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365AB6" w14:textId="77777777" w:rsidR="00CD4DED" w:rsidRDefault="00CD4DED" w:rsidP="00CD4DED">
      <w:pPr>
        <w:jc w:val="center"/>
        <w:rPr>
          <w:b/>
          <w:sz w:val="32"/>
          <w:szCs w:val="32"/>
        </w:rPr>
      </w:pPr>
    </w:p>
    <w:p w14:paraId="1642DD6C" w14:textId="0C20BDE8" w:rsidR="00CD4DED" w:rsidRPr="00F53026" w:rsidRDefault="00CD4DED" w:rsidP="00CD4DED">
      <w:pPr>
        <w:jc w:val="center"/>
        <w:rPr>
          <w:b/>
          <w:sz w:val="32"/>
          <w:szCs w:val="32"/>
        </w:rPr>
      </w:pPr>
      <w:r>
        <w:rPr>
          <w:b/>
          <w:sz w:val="32"/>
          <w:szCs w:val="32"/>
        </w:rPr>
        <w:t xml:space="preserve">What </w:t>
      </w:r>
      <w:r w:rsidR="009D638B">
        <w:rPr>
          <w:b/>
          <w:sz w:val="32"/>
          <w:szCs w:val="32"/>
        </w:rPr>
        <w:t>factors effect motivation in adventurous activities</w:t>
      </w:r>
      <w:bookmarkStart w:id="0" w:name="_GoBack"/>
      <w:bookmarkEnd w:id="0"/>
      <w:r>
        <w:rPr>
          <w:b/>
          <w:sz w:val="32"/>
          <w:szCs w:val="32"/>
        </w:rPr>
        <w:t>?</w:t>
      </w:r>
    </w:p>
    <w:p w14:paraId="1E3541E4" w14:textId="77777777" w:rsidR="00CD4DED" w:rsidRDefault="00CD4DED" w:rsidP="00CD4DED">
      <w:pPr>
        <w:jc w:val="center"/>
        <w:rPr>
          <w:b/>
          <w:sz w:val="28"/>
          <w:szCs w:val="28"/>
        </w:rPr>
      </w:pPr>
    </w:p>
    <w:p w14:paraId="7C2D9081" w14:textId="77777777" w:rsidR="00CD4DED" w:rsidRDefault="00CD4DED" w:rsidP="00CD4DED">
      <w:pPr>
        <w:jc w:val="center"/>
        <w:rPr>
          <w:b/>
          <w:sz w:val="28"/>
          <w:szCs w:val="28"/>
        </w:rPr>
      </w:pPr>
    </w:p>
    <w:p w14:paraId="7B0DAC68" w14:textId="77777777" w:rsidR="00CD4DED" w:rsidRDefault="00CD4DED" w:rsidP="00CD4DED">
      <w:pPr>
        <w:jc w:val="center"/>
        <w:rPr>
          <w:b/>
          <w:sz w:val="28"/>
          <w:szCs w:val="28"/>
        </w:rPr>
      </w:pPr>
    </w:p>
    <w:p w14:paraId="569C023F" w14:textId="1EC2E686" w:rsidR="00CD4DED" w:rsidRDefault="00CD4DED" w:rsidP="00CD4DED">
      <w:pPr>
        <w:jc w:val="center"/>
        <w:rPr>
          <w:sz w:val="28"/>
          <w:szCs w:val="28"/>
        </w:rPr>
      </w:pPr>
      <w:r>
        <w:rPr>
          <w:b/>
          <w:sz w:val="28"/>
          <w:szCs w:val="28"/>
        </w:rPr>
        <w:t>Name:</w:t>
      </w:r>
      <w:r w:rsidR="009D638B">
        <w:rPr>
          <w:b/>
          <w:sz w:val="28"/>
          <w:szCs w:val="28"/>
        </w:rPr>
        <w:t xml:space="preserve"> Glen Jackson</w:t>
      </w:r>
    </w:p>
    <w:p w14:paraId="3A0F1D74" w14:textId="5D41C9C6" w:rsidR="00CD4DED" w:rsidRDefault="00CD4DED" w:rsidP="00CD4DED">
      <w:pPr>
        <w:tabs>
          <w:tab w:val="center" w:pos="4666"/>
          <w:tab w:val="right" w:pos="9332"/>
        </w:tabs>
        <w:rPr>
          <w:sz w:val="28"/>
          <w:szCs w:val="28"/>
        </w:rPr>
      </w:pPr>
      <w:r>
        <w:rPr>
          <w:b/>
          <w:sz w:val="28"/>
          <w:szCs w:val="28"/>
        </w:rPr>
        <w:tab/>
        <w:t>Student Number:</w:t>
      </w:r>
      <w:r w:rsidR="009D638B">
        <w:rPr>
          <w:b/>
          <w:sz w:val="28"/>
          <w:szCs w:val="28"/>
        </w:rPr>
        <w:t xml:space="preserve"> 1801300</w:t>
      </w:r>
      <w:r>
        <w:rPr>
          <w:b/>
          <w:sz w:val="28"/>
          <w:szCs w:val="28"/>
        </w:rPr>
        <w:tab/>
      </w:r>
    </w:p>
    <w:p w14:paraId="70E9BA90" w14:textId="77777777" w:rsidR="00CD4DED" w:rsidRDefault="00CD4DED" w:rsidP="00CD4DED">
      <w:pPr>
        <w:jc w:val="center"/>
        <w:rPr>
          <w:sz w:val="28"/>
          <w:szCs w:val="28"/>
        </w:rPr>
      </w:pPr>
    </w:p>
    <w:p w14:paraId="51A714D5" w14:textId="77777777" w:rsidR="00CD4DED" w:rsidRDefault="00CD4DED" w:rsidP="00CD4DED">
      <w:pPr>
        <w:jc w:val="center"/>
        <w:rPr>
          <w:sz w:val="28"/>
          <w:szCs w:val="28"/>
        </w:rPr>
      </w:pPr>
      <w:r>
        <w:rPr>
          <w:b/>
          <w:sz w:val="28"/>
          <w:szCs w:val="28"/>
        </w:rPr>
        <w:t xml:space="preserve">Programme of Study: </w:t>
      </w:r>
      <w:r>
        <w:rPr>
          <w:sz w:val="28"/>
          <w:szCs w:val="28"/>
        </w:rPr>
        <w:t>BA Outdoor Adventure Education</w:t>
      </w:r>
    </w:p>
    <w:p w14:paraId="11D70639" w14:textId="77777777" w:rsidR="00CD4DED" w:rsidRDefault="00CD4DED" w:rsidP="00CD4DED">
      <w:pPr>
        <w:jc w:val="center"/>
        <w:rPr>
          <w:sz w:val="28"/>
          <w:szCs w:val="28"/>
        </w:rPr>
      </w:pPr>
    </w:p>
    <w:p w14:paraId="01168031" w14:textId="77777777" w:rsidR="00CD4DED" w:rsidRDefault="00CD4DED" w:rsidP="00CD4DED">
      <w:pPr>
        <w:jc w:val="center"/>
        <w:rPr>
          <w:sz w:val="28"/>
          <w:szCs w:val="28"/>
        </w:rPr>
      </w:pPr>
      <w:r>
        <w:rPr>
          <w:b/>
          <w:sz w:val="28"/>
          <w:szCs w:val="28"/>
        </w:rPr>
        <w:t xml:space="preserve">Module: </w:t>
      </w:r>
      <w:r>
        <w:rPr>
          <w:sz w:val="28"/>
          <w:szCs w:val="28"/>
        </w:rPr>
        <w:t>Business Inquiry and Research</w:t>
      </w:r>
    </w:p>
    <w:p w14:paraId="57409637" w14:textId="77777777" w:rsidR="00CD4DED" w:rsidRDefault="00CD4DED" w:rsidP="00CD4DED">
      <w:pPr>
        <w:jc w:val="center"/>
        <w:rPr>
          <w:sz w:val="28"/>
          <w:szCs w:val="28"/>
        </w:rPr>
      </w:pPr>
    </w:p>
    <w:p w14:paraId="63CFA195" w14:textId="160680C8" w:rsidR="00CD4DED" w:rsidRDefault="00CD4DED" w:rsidP="00CD4DED">
      <w:pPr>
        <w:jc w:val="center"/>
        <w:rPr>
          <w:sz w:val="28"/>
          <w:szCs w:val="28"/>
        </w:rPr>
      </w:pPr>
      <w:r>
        <w:rPr>
          <w:b/>
          <w:sz w:val="28"/>
          <w:szCs w:val="28"/>
        </w:rPr>
        <w:t xml:space="preserve">Tutor: </w:t>
      </w:r>
      <w:r w:rsidR="00595CAC">
        <w:rPr>
          <w:sz w:val="28"/>
          <w:szCs w:val="28"/>
        </w:rPr>
        <w:t xml:space="preserve">Roslin </w:t>
      </w:r>
      <w:r w:rsidR="009D638B">
        <w:rPr>
          <w:sz w:val="28"/>
          <w:szCs w:val="28"/>
        </w:rPr>
        <w:t>Mullins</w:t>
      </w:r>
    </w:p>
    <w:p w14:paraId="2F76C21F" w14:textId="77777777" w:rsidR="00CD4DED" w:rsidRDefault="00CD4DED" w:rsidP="00CD4DED">
      <w:pPr>
        <w:jc w:val="center"/>
        <w:rPr>
          <w:sz w:val="28"/>
          <w:szCs w:val="28"/>
        </w:rPr>
      </w:pPr>
    </w:p>
    <w:p w14:paraId="7A01F5CD" w14:textId="653AE67E" w:rsidR="00CD4DED" w:rsidRDefault="00CD4DED" w:rsidP="00CD4DED">
      <w:pPr>
        <w:jc w:val="center"/>
        <w:rPr>
          <w:sz w:val="28"/>
          <w:szCs w:val="28"/>
        </w:rPr>
      </w:pPr>
      <w:r>
        <w:rPr>
          <w:b/>
          <w:sz w:val="28"/>
          <w:szCs w:val="28"/>
        </w:rPr>
        <w:t xml:space="preserve">Date: </w:t>
      </w:r>
      <w:r>
        <w:rPr>
          <w:sz w:val="28"/>
          <w:szCs w:val="28"/>
        </w:rPr>
        <w:t>29/0</w:t>
      </w:r>
      <w:r w:rsidR="00595CAC">
        <w:rPr>
          <w:sz w:val="28"/>
          <w:szCs w:val="28"/>
        </w:rPr>
        <w:t>4</w:t>
      </w:r>
      <w:r>
        <w:rPr>
          <w:sz w:val="28"/>
          <w:szCs w:val="28"/>
        </w:rPr>
        <w:t>/20</w:t>
      </w:r>
      <w:r w:rsidR="00595CAC">
        <w:rPr>
          <w:sz w:val="28"/>
          <w:szCs w:val="28"/>
        </w:rPr>
        <w:t>20</w:t>
      </w:r>
    </w:p>
    <w:p w14:paraId="383FB1CF" w14:textId="77777777" w:rsidR="00CD4DED" w:rsidRDefault="00CD4DED" w:rsidP="00CD4DED">
      <w:pPr>
        <w:rPr>
          <w:sz w:val="28"/>
          <w:szCs w:val="28"/>
        </w:rPr>
      </w:pPr>
      <w:r>
        <w:rPr>
          <w:sz w:val="28"/>
          <w:szCs w:val="28"/>
        </w:rPr>
        <w:br w:type="page"/>
      </w:r>
    </w:p>
    <w:p w14:paraId="76E48185" w14:textId="77777777" w:rsidR="00FA2EF9" w:rsidRDefault="00D40200" w:rsidP="00D40200">
      <w:pPr>
        <w:rPr>
          <w:sz w:val="24"/>
          <w:szCs w:val="24"/>
        </w:rPr>
      </w:pPr>
      <w:r w:rsidRPr="00D40200">
        <w:rPr>
          <w:color w:val="000000" w:themeColor="text1"/>
          <w:sz w:val="24"/>
          <w:szCs w:val="24"/>
        </w:rPr>
        <w:lastRenderedPageBreak/>
        <w:t xml:space="preserve">I have made this report on my study to see </w:t>
      </w:r>
      <w:r>
        <w:rPr>
          <w:color w:val="000000" w:themeColor="text1"/>
          <w:sz w:val="24"/>
          <w:szCs w:val="24"/>
        </w:rPr>
        <w:t>whether different factors from a person’s background affect their motivations from doing adventures activities. The original topic was about how a person thinks and feels about adventurous activities but in designing the questionnaire and seeing the responses, it seems to have changed into whether certain factors from a person affects the motivation they feel.</w:t>
      </w:r>
      <w:r w:rsidR="007A5C9F">
        <w:rPr>
          <w:color w:val="000000" w:themeColor="text1"/>
          <w:sz w:val="24"/>
          <w:szCs w:val="24"/>
        </w:rPr>
        <w:t xml:space="preserve"> Motivation is generally </w:t>
      </w:r>
      <w:r w:rsidR="007A5C9F" w:rsidRPr="002D41AC">
        <w:rPr>
          <w:i/>
          <w:iCs/>
          <w:sz w:val="24"/>
          <w:szCs w:val="24"/>
        </w:rPr>
        <w:t>“thought of as the psychological and social factors that impel a paddler to act in a certain way and engage” (Hodgson, C 2006)</w:t>
      </w:r>
      <w:r w:rsidR="007A5C9F">
        <w:rPr>
          <w:i/>
          <w:iCs/>
          <w:sz w:val="24"/>
          <w:szCs w:val="24"/>
        </w:rPr>
        <w:t xml:space="preserve">, </w:t>
      </w:r>
      <w:r w:rsidR="007A5C9F">
        <w:rPr>
          <w:sz w:val="24"/>
          <w:szCs w:val="24"/>
        </w:rPr>
        <w:t>and this does relate in a personal experience and in through practice. I chose this study because I was intrigued as to what would change a person</w:t>
      </w:r>
      <w:r w:rsidR="00DB4B4C">
        <w:rPr>
          <w:sz w:val="24"/>
          <w:szCs w:val="24"/>
        </w:rPr>
        <w:t>’</w:t>
      </w:r>
      <w:r w:rsidR="007A5C9F">
        <w:rPr>
          <w:sz w:val="24"/>
          <w:szCs w:val="24"/>
        </w:rPr>
        <w:t xml:space="preserve">s motivation level whether it was due to age, fitness or certain risks that they are aware of. To create this </w:t>
      </w:r>
      <w:r w:rsidR="00DB4B4C">
        <w:rPr>
          <w:sz w:val="24"/>
          <w:szCs w:val="24"/>
        </w:rPr>
        <w:t>report,</w:t>
      </w:r>
      <w:r w:rsidR="007A5C9F">
        <w:rPr>
          <w:sz w:val="24"/>
          <w:szCs w:val="24"/>
        </w:rPr>
        <w:t xml:space="preserve"> I had to make a survey with 10 questions that would give me the </w:t>
      </w:r>
      <w:r w:rsidR="00DB4B4C">
        <w:rPr>
          <w:sz w:val="24"/>
          <w:szCs w:val="24"/>
        </w:rPr>
        <w:t>insight</w:t>
      </w:r>
      <w:r w:rsidR="007A5C9F">
        <w:rPr>
          <w:sz w:val="24"/>
          <w:szCs w:val="24"/>
        </w:rPr>
        <w:t xml:space="preserve"> and results needed for the data. The data collection method was a survey questionnaire that was created on google </w:t>
      </w:r>
      <w:r w:rsidR="00DB4B4C">
        <w:rPr>
          <w:sz w:val="24"/>
          <w:szCs w:val="24"/>
        </w:rPr>
        <w:t>forums</w:t>
      </w:r>
      <w:r w:rsidR="007A5C9F">
        <w:rPr>
          <w:sz w:val="24"/>
          <w:szCs w:val="24"/>
        </w:rPr>
        <w:t xml:space="preserve"> and a li</w:t>
      </w:r>
      <w:r w:rsidR="00DB4B4C">
        <w:rPr>
          <w:sz w:val="24"/>
          <w:szCs w:val="24"/>
        </w:rPr>
        <w:t>n</w:t>
      </w:r>
      <w:r w:rsidR="007A5C9F">
        <w:rPr>
          <w:sz w:val="24"/>
          <w:szCs w:val="24"/>
        </w:rPr>
        <w:t xml:space="preserve">k was posted </w:t>
      </w:r>
      <w:r w:rsidR="00DB4B4C">
        <w:rPr>
          <w:sz w:val="24"/>
          <w:szCs w:val="24"/>
        </w:rPr>
        <w:t xml:space="preserve">to Facebook where anyone could do it and emailed to a selection of outdoor practitioners that are known to me. </w:t>
      </w:r>
      <w:r w:rsidR="0080393B">
        <w:rPr>
          <w:sz w:val="24"/>
          <w:szCs w:val="24"/>
        </w:rPr>
        <w:t>Overall,</w:t>
      </w:r>
      <w:r w:rsidR="00DB4B4C">
        <w:rPr>
          <w:sz w:val="24"/>
          <w:szCs w:val="24"/>
        </w:rPr>
        <w:t xml:space="preserve"> I gained 29 responses which was enough. I chose this method as it would give me varied result for the age </w:t>
      </w:r>
      <w:r w:rsidR="0080393B">
        <w:rPr>
          <w:sz w:val="24"/>
          <w:szCs w:val="24"/>
        </w:rPr>
        <w:t>ranges,</w:t>
      </w:r>
      <w:r w:rsidR="00DB4B4C">
        <w:rPr>
          <w:sz w:val="24"/>
          <w:szCs w:val="24"/>
        </w:rPr>
        <w:t xml:space="preserve"> I needed for it. </w:t>
      </w:r>
    </w:p>
    <w:p w14:paraId="3749D3FD" w14:textId="77777777" w:rsidR="00FA2EF9" w:rsidRDefault="0080393B" w:rsidP="00FA2EF9">
      <w:pPr>
        <w:rPr>
          <w:color w:val="000000" w:themeColor="text1"/>
          <w:sz w:val="24"/>
          <w:szCs w:val="24"/>
        </w:rPr>
      </w:pPr>
      <w:r>
        <w:rPr>
          <w:sz w:val="24"/>
          <w:szCs w:val="24"/>
        </w:rPr>
        <w:t>Originally,</w:t>
      </w:r>
      <w:r w:rsidR="00DB4B4C">
        <w:rPr>
          <w:sz w:val="24"/>
          <w:szCs w:val="24"/>
        </w:rPr>
        <w:t xml:space="preserve"> I entered the </w:t>
      </w:r>
      <w:r>
        <w:rPr>
          <w:sz w:val="24"/>
          <w:szCs w:val="24"/>
        </w:rPr>
        <w:t>results</w:t>
      </w:r>
      <w:r w:rsidR="00DB4B4C">
        <w:rPr>
          <w:sz w:val="24"/>
          <w:szCs w:val="24"/>
        </w:rPr>
        <w:t xml:space="preserve"> into Microsoft </w:t>
      </w:r>
      <w:r>
        <w:rPr>
          <w:sz w:val="24"/>
          <w:szCs w:val="24"/>
        </w:rPr>
        <w:t>excel</w:t>
      </w:r>
      <w:r w:rsidR="00DB4B4C">
        <w:rPr>
          <w:sz w:val="24"/>
          <w:szCs w:val="24"/>
        </w:rPr>
        <w:t xml:space="preserve"> then </w:t>
      </w:r>
      <w:r>
        <w:rPr>
          <w:sz w:val="24"/>
          <w:szCs w:val="24"/>
        </w:rPr>
        <w:t xml:space="preserve">using that I took out the data needed and created the bar charts that simplify the data shown. I was going to use </w:t>
      </w:r>
      <w:proofErr w:type="gramStart"/>
      <w:r>
        <w:rPr>
          <w:sz w:val="24"/>
          <w:szCs w:val="24"/>
        </w:rPr>
        <w:t>spss</w:t>
      </w:r>
      <w:proofErr w:type="gramEnd"/>
      <w:r>
        <w:rPr>
          <w:sz w:val="24"/>
          <w:szCs w:val="24"/>
        </w:rPr>
        <w:t xml:space="preserve"> but I could not fully understand how its processes work nor was I able to understand what cross-tabulation was. The meaning of it is </w:t>
      </w:r>
      <w:r w:rsidRPr="0080393B">
        <w:rPr>
          <w:i/>
          <w:iCs/>
          <w:sz w:val="24"/>
          <w:szCs w:val="24"/>
        </w:rPr>
        <w:t>“</w:t>
      </w:r>
      <w:r w:rsidRPr="0080393B">
        <w:rPr>
          <w:i/>
          <w:iCs/>
          <w:sz w:val="24"/>
          <w:szCs w:val="24"/>
          <w:shd w:val="clear" w:color="auto" w:fill="FFFFFF"/>
        </w:rPr>
        <w:t xml:space="preserve">Cross tabulation is a method to quantitatively </w:t>
      </w:r>
      <w:r w:rsidRPr="0080393B">
        <w:rPr>
          <w:i/>
          <w:iCs/>
          <w:sz w:val="24"/>
          <w:szCs w:val="24"/>
          <w:shd w:val="clear" w:color="auto" w:fill="FFFFFF"/>
        </w:rPr>
        <w:t>analyse</w:t>
      </w:r>
      <w:r w:rsidRPr="0080393B">
        <w:rPr>
          <w:i/>
          <w:iCs/>
          <w:sz w:val="24"/>
          <w:szCs w:val="24"/>
          <w:shd w:val="clear" w:color="auto" w:fill="FFFFFF"/>
        </w:rPr>
        <w:t xml:space="preserve"> the relationship between multiple </w:t>
      </w:r>
      <w:r w:rsidR="00FA2EF9" w:rsidRPr="0080393B">
        <w:rPr>
          <w:i/>
          <w:iCs/>
          <w:sz w:val="24"/>
          <w:szCs w:val="24"/>
          <w:shd w:val="clear" w:color="auto" w:fill="FFFFFF"/>
        </w:rPr>
        <w:t>variables</w:t>
      </w:r>
      <w:r w:rsidR="00FA2EF9">
        <w:rPr>
          <w:i/>
          <w:iCs/>
          <w:sz w:val="24"/>
          <w:szCs w:val="24"/>
          <w:shd w:val="clear" w:color="auto" w:fill="FFFFFF"/>
        </w:rPr>
        <w:t xml:space="preserve">” (Amurtha, A 2016). </w:t>
      </w:r>
      <w:r w:rsidR="00FA2EF9" w:rsidRPr="00FA2EF9">
        <w:rPr>
          <w:color w:val="000000" w:themeColor="text1"/>
          <w:sz w:val="24"/>
          <w:szCs w:val="24"/>
        </w:rPr>
        <w:t xml:space="preserve">I have used quantitative research to collect this data. It uses a </w:t>
      </w:r>
      <w:r w:rsidR="00FA2EF9">
        <w:rPr>
          <w:color w:val="000000" w:themeColor="text1"/>
          <w:sz w:val="24"/>
          <w:szCs w:val="24"/>
        </w:rPr>
        <w:t>yes/no/maybe</w:t>
      </w:r>
      <w:r w:rsidR="00FA2EF9" w:rsidRPr="00FA2EF9">
        <w:rPr>
          <w:color w:val="000000" w:themeColor="text1"/>
          <w:sz w:val="24"/>
          <w:szCs w:val="24"/>
        </w:rPr>
        <w:t xml:space="preserve"> system to be able to measure variables</w:t>
      </w:r>
      <w:r w:rsidR="00FA2EF9">
        <w:rPr>
          <w:color w:val="000000" w:themeColor="text1"/>
          <w:sz w:val="24"/>
          <w:szCs w:val="24"/>
        </w:rPr>
        <w:t xml:space="preserve"> and</w:t>
      </w:r>
      <w:r w:rsidR="00FA2EF9" w:rsidRPr="00FA2EF9">
        <w:rPr>
          <w:color w:val="000000" w:themeColor="text1"/>
          <w:sz w:val="24"/>
          <w:szCs w:val="24"/>
        </w:rPr>
        <w:t xml:space="preserve"> </w:t>
      </w:r>
      <w:r w:rsidR="00FA2EF9">
        <w:rPr>
          <w:color w:val="000000" w:themeColor="text1"/>
          <w:sz w:val="24"/>
          <w:szCs w:val="24"/>
        </w:rPr>
        <w:t>f</w:t>
      </w:r>
      <w:r w:rsidR="00FA2EF9" w:rsidRPr="00FA2EF9">
        <w:rPr>
          <w:color w:val="000000" w:themeColor="text1"/>
          <w:sz w:val="24"/>
          <w:szCs w:val="24"/>
        </w:rPr>
        <w:t>rom this data I am able to create statistic models and find relationships and themes from my studies. This method of data collection means the scale of data collection can be increased as the time to collect the data takes less time and can be collected remotely for any participants.</w:t>
      </w:r>
    </w:p>
    <w:p w14:paraId="585646F2" w14:textId="1CE83BE3" w:rsidR="00FA2EF9" w:rsidRPr="005241E3" w:rsidRDefault="00CD1780" w:rsidP="00D40200">
      <w:pPr>
        <w:rPr>
          <w:sz w:val="24"/>
          <w:szCs w:val="24"/>
          <w:shd w:val="clear" w:color="auto" w:fill="FFFFFF"/>
        </w:rPr>
      </w:pPr>
      <w:r>
        <w:rPr>
          <w:sz w:val="24"/>
          <w:szCs w:val="24"/>
          <w:shd w:val="clear" w:color="auto" w:fill="FFFFFF"/>
        </w:rPr>
        <w:t>My first set of res</w:t>
      </w:r>
      <w:r w:rsidR="00013E87">
        <w:rPr>
          <w:sz w:val="24"/>
          <w:szCs w:val="24"/>
          <w:shd w:val="clear" w:color="auto" w:fill="FFFFFF"/>
        </w:rPr>
        <w:t xml:space="preserve">ults was the ages of the participants and </w:t>
      </w:r>
      <w:r w:rsidR="000D4BC0">
        <w:rPr>
          <w:sz w:val="24"/>
          <w:szCs w:val="24"/>
          <w:shd w:val="clear" w:color="auto" w:fill="FFFFFF"/>
        </w:rPr>
        <w:t>whether</w:t>
      </w:r>
      <w:r w:rsidR="00013E87">
        <w:rPr>
          <w:sz w:val="24"/>
          <w:szCs w:val="24"/>
          <w:shd w:val="clear" w:color="auto" w:fill="FFFFFF"/>
        </w:rPr>
        <w:t xml:space="preserve"> they had started doing </w:t>
      </w:r>
      <w:r w:rsidR="000D4BC0">
        <w:rPr>
          <w:sz w:val="24"/>
          <w:szCs w:val="24"/>
          <w:shd w:val="clear" w:color="auto" w:fill="FFFFFF"/>
        </w:rPr>
        <w:t>adventures</w:t>
      </w:r>
      <w:r w:rsidR="00013E87">
        <w:rPr>
          <w:sz w:val="24"/>
          <w:szCs w:val="24"/>
          <w:shd w:val="clear" w:color="auto" w:fill="FFFFFF"/>
        </w:rPr>
        <w:t xml:space="preserve"> </w:t>
      </w:r>
      <w:r w:rsidR="000D4BC0">
        <w:rPr>
          <w:sz w:val="24"/>
          <w:szCs w:val="24"/>
          <w:shd w:val="clear" w:color="auto" w:fill="FFFFFF"/>
        </w:rPr>
        <w:t>activities</w:t>
      </w:r>
      <w:r w:rsidR="00013E87">
        <w:rPr>
          <w:sz w:val="24"/>
          <w:szCs w:val="24"/>
          <w:shd w:val="clear" w:color="auto" w:fill="FFFFFF"/>
        </w:rPr>
        <w:t xml:space="preserve"> from a young age </w:t>
      </w:r>
      <w:r w:rsidR="00D90F35">
        <w:rPr>
          <w:sz w:val="24"/>
          <w:szCs w:val="24"/>
          <w:shd w:val="clear" w:color="auto" w:fill="FFFFFF"/>
        </w:rPr>
        <w:t xml:space="preserve">or not. As shown in the graph below at least </w:t>
      </w:r>
      <w:r w:rsidR="005960E9">
        <w:rPr>
          <w:sz w:val="24"/>
          <w:szCs w:val="24"/>
          <w:shd w:val="clear" w:color="auto" w:fill="FFFFFF"/>
        </w:rPr>
        <w:t xml:space="preserve">all participants started from </w:t>
      </w:r>
      <w:r w:rsidR="000D4BC0">
        <w:rPr>
          <w:sz w:val="24"/>
          <w:szCs w:val="24"/>
          <w:shd w:val="clear" w:color="auto" w:fill="FFFFFF"/>
        </w:rPr>
        <w:t>either</w:t>
      </w:r>
      <w:r w:rsidR="00D30DB4">
        <w:rPr>
          <w:sz w:val="24"/>
          <w:szCs w:val="24"/>
          <w:shd w:val="clear" w:color="auto" w:fill="FFFFFF"/>
        </w:rPr>
        <w:t xml:space="preserve"> younger than 10 or when they started teenage </w:t>
      </w:r>
      <w:r w:rsidR="000D4BC0">
        <w:rPr>
          <w:sz w:val="24"/>
          <w:szCs w:val="24"/>
          <w:shd w:val="clear" w:color="auto" w:fill="FFFFFF"/>
        </w:rPr>
        <w:t>years</w:t>
      </w:r>
      <w:r w:rsidR="00D30DB4">
        <w:rPr>
          <w:sz w:val="24"/>
          <w:szCs w:val="24"/>
          <w:shd w:val="clear" w:color="auto" w:fill="FFFFFF"/>
        </w:rPr>
        <w:t>, surprisingly on</w:t>
      </w:r>
      <w:r w:rsidR="000D4BC0">
        <w:rPr>
          <w:sz w:val="24"/>
          <w:szCs w:val="24"/>
          <w:shd w:val="clear" w:color="auto" w:fill="FFFFFF"/>
        </w:rPr>
        <w:t>ly</w:t>
      </w:r>
      <w:r w:rsidR="00D30DB4">
        <w:rPr>
          <w:sz w:val="24"/>
          <w:szCs w:val="24"/>
          <w:shd w:val="clear" w:color="auto" w:fill="FFFFFF"/>
        </w:rPr>
        <w:t xml:space="preserve"> 1 person </w:t>
      </w:r>
      <w:r w:rsidR="000D4BC0">
        <w:rPr>
          <w:sz w:val="24"/>
          <w:szCs w:val="24"/>
          <w:shd w:val="clear" w:color="auto" w:fill="FFFFFF"/>
        </w:rPr>
        <w:t xml:space="preserve">as is shown is </w:t>
      </w:r>
      <w:r w:rsidR="00D30DB4">
        <w:rPr>
          <w:sz w:val="24"/>
          <w:szCs w:val="24"/>
          <w:shd w:val="clear" w:color="auto" w:fill="FFFFFF"/>
        </w:rPr>
        <w:t>just g</w:t>
      </w:r>
      <w:r w:rsidR="000D4BC0">
        <w:rPr>
          <w:sz w:val="24"/>
          <w:szCs w:val="24"/>
          <w:shd w:val="clear" w:color="auto" w:fill="FFFFFF"/>
        </w:rPr>
        <w:t>etting</w:t>
      </w:r>
      <w:r w:rsidR="00D30DB4">
        <w:rPr>
          <w:sz w:val="24"/>
          <w:szCs w:val="24"/>
          <w:shd w:val="clear" w:color="auto" w:fill="FFFFFF"/>
        </w:rPr>
        <w:t xml:space="preserve"> into </w:t>
      </w:r>
      <w:r w:rsidR="000D4BC0">
        <w:rPr>
          <w:sz w:val="24"/>
          <w:szCs w:val="24"/>
          <w:shd w:val="clear" w:color="auto" w:fill="FFFFFF"/>
        </w:rPr>
        <w:t>adventurous activities</w:t>
      </w:r>
    </w:p>
    <w:p w14:paraId="00EC841D" w14:textId="7E290F02" w:rsidR="00FA2EF9" w:rsidRDefault="005960E9" w:rsidP="00D40200">
      <w:pPr>
        <w:rPr>
          <w:sz w:val="24"/>
          <w:szCs w:val="24"/>
        </w:rPr>
      </w:pPr>
      <w:r>
        <w:rPr>
          <w:noProof/>
        </w:rPr>
        <w:drawing>
          <wp:inline distT="0" distB="0" distL="0" distR="0" wp14:anchorId="3A10FC40" wp14:editId="38A9EC4E">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831B1D9" w14:textId="75807785" w:rsidR="005D392B" w:rsidRDefault="005D392B" w:rsidP="00D40200">
      <w:pPr>
        <w:rPr>
          <w:sz w:val="24"/>
          <w:szCs w:val="24"/>
        </w:rPr>
      </w:pPr>
    </w:p>
    <w:p w14:paraId="5C76112A" w14:textId="4F1E306D" w:rsidR="005D392B" w:rsidRDefault="002200F2" w:rsidP="00D40200">
      <w:pPr>
        <w:rPr>
          <w:sz w:val="24"/>
          <w:szCs w:val="24"/>
        </w:rPr>
      </w:pPr>
      <w:r>
        <w:rPr>
          <w:sz w:val="24"/>
          <w:szCs w:val="24"/>
        </w:rPr>
        <w:t>So,</w:t>
      </w:r>
      <w:r w:rsidR="009B6BCB">
        <w:rPr>
          <w:sz w:val="24"/>
          <w:szCs w:val="24"/>
        </w:rPr>
        <w:t xml:space="preserve"> after gathering the basis of </w:t>
      </w:r>
      <w:r>
        <w:rPr>
          <w:sz w:val="24"/>
          <w:szCs w:val="24"/>
        </w:rPr>
        <w:t>whether</w:t>
      </w:r>
      <w:r w:rsidR="009B6BCB">
        <w:rPr>
          <w:sz w:val="24"/>
          <w:szCs w:val="24"/>
        </w:rPr>
        <w:t xml:space="preserve"> people started at a young age I wanted to know if </w:t>
      </w:r>
      <w:proofErr w:type="gramStart"/>
      <w:r w:rsidR="009B6BCB">
        <w:rPr>
          <w:sz w:val="24"/>
          <w:szCs w:val="24"/>
        </w:rPr>
        <w:t>there</w:t>
      </w:r>
      <w:proofErr w:type="gramEnd"/>
      <w:r w:rsidR="009B6BCB">
        <w:rPr>
          <w:sz w:val="24"/>
          <w:szCs w:val="24"/>
        </w:rPr>
        <w:t xml:space="preserve"> current age </w:t>
      </w:r>
      <w:r w:rsidR="007B5112">
        <w:rPr>
          <w:sz w:val="24"/>
          <w:szCs w:val="24"/>
        </w:rPr>
        <w:t xml:space="preserve">is something that would affect their motivation to </w:t>
      </w:r>
      <w:r>
        <w:rPr>
          <w:sz w:val="24"/>
          <w:szCs w:val="24"/>
        </w:rPr>
        <w:t>proceed</w:t>
      </w:r>
      <w:r w:rsidR="007B5112">
        <w:rPr>
          <w:sz w:val="24"/>
          <w:szCs w:val="24"/>
        </w:rPr>
        <w:t xml:space="preserve"> with the activity </w:t>
      </w:r>
      <w:r w:rsidR="007B5112">
        <w:rPr>
          <w:sz w:val="24"/>
          <w:szCs w:val="24"/>
        </w:rPr>
        <w:lastRenderedPageBreak/>
        <w:t>they do or ch</w:t>
      </w:r>
      <w:r>
        <w:rPr>
          <w:sz w:val="24"/>
          <w:szCs w:val="24"/>
        </w:rPr>
        <w:t>ang</w:t>
      </w:r>
      <w:r w:rsidR="007B5112">
        <w:rPr>
          <w:sz w:val="24"/>
          <w:szCs w:val="24"/>
        </w:rPr>
        <w:t xml:space="preserve">e it. In the graph it shows that </w:t>
      </w:r>
      <w:r w:rsidR="000C367E">
        <w:rPr>
          <w:sz w:val="24"/>
          <w:szCs w:val="24"/>
        </w:rPr>
        <w:t xml:space="preserve">as the age increases the </w:t>
      </w:r>
      <w:r w:rsidR="00C31B1C">
        <w:rPr>
          <w:sz w:val="24"/>
          <w:szCs w:val="24"/>
        </w:rPr>
        <w:t xml:space="preserve">chances for ages to effect motivation </w:t>
      </w:r>
      <w:r>
        <w:rPr>
          <w:sz w:val="24"/>
          <w:szCs w:val="24"/>
        </w:rPr>
        <w:t>changes to a possibility as they aren’t sure fully.</w:t>
      </w:r>
    </w:p>
    <w:p w14:paraId="5A471C91" w14:textId="5434AAC0" w:rsidR="00C31B1C" w:rsidRDefault="00C31B1C" w:rsidP="00D40200">
      <w:pPr>
        <w:rPr>
          <w:sz w:val="24"/>
          <w:szCs w:val="24"/>
        </w:rPr>
      </w:pPr>
      <w:r>
        <w:rPr>
          <w:noProof/>
        </w:rPr>
        <w:drawing>
          <wp:inline distT="0" distB="0" distL="0" distR="0" wp14:anchorId="6181F316" wp14:editId="51576BEE">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38769D6" w14:textId="7CF3E14C" w:rsidR="002200F2" w:rsidRDefault="002200F2" w:rsidP="00D40200">
      <w:pPr>
        <w:rPr>
          <w:sz w:val="24"/>
          <w:szCs w:val="24"/>
        </w:rPr>
      </w:pPr>
    </w:p>
    <w:p w14:paraId="33172768" w14:textId="2C481CE7" w:rsidR="002200F2" w:rsidRDefault="00EC7DB4" w:rsidP="00D40200">
      <w:pPr>
        <w:rPr>
          <w:sz w:val="24"/>
          <w:szCs w:val="24"/>
        </w:rPr>
      </w:pPr>
      <w:r>
        <w:rPr>
          <w:sz w:val="24"/>
          <w:szCs w:val="24"/>
        </w:rPr>
        <w:t>Overall</w:t>
      </w:r>
      <w:r w:rsidR="00CB6614">
        <w:rPr>
          <w:sz w:val="24"/>
          <w:szCs w:val="24"/>
        </w:rPr>
        <w:t>,</w:t>
      </w:r>
      <w:r>
        <w:rPr>
          <w:sz w:val="24"/>
          <w:szCs w:val="24"/>
        </w:rPr>
        <w:t xml:space="preserve"> I </w:t>
      </w:r>
      <w:r w:rsidR="004F7982">
        <w:rPr>
          <w:sz w:val="24"/>
          <w:szCs w:val="24"/>
        </w:rPr>
        <w:t>see that age does seem to show that it is possible to effect motivation</w:t>
      </w:r>
      <w:r w:rsidR="002C4900">
        <w:rPr>
          <w:sz w:val="24"/>
          <w:szCs w:val="24"/>
        </w:rPr>
        <w:t xml:space="preserve"> as they get older</w:t>
      </w:r>
      <w:r w:rsidR="00EB6913">
        <w:rPr>
          <w:sz w:val="24"/>
          <w:szCs w:val="24"/>
        </w:rPr>
        <w:t xml:space="preserve">, perhaps that is </w:t>
      </w:r>
      <w:r w:rsidR="00CB6614">
        <w:rPr>
          <w:sz w:val="24"/>
          <w:szCs w:val="24"/>
        </w:rPr>
        <w:t>because</w:t>
      </w:r>
      <w:r w:rsidR="00EB6913">
        <w:rPr>
          <w:sz w:val="24"/>
          <w:szCs w:val="24"/>
        </w:rPr>
        <w:t xml:space="preserve"> they feel more fragile in a certain way. The next </w:t>
      </w:r>
      <w:r w:rsidR="00B157FF">
        <w:rPr>
          <w:sz w:val="24"/>
          <w:szCs w:val="24"/>
        </w:rPr>
        <w:t xml:space="preserve">main reasons I wanted to know was </w:t>
      </w:r>
      <w:r w:rsidR="00EB54BE">
        <w:rPr>
          <w:sz w:val="24"/>
          <w:szCs w:val="24"/>
        </w:rPr>
        <w:t xml:space="preserve">is the person fitness was in a good condition and to see how they </w:t>
      </w:r>
      <w:r w:rsidR="00CB6614">
        <w:rPr>
          <w:sz w:val="24"/>
          <w:szCs w:val="24"/>
        </w:rPr>
        <w:t>view</w:t>
      </w:r>
      <w:r w:rsidR="00EB54BE">
        <w:rPr>
          <w:sz w:val="24"/>
          <w:szCs w:val="24"/>
        </w:rPr>
        <w:t xml:space="preserve"> </w:t>
      </w:r>
      <w:r w:rsidR="00CB6614">
        <w:rPr>
          <w:sz w:val="24"/>
          <w:szCs w:val="24"/>
        </w:rPr>
        <w:t>themselves</w:t>
      </w:r>
      <w:r w:rsidR="00EB54BE">
        <w:rPr>
          <w:sz w:val="24"/>
          <w:szCs w:val="24"/>
        </w:rPr>
        <w:t xml:space="preserve">. </w:t>
      </w:r>
      <w:r w:rsidR="00CB6614">
        <w:rPr>
          <w:sz w:val="24"/>
          <w:szCs w:val="24"/>
        </w:rPr>
        <w:t xml:space="preserve">It seems that those who are younger seem to be </w:t>
      </w:r>
      <w:r w:rsidR="000D46B2">
        <w:rPr>
          <w:sz w:val="24"/>
          <w:szCs w:val="24"/>
        </w:rPr>
        <w:t>surer</w:t>
      </w:r>
      <w:r w:rsidR="00CB6614">
        <w:rPr>
          <w:sz w:val="24"/>
          <w:szCs w:val="24"/>
        </w:rPr>
        <w:t xml:space="preserve"> about their fitness than those who are older</w:t>
      </w:r>
      <w:r w:rsidR="005353EF">
        <w:rPr>
          <w:sz w:val="24"/>
          <w:szCs w:val="24"/>
        </w:rPr>
        <w:t xml:space="preserve"> in answering yes to how if they are fit. </w:t>
      </w:r>
    </w:p>
    <w:p w14:paraId="286CE719" w14:textId="43AEE535" w:rsidR="00CB6614" w:rsidRDefault="00CB6614" w:rsidP="00D40200">
      <w:pPr>
        <w:rPr>
          <w:sz w:val="24"/>
          <w:szCs w:val="24"/>
        </w:rPr>
      </w:pPr>
      <w:r>
        <w:rPr>
          <w:noProof/>
        </w:rPr>
        <w:drawing>
          <wp:inline distT="0" distB="0" distL="0" distR="0" wp14:anchorId="5EEB9EEC" wp14:editId="103C9B07">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79C0337" w14:textId="27340A1B" w:rsidR="005353EF" w:rsidRDefault="005353EF" w:rsidP="00D40200">
      <w:pPr>
        <w:rPr>
          <w:sz w:val="24"/>
          <w:szCs w:val="24"/>
        </w:rPr>
      </w:pPr>
    </w:p>
    <w:p w14:paraId="12747F55" w14:textId="10DBB572" w:rsidR="005353EF" w:rsidRDefault="005353EF" w:rsidP="00D40200">
      <w:pPr>
        <w:rPr>
          <w:sz w:val="24"/>
          <w:szCs w:val="24"/>
        </w:rPr>
      </w:pPr>
      <w:r>
        <w:rPr>
          <w:sz w:val="24"/>
          <w:szCs w:val="24"/>
        </w:rPr>
        <w:t xml:space="preserve">But then when asked if fitness was a reason that </w:t>
      </w:r>
      <w:r w:rsidR="000D46B2">
        <w:rPr>
          <w:sz w:val="24"/>
          <w:szCs w:val="24"/>
        </w:rPr>
        <w:t xml:space="preserve">motivation changed </w:t>
      </w:r>
      <w:r w:rsidR="005262F5">
        <w:rPr>
          <w:sz w:val="24"/>
          <w:szCs w:val="24"/>
        </w:rPr>
        <w:t xml:space="preserve">many </w:t>
      </w:r>
      <w:r w:rsidR="00B22E11">
        <w:rPr>
          <w:sz w:val="24"/>
          <w:szCs w:val="24"/>
        </w:rPr>
        <w:t>answers</w:t>
      </w:r>
      <w:r w:rsidR="005262F5">
        <w:rPr>
          <w:sz w:val="24"/>
          <w:szCs w:val="24"/>
        </w:rPr>
        <w:t xml:space="preserve"> in somewhat different c</w:t>
      </w:r>
      <w:r w:rsidR="00770FAA">
        <w:rPr>
          <w:sz w:val="24"/>
          <w:szCs w:val="24"/>
        </w:rPr>
        <w:t xml:space="preserve">ircumstances </w:t>
      </w:r>
      <w:r w:rsidR="00B22E11">
        <w:rPr>
          <w:sz w:val="24"/>
          <w:szCs w:val="24"/>
        </w:rPr>
        <w:t>depending</w:t>
      </w:r>
      <w:r w:rsidR="00770FAA">
        <w:rPr>
          <w:sz w:val="24"/>
          <w:szCs w:val="24"/>
        </w:rPr>
        <w:t xml:space="preserve"> on age. Those younger </w:t>
      </w:r>
      <w:r w:rsidR="00B22E11">
        <w:rPr>
          <w:sz w:val="24"/>
          <w:szCs w:val="24"/>
        </w:rPr>
        <w:t>preferred</w:t>
      </w:r>
      <w:r w:rsidR="00770FAA">
        <w:rPr>
          <w:sz w:val="24"/>
          <w:szCs w:val="24"/>
        </w:rPr>
        <w:t xml:space="preserve"> to answer with yes in that overall fitness of a person does affect the motivation of the person </w:t>
      </w:r>
      <w:r w:rsidR="00B22E11">
        <w:rPr>
          <w:sz w:val="24"/>
          <w:szCs w:val="24"/>
        </w:rPr>
        <w:t>whereas</w:t>
      </w:r>
      <w:r w:rsidR="00770FAA">
        <w:rPr>
          <w:sz w:val="24"/>
          <w:szCs w:val="24"/>
        </w:rPr>
        <w:t xml:space="preserve"> those who are slightly older </w:t>
      </w:r>
      <w:r w:rsidR="006C27D9">
        <w:rPr>
          <w:sz w:val="24"/>
          <w:szCs w:val="24"/>
        </w:rPr>
        <w:t xml:space="preserve">chose to answer with no or maybe. Perhaps it is </w:t>
      </w:r>
      <w:r w:rsidR="00B22E11">
        <w:rPr>
          <w:sz w:val="24"/>
          <w:szCs w:val="24"/>
        </w:rPr>
        <w:t>because</w:t>
      </w:r>
      <w:r w:rsidR="006C27D9">
        <w:rPr>
          <w:sz w:val="24"/>
          <w:szCs w:val="24"/>
        </w:rPr>
        <w:t xml:space="preserve"> they have age and experience </w:t>
      </w:r>
      <w:r w:rsidR="0081544A">
        <w:rPr>
          <w:sz w:val="24"/>
          <w:szCs w:val="24"/>
        </w:rPr>
        <w:t xml:space="preserve">that makes them know that fitness </w:t>
      </w:r>
      <w:r w:rsidR="00B22E11">
        <w:rPr>
          <w:sz w:val="24"/>
          <w:szCs w:val="24"/>
        </w:rPr>
        <w:t>doesn’t</w:t>
      </w:r>
      <w:r w:rsidR="0081544A">
        <w:rPr>
          <w:sz w:val="24"/>
          <w:szCs w:val="24"/>
        </w:rPr>
        <w:t xml:space="preserve"> </w:t>
      </w:r>
      <w:r w:rsidR="00B22E11">
        <w:rPr>
          <w:sz w:val="24"/>
          <w:szCs w:val="24"/>
        </w:rPr>
        <w:t>necessarily</w:t>
      </w:r>
      <w:r w:rsidR="0081544A">
        <w:rPr>
          <w:sz w:val="24"/>
          <w:szCs w:val="24"/>
        </w:rPr>
        <w:t xml:space="preserve"> change motivation. </w:t>
      </w:r>
    </w:p>
    <w:p w14:paraId="180A5F77" w14:textId="57CC949A" w:rsidR="002166BB" w:rsidRDefault="002166BB" w:rsidP="00D40200">
      <w:pPr>
        <w:rPr>
          <w:sz w:val="24"/>
          <w:szCs w:val="24"/>
        </w:rPr>
      </w:pPr>
      <w:r>
        <w:rPr>
          <w:noProof/>
        </w:rPr>
        <w:lastRenderedPageBreak/>
        <w:drawing>
          <wp:inline distT="0" distB="0" distL="0" distR="0" wp14:anchorId="6996CF51" wp14:editId="599C42FF">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E6DCF01" w14:textId="35AB4B41" w:rsidR="00B22E11" w:rsidRDefault="00B22E11" w:rsidP="00D40200">
      <w:pPr>
        <w:rPr>
          <w:sz w:val="24"/>
          <w:szCs w:val="24"/>
        </w:rPr>
      </w:pPr>
    </w:p>
    <w:p w14:paraId="0772DA0D" w14:textId="3835920B" w:rsidR="00B22E11" w:rsidRDefault="00B22E11" w:rsidP="00D40200">
      <w:pPr>
        <w:rPr>
          <w:sz w:val="24"/>
          <w:szCs w:val="24"/>
        </w:rPr>
      </w:pPr>
      <w:r>
        <w:rPr>
          <w:sz w:val="24"/>
          <w:szCs w:val="24"/>
        </w:rPr>
        <w:t xml:space="preserve">My final section was about risks and the risks that can happen in the activity. The first graph is about </w:t>
      </w:r>
      <w:r w:rsidR="00097D4A">
        <w:rPr>
          <w:sz w:val="24"/>
          <w:szCs w:val="24"/>
        </w:rPr>
        <w:t>whether</w:t>
      </w:r>
      <w:r w:rsidR="00203B1E">
        <w:rPr>
          <w:sz w:val="24"/>
          <w:szCs w:val="24"/>
        </w:rPr>
        <w:t xml:space="preserve"> they are aware of the risks that can happen</w:t>
      </w:r>
      <w:r w:rsidR="001654A4">
        <w:rPr>
          <w:sz w:val="24"/>
          <w:szCs w:val="24"/>
        </w:rPr>
        <w:t>. Or if they are only half aware of the risks.</w:t>
      </w:r>
      <w:r w:rsidR="00942CAB">
        <w:rPr>
          <w:sz w:val="24"/>
          <w:szCs w:val="24"/>
        </w:rPr>
        <w:t xml:space="preserve"> </w:t>
      </w:r>
      <w:r w:rsidR="00097D4A">
        <w:rPr>
          <w:sz w:val="24"/>
          <w:szCs w:val="24"/>
        </w:rPr>
        <w:t>Most if not all are aware regardless of age</w:t>
      </w:r>
      <w:r w:rsidR="00942CAB">
        <w:rPr>
          <w:sz w:val="24"/>
          <w:szCs w:val="24"/>
        </w:rPr>
        <w:t xml:space="preserve"> which seems to</w:t>
      </w:r>
      <w:r w:rsidR="0093530D">
        <w:rPr>
          <w:sz w:val="24"/>
          <w:szCs w:val="24"/>
        </w:rPr>
        <w:t xml:space="preserve"> the only </w:t>
      </w:r>
      <w:r w:rsidR="002916DF">
        <w:rPr>
          <w:sz w:val="24"/>
          <w:szCs w:val="24"/>
        </w:rPr>
        <w:t>graph</w:t>
      </w:r>
      <w:r w:rsidR="0093530D">
        <w:rPr>
          <w:sz w:val="24"/>
          <w:szCs w:val="24"/>
        </w:rPr>
        <w:t xml:space="preserve"> in which all agree on. </w:t>
      </w:r>
      <w:r w:rsidR="002916DF">
        <w:rPr>
          <w:sz w:val="24"/>
          <w:szCs w:val="24"/>
        </w:rPr>
        <w:t xml:space="preserve">Which I guess is something that </w:t>
      </w:r>
      <w:r w:rsidR="00D60325">
        <w:rPr>
          <w:sz w:val="24"/>
          <w:szCs w:val="24"/>
        </w:rPr>
        <w:t>well respected of the participants as they are safe when doing an activity.</w:t>
      </w:r>
    </w:p>
    <w:p w14:paraId="6C414868" w14:textId="7A307D8B" w:rsidR="002916DF" w:rsidRDefault="002916DF" w:rsidP="00D40200">
      <w:pPr>
        <w:rPr>
          <w:sz w:val="24"/>
          <w:szCs w:val="24"/>
        </w:rPr>
      </w:pPr>
      <w:r>
        <w:rPr>
          <w:noProof/>
        </w:rPr>
        <w:drawing>
          <wp:inline distT="0" distB="0" distL="0" distR="0" wp14:anchorId="18CF2451" wp14:editId="5DB107BF">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14D3DA0" w14:textId="7B41EDFA" w:rsidR="00D60325" w:rsidRDefault="00D60325" w:rsidP="00D40200">
      <w:pPr>
        <w:rPr>
          <w:sz w:val="24"/>
          <w:szCs w:val="24"/>
        </w:rPr>
      </w:pPr>
    </w:p>
    <w:p w14:paraId="61ECDA09" w14:textId="56186EBD" w:rsidR="007B5099" w:rsidRDefault="0047085F" w:rsidP="00D40200">
      <w:pPr>
        <w:rPr>
          <w:sz w:val="24"/>
          <w:szCs w:val="24"/>
        </w:rPr>
      </w:pPr>
      <w:r>
        <w:rPr>
          <w:sz w:val="24"/>
          <w:szCs w:val="24"/>
        </w:rPr>
        <w:t xml:space="preserve">But when asked if the awareness of the risks involved is something that does affect the motivation </w:t>
      </w:r>
      <w:r w:rsidR="00AD5CDA">
        <w:rPr>
          <w:sz w:val="24"/>
          <w:szCs w:val="24"/>
        </w:rPr>
        <w:t xml:space="preserve">it was again </w:t>
      </w:r>
      <w:r w:rsidR="00582BD3">
        <w:rPr>
          <w:sz w:val="24"/>
          <w:szCs w:val="24"/>
        </w:rPr>
        <w:t>varied</w:t>
      </w:r>
      <w:r w:rsidR="00AD5CDA">
        <w:rPr>
          <w:sz w:val="24"/>
          <w:szCs w:val="24"/>
        </w:rPr>
        <w:t xml:space="preserve"> </w:t>
      </w:r>
      <w:r w:rsidR="00895549">
        <w:rPr>
          <w:sz w:val="24"/>
          <w:szCs w:val="24"/>
        </w:rPr>
        <w:t xml:space="preserve">in the younger selection agreeing that risks do </w:t>
      </w:r>
      <w:r w:rsidR="00582BD3">
        <w:rPr>
          <w:sz w:val="24"/>
          <w:szCs w:val="24"/>
        </w:rPr>
        <w:t>change</w:t>
      </w:r>
      <w:r w:rsidR="00895549">
        <w:rPr>
          <w:sz w:val="24"/>
          <w:szCs w:val="24"/>
        </w:rPr>
        <w:t xml:space="preserve"> motivation </w:t>
      </w:r>
      <w:r w:rsidR="00582BD3">
        <w:rPr>
          <w:sz w:val="24"/>
          <w:szCs w:val="24"/>
        </w:rPr>
        <w:t>whether</w:t>
      </w:r>
      <w:r w:rsidR="00895549">
        <w:rPr>
          <w:sz w:val="24"/>
          <w:szCs w:val="24"/>
        </w:rPr>
        <w:t xml:space="preserve"> for the better or </w:t>
      </w:r>
      <w:proofErr w:type="gramStart"/>
      <w:r w:rsidR="00895549">
        <w:rPr>
          <w:sz w:val="24"/>
          <w:szCs w:val="24"/>
        </w:rPr>
        <w:t>not</w:t>
      </w:r>
      <w:proofErr w:type="gramEnd"/>
      <w:r w:rsidR="00895549">
        <w:rPr>
          <w:sz w:val="24"/>
          <w:szCs w:val="24"/>
        </w:rPr>
        <w:t xml:space="preserve"> I am unsure of. </w:t>
      </w:r>
      <w:r w:rsidR="004F5358">
        <w:rPr>
          <w:sz w:val="24"/>
          <w:szCs w:val="24"/>
        </w:rPr>
        <w:t xml:space="preserve">But then as it shows those who are older are unsure if it does affect the </w:t>
      </w:r>
      <w:r w:rsidR="00582BD3">
        <w:rPr>
          <w:sz w:val="24"/>
          <w:szCs w:val="24"/>
        </w:rPr>
        <w:t>motivation</w:t>
      </w:r>
      <w:r w:rsidR="004F5358">
        <w:rPr>
          <w:sz w:val="24"/>
          <w:szCs w:val="24"/>
        </w:rPr>
        <w:t xml:space="preserve"> </w:t>
      </w:r>
      <w:r w:rsidR="00582BD3">
        <w:rPr>
          <w:sz w:val="24"/>
          <w:szCs w:val="24"/>
        </w:rPr>
        <w:t xml:space="preserve">as they may choose not to think about it or are just unaware of it. </w:t>
      </w:r>
    </w:p>
    <w:p w14:paraId="2B537B45" w14:textId="025D3456" w:rsidR="00D60325" w:rsidRDefault="007B5099" w:rsidP="00D40200">
      <w:pPr>
        <w:rPr>
          <w:sz w:val="24"/>
          <w:szCs w:val="24"/>
        </w:rPr>
      </w:pPr>
      <w:r>
        <w:rPr>
          <w:noProof/>
        </w:rPr>
        <w:lastRenderedPageBreak/>
        <w:drawing>
          <wp:inline distT="0" distB="0" distL="0" distR="0" wp14:anchorId="44E23497" wp14:editId="3508581A">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47085F">
        <w:rPr>
          <w:sz w:val="24"/>
          <w:szCs w:val="24"/>
        </w:rPr>
        <w:t xml:space="preserve"> </w:t>
      </w:r>
    </w:p>
    <w:p w14:paraId="4CAD7B64" w14:textId="3663955B" w:rsidR="00582BD3" w:rsidRDefault="00582BD3" w:rsidP="00D40200">
      <w:pPr>
        <w:rPr>
          <w:sz w:val="24"/>
          <w:szCs w:val="24"/>
        </w:rPr>
      </w:pPr>
    </w:p>
    <w:p w14:paraId="4DD76A47" w14:textId="77777777" w:rsidR="00703FA9" w:rsidRDefault="00133352" w:rsidP="00703FA9">
      <w:pPr>
        <w:rPr>
          <w:sz w:val="24"/>
          <w:szCs w:val="24"/>
        </w:rPr>
      </w:pPr>
      <w:r>
        <w:rPr>
          <w:sz w:val="24"/>
          <w:szCs w:val="24"/>
        </w:rPr>
        <w:t>So</w:t>
      </w:r>
      <w:r w:rsidR="000E750B">
        <w:rPr>
          <w:sz w:val="24"/>
          <w:szCs w:val="24"/>
        </w:rPr>
        <w:t>,</w:t>
      </w:r>
      <w:r>
        <w:rPr>
          <w:sz w:val="24"/>
          <w:szCs w:val="24"/>
        </w:rPr>
        <w:t xml:space="preserve"> what do all these graph </w:t>
      </w:r>
      <w:r w:rsidR="00784528">
        <w:rPr>
          <w:sz w:val="24"/>
          <w:szCs w:val="24"/>
        </w:rPr>
        <w:t>results</w:t>
      </w:r>
      <w:r>
        <w:rPr>
          <w:sz w:val="24"/>
          <w:szCs w:val="24"/>
        </w:rPr>
        <w:t xml:space="preserve"> tell me and how is it useful </w:t>
      </w:r>
      <w:r w:rsidR="00EB1DA7">
        <w:rPr>
          <w:sz w:val="24"/>
          <w:szCs w:val="24"/>
        </w:rPr>
        <w:t xml:space="preserve">to understand </w:t>
      </w:r>
      <w:r w:rsidR="00784528">
        <w:rPr>
          <w:sz w:val="24"/>
          <w:szCs w:val="24"/>
        </w:rPr>
        <w:t>why</w:t>
      </w:r>
      <w:r w:rsidR="00EB1DA7">
        <w:rPr>
          <w:sz w:val="24"/>
          <w:szCs w:val="24"/>
        </w:rPr>
        <w:t xml:space="preserve"> certain things change the motivation </w:t>
      </w:r>
      <w:r w:rsidR="00784528">
        <w:rPr>
          <w:sz w:val="24"/>
          <w:szCs w:val="24"/>
        </w:rPr>
        <w:t xml:space="preserve">behind a person. What makes it so that they don’t feel the same levels of motivation throughout the activity and if its possible that because of age </w:t>
      </w:r>
      <w:r w:rsidR="000E750B">
        <w:rPr>
          <w:sz w:val="24"/>
          <w:szCs w:val="24"/>
        </w:rPr>
        <w:t xml:space="preserve">is one of the most important factors. Could it be that the older one gets the more likely they are to have a lower motivation </w:t>
      </w:r>
      <w:r w:rsidR="008C1C13">
        <w:rPr>
          <w:sz w:val="24"/>
          <w:szCs w:val="24"/>
        </w:rPr>
        <w:t xml:space="preserve">because they aren’t as fit and healthy as they </w:t>
      </w:r>
      <w:r w:rsidR="00AE42F2">
        <w:rPr>
          <w:sz w:val="24"/>
          <w:szCs w:val="24"/>
        </w:rPr>
        <w:t>were?</w:t>
      </w:r>
      <w:r w:rsidR="008C1C13">
        <w:rPr>
          <w:sz w:val="24"/>
          <w:szCs w:val="24"/>
        </w:rPr>
        <w:t xml:space="preserve"> </w:t>
      </w:r>
      <w:r w:rsidR="00AE42F2">
        <w:rPr>
          <w:sz w:val="24"/>
          <w:szCs w:val="24"/>
        </w:rPr>
        <w:t xml:space="preserve">These are just some of the questions and topics that could branch off from this report and lead into further </w:t>
      </w:r>
      <w:r w:rsidR="009B5B35">
        <w:rPr>
          <w:sz w:val="24"/>
          <w:szCs w:val="24"/>
        </w:rPr>
        <w:t>study’s</w:t>
      </w:r>
      <w:r w:rsidR="00AE42F2">
        <w:rPr>
          <w:sz w:val="24"/>
          <w:szCs w:val="24"/>
        </w:rPr>
        <w:t xml:space="preserve"> as so the levels of motivation. </w:t>
      </w:r>
      <w:r w:rsidR="003C0F84">
        <w:rPr>
          <w:sz w:val="24"/>
          <w:szCs w:val="24"/>
        </w:rPr>
        <w:t>These results</w:t>
      </w:r>
      <w:r w:rsidR="009B5B35">
        <w:rPr>
          <w:sz w:val="24"/>
          <w:szCs w:val="24"/>
        </w:rPr>
        <w:t xml:space="preserve"> are </w:t>
      </w:r>
      <w:r w:rsidR="003C0F84">
        <w:rPr>
          <w:sz w:val="24"/>
          <w:szCs w:val="24"/>
        </w:rPr>
        <w:t>primarily</w:t>
      </w:r>
      <w:r w:rsidR="009B5B35">
        <w:rPr>
          <w:sz w:val="24"/>
          <w:szCs w:val="24"/>
        </w:rPr>
        <w:t xml:space="preserve"> split into the 3 main </w:t>
      </w:r>
      <w:r w:rsidR="003C0F84">
        <w:rPr>
          <w:sz w:val="24"/>
          <w:szCs w:val="24"/>
        </w:rPr>
        <w:t>factors</w:t>
      </w:r>
      <w:r w:rsidR="009B5B35">
        <w:rPr>
          <w:sz w:val="24"/>
          <w:szCs w:val="24"/>
        </w:rPr>
        <w:t xml:space="preserve"> of age</w:t>
      </w:r>
      <w:r w:rsidR="003C0F84">
        <w:rPr>
          <w:sz w:val="24"/>
          <w:szCs w:val="24"/>
        </w:rPr>
        <w:t>, fitness and risk association</w:t>
      </w:r>
      <w:r w:rsidR="00996E4E">
        <w:rPr>
          <w:sz w:val="24"/>
          <w:szCs w:val="24"/>
        </w:rPr>
        <w:t xml:space="preserve">. In terms of age it seems as if </w:t>
      </w:r>
      <w:r w:rsidR="00C30216">
        <w:rPr>
          <w:sz w:val="24"/>
          <w:szCs w:val="24"/>
        </w:rPr>
        <w:t xml:space="preserve">primary everyone started at a young age with some younger than others. </w:t>
      </w:r>
      <w:r w:rsidR="002E093B">
        <w:rPr>
          <w:sz w:val="24"/>
          <w:szCs w:val="24"/>
        </w:rPr>
        <w:t xml:space="preserve">This is </w:t>
      </w:r>
      <w:r w:rsidR="00202334">
        <w:rPr>
          <w:sz w:val="24"/>
          <w:szCs w:val="24"/>
        </w:rPr>
        <w:t>understandable</w:t>
      </w:r>
      <w:r w:rsidR="002E093B">
        <w:rPr>
          <w:sz w:val="24"/>
          <w:szCs w:val="24"/>
        </w:rPr>
        <w:t xml:space="preserve"> as </w:t>
      </w:r>
      <w:r w:rsidR="00202334">
        <w:rPr>
          <w:sz w:val="24"/>
          <w:szCs w:val="24"/>
        </w:rPr>
        <w:t>when starting from a young age you are more likely to continue</w:t>
      </w:r>
      <w:r w:rsidR="0004233B">
        <w:rPr>
          <w:sz w:val="24"/>
          <w:szCs w:val="24"/>
        </w:rPr>
        <w:t xml:space="preserve"> </w:t>
      </w:r>
      <w:r w:rsidR="004D555B">
        <w:rPr>
          <w:sz w:val="24"/>
          <w:szCs w:val="24"/>
        </w:rPr>
        <w:t xml:space="preserve">but yet when asked if age was a factor that could change the </w:t>
      </w:r>
      <w:r w:rsidR="00423A25">
        <w:rPr>
          <w:sz w:val="24"/>
          <w:szCs w:val="24"/>
        </w:rPr>
        <w:t>motivation</w:t>
      </w:r>
      <w:r w:rsidR="004D555B">
        <w:rPr>
          <w:sz w:val="24"/>
          <w:szCs w:val="24"/>
        </w:rPr>
        <w:t xml:space="preserve"> of those who participate it was </w:t>
      </w:r>
      <w:r w:rsidR="00423A25">
        <w:rPr>
          <w:sz w:val="24"/>
          <w:szCs w:val="24"/>
        </w:rPr>
        <w:t>split</w:t>
      </w:r>
      <w:r w:rsidR="004D555B">
        <w:rPr>
          <w:sz w:val="24"/>
          <w:szCs w:val="24"/>
        </w:rPr>
        <w:t xml:space="preserve"> in to yes and no. as mentioned earlier it shows the difference between the younger section and older section</w:t>
      </w:r>
      <w:r w:rsidR="00423A25">
        <w:rPr>
          <w:sz w:val="24"/>
          <w:szCs w:val="24"/>
        </w:rPr>
        <w:t xml:space="preserve">. This is also similar in terms of the </w:t>
      </w:r>
      <w:r w:rsidR="00165F60">
        <w:rPr>
          <w:sz w:val="24"/>
          <w:szCs w:val="24"/>
        </w:rPr>
        <w:t xml:space="preserve">fitness factor. It shows a varying between the ages </w:t>
      </w:r>
      <w:r w:rsidR="003E22D7">
        <w:rPr>
          <w:sz w:val="24"/>
          <w:szCs w:val="24"/>
        </w:rPr>
        <w:t xml:space="preserve">in that those who are young feel that fitness if </w:t>
      </w:r>
      <w:r w:rsidR="006F57BD">
        <w:rPr>
          <w:sz w:val="24"/>
          <w:szCs w:val="24"/>
        </w:rPr>
        <w:t xml:space="preserve">an </w:t>
      </w:r>
      <w:r w:rsidR="00F83414">
        <w:rPr>
          <w:sz w:val="24"/>
          <w:szCs w:val="24"/>
        </w:rPr>
        <w:t>important</w:t>
      </w:r>
      <w:r w:rsidR="006F57BD">
        <w:rPr>
          <w:sz w:val="24"/>
          <w:szCs w:val="24"/>
        </w:rPr>
        <w:t xml:space="preserve"> factor to adventurous </w:t>
      </w:r>
      <w:r w:rsidR="00F83414">
        <w:rPr>
          <w:sz w:val="24"/>
          <w:szCs w:val="24"/>
        </w:rPr>
        <w:t>activities</w:t>
      </w:r>
      <w:r w:rsidR="006F57BD">
        <w:rPr>
          <w:sz w:val="24"/>
          <w:szCs w:val="24"/>
        </w:rPr>
        <w:t xml:space="preserve">. This can be seen a changing in the times as back then from storied heard most didn’t engage in </w:t>
      </w:r>
      <w:r w:rsidR="00F83414">
        <w:rPr>
          <w:sz w:val="24"/>
          <w:szCs w:val="24"/>
        </w:rPr>
        <w:t xml:space="preserve">regular fitness and just went ahead with it. </w:t>
      </w:r>
      <w:r w:rsidR="0006440F">
        <w:rPr>
          <w:sz w:val="24"/>
          <w:szCs w:val="24"/>
        </w:rPr>
        <w:t xml:space="preserve">The final factor is about </w:t>
      </w:r>
      <w:r w:rsidR="007B3E8D">
        <w:rPr>
          <w:sz w:val="24"/>
          <w:szCs w:val="24"/>
        </w:rPr>
        <w:t xml:space="preserve">risk. Risk is something that could affect us all and it is understandable </w:t>
      </w:r>
      <w:r w:rsidR="00703FA9">
        <w:rPr>
          <w:sz w:val="24"/>
          <w:szCs w:val="24"/>
        </w:rPr>
        <w:t xml:space="preserve">because the risk that are there lead to fears and </w:t>
      </w:r>
    </w:p>
    <w:p w14:paraId="558E0E85" w14:textId="288912E8" w:rsidR="00703FA9" w:rsidRDefault="00703FA9" w:rsidP="00D40200">
      <w:pPr>
        <w:rPr>
          <w:sz w:val="24"/>
          <w:szCs w:val="24"/>
        </w:rPr>
      </w:pPr>
      <w:r w:rsidRPr="00FC42D6">
        <w:rPr>
          <w:i/>
          <w:iCs/>
          <w:sz w:val="24"/>
          <w:szCs w:val="24"/>
        </w:rPr>
        <w:t>most fears experienced by participants on outdoor trips can be classified into one of four types which include physical, social, personal/emotional and unfounded ………… Letting myself down, lack of privacy, becoming bored, and program not meeting my expectation are examples of types of potential fears that in the personal/emotional area.”</w:t>
      </w:r>
      <w:r>
        <w:rPr>
          <w:i/>
          <w:iCs/>
          <w:sz w:val="24"/>
          <w:szCs w:val="24"/>
        </w:rPr>
        <w:t xml:space="preserve"> </w:t>
      </w:r>
      <w:r>
        <w:rPr>
          <w:sz w:val="24"/>
          <w:szCs w:val="24"/>
        </w:rPr>
        <w:t>(Ward, W no date)</w:t>
      </w:r>
      <w:r w:rsidR="007E0B5A">
        <w:rPr>
          <w:sz w:val="24"/>
          <w:szCs w:val="24"/>
        </w:rPr>
        <w:t xml:space="preserve">. </w:t>
      </w:r>
    </w:p>
    <w:p w14:paraId="7FE23997" w14:textId="7CD6C29B" w:rsidR="007E0B5A" w:rsidRDefault="007E0B5A" w:rsidP="00D40200">
      <w:pPr>
        <w:rPr>
          <w:sz w:val="24"/>
          <w:szCs w:val="24"/>
        </w:rPr>
      </w:pPr>
      <w:r>
        <w:rPr>
          <w:sz w:val="24"/>
          <w:szCs w:val="24"/>
        </w:rPr>
        <w:t>This quote does relate in some ways to the overall understanding of the risk factor because f</w:t>
      </w:r>
      <w:r w:rsidR="007C33B9">
        <w:rPr>
          <w:sz w:val="24"/>
          <w:szCs w:val="24"/>
        </w:rPr>
        <w:t>ea</w:t>
      </w:r>
      <w:r>
        <w:rPr>
          <w:sz w:val="24"/>
          <w:szCs w:val="24"/>
        </w:rPr>
        <w:t>r and risk go hand in hand.</w:t>
      </w:r>
    </w:p>
    <w:p w14:paraId="41D60643" w14:textId="1D6AAFE5" w:rsidR="00166AFD" w:rsidRDefault="00166AFD" w:rsidP="00D40200">
      <w:pPr>
        <w:rPr>
          <w:sz w:val="24"/>
          <w:szCs w:val="24"/>
        </w:rPr>
      </w:pPr>
      <w:r>
        <w:rPr>
          <w:sz w:val="24"/>
          <w:szCs w:val="24"/>
        </w:rPr>
        <w:t>The conclusion to this report can be seen in a varying amount of ways</w:t>
      </w:r>
      <w:r w:rsidR="006974C0">
        <w:rPr>
          <w:sz w:val="24"/>
          <w:szCs w:val="24"/>
        </w:rPr>
        <w:t xml:space="preserve"> as it can be </w:t>
      </w:r>
      <w:r w:rsidR="0076077F">
        <w:rPr>
          <w:sz w:val="24"/>
          <w:szCs w:val="24"/>
        </w:rPr>
        <w:t xml:space="preserve">spilt into strengths and weaknesses. </w:t>
      </w:r>
      <w:r w:rsidR="00490D2A">
        <w:rPr>
          <w:sz w:val="24"/>
          <w:szCs w:val="24"/>
        </w:rPr>
        <w:t xml:space="preserve">The good parts about this report are that it has a good size selection of </w:t>
      </w:r>
      <w:r w:rsidR="00FD0C69">
        <w:rPr>
          <w:sz w:val="24"/>
          <w:szCs w:val="24"/>
        </w:rPr>
        <w:t xml:space="preserve">participants which were able to give </w:t>
      </w:r>
      <w:r w:rsidR="00785D37">
        <w:rPr>
          <w:sz w:val="24"/>
          <w:szCs w:val="24"/>
        </w:rPr>
        <w:t>a range of answer that were capable of providing data use</w:t>
      </w:r>
      <w:r w:rsidR="0039058A">
        <w:rPr>
          <w:sz w:val="24"/>
          <w:szCs w:val="24"/>
        </w:rPr>
        <w:t>a</w:t>
      </w:r>
      <w:r w:rsidR="00785D37">
        <w:rPr>
          <w:sz w:val="24"/>
          <w:szCs w:val="24"/>
        </w:rPr>
        <w:t>b</w:t>
      </w:r>
      <w:r w:rsidR="0039058A">
        <w:rPr>
          <w:sz w:val="24"/>
          <w:szCs w:val="24"/>
        </w:rPr>
        <w:t>le</w:t>
      </w:r>
      <w:r w:rsidR="00785D37">
        <w:rPr>
          <w:sz w:val="24"/>
          <w:szCs w:val="24"/>
        </w:rPr>
        <w:t xml:space="preserve"> for this report. </w:t>
      </w:r>
      <w:r w:rsidR="00BD1FF3">
        <w:rPr>
          <w:sz w:val="24"/>
          <w:szCs w:val="24"/>
        </w:rPr>
        <w:t xml:space="preserve">It was also easy to be able to put the information into graphs for easy viewing </w:t>
      </w:r>
      <w:r w:rsidR="003B444F">
        <w:rPr>
          <w:sz w:val="24"/>
          <w:szCs w:val="24"/>
        </w:rPr>
        <w:t xml:space="preserve">although it was not </w:t>
      </w:r>
      <w:r w:rsidR="00923767">
        <w:rPr>
          <w:sz w:val="24"/>
          <w:szCs w:val="24"/>
        </w:rPr>
        <w:t>suggested</w:t>
      </w:r>
      <w:r w:rsidR="003B444F">
        <w:rPr>
          <w:sz w:val="24"/>
          <w:szCs w:val="24"/>
        </w:rPr>
        <w:t xml:space="preserve">, I was unable to use the correct </w:t>
      </w:r>
      <w:r w:rsidR="00923767">
        <w:rPr>
          <w:sz w:val="24"/>
          <w:szCs w:val="24"/>
        </w:rPr>
        <w:t>application for data as it was to</w:t>
      </w:r>
      <w:r w:rsidR="007826A9">
        <w:rPr>
          <w:sz w:val="24"/>
          <w:szCs w:val="24"/>
        </w:rPr>
        <w:t>o complicated</w:t>
      </w:r>
      <w:r w:rsidR="00923767">
        <w:rPr>
          <w:sz w:val="24"/>
          <w:szCs w:val="24"/>
        </w:rPr>
        <w:t xml:space="preserve"> for me. I also found that </w:t>
      </w:r>
      <w:r w:rsidR="007B4796">
        <w:rPr>
          <w:sz w:val="24"/>
          <w:szCs w:val="24"/>
        </w:rPr>
        <w:t>the results could have been more defined in a certain way. As in</w:t>
      </w:r>
      <w:r w:rsidR="006303A6">
        <w:rPr>
          <w:sz w:val="24"/>
          <w:szCs w:val="24"/>
        </w:rPr>
        <w:t xml:space="preserve"> it might have been better if I had a larger sample of participants or </w:t>
      </w:r>
      <w:proofErr w:type="gramStart"/>
      <w:r w:rsidR="006303A6">
        <w:rPr>
          <w:sz w:val="24"/>
          <w:szCs w:val="24"/>
        </w:rPr>
        <w:t>is</w:t>
      </w:r>
      <w:proofErr w:type="gramEnd"/>
      <w:r w:rsidR="006303A6">
        <w:rPr>
          <w:sz w:val="24"/>
          <w:szCs w:val="24"/>
        </w:rPr>
        <w:t xml:space="preserve"> I had made the surve</w:t>
      </w:r>
      <w:r w:rsidR="00980FED">
        <w:rPr>
          <w:sz w:val="24"/>
          <w:szCs w:val="24"/>
        </w:rPr>
        <w:t>y questions more relatable for the results I wanted.</w:t>
      </w:r>
      <w:r w:rsidR="00BC5F38">
        <w:rPr>
          <w:sz w:val="24"/>
          <w:szCs w:val="24"/>
        </w:rPr>
        <w:t xml:space="preserve"> In </w:t>
      </w:r>
      <w:r w:rsidR="00BC5F38">
        <w:rPr>
          <w:sz w:val="24"/>
          <w:szCs w:val="24"/>
        </w:rPr>
        <w:lastRenderedPageBreak/>
        <w:t xml:space="preserve">some ways </w:t>
      </w:r>
      <w:r w:rsidR="007328CB">
        <w:rPr>
          <w:sz w:val="24"/>
          <w:szCs w:val="24"/>
        </w:rPr>
        <w:t xml:space="preserve">it might have been as good to interview all those who took part but then I would lose the anonymous results factor. </w:t>
      </w:r>
      <w:proofErr w:type="gramStart"/>
      <w:r w:rsidR="007328CB">
        <w:rPr>
          <w:sz w:val="24"/>
          <w:szCs w:val="24"/>
        </w:rPr>
        <w:t>So</w:t>
      </w:r>
      <w:proofErr w:type="gramEnd"/>
      <w:r w:rsidR="007328CB">
        <w:rPr>
          <w:sz w:val="24"/>
          <w:szCs w:val="24"/>
        </w:rPr>
        <w:t xml:space="preserve"> in conclusion I find that </w:t>
      </w:r>
      <w:r w:rsidR="008C54B0">
        <w:rPr>
          <w:sz w:val="24"/>
          <w:szCs w:val="24"/>
        </w:rPr>
        <w:t>in order to understand motivation we would need to look more into the relation between age,</w:t>
      </w:r>
      <w:r w:rsidR="00051480">
        <w:rPr>
          <w:sz w:val="24"/>
          <w:szCs w:val="24"/>
        </w:rPr>
        <w:t xml:space="preserve"> fitness and risk as three combined and whether there might be a better correlation if we added in other factors.</w:t>
      </w:r>
    </w:p>
    <w:p w14:paraId="22CFA179" w14:textId="77777777" w:rsidR="00051480" w:rsidRDefault="00051480" w:rsidP="00D40200">
      <w:pPr>
        <w:rPr>
          <w:sz w:val="24"/>
          <w:szCs w:val="24"/>
        </w:rPr>
      </w:pPr>
    </w:p>
    <w:p w14:paraId="5F3AAF74" w14:textId="3F816D87" w:rsidR="00051480" w:rsidRDefault="00051480" w:rsidP="00D40200">
      <w:pPr>
        <w:rPr>
          <w:sz w:val="24"/>
          <w:szCs w:val="24"/>
        </w:rPr>
      </w:pPr>
      <w:r>
        <w:rPr>
          <w:sz w:val="24"/>
          <w:szCs w:val="24"/>
        </w:rPr>
        <w:t>Word count:1380</w:t>
      </w:r>
    </w:p>
    <w:p w14:paraId="6353A20B" w14:textId="1A7C5D36" w:rsidR="009B29B8" w:rsidRDefault="009B29B8" w:rsidP="00D40200">
      <w:pPr>
        <w:rPr>
          <w:sz w:val="24"/>
          <w:szCs w:val="24"/>
        </w:rPr>
      </w:pPr>
    </w:p>
    <w:p w14:paraId="30109298" w14:textId="06D4B0FB" w:rsidR="009B29B8" w:rsidRDefault="009B29B8" w:rsidP="00D40200">
      <w:pPr>
        <w:rPr>
          <w:sz w:val="24"/>
          <w:szCs w:val="24"/>
        </w:rPr>
      </w:pPr>
    </w:p>
    <w:p w14:paraId="289645E8" w14:textId="28049C04" w:rsidR="009B29B8" w:rsidRDefault="009B29B8" w:rsidP="00D40200">
      <w:pPr>
        <w:rPr>
          <w:sz w:val="24"/>
          <w:szCs w:val="24"/>
        </w:rPr>
      </w:pPr>
    </w:p>
    <w:p w14:paraId="53E20AE9" w14:textId="21C97519" w:rsidR="009B29B8" w:rsidRDefault="009B29B8" w:rsidP="00D40200">
      <w:pPr>
        <w:rPr>
          <w:sz w:val="24"/>
          <w:szCs w:val="24"/>
        </w:rPr>
      </w:pPr>
    </w:p>
    <w:p w14:paraId="489DFB80" w14:textId="6FC638E9" w:rsidR="009B29B8" w:rsidRDefault="009B29B8" w:rsidP="00D40200">
      <w:pPr>
        <w:rPr>
          <w:sz w:val="24"/>
          <w:szCs w:val="24"/>
        </w:rPr>
      </w:pPr>
    </w:p>
    <w:p w14:paraId="22823390" w14:textId="7800EAF5" w:rsidR="009B29B8" w:rsidRDefault="009B29B8" w:rsidP="00D40200">
      <w:pPr>
        <w:rPr>
          <w:sz w:val="24"/>
          <w:szCs w:val="24"/>
        </w:rPr>
      </w:pPr>
    </w:p>
    <w:p w14:paraId="5642BC6D" w14:textId="59439283" w:rsidR="009B29B8" w:rsidRDefault="009B29B8" w:rsidP="00D40200">
      <w:pPr>
        <w:rPr>
          <w:sz w:val="24"/>
          <w:szCs w:val="24"/>
        </w:rPr>
      </w:pPr>
    </w:p>
    <w:p w14:paraId="1058A188" w14:textId="33398E23" w:rsidR="009B29B8" w:rsidRDefault="009B29B8" w:rsidP="00D40200">
      <w:pPr>
        <w:rPr>
          <w:sz w:val="24"/>
          <w:szCs w:val="24"/>
        </w:rPr>
      </w:pPr>
    </w:p>
    <w:p w14:paraId="420EA33D" w14:textId="469942C9" w:rsidR="009B29B8" w:rsidRDefault="009B29B8" w:rsidP="00D40200">
      <w:pPr>
        <w:rPr>
          <w:sz w:val="24"/>
          <w:szCs w:val="24"/>
        </w:rPr>
      </w:pPr>
    </w:p>
    <w:p w14:paraId="00A3FAE1" w14:textId="2DDC45C2" w:rsidR="009B29B8" w:rsidRDefault="009B29B8" w:rsidP="00D40200">
      <w:pPr>
        <w:rPr>
          <w:sz w:val="24"/>
          <w:szCs w:val="24"/>
        </w:rPr>
      </w:pPr>
    </w:p>
    <w:p w14:paraId="766CE9E8" w14:textId="4B566B18" w:rsidR="009B29B8" w:rsidRDefault="009B29B8" w:rsidP="00D40200">
      <w:pPr>
        <w:rPr>
          <w:sz w:val="24"/>
          <w:szCs w:val="24"/>
        </w:rPr>
      </w:pPr>
    </w:p>
    <w:p w14:paraId="4D57590D" w14:textId="2B001FB1" w:rsidR="009B29B8" w:rsidRDefault="009B29B8" w:rsidP="00D40200">
      <w:pPr>
        <w:rPr>
          <w:sz w:val="24"/>
          <w:szCs w:val="24"/>
        </w:rPr>
      </w:pPr>
    </w:p>
    <w:p w14:paraId="3ECC8638" w14:textId="4745DFAB" w:rsidR="009B29B8" w:rsidRDefault="009B29B8" w:rsidP="00D40200">
      <w:pPr>
        <w:rPr>
          <w:sz w:val="24"/>
          <w:szCs w:val="24"/>
        </w:rPr>
      </w:pPr>
    </w:p>
    <w:p w14:paraId="5EA28E58" w14:textId="1D3B9D0A" w:rsidR="009B29B8" w:rsidRDefault="009B29B8" w:rsidP="00D40200">
      <w:pPr>
        <w:rPr>
          <w:sz w:val="24"/>
          <w:szCs w:val="24"/>
        </w:rPr>
      </w:pPr>
    </w:p>
    <w:p w14:paraId="13043EA9" w14:textId="24E48B73" w:rsidR="009B29B8" w:rsidRDefault="009B29B8" w:rsidP="00D40200">
      <w:pPr>
        <w:rPr>
          <w:sz w:val="24"/>
          <w:szCs w:val="24"/>
        </w:rPr>
      </w:pPr>
    </w:p>
    <w:p w14:paraId="6EC67B23" w14:textId="4F6EEF0A" w:rsidR="009B29B8" w:rsidRDefault="009B29B8" w:rsidP="00D40200">
      <w:pPr>
        <w:rPr>
          <w:sz w:val="24"/>
          <w:szCs w:val="24"/>
        </w:rPr>
      </w:pPr>
    </w:p>
    <w:p w14:paraId="6DD54040" w14:textId="290ECD7D" w:rsidR="009B29B8" w:rsidRDefault="009B29B8" w:rsidP="00D40200">
      <w:pPr>
        <w:rPr>
          <w:sz w:val="24"/>
          <w:szCs w:val="24"/>
        </w:rPr>
      </w:pPr>
    </w:p>
    <w:p w14:paraId="37EE002A" w14:textId="4089173C" w:rsidR="009B29B8" w:rsidRDefault="009B29B8" w:rsidP="00D40200">
      <w:pPr>
        <w:rPr>
          <w:sz w:val="24"/>
          <w:szCs w:val="24"/>
        </w:rPr>
      </w:pPr>
    </w:p>
    <w:p w14:paraId="664D39AD" w14:textId="3BAA9CBB" w:rsidR="009B29B8" w:rsidRDefault="009B29B8" w:rsidP="00D40200">
      <w:pPr>
        <w:rPr>
          <w:sz w:val="24"/>
          <w:szCs w:val="24"/>
        </w:rPr>
      </w:pPr>
    </w:p>
    <w:p w14:paraId="1B4B8794" w14:textId="3B9D03D8" w:rsidR="009B29B8" w:rsidRDefault="009B29B8" w:rsidP="00D40200">
      <w:pPr>
        <w:rPr>
          <w:sz w:val="24"/>
          <w:szCs w:val="24"/>
        </w:rPr>
      </w:pPr>
    </w:p>
    <w:p w14:paraId="11A94F76" w14:textId="275A1B1D" w:rsidR="009B29B8" w:rsidRDefault="009B29B8" w:rsidP="00D40200">
      <w:pPr>
        <w:rPr>
          <w:sz w:val="24"/>
          <w:szCs w:val="24"/>
        </w:rPr>
      </w:pPr>
    </w:p>
    <w:p w14:paraId="46CEF8AF" w14:textId="0D27208D" w:rsidR="009B29B8" w:rsidRDefault="009B29B8" w:rsidP="00D40200">
      <w:pPr>
        <w:rPr>
          <w:sz w:val="24"/>
          <w:szCs w:val="24"/>
        </w:rPr>
      </w:pPr>
    </w:p>
    <w:p w14:paraId="311885EF" w14:textId="14D6EAF5" w:rsidR="009B29B8" w:rsidRDefault="009B29B8" w:rsidP="00D40200">
      <w:pPr>
        <w:rPr>
          <w:sz w:val="24"/>
          <w:szCs w:val="24"/>
        </w:rPr>
      </w:pPr>
    </w:p>
    <w:p w14:paraId="14007746" w14:textId="70EC69BB" w:rsidR="009B29B8" w:rsidRDefault="009B29B8" w:rsidP="00D40200">
      <w:pPr>
        <w:rPr>
          <w:sz w:val="24"/>
          <w:szCs w:val="24"/>
        </w:rPr>
      </w:pPr>
    </w:p>
    <w:p w14:paraId="38A118B4" w14:textId="173D8F47" w:rsidR="009B29B8" w:rsidRDefault="009B29B8" w:rsidP="00D40200">
      <w:pPr>
        <w:rPr>
          <w:sz w:val="24"/>
          <w:szCs w:val="24"/>
        </w:rPr>
      </w:pPr>
    </w:p>
    <w:p w14:paraId="2FAE6120" w14:textId="4FD0C34B" w:rsidR="009B29B8" w:rsidRDefault="009B29B8" w:rsidP="00D40200">
      <w:pPr>
        <w:rPr>
          <w:sz w:val="24"/>
          <w:szCs w:val="24"/>
        </w:rPr>
      </w:pPr>
    </w:p>
    <w:p w14:paraId="16E0F6B4" w14:textId="4F6524CA" w:rsidR="009B29B8" w:rsidRDefault="009B29B8" w:rsidP="00D40200">
      <w:pPr>
        <w:rPr>
          <w:sz w:val="24"/>
          <w:szCs w:val="24"/>
        </w:rPr>
      </w:pPr>
    </w:p>
    <w:p w14:paraId="76414B92" w14:textId="41FD1959" w:rsidR="009B29B8" w:rsidRDefault="009B29B8" w:rsidP="00D40200">
      <w:pPr>
        <w:rPr>
          <w:sz w:val="24"/>
          <w:szCs w:val="24"/>
        </w:rPr>
      </w:pPr>
    </w:p>
    <w:p w14:paraId="25C2482C" w14:textId="2957757C" w:rsidR="009B29B8" w:rsidRDefault="009B29B8" w:rsidP="00D40200">
      <w:pPr>
        <w:rPr>
          <w:sz w:val="24"/>
          <w:szCs w:val="24"/>
        </w:rPr>
      </w:pPr>
    </w:p>
    <w:p w14:paraId="1B42E40D" w14:textId="70337D91" w:rsidR="009B29B8" w:rsidRDefault="009B29B8" w:rsidP="00D40200">
      <w:pPr>
        <w:rPr>
          <w:sz w:val="24"/>
          <w:szCs w:val="24"/>
        </w:rPr>
      </w:pPr>
    </w:p>
    <w:p w14:paraId="02652262" w14:textId="7CE4C311" w:rsidR="009B29B8" w:rsidRDefault="009B29B8" w:rsidP="00D40200">
      <w:pPr>
        <w:rPr>
          <w:sz w:val="24"/>
          <w:szCs w:val="24"/>
        </w:rPr>
      </w:pPr>
    </w:p>
    <w:p w14:paraId="6F1C6F97" w14:textId="30F1F3E9" w:rsidR="009B29B8" w:rsidRDefault="009B29B8" w:rsidP="00D40200">
      <w:pPr>
        <w:rPr>
          <w:sz w:val="24"/>
          <w:szCs w:val="24"/>
        </w:rPr>
      </w:pPr>
    </w:p>
    <w:p w14:paraId="4D26F574" w14:textId="6AA34BBD" w:rsidR="009B29B8" w:rsidRDefault="009B29B8" w:rsidP="00D40200">
      <w:pPr>
        <w:rPr>
          <w:sz w:val="24"/>
          <w:szCs w:val="24"/>
        </w:rPr>
      </w:pPr>
    </w:p>
    <w:p w14:paraId="159D8162" w14:textId="56793968" w:rsidR="009B29B8" w:rsidRDefault="009B29B8" w:rsidP="00D40200">
      <w:pPr>
        <w:rPr>
          <w:sz w:val="24"/>
          <w:szCs w:val="24"/>
        </w:rPr>
      </w:pPr>
    </w:p>
    <w:p w14:paraId="039C3C74" w14:textId="1BC7D04F" w:rsidR="009B29B8" w:rsidRDefault="009B29B8" w:rsidP="00D40200">
      <w:pPr>
        <w:rPr>
          <w:sz w:val="24"/>
          <w:szCs w:val="24"/>
        </w:rPr>
      </w:pPr>
    </w:p>
    <w:p w14:paraId="5B8F39F1" w14:textId="20AECB30" w:rsidR="009B29B8" w:rsidRDefault="009B29B8" w:rsidP="00D40200">
      <w:pPr>
        <w:rPr>
          <w:sz w:val="24"/>
          <w:szCs w:val="24"/>
        </w:rPr>
      </w:pPr>
    </w:p>
    <w:p w14:paraId="6CB5B4D8" w14:textId="11E7BC75" w:rsidR="009B29B8" w:rsidRDefault="009B29B8" w:rsidP="00D40200">
      <w:pPr>
        <w:rPr>
          <w:sz w:val="24"/>
          <w:szCs w:val="24"/>
        </w:rPr>
      </w:pPr>
    </w:p>
    <w:p w14:paraId="02357CE5" w14:textId="59050CFF" w:rsidR="009B29B8" w:rsidRDefault="009B29B8" w:rsidP="00D40200">
      <w:pPr>
        <w:rPr>
          <w:sz w:val="24"/>
          <w:szCs w:val="24"/>
        </w:rPr>
      </w:pPr>
    </w:p>
    <w:p w14:paraId="31D06822" w14:textId="2337B480" w:rsidR="009B29B8" w:rsidRDefault="009B29B8" w:rsidP="00D40200">
      <w:pPr>
        <w:rPr>
          <w:sz w:val="24"/>
          <w:szCs w:val="24"/>
        </w:rPr>
      </w:pPr>
    </w:p>
    <w:p w14:paraId="2B14454E" w14:textId="43B37AA8" w:rsidR="009B29B8" w:rsidRDefault="009B29B8" w:rsidP="00D40200">
      <w:pPr>
        <w:rPr>
          <w:sz w:val="24"/>
          <w:szCs w:val="24"/>
        </w:rPr>
      </w:pPr>
    </w:p>
    <w:p w14:paraId="57755725" w14:textId="4B9D17A8" w:rsidR="009B29B8" w:rsidRDefault="009B29B8" w:rsidP="00D40200">
      <w:pPr>
        <w:rPr>
          <w:sz w:val="24"/>
          <w:szCs w:val="24"/>
        </w:rPr>
      </w:pPr>
    </w:p>
    <w:p w14:paraId="64A1737A" w14:textId="20D7FB4B" w:rsidR="009B29B8" w:rsidRDefault="009B29B8" w:rsidP="00D40200">
      <w:pPr>
        <w:rPr>
          <w:sz w:val="24"/>
          <w:szCs w:val="24"/>
        </w:rPr>
      </w:pPr>
    </w:p>
    <w:p w14:paraId="18D03C46" w14:textId="07A4FC9C" w:rsidR="009B29B8" w:rsidRDefault="009B29B8" w:rsidP="00D40200">
      <w:pPr>
        <w:rPr>
          <w:sz w:val="24"/>
          <w:szCs w:val="24"/>
        </w:rPr>
      </w:pPr>
    </w:p>
    <w:p w14:paraId="5F7BA278" w14:textId="2514BF78" w:rsidR="009B29B8" w:rsidRDefault="009B29B8" w:rsidP="00D40200">
      <w:pPr>
        <w:rPr>
          <w:sz w:val="24"/>
          <w:szCs w:val="24"/>
        </w:rPr>
      </w:pPr>
    </w:p>
    <w:p w14:paraId="0AF90077" w14:textId="6C67F293" w:rsidR="009B29B8" w:rsidRDefault="009B29B8" w:rsidP="00D40200">
      <w:pPr>
        <w:rPr>
          <w:sz w:val="24"/>
          <w:szCs w:val="24"/>
        </w:rPr>
      </w:pPr>
      <w:r>
        <w:rPr>
          <w:sz w:val="24"/>
          <w:szCs w:val="24"/>
        </w:rPr>
        <w:lastRenderedPageBreak/>
        <w:t>References</w:t>
      </w:r>
    </w:p>
    <w:p w14:paraId="4E2CFB50" w14:textId="77777777" w:rsidR="00FB4CA7" w:rsidRDefault="00FB4CA7" w:rsidP="00FB4CA7">
      <w:pPr>
        <w:rPr>
          <w:bCs/>
          <w:sz w:val="24"/>
          <w:szCs w:val="24"/>
        </w:rPr>
      </w:pPr>
    </w:p>
    <w:p w14:paraId="21B8C75E" w14:textId="1E17BBDD" w:rsidR="00E45425" w:rsidRDefault="00E45425" w:rsidP="00E45425">
      <w:pPr>
        <w:rPr>
          <w:bCs/>
          <w:sz w:val="24"/>
          <w:szCs w:val="24"/>
        </w:rPr>
      </w:pPr>
      <w:r>
        <w:rPr>
          <w:bCs/>
          <w:sz w:val="24"/>
          <w:szCs w:val="24"/>
        </w:rPr>
        <w:t>Amrutha, A (2016)</w:t>
      </w:r>
      <w:r>
        <w:t xml:space="preserve"> </w:t>
      </w:r>
      <w:r>
        <w:rPr>
          <w:bCs/>
          <w:sz w:val="24"/>
          <w:szCs w:val="24"/>
        </w:rPr>
        <w:t>Cross tabulation: how it works and why you should use it</w:t>
      </w:r>
      <w:r w:rsidR="00C412E1">
        <w:rPr>
          <w:bCs/>
          <w:sz w:val="24"/>
          <w:szCs w:val="24"/>
        </w:rPr>
        <w:t xml:space="preserve">. Accessed on 27/04/20. Available at: </w:t>
      </w:r>
      <w:hyperlink r:id="rId12" w:history="1">
        <w:r w:rsidR="00C412E1" w:rsidRPr="002C6A75">
          <w:rPr>
            <w:rStyle w:val="Hyperlink"/>
            <w:bCs/>
            <w:sz w:val="24"/>
            <w:szCs w:val="24"/>
          </w:rPr>
          <w:t>https://humansofdata.atlan.com/2016/01/cross-tabulation-how-why/</w:t>
        </w:r>
      </w:hyperlink>
      <w:r w:rsidR="00C412E1">
        <w:rPr>
          <w:bCs/>
          <w:sz w:val="24"/>
          <w:szCs w:val="24"/>
        </w:rPr>
        <w:t xml:space="preserve"> </w:t>
      </w:r>
    </w:p>
    <w:p w14:paraId="7DDB891F" w14:textId="77777777" w:rsidR="00FB4CA7" w:rsidRDefault="00FB4CA7" w:rsidP="00FB4CA7">
      <w:pPr>
        <w:rPr>
          <w:bCs/>
          <w:sz w:val="24"/>
          <w:szCs w:val="24"/>
        </w:rPr>
      </w:pPr>
    </w:p>
    <w:p w14:paraId="67A9FC6B" w14:textId="025CBB93" w:rsidR="00FB4CA7" w:rsidRDefault="00FB4CA7" w:rsidP="00FB4CA7">
      <w:pPr>
        <w:rPr>
          <w:bCs/>
          <w:sz w:val="24"/>
          <w:szCs w:val="24"/>
        </w:rPr>
      </w:pPr>
      <w:r>
        <w:rPr>
          <w:bCs/>
          <w:sz w:val="24"/>
          <w:szCs w:val="24"/>
        </w:rPr>
        <w:t xml:space="preserve">Ferrero, F. (2007) BCU Coaching Handbook. Gwynedd, </w:t>
      </w:r>
      <w:proofErr w:type="spellStart"/>
      <w:r>
        <w:rPr>
          <w:bCs/>
          <w:sz w:val="24"/>
          <w:szCs w:val="24"/>
        </w:rPr>
        <w:t>Pesda</w:t>
      </w:r>
      <w:proofErr w:type="spellEnd"/>
      <w:r>
        <w:rPr>
          <w:bCs/>
          <w:sz w:val="24"/>
          <w:szCs w:val="24"/>
        </w:rPr>
        <w:t xml:space="preserve"> Press</w:t>
      </w:r>
    </w:p>
    <w:p w14:paraId="3A94AA8E" w14:textId="745FCD3F" w:rsidR="00441101" w:rsidRDefault="00441101" w:rsidP="00FB4CA7">
      <w:pPr>
        <w:rPr>
          <w:bCs/>
          <w:sz w:val="24"/>
          <w:szCs w:val="24"/>
        </w:rPr>
      </w:pPr>
    </w:p>
    <w:p w14:paraId="1A51DB8E" w14:textId="5E2C3D3A" w:rsidR="00441101" w:rsidRDefault="00441101" w:rsidP="00FB4CA7">
      <w:pPr>
        <w:rPr>
          <w:bCs/>
          <w:sz w:val="24"/>
          <w:szCs w:val="24"/>
        </w:rPr>
      </w:pPr>
      <w:r>
        <w:rPr>
          <w:bCs/>
          <w:sz w:val="24"/>
          <w:szCs w:val="24"/>
        </w:rPr>
        <w:t xml:space="preserve">Jackson, G (2020) </w:t>
      </w:r>
      <w:r w:rsidR="004D3B11" w:rsidRPr="004D3B11">
        <w:rPr>
          <w:bCs/>
          <w:sz w:val="24"/>
          <w:szCs w:val="24"/>
        </w:rPr>
        <w:t xml:space="preserve">What do you </w:t>
      </w:r>
      <w:proofErr w:type="gramStart"/>
      <w:r w:rsidR="004D3B11" w:rsidRPr="004D3B11">
        <w:rPr>
          <w:bCs/>
          <w:sz w:val="24"/>
          <w:szCs w:val="24"/>
        </w:rPr>
        <w:t>think,/</w:t>
      </w:r>
      <w:proofErr w:type="gramEnd"/>
      <w:r w:rsidR="004D3B11" w:rsidRPr="004D3B11">
        <w:rPr>
          <w:bCs/>
          <w:sz w:val="24"/>
          <w:szCs w:val="24"/>
        </w:rPr>
        <w:t>feel about adventurous activity's</w:t>
      </w:r>
      <w:r w:rsidR="004D3B11">
        <w:rPr>
          <w:bCs/>
          <w:sz w:val="24"/>
          <w:szCs w:val="24"/>
        </w:rPr>
        <w:t>, Survey, google forums</w:t>
      </w:r>
    </w:p>
    <w:p w14:paraId="6AD1D7E7" w14:textId="0F54A558" w:rsidR="009B29B8" w:rsidRDefault="009B29B8" w:rsidP="00D40200">
      <w:pPr>
        <w:rPr>
          <w:sz w:val="24"/>
          <w:szCs w:val="24"/>
        </w:rPr>
      </w:pPr>
    </w:p>
    <w:p w14:paraId="0FC03CFB" w14:textId="6E867CED" w:rsidR="00B85E53" w:rsidRDefault="00B85E53" w:rsidP="00B85E53">
      <w:pPr>
        <w:rPr>
          <w:bCs/>
          <w:sz w:val="24"/>
          <w:szCs w:val="24"/>
        </w:rPr>
      </w:pPr>
      <w:r w:rsidRPr="007072BC">
        <w:rPr>
          <w:bCs/>
          <w:sz w:val="24"/>
          <w:szCs w:val="24"/>
        </w:rPr>
        <w:t>Ward W, (no date) Who is afraid of the big bad wolf? Assessing and Addressing fear and anxiety of participants in the outdoors. Association o</w:t>
      </w:r>
      <w:r>
        <w:rPr>
          <w:bCs/>
          <w:sz w:val="24"/>
          <w:szCs w:val="24"/>
        </w:rPr>
        <w:t>f</w:t>
      </w:r>
      <w:r w:rsidRPr="007072BC">
        <w:rPr>
          <w:bCs/>
          <w:sz w:val="24"/>
          <w:szCs w:val="24"/>
        </w:rPr>
        <w:t xml:space="preserve"> outdoor recreation</w:t>
      </w:r>
      <w:r>
        <w:rPr>
          <w:bCs/>
          <w:sz w:val="24"/>
          <w:szCs w:val="24"/>
        </w:rPr>
        <w:t xml:space="preserve"> </w:t>
      </w:r>
      <w:r w:rsidRPr="007072BC">
        <w:rPr>
          <w:bCs/>
          <w:sz w:val="24"/>
          <w:szCs w:val="24"/>
        </w:rPr>
        <w:t xml:space="preserve">&amp; Education </w:t>
      </w:r>
    </w:p>
    <w:p w14:paraId="387377CD" w14:textId="5672E115" w:rsidR="00543430" w:rsidRDefault="00543430" w:rsidP="00B85E53">
      <w:pPr>
        <w:rPr>
          <w:bCs/>
          <w:sz w:val="24"/>
          <w:szCs w:val="24"/>
        </w:rPr>
      </w:pPr>
    </w:p>
    <w:p w14:paraId="3D57CE27" w14:textId="4E3E2813" w:rsidR="009B29B8" w:rsidRDefault="009B29B8" w:rsidP="00D40200">
      <w:pPr>
        <w:rPr>
          <w:sz w:val="24"/>
          <w:szCs w:val="24"/>
        </w:rPr>
      </w:pPr>
    </w:p>
    <w:p w14:paraId="41944FB9" w14:textId="49C70641" w:rsidR="00543430" w:rsidRDefault="00543430" w:rsidP="00D40200">
      <w:pPr>
        <w:rPr>
          <w:sz w:val="24"/>
          <w:szCs w:val="24"/>
          <w:shd w:val="clear" w:color="auto" w:fill="222222"/>
        </w:rPr>
      </w:pPr>
    </w:p>
    <w:p w14:paraId="2584B1C5" w14:textId="3FB3C482" w:rsidR="00543430" w:rsidRPr="00543430" w:rsidRDefault="00543430" w:rsidP="00D40200">
      <w:pPr>
        <w:rPr>
          <w:sz w:val="24"/>
          <w:szCs w:val="24"/>
        </w:rPr>
      </w:pPr>
    </w:p>
    <w:sectPr w:rsidR="00543430" w:rsidRPr="005434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941DA9" w14:textId="77777777" w:rsidR="005D392B" w:rsidRDefault="005D392B" w:rsidP="005D392B">
      <w:r>
        <w:separator/>
      </w:r>
    </w:p>
  </w:endnote>
  <w:endnote w:type="continuationSeparator" w:id="0">
    <w:p w14:paraId="42B858FC" w14:textId="77777777" w:rsidR="005D392B" w:rsidRDefault="005D392B" w:rsidP="005D3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0AAB2" w14:textId="77777777" w:rsidR="005D392B" w:rsidRDefault="005D392B" w:rsidP="005D392B">
      <w:r>
        <w:separator/>
      </w:r>
    </w:p>
  </w:footnote>
  <w:footnote w:type="continuationSeparator" w:id="0">
    <w:p w14:paraId="4E4F7C2A" w14:textId="77777777" w:rsidR="005D392B" w:rsidRDefault="005D392B" w:rsidP="005D39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200"/>
    <w:rsid w:val="00013E87"/>
    <w:rsid w:val="0004233B"/>
    <w:rsid w:val="00051480"/>
    <w:rsid w:val="00061D6E"/>
    <w:rsid w:val="0006440F"/>
    <w:rsid w:val="00097D4A"/>
    <w:rsid w:val="000C367E"/>
    <w:rsid w:val="000D46B2"/>
    <w:rsid w:val="000D4BC0"/>
    <w:rsid w:val="000E750B"/>
    <w:rsid w:val="00133352"/>
    <w:rsid w:val="001654A4"/>
    <w:rsid w:val="00165F60"/>
    <w:rsid w:val="00166AFD"/>
    <w:rsid w:val="00202334"/>
    <w:rsid w:val="00203B1E"/>
    <w:rsid w:val="002166BB"/>
    <w:rsid w:val="002200F2"/>
    <w:rsid w:val="002916DF"/>
    <w:rsid w:val="002A4FE2"/>
    <w:rsid w:val="002C4900"/>
    <w:rsid w:val="002E093B"/>
    <w:rsid w:val="0039058A"/>
    <w:rsid w:val="003B444F"/>
    <w:rsid w:val="003C0F84"/>
    <w:rsid w:val="003E22D7"/>
    <w:rsid w:val="00423A25"/>
    <w:rsid w:val="00441101"/>
    <w:rsid w:val="0047085F"/>
    <w:rsid w:val="00490D2A"/>
    <w:rsid w:val="004D3B11"/>
    <w:rsid w:val="004D555B"/>
    <w:rsid w:val="004F5358"/>
    <w:rsid w:val="004F7982"/>
    <w:rsid w:val="005241E3"/>
    <w:rsid w:val="005262F5"/>
    <w:rsid w:val="005353EF"/>
    <w:rsid w:val="00543430"/>
    <w:rsid w:val="00582BD3"/>
    <w:rsid w:val="00595CAC"/>
    <w:rsid w:val="005960E9"/>
    <w:rsid w:val="005C273D"/>
    <w:rsid w:val="005D392B"/>
    <w:rsid w:val="006303A6"/>
    <w:rsid w:val="006974C0"/>
    <w:rsid w:val="006C27D9"/>
    <w:rsid w:val="006F57BD"/>
    <w:rsid w:val="00703FA9"/>
    <w:rsid w:val="007328CB"/>
    <w:rsid w:val="0076077F"/>
    <w:rsid w:val="00770FAA"/>
    <w:rsid w:val="007826A9"/>
    <w:rsid w:val="00784528"/>
    <w:rsid w:val="00785D37"/>
    <w:rsid w:val="00797122"/>
    <w:rsid w:val="007A5C9F"/>
    <w:rsid w:val="007B3E8D"/>
    <w:rsid w:val="007B4796"/>
    <w:rsid w:val="007B5099"/>
    <w:rsid w:val="007B5112"/>
    <w:rsid w:val="007C33B9"/>
    <w:rsid w:val="007E0B5A"/>
    <w:rsid w:val="0080393B"/>
    <w:rsid w:val="0081544A"/>
    <w:rsid w:val="00895549"/>
    <w:rsid w:val="008C1C13"/>
    <w:rsid w:val="008C54B0"/>
    <w:rsid w:val="008D5AD9"/>
    <w:rsid w:val="00923767"/>
    <w:rsid w:val="0093530D"/>
    <w:rsid w:val="00942CAB"/>
    <w:rsid w:val="00980FED"/>
    <w:rsid w:val="00996E4E"/>
    <w:rsid w:val="009B29B8"/>
    <w:rsid w:val="009B5B35"/>
    <w:rsid w:val="009B6BCB"/>
    <w:rsid w:val="009D638B"/>
    <w:rsid w:val="00A051A5"/>
    <w:rsid w:val="00AD5CDA"/>
    <w:rsid w:val="00AE42F2"/>
    <w:rsid w:val="00B157FF"/>
    <w:rsid w:val="00B22E11"/>
    <w:rsid w:val="00B85E53"/>
    <w:rsid w:val="00BC5F38"/>
    <w:rsid w:val="00BD1FF3"/>
    <w:rsid w:val="00C30216"/>
    <w:rsid w:val="00C31B1C"/>
    <w:rsid w:val="00C412E1"/>
    <w:rsid w:val="00CB16C5"/>
    <w:rsid w:val="00CB6614"/>
    <w:rsid w:val="00CD1780"/>
    <w:rsid w:val="00CD4DED"/>
    <w:rsid w:val="00D30DB4"/>
    <w:rsid w:val="00D40200"/>
    <w:rsid w:val="00D60325"/>
    <w:rsid w:val="00D90F35"/>
    <w:rsid w:val="00DB4B4C"/>
    <w:rsid w:val="00DC0A43"/>
    <w:rsid w:val="00E45425"/>
    <w:rsid w:val="00EB1DA7"/>
    <w:rsid w:val="00EB54BE"/>
    <w:rsid w:val="00EB6913"/>
    <w:rsid w:val="00EC7DB4"/>
    <w:rsid w:val="00F83414"/>
    <w:rsid w:val="00FA2EF9"/>
    <w:rsid w:val="00FB4CA7"/>
    <w:rsid w:val="00FD0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DB67"/>
  <w15:chartTrackingRefBased/>
  <w15:docId w15:val="{CEFC0E31-2942-42DD-8E3A-C4330316E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40200"/>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2EF9"/>
    <w:rPr>
      <w:color w:val="0000FF"/>
      <w:u w:val="single"/>
    </w:rPr>
  </w:style>
  <w:style w:type="paragraph" w:styleId="Header">
    <w:name w:val="header"/>
    <w:basedOn w:val="Normal"/>
    <w:link w:val="HeaderChar"/>
    <w:uiPriority w:val="99"/>
    <w:unhideWhenUsed/>
    <w:rsid w:val="005D392B"/>
    <w:pPr>
      <w:tabs>
        <w:tab w:val="center" w:pos="4513"/>
        <w:tab w:val="right" w:pos="9026"/>
      </w:tabs>
    </w:pPr>
  </w:style>
  <w:style w:type="character" w:customStyle="1" w:styleId="HeaderChar">
    <w:name w:val="Header Char"/>
    <w:basedOn w:val="DefaultParagraphFont"/>
    <w:link w:val="Header"/>
    <w:uiPriority w:val="99"/>
    <w:rsid w:val="005D392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D392B"/>
    <w:pPr>
      <w:tabs>
        <w:tab w:val="center" w:pos="4513"/>
        <w:tab w:val="right" w:pos="9026"/>
      </w:tabs>
    </w:pPr>
  </w:style>
  <w:style w:type="character" w:customStyle="1" w:styleId="FooterChar">
    <w:name w:val="Footer Char"/>
    <w:basedOn w:val="DefaultParagraphFont"/>
    <w:link w:val="Footer"/>
    <w:uiPriority w:val="99"/>
    <w:rsid w:val="005D392B"/>
    <w:rPr>
      <w:rFonts w:ascii="Times New Roman" w:eastAsia="Times New Roman" w:hAnsi="Times New Roman" w:cs="Times New Roman"/>
      <w:sz w:val="20"/>
      <w:szCs w:val="20"/>
      <w:lang w:eastAsia="en-GB"/>
    </w:rPr>
  </w:style>
  <w:style w:type="character" w:customStyle="1" w:styleId="post-by">
    <w:name w:val="post-by"/>
    <w:basedOn w:val="DefaultParagraphFont"/>
    <w:rsid w:val="00CB16C5"/>
  </w:style>
  <w:style w:type="character" w:styleId="UnresolvedMention">
    <w:name w:val="Unresolved Mention"/>
    <w:basedOn w:val="DefaultParagraphFont"/>
    <w:uiPriority w:val="99"/>
    <w:semiHidden/>
    <w:unhideWhenUsed/>
    <w:rsid w:val="00C412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hyperlink" Target="https://humansofdata.atlan.com/2016/01/cross-tabulation-how-wh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endnotes" Target="endnotes.xml"/><Relationship Id="rId10" Type="http://schemas.openxmlformats.org/officeDocument/2006/relationships/chart" Target="charts/chart5.xml"/><Relationship Id="rId4" Type="http://schemas.openxmlformats.org/officeDocument/2006/relationships/footnotes" Target="footnotes.xml"/><Relationship Id="rId9" Type="http://schemas.openxmlformats.org/officeDocument/2006/relationships/chart" Target="charts/chart4.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of particitpants when starting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10 -</c:v>
                </c:pt>
              </c:strCache>
            </c:strRef>
          </c:tx>
          <c:spPr>
            <a:solidFill>
              <a:schemeClr val="accent1"/>
            </a:solidFill>
            <a:ln>
              <a:noFill/>
            </a:ln>
            <a:effectLst/>
          </c:spPr>
          <c:invertIfNegative val="0"/>
          <c:cat>
            <c:strRef>
              <c:f>Sheet1!$A$2:$A$5</c:f>
              <c:strCache>
                <c:ptCount val="4"/>
                <c:pt idx="0">
                  <c:v>15-24</c:v>
                </c:pt>
                <c:pt idx="1">
                  <c:v>25-40</c:v>
                </c:pt>
                <c:pt idx="2">
                  <c:v>41-60</c:v>
                </c:pt>
                <c:pt idx="3">
                  <c:v>61+</c:v>
                </c:pt>
              </c:strCache>
            </c:strRef>
          </c:cat>
          <c:val>
            <c:numRef>
              <c:f>Sheet1!$B$2:$B$5</c:f>
              <c:numCache>
                <c:formatCode>General</c:formatCode>
                <c:ptCount val="4"/>
                <c:pt idx="0">
                  <c:v>5</c:v>
                </c:pt>
                <c:pt idx="1">
                  <c:v>2</c:v>
                </c:pt>
                <c:pt idx="2">
                  <c:v>6</c:v>
                </c:pt>
                <c:pt idx="3">
                  <c:v>1</c:v>
                </c:pt>
              </c:numCache>
            </c:numRef>
          </c:val>
          <c:extLst>
            <c:ext xmlns:c16="http://schemas.microsoft.com/office/drawing/2014/chart" uri="{C3380CC4-5D6E-409C-BE32-E72D297353CC}">
              <c16:uniqueId val="{00000000-DC13-46AF-B53F-D51B1DD81AEF}"/>
            </c:ext>
          </c:extLst>
        </c:ser>
        <c:ser>
          <c:idx val="1"/>
          <c:order val="1"/>
          <c:tx>
            <c:strRef>
              <c:f>Sheet1!$C$1</c:f>
              <c:strCache>
                <c:ptCount val="1"/>
                <c:pt idx="0">
                  <c:v>11 +</c:v>
                </c:pt>
              </c:strCache>
            </c:strRef>
          </c:tx>
          <c:spPr>
            <a:solidFill>
              <a:schemeClr val="accent2"/>
            </a:solidFill>
            <a:ln>
              <a:noFill/>
            </a:ln>
            <a:effectLst/>
          </c:spPr>
          <c:invertIfNegative val="0"/>
          <c:cat>
            <c:strRef>
              <c:f>Sheet1!$A$2:$A$5</c:f>
              <c:strCache>
                <c:ptCount val="4"/>
                <c:pt idx="0">
                  <c:v>15-24</c:v>
                </c:pt>
                <c:pt idx="1">
                  <c:v>25-40</c:v>
                </c:pt>
                <c:pt idx="2">
                  <c:v>41-60</c:v>
                </c:pt>
                <c:pt idx="3">
                  <c:v>61+</c:v>
                </c:pt>
              </c:strCache>
            </c:strRef>
          </c:cat>
          <c:val>
            <c:numRef>
              <c:f>Sheet1!$C$2:$C$5</c:f>
              <c:numCache>
                <c:formatCode>General</c:formatCode>
                <c:ptCount val="4"/>
                <c:pt idx="0">
                  <c:v>4</c:v>
                </c:pt>
                <c:pt idx="1">
                  <c:v>1</c:v>
                </c:pt>
                <c:pt idx="2">
                  <c:v>7</c:v>
                </c:pt>
                <c:pt idx="3">
                  <c:v>2</c:v>
                </c:pt>
              </c:numCache>
            </c:numRef>
          </c:val>
          <c:extLst>
            <c:ext xmlns:c16="http://schemas.microsoft.com/office/drawing/2014/chart" uri="{C3380CC4-5D6E-409C-BE32-E72D297353CC}">
              <c16:uniqueId val="{00000001-DC13-46AF-B53F-D51B1DD81AEF}"/>
            </c:ext>
          </c:extLst>
        </c:ser>
        <c:ser>
          <c:idx val="2"/>
          <c:order val="2"/>
          <c:tx>
            <c:strRef>
              <c:f>Sheet1!$D$1</c:f>
              <c:strCache>
                <c:ptCount val="1"/>
                <c:pt idx="0">
                  <c:v>Just Started</c:v>
                </c:pt>
              </c:strCache>
            </c:strRef>
          </c:tx>
          <c:spPr>
            <a:solidFill>
              <a:schemeClr val="accent3"/>
            </a:solidFill>
            <a:ln>
              <a:noFill/>
            </a:ln>
            <a:effectLst/>
          </c:spPr>
          <c:invertIfNegative val="0"/>
          <c:cat>
            <c:strRef>
              <c:f>Sheet1!$A$2:$A$5</c:f>
              <c:strCache>
                <c:ptCount val="4"/>
                <c:pt idx="0">
                  <c:v>15-24</c:v>
                </c:pt>
                <c:pt idx="1">
                  <c:v>25-40</c:v>
                </c:pt>
                <c:pt idx="2">
                  <c:v>41-60</c:v>
                </c:pt>
                <c:pt idx="3">
                  <c:v>61+</c:v>
                </c:pt>
              </c:strCache>
            </c:strRef>
          </c:cat>
          <c:val>
            <c:numRef>
              <c:f>Sheet1!$D$2:$D$5</c:f>
              <c:numCache>
                <c:formatCode>General</c:formatCode>
                <c:ptCount val="4"/>
                <c:pt idx="0">
                  <c:v>0</c:v>
                </c:pt>
                <c:pt idx="1">
                  <c:v>0</c:v>
                </c:pt>
                <c:pt idx="2">
                  <c:v>0</c:v>
                </c:pt>
                <c:pt idx="3">
                  <c:v>1</c:v>
                </c:pt>
              </c:numCache>
            </c:numRef>
          </c:val>
          <c:extLst>
            <c:ext xmlns:c16="http://schemas.microsoft.com/office/drawing/2014/chart" uri="{C3380CC4-5D6E-409C-BE32-E72D297353CC}">
              <c16:uniqueId val="{00000002-DC13-46AF-B53F-D51B1DD81AEF}"/>
            </c:ext>
          </c:extLst>
        </c:ser>
        <c:dLbls>
          <c:showLegendKey val="0"/>
          <c:showVal val="0"/>
          <c:showCatName val="0"/>
          <c:showSerName val="0"/>
          <c:showPercent val="0"/>
          <c:showBubbleSize val="0"/>
        </c:dLbls>
        <c:gapWidth val="219"/>
        <c:overlap val="-27"/>
        <c:axId val="409077296"/>
        <c:axId val="409077952"/>
      </c:barChart>
      <c:catAx>
        <c:axId val="409077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077952"/>
        <c:crosses val="autoZero"/>
        <c:auto val="1"/>
        <c:lblAlgn val="ctr"/>
        <c:lblOffset val="100"/>
        <c:noMultiLvlLbl val="0"/>
      </c:catAx>
      <c:valAx>
        <c:axId val="4090779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9077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 age</a:t>
            </a:r>
            <a:r>
              <a:rPr lang="en-GB" baseline="0"/>
              <a:t> change motivation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4"/>
                <c:pt idx="0">
                  <c:v>15-24</c:v>
                </c:pt>
                <c:pt idx="1">
                  <c:v>25-40</c:v>
                </c:pt>
                <c:pt idx="2">
                  <c:v>41-60</c:v>
                </c:pt>
                <c:pt idx="3">
                  <c:v>61+</c:v>
                </c:pt>
              </c:strCache>
            </c:strRef>
          </c:cat>
          <c:val>
            <c:numRef>
              <c:f>Sheet1!$B$2:$B$5</c:f>
              <c:numCache>
                <c:formatCode>General</c:formatCode>
                <c:ptCount val="4"/>
                <c:pt idx="0">
                  <c:v>3</c:v>
                </c:pt>
                <c:pt idx="1">
                  <c:v>1</c:v>
                </c:pt>
                <c:pt idx="2">
                  <c:v>4</c:v>
                </c:pt>
                <c:pt idx="3">
                  <c:v>1</c:v>
                </c:pt>
              </c:numCache>
            </c:numRef>
          </c:val>
          <c:extLst>
            <c:ext xmlns:c16="http://schemas.microsoft.com/office/drawing/2014/chart" uri="{C3380CC4-5D6E-409C-BE32-E72D297353CC}">
              <c16:uniqueId val="{00000000-589C-4C69-BD80-0B084329A793}"/>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15-24</c:v>
                </c:pt>
                <c:pt idx="1">
                  <c:v>25-40</c:v>
                </c:pt>
                <c:pt idx="2">
                  <c:v>41-60</c:v>
                </c:pt>
                <c:pt idx="3">
                  <c:v>61+</c:v>
                </c:pt>
              </c:strCache>
            </c:strRef>
          </c:cat>
          <c:val>
            <c:numRef>
              <c:f>Sheet1!$C$2:$C$5</c:f>
              <c:numCache>
                <c:formatCode>General</c:formatCode>
                <c:ptCount val="4"/>
                <c:pt idx="0">
                  <c:v>5</c:v>
                </c:pt>
                <c:pt idx="1">
                  <c:v>1</c:v>
                </c:pt>
                <c:pt idx="2">
                  <c:v>5</c:v>
                </c:pt>
                <c:pt idx="3">
                  <c:v>0</c:v>
                </c:pt>
              </c:numCache>
            </c:numRef>
          </c:val>
          <c:extLst>
            <c:ext xmlns:c16="http://schemas.microsoft.com/office/drawing/2014/chart" uri="{C3380CC4-5D6E-409C-BE32-E72D297353CC}">
              <c16:uniqueId val="{00000001-589C-4C69-BD80-0B084329A793}"/>
            </c:ext>
          </c:extLst>
        </c:ser>
        <c:ser>
          <c:idx val="2"/>
          <c:order val="2"/>
          <c:tx>
            <c:strRef>
              <c:f>Sheet1!$D$1</c:f>
              <c:strCache>
                <c:ptCount val="1"/>
                <c:pt idx="0">
                  <c:v>maybe</c:v>
                </c:pt>
              </c:strCache>
            </c:strRef>
          </c:tx>
          <c:spPr>
            <a:solidFill>
              <a:schemeClr val="accent3"/>
            </a:solidFill>
            <a:ln>
              <a:noFill/>
            </a:ln>
            <a:effectLst/>
          </c:spPr>
          <c:invertIfNegative val="0"/>
          <c:cat>
            <c:strRef>
              <c:f>Sheet1!$A$2:$A$5</c:f>
              <c:strCache>
                <c:ptCount val="4"/>
                <c:pt idx="0">
                  <c:v>15-24</c:v>
                </c:pt>
                <c:pt idx="1">
                  <c:v>25-40</c:v>
                </c:pt>
                <c:pt idx="2">
                  <c:v>41-60</c:v>
                </c:pt>
                <c:pt idx="3">
                  <c:v>61+</c:v>
                </c:pt>
              </c:strCache>
            </c:strRef>
          </c:cat>
          <c:val>
            <c:numRef>
              <c:f>Sheet1!$D$2:$D$5</c:f>
              <c:numCache>
                <c:formatCode>General</c:formatCode>
                <c:ptCount val="4"/>
                <c:pt idx="0">
                  <c:v>1</c:v>
                </c:pt>
                <c:pt idx="1">
                  <c:v>1</c:v>
                </c:pt>
                <c:pt idx="2">
                  <c:v>4</c:v>
                </c:pt>
                <c:pt idx="3">
                  <c:v>3</c:v>
                </c:pt>
              </c:numCache>
            </c:numRef>
          </c:val>
          <c:extLst>
            <c:ext xmlns:c16="http://schemas.microsoft.com/office/drawing/2014/chart" uri="{C3380CC4-5D6E-409C-BE32-E72D297353CC}">
              <c16:uniqueId val="{00000002-589C-4C69-BD80-0B084329A793}"/>
            </c:ext>
          </c:extLst>
        </c:ser>
        <c:dLbls>
          <c:showLegendKey val="0"/>
          <c:showVal val="0"/>
          <c:showCatName val="0"/>
          <c:showSerName val="0"/>
          <c:showPercent val="0"/>
          <c:showBubbleSize val="0"/>
        </c:dLbls>
        <c:gapWidth val="219"/>
        <c:overlap val="-27"/>
        <c:axId val="249978704"/>
        <c:axId val="404645992"/>
      </c:barChart>
      <c:catAx>
        <c:axId val="249978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4645992"/>
        <c:crosses val="autoZero"/>
        <c:auto val="1"/>
        <c:lblAlgn val="ctr"/>
        <c:lblOffset val="100"/>
        <c:noMultiLvlLbl val="0"/>
      </c:catAx>
      <c:valAx>
        <c:axId val="404645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99787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Fitness</a:t>
            </a:r>
            <a:r>
              <a:rPr lang="en-GB" baseline="0"/>
              <a:t> of participants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4"/>
                <c:pt idx="0">
                  <c:v>15-24</c:v>
                </c:pt>
                <c:pt idx="1">
                  <c:v>25-40</c:v>
                </c:pt>
                <c:pt idx="2">
                  <c:v>41-60</c:v>
                </c:pt>
                <c:pt idx="3">
                  <c:v>61+</c:v>
                </c:pt>
              </c:strCache>
            </c:strRef>
          </c:cat>
          <c:val>
            <c:numRef>
              <c:f>Sheet1!$B$2:$B$5</c:f>
              <c:numCache>
                <c:formatCode>General</c:formatCode>
                <c:ptCount val="4"/>
                <c:pt idx="0">
                  <c:v>7</c:v>
                </c:pt>
                <c:pt idx="1">
                  <c:v>3</c:v>
                </c:pt>
                <c:pt idx="2">
                  <c:v>4</c:v>
                </c:pt>
                <c:pt idx="3">
                  <c:v>2</c:v>
                </c:pt>
              </c:numCache>
            </c:numRef>
          </c:val>
          <c:extLst>
            <c:ext xmlns:c16="http://schemas.microsoft.com/office/drawing/2014/chart" uri="{C3380CC4-5D6E-409C-BE32-E72D297353CC}">
              <c16:uniqueId val="{00000000-D552-423B-8CA0-2A6B87C87CD5}"/>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15-24</c:v>
                </c:pt>
                <c:pt idx="1">
                  <c:v>25-40</c:v>
                </c:pt>
                <c:pt idx="2">
                  <c:v>41-60</c:v>
                </c:pt>
                <c:pt idx="3">
                  <c:v>61+</c:v>
                </c:pt>
              </c:strCache>
            </c:strRef>
          </c:cat>
          <c:val>
            <c:numRef>
              <c:f>Sheet1!$C$2:$C$5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D552-423B-8CA0-2A6B87C87CD5}"/>
            </c:ext>
          </c:extLst>
        </c:ser>
        <c:ser>
          <c:idx val="2"/>
          <c:order val="2"/>
          <c:tx>
            <c:strRef>
              <c:f>Sheet1!$D$1</c:f>
              <c:strCache>
                <c:ptCount val="1"/>
                <c:pt idx="0">
                  <c:v>particailly</c:v>
                </c:pt>
              </c:strCache>
            </c:strRef>
          </c:tx>
          <c:spPr>
            <a:solidFill>
              <a:schemeClr val="accent3"/>
            </a:solidFill>
            <a:ln>
              <a:noFill/>
            </a:ln>
            <a:effectLst/>
          </c:spPr>
          <c:invertIfNegative val="0"/>
          <c:cat>
            <c:strRef>
              <c:f>Sheet1!$A$2:$A$5</c:f>
              <c:strCache>
                <c:ptCount val="4"/>
                <c:pt idx="0">
                  <c:v>15-24</c:v>
                </c:pt>
                <c:pt idx="1">
                  <c:v>25-40</c:v>
                </c:pt>
                <c:pt idx="2">
                  <c:v>41-60</c:v>
                </c:pt>
                <c:pt idx="3">
                  <c:v>61+</c:v>
                </c:pt>
              </c:strCache>
            </c:strRef>
          </c:cat>
          <c:val>
            <c:numRef>
              <c:f>Sheet1!$D$2:$D$5</c:f>
              <c:numCache>
                <c:formatCode>General</c:formatCode>
                <c:ptCount val="4"/>
                <c:pt idx="0">
                  <c:v>2</c:v>
                </c:pt>
                <c:pt idx="1">
                  <c:v>0</c:v>
                </c:pt>
                <c:pt idx="2">
                  <c:v>9</c:v>
                </c:pt>
                <c:pt idx="3">
                  <c:v>5</c:v>
                </c:pt>
              </c:numCache>
            </c:numRef>
          </c:val>
          <c:extLst>
            <c:ext xmlns:c16="http://schemas.microsoft.com/office/drawing/2014/chart" uri="{C3380CC4-5D6E-409C-BE32-E72D297353CC}">
              <c16:uniqueId val="{00000002-D552-423B-8CA0-2A6B87C87CD5}"/>
            </c:ext>
          </c:extLst>
        </c:ser>
        <c:dLbls>
          <c:showLegendKey val="0"/>
          <c:showVal val="0"/>
          <c:showCatName val="0"/>
          <c:showSerName val="0"/>
          <c:showPercent val="0"/>
          <c:showBubbleSize val="0"/>
        </c:dLbls>
        <c:gapWidth val="219"/>
        <c:overlap val="-27"/>
        <c:axId val="631564032"/>
        <c:axId val="631564360"/>
      </c:barChart>
      <c:catAx>
        <c:axId val="631564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564360"/>
        <c:crosses val="autoZero"/>
        <c:auto val="1"/>
        <c:lblAlgn val="ctr"/>
        <c:lblOffset val="100"/>
        <c:noMultiLvlLbl val="0"/>
      </c:catAx>
      <c:valAx>
        <c:axId val="631564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5640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 fitness change movitation</a:t>
            </a:r>
          </a:p>
        </c:rich>
      </c:tx>
      <c:layout>
        <c:manualLayout>
          <c:xMode val="edge"/>
          <c:yMode val="edge"/>
          <c:x val="0.42457750072907563"/>
          <c:y val="2.380952380952380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4"/>
                <c:pt idx="0">
                  <c:v>15-24</c:v>
                </c:pt>
                <c:pt idx="1">
                  <c:v>25-40</c:v>
                </c:pt>
                <c:pt idx="2">
                  <c:v>41-60</c:v>
                </c:pt>
                <c:pt idx="3">
                  <c:v>61+</c:v>
                </c:pt>
              </c:strCache>
            </c:strRef>
          </c:cat>
          <c:val>
            <c:numRef>
              <c:f>Sheet1!$B$2:$B$5</c:f>
              <c:numCache>
                <c:formatCode>General</c:formatCode>
                <c:ptCount val="4"/>
                <c:pt idx="0">
                  <c:v>6</c:v>
                </c:pt>
                <c:pt idx="1">
                  <c:v>2</c:v>
                </c:pt>
                <c:pt idx="2">
                  <c:v>5</c:v>
                </c:pt>
                <c:pt idx="3">
                  <c:v>2</c:v>
                </c:pt>
              </c:numCache>
            </c:numRef>
          </c:val>
          <c:extLst>
            <c:ext xmlns:c16="http://schemas.microsoft.com/office/drawing/2014/chart" uri="{C3380CC4-5D6E-409C-BE32-E72D297353CC}">
              <c16:uniqueId val="{00000000-6AF6-4605-853E-4A224517A9DE}"/>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15-24</c:v>
                </c:pt>
                <c:pt idx="1">
                  <c:v>25-40</c:v>
                </c:pt>
                <c:pt idx="2">
                  <c:v>41-60</c:v>
                </c:pt>
                <c:pt idx="3">
                  <c:v>61+</c:v>
                </c:pt>
              </c:strCache>
            </c:strRef>
          </c:cat>
          <c:val>
            <c:numRef>
              <c:f>Sheet1!$C$2:$C$5</c:f>
              <c:numCache>
                <c:formatCode>General</c:formatCode>
                <c:ptCount val="4"/>
                <c:pt idx="0">
                  <c:v>1</c:v>
                </c:pt>
                <c:pt idx="1">
                  <c:v>1</c:v>
                </c:pt>
                <c:pt idx="2">
                  <c:v>6</c:v>
                </c:pt>
                <c:pt idx="3">
                  <c:v>1</c:v>
                </c:pt>
              </c:numCache>
            </c:numRef>
          </c:val>
          <c:extLst>
            <c:ext xmlns:c16="http://schemas.microsoft.com/office/drawing/2014/chart" uri="{C3380CC4-5D6E-409C-BE32-E72D297353CC}">
              <c16:uniqueId val="{00000001-6AF6-4605-853E-4A224517A9DE}"/>
            </c:ext>
          </c:extLst>
        </c:ser>
        <c:ser>
          <c:idx val="2"/>
          <c:order val="2"/>
          <c:tx>
            <c:strRef>
              <c:f>Sheet1!$D$1</c:f>
              <c:strCache>
                <c:ptCount val="1"/>
                <c:pt idx="0">
                  <c:v>maybe</c:v>
                </c:pt>
              </c:strCache>
            </c:strRef>
          </c:tx>
          <c:spPr>
            <a:solidFill>
              <a:schemeClr val="accent3"/>
            </a:solidFill>
            <a:ln>
              <a:noFill/>
            </a:ln>
            <a:effectLst/>
          </c:spPr>
          <c:invertIfNegative val="0"/>
          <c:cat>
            <c:strRef>
              <c:f>Sheet1!$A$2:$A$5</c:f>
              <c:strCache>
                <c:ptCount val="4"/>
                <c:pt idx="0">
                  <c:v>15-24</c:v>
                </c:pt>
                <c:pt idx="1">
                  <c:v>25-40</c:v>
                </c:pt>
                <c:pt idx="2">
                  <c:v>41-60</c:v>
                </c:pt>
                <c:pt idx="3">
                  <c:v>61+</c:v>
                </c:pt>
              </c:strCache>
            </c:strRef>
          </c:cat>
          <c:val>
            <c:numRef>
              <c:f>Sheet1!$D$2:$D$5</c:f>
              <c:numCache>
                <c:formatCode>General</c:formatCode>
                <c:ptCount val="4"/>
                <c:pt idx="0">
                  <c:v>2</c:v>
                </c:pt>
                <c:pt idx="1">
                  <c:v>0</c:v>
                </c:pt>
                <c:pt idx="2">
                  <c:v>2</c:v>
                </c:pt>
                <c:pt idx="3">
                  <c:v>1</c:v>
                </c:pt>
              </c:numCache>
            </c:numRef>
          </c:val>
          <c:extLst>
            <c:ext xmlns:c16="http://schemas.microsoft.com/office/drawing/2014/chart" uri="{C3380CC4-5D6E-409C-BE32-E72D297353CC}">
              <c16:uniqueId val="{00000002-6AF6-4605-853E-4A224517A9DE}"/>
            </c:ext>
          </c:extLst>
        </c:ser>
        <c:dLbls>
          <c:showLegendKey val="0"/>
          <c:showVal val="0"/>
          <c:showCatName val="0"/>
          <c:showSerName val="0"/>
          <c:showPercent val="0"/>
          <c:showBubbleSize val="0"/>
        </c:dLbls>
        <c:gapWidth val="219"/>
        <c:overlap val="-27"/>
        <c:axId val="631566656"/>
        <c:axId val="631564688"/>
      </c:barChart>
      <c:catAx>
        <c:axId val="631566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564688"/>
        <c:crosses val="autoZero"/>
        <c:auto val="1"/>
        <c:lblAlgn val="ctr"/>
        <c:lblOffset val="100"/>
        <c:noMultiLvlLbl val="0"/>
      </c:catAx>
      <c:valAx>
        <c:axId val="631564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1566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Aware of risk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4"/>
                <c:pt idx="0">
                  <c:v>15-24</c:v>
                </c:pt>
                <c:pt idx="1">
                  <c:v>25-40</c:v>
                </c:pt>
                <c:pt idx="2">
                  <c:v>41-60</c:v>
                </c:pt>
                <c:pt idx="3">
                  <c:v>61+</c:v>
                </c:pt>
              </c:strCache>
            </c:strRef>
          </c:cat>
          <c:val>
            <c:numRef>
              <c:f>Sheet1!$B$2:$B$5</c:f>
              <c:numCache>
                <c:formatCode>General</c:formatCode>
                <c:ptCount val="4"/>
                <c:pt idx="0">
                  <c:v>9</c:v>
                </c:pt>
                <c:pt idx="1">
                  <c:v>3</c:v>
                </c:pt>
                <c:pt idx="2">
                  <c:v>13</c:v>
                </c:pt>
                <c:pt idx="3">
                  <c:v>4</c:v>
                </c:pt>
              </c:numCache>
            </c:numRef>
          </c:val>
          <c:extLst>
            <c:ext xmlns:c16="http://schemas.microsoft.com/office/drawing/2014/chart" uri="{C3380CC4-5D6E-409C-BE32-E72D297353CC}">
              <c16:uniqueId val="{00000000-8358-4E99-A287-71E127495DAB}"/>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15-24</c:v>
                </c:pt>
                <c:pt idx="1">
                  <c:v>25-40</c:v>
                </c:pt>
                <c:pt idx="2">
                  <c:v>41-60</c:v>
                </c:pt>
                <c:pt idx="3">
                  <c:v>61+</c:v>
                </c:pt>
              </c:strCache>
            </c:strRef>
          </c:cat>
          <c:val>
            <c:numRef>
              <c:f>Sheet1!$C$2:$C$5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8358-4E99-A287-71E127495DAB}"/>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15-24</c:v>
                </c:pt>
                <c:pt idx="1">
                  <c:v>25-40</c:v>
                </c:pt>
                <c:pt idx="2">
                  <c:v>41-60</c:v>
                </c:pt>
                <c:pt idx="3">
                  <c:v>61+</c:v>
                </c:pt>
              </c:strCache>
            </c:strRef>
          </c:cat>
          <c:val>
            <c:numRef>
              <c:f>Sheet1!$D$2:$D$5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8358-4E99-A287-71E127495DAB}"/>
            </c:ext>
          </c:extLst>
        </c:ser>
        <c:dLbls>
          <c:showLegendKey val="0"/>
          <c:showVal val="0"/>
          <c:showCatName val="0"/>
          <c:showSerName val="0"/>
          <c:showPercent val="0"/>
          <c:showBubbleSize val="0"/>
        </c:dLbls>
        <c:gapWidth val="219"/>
        <c:overlap val="-27"/>
        <c:axId val="304933288"/>
        <c:axId val="304932960"/>
      </c:barChart>
      <c:catAx>
        <c:axId val="304933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932960"/>
        <c:crosses val="autoZero"/>
        <c:auto val="1"/>
        <c:lblAlgn val="ctr"/>
        <c:lblOffset val="100"/>
        <c:noMultiLvlLbl val="0"/>
      </c:catAx>
      <c:valAx>
        <c:axId val="3049329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4933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a:t>
            </a:r>
            <a:r>
              <a:rPr lang="en-GB" baseline="0"/>
              <a:t> risk change motivation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4"/>
                <c:pt idx="0">
                  <c:v>15-24</c:v>
                </c:pt>
                <c:pt idx="1">
                  <c:v>25-40</c:v>
                </c:pt>
                <c:pt idx="2">
                  <c:v>41-60</c:v>
                </c:pt>
                <c:pt idx="3">
                  <c:v>61+</c:v>
                </c:pt>
              </c:strCache>
            </c:strRef>
          </c:cat>
          <c:val>
            <c:numRef>
              <c:f>Sheet1!$B$2:$B$5</c:f>
              <c:numCache>
                <c:formatCode>General</c:formatCode>
                <c:ptCount val="4"/>
                <c:pt idx="0">
                  <c:v>7</c:v>
                </c:pt>
                <c:pt idx="1">
                  <c:v>2</c:v>
                </c:pt>
                <c:pt idx="2">
                  <c:v>0</c:v>
                </c:pt>
                <c:pt idx="3">
                  <c:v>1</c:v>
                </c:pt>
              </c:numCache>
            </c:numRef>
          </c:val>
          <c:extLst>
            <c:ext xmlns:c16="http://schemas.microsoft.com/office/drawing/2014/chart" uri="{C3380CC4-5D6E-409C-BE32-E72D297353CC}">
              <c16:uniqueId val="{00000000-E77A-442B-8BC6-C0D8E4E225CE}"/>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4"/>
                <c:pt idx="0">
                  <c:v>15-24</c:v>
                </c:pt>
                <c:pt idx="1">
                  <c:v>25-40</c:v>
                </c:pt>
                <c:pt idx="2">
                  <c:v>41-60</c:v>
                </c:pt>
                <c:pt idx="3">
                  <c:v>61+</c:v>
                </c:pt>
              </c:strCache>
            </c:strRef>
          </c:cat>
          <c:val>
            <c:numRef>
              <c:f>Sheet1!$C$2:$C$5</c:f>
              <c:numCache>
                <c:formatCode>General</c:formatCode>
                <c:ptCount val="4"/>
                <c:pt idx="0">
                  <c:v>1</c:v>
                </c:pt>
                <c:pt idx="1">
                  <c:v>1</c:v>
                </c:pt>
                <c:pt idx="2">
                  <c:v>3</c:v>
                </c:pt>
                <c:pt idx="3">
                  <c:v>1</c:v>
                </c:pt>
              </c:numCache>
            </c:numRef>
          </c:val>
          <c:extLst>
            <c:ext xmlns:c16="http://schemas.microsoft.com/office/drawing/2014/chart" uri="{C3380CC4-5D6E-409C-BE32-E72D297353CC}">
              <c16:uniqueId val="{00000001-E77A-442B-8BC6-C0D8E4E225CE}"/>
            </c:ext>
          </c:extLst>
        </c:ser>
        <c:ser>
          <c:idx val="2"/>
          <c:order val="2"/>
          <c:tx>
            <c:strRef>
              <c:f>Sheet1!$D$1</c:f>
              <c:strCache>
                <c:ptCount val="1"/>
                <c:pt idx="0">
                  <c:v>maybe </c:v>
                </c:pt>
              </c:strCache>
            </c:strRef>
          </c:tx>
          <c:spPr>
            <a:solidFill>
              <a:schemeClr val="accent3"/>
            </a:solidFill>
            <a:ln>
              <a:noFill/>
            </a:ln>
            <a:effectLst/>
          </c:spPr>
          <c:invertIfNegative val="0"/>
          <c:cat>
            <c:strRef>
              <c:f>Sheet1!$A$2:$A$5</c:f>
              <c:strCache>
                <c:ptCount val="4"/>
                <c:pt idx="0">
                  <c:v>15-24</c:v>
                </c:pt>
                <c:pt idx="1">
                  <c:v>25-40</c:v>
                </c:pt>
                <c:pt idx="2">
                  <c:v>41-60</c:v>
                </c:pt>
                <c:pt idx="3">
                  <c:v>61+</c:v>
                </c:pt>
              </c:strCache>
            </c:strRef>
          </c:cat>
          <c:val>
            <c:numRef>
              <c:f>Sheet1!$D$2:$D$5</c:f>
              <c:numCache>
                <c:formatCode>General</c:formatCode>
                <c:ptCount val="4"/>
                <c:pt idx="0">
                  <c:v>1</c:v>
                </c:pt>
                <c:pt idx="1">
                  <c:v>0</c:v>
                </c:pt>
                <c:pt idx="2">
                  <c:v>10</c:v>
                </c:pt>
                <c:pt idx="3">
                  <c:v>2</c:v>
                </c:pt>
              </c:numCache>
            </c:numRef>
          </c:val>
          <c:extLst>
            <c:ext xmlns:c16="http://schemas.microsoft.com/office/drawing/2014/chart" uri="{C3380CC4-5D6E-409C-BE32-E72D297353CC}">
              <c16:uniqueId val="{00000002-E77A-442B-8BC6-C0D8E4E225CE}"/>
            </c:ext>
          </c:extLst>
        </c:ser>
        <c:dLbls>
          <c:showLegendKey val="0"/>
          <c:showVal val="0"/>
          <c:showCatName val="0"/>
          <c:showSerName val="0"/>
          <c:showPercent val="0"/>
          <c:showBubbleSize val="0"/>
        </c:dLbls>
        <c:gapWidth val="219"/>
        <c:overlap val="-27"/>
        <c:axId val="163018976"/>
        <c:axId val="305990408"/>
      </c:barChart>
      <c:catAx>
        <c:axId val="163018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5990408"/>
        <c:crosses val="autoZero"/>
        <c:auto val="1"/>
        <c:lblAlgn val="ctr"/>
        <c:lblOffset val="100"/>
        <c:noMultiLvlLbl val="0"/>
      </c:catAx>
      <c:valAx>
        <c:axId val="305990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3018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1283</Words>
  <Characters>7315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 Jackson</dc:creator>
  <cp:keywords/>
  <dc:description/>
  <cp:lastModifiedBy>Glen Jackson</cp:lastModifiedBy>
  <cp:revision>2</cp:revision>
  <dcterms:created xsi:type="dcterms:W3CDTF">2020-04-29T22:29:00Z</dcterms:created>
  <dcterms:modified xsi:type="dcterms:W3CDTF">2020-04-29T22:29:00Z</dcterms:modified>
</cp:coreProperties>
</file>