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E8D29" w14:textId="77777777" w:rsidR="006107CE" w:rsidRDefault="006107CE">
      <w:pPr>
        <w:spacing w:before="240" w:after="240" w:line="360" w:lineRule="auto"/>
        <w:rPr>
          <w:rFonts w:ascii="Times New Roman" w:eastAsia="Times New Roman" w:hAnsi="Times New Roman" w:cs="Times New Roman"/>
          <w:b/>
          <w:sz w:val="32"/>
          <w:szCs w:val="32"/>
        </w:rPr>
      </w:pPr>
    </w:p>
    <w:p w14:paraId="6D1A5374" w14:textId="77777777" w:rsidR="005F65CB" w:rsidRDefault="005F65CB">
      <w:pPr>
        <w:spacing w:before="240" w:after="240" w:line="360" w:lineRule="auto"/>
        <w:rPr>
          <w:rFonts w:ascii="Times New Roman" w:eastAsia="Times New Roman" w:hAnsi="Times New Roman" w:cs="Times New Roman"/>
          <w:b/>
          <w:sz w:val="32"/>
          <w:szCs w:val="32"/>
        </w:rPr>
      </w:pPr>
    </w:p>
    <w:p w14:paraId="2600891F" w14:textId="1B3C7D8E" w:rsidR="006107CE" w:rsidRDefault="00F21B43">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BMIH6005</w:t>
      </w:r>
    </w:p>
    <w:p w14:paraId="7AA97FEF" w14:textId="77777777" w:rsidR="00BB28A8" w:rsidRDefault="00BB28A8">
      <w:pPr>
        <w:spacing w:before="240" w:after="240" w:line="360" w:lineRule="auto"/>
        <w:jc w:val="center"/>
        <w:rPr>
          <w:rFonts w:ascii="Times New Roman" w:eastAsia="Times New Roman" w:hAnsi="Times New Roman" w:cs="Times New Roman"/>
          <w:b/>
          <w:sz w:val="32"/>
          <w:szCs w:val="32"/>
        </w:rPr>
      </w:pPr>
    </w:p>
    <w:p w14:paraId="7D992706" w14:textId="539DDB60" w:rsidR="006107CE" w:rsidRDefault="00F21B43">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ORGANISATIONAL CONSULTANCY REPORT: THE BRITANNIA INTERNATIONAL HOTEL</w:t>
      </w:r>
    </w:p>
    <w:p w14:paraId="69F5CCE9" w14:textId="15C2FB16" w:rsidR="00BB28A8" w:rsidRDefault="00BB28A8">
      <w:pPr>
        <w:spacing w:before="240" w:after="240" w:line="360" w:lineRule="auto"/>
        <w:jc w:val="center"/>
        <w:rPr>
          <w:rFonts w:ascii="Times New Roman" w:eastAsia="Times New Roman" w:hAnsi="Times New Roman" w:cs="Times New Roman"/>
          <w:b/>
          <w:sz w:val="32"/>
          <w:szCs w:val="32"/>
        </w:rPr>
      </w:pPr>
    </w:p>
    <w:p w14:paraId="742738CE" w14:textId="1FBB316C" w:rsidR="00BB28A8" w:rsidRDefault="00BB28A8">
      <w:pPr>
        <w:spacing w:before="240" w:after="240" w:line="360" w:lineRule="auto"/>
        <w:jc w:val="center"/>
        <w:rPr>
          <w:rFonts w:ascii="Times New Roman" w:eastAsia="Times New Roman" w:hAnsi="Times New Roman" w:cs="Times New Roman"/>
          <w:b/>
          <w:sz w:val="32"/>
          <w:szCs w:val="32"/>
        </w:rPr>
      </w:pPr>
    </w:p>
    <w:p w14:paraId="6B63B600" w14:textId="77777777" w:rsidR="00BB28A8" w:rsidRDefault="00BB28A8">
      <w:pPr>
        <w:spacing w:before="240" w:after="240" w:line="360" w:lineRule="auto"/>
        <w:jc w:val="center"/>
        <w:rPr>
          <w:rFonts w:ascii="Times New Roman" w:eastAsia="Times New Roman" w:hAnsi="Times New Roman" w:cs="Times New Roman"/>
          <w:b/>
          <w:sz w:val="32"/>
          <w:szCs w:val="32"/>
        </w:rPr>
      </w:pPr>
    </w:p>
    <w:p w14:paraId="777B1D4B" w14:textId="77777777" w:rsidR="006107CE" w:rsidRDefault="006107CE">
      <w:pPr>
        <w:spacing w:before="240" w:after="240" w:line="360" w:lineRule="auto"/>
        <w:jc w:val="center"/>
        <w:rPr>
          <w:rFonts w:ascii="Times New Roman" w:eastAsia="Times New Roman" w:hAnsi="Times New Roman" w:cs="Times New Roman"/>
          <w:b/>
          <w:sz w:val="32"/>
          <w:szCs w:val="32"/>
        </w:rPr>
      </w:pPr>
    </w:p>
    <w:p w14:paraId="15B79FBE" w14:textId="77777777" w:rsidR="00BB28A8" w:rsidRDefault="00F21B43">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w:t>
      </w:r>
      <w:r w:rsidR="00B1040E">
        <w:rPr>
          <w:rFonts w:ascii="Times New Roman" w:eastAsia="Times New Roman" w:hAnsi="Times New Roman" w:cs="Times New Roman"/>
          <w:b/>
          <w:sz w:val="32"/>
          <w:szCs w:val="32"/>
        </w:rPr>
        <w:t>2013903</w:t>
      </w:r>
    </w:p>
    <w:p w14:paraId="491FB9DC" w14:textId="2DE0620B" w:rsidR="006107CE" w:rsidRDefault="00BB28A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32"/>
          <w:szCs w:val="32"/>
        </w:rPr>
        <w:t>Student name: Mihaela Mirabela Martineac</w:t>
      </w:r>
      <w:r w:rsidR="00F21B43">
        <w:br w:type="page"/>
      </w:r>
    </w:p>
    <w:p w14:paraId="612A1140" w14:textId="77777777" w:rsidR="006107CE" w:rsidRDefault="00F21B43">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25E4A668" w14:textId="441BDC30" w:rsidR="006107CE"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analysis part, it is found that the Britannia International Hotel is situated at a great position in London, and almost all the attractions </w:t>
      </w:r>
      <w:r>
        <w:rPr>
          <w:rFonts w:ascii="Times New Roman" w:eastAsia="Times New Roman" w:hAnsi="Times New Roman" w:cs="Times New Roman"/>
          <w:sz w:val="24"/>
          <w:szCs w:val="24"/>
        </w:rPr>
        <w:t>in London</w:t>
      </w:r>
      <w:r>
        <w:rPr>
          <w:rFonts w:ascii="Times New Roman" w:eastAsia="Times New Roman" w:hAnsi="Times New Roman" w:cs="Times New Roman"/>
          <w:color w:val="000000"/>
          <w:sz w:val="24"/>
          <w:szCs w:val="24"/>
        </w:rPr>
        <w:t xml:space="preserve"> can be visited from this hotel without travelling a long distance. It is important for the visitors to save time and the position of the hotel helps in doing so. The </w:t>
      </w:r>
      <w:r>
        <w:rPr>
          <w:rFonts w:ascii="Times New Roman" w:eastAsia="Times New Roman" w:hAnsi="Times New Roman" w:cs="Times New Roman"/>
          <w:sz w:val="24"/>
          <w:szCs w:val="24"/>
        </w:rPr>
        <w:t>negative</w:t>
      </w:r>
      <w:r>
        <w:rPr>
          <w:rFonts w:ascii="Times New Roman" w:eastAsia="Times New Roman" w:hAnsi="Times New Roman" w:cs="Times New Roman"/>
          <w:color w:val="000000"/>
          <w:sz w:val="24"/>
          <w:szCs w:val="24"/>
        </w:rPr>
        <w:t xml:space="preserve"> aspects of the hotel as found in this study, are the issue with parking </w:t>
      </w:r>
      <w:r>
        <w:rPr>
          <w:rFonts w:ascii="Times New Roman" w:eastAsia="Times New Roman" w:hAnsi="Times New Roman" w:cs="Times New Roman"/>
          <w:sz w:val="24"/>
          <w:szCs w:val="24"/>
        </w:rPr>
        <w:t>lots</w:t>
      </w:r>
      <w:r>
        <w:rPr>
          <w:rFonts w:ascii="Times New Roman" w:eastAsia="Times New Roman" w:hAnsi="Times New Roman" w:cs="Times New Roman"/>
          <w:color w:val="000000"/>
          <w:sz w:val="24"/>
          <w:szCs w:val="24"/>
        </w:rPr>
        <w:t>, environmental issues, competition in th</w:t>
      </w:r>
      <w:r w:rsidR="00306A11">
        <w:rPr>
          <w:rFonts w:ascii="Times New Roman" w:eastAsia="Times New Roman" w:hAnsi="Times New Roman" w:cs="Times New Roman"/>
          <w:color w:val="000000"/>
          <w:sz w:val="24"/>
          <w:szCs w:val="24"/>
        </w:rPr>
        <w:t>is industry</w:t>
      </w:r>
      <w:r>
        <w:rPr>
          <w:rFonts w:ascii="Times New Roman" w:eastAsia="Times New Roman" w:hAnsi="Times New Roman" w:cs="Times New Roman"/>
          <w:color w:val="000000"/>
          <w:sz w:val="24"/>
          <w:szCs w:val="24"/>
        </w:rPr>
        <w:t xml:space="preserve">, and the internal condition </w:t>
      </w:r>
      <w:r w:rsidR="00306A11">
        <w:rPr>
          <w:rFonts w:ascii="Times New Roman" w:eastAsia="Times New Roman" w:hAnsi="Times New Roman" w:cs="Times New Roman"/>
          <w:color w:val="000000"/>
          <w:sz w:val="24"/>
          <w:szCs w:val="24"/>
        </w:rPr>
        <w:t xml:space="preserve">regarding the </w:t>
      </w:r>
      <w:r>
        <w:rPr>
          <w:rFonts w:ascii="Times New Roman" w:eastAsia="Times New Roman" w:hAnsi="Times New Roman" w:cs="Times New Roman"/>
          <w:color w:val="000000"/>
          <w:sz w:val="24"/>
          <w:szCs w:val="24"/>
        </w:rPr>
        <w:t xml:space="preserve">rooms </w:t>
      </w:r>
      <w:r w:rsidR="00306A11">
        <w:rPr>
          <w:rFonts w:ascii="Times New Roman" w:eastAsia="Times New Roman" w:hAnsi="Times New Roman" w:cs="Times New Roman"/>
          <w:color w:val="000000"/>
          <w:sz w:val="24"/>
          <w:szCs w:val="24"/>
        </w:rPr>
        <w:t xml:space="preserve">for </w:t>
      </w:r>
      <w:r w:rsidR="001F5772">
        <w:rPr>
          <w:rFonts w:ascii="Times New Roman" w:eastAsia="Times New Roman" w:hAnsi="Times New Roman" w:cs="Times New Roman"/>
          <w:color w:val="000000"/>
          <w:sz w:val="24"/>
          <w:szCs w:val="24"/>
        </w:rPr>
        <w:t>this hotel</w:t>
      </w:r>
      <w:r>
        <w:rPr>
          <w:rFonts w:ascii="Times New Roman" w:eastAsia="Times New Roman" w:hAnsi="Times New Roman" w:cs="Times New Roman"/>
          <w:color w:val="000000"/>
          <w:sz w:val="24"/>
          <w:szCs w:val="24"/>
        </w:rPr>
        <w:t xml:space="preserve">. On the other hand, it is found that there are certain positive </w:t>
      </w:r>
      <w:r>
        <w:rPr>
          <w:rFonts w:ascii="Times New Roman" w:eastAsia="Times New Roman" w:hAnsi="Times New Roman" w:cs="Times New Roman"/>
          <w:sz w:val="24"/>
          <w:szCs w:val="24"/>
        </w:rPr>
        <w:t>aspects as</w:t>
      </w:r>
      <w:r>
        <w:rPr>
          <w:rFonts w:ascii="Times New Roman" w:eastAsia="Times New Roman" w:hAnsi="Times New Roman" w:cs="Times New Roman"/>
          <w:color w:val="000000"/>
          <w:sz w:val="24"/>
          <w:szCs w:val="24"/>
        </w:rPr>
        <w:t xml:space="preserve"> well. They </w:t>
      </w:r>
      <w:r>
        <w:rPr>
          <w:rFonts w:ascii="Times New Roman" w:eastAsia="Times New Roman" w:hAnsi="Times New Roman" w:cs="Times New Roman"/>
          <w:sz w:val="24"/>
          <w:szCs w:val="24"/>
        </w:rPr>
        <w:t>have the</w:t>
      </w:r>
      <w:r>
        <w:rPr>
          <w:rFonts w:ascii="Times New Roman" w:eastAsia="Times New Roman" w:hAnsi="Times New Roman" w:cs="Times New Roman"/>
          <w:color w:val="000000"/>
          <w:sz w:val="24"/>
          <w:szCs w:val="24"/>
        </w:rPr>
        <w:t xml:space="preserve"> latest technology in the hotel, good position of the hotel, popularity of the place, and the stable political condition of the country. Certain improvement measures such as refurbishment of the rooms, improvement of the parking lots, and investing in environmental causes are identified for the hotel to </w:t>
      </w:r>
      <w:r w:rsidR="005F65CB">
        <w:rPr>
          <w:rFonts w:ascii="Times New Roman" w:eastAsia="Times New Roman" w:hAnsi="Times New Roman" w:cs="Times New Roman"/>
          <w:color w:val="000000"/>
          <w:sz w:val="24"/>
          <w:szCs w:val="24"/>
        </w:rPr>
        <w:t>implement. Throughout</w:t>
      </w:r>
      <w:r>
        <w:rPr>
          <w:rFonts w:ascii="Times New Roman" w:eastAsia="Times New Roman" w:hAnsi="Times New Roman" w:cs="Times New Roman"/>
          <w:color w:val="000000"/>
          <w:sz w:val="24"/>
          <w:szCs w:val="24"/>
        </w:rPr>
        <w:t xml:space="preserve"> the overall analysis on the organisational internal and external factors, it has been observed that Britannia group of Hotels is currently dealing with several concerns such as diversity management of the visitors, excessive market competitions, environmental issues, and internal concerns regarding infrastructure management. A secondary-qualitative information gathering approach has been taken into consideration to analyse the current concerns of the company. However, it has also been observed that the company has fewer positive sides as well such as less threat from new entrants, a brand image and higher buyer power. Although, the major concerns have led the company to reduce its productivity in a significant manner. As a result, a specific problem-focused action plan has been formulated that requires about 12 months and about 190000 pounds to be executed for the improvement of the company. In addition, Britannia group of hotels has been recommended to install the green building approach after a well-executed infrastructure audit as well as recruiting diverse workforce in order to increase the consumer conversion rate, resulting in enhanced business operations and successful future growth.  </w:t>
      </w:r>
      <w:r>
        <w:br w:type="page"/>
      </w:r>
    </w:p>
    <w:p w14:paraId="4FD0BBAC" w14:textId="77777777" w:rsidR="006107CE" w:rsidRDefault="00F21B43">
      <w:pPr>
        <w:keepNext/>
        <w:keepLines/>
        <w:pBdr>
          <w:top w:val="nil"/>
          <w:left w:val="nil"/>
          <w:bottom w:val="nil"/>
          <w:right w:val="nil"/>
          <w:between w:val="nil"/>
        </w:pBdr>
        <w:spacing w:before="480" w:after="240" w:line="360" w:lineRule="auto"/>
        <w:jc w:val="center"/>
        <w:rPr>
          <w:rFonts w:ascii="Calibri" w:eastAsia="Calibri" w:hAnsi="Calibri" w:cs="Calibri"/>
          <w:b/>
          <w:color w:val="366091"/>
          <w:sz w:val="28"/>
          <w:szCs w:val="28"/>
        </w:rPr>
      </w:pPr>
      <w:r>
        <w:rPr>
          <w:rFonts w:ascii="Times New Roman" w:eastAsia="Times New Roman" w:hAnsi="Times New Roman" w:cs="Times New Roman"/>
          <w:b/>
          <w:color w:val="000000"/>
          <w:sz w:val="24"/>
          <w:szCs w:val="24"/>
        </w:rPr>
        <w:lastRenderedPageBreak/>
        <w:t>Table of Contents</w:t>
      </w:r>
    </w:p>
    <w:sdt>
      <w:sdtPr>
        <w:id w:val="516581454"/>
        <w:docPartObj>
          <w:docPartGallery w:val="Table of Contents"/>
          <w:docPartUnique/>
        </w:docPartObj>
      </w:sdtPr>
      <w:sdtContent>
        <w:p w14:paraId="15BC91CD" w14:textId="77777777" w:rsidR="006107CE" w:rsidRDefault="00E24094">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r>
            <w:fldChar w:fldCharType="begin"/>
          </w:r>
          <w:r w:rsidR="00F21B43">
            <w:instrText xml:space="preserve"> TOC \h \u \z </w:instrText>
          </w:r>
          <w:r>
            <w:fldChar w:fldCharType="separate"/>
          </w:r>
          <w:hyperlink w:anchor="_heading=h.gjdgxs">
            <w:r w:rsidR="00F21B43">
              <w:rPr>
                <w:rFonts w:ascii="Times New Roman" w:eastAsia="Times New Roman" w:hAnsi="Times New Roman" w:cs="Times New Roman"/>
                <w:color w:val="000000"/>
                <w:sz w:val="24"/>
                <w:szCs w:val="24"/>
              </w:rPr>
              <w:t>Introduction</w:t>
            </w:r>
            <w:r w:rsidR="00F21B43">
              <w:rPr>
                <w:rFonts w:ascii="Times New Roman" w:eastAsia="Times New Roman" w:hAnsi="Times New Roman" w:cs="Times New Roman"/>
                <w:color w:val="000000"/>
                <w:sz w:val="24"/>
                <w:szCs w:val="24"/>
              </w:rPr>
              <w:tab/>
              <w:t>4</w:t>
            </w:r>
          </w:hyperlink>
        </w:p>
        <w:p w14:paraId="7E32108E" w14:textId="77777777" w:rsidR="006107CE" w:rsidRDefault="00000000">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30j0zll">
            <w:r w:rsidR="00F21B43">
              <w:rPr>
                <w:rFonts w:ascii="Times New Roman" w:eastAsia="Times New Roman" w:hAnsi="Times New Roman" w:cs="Times New Roman"/>
                <w:color w:val="000000"/>
                <w:sz w:val="24"/>
                <w:szCs w:val="24"/>
              </w:rPr>
              <w:t>Scope and Analysis</w:t>
            </w:r>
            <w:r w:rsidR="00F21B43">
              <w:rPr>
                <w:rFonts w:ascii="Times New Roman" w:eastAsia="Times New Roman" w:hAnsi="Times New Roman" w:cs="Times New Roman"/>
                <w:color w:val="000000"/>
                <w:sz w:val="24"/>
                <w:szCs w:val="24"/>
              </w:rPr>
              <w:tab/>
              <w:t>5</w:t>
            </w:r>
          </w:hyperlink>
        </w:p>
        <w:p w14:paraId="61B2026F" w14:textId="77777777" w:rsidR="006107CE" w:rsidRDefault="00000000">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1fob9te">
            <w:r w:rsidR="00F21B43">
              <w:rPr>
                <w:rFonts w:ascii="Times New Roman" w:eastAsia="Times New Roman" w:hAnsi="Times New Roman" w:cs="Times New Roman"/>
                <w:color w:val="000000"/>
                <w:sz w:val="24"/>
                <w:szCs w:val="24"/>
              </w:rPr>
              <w:t>Discussion</w:t>
            </w:r>
            <w:r w:rsidR="00F21B43">
              <w:rPr>
                <w:rFonts w:ascii="Times New Roman" w:eastAsia="Times New Roman" w:hAnsi="Times New Roman" w:cs="Times New Roman"/>
                <w:color w:val="000000"/>
                <w:sz w:val="24"/>
                <w:szCs w:val="24"/>
              </w:rPr>
              <w:tab/>
              <w:t>10</w:t>
            </w:r>
          </w:hyperlink>
        </w:p>
        <w:p w14:paraId="05143711" w14:textId="77777777" w:rsidR="006107CE" w:rsidRDefault="00000000">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3znysh7">
            <w:r w:rsidR="00F21B43">
              <w:rPr>
                <w:rFonts w:ascii="Times New Roman" w:eastAsia="Times New Roman" w:hAnsi="Times New Roman" w:cs="Times New Roman"/>
                <w:color w:val="000000"/>
                <w:sz w:val="24"/>
                <w:szCs w:val="24"/>
              </w:rPr>
              <w:t>Key Findings and Results</w:t>
            </w:r>
            <w:r w:rsidR="00F21B43">
              <w:rPr>
                <w:rFonts w:ascii="Times New Roman" w:eastAsia="Times New Roman" w:hAnsi="Times New Roman" w:cs="Times New Roman"/>
                <w:color w:val="000000"/>
                <w:sz w:val="24"/>
                <w:szCs w:val="24"/>
              </w:rPr>
              <w:tab/>
              <w:t>14</w:t>
            </w:r>
          </w:hyperlink>
        </w:p>
        <w:p w14:paraId="73913960" w14:textId="77777777" w:rsidR="006107CE" w:rsidRDefault="00000000">
          <w:pPr>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heading=h.2et92p0">
            <w:r w:rsidR="00F21B43">
              <w:rPr>
                <w:rFonts w:ascii="Times New Roman" w:eastAsia="Times New Roman" w:hAnsi="Times New Roman" w:cs="Times New Roman"/>
                <w:color w:val="000000"/>
                <w:sz w:val="24"/>
                <w:szCs w:val="24"/>
              </w:rPr>
              <w:t>Findings</w:t>
            </w:r>
            <w:r w:rsidR="00F21B43">
              <w:rPr>
                <w:rFonts w:ascii="Times New Roman" w:eastAsia="Times New Roman" w:hAnsi="Times New Roman" w:cs="Times New Roman"/>
                <w:color w:val="000000"/>
                <w:sz w:val="24"/>
                <w:szCs w:val="24"/>
              </w:rPr>
              <w:tab/>
              <w:t>14</w:t>
            </w:r>
          </w:hyperlink>
        </w:p>
        <w:p w14:paraId="25530C8A" w14:textId="77777777" w:rsidR="006107CE" w:rsidRDefault="00000000">
          <w:pPr>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heading=h.tyjcwt">
            <w:r w:rsidR="00F21B43">
              <w:rPr>
                <w:rFonts w:ascii="Times New Roman" w:eastAsia="Times New Roman" w:hAnsi="Times New Roman" w:cs="Times New Roman"/>
                <w:color w:val="000000"/>
                <w:sz w:val="24"/>
                <w:szCs w:val="24"/>
              </w:rPr>
              <w:t>Discussion</w:t>
            </w:r>
            <w:r w:rsidR="00F21B43">
              <w:rPr>
                <w:rFonts w:ascii="Times New Roman" w:eastAsia="Times New Roman" w:hAnsi="Times New Roman" w:cs="Times New Roman"/>
                <w:color w:val="000000"/>
                <w:sz w:val="24"/>
                <w:szCs w:val="24"/>
              </w:rPr>
              <w:tab/>
              <w:t>16</w:t>
            </w:r>
          </w:hyperlink>
        </w:p>
        <w:p w14:paraId="7E14DCED" w14:textId="77777777" w:rsidR="006107CE" w:rsidRDefault="00000000">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3dy6vkm">
            <w:r w:rsidR="00F21B43">
              <w:rPr>
                <w:rFonts w:ascii="Times New Roman" w:eastAsia="Times New Roman" w:hAnsi="Times New Roman" w:cs="Times New Roman"/>
                <w:color w:val="000000"/>
                <w:sz w:val="24"/>
                <w:szCs w:val="24"/>
              </w:rPr>
              <w:t>Action plan</w:t>
            </w:r>
            <w:r w:rsidR="00F21B43">
              <w:rPr>
                <w:rFonts w:ascii="Times New Roman" w:eastAsia="Times New Roman" w:hAnsi="Times New Roman" w:cs="Times New Roman"/>
                <w:color w:val="000000"/>
                <w:sz w:val="24"/>
                <w:szCs w:val="24"/>
              </w:rPr>
              <w:tab/>
              <w:t>17</w:t>
            </w:r>
          </w:hyperlink>
        </w:p>
        <w:p w14:paraId="016C654A" w14:textId="77777777" w:rsidR="006107CE" w:rsidRDefault="00000000">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1t3h5sf">
            <w:r w:rsidR="00F21B43">
              <w:rPr>
                <w:rFonts w:ascii="Times New Roman" w:eastAsia="Times New Roman" w:hAnsi="Times New Roman" w:cs="Times New Roman"/>
                <w:color w:val="000000"/>
                <w:sz w:val="24"/>
                <w:szCs w:val="24"/>
              </w:rPr>
              <w:t>Recommendations</w:t>
            </w:r>
            <w:r w:rsidR="00F21B43">
              <w:rPr>
                <w:rFonts w:ascii="Times New Roman" w:eastAsia="Times New Roman" w:hAnsi="Times New Roman" w:cs="Times New Roman"/>
                <w:color w:val="000000"/>
                <w:sz w:val="24"/>
                <w:szCs w:val="24"/>
              </w:rPr>
              <w:tab/>
              <w:t>21</w:t>
            </w:r>
          </w:hyperlink>
        </w:p>
        <w:p w14:paraId="36767EA8" w14:textId="77777777" w:rsidR="006107CE" w:rsidRDefault="00000000">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4d34og8">
            <w:r w:rsidR="00F21B43">
              <w:rPr>
                <w:rFonts w:ascii="Times New Roman" w:eastAsia="Times New Roman" w:hAnsi="Times New Roman" w:cs="Times New Roman"/>
                <w:color w:val="000000"/>
                <w:sz w:val="24"/>
                <w:szCs w:val="24"/>
              </w:rPr>
              <w:t>Conclusion</w:t>
            </w:r>
            <w:r w:rsidR="00F21B43">
              <w:rPr>
                <w:rFonts w:ascii="Times New Roman" w:eastAsia="Times New Roman" w:hAnsi="Times New Roman" w:cs="Times New Roman"/>
                <w:color w:val="000000"/>
                <w:sz w:val="24"/>
                <w:szCs w:val="24"/>
              </w:rPr>
              <w:tab/>
              <w:t>23</w:t>
            </w:r>
          </w:hyperlink>
        </w:p>
        <w:p w14:paraId="7AE5C467" w14:textId="77777777" w:rsidR="006107CE" w:rsidRDefault="00000000">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2s8eyo1">
            <w:r w:rsidR="00F21B43">
              <w:rPr>
                <w:rFonts w:ascii="Times New Roman" w:eastAsia="Times New Roman" w:hAnsi="Times New Roman" w:cs="Times New Roman"/>
                <w:color w:val="000000"/>
                <w:sz w:val="24"/>
                <w:szCs w:val="24"/>
              </w:rPr>
              <w:t>Reference List</w:t>
            </w:r>
            <w:r w:rsidR="00F21B43">
              <w:rPr>
                <w:rFonts w:ascii="Times New Roman" w:eastAsia="Times New Roman" w:hAnsi="Times New Roman" w:cs="Times New Roman"/>
                <w:color w:val="000000"/>
                <w:sz w:val="24"/>
                <w:szCs w:val="24"/>
              </w:rPr>
              <w:tab/>
              <w:t>24</w:t>
            </w:r>
          </w:hyperlink>
        </w:p>
        <w:p w14:paraId="5BAC92C3" w14:textId="77777777" w:rsidR="006107CE" w:rsidRDefault="00E24094">
          <w:pPr>
            <w:spacing w:after="240" w:line="360" w:lineRule="auto"/>
          </w:pPr>
          <w:r>
            <w:fldChar w:fldCharType="end"/>
          </w:r>
        </w:p>
      </w:sdtContent>
    </w:sdt>
    <w:p w14:paraId="068719B0" w14:textId="77777777" w:rsidR="006107CE" w:rsidRDefault="00F21B43">
      <w:pPr>
        <w:spacing w:after="240" w:line="360" w:lineRule="auto"/>
        <w:rPr>
          <w:rFonts w:ascii="Times New Roman" w:eastAsia="Times New Roman" w:hAnsi="Times New Roman" w:cs="Times New Roman"/>
          <w:b/>
          <w:sz w:val="24"/>
          <w:szCs w:val="24"/>
        </w:rPr>
      </w:pPr>
      <w:r>
        <w:br w:type="page"/>
      </w:r>
    </w:p>
    <w:p w14:paraId="07F1160F" w14:textId="77777777" w:rsidR="006107CE" w:rsidRDefault="00F21B43">
      <w:pPr>
        <w:pStyle w:val="Heading1"/>
      </w:pPr>
      <w:bookmarkStart w:id="0" w:name="_heading=h.gjdgxs" w:colFirst="0" w:colLast="0"/>
      <w:bookmarkEnd w:id="0"/>
      <w:r>
        <w:lastRenderedPageBreak/>
        <w:t>Introduction</w:t>
      </w:r>
    </w:p>
    <w:p w14:paraId="46E7FBDD" w14:textId="7D272F99" w:rsidR="006107CE" w:rsidRPr="00380068"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Organisational</w:t>
      </w:r>
      <w:r>
        <w:rPr>
          <w:rFonts w:ascii="Times New Roman" w:eastAsia="Times New Roman" w:hAnsi="Times New Roman" w:cs="Times New Roman"/>
          <w:color w:val="000000"/>
          <w:sz w:val="24"/>
          <w:szCs w:val="24"/>
        </w:rPr>
        <w:t xml:space="preserve"> consulting is a method of providing analysis and recommendations to enhance an organization's operations. An organisational consultancy process evaluates a business by collecting and analysing relevant data and conducting on-the-ground observations. As a result, the </w:t>
      </w:r>
      <w:r w:rsidR="00625D40">
        <w:rPr>
          <w:rFonts w:ascii="Times New Roman" w:eastAsia="Times New Roman" w:hAnsi="Times New Roman" w:cs="Times New Roman"/>
          <w:color w:val="000000"/>
          <w:sz w:val="24"/>
          <w:szCs w:val="24"/>
        </w:rPr>
        <w:t>aim</w:t>
      </w:r>
      <w:r>
        <w:rPr>
          <w:rFonts w:ascii="Times New Roman" w:eastAsia="Times New Roman" w:hAnsi="Times New Roman" w:cs="Times New Roman"/>
          <w:color w:val="000000"/>
          <w:sz w:val="24"/>
          <w:szCs w:val="24"/>
        </w:rPr>
        <w:t xml:space="preserve"> of this research </w:t>
      </w:r>
      <w:r w:rsidR="00705A62">
        <w:rPr>
          <w:rFonts w:ascii="Times New Roman" w:eastAsia="Times New Roman" w:hAnsi="Times New Roman" w:cs="Times New Roman"/>
          <w:color w:val="000000"/>
          <w:sz w:val="24"/>
          <w:szCs w:val="24"/>
        </w:rPr>
        <w:t xml:space="preserve">we </w:t>
      </w:r>
      <w:r w:rsidR="00142010">
        <w:rPr>
          <w:rFonts w:ascii="Times New Roman" w:eastAsia="Times New Roman" w:hAnsi="Times New Roman" w:cs="Times New Roman"/>
          <w:color w:val="000000"/>
          <w:sz w:val="24"/>
          <w:szCs w:val="24"/>
        </w:rPr>
        <w:t>need to</w:t>
      </w:r>
      <w:r>
        <w:rPr>
          <w:rFonts w:ascii="Times New Roman" w:eastAsia="Times New Roman" w:hAnsi="Times New Roman" w:cs="Times New Roman"/>
          <w:color w:val="000000"/>
          <w:sz w:val="24"/>
          <w:szCs w:val="24"/>
        </w:rPr>
        <w:t xml:space="preserve"> analyse the </w:t>
      </w:r>
      <w:r w:rsidR="00625D40">
        <w:rPr>
          <w:rFonts w:ascii="Times New Roman" w:eastAsia="Times New Roman" w:hAnsi="Times New Roman" w:cs="Times New Roman"/>
          <w:color w:val="000000"/>
          <w:sz w:val="24"/>
          <w:szCs w:val="24"/>
        </w:rPr>
        <w:t>external</w:t>
      </w:r>
      <w:r>
        <w:rPr>
          <w:rFonts w:ascii="Times New Roman" w:eastAsia="Times New Roman" w:hAnsi="Times New Roman" w:cs="Times New Roman"/>
          <w:color w:val="000000"/>
          <w:sz w:val="24"/>
          <w:szCs w:val="24"/>
        </w:rPr>
        <w:t xml:space="preserve"> and </w:t>
      </w:r>
      <w:r w:rsidR="00625D40">
        <w:rPr>
          <w:rFonts w:ascii="Times New Roman" w:eastAsia="Times New Roman" w:hAnsi="Times New Roman" w:cs="Times New Roman"/>
          <w:color w:val="000000"/>
          <w:sz w:val="24"/>
          <w:szCs w:val="24"/>
        </w:rPr>
        <w:t>internal aspects</w:t>
      </w:r>
      <w:r>
        <w:rPr>
          <w:rFonts w:ascii="Times New Roman" w:eastAsia="Times New Roman" w:hAnsi="Times New Roman" w:cs="Times New Roman"/>
          <w:color w:val="000000"/>
          <w:sz w:val="24"/>
          <w:szCs w:val="24"/>
        </w:rPr>
        <w:t xml:space="preserve"> of an organisation. </w:t>
      </w:r>
      <w:r w:rsidR="00705A62">
        <w:rPr>
          <w:rFonts w:ascii="Times New Roman" w:eastAsia="Times New Roman" w:hAnsi="Times New Roman" w:cs="Times New Roman"/>
          <w:color w:val="000000"/>
          <w:sz w:val="24"/>
          <w:szCs w:val="24"/>
        </w:rPr>
        <w:t>To have great results</w:t>
      </w:r>
      <w:r w:rsidR="009C500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the conduction of an action plan and recommendations for the improvement of the current organisational operation and </w:t>
      </w:r>
      <w:r w:rsidR="00D47306">
        <w:rPr>
          <w:rFonts w:ascii="Times New Roman" w:eastAsia="Times New Roman" w:hAnsi="Times New Roman" w:cs="Times New Roman"/>
          <w:color w:val="000000"/>
          <w:sz w:val="24"/>
          <w:szCs w:val="24"/>
        </w:rPr>
        <w:t>resolving</w:t>
      </w:r>
      <w:r>
        <w:rPr>
          <w:rFonts w:ascii="Times New Roman" w:eastAsia="Times New Roman" w:hAnsi="Times New Roman" w:cs="Times New Roman"/>
          <w:color w:val="000000"/>
          <w:sz w:val="24"/>
          <w:szCs w:val="24"/>
        </w:rPr>
        <w:t xml:space="preserve"> the present consequences are also a part of this study. The </w:t>
      </w:r>
      <w:r>
        <w:rPr>
          <w:rFonts w:ascii="Times New Roman" w:eastAsia="Times New Roman" w:hAnsi="Times New Roman" w:cs="Times New Roman"/>
          <w:b/>
          <w:i/>
          <w:color w:val="000000"/>
          <w:sz w:val="24"/>
          <w:szCs w:val="24"/>
        </w:rPr>
        <w:t xml:space="preserve">Britannia Group of Hotels </w:t>
      </w:r>
      <w:r>
        <w:rPr>
          <w:rFonts w:ascii="Times New Roman" w:eastAsia="Times New Roman" w:hAnsi="Times New Roman" w:cs="Times New Roman"/>
          <w:color w:val="000000"/>
          <w:sz w:val="24"/>
          <w:szCs w:val="24"/>
        </w:rPr>
        <w:t>has been selected for this investigation and analysis study.</w:t>
      </w:r>
      <w:r w:rsidR="00DC2C16">
        <w:rPr>
          <w:rFonts w:ascii="Times New Roman" w:eastAsia="Times New Roman" w:hAnsi="Times New Roman" w:cs="Times New Roman"/>
          <w:color w:val="FF0000"/>
          <w:sz w:val="24"/>
          <w:szCs w:val="24"/>
        </w:rPr>
        <w:t xml:space="preserve"> </w:t>
      </w:r>
      <w:r w:rsidR="00DC2C16" w:rsidRPr="00380068">
        <w:rPr>
          <w:rFonts w:ascii="Times New Roman" w:eastAsia="Times New Roman" w:hAnsi="Times New Roman" w:cs="Times New Roman"/>
          <w:sz w:val="24"/>
          <w:szCs w:val="24"/>
        </w:rPr>
        <w:t>T</w:t>
      </w:r>
      <w:r w:rsidR="00810994">
        <w:rPr>
          <w:rFonts w:ascii="Times New Roman" w:eastAsia="Times New Roman" w:hAnsi="Times New Roman" w:cs="Times New Roman"/>
          <w:sz w:val="24"/>
          <w:szCs w:val="24"/>
        </w:rPr>
        <w:t xml:space="preserve">his </w:t>
      </w:r>
      <w:r w:rsidR="00DC2C16" w:rsidRPr="00380068">
        <w:rPr>
          <w:rFonts w:ascii="Times New Roman" w:eastAsia="Times New Roman" w:hAnsi="Times New Roman" w:cs="Times New Roman"/>
          <w:sz w:val="24"/>
          <w:szCs w:val="24"/>
        </w:rPr>
        <w:t>industry is very popular in this area as a result of the beautiful scenic views, and the study helps in understanding the main attractions of this place that are making this place an attraction for visitors (Britannia-international-hotel-london.h-rez.com, 2022). The proper utilisation of scenic beauty is done in this area, and this study explores that</w:t>
      </w:r>
      <w:r w:rsidR="00380068">
        <w:rPr>
          <w:rFonts w:ascii="Times New Roman" w:eastAsia="Times New Roman" w:hAnsi="Times New Roman" w:cs="Times New Roman"/>
          <w:color w:val="000000" w:themeColor="text1"/>
          <w:sz w:val="24"/>
          <w:szCs w:val="24"/>
        </w:rPr>
        <w:t>.</w:t>
      </w:r>
    </w:p>
    <w:p w14:paraId="4CB632E3" w14:textId="0BEEB299" w:rsidR="006107CE"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Organisational </w:t>
      </w:r>
      <w:r>
        <w:rPr>
          <w:rFonts w:ascii="Times New Roman" w:eastAsia="Times New Roman" w:hAnsi="Times New Roman" w:cs="Times New Roman"/>
          <w:b/>
          <w:i/>
          <w:color w:val="000000"/>
          <w:sz w:val="24"/>
          <w:szCs w:val="24"/>
        </w:rPr>
        <w:t>diversity management of visitors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i/>
          <w:color w:val="000000"/>
          <w:sz w:val="24"/>
          <w:szCs w:val="24"/>
        </w:rPr>
        <w:t>market competition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i/>
          <w:color w:val="000000"/>
          <w:sz w:val="24"/>
          <w:szCs w:val="24"/>
        </w:rPr>
        <w:t>environmental concerns</w:t>
      </w:r>
      <w:r>
        <w:rPr>
          <w:rFonts w:ascii="Times New Roman" w:eastAsia="Times New Roman" w:hAnsi="Times New Roman" w:cs="Times New Roman"/>
          <w:color w:val="000000"/>
          <w:sz w:val="24"/>
          <w:szCs w:val="24"/>
        </w:rPr>
        <w:t xml:space="preserve"> as well as </w:t>
      </w:r>
      <w:r>
        <w:rPr>
          <w:rFonts w:ascii="Times New Roman" w:eastAsia="Times New Roman" w:hAnsi="Times New Roman" w:cs="Times New Roman"/>
          <w:b/>
          <w:i/>
          <w:color w:val="000000"/>
          <w:sz w:val="24"/>
          <w:szCs w:val="24"/>
        </w:rPr>
        <w:t>internal infrastructure management</w:t>
      </w:r>
      <w:r>
        <w:rPr>
          <w:rFonts w:ascii="Times New Roman" w:eastAsia="Times New Roman" w:hAnsi="Times New Roman" w:cs="Times New Roman"/>
          <w:color w:val="000000"/>
          <w:sz w:val="24"/>
          <w:szCs w:val="24"/>
        </w:rPr>
        <w:t xml:space="preserve"> have been addressed as the core problems of the current business conducted by the hotel organisation group. On behalf of such problems</w:t>
      </w:r>
      <w:r w:rsidR="00D47306">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the action plan and recommendations for the company have been constructed. There are various types of strategy frameworks available that could be implemented </w:t>
      </w:r>
      <w:r w:rsidR="00142010">
        <w:rPr>
          <w:rFonts w:ascii="Times New Roman" w:eastAsia="Times New Roman" w:hAnsi="Times New Roman" w:cs="Times New Roman"/>
          <w:color w:val="000000"/>
          <w:sz w:val="24"/>
          <w:szCs w:val="24"/>
        </w:rPr>
        <w:t>based on</w:t>
      </w:r>
      <w:r>
        <w:rPr>
          <w:rFonts w:ascii="Times New Roman" w:eastAsia="Times New Roman" w:hAnsi="Times New Roman" w:cs="Times New Roman"/>
          <w:color w:val="000000"/>
          <w:sz w:val="24"/>
          <w:szCs w:val="24"/>
        </w:rPr>
        <w:t xml:space="preserve"> the analysis to be conducted. However, in this specific context, the SWOT and PESTEL analysis strategic tools have been taken into consideration. As per the requirements, this paper is dealing with accessing the internal as well as external </w:t>
      </w:r>
      <w:r w:rsidR="00D47306">
        <w:rPr>
          <w:rFonts w:ascii="Times New Roman" w:eastAsia="Times New Roman" w:hAnsi="Times New Roman" w:cs="Times New Roman"/>
          <w:color w:val="000000"/>
          <w:sz w:val="24"/>
          <w:szCs w:val="24"/>
        </w:rPr>
        <w:t>competition</w:t>
      </w:r>
      <w:r>
        <w:rPr>
          <w:rFonts w:ascii="Times New Roman" w:eastAsia="Times New Roman" w:hAnsi="Times New Roman" w:cs="Times New Roman"/>
          <w:color w:val="000000"/>
          <w:sz w:val="24"/>
          <w:szCs w:val="24"/>
        </w:rPr>
        <w:t xml:space="preserve"> and managerial issues currently being faced by the company. Thus, the SWOT and PESTEL tools are opted to be the most scientific and easier approach towards achieving the goal of this investigation. </w:t>
      </w:r>
    </w:p>
    <w:p w14:paraId="04CB13FF" w14:textId="0D5CDEE6" w:rsidR="006107CE"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addition, by doing a SWOT Analysis, you can learn about the advantages and disadvantages already present within your organisation. It also aids in identifying the </w:t>
      </w:r>
      <w:r w:rsidR="006077AE">
        <w:rPr>
          <w:rFonts w:ascii="Times New Roman" w:eastAsia="Times New Roman" w:hAnsi="Times New Roman" w:cs="Times New Roman"/>
          <w:color w:val="000000"/>
          <w:sz w:val="24"/>
          <w:szCs w:val="24"/>
        </w:rPr>
        <w:t>prospects</w:t>
      </w:r>
      <w:r>
        <w:rPr>
          <w:rFonts w:ascii="Times New Roman" w:eastAsia="Times New Roman" w:hAnsi="Times New Roman" w:cs="Times New Roman"/>
          <w:color w:val="000000"/>
          <w:sz w:val="24"/>
          <w:szCs w:val="24"/>
        </w:rPr>
        <w:t xml:space="preserve"> and </w:t>
      </w:r>
      <w:r w:rsidR="006077AE">
        <w:rPr>
          <w:rFonts w:ascii="Times New Roman" w:eastAsia="Times New Roman" w:hAnsi="Times New Roman" w:cs="Times New Roman"/>
          <w:color w:val="000000"/>
          <w:sz w:val="24"/>
          <w:szCs w:val="24"/>
        </w:rPr>
        <w:t>disputes</w:t>
      </w:r>
      <w:r>
        <w:rPr>
          <w:rFonts w:ascii="Times New Roman" w:eastAsia="Times New Roman" w:hAnsi="Times New Roman" w:cs="Times New Roman"/>
          <w:color w:val="000000"/>
          <w:sz w:val="24"/>
          <w:szCs w:val="24"/>
        </w:rPr>
        <w:t xml:space="preserve"> </w:t>
      </w:r>
      <w:r w:rsidR="006077AE">
        <w:rPr>
          <w:rFonts w:ascii="Times New Roman" w:eastAsia="Times New Roman" w:hAnsi="Times New Roman" w:cs="Times New Roman"/>
          <w:color w:val="000000"/>
          <w:sz w:val="24"/>
          <w:szCs w:val="24"/>
        </w:rPr>
        <w:t>represented</w:t>
      </w:r>
      <w:r>
        <w:rPr>
          <w:rFonts w:ascii="Times New Roman" w:eastAsia="Times New Roman" w:hAnsi="Times New Roman" w:cs="Times New Roman"/>
          <w:color w:val="000000"/>
          <w:sz w:val="24"/>
          <w:szCs w:val="24"/>
        </w:rPr>
        <w:t xml:space="preserve"> by the </w:t>
      </w:r>
      <w:r w:rsidR="002A7908">
        <w:rPr>
          <w:rFonts w:ascii="Times New Roman" w:eastAsia="Times New Roman" w:hAnsi="Times New Roman" w:cs="Times New Roman"/>
          <w:color w:val="000000"/>
          <w:sz w:val="24"/>
          <w:szCs w:val="24"/>
        </w:rPr>
        <w:t>outside</w:t>
      </w:r>
      <w:r>
        <w:rPr>
          <w:rFonts w:ascii="Times New Roman" w:eastAsia="Times New Roman" w:hAnsi="Times New Roman" w:cs="Times New Roman"/>
          <w:color w:val="000000"/>
          <w:sz w:val="24"/>
          <w:szCs w:val="24"/>
        </w:rPr>
        <w:t xml:space="preserve"> environment in which the business operates today. Because of this, it is a great asset for doing strategic analysis within and without the organisation (Khoshbakht, Gou and Dupre, 2017). Therefore, the SWOT analysis strategy tool has been shown to be the most effective technique to </w:t>
      </w:r>
      <w:r>
        <w:rPr>
          <w:rFonts w:ascii="Times New Roman" w:eastAsia="Times New Roman" w:hAnsi="Times New Roman" w:cs="Times New Roman"/>
          <w:sz w:val="24"/>
          <w:szCs w:val="24"/>
        </w:rPr>
        <w:t>gain</w:t>
      </w:r>
      <w:r>
        <w:rPr>
          <w:rFonts w:ascii="Times New Roman" w:eastAsia="Times New Roman" w:hAnsi="Times New Roman" w:cs="Times New Roman"/>
          <w:color w:val="000000"/>
          <w:sz w:val="24"/>
          <w:szCs w:val="24"/>
        </w:rPr>
        <w:t xml:space="preserve"> insight into the management and </w:t>
      </w:r>
      <w:r w:rsidRPr="00FF691C">
        <w:rPr>
          <w:rFonts w:ascii="Times New Roman" w:eastAsia="Times New Roman" w:hAnsi="Times New Roman" w:cs="Times New Roman"/>
          <w:b/>
          <w:bCs/>
          <w:i/>
          <w:iCs/>
          <w:color w:val="000000"/>
          <w:sz w:val="24"/>
          <w:szCs w:val="24"/>
        </w:rPr>
        <w:t>infrastructure issues</w:t>
      </w:r>
      <w:r>
        <w:rPr>
          <w:rFonts w:ascii="Times New Roman" w:eastAsia="Times New Roman" w:hAnsi="Times New Roman" w:cs="Times New Roman"/>
          <w:color w:val="000000"/>
          <w:sz w:val="24"/>
          <w:szCs w:val="24"/>
        </w:rPr>
        <w:t xml:space="preserve"> occurring within the organisation itself. An organization's strategic plan, brand positioning, growth objectives, and threats (like the outbreak of another pandemic) to productivity can all be better understood with the use of PESTLE analysis. It can be used to evaluate the viability </w:t>
      </w:r>
      <w:r>
        <w:rPr>
          <w:rFonts w:ascii="Times New Roman" w:eastAsia="Times New Roman" w:hAnsi="Times New Roman" w:cs="Times New Roman"/>
          <w:color w:val="000000"/>
          <w:sz w:val="24"/>
          <w:szCs w:val="24"/>
        </w:rPr>
        <w:lastRenderedPageBreak/>
        <w:t>of currently available products and services and to set the stage for the creation of brand-new ones</w:t>
      </w:r>
      <w:r w:rsidR="0014201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As a result, it is concluded that PESTEL analysis is the most appropriate tool in order to organise factors within the general environment and to identify how these factors influence industries and the firms within them.</w:t>
      </w:r>
    </w:p>
    <w:p w14:paraId="7DCAD5D4" w14:textId="77777777" w:rsidR="006107CE" w:rsidRDefault="00F21B43">
      <w:pPr>
        <w:pStyle w:val="Heading1"/>
        <w:spacing w:after="240"/>
      </w:pPr>
      <w:bookmarkStart w:id="1" w:name="_heading=h.30j0zll" w:colFirst="0" w:colLast="0"/>
      <w:bookmarkEnd w:id="1"/>
      <w:r>
        <w:t>Scope and Analysis</w:t>
      </w:r>
    </w:p>
    <w:p w14:paraId="697A2F0F" w14:textId="77777777"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Location, Condition, and Services Provided by the Hotel</w:t>
      </w:r>
    </w:p>
    <w:p w14:paraId="0F6C34D5" w14:textId="4B3E7846"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Britannia International Hotel is one of the most popular hotels in the UK hotel industry. It is situated in Canary Wharf, a modern glass-fronted building that is attractive for travellers (Britanniahotels.com, 2022). This hotel provides a great view of London </w:t>
      </w:r>
      <w:r w:rsidR="00142010">
        <w:rPr>
          <w:rFonts w:ascii="Times New Roman" w:eastAsia="Times New Roman" w:hAnsi="Times New Roman" w:cs="Times New Roman"/>
          <w:color w:val="000000"/>
          <w:sz w:val="24"/>
          <w:szCs w:val="24"/>
        </w:rPr>
        <w:t>city,</w:t>
      </w:r>
      <w:r>
        <w:rPr>
          <w:rFonts w:ascii="Times New Roman" w:eastAsia="Times New Roman" w:hAnsi="Times New Roman" w:cs="Times New Roman"/>
          <w:color w:val="000000"/>
          <w:sz w:val="24"/>
          <w:szCs w:val="24"/>
        </w:rPr>
        <w:t xml:space="preserve"> and the leisurely rooms provide value for money. The location of the hotel is also great as it is situated in the centre of London, and everything is available within walking distance. </w:t>
      </w:r>
    </w:p>
    <w:p w14:paraId="453395D0" w14:textId="77777777"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 xml:space="preserve">The Hotel has check-in and check-out times respectively 4 </w:t>
      </w:r>
      <w:r w:rsidR="00266212">
        <w:rPr>
          <w:rFonts w:ascii="Times New Roman" w:eastAsia="Times New Roman" w:hAnsi="Times New Roman" w:cs="Times New Roman"/>
          <w:color w:val="000000"/>
          <w:sz w:val="24"/>
          <w:szCs w:val="24"/>
        </w:rPr>
        <w:t>p.m.</w:t>
      </w:r>
      <w:r>
        <w:rPr>
          <w:rFonts w:ascii="Times New Roman" w:eastAsia="Times New Roman" w:hAnsi="Times New Roman" w:cs="Times New Roman"/>
          <w:color w:val="000000"/>
          <w:sz w:val="24"/>
          <w:szCs w:val="24"/>
        </w:rPr>
        <w:t xml:space="preserve"> and 10 a.m. The hotel also provides free </w:t>
      </w:r>
      <w:r w:rsidR="00D24A88">
        <w:rPr>
          <w:rFonts w:ascii="Times New Roman" w:eastAsia="Times New Roman" w:hAnsi="Times New Roman" w:cs="Times New Roman"/>
          <w:color w:val="000000"/>
          <w:sz w:val="24"/>
          <w:szCs w:val="24"/>
        </w:rPr>
        <w:t>Wi-Fi</w:t>
      </w:r>
      <w:r>
        <w:rPr>
          <w:rFonts w:ascii="Times New Roman" w:eastAsia="Times New Roman" w:hAnsi="Times New Roman" w:cs="Times New Roman"/>
          <w:color w:val="000000"/>
          <w:sz w:val="24"/>
          <w:szCs w:val="24"/>
        </w:rPr>
        <w:t xml:space="preserve"> in public areas. Pets are also allowed in the rooms, however, there is an extra charge of </w:t>
      </w:r>
      <w:r>
        <w:rPr>
          <w:rFonts w:ascii="Times New Roman" w:eastAsia="Times New Roman" w:hAnsi="Times New Roman" w:cs="Times New Roman"/>
          <w:color w:val="000000"/>
          <w:sz w:val="24"/>
          <w:szCs w:val="24"/>
          <w:highlight w:val="white"/>
        </w:rPr>
        <w:t xml:space="preserve">£10 per pet (Britanniahotels.com, 2022). There is no limit to the number of pets in a room. There is also an area dedicated to the parking of cars in the hotel. The parking has a separate cost of £25 for 24 hours. Various kinds of foods and beverages are available at the hotel. However, breakfast is not provided for free in the hotel. </w:t>
      </w:r>
    </w:p>
    <w:p w14:paraId="67071C82" w14:textId="00325564"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London is a great place and there are so many things to see here. The place attracts more than 19 million people every year. Therefore, it is one of the busiest places in the world. One of the main attractions of London, The London Tower, is only 3.5 miles away from this hotel. The place is famous for its grim tales, and Britannia hotel would be a perfect place to stay for visitors to visit this place. The famous Buckingham Palace is also within 7 miles of the hotel (Britanniahotels.com, 2022). Westminster Abbey, which carries British history, is situated around 6.5 miles away from the Britannia International Hotel. People who come to London for sightseeing and to know more about the history of the place should choose this hotel for staying in. It would make their trip far more favourable and less time-consuming. The hotel is around 5.9 miles away from the London Museum as well, making it suitable for people with an interest in prehistoric objects as well. Another aspect is the distance between the London Zoo, and it is only 8.9 miles away from the Britannia International Hotel (Britanniahotels.com, 2022). </w:t>
      </w:r>
    </w:p>
    <w:p w14:paraId="16DDA02A" w14:textId="26027BC1" w:rsidR="00DC2C16" w:rsidRDefault="00DC2C16">
      <w:pPr>
        <w:pBdr>
          <w:top w:val="nil"/>
          <w:left w:val="nil"/>
          <w:bottom w:val="nil"/>
          <w:right w:val="nil"/>
          <w:between w:val="nil"/>
        </w:pBdr>
        <w:spacing w:before="200" w:after="240" w:line="360" w:lineRule="auto"/>
        <w:jc w:val="both"/>
        <w:rPr>
          <w:rFonts w:ascii="Times New Roman" w:eastAsia="Times New Roman" w:hAnsi="Times New Roman" w:cs="Times New Roman"/>
          <w:color w:val="000000" w:themeColor="text1"/>
          <w:sz w:val="24"/>
          <w:szCs w:val="24"/>
        </w:rPr>
      </w:pPr>
      <w:r w:rsidRPr="00380068">
        <w:rPr>
          <w:rFonts w:ascii="Times New Roman" w:eastAsia="Times New Roman" w:hAnsi="Times New Roman" w:cs="Times New Roman"/>
          <w:color w:val="000000" w:themeColor="text1"/>
          <w:sz w:val="24"/>
          <w:szCs w:val="24"/>
        </w:rPr>
        <w:lastRenderedPageBreak/>
        <w:t xml:space="preserve">Another advantageous factor for the hotel business is the nation's economic situation. People's incomes are also relatively </w:t>
      </w:r>
      <w:r w:rsidR="004D5D3B" w:rsidRPr="00380068">
        <w:rPr>
          <w:rFonts w:ascii="Times New Roman" w:eastAsia="Times New Roman" w:hAnsi="Times New Roman" w:cs="Times New Roman"/>
          <w:color w:val="000000" w:themeColor="text1"/>
          <w:sz w:val="24"/>
          <w:szCs w:val="24"/>
        </w:rPr>
        <w:t>high;</w:t>
      </w:r>
      <w:r w:rsidRPr="00380068">
        <w:rPr>
          <w:rFonts w:ascii="Times New Roman" w:eastAsia="Times New Roman" w:hAnsi="Times New Roman" w:cs="Times New Roman"/>
          <w:color w:val="000000" w:themeColor="text1"/>
          <w:sz w:val="24"/>
          <w:szCs w:val="24"/>
        </w:rPr>
        <w:t xml:space="preserve"> </w:t>
      </w:r>
      <w:r w:rsidR="004D5D3B" w:rsidRPr="00380068">
        <w:rPr>
          <w:rFonts w:ascii="Times New Roman" w:eastAsia="Times New Roman" w:hAnsi="Times New Roman" w:cs="Times New Roman"/>
          <w:color w:val="000000" w:themeColor="text1"/>
          <w:sz w:val="24"/>
          <w:szCs w:val="24"/>
        </w:rPr>
        <w:t>therefore,</w:t>
      </w:r>
      <w:r w:rsidRPr="00380068">
        <w:rPr>
          <w:rFonts w:ascii="Times New Roman" w:eastAsia="Times New Roman" w:hAnsi="Times New Roman" w:cs="Times New Roman"/>
          <w:color w:val="000000" w:themeColor="text1"/>
          <w:sz w:val="24"/>
          <w:szCs w:val="24"/>
        </w:rPr>
        <w:t xml:space="preserve"> they can afford to spend a lot on hotel stays (In.hotels.com, 2022. However, the nation's environmental conditions may be improved. The present state of the environment is rather bad, which may make tourists unhappy (Wise-geek.com, 2022). The Britannia International Hotel's business could suffer as a result.</w:t>
      </w:r>
    </w:p>
    <w:p w14:paraId="6550C467" w14:textId="668B95AE" w:rsidR="00380068" w:rsidRDefault="00380068">
      <w:pPr>
        <w:pBdr>
          <w:top w:val="nil"/>
          <w:left w:val="nil"/>
          <w:bottom w:val="nil"/>
          <w:right w:val="nil"/>
          <w:between w:val="nil"/>
        </w:pBdr>
        <w:spacing w:before="200" w:after="240" w:line="360" w:lineRule="auto"/>
        <w:jc w:val="both"/>
        <w:rPr>
          <w:rFonts w:ascii="Times New Roman" w:eastAsia="Times New Roman" w:hAnsi="Times New Roman" w:cs="Times New Roman"/>
          <w:color w:val="000000" w:themeColor="text1"/>
          <w:sz w:val="24"/>
          <w:szCs w:val="24"/>
        </w:rPr>
      </w:pPr>
    </w:p>
    <w:p w14:paraId="13FA347E" w14:textId="00BC780E" w:rsidR="00380068" w:rsidRDefault="00380068">
      <w:pPr>
        <w:pBdr>
          <w:top w:val="nil"/>
          <w:left w:val="nil"/>
          <w:bottom w:val="nil"/>
          <w:right w:val="nil"/>
          <w:between w:val="nil"/>
        </w:pBdr>
        <w:spacing w:before="200" w:after="240" w:line="360" w:lineRule="auto"/>
        <w:jc w:val="both"/>
        <w:rPr>
          <w:rFonts w:ascii="Times New Roman" w:eastAsia="Times New Roman" w:hAnsi="Times New Roman" w:cs="Times New Roman"/>
          <w:color w:val="000000" w:themeColor="text1"/>
          <w:sz w:val="24"/>
          <w:szCs w:val="24"/>
        </w:rPr>
      </w:pPr>
    </w:p>
    <w:p w14:paraId="59565FFD" w14:textId="77777777" w:rsidR="00380068" w:rsidRPr="00380068" w:rsidRDefault="00380068">
      <w:pPr>
        <w:pBdr>
          <w:top w:val="nil"/>
          <w:left w:val="nil"/>
          <w:bottom w:val="nil"/>
          <w:right w:val="nil"/>
          <w:between w:val="nil"/>
        </w:pBdr>
        <w:spacing w:before="200" w:after="240" w:line="360" w:lineRule="auto"/>
        <w:jc w:val="both"/>
        <w:rPr>
          <w:rFonts w:ascii="Times New Roman" w:eastAsia="Times New Roman" w:hAnsi="Times New Roman" w:cs="Times New Roman"/>
          <w:color w:val="000000" w:themeColor="text1"/>
          <w:sz w:val="24"/>
          <w:szCs w:val="24"/>
          <w:highlight w:val="white"/>
        </w:rPr>
      </w:pPr>
    </w:p>
    <w:p w14:paraId="4F56252D" w14:textId="77777777"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SWOT Analysis of Britannia International Hotel</w:t>
      </w:r>
    </w:p>
    <w:tbl>
      <w:tblPr>
        <w:tblStyle w:val="a1"/>
        <w:tblW w:w="98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89"/>
        <w:gridCol w:w="4680"/>
      </w:tblGrid>
      <w:tr w:rsidR="006107CE" w14:paraId="6B75A6B5" w14:textId="77777777">
        <w:trPr>
          <w:cantSplit/>
          <w:trHeight w:val="87"/>
          <w:tblHeader/>
          <w:jc w:val="center"/>
        </w:trPr>
        <w:tc>
          <w:tcPr>
            <w:tcW w:w="5189" w:type="dxa"/>
            <w:shd w:val="clear" w:color="auto" w:fill="auto"/>
            <w:tcMar>
              <w:top w:w="100" w:type="dxa"/>
              <w:left w:w="100" w:type="dxa"/>
              <w:bottom w:w="100" w:type="dxa"/>
              <w:right w:w="100" w:type="dxa"/>
            </w:tcMar>
          </w:tcPr>
          <w:p w14:paraId="36DD18D9" w14:textId="77777777" w:rsidR="006107CE" w:rsidRDefault="00F21B43">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lastRenderedPageBreak/>
              <w:t>Strengths</w:t>
            </w:r>
          </w:p>
        </w:tc>
        <w:tc>
          <w:tcPr>
            <w:tcW w:w="4680" w:type="dxa"/>
            <w:shd w:val="clear" w:color="auto" w:fill="auto"/>
            <w:tcMar>
              <w:top w:w="100" w:type="dxa"/>
              <w:left w:w="100" w:type="dxa"/>
              <w:bottom w:w="100" w:type="dxa"/>
              <w:right w:w="100" w:type="dxa"/>
            </w:tcMar>
          </w:tcPr>
          <w:p w14:paraId="5B0F0D14" w14:textId="77777777" w:rsidR="006107CE" w:rsidRDefault="00F21B43">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Weaknesses</w:t>
            </w:r>
          </w:p>
        </w:tc>
      </w:tr>
      <w:tr w:rsidR="006107CE" w14:paraId="55BCC8FD" w14:textId="77777777">
        <w:trPr>
          <w:cantSplit/>
          <w:tblHeader/>
          <w:jc w:val="center"/>
        </w:trPr>
        <w:tc>
          <w:tcPr>
            <w:tcW w:w="5189" w:type="dxa"/>
            <w:shd w:val="clear" w:color="auto" w:fill="auto"/>
            <w:tcMar>
              <w:top w:w="100" w:type="dxa"/>
              <w:left w:w="100" w:type="dxa"/>
              <w:bottom w:w="100" w:type="dxa"/>
              <w:right w:w="100" w:type="dxa"/>
            </w:tcMar>
          </w:tcPr>
          <w:p w14:paraId="1B8963EB" w14:textId="77777777" w:rsidR="006107CE" w:rsidRDefault="00F21B43" w:rsidP="00F73A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hotel is technologically advanced and provides various services such as free </w:t>
            </w:r>
            <w:r w:rsidR="00B41203">
              <w:rPr>
                <w:rFonts w:ascii="Times New Roman" w:eastAsia="Times New Roman" w:hAnsi="Times New Roman" w:cs="Times New Roman"/>
                <w:color w:val="000000"/>
                <w:sz w:val="24"/>
                <w:szCs w:val="24"/>
                <w:highlight w:val="white"/>
              </w:rPr>
              <w:t>Wi-Fi</w:t>
            </w:r>
            <w:r>
              <w:rPr>
                <w:rFonts w:ascii="Times New Roman" w:eastAsia="Times New Roman" w:hAnsi="Times New Roman" w:cs="Times New Roman"/>
                <w:color w:val="000000"/>
                <w:sz w:val="24"/>
                <w:szCs w:val="24"/>
                <w:highlight w:val="white"/>
              </w:rPr>
              <w:t>, pet allowances, air-conditioned rooms, and so on.</w:t>
            </w:r>
          </w:p>
          <w:p w14:paraId="00CAF316" w14:textId="77777777" w:rsidR="006107CE" w:rsidRDefault="00F21B43" w:rsidP="00F73A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position of the hotel is very strategic. Thus, it helps the visitors to go to different attractions of the country.</w:t>
            </w:r>
          </w:p>
          <w:p w14:paraId="04DC35C3" w14:textId="77777777" w:rsidR="006107CE" w:rsidRDefault="00F21B43" w:rsidP="00F73A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current information technology used by the hotel is the latest technology (Hotelmanagement.net, 2022). Thus, it creates an advantage for the hotel in the industry.</w:t>
            </w:r>
          </w:p>
        </w:tc>
        <w:tc>
          <w:tcPr>
            <w:tcW w:w="4680" w:type="dxa"/>
            <w:shd w:val="clear" w:color="auto" w:fill="auto"/>
            <w:tcMar>
              <w:top w:w="100" w:type="dxa"/>
              <w:left w:w="100" w:type="dxa"/>
              <w:bottom w:w="100" w:type="dxa"/>
              <w:right w:w="100" w:type="dxa"/>
            </w:tcMar>
          </w:tcPr>
          <w:p w14:paraId="0F07381C" w14:textId="77777777" w:rsidR="006107CE" w:rsidRDefault="00F21B43" w:rsidP="00F73A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Extra parking charges are a weakness for the hotel. It makes the customers dissatisfied when they are required to pay extra charges for parking.</w:t>
            </w:r>
          </w:p>
          <w:p w14:paraId="230046F9" w14:textId="77777777" w:rsidR="006107CE" w:rsidRDefault="00F21B43" w:rsidP="00F73A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profitability of the business is reducing day by day, and it is affecting the performance level.</w:t>
            </w:r>
          </w:p>
          <w:p w14:paraId="5CAF8CE3" w14:textId="77777777" w:rsidR="006107CE" w:rsidRDefault="00F21B43" w:rsidP="00F73A1A">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There is a high labour turnover in the hotel. It is caused by poor workforce management.</w:t>
            </w:r>
          </w:p>
        </w:tc>
      </w:tr>
      <w:tr w:rsidR="006107CE" w14:paraId="312136DE" w14:textId="77777777">
        <w:trPr>
          <w:cantSplit/>
          <w:tblHeader/>
          <w:jc w:val="center"/>
        </w:trPr>
        <w:tc>
          <w:tcPr>
            <w:tcW w:w="5189" w:type="dxa"/>
            <w:shd w:val="clear" w:color="auto" w:fill="auto"/>
            <w:tcMar>
              <w:top w:w="100" w:type="dxa"/>
              <w:left w:w="100" w:type="dxa"/>
              <w:bottom w:w="100" w:type="dxa"/>
              <w:right w:w="100" w:type="dxa"/>
            </w:tcMar>
          </w:tcPr>
          <w:p w14:paraId="46777AA9" w14:textId="77777777" w:rsidR="006107CE" w:rsidRDefault="00F21B43" w:rsidP="00F73A1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Opportunities</w:t>
            </w:r>
          </w:p>
        </w:tc>
        <w:tc>
          <w:tcPr>
            <w:tcW w:w="4680" w:type="dxa"/>
            <w:shd w:val="clear" w:color="auto" w:fill="auto"/>
            <w:tcMar>
              <w:top w:w="100" w:type="dxa"/>
              <w:left w:w="100" w:type="dxa"/>
              <w:bottom w:w="100" w:type="dxa"/>
              <w:right w:w="100" w:type="dxa"/>
            </w:tcMar>
          </w:tcPr>
          <w:p w14:paraId="70A97CAF" w14:textId="77777777" w:rsidR="006107CE" w:rsidRDefault="00F21B43" w:rsidP="00F73A1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Threats</w:t>
            </w:r>
          </w:p>
        </w:tc>
      </w:tr>
      <w:tr w:rsidR="006107CE" w14:paraId="280629F2" w14:textId="77777777">
        <w:trPr>
          <w:cantSplit/>
          <w:tblHeader/>
          <w:jc w:val="center"/>
        </w:trPr>
        <w:tc>
          <w:tcPr>
            <w:tcW w:w="5189" w:type="dxa"/>
            <w:shd w:val="clear" w:color="auto" w:fill="auto"/>
            <w:tcMar>
              <w:top w:w="100" w:type="dxa"/>
              <w:left w:w="100" w:type="dxa"/>
              <w:bottom w:w="100" w:type="dxa"/>
              <w:right w:w="100" w:type="dxa"/>
            </w:tcMar>
          </w:tcPr>
          <w:p w14:paraId="6242AEB3" w14:textId="77777777" w:rsidR="006107CE" w:rsidRDefault="00F21B43" w:rsidP="00F73A1A">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Canary Wharf location, where the hotel is located, is a densely populated area for visitors. It provides the opportunity to do greater business.</w:t>
            </w:r>
          </w:p>
          <w:p w14:paraId="3334F0E1" w14:textId="77777777" w:rsidR="006107CE" w:rsidRDefault="00F21B43" w:rsidP="00F73A1A">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development of the hotel industry has a higher chance to happen in this area.</w:t>
            </w:r>
          </w:p>
          <w:p w14:paraId="1109B824" w14:textId="77777777" w:rsidR="006107CE" w:rsidRDefault="00F21B43" w:rsidP="00F73A1A">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Information technology can be used for the better management of the workforce for improving the business aspects (Ersj.eu, 2022).</w:t>
            </w:r>
          </w:p>
        </w:tc>
        <w:tc>
          <w:tcPr>
            <w:tcW w:w="4680" w:type="dxa"/>
            <w:shd w:val="clear" w:color="auto" w:fill="auto"/>
            <w:tcMar>
              <w:top w:w="100" w:type="dxa"/>
              <w:left w:w="100" w:type="dxa"/>
              <w:bottom w:w="100" w:type="dxa"/>
              <w:right w:w="100" w:type="dxa"/>
            </w:tcMar>
          </w:tcPr>
          <w:p w14:paraId="3CE9ECBC" w14:textId="77777777" w:rsidR="006107CE" w:rsidRDefault="00F21B43" w:rsidP="00F73A1A">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competition in the hotel industry in London City is increasing as this is one of the most popular areas in the UK for visitors. Thus, competition in this area can pose a challenge for the Britannia International Hotel.</w:t>
            </w:r>
          </w:p>
          <w:p w14:paraId="752BAFDA" w14:textId="77777777" w:rsidR="006107CE" w:rsidRDefault="00F21B43" w:rsidP="00F73A1A">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hotel’s condition is not very good anymore. There are certain aspects of dampening and much noticed in the hotel. This can create a bad name for the hotel.</w:t>
            </w:r>
          </w:p>
        </w:tc>
      </w:tr>
    </w:tbl>
    <w:p w14:paraId="0F83E430" w14:textId="77777777" w:rsidR="006107CE" w:rsidRPr="00FF691C" w:rsidRDefault="00F21B43">
      <w:pPr>
        <w:pBdr>
          <w:top w:val="nil"/>
          <w:left w:val="nil"/>
          <w:bottom w:val="nil"/>
          <w:right w:val="nil"/>
          <w:between w:val="nil"/>
        </w:pBdr>
        <w:spacing w:before="200"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000000"/>
          <w:sz w:val="24"/>
          <w:szCs w:val="24"/>
          <w:highlight w:val="white"/>
        </w:rPr>
        <w:t xml:space="preserve">It is found that the hotel is one of the most sought-after in the Canary Wharf location. The hotel uses various latest technologies in the hotel such as air-conditioned rooms, free </w:t>
      </w:r>
      <w:r w:rsidR="001E1FDF">
        <w:rPr>
          <w:rFonts w:ascii="Times New Roman" w:eastAsia="Times New Roman" w:hAnsi="Times New Roman" w:cs="Times New Roman"/>
          <w:color w:val="000000"/>
          <w:sz w:val="24"/>
          <w:szCs w:val="24"/>
          <w:highlight w:val="white"/>
        </w:rPr>
        <w:t>Wi-Fi</w:t>
      </w:r>
      <w:r>
        <w:rPr>
          <w:rFonts w:ascii="Times New Roman" w:eastAsia="Times New Roman" w:hAnsi="Times New Roman" w:cs="Times New Roman"/>
          <w:color w:val="000000"/>
          <w:sz w:val="24"/>
          <w:szCs w:val="24"/>
          <w:highlight w:val="white"/>
        </w:rPr>
        <w:t xml:space="preserve">, pet allowances, and </w:t>
      </w:r>
      <w:r w:rsidRPr="00DC2C16">
        <w:rPr>
          <w:rFonts w:ascii="Times New Roman" w:eastAsia="Times New Roman" w:hAnsi="Times New Roman" w:cs="Times New Roman"/>
          <w:color w:val="000000" w:themeColor="text1"/>
          <w:sz w:val="24"/>
          <w:szCs w:val="24"/>
          <w:highlight w:val="white"/>
        </w:rPr>
        <w:t xml:space="preserve">so on. The company also uses data information for its business. However, certain issues such as </w:t>
      </w:r>
      <w:r w:rsidRPr="00DC2C16">
        <w:rPr>
          <w:rFonts w:ascii="Times New Roman" w:eastAsia="Times New Roman" w:hAnsi="Times New Roman" w:cs="Times New Roman"/>
          <w:b/>
          <w:bCs/>
          <w:i/>
          <w:iCs/>
          <w:color w:val="000000" w:themeColor="text1"/>
          <w:sz w:val="24"/>
          <w:szCs w:val="24"/>
          <w:highlight w:val="white"/>
        </w:rPr>
        <w:t>parking fees</w:t>
      </w:r>
      <w:r w:rsidRPr="00DC2C16">
        <w:rPr>
          <w:rFonts w:ascii="Times New Roman" w:eastAsia="Times New Roman" w:hAnsi="Times New Roman" w:cs="Times New Roman"/>
          <w:color w:val="000000" w:themeColor="text1"/>
          <w:sz w:val="24"/>
          <w:szCs w:val="24"/>
          <w:highlight w:val="white"/>
        </w:rPr>
        <w:t xml:space="preserve">, </w:t>
      </w:r>
      <w:r w:rsidRPr="00DC2C16">
        <w:rPr>
          <w:rFonts w:ascii="Times New Roman" w:eastAsia="Times New Roman" w:hAnsi="Times New Roman" w:cs="Times New Roman"/>
          <w:b/>
          <w:bCs/>
          <w:i/>
          <w:iCs/>
          <w:color w:val="000000" w:themeColor="text1"/>
          <w:sz w:val="24"/>
          <w:szCs w:val="24"/>
          <w:highlight w:val="white"/>
        </w:rPr>
        <w:t>labour turnover</w:t>
      </w:r>
      <w:r w:rsidRPr="00DC2C16">
        <w:rPr>
          <w:rFonts w:ascii="Times New Roman" w:eastAsia="Times New Roman" w:hAnsi="Times New Roman" w:cs="Times New Roman"/>
          <w:color w:val="000000" w:themeColor="text1"/>
          <w:sz w:val="24"/>
          <w:szCs w:val="24"/>
          <w:highlight w:val="white"/>
        </w:rPr>
        <w:t xml:space="preserve">, and </w:t>
      </w:r>
      <w:r w:rsidRPr="00DC2C16">
        <w:rPr>
          <w:rFonts w:ascii="Times New Roman" w:eastAsia="Times New Roman" w:hAnsi="Times New Roman" w:cs="Times New Roman"/>
          <w:b/>
          <w:bCs/>
          <w:i/>
          <w:iCs/>
          <w:color w:val="000000" w:themeColor="text1"/>
          <w:sz w:val="24"/>
          <w:szCs w:val="24"/>
          <w:highlight w:val="white"/>
        </w:rPr>
        <w:t>high competition in the hotel industry</w:t>
      </w:r>
      <w:r w:rsidRPr="00DC2C16">
        <w:rPr>
          <w:rFonts w:ascii="Times New Roman" w:eastAsia="Times New Roman" w:hAnsi="Times New Roman" w:cs="Times New Roman"/>
          <w:color w:val="000000" w:themeColor="text1"/>
          <w:sz w:val="24"/>
          <w:szCs w:val="24"/>
          <w:highlight w:val="white"/>
        </w:rPr>
        <w:t xml:space="preserve"> in that area can create issues for </w:t>
      </w:r>
      <w:r w:rsidRPr="00DC2C16">
        <w:rPr>
          <w:rFonts w:ascii="Times New Roman" w:eastAsia="Times New Roman" w:hAnsi="Times New Roman" w:cs="Times New Roman"/>
          <w:b/>
          <w:bCs/>
          <w:i/>
          <w:iCs/>
          <w:color w:val="000000" w:themeColor="text1"/>
          <w:sz w:val="24"/>
          <w:szCs w:val="24"/>
          <w:highlight w:val="white"/>
        </w:rPr>
        <w:t>Britannia International Hotel</w:t>
      </w:r>
      <w:r w:rsidRPr="00DC2C16">
        <w:rPr>
          <w:rFonts w:ascii="Times New Roman" w:eastAsia="Times New Roman" w:hAnsi="Times New Roman" w:cs="Times New Roman"/>
          <w:color w:val="000000" w:themeColor="text1"/>
          <w:sz w:val="24"/>
          <w:szCs w:val="24"/>
          <w:highlight w:val="white"/>
        </w:rPr>
        <w:t>.</w:t>
      </w:r>
    </w:p>
    <w:p w14:paraId="51D5AC8D" w14:textId="77777777"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lastRenderedPageBreak/>
        <w:t>PESTLE Analysis of Britannia International Hotel</w:t>
      </w:r>
    </w:p>
    <w:tbl>
      <w:tblPr>
        <w:tblStyle w:val="LightGrid"/>
        <w:tblW w:w="9000" w:type="dxa"/>
        <w:tblLayout w:type="fixed"/>
        <w:tblLook w:val="0600" w:firstRow="0" w:lastRow="0" w:firstColumn="0" w:lastColumn="0" w:noHBand="1" w:noVBand="1"/>
      </w:tblPr>
      <w:tblGrid>
        <w:gridCol w:w="1450"/>
        <w:gridCol w:w="7550"/>
      </w:tblGrid>
      <w:tr w:rsidR="006107CE" w14:paraId="0326DE14" w14:textId="77777777" w:rsidTr="00E13CA8">
        <w:tc>
          <w:tcPr>
            <w:tcW w:w="1450" w:type="dxa"/>
            <w:shd w:val="clear" w:color="auto" w:fill="auto"/>
          </w:tcPr>
          <w:p w14:paraId="0D497006" w14:textId="77777777" w:rsidR="006107CE" w:rsidRDefault="00F21B43">
            <w:pPr>
              <w:widowControl w:val="0"/>
              <w:pBdr>
                <w:top w:val="nil"/>
                <w:left w:val="nil"/>
                <w:bottom w:val="nil"/>
                <w:right w:val="nil"/>
                <w:between w:val="nil"/>
              </w:pBdr>
              <w:spacing w:after="240"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Political</w:t>
            </w:r>
          </w:p>
        </w:tc>
        <w:tc>
          <w:tcPr>
            <w:tcW w:w="7550" w:type="dxa"/>
            <w:shd w:val="clear" w:color="auto" w:fill="auto"/>
          </w:tcPr>
          <w:p w14:paraId="555B3EA4" w14:textId="77777777" w:rsidR="006107CE" w:rsidRDefault="00F21B43">
            <w:pPr>
              <w:widowControl w:val="0"/>
              <w:numPr>
                <w:ilvl w:val="0"/>
                <w:numId w:val="8"/>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latest political stability index of the UK stands at 0.54 (Theglobaleconomy.com, 2022). Thus, it can be said that the country is moderately stable as of now. Thus, the stable political condition can help in boosting the tourism and hotel industry. People can visit the country, and thus, the hotel industry can be benefitted from it.</w:t>
            </w:r>
          </w:p>
          <w:p w14:paraId="287EF6B7" w14:textId="77777777" w:rsidR="006107CE" w:rsidRDefault="00F21B43">
            <w:pPr>
              <w:widowControl w:val="0"/>
              <w:numPr>
                <w:ilvl w:val="0"/>
                <w:numId w:val="8"/>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country has a good relationship with neighbouring countries. This is helpful for the hotel industry, as more people would visit the country when the relationship with other countries is good. </w:t>
            </w:r>
          </w:p>
          <w:p w14:paraId="29CB9BDB" w14:textId="77777777" w:rsidR="006107CE" w:rsidRDefault="00F21B43">
            <w:pPr>
              <w:widowControl w:val="0"/>
              <w:numPr>
                <w:ilvl w:val="0"/>
                <w:numId w:val="8"/>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It can be noted that the Brexit incident, where the UK exited from the European Union, has had a far-reaching impact on the various aspects of businesses in the country. Therefore, it can be seen that the hotel industry is also affected by that factor.</w:t>
            </w:r>
          </w:p>
        </w:tc>
      </w:tr>
      <w:tr w:rsidR="006107CE" w14:paraId="49526DFB" w14:textId="77777777" w:rsidTr="00E13CA8">
        <w:tc>
          <w:tcPr>
            <w:tcW w:w="1450" w:type="dxa"/>
            <w:shd w:val="clear" w:color="auto" w:fill="auto"/>
          </w:tcPr>
          <w:p w14:paraId="05225D9E" w14:textId="77777777" w:rsidR="006107CE" w:rsidRDefault="00F21B43">
            <w:pPr>
              <w:widowControl w:val="0"/>
              <w:pBdr>
                <w:top w:val="nil"/>
                <w:left w:val="nil"/>
                <w:bottom w:val="nil"/>
                <w:right w:val="nil"/>
                <w:between w:val="nil"/>
              </w:pBdr>
              <w:spacing w:after="240"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Economical</w:t>
            </w:r>
          </w:p>
        </w:tc>
        <w:tc>
          <w:tcPr>
            <w:tcW w:w="7550" w:type="dxa"/>
            <w:shd w:val="clear" w:color="auto" w:fill="auto"/>
          </w:tcPr>
          <w:p w14:paraId="126E1A4B" w14:textId="77777777" w:rsidR="006107CE" w:rsidRDefault="00F21B43">
            <w:pPr>
              <w:widowControl w:val="0"/>
              <w:numPr>
                <w:ilvl w:val="0"/>
                <w:numId w:val="3"/>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current GDP of the country stands at $3.198 trillion (Imf.org, 2022). This is one of the highest GDP countries. Thus, the hotel industry can expect good output from the people in the country. The services of the hotel are more likely to be hired by travellers and visitors.</w:t>
            </w:r>
          </w:p>
          <w:p w14:paraId="24F379F1" w14:textId="77777777" w:rsidR="006107CE" w:rsidRDefault="00F21B43">
            <w:pPr>
              <w:widowControl w:val="0"/>
              <w:numPr>
                <w:ilvl w:val="0"/>
                <w:numId w:val="3"/>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tax rate of the country at present stands at 18% for foreign investors. Therefore, it can attract more investors in the country, and that would help in improving the hotel industry even more. </w:t>
            </w:r>
          </w:p>
          <w:p w14:paraId="2B99E0D1" w14:textId="77777777" w:rsidR="006107CE" w:rsidRDefault="00F21B43">
            <w:pPr>
              <w:widowControl w:val="0"/>
              <w:numPr>
                <w:ilvl w:val="0"/>
                <w:numId w:val="3"/>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unemployment rate of the UK in 2022 stands at 3.5% (Statista.com, 2022). Thus, people can afford to live a life of luxury, and that helps in the business of hotels.</w:t>
            </w:r>
          </w:p>
        </w:tc>
      </w:tr>
      <w:tr w:rsidR="006107CE" w14:paraId="77808E3F" w14:textId="77777777" w:rsidTr="00E13CA8">
        <w:tc>
          <w:tcPr>
            <w:tcW w:w="1450" w:type="dxa"/>
            <w:shd w:val="clear" w:color="auto" w:fill="auto"/>
          </w:tcPr>
          <w:p w14:paraId="7A521347" w14:textId="77777777" w:rsidR="006107CE" w:rsidRDefault="00F21B43">
            <w:pPr>
              <w:widowControl w:val="0"/>
              <w:pBdr>
                <w:top w:val="nil"/>
                <w:left w:val="nil"/>
                <w:bottom w:val="nil"/>
                <w:right w:val="nil"/>
                <w:between w:val="nil"/>
              </w:pBdr>
              <w:spacing w:after="240"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Social</w:t>
            </w:r>
          </w:p>
        </w:tc>
        <w:tc>
          <w:tcPr>
            <w:tcW w:w="7550" w:type="dxa"/>
            <w:shd w:val="clear" w:color="auto" w:fill="auto"/>
          </w:tcPr>
          <w:p w14:paraId="39BA9244" w14:textId="77777777" w:rsidR="006107CE" w:rsidRDefault="00F21B43">
            <w:pPr>
              <w:widowControl w:val="0"/>
              <w:numPr>
                <w:ilvl w:val="0"/>
                <w:numId w:val="2"/>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people in the country and the visitors that come to visit the country seem to be people who can have a high-quality lifestyle. Therefore, the services at The Britannia International Hotel would be sought after by visitors in the country.</w:t>
            </w:r>
          </w:p>
          <w:p w14:paraId="4589FDC4" w14:textId="77777777" w:rsidR="006107CE" w:rsidRDefault="00F21B43">
            <w:pPr>
              <w:widowControl w:val="0"/>
              <w:numPr>
                <w:ilvl w:val="0"/>
                <w:numId w:val="2"/>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The population in the UK includes diversity. Thus, it is possible for the Britannia International Hotel to provide various types of services as required by the person. It helps in understanding the needs of people from different backgrounds.</w:t>
            </w:r>
          </w:p>
          <w:p w14:paraId="59D9117B" w14:textId="77777777" w:rsidR="006107CE" w:rsidRDefault="00F21B43">
            <w:pPr>
              <w:widowControl w:val="0"/>
              <w:numPr>
                <w:ilvl w:val="0"/>
                <w:numId w:val="2"/>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healthcare system in the UK is very modern. Thus, there is a very low risk of anything bad happening to visitors (</w:t>
            </w:r>
            <w:r>
              <w:rPr>
                <w:rFonts w:ascii="Times New Roman" w:eastAsia="Times New Roman" w:hAnsi="Times New Roman" w:cs="Times New Roman"/>
                <w:color w:val="222222"/>
                <w:sz w:val="24"/>
                <w:szCs w:val="24"/>
                <w:highlight w:val="white"/>
              </w:rPr>
              <w:t>Lu and Tabari, 2019, p.13)</w:t>
            </w:r>
            <w:r>
              <w:rPr>
                <w:rFonts w:ascii="Times New Roman" w:eastAsia="Times New Roman" w:hAnsi="Times New Roman" w:cs="Times New Roman"/>
                <w:color w:val="000000"/>
                <w:sz w:val="24"/>
                <w:szCs w:val="24"/>
                <w:highlight w:val="white"/>
              </w:rPr>
              <w:t>. This helps in attracting more visitors to the country, which in turn, helps the hotel to get more customers.</w:t>
            </w:r>
          </w:p>
        </w:tc>
      </w:tr>
      <w:tr w:rsidR="006107CE" w14:paraId="6E92CB03" w14:textId="77777777" w:rsidTr="004D5D3B">
        <w:trPr>
          <w:trHeight w:val="610"/>
        </w:trPr>
        <w:tc>
          <w:tcPr>
            <w:tcW w:w="1450" w:type="dxa"/>
            <w:shd w:val="clear" w:color="auto" w:fill="auto"/>
          </w:tcPr>
          <w:p w14:paraId="19DDFCAD" w14:textId="77777777" w:rsidR="006107CE" w:rsidRDefault="00F21B43">
            <w:pPr>
              <w:widowControl w:val="0"/>
              <w:pBdr>
                <w:top w:val="nil"/>
                <w:left w:val="nil"/>
                <w:bottom w:val="nil"/>
                <w:right w:val="nil"/>
                <w:between w:val="nil"/>
              </w:pBdr>
              <w:spacing w:after="240"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lastRenderedPageBreak/>
              <w:t>Technological</w:t>
            </w:r>
          </w:p>
        </w:tc>
        <w:tc>
          <w:tcPr>
            <w:tcW w:w="7550" w:type="dxa"/>
            <w:shd w:val="clear" w:color="auto" w:fill="auto"/>
          </w:tcPr>
          <w:p w14:paraId="74334100" w14:textId="77777777" w:rsidR="006107CE" w:rsidRDefault="00F21B43">
            <w:pPr>
              <w:widowControl w:val="0"/>
              <w:numPr>
                <w:ilvl w:val="0"/>
                <w:numId w:val="6"/>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country is one of the leading ones in technological aspects. Therefore, the Britannia International Hotel can use all these advanced technologies in order to improve the appeal to the customers.</w:t>
            </w:r>
          </w:p>
          <w:p w14:paraId="6D519A21" w14:textId="77777777" w:rsidR="006107CE" w:rsidRDefault="00F21B43">
            <w:pPr>
              <w:widowControl w:val="0"/>
              <w:numPr>
                <w:ilvl w:val="0"/>
                <w:numId w:val="6"/>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In the hotel, there is various availability of high-tech services, and this can help the hotel in gaining more popularity among visitors.</w:t>
            </w:r>
          </w:p>
        </w:tc>
      </w:tr>
      <w:tr w:rsidR="006107CE" w14:paraId="3BD4FE31" w14:textId="77777777" w:rsidTr="00E13CA8">
        <w:tc>
          <w:tcPr>
            <w:tcW w:w="1450" w:type="dxa"/>
            <w:shd w:val="clear" w:color="auto" w:fill="auto"/>
          </w:tcPr>
          <w:p w14:paraId="10832901" w14:textId="77777777" w:rsidR="006107CE" w:rsidRDefault="00F21B43">
            <w:pPr>
              <w:widowControl w:val="0"/>
              <w:pBdr>
                <w:top w:val="nil"/>
                <w:left w:val="nil"/>
                <w:bottom w:val="nil"/>
                <w:right w:val="nil"/>
                <w:between w:val="nil"/>
              </w:pBdr>
              <w:spacing w:after="240"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Legal</w:t>
            </w:r>
          </w:p>
        </w:tc>
        <w:tc>
          <w:tcPr>
            <w:tcW w:w="7550" w:type="dxa"/>
            <w:shd w:val="clear" w:color="auto" w:fill="auto"/>
          </w:tcPr>
          <w:p w14:paraId="12C8C908" w14:textId="77777777" w:rsidR="006107CE" w:rsidRDefault="00F21B43">
            <w:pPr>
              <w:widowControl w:val="0"/>
              <w:numPr>
                <w:ilvl w:val="0"/>
                <w:numId w:val="1"/>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Equality Act 2010 is in effect in the UK (</w:t>
            </w:r>
            <w:r>
              <w:rPr>
                <w:rFonts w:ascii="Times New Roman" w:eastAsia="Times New Roman" w:hAnsi="Times New Roman" w:cs="Times New Roman"/>
                <w:color w:val="222222"/>
                <w:sz w:val="24"/>
                <w:szCs w:val="24"/>
                <w:highlight w:val="white"/>
              </w:rPr>
              <w:t xml:space="preserve">Papadopoulos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 p.315)</w:t>
            </w:r>
            <w:r>
              <w:rPr>
                <w:rFonts w:ascii="Times New Roman" w:eastAsia="Times New Roman" w:hAnsi="Times New Roman" w:cs="Times New Roman"/>
                <w:color w:val="000000"/>
                <w:sz w:val="24"/>
                <w:szCs w:val="24"/>
                <w:highlight w:val="white"/>
              </w:rPr>
              <w:t>. Thus, it provides everyone the same opportunities for travelling in the country. Thus, the concerned hotel also serves everyone without any discrimination.</w:t>
            </w:r>
          </w:p>
        </w:tc>
      </w:tr>
      <w:tr w:rsidR="006107CE" w14:paraId="70D01152" w14:textId="77777777" w:rsidTr="00E13CA8">
        <w:tc>
          <w:tcPr>
            <w:tcW w:w="1450" w:type="dxa"/>
            <w:shd w:val="clear" w:color="auto" w:fill="auto"/>
          </w:tcPr>
          <w:p w14:paraId="75285FCF" w14:textId="77777777" w:rsidR="006107CE" w:rsidRDefault="00F21B43">
            <w:pPr>
              <w:widowControl w:val="0"/>
              <w:pBdr>
                <w:top w:val="nil"/>
                <w:left w:val="nil"/>
                <w:bottom w:val="nil"/>
                <w:right w:val="nil"/>
                <w:between w:val="nil"/>
              </w:pBdr>
              <w:spacing w:after="240"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Environmental</w:t>
            </w:r>
          </w:p>
        </w:tc>
        <w:tc>
          <w:tcPr>
            <w:tcW w:w="7550" w:type="dxa"/>
            <w:shd w:val="clear" w:color="auto" w:fill="auto"/>
          </w:tcPr>
          <w:p w14:paraId="28F08961" w14:textId="77777777" w:rsidR="006107CE" w:rsidRDefault="00F21B43">
            <w:pPr>
              <w:widowControl w:val="0"/>
              <w:numPr>
                <w:ilvl w:val="0"/>
                <w:numId w:val="5"/>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environment in the country is not very good. There is a huge amount of air and water pollution in the country, and it can make a bad impression on visitors.</w:t>
            </w:r>
          </w:p>
          <w:p w14:paraId="2ED30769" w14:textId="77777777" w:rsidR="006107CE" w:rsidRDefault="00F21B43">
            <w:pPr>
              <w:widowControl w:val="0"/>
              <w:numPr>
                <w:ilvl w:val="0"/>
                <w:numId w:val="5"/>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Most tourists come to the country during summer. Therefore, in winter the business of the hotel falls by a significant amount.</w:t>
            </w:r>
          </w:p>
        </w:tc>
      </w:tr>
    </w:tbl>
    <w:p w14:paraId="7935703F" w14:textId="0D828CA5"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noted in the PESTLE analysis that the stable condition of the country helps the hotel in its business ventures. The economic condition of the country is also a positive aspect of the hotel industry. It is important for the hotel industry to understand the diverse needs of diverse people in the country, and there are legal acts also in place for that matter The current environmental condition is quite poor and that can lead to dissatisfaction among visitors. It can be harmful to the business of Britannia International Hotel.</w:t>
      </w:r>
    </w:p>
    <w:p w14:paraId="12200BAA" w14:textId="77777777" w:rsidR="006107CE" w:rsidRDefault="00F21B43">
      <w:pPr>
        <w:pStyle w:val="Heading1"/>
        <w:spacing w:after="240"/>
      </w:pPr>
      <w:bookmarkStart w:id="2" w:name="_heading=h.1fob9te" w:colFirst="0" w:colLast="0"/>
      <w:bookmarkEnd w:id="2"/>
      <w:r>
        <w:lastRenderedPageBreak/>
        <w:t>Discussion</w:t>
      </w:r>
    </w:p>
    <w:p w14:paraId="726C2616" w14:textId="645A3D6D"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Britannia International Hotel is a well-known hotel among visitors, and its superior position helps it in providing the needs of the visitors. Therefore, a lot of visitors stay in the hotel whenever they visit the country Here, the issues and positive aspects are discussed in detail, and solutions are to be found for the issues for better </w:t>
      </w:r>
      <w:r w:rsidR="00F05CE8">
        <w:rPr>
          <w:rFonts w:ascii="Times New Roman" w:eastAsia="Times New Roman" w:hAnsi="Times New Roman" w:cs="Times New Roman"/>
          <w:color w:val="000000"/>
          <w:sz w:val="24"/>
          <w:szCs w:val="24"/>
        </w:rPr>
        <w:t>conditions</w:t>
      </w:r>
      <w:r>
        <w:rPr>
          <w:rFonts w:ascii="Times New Roman" w:eastAsia="Times New Roman" w:hAnsi="Times New Roman" w:cs="Times New Roman"/>
          <w:color w:val="000000"/>
          <w:sz w:val="24"/>
          <w:szCs w:val="24"/>
        </w:rPr>
        <w:t xml:space="preserve"> for the hotel in the upcoming </w:t>
      </w:r>
      <w:r w:rsidR="003A5C60" w:rsidRPr="00DC2C16">
        <w:rPr>
          <w:rFonts w:ascii="Times New Roman" w:eastAsia="Times New Roman" w:hAnsi="Times New Roman" w:cs="Times New Roman"/>
          <w:color w:val="000000" w:themeColor="text1"/>
          <w:sz w:val="24"/>
          <w:szCs w:val="24"/>
        </w:rPr>
        <w:t>days. Unless</w:t>
      </w:r>
      <w:r w:rsidR="00E13CA8" w:rsidRPr="00DC2C16">
        <w:rPr>
          <w:rFonts w:ascii="Times New Roman" w:eastAsia="Times New Roman" w:hAnsi="Times New Roman" w:cs="Times New Roman"/>
          <w:color w:val="000000" w:themeColor="text1"/>
          <w:sz w:val="24"/>
          <w:szCs w:val="24"/>
        </w:rPr>
        <w:t xml:space="preserve"> these issues are dealt with, there would be a greater issue for the </w:t>
      </w:r>
      <w:r w:rsidR="000526E6" w:rsidRPr="00DC2C16">
        <w:rPr>
          <w:rFonts w:ascii="Times New Roman" w:eastAsia="Times New Roman" w:hAnsi="Times New Roman" w:cs="Times New Roman"/>
          <w:b/>
          <w:i/>
          <w:color w:val="000000" w:themeColor="text1"/>
          <w:sz w:val="24"/>
          <w:szCs w:val="24"/>
        </w:rPr>
        <w:t xml:space="preserve">Britannia Group of </w:t>
      </w:r>
      <w:r w:rsidR="003A5C60" w:rsidRPr="00DC2C16">
        <w:rPr>
          <w:rFonts w:ascii="Times New Roman" w:eastAsia="Times New Roman" w:hAnsi="Times New Roman" w:cs="Times New Roman"/>
          <w:b/>
          <w:i/>
          <w:color w:val="000000" w:themeColor="text1"/>
          <w:sz w:val="24"/>
          <w:szCs w:val="24"/>
        </w:rPr>
        <w:t>Hotels</w:t>
      </w:r>
      <w:r w:rsidR="003A5C60" w:rsidRPr="00DC2C16">
        <w:rPr>
          <w:rFonts w:ascii="Times New Roman" w:eastAsia="Times New Roman" w:hAnsi="Times New Roman" w:cs="Times New Roman"/>
          <w:color w:val="000000" w:themeColor="text1"/>
          <w:sz w:val="24"/>
          <w:szCs w:val="24"/>
        </w:rPr>
        <w:t xml:space="preserve"> visitors</w:t>
      </w:r>
      <w:r w:rsidR="00E13CA8" w:rsidRPr="00DC2C16">
        <w:rPr>
          <w:rFonts w:ascii="Times New Roman" w:eastAsia="Times New Roman" w:hAnsi="Times New Roman" w:cs="Times New Roman"/>
          <w:color w:val="000000" w:themeColor="text1"/>
          <w:sz w:val="24"/>
          <w:szCs w:val="24"/>
        </w:rPr>
        <w:t xml:space="preserve"> would likely decrease in the hotel</w:t>
      </w:r>
      <w:r w:rsidR="00506CEE" w:rsidRPr="00DC2C16">
        <w:rPr>
          <w:rFonts w:ascii="Times New Roman" w:eastAsia="Times New Roman" w:hAnsi="Times New Roman" w:cs="Times New Roman"/>
          <w:color w:val="000000" w:themeColor="text1"/>
          <w:sz w:val="24"/>
          <w:szCs w:val="24"/>
        </w:rPr>
        <w:t xml:space="preserve"> chain business</w:t>
      </w:r>
      <w:r w:rsidR="00E13CA8" w:rsidRPr="00DC2C16">
        <w:rPr>
          <w:rFonts w:ascii="Times New Roman" w:eastAsia="Times New Roman" w:hAnsi="Times New Roman" w:cs="Times New Roman"/>
          <w:color w:val="000000" w:themeColor="text1"/>
          <w:sz w:val="24"/>
          <w:szCs w:val="24"/>
        </w:rPr>
        <w:t xml:space="preserve">, and that would harm the sustainability of the concerned </w:t>
      </w:r>
      <w:r w:rsidR="00BF2295" w:rsidRPr="00DC2C16">
        <w:rPr>
          <w:rFonts w:ascii="Times New Roman" w:eastAsia="Times New Roman" w:hAnsi="Times New Roman" w:cs="Times New Roman"/>
          <w:color w:val="000000" w:themeColor="text1"/>
          <w:sz w:val="24"/>
          <w:szCs w:val="24"/>
        </w:rPr>
        <w:t>organisation</w:t>
      </w:r>
      <w:r w:rsidR="002311D5" w:rsidRPr="00DC2C16">
        <w:rPr>
          <w:rFonts w:ascii="Times New Roman" w:eastAsia="Times New Roman" w:hAnsi="Times New Roman" w:cs="Times New Roman"/>
          <w:color w:val="000000" w:themeColor="text1"/>
          <w:sz w:val="24"/>
          <w:szCs w:val="24"/>
        </w:rPr>
        <w:t>.</w:t>
      </w:r>
    </w:p>
    <w:p w14:paraId="39FE1613" w14:textId="77777777"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Issues of Britannia International Hotel</w:t>
      </w:r>
    </w:p>
    <w:p w14:paraId="63A1A8F2" w14:textId="424EDBF9" w:rsidR="006107CE" w:rsidRPr="00DC2C16" w:rsidRDefault="0084006E">
      <w:pPr>
        <w:pBdr>
          <w:top w:val="nil"/>
          <w:left w:val="nil"/>
          <w:bottom w:val="nil"/>
          <w:right w:val="nil"/>
          <w:between w:val="nil"/>
        </w:pBdr>
        <w:spacing w:before="20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i/>
          <w:color w:val="000000"/>
          <w:sz w:val="24"/>
          <w:szCs w:val="24"/>
          <w:u w:val="single"/>
        </w:rPr>
        <w:t>The dissatisfaction</w:t>
      </w:r>
      <w:r w:rsidR="00F21B43">
        <w:rPr>
          <w:rFonts w:ascii="Times New Roman" w:eastAsia="Times New Roman" w:hAnsi="Times New Roman" w:cs="Times New Roman"/>
          <w:i/>
          <w:color w:val="000000"/>
          <w:sz w:val="24"/>
          <w:szCs w:val="24"/>
          <w:u w:val="single"/>
        </w:rPr>
        <w:t xml:space="preserve"> of Visitors- </w:t>
      </w:r>
      <w:r w:rsidR="00F21B43">
        <w:rPr>
          <w:rFonts w:ascii="Times New Roman" w:eastAsia="Times New Roman" w:hAnsi="Times New Roman" w:cs="Times New Roman"/>
          <w:color w:val="000000"/>
          <w:sz w:val="24"/>
          <w:szCs w:val="24"/>
        </w:rPr>
        <w:t>The hotel does not offer a parking facility for free to its visitors. There are a huge number of visitors that come and visit the hotel. Many of them use their own private vehicles. The hotel is popular among the richer section of the people</w:t>
      </w:r>
      <w:r w:rsidR="00F214FC">
        <w:rPr>
          <w:rFonts w:ascii="Times New Roman" w:eastAsia="Times New Roman" w:hAnsi="Times New Roman" w:cs="Times New Roman"/>
          <w:color w:val="000000"/>
          <w:sz w:val="24"/>
          <w:szCs w:val="24"/>
        </w:rPr>
        <w:t xml:space="preserve">. </w:t>
      </w:r>
      <w:r w:rsidR="00F21B43">
        <w:rPr>
          <w:rFonts w:ascii="Times New Roman" w:eastAsia="Times New Roman" w:hAnsi="Times New Roman" w:cs="Times New Roman"/>
          <w:color w:val="000000"/>
          <w:sz w:val="24"/>
          <w:szCs w:val="24"/>
        </w:rPr>
        <w:t>However, the hotel does not have a free parking system (Ukdiss.com, 2022). In addition, the parking that is available is a first come first serve types parking lot. This creates a lot of issues for the people that stay in the hotel during their visit</w:t>
      </w:r>
      <w:r w:rsidR="00F214FC">
        <w:rPr>
          <w:rFonts w:ascii="Times New Roman" w:eastAsia="Times New Roman" w:hAnsi="Times New Roman" w:cs="Times New Roman"/>
          <w:color w:val="000000"/>
          <w:sz w:val="24"/>
          <w:szCs w:val="24"/>
        </w:rPr>
        <w:t xml:space="preserve">. </w:t>
      </w:r>
      <w:r w:rsidR="00F21B43">
        <w:rPr>
          <w:rFonts w:ascii="Times New Roman" w:eastAsia="Times New Roman" w:hAnsi="Times New Roman" w:cs="Times New Roman"/>
          <w:color w:val="000000"/>
          <w:sz w:val="24"/>
          <w:szCs w:val="24"/>
        </w:rPr>
        <w:t>The extra payment for the parking causes further dissatisfact</w:t>
      </w:r>
      <w:r w:rsidR="00F21B43" w:rsidRPr="00DC2C16">
        <w:rPr>
          <w:rFonts w:ascii="Times New Roman" w:eastAsia="Times New Roman" w:hAnsi="Times New Roman" w:cs="Times New Roman"/>
          <w:color w:val="000000" w:themeColor="text1"/>
          <w:sz w:val="24"/>
          <w:szCs w:val="24"/>
        </w:rPr>
        <w:t xml:space="preserve">ion among the visitors. </w:t>
      </w:r>
      <w:r w:rsidR="00E13CA8" w:rsidRPr="00DC2C16">
        <w:rPr>
          <w:rFonts w:ascii="Times New Roman" w:eastAsia="Times New Roman" w:hAnsi="Times New Roman" w:cs="Times New Roman"/>
          <w:color w:val="000000" w:themeColor="text1"/>
          <w:sz w:val="24"/>
          <w:szCs w:val="24"/>
        </w:rPr>
        <w:t>The business performance would be gravely harmed unless proper steps are taken in order to resolve the issue of the dissatisfaction of the visitors</w:t>
      </w:r>
      <w:r w:rsidR="00F214FC">
        <w:rPr>
          <w:rFonts w:ascii="Times New Roman" w:eastAsia="Times New Roman" w:hAnsi="Times New Roman" w:cs="Times New Roman"/>
          <w:color w:val="000000" w:themeColor="text1"/>
          <w:sz w:val="24"/>
          <w:szCs w:val="24"/>
        </w:rPr>
        <w:t>.</w:t>
      </w:r>
    </w:p>
    <w:p w14:paraId="4BDB4825" w14:textId="61434F48" w:rsidR="006107CE" w:rsidRPr="00DC2C16"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themeColor="text1"/>
          <w:sz w:val="24"/>
          <w:szCs w:val="24"/>
        </w:rPr>
      </w:pPr>
      <w:r w:rsidRPr="00DC2C16">
        <w:rPr>
          <w:rFonts w:ascii="Times New Roman" w:eastAsia="Times New Roman" w:hAnsi="Times New Roman" w:cs="Times New Roman"/>
          <w:i/>
          <w:color w:val="000000" w:themeColor="text1"/>
          <w:sz w:val="24"/>
          <w:szCs w:val="24"/>
          <w:u w:val="single"/>
        </w:rPr>
        <w:t>Competition in the Hotel Industry</w:t>
      </w:r>
      <w:r w:rsidR="00DD5A0C" w:rsidRPr="00DC2C16">
        <w:rPr>
          <w:rFonts w:ascii="Times New Roman" w:eastAsia="Times New Roman" w:hAnsi="Times New Roman" w:cs="Times New Roman"/>
          <w:i/>
          <w:color w:val="000000" w:themeColor="text1"/>
          <w:sz w:val="24"/>
          <w:szCs w:val="24"/>
          <w:u w:val="single"/>
        </w:rPr>
        <w:t xml:space="preserve">- </w:t>
      </w:r>
      <w:r w:rsidR="004D5D3B">
        <w:rPr>
          <w:rFonts w:ascii="Times New Roman" w:eastAsia="Times New Roman" w:hAnsi="Times New Roman" w:cs="Times New Roman"/>
          <w:iCs/>
          <w:color w:val="000000" w:themeColor="text1"/>
          <w:sz w:val="24"/>
          <w:szCs w:val="24"/>
        </w:rPr>
        <w:t>The concerned</w:t>
      </w:r>
      <w:r w:rsidRPr="00DC2C16">
        <w:rPr>
          <w:rFonts w:ascii="Times New Roman" w:eastAsia="Times New Roman" w:hAnsi="Times New Roman" w:cs="Times New Roman"/>
          <w:color w:val="000000" w:themeColor="text1"/>
          <w:sz w:val="24"/>
          <w:szCs w:val="24"/>
        </w:rPr>
        <w:t xml:space="preserve"> hotel in the study is situated in London City, and it is one of the most popular places for visitors. The huge number of visitors attracts more investors in the area as well. Therefore, in recent years, various other hotels</w:t>
      </w:r>
      <w:r w:rsidR="00D206BC" w:rsidRPr="00DC2C16">
        <w:rPr>
          <w:rFonts w:ascii="Times New Roman" w:eastAsia="Times New Roman" w:hAnsi="Times New Roman" w:cs="Times New Roman"/>
          <w:color w:val="000000" w:themeColor="text1"/>
          <w:sz w:val="24"/>
          <w:szCs w:val="24"/>
        </w:rPr>
        <w:t xml:space="preserve"> or the competitors</w:t>
      </w:r>
      <w:r w:rsidR="00EF21F6">
        <w:rPr>
          <w:rFonts w:ascii="Times New Roman" w:eastAsia="Times New Roman" w:hAnsi="Times New Roman" w:cs="Times New Roman"/>
          <w:color w:val="000000" w:themeColor="text1"/>
          <w:sz w:val="24"/>
          <w:szCs w:val="24"/>
        </w:rPr>
        <w:t xml:space="preserve"> </w:t>
      </w:r>
      <w:r w:rsidR="00D206BC" w:rsidRPr="00DC2C16">
        <w:rPr>
          <w:rFonts w:ascii="Times New Roman" w:eastAsia="Times New Roman" w:hAnsi="Times New Roman" w:cs="Times New Roman"/>
          <w:color w:val="000000" w:themeColor="text1"/>
          <w:sz w:val="24"/>
          <w:szCs w:val="24"/>
        </w:rPr>
        <w:t>like</w:t>
      </w:r>
      <w:r w:rsidR="00EF21F6">
        <w:rPr>
          <w:rFonts w:ascii="Times New Roman" w:eastAsia="Times New Roman" w:hAnsi="Times New Roman" w:cs="Times New Roman"/>
          <w:color w:val="000000" w:themeColor="text1"/>
          <w:sz w:val="24"/>
          <w:szCs w:val="24"/>
        </w:rPr>
        <w:t xml:space="preserve"> </w:t>
      </w:r>
      <w:r w:rsidRPr="00DC2C16">
        <w:rPr>
          <w:rFonts w:ascii="Times New Roman" w:eastAsia="Times New Roman" w:hAnsi="Times New Roman" w:cs="Times New Roman"/>
          <w:b/>
          <w:i/>
          <w:color w:val="000000" w:themeColor="text1"/>
          <w:sz w:val="24"/>
          <w:szCs w:val="24"/>
        </w:rPr>
        <w:t>Telegraph Hotel, The Londoner, Central Park Hotel,</w:t>
      </w:r>
      <w:r w:rsidR="004D5D3B">
        <w:rPr>
          <w:rFonts w:ascii="Times New Roman" w:eastAsia="Times New Roman" w:hAnsi="Times New Roman" w:cs="Times New Roman"/>
          <w:b/>
          <w:i/>
          <w:color w:val="000000" w:themeColor="text1"/>
          <w:sz w:val="24"/>
          <w:szCs w:val="24"/>
        </w:rPr>
        <w:t xml:space="preserve"> </w:t>
      </w:r>
      <w:r w:rsidRPr="00DC2C16">
        <w:rPr>
          <w:rFonts w:ascii="Times New Roman" w:eastAsia="Times New Roman" w:hAnsi="Times New Roman" w:cs="Times New Roman"/>
          <w:color w:val="000000" w:themeColor="text1"/>
          <w:sz w:val="24"/>
          <w:szCs w:val="24"/>
        </w:rPr>
        <w:t xml:space="preserve">and so on have started their business in the nearby area </w:t>
      </w:r>
      <w:r w:rsidR="00A03EDA" w:rsidRPr="00DC2C16">
        <w:rPr>
          <w:rFonts w:ascii="Times New Roman" w:eastAsia="Times New Roman" w:hAnsi="Times New Roman" w:cs="Times New Roman"/>
          <w:color w:val="000000" w:themeColor="text1"/>
          <w:sz w:val="24"/>
          <w:szCs w:val="24"/>
        </w:rPr>
        <w:t>by targeting the same demographic (</w:t>
      </w:r>
      <w:r w:rsidRPr="00DC2C16">
        <w:rPr>
          <w:rFonts w:ascii="Times New Roman" w:eastAsia="Times New Roman" w:hAnsi="Times New Roman" w:cs="Times New Roman"/>
          <w:color w:val="000000" w:themeColor="text1"/>
          <w:sz w:val="24"/>
          <w:szCs w:val="24"/>
        </w:rPr>
        <w:t>Condorfetties.co.uk, 2022). The new hotels are the competitors of Britannia International Hotel, and it creates an issue for the concerned hotel. Without being able to hold their competitive advantage, the hotel would lose a lot of revenue in the hotel industry.</w:t>
      </w:r>
    </w:p>
    <w:p w14:paraId="366B936D" w14:textId="4BABC3DA" w:rsidR="006107CE" w:rsidRPr="00DC2C16"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themeColor="text1"/>
          <w:sz w:val="24"/>
          <w:szCs w:val="24"/>
        </w:rPr>
      </w:pPr>
      <w:r w:rsidRPr="00DC2C16">
        <w:rPr>
          <w:rFonts w:ascii="Times New Roman" w:eastAsia="Times New Roman" w:hAnsi="Times New Roman" w:cs="Times New Roman"/>
          <w:i/>
          <w:color w:val="000000" w:themeColor="text1"/>
          <w:sz w:val="24"/>
          <w:szCs w:val="24"/>
          <w:u w:val="single"/>
        </w:rPr>
        <w:t>Environmental Issues</w:t>
      </w:r>
      <w:r w:rsidRPr="00DC2C16">
        <w:rPr>
          <w:rFonts w:ascii="Times New Roman" w:eastAsia="Times New Roman" w:hAnsi="Times New Roman" w:cs="Times New Roman"/>
          <w:i/>
          <w:color w:val="000000" w:themeColor="text1"/>
          <w:sz w:val="24"/>
          <w:szCs w:val="24"/>
        </w:rPr>
        <w:t xml:space="preserve">- </w:t>
      </w:r>
      <w:r w:rsidRPr="00DC2C16">
        <w:rPr>
          <w:rFonts w:ascii="Times New Roman" w:eastAsia="Times New Roman" w:hAnsi="Times New Roman" w:cs="Times New Roman"/>
          <w:color w:val="000000" w:themeColor="text1"/>
          <w:sz w:val="24"/>
          <w:szCs w:val="24"/>
        </w:rPr>
        <w:t xml:space="preserve">The environmental issues in the country are to be considered when looking at the issues of the </w:t>
      </w:r>
      <w:r w:rsidR="006B3374" w:rsidRPr="00DC2C16">
        <w:rPr>
          <w:rFonts w:ascii="Times New Roman" w:eastAsia="Times New Roman" w:hAnsi="Times New Roman" w:cs="Times New Roman"/>
          <w:b/>
          <w:i/>
          <w:color w:val="000000" w:themeColor="text1"/>
          <w:sz w:val="24"/>
          <w:szCs w:val="24"/>
        </w:rPr>
        <w:t>Britannia Group of Hotels</w:t>
      </w:r>
      <w:r w:rsidRPr="00DC2C16">
        <w:rPr>
          <w:rFonts w:ascii="Times New Roman" w:eastAsia="Times New Roman" w:hAnsi="Times New Roman" w:cs="Times New Roman"/>
          <w:color w:val="000000" w:themeColor="text1"/>
          <w:sz w:val="24"/>
          <w:szCs w:val="24"/>
        </w:rPr>
        <w:t xml:space="preserve">. </w:t>
      </w:r>
      <w:r w:rsidR="00F72924">
        <w:rPr>
          <w:rFonts w:ascii="Times New Roman" w:eastAsia="Times New Roman" w:hAnsi="Times New Roman" w:cs="Times New Roman"/>
          <w:color w:val="000000" w:themeColor="text1"/>
          <w:sz w:val="24"/>
          <w:szCs w:val="24"/>
        </w:rPr>
        <w:t xml:space="preserve">How appears in the chart was a </w:t>
      </w:r>
      <w:r w:rsidR="00F214FC">
        <w:rPr>
          <w:rFonts w:ascii="Times New Roman" w:eastAsia="Times New Roman" w:hAnsi="Times New Roman" w:cs="Times New Roman"/>
          <w:color w:val="000000" w:themeColor="text1"/>
          <w:sz w:val="24"/>
          <w:szCs w:val="24"/>
        </w:rPr>
        <w:t xml:space="preserve">decrease </w:t>
      </w:r>
      <w:r w:rsidR="00F214FC" w:rsidRPr="00DC2C16">
        <w:rPr>
          <w:rFonts w:ascii="Times New Roman" w:eastAsia="Times New Roman" w:hAnsi="Times New Roman" w:cs="Times New Roman"/>
          <w:color w:val="000000" w:themeColor="text1"/>
          <w:sz w:val="24"/>
          <w:szCs w:val="24"/>
        </w:rPr>
        <w:t>in</w:t>
      </w:r>
      <w:r w:rsidRPr="00DC2C16">
        <w:rPr>
          <w:rFonts w:ascii="Times New Roman" w:eastAsia="Times New Roman" w:hAnsi="Times New Roman" w:cs="Times New Roman"/>
          <w:color w:val="000000" w:themeColor="text1"/>
          <w:sz w:val="24"/>
          <w:szCs w:val="24"/>
        </w:rPr>
        <w:t xml:space="preserve"> the total number of visits to the country due to the COVID-19 pandemic in 2020. However, environmental issues such as pollution and global warming are also major reasons behind the decline.</w:t>
      </w:r>
    </w:p>
    <w:p w14:paraId="58038A39" w14:textId="77777777" w:rsidR="006107CE" w:rsidRDefault="00F21B43">
      <w:pPr>
        <w:pBdr>
          <w:top w:val="nil"/>
          <w:left w:val="nil"/>
          <w:bottom w:val="nil"/>
          <w:right w:val="nil"/>
          <w:between w:val="nil"/>
        </w:pBdr>
        <w:spacing w:before="20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US"/>
        </w:rPr>
        <w:lastRenderedPageBreak/>
        <w:drawing>
          <wp:inline distT="114300" distB="114300" distL="114300" distR="114300" wp14:anchorId="6CB8BDF5" wp14:editId="5095982E">
            <wp:extent cx="3757295" cy="27336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757558" cy="2733866"/>
                    </a:xfrm>
                    <a:prstGeom prst="rect">
                      <a:avLst/>
                    </a:prstGeom>
                    <a:ln/>
                  </pic:spPr>
                </pic:pic>
              </a:graphicData>
            </a:graphic>
          </wp:inline>
        </w:drawing>
      </w:r>
    </w:p>
    <w:p w14:paraId="1ADA8D71" w14:textId="77777777" w:rsidR="006107CE" w:rsidRDefault="00F21B43">
      <w:pPr>
        <w:pBdr>
          <w:top w:val="nil"/>
          <w:left w:val="nil"/>
          <w:bottom w:val="nil"/>
          <w:right w:val="nil"/>
          <w:between w:val="nil"/>
        </w:pBdr>
        <w:spacing w:before="20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Number of Visits to the UK by Year</w:t>
      </w:r>
    </w:p>
    <w:p w14:paraId="4D70EEA2" w14:textId="77777777" w:rsidR="006107CE" w:rsidRDefault="00F21B43">
      <w:pPr>
        <w:pBdr>
          <w:top w:val="nil"/>
          <w:left w:val="nil"/>
          <w:bottom w:val="nil"/>
          <w:right w:val="nil"/>
          <w:between w:val="nil"/>
        </w:pBdr>
        <w:spacing w:before="20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Statista.com, 2022)</w:t>
      </w:r>
    </w:p>
    <w:p w14:paraId="007F9ABE" w14:textId="77777777"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the above graph, it can be possible to see that the lowest number of visits to the country was in 2020 and 2021. However, in 2022 the number of visits increased again. In 2021, only 7.1 million people visited the country. Thus, it has impacted heavily on the business of the Britannia International Hotel. Even though the number of visitors increased to 26.7 million in 2022, the company is still suffering from the loss made in the previous years as a result of environmental issues (Statista.com, 2022). COVID-19 can also be considered as an environmental reason as the disease mainly spread through the air. </w:t>
      </w:r>
    </w:p>
    <w:p w14:paraId="3A600EFD" w14:textId="178550B9"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u w:val="single"/>
        </w:rPr>
        <w:t>Internal Condition of the Rooms at the Hotel</w:t>
      </w:r>
      <w:r w:rsidRPr="00586997">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The hotel opened on 9th June 1992. Therefore, it is possible to see that the hotel is more than 30 years old now. Thus, it is only natural that the internal condition of the hotel would not be very optimal any longer. Even though there had been implementation of new technologies in the hotel, the old ones are still there (Littlegreybox.net, 2022). Instead, new technologies have been added, while keeping the old together with them. According to various visitors, they have faced certain issues such as water issues in the shower, the air-conditioner not working properly, issues with the switches in the room, and so on. The colours of the rooms are also not completely in their best condition. Thus, it is creating dissatisfaction among the visitors. Another aspect is that the food that is cooked in the hotel is poorly stored. Thus, the hygiene of the foods is lost in the process. </w:t>
      </w:r>
    </w:p>
    <w:p w14:paraId="122BE0F2" w14:textId="77777777"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Positive Areas of the Concerned Hotel</w:t>
      </w:r>
    </w:p>
    <w:p w14:paraId="38616B79" w14:textId="5116C14F" w:rsidR="006107CE" w:rsidRPr="00620964" w:rsidRDefault="00F21B43" w:rsidP="00DC2C16">
      <w:pPr>
        <w:spacing w:before="240" w:line="360" w:lineRule="auto"/>
        <w:jc w:val="both"/>
        <w:rPr>
          <w:rFonts w:ascii="Times New Roman" w:hAnsi="Times New Roman" w:cs="Times New Roman"/>
          <w:color w:val="000000" w:themeColor="text1"/>
          <w:sz w:val="24"/>
          <w:szCs w:val="24"/>
        </w:rPr>
      </w:pPr>
      <w:r w:rsidRPr="00DC2C16">
        <w:rPr>
          <w:rFonts w:ascii="Times New Roman" w:eastAsia="Times New Roman" w:hAnsi="Times New Roman" w:cs="Times New Roman"/>
          <w:i/>
          <w:color w:val="000000"/>
          <w:sz w:val="24"/>
          <w:szCs w:val="24"/>
          <w:u w:val="single"/>
        </w:rPr>
        <w:lastRenderedPageBreak/>
        <w:t>Latest Technologies in the Hotel</w:t>
      </w:r>
      <w:r w:rsidRPr="00586997">
        <w:rPr>
          <w:rFonts w:ascii="Times New Roman" w:eastAsia="Times New Roman" w:hAnsi="Times New Roman" w:cs="Times New Roman"/>
          <w:i/>
          <w:color w:val="000000"/>
          <w:sz w:val="24"/>
          <w:szCs w:val="24"/>
        </w:rPr>
        <w:t xml:space="preserve">- </w:t>
      </w:r>
      <w:r w:rsidRPr="00DC2C16">
        <w:rPr>
          <w:rFonts w:ascii="Times New Roman" w:eastAsia="Times New Roman" w:hAnsi="Times New Roman" w:cs="Times New Roman"/>
          <w:color w:val="000000"/>
          <w:sz w:val="24"/>
          <w:szCs w:val="24"/>
        </w:rPr>
        <w:t xml:space="preserve">It is necessary for the hotel to have the latest technologies to attract more customers. In the Britannia International Hotel, there are also various latest technologies installed in order to make it convenient for the visitors. The most important technology for people at present is the availability of internet access. The hotel provides free </w:t>
      </w:r>
      <w:r w:rsidR="00F214FC" w:rsidRPr="00DC2C16">
        <w:rPr>
          <w:rFonts w:ascii="Times New Roman" w:eastAsia="Times New Roman" w:hAnsi="Times New Roman" w:cs="Times New Roman"/>
          <w:color w:val="000000"/>
          <w:sz w:val="24"/>
          <w:szCs w:val="24"/>
        </w:rPr>
        <w:t>Wi-Fi</w:t>
      </w:r>
      <w:r w:rsidRPr="00DC2C16">
        <w:rPr>
          <w:rFonts w:ascii="Times New Roman" w:eastAsia="Times New Roman" w:hAnsi="Times New Roman" w:cs="Times New Roman"/>
          <w:color w:val="000000"/>
          <w:sz w:val="24"/>
          <w:szCs w:val="24"/>
        </w:rPr>
        <w:t xml:space="preserve"> in every room in the hotel. Thus, it is possible for the people living in the hotel to be connected to the internet. Mobile check-in services are also available in the concerned hotel. It makes the process of checking in to the hotel more convenient. It also saves </w:t>
      </w:r>
      <w:r w:rsidR="00F24FA4" w:rsidRPr="00DC2C16">
        <w:rPr>
          <w:rFonts w:ascii="Times New Roman" w:eastAsia="Times New Roman" w:hAnsi="Times New Roman" w:cs="Times New Roman"/>
          <w:color w:val="000000"/>
          <w:sz w:val="24"/>
          <w:szCs w:val="24"/>
        </w:rPr>
        <w:t>time;</w:t>
      </w:r>
      <w:r w:rsidRPr="00DC2C16">
        <w:rPr>
          <w:rFonts w:ascii="Times New Roman" w:eastAsia="Times New Roman" w:hAnsi="Times New Roman" w:cs="Times New Roman"/>
          <w:color w:val="000000"/>
          <w:sz w:val="24"/>
          <w:szCs w:val="24"/>
        </w:rPr>
        <w:t xml:space="preserve"> thus, visitors prefer this mode of check-in over the traditional method. All the rooms in the hotel have air conditioners available for use (</w:t>
      </w:r>
      <w:r w:rsidRPr="00DC2C16">
        <w:rPr>
          <w:rFonts w:ascii="Times New Roman" w:eastAsia="Times New Roman" w:hAnsi="Times New Roman" w:cs="Times New Roman"/>
          <w:color w:val="222222"/>
          <w:sz w:val="24"/>
          <w:szCs w:val="24"/>
          <w:highlight w:val="white"/>
        </w:rPr>
        <w:t xml:space="preserve">Prakash </w:t>
      </w:r>
      <w:r w:rsidRPr="00DC2C16">
        <w:rPr>
          <w:rFonts w:ascii="Times New Roman" w:eastAsia="Times New Roman" w:hAnsi="Times New Roman" w:cs="Times New Roman"/>
          <w:i/>
          <w:color w:val="222222"/>
          <w:sz w:val="24"/>
          <w:szCs w:val="24"/>
          <w:highlight w:val="white"/>
        </w:rPr>
        <w:t xml:space="preserve">et al., </w:t>
      </w:r>
      <w:r w:rsidRPr="00DC2C16">
        <w:rPr>
          <w:rFonts w:ascii="Times New Roman" w:eastAsia="Times New Roman" w:hAnsi="Times New Roman" w:cs="Times New Roman"/>
          <w:color w:val="222222"/>
          <w:sz w:val="24"/>
          <w:szCs w:val="24"/>
          <w:highlight w:val="white"/>
        </w:rPr>
        <w:t>2022, p.61)</w:t>
      </w:r>
      <w:r w:rsidRPr="00DC2C16">
        <w:rPr>
          <w:rFonts w:ascii="Times New Roman" w:eastAsia="Times New Roman" w:hAnsi="Times New Roman" w:cs="Times New Roman"/>
          <w:color w:val="000000"/>
          <w:sz w:val="24"/>
          <w:szCs w:val="24"/>
        </w:rPr>
        <w:t>. In addition, some premium rooms offer private computers for use as well, along with television. The payment mode is contactless in the hotel. It increases the efficiency of the process of payment while making sure that COVID-19 protocols are also maintained. In addition, the hotel also has an air filter system integrated into it. Thus, these technologies help visitors to enjoy a leisurely stay at the hotel.</w:t>
      </w:r>
      <w:r w:rsidR="00DC2C16" w:rsidRPr="00DC2C16">
        <w:rPr>
          <w:rFonts w:ascii="Times New Roman" w:eastAsia="Times New Roman" w:hAnsi="Times New Roman" w:cs="Times New Roman"/>
          <w:color w:val="000000"/>
          <w:sz w:val="24"/>
          <w:szCs w:val="24"/>
        </w:rPr>
        <w:t xml:space="preserve"> </w:t>
      </w:r>
      <w:r w:rsidR="00DC2C16" w:rsidRPr="00620964">
        <w:rPr>
          <w:rFonts w:ascii="Times New Roman" w:eastAsia="Times New Roman" w:hAnsi="Times New Roman" w:cs="Times New Roman"/>
          <w:color w:val="000000" w:themeColor="text1"/>
          <w:sz w:val="24"/>
          <w:szCs w:val="24"/>
        </w:rPr>
        <w:t>Though, COVID-19 had affected the business of the companies in various ways, the Britannia Hotel did not stop providing the best services to its customers and visitors (</w:t>
      </w:r>
      <w:r w:rsidR="00DC2C16" w:rsidRPr="00620964">
        <w:rPr>
          <w:rFonts w:ascii="Times New Roman" w:hAnsi="Times New Roman" w:cs="Times New Roman"/>
          <w:color w:val="000000" w:themeColor="text1"/>
          <w:sz w:val="24"/>
          <w:szCs w:val="24"/>
          <w:shd w:val="clear" w:color="auto" w:fill="FFFFFF"/>
        </w:rPr>
        <w:t>Appiah</w:t>
      </w:r>
      <w:r w:rsidR="00DC2C16" w:rsidRPr="00620964">
        <w:rPr>
          <w:rFonts w:ascii="Times New Roman" w:hAnsi="Times New Roman" w:cs="Times New Roman"/>
          <w:color w:val="000000" w:themeColor="text1"/>
          <w:sz w:val="24"/>
          <w:szCs w:val="24"/>
        </w:rPr>
        <w:t xml:space="preserve">, </w:t>
      </w:r>
      <w:r w:rsidR="00DC2C16" w:rsidRPr="00620964">
        <w:rPr>
          <w:rFonts w:ascii="Times New Roman" w:hAnsi="Times New Roman" w:cs="Times New Roman"/>
          <w:color w:val="000000" w:themeColor="text1"/>
          <w:sz w:val="24"/>
          <w:szCs w:val="24"/>
          <w:shd w:val="clear" w:color="auto" w:fill="FFFFFF"/>
        </w:rPr>
        <w:t>2019</w:t>
      </w:r>
      <w:r w:rsidR="00DC2C16" w:rsidRPr="00620964">
        <w:rPr>
          <w:rFonts w:ascii="Times New Roman" w:hAnsi="Times New Roman" w:cs="Times New Roman"/>
          <w:color w:val="000000" w:themeColor="text1"/>
          <w:sz w:val="24"/>
          <w:szCs w:val="24"/>
        </w:rPr>
        <w:t>)</w:t>
      </w:r>
      <w:r w:rsidR="00DC2C16" w:rsidRPr="00620964">
        <w:rPr>
          <w:rFonts w:ascii="Times New Roman" w:eastAsia="Times New Roman" w:hAnsi="Times New Roman" w:cs="Times New Roman"/>
          <w:color w:val="000000" w:themeColor="text1"/>
          <w:sz w:val="24"/>
          <w:szCs w:val="24"/>
        </w:rPr>
        <w:t>. This way, the hotel proved to be better than other competitors in this industry.</w:t>
      </w:r>
    </w:p>
    <w:p w14:paraId="0C64C658" w14:textId="5A3CCF9F" w:rsidR="006107CE" w:rsidRDefault="00F21B43" w:rsidP="00DC2C16">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u w:val="single"/>
        </w:rPr>
        <w:t>The Stability of Political Condition Helps in Business</w:t>
      </w:r>
      <w:r w:rsidRPr="00837878">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The current political stability index for the United Kingdom is 0.54. Thus, the country is currently generally stable. As a result, a stable political situation can aid in the growth of the tourist and hotel industries</w:t>
      </w:r>
      <w:r w:rsidR="00A727B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It is often noticed that the condition of political stability is the main reason for a business to flourish in the country. Here, in the UK, the </w:t>
      </w:r>
      <w:r w:rsidR="00676BDC">
        <w:rPr>
          <w:rFonts w:ascii="Times New Roman" w:eastAsia="Times New Roman" w:hAnsi="Times New Roman" w:cs="Times New Roman"/>
          <w:color w:val="000000"/>
          <w:sz w:val="24"/>
          <w:szCs w:val="24"/>
        </w:rPr>
        <w:t>political</w:t>
      </w:r>
      <w:r>
        <w:rPr>
          <w:rFonts w:ascii="Times New Roman" w:eastAsia="Times New Roman" w:hAnsi="Times New Roman" w:cs="Times New Roman"/>
          <w:color w:val="000000"/>
          <w:sz w:val="24"/>
          <w:szCs w:val="24"/>
        </w:rPr>
        <w:t xml:space="preserve"> </w:t>
      </w:r>
      <w:r w:rsidR="00676BDC">
        <w:rPr>
          <w:rFonts w:ascii="Times New Roman" w:eastAsia="Times New Roman" w:hAnsi="Times New Roman" w:cs="Times New Roman"/>
          <w:color w:val="000000"/>
          <w:sz w:val="24"/>
          <w:szCs w:val="24"/>
        </w:rPr>
        <w:t>situation</w:t>
      </w:r>
      <w:r>
        <w:rPr>
          <w:rFonts w:ascii="Times New Roman" w:eastAsia="Times New Roman" w:hAnsi="Times New Roman" w:cs="Times New Roman"/>
          <w:color w:val="000000"/>
          <w:sz w:val="24"/>
          <w:szCs w:val="24"/>
        </w:rPr>
        <w:t xml:space="preserve">, and the good relationship of the </w:t>
      </w:r>
      <w:r w:rsidR="00676BDC">
        <w:rPr>
          <w:rFonts w:ascii="Times New Roman" w:eastAsia="Times New Roman" w:hAnsi="Times New Roman" w:cs="Times New Roman"/>
          <w:color w:val="000000"/>
          <w:sz w:val="24"/>
          <w:szCs w:val="24"/>
        </w:rPr>
        <w:t>state</w:t>
      </w:r>
      <w:r>
        <w:rPr>
          <w:rFonts w:ascii="Times New Roman" w:eastAsia="Times New Roman" w:hAnsi="Times New Roman" w:cs="Times New Roman"/>
          <w:color w:val="000000"/>
          <w:sz w:val="24"/>
          <w:szCs w:val="24"/>
        </w:rPr>
        <w:t xml:space="preserve"> with its neighbours help the hotel industry to perform well in the country. Therefore, it provides a great opportunity for the Britannia International Hotel to improve its business in the long run.</w:t>
      </w:r>
    </w:p>
    <w:p w14:paraId="1119D917" w14:textId="07DFA980"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u w:val="single"/>
        </w:rPr>
        <w:t>The Popularity of the Place</w:t>
      </w:r>
      <w:r w:rsidRPr="00F73A1A">
        <w:rPr>
          <w:rFonts w:ascii="Times New Roman" w:eastAsia="Times New Roman" w:hAnsi="Times New Roman" w:cs="Times New Roman"/>
          <w:i/>
          <w:color w:val="000000"/>
          <w:sz w:val="24"/>
          <w:szCs w:val="24"/>
        </w:rPr>
        <w:t xml:space="preserve">- </w:t>
      </w:r>
      <w:r w:rsidRPr="00027E78">
        <w:rPr>
          <w:rFonts w:ascii="Times New Roman" w:eastAsia="Times New Roman" w:hAnsi="Times New Roman" w:cs="Times New Roman"/>
          <w:color w:val="000000"/>
          <w:sz w:val="24"/>
          <w:szCs w:val="24"/>
        </w:rPr>
        <w:t>London</w:t>
      </w:r>
      <w:r>
        <w:rPr>
          <w:rFonts w:ascii="Times New Roman" w:eastAsia="Times New Roman" w:hAnsi="Times New Roman" w:cs="Times New Roman"/>
          <w:color w:val="000000"/>
          <w:sz w:val="24"/>
          <w:szCs w:val="24"/>
        </w:rPr>
        <w:t xml:space="preserve"> is popular among visitors and the country itself has great natural beauty to it. It is the reason people come to </w:t>
      </w:r>
      <w:r w:rsidR="00A727B2">
        <w:rPr>
          <w:rFonts w:ascii="Times New Roman" w:eastAsia="Times New Roman" w:hAnsi="Times New Roman" w:cs="Times New Roman"/>
          <w:color w:val="000000"/>
          <w:sz w:val="24"/>
          <w:szCs w:val="24"/>
        </w:rPr>
        <w:t xml:space="preserve">UK </w:t>
      </w:r>
      <w:r>
        <w:rPr>
          <w:rFonts w:ascii="Times New Roman" w:eastAsia="Times New Roman" w:hAnsi="Times New Roman" w:cs="Times New Roman"/>
          <w:color w:val="000000"/>
          <w:sz w:val="24"/>
          <w:szCs w:val="24"/>
        </w:rPr>
        <w:t>for the amazing views and places. This popularity of the place contributes to the success of the business of the company (</w:t>
      </w:r>
      <w:r>
        <w:rPr>
          <w:rFonts w:ascii="Times New Roman" w:eastAsia="Times New Roman" w:hAnsi="Times New Roman" w:cs="Times New Roman"/>
          <w:color w:val="222222"/>
          <w:sz w:val="24"/>
          <w:szCs w:val="24"/>
          <w:highlight w:val="white"/>
        </w:rPr>
        <w:t>Eid and Agag, 2020, p.102642)</w:t>
      </w:r>
      <w:r>
        <w:rPr>
          <w:rFonts w:ascii="Times New Roman" w:eastAsia="Times New Roman" w:hAnsi="Times New Roman" w:cs="Times New Roman"/>
          <w:color w:val="000000"/>
          <w:sz w:val="24"/>
          <w:szCs w:val="24"/>
        </w:rPr>
        <w:t>. The popularity of the place attracts more visitors, and those visitors require a place to stay in. Therefore, it increases the revenue earned from the business. The Britannia International Hotel is also popular for its beautiful views of the city. People can see a great deal of the city from the rooms of the hotel.</w:t>
      </w:r>
    </w:p>
    <w:p w14:paraId="27AA06E5" w14:textId="0C194EF4"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u w:val="single"/>
        </w:rPr>
        <w:t>Position of the Hotel</w:t>
      </w:r>
      <w:r w:rsidRPr="00CD50AE">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London is a fantastic city with a plethora of attractions. Every year, around 19 million individuals visit the site. As a result, it is one of the busiest areas on the </w:t>
      </w:r>
      <w:r>
        <w:rPr>
          <w:rFonts w:ascii="Times New Roman" w:eastAsia="Times New Roman" w:hAnsi="Times New Roman" w:cs="Times New Roman"/>
          <w:color w:val="000000"/>
          <w:sz w:val="24"/>
          <w:szCs w:val="24"/>
        </w:rPr>
        <w:lastRenderedPageBreak/>
        <w:t xml:space="preserve">planet. The Britannia International Hotel </w:t>
      </w:r>
      <w:r w:rsidR="00946594">
        <w:rPr>
          <w:rFonts w:ascii="Times New Roman" w:eastAsia="Times New Roman" w:hAnsi="Times New Roman" w:cs="Times New Roman"/>
          <w:color w:val="000000"/>
          <w:sz w:val="24"/>
          <w:szCs w:val="24"/>
        </w:rPr>
        <w:t>is in</w:t>
      </w:r>
      <w:r>
        <w:rPr>
          <w:rFonts w:ascii="Times New Roman" w:eastAsia="Times New Roman" w:hAnsi="Times New Roman" w:cs="Times New Roman"/>
          <w:color w:val="000000"/>
          <w:sz w:val="24"/>
          <w:szCs w:val="24"/>
        </w:rPr>
        <w:t xml:space="preserve"> such a way that many of the city's attractions are within a few miles of it. The London Tower, one of the city's greatest attractions, is only 3.5 miles away. The location is well-known for its dark legends, and the Britannia Hotel would be an ideal site for travellers to stay. Westminster Abbey, which holds British history, is around 6.5 miles from the Britannia International Hotel (</w:t>
      </w:r>
      <w:r>
        <w:rPr>
          <w:rFonts w:ascii="Times New Roman" w:eastAsia="Times New Roman" w:hAnsi="Times New Roman" w:cs="Times New Roman"/>
          <w:color w:val="222222"/>
          <w:sz w:val="24"/>
          <w:szCs w:val="24"/>
          <w:highlight w:val="white"/>
        </w:rPr>
        <w:t xml:space="preserve">Kántás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 p.96)</w:t>
      </w:r>
      <w:r>
        <w:rPr>
          <w:rFonts w:ascii="Times New Roman" w:eastAsia="Times New Roman" w:hAnsi="Times New Roman" w:cs="Times New Roman"/>
          <w:color w:val="000000"/>
          <w:sz w:val="24"/>
          <w:szCs w:val="24"/>
        </w:rPr>
        <w:t>. People visiting London for sightseeing and learning more about the city's history should stay at this hotel. It would make their journey a lot more pleasant and less time-consuming. Another consideration is the distance between the London Zoo</w:t>
      </w:r>
      <w:r w:rsidR="00A727B2">
        <w:rPr>
          <w:rFonts w:ascii="Times New Roman" w:eastAsia="Times New Roman" w:hAnsi="Times New Roman" w:cs="Times New Roman"/>
          <w:color w:val="000000"/>
          <w:sz w:val="24"/>
          <w:szCs w:val="24"/>
        </w:rPr>
        <w:t>, London Museum</w:t>
      </w:r>
      <w:r>
        <w:rPr>
          <w:rFonts w:ascii="Times New Roman" w:eastAsia="Times New Roman" w:hAnsi="Times New Roman" w:cs="Times New Roman"/>
          <w:color w:val="000000"/>
          <w:sz w:val="24"/>
          <w:szCs w:val="24"/>
        </w:rPr>
        <w:t xml:space="preserve"> and the Britannia International Hotel, which is only 8.9 miles away. As a result, it is possible to say that this hotel </w:t>
      </w:r>
      <w:r w:rsidR="00A727B2">
        <w:rPr>
          <w:rFonts w:ascii="Times New Roman" w:eastAsia="Times New Roman" w:hAnsi="Times New Roman" w:cs="Times New Roman"/>
          <w:color w:val="000000"/>
          <w:sz w:val="24"/>
          <w:szCs w:val="24"/>
        </w:rPr>
        <w:t>is in</w:t>
      </w:r>
      <w:r>
        <w:rPr>
          <w:rFonts w:ascii="Times New Roman" w:eastAsia="Times New Roman" w:hAnsi="Times New Roman" w:cs="Times New Roman"/>
          <w:color w:val="000000"/>
          <w:sz w:val="24"/>
          <w:szCs w:val="24"/>
        </w:rPr>
        <w:t xml:space="preserve"> the heart of all of London's attractions.</w:t>
      </w:r>
    </w:p>
    <w:p w14:paraId="40D75A3B" w14:textId="77777777"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Solutions for the Issues</w:t>
      </w:r>
    </w:p>
    <w:p w14:paraId="20AD5783" w14:textId="65C8944B"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certain solutions for the issues that the Britannia International Hotel is facing. These solutions can be </w:t>
      </w:r>
      <w:r w:rsidR="00A727B2">
        <w:rPr>
          <w:rFonts w:ascii="Times New Roman" w:eastAsia="Times New Roman" w:hAnsi="Times New Roman" w:cs="Times New Roman"/>
          <w:color w:val="000000"/>
          <w:sz w:val="24"/>
          <w:szCs w:val="24"/>
        </w:rPr>
        <w:t>carried by</w:t>
      </w:r>
      <w:r>
        <w:rPr>
          <w:rFonts w:ascii="Times New Roman" w:eastAsia="Times New Roman" w:hAnsi="Times New Roman" w:cs="Times New Roman"/>
          <w:color w:val="000000"/>
          <w:sz w:val="24"/>
          <w:szCs w:val="24"/>
        </w:rPr>
        <w:t xml:space="preserve"> the Hotel for improving the value it provides to the visitors. It would also help in improving the brand value of the hotel to the customers.</w:t>
      </w:r>
    </w:p>
    <w:p w14:paraId="3502FA68" w14:textId="495C163E"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u w:val="single"/>
        </w:rPr>
        <w:t>Improvement of the Parking Lot-</w:t>
      </w:r>
      <w:r>
        <w:rPr>
          <w:rFonts w:ascii="Times New Roman" w:eastAsia="Times New Roman" w:hAnsi="Times New Roman" w:cs="Times New Roman"/>
          <w:color w:val="000000"/>
          <w:sz w:val="24"/>
          <w:szCs w:val="24"/>
        </w:rPr>
        <w:t xml:space="preserve"> Improving the parking system and the parking lot needs to be done in the hotel. The hotel should invest in a larger area for the parking lot, and the parking charges should be lowered (</w:t>
      </w:r>
      <w:r>
        <w:rPr>
          <w:rFonts w:ascii="Times New Roman" w:eastAsia="Times New Roman" w:hAnsi="Times New Roman" w:cs="Times New Roman"/>
          <w:color w:val="222222"/>
          <w:sz w:val="24"/>
          <w:szCs w:val="24"/>
          <w:highlight w:val="white"/>
        </w:rPr>
        <w:t>Jones and Comfort, 2021, p.147)</w:t>
      </w:r>
      <w:r>
        <w:rPr>
          <w:rFonts w:ascii="Times New Roman" w:eastAsia="Times New Roman" w:hAnsi="Times New Roman" w:cs="Times New Roman"/>
          <w:color w:val="000000"/>
          <w:sz w:val="24"/>
          <w:szCs w:val="24"/>
        </w:rPr>
        <w:t>. The parking system should also be done by the booking system. This way, the satisfaction of the visitors can be improved by a lot.</w:t>
      </w:r>
    </w:p>
    <w:p w14:paraId="4E4D3C00" w14:textId="77777777"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u w:val="single"/>
        </w:rPr>
        <w:t>Refurbishment of the Rooms-</w:t>
      </w:r>
      <w:r>
        <w:rPr>
          <w:rFonts w:ascii="Times New Roman" w:eastAsia="Times New Roman" w:hAnsi="Times New Roman" w:cs="Times New Roman"/>
          <w:color w:val="000000"/>
          <w:sz w:val="24"/>
          <w:szCs w:val="24"/>
        </w:rPr>
        <w:t xml:space="preserve"> The rooms of the hotel are quite old, and they require refurbishment. It is important to regularly check the condition of the rooms in the hotel to understand when the rooms need refurbishment. In the current condition, refurbishment of the rooms can help in improving the condition of the rooms (</w:t>
      </w:r>
      <w:r>
        <w:rPr>
          <w:rFonts w:ascii="Times New Roman" w:eastAsia="Times New Roman" w:hAnsi="Times New Roman" w:cs="Times New Roman"/>
          <w:color w:val="222222"/>
          <w:sz w:val="24"/>
          <w:szCs w:val="24"/>
          <w:highlight w:val="white"/>
        </w:rPr>
        <w:t xml:space="preserve">Devi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p.7601)</w:t>
      </w:r>
      <w:r>
        <w:rPr>
          <w:rFonts w:ascii="Times New Roman" w:eastAsia="Times New Roman" w:hAnsi="Times New Roman" w:cs="Times New Roman"/>
          <w:color w:val="000000"/>
          <w:sz w:val="24"/>
          <w:szCs w:val="24"/>
        </w:rPr>
        <w:t xml:space="preserve">. In addition, old appliances in the rooms should also be replaced with new ones. Switchboards and electrical appliances should also be checked to see if they need replacement. </w:t>
      </w:r>
    </w:p>
    <w:p w14:paraId="0403AC23" w14:textId="77777777" w:rsidR="006107CE" w:rsidRDefault="00F21B43">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u w:val="single"/>
        </w:rPr>
        <w:t>Investing in Environmental Causes-</w:t>
      </w:r>
      <w:r>
        <w:rPr>
          <w:rFonts w:ascii="Times New Roman" w:eastAsia="Times New Roman" w:hAnsi="Times New Roman" w:cs="Times New Roman"/>
          <w:color w:val="000000"/>
          <w:sz w:val="24"/>
          <w:szCs w:val="24"/>
        </w:rPr>
        <w:t xml:space="preserve"> Investing in the organisations that work towards making the environment pollution free should be one of the priorities of Britannia International Hotel. In this way, the hotel can show its customers that it cares about the environment. This would improve the popularity of the hotel among visitors (</w:t>
      </w:r>
      <w:r>
        <w:rPr>
          <w:rFonts w:ascii="Times New Roman" w:eastAsia="Times New Roman" w:hAnsi="Times New Roman" w:cs="Times New Roman"/>
          <w:color w:val="222222"/>
          <w:sz w:val="24"/>
          <w:szCs w:val="24"/>
          <w:highlight w:val="white"/>
        </w:rPr>
        <w:t>Hussain and Khan, 2020, p.1)</w:t>
      </w:r>
      <w:r>
        <w:rPr>
          <w:rFonts w:ascii="Times New Roman" w:eastAsia="Times New Roman" w:hAnsi="Times New Roman" w:cs="Times New Roman"/>
          <w:color w:val="000000"/>
          <w:sz w:val="24"/>
          <w:szCs w:val="24"/>
        </w:rPr>
        <w:t xml:space="preserve">. In addition, the funds invested by the hotel can be used for improving the condition of the environment, and that would help the country to be more desirable for visit. </w:t>
      </w:r>
    </w:p>
    <w:p w14:paraId="1BEF6FEB" w14:textId="77777777" w:rsidR="006107CE" w:rsidRDefault="00F21B43">
      <w:pPr>
        <w:pStyle w:val="Heading1"/>
        <w:spacing w:after="240"/>
      </w:pPr>
      <w:bookmarkStart w:id="3" w:name="_heading=h.3znysh7" w:colFirst="0" w:colLast="0"/>
      <w:bookmarkEnd w:id="3"/>
      <w:r>
        <w:rPr>
          <w:color w:val="000000"/>
        </w:rPr>
        <w:lastRenderedPageBreak/>
        <w:t>Key Findings and Results</w:t>
      </w:r>
    </w:p>
    <w:p w14:paraId="4BA53C7F" w14:textId="77777777" w:rsidR="006107CE" w:rsidRDefault="00F21B43">
      <w:pPr>
        <w:pStyle w:val="Heading2"/>
        <w:rPr>
          <w:sz w:val="28"/>
          <w:szCs w:val="28"/>
        </w:rPr>
      </w:pPr>
      <w:bookmarkStart w:id="4" w:name="_heading=h.2et92p0" w:colFirst="0" w:colLast="0"/>
      <w:bookmarkEnd w:id="4"/>
      <w:r>
        <w:t>Findings</w:t>
      </w:r>
    </w:p>
    <w:p w14:paraId="1D0EC1D6" w14:textId="77777777" w:rsidR="006107CE"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hotel sector in Britannia employs a strictly authoritative and functional business strategy. The hotel sector may be logically broken down into four distinct segments, each with its own distinct organisational structure and set of specialised functional departments that are organised in accordance with the hotel's unique business model. Operations, Human Resources, Marketing, and Finance are the four cornerstone departments upon which the hotel industry's strategic planning is based. The Information Management group coordinates the flow of data between the several operational divisions that make up an organization's "core functional chain" (Jones and Comfort, 2021).</w:t>
      </w:r>
    </w:p>
    <w:p w14:paraId="5A2EDF38" w14:textId="061ED079" w:rsidR="006107CE"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International metropolises are becoming increasingly significant arenas for the hotel industry's strategic management. Depending on the Types of Events and How Widespread They Are Hotel management strategy is becoming increasingly important and influential in global metropolises. The city of London has been accustomed to hosting numerous visitors and tourists. If the hotel industry wants to achieve its goal of providing the best possible level of customer pleasure, it must provide a range of services commensurate with its capacity and intensity at reasonable pricing. </w:t>
      </w:r>
      <w:r w:rsidR="0016757C">
        <w:rPr>
          <w:rFonts w:ascii="Times New Roman" w:eastAsia="Times New Roman" w:hAnsi="Times New Roman" w:cs="Times New Roman"/>
          <w:color w:val="000000"/>
          <w:sz w:val="24"/>
          <w:szCs w:val="24"/>
        </w:rPr>
        <w:t>Because</w:t>
      </w:r>
      <w:r>
        <w:rPr>
          <w:rFonts w:ascii="Times New Roman" w:eastAsia="Times New Roman" w:hAnsi="Times New Roman" w:cs="Times New Roman"/>
          <w:color w:val="000000"/>
          <w:sz w:val="24"/>
          <w:szCs w:val="24"/>
        </w:rPr>
        <w:t xml:space="preserve"> hotels often supply </w:t>
      </w:r>
      <w:r w:rsidR="00012B6A">
        <w:rPr>
          <w:rFonts w:ascii="Times New Roman" w:eastAsia="Times New Roman" w:hAnsi="Times New Roman" w:cs="Times New Roman"/>
          <w:color w:val="000000"/>
          <w:sz w:val="24"/>
          <w:szCs w:val="24"/>
        </w:rPr>
        <w:t>all</w:t>
      </w:r>
      <w:r>
        <w:rPr>
          <w:rFonts w:ascii="Times New Roman" w:eastAsia="Times New Roman" w:hAnsi="Times New Roman" w:cs="Times New Roman"/>
          <w:color w:val="000000"/>
          <w:sz w:val="24"/>
          <w:szCs w:val="24"/>
        </w:rPr>
        <w:t xml:space="preserve"> the necessary services, such as restaurants, bars, kitchens, boarding rooms, and living quarters, the hotel industry has great supplier power. Having four huge halls to hold events like weddings, birthday parties, functions, meetings, and ceremonies, on which the hotel sector may expect to make a profit, is an asset. They've chosen to launch a new division focused on tourism as a means of diversifying their income streams outside their current core functional plan. Only recently did we come to this conclusion. </w:t>
      </w:r>
    </w:p>
    <w:p w14:paraId="53365530" w14:textId="064B2ED3" w:rsidR="006107CE"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considered resilience of the hotel industry at Canary Wharf is the hotel industry's condition in the amplified place, and the growing number of individuals with a large potential for the purchase of foodstuffs in the hotel industry's magnificent place are some of the desirable properties of the hospitality sector providing the prominent opportunity for growth and hospital treatment (Lalaounis, 2020).The buyer's focus on hotels is well-informed: they want to spend as little as possible to get the best possible experience, and they want to do so in London's scenic Docklands neighbourhood, close to the water. This provides a glimpse opportunity for business growth for Britannia International Hotels, which </w:t>
      </w:r>
      <w:r w:rsidR="00F572FE">
        <w:rPr>
          <w:rFonts w:ascii="Times New Roman" w:eastAsia="Times New Roman" w:hAnsi="Times New Roman" w:cs="Times New Roman"/>
          <w:color w:val="000000"/>
          <w:sz w:val="24"/>
          <w:szCs w:val="24"/>
        </w:rPr>
        <w:t>can</w:t>
      </w:r>
      <w:r>
        <w:rPr>
          <w:rFonts w:ascii="Times New Roman" w:eastAsia="Times New Roman" w:hAnsi="Times New Roman" w:cs="Times New Roman"/>
          <w:color w:val="000000"/>
          <w:sz w:val="24"/>
          <w:szCs w:val="24"/>
        </w:rPr>
        <w:t xml:space="preserve"> capitalise on its global status and </w:t>
      </w:r>
      <w:r>
        <w:rPr>
          <w:rFonts w:ascii="Times New Roman" w:eastAsia="Times New Roman" w:hAnsi="Times New Roman" w:cs="Times New Roman"/>
          <w:color w:val="000000"/>
          <w:sz w:val="24"/>
          <w:szCs w:val="24"/>
        </w:rPr>
        <w:lastRenderedPageBreak/>
        <w:t>upscale clientele by increasing its revenue at a rapid clip thanks to the high quality of its establishments and the loyalty of its clientele (Tungate, 2017).</w:t>
      </w:r>
    </w:p>
    <w:p w14:paraId="666EF737" w14:textId="77777777" w:rsidR="006107CE"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management's key focus in London's hospitality sector is strategic planning, with functional scope serving as an instrument of resource allocation. Operations encompass the routine tasks performed by a company and the routine services provided to clients. Guests visit the hotel sector to gain access to these services and to take use of the industry's many opportunities for generating significant profits. When it comes to completing business tasks in the appropriate strategic order and on schedule within reasonable resources, human resource strategy is at the centre of functional management. Here, the focus is squarely on the recruitment and selection of new candidates into the service. According to Davis (2017), marketing entails "actions that are related to the development of the market by </w:t>
      </w:r>
      <w:r>
        <w:rPr>
          <w:rFonts w:ascii="Times New Roman" w:eastAsia="Times New Roman" w:hAnsi="Times New Roman" w:cs="Times New Roman"/>
          <w:sz w:val="24"/>
          <w:szCs w:val="24"/>
        </w:rPr>
        <w:t>making strategic</w:t>
      </w:r>
      <w:r>
        <w:rPr>
          <w:rFonts w:ascii="Times New Roman" w:eastAsia="Times New Roman" w:hAnsi="Times New Roman" w:cs="Times New Roman"/>
          <w:color w:val="000000"/>
          <w:sz w:val="24"/>
          <w:szCs w:val="24"/>
        </w:rPr>
        <w:t xml:space="preserve"> relationships with the consumers and attracting them in the shoes of the client in order to develop and increase the business operations." The Finance Department is responsible for the strategic financial operations of the company, such as accounting, audit findings, finance management, and investment opportunities in the area of the business, in order to maintain liquidity and treasury services in the day-to-day business operations. The Data Management Department is responsible for channelling information throughout the company and providing up-to-date information in order to regulate the activities of the various departments (Turner et al., 2017).</w:t>
      </w:r>
    </w:p>
    <w:p w14:paraId="4A0EDE95" w14:textId="77777777" w:rsidR="006107CE" w:rsidRDefault="00F21B43">
      <w:pPr>
        <w:pStyle w:val="Heading2"/>
        <w:rPr>
          <w:sz w:val="28"/>
          <w:szCs w:val="28"/>
        </w:rPr>
      </w:pPr>
      <w:bookmarkStart w:id="5" w:name="_heading=h.tyjcwt" w:colFirst="0" w:colLast="0"/>
      <w:bookmarkEnd w:id="5"/>
      <w:r>
        <w:t>Discussion</w:t>
      </w:r>
    </w:p>
    <w:p w14:paraId="377DDFA8" w14:textId="3C589278" w:rsidR="006107CE"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management strategy of the Britannia International Hotel sector is the subject of the strategic report. London's hospitalisation industry has a lot of room to grow because so many people from all over the world travel to the city for various reasons, including study, work, recreation, tourism, and residence.</w:t>
      </w:r>
      <w:r w:rsidR="00966AF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Strategic management in the hospitality industry encompasses a broad swath of functions, all of which contribute to the overall administration of the hospital's operations (Turner et al., 2017). The basic hospitalisation model served as the basis for developing the business strategy. In order to foster long-lasting relationships with guests, visitors standing in as customers, the hospitality sector employs a very efficient and effective Client Relationship Management method. </w:t>
      </w:r>
    </w:p>
    <w:p w14:paraId="72FA0E97" w14:textId="77777777" w:rsidR="006107CE"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expansion of business activities to seize a larger share of the market is a primary goal of the Customer Relationship Management strategy, which was designed with the deployment of </w:t>
      </w:r>
      <w:r>
        <w:rPr>
          <w:rFonts w:ascii="Times New Roman" w:eastAsia="Times New Roman" w:hAnsi="Times New Roman" w:cs="Times New Roman"/>
          <w:color w:val="000000"/>
          <w:sz w:val="24"/>
          <w:szCs w:val="24"/>
        </w:rPr>
        <w:lastRenderedPageBreak/>
        <w:t>the efficient and effective CRM dimensions of customer identification, interest, retention, and growth in mind. Effective marketing messaging strategies, such as advertisement and publicity, product promotion, direct marketing, public relations, and personal selling, were traditionally used to shape market development strategies; these methods helped build the hotel's reputation and fostered positive word-of-mouth (Davis, 2017). According to the ideal allocation of functional activities among the four key departments that outline the executive plan of the hotel's operations, Britannia International has built its business strategy.</w:t>
      </w:r>
    </w:p>
    <w:p w14:paraId="7E0E9988" w14:textId="55376A6C" w:rsidR="00DC2C16" w:rsidRPr="009115E3" w:rsidRDefault="00DC2C16" w:rsidP="00DC2C16">
      <w:pPr>
        <w:spacing w:line="360" w:lineRule="auto"/>
        <w:jc w:val="both"/>
        <w:rPr>
          <w:rFonts w:ascii="Times New Roman" w:hAnsi="Times New Roman" w:cs="Times New Roman"/>
          <w:color w:val="000000" w:themeColor="text1"/>
          <w:sz w:val="24"/>
          <w:szCs w:val="24"/>
        </w:rPr>
      </w:pPr>
      <w:r w:rsidRPr="009115E3">
        <w:rPr>
          <w:rFonts w:ascii="Times New Roman" w:eastAsia="Times New Roman" w:hAnsi="Times New Roman" w:cs="Times New Roman"/>
          <w:color w:val="000000" w:themeColor="text1"/>
          <w:sz w:val="24"/>
          <w:szCs w:val="24"/>
        </w:rPr>
        <w:t>Following a thorough review of Britannia's present business model, it was found that the organization's pricing for reserving rooms and additional lodging amenities are much more than average (</w:t>
      </w:r>
      <w:r w:rsidRPr="009115E3">
        <w:rPr>
          <w:rFonts w:ascii="Times New Roman" w:hAnsi="Times New Roman" w:cs="Times New Roman"/>
          <w:color w:val="000000" w:themeColor="text1"/>
          <w:sz w:val="24"/>
          <w:szCs w:val="24"/>
          <w:shd w:val="clear" w:color="auto" w:fill="FFFFFF"/>
        </w:rPr>
        <w:t>Salem</w:t>
      </w:r>
      <w:r w:rsidRPr="009115E3">
        <w:rPr>
          <w:rFonts w:ascii="Times New Roman" w:hAnsi="Times New Roman" w:cs="Times New Roman"/>
          <w:color w:val="000000" w:themeColor="text1"/>
          <w:sz w:val="24"/>
          <w:szCs w:val="24"/>
        </w:rPr>
        <w:t xml:space="preserve"> </w:t>
      </w:r>
      <w:r w:rsidRPr="009115E3">
        <w:rPr>
          <w:rFonts w:ascii="Times New Roman" w:hAnsi="Times New Roman" w:cs="Times New Roman"/>
          <w:i/>
          <w:color w:val="000000" w:themeColor="text1"/>
          <w:sz w:val="24"/>
          <w:szCs w:val="24"/>
        </w:rPr>
        <w:t xml:space="preserve">et al., </w:t>
      </w:r>
      <w:r w:rsidRPr="009115E3">
        <w:rPr>
          <w:rFonts w:ascii="Times New Roman" w:hAnsi="Times New Roman" w:cs="Times New Roman"/>
          <w:color w:val="000000" w:themeColor="text1"/>
          <w:sz w:val="24"/>
          <w:szCs w:val="24"/>
          <w:shd w:val="clear" w:color="auto" w:fill="FFFFFF"/>
        </w:rPr>
        <w:t>2020</w:t>
      </w:r>
      <w:r w:rsidRPr="009115E3">
        <w:rPr>
          <w:rFonts w:ascii="Times New Roman" w:hAnsi="Times New Roman" w:cs="Times New Roman"/>
          <w:color w:val="000000" w:themeColor="text1"/>
          <w:sz w:val="24"/>
          <w:szCs w:val="24"/>
        </w:rPr>
        <w:t>)</w:t>
      </w:r>
      <w:r w:rsidRPr="009115E3">
        <w:rPr>
          <w:rFonts w:ascii="Times New Roman" w:eastAsia="Times New Roman" w:hAnsi="Times New Roman" w:cs="Times New Roman"/>
          <w:color w:val="000000" w:themeColor="text1"/>
          <w:sz w:val="24"/>
          <w:szCs w:val="24"/>
        </w:rPr>
        <w:t xml:space="preserve">. The company may use the skimming pricing technique at this precise point. In the pricing technique known as "price skimming," a premium price is charged for a brand-new product in the hopes of enticing customers </w:t>
      </w:r>
      <w:r w:rsidR="00F572FE" w:rsidRPr="009115E3">
        <w:rPr>
          <w:rFonts w:ascii="Times New Roman" w:eastAsia="Times New Roman" w:hAnsi="Times New Roman" w:cs="Times New Roman"/>
          <w:color w:val="000000" w:themeColor="text1"/>
          <w:sz w:val="24"/>
          <w:szCs w:val="24"/>
        </w:rPr>
        <w:t>later</w:t>
      </w:r>
      <w:r w:rsidRPr="009115E3">
        <w:rPr>
          <w:rFonts w:ascii="Times New Roman" w:eastAsia="Times New Roman" w:hAnsi="Times New Roman" w:cs="Times New Roman"/>
          <w:color w:val="000000" w:themeColor="text1"/>
          <w:sz w:val="24"/>
          <w:szCs w:val="24"/>
        </w:rPr>
        <w:t xml:space="preserve"> when prices would inevitably decline owing to more competition (</w:t>
      </w:r>
      <w:r w:rsidRPr="009115E3">
        <w:rPr>
          <w:rFonts w:ascii="Times New Roman" w:hAnsi="Times New Roman" w:cs="Times New Roman"/>
          <w:color w:val="000000" w:themeColor="text1"/>
          <w:sz w:val="24"/>
          <w:szCs w:val="24"/>
          <w:shd w:val="clear" w:color="auto" w:fill="FFFFFF"/>
        </w:rPr>
        <w:t>Yusoff</w:t>
      </w:r>
      <w:r w:rsidRPr="009115E3">
        <w:rPr>
          <w:rFonts w:ascii="Times New Roman" w:hAnsi="Times New Roman" w:cs="Times New Roman"/>
          <w:color w:val="000000" w:themeColor="text1"/>
          <w:sz w:val="24"/>
          <w:szCs w:val="24"/>
        </w:rPr>
        <w:t xml:space="preserve"> </w:t>
      </w:r>
      <w:r w:rsidRPr="009115E3">
        <w:rPr>
          <w:rFonts w:ascii="Times New Roman" w:hAnsi="Times New Roman" w:cs="Times New Roman"/>
          <w:i/>
          <w:color w:val="000000" w:themeColor="text1"/>
          <w:sz w:val="24"/>
          <w:szCs w:val="24"/>
        </w:rPr>
        <w:t xml:space="preserve">et al., </w:t>
      </w:r>
      <w:r w:rsidRPr="009115E3">
        <w:rPr>
          <w:rFonts w:ascii="Times New Roman" w:hAnsi="Times New Roman" w:cs="Times New Roman"/>
          <w:color w:val="000000" w:themeColor="text1"/>
          <w:sz w:val="24"/>
          <w:szCs w:val="24"/>
          <w:shd w:val="clear" w:color="auto" w:fill="FFFFFF"/>
        </w:rPr>
        <w:t>2020</w:t>
      </w:r>
      <w:r w:rsidRPr="009115E3">
        <w:rPr>
          <w:rFonts w:ascii="Times New Roman" w:hAnsi="Times New Roman" w:cs="Times New Roman"/>
          <w:color w:val="000000" w:themeColor="text1"/>
          <w:sz w:val="24"/>
          <w:szCs w:val="24"/>
        </w:rPr>
        <w:t>)</w:t>
      </w:r>
      <w:r w:rsidRPr="009115E3">
        <w:rPr>
          <w:rFonts w:ascii="Times New Roman" w:eastAsia="Times New Roman" w:hAnsi="Times New Roman" w:cs="Times New Roman"/>
          <w:color w:val="000000" w:themeColor="text1"/>
          <w:sz w:val="24"/>
          <w:szCs w:val="24"/>
        </w:rPr>
        <w:t>.</w:t>
      </w:r>
    </w:p>
    <w:p w14:paraId="1124FF27" w14:textId="77777777" w:rsidR="006107CE" w:rsidRDefault="00F21B43">
      <w:pPr>
        <w:pStyle w:val="Heading1"/>
        <w:spacing w:after="240"/>
      </w:pPr>
      <w:bookmarkStart w:id="6" w:name="_heading=h.3dy6vkm" w:colFirst="0" w:colLast="0"/>
      <w:bookmarkEnd w:id="6"/>
      <w:r>
        <w:rPr>
          <w:color w:val="000000"/>
        </w:rPr>
        <w:lastRenderedPageBreak/>
        <w:t>Action plan</w:t>
      </w:r>
    </w:p>
    <w:tbl>
      <w:tblPr>
        <w:tblStyle w:val="a3"/>
        <w:tblW w:w="10516" w:type="dxa"/>
        <w:jc w:val="center"/>
        <w:tblLayout w:type="fixed"/>
        <w:tblLook w:val="0400" w:firstRow="0" w:lastRow="0" w:firstColumn="0" w:lastColumn="0" w:noHBand="0" w:noVBand="1"/>
      </w:tblPr>
      <w:tblGrid>
        <w:gridCol w:w="553"/>
        <w:gridCol w:w="1627"/>
        <w:gridCol w:w="3030"/>
        <w:gridCol w:w="2070"/>
        <w:gridCol w:w="900"/>
        <w:gridCol w:w="1440"/>
        <w:gridCol w:w="896"/>
      </w:tblGrid>
      <w:tr w:rsidR="006107CE" w14:paraId="2B077E69" w14:textId="77777777" w:rsidTr="00027E78">
        <w:trPr>
          <w:cantSplit/>
          <w:trHeight w:val="573"/>
          <w:tblHeader/>
          <w:jc w:val="center"/>
        </w:trPr>
        <w:tc>
          <w:tcPr>
            <w:tcW w:w="5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5D41AD" w14:textId="77777777" w:rsidR="006107CE" w:rsidRDefault="00F21B43">
            <w:pPr>
              <w:pBdr>
                <w:top w:val="nil"/>
                <w:left w:val="nil"/>
                <w:bottom w:val="nil"/>
                <w:right w:val="nil"/>
                <w:between w:val="nil"/>
              </w:pBdr>
              <w:spacing w:after="240" w:line="36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lastRenderedPageBreak/>
              <w:t>Sl. No.</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AD60C4" w14:textId="77777777" w:rsidR="006107CE" w:rsidRDefault="00F21B43">
            <w:pPr>
              <w:pBdr>
                <w:top w:val="nil"/>
                <w:left w:val="nil"/>
                <w:bottom w:val="nil"/>
                <w:right w:val="nil"/>
                <w:between w:val="nil"/>
              </w:pBdr>
              <w:spacing w:after="240" w:line="36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Problem</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660DA8" w14:textId="77777777" w:rsidR="006107CE" w:rsidRDefault="00F21B43">
            <w:pPr>
              <w:pBdr>
                <w:top w:val="nil"/>
                <w:left w:val="nil"/>
                <w:bottom w:val="nil"/>
                <w:right w:val="nil"/>
                <w:between w:val="nil"/>
              </w:pBdr>
              <w:spacing w:after="240" w:line="36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Solution</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26A054" w14:textId="77777777" w:rsidR="006107CE" w:rsidRDefault="00F21B43">
            <w:pPr>
              <w:pBdr>
                <w:top w:val="nil"/>
                <w:left w:val="nil"/>
                <w:bottom w:val="nil"/>
                <w:right w:val="nil"/>
                <w:between w:val="nil"/>
              </w:pBdr>
              <w:spacing w:after="240" w:line="36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Desired outcome</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E17621" w14:textId="77777777" w:rsidR="006107CE" w:rsidRDefault="00F21B43">
            <w:pPr>
              <w:pBdr>
                <w:top w:val="nil"/>
                <w:left w:val="nil"/>
                <w:bottom w:val="nil"/>
                <w:right w:val="nil"/>
                <w:between w:val="nil"/>
              </w:pBdr>
              <w:spacing w:after="240" w:line="36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Time scale</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7DB1FE" w14:textId="77777777" w:rsidR="006107CE" w:rsidRDefault="00F21B43">
            <w:pPr>
              <w:pBdr>
                <w:top w:val="nil"/>
                <w:left w:val="nil"/>
                <w:bottom w:val="nil"/>
                <w:right w:val="nil"/>
                <w:between w:val="nil"/>
              </w:pBdr>
              <w:spacing w:after="240" w:line="360"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Completion date</w:t>
            </w:r>
          </w:p>
        </w:tc>
        <w:tc>
          <w:tcPr>
            <w:tcW w:w="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24D97" w14:textId="77777777" w:rsidR="006107CE" w:rsidRDefault="00F21B43">
            <w:pPr>
              <w:pBdr>
                <w:top w:val="nil"/>
                <w:left w:val="nil"/>
                <w:bottom w:val="nil"/>
                <w:right w:val="nil"/>
                <w:between w:val="nil"/>
              </w:pBdr>
              <w:spacing w:after="240"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Planned budget (£)</w:t>
            </w:r>
          </w:p>
        </w:tc>
      </w:tr>
      <w:tr w:rsidR="006107CE" w14:paraId="18685E39" w14:textId="77777777" w:rsidTr="00027E78">
        <w:trPr>
          <w:cantSplit/>
          <w:tblHeader/>
          <w:jc w:val="center"/>
        </w:trPr>
        <w:tc>
          <w:tcPr>
            <w:tcW w:w="5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8952D7"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3BF400"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Diversity management of visitors</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0C5B13"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Recruitment of diversified employees into the business may be beneficial in mitigating this issue. Staff from around the world would be beneficial in establishing appropriate communication with diverse visitors in the hotel infrastructure while providing them a pleasant stay. </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0EAEC8"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Visitors from around the world are searching and booking the Britannia Hotels in London for their desired stay. In addition, the customer conversion rate has been dramatically increasing</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542869"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Months</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9F4ACB"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10th may 2023</w:t>
            </w:r>
          </w:p>
        </w:tc>
        <w:tc>
          <w:tcPr>
            <w:tcW w:w="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510F4"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45000</w:t>
            </w:r>
          </w:p>
        </w:tc>
      </w:tr>
      <w:tr w:rsidR="006107CE" w14:paraId="4BC4B275" w14:textId="77777777" w:rsidTr="00027E78">
        <w:trPr>
          <w:cantSplit/>
          <w:tblHeader/>
          <w:jc w:val="center"/>
        </w:trPr>
        <w:tc>
          <w:tcPr>
            <w:tcW w:w="5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F374AA"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CF944B"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Excessive marketing competitions</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78E8DF"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Organisational pricing strategy is the most powerful solution for this concern. A well-constructed and well-executed pricing strategy for room booking, restaurant services and other activities inside the hotel premises can be beneficial to increase the customer conversion rate. Analysis of the competitors’ charging for the same kind of staying items can be an effective approach for reducing the competition. </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8A94F1"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the successful market analysis and establishment of a well-executed pricing strategy, the company can expect a surge in revenue by 10 to 15 percent.</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80CAE6"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Months</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F4C260"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15th August 2023</w:t>
            </w:r>
          </w:p>
        </w:tc>
        <w:tc>
          <w:tcPr>
            <w:tcW w:w="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D1E17F"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15000</w:t>
            </w:r>
          </w:p>
        </w:tc>
      </w:tr>
      <w:tr w:rsidR="006107CE" w14:paraId="441BF2F5" w14:textId="77777777" w:rsidTr="00027E78">
        <w:trPr>
          <w:cantSplit/>
          <w:tblHeader/>
          <w:jc w:val="center"/>
        </w:trPr>
        <w:tc>
          <w:tcPr>
            <w:tcW w:w="5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FF0CDE"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9D7CBB"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Environmental issues</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C71B35" w14:textId="4A763019"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Implementation of green approaches can be the most appropriate solution to overcome such environmental adverse factors. As per the current environmental condition, the organisation may introduce organic products, less toxic chemical compounds, water efficient fittings. Although, </w:t>
            </w:r>
            <w:r w:rsidR="008E5E43">
              <w:rPr>
                <w:rFonts w:ascii="Times New Roman" w:eastAsia="Times New Roman" w:hAnsi="Times New Roman" w:cs="Times New Roman"/>
                <w:color w:val="000000"/>
                <w:sz w:val="24"/>
                <w:szCs w:val="24"/>
              </w:rPr>
              <w:t>most of</w:t>
            </w:r>
            <w:r>
              <w:rPr>
                <w:rFonts w:ascii="Times New Roman" w:eastAsia="Times New Roman" w:hAnsi="Times New Roman" w:cs="Times New Roman"/>
                <w:color w:val="000000"/>
                <w:sz w:val="24"/>
                <w:szCs w:val="24"/>
              </w:rPr>
              <w:t xml:space="preserve"> the environmental concern arrives from the massive energy consumption by the hotel infrastructure. As a solution, the company may implement a more sustainable energy source for mitigating the negative consequences of the already implemented energy source. Furthermore, formation of green buildings on the roof, balconies and outside walls of the hotel buildings can be an efficient approach also.</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B6ABE"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hotels are a more sustainable and healthier option in respect of the consumers for their pleasant visit in the United Kingdom. In addition, the company can also expect an increase of revenue by 10 to 15 percent.</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EAAE1F"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Months</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26D6D2"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15th December 2023</w:t>
            </w:r>
          </w:p>
        </w:tc>
        <w:tc>
          <w:tcPr>
            <w:tcW w:w="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0BFE00"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75000</w:t>
            </w:r>
          </w:p>
        </w:tc>
      </w:tr>
      <w:tr w:rsidR="006107CE" w14:paraId="6A8A7278" w14:textId="77777777" w:rsidTr="00027E78">
        <w:trPr>
          <w:cantSplit/>
          <w:tblHeader/>
          <w:jc w:val="center"/>
        </w:trPr>
        <w:tc>
          <w:tcPr>
            <w:tcW w:w="5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447A3E"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4.</w:t>
            </w:r>
          </w:p>
        </w:tc>
        <w:tc>
          <w:tcPr>
            <w:tcW w:w="1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128EA5"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Internal infrastructure management issues</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F6F5A1"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Conducting an infrastructure audit while employing experts will be an efficient approach for mitigating this issue. The audit result will present the current company’s infrastructure problems such as room conditions, lodging qualities, food quality and so forth. This can further be used to implement beneficial solutions. </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3A0958"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organisational productivity increases by 25 </w:t>
            </w:r>
            <w:r w:rsidR="00027E78">
              <w:rPr>
                <w:rFonts w:ascii="Times New Roman" w:eastAsia="Times New Roman" w:hAnsi="Times New Roman" w:cs="Times New Roman"/>
                <w:color w:val="000000"/>
                <w:sz w:val="24"/>
                <w:szCs w:val="24"/>
              </w:rPr>
              <w:t>per cent</w:t>
            </w:r>
            <w:r>
              <w:rPr>
                <w:rFonts w:ascii="Times New Roman" w:eastAsia="Times New Roman" w:hAnsi="Times New Roman" w:cs="Times New Roman"/>
                <w:color w:val="000000"/>
                <w:sz w:val="24"/>
                <w:szCs w:val="24"/>
              </w:rPr>
              <w:t xml:space="preserve"> after the successful implementation of these approaches.</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852A78"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Months </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BB0B99"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10th August 2023</w:t>
            </w:r>
          </w:p>
        </w:tc>
        <w:tc>
          <w:tcPr>
            <w:tcW w:w="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B8B1D2"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55000</w:t>
            </w:r>
          </w:p>
        </w:tc>
      </w:tr>
      <w:tr w:rsidR="006107CE" w14:paraId="207D0690" w14:textId="77777777" w:rsidTr="00E40197">
        <w:trPr>
          <w:cantSplit/>
          <w:trHeight w:val="440"/>
          <w:tblHeader/>
          <w:jc w:val="center"/>
        </w:trPr>
        <w:tc>
          <w:tcPr>
            <w:tcW w:w="5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5653BD"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6727"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D753F2"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Total</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BC6665"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Months</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B117B7"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15th December 2023</w:t>
            </w:r>
          </w:p>
        </w:tc>
        <w:tc>
          <w:tcPr>
            <w:tcW w:w="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E7BE51" w14:textId="77777777" w:rsidR="006107CE" w:rsidRDefault="00F21B43" w:rsidP="00E4019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£190000</w:t>
            </w:r>
          </w:p>
        </w:tc>
      </w:tr>
    </w:tbl>
    <w:p w14:paraId="777193AE" w14:textId="77777777" w:rsidR="006107CE" w:rsidRDefault="006107CE">
      <w:pPr>
        <w:spacing w:after="240" w:line="360" w:lineRule="auto"/>
      </w:pPr>
    </w:p>
    <w:p w14:paraId="5B3B8474" w14:textId="77777777" w:rsidR="006107CE" w:rsidRDefault="00F21B43">
      <w:pPr>
        <w:pStyle w:val="Heading1"/>
        <w:spacing w:after="240"/>
      </w:pPr>
      <w:bookmarkStart w:id="7" w:name="_heading=h.1t3h5sf" w:colFirst="0" w:colLast="0"/>
      <w:bookmarkEnd w:id="7"/>
      <w:r>
        <w:rPr>
          <w:color w:val="000000"/>
        </w:rPr>
        <w:t>Recommendations</w:t>
      </w:r>
    </w:p>
    <w:p w14:paraId="155534EE" w14:textId="77777777" w:rsidR="006107CE"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Implementing diversity</w:t>
      </w:r>
    </w:p>
    <w:p w14:paraId="00DC3953" w14:textId="77777777" w:rsidR="006107CE"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Attracting and maintaining people from all walks of life requires better learning programmes and an inclusive workplace. It is crucial to have policies in place and to hold team-building activities that allow employees from different backgrounds to share their perspectives and requirements. Acknowledge and value the unique contributions that each member of the team brings. The specifics of this, and how an organisation should go about it, will vary by sector and workforce composition. Diversity of ideas is just as important as diversity of colour, gender, religion, and socioeconomic status when it comes to building a successful business. Therefore, the Britannia Company of Hotels may decide to emphasise only a few salient characteristics, leading to a unified front in all respects (Sims, 2018). Making a concerted effort to attract a diverse workforce will increase the variety of perspectives and ideas presented to </w:t>
      </w:r>
      <w:r>
        <w:rPr>
          <w:rFonts w:ascii="Times New Roman" w:eastAsia="Times New Roman" w:hAnsi="Times New Roman" w:cs="Times New Roman"/>
          <w:color w:val="000000"/>
          <w:sz w:val="24"/>
          <w:szCs w:val="24"/>
        </w:rPr>
        <w:lastRenderedPageBreak/>
        <w:t>company decision-makers. The company's adaptability and versatility will increase as a result of having access to so many different types of solutions.</w:t>
      </w:r>
    </w:p>
    <w:p w14:paraId="1B8FD4BC" w14:textId="79AE44F8" w:rsidR="00DC2C16" w:rsidRPr="00315AF1" w:rsidRDefault="00DC2C16" w:rsidP="00DC2C16">
      <w:pPr>
        <w:spacing w:before="240" w:line="360" w:lineRule="auto"/>
        <w:jc w:val="both"/>
        <w:rPr>
          <w:sz w:val="24"/>
          <w:szCs w:val="24"/>
        </w:rPr>
      </w:pPr>
      <w:r w:rsidRPr="00315AF1">
        <w:rPr>
          <w:rFonts w:ascii="Times New Roman" w:eastAsia="Times New Roman" w:hAnsi="Times New Roman" w:cs="Times New Roman"/>
          <w:sz w:val="24"/>
          <w:szCs w:val="24"/>
        </w:rPr>
        <w:t xml:space="preserve">The position of the hotel may be improved when the hotel can include diversity in the processing. Treating everyone </w:t>
      </w:r>
      <w:r w:rsidR="008E5E43" w:rsidRPr="00315AF1">
        <w:rPr>
          <w:rFonts w:ascii="Times New Roman" w:eastAsia="Times New Roman" w:hAnsi="Times New Roman" w:cs="Times New Roman"/>
          <w:sz w:val="24"/>
          <w:szCs w:val="24"/>
        </w:rPr>
        <w:t>equally and</w:t>
      </w:r>
      <w:r w:rsidRPr="00315AF1">
        <w:rPr>
          <w:rFonts w:ascii="Times New Roman" w:eastAsia="Times New Roman" w:hAnsi="Times New Roman" w:cs="Times New Roman"/>
          <w:sz w:val="24"/>
          <w:szCs w:val="24"/>
        </w:rPr>
        <w:t xml:space="preserve"> providing same opportunities for everyone can be very helpful in winning over the trust of people (</w:t>
      </w:r>
      <w:r w:rsidRPr="00315AF1">
        <w:rPr>
          <w:rFonts w:ascii="Times New Roman" w:hAnsi="Times New Roman" w:cs="Times New Roman"/>
          <w:sz w:val="24"/>
          <w:szCs w:val="24"/>
          <w:shd w:val="clear" w:color="auto" w:fill="FFFFFF"/>
        </w:rPr>
        <w:t>Salem</w:t>
      </w:r>
      <w:r w:rsidRPr="00315AF1">
        <w:rPr>
          <w:rFonts w:ascii="Times New Roman" w:hAnsi="Times New Roman" w:cs="Times New Roman"/>
          <w:sz w:val="24"/>
          <w:szCs w:val="24"/>
        </w:rPr>
        <w:t xml:space="preserve"> </w:t>
      </w:r>
      <w:r w:rsidRPr="00315AF1">
        <w:rPr>
          <w:rFonts w:ascii="Times New Roman" w:hAnsi="Times New Roman" w:cs="Times New Roman"/>
          <w:i/>
          <w:sz w:val="24"/>
          <w:szCs w:val="24"/>
        </w:rPr>
        <w:t xml:space="preserve">et al., </w:t>
      </w:r>
      <w:r w:rsidRPr="00315AF1">
        <w:rPr>
          <w:rFonts w:ascii="Times New Roman" w:hAnsi="Times New Roman" w:cs="Times New Roman"/>
          <w:sz w:val="24"/>
          <w:szCs w:val="24"/>
          <w:shd w:val="clear" w:color="auto" w:fill="FFFFFF"/>
        </w:rPr>
        <w:t>2020</w:t>
      </w:r>
      <w:r w:rsidR="00966AFF">
        <w:rPr>
          <w:rFonts w:ascii="Times New Roman" w:hAnsi="Times New Roman" w:cs="Times New Roman"/>
          <w:sz w:val="24"/>
          <w:szCs w:val="24"/>
        </w:rPr>
        <w:t xml:space="preserve">). </w:t>
      </w:r>
      <w:r w:rsidRPr="00315AF1">
        <w:rPr>
          <w:rFonts w:ascii="Times New Roman" w:eastAsia="Times New Roman" w:hAnsi="Times New Roman" w:cs="Times New Roman"/>
          <w:sz w:val="24"/>
          <w:szCs w:val="24"/>
        </w:rPr>
        <w:t>Any kind of bullying in the hotel perimeter should also be prohibited. Certain policies should also be included so if there are such instances, it will be possible for them to receive the consequences of their actions (</w:t>
      </w:r>
      <w:r w:rsidRPr="00315AF1">
        <w:rPr>
          <w:rFonts w:ascii="Times New Roman" w:hAnsi="Times New Roman" w:cs="Times New Roman"/>
          <w:sz w:val="24"/>
          <w:szCs w:val="24"/>
          <w:shd w:val="clear" w:color="auto" w:fill="FFFFFF"/>
        </w:rPr>
        <w:t>Eid</w:t>
      </w:r>
      <w:r w:rsidRPr="00315AF1">
        <w:rPr>
          <w:rFonts w:ascii="Times New Roman" w:hAnsi="Times New Roman" w:cs="Times New Roman"/>
          <w:sz w:val="24"/>
          <w:szCs w:val="24"/>
        </w:rPr>
        <w:t xml:space="preserve"> </w:t>
      </w:r>
      <w:r w:rsidRPr="00315AF1">
        <w:rPr>
          <w:rFonts w:ascii="Times New Roman" w:hAnsi="Times New Roman" w:cs="Times New Roman"/>
          <w:sz w:val="24"/>
          <w:szCs w:val="24"/>
          <w:shd w:val="clear" w:color="auto" w:fill="FFFFFF"/>
        </w:rPr>
        <w:t>and Agag</w:t>
      </w:r>
      <w:r w:rsidRPr="00315AF1">
        <w:rPr>
          <w:rFonts w:ascii="Times New Roman" w:hAnsi="Times New Roman" w:cs="Times New Roman"/>
          <w:sz w:val="24"/>
          <w:szCs w:val="24"/>
        </w:rPr>
        <w:t xml:space="preserve">, </w:t>
      </w:r>
      <w:r w:rsidRPr="00315AF1">
        <w:rPr>
          <w:rFonts w:ascii="Times New Roman" w:hAnsi="Times New Roman" w:cs="Times New Roman"/>
          <w:sz w:val="24"/>
          <w:szCs w:val="24"/>
          <w:shd w:val="clear" w:color="auto" w:fill="FFFFFF"/>
        </w:rPr>
        <w:t>2020</w:t>
      </w:r>
      <w:r w:rsidRPr="00315AF1">
        <w:rPr>
          <w:rFonts w:ascii="Times New Roman" w:hAnsi="Times New Roman" w:cs="Times New Roman"/>
          <w:sz w:val="24"/>
          <w:szCs w:val="24"/>
        </w:rPr>
        <w:t>)</w:t>
      </w:r>
      <w:r w:rsidRPr="00315AF1">
        <w:rPr>
          <w:rFonts w:ascii="Times New Roman" w:eastAsia="Times New Roman" w:hAnsi="Times New Roman" w:cs="Times New Roman"/>
          <w:sz w:val="24"/>
          <w:szCs w:val="24"/>
        </w:rPr>
        <w:t>. This way, the hotel can become a place for everyone, and thus, improve its brand value in the market as well. Moreover, it would be able to follow the moral path in this way.</w:t>
      </w:r>
    </w:p>
    <w:p w14:paraId="77E0F0E2" w14:textId="77777777" w:rsidR="006107CE" w:rsidRDefault="00F21B43" w:rsidP="00DC2C16">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Well-established pricing strategy</w:t>
      </w:r>
    </w:p>
    <w:p w14:paraId="0B860979" w14:textId="75433011" w:rsidR="006107CE" w:rsidRDefault="00F21B43" w:rsidP="00DC2C16">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After the overall analysis of Britannia's current business structure, it has been observed that the organisational prices for room bookings and further accommodation benefits are significantly on a higher side. At this specific spot, the organisation may implement the skimming pricing strategy. The pricing strategy called "price skimming", involves charging a premium price for a brand-new product in the hopes called luring in customers </w:t>
      </w:r>
      <w:r w:rsidR="00931A94">
        <w:rPr>
          <w:rFonts w:ascii="Times New Roman" w:eastAsia="Times New Roman" w:hAnsi="Times New Roman" w:cs="Times New Roman"/>
          <w:color w:val="000000"/>
          <w:sz w:val="24"/>
          <w:szCs w:val="24"/>
        </w:rPr>
        <w:t>later</w:t>
      </w:r>
      <w:r>
        <w:rPr>
          <w:rFonts w:ascii="Times New Roman" w:eastAsia="Times New Roman" w:hAnsi="Times New Roman" w:cs="Times New Roman"/>
          <w:color w:val="000000"/>
          <w:sz w:val="24"/>
          <w:szCs w:val="24"/>
        </w:rPr>
        <w:t xml:space="preserve"> when reduced costs are inevitable due to more competition. To attract </w:t>
      </w:r>
      <w:r w:rsidR="00931A94">
        <w:rPr>
          <w:rFonts w:ascii="Times New Roman" w:eastAsia="Times New Roman" w:hAnsi="Times New Roman" w:cs="Times New Roman"/>
          <w:color w:val="000000"/>
          <w:sz w:val="24"/>
          <w:szCs w:val="24"/>
        </w:rPr>
        <w:t>many</w:t>
      </w:r>
      <w:r>
        <w:rPr>
          <w:rFonts w:ascii="Times New Roman" w:eastAsia="Times New Roman" w:hAnsi="Times New Roman" w:cs="Times New Roman"/>
          <w:color w:val="000000"/>
          <w:sz w:val="24"/>
          <w:szCs w:val="24"/>
        </w:rPr>
        <w:t xml:space="preserve"> early adopters, new items are typically priced low. This strategy, known as "penetration pricing", is the </w:t>
      </w:r>
      <w:r w:rsidR="00931A94">
        <w:rPr>
          <w:rFonts w:ascii="Times New Roman" w:eastAsia="Times New Roman" w:hAnsi="Times New Roman" w:cs="Times New Roman"/>
          <w:color w:val="000000"/>
          <w:sz w:val="24"/>
          <w:szCs w:val="24"/>
        </w:rPr>
        <w:t>opposite</w:t>
      </w:r>
      <w:r>
        <w:rPr>
          <w:rFonts w:ascii="Times New Roman" w:eastAsia="Times New Roman" w:hAnsi="Times New Roman" w:cs="Times New Roman"/>
          <w:color w:val="000000"/>
          <w:sz w:val="24"/>
          <w:szCs w:val="24"/>
        </w:rPr>
        <w:t xml:space="preserve"> of "skim pricing". The specific method is a globally recognised strategy adopted by multinational successful organisations to leverage </w:t>
      </w:r>
      <w:r w:rsidR="00187699">
        <w:rPr>
          <w:rFonts w:ascii="Times New Roman" w:eastAsia="Times New Roman" w:hAnsi="Times New Roman" w:cs="Times New Roman"/>
          <w:color w:val="000000"/>
          <w:sz w:val="24"/>
          <w:szCs w:val="24"/>
        </w:rPr>
        <w:t>a greater</w:t>
      </w:r>
      <w:r>
        <w:rPr>
          <w:rFonts w:ascii="Times New Roman" w:eastAsia="Times New Roman" w:hAnsi="Times New Roman" w:cs="Times New Roman"/>
          <w:color w:val="000000"/>
          <w:sz w:val="24"/>
          <w:szCs w:val="24"/>
        </w:rPr>
        <w:t xml:space="preserve"> number of consumers into obtaining their newer product segment. As a result, as the prices are also set to a high level by the Britannia group of hotels, a sudden skimming to the prices will be extremely effective for gathering consumers.</w:t>
      </w:r>
    </w:p>
    <w:p w14:paraId="30263077" w14:textId="78C2B82E" w:rsidR="00DC2C16" w:rsidRPr="00315AF1" w:rsidRDefault="00DC2C16" w:rsidP="00DC2C16">
      <w:pPr>
        <w:spacing w:before="240" w:line="360" w:lineRule="auto"/>
        <w:jc w:val="both"/>
        <w:rPr>
          <w:rFonts w:ascii="Times New Roman" w:hAnsi="Times New Roman" w:cs="Times New Roman"/>
          <w:sz w:val="24"/>
          <w:szCs w:val="24"/>
        </w:rPr>
      </w:pPr>
      <w:r w:rsidRPr="00315AF1">
        <w:rPr>
          <w:rFonts w:ascii="Times New Roman" w:eastAsia="Times New Roman" w:hAnsi="Times New Roman" w:cs="Times New Roman"/>
          <w:color w:val="000000" w:themeColor="text1"/>
          <w:sz w:val="24"/>
          <w:szCs w:val="24"/>
        </w:rPr>
        <w:t>United Kingdom's political stability index as of right now is 0.54. As a result, the nation is now in overall stability. As a result, a stable political environment can support the expansion of the hotel and tourism sectors (</w:t>
      </w:r>
      <w:r w:rsidRPr="00315AF1">
        <w:rPr>
          <w:rFonts w:ascii="Times New Roman" w:hAnsi="Times New Roman" w:cs="Times New Roman"/>
          <w:color w:val="000000" w:themeColor="text1"/>
          <w:sz w:val="24"/>
          <w:szCs w:val="24"/>
          <w:shd w:val="clear" w:color="auto" w:fill="FFFFFF"/>
        </w:rPr>
        <w:t>Sun, 2019)</w:t>
      </w:r>
      <w:r w:rsidRPr="00315AF1">
        <w:rPr>
          <w:rFonts w:ascii="Times New Roman" w:eastAsia="Times New Roman" w:hAnsi="Times New Roman" w:cs="Times New Roman"/>
          <w:color w:val="000000" w:themeColor="text1"/>
          <w:sz w:val="24"/>
          <w:szCs w:val="24"/>
        </w:rPr>
        <w:t>. People will go to the country, which will increase hotel occupancy rates. It is frequently observed that the key factor influencing a nation's business climate is political stability (</w:t>
      </w:r>
      <w:r w:rsidRPr="00315AF1">
        <w:rPr>
          <w:rFonts w:ascii="Times New Roman" w:hAnsi="Times New Roman" w:cs="Times New Roman"/>
          <w:color w:val="000000" w:themeColor="text1"/>
          <w:sz w:val="24"/>
          <w:szCs w:val="24"/>
          <w:shd w:val="clear" w:color="auto" w:fill="FFFFFF"/>
        </w:rPr>
        <w:t>Yu</w:t>
      </w:r>
      <w:r w:rsidRPr="00315AF1">
        <w:rPr>
          <w:rFonts w:ascii="Times New Roman" w:hAnsi="Times New Roman" w:cs="Times New Roman"/>
          <w:color w:val="000000" w:themeColor="text1"/>
          <w:sz w:val="24"/>
          <w:szCs w:val="24"/>
        </w:rPr>
        <w:t xml:space="preserve"> </w:t>
      </w:r>
      <w:r w:rsidRPr="00315AF1">
        <w:rPr>
          <w:rFonts w:ascii="Times New Roman" w:hAnsi="Times New Roman" w:cs="Times New Roman"/>
          <w:i/>
          <w:color w:val="000000" w:themeColor="text1"/>
          <w:sz w:val="24"/>
          <w:szCs w:val="24"/>
        </w:rPr>
        <w:t xml:space="preserve">et al., </w:t>
      </w:r>
      <w:r w:rsidRPr="00315AF1">
        <w:rPr>
          <w:rFonts w:ascii="Times New Roman" w:hAnsi="Times New Roman" w:cs="Times New Roman"/>
          <w:color w:val="000000" w:themeColor="text1"/>
          <w:sz w:val="24"/>
          <w:szCs w:val="24"/>
          <w:shd w:val="clear" w:color="auto" w:fill="FFFFFF"/>
        </w:rPr>
        <w:t>2021</w:t>
      </w:r>
      <w:r w:rsidRPr="00315AF1">
        <w:rPr>
          <w:rFonts w:ascii="Times New Roman" w:hAnsi="Times New Roman" w:cs="Times New Roman"/>
          <w:color w:val="000000" w:themeColor="text1"/>
          <w:sz w:val="24"/>
          <w:szCs w:val="24"/>
        </w:rPr>
        <w:t>)</w:t>
      </w:r>
      <w:r w:rsidRPr="00315AF1">
        <w:rPr>
          <w:rFonts w:ascii="Times New Roman" w:eastAsia="Times New Roman" w:hAnsi="Times New Roman" w:cs="Times New Roman"/>
          <w:color w:val="000000" w:themeColor="text1"/>
          <w:sz w:val="24"/>
          <w:szCs w:val="24"/>
        </w:rPr>
        <w:t xml:space="preserve">. Here in the UK, the political climate and the country's positive relationships with its neighbours assist the hotel business to flourish. As a result, it offers the Britannia International Hotel a fantastic potential to grow its clientele over time. </w:t>
      </w:r>
      <w:r w:rsidR="00297FCC" w:rsidRPr="00315AF1">
        <w:rPr>
          <w:rFonts w:ascii="Times New Roman" w:eastAsia="Times New Roman" w:hAnsi="Times New Roman" w:cs="Times New Roman"/>
          <w:color w:val="000000" w:themeColor="text1"/>
          <w:sz w:val="24"/>
          <w:szCs w:val="24"/>
        </w:rPr>
        <w:t>This specific political condition</w:t>
      </w:r>
      <w:r w:rsidRPr="00315AF1">
        <w:rPr>
          <w:rFonts w:ascii="Times New Roman" w:eastAsia="Times New Roman" w:hAnsi="Times New Roman" w:cs="Times New Roman"/>
          <w:color w:val="000000" w:themeColor="text1"/>
          <w:sz w:val="24"/>
          <w:szCs w:val="24"/>
        </w:rPr>
        <w:t xml:space="preserve"> also helps the hotel to adjust its pricing strategies </w:t>
      </w:r>
      <w:r w:rsidRPr="00315AF1">
        <w:rPr>
          <w:rFonts w:ascii="Times New Roman" w:eastAsia="Times New Roman" w:hAnsi="Times New Roman" w:cs="Times New Roman"/>
          <w:color w:val="000000" w:themeColor="text1"/>
          <w:sz w:val="24"/>
          <w:szCs w:val="24"/>
        </w:rPr>
        <w:lastRenderedPageBreak/>
        <w:t>according to the market values (</w:t>
      </w:r>
      <w:r w:rsidRPr="00315AF1">
        <w:rPr>
          <w:rFonts w:ascii="Times New Roman" w:hAnsi="Times New Roman" w:cs="Times New Roman"/>
          <w:color w:val="000000" w:themeColor="text1"/>
          <w:sz w:val="24"/>
          <w:szCs w:val="24"/>
          <w:shd w:val="clear" w:color="auto" w:fill="FFFFFF"/>
        </w:rPr>
        <w:t>Marinakou</w:t>
      </w:r>
      <w:r w:rsidRPr="00315AF1">
        <w:rPr>
          <w:rFonts w:ascii="Times New Roman" w:hAnsi="Times New Roman" w:cs="Times New Roman"/>
          <w:color w:val="000000" w:themeColor="text1"/>
          <w:sz w:val="24"/>
          <w:szCs w:val="24"/>
        </w:rPr>
        <w:t xml:space="preserve"> </w:t>
      </w:r>
      <w:r w:rsidRPr="00315AF1">
        <w:rPr>
          <w:rFonts w:ascii="Times New Roman" w:hAnsi="Times New Roman" w:cs="Times New Roman"/>
          <w:color w:val="000000" w:themeColor="text1"/>
          <w:sz w:val="24"/>
          <w:szCs w:val="24"/>
          <w:shd w:val="clear" w:color="auto" w:fill="FFFFFF"/>
        </w:rPr>
        <w:t>and Giousmpasoglou</w:t>
      </w:r>
      <w:r w:rsidRPr="00315AF1">
        <w:rPr>
          <w:rFonts w:ascii="Times New Roman" w:hAnsi="Times New Roman" w:cs="Times New Roman"/>
          <w:color w:val="000000" w:themeColor="text1"/>
          <w:sz w:val="24"/>
          <w:szCs w:val="24"/>
        </w:rPr>
        <w:t xml:space="preserve">, </w:t>
      </w:r>
      <w:r w:rsidRPr="00315AF1">
        <w:rPr>
          <w:rFonts w:ascii="Times New Roman" w:hAnsi="Times New Roman" w:cs="Times New Roman"/>
          <w:color w:val="000000" w:themeColor="text1"/>
          <w:sz w:val="24"/>
          <w:szCs w:val="24"/>
          <w:shd w:val="clear" w:color="auto" w:fill="FFFFFF"/>
        </w:rPr>
        <w:t>2019</w:t>
      </w:r>
      <w:r w:rsidRPr="00315AF1">
        <w:rPr>
          <w:rFonts w:ascii="Times New Roman" w:hAnsi="Times New Roman" w:cs="Times New Roman"/>
          <w:color w:val="000000" w:themeColor="text1"/>
          <w:sz w:val="24"/>
          <w:szCs w:val="24"/>
        </w:rPr>
        <w:t>)</w:t>
      </w:r>
      <w:r w:rsidRPr="00315AF1">
        <w:rPr>
          <w:rFonts w:ascii="Times New Roman" w:eastAsia="Times New Roman" w:hAnsi="Times New Roman" w:cs="Times New Roman"/>
          <w:color w:val="000000" w:themeColor="text1"/>
          <w:sz w:val="24"/>
          <w:szCs w:val="24"/>
        </w:rPr>
        <w:t>. Thus, gaining a profit and advantage over its competitors</w:t>
      </w:r>
      <w:r w:rsidR="00315AF1">
        <w:rPr>
          <w:rFonts w:ascii="Times New Roman" w:eastAsia="Times New Roman" w:hAnsi="Times New Roman" w:cs="Times New Roman"/>
          <w:sz w:val="24"/>
          <w:szCs w:val="24"/>
        </w:rPr>
        <w:t>.</w:t>
      </w:r>
    </w:p>
    <w:p w14:paraId="441DFFF9" w14:textId="77777777" w:rsidR="006107CE" w:rsidRDefault="00F21B43" w:rsidP="00DC2C16">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Introduction to green building infrastructure</w:t>
      </w:r>
    </w:p>
    <w:p w14:paraId="4DF1DCE1" w14:textId="2C3C4627" w:rsidR="006107CE" w:rsidRDefault="00C24742">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Considering</w:t>
      </w:r>
      <w:r w:rsidR="00F21B43">
        <w:rPr>
          <w:rFonts w:ascii="Times New Roman" w:eastAsia="Times New Roman" w:hAnsi="Times New Roman" w:cs="Times New Roman"/>
          <w:color w:val="000000"/>
          <w:sz w:val="24"/>
          <w:szCs w:val="24"/>
        </w:rPr>
        <w:t xml:space="preserve"> the hotel chain's growing awareness of environmental issues, it comes as no surprise that green building practises can be an effective means of addressing these problems and raising guests' satisfaction with their experiences. It's common knowledge that our immediate environments have a significant bearing on our well-being and longevity. Sustainable architecture, which has been developed by architects all over the world over the course of several decades, has the potential to have a significant impact on the lives of those who inhabit these structures as well as to significantly lessen the potential for these structures to damage the natural environment. Occupants of green buildings have reported significant improvements in their health, stress levels, and quality of stay due to the presence of interior design aspects such as increased lighting sources, thermal characteristics, ergonomic features, and enhanced air quality (Zhao et al., 2018). Water efficiency is a concrete advantage of green construction.</w:t>
      </w:r>
    </w:p>
    <w:p w14:paraId="52B39361" w14:textId="2A845293" w:rsidR="006107CE"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Green design has been shown to lessen the demand on public water systems by promoting the use of water-efficient appliances in the home. Water recycling and the development of new water sources are made possible </w:t>
      </w:r>
      <w:r w:rsidR="00C24742">
        <w:rPr>
          <w:rFonts w:ascii="Times New Roman" w:eastAsia="Times New Roman" w:hAnsi="Times New Roman" w:cs="Times New Roman"/>
          <w:color w:val="000000"/>
          <w:sz w:val="24"/>
          <w:szCs w:val="24"/>
        </w:rPr>
        <w:t>using</w:t>
      </w:r>
      <w:r>
        <w:rPr>
          <w:rFonts w:ascii="Times New Roman" w:eastAsia="Times New Roman" w:hAnsi="Times New Roman" w:cs="Times New Roman"/>
          <w:color w:val="000000"/>
          <w:sz w:val="24"/>
          <w:szCs w:val="24"/>
        </w:rPr>
        <w:t xml:space="preserve"> sophisticated purification technologies (such as rainwater). These advancements ensure the future availability of both this essential natural resource and clean water. The Britannia hotels might help their guests in more ways than one if they adopted these environmental practises. Studies show that residents of green buildings enjoy numerous health benefits from the environmentally friendly elements used in their construction (Eisenstein et al., 2016). Examples of materials that are typically avoided in green construction are those that contain volatile organic compounds (VOCs) or plastic by-products, both of which can off-gas poisonous gases and carcinogens.</w:t>
      </w:r>
    </w:p>
    <w:p w14:paraId="4E29E2CE" w14:textId="169B049A" w:rsidR="00DC2C16" w:rsidRPr="00315AF1" w:rsidRDefault="00DC2C16" w:rsidP="00DC2C16">
      <w:pPr>
        <w:spacing w:before="240" w:line="360" w:lineRule="auto"/>
        <w:jc w:val="both"/>
        <w:rPr>
          <w:rFonts w:ascii="Times New Roman" w:eastAsia="Times New Roman" w:hAnsi="Times New Roman" w:cs="Times New Roman"/>
          <w:sz w:val="24"/>
          <w:szCs w:val="24"/>
        </w:rPr>
      </w:pPr>
      <w:r w:rsidRPr="00315AF1">
        <w:rPr>
          <w:rFonts w:ascii="Times New Roman" w:eastAsia="Times New Roman" w:hAnsi="Times New Roman" w:cs="Times New Roman"/>
          <w:sz w:val="24"/>
          <w:szCs w:val="24"/>
        </w:rPr>
        <w:t>The green building construction procedure is also sustainable, and it produces a lot less wastage (</w:t>
      </w:r>
      <w:r w:rsidRPr="00315AF1">
        <w:rPr>
          <w:rFonts w:ascii="Times New Roman" w:hAnsi="Times New Roman" w:cs="Times New Roman"/>
          <w:sz w:val="24"/>
          <w:szCs w:val="24"/>
          <w:shd w:val="clear" w:color="auto" w:fill="FFFFFF"/>
        </w:rPr>
        <w:t>Lu</w:t>
      </w:r>
      <w:r w:rsidRPr="00315AF1">
        <w:rPr>
          <w:rFonts w:ascii="Times New Roman" w:hAnsi="Times New Roman" w:cs="Times New Roman"/>
          <w:sz w:val="24"/>
          <w:szCs w:val="24"/>
        </w:rPr>
        <w:t xml:space="preserve"> </w:t>
      </w:r>
      <w:r w:rsidRPr="00315AF1">
        <w:rPr>
          <w:rFonts w:ascii="Times New Roman" w:hAnsi="Times New Roman" w:cs="Times New Roman"/>
          <w:sz w:val="24"/>
          <w:szCs w:val="24"/>
          <w:shd w:val="clear" w:color="auto" w:fill="FFFFFF"/>
        </w:rPr>
        <w:t>and Tabari</w:t>
      </w:r>
      <w:r w:rsidRPr="00315AF1">
        <w:rPr>
          <w:rFonts w:ascii="Times New Roman" w:hAnsi="Times New Roman" w:cs="Times New Roman"/>
          <w:sz w:val="24"/>
          <w:szCs w:val="24"/>
        </w:rPr>
        <w:t xml:space="preserve">, </w:t>
      </w:r>
      <w:r w:rsidRPr="00315AF1">
        <w:rPr>
          <w:rFonts w:ascii="Times New Roman" w:hAnsi="Times New Roman" w:cs="Times New Roman"/>
          <w:sz w:val="24"/>
          <w:szCs w:val="24"/>
          <w:shd w:val="clear" w:color="auto" w:fill="FFFFFF"/>
        </w:rPr>
        <w:t>2019</w:t>
      </w:r>
      <w:r w:rsidRPr="00315AF1">
        <w:rPr>
          <w:rFonts w:ascii="Times New Roman" w:hAnsi="Times New Roman" w:cs="Times New Roman"/>
          <w:sz w:val="24"/>
          <w:szCs w:val="24"/>
        </w:rPr>
        <w:t>)</w:t>
      </w:r>
      <w:r w:rsidRPr="00315AF1">
        <w:rPr>
          <w:rFonts w:ascii="Times New Roman" w:eastAsia="Times New Roman" w:hAnsi="Times New Roman" w:cs="Times New Roman"/>
          <w:sz w:val="24"/>
          <w:szCs w:val="24"/>
        </w:rPr>
        <w:t xml:space="preserve">. Thus, it would be less harmful for the environment as well. The process of being </w:t>
      </w:r>
      <w:r w:rsidR="00012B6A" w:rsidRPr="00315AF1">
        <w:rPr>
          <w:rFonts w:ascii="Times New Roman" w:eastAsia="Times New Roman" w:hAnsi="Times New Roman" w:cs="Times New Roman"/>
          <w:sz w:val="24"/>
          <w:szCs w:val="24"/>
        </w:rPr>
        <w:t>sustainable</w:t>
      </w:r>
      <w:r w:rsidRPr="00315AF1">
        <w:rPr>
          <w:rFonts w:ascii="Times New Roman" w:eastAsia="Times New Roman" w:hAnsi="Times New Roman" w:cs="Times New Roman"/>
          <w:sz w:val="24"/>
          <w:szCs w:val="24"/>
        </w:rPr>
        <w:t xml:space="preserve"> in the hotel industry is a hard procedure, and the Britannia Hotel can improve its position in the hotel industry by following this procedure. In addition, the process also involves the people who are concerned about the environment (</w:t>
      </w:r>
      <w:r w:rsidRPr="00315AF1">
        <w:rPr>
          <w:rFonts w:ascii="Times New Roman" w:hAnsi="Times New Roman" w:cs="Times New Roman"/>
          <w:sz w:val="24"/>
          <w:szCs w:val="24"/>
          <w:shd w:val="clear" w:color="auto" w:fill="FFFFFF"/>
        </w:rPr>
        <w:t>Nain</w:t>
      </w:r>
      <w:r w:rsidRPr="00315AF1">
        <w:rPr>
          <w:rFonts w:ascii="Times New Roman" w:hAnsi="Times New Roman" w:cs="Times New Roman"/>
          <w:sz w:val="24"/>
          <w:szCs w:val="24"/>
        </w:rPr>
        <w:t xml:space="preserve">, </w:t>
      </w:r>
      <w:r w:rsidRPr="00315AF1">
        <w:rPr>
          <w:rFonts w:ascii="Times New Roman" w:hAnsi="Times New Roman" w:cs="Times New Roman"/>
          <w:sz w:val="24"/>
          <w:szCs w:val="24"/>
          <w:shd w:val="clear" w:color="auto" w:fill="FFFFFF"/>
        </w:rPr>
        <w:t>2018</w:t>
      </w:r>
      <w:r w:rsidRPr="00315AF1">
        <w:rPr>
          <w:rFonts w:ascii="Times New Roman" w:hAnsi="Times New Roman" w:cs="Times New Roman"/>
          <w:sz w:val="24"/>
          <w:szCs w:val="24"/>
        </w:rPr>
        <w:t>)</w:t>
      </w:r>
      <w:r w:rsidRPr="00315AF1">
        <w:rPr>
          <w:rFonts w:ascii="Times New Roman" w:eastAsia="Times New Roman" w:hAnsi="Times New Roman" w:cs="Times New Roman"/>
          <w:sz w:val="24"/>
          <w:szCs w:val="24"/>
        </w:rPr>
        <w:t xml:space="preserve">. These people </w:t>
      </w:r>
      <w:r w:rsidRPr="00315AF1">
        <w:rPr>
          <w:rFonts w:ascii="Times New Roman" w:eastAsia="Times New Roman" w:hAnsi="Times New Roman" w:cs="Times New Roman"/>
          <w:sz w:val="24"/>
          <w:szCs w:val="24"/>
        </w:rPr>
        <w:lastRenderedPageBreak/>
        <w:t>would be pleased most, and thus, it would help the business to improve its brand value in the hotel industry.</w:t>
      </w:r>
    </w:p>
    <w:p w14:paraId="37EEC843" w14:textId="77777777" w:rsidR="00DC2C16" w:rsidRPr="00315AF1" w:rsidRDefault="00DC2C16" w:rsidP="00DC2C16">
      <w:pPr>
        <w:spacing w:before="240" w:line="360" w:lineRule="auto"/>
        <w:jc w:val="both"/>
        <w:rPr>
          <w:rFonts w:ascii="Times New Roman" w:hAnsi="Times New Roman" w:cs="Times New Roman"/>
          <w:b/>
          <w:i/>
          <w:color w:val="000000" w:themeColor="text1"/>
          <w:sz w:val="24"/>
          <w:szCs w:val="24"/>
        </w:rPr>
      </w:pPr>
      <w:r w:rsidRPr="00315AF1">
        <w:rPr>
          <w:rFonts w:ascii="Times New Roman" w:hAnsi="Times New Roman" w:cs="Times New Roman"/>
          <w:b/>
          <w:i/>
          <w:color w:val="000000" w:themeColor="text1"/>
          <w:sz w:val="24"/>
          <w:szCs w:val="24"/>
        </w:rPr>
        <w:t>Managing Visitor’s Changed Preferences</w:t>
      </w:r>
    </w:p>
    <w:p w14:paraId="5E857A7F" w14:textId="7C403FC7" w:rsidR="00DC2C16" w:rsidRPr="00315AF1" w:rsidRDefault="00DC2C16" w:rsidP="00DC2C16">
      <w:pPr>
        <w:spacing w:before="240" w:line="360" w:lineRule="auto"/>
        <w:jc w:val="both"/>
        <w:rPr>
          <w:rFonts w:ascii="Times New Roman" w:hAnsi="Times New Roman" w:cs="Times New Roman"/>
          <w:color w:val="000000" w:themeColor="text1"/>
          <w:sz w:val="24"/>
          <w:szCs w:val="24"/>
        </w:rPr>
      </w:pPr>
      <w:r w:rsidRPr="00315AF1">
        <w:rPr>
          <w:rFonts w:ascii="Times New Roman" w:hAnsi="Times New Roman" w:cs="Times New Roman"/>
          <w:color w:val="000000" w:themeColor="text1"/>
          <w:sz w:val="24"/>
          <w:szCs w:val="24"/>
        </w:rPr>
        <w:t xml:space="preserve">According to Britannia Industries, the pandemic has caused substantial changes in customer tastes and behaviours, along with the expansion of internet business channels, which are expected to strengthen and </w:t>
      </w:r>
      <w:r w:rsidR="001F5772" w:rsidRPr="00315AF1">
        <w:rPr>
          <w:rFonts w:ascii="Times New Roman" w:hAnsi="Times New Roman" w:cs="Times New Roman"/>
          <w:color w:val="000000" w:themeColor="text1"/>
          <w:sz w:val="24"/>
          <w:szCs w:val="24"/>
        </w:rPr>
        <w:t>open</w:t>
      </w:r>
      <w:r w:rsidRPr="00315AF1">
        <w:rPr>
          <w:rFonts w:ascii="Times New Roman" w:hAnsi="Times New Roman" w:cs="Times New Roman"/>
          <w:color w:val="000000" w:themeColor="text1"/>
          <w:sz w:val="24"/>
          <w:szCs w:val="24"/>
        </w:rPr>
        <w:t xml:space="preserve"> new prospects for the hotel industry in the future (</w:t>
      </w:r>
      <w:r w:rsidRPr="00315AF1">
        <w:rPr>
          <w:rFonts w:ascii="Times New Roman" w:hAnsi="Times New Roman" w:cs="Times New Roman"/>
          <w:color w:val="000000" w:themeColor="text1"/>
          <w:sz w:val="24"/>
          <w:szCs w:val="24"/>
          <w:shd w:val="clear" w:color="auto" w:fill="FFFFFF"/>
        </w:rPr>
        <w:t>Romero</w:t>
      </w:r>
      <w:r w:rsidRPr="00315AF1">
        <w:rPr>
          <w:rFonts w:ascii="Times New Roman" w:hAnsi="Times New Roman" w:cs="Times New Roman"/>
          <w:color w:val="000000" w:themeColor="text1"/>
          <w:sz w:val="24"/>
          <w:szCs w:val="24"/>
        </w:rPr>
        <w:t xml:space="preserve"> </w:t>
      </w:r>
      <w:r w:rsidRPr="00315AF1">
        <w:rPr>
          <w:rFonts w:ascii="Times New Roman" w:hAnsi="Times New Roman" w:cs="Times New Roman"/>
          <w:color w:val="000000" w:themeColor="text1"/>
          <w:sz w:val="24"/>
          <w:szCs w:val="24"/>
          <w:shd w:val="clear" w:color="auto" w:fill="FFFFFF"/>
        </w:rPr>
        <w:t>and Tejada</w:t>
      </w:r>
      <w:r w:rsidRPr="00315AF1">
        <w:rPr>
          <w:rFonts w:ascii="Times New Roman" w:hAnsi="Times New Roman" w:cs="Times New Roman"/>
          <w:color w:val="000000" w:themeColor="text1"/>
          <w:sz w:val="24"/>
          <w:szCs w:val="24"/>
        </w:rPr>
        <w:t xml:space="preserve">, </w:t>
      </w:r>
      <w:r w:rsidRPr="00315AF1">
        <w:rPr>
          <w:rFonts w:ascii="Times New Roman" w:hAnsi="Times New Roman" w:cs="Times New Roman"/>
          <w:color w:val="000000" w:themeColor="text1"/>
          <w:sz w:val="24"/>
          <w:szCs w:val="24"/>
          <w:shd w:val="clear" w:color="auto" w:fill="FFFFFF"/>
        </w:rPr>
        <w:t>2020</w:t>
      </w:r>
      <w:r w:rsidRPr="00315AF1">
        <w:rPr>
          <w:rFonts w:ascii="Times New Roman" w:hAnsi="Times New Roman" w:cs="Times New Roman"/>
          <w:color w:val="000000" w:themeColor="text1"/>
          <w:sz w:val="24"/>
          <w:szCs w:val="24"/>
        </w:rPr>
        <w:t>). According to the company's most recent annual report, it is in a good position to maintain growth and is optimistic in its ability to address the changing environment thanks to its extensive distribution network, inherent brand advantages, technological innovation capabilities, and cost-saving initiatives (</w:t>
      </w:r>
      <w:r w:rsidRPr="00315AF1">
        <w:rPr>
          <w:rFonts w:ascii="Times New Roman" w:hAnsi="Times New Roman" w:cs="Times New Roman"/>
          <w:color w:val="000000" w:themeColor="text1"/>
          <w:sz w:val="24"/>
          <w:szCs w:val="24"/>
          <w:shd w:val="clear" w:color="auto" w:fill="FFFFFF"/>
        </w:rPr>
        <w:t>Rico</w:t>
      </w:r>
      <w:r w:rsidRPr="00315AF1">
        <w:rPr>
          <w:rFonts w:ascii="Times New Roman" w:hAnsi="Times New Roman" w:cs="Times New Roman"/>
          <w:color w:val="000000" w:themeColor="text1"/>
          <w:sz w:val="24"/>
          <w:szCs w:val="24"/>
        </w:rPr>
        <w:t xml:space="preserve"> </w:t>
      </w:r>
      <w:r w:rsidRPr="00315AF1">
        <w:rPr>
          <w:rFonts w:ascii="Times New Roman" w:hAnsi="Times New Roman" w:cs="Times New Roman"/>
          <w:i/>
          <w:color w:val="000000" w:themeColor="text1"/>
          <w:sz w:val="24"/>
          <w:szCs w:val="24"/>
        </w:rPr>
        <w:t xml:space="preserve">et al., </w:t>
      </w:r>
      <w:r w:rsidRPr="00315AF1">
        <w:rPr>
          <w:rFonts w:ascii="Times New Roman" w:hAnsi="Times New Roman" w:cs="Times New Roman"/>
          <w:color w:val="000000" w:themeColor="text1"/>
          <w:sz w:val="24"/>
          <w:szCs w:val="24"/>
          <w:shd w:val="clear" w:color="auto" w:fill="FFFFFF"/>
        </w:rPr>
        <w:t>2020</w:t>
      </w:r>
      <w:r w:rsidRPr="00315AF1">
        <w:rPr>
          <w:rFonts w:ascii="Times New Roman" w:hAnsi="Times New Roman" w:cs="Times New Roman"/>
          <w:color w:val="000000" w:themeColor="text1"/>
          <w:sz w:val="24"/>
          <w:szCs w:val="24"/>
        </w:rPr>
        <w:t>).</w:t>
      </w:r>
    </w:p>
    <w:p w14:paraId="41B930E7" w14:textId="77777777" w:rsidR="00DC2C16" w:rsidRPr="00315AF1" w:rsidRDefault="00DC2C16" w:rsidP="00DC2C16">
      <w:pPr>
        <w:spacing w:before="240" w:line="360" w:lineRule="auto"/>
        <w:jc w:val="both"/>
        <w:rPr>
          <w:rFonts w:ascii="Times New Roman" w:hAnsi="Times New Roman" w:cs="Times New Roman"/>
          <w:color w:val="000000" w:themeColor="text1"/>
          <w:sz w:val="24"/>
          <w:szCs w:val="24"/>
        </w:rPr>
      </w:pPr>
      <w:r w:rsidRPr="00315AF1">
        <w:rPr>
          <w:rFonts w:ascii="Times New Roman" w:hAnsi="Times New Roman" w:cs="Times New Roman"/>
          <w:color w:val="000000" w:themeColor="text1"/>
          <w:sz w:val="24"/>
          <w:szCs w:val="24"/>
        </w:rPr>
        <w:t>Foreign travel and tourism, conditional: from April to June 2020 contains official information on trips to the UK by foreign nationals up to 2nd quarter (Apr to June) 2020. These projections show that foreign visitors conducted 96% fewer visits and spent 97% less in the second quarter of 2020 than they did in the second quarter of 2019 (Statista.com, 2022).</w:t>
      </w:r>
    </w:p>
    <w:p w14:paraId="7895F4CB" w14:textId="77777777" w:rsidR="00DC2C16" w:rsidRPr="00315AF1" w:rsidRDefault="00DC2C16" w:rsidP="00DC2C16">
      <w:pPr>
        <w:spacing w:before="240" w:line="360" w:lineRule="auto"/>
        <w:jc w:val="both"/>
        <w:rPr>
          <w:rFonts w:ascii="Times New Roman" w:hAnsi="Times New Roman" w:cs="Times New Roman"/>
          <w:color w:val="000000" w:themeColor="text1"/>
          <w:sz w:val="24"/>
          <w:szCs w:val="24"/>
        </w:rPr>
      </w:pPr>
      <w:r w:rsidRPr="00315AF1">
        <w:rPr>
          <w:rFonts w:ascii="Times New Roman" w:hAnsi="Times New Roman" w:cs="Times New Roman"/>
          <w:color w:val="000000" w:themeColor="text1"/>
          <w:sz w:val="24"/>
          <w:szCs w:val="24"/>
        </w:rPr>
        <w:t>According to data from the "Civil Aviation Authority", foreign traffic volumes at UK airports dropped to 1.9% of February 2020 levels in April before increasing to a height of 36.7% in August and then declining once again as a result of tighter restrictions in September (Pwc.co.uk, 2022). Domestic air passenger traffic had a similar pattern, however it declined more slowly after August's high due to increased international restrictions (Hospitalityinsights.com, 2022). In contrast to their February 2020 levels, the two categories of passenger numbers have behaved comparably in 2020, although in 2019 international traffic volumes was much more seasonal.</w:t>
      </w:r>
    </w:p>
    <w:p w14:paraId="2BDCF8A6" w14:textId="51D1A643" w:rsidR="00DC2C16" w:rsidRPr="00315AF1" w:rsidRDefault="00DC2C16" w:rsidP="00DC2C16">
      <w:pPr>
        <w:spacing w:before="240" w:line="360" w:lineRule="auto"/>
        <w:jc w:val="both"/>
        <w:rPr>
          <w:rFonts w:ascii="Times New Roman" w:hAnsi="Times New Roman" w:cs="Times New Roman"/>
          <w:color w:val="000000" w:themeColor="text1"/>
          <w:sz w:val="24"/>
          <w:szCs w:val="24"/>
        </w:rPr>
      </w:pPr>
      <w:r w:rsidRPr="00315AF1">
        <w:rPr>
          <w:rFonts w:ascii="Times New Roman" w:hAnsi="Times New Roman" w:cs="Times New Roman"/>
          <w:color w:val="000000" w:themeColor="text1"/>
          <w:sz w:val="24"/>
          <w:szCs w:val="24"/>
        </w:rPr>
        <w:t xml:space="preserve">At this time, the people wanted to get more security during their travels and stays in the hotels (Ibisworld.com, 2022). Even though the major impact of the Pandemic is already over, the visitors are still suffering from the fears of being affected with the virus, and therefore, taking all the precautionary measures. The Hotel can implement these cautionary measures in the hotel </w:t>
      </w:r>
      <w:r w:rsidR="001F5772" w:rsidRPr="00315AF1">
        <w:rPr>
          <w:rFonts w:ascii="Times New Roman" w:hAnsi="Times New Roman" w:cs="Times New Roman"/>
          <w:color w:val="000000" w:themeColor="text1"/>
          <w:sz w:val="24"/>
          <w:szCs w:val="24"/>
        </w:rPr>
        <w:t>industry and</w:t>
      </w:r>
      <w:r w:rsidRPr="00315AF1">
        <w:rPr>
          <w:rFonts w:ascii="Times New Roman" w:hAnsi="Times New Roman" w:cs="Times New Roman"/>
          <w:color w:val="000000" w:themeColor="text1"/>
          <w:sz w:val="24"/>
          <w:szCs w:val="24"/>
        </w:rPr>
        <w:t xml:space="preserve"> make it mandatory. This way, it would be possible for the concerned hotel to win over the trust of the visitors (Businessworld.in, 2022). The changed behaviour of tourists can be used for the benefit of the Britannia Hotel, and this can be done well by understanding the behaviour of tourist.</w:t>
      </w:r>
    </w:p>
    <w:p w14:paraId="573BB72B" w14:textId="77777777" w:rsidR="006107CE" w:rsidRPr="00315AF1" w:rsidRDefault="00F21B43" w:rsidP="00DC2C16">
      <w:pPr>
        <w:pStyle w:val="Heading1"/>
        <w:spacing w:before="240" w:after="240"/>
        <w:rPr>
          <w:color w:val="000000" w:themeColor="text1"/>
        </w:rPr>
      </w:pPr>
      <w:bookmarkStart w:id="8" w:name="_heading=h.4d34og8" w:colFirst="0" w:colLast="0"/>
      <w:bookmarkEnd w:id="8"/>
      <w:r w:rsidRPr="00315AF1">
        <w:rPr>
          <w:color w:val="000000" w:themeColor="text1"/>
        </w:rPr>
        <w:lastRenderedPageBreak/>
        <w:t>Conclusion</w:t>
      </w:r>
    </w:p>
    <w:p w14:paraId="28EED5AC" w14:textId="77777777" w:rsidR="006107CE" w:rsidRPr="00315AF1"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themeColor="text1"/>
          <w:sz w:val="24"/>
          <w:szCs w:val="24"/>
        </w:rPr>
      </w:pPr>
      <w:r w:rsidRPr="00315AF1">
        <w:rPr>
          <w:rFonts w:ascii="Times New Roman" w:eastAsia="Times New Roman" w:hAnsi="Times New Roman" w:cs="Times New Roman"/>
          <w:color w:val="000000" w:themeColor="text1"/>
          <w:sz w:val="24"/>
          <w:szCs w:val="24"/>
        </w:rPr>
        <w:t xml:space="preserve">London's hotel industry is well-known worldwide, and Britannia International is a major player in this sector thanks to the city's strategic location. Hotel industries have a large potential market and plenty of room to grow and flourish. The Britannia Hotel has the essential strengths of a reliable supply chain and a well-developed system for managing its resources, both of which allow it to implement a strategic management plan. Possibility for growth in the hospitality sector thanks to a favourable location and the presence of amenities such restaurants, bars, kitchens, and guest rooms. </w:t>
      </w:r>
    </w:p>
    <w:p w14:paraId="6D87F449" w14:textId="77777777" w:rsidR="006107CE" w:rsidRPr="00315AF1" w:rsidRDefault="00F21B43">
      <w:pPr>
        <w:pBdr>
          <w:top w:val="nil"/>
          <w:left w:val="nil"/>
          <w:bottom w:val="nil"/>
          <w:right w:val="nil"/>
          <w:between w:val="nil"/>
        </w:pBdr>
        <w:spacing w:after="240" w:line="360" w:lineRule="auto"/>
        <w:jc w:val="both"/>
        <w:rPr>
          <w:rFonts w:ascii="Times New Roman" w:eastAsia="Times New Roman" w:hAnsi="Times New Roman" w:cs="Times New Roman"/>
          <w:color w:val="000000" w:themeColor="text1"/>
          <w:sz w:val="24"/>
          <w:szCs w:val="24"/>
        </w:rPr>
      </w:pPr>
      <w:r w:rsidRPr="00315AF1">
        <w:rPr>
          <w:rFonts w:ascii="Times New Roman" w:eastAsia="Times New Roman" w:hAnsi="Times New Roman" w:cs="Times New Roman"/>
          <w:color w:val="000000" w:themeColor="text1"/>
          <w:sz w:val="24"/>
          <w:szCs w:val="24"/>
        </w:rPr>
        <w:t xml:space="preserve">However, since London is a global city, many tourists, visitors, and students expect to find a wide range of accommodations to suit their needs, so the hospitality industry has plenty of room to grow. This is allowing for the expansion of various hospitality sectors, which in turn is generating intense market competition. It is the hotels, such as the Hilton, Syon Park, and Passage to India, that are making doing business difficult. In order to flourish and grow, the hospitality industry should allow room for experimentation with marketing communication strategies for sales promotions and the management of its infrastructure's parameters. Sales promotions may centre on offering enticing discounts of varying percentages or amounts to </w:t>
      </w:r>
      <w:r w:rsidR="005A7D50" w:rsidRPr="00315AF1">
        <w:rPr>
          <w:rFonts w:ascii="Times New Roman" w:eastAsia="Times New Roman" w:hAnsi="Times New Roman" w:cs="Times New Roman"/>
          <w:color w:val="000000" w:themeColor="text1"/>
          <w:sz w:val="24"/>
          <w:szCs w:val="24"/>
        </w:rPr>
        <w:t>drawing</w:t>
      </w:r>
      <w:r w:rsidRPr="00315AF1">
        <w:rPr>
          <w:rFonts w:ascii="Times New Roman" w:eastAsia="Times New Roman" w:hAnsi="Times New Roman" w:cs="Times New Roman"/>
          <w:color w:val="000000" w:themeColor="text1"/>
          <w:sz w:val="24"/>
          <w:szCs w:val="24"/>
        </w:rPr>
        <w:t xml:space="preserve"> in clients. Britannia Hotels can boost </w:t>
      </w:r>
      <w:r w:rsidR="005A7D50" w:rsidRPr="00315AF1">
        <w:rPr>
          <w:rFonts w:ascii="Times New Roman" w:eastAsia="Times New Roman" w:hAnsi="Times New Roman" w:cs="Times New Roman"/>
          <w:color w:val="000000" w:themeColor="text1"/>
          <w:sz w:val="24"/>
          <w:szCs w:val="24"/>
        </w:rPr>
        <w:t>its</w:t>
      </w:r>
      <w:r w:rsidRPr="00315AF1">
        <w:rPr>
          <w:rFonts w:ascii="Times New Roman" w:eastAsia="Times New Roman" w:hAnsi="Times New Roman" w:cs="Times New Roman"/>
          <w:color w:val="000000" w:themeColor="text1"/>
          <w:sz w:val="24"/>
          <w:szCs w:val="24"/>
        </w:rPr>
        <w:t xml:space="preserve"> customer conversion rate and productivity by using the strategic techniques of a diverse workforce and a skimming pricing approach.</w:t>
      </w:r>
      <w:r w:rsidR="00DC2C16" w:rsidRPr="00315AF1">
        <w:rPr>
          <w:rFonts w:ascii="Times New Roman" w:eastAsia="Times New Roman" w:hAnsi="Times New Roman" w:cs="Times New Roman"/>
          <w:color w:val="000000" w:themeColor="text1"/>
          <w:sz w:val="24"/>
          <w:szCs w:val="24"/>
        </w:rPr>
        <w:t xml:space="preserve"> </w:t>
      </w:r>
      <w:r w:rsidR="00E13CA8" w:rsidRPr="00315AF1">
        <w:rPr>
          <w:rFonts w:ascii="Times New Roman" w:eastAsia="Times New Roman" w:hAnsi="Times New Roman" w:cs="Times New Roman"/>
          <w:color w:val="000000" w:themeColor="text1"/>
          <w:sz w:val="24"/>
          <w:szCs w:val="24"/>
        </w:rPr>
        <w:t>Finally, the client</w:t>
      </w:r>
      <w:r w:rsidR="005A7D50" w:rsidRPr="00315AF1">
        <w:rPr>
          <w:rFonts w:ascii="Times New Roman" w:eastAsia="Times New Roman" w:hAnsi="Times New Roman" w:cs="Times New Roman"/>
          <w:color w:val="000000" w:themeColor="text1"/>
          <w:sz w:val="24"/>
          <w:szCs w:val="24"/>
        </w:rPr>
        <w:t>s need</w:t>
      </w:r>
      <w:r w:rsidR="00E13CA8" w:rsidRPr="00315AF1">
        <w:rPr>
          <w:rFonts w:ascii="Times New Roman" w:eastAsia="Times New Roman" w:hAnsi="Times New Roman" w:cs="Times New Roman"/>
          <w:color w:val="000000" w:themeColor="text1"/>
          <w:sz w:val="24"/>
          <w:szCs w:val="24"/>
        </w:rPr>
        <w:t xml:space="preserve"> to be shown gratitude for </w:t>
      </w:r>
      <w:r w:rsidR="005A7D50" w:rsidRPr="00315AF1">
        <w:rPr>
          <w:rFonts w:ascii="Times New Roman" w:eastAsia="Times New Roman" w:hAnsi="Times New Roman" w:cs="Times New Roman"/>
          <w:color w:val="000000" w:themeColor="text1"/>
          <w:sz w:val="24"/>
          <w:szCs w:val="24"/>
        </w:rPr>
        <w:t>their cooperation in the development of such hotels</w:t>
      </w:r>
      <w:r w:rsidR="00E13CA8" w:rsidRPr="00315AF1">
        <w:rPr>
          <w:rFonts w:ascii="Times New Roman" w:eastAsia="Times New Roman" w:hAnsi="Times New Roman" w:cs="Times New Roman"/>
          <w:color w:val="000000" w:themeColor="text1"/>
          <w:sz w:val="24"/>
          <w:szCs w:val="24"/>
        </w:rPr>
        <w:t>.</w:t>
      </w:r>
    </w:p>
    <w:p w14:paraId="13B37554" w14:textId="77777777" w:rsidR="006107CE" w:rsidRPr="00315AF1" w:rsidRDefault="00F21B43">
      <w:pPr>
        <w:spacing w:after="240" w:line="360" w:lineRule="auto"/>
        <w:rPr>
          <w:rFonts w:ascii="Times New Roman" w:eastAsia="Times New Roman" w:hAnsi="Times New Roman" w:cs="Times New Roman"/>
          <w:color w:val="000000" w:themeColor="text1"/>
          <w:sz w:val="24"/>
          <w:szCs w:val="24"/>
        </w:rPr>
      </w:pPr>
      <w:r w:rsidRPr="00315AF1">
        <w:rPr>
          <w:color w:val="000000" w:themeColor="text1"/>
        </w:rPr>
        <w:br w:type="page"/>
      </w:r>
    </w:p>
    <w:p w14:paraId="66A8E510" w14:textId="77777777" w:rsidR="006107CE" w:rsidRDefault="00F21B43">
      <w:pPr>
        <w:pStyle w:val="Heading1"/>
        <w:spacing w:after="240"/>
      </w:pPr>
      <w:bookmarkStart w:id="9" w:name="_heading=h.2s8eyo1" w:colFirst="0" w:colLast="0"/>
      <w:bookmarkEnd w:id="9"/>
      <w:r>
        <w:lastRenderedPageBreak/>
        <w:t>Reference List</w:t>
      </w:r>
    </w:p>
    <w:p w14:paraId="786896F0" w14:textId="77777777" w:rsidR="00DC2C16" w:rsidRPr="00187699" w:rsidRDefault="00DC2C16" w:rsidP="00DC2C16">
      <w:pPr>
        <w:spacing w:before="240" w:line="360" w:lineRule="auto"/>
        <w:jc w:val="both"/>
        <w:rPr>
          <w:rFonts w:ascii="Times New Roman" w:hAnsi="Times New Roman" w:cs="Times New Roman"/>
          <w:sz w:val="24"/>
          <w:szCs w:val="24"/>
          <w:shd w:val="clear" w:color="auto" w:fill="FFFFFF"/>
        </w:rPr>
      </w:pPr>
      <w:r w:rsidRPr="00187699">
        <w:rPr>
          <w:rFonts w:ascii="Times New Roman" w:hAnsi="Times New Roman" w:cs="Times New Roman"/>
          <w:sz w:val="24"/>
          <w:szCs w:val="24"/>
          <w:shd w:val="clear" w:color="auto" w:fill="FFFFFF"/>
        </w:rPr>
        <w:t>Appiah, J.K., (2019). Community-based corporate social responsibility activities and employee job satisfaction in the US hotel industry: An explanatory study. </w:t>
      </w:r>
      <w:r w:rsidRPr="00187699">
        <w:rPr>
          <w:rFonts w:ascii="Times New Roman" w:hAnsi="Times New Roman" w:cs="Times New Roman"/>
          <w:i/>
          <w:iCs/>
          <w:sz w:val="24"/>
          <w:szCs w:val="24"/>
          <w:shd w:val="clear" w:color="auto" w:fill="FFFFFF"/>
        </w:rPr>
        <w:t>Journal of hospitality and tourism management</w:t>
      </w:r>
      <w:r w:rsidRPr="00187699">
        <w:rPr>
          <w:rFonts w:ascii="Times New Roman" w:hAnsi="Times New Roman" w:cs="Times New Roman"/>
          <w:sz w:val="24"/>
          <w:szCs w:val="24"/>
          <w:shd w:val="clear" w:color="auto" w:fill="FFFFFF"/>
        </w:rPr>
        <w:t>, </w:t>
      </w:r>
      <w:r w:rsidRPr="00187699">
        <w:rPr>
          <w:rFonts w:ascii="Times New Roman" w:hAnsi="Times New Roman" w:cs="Times New Roman"/>
          <w:i/>
          <w:iCs/>
          <w:sz w:val="24"/>
          <w:szCs w:val="24"/>
          <w:shd w:val="clear" w:color="auto" w:fill="FFFFFF"/>
        </w:rPr>
        <w:t>38</w:t>
      </w:r>
      <w:r w:rsidRPr="00187699">
        <w:rPr>
          <w:rFonts w:ascii="Times New Roman" w:hAnsi="Times New Roman" w:cs="Times New Roman"/>
          <w:sz w:val="24"/>
          <w:szCs w:val="24"/>
          <w:shd w:val="clear" w:color="auto" w:fill="FFFFFF"/>
        </w:rPr>
        <w:t>, pp.140-148.</w:t>
      </w:r>
    </w:p>
    <w:p w14:paraId="5F736641" w14:textId="77777777" w:rsidR="00DC2C16" w:rsidRDefault="00DC2C1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Britanniahotels.com, (2022), </w:t>
      </w:r>
      <w:r>
        <w:rPr>
          <w:rFonts w:ascii="Times New Roman" w:eastAsia="Times New Roman" w:hAnsi="Times New Roman" w:cs="Times New Roman"/>
          <w:i/>
          <w:sz w:val="24"/>
          <w:szCs w:val="24"/>
        </w:rPr>
        <w:t xml:space="preserve">The International Hotel, </w:t>
      </w:r>
      <w:r>
        <w:rPr>
          <w:rFonts w:ascii="Times New Roman" w:eastAsia="Times New Roman" w:hAnsi="Times New Roman" w:cs="Times New Roman"/>
          <w:sz w:val="24"/>
          <w:szCs w:val="24"/>
        </w:rPr>
        <w:t xml:space="preserve">viewed on: 03/11/2022, viewed from: </w:t>
      </w:r>
      <w:hyperlink r:id="rId9">
        <w:r>
          <w:rPr>
            <w:rFonts w:ascii="Times New Roman" w:eastAsia="Times New Roman" w:hAnsi="Times New Roman" w:cs="Times New Roman"/>
            <w:color w:val="0000FF"/>
            <w:sz w:val="24"/>
            <w:szCs w:val="24"/>
            <w:u w:val="single"/>
          </w:rPr>
          <w:t>https://www.britanniahotels.com/hotels/the-international-hotel</w:t>
        </w:r>
      </w:hyperlink>
    </w:p>
    <w:p w14:paraId="6926A932" w14:textId="77777777" w:rsidR="00DC2C16" w:rsidRPr="00187699" w:rsidRDefault="00DC2C16" w:rsidP="00DC2C16">
      <w:pPr>
        <w:spacing w:before="240" w:line="360" w:lineRule="auto"/>
        <w:jc w:val="both"/>
        <w:rPr>
          <w:rFonts w:ascii="Times New Roman" w:hAnsi="Times New Roman" w:cs="Times New Roman"/>
          <w:sz w:val="24"/>
          <w:szCs w:val="24"/>
        </w:rPr>
      </w:pPr>
      <w:r w:rsidRPr="00187699">
        <w:rPr>
          <w:rFonts w:ascii="Times New Roman" w:hAnsi="Times New Roman" w:cs="Times New Roman"/>
          <w:sz w:val="24"/>
          <w:szCs w:val="24"/>
        </w:rPr>
        <w:t xml:space="preserve">Britannia-international-hotel-london.h-rez.com, (2022), </w:t>
      </w:r>
      <w:r w:rsidRPr="00187699">
        <w:rPr>
          <w:rFonts w:ascii="Times New Roman" w:hAnsi="Times New Roman" w:cs="Times New Roman"/>
          <w:i/>
          <w:sz w:val="24"/>
          <w:szCs w:val="24"/>
        </w:rPr>
        <w:t xml:space="preserve">Britannia Hotel, </w:t>
      </w:r>
      <w:r w:rsidRPr="00187699">
        <w:rPr>
          <w:rFonts w:ascii="Times New Roman" w:hAnsi="Times New Roman" w:cs="Times New Roman"/>
          <w:sz w:val="24"/>
          <w:szCs w:val="24"/>
        </w:rPr>
        <w:t xml:space="preserve">viewed on: 03/11/2-22, viewed from: </w:t>
      </w:r>
      <w:hyperlink r:id="rId10" w:history="1">
        <w:r w:rsidRPr="00187699">
          <w:rPr>
            <w:rStyle w:val="Hyperlink"/>
            <w:rFonts w:ascii="Times New Roman" w:hAnsi="Times New Roman" w:cs="Times New Roman"/>
            <w:color w:val="auto"/>
            <w:sz w:val="24"/>
            <w:szCs w:val="24"/>
          </w:rPr>
          <w:t>https://britannia-international-hotel-london.h-rez.com/?lbl=ggl-uk-rsp&amp;gclid=Cj0KCQiAg_KbBhDLARIsANx7wAzLoWD1NBDjkN1cqkK9l7Whh4X8v6tofokg_1r7t9gDNSegYyi0dy0aAs8IEALw_wcB</w:t>
        </w:r>
      </w:hyperlink>
      <w:r w:rsidRPr="00187699">
        <w:rPr>
          <w:rFonts w:ascii="Times New Roman" w:hAnsi="Times New Roman" w:cs="Times New Roman"/>
          <w:sz w:val="24"/>
          <w:szCs w:val="24"/>
        </w:rPr>
        <w:t xml:space="preserve"> </w:t>
      </w:r>
    </w:p>
    <w:p w14:paraId="0B35DE5A" w14:textId="77777777" w:rsidR="00DC2C16" w:rsidRPr="00F11BA4" w:rsidRDefault="00DC2C16" w:rsidP="00DC2C16">
      <w:pPr>
        <w:spacing w:before="240" w:line="360" w:lineRule="auto"/>
        <w:jc w:val="both"/>
        <w:rPr>
          <w:rFonts w:ascii="Times New Roman" w:hAnsi="Times New Roman" w:cs="Times New Roman"/>
          <w:color w:val="FF0000"/>
          <w:sz w:val="24"/>
          <w:szCs w:val="24"/>
        </w:rPr>
      </w:pPr>
      <w:r w:rsidRPr="00187699">
        <w:rPr>
          <w:rFonts w:ascii="Times New Roman" w:hAnsi="Times New Roman" w:cs="Times New Roman"/>
          <w:sz w:val="24"/>
          <w:szCs w:val="24"/>
        </w:rPr>
        <w:t xml:space="preserve">Businessworld.in, (2022), </w:t>
      </w:r>
      <w:r w:rsidRPr="00187699">
        <w:rPr>
          <w:rFonts w:ascii="Times New Roman" w:hAnsi="Times New Roman" w:cs="Times New Roman"/>
          <w:i/>
          <w:sz w:val="24"/>
          <w:szCs w:val="24"/>
        </w:rPr>
        <w:t xml:space="preserve">Shifts in Consumer Prefernce, </w:t>
      </w:r>
      <w:r w:rsidRPr="00187699">
        <w:rPr>
          <w:rFonts w:ascii="Times New Roman" w:hAnsi="Times New Roman" w:cs="Times New Roman"/>
          <w:sz w:val="24"/>
          <w:szCs w:val="24"/>
        </w:rPr>
        <w:t xml:space="preserve">viewed on: 03/11/2-22, viewed from: </w:t>
      </w:r>
      <w:hyperlink r:id="rId11" w:history="1">
        <w:r w:rsidRPr="00187699">
          <w:rPr>
            <w:rStyle w:val="Hyperlink"/>
            <w:rFonts w:ascii="Times New Roman" w:hAnsi="Times New Roman" w:cs="Times New Roman"/>
            <w:color w:val="auto"/>
            <w:sz w:val="24"/>
            <w:szCs w:val="24"/>
          </w:rPr>
          <w:t>https://www.businessworld.in/article/COVID-19-Brought-Significant-Shifts-In-Consumer-Preferences-Says-Britannia-Industries/07-09-2021-403558/</w:t>
        </w:r>
      </w:hyperlink>
      <w:r w:rsidRPr="00F11BA4">
        <w:rPr>
          <w:rFonts w:ascii="Times New Roman" w:hAnsi="Times New Roman" w:cs="Times New Roman"/>
          <w:color w:val="FF0000"/>
          <w:sz w:val="24"/>
          <w:szCs w:val="24"/>
        </w:rPr>
        <w:t xml:space="preserve"> </w:t>
      </w:r>
    </w:p>
    <w:p w14:paraId="2C9FC77D" w14:textId="77777777" w:rsidR="00DC2C16" w:rsidRDefault="00DC2C1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Condorfetties.co.uk, (2022), </w:t>
      </w:r>
      <w:r>
        <w:rPr>
          <w:rFonts w:ascii="Times New Roman" w:eastAsia="Times New Roman" w:hAnsi="Times New Roman" w:cs="Times New Roman"/>
          <w:i/>
          <w:sz w:val="24"/>
          <w:szCs w:val="24"/>
        </w:rPr>
        <w:t xml:space="preserve">UK Tourism Statistics, </w:t>
      </w:r>
      <w:r>
        <w:rPr>
          <w:rFonts w:ascii="Times New Roman" w:eastAsia="Times New Roman" w:hAnsi="Times New Roman" w:cs="Times New Roman"/>
          <w:sz w:val="24"/>
          <w:szCs w:val="24"/>
        </w:rPr>
        <w:t xml:space="preserve">viewed on: 03/11/2022, viewed from: </w:t>
      </w:r>
      <w:hyperlink r:id="rId12">
        <w:r>
          <w:rPr>
            <w:rFonts w:ascii="Times New Roman" w:eastAsia="Times New Roman" w:hAnsi="Times New Roman" w:cs="Times New Roman"/>
            <w:color w:val="0000FF"/>
            <w:sz w:val="24"/>
            <w:szCs w:val="24"/>
            <w:u w:val="single"/>
          </w:rPr>
          <w:t>https://www.condorferries.co.uk/uk-tourism-statistics</w:t>
        </w:r>
      </w:hyperlink>
    </w:p>
    <w:p w14:paraId="08B4C102" w14:textId="77777777" w:rsidR="00DC2C16" w:rsidRDefault="00DC2C1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Davis, M. (2017). </w:t>
      </w:r>
      <w:r>
        <w:rPr>
          <w:rFonts w:ascii="Times New Roman" w:eastAsia="Times New Roman" w:hAnsi="Times New Roman" w:cs="Times New Roman"/>
          <w:i/>
          <w:color w:val="000000"/>
          <w:sz w:val="24"/>
          <w:szCs w:val="24"/>
        </w:rPr>
        <w:t>The Fundamentals of Branding</w:t>
      </w:r>
      <w:r>
        <w:rPr>
          <w:rFonts w:ascii="Times New Roman" w:eastAsia="Times New Roman" w:hAnsi="Times New Roman" w:cs="Times New Roman"/>
          <w:color w:val="000000"/>
          <w:sz w:val="24"/>
          <w:szCs w:val="24"/>
        </w:rPr>
        <w:t xml:space="preserve">. [online] </w:t>
      </w:r>
      <w:r>
        <w:rPr>
          <w:rFonts w:ascii="Times New Roman" w:eastAsia="Times New Roman" w:hAnsi="Times New Roman" w:cs="Times New Roman"/>
          <w:i/>
          <w:color w:val="000000"/>
          <w:sz w:val="24"/>
          <w:szCs w:val="24"/>
        </w:rPr>
        <w:t>Google Books</w:t>
      </w:r>
      <w:r>
        <w:rPr>
          <w:rFonts w:ascii="Times New Roman" w:eastAsia="Times New Roman" w:hAnsi="Times New Roman" w:cs="Times New Roman"/>
          <w:color w:val="000000"/>
          <w:sz w:val="24"/>
          <w:szCs w:val="24"/>
        </w:rPr>
        <w:t>. Bloomsbury Publishing. Available at: https://books.google.com/books?hl=en&amp;lr=&amp;id=CK06DwAAQBAJ&amp;oi=fnd&amp;pg=PP1&amp;dq=Marketing+Activities+Britannia+hotels+UK&amp;ots=W1jWLXxmiL&amp;sig=Y9r07AnO1BwAzVX2ApEq4otTCtQ [Accessed 6 Nov. 2022].</w:t>
      </w:r>
    </w:p>
    <w:p w14:paraId="195D1EDA" w14:textId="77777777" w:rsidR="00DC2C16" w:rsidRDefault="00DC2C1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Devi, R., Martin, G., Banerjee, J., Butler, L., Pattison, T., Cruickshank, L., Maries-Tillott, C., Wilson, T., Damery, S., Meyer, J. and Poot, A., (2020). Improving the quality of care in care homes using the quality improvement collaborative approach: Lessons learnt from six projects conducted in the uk and the netherlands. </w:t>
      </w:r>
      <w:r>
        <w:rPr>
          <w:rFonts w:ascii="Times New Roman" w:eastAsia="Times New Roman" w:hAnsi="Times New Roman" w:cs="Times New Roman"/>
          <w:i/>
          <w:color w:val="222222"/>
          <w:sz w:val="24"/>
          <w:szCs w:val="24"/>
          <w:highlight w:val="white"/>
        </w:rPr>
        <w:t>International Journal of Environmental Research and Public Health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(20), p.7601.</w:t>
      </w:r>
    </w:p>
    <w:p w14:paraId="247562B8" w14:textId="77777777" w:rsidR="00DC2C16" w:rsidRDefault="00DC2C1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Eid, R. and Agag, G., (2020). Determinants of innovative behaviour in the hotel industry: a cross-cultural study.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91</w:t>
      </w:r>
      <w:r>
        <w:rPr>
          <w:rFonts w:ascii="Times New Roman" w:eastAsia="Times New Roman" w:hAnsi="Times New Roman" w:cs="Times New Roman"/>
          <w:color w:val="222222"/>
          <w:sz w:val="24"/>
          <w:szCs w:val="24"/>
          <w:highlight w:val="white"/>
        </w:rPr>
        <w:t>, p.102642.</w:t>
      </w:r>
    </w:p>
    <w:p w14:paraId="4658F84C" w14:textId="77777777" w:rsidR="00DC2C16" w:rsidRPr="00187699" w:rsidRDefault="00DC2C16" w:rsidP="00DC2C16">
      <w:pPr>
        <w:spacing w:before="240" w:line="360" w:lineRule="auto"/>
        <w:jc w:val="both"/>
        <w:rPr>
          <w:rFonts w:ascii="Times New Roman" w:hAnsi="Times New Roman" w:cs="Times New Roman"/>
          <w:sz w:val="24"/>
          <w:szCs w:val="24"/>
          <w:shd w:val="clear" w:color="auto" w:fill="FFFFFF"/>
        </w:rPr>
      </w:pPr>
      <w:r w:rsidRPr="00187699">
        <w:rPr>
          <w:rFonts w:ascii="Times New Roman" w:hAnsi="Times New Roman" w:cs="Times New Roman"/>
          <w:sz w:val="24"/>
          <w:szCs w:val="24"/>
          <w:shd w:val="clear" w:color="auto" w:fill="FFFFFF"/>
        </w:rPr>
        <w:lastRenderedPageBreak/>
        <w:t>Eid, R. and Agag, G., (2020). Determinants of innovative behaviour in the hotel industry: a cross-cultural study. </w:t>
      </w:r>
      <w:r w:rsidRPr="00187699">
        <w:rPr>
          <w:rFonts w:ascii="Times New Roman" w:hAnsi="Times New Roman" w:cs="Times New Roman"/>
          <w:i/>
          <w:iCs/>
          <w:sz w:val="24"/>
          <w:szCs w:val="24"/>
          <w:shd w:val="clear" w:color="auto" w:fill="FFFFFF"/>
        </w:rPr>
        <w:t>International Journal of Hospitality Management</w:t>
      </w:r>
      <w:r w:rsidRPr="00187699">
        <w:rPr>
          <w:rFonts w:ascii="Times New Roman" w:hAnsi="Times New Roman" w:cs="Times New Roman"/>
          <w:sz w:val="24"/>
          <w:szCs w:val="24"/>
          <w:shd w:val="clear" w:color="auto" w:fill="FFFFFF"/>
        </w:rPr>
        <w:t>, </w:t>
      </w:r>
      <w:r w:rsidRPr="00187699">
        <w:rPr>
          <w:rFonts w:ascii="Times New Roman" w:hAnsi="Times New Roman" w:cs="Times New Roman"/>
          <w:i/>
          <w:iCs/>
          <w:sz w:val="24"/>
          <w:szCs w:val="24"/>
          <w:shd w:val="clear" w:color="auto" w:fill="FFFFFF"/>
        </w:rPr>
        <w:t>91</w:t>
      </w:r>
      <w:r w:rsidRPr="00187699">
        <w:rPr>
          <w:rFonts w:ascii="Times New Roman" w:hAnsi="Times New Roman" w:cs="Times New Roman"/>
          <w:sz w:val="24"/>
          <w:szCs w:val="24"/>
          <w:shd w:val="clear" w:color="auto" w:fill="FFFFFF"/>
        </w:rPr>
        <w:t>, p.102642.</w:t>
      </w:r>
    </w:p>
    <w:p w14:paraId="5E3A5213" w14:textId="77777777" w:rsidR="00DC2C16" w:rsidRDefault="00DC2C1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Eisenstein, W., Fuertes, G., Kaam, S., Seigel, K., Arens, E. and Mozingo, L. (2016). Climate co-benefits of green building standards: water, waste and transportation. </w:t>
      </w:r>
      <w:r>
        <w:rPr>
          <w:rFonts w:ascii="Times New Roman" w:eastAsia="Times New Roman" w:hAnsi="Times New Roman" w:cs="Times New Roman"/>
          <w:i/>
          <w:color w:val="000000"/>
          <w:sz w:val="24"/>
          <w:szCs w:val="24"/>
        </w:rPr>
        <w:t>Building Research &amp; Information</w:t>
      </w:r>
      <w:r>
        <w:rPr>
          <w:rFonts w:ascii="Times New Roman" w:eastAsia="Times New Roman" w:hAnsi="Times New Roman" w:cs="Times New Roman"/>
          <w:color w:val="000000"/>
          <w:sz w:val="24"/>
          <w:szCs w:val="24"/>
        </w:rPr>
        <w:t>, [online] 45(8), pp.828–844. doi:10.1080/09613218.2016.1204519.</w:t>
      </w:r>
    </w:p>
    <w:p w14:paraId="7E6B9444" w14:textId="77777777" w:rsidR="00DC2C16" w:rsidRDefault="00DC2C16">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Ersj.eu, (2022), </w:t>
      </w:r>
      <w:r>
        <w:rPr>
          <w:rFonts w:ascii="Times New Roman" w:eastAsia="Times New Roman" w:hAnsi="Times New Roman" w:cs="Times New Roman"/>
          <w:i/>
          <w:sz w:val="24"/>
          <w:szCs w:val="24"/>
        </w:rPr>
        <w:t xml:space="preserve">Innovative Quality Improvements in Hotel Services, </w:t>
      </w:r>
      <w:r>
        <w:rPr>
          <w:rFonts w:ascii="Times New Roman" w:eastAsia="Times New Roman" w:hAnsi="Times New Roman" w:cs="Times New Roman"/>
          <w:sz w:val="24"/>
          <w:szCs w:val="24"/>
        </w:rPr>
        <w:t xml:space="preserve">viewed on: 03/11/2022, viewed from: </w:t>
      </w:r>
      <w:hyperlink r:id="rId13">
        <w:r>
          <w:rPr>
            <w:rFonts w:ascii="Times New Roman" w:eastAsia="Times New Roman" w:hAnsi="Times New Roman" w:cs="Times New Roman"/>
            <w:color w:val="0000FF"/>
            <w:sz w:val="24"/>
            <w:szCs w:val="24"/>
            <w:u w:val="single"/>
          </w:rPr>
          <w:t>https://www.ersj.eu/dmdocuments/37.NIKOLSKAVA_ET_AL_XXI_2_18.pdf</w:t>
        </w:r>
      </w:hyperlink>
    </w:p>
    <w:p w14:paraId="0023EE17" w14:textId="77777777" w:rsidR="00DC2C16" w:rsidRDefault="00DC2C1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Fosher, H. (2018). </w:t>
      </w:r>
      <w:r>
        <w:rPr>
          <w:rFonts w:ascii="Times New Roman" w:eastAsia="Times New Roman" w:hAnsi="Times New Roman" w:cs="Times New Roman"/>
          <w:i/>
          <w:color w:val="000000"/>
          <w:sz w:val="24"/>
          <w:szCs w:val="24"/>
        </w:rPr>
        <w:t>Understanding the Marketing and Management of Trails Using Pestel Analysis - ProQuest</w:t>
      </w:r>
      <w:r>
        <w:rPr>
          <w:rFonts w:ascii="Times New Roman" w:eastAsia="Times New Roman" w:hAnsi="Times New Roman" w:cs="Times New Roman"/>
          <w:color w:val="000000"/>
          <w:sz w:val="24"/>
          <w:szCs w:val="24"/>
        </w:rPr>
        <w:t>. [online] www.proquest.com. Available at: https://search.proquest.com/openview/e7b31931343ee40e1e7bf390b4576189/1?pq-origsite=gscholar&amp;cbl=18750 [Accessed 6 Nov. 2022].</w:t>
      </w:r>
    </w:p>
    <w:p w14:paraId="7D71A5B8" w14:textId="77777777" w:rsidR="00DC2C16" w:rsidRPr="00187699" w:rsidRDefault="00DC2C16" w:rsidP="00DC2C16">
      <w:pPr>
        <w:spacing w:before="240" w:line="360" w:lineRule="auto"/>
        <w:jc w:val="both"/>
        <w:rPr>
          <w:rFonts w:ascii="Times New Roman" w:hAnsi="Times New Roman" w:cs="Times New Roman"/>
          <w:sz w:val="24"/>
          <w:szCs w:val="24"/>
        </w:rPr>
      </w:pPr>
      <w:r w:rsidRPr="00187699">
        <w:rPr>
          <w:rFonts w:ascii="Times New Roman" w:hAnsi="Times New Roman" w:cs="Times New Roman"/>
          <w:sz w:val="24"/>
          <w:szCs w:val="24"/>
        </w:rPr>
        <w:t xml:space="preserve">Hospitalityinsights.com, (2022), </w:t>
      </w:r>
      <w:r w:rsidRPr="00187699">
        <w:rPr>
          <w:rFonts w:ascii="Times New Roman" w:hAnsi="Times New Roman" w:cs="Times New Roman"/>
          <w:i/>
          <w:sz w:val="24"/>
          <w:szCs w:val="24"/>
        </w:rPr>
        <w:t xml:space="preserve">Four Trends UK Hotel Market, </w:t>
      </w:r>
      <w:r w:rsidRPr="00187699">
        <w:rPr>
          <w:rFonts w:ascii="Times New Roman" w:hAnsi="Times New Roman" w:cs="Times New Roman"/>
          <w:sz w:val="24"/>
          <w:szCs w:val="24"/>
        </w:rPr>
        <w:t xml:space="preserve">viewed on: 03/11/2-22, viewed from: </w:t>
      </w:r>
      <w:hyperlink r:id="rId14" w:history="1">
        <w:r w:rsidRPr="00187699">
          <w:rPr>
            <w:rStyle w:val="Hyperlink"/>
            <w:rFonts w:ascii="Times New Roman" w:hAnsi="Times New Roman" w:cs="Times New Roman"/>
            <w:color w:val="auto"/>
            <w:sz w:val="24"/>
            <w:szCs w:val="24"/>
          </w:rPr>
          <w:t>https://www.hospitalityinsights.com/strategy/four-trends-watch-uk-hotel-market</w:t>
        </w:r>
      </w:hyperlink>
      <w:r w:rsidRPr="00187699">
        <w:rPr>
          <w:rFonts w:ascii="Times New Roman" w:hAnsi="Times New Roman" w:cs="Times New Roman"/>
          <w:sz w:val="24"/>
          <w:szCs w:val="24"/>
        </w:rPr>
        <w:t xml:space="preserve"> </w:t>
      </w:r>
    </w:p>
    <w:p w14:paraId="0BEF7AFC" w14:textId="77777777" w:rsidR="00DC2C16" w:rsidRDefault="00DC2C1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Hotelmanagement.net, (2022), </w:t>
      </w:r>
      <w:r>
        <w:rPr>
          <w:rFonts w:ascii="Times New Roman" w:eastAsia="Times New Roman" w:hAnsi="Times New Roman" w:cs="Times New Roman"/>
          <w:i/>
          <w:sz w:val="24"/>
          <w:szCs w:val="24"/>
        </w:rPr>
        <w:t xml:space="preserve">Smart Technology Reshaping Hotel Industry, </w:t>
      </w:r>
      <w:r>
        <w:rPr>
          <w:rFonts w:ascii="Times New Roman" w:eastAsia="Times New Roman" w:hAnsi="Times New Roman" w:cs="Times New Roman"/>
          <w:sz w:val="24"/>
          <w:szCs w:val="24"/>
        </w:rPr>
        <w:t xml:space="preserve">viewed on: 03/11/2022, viewed from: </w:t>
      </w:r>
      <w:hyperlink r:id="rId15">
        <w:r>
          <w:rPr>
            <w:rFonts w:ascii="Times New Roman" w:eastAsia="Times New Roman" w:hAnsi="Times New Roman" w:cs="Times New Roman"/>
            <w:color w:val="0000FF"/>
            <w:sz w:val="24"/>
            <w:szCs w:val="24"/>
            <w:u w:val="single"/>
          </w:rPr>
          <w:t>https://www.hotelmanagement.net/tech/10-ways-smart-technology-reshaping-hotel-industry</w:t>
        </w:r>
      </w:hyperlink>
    </w:p>
    <w:p w14:paraId="7D4DD010" w14:textId="77777777" w:rsidR="00DC2C16" w:rsidRDefault="00DC2C1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Hussain, M. and Khan, J., (2020). Key success factors of Total Quality Management (TQM) for the hospitality sector: A critical review of the literature. </w:t>
      </w:r>
      <w:r>
        <w:rPr>
          <w:rFonts w:ascii="Times New Roman" w:eastAsia="Times New Roman" w:hAnsi="Times New Roman" w:cs="Times New Roman"/>
          <w:i/>
          <w:color w:val="222222"/>
          <w:sz w:val="24"/>
          <w:szCs w:val="24"/>
          <w:highlight w:val="white"/>
        </w:rPr>
        <w:t>Arabian Journal of Business and Management Review</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(4), pp.1-17.</w:t>
      </w:r>
    </w:p>
    <w:p w14:paraId="2D33F0B2" w14:textId="77777777" w:rsidR="00DC2C16" w:rsidRPr="00187699" w:rsidRDefault="00DC2C16" w:rsidP="00DC2C16">
      <w:pPr>
        <w:spacing w:before="240" w:line="360" w:lineRule="auto"/>
        <w:jc w:val="both"/>
        <w:rPr>
          <w:rFonts w:ascii="Times New Roman" w:hAnsi="Times New Roman" w:cs="Times New Roman"/>
          <w:sz w:val="24"/>
          <w:szCs w:val="24"/>
        </w:rPr>
      </w:pPr>
      <w:r w:rsidRPr="00187699">
        <w:rPr>
          <w:rFonts w:ascii="Times New Roman" w:hAnsi="Times New Roman" w:cs="Times New Roman"/>
          <w:sz w:val="24"/>
          <w:szCs w:val="24"/>
        </w:rPr>
        <w:t xml:space="preserve">Ibisworld.com, (2022), </w:t>
      </w:r>
      <w:r w:rsidRPr="00187699">
        <w:rPr>
          <w:rFonts w:ascii="Times New Roman" w:hAnsi="Times New Roman" w:cs="Times New Roman"/>
          <w:i/>
          <w:sz w:val="24"/>
          <w:szCs w:val="24"/>
        </w:rPr>
        <w:t xml:space="preserve">Hotel Industry, </w:t>
      </w:r>
      <w:r w:rsidRPr="00187699">
        <w:rPr>
          <w:rFonts w:ascii="Times New Roman" w:hAnsi="Times New Roman" w:cs="Times New Roman"/>
          <w:sz w:val="24"/>
          <w:szCs w:val="24"/>
        </w:rPr>
        <w:t xml:space="preserve">viewed on: 03/11/2-22, viewed from: </w:t>
      </w:r>
      <w:hyperlink r:id="rId16" w:history="1">
        <w:r w:rsidRPr="00187699">
          <w:rPr>
            <w:rStyle w:val="Hyperlink"/>
            <w:rFonts w:ascii="Times New Roman" w:hAnsi="Times New Roman" w:cs="Times New Roman"/>
            <w:color w:val="auto"/>
            <w:sz w:val="24"/>
            <w:szCs w:val="24"/>
          </w:rPr>
          <w:t>https://www.ibisworld.com/united-kingdom/market-research-reports/hotels-industry/</w:t>
        </w:r>
      </w:hyperlink>
    </w:p>
    <w:p w14:paraId="3CA5B24F" w14:textId="77777777" w:rsidR="00DC2C16" w:rsidRDefault="00DC2C1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Imf.org, (2022), </w:t>
      </w:r>
      <w:r>
        <w:rPr>
          <w:rFonts w:ascii="Times New Roman" w:eastAsia="Times New Roman" w:hAnsi="Times New Roman" w:cs="Times New Roman"/>
          <w:i/>
          <w:sz w:val="24"/>
          <w:szCs w:val="24"/>
        </w:rPr>
        <w:t xml:space="preserve">UK GDP, </w:t>
      </w:r>
      <w:r>
        <w:rPr>
          <w:rFonts w:ascii="Times New Roman" w:eastAsia="Times New Roman" w:hAnsi="Times New Roman" w:cs="Times New Roman"/>
          <w:sz w:val="24"/>
          <w:szCs w:val="24"/>
        </w:rPr>
        <w:t xml:space="preserve">viewed on: 03/11/2022, viewed from: </w:t>
      </w:r>
      <w:hyperlink r:id="rId17">
        <w:r>
          <w:rPr>
            <w:rFonts w:ascii="Times New Roman" w:eastAsia="Times New Roman" w:hAnsi="Times New Roman" w:cs="Times New Roman"/>
            <w:color w:val="0000FF"/>
            <w:sz w:val="24"/>
            <w:szCs w:val="24"/>
            <w:u w:val="single"/>
          </w:rPr>
          <w:t>https://www.imf.org/en/Publications/WEO/Issues/2022/10/11/world-economic-outlook-october-2022</w:t>
        </w:r>
      </w:hyperlink>
    </w:p>
    <w:p w14:paraId="3BB64BC7" w14:textId="77777777" w:rsidR="00DC2C16" w:rsidRPr="00187699" w:rsidRDefault="00DC2C16" w:rsidP="00DC2C16">
      <w:pPr>
        <w:spacing w:before="240" w:line="360" w:lineRule="auto"/>
        <w:jc w:val="both"/>
        <w:rPr>
          <w:rFonts w:ascii="Times New Roman" w:hAnsi="Times New Roman" w:cs="Times New Roman"/>
          <w:sz w:val="24"/>
          <w:szCs w:val="24"/>
        </w:rPr>
      </w:pPr>
      <w:r w:rsidRPr="00187699">
        <w:rPr>
          <w:rFonts w:ascii="Times New Roman" w:hAnsi="Times New Roman" w:cs="Times New Roman"/>
          <w:sz w:val="24"/>
          <w:szCs w:val="24"/>
        </w:rPr>
        <w:t xml:space="preserve">In.hotels.com, (2022), </w:t>
      </w:r>
      <w:r w:rsidRPr="00187699">
        <w:rPr>
          <w:rFonts w:ascii="Times New Roman" w:hAnsi="Times New Roman" w:cs="Times New Roman"/>
          <w:i/>
          <w:sz w:val="24"/>
          <w:szCs w:val="24"/>
        </w:rPr>
        <w:t xml:space="preserve">Britannia the International Hotel London Canary Wharf, </w:t>
      </w:r>
      <w:r w:rsidRPr="00187699">
        <w:rPr>
          <w:rFonts w:ascii="Times New Roman" w:hAnsi="Times New Roman" w:cs="Times New Roman"/>
          <w:sz w:val="24"/>
          <w:szCs w:val="24"/>
        </w:rPr>
        <w:t xml:space="preserve">viewed on: 03/11/2-22, viewed from: </w:t>
      </w:r>
      <w:hyperlink r:id="rId18" w:history="1">
        <w:r w:rsidRPr="00187699">
          <w:rPr>
            <w:rStyle w:val="Hyperlink"/>
            <w:rFonts w:ascii="Times New Roman" w:hAnsi="Times New Roman" w:cs="Times New Roman"/>
            <w:color w:val="auto"/>
            <w:sz w:val="24"/>
            <w:szCs w:val="24"/>
          </w:rPr>
          <w:t>https://in.hotels.com/ho114099/britannia-the-international-hotel-london-canary-wharf-london-united-kingdom/</w:t>
        </w:r>
      </w:hyperlink>
    </w:p>
    <w:p w14:paraId="5B85EB48" w14:textId="77777777" w:rsidR="00DC2C16" w:rsidRDefault="00DC2C1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Jones, P. and Comfort, D. (2021). Modern Slavery Statements and Leading UK Hotel Companies. </w:t>
      </w:r>
      <w:r>
        <w:rPr>
          <w:rFonts w:ascii="Times New Roman" w:eastAsia="Times New Roman" w:hAnsi="Times New Roman" w:cs="Times New Roman"/>
          <w:i/>
          <w:color w:val="000000"/>
          <w:sz w:val="24"/>
          <w:szCs w:val="24"/>
        </w:rPr>
        <w:t>ATHENS JOURNAL OF TOURISM</w:t>
      </w:r>
      <w:r>
        <w:rPr>
          <w:rFonts w:ascii="Times New Roman" w:eastAsia="Times New Roman" w:hAnsi="Times New Roman" w:cs="Times New Roman"/>
          <w:color w:val="000000"/>
          <w:sz w:val="24"/>
          <w:szCs w:val="24"/>
        </w:rPr>
        <w:t>, [online] 8(3), pp.147–162. doi:10.30958/ajt.8-3-1.</w:t>
      </w:r>
    </w:p>
    <w:p w14:paraId="3BA008C4" w14:textId="77777777" w:rsidR="00DC2C16" w:rsidRDefault="00DC2C1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Jones, P. and Comfort, D., (2021). Modern Slavery Statements and Leading UK Hotel Companies. </w:t>
      </w:r>
      <w:r>
        <w:rPr>
          <w:rFonts w:ascii="Times New Roman" w:eastAsia="Times New Roman" w:hAnsi="Times New Roman" w:cs="Times New Roman"/>
          <w:i/>
          <w:color w:val="222222"/>
          <w:sz w:val="24"/>
          <w:szCs w:val="24"/>
          <w:highlight w:val="white"/>
        </w:rPr>
        <w:t>Athens Journal of Tourism</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(3), pp.147-162.</w:t>
      </w:r>
    </w:p>
    <w:p w14:paraId="057D185B" w14:textId="77777777" w:rsidR="00DC2C16" w:rsidRDefault="00DC2C1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Kántás, B., (2021). The crimes of the irregular military formation settled in Hotel Britannia, Budapest during the wave of paramilitary violence in Hungary after the First World War, 1919–1920. </w:t>
      </w:r>
      <w:r>
        <w:rPr>
          <w:rFonts w:ascii="Times New Roman" w:eastAsia="Times New Roman" w:hAnsi="Times New Roman" w:cs="Times New Roman"/>
          <w:i/>
          <w:color w:val="222222"/>
          <w:sz w:val="24"/>
          <w:szCs w:val="24"/>
          <w:highlight w:val="white"/>
        </w:rPr>
        <w:t>INTERNATIONAL JOURNAL OF HISTORY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(2), pp.96-106.</w:t>
      </w:r>
    </w:p>
    <w:p w14:paraId="2B1C03AC" w14:textId="77777777" w:rsidR="00DC2C16" w:rsidRDefault="00DC2C1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Khoshbakht, M., Gou, Z. and Dupre, K. (2017). Cost-benefit Prediction of Green Buildings: SWOT Analysis of Research Methods and Recent Applications. </w:t>
      </w:r>
      <w:r>
        <w:rPr>
          <w:rFonts w:ascii="Times New Roman" w:eastAsia="Times New Roman" w:hAnsi="Times New Roman" w:cs="Times New Roman"/>
          <w:i/>
          <w:color w:val="000000"/>
          <w:sz w:val="24"/>
          <w:szCs w:val="24"/>
        </w:rPr>
        <w:t>Procedia Engineering</w:t>
      </w:r>
      <w:r>
        <w:rPr>
          <w:rFonts w:ascii="Times New Roman" w:eastAsia="Times New Roman" w:hAnsi="Times New Roman" w:cs="Times New Roman"/>
          <w:color w:val="000000"/>
          <w:sz w:val="24"/>
          <w:szCs w:val="24"/>
        </w:rPr>
        <w:t>, [online] 180, pp.167–178. doi:10.1016/j.proeng.2017.04.176.</w:t>
      </w:r>
    </w:p>
    <w:p w14:paraId="6CC5A231" w14:textId="77777777" w:rsidR="00DC2C16" w:rsidRDefault="00DC2C1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Lalaounis, S.T. (2020). </w:t>
      </w:r>
      <w:r>
        <w:rPr>
          <w:rFonts w:ascii="Times New Roman" w:eastAsia="Times New Roman" w:hAnsi="Times New Roman" w:cs="Times New Roman"/>
          <w:i/>
          <w:color w:val="000000"/>
          <w:sz w:val="24"/>
          <w:szCs w:val="24"/>
        </w:rPr>
        <w:t>Strategic Brand Management and Development: Creating and Marketing Successful Brands</w:t>
      </w:r>
      <w:r>
        <w:rPr>
          <w:rFonts w:ascii="Times New Roman" w:eastAsia="Times New Roman" w:hAnsi="Times New Roman" w:cs="Times New Roman"/>
          <w:color w:val="000000"/>
          <w:sz w:val="24"/>
          <w:szCs w:val="24"/>
        </w:rPr>
        <w:t xml:space="preserve">. [online] </w:t>
      </w:r>
      <w:r>
        <w:rPr>
          <w:rFonts w:ascii="Times New Roman" w:eastAsia="Times New Roman" w:hAnsi="Times New Roman" w:cs="Times New Roman"/>
          <w:i/>
          <w:color w:val="000000"/>
          <w:sz w:val="24"/>
          <w:szCs w:val="24"/>
        </w:rPr>
        <w:t>Google Books</w:t>
      </w:r>
      <w:r>
        <w:rPr>
          <w:rFonts w:ascii="Times New Roman" w:eastAsia="Times New Roman" w:hAnsi="Times New Roman" w:cs="Times New Roman"/>
          <w:color w:val="000000"/>
          <w:sz w:val="24"/>
          <w:szCs w:val="24"/>
        </w:rPr>
        <w:t>. Routledge. Available at: https://books.google.com/books?hl=en&amp;lr=&amp;id=ZJoMEAAAQBAJ&amp;oi=fnd&amp;pg=PT15&amp;dq=britannia+hotels+strategic+management&amp;ots=Tes9dxFjaC&amp;sig=xOk_1zCE1xXia6okuxQIrj_pZKI [Accessed 6 Nov. 2022].</w:t>
      </w:r>
    </w:p>
    <w:p w14:paraId="74EC214B" w14:textId="77777777" w:rsidR="00DC2C16" w:rsidRDefault="00DC2C1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Littlegreybox.net, (2022), </w:t>
      </w:r>
      <w:r>
        <w:rPr>
          <w:rFonts w:ascii="Times New Roman" w:eastAsia="Times New Roman" w:hAnsi="Times New Roman" w:cs="Times New Roman"/>
          <w:i/>
          <w:sz w:val="24"/>
          <w:szCs w:val="24"/>
        </w:rPr>
        <w:t xml:space="preserve">Important Things that Make a Good Hotel Room Great, </w:t>
      </w:r>
      <w:r>
        <w:rPr>
          <w:rFonts w:ascii="Times New Roman" w:eastAsia="Times New Roman" w:hAnsi="Times New Roman" w:cs="Times New Roman"/>
          <w:sz w:val="24"/>
          <w:szCs w:val="24"/>
        </w:rPr>
        <w:t xml:space="preserve">viewed on: 03/11/2022, viewed from: </w:t>
      </w:r>
      <w:hyperlink r:id="rId19">
        <w:r>
          <w:rPr>
            <w:rFonts w:ascii="Times New Roman" w:eastAsia="Times New Roman" w:hAnsi="Times New Roman" w:cs="Times New Roman"/>
            <w:color w:val="0000FF"/>
            <w:sz w:val="24"/>
            <w:szCs w:val="24"/>
            <w:u w:val="single"/>
          </w:rPr>
          <w:t>https://littlegreybox.net/2014/05/15/7-important-things-that-make-a-good-hotel-room-great/</w:t>
        </w:r>
      </w:hyperlink>
    </w:p>
    <w:p w14:paraId="21C61EE1" w14:textId="44099C57" w:rsidR="00DC2C16" w:rsidRDefault="00DC2C1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 L. and Tabari, S., (2019). Impact of Airbnb on customers' </w:t>
      </w:r>
      <w:r w:rsidR="00187699">
        <w:rPr>
          <w:rFonts w:ascii="Times New Roman" w:eastAsia="Times New Roman" w:hAnsi="Times New Roman" w:cs="Times New Roman"/>
          <w:color w:val="222222"/>
          <w:sz w:val="24"/>
          <w:szCs w:val="24"/>
          <w:highlight w:val="white"/>
        </w:rPr>
        <w:t>behaviour</w:t>
      </w:r>
      <w:r>
        <w:rPr>
          <w:rFonts w:ascii="Times New Roman" w:eastAsia="Times New Roman" w:hAnsi="Times New Roman" w:cs="Times New Roman"/>
          <w:color w:val="222222"/>
          <w:sz w:val="24"/>
          <w:szCs w:val="24"/>
          <w:highlight w:val="white"/>
        </w:rPr>
        <w:t xml:space="preserve"> in the UK hotel industry. </w:t>
      </w:r>
      <w:r>
        <w:rPr>
          <w:rFonts w:ascii="Times New Roman" w:eastAsia="Times New Roman" w:hAnsi="Times New Roman" w:cs="Times New Roman"/>
          <w:i/>
          <w:color w:val="222222"/>
          <w:sz w:val="24"/>
          <w:szCs w:val="24"/>
          <w:highlight w:val="white"/>
        </w:rPr>
        <w:t>Tourism Analysis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(1), pp.13-26.</w:t>
      </w:r>
    </w:p>
    <w:p w14:paraId="489B4F1E" w14:textId="354D2D74" w:rsidR="00DC2C16" w:rsidRPr="00187699" w:rsidRDefault="00DC2C16" w:rsidP="00DC2C16">
      <w:pPr>
        <w:spacing w:before="240" w:line="360" w:lineRule="auto"/>
        <w:jc w:val="both"/>
        <w:rPr>
          <w:rFonts w:ascii="Times New Roman" w:hAnsi="Times New Roman" w:cs="Times New Roman"/>
          <w:sz w:val="24"/>
          <w:szCs w:val="24"/>
          <w:shd w:val="clear" w:color="auto" w:fill="FFFFFF"/>
        </w:rPr>
      </w:pPr>
      <w:r w:rsidRPr="00187699">
        <w:rPr>
          <w:rFonts w:ascii="Times New Roman" w:hAnsi="Times New Roman" w:cs="Times New Roman"/>
          <w:sz w:val="24"/>
          <w:szCs w:val="24"/>
          <w:shd w:val="clear" w:color="auto" w:fill="FFFFFF"/>
        </w:rPr>
        <w:t xml:space="preserve">Lu, L. and Tabari, S., (2019). Impact of Airbnb on customers' </w:t>
      </w:r>
      <w:r w:rsidR="00187699" w:rsidRPr="00187699">
        <w:rPr>
          <w:rFonts w:ascii="Times New Roman" w:hAnsi="Times New Roman" w:cs="Times New Roman"/>
          <w:sz w:val="24"/>
          <w:szCs w:val="24"/>
          <w:shd w:val="clear" w:color="auto" w:fill="FFFFFF"/>
        </w:rPr>
        <w:t>behaviour</w:t>
      </w:r>
      <w:r w:rsidRPr="00187699">
        <w:rPr>
          <w:rFonts w:ascii="Times New Roman" w:hAnsi="Times New Roman" w:cs="Times New Roman"/>
          <w:sz w:val="24"/>
          <w:szCs w:val="24"/>
          <w:shd w:val="clear" w:color="auto" w:fill="FFFFFF"/>
        </w:rPr>
        <w:t xml:space="preserve"> in the UK hotel industry. </w:t>
      </w:r>
      <w:r w:rsidRPr="00187699">
        <w:rPr>
          <w:rFonts w:ascii="Times New Roman" w:hAnsi="Times New Roman" w:cs="Times New Roman"/>
          <w:i/>
          <w:iCs/>
          <w:sz w:val="24"/>
          <w:szCs w:val="24"/>
          <w:shd w:val="clear" w:color="auto" w:fill="FFFFFF"/>
        </w:rPr>
        <w:t>Tourism Analysis</w:t>
      </w:r>
      <w:r w:rsidRPr="00187699">
        <w:rPr>
          <w:rFonts w:ascii="Times New Roman" w:hAnsi="Times New Roman" w:cs="Times New Roman"/>
          <w:sz w:val="24"/>
          <w:szCs w:val="24"/>
          <w:shd w:val="clear" w:color="auto" w:fill="FFFFFF"/>
        </w:rPr>
        <w:t>, </w:t>
      </w:r>
      <w:r w:rsidRPr="00187699">
        <w:rPr>
          <w:rFonts w:ascii="Times New Roman" w:hAnsi="Times New Roman" w:cs="Times New Roman"/>
          <w:i/>
          <w:iCs/>
          <w:sz w:val="24"/>
          <w:szCs w:val="24"/>
          <w:shd w:val="clear" w:color="auto" w:fill="FFFFFF"/>
        </w:rPr>
        <w:t>24</w:t>
      </w:r>
      <w:r w:rsidRPr="00187699">
        <w:rPr>
          <w:rFonts w:ascii="Times New Roman" w:hAnsi="Times New Roman" w:cs="Times New Roman"/>
          <w:sz w:val="24"/>
          <w:szCs w:val="24"/>
          <w:shd w:val="clear" w:color="auto" w:fill="FFFFFF"/>
        </w:rPr>
        <w:t>(1), pp.13-26.</w:t>
      </w:r>
    </w:p>
    <w:p w14:paraId="09370047" w14:textId="77777777" w:rsidR="00DC2C16" w:rsidRPr="00187699" w:rsidRDefault="00DC2C16" w:rsidP="00DC2C16">
      <w:pPr>
        <w:spacing w:before="240" w:line="360" w:lineRule="auto"/>
        <w:jc w:val="both"/>
        <w:rPr>
          <w:rFonts w:ascii="Times New Roman" w:hAnsi="Times New Roman" w:cs="Times New Roman"/>
          <w:sz w:val="24"/>
          <w:szCs w:val="24"/>
          <w:shd w:val="clear" w:color="auto" w:fill="FFFFFF"/>
        </w:rPr>
      </w:pPr>
      <w:r w:rsidRPr="00187699">
        <w:rPr>
          <w:rFonts w:ascii="Times New Roman" w:hAnsi="Times New Roman" w:cs="Times New Roman"/>
          <w:sz w:val="24"/>
          <w:szCs w:val="24"/>
          <w:shd w:val="clear" w:color="auto" w:fill="FFFFFF"/>
        </w:rPr>
        <w:t>Marinakou, E. and Giousmpasoglou, C., (2019). Talent management and retention strategies in luxury hotels: evidence from four countries. </w:t>
      </w:r>
      <w:r w:rsidRPr="00187699">
        <w:rPr>
          <w:rFonts w:ascii="Times New Roman" w:hAnsi="Times New Roman" w:cs="Times New Roman"/>
          <w:i/>
          <w:iCs/>
          <w:sz w:val="24"/>
          <w:szCs w:val="24"/>
          <w:shd w:val="clear" w:color="auto" w:fill="FFFFFF"/>
        </w:rPr>
        <w:t>International Journal of Contemporary Hospitality Management</w:t>
      </w:r>
      <w:r w:rsidRPr="00187699">
        <w:rPr>
          <w:rFonts w:ascii="Times New Roman" w:hAnsi="Times New Roman" w:cs="Times New Roman"/>
          <w:sz w:val="24"/>
          <w:szCs w:val="24"/>
          <w:shd w:val="clear" w:color="auto" w:fill="FFFFFF"/>
        </w:rPr>
        <w:t>.</w:t>
      </w:r>
    </w:p>
    <w:p w14:paraId="1E12571F" w14:textId="77777777" w:rsidR="00DC2C16" w:rsidRPr="00187699" w:rsidRDefault="00DC2C16" w:rsidP="00DC2C16">
      <w:pPr>
        <w:spacing w:before="240" w:line="360" w:lineRule="auto"/>
        <w:jc w:val="both"/>
        <w:rPr>
          <w:rFonts w:ascii="Times New Roman" w:hAnsi="Times New Roman" w:cs="Times New Roman"/>
          <w:sz w:val="24"/>
          <w:szCs w:val="24"/>
          <w:shd w:val="clear" w:color="auto" w:fill="FFFFFF"/>
        </w:rPr>
      </w:pPr>
      <w:r w:rsidRPr="00187699">
        <w:rPr>
          <w:rFonts w:ascii="Times New Roman" w:hAnsi="Times New Roman" w:cs="Times New Roman"/>
          <w:sz w:val="24"/>
          <w:szCs w:val="24"/>
          <w:shd w:val="clear" w:color="auto" w:fill="FFFFFF"/>
        </w:rPr>
        <w:t>Nain, A., (2018). A study on major challenges faced by hotel industry globally. </w:t>
      </w:r>
      <w:r w:rsidRPr="00187699">
        <w:rPr>
          <w:rFonts w:ascii="Times New Roman" w:hAnsi="Times New Roman" w:cs="Times New Roman"/>
          <w:i/>
          <w:iCs/>
          <w:sz w:val="24"/>
          <w:szCs w:val="24"/>
          <w:shd w:val="clear" w:color="auto" w:fill="FFFFFF"/>
        </w:rPr>
        <w:t>International Journal of Creative Research Thoughts</w:t>
      </w:r>
      <w:r w:rsidRPr="00187699">
        <w:rPr>
          <w:rFonts w:ascii="Times New Roman" w:hAnsi="Times New Roman" w:cs="Times New Roman"/>
          <w:sz w:val="24"/>
          <w:szCs w:val="24"/>
          <w:shd w:val="clear" w:color="auto" w:fill="FFFFFF"/>
        </w:rPr>
        <w:t>, </w:t>
      </w:r>
      <w:r w:rsidRPr="00187699">
        <w:rPr>
          <w:rFonts w:ascii="Times New Roman" w:hAnsi="Times New Roman" w:cs="Times New Roman"/>
          <w:i/>
          <w:iCs/>
          <w:sz w:val="24"/>
          <w:szCs w:val="24"/>
          <w:shd w:val="clear" w:color="auto" w:fill="FFFFFF"/>
        </w:rPr>
        <w:t>6</w:t>
      </w:r>
      <w:r w:rsidRPr="00187699">
        <w:rPr>
          <w:rFonts w:ascii="Times New Roman" w:hAnsi="Times New Roman" w:cs="Times New Roman"/>
          <w:sz w:val="24"/>
          <w:szCs w:val="24"/>
          <w:shd w:val="clear" w:color="auto" w:fill="FFFFFF"/>
        </w:rPr>
        <w:t>(1), pp.561-571.</w:t>
      </w:r>
    </w:p>
    <w:p w14:paraId="40A503FF" w14:textId="77777777" w:rsidR="00DC2C16" w:rsidRDefault="00DC2C1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Papadopoulos, O., Lopez‐Andreu, M. and Jamalian, M., (2021). Violation and lack of awareness of employment rights in the United Kingdom's hotel industry: Isolation, fragmentation and barriers to labour enforcement. </w:t>
      </w:r>
      <w:r>
        <w:rPr>
          <w:rFonts w:ascii="Times New Roman" w:eastAsia="Times New Roman" w:hAnsi="Times New Roman" w:cs="Times New Roman"/>
          <w:i/>
          <w:color w:val="222222"/>
          <w:sz w:val="24"/>
          <w:szCs w:val="24"/>
          <w:highlight w:val="white"/>
        </w:rPr>
        <w:t>Industrial Relations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(4), pp.315-330.</w:t>
      </w:r>
    </w:p>
    <w:p w14:paraId="15972F45" w14:textId="77777777" w:rsidR="00DC2C16" w:rsidRDefault="00DC2C16">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Prakash, S., Sharma, V.P., Singh, R. and Vijayvargy, L., (2022). Adopting green and sustainable practices in the hotel industry operations-an analysis of critical performance indicators for improved environmental quality. </w:t>
      </w:r>
      <w:r>
        <w:rPr>
          <w:rFonts w:ascii="Times New Roman" w:eastAsia="Times New Roman" w:hAnsi="Times New Roman" w:cs="Times New Roman"/>
          <w:i/>
          <w:color w:val="222222"/>
          <w:sz w:val="24"/>
          <w:szCs w:val="24"/>
          <w:highlight w:val="white"/>
        </w:rPr>
        <w:t>Management of Environmental Quality: An International Journal</w:t>
      </w:r>
      <w:r>
        <w:rPr>
          <w:rFonts w:ascii="Times New Roman" w:eastAsia="Times New Roman" w:hAnsi="Times New Roman" w:cs="Times New Roman"/>
          <w:color w:val="222222"/>
          <w:sz w:val="24"/>
          <w:szCs w:val="24"/>
          <w:highlight w:val="white"/>
        </w:rPr>
        <w:t>, (ahead-of-print).</w:t>
      </w:r>
    </w:p>
    <w:p w14:paraId="63FD378A" w14:textId="77777777" w:rsidR="00DC2C16" w:rsidRPr="00187699" w:rsidRDefault="00DC2C16" w:rsidP="00DC2C16">
      <w:pPr>
        <w:spacing w:before="240" w:line="360" w:lineRule="auto"/>
        <w:jc w:val="both"/>
        <w:rPr>
          <w:rFonts w:ascii="Times New Roman" w:hAnsi="Times New Roman" w:cs="Times New Roman"/>
          <w:color w:val="000000" w:themeColor="text1"/>
          <w:sz w:val="24"/>
          <w:szCs w:val="24"/>
        </w:rPr>
      </w:pPr>
      <w:r w:rsidRPr="00187699">
        <w:rPr>
          <w:rFonts w:ascii="Times New Roman" w:hAnsi="Times New Roman" w:cs="Times New Roman"/>
          <w:color w:val="000000" w:themeColor="text1"/>
          <w:sz w:val="24"/>
          <w:szCs w:val="24"/>
        </w:rPr>
        <w:t xml:space="preserve">Pwc.co.uk, (2022), </w:t>
      </w:r>
      <w:r w:rsidRPr="00187699">
        <w:rPr>
          <w:rFonts w:ascii="Times New Roman" w:hAnsi="Times New Roman" w:cs="Times New Roman"/>
          <w:i/>
          <w:color w:val="000000" w:themeColor="text1"/>
          <w:sz w:val="24"/>
          <w:szCs w:val="24"/>
        </w:rPr>
        <w:t xml:space="preserve">UK Hotel Forecast, </w:t>
      </w:r>
      <w:r w:rsidRPr="00187699">
        <w:rPr>
          <w:rFonts w:ascii="Times New Roman" w:hAnsi="Times New Roman" w:cs="Times New Roman"/>
          <w:color w:val="000000" w:themeColor="text1"/>
          <w:sz w:val="24"/>
          <w:szCs w:val="24"/>
        </w:rPr>
        <w:t xml:space="preserve">viewed on: 03/11/2-22, viewed from: </w:t>
      </w:r>
      <w:hyperlink r:id="rId20" w:history="1">
        <w:r w:rsidRPr="00187699">
          <w:rPr>
            <w:rStyle w:val="Hyperlink"/>
            <w:rFonts w:ascii="Times New Roman" w:hAnsi="Times New Roman" w:cs="Times New Roman"/>
            <w:color w:val="000000" w:themeColor="text1"/>
            <w:sz w:val="24"/>
            <w:szCs w:val="24"/>
          </w:rPr>
          <w:t>https://www.pwc.co.uk/industries/hospitality-leisure/insights/uk-hotels-forecast.html</w:t>
        </w:r>
      </w:hyperlink>
    </w:p>
    <w:p w14:paraId="0448A24C" w14:textId="77777777" w:rsidR="00DC2C16" w:rsidRPr="00187699" w:rsidRDefault="00DC2C16" w:rsidP="00DC2C16">
      <w:pPr>
        <w:spacing w:before="240" w:line="360" w:lineRule="auto"/>
        <w:jc w:val="both"/>
        <w:rPr>
          <w:rFonts w:ascii="Times New Roman" w:hAnsi="Times New Roman" w:cs="Times New Roman"/>
          <w:color w:val="000000" w:themeColor="text1"/>
          <w:sz w:val="24"/>
          <w:szCs w:val="24"/>
          <w:shd w:val="clear" w:color="auto" w:fill="FFFFFF"/>
        </w:rPr>
      </w:pPr>
      <w:r w:rsidRPr="00187699">
        <w:rPr>
          <w:rFonts w:ascii="Times New Roman" w:hAnsi="Times New Roman" w:cs="Times New Roman"/>
          <w:color w:val="000000" w:themeColor="text1"/>
          <w:sz w:val="24"/>
          <w:szCs w:val="24"/>
          <w:shd w:val="clear" w:color="auto" w:fill="FFFFFF"/>
        </w:rPr>
        <w:t>Rico, A., Olcina, J., Baños, C., Garcia, X. and Sauri, D., (2020). Declining water consumption in the hotel industry of mass tourism resorts: Contrasting evidence for Benidorm, Spain. </w:t>
      </w:r>
      <w:r w:rsidRPr="00187699">
        <w:rPr>
          <w:rFonts w:ascii="Times New Roman" w:hAnsi="Times New Roman" w:cs="Times New Roman"/>
          <w:i/>
          <w:iCs/>
          <w:color w:val="000000" w:themeColor="text1"/>
          <w:sz w:val="24"/>
          <w:szCs w:val="24"/>
          <w:shd w:val="clear" w:color="auto" w:fill="FFFFFF"/>
        </w:rPr>
        <w:t>Current Issues in Tourism</w:t>
      </w:r>
      <w:r w:rsidRPr="00187699">
        <w:rPr>
          <w:rFonts w:ascii="Times New Roman" w:hAnsi="Times New Roman" w:cs="Times New Roman"/>
          <w:color w:val="000000" w:themeColor="text1"/>
          <w:sz w:val="24"/>
          <w:szCs w:val="24"/>
          <w:shd w:val="clear" w:color="auto" w:fill="FFFFFF"/>
        </w:rPr>
        <w:t>, </w:t>
      </w:r>
      <w:r w:rsidRPr="00187699">
        <w:rPr>
          <w:rFonts w:ascii="Times New Roman" w:hAnsi="Times New Roman" w:cs="Times New Roman"/>
          <w:i/>
          <w:iCs/>
          <w:color w:val="000000" w:themeColor="text1"/>
          <w:sz w:val="24"/>
          <w:szCs w:val="24"/>
          <w:shd w:val="clear" w:color="auto" w:fill="FFFFFF"/>
        </w:rPr>
        <w:t>23</w:t>
      </w:r>
      <w:r w:rsidRPr="00187699">
        <w:rPr>
          <w:rFonts w:ascii="Times New Roman" w:hAnsi="Times New Roman" w:cs="Times New Roman"/>
          <w:color w:val="000000" w:themeColor="text1"/>
          <w:sz w:val="24"/>
          <w:szCs w:val="24"/>
          <w:shd w:val="clear" w:color="auto" w:fill="FFFFFF"/>
        </w:rPr>
        <w:t>(6), pp.770-783.</w:t>
      </w:r>
    </w:p>
    <w:p w14:paraId="7186E611" w14:textId="77777777" w:rsidR="00DC2C16" w:rsidRPr="00187699" w:rsidRDefault="00DC2C16" w:rsidP="00DC2C16">
      <w:pPr>
        <w:spacing w:before="240" w:line="360" w:lineRule="auto"/>
        <w:jc w:val="both"/>
        <w:rPr>
          <w:rFonts w:ascii="Times New Roman" w:hAnsi="Times New Roman" w:cs="Times New Roman"/>
          <w:color w:val="000000" w:themeColor="text1"/>
          <w:sz w:val="24"/>
          <w:szCs w:val="24"/>
          <w:shd w:val="clear" w:color="auto" w:fill="FFFFFF"/>
        </w:rPr>
      </w:pPr>
      <w:r w:rsidRPr="00187699">
        <w:rPr>
          <w:rFonts w:ascii="Times New Roman" w:hAnsi="Times New Roman" w:cs="Times New Roman"/>
          <w:color w:val="000000" w:themeColor="text1"/>
          <w:sz w:val="24"/>
          <w:szCs w:val="24"/>
          <w:shd w:val="clear" w:color="auto" w:fill="FFFFFF"/>
        </w:rPr>
        <w:t>Romero, I. and Tejada, P., (2020). Tourism intermediaries and innovation in the hotel industry. </w:t>
      </w:r>
      <w:r w:rsidRPr="00187699">
        <w:rPr>
          <w:rFonts w:ascii="Times New Roman" w:hAnsi="Times New Roman" w:cs="Times New Roman"/>
          <w:i/>
          <w:iCs/>
          <w:color w:val="000000" w:themeColor="text1"/>
          <w:sz w:val="24"/>
          <w:szCs w:val="24"/>
          <w:shd w:val="clear" w:color="auto" w:fill="FFFFFF"/>
        </w:rPr>
        <w:t>Current Issues in Tourism</w:t>
      </w:r>
      <w:r w:rsidRPr="00187699">
        <w:rPr>
          <w:rFonts w:ascii="Times New Roman" w:hAnsi="Times New Roman" w:cs="Times New Roman"/>
          <w:color w:val="000000" w:themeColor="text1"/>
          <w:sz w:val="24"/>
          <w:szCs w:val="24"/>
          <w:shd w:val="clear" w:color="auto" w:fill="FFFFFF"/>
        </w:rPr>
        <w:t>, </w:t>
      </w:r>
      <w:r w:rsidRPr="00187699">
        <w:rPr>
          <w:rFonts w:ascii="Times New Roman" w:hAnsi="Times New Roman" w:cs="Times New Roman"/>
          <w:i/>
          <w:iCs/>
          <w:color w:val="000000" w:themeColor="text1"/>
          <w:sz w:val="24"/>
          <w:szCs w:val="24"/>
          <w:shd w:val="clear" w:color="auto" w:fill="FFFFFF"/>
        </w:rPr>
        <w:t>23</w:t>
      </w:r>
      <w:r w:rsidRPr="00187699">
        <w:rPr>
          <w:rFonts w:ascii="Times New Roman" w:hAnsi="Times New Roman" w:cs="Times New Roman"/>
          <w:color w:val="000000" w:themeColor="text1"/>
          <w:sz w:val="24"/>
          <w:szCs w:val="24"/>
          <w:shd w:val="clear" w:color="auto" w:fill="FFFFFF"/>
        </w:rPr>
        <w:t>(5), pp.641-653.</w:t>
      </w:r>
    </w:p>
    <w:p w14:paraId="5F351DAC" w14:textId="77777777" w:rsidR="00DC2C16" w:rsidRPr="00187699" w:rsidRDefault="00DC2C16" w:rsidP="00DC2C16">
      <w:pPr>
        <w:spacing w:before="240" w:line="360" w:lineRule="auto"/>
        <w:jc w:val="both"/>
        <w:rPr>
          <w:rFonts w:ascii="Times New Roman" w:hAnsi="Times New Roman" w:cs="Times New Roman"/>
          <w:color w:val="000000" w:themeColor="text1"/>
          <w:sz w:val="24"/>
          <w:szCs w:val="24"/>
          <w:shd w:val="clear" w:color="auto" w:fill="FFFFFF"/>
        </w:rPr>
      </w:pPr>
      <w:r w:rsidRPr="00187699">
        <w:rPr>
          <w:rFonts w:ascii="Times New Roman" w:hAnsi="Times New Roman" w:cs="Times New Roman"/>
          <w:color w:val="000000" w:themeColor="text1"/>
          <w:sz w:val="24"/>
          <w:szCs w:val="24"/>
          <w:shd w:val="clear" w:color="auto" w:fill="FFFFFF"/>
        </w:rPr>
        <w:t>Salem, R., Bahadori-Jahromi, A., Mylona, A., Godfrey, P. and Cook, D., (2020). Energy performance and cost analysis for the nZEB retrofit of a typical UK hotel. </w:t>
      </w:r>
      <w:r w:rsidRPr="00187699">
        <w:rPr>
          <w:rFonts w:ascii="Times New Roman" w:hAnsi="Times New Roman" w:cs="Times New Roman"/>
          <w:i/>
          <w:iCs/>
          <w:color w:val="000000" w:themeColor="text1"/>
          <w:sz w:val="24"/>
          <w:szCs w:val="24"/>
          <w:shd w:val="clear" w:color="auto" w:fill="FFFFFF"/>
        </w:rPr>
        <w:t>Journal of Building Engineering</w:t>
      </w:r>
      <w:r w:rsidRPr="00187699">
        <w:rPr>
          <w:rFonts w:ascii="Times New Roman" w:hAnsi="Times New Roman" w:cs="Times New Roman"/>
          <w:color w:val="000000" w:themeColor="text1"/>
          <w:sz w:val="24"/>
          <w:szCs w:val="24"/>
          <w:shd w:val="clear" w:color="auto" w:fill="FFFFFF"/>
        </w:rPr>
        <w:t>, </w:t>
      </w:r>
      <w:r w:rsidRPr="00187699">
        <w:rPr>
          <w:rFonts w:ascii="Times New Roman" w:hAnsi="Times New Roman" w:cs="Times New Roman"/>
          <w:i/>
          <w:iCs/>
          <w:color w:val="000000" w:themeColor="text1"/>
          <w:sz w:val="24"/>
          <w:szCs w:val="24"/>
          <w:shd w:val="clear" w:color="auto" w:fill="FFFFFF"/>
        </w:rPr>
        <w:t>31</w:t>
      </w:r>
      <w:r w:rsidRPr="00187699">
        <w:rPr>
          <w:rFonts w:ascii="Times New Roman" w:hAnsi="Times New Roman" w:cs="Times New Roman"/>
          <w:color w:val="000000" w:themeColor="text1"/>
          <w:sz w:val="24"/>
          <w:szCs w:val="24"/>
          <w:shd w:val="clear" w:color="auto" w:fill="FFFFFF"/>
        </w:rPr>
        <w:t>, p.101403.</w:t>
      </w:r>
    </w:p>
    <w:p w14:paraId="13C0474C" w14:textId="77777777" w:rsidR="00DC2C16" w:rsidRPr="00187699" w:rsidRDefault="00DC2C16" w:rsidP="00DC2C16">
      <w:pPr>
        <w:spacing w:before="240" w:line="360" w:lineRule="auto"/>
        <w:jc w:val="both"/>
        <w:rPr>
          <w:rFonts w:ascii="Times New Roman" w:hAnsi="Times New Roman" w:cs="Times New Roman"/>
          <w:color w:val="000000" w:themeColor="text1"/>
          <w:sz w:val="24"/>
          <w:szCs w:val="24"/>
          <w:shd w:val="clear" w:color="auto" w:fill="FFFFFF"/>
        </w:rPr>
      </w:pPr>
      <w:r w:rsidRPr="00187699">
        <w:rPr>
          <w:rFonts w:ascii="Times New Roman" w:hAnsi="Times New Roman" w:cs="Times New Roman"/>
          <w:color w:val="000000" w:themeColor="text1"/>
          <w:sz w:val="24"/>
          <w:szCs w:val="24"/>
          <w:shd w:val="clear" w:color="auto" w:fill="FFFFFF"/>
        </w:rPr>
        <w:t>Salem, R., Bahadori-Jahromi, A., Mylona, A., Godfrey, P. and Cook, D., (2020). Energy performance and cost analysis for the nZEB retrofit of a typical UK hotel. </w:t>
      </w:r>
      <w:r w:rsidRPr="00187699">
        <w:rPr>
          <w:rFonts w:ascii="Times New Roman" w:hAnsi="Times New Roman" w:cs="Times New Roman"/>
          <w:i/>
          <w:iCs/>
          <w:color w:val="000000" w:themeColor="text1"/>
          <w:sz w:val="24"/>
          <w:szCs w:val="24"/>
          <w:shd w:val="clear" w:color="auto" w:fill="FFFFFF"/>
        </w:rPr>
        <w:t>Journal of Building Engineering</w:t>
      </w:r>
      <w:r w:rsidRPr="00187699">
        <w:rPr>
          <w:rFonts w:ascii="Times New Roman" w:hAnsi="Times New Roman" w:cs="Times New Roman"/>
          <w:color w:val="000000" w:themeColor="text1"/>
          <w:sz w:val="24"/>
          <w:szCs w:val="24"/>
          <w:shd w:val="clear" w:color="auto" w:fill="FFFFFF"/>
        </w:rPr>
        <w:t>, </w:t>
      </w:r>
      <w:r w:rsidRPr="00187699">
        <w:rPr>
          <w:rFonts w:ascii="Times New Roman" w:hAnsi="Times New Roman" w:cs="Times New Roman"/>
          <w:i/>
          <w:iCs/>
          <w:color w:val="000000" w:themeColor="text1"/>
          <w:sz w:val="24"/>
          <w:szCs w:val="24"/>
          <w:shd w:val="clear" w:color="auto" w:fill="FFFFFF"/>
        </w:rPr>
        <w:t>31</w:t>
      </w:r>
      <w:r w:rsidRPr="00187699">
        <w:rPr>
          <w:rFonts w:ascii="Times New Roman" w:hAnsi="Times New Roman" w:cs="Times New Roman"/>
          <w:color w:val="000000" w:themeColor="text1"/>
          <w:sz w:val="24"/>
          <w:szCs w:val="24"/>
          <w:shd w:val="clear" w:color="auto" w:fill="FFFFFF"/>
        </w:rPr>
        <w:t>, p.101403.</w:t>
      </w:r>
    </w:p>
    <w:p w14:paraId="527BF318" w14:textId="77777777" w:rsidR="00DC2C16" w:rsidRDefault="00DC2C1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Sims, C.M. (2018). The Diversity Intelligent Servant Leader: Developing Leaders to Meet the Needs of a Diverse Workforce. </w:t>
      </w:r>
      <w:r>
        <w:rPr>
          <w:rFonts w:ascii="Times New Roman" w:eastAsia="Times New Roman" w:hAnsi="Times New Roman" w:cs="Times New Roman"/>
          <w:i/>
          <w:color w:val="000000"/>
          <w:sz w:val="24"/>
          <w:szCs w:val="24"/>
        </w:rPr>
        <w:t>Advances in Developing Human Resources</w:t>
      </w:r>
      <w:r>
        <w:rPr>
          <w:rFonts w:ascii="Times New Roman" w:eastAsia="Times New Roman" w:hAnsi="Times New Roman" w:cs="Times New Roman"/>
          <w:color w:val="000000"/>
          <w:sz w:val="24"/>
          <w:szCs w:val="24"/>
        </w:rPr>
        <w:t>, [online] 20(3), pp.313–330. doi:10.1177/1523422318778009.</w:t>
      </w:r>
    </w:p>
    <w:p w14:paraId="7829BA4E" w14:textId="77777777" w:rsidR="00DC2C16" w:rsidRDefault="00DC2C1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Statista.com, (2022), </w:t>
      </w:r>
      <w:r>
        <w:rPr>
          <w:rFonts w:ascii="Times New Roman" w:eastAsia="Times New Roman" w:hAnsi="Times New Roman" w:cs="Times New Roman"/>
          <w:i/>
          <w:sz w:val="24"/>
          <w:szCs w:val="24"/>
        </w:rPr>
        <w:t xml:space="preserve">Annual Number of Overseas Visits to the United Kingdom, </w:t>
      </w:r>
      <w:r>
        <w:rPr>
          <w:rFonts w:ascii="Times New Roman" w:eastAsia="Times New Roman" w:hAnsi="Times New Roman" w:cs="Times New Roman"/>
          <w:sz w:val="24"/>
          <w:szCs w:val="24"/>
        </w:rPr>
        <w:t xml:space="preserve">viewed on: 03/11/2022, viewed from: </w:t>
      </w:r>
      <w:hyperlink r:id="rId21">
        <w:r>
          <w:rPr>
            <w:rFonts w:ascii="Times New Roman" w:eastAsia="Times New Roman" w:hAnsi="Times New Roman" w:cs="Times New Roman"/>
            <w:color w:val="0000FF"/>
            <w:sz w:val="24"/>
            <w:szCs w:val="24"/>
            <w:u w:val="single"/>
          </w:rPr>
          <w:t>https://www.statista.com/statistics/287133/annual-number-of-overseas-visits-to-the-united-kingdom-uk/</w:t>
        </w:r>
      </w:hyperlink>
    </w:p>
    <w:p w14:paraId="73DD3353" w14:textId="77777777" w:rsidR="00DC2C16" w:rsidRPr="00187699" w:rsidRDefault="00DC2C16" w:rsidP="00DC2C16">
      <w:pPr>
        <w:spacing w:before="240" w:line="360" w:lineRule="auto"/>
        <w:jc w:val="both"/>
        <w:rPr>
          <w:rFonts w:ascii="Times New Roman" w:hAnsi="Times New Roman" w:cs="Times New Roman"/>
          <w:color w:val="000000" w:themeColor="text1"/>
          <w:sz w:val="24"/>
          <w:szCs w:val="24"/>
        </w:rPr>
      </w:pPr>
      <w:r w:rsidRPr="00187699">
        <w:rPr>
          <w:rFonts w:ascii="Times New Roman" w:hAnsi="Times New Roman" w:cs="Times New Roman"/>
          <w:color w:val="000000" w:themeColor="text1"/>
          <w:sz w:val="24"/>
          <w:szCs w:val="24"/>
        </w:rPr>
        <w:t xml:space="preserve">Statista.com, (2022), </w:t>
      </w:r>
      <w:r w:rsidRPr="00187699">
        <w:rPr>
          <w:rFonts w:ascii="Times New Roman" w:hAnsi="Times New Roman" w:cs="Times New Roman"/>
          <w:i/>
          <w:color w:val="000000" w:themeColor="text1"/>
          <w:sz w:val="24"/>
          <w:szCs w:val="24"/>
        </w:rPr>
        <w:t xml:space="preserve">Hotel Industry in the United Kingdom, </w:t>
      </w:r>
      <w:r w:rsidRPr="00187699">
        <w:rPr>
          <w:rFonts w:ascii="Times New Roman" w:hAnsi="Times New Roman" w:cs="Times New Roman"/>
          <w:color w:val="000000" w:themeColor="text1"/>
          <w:sz w:val="24"/>
          <w:szCs w:val="24"/>
        </w:rPr>
        <w:t xml:space="preserve">viewed on: 03/11/2-22, viewed from: </w:t>
      </w:r>
      <w:hyperlink r:id="rId22" w:history="1">
        <w:r w:rsidRPr="00187699">
          <w:rPr>
            <w:rStyle w:val="Hyperlink"/>
            <w:rFonts w:ascii="Times New Roman" w:hAnsi="Times New Roman" w:cs="Times New Roman"/>
            <w:color w:val="000000" w:themeColor="text1"/>
            <w:sz w:val="24"/>
            <w:szCs w:val="24"/>
          </w:rPr>
          <w:t>https://www.statista.com/topics/3146/hotel-industry-in-the-united-kingdom-uk/</w:t>
        </w:r>
      </w:hyperlink>
    </w:p>
    <w:p w14:paraId="0806F410" w14:textId="77777777" w:rsidR="00DC2C16" w:rsidRDefault="00DC2C1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Statista.com, (2022), </w:t>
      </w:r>
      <w:r>
        <w:rPr>
          <w:rFonts w:ascii="Times New Roman" w:eastAsia="Times New Roman" w:hAnsi="Times New Roman" w:cs="Times New Roman"/>
          <w:i/>
          <w:sz w:val="24"/>
          <w:szCs w:val="24"/>
        </w:rPr>
        <w:t xml:space="preserve">Unemployment Rate in the UK, </w:t>
      </w:r>
      <w:r>
        <w:rPr>
          <w:rFonts w:ascii="Times New Roman" w:eastAsia="Times New Roman" w:hAnsi="Times New Roman" w:cs="Times New Roman"/>
          <w:sz w:val="24"/>
          <w:szCs w:val="24"/>
        </w:rPr>
        <w:t xml:space="preserve">viewed on: 03/11/2022, viewed from: </w:t>
      </w:r>
      <w:hyperlink r:id="rId23" w:anchor=":~:text=The%20unemployment%20rate%20of%20England,had%20been%20since%20September%202015">
        <w:r>
          <w:rPr>
            <w:rFonts w:ascii="Times New Roman" w:eastAsia="Times New Roman" w:hAnsi="Times New Roman" w:cs="Times New Roman"/>
            <w:color w:val="0000FF"/>
            <w:sz w:val="24"/>
            <w:szCs w:val="24"/>
            <w:u w:val="single"/>
          </w:rPr>
          <w:t>https://www.statista.com/statistics/529475/unemployment-rate-england/#:~:text=The%20unemployment%20rate%20of%20England,had%20been%20since%20September%202015</w:t>
        </w:r>
      </w:hyperlink>
      <w:r>
        <w:rPr>
          <w:rFonts w:ascii="Times New Roman" w:eastAsia="Times New Roman" w:hAnsi="Times New Roman" w:cs="Times New Roman"/>
          <w:sz w:val="24"/>
          <w:szCs w:val="24"/>
        </w:rPr>
        <w:t xml:space="preserve">. </w:t>
      </w:r>
    </w:p>
    <w:p w14:paraId="0DCDB580" w14:textId="77777777" w:rsidR="00DC2C16" w:rsidRDefault="00DC2C1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Støre-Valen, M. and Buser, M. (2017). </w:t>
      </w:r>
      <w:r>
        <w:rPr>
          <w:rFonts w:ascii="Times New Roman" w:eastAsia="Times New Roman" w:hAnsi="Times New Roman" w:cs="Times New Roman"/>
          <w:i/>
          <w:color w:val="000000"/>
          <w:sz w:val="24"/>
          <w:szCs w:val="24"/>
        </w:rPr>
        <w:t>INTERNATIONAL RESEARCH CONFERENCE 2017: SHAPING TOMORROW’S BUILT ENVIRONMENT CONFERENCE PROCEEDINGS</w:t>
      </w:r>
      <w:r>
        <w:rPr>
          <w:rFonts w:ascii="Times New Roman" w:eastAsia="Times New Roman" w:hAnsi="Times New Roman" w:cs="Times New Roman"/>
          <w:color w:val="000000"/>
          <w:sz w:val="24"/>
          <w:szCs w:val="24"/>
        </w:rPr>
        <w:t>. [online] Available at: https://usir.salford.ac.uk/44058/7/IRC2017_Proceedings_12102017_optimised.pdf#page=357 [Accessed 6 Nov. 2022].</w:t>
      </w:r>
    </w:p>
    <w:p w14:paraId="27B89F02" w14:textId="77777777" w:rsidR="00DC2C16" w:rsidRPr="00187699" w:rsidRDefault="00DC2C16" w:rsidP="00DC2C16">
      <w:pPr>
        <w:spacing w:before="240" w:line="360" w:lineRule="auto"/>
        <w:jc w:val="both"/>
        <w:rPr>
          <w:rFonts w:ascii="Times New Roman" w:hAnsi="Times New Roman" w:cs="Times New Roman"/>
          <w:color w:val="000000" w:themeColor="text1"/>
          <w:sz w:val="24"/>
          <w:szCs w:val="24"/>
          <w:shd w:val="clear" w:color="auto" w:fill="FFFFFF"/>
        </w:rPr>
      </w:pPr>
      <w:r w:rsidRPr="00187699">
        <w:rPr>
          <w:rFonts w:ascii="Times New Roman" w:hAnsi="Times New Roman" w:cs="Times New Roman"/>
          <w:color w:val="000000" w:themeColor="text1"/>
          <w:sz w:val="24"/>
          <w:szCs w:val="24"/>
          <w:shd w:val="clear" w:color="auto" w:fill="FFFFFF"/>
        </w:rPr>
        <w:t>Sun, G., (2019) Analysis on the Influencing Factors of the Competitiveness of China's Provincial Star Hotel Industry Based on Regression Analysis.</w:t>
      </w:r>
    </w:p>
    <w:p w14:paraId="70B8C958" w14:textId="77777777" w:rsidR="00DC2C16" w:rsidRDefault="00DC2C1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Theglobaleconomy.com, (2022),</w:t>
      </w:r>
      <w:r>
        <w:rPr>
          <w:rFonts w:ascii="Times New Roman" w:eastAsia="Times New Roman" w:hAnsi="Times New Roman" w:cs="Times New Roman"/>
          <w:i/>
          <w:sz w:val="24"/>
          <w:szCs w:val="24"/>
        </w:rPr>
        <w:t xml:space="preserve"> Political Stability, </w:t>
      </w:r>
      <w:r>
        <w:rPr>
          <w:rFonts w:ascii="Times New Roman" w:eastAsia="Times New Roman" w:hAnsi="Times New Roman" w:cs="Times New Roman"/>
          <w:sz w:val="24"/>
          <w:szCs w:val="24"/>
        </w:rPr>
        <w:t xml:space="preserve">viewed on: 03/11/2022, viewed from: </w:t>
      </w:r>
      <w:hyperlink r:id="rId24">
        <w:r>
          <w:rPr>
            <w:rFonts w:ascii="Times New Roman" w:eastAsia="Times New Roman" w:hAnsi="Times New Roman" w:cs="Times New Roman"/>
            <w:color w:val="0000FF"/>
            <w:sz w:val="24"/>
            <w:szCs w:val="24"/>
            <w:u w:val="single"/>
          </w:rPr>
          <w:t>https://www.theglobaleconomy.com/United-Kingdom/wb_political_stability/</w:t>
        </w:r>
      </w:hyperlink>
    </w:p>
    <w:p w14:paraId="7C1128F4" w14:textId="77777777" w:rsidR="00DC2C16" w:rsidRDefault="00DC2C1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Tungate, M. (2017). </w:t>
      </w:r>
      <w:r>
        <w:rPr>
          <w:rFonts w:ascii="Times New Roman" w:eastAsia="Times New Roman" w:hAnsi="Times New Roman" w:cs="Times New Roman"/>
          <w:i/>
          <w:color w:val="000000"/>
          <w:sz w:val="24"/>
          <w:szCs w:val="24"/>
        </w:rPr>
        <w:t>The Escape Industry: How Iconic and Innovative Brands Built the Travel Business</w:t>
      </w:r>
      <w:r>
        <w:rPr>
          <w:rFonts w:ascii="Times New Roman" w:eastAsia="Times New Roman" w:hAnsi="Times New Roman" w:cs="Times New Roman"/>
          <w:color w:val="000000"/>
          <w:sz w:val="24"/>
          <w:szCs w:val="24"/>
        </w:rPr>
        <w:t xml:space="preserve">. [online] </w:t>
      </w:r>
      <w:r>
        <w:rPr>
          <w:rFonts w:ascii="Times New Roman" w:eastAsia="Times New Roman" w:hAnsi="Times New Roman" w:cs="Times New Roman"/>
          <w:i/>
          <w:color w:val="000000"/>
          <w:sz w:val="24"/>
          <w:szCs w:val="24"/>
        </w:rPr>
        <w:t>Google Books</w:t>
      </w:r>
      <w:r>
        <w:rPr>
          <w:rFonts w:ascii="Times New Roman" w:eastAsia="Times New Roman" w:hAnsi="Times New Roman" w:cs="Times New Roman"/>
          <w:color w:val="000000"/>
          <w:sz w:val="24"/>
          <w:szCs w:val="24"/>
        </w:rPr>
        <w:t>. Kogan Page Publishers. Available at: https://books.google.com/books?hl=en&amp;lr=&amp;id=ACA3DwAAQBAJ&amp;oi=fnd&amp;pg=PP1&amp;dq=britannia+hotels+CRM&amp;ots=gBWdcSHUAF&amp;sig=Szwf9OPnmj3ALQuOhpZtKuRgiSM [Accessed 6 Nov. 2022].</w:t>
      </w:r>
    </w:p>
    <w:p w14:paraId="395D1FBD" w14:textId="77777777" w:rsidR="00DC2C16" w:rsidRDefault="00DC2C1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Turner, M.J., Way, S.A., Hodari, D. and Witteman, W. (2017). Hotel property performance: The role of strategic management accounting. </w:t>
      </w:r>
      <w:r>
        <w:rPr>
          <w:rFonts w:ascii="Times New Roman" w:eastAsia="Times New Roman" w:hAnsi="Times New Roman" w:cs="Times New Roman"/>
          <w:i/>
          <w:color w:val="000000"/>
          <w:sz w:val="24"/>
          <w:szCs w:val="24"/>
        </w:rPr>
        <w:t>International Journal of Hospitality Management</w:t>
      </w:r>
      <w:r>
        <w:rPr>
          <w:rFonts w:ascii="Times New Roman" w:eastAsia="Times New Roman" w:hAnsi="Times New Roman" w:cs="Times New Roman"/>
          <w:color w:val="000000"/>
          <w:sz w:val="24"/>
          <w:szCs w:val="24"/>
        </w:rPr>
        <w:t>, [online] 63, pp.33–43. doi:10.1016/j.ijhm.2017.02.001.</w:t>
      </w:r>
    </w:p>
    <w:p w14:paraId="44975C51" w14:textId="77777777" w:rsidR="00DC2C16" w:rsidRDefault="00DC2C1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Ukdiss.com, (2022), </w:t>
      </w:r>
      <w:r>
        <w:rPr>
          <w:rFonts w:ascii="Times New Roman" w:eastAsia="Times New Roman" w:hAnsi="Times New Roman" w:cs="Times New Roman"/>
          <w:i/>
          <w:sz w:val="24"/>
          <w:szCs w:val="24"/>
        </w:rPr>
        <w:t xml:space="preserve">Strategic Report on the Britannia International, </w:t>
      </w:r>
      <w:r>
        <w:rPr>
          <w:rFonts w:ascii="Times New Roman" w:eastAsia="Times New Roman" w:hAnsi="Times New Roman" w:cs="Times New Roman"/>
          <w:sz w:val="24"/>
          <w:szCs w:val="24"/>
        </w:rPr>
        <w:t xml:space="preserve">viewed on: 03/11/2022, viewed from: </w:t>
      </w:r>
      <w:hyperlink r:id="rId25">
        <w:r>
          <w:rPr>
            <w:rFonts w:ascii="Times New Roman" w:eastAsia="Times New Roman" w:hAnsi="Times New Roman" w:cs="Times New Roman"/>
            <w:color w:val="0000FF"/>
            <w:sz w:val="24"/>
            <w:szCs w:val="24"/>
            <w:u w:val="single"/>
          </w:rPr>
          <w:t>https://ukdiss.com/examples/strategic-report-on-the-britannia-international.php</w:t>
        </w:r>
      </w:hyperlink>
    </w:p>
    <w:p w14:paraId="7DBD7447" w14:textId="5D1F4E5A" w:rsidR="00DC2C16" w:rsidRPr="00F11BA4" w:rsidRDefault="00DC2C16" w:rsidP="00DC2C16">
      <w:pPr>
        <w:spacing w:before="240" w:line="360" w:lineRule="auto"/>
        <w:jc w:val="both"/>
        <w:rPr>
          <w:rFonts w:ascii="Times New Roman" w:hAnsi="Times New Roman" w:cs="Times New Roman"/>
          <w:color w:val="FF0000"/>
          <w:sz w:val="24"/>
          <w:szCs w:val="24"/>
        </w:rPr>
      </w:pPr>
      <w:r w:rsidRPr="00187699">
        <w:rPr>
          <w:rFonts w:ascii="Times New Roman" w:hAnsi="Times New Roman" w:cs="Times New Roman"/>
          <w:color w:val="000000" w:themeColor="text1"/>
          <w:sz w:val="24"/>
          <w:szCs w:val="24"/>
        </w:rPr>
        <w:t xml:space="preserve">Wise-geek.com, (2022), </w:t>
      </w:r>
      <w:r w:rsidRPr="00187699">
        <w:rPr>
          <w:rFonts w:ascii="Times New Roman" w:hAnsi="Times New Roman" w:cs="Times New Roman"/>
          <w:i/>
          <w:color w:val="000000" w:themeColor="text1"/>
          <w:sz w:val="24"/>
          <w:szCs w:val="24"/>
        </w:rPr>
        <w:t xml:space="preserve">Hotels in Vacation, </w:t>
      </w:r>
      <w:r w:rsidRPr="00187699">
        <w:rPr>
          <w:rFonts w:ascii="Times New Roman" w:hAnsi="Times New Roman" w:cs="Times New Roman"/>
          <w:color w:val="000000" w:themeColor="text1"/>
          <w:sz w:val="24"/>
          <w:szCs w:val="24"/>
        </w:rPr>
        <w:t xml:space="preserve">viewed on: 03/11/2-22, viewed from: </w:t>
      </w:r>
      <w:hyperlink r:id="rId26" w:anchor=":~:text=Hotel%20industry%20analysis%20is%20the,or%20hotels%20in%20vacation%20destinations" w:history="1">
        <w:r w:rsidRPr="00187699">
          <w:rPr>
            <w:rStyle w:val="Hyperlink"/>
            <w:rFonts w:ascii="Times New Roman" w:hAnsi="Times New Roman" w:cs="Times New Roman"/>
            <w:color w:val="000000" w:themeColor="text1"/>
            <w:sz w:val="24"/>
            <w:szCs w:val="24"/>
          </w:rPr>
          <w:t>https://www.wise-geek.com/what-is-hotel-industry-analysis.htm#:~:text=Hotel%20industry%20analysis%20is%20the,or%20hotels%20in%20vacation%20destinations</w:t>
        </w:r>
      </w:hyperlink>
    </w:p>
    <w:p w14:paraId="6822B45D" w14:textId="77777777" w:rsidR="00DC2C16" w:rsidRPr="00187699" w:rsidRDefault="00DC2C16" w:rsidP="00DC2C16">
      <w:pPr>
        <w:spacing w:before="240" w:line="360" w:lineRule="auto"/>
        <w:jc w:val="both"/>
        <w:rPr>
          <w:rFonts w:ascii="Times New Roman" w:hAnsi="Times New Roman" w:cs="Times New Roman"/>
          <w:color w:val="000000" w:themeColor="text1"/>
          <w:sz w:val="24"/>
          <w:szCs w:val="24"/>
          <w:shd w:val="clear" w:color="auto" w:fill="FFFFFF"/>
        </w:rPr>
      </w:pPr>
      <w:r w:rsidRPr="00187699">
        <w:rPr>
          <w:rFonts w:ascii="Times New Roman" w:hAnsi="Times New Roman" w:cs="Times New Roman"/>
          <w:color w:val="000000" w:themeColor="text1"/>
          <w:sz w:val="24"/>
          <w:szCs w:val="24"/>
          <w:shd w:val="clear" w:color="auto" w:fill="FFFFFF"/>
        </w:rPr>
        <w:lastRenderedPageBreak/>
        <w:t>Yu, J., Seo, J. and Hyun, S.S., (2021). Perceived hygiene attributes in the hotel industry: customer retention amid the COVID-19 crisis. </w:t>
      </w:r>
      <w:r w:rsidRPr="00187699">
        <w:rPr>
          <w:rFonts w:ascii="Times New Roman" w:hAnsi="Times New Roman" w:cs="Times New Roman"/>
          <w:i/>
          <w:iCs/>
          <w:color w:val="000000" w:themeColor="text1"/>
          <w:sz w:val="24"/>
          <w:szCs w:val="24"/>
          <w:shd w:val="clear" w:color="auto" w:fill="FFFFFF"/>
        </w:rPr>
        <w:t>International Journal of Hospitality Management</w:t>
      </w:r>
      <w:r w:rsidRPr="00187699">
        <w:rPr>
          <w:rFonts w:ascii="Times New Roman" w:hAnsi="Times New Roman" w:cs="Times New Roman"/>
          <w:color w:val="000000" w:themeColor="text1"/>
          <w:sz w:val="24"/>
          <w:szCs w:val="24"/>
          <w:shd w:val="clear" w:color="auto" w:fill="FFFFFF"/>
        </w:rPr>
        <w:t>, </w:t>
      </w:r>
      <w:r w:rsidRPr="00187699">
        <w:rPr>
          <w:rFonts w:ascii="Times New Roman" w:hAnsi="Times New Roman" w:cs="Times New Roman"/>
          <w:i/>
          <w:iCs/>
          <w:color w:val="000000" w:themeColor="text1"/>
          <w:sz w:val="24"/>
          <w:szCs w:val="24"/>
          <w:shd w:val="clear" w:color="auto" w:fill="FFFFFF"/>
        </w:rPr>
        <w:t>93</w:t>
      </w:r>
      <w:r w:rsidRPr="00187699">
        <w:rPr>
          <w:rFonts w:ascii="Times New Roman" w:hAnsi="Times New Roman" w:cs="Times New Roman"/>
          <w:color w:val="000000" w:themeColor="text1"/>
          <w:sz w:val="24"/>
          <w:szCs w:val="24"/>
          <w:shd w:val="clear" w:color="auto" w:fill="FFFFFF"/>
        </w:rPr>
        <w:t>, p.102768.</w:t>
      </w:r>
    </w:p>
    <w:p w14:paraId="166E3545" w14:textId="132A98C1" w:rsidR="00DC2C16" w:rsidRDefault="00DC2C16" w:rsidP="00DC2C16">
      <w:pPr>
        <w:spacing w:before="240" w:line="360" w:lineRule="auto"/>
        <w:jc w:val="both"/>
        <w:rPr>
          <w:rFonts w:ascii="Times New Roman" w:hAnsi="Times New Roman" w:cs="Times New Roman"/>
          <w:color w:val="000000" w:themeColor="text1"/>
          <w:sz w:val="24"/>
          <w:szCs w:val="24"/>
          <w:shd w:val="clear" w:color="auto" w:fill="FFFFFF"/>
        </w:rPr>
      </w:pPr>
      <w:r w:rsidRPr="00187699">
        <w:rPr>
          <w:rFonts w:ascii="Times New Roman" w:hAnsi="Times New Roman" w:cs="Times New Roman"/>
          <w:color w:val="000000" w:themeColor="text1"/>
          <w:sz w:val="24"/>
          <w:szCs w:val="24"/>
          <w:shd w:val="clear" w:color="auto" w:fill="FFFFFF"/>
        </w:rPr>
        <w:t>Yusoff, Y.M., Nejati, M., Kee, D.M.H. and Amran, A., (2020). Linking green human resource management practices to environmental performance in hotel industry. </w:t>
      </w:r>
      <w:r w:rsidRPr="00187699">
        <w:rPr>
          <w:rFonts w:ascii="Times New Roman" w:hAnsi="Times New Roman" w:cs="Times New Roman"/>
          <w:i/>
          <w:iCs/>
          <w:color w:val="000000" w:themeColor="text1"/>
          <w:sz w:val="24"/>
          <w:szCs w:val="24"/>
          <w:shd w:val="clear" w:color="auto" w:fill="FFFFFF"/>
        </w:rPr>
        <w:t>Global Business Review</w:t>
      </w:r>
      <w:r w:rsidRPr="00187699">
        <w:rPr>
          <w:rFonts w:ascii="Times New Roman" w:hAnsi="Times New Roman" w:cs="Times New Roman"/>
          <w:color w:val="000000" w:themeColor="text1"/>
          <w:sz w:val="24"/>
          <w:szCs w:val="24"/>
          <w:shd w:val="clear" w:color="auto" w:fill="FFFFFF"/>
        </w:rPr>
        <w:t>, </w:t>
      </w:r>
      <w:r w:rsidRPr="00187699">
        <w:rPr>
          <w:rFonts w:ascii="Times New Roman" w:hAnsi="Times New Roman" w:cs="Times New Roman"/>
          <w:i/>
          <w:iCs/>
          <w:color w:val="000000" w:themeColor="text1"/>
          <w:sz w:val="24"/>
          <w:szCs w:val="24"/>
          <w:shd w:val="clear" w:color="auto" w:fill="FFFFFF"/>
        </w:rPr>
        <w:t>21</w:t>
      </w:r>
      <w:r w:rsidRPr="00187699">
        <w:rPr>
          <w:rFonts w:ascii="Times New Roman" w:hAnsi="Times New Roman" w:cs="Times New Roman"/>
          <w:color w:val="000000" w:themeColor="text1"/>
          <w:sz w:val="24"/>
          <w:szCs w:val="24"/>
          <w:shd w:val="clear" w:color="auto" w:fill="FFFFFF"/>
        </w:rPr>
        <w:t>(3), pp.663-680.</w:t>
      </w:r>
    </w:p>
    <w:p w14:paraId="6432EC31" w14:textId="77777777" w:rsidR="00F77E56" w:rsidRPr="00187699" w:rsidRDefault="00F77E56" w:rsidP="00DC2C16">
      <w:pPr>
        <w:spacing w:before="240" w:line="360" w:lineRule="auto"/>
        <w:jc w:val="both"/>
        <w:rPr>
          <w:rFonts w:ascii="Times New Roman" w:hAnsi="Times New Roman" w:cs="Times New Roman"/>
          <w:color w:val="000000" w:themeColor="text1"/>
          <w:sz w:val="24"/>
          <w:szCs w:val="24"/>
          <w:shd w:val="clear" w:color="auto" w:fill="FFFFFF"/>
        </w:rPr>
      </w:pPr>
    </w:p>
    <w:p w14:paraId="1CFE579C" w14:textId="3697169C" w:rsidR="00DC2C16" w:rsidRDefault="00DC2C1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Zhao, X., Zuo, J., Wu, G. and Huang, C. (2018). A bibliometric review of green building research 2000–2016. </w:t>
      </w:r>
      <w:r>
        <w:rPr>
          <w:rFonts w:ascii="Times New Roman" w:eastAsia="Times New Roman" w:hAnsi="Times New Roman" w:cs="Times New Roman"/>
          <w:i/>
          <w:color w:val="000000"/>
          <w:sz w:val="24"/>
          <w:szCs w:val="24"/>
        </w:rPr>
        <w:t>Architectural Science Review</w:t>
      </w:r>
      <w:r>
        <w:rPr>
          <w:rFonts w:ascii="Times New Roman" w:eastAsia="Times New Roman" w:hAnsi="Times New Roman" w:cs="Times New Roman"/>
          <w:color w:val="000000"/>
          <w:sz w:val="24"/>
          <w:szCs w:val="24"/>
        </w:rPr>
        <w:t>, [online] 62(1), pp.74–88. doi:10.1080/00038628.2018.1485548.</w:t>
      </w:r>
    </w:p>
    <w:p w14:paraId="5D4B26AD" w14:textId="29A3A3AB" w:rsidR="00BC41C4" w:rsidRDefault="00BC41C4">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BC41C4">
        <w:rPr>
          <w:rFonts w:ascii="Times New Roman" w:eastAsia="Times New Roman" w:hAnsi="Times New Roman" w:cs="Times New Roman"/>
          <w:color w:val="000000"/>
          <w:sz w:val="24"/>
          <w:szCs w:val="24"/>
        </w:rPr>
        <w:t>George Augustus Sala (1859). Twice round the clock; or, The hours of the day and night in London.</w:t>
      </w:r>
    </w:p>
    <w:p w14:paraId="05CA8FB2" w14:textId="37A8FC94" w:rsidR="005877A8" w:rsidRDefault="005877A8">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5877A8">
        <w:rPr>
          <w:rFonts w:ascii="Times New Roman" w:eastAsia="Times New Roman" w:hAnsi="Times New Roman" w:cs="Times New Roman"/>
          <w:color w:val="000000"/>
          <w:sz w:val="24"/>
          <w:szCs w:val="24"/>
        </w:rPr>
        <w:t>Adam, E. and Raphael, C. (2021). The Good Hotel Guide 2022.</w:t>
      </w:r>
    </w:p>
    <w:p w14:paraId="403EB27A" w14:textId="24C87DE3" w:rsidR="003A2AEA" w:rsidRDefault="003A2AEA">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3A2AEA">
        <w:rPr>
          <w:rFonts w:ascii="Times New Roman" w:eastAsia="Times New Roman" w:hAnsi="Times New Roman" w:cs="Times New Roman"/>
          <w:color w:val="000000"/>
          <w:sz w:val="24"/>
          <w:szCs w:val="24"/>
        </w:rPr>
        <w:t xml:space="preserve">Jauhari, V., Apple Academic Press and Press, C. (2014). Managing sustainability in the hospitality and tourism </w:t>
      </w:r>
      <w:r w:rsidRPr="003A2AEA">
        <w:rPr>
          <w:rFonts w:ascii="Times New Roman" w:eastAsia="Times New Roman" w:hAnsi="Times New Roman" w:cs="Times New Roman"/>
          <w:color w:val="000000"/>
          <w:sz w:val="24"/>
          <w:szCs w:val="24"/>
        </w:rPr>
        <w:t>industry:</w:t>
      </w:r>
      <w:r w:rsidRPr="003A2AEA">
        <w:rPr>
          <w:rFonts w:ascii="Times New Roman" w:eastAsia="Times New Roman" w:hAnsi="Times New Roman" w:cs="Times New Roman"/>
          <w:color w:val="000000"/>
          <w:sz w:val="24"/>
          <w:szCs w:val="24"/>
        </w:rPr>
        <w:t xml:space="preserve"> paradigms and directions for the future. </w:t>
      </w:r>
      <w:r w:rsidRPr="003A2AEA">
        <w:rPr>
          <w:rFonts w:ascii="Times New Roman" w:eastAsia="Times New Roman" w:hAnsi="Times New Roman" w:cs="Times New Roman"/>
          <w:color w:val="000000"/>
          <w:sz w:val="24"/>
          <w:szCs w:val="24"/>
        </w:rPr>
        <w:t>Toronto;</w:t>
      </w:r>
      <w:r w:rsidRPr="003A2AEA">
        <w:rPr>
          <w:rFonts w:ascii="Times New Roman" w:eastAsia="Times New Roman" w:hAnsi="Times New Roman" w:cs="Times New Roman"/>
          <w:color w:val="000000"/>
          <w:sz w:val="24"/>
          <w:szCs w:val="24"/>
        </w:rPr>
        <w:t xml:space="preserve"> Waretown, Nj: Apple Academic Press.</w:t>
      </w:r>
    </w:p>
    <w:p w14:paraId="3A922939" w14:textId="14169FE1" w:rsidR="007F04A3" w:rsidRDefault="007F04A3">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7F04A3">
        <w:rPr>
          <w:rFonts w:ascii="Times New Roman" w:eastAsia="Times New Roman" w:hAnsi="Times New Roman" w:cs="Times New Roman"/>
          <w:color w:val="000000"/>
          <w:sz w:val="24"/>
          <w:szCs w:val="24"/>
        </w:rPr>
        <w:t xml:space="preserve">KoščakM. and O’Rourke, T. (2020). Ethical and responsible </w:t>
      </w:r>
      <w:r w:rsidR="00E168D9" w:rsidRPr="007F04A3">
        <w:rPr>
          <w:rFonts w:ascii="Times New Roman" w:eastAsia="Times New Roman" w:hAnsi="Times New Roman" w:cs="Times New Roman"/>
          <w:color w:val="000000"/>
          <w:sz w:val="24"/>
          <w:szCs w:val="24"/>
        </w:rPr>
        <w:t>tourism:</w:t>
      </w:r>
      <w:r w:rsidRPr="007F04A3">
        <w:rPr>
          <w:rFonts w:ascii="Times New Roman" w:eastAsia="Times New Roman" w:hAnsi="Times New Roman" w:cs="Times New Roman"/>
          <w:color w:val="000000"/>
          <w:sz w:val="24"/>
          <w:szCs w:val="24"/>
        </w:rPr>
        <w:t xml:space="preserve"> managing sustainability in local tourism destinations. Abingdon, Oxon: Routledge.</w:t>
      </w:r>
    </w:p>
    <w:p w14:paraId="4300254C" w14:textId="43374841" w:rsidR="00BE5F95" w:rsidRDefault="00BE5F95">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BE5F95">
        <w:rPr>
          <w:rFonts w:ascii="Times New Roman" w:eastAsia="Times New Roman" w:hAnsi="Times New Roman" w:cs="Times New Roman"/>
          <w:color w:val="000000"/>
          <w:sz w:val="24"/>
          <w:szCs w:val="24"/>
        </w:rPr>
        <w:t>Mensah, I. (2019). Environmental management concepts and practices for the hospitality industry. Newcastle-upon-Tyne: Cambridge Scholars Publisher.</w:t>
      </w:r>
    </w:p>
    <w:p w14:paraId="3ADBB03E" w14:textId="2C12AACA" w:rsidR="009711B0" w:rsidRDefault="009711B0">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9711B0">
        <w:rPr>
          <w:rFonts w:ascii="Times New Roman" w:eastAsia="Times New Roman" w:hAnsi="Times New Roman" w:cs="Times New Roman"/>
          <w:color w:val="000000"/>
          <w:sz w:val="24"/>
          <w:szCs w:val="24"/>
        </w:rPr>
        <w:t>Tesone, D.V. (2017). Principles of management for the hospitality industry.</w:t>
      </w:r>
    </w:p>
    <w:p w14:paraId="3252926F" w14:textId="7FB8323F" w:rsidR="007F04A3" w:rsidRDefault="00BB75F8">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BB75F8">
        <w:rPr>
          <w:rFonts w:ascii="Times New Roman" w:eastAsia="Times New Roman" w:hAnsi="Times New Roman" w:cs="Times New Roman"/>
          <w:color w:val="000000"/>
          <w:sz w:val="24"/>
          <w:szCs w:val="24"/>
        </w:rPr>
        <w:t>Sampson, E. (2018). Hospitality Management. Scientific e-Resources.</w:t>
      </w:r>
    </w:p>
    <w:p w14:paraId="586C9518" w14:textId="0F3A92FD" w:rsidR="00F77E56" w:rsidRDefault="00F77E5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F77E56">
        <w:rPr>
          <w:rFonts w:ascii="Times New Roman" w:eastAsia="Times New Roman" w:hAnsi="Times New Roman" w:cs="Times New Roman"/>
          <w:color w:val="000000"/>
          <w:sz w:val="24"/>
          <w:szCs w:val="24"/>
        </w:rPr>
        <w:t>Hoyle, D. (2015). Quality management essentials. London: Routledge.</w:t>
      </w:r>
    </w:p>
    <w:p w14:paraId="4FC75648" w14:textId="6B6AD34B" w:rsidR="00C574BD" w:rsidRDefault="00F77E5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F77E56">
        <w:rPr>
          <w:rFonts w:ascii="Times New Roman" w:eastAsia="Times New Roman" w:hAnsi="Times New Roman" w:cs="Times New Roman"/>
          <w:color w:val="000000"/>
          <w:sz w:val="24"/>
          <w:szCs w:val="24"/>
        </w:rPr>
        <w:t>Britannia Hotel. (n.d.). A Modern Classic: Britannia Hotel’s 150th Anniversary Book. [online] Available at: https://britannia.no/en/collector/a-modern-classic-britannia-hotels-150th-anniversary-book [Accessed 2 Dec. 2022].</w:t>
      </w:r>
    </w:p>
    <w:p w14:paraId="0A7BB0AC" w14:textId="77777777" w:rsidR="00C574BD" w:rsidRDefault="00C574BD">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p>
    <w:p w14:paraId="0AAF05D9" w14:textId="77777777" w:rsidR="00C574BD" w:rsidRDefault="00C574BD">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p>
    <w:p w14:paraId="6473B058" w14:textId="36F94075" w:rsidR="00DC2C16" w:rsidRDefault="00F77E56">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F77E56">
        <w:rPr>
          <w:rFonts w:ascii="Times New Roman" w:eastAsia="Times New Roman" w:hAnsi="Times New Roman" w:cs="Times New Roman"/>
          <w:color w:val="000000"/>
          <w:sz w:val="24"/>
          <w:szCs w:val="24"/>
        </w:rPr>
        <w:t>www.britanniahotels.com. (n.d.). Britannia Hotels Official Website - UK Hotel Breaks. [online]Available at: https://www.britanniahotels.com/?msclkid=4ae2f8daf9571a25ef809b48f94f2ff3&amp;utm_source=bing&amp;utm_medium=cpc&amp;utm_campaign=Branded%20Exact&amp;utm_term=britannia%20hotel%20booking&amp;utm_content=Brand%20Booking [Accessed 2 Dec. 2022].</w:t>
      </w:r>
    </w:p>
    <w:p w14:paraId="45411468" w14:textId="77777777" w:rsidR="006107CE" w:rsidRDefault="006107CE">
      <w:pPr>
        <w:pBdr>
          <w:top w:val="nil"/>
          <w:left w:val="nil"/>
          <w:bottom w:val="nil"/>
          <w:right w:val="nil"/>
          <w:between w:val="nil"/>
        </w:pBdr>
        <w:spacing w:before="200" w:after="240" w:line="360" w:lineRule="auto"/>
        <w:jc w:val="both"/>
        <w:rPr>
          <w:rFonts w:ascii="Times New Roman" w:eastAsia="Times New Roman" w:hAnsi="Times New Roman" w:cs="Times New Roman"/>
          <w:color w:val="000000"/>
          <w:sz w:val="24"/>
          <w:szCs w:val="24"/>
        </w:rPr>
      </w:pPr>
    </w:p>
    <w:sectPr w:rsidR="006107CE" w:rsidSect="00E13CA8">
      <w:footerReference w:type="default" r:id="rId2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88CFA" w14:textId="77777777" w:rsidR="00EB17A1" w:rsidRDefault="00EB17A1" w:rsidP="006107CE">
      <w:pPr>
        <w:spacing w:line="240" w:lineRule="auto"/>
      </w:pPr>
      <w:r>
        <w:separator/>
      </w:r>
    </w:p>
  </w:endnote>
  <w:endnote w:type="continuationSeparator" w:id="0">
    <w:p w14:paraId="2AC5E62B" w14:textId="77777777" w:rsidR="00EB17A1" w:rsidRDefault="00EB17A1" w:rsidP="006107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AEA70" w14:textId="77777777" w:rsidR="006107CE" w:rsidRDefault="00E24094">
    <w:pPr>
      <w:pBdr>
        <w:top w:val="nil"/>
        <w:left w:val="nil"/>
        <w:bottom w:val="nil"/>
        <w:right w:val="nil"/>
        <w:between w:val="nil"/>
      </w:pBdr>
      <w:tabs>
        <w:tab w:val="center" w:pos="4680"/>
        <w:tab w:val="right" w:pos="9360"/>
      </w:tabs>
      <w:spacing w:line="240" w:lineRule="auto"/>
      <w:jc w:val="right"/>
      <w:rPr>
        <w:color w:val="000000"/>
      </w:rPr>
    </w:pPr>
    <w:r>
      <w:rPr>
        <w:rFonts w:ascii="Times New Roman" w:eastAsia="Times New Roman" w:hAnsi="Times New Roman" w:cs="Times New Roman"/>
        <w:color w:val="000000"/>
        <w:sz w:val="20"/>
        <w:szCs w:val="20"/>
      </w:rPr>
      <w:fldChar w:fldCharType="begin"/>
    </w:r>
    <w:r w:rsidR="00F21B43">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DC2C16">
      <w:rPr>
        <w:rFonts w:ascii="Times New Roman" w:eastAsia="Times New Roman" w:hAnsi="Times New Roman" w:cs="Times New Roman"/>
        <w:noProof/>
        <w:color w:val="000000"/>
        <w:sz w:val="20"/>
        <w:szCs w:val="20"/>
      </w:rPr>
      <w:t>25</w:t>
    </w:r>
    <w:r>
      <w:rPr>
        <w:rFonts w:ascii="Times New Roman" w:eastAsia="Times New Roman" w:hAnsi="Times New Roman" w:cs="Times New Roman"/>
        <w:color w:val="000000"/>
        <w:sz w:val="20"/>
        <w:szCs w:val="20"/>
      </w:rPr>
      <w:fldChar w:fldCharType="end"/>
    </w:r>
  </w:p>
  <w:p w14:paraId="3000A833" w14:textId="77777777" w:rsidR="006107CE" w:rsidRDefault="006107CE">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FE0A5" w14:textId="77777777" w:rsidR="00EB17A1" w:rsidRDefault="00EB17A1" w:rsidP="006107CE">
      <w:pPr>
        <w:spacing w:line="240" w:lineRule="auto"/>
      </w:pPr>
      <w:r>
        <w:separator/>
      </w:r>
    </w:p>
  </w:footnote>
  <w:footnote w:type="continuationSeparator" w:id="0">
    <w:p w14:paraId="18D36F89" w14:textId="77777777" w:rsidR="00EB17A1" w:rsidRDefault="00EB17A1" w:rsidP="006107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24855"/>
    <w:multiLevelType w:val="multilevel"/>
    <w:tmpl w:val="890C3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741A5D"/>
    <w:multiLevelType w:val="multilevel"/>
    <w:tmpl w:val="49A81E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8673FA"/>
    <w:multiLevelType w:val="multilevel"/>
    <w:tmpl w:val="074A0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7F471C"/>
    <w:multiLevelType w:val="multilevel"/>
    <w:tmpl w:val="74148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A2A7F14"/>
    <w:multiLevelType w:val="multilevel"/>
    <w:tmpl w:val="DBB65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088344A"/>
    <w:multiLevelType w:val="multilevel"/>
    <w:tmpl w:val="78140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4F734D7"/>
    <w:multiLevelType w:val="multilevel"/>
    <w:tmpl w:val="8EE46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3345AD9"/>
    <w:multiLevelType w:val="multilevel"/>
    <w:tmpl w:val="16589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24661693">
    <w:abstractNumId w:val="0"/>
  </w:num>
  <w:num w:numId="2" w16cid:durableId="1786385298">
    <w:abstractNumId w:val="4"/>
  </w:num>
  <w:num w:numId="3" w16cid:durableId="725837443">
    <w:abstractNumId w:val="7"/>
  </w:num>
  <w:num w:numId="4" w16cid:durableId="643311992">
    <w:abstractNumId w:val="6"/>
  </w:num>
  <w:num w:numId="5" w16cid:durableId="2024237487">
    <w:abstractNumId w:val="3"/>
  </w:num>
  <w:num w:numId="6" w16cid:durableId="1476023550">
    <w:abstractNumId w:val="2"/>
  </w:num>
  <w:num w:numId="7" w16cid:durableId="1989245040">
    <w:abstractNumId w:val="1"/>
  </w:num>
  <w:num w:numId="8" w16cid:durableId="4999313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7CE"/>
    <w:rsid w:val="00012B6A"/>
    <w:rsid w:val="000247AD"/>
    <w:rsid w:val="00027E78"/>
    <w:rsid w:val="000526E6"/>
    <w:rsid w:val="00142010"/>
    <w:rsid w:val="0016757C"/>
    <w:rsid w:val="00187699"/>
    <w:rsid w:val="001E1FDF"/>
    <w:rsid w:val="001F5772"/>
    <w:rsid w:val="002311D5"/>
    <w:rsid w:val="00255980"/>
    <w:rsid w:val="00266212"/>
    <w:rsid w:val="00297FCC"/>
    <w:rsid w:val="002A5009"/>
    <w:rsid w:val="002A7908"/>
    <w:rsid w:val="00306A11"/>
    <w:rsid w:val="00315AF1"/>
    <w:rsid w:val="00380068"/>
    <w:rsid w:val="003A2AEA"/>
    <w:rsid w:val="003A5C60"/>
    <w:rsid w:val="004D5D3B"/>
    <w:rsid w:val="00506CEE"/>
    <w:rsid w:val="00543A89"/>
    <w:rsid w:val="00552917"/>
    <w:rsid w:val="00586997"/>
    <w:rsid w:val="005877A8"/>
    <w:rsid w:val="005A7D50"/>
    <w:rsid w:val="005F65CB"/>
    <w:rsid w:val="006077AE"/>
    <w:rsid w:val="006107CE"/>
    <w:rsid w:val="00620964"/>
    <w:rsid w:val="00625D40"/>
    <w:rsid w:val="00676BDC"/>
    <w:rsid w:val="006B3374"/>
    <w:rsid w:val="006B3A33"/>
    <w:rsid w:val="006C503E"/>
    <w:rsid w:val="00705A62"/>
    <w:rsid w:val="00725533"/>
    <w:rsid w:val="007B165A"/>
    <w:rsid w:val="007E664C"/>
    <w:rsid w:val="007F04A3"/>
    <w:rsid w:val="00810994"/>
    <w:rsid w:val="00837878"/>
    <w:rsid w:val="0084006E"/>
    <w:rsid w:val="00860D3C"/>
    <w:rsid w:val="008E5E43"/>
    <w:rsid w:val="009115E3"/>
    <w:rsid w:val="00931A94"/>
    <w:rsid w:val="00946594"/>
    <w:rsid w:val="00966AFF"/>
    <w:rsid w:val="009711B0"/>
    <w:rsid w:val="009C500D"/>
    <w:rsid w:val="00A03EDA"/>
    <w:rsid w:val="00A727B2"/>
    <w:rsid w:val="00B1040E"/>
    <w:rsid w:val="00B41203"/>
    <w:rsid w:val="00B62620"/>
    <w:rsid w:val="00BB28A8"/>
    <w:rsid w:val="00BB75F8"/>
    <w:rsid w:val="00BC41C4"/>
    <w:rsid w:val="00BE5F95"/>
    <w:rsid w:val="00BF2295"/>
    <w:rsid w:val="00C24742"/>
    <w:rsid w:val="00C574BD"/>
    <w:rsid w:val="00CD50AE"/>
    <w:rsid w:val="00D206BC"/>
    <w:rsid w:val="00D24A88"/>
    <w:rsid w:val="00D47306"/>
    <w:rsid w:val="00DC2C16"/>
    <w:rsid w:val="00DC464E"/>
    <w:rsid w:val="00DD5A0C"/>
    <w:rsid w:val="00E13CA8"/>
    <w:rsid w:val="00E168D9"/>
    <w:rsid w:val="00E24094"/>
    <w:rsid w:val="00E40197"/>
    <w:rsid w:val="00EB17A1"/>
    <w:rsid w:val="00EF21F6"/>
    <w:rsid w:val="00F05CE8"/>
    <w:rsid w:val="00F214FC"/>
    <w:rsid w:val="00F21B43"/>
    <w:rsid w:val="00F24FA4"/>
    <w:rsid w:val="00F572FE"/>
    <w:rsid w:val="00F72924"/>
    <w:rsid w:val="00F73A1A"/>
    <w:rsid w:val="00F77E56"/>
    <w:rsid w:val="00F84DC1"/>
    <w:rsid w:val="00F90F63"/>
    <w:rsid w:val="00FF69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62B11"/>
  <w15:docId w15:val="{34ADF4F4-A16F-4629-884A-AB71C2149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3B4"/>
  </w:style>
  <w:style w:type="paragraph" w:styleId="Heading1">
    <w:name w:val="heading 1"/>
    <w:basedOn w:val="Normal1"/>
    <w:next w:val="Normal1"/>
    <w:rsid w:val="006C0452"/>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2678CA"/>
    <w:pPr>
      <w:keepNext/>
      <w:keepLines/>
      <w:spacing w:before="360" w:after="120"/>
      <w:outlineLvl w:val="1"/>
    </w:pPr>
    <w:rPr>
      <w:rFonts w:ascii="Times New Roman" w:hAnsi="Times New Roman"/>
      <w:b/>
      <w:sz w:val="26"/>
      <w:szCs w:val="32"/>
    </w:rPr>
  </w:style>
  <w:style w:type="paragraph" w:styleId="Heading3">
    <w:name w:val="heading 3"/>
    <w:basedOn w:val="Normal1"/>
    <w:next w:val="Normal1"/>
    <w:rsid w:val="00DA68EF"/>
    <w:pPr>
      <w:keepNext/>
      <w:keepLines/>
      <w:spacing w:before="320" w:after="80"/>
      <w:outlineLvl w:val="2"/>
    </w:pPr>
    <w:rPr>
      <w:color w:val="434343"/>
      <w:sz w:val="28"/>
      <w:szCs w:val="28"/>
    </w:rPr>
  </w:style>
  <w:style w:type="paragraph" w:styleId="Heading4">
    <w:name w:val="heading 4"/>
    <w:basedOn w:val="Normal1"/>
    <w:next w:val="Normal1"/>
    <w:rsid w:val="00DA68EF"/>
    <w:pPr>
      <w:keepNext/>
      <w:keepLines/>
      <w:spacing w:before="280" w:after="80"/>
      <w:outlineLvl w:val="3"/>
    </w:pPr>
    <w:rPr>
      <w:color w:val="666666"/>
      <w:sz w:val="24"/>
      <w:szCs w:val="24"/>
    </w:rPr>
  </w:style>
  <w:style w:type="paragraph" w:styleId="Heading5">
    <w:name w:val="heading 5"/>
    <w:basedOn w:val="Normal1"/>
    <w:next w:val="Normal1"/>
    <w:rsid w:val="00DA68EF"/>
    <w:pPr>
      <w:keepNext/>
      <w:keepLines/>
      <w:spacing w:before="240" w:after="80"/>
      <w:outlineLvl w:val="4"/>
    </w:pPr>
    <w:rPr>
      <w:color w:val="666666"/>
    </w:rPr>
  </w:style>
  <w:style w:type="paragraph" w:styleId="Heading6">
    <w:name w:val="heading 6"/>
    <w:basedOn w:val="Normal1"/>
    <w:next w:val="Normal1"/>
    <w:rsid w:val="00DA68E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6107CE"/>
  </w:style>
  <w:style w:type="paragraph" w:styleId="Title">
    <w:name w:val="Title"/>
    <w:basedOn w:val="Normal1"/>
    <w:next w:val="Normal1"/>
    <w:rsid w:val="00DA68EF"/>
    <w:pPr>
      <w:keepNext/>
      <w:keepLines/>
      <w:spacing w:after="60"/>
    </w:pPr>
    <w:rPr>
      <w:sz w:val="52"/>
      <w:szCs w:val="52"/>
    </w:rPr>
  </w:style>
  <w:style w:type="paragraph" w:customStyle="1" w:styleId="Normal1">
    <w:name w:val="Normal1"/>
    <w:rsid w:val="00DA68EF"/>
  </w:style>
  <w:style w:type="paragraph" w:styleId="Subtitle">
    <w:name w:val="Subtitle"/>
    <w:basedOn w:val="Normal"/>
    <w:next w:val="Normal"/>
    <w:rsid w:val="006107CE"/>
    <w:pPr>
      <w:keepNext/>
      <w:keepLines/>
      <w:pBdr>
        <w:top w:val="nil"/>
        <w:left w:val="nil"/>
        <w:bottom w:val="nil"/>
        <w:right w:val="nil"/>
        <w:between w:val="nil"/>
      </w:pBdr>
      <w:spacing w:after="320"/>
    </w:pPr>
    <w:rPr>
      <w:color w:val="666666"/>
      <w:sz w:val="30"/>
      <w:szCs w:val="30"/>
    </w:rPr>
  </w:style>
  <w:style w:type="table" w:customStyle="1" w:styleId="a">
    <w:basedOn w:val="TableNormal"/>
    <w:rsid w:val="00DA68EF"/>
    <w:tblPr>
      <w:tblStyleRowBandSize w:val="1"/>
      <w:tblStyleColBandSize w:val="1"/>
      <w:tblCellMar>
        <w:top w:w="100" w:type="dxa"/>
        <w:left w:w="100" w:type="dxa"/>
        <w:bottom w:w="100" w:type="dxa"/>
        <w:right w:w="100" w:type="dxa"/>
      </w:tblCellMar>
    </w:tblPr>
  </w:style>
  <w:style w:type="table" w:customStyle="1" w:styleId="a0">
    <w:basedOn w:val="TableNormal"/>
    <w:rsid w:val="00DA68EF"/>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C04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452"/>
    <w:rPr>
      <w:rFonts w:ascii="Tahoma" w:hAnsi="Tahoma" w:cs="Tahoma"/>
      <w:sz w:val="16"/>
      <w:szCs w:val="16"/>
    </w:rPr>
  </w:style>
  <w:style w:type="character" w:styleId="Hyperlink">
    <w:name w:val="Hyperlink"/>
    <w:basedOn w:val="DefaultParagraphFont"/>
    <w:uiPriority w:val="99"/>
    <w:unhideWhenUsed/>
    <w:rsid w:val="006C0452"/>
    <w:rPr>
      <w:color w:val="0000FF" w:themeColor="hyperlink"/>
      <w:u w:val="single"/>
    </w:rPr>
  </w:style>
  <w:style w:type="paragraph" w:styleId="TOCHeading">
    <w:name w:val="TOC Heading"/>
    <w:basedOn w:val="Heading1"/>
    <w:next w:val="Normal"/>
    <w:uiPriority w:val="39"/>
    <w:semiHidden/>
    <w:unhideWhenUsed/>
    <w:qFormat/>
    <w:rsid w:val="006C0452"/>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C0452"/>
    <w:pPr>
      <w:spacing w:after="100"/>
    </w:pPr>
  </w:style>
  <w:style w:type="paragraph" w:styleId="Header">
    <w:name w:val="header"/>
    <w:basedOn w:val="Normal"/>
    <w:link w:val="HeaderChar"/>
    <w:uiPriority w:val="99"/>
    <w:semiHidden/>
    <w:unhideWhenUsed/>
    <w:rsid w:val="006C045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C0452"/>
  </w:style>
  <w:style w:type="paragraph" w:styleId="Footer">
    <w:name w:val="footer"/>
    <w:basedOn w:val="Normal"/>
    <w:link w:val="FooterChar"/>
    <w:uiPriority w:val="99"/>
    <w:unhideWhenUsed/>
    <w:rsid w:val="006C0452"/>
    <w:pPr>
      <w:tabs>
        <w:tab w:val="center" w:pos="4680"/>
        <w:tab w:val="right" w:pos="9360"/>
      </w:tabs>
      <w:spacing w:line="240" w:lineRule="auto"/>
    </w:pPr>
  </w:style>
  <w:style w:type="character" w:customStyle="1" w:styleId="FooterChar">
    <w:name w:val="Footer Char"/>
    <w:basedOn w:val="DefaultParagraphFont"/>
    <w:link w:val="Footer"/>
    <w:uiPriority w:val="99"/>
    <w:rsid w:val="006C0452"/>
  </w:style>
  <w:style w:type="paragraph" w:styleId="NormalWeb">
    <w:name w:val="Normal (Web)"/>
    <w:basedOn w:val="Normal"/>
    <w:uiPriority w:val="99"/>
    <w:unhideWhenUsed/>
    <w:rsid w:val="002678C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2">
    <w:name w:val="toc 2"/>
    <w:basedOn w:val="Normal"/>
    <w:next w:val="Normal"/>
    <w:autoRedefine/>
    <w:uiPriority w:val="39"/>
    <w:unhideWhenUsed/>
    <w:rsid w:val="002678CA"/>
    <w:pPr>
      <w:spacing w:after="100"/>
      <w:ind w:left="220"/>
    </w:pPr>
  </w:style>
  <w:style w:type="table" w:customStyle="1" w:styleId="a1">
    <w:basedOn w:val="TableNormal"/>
    <w:rsid w:val="006107CE"/>
    <w:tblPr>
      <w:tblStyleRowBandSize w:val="1"/>
      <w:tblStyleColBandSize w:val="1"/>
      <w:tblCellMar>
        <w:top w:w="100" w:type="dxa"/>
        <w:left w:w="100" w:type="dxa"/>
        <w:bottom w:w="100" w:type="dxa"/>
        <w:right w:w="100" w:type="dxa"/>
      </w:tblCellMar>
    </w:tblPr>
  </w:style>
  <w:style w:type="table" w:customStyle="1" w:styleId="a2">
    <w:basedOn w:val="TableNormal"/>
    <w:rsid w:val="006107CE"/>
    <w:tblPr>
      <w:tblStyleRowBandSize w:val="1"/>
      <w:tblStyleColBandSize w:val="1"/>
      <w:tblCellMar>
        <w:top w:w="100" w:type="dxa"/>
        <w:left w:w="100" w:type="dxa"/>
        <w:bottom w:w="100" w:type="dxa"/>
        <w:right w:w="100" w:type="dxa"/>
      </w:tblCellMar>
    </w:tblPr>
  </w:style>
  <w:style w:type="table" w:customStyle="1" w:styleId="a3">
    <w:basedOn w:val="TableNormal"/>
    <w:rsid w:val="006107CE"/>
    <w:tblPr>
      <w:tblStyleRowBandSize w:val="1"/>
      <w:tblStyleColBandSize w:val="1"/>
      <w:tblCellMar>
        <w:top w:w="15" w:type="dxa"/>
        <w:left w:w="15" w:type="dxa"/>
        <w:bottom w:w="15" w:type="dxa"/>
        <w:right w:w="15" w:type="dxa"/>
      </w:tblCellMar>
    </w:tblPr>
  </w:style>
  <w:style w:type="table" w:styleId="LightGrid">
    <w:name w:val="Light Grid"/>
    <w:basedOn w:val="TableNormal"/>
    <w:uiPriority w:val="62"/>
    <w:rsid w:val="00E13CA8"/>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rsj.eu/dmdocuments/37.NIKOLSKAVA_ET_AL_XXI_2_18.pdf" TargetMode="External"/><Relationship Id="rId18" Type="http://schemas.openxmlformats.org/officeDocument/2006/relationships/hyperlink" Target="https://in.hotels.com/ho114099/britannia-the-international-hotel-london-canary-wharf-london-united-kingdom/" TargetMode="External"/><Relationship Id="rId26" Type="http://schemas.openxmlformats.org/officeDocument/2006/relationships/hyperlink" Target="https://www.wise-geek.com/what-is-hotel-industry-analysis.htm" TargetMode="External"/><Relationship Id="rId3" Type="http://schemas.openxmlformats.org/officeDocument/2006/relationships/styles" Target="styles.xml"/><Relationship Id="rId21" Type="http://schemas.openxmlformats.org/officeDocument/2006/relationships/hyperlink" Target="https://www.statista.com/statistics/287133/annual-number-of-overseas-visits-to-the-united-kingdom-uk/" TargetMode="External"/><Relationship Id="rId7" Type="http://schemas.openxmlformats.org/officeDocument/2006/relationships/endnotes" Target="endnotes.xml"/><Relationship Id="rId12" Type="http://schemas.openxmlformats.org/officeDocument/2006/relationships/hyperlink" Target="https://www.condorferries.co.uk/uk-tourism-statistics" TargetMode="External"/><Relationship Id="rId17" Type="http://schemas.openxmlformats.org/officeDocument/2006/relationships/hyperlink" Target="https://www.imf.org/en/Publications/WEO/Issues/2022/10/11/world-economic-outlook-october-2022" TargetMode="External"/><Relationship Id="rId25" Type="http://schemas.openxmlformats.org/officeDocument/2006/relationships/hyperlink" Target="https://ukdiss.com/examples/strategic-report-on-the-britannia-international.php" TargetMode="External"/><Relationship Id="rId2" Type="http://schemas.openxmlformats.org/officeDocument/2006/relationships/numbering" Target="numbering.xml"/><Relationship Id="rId16" Type="http://schemas.openxmlformats.org/officeDocument/2006/relationships/hyperlink" Target="https://www.ibisworld.com/united-kingdom/market-research-reports/hotels-industry/" TargetMode="External"/><Relationship Id="rId20" Type="http://schemas.openxmlformats.org/officeDocument/2006/relationships/hyperlink" Target="https://www.pwc.co.uk/industries/hospitality-leisure/insights/uk-hotels-forecast.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world.in/article/COVID-19-Brought-Significant-Shifts-In-Consumer-Preferences-Says-Britannia-Industries/07-09-2021-403558/" TargetMode="External"/><Relationship Id="rId24" Type="http://schemas.openxmlformats.org/officeDocument/2006/relationships/hyperlink" Target="https://www.theglobaleconomy.com/United-Kingdom/wb_political_stability/" TargetMode="External"/><Relationship Id="rId5" Type="http://schemas.openxmlformats.org/officeDocument/2006/relationships/webSettings" Target="webSettings.xml"/><Relationship Id="rId15" Type="http://schemas.openxmlformats.org/officeDocument/2006/relationships/hyperlink" Target="https://www.hotelmanagement.net/tech/10-ways-smart-technology-reshaping-hotel-industry" TargetMode="External"/><Relationship Id="rId23" Type="http://schemas.openxmlformats.org/officeDocument/2006/relationships/hyperlink" Target="https://www.statista.com/statistics/529475/unemployment-rate-england/" TargetMode="External"/><Relationship Id="rId28" Type="http://schemas.openxmlformats.org/officeDocument/2006/relationships/fontTable" Target="fontTable.xml"/><Relationship Id="rId10" Type="http://schemas.openxmlformats.org/officeDocument/2006/relationships/hyperlink" Target="https://britannia-international-hotel-london.h-rez.com/?lbl=ggl-uk-rsp&amp;gclid=Cj0KCQiAg_KbBhDLARIsANx7wAzLoWD1NBDjkN1cqkK9l7Whh4X8v6tofokg_1r7t9gDNSegYyi0dy0aAs8IEALw_wcB" TargetMode="External"/><Relationship Id="rId19" Type="http://schemas.openxmlformats.org/officeDocument/2006/relationships/hyperlink" Target="https://littlegreybox.net/2014/05/15/7-important-things-that-make-a-good-hotel-room-great/" TargetMode="External"/><Relationship Id="rId4" Type="http://schemas.openxmlformats.org/officeDocument/2006/relationships/settings" Target="settings.xml"/><Relationship Id="rId9" Type="http://schemas.openxmlformats.org/officeDocument/2006/relationships/hyperlink" Target="https://www.britanniahotels.com/hotels/the-international-hotel" TargetMode="External"/><Relationship Id="rId14" Type="http://schemas.openxmlformats.org/officeDocument/2006/relationships/hyperlink" Target="https://www.hospitalityinsights.com/strategy/four-trends-watch-uk-hotel-market" TargetMode="External"/><Relationship Id="rId22" Type="http://schemas.openxmlformats.org/officeDocument/2006/relationships/hyperlink" Target="https://www.statista.com/topics/3146/hotel-industry-in-the-united-kingdom-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J11olq7U4jylMU3iPPaZvxI9OA==">AMUW2mVW6uMcIThCx2RKhnkH3WN1EtBIbmB8yvL1qns1H5lm8pwLatZWuM+dW6+3jlCla+ZWf5X/TLX5hCvy9dDGmdOJQhUwjnWbjhcPq5mC2CEBQ5LLqJrZccdCqTECtdqv0MkNZpohHcHaQwNYitVpfrYy86GyNIKDx/zpc1LJeBJ7nc+zWZrbJCjILBMZRg6kdM11L2LxmWhO93Ho1nhqrNaUBRg+RfyhpyBLn795YS4KfSK+Ye2MbooyImXF7+MnYjGARdQH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10113</TotalTime>
  <Pages>32</Pages>
  <Words>8599</Words>
  <Characters>49016</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dc:creator>
  <cp:lastModifiedBy>Mirabela Martineac</cp:lastModifiedBy>
  <cp:revision>45</cp:revision>
  <dcterms:created xsi:type="dcterms:W3CDTF">2022-12-01T15:38:00Z</dcterms:created>
  <dcterms:modified xsi:type="dcterms:W3CDTF">2022-12-08T16:20:00Z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e4ff5ebd633641d6161209cef80ccb4d66b99c912e7ed9859b65c854577e26e2</vt:lpwstr>
  </property>
</Properties>
</file>