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D37A4B" w:rsidRDefault="00D37A4B" w14:paraId="5B593C13" w14:textId="77777777"/>
    <w:p w:rsidR="00617421" w:rsidRDefault="00617421" w14:paraId="29D36EE3" w14:textId="77777777"/>
    <w:p w:rsidR="00011CEA" w:rsidRDefault="00011CEA" w14:paraId="310C7558" w14:textId="77777777"/>
    <w:p w:rsidR="00011CEA" w:rsidRDefault="00011CEA" w14:paraId="4E291B03" w14:textId="77777777"/>
    <w:p w:rsidR="00011CEA" w:rsidRDefault="00011CEA" w14:paraId="4681F41D" w14:textId="77777777"/>
    <w:p w:rsidR="00011CEA" w:rsidRDefault="00011CEA" w14:paraId="562F7B57" w14:textId="77777777"/>
    <w:p w:rsidR="00011CEA" w:rsidRDefault="00011CEA" w14:paraId="4AFD34B1" w14:textId="77777777"/>
    <w:p w:rsidR="00617421" w:rsidRDefault="00617421" w14:paraId="6E22CA59" w14:textId="77777777"/>
    <w:p w:rsidR="00617421" w:rsidP="00617421" w:rsidRDefault="00617421" w14:paraId="36294826" w14:textId="265F5A60">
      <w:pPr>
        <w:jc w:val="center"/>
        <w:rPr>
          <w:rFonts w:ascii="Times New Roman" w:hAnsi="Times New Roman" w:cs="Times New Roman"/>
          <w:sz w:val="56"/>
          <w:szCs w:val="56"/>
        </w:rPr>
      </w:pPr>
      <w:r w:rsidRPr="00011CEA">
        <w:rPr>
          <w:rFonts w:ascii="Times New Roman" w:hAnsi="Times New Roman" w:cs="Times New Roman"/>
          <w:sz w:val="56"/>
          <w:szCs w:val="56"/>
        </w:rPr>
        <w:t>Cloud Computing Architecture</w:t>
      </w:r>
      <w:r w:rsidRPr="00011CEA">
        <w:rPr>
          <w:rFonts w:ascii="Times New Roman" w:hAnsi="Times New Roman" w:cs="Times New Roman"/>
          <w:sz w:val="56"/>
          <w:szCs w:val="56"/>
        </w:rPr>
        <w:br/>
      </w:r>
      <w:r w:rsidRPr="00011CEA">
        <w:rPr>
          <w:rFonts w:ascii="Times New Roman" w:hAnsi="Times New Roman" w:cs="Times New Roman"/>
          <w:sz w:val="56"/>
          <w:szCs w:val="56"/>
        </w:rPr>
        <w:t xml:space="preserve">Assessment 2: Practical </w:t>
      </w:r>
      <w:r w:rsidR="00011CEA">
        <w:rPr>
          <w:rFonts w:ascii="Times New Roman" w:hAnsi="Times New Roman" w:cs="Times New Roman"/>
          <w:sz w:val="56"/>
          <w:szCs w:val="56"/>
        </w:rPr>
        <w:t>Task</w:t>
      </w:r>
      <w:r w:rsidR="002609E8">
        <w:rPr>
          <w:rFonts w:ascii="Times New Roman" w:hAnsi="Times New Roman" w:cs="Times New Roman"/>
          <w:sz w:val="56"/>
          <w:szCs w:val="56"/>
        </w:rPr>
        <w:t>:</w:t>
      </w:r>
      <w:r w:rsidR="002609E8">
        <w:rPr>
          <w:rFonts w:ascii="Times New Roman" w:hAnsi="Times New Roman" w:cs="Times New Roman"/>
          <w:sz w:val="56"/>
          <w:szCs w:val="56"/>
        </w:rPr>
        <w:br/>
      </w:r>
      <w:r w:rsidR="002609E8">
        <w:rPr>
          <w:rFonts w:ascii="Times New Roman" w:hAnsi="Times New Roman" w:cs="Times New Roman"/>
          <w:sz w:val="56"/>
          <w:szCs w:val="56"/>
        </w:rPr>
        <w:t>Microsoft Azure</w:t>
      </w:r>
    </w:p>
    <w:p w:rsidR="00011CEA" w:rsidP="00617421" w:rsidRDefault="00011CEA" w14:paraId="4A9AC684" w14:textId="77777777">
      <w:pPr>
        <w:jc w:val="center"/>
        <w:rPr>
          <w:rFonts w:ascii="Times New Roman" w:hAnsi="Times New Roman" w:cs="Times New Roman"/>
          <w:sz w:val="56"/>
          <w:szCs w:val="56"/>
        </w:rPr>
      </w:pPr>
    </w:p>
    <w:p w:rsidR="00011CEA" w:rsidP="00617421" w:rsidRDefault="00011CEA" w14:paraId="5F18167F" w14:textId="77777777">
      <w:pPr>
        <w:jc w:val="center"/>
        <w:rPr>
          <w:rFonts w:ascii="Times New Roman" w:hAnsi="Times New Roman" w:cs="Times New Roman"/>
          <w:sz w:val="56"/>
          <w:szCs w:val="56"/>
        </w:rPr>
      </w:pPr>
    </w:p>
    <w:p w:rsidR="00011CEA" w:rsidP="00617421" w:rsidRDefault="00011CEA" w14:paraId="0D8AE90A" w14:textId="77777777">
      <w:pPr>
        <w:jc w:val="center"/>
        <w:rPr>
          <w:rFonts w:ascii="Times New Roman" w:hAnsi="Times New Roman" w:cs="Times New Roman"/>
          <w:sz w:val="56"/>
          <w:szCs w:val="56"/>
        </w:rPr>
      </w:pPr>
    </w:p>
    <w:p w:rsidR="001C3D6E" w:rsidP="00617421" w:rsidRDefault="001C3D6E" w14:paraId="16C4D6F4" w14:textId="77777777">
      <w:pPr>
        <w:jc w:val="center"/>
        <w:rPr>
          <w:rFonts w:ascii="Times New Roman" w:hAnsi="Times New Roman" w:cs="Times New Roman"/>
          <w:sz w:val="56"/>
          <w:szCs w:val="56"/>
        </w:rPr>
      </w:pPr>
    </w:p>
    <w:p w:rsidR="001C3D6E" w:rsidP="00617421" w:rsidRDefault="001C3D6E" w14:paraId="257B80C5" w14:textId="77777777">
      <w:pPr>
        <w:jc w:val="center"/>
        <w:rPr>
          <w:rFonts w:ascii="Times New Roman" w:hAnsi="Times New Roman" w:cs="Times New Roman"/>
          <w:sz w:val="56"/>
          <w:szCs w:val="56"/>
        </w:rPr>
      </w:pPr>
    </w:p>
    <w:p w:rsidR="00011CEA" w:rsidP="00011CEA" w:rsidRDefault="00011CEA" w14:paraId="1193DF57" w14:textId="2313CE84">
      <w:pPr>
        <w:jc w:val="right"/>
        <w:rPr>
          <w:rFonts w:ascii="Times New Roman" w:hAnsi="Times New Roman" w:cs="Times New Roman"/>
          <w:sz w:val="32"/>
          <w:szCs w:val="32"/>
        </w:rPr>
      </w:pPr>
      <w:r w:rsidRPr="001C3D6E">
        <w:rPr>
          <w:rFonts w:ascii="Times New Roman" w:hAnsi="Times New Roman" w:cs="Times New Roman"/>
          <w:sz w:val="32"/>
          <w:szCs w:val="32"/>
        </w:rPr>
        <w:t>Student name: Svetlana Spinu</w:t>
      </w:r>
      <w:r w:rsidRPr="001C3D6E">
        <w:rPr>
          <w:rFonts w:ascii="Times New Roman" w:hAnsi="Times New Roman" w:cs="Times New Roman"/>
          <w:sz w:val="32"/>
          <w:szCs w:val="32"/>
        </w:rPr>
        <w:br/>
      </w:r>
      <w:r w:rsidRPr="001C3D6E" w:rsidR="00D86F83">
        <w:rPr>
          <w:rFonts w:ascii="Times New Roman" w:hAnsi="Times New Roman" w:cs="Times New Roman"/>
          <w:sz w:val="32"/>
          <w:szCs w:val="32"/>
        </w:rPr>
        <w:t>Id:2009037</w:t>
      </w:r>
      <w:r w:rsidRPr="001C3D6E" w:rsidR="00D86F83">
        <w:rPr>
          <w:rFonts w:ascii="Times New Roman" w:hAnsi="Times New Roman" w:cs="Times New Roman"/>
          <w:sz w:val="32"/>
          <w:szCs w:val="32"/>
        </w:rPr>
        <w:br/>
      </w:r>
      <w:r w:rsidRPr="001C3D6E" w:rsidR="00D86F83">
        <w:rPr>
          <w:rFonts w:ascii="Times New Roman" w:hAnsi="Times New Roman" w:cs="Times New Roman"/>
          <w:sz w:val="32"/>
          <w:szCs w:val="32"/>
        </w:rPr>
        <w:t>Module code: ACCA5025</w:t>
      </w:r>
      <w:r w:rsidRPr="001C3D6E" w:rsidR="00D86F83">
        <w:rPr>
          <w:rFonts w:ascii="Times New Roman" w:hAnsi="Times New Roman" w:cs="Times New Roman"/>
          <w:sz w:val="32"/>
          <w:szCs w:val="32"/>
        </w:rPr>
        <w:br/>
      </w:r>
      <w:r w:rsidRPr="001C3D6E" w:rsidR="00D86F83">
        <w:rPr>
          <w:rFonts w:ascii="Times New Roman" w:hAnsi="Times New Roman" w:cs="Times New Roman"/>
          <w:sz w:val="32"/>
          <w:szCs w:val="32"/>
        </w:rPr>
        <w:t xml:space="preserve">Lecturer name: </w:t>
      </w:r>
      <w:proofErr w:type="spellStart"/>
      <w:r w:rsidRPr="001C3D6E" w:rsidR="00D86F83">
        <w:rPr>
          <w:rFonts w:ascii="Times New Roman" w:hAnsi="Times New Roman" w:cs="Times New Roman"/>
          <w:sz w:val="32"/>
          <w:szCs w:val="32"/>
        </w:rPr>
        <w:t>Suneth</w:t>
      </w:r>
      <w:proofErr w:type="spellEnd"/>
      <w:r w:rsidRPr="001C3D6E" w:rsidR="00D86F83">
        <w:rPr>
          <w:rFonts w:ascii="Times New Roman" w:hAnsi="Times New Roman" w:cs="Times New Roman"/>
          <w:sz w:val="32"/>
          <w:szCs w:val="32"/>
        </w:rPr>
        <w:t xml:space="preserve"> Fernando</w:t>
      </w:r>
      <w:r w:rsidRPr="001C3D6E" w:rsidR="00D86F83">
        <w:rPr>
          <w:rFonts w:ascii="Times New Roman" w:hAnsi="Times New Roman" w:cs="Times New Roman"/>
          <w:sz w:val="32"/>
          <w:szCs w:val="32"/>
        </w:rPr>
        <w:br/>
      </w:r>
      <w:r w:rsidRPr="001C3D6E" w:rsidR="00162849">
        <w:rPr>
          <w:rFonts w:ascii="Times New Roman" w:hAnsi="Times New Roman" w:cs="Times New Roman"/>
          <w:sz w:val="32"/>
          <w:szCs w:val="32"/>
        </w:rPr>
        <w:t xml:space="preserve">Submitted date: </w:t>
      </w:r>
      <w:r w:rsidRPr="001C3D6E" w:rsidR="001C3D6E">
        <w:rPr>
          <w:rFonts w:ascii="Times New Roman" w:hAnsi="Times New Roman" w:cs="Times New Roman"/>
          <w:sz w:val="32"/>
          <w:szCs w:val="32"/>
        </w:rPr>
        <w:t>03.05.2023</w:t>
      </w:r>
      <w:r w:rsidR="001C3D6E">
        <w:rPr>
          <w:rFonts w:ascii="Times New Roman" w:hAnsi="Times New Roman" w:cs="Times New Roman"/>
          <w:sz w:val="32"/>
          <w:szCs w:val="32"/>
        </w:rPr>
        <w:t>.</w:t>
      </w:r>
    </w:p>
    <w:p w:rsidR="001C3D6E" w:rsidP="00011CEA" w:rsidRDefault="001C3D6E" w14:paraId="253BCA36" w14:textId="77777777">
      <w:pPr>
        <w:jc w:val="right"/>
        <w:rPr>
          <w:rFonts w:ascii="Times New Roman" w:hAnsi="Times New Roman" w:cs="Times New Roman"/>
          <w:sz w:val="32"/>
          <w:szCs w:val="32"/>
        </w:rPr>
      </w:pPr>
    </w:p>
    <w:sdt>
      <w:sdtPr>
        <w:id w:val="1898755452"/>
        <w:docPartObj>
          <w:docPartGallery w:val="Table of Contents"/>
          <w:docPartUnique/>
        </w:docPartObj>
      </w:sdtPr>
      <w:sdtContent>
        <w:p w:rsidR="00C00CA8" w:rsidRDefault="00C00CA8" w14:paraId="60B430E8" w14:textId="56A7FF88" w14:noSpellErr="1">
          <w:pPr>
            <w:pStyle w:val="TOCHeading"/>
          </w:pPr>
          <w:r w:rsidR="00C00CA8">
            <w:rPr/>
            <w:t>Contents</w:t>
          </w:r>
        </w:p>
        <w:p w:rsidR="00430B93" w:rsidP="5980D284" w:rsidRDefault="00C00CA8" w14:paraId="7F0E7133" w14:textId="22B18003">
          <w:pPr>
            <w:pStyle w:val="TOC1"/>
            <w:tabs>
              <w:tab w:val="right" w:leader="dot" w:pos="9015"/>
            </w:tabs>
            <w:rPr>
              <w:rStyle w:val="Hyperlink"/>
              <w:noProof/>
              <w:kern w:val="0"/>
              <w:lang w:eastAsia="en-GB"/>
              <w14:ligatures w14:val="none"/>
            </w:rPr>
          </w:pPr>
          <w:r>
            <w:fldChar w:fldCharType="begin"/>
          </w:r>
          <w:r>
            <w:instrText xml:space="preserve">TOC \o "1-3" \h \z \u</w:instrText>
          </w:r>
          <w:r>
            <w:fldChar w:fldCharType="separate"/>
          </w:r>
          <w:hyperlink w:anchor="_Toc880731170">
            <w:r w:rsidRPr="5980D284" w:rsidR="5980D284">
              <w:rPr>
                <w:rStyle w:val="Hyperlink"/>
              </w:rPr>
              <w:t>Resources Associated with a Virtual Machine</w:t>
            </w:r>
            <w:r>
              <w:tab/>
            </w:r>
            <w:r>
              <w:fldChar w:fldCharType="begin"/>
            </w:r>
            <w:r>
              <w:instrText xml:space="preserve">PAGEREF _Toc880731170 \h</w:instrText>
            </w:r>
            <w:r>
              <w:fldChar w:fldCharType="separate"/>
            </w:r>
            <w:r w:rsidRPr="5980D284" w:rsidR="5980D284">
              <w:rPr>
                <w:rStyle w:val="Hyperlink"/>
              </w:rPr>
              <w:t>2</w:t>
            </w:r>
            <w:r>
              <w:fldChar w:fldCharType="end"/>
            </w:r>
          </w:hyperlink>
        </w:p>
        <w:p w:rsidR="00430B93" w:rsidP="5980D284" w:rsidRDefault="00430B93" w14:paraId="6819B09B" w14:textId="4C26962A">
          <w:pPr>
            <w:pStyle w:val="TOC1"/>
            <w:tabs>
              <w:tab w:val="right" w:leader="dot" w:pos="9015"/>
            </w:tabs>
            <w:rPr>
              <w:rStyle w:val="Hyperlink"/>
              <w:noProof/>
              <w:kern w:val="0"/>
              <w:lang w:eastAsia="en-GB"/>
              <w14:ligatures w14:val="none"/>
            </w:rPr>
          </w:pPr>
          <w:hyperlink w:anchor="_Toc415623456">
            <w:r w:rsidRPr="5980D284" w:rsidR="5980D284">
              <w:rPr>
                <w:rStyle w:val="Hyperlink"/>
              </w:rPr>
              <w:t>Virtual Network (vNets) and Network Policy Groups</w:t>
            </w:r>
            <w:r>
              <w:tab/>
            </w:r>
            <w:r>
              <w:fldChar w:fldCharType="begin"/>
            </w:r>
            <w:r>
              <w:instrText xml:space="preserve">PAGEREF _Toc415623456 \h</w:instrText>
            </w:r>
            <w:r>
              <w:fldChar w:fldCharType="separate"/>
            </w:r>
            <w:r w:rsidRPr="5980D284" w:rsidR="5980D284">
              <w:rPr>
                <w:rStyle w:val="Hyperlink"/>
              </w:rPr>
              <w:t>8</w:t>
            </w:r>
            <w:r>
              <w:fldChar w:fldCharType="end"/>
            </w:r>
          </w:hyperlink>
        </w:p>
        <w:p w:rsidR="00430B93" w:rsidP="5980D284" w:rsidRDefault="00430B93" w14:paraId="3C99068C" w14:textId="54F15683">
          <w:pPr>
            <w:pStyle w:val="TOC1"/>
            <w:tabs>
              <w:tab w:val="right" w:leader="dot" w:pos="9015"/>
            </w:tabs>
            <w:rPr>
              <w:rStyle w:val="Hyperlink"/>
              <w:noProof/>
              <w:kern w:val="0"/>
              <w:lang w:eastAsia="en-GB"/>
              <w14:ligatures w14:val="none"/>
            </w:rPr>
          </w:pPr>
          <w:hyperlink w:anchor="_Toc2032172989">
            <w:r w:rsidRPr="5980D284" w:rsidR="5980D284">
              <w:rPr>
                <w:rStyle w:val="Hyperlink"/>
              </w:rPr>
              <w:t>Demonstrating and explaining the use of images in Microsoft Azure</w:t>
            </w:r>
            <w:r>
              <w:tab/>
            </w:r>
            <w:r>
              <w:fldChar w:fldCharType="begin"/>
            </w:r>
            <w:r>
              <w:instrText xml:space="preserve">PAGEREF _Toc2032172989 \h</w:instrText>
            </w:r>
            <w:r>
              <w:fldChar w:fldCharType="separate"/>
            </w:r>
            <w:r w:rsidRPr="5980D284" w:rsidR="5980D284">
              <w:rPr>
                <w:rStyle w:val="Hyperlink"/>
              </w:rPr>
              <w:t>15</w:t>
            </w:r>
            <w:r>
              <w:fldChar w:fldCharType="end"/>
            </w:r>
          </w:hyperlink>
        </w:p>
        <w:p w:rsidR="00430B93" w:rsidP="5980D284" w:rsidRDefault="00430B93" w14:paraId="559CF356" w14:textId="1BAD5F65">
          <w:pPr>
            <w:pStyle w:val="TOC1"/>
            <w:tabs>
              <w:tab w:val="right" w:leader="dot" w:pos="9015"/>
            </w:tabs>
            <w:rPr>
              <w:rStyle w:val="Hyperlink"/>
              <w:noProof/>
              <w:kern w:val="0"/>
              <w:lang w:eastAsia="en-GB"/>
              <w14:ligatures w14:val="none"/>
            </w:rPr>
          </w:pPr>
          <w:hyperlink w:anchor="_Toc1101955823">
            <w:r w:rsidRPr="5980D284" w:rsidR="5980D284">
              <w:rPr>
                <w:rStyle w:val="Hyperlink"/>
              </w:rPr>
              <w:t>Conclusion</w:t>
            </w:r>
            <w:r>
              <w:tab/>
            </w:r>
            <w:r>
              <w:fldChar w:fldCharType="begin"/>
            </w:r>
            <w:r>
              <w:instrText xml:space="preserve">PAGEREF _Toc1101955823 \h</w:instrText>
            </w:r>
            <w:r>
              <w:fldChar w:fldCharType="separate"/>
            </w:r>
            <w:r w:rsidRPr="5980D284" w:rsidR="5980D284">
              <w:rPr>
                <w:rStyle w:val="Hyperlink"/>
              </w:rPr>
              <w:t>19</w:t>
            </w:r>
            <w:r>
              <w:fldChar w:fldCharType="end"/>
            </w:r>
          </w:hyperlink>
        </w:p>
        <w:p w:rsidR="00430B93" w:rsidP="5980D284" w:rsidRDefault="00430B93" w14:paraId="01301937" w14:textId="0FC3C19A">
          <w:pPr>
            <w:pStyle w:val="TOC1"/>
            <w:tabs>
              <w:tab w:val="right" w:leader="dot" w:pos="9015"/>
            </w:tabs>
            <w:rPr>
              <w:rStyle w:val="Hyperlink"/>
              <w:noProof/>
              <w:kern w:val="0"/>
              <w:lang w:eastAsia="en-GB"/>
              <w14:ligatures w14:val="none"/>
            </w:rPr>
          </w:pPr>
          <w:hyperlink w:anchor="_Toc1391110744">
            <w:r w:rsidRPr="5980D284" w:rsidR="5980D284">
              <w:rPr>
                <w:rStyle w:val="Hyperlink"/>
              </w:rPr>
              <w:t>References</w:t>
            </w:r>
            <w:r>
              <w:tab/>
            </w:r>
            <w:r>
              <w:fldChar w:fldCharType="begin"/>
            </w:r>
            <w:r>
              <w:instrText xml:space="preserve">PAGEREF _Toc1391110744 \h</w:instrText>
            </w:r>
            <w:r>
              <w:fldChar w:fldCharType="separate"/>
            </w:r>
            <w:r w:rsidRPr="5980D284" w:rsidR="5980D284">
              <w:rPr>
                <w:rStyle w:val="Hyperlink"/>
              </w:rPr>
              <w:t>20</w:t>
            </w:r>
            <w:r>
              <w:fldChar w:fldCharType="end"/>
            </w:r>
          </w:hyperlink>
          <w:r>
            <w:fldChar w:fldCharType="end"/>
          </w:r>
        </w:p>
      </w:sdtContent>
    </w:sdt>
    <w:p w:rsidR="00C00CA8" w:rsidRDefault="00C00CA8" w14:paraId="7BC50BDF" w14:textId="25C6E788" w14:noSpellErr="1"/>
    <w:p w:rsidR="001C3D6E" w:rsidP="001C3D6E" w:rsidRDefault="001C3D6E" w14:paraId="1FD08C81" w14:textId="3C4EF6E8">
      <w:pPr>
        <w:rPr>
          <w:rFonts w:ascii="Times New Roman" w:hAnsi="Times New Roman" w:cs="Times New Roman"/>
          <w:sz w:val="32"/>
          <w:szCs w:val="32"/>
        </w:rPr>
      </w:pPr>
    </w:p>
    <w:p w:rsidR="0081397D" w:rsidP="001C3D6E" w:rsidRDefault="0081397D" w14:paraId="3ED91F4D" w14:textId="77777777">
      <w:pPr>
        <w:rPr>
          <w:rFonts w:ascii="Times New Roman" w:hAnsi="Times New Roman" w:cs="Times New Roman"/>
          <w:sz w:val="32"/>
          <w:szCs w:val="32"/>
        </w:rPr>
      </w:pPr>
    </w:p>
    <w:p w:rsidR="0081397D" w:rsidP="001C3D6E" w:rsidRDefault="0081397D" w14:paraId="58807AF0" w14:textId="77777777">
      <w:pPr>
        <w:rPr>
          <w:rFonts w:ascii="Times New Roman" w:hAnsi="Times New Roman" w:cs="Times New Roman"/>
          <w:sz w:val="32"/>
          <w:szCs w:val="32"/>
        </w:rPr>
      </w:pPr>
    </w:p>
    <w:p w:rsidR="0081397D" w:rsidP="001C3D6E" w:rsidRDefault="0081397D" w14:paraId="1A5C7737" w14:textId="77777777">
      <w:pPr>
        <w:rPr>
          <w:rFonts w:ascii="Times New Roman" w:hAnsi="Times New Roman" w:cs="Times New Roman"/>
          <w:sz w:val="32"/>
          <w:szCs w:val="32"/>
        </w:rPr>
      </w:pPr>
    </w:p>
    <w:p w:rsidR="0081397D" w:rsidP="001C3D6E" w:rsidRDefault="0081397D" w14:paraId="4D5611C7" w14:textId="77777777">
      <w:pPr>
        <w:rPr>
          <w:rFonts w:ascii="Times New Roman" w:hAnsi="Times New Roman" w:cs="Times New Roman"/>
          <w:sz w:val="32"/>
          <w:szCs w:val="32"/>
        </w:rPr>
      </w:pPr>
    </w:p>
    <w:p w:rsidR="0081397D" w:rsidP="001C3D6E" w:rsidRDefault="0081397D" w14:paraId="432928C8" w14:textId="77777777">
      <w:pPr>
        <w:rPr>
          <w:rFonts w:ascii="Times New Roman" w:hAnsi="Times New Roman" w:cs="Times New Roman"/>
          <w:sz w:val="32"/>
          <w:szCs w:val="32"/>
        </w:rPr>
      </w:pPr>
    </w:p>
    <w:p w:rsidR="0081397D" w:rsidP="001C3D6E" w:rsidRDefault="0081397D" w14:paraId="47E9ABE2" w14:textId="77777777">
      <w:pPr>
        <w:rPr>
          <w:rFonts w:ascii="Times New Roman" w:hAnsi="Times New Roman" w:cs="Times New Roman"/>
          <w:sz w:val="32"/>
          <w:szCs w:val="32"/>
        </w:rPr>
      </w:pPr>
    </w:p>
    <w:p w:rsidR="0081397D" w:rsidP="001C3D6E" w:rsidRDefault="0081397D" w14:paraId="76E785CB" w14:textId="77777777">
      <w:pPr>
        <w:rPr>
          <w:rFonts w:ascii="Times New Roman" w:hAnsi="Times New Roman" w:cs="Times New Roman"/>
          <w:sz w:val="32"/>
          <w:szCs w:val="32"/>
        </w:rPr>
      </w:pPr>
    </w:p>
    <w:p w:rsidR="0081397D" w:rsidP="001C3D6E" w:rsidRDefault="0081397D" w14:paraId="6C5C2FDB" w14:textId="77777777">
      <w:pPr>
        <w:rPr>
          <w:rFonts w:ascii="Times New Roman" w:hAnsi="Times New Roman" w:cs="Times New Roman"/>
          <w:sz w:val="32"/>
          <w:szCs w:val="32"/>
        </w:rPr>
      </w:pPr>
    </w:p>
    <w:p w:rsidR="0081397D" w:rsidP="001C3D6E" w:rsidRDefault="0081397D" w14:paraId="77A1AFEE" w14:textId="77777777">
      <w:pPr>
        <w:rPr>
          <w:rFonts w:ascii="Times New Roman" w:hAnsi="Times New Roman" w:cs="Times New Roman"/>
          <w:sz w:val="32"/>
          <w:szCs w:val="32"/>
        </w:rPr>
      </w:pPr>
    </w:p>
    <w:p w:rsidR="0081397D" w:rsidP="001C3D6E" w:rsidRDefault="0081397D" w14:paraId="13D08217" w14:textId="77777777">
      <w:pPr>
        <w:rPr>
          <w:rFonts w:ascii="Times New Roman" w:hAnsi="Times New Roman" w:cs="Times New Roman"/>
          <w:sz w:val="32"/>
          <w:szCs w:val="32"/>
        </w:rPr>
      </w:pPr>
    </w:p>
    <w:p w:rsidR="0081397D" w:rsidP="001C3D6E" w:rsidRDefault="0081397D" w14:paraId="5229E0B2" w14:textId="77777777">
      <w:pPr>
        <w:rPr>
          <w:rFonts w:ascii="Times New Roman" w:hAnsi="Times New Roman" w:cs="Times New Roman"/>
          <w:sz w:val="32"/>
          <w:szCs w:val="32"/>
        </w:rPr>
      </w:pPr>
    </w:p>
    <w:p w:rsidR="0081397D" w:rsidP="001C3D6E" w:rsidRDefault="0081397D" w14:paraId="66A5F1BF" w14:textId="77777777">
      <w:pPr>
        <w:rPr>
          <w:rFonts w:ascii="Times New Roman" w:hAnsi="Times New Roman" w:cs="Times New Roman"/>
          <w:sz w:val="32"/>
          <w:szCs w:val="32"/>
        </w:rPr>
      </w:pPr>
    </w:p>
    <w:p w:rsidR="0081397D" w:rsidP="001C3D6E" w:rsidRDefault="0081397D" w14:paraId="0BDACAAB" w14:textId="77777777">
      <w:pPr>
        <w:rPr>
          <w:rFonts w:ascii="Times New Roman" w:hAnsi="Times New Roman" w:cs="Times New Roman"/>
          <w:sz w:val="32"/>
          <w:szCs w:val="32"/>
        </w:rPr>
      </w:pPr>
    </w:p>
    <w:p w:rsidR="0081397D" w:rsidP="001C3D6E" w:rsidRDefault="0081397D" w14:paraId="33F36444" w14:textId="77777777" w14:noSpellErr="1">
      <w:pPr>
        <w:rPr>
          <w:rFonts w:ascii="Times New Roman" w:hAnsi="Times New Roman" w:cs="Times New Roman"/>
          <w:sz w:val="32"/>
          <w:szCs w:val="32"/>
        </w:rPr>
      </w:pPr>
    </w:p>
    <w:p w:rsidR="5980D284" w:rsidP="5980D284" w:rsidRDefault="5980D284" w14:paraId="39B063E1" w14:textId="6E435B0B">
      <w:pPr>
        <w:pStyle w:val="Normal"/>
        <w:rPr>
          <w:rFonts w:ascii="Times New Roman" w:hAnsi="Times New Roman" w:cs="Times New Roman"/>
          <w:sz w:val="32"/>
          <w:szCs w:val="32"/>
        </w:rPr>
      </w:pPr>
    </w:p>
    <w:p w:rsidR="0081397D" w:rsidP="001C3D6E" w:rsidRDefault="0081397D" w14:paraId="70FE994D" w14:textId="77777777">
      <w:pPr>
        <w:rPr>
          <w:rFonts w:ascii="Times New Roman" w:hAnsi="Times New Roman" w:cs="Times New Roman"/>
          <w:sz w:val="32"/>
          <w:szCs w:val="32"/>
        </w:rPr>
      </w:pPr>
    </w:p>
    <w:p w:rsidR="0081397D" w:rsidP="001C3D6E" w:rsidRDefault="0081397D" w14:paraId="524CAFA3" w14:textId="77777777">
      <w:pPr>
        <w:rPr>
          <w:rFonts w:ascii="Times New Roman" w:hAnsi="Times New Roman" w:cs="Times New Roman"/>
          <w:sz w:val="32"/>
          <w:szCs w:val="32"/>
        </w:rPr>
      </w:pPr>
    </w:p>
    <w:p w:rsidR="0081397D" w:rsidP="00F45900" w:rsidRDefault="00F45900" w14:paraId="505A90EA" w14:textId="54E2E545" w14:noSpellErr="1">
      <w:pPr>
        <w:pStyle w:val="Heading1"/>
      </w:pPr>
      <w:bookmarkStart w:name="_Toc880731170" w:id="587704142"/>
      <w:r w:rsidR="00F45900">
        <w:rPr/>
        <w:t>Resources Associated with a Virtual Machine</w:t>
      </w:r>
      <w:bookmarkEnd w:id="587704142"/>
    </w:p>
    <w:p w:rsidRPr="004741B4" w:rsidR="004741B4" w:rsidP="004741B4" w:rsidRDefault="004741B4" w14:paraId="320232F6" w14:textId="77777777"/>
    <w:p w:rsidR="00F45900" w:rsidP="00F45900" w:rsidRDefault="004741B4" w14:paraId="643012CD" w14:textId="26DE38DD">
      <w:pPr>
        <w:rPr>
          <w:rFonts w:ascii="Times New Roman" w:hAnsi="Times New Roman" w:cs="Times New Roman"/>
          <w:color w:val="181818"/>
          <w:sz w:val="26"/>
          <w:szCs w:val="26"/>
          <w:shd w:val="clear" w:color="auto" w:fill="FFFFFF"/>
        </w:rPr>
      </w:pPr>
      <w:r w:rsidRPr="00F050F4">
        <w:rPr>
          <w:rFonts w:ascii="Times New Roman" w:hAnsi="Times New Roman" w:cs="Times New Roman"/>
          <w:sz w:val="26"/>
          <w:szCs w:val="26"/>
        </w:rPr>
        <w:t>A virtual machine (VM) is a software-based emulation of a physical computer system. It allows users to create multiple virtual environments on a single physical machine, allowing for greater flexibility and scalability. VMs are used in a variety of applications, from cloud computing to gaming. By using virtualization technology, VMs can manage hardware resources more efficiently and securely.</w:t>
      </w:r>
      <w:r w:rsidR="00980E40">
        <w:rPr>
          <w:rFonts w:ascii="Times New Roman" w:hAnsi="Times New Roman" w:cs="Times New Roman"/>
          <w:sz w:val="26"/>
          <w:szCs w:val="26"/>
        </w:rPr>
        <w:br/>
      </w:r>
      <w:r w:rsidRPr="00F050F4" w:rsidR="001402F5">
        <w:rPr>
          <w:rFonts w:ascii="Times New Roman" w:hAnsi="Times New Roman" w:cs="Times New Roman"/>
          <w:color w:val="181818"/>
          <w:sz w:val="26"/>
          <w:szCs w:val="26"/>
          <w:shd w:val="clear" w:color="auto" w:fill="FFFFFF"/>
        </w:rPr>
        <w:t>A VM is composed of two parts: the virtual machine monitor (VMM) and the virtual machine image (VMI). The VMM is responsible for managing the virtual environment, while the VMI is responsible for providing the virtual environment with the necessary hardware resources.</w:t>
      </w:r>
    </w:p>
    <w:p w:rsidR="00980E40" w:rsidP="00F45900" w:rsidRDefault="00980E40" w14:paraId="26085419" w14:textId="441EC8B5">
      <w:pPr>
        <w:rPr>
          <w:rFonts w:ascii="Times New Roman" w:hAnsi="Times New Roman" w:cs="Times New Roman"/>
          <w:sz w:val="26"/>
          <w:szCs w:val="26"/>
        </w:rPr>
      </w:pPr>
      <w:r w:rsidRPr="00980E40">
        <w:rPr>
          <w:rFonts w:ascii="Times New Roman" w:hAnsi="Times New Roman" w:cs="Times New Roman"/>
          <w:sz w:val="26"/>
          <w:szCs w:val="26"/>
        </w:rPr>
        <w:t>Virtual machines offer several advantages over traditional physical machines. They are more efficient, as they can manage hardware resources more efficiently. They are also more secure, as they can isolate different virtual environments from each other. Additionally, they are more flexible, as they can be used to create multiple virtual environments on a single physical machine.</w:t>
      </w:r>
      <w:r>
        <w:rPr>
          <w:rFonts w:ascii="Times New Roman" w:hAnsi="Times New Roman" w:cs="Times New Roman"/>
          <w:sz w:val="26"/>
          <w:szCs w:val="26"/>
        </w:rPr>
        <w:br/>
      </w:r>
      <w:r w:rsidRPr="008E7C06" w:rsidR="008E7C06">
        <w:rPr>
          <w:rFonts w:ascii="Times New Roman" w:hAnsi="Times New Roman" w:cs="Times New Roman"/>
          <w:sz w:val="26"/>
          <w:szCs w:val="26"/>
        </w:rPr>
        <w:t>Virtual machines also have some disadvantages. They require more resources than traditional physical machines, as they need to manage multiple virtual environments. Additionally, they can be more difficult to manage, as they require more expertise to set up and maintain.</w:t>
      </w:r>
      <w:sdt>
        <w:sdtPr>
          <w:rPr>
            <w:rFonts w:ascii="Times New Roman" w:hAnsi="Times New Roman" w:cs="Times New Roman"/>
            <w:sz w:val="26"/>
            <w:szCs w:val="26"/>
          </w:rPr>
          <w:id w:val="1051184256"/>
          <w:citation/>
        </w:sdtPr>
        <w:sdtEndPr/>
        <w:sdtContent>
          <w:r w:rsidR="008C225D">
            <w:rPr>
              <w:rFonts w:ascii="Times New Roman" w:hAnsi="Times New Roman" w:cs="Times New Roman"/>
              <w:sz w:val="26"/>
              <w:szCs w:val="26"/>
            </w:rPr>
            <w:fldChar w:fldCharType="begin"/>
          </w:r>
          <w:r w:rsidR="008C225D">
            <w:rPr>
              <w:rFonts w:ascii="Times New Roman" w:hAnsi="Times New Roman" w:cs="Times New Roman"/>
              <w:sz w:val="26"/>
              <w:szCs w:val="26"/>
              <w:lang w:val="en-US"/>
            </w:rPr>
            <w:instrText xml:space="preserve"> CITATION Ali23 \l 1033 </w:instrText>
          </w:r>
          <w:r w:rsidR="008C225D">
            <w:rPr>
              <w:rFonts w:ascii="Times New Roman" w:hAnsi="Times New Roman" w:cs="Times New Roman"/>
              <w:sz w:val="26"/>
              <w:szCs w:val="26"/>
            </w:rPr>
            <w:fldChar w:fldCharType="separate"/>
          </w:r>
          <w:r w:rsidR="00156027">
            <w:rPr>
              <w:rFonts w:ascii="Times New Roman" w:hAnsi="Times New Roman" w:cs="Times New Roman"/>
              <w:noProof/>
              <w:sz w:val="26"/>
              <w:szCs w:val="26"/>
              <w:lang w:val="en-US"/>
            </w:rPr>
            <w:t xml:space="preserve"> </w:t>
          </w:r>
          <w:r w:rsidRPr="00156027" w:rsidR="00156027">
            <w:rPr>
              <w:rFonts w:ascii="Times New Roman" w:hAnsi="Times New Roman" w:cs="Times New Roman"/>
              <w:noProof/>
              <w:sz w:val="26"/>
              <w:szCs w:val="26"/>
              <w:lang w:val="en-US"/>
            </w:rPr>
            <w:t>[1]</w:t>
          </w:r>
          <w:r w:rsidR="008C225D">
            <w:rPr>
              <w:rFonts w:ascii="Times New Roman" w:hAnsi="Times New Roman" w:cs="Times New Roman"/>
              <w:sz w:val="26"/>
              <w:szCs w:val="26"/>
            </w:rPr>
            <w:fldChar w:fldCharType="end"/>
          </w:r>
        </w:sdtContent>
      </w:sdt>
    </w:p>
    <w:p w:rsidR="005C15F7" w:rsidP="00897187" w:rsidRDefault="00A940B0" w14:paraId="12BBD6DA" w14:textId="1E2B5E7C">
      <w:pPr>
        <w:rPr>
          <w:rFonts w:ascii="Times New Roman" w:hAnsi="Times New Roman" w:cs="Times New Roman"/>
          <w:sz w:val="26"/>
          <w:szCs w:val="26"/>
        </w:rPr>
      </w:pPr>
      <w:r w:rsidRPr="00AA62BC">
        <w:rPr>
          <w:rFonts w:ascii="Times New Roman" w:hAnsi="Times New Roman" w:cs="Times New Roman"/>
          <w:b/>
          <w:bCs/>
          <w:sz w:val="26"/>
          <w:szCs w:val="26"/>
        </w:rPr>
        <w:t xml:space="preserve">How to create and manage </w:t>
      </w:r>
      <w:r w:rsidRPr="00AA62BC" w:rsidR="00AA62BC">
        <w:rPr>
          <w:rFonts w:ascii="Times New Roman" w:hAnsi="Times New Roman" w:cs="Times New Roman"/>
          <w:b/>
          <w:bCs/>
          <w:sz w:val="26"/>
          <w:szCs w:val="26"/>
        </w:rPr>
        <w:t>a Virtual Machine in Microsoft Azure.</w:t>
      </w:r>
      <w:r w:rsidR="00AA62BC">
        <w:rPr>
          <w:rFonts w:ascii="Times New Roman" w:hAnsi="Times New Roman" w:cs="Times New Roman"/>
          <w:b/>
          <w:bCs/>
          <w:sz w:val="26"/>
          <w:szCs w:val="26"/>
        </w:rPr>
        <w:br/>
      </w:r>
      <w:r w:rsidRPr="00897187" w:rsidR="00897187">
        <w:rPr>
          <w:rFonts w:ascii="Times New Roman" w:hAnsi="Times New Roman" w:cs="Times New Roman"/>
          <w:sz w:val="26"/>
          <w:szCs w:val="26"/>
        </w:rPr>
        <w:t>Virtual machines are made possible through virtualization technology. Virtualization uses software to simulate virtual hardware that allows multiple VMs to run on a single machine. The physical machine is known as the host while the VMs running on it are called guests.</w:t>
      </w:r>
      <w:r w:rsidR="00897187">
        <w:rPr>
          <w:rFonts w:ascii="Times New Roman" w:hAnsi="Times New Roman" w:cs="Times New Roman"/>
          <w:sz w:val="26"/>
          <w:szCs w:val="26"/>
        </w:rPr>
        <w:t xml:space="preserve"> </w:t>
      </w:r>
      <w:r w:rsidRPr="00897187" w:rsidR="00897187">
        <w:rPr>
          <w:rFonts w:ascii="Times New Roman" w:hAnsi="Times New Roman" w:cs="Times New Roman"/>
          <w:sz w:val="26"/>
          <w:szCs w:val="26"/>
        </w:rPr>
        <w:t xml:space="preserve">This process is managed by software known as a hypervisor. The hypervisor is responsible for managing and provisioning resources—like memory and storage—from the host to guests. It also schedules operations in </w:t>
      </w:r>
      <w:r w:rsidRPr="00897187" w:rsidR="004846F7">
        <w:rPr>
          <w:rFonts w:ascii="Times New Roman" w:hAnsi="Times New Roman" w:cs="Times New Roman"/>
          <w:sz w:val="26"/>
          <w:szCs w:val="26"/>
        </w:rPr>
        <w:t>VMs,</w:t>
      </w:r>
      <w:r w:rsidRPr="00897187" w:rsidR="00897187">
        <w:rPr>
          <w:rFonts w:ascii="Times New Roman" w:hAnsi="Times New Roman" w:cs="Times New Roman"/>
          <w:sz w:val="26"/>
          <w:szCs w:val="26"/>
        </w:rPr>
        <w:t xml:space="preserve"> so they don’t overrun each other when using resources. VMs only work if there is a hypervisor to virtualize and distribute host resources.</w:t>
      </w:r>
    </w:p>
    <w:p w:rsidR="00857FFD" w:rsidP="00897187" w:rsidRDefault="005C15F7" w14:paraId="72AE88D9" w14:textId="77777777">
      <w:pPr>
        <w:rPr>
          <w:rFonts w:ascii="Times New Roman" w:hAnsi="Times New Roman" w:cs="Times New Roman"/>
          <w:sz w:val="26"/>
          <w:szCs w:val="26"/>
        </w:rPr>
      </w:pPr>
      <w:r w:rsidRPr="005C15F7">
        <w:rPr>
          <w:rFonts w:ascii="Times New Roman" w:hAnsi="Times New Roman" w:cs="Times New Roman"/>
          <w:sz w:val="26"/>
          <w:szCs w:val="26"/>
        </w:rPr>
        <w:t>Azure is Microsoft's public cloud platform. Azure offers a large collection of services, which includes platform as a service (PaaS), infrastructure as a service (IaaS), and managed database service capabilities.</w:t>
      </w:r>
      <w:r w:rsidR="003B64E3">
        <w:rPr>
          <w:rFonts w:ascii="Times New Roman" w:hAnsi="Times New Roman" w:cs="Times New Roman"/>
          <w:sz w:val="26"/>
          <w:szCs w:val="26"/>
        </w:rPr>
        <w:br/>
      </w:r>
      <w:r w:rsidRPr="003B64E3" w:rsidR="003B64E3">
        <w:rPr>
          <w:rFonts w:ascii="Times New Roman" w:hAnsi="Times New Roman" w:cs="Times New Roman"/>
          <w:sz w:val="26"/>
          <w:szCs w:val="26"/>
        </w:rPr>
        <w:lastRenderedPageBreak/>
        <w:t>Azure, like other cloud platforms, relies on a technology known as virtualization. Most computer hardware can be emulated in software.</w:t>
      </w:r>
      <w:r w:rsidR="004F273B">
        <w:rPr>
          <w:rFonts w:ascii="Times New Roman" w:hAnsi="Times New Roman" w:cs="Times New Roman"/>
          <w:sz w:val="26"/>
          <w:szCs w:val="26"/>
        </w:rPr>
        <w:t xml:space="preserve"> </w:t>
      </w:r>
      <w:r w:rsidRPr="004F273B" w:rsidR="004F273B">
        <w:rPr>
          <w:rFonts w:ascii="Times New Roman" w:hAnsi="Times New Roman" w:cs="Times New Roman"/>
          <w:sz w:val="26"/>
          <w:szCs w:val="26"/>
        </w:rPr>
        <w:t>Emulation layers are used to map software instructions to hardware instructions. Emulation layers allow virtualized hardware to execute in software like the actual hardware itself.</w:t>
      </w:r>
    </w:p>
    <w:p w:rsidRPr="00857FFD" w:rsidR="00857FFD" w:rsidP="00857FFD" w:rsidRDefault="00857FFD" w14:paraId="16F8BE29" w14:textId="77777777">
      <w:pPr>
        <w:rPr>
          <w:rFonts w:ascii="Times New Roman" w:hAnsi="Times New Roman" w:cs="Times New Roman"/>
          <w:sz w:val="26"/>
          <w:szCs w:val="26"/>
        </w:rPr>
      </w:pPr>
      <w:r w:rsidRPr="00857FFD">
        <w:rPr>
          <w:rFonts w:ascii="Times New Roman" w:hAnsi="Times New Roman" w:cs="Times New Roman"/>
          <w:sz w:val="26"/>
          <w:szCs w:val="26"/>
        </w:rPr>
        <w:t>Azure virtual machines can be used in various ways. Some examples are:</w:t>
      </w:r>
    </w:p>
    <w:p w:rsidRPr="00857FFD" w:rsidR="00857FFD" w:rsidP="00857FFD" w:rsidRDefault="00857FFD" w14:paraId="2E06A3A2" w14:textId="77777777">
      <w:pPr>
        <w:pStyle w:val="ListParagraph"/>
        <w:numPr>
          <w:ilvl w:val="0"/>
          <w:numId w:val="6"/>
        </w:numPr>
        <w:rPr>
          <w:rFonts w:ascii="Times New Roman" w:hAnsi="Times New Roman" w:cs="Times New Roman"/>
          <w:sz w:val="26"/>
          <w:szCs w:val="26"/>
        </w:rPr>
      </w:pPr>
      <w:r w:rsidRPr="00857FFD">
        <w:rPr>
          <w:rFonts w:ascii="Times New Roman" w:hAnsi="Times New Roman" w:cs="Times New Roman"/>
          <w:sz w:val="26"/>
          <w:szCs w:val="26"/>
        </w:rPr>
        <w:t>Development and test – Azure virtual machines offer a quick and easy way to create a computer with specific configurations required to code and test an application.</w:t>
      </w:r>
    </w:p>
    <w:p w:rsidRPr="00E0534F" w:rsidR="00857FFD" w:rsidP="00E0534F" w:rsidRDefault="00857FFD" w14:paraId="4FC03A78" w14:textId="15D07230">
      <w:pPr>
        <w:pStyle w:val="ListParagraph"/>
        <w:numPr>
          <w:ilvl w:val="0"/>
          <w:numId w:val="6"/>
        </w:numPr>
        <w:rPr>
          <w:rFonts w:ascii="Times New Roman" w:hAnsi="Times New Roman" w:cs="Times New Roman"/>
          <w:sz w:val="26"/>
          <w:szCs w:val="26"/>
        </w:rPr>
      </w:pPr>
      <w:r w:rsidRPr="00E0534F">
        <w:rPr>
          <w:rFonts w:ascii="Times New Roman" w:hAnsi="Times New Roman" w:cs="Times New Roman"/>
          <w:sz w:val="26"/>
          <w:szCs w:val="26"/>
        </w:rPr>
        <w:t xml:space="preserve">Applications in the cloud – Because demand for </w:t>
      </w:r>
      <w:r w:rsidR="00E0534F">
        <w:rPr>
          <w:rFonts w:ascii="Times New Roman" w:hAnsi="Times New Roman" w:cs="Times New Roman"/>
          <w:sz w:val="26"/>
          <w:szCs w:val="26"/>
        </w:rPr>
        <w:t>the</w:t>
      </w:r>
      <w:r w:rsidRPr="00E0534F">
        <w:rPr>
          <w:rFonts w:ascii="Times New Roman" w:hAnsi="Times New Roman" w:cs="Times New Roman"/>
          <w:sz w:val="26"/>
          <w:szCs w:val="26"/>
        </w:rPr>
        <w:t xml:space="preserve"> application can fluctuate, it might make economic sense to run it on a virtual machine in Azure. </w:t>
      </w:r>
    </w:p>
    <w:p w:rsidR="00B87BC0" w:rsidP="00B87BC0" w:rsidRDefault="00857FFD" w14:paraId="2ADFCA80" w14:textId="5EDC1BE7">
      <w:pPr>
        <w:pStyle w:val="ListParagraph"/>
        <w:numPr>
          <w:ilvl w:val="0"/>
          <w:numId w:val="6"/>
        </w:numPr>
        <w:rPr>
          <w:rFonts w:ascii="Times New Roman" w:hAnsi="Times New Roman" w:cs="Times New Roman"/>
          <w:sz w:val="26"/>
          <w:szCs w:val="26"/>
        </w:rPr>
      </w:pPr>
      <w:r w:rsidRPr="00B87BC0">
        <w:rPr>
          <w:rFonts w:ascii="Times New Roman" w:hAnsi="Times New Roman" w:cs="Times New Roman"/>
          <w:sz w:val="26"/>
          <w:szCs w:val="26"/>
        </w:rPr>
        <w:t xml:space="preserve">Extended </w:t>
      </w:r>
      <w:proofErr w:type="spellStart"/>
      <w:r w:rsidRPr="00B87BC0">
        <w:rPr>
          <w:rFonts w:ascii="Times New Roman" w:hAnsi="Times New Roman" w:cs="Times New Roman"/>
          <w:sz w:val="26"/>
          <w:szCs w:val="26"/>
        </w:rPr>
        <w:t>datacenter</w:t>
      </w:r>
      <w:proofErr w:type="spellEnd"/>
      <w:r w:rsidRPr="00B87BC0">
        <w:rPr>
          <w:rFonts w:ascii="Times New Roman" w:hAnsi="Times New Roman" w:cs="Times New Roman"/>
          <w:sz w:val="26"/>
          <w:szCs w:val="26"/>
        </w:rPr>
        <w:t xml:space="preserve"> – virtual machines in an Azure virtual network can easily be connected to </w:t>
      </w:r>
      <w:r w:rsidR="00B87BC0">
        <w:rPr>
          <w:rFonts w:ascii="Times New Roman" w:hAnsi="Times New Roman" w:cs="Times New Roman"/>
          <w:sz w:val="26"/>
          <w:szCs w:val="26"/>
        </w:rPr>
        <w:t>any</w:t>
      </w:r>
      <w:r w:rsidRPr="00B87BC0">
        <w:rPr>
          <w:rFonts w:ascii="Times New Roman" w:hAnsi="Times New Roman" w:cs="Times New Roman"/>
          <w:sz w:val="26"/>
          <w:szCs w:val="26"/>
        </w:rPr>
        <w:t xml:space="preserve"> organization’s network.</w:t>
      </w:r>
      <w:sdt>
        <w:sdtPr>
          <w:rPr>
            <w:rFonts w:ascii="Times New Roman" w:hAnsi="Times New Roman" w:cs="Times New Roman"/>
            <w:sz w:val="26"/>
            <w:szCs w:val="26"/>
          </w:rPr>
          <w:id w:val="535390846"/>
          <w:citation/>
        </w:sdtPr>
        <w:sdtContent>
          <w:r w:rsidR="00156027">
            <w:rPr>
              <w:rFonts w:ascii="Times New Roman" w:hAnsi="Times New Roman" w:cs="Times New Roman"/>
              <w:sz w:val="26"/>
              <w:szCs w:val="26"/>
            </w:rPr>
            <w:fldChar w:fldCharType="begin"/>
          </w:r>
          <w:r w:rsidR="00156027">
            <w:rPr>
              <w:rFonts w:ascii="Times New Roman" w:hAnsi="Times New Roman" w:cs="Times New Roman"/>
              <w:sz w:val="26"/>
              <w:szCs w:val="26"/>
              <w:lang w:val="en-US"/>
            </w:rPr>
            <w:instrText xml:space="preserve"> CITATION Mic237 \l 1033 </w:instrText>
          </w:r>
          <w:r w:rsidR="00156027">
            <w:rPr>
              <w:rFonts w:ascii="Times New Roman" w:hAnsi="Times New Roman" w:cs="Times New Roman"/>
              <w:sz w:val="26"/>
              <w:szCs w:val="26"/>
            </w:rPr>
            <w:fldChar w:fldCharType="separate"/>
          </w:r>
          <w:r w:rsidR="00156027">
            <w:rPr>
              <w:rFonts w:ascii="Times New Roman" w:hAnsi="Times New Roman" w:cs="Times New Roman"/>
              <w:noProof/>
              <w:sz w:val="26"/>
              <w:szCs w:val="26"/>
              <w:lang w:val="en-US"/>
            </w:rPr>
            <w:t xml:space="preserve"> </w:t>
          </w:r>
          <w:r w:rsidRPr="00156027" w:rsidR="00156027">
            <w:rPr>
              <w:rFonts w:ascii="Times New Roman" w:hAnsi="Times New Roman" w:cs="Times New Roman"/>
              <w:noProof/>
              <w:sz w:val="26"/>
              <w:szCs w:val="26"/>
              <w:lang w:val="en-US"/>
            </w:rPr>
            <w:t>[2]</w:t>
          </w:r>
          <w:r w:rsidR="00156027">
            <w:rPr>
              <w:rFonts w:ascii="Times New Roman" w:hAnsi="Times New Roman" w:cs="Times New Roman"/>
              <w:sz w:val="26"/>
              <w:szCs w:val="26"/>
            </w:rPr>
            <w:fldChar w:fldCharType="end"/>
          </w:r>
        </w:sdtContent>
      </w:sdt>
    </w:p>
    <w:p w:rsidRPr="00B87BC0" w:rsidR="00A940B0" w:rsidP="00B87BC0" w:rsidRDefault="006150BC" w14:paraId="2FE2DBAA" w14:textId="76E617CC">
      <w:pPr>
        <w:rPr>
          <w:rFonts w:ascii="Times New Roman" w:hAnsi="Times New Roman" w:cs="Times New Roman"/>
          <w:sz w:val="26"/>
          <w:szCs w:val="26"/>
        </w:rPr>
      </w:pPr>
      <w:r w:rsidRPr="00B87BC0">
        <w:rPr>
          <w:rFonts w:ascii="Times New Roman" w:hAnsi="Times New Roman" w:cs="Times New Roman"/>
          <w:sz w:val="26"/>
          <w:szCs w:val="26"/>
        </w:rPr>
        <w:br/>
      </w:r>
      <w:r w:rsidRPr="00B87BC0">
        <w:rPr>
          <w:rFonts w:ascii="Times New Roman" w:hAnsi="Times New Roman" w:cs="Times New Roman"/>
          <w:sz w:val="26"/>
          <w:szCs w:val="26"/>
        </w:rPr>
        <w:t>Creating</w:t>
      </w:r>
      <w:r w:rsidRPr="00B87BC0" w:rsidR="00F13EAA">
        <w:rPr>
          <w:rFonts w:ascii="Times New Roman" w:hAnsi="Times New Roman" w:cs="Times New Roman"/>
          <w:sz w:val="26"/>
          <w:szCs w:val="26"/>
        </w:rPr>
        <w:t xml:space="preserve"> a Virtual Machine:</w:t>
      </w:r>
      <w:r w:rsidRPr="00B87BC0" w:rsidR="003E76EA">
        <w:rPr>
          <w:rFonts w:ascii="Times New Roman" w:hAnsi="Times New Roman" w:cs="Times New Roman"/>
          <w:sz w:val="26"/>
          <w:szCs w:val="26"/>
        </w:rPr>
        <w:t xml:space="preserve"> First step is to log</w:t>
      </w:r>
      <w:r w:rsidRPr="00B87BC0" w:rsidR="00ED2D2C">
        <w:rPr>
          <w:rFonts w:ascii="Times New Roman" w:hAnsi="Times New Roman" w:cs="Times New Roman"/>
          <w:sz w:val="26"/>
          <w:szCs w:val="26"/>
        </w:rPr>
        <w:t>-</w:t>
      </w:r>
      <w:r w:rsidRPr="00B87BC0" w:rsidR="003E76EA">
        <w:rPr>
          <w:rFonts w:ascii="Times New Roman" w:hAnsi="Times New Roman" w:cs="Times New Roman"/>
          <w:sz w:val="26"/>
          <w:szCs w:val="26"/>
        </w:rPr>
        <w:t xml:space="preserve">in </w:t>
      </w:r>
      <w:r w:rsidRPr="00B87BC0" w:rsidR="003C41AC">
        <w:rPr>
          <w:rFonts w:ascii="Times New Roman" w:hAnsi="Times New Roman" w:cs="Times New Roman"/>
          <w:sz w:val="26"/>
          <w:szCs w:val="26"/>
        </w:rPr>
        <w:t>on</w:t>
      </w:r>
      <w:r w:rsidRPr="00B87BC0" w:rsidR="00ED2D2C">
        <w:rPr>
          <w:rFonts w:ascii="Times New Roman" w:hAnsi="Times New Roman" w:cs="Times New Roman"/>
          <w:sz w:val="26"/>
          <w:szCs w:val="26"/>
        </w:rPr>
        <w:t xml:space="preserve"> the Microsoft Azure</w:t>
      </w:r>
      <w:r w:rsidRPr="00B87BC0" w:rsidR="003C41AC">
        <w:rPr>
          <w:rFonts w:ascii="Times New Roman" w:hAnsi="Times New Roman" w:cs="Times New Roman"/>
          <w:sz w:val="26"/>
          <w:szCs w:val="26"/>
        </w:rPr>
        <w:t xml:space="preserve"> account, to choose the </w:t>
      </w:r>
      <w:r w:rsidRPr="00B87BC0" w:rsidR="00156027">
        <w:rPr>
          <w:rFonts w:ascii="Times New Roman" w:hAnsi="Times New Roman" w:cs="Times New Roman"/>
          <w:sz w:val="26"/>
          <w:szCs w:val="26"/>
        </w:rPr>
        <w:t>create virtual</w:t>
      </w:r>
      <w:r w:rsidRPr="00B87BC0" w:rsidR="003C41AC">
        <w:rPr>
          <w:rFonts w:ascii="Times New Roman" w:hAnsi="Times New Roman" w:cs="Times New Roman"/>
          <w:sz w:val="26"/>
          <w:szCs w:val="26"/>
        </w:rPr>
        <w:t xml:space="preserve"> machine option and to complete the </w:t>
      </w:r>
      <w:r w:rsidRPr="00B87BC0" w:rsidR="00FF753B">
        <w:rPr>
          <w:rFonts w:ascii="Times New Roman" w:hAnsi="Times New Roman" w:cs="Times New Roman"/>
          <w:sz w:val="26"/>
          <w:szCs w:val="26"/>
        </w:rPr>
        <w:t xml:space="preserve">requested </w:t>
      </w:r>
      <w:r w:rsidRPr="00B87BC0" w:rsidR="00127999">
        <w:rPr>
          <w:rFonts w:ascii="Times New Roman" w:hAnsi="Times New Roman" w:cs="Times New Roman"/>
          <w:sz w:val="26"/>
          <w:szCs w:val="26"/>
        </w:rPr>
        <w:t>tasks</w:t>
      </w:r>
      <w:r w:rsidRPr="00B87BC0" w:rsidR="001E2DC9">
        <w:rPr>
          <w:rFonts w:ascii="Times New Roman" w:hAnsi="Times New Roman" w:cs="Times New Roman"/>
          <w:sz w:val="26"/>
          <w:szCs w:val="26"/>
        </w:rPr>
        <w:t xml:space="preserve"> as shown </w:t>
      </w:r>
      <w:r w:rsidRPr="00B87BC0" w:rsidR="00F31AB1">
        <w:rPr>
          <w:rFonts w:ascii="Times New Roman" w:hAnsi="Times New Roman" w:cs="Times New Roman"/>
          <w:sz w:val="26"/>
          <w:szCs w:val="26"/>
        </w:rPr>
        <w:t>in the pictures below.</w:t>
      </w:r>
    </w:p>
    <w:p w:rsidR="00A22B0C" w:rsidP="00897187" w:rsidRDefault="00A22B0C" w14:paraId="1FCEF39B" w14:textId="77777777">
      <w:pPr>
        <w:rPr>
          <w:rFonts w:ascii="Times New Roman" w:hAnsi="Times New Roman" w:cs="Times New Roman"/>
          <w:noProof/>
          <w:sz w:val="26"/>
          <w:szCs w:val="26"/>
        </w:rPr>
      </w:pPr>
    </w:p>
    <w:p w:rsidR="00730B47" w:rsidP="00897187" w:rsidRDefault="005E3448" w14:paraId="721286E6" w14:textId="7DB5720A">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34E4F78C" wp14:editId="5AB4DAE5">
            <wp:extent cx="6139123" cy="3093720"/>
            <wp:effectExtent l="0" t="0" r="0" b="0"/>
            <wp:docPr id="3" name="Picture 3" descr="Create a virtual machine - Microsoft Azure and 3 more pages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reate a virtual machine - Microsoft Azure and 3 more pages - Personal - Microsoft​ Edge"/>
                    <pic:cNvPicPr/>
                  </pic:nvPicPr>
                  <pic:blipFill rotWithShape="1">
                    <a:blip r:embed="rId8" cstate="print">
                      <a:extLst>
                        <a:ext uri="{28A0092B-C50C-407E-A947-70E740481C1C}">
                          <a14:useLocalDpi xmlns:a14="http://schemas.microsoft.com/office/drawing/2010/main" val="0"/>
                        </a:ext>
                      </a:extLst>
                    </a:blip>
                    <a:srcRect t="9929" r="4276"/>
                    <a:stretch/>
                  </pic:blipFill>
                  <pic:spPr bwMode="auto">
                    <a:xfrm>
                      <a:off x="0" y="0"/>
                      <a:ext cx="6143759" cy="3096056"/>
                    </a:xfrm>
                    <a:prstGeom prst="rect">
                      <a:avLst/>
                    </a:prstGeom>
                    <a:ln>
                      <a:noFill/>
                    </a:ln>
                    <a:extLst>
                      <a:ext uri="{53640926-AAD7-44D8-BBD7-CCE9431645EC}">
                        <a14:shadowObscured xmlns:a14="http://schemas.microsoft.com/office/drawing/2010/main"/>
                      </a:ext>
                    </a:extLst>
                  </pic:spPr>
                </pic:pic>
              </a:graphicData>
            </a:graphic>
          </wp:inline>
        </w:drawing>
      </w:r>
    </w:p>
    <w:p w:rsidR="00FE0F9C" w:rsidP="00897187" w:rsidRDefault="00FE0F9C" w14:paraId="15674B53" w14:textId="50DD9FC9">
      <w:pP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6147C8BF" wp14:editId="09CE424C">
            <wp:extent cx="6187440" cy="3169420"/>
            <wp:effectExtent l="0" t="0" r="3810" b="0"/>
            <wp:docPr id="4" name="Picture 4" descr="Create a virtual machine - Microsoft Azure and 4 more pages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reate a virtual machine - Microsoft Azure and 4 more pages - Personal - Microsoft​ Edge"/>
                    <pic:cNvPicPr/>
                  </pic:nvPicPr>
                  <pic:blipFill rotWithShape="1">
                    <a:blip r:embed="rId9" cstate="print">
                      <a:extLst>
                        <a:ext uri="{28A0092B-C50C-407E-A947-70E740481C1C}">
                          <a14:useLocalDpi xmlns:a14="http://schemas.microsoft.com/office/drawing/2010/main" val="0"/>
                        </a:ext>
                      </a:extLst>
                    </a:blip>
                    <a:srcRect t="8192" r="4010"/>
                    <a:stretch/>
                  </pic:blipFill>
                  <pic:spPr bwMode="auto">
                    <a:xfrm>
                      <a:off x="0" y="0"/>
                      <a:ext cx="6200575" cy="3176148"/>
                    </a:xfrm>
                    <a:prstGeom prst="rect">
                      <a:avLst/>
                    </a:prstGeom>
                    <a:ln>
                      <a:noFill/>
                    </a:ln>
                    <a:extLst>
                      <a:ext uri="{53640926-AAD7-44D8-BBD7-CCE9431645EC}">
                        <a14:shadowObscured xmlns:a14="http://schemas.microsoft.com/office/drawing/2010/main"/>
                      </a:ext>
                    </a:extLst>
                  </pic:spPr>
                </pic:pic>
              </a:graphicData>
            </a:graphic>
          </wp:inline>
        </w:drawing>
      </w:r>
    </w:p>
    <w:p w:rsidR="003770AB" w:rsidP="00897187" w:rsidRDefault="003770AB" w14:paraId="07DBDA2A" w14:textId="63E912C0">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7F814E86" wp14:editId="093F2139">
            <wp:extent cx="6187440" cy="3152281"/>
            <wp:effectExtent l="0" t="0" r="3810" b="0"/>
            <wp:docPr id="5" name="Picture 5" descr="Create a virtual machine - Microsoft Azure and 4 more pages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reate a virtual machine - Microsoft Azure and 4 more pages - Personal - Microsoft​ Edge"/>
                    <pic:cNvPicPr/>
                  </pic:nvPicPr>
                  <pic:blipFill rotWithShape="1">
                    <a:blip r:embed="rId10" cstate="print">
                      <a:extLst>
                        <a:ext uri="{28A0092B-C50C-407E-A947-70E740481C1C}">
                          <a14:useLocalDpi xmlns:a14="http://schemas.microsoft.com/office/drawing/2010/main" val="0"/>
                        </a:ext>
                      </a:extLst>
                    </a:blip>
                    <a:srcRect t="8689" r="4010"/>
                    <a:stretch/>
                  </pic:blipFill>
                  <pic:spPr bwMode="auto">
                    <a:xfrm>
                      <a:off x="0" y="0"/>
                      <a:ext cx="6195431" cy="3156352"/>
                    </a:xfrm>
                    <a:prstGeom prst="rect">
                      <a:avLst/>
                    </a:prstGeom>
                    <a:ln>
                      <a:noFill/>
                    </a:ln>
                    <a:extLst>
                      <a:ext uri="{53640926-AAD7-44D8-BBD7-CCE9431645EC}">
                        <a14:shadowObscured xmlns:a14="http://schemas.microsoft.com/office/drawing/2010/main"/>
                      </a:ext>
                    </a:extLst>
                  </pic:spPr>
                </pic:pic>
              </a:graphicData>
            </a:graphic>
          </wp:inline>
        </w:drawing>
      </w:r>
    </w:p>
    <w:p w:rsidRPr="00B55ECC" w:rsidR="004846F7" w:rsidP="00897187" w:rsidRDefault="004846F7" w14:paraId="330D98AE" w14:textId="4BB03ABB">
      <w:pPr>
        <w:rPr>
          <w:rFonts w:ascii="Times New Roman" w:hAnsi="Times New Roman" w:cs="Times New Roman"/>
          <w:color w:val="FF0000"/>
          <w:sz w:val="26"/>
          <w:szCs w:val="26"/>
        </w:rPr>
      </w:pPr>
    </w:p>
    <w:p w:rsidR="00461832" w:rsidP="00027820" w:rsidRDefault="00461832" w14:paraId="65A69E15" w14:textId="7EA06622">
      <w:pPr>
        <w:rPr>
          <w:rFonts w:ascii="Times New Roman" w:hAnsi="Times New Roman" w:cs="Times New Roman"/>
          <w:sz w:val="26"/>
          <w:szCs w:val="26"/>
        </w:rPr>
      </w:pPr>
      <w:r>
        <w:rPr>
          <w:rFonts w:ascii="Times New Roman" w:hAnsi="Times New Roman" w:cs="Times New Roman"/>
          <w:b/>
          <w:bCs/>
          <w:sz w:val="26"/>
          <w:szCs w:val="26"/>
        </w:rPr>
        <w:t>Virtual Machine and Virtual Hard Drives.</w:t>
      </w:r>
      <w:r w:rsidR="004E2296">
        <w:rPr>
          <w:rFonts w:ascii="Times New Roman" w:hAnsi="Times New Roman" w:cs="Times New Roman"/>
          <w:b/>
          <w:bCs/>
          <w:sz w:val="26"/>
          <w:szCs w:val="26"/>
        </w:rPr>
        <w:br/>
      </w:r>
      <w:r w:rsidRPr="00027820" w:rsidR="00027820">
        <w:rPr>
          <w:rFonts w:ascii="Times New Roman" w:hAnsi="Times New Roman" w:cs="Times New Roman"/>
          <w:sz w:val="26"/>
          <w:szCs w:val="26"/>
        </w:rPr>
        <w:t xml:space="preserve">A virtual machine manages hardware resources by using virtualization technology. This technology allows the virtual machine to access the physical hardware resources of the host machine, such as memory, storage, and network resources. The virtual machine can then use these resources to create multiple virtual environments on the </w:t>
      </w:r>
      <w:r w:rsidRPr="00027820" w:rsidR="00027820">
        <w:rPr>
          <w:rFonts w:ascii="Times New Roman" w:hAnsi="Times New Roman" w:cs="Times New Roman"/>
          <w:sz w:val="26"/>
          <w:szCs w:val="26"/>
        </w:rPr>
        <w:lastRenderedPageBreak/>
        <w:t>same physical machine.</w:t>
      </w:r>
      <w:r w:rsidR="00F13EAA">
        <w:rPr>
          <w:rFonts w:ascii="Times New Roman" w:hAnsi="Times New Roman" w:cs="Times New Roman"/>
          <w:sz w:val="26"/>
          <w:szCs w:val="26"/>
        </w:rPr>
        <w:br/>
      </w:r>
      <w:r w:rsidRPr="00027820" w:rsidR="00027820">
        <w:rPr>
          <w:rFonts w:ascii="Times New Roman" w:hAnsi="Times New Roman" w:cs="Times New Roman"/>
          <w:sz w:val="26"/>
          <w:szCs w:val="26"/>
        </w:rPr>
        <w:t>The virtual machine can also manage hardware resources more efficiently by using resource scheduling. This allows the virtual machine to allocate resources to different virtual environments based on their needs. For example, if one virtual environment needs more memory than another, the virtual machine can allocate more memory to that environment.</w:t>
      </w:r>
      <w:sdt>
        <w:sdtPr>
          <w:rPr>
            <w:rFonts w:ascii="Times New Roman" w:hAnsi="Times New Roman" w:cs="Times New Roman"/>
            <w:sz w:val="26"/>
            <w:szCs w:val="26"/>
          </w:rPr>
          <w:id w:val="-1474750645"/>
          <w:citation/>
        </w:sdtPr>
        <w:sdtEndPr/>
        <w:sdtContent>
          <w:r w:rsidR="00027820">
            <w:rPr>
              <w:rFonts w:ascii="Times New Roman" w:hAnsi="Times New Roman" w:cs="Times New Roman"/>
              <w:sz w:val="26"/>
              <w:szCs w:val="26"/>
            </w:rPr>
            <w:fldChar w:fldCharType="begin"/>
          </w:r>
          <w:r w:rsidR="00027820">
            <w:rPr>
              <w:rFonts w:ascii="Times New Roman" w:hAnsi="Times New Roman" w:cs="Times New Roman"/>
              <w:sz w:val="26"/>
              <w:szCs w:val="26"/>
              <w:lang w:val="en-US"/>
            </w:rPr>
            <w:instrText xml:space="preserve"> CITATION Ali23 \l 1033 </w:instrText>
          </w:r>
          <w:r w:rsidR="00027820">
            <w:rPr>
              <w:rFonts w:ascii="Times New Roman" w:hAnsi="Times New Roman" w:cs="Times New Roman"/>
              <w:sz w:val="26"/>
              <w:szCs w:val="26"/>
            </w:rPr>
            <w:fldChar w:fldCharType="separate"/>
          </w:r>
          <w:r w:rsidR="00156027">
            <w:rPr>
              <w:rFonts w:ascii="Times New Roman" w:hAnsi="Times New Roman" w:cs="Times New Roman"/>
              <w:noProof/>
              <w:sz w:val="26"/>
              <w:szCs w:val="26"/>
              <w:lang w:val="en-US"/>
            </w:rPr>
            <w:t xml:space="preserve"> </w:t>
          </w:r>
          <w:r w:rsidRPr="00156027" w:rsidR="00156027">
            <w:rPr>
              <w:rFonts w:ascii="Times New Roman" w:hAnsi="Times New Roman" w:cs="Times New Roman"/>
              <w:noProof/>
              <w:sz w:val="26"/>
              <w:szCs w:val="26"/>
              <w:lang w:val="en-US"/>
            </w:rPr>
            <w:t>[1]</w:t>
          </w:r>
          <w:r w:rsidR="00027820">
            <w:rPr>
              <w:rFonts w:ascii="Times New Roman" w:hAnsi="Times New Roman" w:cs="Times New Roman"/>
              <w:sz w:val="26"/>
              <w:szCs w:val="26"/>
            </w:rPr>
            <w:fldChar w:fldCharType="end"/>
          </w:r>
        </w:sdtContent>
      </w:sdt>
      <w:r w:rsidR="00F13EAA">
        <w:rPr>
          <w:rFonts w:ascii="Times New Roman" w:hAnsi="Times New Roman" w:cs="Times New Roman"/>
          <w:sz w:val="26"/>
          <w:szCs w:val="26"/>
        </w:rPr>
        <w:br/>
      </w:r>
      <w:r w:rsidR="00F13EAA">
        <w:rPr>
          <w:rFonts w:ascii="Times New Roman" w:hAnsi="Times New Roman" w:cs="Times New Roman"/>
          <w:sz w:val="26"/>
          <w:szCs w:val="26"/>
        </w:rPr>
        <w:t xml:space="preserve">Creating a </w:t>
      </w:r>
      <w:r w:rsidR="00FA5512">
        <w:rPr>
          <w:rFonts w:ascii="Times New Roman" w:hAnsi="Times New Roman" w:cs="Times New Roman"/>
          <w:sz w:val="26"/>
          <w:szCs w:val="26"/>
        </w:rPr>
        <w:t xml:space="preserve">Virtual </w:t>
      </w:r>
      <w:r w:rsidR="00F13EAA">
        <w:rPr>
          <w:rFonts w:ascii="Times New Roman" w:hAnsi="Times New Roman" w:cs="Times New Roman"/>
          <w:sz w:val="26"/>
          <w:szCs w:val="26"/>
        </w:rPr>
        <w:t>Hard</w:t>
      </w:r>
      <w:r w:rsidR="00FA5512">
        <w:rPr>
          <w:rFonts w:ascii="Times New Roman" w:hAnsi="Times New Roman" w:cs="Times New Roman"/>
          <w:sz w:val="26"/>
          <w:szCs w:val="26"/>
        </w:rPr>
        <w:t xml:space="preserve"> Drive</w:t>
      </w:r>
      <w:r w:rsidR="00D23A6D">
        <w:rPr>
          <w:rFonts w:ascii="Times New Roman" w:hAnsi="Times New Roman" w:cs="Times New Roman"/>
          <w:sz w:val="26"/>
          <w:szCs w:val="26"/>
        </w:rPr>
        <w:t>: To create a VHD</w:t>
      </w:r>
      <w:r w:rsidR="00472183">
        <w:rPr>
          <w:rFonts w:ascii="Times New Roman" w:hAnsi="Times New Roman" w:cs="Times New Roman"/>
          <w:sz w:val="26"/>
          <w:szCs w:val="26"/>
        </w:rPr>
        <w:t xml:space="preserve"> </w:t>
      </w:r>
      <w:r w:rsidR="008F65F3">
        <w:rPr>
          <w:rFonts w:ascii="Times New Roman" w:hAnsi="Times New Roman" w:cs="Times New Roman"/>
          <w:sz w:val="26"/>
          <w:szCs w:val="26"/>
        </w:rPr>
        <w:t>I am selecting the Disk Management from the taskbar</w:t>
      </w:r>
      <w:r w:rsidR="00C06C53">
        <w:rPr>
          <w:rFonts w:ascii="Times New Roman" w:hAnsi="Times New Roman" w:cs="Times New Roman"/>
          <w:sz w:val="26"/>
          <w:szCs w:val="26"/>
        </w:rPr>
        <w:t>, th</w:t>
      </w:r>
      <w:r w:rsidR="005B581A">
        <w:rPr>
          <w:rFonts w:ascii="Times New Roman" w:hAnsi="Times New Roman" w:cs="Times New Roman"/>
          <w:sz w:val="26"/>
          <w:szCs w:val="26"/>
        </w:rPr>
        <w:t xml:space="preserve">en choosing the option the create a new disk or to </w:t>
      </w:r>
      <w:r w:rsidR="00877946">
        <w:rPr>
          <w:rFonts w:ascii="Times New Roman" w:hAnsi="Times New Roman" w:cs="Times New Roman"/>
          <w:sz w:val="26"/>
          <w:szCs w:val="26"/>
        </w:rPr>
        <w:t>attach an existing one.</w:t>
      </w:r>
    </w:p>
    <w:p w:rsidR="00433AB6" w:rsidP="00027820" w:rsidRDefault="00CC69A0" w14:paraId="1E2AF046" w14:textId="2B981F1A">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05EDFF71" wp14:editId="59130743">
            <wp:extent cx="6402512" cy="2453635"/>
            <wp:effectExtent l="0" t="0" r="0" b="4445"/>
            <wp:docPr id="7" name="Picture 7" descr="Screenshot (21).png ‎-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creenshot (21).png ‎- Photos"/>
                    <pic:cNvPicPr/>
                  </pic:nvPicPr>
                  <pic:blipFill rotWithShape="1">
                    <a:blip r:embed="rId11">
                      <a:extLst>
                        <a:ext uri="{28A0092B-C50C-407E-A947-70E740481C1C}">
                          <a14:useLocalDpi xmlns:a14="http://schemas.microsoft.com/office/drawing/2010/main" val="0"/>
                        </a:ext>
                      </a:extLst>
                    </a:blip>
                    <a:srcRect l="4461" t="41925" r="44322" b="32848"/>
                    <a:stretch/>
                  </pic:blipFill>
                  <pic:spPr bwMode="auto">
                    <a:xfrm>
                      <a:off x="0" y="0"/>
                      <a:ext cx="6473161" cy="2480710"/>
                    </a:xfrm>
                    <a:prstGeom prst="rect">
                      <a:avLst/>
                    </a:prstGeom>
                    <a:ln>
                      <a:noFill/>
                    </a:ln>
                    <a:extLst>
                      <a:ext uri="{53640926-AAD7-44D8-BBD7-CCE9431645EC}">
                        <a14:shadowObscured xmlns:a14="http://schemas.microsoft.com/office/drawing/2010/main"/>
                      </a:ext>
                    </a:extLst>
                  </pic:spPr>
                </pic:pic>
              </a:graphicData>
            </a:graphic>
          </wp:inline>
        </w:drawing>
      </w:r>
    </w:p>
    <w:p w:rsidR="00CC7056" w:rsidP="00027820" w:rsidRDefault="0013249D" w14:paraId="1A2BD7E6" w14:textId="2E7A933D">
      <w:pPr>
        <w:rPr>
          <w:rFonts w:ascii="Times New Roman" w:hAnsi="Times New Roman" w:cs="Times New Roman"/>
          <w:sz w:val="26"/>
          <w:szCs w:val="26"/>
        </w:rPr>
      </w:pPr>
      <w:r>
        <w:rPr>
          <w:rFonts w:ascii="Times New Roman" w:hAnsi="Times New Roman" w:cs="Times New Roman"/>
          <w:sz w:val="26"/>
          <w:szCs w:val="26"/>
        </w:rPr>
        <w:t>Click on the Create a new disk</w:t>
      </w:r>
      <w:r w:rsidR="00BE5F1B">
        <w:rPr>
          <w:rFonts w:ascii="Times New Roman" w:hAnsi="Times New Roman" w:cs="Times New Roman"/>
          <w:sz w:val="26"/>
          <w:szCs w:val="26"/>
        </w:rPr>
        <w:t xml:space="preserve">: </w:t>
      </w:r>
      <w:r w:rsidR="002F6158">
        <w:rPr>
          <w:rFonts w:ascii="Times New Roman" w:hAnsi="Times New Roman" w:cs="Times New Roman"/>
          <w:sz w:val="26"/>
          <w:szCs w:val="26"/>
        </w:rPr>
        <w:t>entering a name for the disk</w:t>
      </w:r>
      <w:r w:rsidR="004F2A19">
        <w:rPr>
          <w:rFonts w:ascii="Times New Roman" w:hAnsi="Times New Roman" w:cs="Times New Roman"/>
          <w:sz w:val="26"/>
          <w:szCs w:val="26"/>
        </w:rPr>
        <w:t xml:space="preserve"> in disk name option. Selecting the</w:t>
      </w:r>
      <w:r w:rsidR="007516AA">
        <w:rPr>
          <w:rFonts w:ascii="Times New Roman" w:hAnsi="Times New Roman" w:cs="Times New Roman"/>
          <w:sz w:val="26"/>
          <w:szCs w:val="26"/>
        </w:rPr>
        <w:t xml:space="preserve"> storage type and the memory size</w:t>
      </w:r>
      <w:r w:rsidR="00EF435A">
        <w:rPr>
          <w:rFonts w:ascii="Times New Roman" w:hAnsi="Times New Roman" w:cs="Times New Roman"/>
          <w:sz w:val="26"/>
          <w:szCs w:val="26"/>
        </w:rPr>
        <w:t xml:space="preserve"> (in Gb) that we want for the disk.</w:t>
      </w:r>
    </w:p>
    <w:p w:rsidR="0013249D" w:rsidP="00027820" w:rsidRDefault="0013249D" w14:paraId="7A7B3296" w14:textId="28F8E4C2">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6F6CB526" wp14:editId="7B36CD96">
            <wp:extent cx="6391600" cy="2308860"/>
            <wp:effectExtent l="0" t="0" r="9525"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l="3989" t="32618" r="35652" b="28619"/>
                    <a:stretch/>
                  </pic:blipFill>
                  <pic:spPr bwMode="auto">
                    <a:xfrm>
                      <a:off x="0" y="0"/>
                      <a:ext cx="6400792" cy="2312181"/>
                    </a:xfrm>
                    <a:prstGeom prst="rect">
                      <a:avLst/>
                    </a:prstGeom>
                    <a:ln>
                      <a:noFill/>
                    </a:ln>
                    <a:extLst>
                      <a:ext uri="{53640926-AAD7-44D8-BBD7-CCE9431645EC}">
                        <a14:shadowObscured xmlns:a14="http://schemas.microsoft.com/office/drawing/2010/main"/>
                      </a:ext>
                    </a:extLst>
                  </pic:spPr>
                </pic:pic>
              </a:graphicData>
            </a:graphic>
          </wp:inline>
        </w:drawing>
      </w:r>
    </w:p>
    <w:p w:rsidR="004E0DA2" w:rsidP="00027820" w:rsidRDefault="004E0DA2" w14:paraId="2645DF61" w14:textId="77777777">
      <w:pPr>
        <w:rPr>
          <w:rFonts w:ascii="Times New Roman" w:hAnsi="Times New Roman" w:cs="Times New Roman"/>
          <w:sz w:val="26"/>
          <w:szCs w:val="26"/>
        </w:rPr>
      </w:pPr>
    </w:p>
    <w:p w:rsidRPr="004E2296" w:rsidR="00AA76AB" w:rsidP="00027820" w:rsidRDefault="004E0DA2" w14:paraId="396081AA" w14:textId="2E73472D">
      <w:pPr>
        <w:rPr>
          <w:rFonts w:ascii="Times New Roman" w:hAnsi="Times New Roman" w:cs="Times New Roman"/>
          <w:sz w:val="26"/>
          <w:szCs w:val="26"/>
        </w:rPr>
      </w:pPr>
      <w:r>
        <w:rPr>
          <w:rFonts w:ascii="Times New Roman" w:hAnsi="Times New Roman" w:cs="Times New Roman"/>
          <w:sz w:val="26"/>
          <w:szCs w:val="26"/>
        </w:rPr>
        <w:lastRenderedPageBreak/>
        <w:t xml:space="preserve">Click on “save” to save and create the </w:t>
      </w:r>
      <w:r w:rsidR="00246664">
        <w:rPr>
          <w:rFonts w:ascii="Times New Roman" w:hAnsi="Times New Roman" w:cs="Times New Roman"/>
          <w:sz w:val="26"/>
          <w:szCs w:val="26"/>
        </w:rPr>
        <w:t>virtual disk.</w:t>
      </w:r>
      <w:r w:rsidR="00246664">
        <w:rPr>
          <w:rFonts w:ascii="Times New Roman" w:hAnsi="Times New Roman" w:cs="Times New Roman"/>
          <w:sz w:val="26"/>
          <w:szCs w:val="26"/>
        </w:rPr>
        <w:br/>
      </w:r>
      <w:r w:rsidR="00162265">
        <w:rPr>
          <w:rFonts w:ascii="Times New Roman" w:hAnsi="Times New Roman" w:cs="Times New Roman"/>
          <w:noProof/>
          <w:sz w:val="26"/>
          <w:szCs w:val="26"/>
        </w:rPr>
        <w:drawing>
          <wp:inline distT="0" distB="0" distL="0" distR="0" wp14:anchorId="177E4C1D" wp14:editId="4EB47631">
            <wp:extent cx="5623560" cy="2796390"/>
            <wp:effectExtent l="0" t="0" r="0" b="444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rotWithShape="1">
                    <a:blip r:embed="rId13" cstate="print">
                      <a:extLst>
                        <a:ext uri="{28A0092B-C50C-407E-A947-70E740481C1C}">
                          <a14:useLocalDpi xmlns:a14="http://schemas.microsoft.com/office/drawing/2010/main" val="0"/>
                        </a:ext>
                      </a:extLst>
                    </a:blip>
                    <a:srcRect l="19253" t="27424" r="36906" b="33819"/>
                    <a:stretch/>
                  </pic:blipFill>
                  <pic:spPr bwMode="auto">
                    <a:xfrm>
                      <a:off x="0" y="0"/>
                      <a:ext cx="5657554" cy="2813294"/>
                    </a:xfrm>
                    <a:prstGeom prst="rect">
                      <a:avLst/>
                    </a:prstGeom>
                    <a:ln>
                      <a:noFill/>
                    </a:ln>
                    <a:extLst>
                      <a:ext uri="{53640926-AAD7-44D8-BBD7-CCE9431645EC}">
                        <a14:shadowObscured xmlns:a14="http://schemas.microsoft.com/office/drawing/2010/main"/>
                      </a:ext>
                    </a:extLst>
                  </pic:spPr>
                </pic:pic>
              </a:graphicData>
            </a:graphic>
          </wp:inline>
        </w:drawing>
      </w:r>
    </w:p>
    <w:p w:rsidRPr="00ED140B" w:rsidR="00F45900" w:rsidP="00F45900" w:rsidRDefault="00F45900" w14:paraId="7E4F9E44" w14:textId="0F422B17">
      <w:pPr>
        <w:rPr>
          <w:color w:val="FF0000"/>
          <w:sz w:val="28"/>
          <w:szCs w:val="28"/>
        </w:rPr>
      </w:pPr>
    </w:p>
    <w:p w:rsidR="00F45900" w:rsidP="00F45900" w:rsidRDefault="00F45900" w14:paraId="38F0BF19" w14:textId="4CCCDE40"/>
    <w:p w:rsidR="00F45900" w:rsidP="00F45900" w:rsidRDefault="00F45900" w14:paraId="56D6A0AD" w14:textId="2031C792"/>
    <w:p w:rsidR="00F45900" w:rsidP="00F45900" w:rsidRDefault="00F45900" w14:paraId="3EE2817A" w14:textId="040E6691"/>
    <w:p w:rsidR="00F45900" w:rsidP="00F45900" w:rsidRDefault="00F45900" w14:paraId="6C465348" w14:textId="6DDBD43B"/>
    <w:p w:rsidR="00F45900" w:rsidP="00F45900" w:rsidRDefault="00F45900" w14:paraId="5644A7A6" w14:textId="3C39B5D5"/>
    <w:p w:rsidR="00F45900" w:rsidP="00F45900" w:rsidRDefault="00F45900" w14:paraId="19D67D1A" w14:textId="6F08CA21"/>
    <w:p w:rsidR="00F45900" w:rsidP="00F45900" w:rsidRDefault="00F45900" w14:paraId="4F0DDA2C" w14:textId="11E2B975"/>
    <w:p w:rsidR="00F45900" w:rsidP="00F45900" w:rsidRDefault="00F45900" w14:paraId="44EBD1CD" w14:textId="335BE0DB"/>
    <w:p w:rsidR="00F45900" w:rsidP="00F45900" w:rsidRDefault="00F45900" w14:paraId="1543E64D" w14:textId="4E4B52B1"/>
    <w:p w:rsidR="00F45900" w:rsidP="00F45900" w:rsidRDefault="00F45900" w14:paraId="797C67EB" w14:textId="1C750EC4"/>
    <w:p w:rsidR="00F45900" w:rsidP="00F45900" w:rsidRDefault="00F45900" w14:paraId="38D903F2" w14:textId="71072EFA"/>
    <w:p w:rsidR="00F45900" w:rsidP="00F45900" w:rsidRDefault="00F45900" w14:paraId="5993E832" w14:textId="3FDED52A"/>
    <w:p w:rsidR="00F45900" w:rsidP="00F45900" w:rsidRDefault="00F45900" w14:paraId="154EDF06" w14:textId="5FCA0BB5"/>
    <w:p w:rsidR="00F45900" w:rsidP="00F45900" w:rsidRDefault="00F45900" w14:paraId="492638AC" w14:textId="6C53FF29"/>
    <w:p w:rsidR="00F45900" w:rsidP="00F45900" w:rsidRDefault="00F45900" w14:paraId="1FDFB4FC" w14:textId="7807BD09"/>
    <w:p w:rsidR="00F45900" w:rsidP="00F45900" w:rsidRDefault="00F45900" w14:paraId="77BA22A3" w14:textId="745FDF16"/>
    <w:p w:rsidR="00F45900" w:rsidP="00F45900" w:rsidRDefault="00F45900" w14:paraId="4F9DEB91" w14:textId="1D8F4EA4"/>
    <w:p w:rsidR="00F45900" w:rsidP="00F45900" w:rsidRDefault="00F45900" w14:paraId="07C8B942" w14:textId="4301552B"/>
    <w:p w:rsidR="00F45900" w:rsidP="00F45900" w:rsidRDefault="00F45900" w14:paraId="4A0F6A4C" w14:textId="69497B05"/>
    <w:p w:rsidR="00942704" w:rsidP="00362F8C" w:rsidRDefault="00430F2F" w14:paraId="0DBDF11B" w14:textId="77777777">
      <w:pPr>
        <w:pStyle w:val="Heading1"/>
      </w:pPr>
      <w:bookmarkStart w:name="_Toc415623456" w:id="1060208394"/>
      <w:r w:rsidR="00430F2F">
        <w:rPr/>
        <w:t>Virtual Network (</w:t>
      </w:r>
      <w:r w:rsidR="00E50A70">
        <w:rPr/>
        <w:t>vNets</w:t>
      </w:r>
      <w:r w:rsidR="00430F2F">
        <w:rPr/>
        <w:t>)</w:t>
      </w:r>
      <w:r w:rsidR="00E50A70">
        <w:rPr/>
        <w:t xml:space="preserve"> and </w:t>
      </w:r>
      <w:r w:rsidR="00D5201A">
        <w:rPr/>
        <w:t>Network</w:t>
      </w:r>
      <w:r w:rsidR="00D15349">
        <w:rPr/>
        <w:t xml:space="preserve"> Policy Groups</w:t>
      </w:r>
      <w:bookmarkEnd w:id="1060208394"/>
    </w:p>
    <w:p w:rsidRPr="00B51AC0" w:rsidR="00D5201A" w:rsidP="00942704" w:rsidRDefault="00362F8C" w14:paraId="5803EBF5" w14:textId="5C0382CE">
      <w:pPr>
        <w:rPr>
          <w:rFonts w:ascii="Times New Roman" w:hAnsi="Times New Roman" w:cs="Times New Roman"/>
          <w:b/>
          <w:bCs/>
          <w:sz w:val="26"/>
          <w:szCs w:val="26"/>
        </w:rPr>
      </w:pPr>
      <w:r>
        <w:br/>
      </w:r>
      <w:r w:rsidRPr="00B51AC0" w:rsidR="00942704">
        <w:rPr>
          <w:rFonts w:ascii="Times New Roman" w:hAnsi="Times New Roman" w:cs="Times New Roman"/>
          <w:b/>
          <w:bCs/>
          <w:sz w:val="26"/>
          <w:szCs w:val="26"/>
        </w:rPr>
        <w:t>Virtual Network</w:t>
      </w:r>
    </w:p>
    <w:p w:rsidR="00D5201A" w:rsidP="00D5201A" w:rsidRDefault="00362F8C" w14:paraId="2B074FD1" w14:textId="54AE53D9">
      <w:pPr>
        <w:rPr>
          <w:rFonts w:ascii="Times New Roman" w:hAnsi="Times New Roman" w:cs="Times New Roman"/>
          <w:sz w:val="26"/>
          <w:szCs w:val="26"/>
        </w:rPr>
      </w:pPr>
      <w:r w:rsidRPr="00362F8C">
        <w:rPr>
          <w:rFonts w:ascii="Times New Roman" w:hAnsi="Times New Roman" w:cs="Times New Roman"/>
          <w:sz w:val="26"/>
          <w:szCs w:val="26"/>
        </w:rPr>
        <w:t>A virtual network machine is a virtual machine (VM) that connects to a virtual network, which is a software-based network that uses the internet to link computers and devices across different locations. A virtual network uses virtualized versions of network tools, like switches and adapters, to route and configure the network traffic. A virtual network can be of different types, such as VPN, VLAN, or VXLAN,</w:t>
      </w:r>
      <w:r w:rsidR="00B51AC0">
        <w:rPr>
          <w:rFonts w:ascii="Times New Roman" w:hAnsi="Times New Roman" w:cs="Times New Roman"/>
          <w:sz w:val="26"/>
          <w:szCs w:val="26"/>
        </w:rPr>
        <w:t xml:space="preserve"> </w:t>
      </w:r>
      <w:r w:rsidRPr="00362F8C">
        <w:rPr>
          <w:rFonts w:ascii="Times New Roman" w:hAnsi="Times New Roman" w:cs="Times New Roman"/>
          <w:sz w:val="26"/>
          <w:szCs w:val="26"/>
        </w:rPr>
        <w:t>depending on the purpose and scope of the network. A virtual network machine has a virtual network adapter that is exposed in the guest operating system and supports different virtualization types. To create a virtual network machine, one needs to create a virtual network switch on the host machine and connect the VM to it.</w:t>
      </w:r>
      <w:sdt>
        <w:sdtPr>
          <w:rPr>
            <w:rFonts w:ascii="Times New Roman" w:hAnsi="Times New Roman" w:cs="Times New Roman"/>
            <w:sz w:val="26"/>
            <w:szCs w:val="26"/>
          </w:rPr>
          <w:id w:val="-2129234660"/>
          <w:citation/>
        </w:sdtPr>
        <w:sdtEndPr/>
        <w:sdtContent>
          <w:r w:rsidR="00DA10C7">
            <w:rPr>
              <w:rFonts w:ascii="Times New Roman" w:hAnsi="Times New Roman" w:cs="Times New Roman"/>
              <w:sz w:val="26"/>
              <w:szCs w:val="26"/>
            </w:rPr>
            <w:fldChar w:fldCharType="begin"/>
          </w:r>
          <w:r w:rsidR="00DA10C7">
            <w:rPr>
              <w:rFonts w:ascii="Times New Roman" w:hAnsi="Times New Roman" w:cs="Times New Roman"/>
              <w:sz w:val="26"/>
              <w:szCs w:val="26"/>
              <w:lang w:val="en-US"/>
            </w:rPr>
            <w:instrText xml:space="preserve"> CITATION Red23 \l 1033 </w:instrText>
          </w:r>
          <w:r w:rsidR="00DA10C7">
            <w:rPr>
              <w:rFonts w:ascii="Times New Roman" w:hAnsi="Times New Roman" w:cs="Times New Roman"/>
              <w:sz w:val="26"/>
              <w:szCs w:val="26"/>
            </w:rPr>
            <w:fldChar w:fldCharType="separate"/>
          </w:r>
          <w:r w:rsidR="00156027">
            <w:rPr>
              <w:rFonts w:ascii="Times New Roman" w:hAnsi="Times New Roman" w:cs="Times New Roman"/>
              <w:noProof/>
              <w:sz w:val="26"/>
              <w:szCs w:val="26"/>
              <w:lang w:val="en-US"/>
            </w:rPr>
            <w:t xml:space="preserve"> </w:t>
          </w:r>
          <w:r w:rsidRPr="00156027" w:rsidR="00156027">
            <w:rPr>
              <w:rFonts w:ascii="Times New Roman" w:hAnsi="Times New Roman" w:cs="Times New Roman"/>
              <w:noProof/>
              <w:sz w:val="26"/>
              <w:szCs w:val="26"/>
              <w:lang w:val="en-US"/>
            </w:rPr>
            <w:t>[3]</w:t>
          </w:r>
          <w:r w:rsidR="00DA10C7">
            <w:rPr>
              <w:rFonts w:ascii="Times New Roman" w:hAnsi="Times New Roman" w:cs="Times New Roman"/>
              <w:sz w:val="26"/>
              <w:szCs w:val="26"/>
            </w:rPr>
            <w:fldChar w:fldCharType="end"/>
          </w:r>
        </w:sdtContent>
      </w:sdt>
    </w:p>
    <w:p w:rsidR="00663793" w:rsidP="00D5201A" w:rsidRDefault="00251046" w14:paraId="3CE5F238" w14:textId="2BF9C084">
      <w:pPr>
        <w:rPr>
          <w:rFonts w:ascii="Times New Roman" w:hAnsi="Times New Roman" w:cs="Times New Roman"/>
          <w:sz w:val="26"/>
          <w:szCs w:val="26"/>
        </w:rPr>
      </w:pPr>
      <w:r>
        <w:rPr>
          <w:rFonts w:ascii="Times New Roman" w:hAnsi="Times New Roman" w:cs="Times New Roman"/>
          <w:sz w:val="26"/>
          <w:szCs w:val="26"/>
        </w:rPr>
        <w:t xml:space="preserve">Creating a Virtual network: </w:t>
      </w:r>
      <w:r w:rsidR="00637261">
        <w:rPr>
          <w:rFonts w:ascii="Times New Roman" w:hAnsi="Times New Roman" w:cs="Times New Roman"/>
          <w:sz w:val="26"/>
          <w:szCs w:val="26"/>
        </w:rPr>
        <w:t>on Virtual network page select “Create”</w:t>
      </w:r>
      <w:r w:rsidR="00395410">
        <w:rPr>
          <w:rFonts w:ascii="Times New Roman" w:hAnsi="Times New Roman" w:cs="Times New Roman"/>
          <w:sz w:val="26"/>
          <w:szCs w:val="26"/>
        </w:rPr>
        <w:t xml:space="preserve"> an</w:t>
      </w:r>
      <w:r w:rsidR="00663793">
        <w:rPr>
          <w:rFonts w:ascii="Times New Roman" w:hAnsi="Times New Roman" w:cs="Times New Roman"/>
          <w:sz w:val="26"/>
          <w:szCs w:val="26"/>
        </w:rPr>
        <w:t>d completing the requested information</w:t>
      </w:r>
      <w:r w:rsidR="008510FC">
        <w:rPr>
          <w:rFonts w:ascii="Times New Roman" w:hAnsi="Times New Roman" w:cs="Times New Roman"/>
          <w:sz w:val="26"/>
          <w:szCs w:val="26"/>
        </w:rPr>
        <w:t xml:space="preserve"> specifying the resource group</w:t>
      </w:r>
      <w:r w:rsidR="00FB23A3">
        <w:rPr>
          <w:rFonts w:ascii="Times New Roman" w:hAnsi="Times New Roman" w:cs="Times New Roman"/>
          <w:sz w:val="26"/>
          <w:szCs w:val="26"/>
        </w:rPr>
        <w:t xml:space="preserve">, virtual network name, </w:t>
      </w:r>
      <w:r w:rsidR="00C55C82">
        <w:rPr>
          <w:rFonts w:ascii="Times New Roman" w:hAnsi="Times New Roman" w:cs="Times New Roman"/>
          <w:sz w:val="26"/>
          <w:szCs w:val="26"/>
        </w:rPr>
        <w:t>the region</w:t>
      </w:r>
      <w:r w:rsidR="00814163">
        <w:rPr>
          <w:rFonts w:ascii="Times New Roman" w:hAnsi="Times New Roman" w:cs="Times New Roman"/>
          <w:sz w:val="26"/>
          <w:szCs w:val="26"/>
        </w:rPr>
        <w:t xml:space="preserve"> the subnet address range</w:t>
      </w:r>
      <w:r w:rsidR="003C0515">
        <w:rPr>
          <w:rFonts w:ascii="Times New Roman" w:hAnsi="Times New Roman" w:cs="Times New Roman"/>
          <w:sz w:val="26"/>
          <w:szCs w:val="26"/>
        </w:rPr>
        <w:t>, enabling the Azure Bas</w:t>
      </w:r>
      <w:r w:rsidR="00D31A3D">
        <w:rPr>
          <w:rFonts w:ascii="Times New Roman" w:hAnsi="Times New Roman" w:cs="Times New Roman"/>
          <w:sz w:val="26"/>
          <w:szCs w:val="26"/>
        </w:rPr>
        <w:t>tion subnet and the Azure Bastion host</w:t>
      </w:r>
      <w:r w:rsidR="00435B8E">
        <w:rPr>
          <w:rFonts w:ascii="Times New Roman" w:hAnsi="Times New Roman" w:cs="Times New Roman"/>
          <w:sz w:val="26"/>
          <w:szCs w:val="26"/>
        </w:rPr>
        <w:t xml:space="preserve"> </w:t>
      </w:r>
      <w:r w:rsidRPr="00435B8E" w:rsidR="00435B8E">
        <w:rPr>
          <w:rFonts w:ascii="Times New Roman" w:hAnsi="Times New Roman" w:cs="Times New Roman"/>
          <w:sz w:val="26"/>
          <w:szCs w:val="26"/>
        </w:rPr>
        <w:t xml:space="preserve">that lets </w:t>
      </w:r>
      <w:r w:rsidR="0063318D">
        <w:rPr>
          <w:rFonts w:ascii="Times New Roman" w:hAnsi="Times New Roman" w:cs="Times New Roman"/>
          <w:sz w:val="26"/>
          <w:szCs w:val="26"/>
        </w:rPr>
        <w:t>me</w:t>
      </w:r>
      <w:r w:rsidRPr="00435B8E" w:rsidR="00435B8E">
        <w:rPr>
          <w:rFonts w:ascii="Times New Roman" w:hAnsi="Times New Roman" w:cs="Times New Roman"/>
          <w:sz w:val="26"/>
          <w:szCs w:val="26"/>
        </w:rPr>
        <w:t xml:space="preserve"> connect to a virtual machine using </w:t>
      </w:r>
      <w:r w:rsidR="0063318D">
        <w:rPr>
          <w:rFonts w:ascii="Times New Roman" w:hAnsi="Times New Roman" w:cs="Times New Roman"/>
          <w:sz w:val="26"/>
          <w:szCs w:val="26"/>
        </w:rPr>
        <w:t>my</w:t>
      </w:r>
      <w:r w:rsidRPr="00435B8E" w:rsidR="00435B8E">
        <w:rPr>
          <w:rFonts w:ascii="Times New Roman" w:hAnsi="Times New Roman" w:cs="Times New Roman"/>
          <w:sz w:val="26"/>
          <w:szCs w:val="26"/>
        </w:rPr>
        <w:t xml:space="preserve"> browser and the Azure portal</w:t>
      </w:r>
      <w:r w:rsidR="00992987">
        <w:rPr>
          <w:rFonts w:ascii="Times New Roman" w:hAnsi="Times New Roman" w:cs="Times New Roman"/>
          <w:sz w:val="26"/>
          <w:szCs w:val="26"/>
        </w:rPr>
        <w:t xml:space="preserve">. </w:t>
      </w:r>
      <w:r w:rsidRPr="00992987" w:rsidR="00992987">
        <w:rPr>
          <w:rFonts w:ascii="Times New Roman" w:hAnsi="Times New Roman" w:cs="Times New Roman"/>
          <w:sz w:val="26"/>
          <w:szCs w:val="26"/>
        </w:rPr>
        <w:t xml:space="preserve">When </w:t>
      </w:r>
      <w:proofErr w:type="spellStart"/>
      <w:r w:rsidR="00992987">
        <w:rPr>
          <w:rFonts w:ascii="Times New Roman" w:hAnsi="Times New Roman" w:cs="Times New Roman"/>
          <w:sz w:val="26"/>
          <w:szCs w:val="26"/>
        </w:rPr>
        <w:t>i</w:t>
      </w:r>
      <w:proofErr w:type="spellEnd"/>
      <w:r w:rsidRPr="00992987" w:rsidR="00992987">
        <w:rPr>
          <w:rFonts w:ascii="Times New Roman" w:hAnsi="Times New Roman" w:cs="Times New Roman"/>
          <w:sz w:val="26"/>
          <w:szCs w:val="26"/>
        </w:rPr>
        <w:t xml:space="preserve"> connect via Azure Bastion, </w:t>
      </w:r>
      <w:r w:rsidR="00992987">
        <w:rPr>
          <w:rFonts w:ascii="Times New Roman" w:hAnsi="Times New Roman" w:cs="Times New Roman"/>
          <w:sz w:val="26"/>
          <w:szCs w:val="26"/>
        </w:rPr>
        <w:t>my</w:t>
      </w:r>
      <w:r w:rsidRPr="00992987" w:rsidR="00992987">
        <w:rPr>
          <w:rFonts w:ascii="Times New Roman" w:hAnsi="Times New Roman" w:cs="Times New Roman"/>
          <w:sz w:val="26"/>
          <w:szCs w:val="26"/>
        </w:rPr>
        <w:t xml:space="preserve"> virtual machines don't need a public IP </w:t>
      </w:r>
      <w:r w:rsidRPr="00992987" w:rsidR="00992987">
        <w:rPr>
          <w:rFonts w:ascii="Times New Roman" w:hAnsi="Times New Roman" w:cs="Times New Roman"/>
          <w:sz w:val="26"/>
          <w:szCs w:val="26"/>
        </w:rPr>
        <w:lastRenderedPageBreak/>
        <w:t>address, agent, or special client software</w:t>
      </w:r>
      <w:r w:rsidR="00663793">
        <w:rPr>
          <w:rFonts w:ascii="Times New Roman" w:hAnsi="Times New Roman" w:cs="Times New Roman"/>
          <w:sz w:val="26"/>
          <w:szCs w:val="26"/>
        </w:rPr>
        <w:t>:</w:t>
      </w:r>
      <w:r w:rsidR="00663793">
        <w:rPr>
          <w:rFonts w:ascii="Times New Roman" w:hAnsi="Times New Roman" w:cs="Times New Roman"/>
          <w:sz w:val="26"/>
          <w:szCs w:val="26"/>
        </w:rPr>
        <w:br/>
      </w:r>
      <w:r w:rsidR="00B60D04">
        <w:rPr>
          <w:rFonts w:ascii="Times New Roman" w:hAnsi="Times New Roman" w:cs="Times New Roman"/>
          <w:noProof/>
          <w:sz w:val="26"/>
          <w:szCs w:val="26"/>
        </w:rPr>
        <w:drawing>
          <wp:inline distT="0" distB="0" distL="0" distR="0" wp14:anchorId="65DA7A57" wp14:editId="54A8E517">
            <wp:extent cx="5097780" cy="2931822"/>
            <wp:effectExtent l="0" t="0" r="7620" b="1905"/>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rotWithShape="1">
                    <a:blip r:embed="rId14">
                      <a:extLst>
                        <a:ext uri="{28A0092B-C50C-407E-A947-70E740481C1C}">
                          <a14:useLocalDpi xmlns:a14="http://schemas.microsoft.com/office/drawing/2010/main" val="0"/>
                        </a:ext>
                      </a:extLst>
                    </a:blip>
                    <a:srcRect l="3323" t="20327" r="40041" b="21765"/>
                    <a:stretch/>
                  </pic:blipFill>
                  <pic:spPr bwMode="auto">
                    <a:xfrm>
                      <a:off x="0" y="0"/>
                      <a:ext cx="5116985" cy="2942867"/>
                    </a:xfrm>
                    <a:prstGeom prst="rect">
                      <a:avLst/>
                    </a:prstGeom>
                    <a:ln>
                      <a:noFill/>
                    </a:ln>
                    <a:extLst>
                      <a:ext uri="{53640926-AAD7-44D8-BBD7-CCE9431645EC}">
                        <a14:shadowObscured xmlns:a14="http://schemas.microsoft.com/office/drawing/2010/main"/>
                      </a:ext>
                    </a:extLst>
                  </pic:spPr>
                </pic:pic>
              </a:graphicData>
            </a:graphic>
          </wp:inline>
        </w:drawing>
      </w:r>
    </w:p>
    <w:p w:rsidR="00811838" w:rsidP="00D5201A" w:rsidRDefault="00AC7B82" w14:paraId="7C32C7F9" w14:textId="5A4628F4">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40318F24" wp14:editId="1FFBF872">
            <wp:extent cx="4671060" cy="2393118"/>
            <wp:effectExtent l="0" t="0" r="0" b="7620"/>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rotWithShape="1">
                    <a:blip r:embed="rId15">
                      <a:extLst>
                        <a:ext uri="{28A0092B-C50C-407E-A947-70E740481C1C}">
                          <a14:useLocalDpi xmlns:a14="http://schemas.microsoft.com/office/drawing/2010/main" val="0"/>
                        </a:ext>
                      </a:extLst>
                    </a:blip>
                    <a:srcRect l="3902" t="17447" r="46982" b="37818"/>
                    <a:stretch/>
                  </pic:blipFill>
                  <pic:spPr bwMode="auto">
                    <a:xfrm>
                      <a:off x="0" y="0"/>
                      <a:ext cx="4692486" cy="2404095"/>
                    </a:xfrm>
                    <a:prstGeom prst="rect">
                      <a:avLst/>
                    </a:prstGeom>
                    <a:ln>
                      <a:noFill/>
                    </a:ln>
                    <a:extLst>
                      <a:ext uri="{53640926-AAD7-44D8-BBD7-CCE9431645EC}">
                        <a14:shadowObscured xmlns:a14="http://schemas.microsoft.com/office/drawing/2010/main"/>
                      </a:ext>
                    </a:extLst>
                  </pic:spPr>
                </pic:pic>
              </a:graphicData>
            </a:graphic>
          </wp:inline>
        </w:drawing>
      </w:r>
      <w:r w:rsidR="002978FF">
        <w:rPr>
          <w:rFonts w:ascii="Times New Roman" w:hAnsi="Times New Roman" w:cs="Times New Roman"/>
          <w:sz w:val="26"/>
          <w:szCs w:val="26"/>
        </w:rPr>
        <w:br/>
      </w:r>
      <w:r w:rsidR="002978FF">
        <w:rPr>
          <w:rFonts w:ascii="Times New Roman" w:hAnsi="Times New Roman" w:cs="Times New Roman"/>
          <w:noProof/>
          <w:sz w:val="26"/>
          <w:szCs w:val="26"/>
        </w:rPr>
        <w:drawing>
          <wp:inline distT="0" distB="0" distL="0" distR="0" wp14:anchorId="509E0835" wp14:editId="66403B35">
            <wp:extent cx="4846320" cy="1826690"/>
            <wp:effectExtent l="0" t="0" r="0" b="2540"/>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pic:nvPicPr>
                  <pic:blipFill rotWithShape="1">
                    <a:blip r:embed="rId16">
                      <a:extLst>
                        <a:ext uri="{28A0092B-C50C-407E-A947-70E740481C1C}">
                          <a14:useLocalDpi xmlns:a14="http://schemas.microsoft.com/office/drawing/2010/main" val="0"/>
                        </a:ext>
                      </a:extLst>
                    </a:blip>
                    <a:srcRect l="11036" t="24345" r="37114" b="40910"/>
                    <a:stretch/>
                  </pic:blipFill>
                  <pic:spPr bwMode="auto">
                    <a:xfrm>
                      <a:off x="0" y="0"/>
                      <a:ext cx="4875691" cy="1837761"/>
                    </a:xfrm>
                    <a:prstGeom prst="rect">
                      <a:avLst/>
                    </a:prstGeom>
                    <a:ln>
                      <a:noFill/>
                    </a:ln>
                    <a:extLst>
                      <a:ext uri="{53640926-AAD7-44D8-BBD7-CCE9431645EC}">
                        <a14:shadowObscured xmlns:a14="http://schemas.microsoft.com/office/drawing/2010/main"/>
                      </a:ext>
                    </a:extLst>
                  </pic:spPr>
                </pic:pic>
              </a:graphicData>
            </a:graphic>
          </wp:inline>
        </w:drawing>
      </w:r>
    </w:p>
    <w:p w:rsidR="006C3BE8" w:rsidP="00D5201A" w:rsidRDefault="006C3BE8" w14:paraId="3633BC90" w14:textId="77777777">
      <w:pPr>
        <w:rPr>
          <w:rFonts w:ascii="Times New Roman" w:hAnsi="Times New Roman" w:cs="Times New Roman"/>
          <w:sz w:val="26"/>
          <w:szCs w:val="26"/>
        </w:rPr>
      </w:pPr>
    </w:p>
    <w:p w:rsidR="006C3BE8" w:rsidP="00D5201A" w:rsidRDefault="006C3BE8" w14:paraId="15E62C44" w14:textId="66DC4276">
      <w:pPr>
        <w:rPr>
          <w:rFonts w:ascii="Times New Roman" w:hAnsi="Times New Roman" w:cs="Times New Roman"/>
          <w:sz w:val="26"/>
          <w:szCs w:val="26"/>
        </w:rPr>
      </w:pPr>
      <w:proofErr w:type="spellStart"/>
      <w:r>
        <w:rPr>
          <w:rFonts w:ascii="Times New Roman" w:hAnsi="Times New Roman" w:cs="Times New Roman"/>
          <w:sz w:val="26"/>
          <w:szCs w:val="26"/>
        </w:rPr>
        <w:lastRenderedPageBreak/>
        <w:t>VNet</w:t>
      </w:r>
      <w:proofErr w:type="spellEnd"/>
      <w:r>
        <w:rPr>
          <w:rFonts w:ascii="Times New Roman" w:hAnsi="Times New Roman" w:cs="Times New Roman"/>
          <w:sz w:val="26"/>
          <w:szCs w:val="26"/>
        </w:rPr>
        <w:t xml:space="preserve"> concepts:</w:t>
      </w:r>
    </w:p>
    <w:p w:rsidRPr="006C3BE8" w:rsidR="006C3BE8" w:rsidP="006C3BE8" w:rsidRDefault="006C3BE8" w14:paraId="1355AB56" w14:textId="226AF774">
      <w:pPr>
        <w:pStyle w:val="ListParagraph"/>
        <w:numPr>
          <w:ilvl w:val="0"/>
          <w:numId w:val="5"/>
        </w:numPr>
        <w:rPr>
          <w:rFonts w:ascii="Times New Roman" w:hAnsi="Times New Roman" w:cs="Times New Roman"/>
          <w:sz w:val="26"/>
          <w:szCs w:val="26"/>
        </w:rPr>
      </w:pPr>
      <w:r w:rsidRPr="006C3BE8">
        <w:rPr>
          <w:rFonts w:ascii="Times New Roman" w:hAnsi="Times New Roman" w:cs="Times New Roman"/>
          <w:sz w:val="26"/>
          <w:szCs w:val="26"/>
        </w:rPr>
        <w:t xml:space="preserve">Address space: When creating a </w:t>
      </w:r>
      <w:proofErr w:type="spellStart"/>
      <w:r w:rsidRPr="006C3BE8">
        <w:rPr>
          <w:rFonts w:ascii="Times New Roman" w:hAnsi="Times New Roman" w:cs="Times New Roman"/>
          <w:sz w:val="26"/>
          <w:szCs w:val="26"/>
        </w:rPr>
        <w:t>VNet</w:t>
      </w:r>
      <w:proofErr w:type="spellEnd"/>
      <w:r w:rsidRPr="006C3BE8">
        <w:rPr>
          <w:rFonts w:ascii="Times New Roman" w:hAnsi="Times New Roman" w:cs="Times New Roman"/>
          <w:sz w:val="26"/>
          <w:szCs w:val="26"/>
        </w:rPr>
        <w:t xml:space="preserve">, </w:t>
      </w:r>
      <w:r>
        <w:rPr>
          <w:rFonts w:ascii="Times New Roman" w:hAnsi="Times New Roman" w:cs="Times New Roman"/>
          <w:sz w:val="26"/>
          <w:szCs w:val="26"/>
        </w:rPr>
        <w:t>we</w:t>
      </w:r>
      <w:r w:rsidRPr="006C3BE8">
        <w:rPr>
          <w:rFonts w:ascii="Times New Roman" w:hAnsi="Times New Roman" w:cs="Times New Roman"/>
          <w:sz w:val="26"/>
          <w:szCs w:val="26"/>
        </w:rPr>
        <w:t xml:space="preserve"> must specify a custom private IP address space using public and private (RFC 1918) addresses. Azure assigns resources in a virtual network a private IP address from the address space that </w:t>
      </w:r>
      <w:r w:rsidR="004839D1">
        <w:rPr>
          <w:rFonts w:ascii="Times New Roman" w:hAnsi="Times New Roman" w:cs="Times New Roman"/>
          <w:sz w:val="26"/>
          <w:szCs w:val="26"/>
        </w:rPr>
        <w:t>we</w:t>
      </w:r>
      <w:r w:rsidRPr="006C3BE8">
        <w:rPr>
          <w:rFonts w:ascii="Times New Roman" w:hAnsi="Times New Roman" w:cs="Times New Roman"/>
          <w:sz w:val="26"/>
          <w:szCs w:val="26"/>
        </w:rPr>
        <w:t xml:space="preserve"> assign. </w:t>
      </w:r>
    </w:p>
    <w:p w:rsidRPr="004839D1" w:rsidR="006C3BE8" w:rsidP="004839D1" w:rsidRDefault="006C3BE8" w14:paraId="589ABC76" w14:textId="1A740FB6">
      <w:pPr>
        <w:pStyle w:val="ListParagraph"/>
        <w:numPr>
          <w:ilvl w:val="0"/>
          <w:numId w:val="5"/>
        </w:numPr>
        <w:rPr>
          <w:rFonts w:ascii="Times New Roman" w:hAnsi="Times New Roman" w:cs="Times New Roman"/>
          <w:sz w:val="26"/>
          <w:szCs w:val="26"/>
        </w:rPr>
      </w:pPr>
      <w:r w:rsidRPr="004839D1">
        <w:rPr>
          <w:rFonts w:ascii="Times New Roman" w:hAnsi="Times New Roman" w:cs="Times New Roman"/>
          <w:sz w:val="26"/>
          <w:szCs w:val="26"/>
        </w:rPr>
        <w:t>Subnets: Subnets enable</w:t>
      </w:r>
      <w:r w:rsidR="004839D1">
        <w:rPr>
          <w:rFonts w:ascii="Times New Roman" w:hAnsi="Times New Roman" w:cs="Times New Roman"/>
          <w:sz w:val="26"/>
          <w:szCs w:val="26"/>
        </w:rPr>
        <w:t>s</w:t>
      </w:r>
      <w:r w:rsidRPr="004839D1">
        <w:rPr>
          <w:rFonts w:ascii="Times New Roman" w:hAnsi="Times New Roman" w:cs="Times New Roman"/>
          <w:sz w:val="26"/>
          <w:szCs w:val="26"/>
        </w:rPr>
        <w:t xml:space="preserve"> to segment the virtual network into one or more sub-networks and allocate a portion of the virtual network's address space to each subnet. </w:t>
      </w:r>
      <w:r w:rsidR="002A2DAB">
        <w:rPr>
          <w:rFonts w:ascii="Times New Roman" w:hAnsi="Times New Roman" w:cs="Times New Roman"/>
          <w:sz w:val="26"/>
          <w:szCs w:val="26"/>
        </w:rPr>
        <w:t>We</w:t>
      </w:r>
      <w:r w:rsidRPr="004839D1">
        <w:rPr>
          <w:rFonts w:ascii="Times New Roman" w:hAnsi="Times New Roman" w:cs="Times New Roman"/>
          <w:sz w:val="26"/>
          <w:szCs w:val="26"/>
        </w:rPr>
        <w:t xml:space="preserve"> can then deploy Azure resources in a specific subnet. Just like in a traditional network, subnets </w:t>
      </w:r>
      <w:r w:rsidRPr="004839D1" w:rsidR="002A2DAB">
        <w:rPr>
          <w:rFonts w:ascii="Times New Roman" w:hAnsi="Times New Roman" w:cs="Times New Roman"/>
          <w:sz w:val="26"/>
          <w:szCs w:val="26"/>
        </w:rPr>
        <w:t>allow</w:t>
      </w:r>
      <w:r w:rsidRPr="004839D1">
        <w:rPr>
          <w:rFonts w:ascii="Times New Roman" w:hAnsi="Times New Roman" w:cs="Times New Roman"/>
          <w:sz w:val="26"/>
          <w:szCs w:val="26"/>
        </w:rPr>
        <w:t xml:space="preserve"> to segment </w:t>
      </w:r>
      <w:r w:rsidR="002A2DAB">
        <w:rPr>
          <w:rFonts w:ascii="Times New Roman" w:hAnsi="Times New Roman" w:cs="Times New Roman"/>
          <w:sz w:val="26"/>
          <w:szCs w:val="26"/>
        </w:rPr>
        <w:t>the</w:t>
      </w:r>
      <w:r w:rsidRPr="004839D1">
        <w:rPr>
          <w:rFonts w:ascii="Times New Roman" w:hAnsi="Times New Roman" w:cs="Times New Roman"/>
          <w:sz w:val="26"/>
          <w:szCs w:val="26"/>
        </w:rPr>
        <w:t xml:space="preserve"> </w:t>
      </w:r>
      <w:proofErr w:type="spellStart"/>
      <w:r w:rsidRPr="004839D1">
        <w:rPr>
          <w:rFonts w:ascii="Times New Roman" w:hAnsi="Times New Roman" w:cs="Times New Roman"/>
          <w:sz w:val="26"/>
          <w:szCs w:val="26"/>
        </w:rPr>
        <w:t>VNet</w:t>
      </w:r>
      <w:proofErr w:type="spellEnd"/>
      <w:r w:rsidRPr="004839D1">
        <w:rPr>
          <w:rFonts w:ascii="Times New Roman" w:hAnsi="Times New Roman" w:cs="Times New Roman"/>
          <w:sz w:val="26"/>
          <w:szCs w:val="26"/>
        </w:rPr>
        <w:t xml:space="preserve"> address space into segments that are appropriate for the organization's internal network. This also improves address allocation efficiency. </w:t>
      </w:r>
      <w:r w:rsidR="002A2DAB">
        <w:rPr>
          <w:rFonts w:ascii="Times New Roman" w:hAnsi="Times New Roman" w:cs="Times New Roman"/>
          <w:sz w:val="26"/>
          <w:szCs w:val="26"/>
        </w:rPr>
        <w:t>We</w:t>
      </w:r>
      <w:r w:rsidRPr="004839D1">
        <w:rPr>
          <w:rFonts w:ascii="Times New Roman" w:hAnsi="Times New Roman" w:cs="Times New Roman"/>
          <w:sz w:val="26"/>
          <w:szCs w:val="26"/>
        </w:rPr>
        <w:t xml:space="preserve"> can secure resources within subnets using Network Security Groups.</w:t>
      </w:r>
    </w:p>
    <w:p w:rsidRPr="002A2DAB" w:rsidR="006C3BE8" w:rsidP="002A2DAB" w:rsidRDefault="006C3BE8" w14:paraId="433CD9E0" w14:textId="77777777">
      <w:pPr>
        <w:pStyle w:val="ListParagraph"/>
        <w:numPr>
          <w:ilvl w:val="0"/>
          <w:numId w:val="5"/>
        </w:numPr>
        <w:rPr>
          <w:rFonts w:ascii="Times New Roman" w:hAnsi="Times New Roman" w:cs="Times New Roman"/>
          <w:sz w:val="26"/>
          <w:szCs w:val="26"/>
        </w:rPr>
      </w:pPr>
      <w:r w:rsidRPr="002A2DAB">
        <w:rPr>
          <w:rFonts w:ascii="Times New Roman" w:hAnsi="Times New Roman" w:cs="Times New Roman"/>
          <w:sz w:val="26"/>
          <w:szCs w:val="26"/>
        </w:rPr>
        <w:t xml:space="preserve">Regions: </w:t>
      </w:r>
      <w:proofErr w:type="spellStart"/>
      <w:r w:rsidRPr="002A2DAB">
        <w:rPr>
          <w:rFonts w:ascii="Times New Roman" w:hAnsi="Times New Roman" w:cs="Times New Roman"/>
          <w:sz w:val="26"/>
          <w:szCs w:val="26"/>
        </w:rPr>
        <w:t>VNet</w:t>
      </w:r>
      <w:proofErr w:type="spellEnd"/>
      <w:r w:rsidRPr="002A2DAB">
        <w:rPr>
          <w:rFonts w:ascii="Times New Roman" w:hAnsi="Times New Roman" w:cs="Times New Roman"/>
          <w:sz w:val="26"/>
          <w:szCs w:val="26"/>
        </w:rPr>
        <w:t xml:space="preserve"> is scoped to a single region/location; however, multiple virtual networks from different regions can be connected together using Virtual Network Peering.</w:t>
      </w:r>
    </w:p>
    <w:p w:rsidR="00E13148" w:rsidP="00665839" w:rsidRDefault="006C3BE8" w14:paraId="0769EB77" w14:textId="01EE9192">
      <w:pPr>
        <w:pStyle w:val="ListParagraph"/>
        <w:numPr>
          <w:ilvl w:val="0"/>
          <w:numId w:val="5"/>
        </w:numPr>
        <w:rPr>
          <w:rFonts w:ascii="Times New Roman" w:hAnsi="Times New Roman" w:cs="Times New Roman"/>
          <w:sz w:val="26"/>
          <w:szCs w:val="26"/>
        </w:rPr>
      </w:pPr>
      <w:r w:rsidRPr="00665839">
        <w:rPr>
          <w:rFonts w:ascii="Times New Roman" w:hAnsi="Times New Roman" w:cs="Times New Roman"/>
          <w:sz w:val="26"/>
          <w:szCs w:val="26"/>
        </w:rPr>
        <w:t xml:space="preserve">Subscription: </w:t>
      </w:r>
      <w:proofErr w:type="spellStart"/>
      <w:r w:rsidRPr="00665839">
        <w:rPr>
          <w:rFonts w:ascii="Times New Roman" w:hAnsi="Times New Roman" w:cs="Times New Roman"/>
          <w:sz w:val="26"/>
          <w:szCs w:val="26"/>
        </w:rPr>
        <w:t>VNet</w:t>
      </w:r>
      <w:proofErr w:type="spellEnd"/>
      <w:r w:rsidRPr="00665839">
        <w:rPr>
          <w:rFonts w:ascii="Times New Roman" w:hAnsi="Times New Roman" w:cs="Times New Roman"/>
          <w:sz w:val="26"/>
          <w:szCs w:val="26"/>
        </w:rPr>
        <w:t xml:space="preserve"> is scoped to a subscription. </w:t>
      </w:r>
      <w:r w:rsidR="00665839">
        <w:rPr>
          <w:rFonts w:ascii="Times New Roman" w:hAnsi="Times New Roman" w:cs="Times New Roman"/>
          <w:sz w:val="26"/>
          <w:szCs w:val="26"/>
        </w:rPr>
        <w:t>We</w:t>
      </w:r>
      <w:r w:rsidRPr="00665839">
        <w:rPr>
          <w:rFonts w:ascii="Times New Roman" w:hAnsi="Times New Roman" w:cs="Times New Roman"/>
          <w:sz w:val="26"/>
          <w:szCs w:val="26"/>
        </w:rPr>
        <w:t xml:space="preserve"> can implement multiple virtual networks within each Azure subscription and Azure region.</w:t>
      </w:r>
    </w:p>
    <w:p w:rsidR="002F07F6" w:rsidP="002F07F6" w:rsidRDefault="002F07F6" w14:paraId="08D180A5" w14:textId="77777777">
      <w:pPr>
        <w:rPr>
          <w:rFonts w:ascii="Times New Roman" w:hAnsi="Times New Roman" w:cs="Times New Roman"/>
          <w:sz w:val="26"/>
          <w:szCs w:val="26"/>
        </w:rPr>
      </w:pPr>
    </w:p>
    <w:p w:rsidRPr="002F07F6" w:rsidR="002F07F6" w:rsidP="002F07F6" w:rsidRDefault="002F07F6" w14:paraId="0B62E917" w14:textId="77777777">
      <w:pPr>
        <w:rPr>
          <w:rFonts w:ascii="Times New Roman" w:hAnsi="Times New Roman" w:cs="Times New Roman"/>
          <w:sz w:val="26"/>
          <w:szCs w:val="26"/>
        </w:rPr>
      </w:pPr>
    </w:p>
    <w:p w:rsidR="00104311" w:rsidP="007D594E" w:rsidRDefault="00DA10C7" w14:paraId="47AA7F4C" w14:textId="5FD7A9C2">
      <w:pPr>
        <w:rPr>
          <w:rFonts w:ascii="Times New Roman" w:hAnsi="Times New Roman" w:cs="Times New Roman"/>
          <w:color w:val="161616"/>
          <w:sz w:val="26"/>
          <w:szCs w:val="26"/>
          <w:shd w:val="clear" w:color="auto" w:fill="FFFFFF"/>
        </w:rPr>
      </w:pPr>
      <w:r w:rsidRPr="003D6EC3">
        <w:rPr>
          <w:rFonts w:ascii="Times New Roman" w:hAnsi="Times New Roman" w:cs="Times New Roman"/>
          <w:b/>
          <w:bCs/>
          <w:sz w:val="26"/>
          <w:szCs w:val="26"/>
        </w:rPr>
        <w:t xml:space="preserve">Network </w:t>
      </w:r>
      <w:r w:rsidRPr="003D6EC3" w:rsidR="00986630">
        <w:rPr>
          <w:rFonts w:ascii="Times New Roman" w:hAnsi="Times New Roman" w:cs="Times New Roman"/>
          <w:b/>
          <w:bCs/>
          <w:sz w:val="26"/>
          <w:szCs w:val="26"/>
        </w:rPr>
        <w:t>Policy Groups</w:t>
      </w:r>
      <w:r w:rsidR="00C43263">
        <w:rPr>
          <w:b/>
          <w:bCs/>
        </w:rPr>
        <w:br/>
      </w:r>
      <w:r w:rsidRPr="003D6EC3" w:rsidR="00C43263">
        <w:rPr>
          <w:rFonts w:ascii="Times New Roman" w:hAnsi="Times New Roman" w:cs="Times New Roman"/>
          <w:sz w:val="26"/>
          <w:szCs w:val="26"/>
        </w:rPr>
        <w:t xml:space="preserve">A network security group contains security rules that allow or deny inbound network traffic to, or outbound network traffic from, several types of VM resources. For each rule, </w:t>
      </w:r>
      <w:r w:rsidRPr="003D6EC3" w:rsidR="00156AC0">
        <w:rPr>
          <w:rFonts w:ascii="Times New Roman" w:hAnsi="Times New Roman" w:cs="Times New Roman"/>
          <w:sz w:val="26"/>
          <w:szCs w:val="26"/>
        </w:rPr>
        <w:t>we</w:t>
      </w:r>
      <w:r w:rsidRPr="003D6EC3" w:rsidR="00C43263">
        <w:rPr>
          <w:rFonts w:ascii="Times New Roman" w:hAnsi="Times New Roman" w:cs="Times New Roman"/>
          <w:sz w:val="26"/>
          <w:szCs w:val="26"/>
        </w:rPr>
        <w:t xml:space="preserve"> can specify source and destination, port, and protocol.</w:t>
      </w:r>
      <w:r w:rsidRPr="003D6EC3" w:rsidR="00113156">
        <w:rPr>
          <w:rFonts w:ascii="Times New Roman" w:hAnsi="Times New Roman" w:cs="Times New Roman"/>
          <w:sz w:val="26"/>
          <w:szCs w:val="26"/>
        </w:rPr>
        <w:br/>
      </w:r>
      <w:r w:rsidRPr="003D6EC3" w:rsidR="00113156">
        <w:rPr>
          <w:rFonts w:ascii="Times New Roman" w:hAnsi="Times New Roman" w:cs="Times New Roman"/>
          <w:sz w:val="26"/>
          <w:szCs w:val="26"/>
        </w:rPr>
        <w:t xml:space="preserve">Network Policy Groups for </w:t>
      </w:r>
      <w:r w:rsidRPr="003D6EC3" w:rsidR="00D60A6A">
        <w:rPr>
          <w:rFonts w:ascii="Times New Roman" w:hAnsi="Times New Roman" w:cs="Times New Roman"/>
          <w:sz w:val="26"/>
          <w:szCs w:val="26"/>
        </w:rPr>
        <w:t>Microsoft Azure:</w:t>
      </w:r>
      <w:r w:rsidRPr="003D6EC3" w:rsidR="00D60A6A">
        <w:rPr>
          <w:rFonts w:ascii="Times New Roman" w:hAnsi="Times New Roman" w:cs="Times New Roman"/>
          <w:sz w:val="26"/>
          <w:szCs w:val="26"/>
        </w:rPr>
        <w:br/>
      </w:r>
      <w:r w:rsidRPr="003D6EC3" w:rsidR="0068735E">
        <w:rPr>
          <w:rFonts w:ascii="Times New Roman" w:hAnsi="Times New Roman" w:cs="Times New Roman"/>
          <w:sz w:val="26"/>
          <w:szCs w:val="26"/>
        </w:rPr>
        <w:t xml:space="preserve">For </w:t>
      </w:r>
      <w:r w:rsidR="00DE7218">
        <w:rPr>
          <w:rFonts w:ascii="Times New Roman" w:hAnsi="Times New Roman" w:cs="Times New Roman"/>
          <w:sz w:val="26"/>
          <w:szCs w:val="26"/>
          <w:u w:val="single"/>
        </w:rPr>
        <w:t>I</w:t>
      </w:r>
      <w:r w:rsidRPr="003D6EC3" w:rsidR="0068735E">
        <w:rPr>
          <w:rFonts w:ascii="Times New Roman" w:hAnsi="Times New Roman" w:cs="Times New Roman"/>
          <w:sz w:val="26"/>
          <w:szCs w:val="26"/>
          <w:u w:val="single"/>
        </w:rPr>
        <w:t xml:space="preserve">nbound </w:t>
      </w:r>
      <w:r w:rsidR="00DE7218">
        <w:rPr>
          <w:rFonts w:ascii="Times New Roman" w:hAnsi="Times New Roman" w:cs="Times New Roman"/>
          <w:sz w:val="26"/>
          <w:szCs w:val="26"/>
          <w:u w:val="single"/>
        </w:rPr>
        <w:t>T</w:t>
      </w:r>
      <w:r w:rsidRPr="003D6EC3" w:rsidR="0068735E">
        <w:rPr>
          <w:rFonts w:ascii="Times New Roman" w:hAnsi="Times New Roman" w:cs="Times New Roman"/>
          <w:sz w:val="26"/>
          <w:szCs w:val="26"/>
          <w:u w:val="single"/>
        </w:rPr>
        <w:t>raffic</w:t>
      </w:r>
      <w:r w:rsidRPr="003D6EC3" w:rsidR="0068735E">
        <w:rPr>
          <w:rFonts w:ascii="Times New Roman" w:hAnsi="Times New Roman" w:cs="Times New Roman"/>
          <w:sz w:val="26"/>
          <w:szCs w:val="26"/>
        </w:rPr>
        <w:t>, Azure processes the rules in a network security group associated to a subnet first, if there's one, and then the rules in a network security group associated to the network interface, if there's one.</w:t>
      </w:r>
      <w:r w:rsidRPr="003D6EC3" w:rsidR="0068735E">
        <w:rPr>
          <w:rFonts w:ascii="Times New Roman" w:hAnsi="Times New Roman" w:cs="Times New Roman"/>
          <w:sz w:val="26"/>
          <w:szCs w:val="26"/>
        </w:rPr>
        <w:br/>
      </w:r>
      <w:r w:rsidRPr="003D6EC3" w:rsidR="004C7727">
        <w:rPr>
          <w:rFonts w:ascii="Times New Roman" w:hAnsi="Times New Roman" w:cs="Times New Roman"/>
          <w:sz w:val="26"/>
          <w:szCs w:val="26"/>
        </w:rPr>
        <w:t xml:space="preserve">For </w:t>
      </w:r>
      <w:r w:rsidR="00DE7218">
        <w:rPr>
          <w:rFonts w:ascii="Times New Roman" w:hAnsi="Times New Roman" w:cs="Times New Roman"/>
          <w:sz w:val="26"/>
          <w:szCs w:val="26"/>
          <w:u w:val="single"/>
        </w:rPr>
        <w:t>O</w:t>
      </w:r>
      <w:r w:rsidRPr="003D6EC3" w:rsidR="004C7727">
        <w:rPr>
          <w:rFonts w:ascii="Times New Roman" w:hAnsi="Times New Roman" w:cs="Times New Roman"/>
          <w:sz w:val="26"/>
          <w:szCs w:val="26"/>
          <w:u w:val="single"/>
        </w:rPr>
        <w:t xml:space="preserve">utbound </w:t>
      </w:r>
      <w:r w:rsidR="00DE7218">
        <w:rPr>
          <w:rFonts w:ascii="Times New Roman" w:hAnsi="Times New Roman" w:cs="Times New Roman"/>
          <w:sz w:val="26"/>
          <w:szCs w:val="26"/>
          <w:u w:val="single"/>
        </w:rPr>
        <w:t>T</w:t>
      </w:r>
      <w:r w:rsidRPr="003D6EC3" w:rsidR="004C7727">
        <w:rPr>
          <w:rFonts w:ascii="Times New Roman" w:hAnsi="Times New Roman" w:cs="Times New Roman"/>
          <w:sz w:val="26"/>
          <w:szCs w:val="26"/>
          <w:u w:val="single"/>
        </w:rPr>
        <w:t>raffic</w:t>
      </w:r>
      <w:r w:rsidRPr="003D6EC3" w:rsidR="004C7727">
        <w:rPr>
          <w:rFonts w:ascii="Times New Roman" w:hAnsi="Times New Roman" w:cs="Times New Roman"/>
          <w:sz w:val="26"/>
          <w:szCs w:val="26"/>
        </w:rPr>
        <w:t>, Azure processes the rules in a network security group associated to a network interface first, if there's one, and then the rules in a network security group associated to the subnet, if there's one. This includes intra-subnet traffic as well.</w:t>
      </w:r>
      <w:r w:rsidRPr="003D6EC3" w:rsidR="00760A14">
        <w:rPr>
          <w:rFonts w:ascii="Times New Roman" w:hAnsi="Times New Roman" w:cs="Times New Roman"/>
          <w:sz w:val="26"/>
          <w:szCs w:val="26"/>
        </w:rPr>
        <w:br/>
      </w:r>
      <w:r w:rsidRPr="003D6EC3" w:rsidR="007D594E">
        <w:rPr>
          <w:rFonts w:ascii="Times New Roman" w:hAnsi="Times New Roman" w:cs="Times New Roman"/>
          <w:sz w:val="26"/>
          <w:szCs w:val="26"/>
        </w:rPr>
        <w:t xml:space="preserve">For </w:t>
      </w:r>
      <w:r w:rsidRPr="003D6EC3" w:rsidR="007D594E">
        <w:rPr>
          <w:rFonts w:ascii="Times New Roman" w:hAnsi="Times New Roman" w:cs="Times New Roman"/>
          <w:color w:val="161616"/>
          <w:sz w:val="26"/>
          <w:szCs w:val="26"/>
          <w:u w:val="single"/>
        </w:rPr>
        <w:t>Intra-Subnet traffic</w:t>
      </w:r>
      <w:r w:rsidRPr="003D6EC3" w:rsidR="003D6EC3">
        <w:rPr>
          <w:rFonts w:ascii="Times New Roman" w:hAnsi="Times New Roman" w:cs="Times New Roman"/>
          <w:color w:val="161616"/>
          <w:sz w:val="26"/>
          <w:szCs w:val="26"/>
          <w:u w:val="single"/>
        </w:rPr>
        <w:t xml:space="preserve">: </w:t>
      </w:r>
      <w:r w:rsidRPr="003D6EC3" w:rsidR="003D6EC3">
        <w:rPr>
          <w:rFonts w:ascii="Times New Roman" w:hAnsi="Times New Roman" w:cs="Times New Roman"/>
          <w:color w:val="161616"/>
          <w:sz w:val="26"/>
          <w:szCs w:val="26"/>
          <w:shd w:val="clear" w:color="auto" w:fill="FFFFFF"/>
        </w:rPr>
        <w:t>By default, virtual machines in the same subnet can communicate based on a default NSG rule allowing intra-subnet traffic. If a rule is added to *NSG1 that denies all inbound and outbound traffic, </w:t>
      </w:r>
      <w:r w:rsidRPr="003D6EC3" w:rsidR="003D6EC3">
        <w:rPr>
          <w:rStyle w:val="Emphasis"/>
          <w:rFonts w:ascii="Times New Roman" w:hAnsi="Times New Roman" w:cs="Times New Roman"/>
          <w:color w:val="161616"/>
          <w:sz w:val="26"/>
          <w:szCs w:val="26"/>
          <w:shd w:val="clear" w:color="auto" w:fill="FFFFFF"/>
        </w:rPr>
        <w:t>VM1</w:t>
      </w:r>
      <w:r w:rsidRPr="003D6EC3" w:rsidR="003D6EC3">
        <w:rPr>
          <w:rFonts w:ascii="Times New Roman" w:hAnsi="Times New Roman" w:cs="Times New Roman"/>
          <w:color w:val="161616"/>
          <w:sz w:val="26"/>
          <w:szCs w:val="26"/>
          <w:shd w:val="clear" w:color="auto" w:fill="FFFFFF"/>
        </w:rPr>
        <w:t> and </w:t>
      </w:r>
      <w:r w:rsidRPr="003D6EC3" w:rsidR="003D6EC3">
        <w:rPr>
          <w:rStyle w:val="Emphasis"/>
          <w:rFonts w:ascii="Times New Roman" w:hAnsi="Times New Roman" w:cs="Times New Roman"/>
          <w:color w:val="161616"/>
          <w:sz w:val="26"/>
          <w:szCs w:val="26"/>
          <w:shd w:val="clear" w:color="auto" w:fill="FFFFFF"/>
        </w:rPr>
        <w:t>VM2</w:t>
      </w:r>
      <w:r w:rsidRPr="003D6EC3" w:rsidR="003D6EC3">
        <w:rPr>
          <w:rFonts w:ascii="Times New Roman" w:hAnsi="Times New Roman" w:cs="Times New Roman"/>
          <w:color w:val="161616"/>
          <w:sz w:val="26"/>
          <w:szCs w:val="26"/>
          <w:shd w:val="clear" w:color="auto" w:fill="FFFFFF"/>
        </w:rPr>
        <w:t> will no longer be able to communicate with each other.</w:t>
      </w:r>
      <w:sdt>
        <w:sdtPr>
          <w:rPr>
            <w:rFonts w:ascii="Times New Roman" w:hAnsi="Times New Roman" w:cs="Times New Roman"/>
            <w:color w:val="161616"/>
            <w:sz w:val="26"/>
            <w:szCs w:val="26"/>
            <w:shd w:val="clear" w:color="auto" w:fill="FFFFFF"/>
          </w:rPr>
          <w:id w:val="-522793051"/>
          <w:citation/>
        </w:sdtPr>
        <w:sdtEndPr/>
        <w:sdtContent>
          <w:r w:rsidR="00ED709A">
            <w:rPr>
              <w:rFonts w:ascii="Times New Roman" w:hAnsi="Times New Roman" w:cs="Times New Roman"/>
              <w:color w:val="161616"/>
              <w:sz w:val="26"/>
              <w:szCs w:val="26"/>
              <w:shd w:val="clear" w:color="auto" w:fill="FFFFFF"/>
            </w:rPr>
            <w:fldChar w:fldCharType="begin"/>
          </w:r>
          <w:r w:rsidR="00ED709A">
            <w:rPr>
              <w:rFonts w:ascii="Times New Roman" w:hAnsi="Times New Roman" w:cs="Times New Roman"/>
              <w:color w:val="161616"/>
              <w:sz w:val="26"/>
              <w:szCs w:val="26"/>
              <w:shd w:val="clear" w:color="auto" w:fill="FFFFFF"/>
              <w:lang w:val="en-US"/>
            </w:rPr>
            <w:instrText xml:space="preserve"> CITATION Mic234 \l 1033 </w:instrText>
          </w:r>
          <w:r w:rsidR="00ED709A">
            <w:rPr>
              <w:rFonts w:ascii="Times New Roman" w:hAnsi="Times New Roman" w:cs="Times New Roman"/>
              <w:color w:val="161616"/>
              <w:sz w:val="26"/>
              <w:szCs w:val="26"/>
              <w:shd w:val="clear" w:color="auto" w:fill="FFFFFF"/>
            </w:rPr>
            <w:fldChar w:fldCharType="separate"/>
          </w:r>
          <w:r w:rsidR="00156027">
            <w:rPr>
              <w:rFonts w:ascii="Times New Roman" w:hAnsi="Times New Roman" w:cs="Times New Roman"/>
              <w:noProof/>
              <w:color w:val="161616"/>
              <w:sz w:val="26"/>
              <w:szCs w:val="26"/>
              <w:shd w:val="clear" w:color="auto" w:fill="FFFFFF"/>
              <w:lang w:val="en-US"/>
            </w:rPr>
            <w:t xml:space="preserve"> </w:t>
          </w:r>
          <w:r w:rsidRPr="00156027" w:rsidR="00156027">
            <w:rPr>
              <w:rFonts w:ascii="Times New Roman" w:hAnsi="Times New Roman" w:cs="Times New Roman"/>
              <w:noProof/>
              <w:color w:val="161616"/>
              <w:sz w:val="26"/>
              <w:szCs w:val="26"/>
              <w:shd w:val="clear" w:color="auto" w:fill="FFFFFF"/>
              <w:lang w:val="en-US"/>
            </w:rPr>
            <w:t>[4]</w:t>
          </w:r>
          <w:r w:rsidR="00ED709A">
            <w:rPr>
              <w:rFonts w:ascii="Times New Roman" w:hAnsi="Times New Roman" w:cs="Times New Roman"/>
              <w:color w:val="161616"/>
              <w:sz w:val="26"/>
              <w:szCs w:val="26"/>
              <w:shd w:val="clear" w:color="auto" w:fill="FFFFFF"/>
            </w:rPr>
            <w:fldChar w:fldCharType="end"/>
          </w:r>
        </w:sdtContent>
      </w:sdt>
      <w:r w:rsidR="00104311">
        <w:rPr>
          <w:rFonts w:ascii="Times New Roman" w:hAnsi="Times New Roman" w:cs="Times New Roman"/>
          <w:color w:val="161616"/>
          <w:sz w:val="26"/>
          <w:szCs w:val="26"/>
          <w:shd w:val="clear" w:color="auto" w:fill="FFFFFF"/>
        </w:rPr>
        <w:br/>
      </w:r>
      <w:r w:rsidRPr="00104311" w:rsidR="00104311">
        <w:rPr>
          <w:rFonts w:ascii="Times New Roman" w:hAnsi="Times New Roman" w:cs="Times New Roman"/>
          <w:color w:val="161616"/>
          <w:sz w:val="26"/>
          <w:szCs w:val="26"/>
          <w:shd w:val="clear" w:color="auto" w:fill="FFFFFF"/>
        </w:rPr>
        <w:t xml:space="preserve">Security rules in network security groups enable </w:t>
      </w:r>
      <w:r w:rsidR="00104311">
        <w:rPr>
          <w:rFonts w:ascii="Times New Roman" w:hAnsi="Times New Roman" w:cs="Times New Roman"/>
          <w:color w:val="161616"/>
          <w:sz w:val="26"/>
          <w:szCs w:val="26"/>
          <w:shd w:val="clear" w:color="auto" w:fill="FFFFFF"/>
        </w:rPr>
        <w:t>us</w:t>
      </w:r>
      <w:r w:rsidRPr="00104311" w:rsidR="00104311">
        <w:rPr>
          <w:rFonts w:ascii="Times New Roman" w:hAnsi="Times New Roman" w:cs="Times New Roman"/>
          <w:color w:val="161616"/>
          <w:sz w:val="26"/>
          <w:szCs w:val="26"/>
          <w:shd w:val="clear" w:color="auto" w:fill="FFFFFF"/>
        </w:rPr>
        <w:t xml:space="preserve"> to filter the type of network traffic </w:t>
      </w:r>
      <w:r w:rsidRPr="00104311" w:rsidR="00104311">
        <w:rPr>
          <w:rFonts w:ascii="Times New Roman" w:hAnsi="Times New Roman" w:cs="Times New Roman"/>
          <w:color w:val="161616"/>
          <w:sz w:val="26"/>
          <w:szCs w:val="26"/>
          <w:shd w:val="clear" w:color="auto" w:fill="FFFFFF"/>
        </w:rPr>
        <w:lastRenderedPageBreak/>
        <w:t>that can flow in and out of virtual network subnets and network interfaces.</w:t>
      </w:r>
      <w:r w:rsidR="002418F2">
        <w:rPr>
          <w:rFonts w:ascii="Times New Roman" w:hAnsi="Times New Roman" w:cs="Times New Roman"/>
          <w:color w:val="161616"/>
          <w:sz w:val="26"/>
          <w:szCs w:val="26"/>
          <w:shd w:val="clear" w:color="auto" w:fill="FFFFFF"/>
        </w:rPr>
        <w:br/>
      </w:r>
      <w:r w:rsidR="002418F2">
        <w:rPr>
          <w:rFonts w:ascii="Times New Roman" w:hAnsi="Times New Roman" w:cs="Times New Roman"/>
          <w:color w:val="161616"/>
          <w:sz w:val="26"/>
          <w:szCs w:val="26"/>
          <w:shd w:val="clear" w:color="auto" w:fill="FFFFFF"/>
        </w:rPr>
        <w:t>Create a Network security group:</w:t>
      </w:r>
      <w:r w:rsidR="00BD4FD4">
        <w:rPr>
          <w:rFonts w:ascii="Times New Roman" w:hAnsi="Times New Roman" w:cs="Times New Roman"/>
          <w:color w:val="161616"/>
          <w:sz w:val="26"/>
          <w:szCs w:val="26"/>
          <w:shd w:val="clear" w:color="auto" w:fill="FFFFFF"/>
        </w:rPr>
        <w:t xml:space="preserve"> </w:t>
      </w:r>
      <w:r w:rsidR="00681698">
        <w:rPr>
          <w:rFonts w:ascii="Times New Roman" w:hAnsi="Times New Roman" w:cs="Times New Roman"/>
          <w:color w:val="161616"/>
          <w:sz w:val="26"/>
          <w:szCs w:val="26"/>
          <w:shd w:val="clear" w:color="auto" w:fill="FFFFFF"/>
        </w:rPr>
        <w:t>firstly I am searching for Network secur</w:t>
      </w:r>
      <w:r w:rsidR="00F56031">
        <w:rPr>
          <w:rFonts w:ascii="Times New Roman" w:hAnsi="Times New Roman" w:cs="Times New Roman"/>
          <w:color w:val="161616"/>
          <w:sz w:val="26"/>
          <w:szCs w:val="26"/>
          <w:shd w:val="clear" w:color="auto" w:fill="FFFFFF"/>
        </w:rPr>
        <w:t>ity group</w:t>
      </w:r>
      <w:r w:rsidR="0065586C">
        <w:rPr>
          <w:rFonts w:ascii="Times New Roman" w:hAnsi="Times New Roman" w:cs="Times New Roman"/>
          <w:color w:val="161616"/>
          <w:sz w:val="26"/>
          <w:szCs w:val="26"/>
          <w:shd w:val="clear" w:color="auto" w:fill="FFFFFF"/>
        </w:rPr>
        <w:t>, select “Create” option</w:t>
      </w:r>
      <w:r w:rsidR="00CE3813">
        <w:rPr>
          <w:rFonts w:ascii="Times New Roman" w:hAnsi="Times New Roman" w:cs="Times New Roman"/>
          <w:color w:val="161616"/>
          <w:sz w:val="26"/>
          <w:szCs w:val="26"/>
          <w:shd w:val="clear" w:color="auto" w:fill="FFFFFF"/>
        </w:rPr>
        <w:t xml:space="preserve">, then next I am completing the required </w:t>
      </w:r>
      <w:r w:rsidR="008D0EE8">
        <w:rPr>
          <w:rFonts w:ascii="Times New Roman" w:hAnsi="Times New Roman" w:cs="Times New Roman"/>
          <w:color w:val="161616"/>
          <w:sz w:val="26"/>
          <w:szCs w:val="26"/>
          <w:shd w:val="clear" w:color="auto" w:fill="FFFFFF"/>
        </w:rPr>
        <w:t>tasks:</w:t>
      </w:r>
      <w:r w:rsidR="00EB15FD">
        <w:rPr>
          <w:rFonts w:ascii="Times New Roman" w:hAnsi="Times New Roman" w:cs="Times New Roman"/>
          <w:color w:val="161616"/>
          <w:sz w:val="26"/>
          <w:szCs w:val="26"/>
          <w:shd w:val="clear" w:color="auto" w:fill="FFFFFF"/>
        </w:rPr>
        <w:br/>
      </w:r>
      <w:r w:rsidR="00EB15FD">
        <w:rPr>
          <w:rFonts w:ascii="Times New Roman" w:hAnsi="Times New Roman" w:cs="Times New Roman"/>
          <w:noProof/>
          <w:color w:val="161616"/>
          <w:sz w:val="26"/>
          <w:szCs w:val="26"/>
          <w:shd w:val="clear" w:color="auto" w:fill="FFFFFF"/>
        </w:rPr>
        <w:drawing>
          <wp:inline distT="0" distB="0" distL="0" distR="0" wp14:anchorId="7DFD2585" wp14:editId="25909E27">
            <wp:extent cx="6125795" cy="2834640"/>
            <wp:effectExtent l="0" t="0" r="8890" b="381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17">
                      <a:extLst>
                        <a:ext uri="{28A0092B-C50C-407E-A947-70E740481C1C}">
                          <a14:useLocalDpi xmlns:a14="http://schemas.microsoft.com/office/drawing/2010/main" val="0"/>
                        </a:ext>
                      </a:extLst>
                    </a:blip>
                    <a:srcRect l="6381" t="25055" r="60451" b="47659"/>
                    <a:stretch/>
                  </pic:blipFill>
                  <pic:spPr bwMode="auto">
                    <a:xfrm>
                      <a:off x="0" y="0"/>
                      <a:ext cx="6149595" cy="2845653"/>
                    </a:xfrm>
                    <a:prstGeom prst="rect">
                      <a:avLst/>
                    </a:prstGeom>
                    <a:ln>
                      <a:noFill/>
                    </a:ln>
                    <a:extLst>
                      <a:ext uri="{53640926-AAD7-44D8-BBD7-CCE9431645EC}">
                        <a14:shadowObscured xmlns:a14="http://schemas.microsoft.com/office/drawing/2010/main"/>
                      </a:ext>
                    </a:extLst>
                  </pic:spPr>
                </pic:pic>
              </a:graphicData>
            </a:graphic>
          </wp:inline>
        </w:drawing>
      </w:r>
    </w:p>
    <w:p w:rsidR="00DB36A7" w:rsidP="007D594E" w:rsidRDefault="00DB36A7" w14:paraId="6097D6C9" w14:textId="785E1E98">
      <w:pPr>
        <w:rPr>
          <w:rFonts w:ascii="Times New Roman" w:hAnsi="Times New Roman" w:cs="Times New Roman"/>
          <w:color w:val="161616"/>
          <w:sz w:val="26"/>
          <w:szCs w:val="26"/>
          <w:shd w:val="clear" w:color="auto" w:fill="FFFFFF"/>
        </w:rPr>
      </w:pPr>
      <w:r>
        <w:rPr>
          <w:rFonts w:ascii="Times New Roman" w:hAnsi="Times New Roman" w:cs="Times New Roman"/>
          <w:noProof/>
          <w:color w:val="161616"/>
          <w:sz w:val="26"/>
          <w:szCs w:val="26"/>
          <w:shd w:val="clear" w:color="auto" w:fill="FFFFFF"/>
        </w:rPr>
        <w:drawing>
          <wp:inline distT="0" distB="0" distL="0" distR="0" wp14:anchorId="4DC8AAF3" wp14:editId="214213CB">
            <wp:extent cx="5636979" cy="2034540"/>
            <wp:effectExtent l="0" t="0" r="1905" b="381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rotWithShape="1">
                    <a:blip r:embed="rId18">
                      <a:extLst>
                        <a:ext uri="{28A0092B-C50C-407E-A947-70E740481C1C}">
                          <a14:useLocalDpi xmlns:a14="http://schemas.microsoft.com/office/drawing/2010/main" val="0"/>
                        </a:ext>
                      </a:extLst>
                    </a:blip>
                    <a:srcRect l="5716" t="25763" r="54133" b="48474"/>
                    <a:stretch/>
                  </pic:blipFill>
                  <pic:spPr bwMode="auto">
                    <a:xfrm>
                      <a:off x="0" y="0"/>
                      <a:ext cx="5662280" cy="2043672"/>
                    </a:xfrm>
                    <a:prstGeom prst="rect">
                      <a:avLst/>
                    </a:prstGeom>
                    <a:ln>
                      <a:noFill/>
                    </a:ln>
                    <a:extLst>
                      <a:ext uri="{53640926-AAD7-44D8-BBD7-CCE9431645EC}">
                        <a14:shadowObscured xmlns:a14="http://schemas.microsoft.com/office/drawing/2010/main"/>
                      </a:ext>
                    </a:extLst>
                  </pic:spPr>
                </pic:pic>
              </a:graphicData>
            </a:graphic>
          </wp:inline>
        </w:drawing>
      </w:r>
    </w:p>
    <w:p w:rsidR="008A0E20" w:rsidP="007D594E" w:rsidRDefault="00F10492" w14:paraId="3D4C527F" w14:textId="36976404">
      <w:pPr>
        <w:rPr>
          <w:rFonts w:ascii="Times New Roman" w:hAnsi="Times New Roman" w:cs="Times New Roman"/>
          <w:color w:val="161616"/>
          <w:sz w:val="26"/>
          <w:szCs w:val="26"/>
          <w:shd w:val="clear" w:color="auto" w:fill="FFFFFF"/>
        </w:rPr>
      </w:pPr>
      <w:r>
        <w:rPr>
          <w:rFonts w:ascii="Times New Roman" w:hAnsi="Times New Roman" w:cs="Times New Roman"/>
          <w:color w:val="161616"/>
          <w:sz w:val="26"/>
          <w:szCs w:val="26"/>
          <w:shd w:val="clear" w:color="auto" w:fill="FFFFFF"/>
        </w:rPr>
        <w:t xml:space="preserve">The </w:t>
      </w:r>
      <w:r w:rsidR="002518C4">
        <w:rPr>
          <w:rFonts w:ascii="Times New Roman" w:hAnsi="Times New Roman" w:cs="Times New Roman"/>
          <w:color w:val="161616"/>
          <w:sz w:val="26"/>
          <w:szCs w:val="26"/>
          <w:shd w:val="clear" w:color="auto" w:fill="FFFFFF"/>
        </w:rPr>
        <w:t>details</w:t>
      </w:r>
      <w:r>
        <w:rPr>
          <w:rFonts w:ascii="Times New Roman" w:hAnsi="Times New Roman" w:cs="Times New Roman"/>
          <w:color w:val="161616"/>
          <w:sz w:val="26"/>
          <w:szCs w:val="26"/>
          <w:shd w:val="clear" w:color="auto" w:fill="FFFFFF"/>
        </w:rPr>
        <w:t xml:space="preserve"> of Network </w:t>
      </w:r>
      <w:r w:rsidR="00B939AF">
        <w:rPr>
          <w:rFonts w:ascii="Times New Roman" w:hAnsi="Times New Roman" w:cs="Times New Roman"/>
          <w:color w:val="161616"/>
          <w:sz w:val="26"/>
          <w:szCs w:val="26"/>
          <w:shd w:val="clear" w:color="auto" w:fill="FFFFFF"/>
        </w:rPr>
        <w:t>Security Group:</w:t>
      </w:r>
      <w:r w:rsidR="00505A06">
        <w:rPr>
          <w:rFonts w:ascii="Times New Roman" w:hAnsi="Times New Roman" w:cs="Times New Roman"/>
          <w:color w:val="161616"/>
          <w:sz w:val="26"/>
          <w:szCs w:val="26"/>
          <w:shd w:val="clear" w:color="auto" w:fill="FFFFFF"/>
        </w:rPr>
        <w:t xml:space="preserve"> </w:t>
      </w:r>
      <w:r w:rsidRPr="00880A10" w:rsidR="00880A10">
        <w:rPr>
          <w:rFonts w:ascii="Times New Roman" w:hAnsi="Times New Roman" w:cs="Times New Roman"/>
          <w:color w:val="161616"/>
          <w:sz w:val="26"/>
          <w:szCs w:val="26"/>
          <w:shd w:val="clear" w:color="auto" w:fill="FFFFFF"/>
        </w:rPr>
        <w:t xml:space="preserve">Under Settings, </w:t>
      </w:r>
      <w:r w:rsidR="00880A10">
        <w:rPr>
          <w:rFonts w:ascii="Times New Roman" w:hAnsi="Times New Roman" w:cs="Times New Roman"/>
          <w:color w:val="161616"/>
          <w:sz w:val="26"/>
          <w:szCs w:val="26"/>
          <w:shd w:val="clear" w:color="auto" w:fill="FFFFFF"/>
        </w:rPr>
        <w:t>we</w:t>
      </w:r>
      <w:r w:rsidRPr="00880A10" w:rsidR="00880A10">
        <w:rPr>
          <w:rFonts w:ascii="Times New Roman" w:hAnsi="Times New Roman" w:cs="Times New Roman"/>
          <w:color w:val="161616"/>
          <w:sz w:val="26"/>
          <w:szCs w:val="26"/>
          <w:shd w:val="clear" w:color="auto" w:fill="FFFFFF"/>
        </w:rPr>
        <w:t xml:space="preserve"> can view the Inbound security rules, Outbound security rules, Network interfaces, and Subnets that the network security group is associated to.</w:t>
      </w:r>
      <w:r w:rsidR="00B939AF">
        <w:rPr>
          <w:rFonts w:ascii="Times New Roman" w:hAnsi="Times New Roman" w:cs="Times New Roman"/>
          <w:color w:val="161616"/>
          <w:sz w:val="26"/>
          <w:szCs w:val="26"/>
          <w:shd w:val="clear" w:color="auto" w:fill="FFFFFF"/>
        </w:rPr>
        <w:br/>
      </w:r>
      <w:r w:rsidR="00B939AF">
        <w:rPr>
          <w:rFonts w:ascii="Times New Roman" w:hAnsi="Times New Roman" w:cs="Times New Roman"/>
          <w:noProof/>
          <w:color w:val="161616"/>
          <w:sz w:val="26"/>
          <w:szCs w:val="26"/>
          <w:shd w:val="clear" w:color="auto" w:fill="FFFFFF"/>
        </w:rPr>
        <w:lastRenderedPageBreak/>
        <w:drawing>
          <wp:inline distT="0" distB="0" distL="0" distR="0" wp14:anchorId="7D3BD7D4" wp14:editId="5B021D31">
            <wp:extent cx="6294120" cy="2489811"/>
            <wp:effectExtent l="0" t="0" r="0" b="635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rotWithShape="1">
                    <a:blip r:embed="rId19">
                      <a:extLst>
                        <a:ext uri="{28A0092B-C50C-407E-A947-70E740481C1C}">
                          <a14:useLocalDpi xmlns:a14="http://schemas.microsoft.com/office/drawing/2010/main" val="0"/>
                        </a:ext>
                      </a:extLst>
                    </a:blip>
                    <a:srcRect l="6781" t="23400" r="39109" b="38546"/>
                    <a:stretch/>
                  </pic:blipFill>
                  <pic:spPr bwMode="auto">
                    <a:xfrm>
                      <a:off x="0" y="0"/>
                      <a:ext cx="6332178" cy="2504866"/>
                    </a:xfrm>
                    <a:prstGeom prst="rect">
                      <a:avLst/>
                    </a:prstGeom>
                    <a:ln>
                      <a:noFill/>
                    </a:ln>
                    <a:extLst>
                      <a:ext uri="{53640926-AAD7-44D8-BBD7-CCE9431645EC}">
                        <a14:shadowObscured xmlns:a14="http://schemas.microsoft.com/office/drawing/2010/main"/>
                      </a:ext>
                    </a:extLst>
                  </pic:spPr>
                </pic:pic>
              </a:graphicData>
            </a:graphic>
          </wp:inline>
        </w:drawing>
      </w:r>
      <w:r w:rsidR="008A0E20">
        <w:rPr>
          <w:rFonts w:ascii="Times New Roman" w:hAnsi="Times New Roman" w:cs="Times New Roman"/>
          <w:color w:val="161616"/>
          <w:sz w:val="26"/>
          <w:szCs w:val="26"/>
          <w:shd w:val="clear" w:color="auto" w:fill="FFFFFF"/>
        </w:rPr>
        <w:br/>
      </w:r>
    </w:p>
    <w:p w:rsidR="008A0E20" w:rsidP="007D594E" w:rsidRDefault="008A0E20" w14:paraId="567000D7" w14:textId="77777777">
      <w:pPr>
        <w:rPr>
          <w:rFonts w:ascii="Times New Roman" w:hAnsi="Times New Roman" w:cs="Times New Roman"/>
          <w:color w:val="161616"/>
          <w:sz w:val="26"/>
          <w:szCs w:val="26"/>
          <w:shd w:val="clear" w:color="auto" w:fill="FFFFFF"/>
        </w:rPr>
      </w:pPr>
    </w:p>
    <w:p w:rsidR="008A0E20" w:rsidP="007D594E" w:rsidRDefault="008A0E20" w14:paraId="39457FBE" w14:textId="77777777">
      <w:pPr>
        <w:rPr>
          <w:rFonts w:ascii="Times New Roman" w:hAnsi="Times New Roman" w:cs="Times New Roman"/>
          <w:color w:val="161616"/>
          <w:sz w:val="26"/>
          <w:szCs w:val="26"/>
          <w:shd w:val="clear" w:color="auto" w:fill="FFFFFF"/>
        </w:rPr>
      </w:pPr>
    </w:p>
    <w:p w:rsidR="00F10492" w:rsidP="007D594E" w:rsidRDefault="008A0E20" w14:paraId="7B608C0F" w14:textId="72073BE4">
      <w:pPr>
        <w:rPr>
          <w:rFonts w:ascii="Times New Roman" w:hAnsi="Times New Roman" w:cs="Times New Roman"/>
          <w:color w:val="161616"/>
          <w:sz w:val="26"/>
          <w:szCs w:val="26"/>
          <w:shd w:val="clear" w:color="auto" w:fill="FFFFFF"/>
        </w:rPr>
      </w:pPr>
      <w:r>
        <w:rPr>
          <w:rFonts w:ascii="Times New Roman" w:hAnsi="Times New Roman" w:cs="Times New Roman"/>
          <w:color w:val="161616"/>
          <w:sz w:val="26"/>
          <w:szCs w:val="26"/>
          <w:shd w:val="clear" w:color="auto" w:fill="FFFFFF"/>
        </w:rPr>
        <w:t xml:space="preserve">At this step </w:t>
      </w:r>
      <w:r w:rsidR="00851D4A">
        <w:rPr>
          <w:rFonts w:ascii="Times New Roman" w:hAnsi="Times New Roman" w:cs="Times New Roman"/>
          <w:color w:val="161616"/>
          <w:sz w:val="26"/>
          <w:szCs w:val="26"/>
          <w:shd w:val="clear" w:color="auto" w:fill="FFFFFF"/>
        </w:rPr>
        <w:t>I can verify the Network Policy Group</w:t>
      </w:r>
      <w:r w:rsidR="00032982">
        <w:rPr>
          <w:rFonts w:ascii="Times New Roman" w:hAnsi="Times New Roman" w:cs="Times New Roman"/>
          <w:color w:val="161616"/>
          <w:sz w:val="26"/>
          <w:szCs w:val="26"/>
          <w:shd w:val="clear" w:color="auto" w:fill="FFFFFF"/>
        </w:rPr>
        <w:t xml:space="preserve"> following the </w:t>
      </w:r>
      <w:r w:rsidR="00B7108D">
        <w:rPr>
          <w:rFonts w:ascii="Times New Roman" w:hAnsi="Times New Roman" w:cs="Times New Roman"/>
          <w:color w:val="161616"/>
          <w:sz w:val="26"/>
          <w:szCs w:val="26"/>
          <w:shd w:val="clear" w:color="auto" w:fill="FFFFFF"/>
        </w:rPr>
        <w:t>Inbound</w:t>
      </w:r>
      <w:r w:rsidR="00032982">
        <w:rPr>
          <w:rFonts w:ascii="Times New Roman" w:hAnsi="Times New Roman" w:cs="Times New Roman"/>
          <w:color w:val="161616"/>
          <w:sz w:val="26"/>
          <w:szCs w:val="26"/>
          <w:shd w:val="clear" w:color="auto" w:fill="FFFFFF"/>
        </w:rPr>
        <w:t xml:space="preserve"> Traffic, Outbound </w:t>
      </w:r>
      <w:r w:rsidR="00B7108D">
        <w:rPr>
          <w:rFonts w:ascii="Times New Roman" w:hAnsi="Times New Roman" w:cs="Times New Roman"/>
          <w:color w:val="161616"/>
          <w:sz w:val="26"/>
          <w:szCs w:val="26"/>
          <w:shd w:val="clear" w:color="auto" w:fill="FFFFFF"/>
        </w:rPr>
        <w:t>and Intra-Subnet Traffic rules.</w:t>
      </w:r>
      <w:r w:rsidR="00533679">
        <w:rPr>
          <w:rFonts w:ascii="Times New Roman" w:hAnsi="Times New Roman" w:cs="Times New Roman"/>
          <w:color w:val="161616"/>
          <w:sz w:val="26"/>
          <w:szCs w:val="26"/>
          <w:shd w:val="clear" w:color="auto" w:fill="FFFFFF"/>
        </w:rPr>
        <w:br/>
      </w:r>
      <w:r w:rsidR="00533679">
        <w:rPr>
          <w:rFonts w:ascii="Times New Roman" w:hAnsi="Times New Roman" w:cs="Times New Roman"/>
          <w:color w:val="161616"/>
          <w:sz w:val="26"/>
          <w:szCs w:val="26"/>
          <w:shd w:val="clear" w:color="auto" w:fill="FFFFFF"/>
        </w:rPr>
        <w:br/>
      </w:r>
      <w:r w:rsidR="00533679">
        <w:rPr>
          <w:rFonts w:ascii="Times New Roman" w:hAnsi="Times New Roman" w:cs="Times New Roman"/>
          <w:noProof/>
          <w:color w:val="161616"/>
          <w:sz w:val="26"/>
          <w:szCs w:val="26"/>
          <w:shd w:val="clear" w:color="auto" w:fill="FFFFFF"/>
        </w:rPr>
        <w:drawing>
          <wp:inline distT="0" distB="0" distL="0" distR="0" wp14:anchorId="6C216A6D" wp14:editId="0D7373AA">
            <wp:extent cx="6410893" cy="2697480"/>
            <wp:effectExtent l="0" t="0" r="9525" b="762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rotWithShape="1">
                    <a:blip r:embed="rId20">
                      <a:extLst>
                        <a:ext uri="{28A0092B-C50C-407E-A947-70E740481C1C}">
                          <a14:useLocalDpi xmlns:a14="http://schemas.microsoft.com/office/drawing/2010/main" val="0"/>
                        </a:ext>
                      </a:extLst>
                    </a:blip>
                    <a:srcRect l="12364" t="26000" r="38976" b="37601"/>
                    <a:stretch/>
                  </pic:blipFill>
                  <pic:spPr bwMode="auto">
                    <a:xfrm>
                      <a:off x="0" y="0"/>
                      <a:ext cx="6446901" cy="2712631"/>
                    </a:xfrm>
                    <a:prstGeom prst="rect">
                      <a:avLst/>
                    </a:prstGeom>
                    <a:ln>
                      <a:noFill/>
                    </a:ln>
                    <a:extLst>
                      <a:ext uri="{53640926-AAD7-44D8-BBD7-CCE9431645EC}">
                        <a14:shadowObscured xmlns:a14="http://schemas.microsoft.com/office/drawing/2010/main"/>
                      </a:ext>
                    </a:extLst>
                  </pic:spPr>
                </pic:pic>
              </a:graphicData>
            </a:graphic>
          </wp:inline>
        </w:drawing>
      </w:r>
    </w:p>
    <w:p w:rsidR="00687E18" w:rsidP="007D594E" w:rsidRDefault="002E7811" w14:paraId="12B21F9C" w14:textId="77777777">
      <w:pPr>
        <w:rPr>
          <w:rFonts w:ascii="Times New Roman" w:hAnsi="Times New Roman" w:cs="Times New Roman"/>
          <w:color w:val="161616"/>
          <w:sz w:val="26"/>
          <w:szCs w:val="26"/>
          <w:shd w:val="clear" w:color="auto" w:fill="FFFFFF"/>
        </w:rPr>
      </w:pPr>
      <w:r>
        <w:rPr>
          <w:rFonts w:ascii="Times New Roman" w:hAnsi="Times New Roman" w:cs="Times New Roman"/>
          <w:noProof/>
          <w:color w:val="161616"/>
          <w:sz w:val="26"/>
          <w:szCs w:val="26"/>
          <w:shd w:val="clear" w:color="auto" w:fill="FFFFFF"/>
        </w:rPr>
        <w:lastRenderedPageBreak/>
        <w:drawing>
          <wp:inline distT="0" distB="0" distL="0" distR="0" wp14:anchorId="140EE8E5" wp14:editId="5C4190AB">
            <wp:extent cx="6195060" cy="363959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21">
                      <a:extLst>
                        <a:ext uri="{28A0092B-C50C-407E-A947-70E740481C1C}">
                          <a14:useLocalDpi xmlns:a14="http://schemas.microsoft.com/office/drawing/2010/main" val="0"/>
                        </a:ext>
                      </a:extLst>
                    </a:blip>
                    <a:srcRect l="6780" t="22927" r="40040" b="21528"/>
                    <a:stretch/>
                  </pic:blipFill>
                  <pic:spPr bwMode="auto">
                    <a:xfrm>
                      <a:off x="0" y="0"/>
                      <a:ext cx="6215844" cy="3651808"/>
                    </a:xfrm>
                    <a:prstGeom prst="rect">
                      <a:avLst/>
                    </a:prstGeom>
                    <a:ln>
                      <a:noFill/>
                    </a:ln>
                    <a:extLst>
                      <a:ext uri="{53640926-AAD7-44D8-BBD7-CCE9431645EC}">
                        <a14:shadowObscured xmlns:a14="http://schemas.microsoft.com/office/drawing/2010/main"/>
                      </a:ext>
                    </a:extLst>
                  </pic:spPr>
                </pic:pic>
              </a:graphicData>
            </a:graphic>
          </wp:inline>
        </w:drawing>
      </w:r>
    </w:p>
    <w:p w:rsidR="00687E18" w:rsidP="007D594E" w:rsidRDefault="00687E18" w14:paraId="24390394" w14:textId="77777777">
      <w:pPr>
        <w:rPr>
          <w:rFonts w:ascii="Times New Roman" w:hAnsi="Times New Roman" w:cs="Times New Roman"/>
          <w:color w:val="161616"/>
          <w:sz w:val="26"/>
          <w:szCs w:val="26"/>
          <w:shd w:val="clear" w:color="auto" w:fill="FFFFFF"/>
        </w:rPr>
      </w:pPr>
    </w:p>
    <w:p w:rsidR="00687E18" w:rsidP="007D594E" w:rsidRDefault="00687E18" w14:paraId="6CD6C984" w14:textId="77777777">
      <w:pPr>
        <w:rPr>
          <w:rFonts w:ascii="Times New Roman" w:hAnsi="Times New Roman" w:cs="Times New Roman"/>
          <w:color w:val="161616"/>
          <w:sz w:val="26"/>
          <w:szCs w:val="26"/>
          <w:shd w:val="clear" w:color="auto" w:fill="FFFFFF"/>
        </w:rPr>
      </w:pPr>
    </w:p>
    <w:p w:rsidR="00687E18" w:rsidP="007D594E" w:rsidRDefault="00687E18" w14:paraId="4F0DE7CC" w14:textId="77777777">
      <w:pPr>
        <w:rPr>
          <w:rFonts w:ascii="Times New Roman" w:hAnsi="Times New Roman" w:cs="Times New Roman"/>
          <w:color w:val="161616"/>
          <w:sz w:val="26"/>
          <w:szCs w:val="26"/>
          <w:shd w:val="clear" w:color="auto" w:fill="FFFFFF"/>
        </w:rPr>
      </w:pPr>
    </w:p>
    <w:p w:rsidR="002E7811" w:rsidP="007D594E" w:rsidRDefault="0016163C" w14:paraId="1DE32006" w14:textId="55EACEF9">
      <w:pPr>
        <w:rPr>
          <w:rFonts w:ascii="Times New Roman" w:hAnsi="Times New Roman" w:cs="Times New Roman"/>
          <w:color w:val="161616"/>
          <w:sz w:val="26"/>
          <w:szCs w:val="26"/>
          <w:shd w:val="clear" w:color="auto" w:fill="FFFFFF"/>
        </w:rPr>
      </w:pPr>
      <w:r>
        <w:rPr>
          <w:rFonts w:ascii="Times New Roman" w:hAnsi="Times New Roman" w:cs="Times New Roman"/>
          <w:color w:val="161616"/>
          <w:sz w:val="26"/>
          <w:szCs w:val="26"/>
          <w:shd w:val="clear" w:color="auto" w:fill="FFFFFF"/>
        </w:rPr>
        <w:br/>
      </w:r>
      <w:r w:rsidR="00CF058D">
        <w:rPr>
          <w:rFonts w:ascii="Times New Roman" w:hAnsi="Times New Roman" w:cs="Times New Roman"/>
          <w:color w:val="161616"/>
          <w:sz w:val="26"/>
          <w:szCs w:val="26"/>
          <w:shd w:val="clear" w:color="auto" w:fill="FFFFFF"/>
        </w:rPr>
        <w:t>Connected the</w:t>
      </w:r>
      <w:r>
        <w:rPr>
          <w:rFonts w:ascii="Times New Roman" w:hAnsi="Times New Roman" w:cs="Times New Roman"/>
          <w:color w:val="161616"/>
          <w:sz w:val="26"/>
          <w:szCs w:val="26"/>
          <w:shd w:val="clear" w:color="auto" w:fill="FFFFFF"/>
        </w:rPr>
        <w:t xml:space="preserve"> Network Security Group with the Subnet:</w:t>
      </w:r>
      <w:r>
        <w:rPr>
          <w:rFonts w:ascii="Times New Roman" w:hAnsi="Times New Roman" w:cs="Times New Roman"/>
          <w:color w:val="161616"/>
          <w:sz w:val="26"/>
          <w:szCs w:val="26"/>
          <w:shd w:val="clear" w:color="auto" w:fill="FFFFFF"/>
        </w:rPr>
        <w:br/>
      </w:r>
      <w:r>
        <w:rPr>
          <w:rFonts w:ascii="Times New Roman" w:hAnsi="Times New Roman" w:cs="Times New Roman"/>
          <w:noProof/>
          <w:color w:val="161616"/>
          <w:sz w:val="26"/>
          <w:szCs w:val="26"/>
          <w:shd w:val="clear" w:color="auto" w:fill="FFFFFF"/>
        </w:rPr>
        <w:lastRenderedPageBreak/>
        <w:drawing>
          <wp:inline distT="0" distB="0" distL="0" distR="0" wp14:anchorId="2787DF67" wp14:editId="6893675D">
            <wp:extent cx="5966460" cy="3171865"/>
            <wp:effectExtent l="0" t="0" r="0" b="9525"/>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rotWithShape="1">
                    <a:blip r:embed="rId22">
                      <a:extLst>
                        <a:ext uri="{28A0092B-C50C-407E-A947-70E740481C1C}">
                          <a14:useLocalDpi xmlns:a14="http://schemas.microsoft.com/office/drawing/2010/main" val="0"/>
                        </a:ext>
                      </a:extLst>
                    </a:blip>
                    <a:srcRect l="5053" t="23637" r="38178" b="22710"/>
                    <a:stretch/>
                  </pic:blipFill>
                  <pic:spPr bwMode="auto">
                    <a:xfrm>
                      <a:off x="0" y="0"/>
                      <a:ext cx="5975489" cy="3176665"/>
                    </a:xfrm>
                    <a:prstGeom prst="rect">
                      <a:avLst/>
                    </a:prstGeom>
                    <a:ln>
                      <a:noFill/>
                    </a:ln>
                    <a:extLst>
                      <a:ext uri="{53640926-AAD7-44D8-BBD7-CCE9431645EC}">
                        <a14:shadowObscured xmlns:a14="http://schemas.microsoft.com/office/drawing/2010/main"/>
                      </a:ext>
                    </a:extLst>
                  </pic:spPr>
                </pic:pic>
              </a:graphicData>
            </a:graphic>
          </wp:inline>
        </w:drawing>
      </w:r>
      <w:r w:rsidR="00872BFF">
        <w:rPr>
          <w:rFonts w:ascii="Times New Roman" w:hAnsi="Times New Roman" w:cs="Times New Roman"/>
          <w:color w:val="161616"/>
          <w:sz w:val="26"/>
          <w:szCs w:val="26"/>
          <w:shd w:val="clear" w:color="auto" w:fill="FFFFFF"/>
        </w:rPr>
        <w:br/>
      </w:r>
      <w:r w:rsidR="00872BFF">
        <w:rPr>
          <w:rFonts w:ascii="Times New Roman" w:hAnsi="Times New Roman" w:cs="Times New Roman"/>
          <w:color w:val="161616"/>
          <w:sz w:val="26"/>
          <w:szCs w:val="26"/>
          <w:shd w:val="clear" w:color="auto" w:fill="FFFFFF"/>
        </w:rPr>
        <w:br/>
      </w:r>
      <w:r w:rsidR="00872BFF">
        <w:rPr>
          <w:rFonts w:ascii="Times New Roman" w:hAnsi="Times New Roman" w:cs="Times New Roman"/>
          <w:noProof/>
          <w:color w:val="161616"/>
          <w:sz w:val="26"/>
          <w:szCs w:val="26"/>
          <w:shd w:val="clear" w:color="auto" w:fill="FFFFFF"/>
        </w:rPr>
        <w:drawing>
          <wp:inline distT="0" distB="0" distL="0" distR="0" wp14:anchorId="41B3FA0B" wp14:editId="69999892">
            <wp:extent cx="6419088" cy="1645920"/>
            <wp:effectExtent l="0" t="0" r="127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rotWithShape="1">
                    <a:blip r:embed="rId23">
                      <a:extLst>
                        <a:ext uri="{28A0092B-C50C-407E-A947-70E740481C1C}">
                          <a14:useLocalDpi xmlns:a14="http://schemas.microsoft.com/office/drawing/2010/main" val="0"/>
                        </a:ext>
                      </a:extLst>
                    </a:blip>
                    <a:srcRect l="4387" t="22927" r="38577" b="51073"/>
                    <a:stretch/>
                  </pic:blipFill>
                  <pic:spPr bwMode="auto">
                    <a:xfrm>
                      <a:off x="0" y="0"/>
                      <a:ext cx="6424702" cy="1647360"/>
                    </a:xfrm>
                    <a:prstGeom prst="rect">
                      <a:avLst/>
                    </a:prstGeom>
                    <a:ln>
                      <a:noFill/>
                    </a:ln>
                    <a:extLst>
                      <a:ext uri="{53640926-AAD7-44D8-BBD7-CCE9431645EC}">
                        <a14:shadowObscured xmlns:a14="http://schemas.microsoft.com/office/drawing/2010/main"/>
                      </a:ext>
                    </a:extLst>
                  </pic:spPr>
                </pic:pic>
              </a:graphicData>
            </a:graphic>
          </wp:inline>
        </w:drawing>
      </w:r>
    </w:p>
    <w:p w:rsidR="00ED709A" w:rsidP="007D594E" w:rsidRDefault="00ED709A" w14:paraId="18315618" w14:textId="43B88E91">
      <w:pPr>
        <w:rPr>
          <w:rFonts w:ascii="Times New Roman" w:hAnsi="Times New Roman" w:cs="Times New Roman"/>
          <w:color w:val="FF0000"/>
          <w:sz w:val="26"/>
          <w:szCs w:val="26"/>
          <w:shd w:val="clear" w:color="auto" w:fill="FFFFFF"/>
        </w:rPr>
      </w:pPr>
    </w:p>
    <w:p w:rsidRPr="00A13C43" w:rsidR="00430B93" w:rsidP="007D594E" w:rsidRDefault="00A13C43" w14:paraId="75E1CD15" w14:textId="52BD4FCA">
      <w:pPr>
        <w:rPr>
          <w:rFonts w:ascii="Times New Roman" w:hAnsi="Times New Roman" w:cs="Times New Roman"/>
          <w:sz w:val="26"/>
          <w:szCs w:val="26"/>
        </w:rPr>
      </w:pPr>
      <w:r w:rsidRPr="00A13C43">
        <w:rPr>
          <w:rFonts w:ascii="Times New Roman" w:hAnsi="Times New Roman" w:cs="Times New Roman"/>
          <w:sz w:val="26"/>
          <w:szCs w:val="26"/>
        </w:rPr>
        <w:t xml:space="preserve">The IP addresses are private and can't be accessed from the Internet. Azure treats any address range as part of the private virtual network IP address space. The address range is only reachable within the virtual network, within interconnected virtual networks, and from </w:t>
      </w:r>
      <w:r w:rsidR="00650B64">
        <w:rPr>
          <w:rFonts w:ascii="Times New Roman" w:hAnsi="Times New Roman" w:cs="Times New Roman"/>
          <w:sz w:val="26"/>
          <w:szCs w:val="26"/>
        </w:rPr>
        <w:t>the</w:t>
      </w:r>
      <w:r w:rsidRPr="00A13C43">
        <w:rPr>
          <w:rFonts w:ascii="Times New Roman" w:hAnsi="Times New Roman" w:cs="Times New Roman"/>
          <w:sz w:val="26"/>
          <w:szCs w:val="26"/>
        </w:rPr>
        <w:t xml:space="preserve"> on-premises location.</w:t>
      </w:r>
    </w:p>
    <w:p w:rsidRPr="00986630" w:rsidR="00986630" w:rsidP="00D5201A" w:rsidRDefault="0068735E" w14:paraId="07949004" w14:textId="00EDF51C">
      <w:pPr>
        <w:rPr>
          <w:rFonts w:ascii="Times New Roman" w:hAnsi="Times New Roman" w:cs="Times New Roman"/>
          <w:b/>
          <w:bCs/>
          <w:sz w:val="26"/>
          <w:szCs w:val="26"/>
        </w:rPr>
      </w:pPr>
      <w:r>
        <w:rPr>
          <w:rFonts w:ascii="Times New Roman" w:hAnsi="Times New Roman" w:cs="Times New Roman"/>
          <w:b/>
          <w:bCs/>
          <w:sz w:val="26"/>
          <w:szCs w:val="26"/>
        </w:rPr>
        <w:br/>
      </w:r>
    </w:p>
    <w:p w:rsidR="00D5201A" w:rsidP="00D5201A" w:rsidRDefault="00D5201A" w14:paraId="24DEF6F3" w14:textId="77777777"/>
    <w:p w:rsidR="00D5201A" w:rsidP="00D5201A" w:rsidRDefault="00D5201A" w14:paraId="629A0324" w14:textId="77777777"/>
    <w:p w:rsidR="00D5201A" w:rsidP="00D5201A" w:rsidRDefault="00D5201A" w14:paraId="04724FAA" w14:textId="77777777"/>
    <w:p w:rsidR="00D5201A" w:rsidP="00D5201A" w:rsidRDefault="00D5201A" w14:paraId="76226A8D" w14:textId="77777777"/>
    <w:p w:rsidR="00D5201A" w:rsidP="00D5201A" w:rsidRDefault="00D5201A" w14:paraId="77389123" w14:textId="77777777"/>
    <w:p w:rsidR="00D5201A" w:rsidP="0000693D" w:rsidRDefault="00DA577A" w14:paraId="4E632344" w14:textId="59BF120D" w14:noSpellErr="1">
      <w:pPr>
        <w:pStyle w:val="Heading1"/>
      </w:pPr>
      <w:bookmarkStart w:name="_Toc2032172989" w:id="1329041938"/>
      <w:r w:rsidR="00DA577A">
        <w:rPr/>
        <w:t>Demonstrating</w:t>
      </w:r>
      <w:r w:rsidR="00203A41">
        <w:rPr/>
        <w:t xml:space="preserve"> and explaining</w:t>
      </w:r>
      <w:r w:rsidR="00DA577A">
        <w:rPr/>
        <w:t xml:space="preserve"> the use of images </w:t>
      </w:r>
      <w:r w:rsidR="00203A41">
        <w:rPr/>
        <w:t xml:space="preserve">in </w:t>
      </w:r>
      <w:r w:rsidR="0000693D">
        <w:rPr/>
        <w:t>M</w:t>
      </w:r>
      <w:r w:rsidR="00606A0B">
        <w:rPr/>
        <w:t xml:space="preserve">icrosoft </w:t>
      </w:r>
      <w:r w:rsidR="0000693D">
        <w:rPr/>
        <w:t>Azure</w:t>
      </w:r>
      <w:bookmarkEnd w:id="1329041938"/>
    </w:p>
    <w:p w:rsidR="00F35AAF" w:rsidP="00F35AAF" w:rsidRDefault="00F35AAF" w14:paraId="31111437" w14:textId="77777777"/>
    <w:p w:rsidRPr="0024760B" w:rsidR="00F35AAF" w:rsidP="00F35AAF" w:rsidRDefault="00360D78" w14:paraId="20BA20FB" w14:textId="2AA97007">
      <w:pPr>
        <w:rPr>
          <w:rFonts w:ascii="Times New Roman" w:hAnsi="Times New Roman" w:cs="Times New Roman"/>
          <w:sz w:val="26"/>
          <w:szCs w:val="26"/>
        </w:rPr>
      </w:pPr>
      <w:r w:rsidRPr="0024760B">
        <w:rPr>
          <w:rFonts w:ascii="Times New Roman" w:hAnsi="Times New Roman" w:cs="Times New Roman"/>
          <w:sz w:val="26"/>
          <w:szCs w:val="26"/>
        </w:rPr>
        <w:t xml:space="preserve">By using standardized virtual machine (VM) images, </w:t>
      </w:r>
      <w:r w:rsidRPr="0024760B" w:rsidR="002C02CE">
        <w:rPr>
          <w:rFonts w:ascii="Times New Roman" w:hAnsi="Times New Roman" w:cs="Times New Roman"/>
          <w:sz w:val="26"/>
          <w:szCs w:val="26"/>
        </w:rPr>
        <w:t>an</w:t>
      </w:r>
      <w:r w:rsidRPr="0024760B">
        <w:rPr>
          <w:rFonts w:ascii="Times New Roman" w:hAnsi="Times New Roman" w:cs="Times New Roman"/>
          <w:sz w:val="26"/>
          <w:szCs w:val="26"/>
        </w:rPr>
        <w:t xml:space="preserve"> organization can more easily migrate to the cloud and help ensure consistency in </w:t>
      </w:r>
      <w:r w:rsidRPr="0024760B" w:rsidR="002C02CE">
        <w:rPr>
          <w:rFonts w:ascii="Times New Roman" w:hAnsi="Times New Roman" w:cs="Times New Roman"/>
          <w:sz w:val="26"/>
          <w:szCs w:val="26"/>
        </w:rPr>
        <w:t xml:space="preserve">a </w:t>
      </w:r>
      <w:r w:rsidRPr="0024760B" w:rsidR="00DD0980">
        <w:rPr>
          <w:rFonts w:ascii="Times New Roman" w:hAnsi="Times New Roman" w:cs="Times New Roman"/>
          <w:sz w:val="26"/>
          <w:szCs w:val="26"/>
        </w:rPr>
        <w:t>specific deployment</w:t>
      </w:r>
      <w:r w:rsidRPr="0024760B">
        <w:rPr>
          <w:rFonts w:ascii="Times New Roman" w:hAnsi="Times New Roman" w:cs="Times New Roman"/>
          <w:sz w:val="26"/>
          <w:szCs w:val="26"/>
        </w:rPr>
        <w:t xml:space="preserve">. Images ordinarily include predefined security, configuration settings, and any necessary software. Setting up </w:t>
      </w:r>
      <w:r w:rsidRPr="0024760B" w:rsidR="00DD0980">
        <w:rPr>
          <w:rFonts w:ascii="Times New Roman" w:hAnsi="Times New Roman" w:cs="Times New Roman"/>
          <w:sz w:val="26"/>
          <w:szCs w:val="26"/>
        </w:rPr>
        <w:t>an</w:t>
      </w:r>
      <w:r w:rsidRPr="0024760B">
        <w:rPr>
          <w:rFonts w:ascii="Times New Roman" w:hAnsi="Times New Roman" w:cs="Times New Roman"/>
          <w:sz w:val="26"/>
          <w:szCs w:val="26"/>
        </w:rPr>
        <w:t xml:space="preserve"> imaging pipeline requires time, infrastructure, and many other details. With Azure VM Image Builder, </w:t>
      </w:r>
      <w:r w:rsidRPr="0024760B" w:rsidR="001B17BC">
        <w:rPr>
          <w:rFonts w:ascii="Times New Roman" w:hAnsi="Times New Roman" w:cs="Times New Roman"/>
          <w:sz w:val="26"/>
          <w:szCs w:val="26"/>
        </w:rPr>
        <w:t xml:space="preserve">it’s </w:t>
      </w:r>
      <w:r w:rsidRPr="0024760B">
        <w:rPr>
          <w:rFonts w:ascii="Times New Roman" w:hAnsi="Times New Roman" w:cs="Times New Roman"/>
          <w:sz w:val="26"/>
          <w:szCs w:val="26"/>
        </w:rPr>
        <w:t xml:space="preserve">need only </w:t>
      </w:r>
      <w:r w:rsidRPr="0024760B" w:rsidR="001B17BC">
        <w:rPr>
          <w:rFonts w:ascii="Times New Roman" w:hAnsi="Times New Roman" w:cs="Times New Roman"/>
          <w:sz w:val="26"/>
          <w:szCs w:val="26"/>
        </w:rPr>
        <w:t xml:space="preserve">to </w:t>
      </w:r>
      <w:r w:rsidRPr="0024760B">
        <w:rPr>
          <w:rFonts w:ascii="Times New Roman" w:hAnsi="Times New Roman" w:cs="Times New Roman"/>
          <w:sz w:val="26"/>
          <w:szCs w:val="26"/>
        </w:rPr>
        <w:t xml:space="preserve">create a configuration that describes </w:t>
      </w:r>
      <w:r w:rsidRPr="0024760B" w:rsidR="001B17BC">
        <w:rPr>
          <w:rFonts w:ascii="Times New Roman" w:hAnsi="Times New Roman" w:cs="Times New Roman"/>
          <w:sz w:val="26"/>
          <w:szCs w:val="26"/>
        </w:rPr>
        <w:t>the</w:t>
      </w:r>
      <w:r w:rsidRPr="0024760B">
        <w:rPr>
          <w:rFonts w:ascii="Times New Roman" w:hAnsi="Times New Roman" w:cs="Times New Roman"/>
          <w:sz w:val="26"/>
          <w:szCs w:val="26"/>
        </w:rPr>
        <w:t xml:space="preserve"> image and submit it to the service, where the image is built and then distributed.</w:t>
      </w:r>
    </w:p>
    <w:p w:rsidRPr="004B0A60" w:rsidR="004B0A60" w:rsidP="004B0A60" w:rsidRDefault="007940DE" w14:paraId="252C784D" w14:textId="1C86ABED">
      <w:pPr>
        <w:rPr>
          <w:rFonts w:ascii="Times New Roman" w:hAnsi="Times New Roman" w:cs="Times New Roman"/>
          <w:sz w:val="26"/>
          <w:szCs w:val="26"/>
        </w:rPr>
      </w:pPr>
      <w:r w:rsidRPr="004B0A60">
        <w:rPr>
          <w:rFonts w:ascii="Times New Roman" w:hAnsi="Times New Roman" w:cs="Times New Roman"/>
          <w:sz w:val="26"/>
          <w:szCs w:val="26"/>
        </w:rPr>
        <w:t xml:space="preserve">An image is a copy of either a full VM (including any attached data disks) or just the OS disk, depending on how it is created. When </w:t>
      </w:r>
      <w:r w:rsidRPr="004B0A60" w:rsidR="005C0EDA">
        <w:rPr>
          <w:rFonts w:ascii="Times New Roman" w:hAnsi="Times New Roman" w:cs="Times New Roman"/>
          <w:sz w:val="26"/>
          <w:szCs w:val="26"/>
        </w:rPr>
        <w:t>we</w:t>
      </w:r>
      <w:r w:rsidRPr="004B0A60">
        <w:rPr>
          <w:rFonts w:ascii="Times New Roman" w:hAnsi="Times New Roman" w:cs="Times New Roman"/>
          <w:sz w:val="26"/>
          <w:szCs w:val="26"/>
        </w:rPr>
        <w:t xml:space="preserve"> create a VM from the image, a copy of the VHDs in the image are used to create the disks for the new VM. The image remains in storage and can be used </w:t>
      </w:r>
      <w:r w:rsidRPr="004B0A60" w:rsidR="00666036">
        <w:rPr>
          <w:rFonts w:ascii="Times New Roman" w:hAnsi="Times New Roman" w:cs="Times New Roman"/>
          <w:sz w:val="26"/>
          <w:szCs w:val="26"/>
        </w:rPr>
        <w:t>repeatedly</w:t>
      </w:r>
      <w:r w:rsidRPr="004B0A60">
        <w:rPr>
          <w:rFonts w:ascii="Times New Roman" w:hAnsi="Times New Roman" w:cs="Times New Roman"/>
          <w:sz w:val="26"/>
          <w:szCs w:val="26"/>
        </w:rPr>
        <w:t xml:space="preserve"> to create new VMs.</w:t>
      </w:r>
      <w:r w:rsidRPr="004B0A60" w:rsidR="00AD79A8">
        <w:rPr>
          <w:rFonts w:ascii="Times New Roman" w:hAnsi="Times New Roman" w:cs="Times New Roman"/>
          <w:sz w:val="26"/>
          <w:szCs w:val="26"/>
        </w:rPr>
        <w:br/>
      </w:r>
      <w:r w:rsidRPr="004B0A60" w:rsidR="00AD79A8">
        <w:rPr>
          <w:rFonts w:ascii="Times New Roman" w:hAnsi="Times New Roman" w:cs="Times New Roman"/>
          <w:sz w:val="26"/>
          <w:szCs w:val="26"/>
        </w:rPr>
        <w:t xml:space="preserve">To create </w:t>
      </w:r>
      <w:r w:rsidRPr="004B0A60" w:rsidR="004B0A60">
        <w:rPr>
          <w:rFonts w:ascii="Times New Roman" w:hAnsi="Times New Roman" w:cs="Times New Roman"/>
          <w:sz w:val="26"/>
          <w:szCs w:val="26"/>
        </w:rPr>
        <w:t>an</w:t>
      </w:r>
      <w:r w:rsidRPr="004B0A60" w:rsidR="00AD79A8">
        <w:rPr>
          <w:rFonts w:ascii="Times New Roman" w:hAnsi="Times New Roman" w:cs="Times New Roman"/>
          <w:sz w:val="26"/>
          <w:szCs w:val="26"/>
        </w:rPr>
        <w:t xml:space="preserve"> image in Azure</w:t>
      </w:r>
      <w:r w:rsidRPr="004B0A60" w:rsidR="00E20A31">
        <w:rPr>
          <w:rFonts w:ascii="Times New Roman" w:hAnsi="Times New Roman" w:cs="Times New Roman"/>
          <w:sz w:val="26"/>
          <w:szCs w:val="26"/>
        </w:rPr>
        <w:t xml:space="preserve"> we should be aware of the fallowing </w:t>
      </w:r>
      <w:r w:rsidRPr="004B0A60" w:rsidR="00572B8D">
        <w:rPr>
          <w:rFonts w:ascii="Times New Roman" w:hAnsi="Times New Roman" w:cs="Times New Roman"/>
          <w:sz w:val="26"/>
          <w:szCs w:val="26"/>
        </w:rPr>
        <w:t>support factors:</w:t>
      </w:r>
    </w:p>
    <w:p w:rsidR="004B0A60" w:rsidP="00572B8D" w:rsidRDefault="00572B8D" w14:paraId="5EFA7A72" w14:textId="77777777">
      <w:pPr>
        <w:pStyle w:val="ListParagraph"/>
        <w:numPr>
          <w:ilvl w:val="0"/>
          <w:numId w:val="2"/>
        </w:numPr>
        <w:rPr>
          <w:rFonts w:ascii="Times New Roman" w:hAnsi="Times New Roman" w:cs="Times New Roman"/>
          <w:sz w:val="26"/>
          <w:szCs w:val="26"/>
        </w:rPr>
      </w:pPr>
      <w:r w:rsidRPr="004B0A60">
        <w:rPr>
          <w:rFonts w:ascii="Times New Roman" w:hAnsi="Times New Roman" w:cs="Times New Roman"/>
          <w:sz w:val="26"/>
          <w:szCs w:val="26"/>
        </w:rPr>
        <w:t>Only Linux and Windows images are supported for upload and use in Azure.</w:t>
      </w:r>
    </w:p>
    <w:p w:rsidRPr="004B0A60" w:rsidR="00572B8D" w:rsidP="00572B8D" w:rsidRDefault="00572B8D" w14:paraId="67F0CB49" w14:textId="5855646C">
      <w:pPr>
        <w:pStyle w:val="ListParagraph"/>
        <w:numPr>
          <w:ilvl w:val="0"/>
          <w:numId w:val="2"/>
        </w:numPr>
        <w:rPr>
          <w:rFonts w:ascii="Times New Roman" w:hAnsi="Times New Roman" w:cs="Times New Roman"/>
          <w:sz w:val="26"/>
          <w:szCs w:val="26"/>
        </w:rPr>
      </w:pPr>
      <w:r w:rsidRPr="004B0A60">
        <w:rPr>
          <w:rFonts w:ascii="Times New Roman" w:hAnsi="Times New Roman" w:cs="Times New Roman"/>
          <w:sz w:val="26"/>
          <w:szCs w:val="26"/>
        </w:rPr>
        <w:t>Only the first generation of VMs are supported.</w:t>
      </w:r>
    </w:p>
    <w:p w:rsidRPr="004B0A60" w:rsidR="00572B8D" w:rsidP="004B0A60" w:rsidRDefault="00572B8D" w14:paraId="1BB39B58" w14:textId="77777777">
      <w:pPr>
        <w:pStyle w:val="ListParagraph"/>
        <w:numPr>
          <w:ilvl w:val="0"/>
          <w:numId w:val="2"/>
        </w:numPr>
        <w:rPr>
          <w:rFonts w:ascii="Times New Roman" w:hAnsi="Times New Roman" w:cs="Times New Roman"/>
          <w:sz w:val="26"/>
          <w:szCs w:val="26"/>
        </w:rPr>
      </w:pPr>
      <w:r w:rsidRPr="004B0A60">
        <w:rPr>
          <w:rFonts w:ascii="Times New Roman" w:hAnsi="Times New Roman" w:cs="Times New Roman"/>
          <w:sz w:val="26"/>
          <w:szCs w:val="26"/>
        </w:rPr>
        <w:t>Azure only supports VHD files, not VMX.</w:t>
      </w:r>
    </w:p>
    <w:p w:rsidRPr="004B0A60" w:rsidR="0000693D" w:rsidP="004B0A60" w:rsidRDefault="00572B8D" w14:paraId="3299DE22" w14:textId="22C1F8A1">
      <w:pPr>
        <w:pStyle w:val="ListParagraph"/>
        <w:numPr>
          <w:ilvl w:val="0"/>
          <w:numId w:val="2"/>
        </w:numPr>
        <w:rPr>
          <w:rFonts w:ascii="Times New Roman" w:hAnsi="Times New Roman" w:cs="Times New Roman"/>
          <w:sz w:val="26"/>
          <w:szCs w:val="26"/>
        </w:rPr>
      </w:pPr>
      <w:r w:rsidRPr="004B0A60">
        <w:rPr>
          <w:rFonts w:ascii="Times New Roman" w:hAnsi="Times New Roman" w:cs="Times New Roman"/>
          <w:sz w:val="26"/>
          <w:szCs w:val="26"/>
        </w:rPr>
        <w:t>Select "fixed size" rather than "dynamic" because dynamic expanding -- i.e., thin provisioned -- disks are not supported.</w:t>
      </w:r>
      <w:r w:rsidR="001926A8">
        <w:rPr>
          <w:rFonts w:ascii="Times New Roman" w:hAnsi="Times New Roman" w:cs="Times New Roman"/>
          <w:sz w:val="26"/>
          <w:szCs w:val="26"/>
        </w:rPr>
        <w:br/>
      </w:r>
    </w:p>
    <w:p w:rsidR="00747AB3" w:rsidP="0000693D" w:rsidRDefault="00747AB3" w14:paraId="7D7C750F" w14:textId="48F3088C">
      <w:pPr>
        <w:rPr>
          <w:rFonts w:ascii="Times New Roman" w:hAnsi="Times New Roman" w:cs="Times New Roman"/>
          <w:sz w:val="26"/>
          <w:szCs w:val="26"/>
        </w:rPr>
      </w:pPr>
      <w:r>
        <w:rPr>
          <w:rFonts w:ascii="Times New Roman" w:hAnsi="Times New Roman" w:cs="Times New Roman"/>
          <w:sz w:val="26"/>
          <w:szCs w:val="26"/>
        </w:rPr>
        <w:t xml:space="preserve">To </w:t>
      </w:r>
      <w:r w:rsidR="002C5207">
        <w:rPr>
          <w:rFonts w:ascii="Times New Roman" w:hAnsi="Times New Roman" w:cs="Times New Roman"/>
          <w:sz w:val="26"/>
          <w:szCs w:val="26"/>
        </w:rPr>
        <w:t xml:space="preserve">use </w:t>
      </w:r>
      <w:r w:rsidR="00AD79A8">
        <w:rPr>
          <w:rFonts w:ascii="Times New Roman" w:hAnsi="Times New Roman" w:cs="Times New Roman"/>
          <w:sz w:val="26"/>
          <w:szCs w:val="26"/>
        </w:rPr>
        <w:t>an</w:t>
      </w:r>
      <w:r w:rsidR="002C5207">
        <w:rPr>
          <w:rFonts w:ascii="Times New Roman" w:hAnsi="Times New Roman" w:cs="Times New Roman"/>
          <w:sz w:val="26"/>
          <w:szCs w:val="26"/>
        </w:rPr>
        <w:t xml:space="preserve"> image </w:t>
      </w:r>
      <w:r w:rsidR="00C07BFC">
        <w:rPr>
          <w:rFonts w:ascii="Times New Roman" w:hAnsi="Times New Roman" w:cs="Times New Roman"/>
          <w:sz w:val="26"/>
          <w:szCs w:val="26"/>
        </w:rPr>
        <w:t xml:space="preserve">in VM first step is to select the </w:t>
      </w:r>
      <w:r w:rsidR="0005065B">
        <w:rPr>
          <w:rFonts w:ascii="Times New Roman" w:hAnsi="Times New Roman" w:cs="Times New Roman"/>
          <w:sz w:val="26"/>
          <w:szCs w:val="26"/>
        </w:rPr>
        <w:t xml:space="preserve">“Shared image” option </w:t>
      </w:r>
      <w:r w:rsidR="00905D9C">
        <w:rPr>
          <w:rFonts w:ascii="Times New Roman" w:hAnsi="Times New Roman" w:cs="Times New Roman"/>
          <w:sz w:val="26"/>
          <w:szCs w:val="26"/>
        </w:rPr>
        <w:t>from the taskbar of the virtual machine</w:t>
      </w:r>
      <w:r w:rsidR="008054F4">
        <w:rPr>
          <w:rFonts w:ascii="Times New Roman" w:hAnsi="Times New Roman" w:cs="Times New Roman"/>
          <w:sz w:val="26"/>
          <w:szCs w:val="26"/>
        </w:rPr>
        <w:t>, then to complete the requested f</w:t>
      </w:r>
      <w:r w:rsidR="00B02848">
        <w:rPr>
          <w:rFonts w:ascii="Times New Roman" w:hAnsi="Times New Roman" w:cs="Times New Roman"/>
          <w:sz w:val="26"/>
          <w:szCs w:val="26"/>
        </w:rPr>
        <w:t xml:space="preserve">ields </w:t>
      </w:r>
      <w:r w:rsidR="00E94E77">
        <w:rPr>
          <w:rFonts w:ascii="Times New Roman" w:hAnsi="Times New Roman" w:cs="Times New Roman"/>
          <w:sz w:val="26"/>
          <w:szCs w:val="26"/>
        </w:rPr>
        <w:t>for creating an image</w:t>
      </w:r>
      <w:r w:rsidR="00DA43FF">
        <w:rPr>
          <w:rFonts w:ascii="Times New Roman" w:hAnsi="Times New Roman" w:cs="Times New Roman"/>
          <w:sz w:val="26"/>
          <w:szCs w:val="26"/>
        </w:rPr>
        <w:t>, such a</w:t>
      </w:r>
      <w:r w:rsidR="00E83179">
        <w:rPr>
          <w:rFonts w:ascii="Times New Roman" w:hAnsi="Times New Roman" w:cs="Times New Roman"/>
          <w:sz w:val="26"/>
          <w:szCs w:val="26"/>
        </w:rPr>
        <w:t>s the image name and region.</w:t>
      </w:r>
      <w:r w:rsidR="002C3AC3">
        <w:rPr>
          <w:rFonts w:ascii="Times New Roman" w:hAnsi="Times New Roman" w:cs="Times New Roman"/>
          <w:sz w:val="26"/>
          <w:szCs w:val="26"/>
        </w:rPr>
        <w:t xml:space="preserve"> It’s also important to </w:t>
      </w:r>
      <w:r w:rsidR="00303251">
        <w:rPr>
          <w:rFonts w:ascii="Times New Roman" w:hAnsi="Times New Roman" w:cs="Times New Roman"/>
          <w:sz w:val="26"/>
          <w:szCs w:val="26"/>
        </w:rPr>
        <w:t xml:space="preserve">select the same region as the virtual machine and to </w:t>
      </w:r>
      <w:r w:rsidR="00410FA1">
        <w:rPr>
          <w:rFonts w:ascii="Times New Roman" w:hAnsi="Times New Roman" w:cs="Times New Roman"/>
          <w:sz w:val="26"/>
          <w:szCs w:val="26"/>
        </w:rPr>
        <w:t>set the correct image type.</w:t>
      </w:r>
      <w:sdt>
        <w:sdtPr>
          <w:rPr>
            <w:rFonts w:ascii="Times New Roman" w:hAnsi="Times New Roman" w:cs="Times New Roman"/>
            <w:sz w:val="26"/>
            <w:szCs w:val="26"/>
          </w:rPr>
          <w:id w:val="-32810418"/>
          <w:citation/>
        </w:sdtPr>
        <w:sdtEndPr/>
        <w:sdtContent>
          <w:r w:rsidR="002028FC">
            <w:rPr>
              <w:rFonts w:ascii="Times New Roman" w:hAnsi="Times New Roman" w:cs="Times New Roman"/>
              <w:sz w:val="26"/>
              <w:szCs w:val="26"/>
            </w:rPr>
            <w:fldChar w:fldCharType="begin"/>
          </w:r>
          <w:r w:rsidR="002028FC">
            <w:rPr>
              <w:rFonts w:ascii="Times New Roman" w:hAnsi="Times New Roman" w:cs="Times New Roman"/>
              <w:sz w:val="26"/>
              <w:szCs w:val="26"/>
              <w:lang w:val="en-US"/>
            </w:rPr>
            <w:instrText xml:space="preserve"> CITATION Mic236 \l 1033 </w:instrText>
          </w:r>
          <w:r w:rsidR="002028FC">
            <w:rPr>
              <w:rFonts w:ascii="Times New Roman" w:hAnsi="Times New Roman" w:cs="Times New Roman"/>
              <w:sz w:val="26"/>
              <w:szCs w:val="26"/>
            </w:rPr>
            <w:fldChar w:fldCharType="separate"/>
          </w:r>
          <w:r w:rsidR="00156027">
            <w:rPr>
              <w:rFonts w:ascii="Times New Roman" w:hAnsi="Times New Roman" w:cs="Times New Roman"/>
              <w:noProof/>
              <w:sz w:val="26"/>
              <w:szCs w:val="26"/>
              <w:lang w:val="en-US"/>
            </w:rPr>
            <w:t xml:space="preserve"> </w:t>
          </w:r>
          <w:r w:rsidRPr="00156027" w:rsidR="00156027">
            <w:rPr>
              <w:rFonts w:ascii="Times New Roman" w:hAnsi="Times New Roman" w:cs="Times New Roman"/>
              <w:noProof/>
              <w:sz w:val="26"/>
              <w:szCs w:val="26"/>
              <w:lang w:val="en-US"/>
            </w:rPr>
            <w:t>[5]</w:t>
          </w:r>
          <w:r w:rsidR="002028FC">
            <w:rPr>
              <w:rFonts w:ascii="Times New Roman" w:hAnsi="Times New Roman" w:cs="Times New Roman"/>
              <w:sz w:val="26"/>
              <w:szCs w:val="26"/>
            </w:rPr>
            <w:fldChar w:fldCharType="end"/>
          </w:r>
        </w:sdtContent>
      </w:sdt>
    </w:p>
    <w:p w:rsidR="00163D46" w:rsidP="0000693D" w:rsidRDefault="00163D46" w14:paraId="3475C6B2" w14:textId="66BA2E94">
      <w:pP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0F99D523" wp14:editId="77D27A2E">
            <wp:extent cx="5204460" cy="2678393"/>
            <wp:effectExtent l="0" t="0" r="0" b="8255"/>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rotWithShape="1">
                    <a:blip r:embed="rId24">
                      <a:extLst>
                        <a:ext uri="{28A0092B-C50C-407E-A947-70E740481C1C}">
                          <a14:useLocalDpi xmlns:a14="http://schemas.microsoft.com/office/drawing/2010/main" val="0"/>
                        </a:ext>
                      </a:extLst>
                    </a:blip>
                    <a:srcRect l="2659" t="21272" r="42832" b="28856"/>
                    <a:stretch/>
                  </pic:blipFill>
                  <pic:spPr bwMode="auto">
                    <a:xfrm>
                      <a:off x="0" y="0"/>
                      <a:ext cx="5224183" cy="2688543"/>
                    </a:xfrm>
                    <a:prstGeom prst="rect">
                      <a:avLst/>
                    </a:prstGeom>
                    <a:ln>
                      <a:noFill/>
                    </a:ln>
                    <a:extLst>
                      <a:ext uri="{53640926-AAD7-44D8-BBD7-CCE9431645EC}">
                        <a14:shadowObscured xmlns:a14="http://schemas.microsoft.com/office/drawing/2010/main"/>
                      </a:ext>
                    </a:extLst>
                  </pic:spPr>
                </pic:pic>
              </a:graphicData>
            </a:graphic>
          </wp:inline>
        </w:drawing>
      </w:r>
    </w:p>
    <w:p w:rsidRPr="00666036" w:rsidR="008069C1" w:rsidP="0000693D" w:rsidRDefault="000D6FF6" w14:paraId="5A912F12" w14:textId="0CA2757C">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4F81D450" wp14:editId="47953E9A">
            <wp:extent cx="5957068" cy="2910840"/>
            <wp:effectExtent l="0" t="0" r="5715" b="381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25">
                      <a:extLst>
                        <a:ext uri="{28A0092B-C50C-407E-A947-70E740481C1C}">
                          <a14:useLocalDpi xmlns:a14="http://schemas.microsoft.com/office/drawing/2010/main" val="0"/>
                        </a:ext>
                      </a:extLst>
                    </a:blip>
                    <a:srcRect l="2525" t="23873" r="38977" b="25311"/>
                    <a:stretch/>
                  </pic:blipFill>
                  <pic:spPr bwMode="auto">
                    <a:xfrm>
                      <a:off x="0" y="0"/>
                      <a:ext cx="5968283" cy="2916320"/>
                    </a:xfrm>
                    <a:prstGeom prst="rect">
                      <a:avLst/>
                    </a:prstGeom>
                    <a:ln>
                      <a:noFill/>
                    </a:ln>
                    <a:extLst>
                      <a:ext uri="{53640926-AAD7-44D8-BBD7-CCE9431645EC}">
                        <a14:shadowObscured xmlns:a14="http://schemas.microsoft.com/office/drawing/2010/main"/>
                      </a:ext>
                    </a:extLst>
                  </pic:spPr>
                </pic:pic>
              </a:graphicData>
            </a:graphic>
          </wp:inline>
        </w:drawing>
      </w:r>
    </w:p>
    <w:p w:rsidR="0000693D" w:rsidP="0000693D" w:rsidRDefault="0000693D" w14:paraId="10F53912" w14:textId="77777777"/>
    <w:p w:rsidR="0082548A" w:rsidP="0000693D" w:rsidRDefault="0082548A" w14:paraId="56E52502" w14:textId="77777777"/>
    <w:p w:rsidR="0082548A" w:rsidP="0000693D" w:rsidRDefault="0082548A" w14:paraId="6410441D" w14:textId="77777777"/>
    <w:p w:rsidR="0082548A" w:rsidP="0000693D" w:rsidRDefault="0082548A" w14:paraId="4E7D4E80" w14:textId="77777777"/>
    <w:p w:rsidR="0082548A" w:rsidP="0000693D" w:rsidRDefault="0082548A" w14:paraId="0DD64AE8" w14:textId="77777777"/>
    <w:p w:rsidR="0082548A" w:rsidP="0000693D" w:rsidRDefault="0082548A" w14:paraId="51473E61" w14:textId="77777777"/>
    <w:p w:rsidR="0082548A" w:rsidP="0000693D" w:rsidRDefault="0082548A" w14:paraId="2F00463C" w14:textId="77777777"/>
    <w:p w:rsidRPr="008838FC" w:rsidR="0082548A" w:rsidP="0000693D" w:rsidRDefault="0082548A" w14:paraId="0225EF72" w14:textId="36791F1E">
      <w:pPr>
        <w:rPr>
          <w:rFonts w:ascii="Times New Roman" w:hAnsi="Times New Roman" w:cs="Times New Roman"/>
          <w:sz w:val="26"/>
          <w:szCs w:val="26"/>
        </w:rPr>
      </w:pPr>
      <w:r w:rsidRPr="008838FC">
        <w:rPr>
          <w:rFonts w:ascii="Times New Roman" w:hAnsi="Times New Roman" w:cs="Times New Roman"/>
          <w:sz w:val="26"/>
          <w:szCs w:val="26"/>
        </w:rPr>
        <w:lastRenderedPageBreak/>
        <w:t>Working with the image definition</w:t>
      </w:r>
      <w:r w:rsidRPr="008838FC" w:rsidR="008D5EFC">
        <w:rPr>
          <w:rFonts w:ascii="Times New Roman" w:hAnsi="Times New Roman" w:cs="Times New Roman"/>
          <w:sz w:val="26"/>
          <w:szCs w:val="26"/>
        </w:rPr>
        <w:t xml:space="preserve"> where I just need to insert </w:t>
      </w:r>
      <w:r w:rsidRPr="008838FC" w:rsidR="000959DE">
        <w:rPr>
          <w:rFonts w:ascii="Times New Roman" w:hAnsi="Times New Roman" w:cs="Times New Roman"/>
          <w:sz w:val="26"/>
          <w:szCs w:val="26"/>
        </w:rPr>
        <w:t>an</w:t>
      </w:r>
      <w:r w:rsidRPr="008838FC" w:rsidR="008D5EFC">
        <w:rPr>
          <w:rFonts w:ascii="Times New Roman" w:hAnsi="Times New Roman" w:cs="Times New Roman"/>
          <w:sz w:val="26"/>
          <w:szCs w:val="26"/>
        </w:rPr>
        <w:t xml:space="preserve"> image definition name, </w:t>
      </w:r>
      <w:r w:rsidRPr="008838FC" w:rsidR="00E216F4">
        <w:rPr>
          <w:rFonts w:ascii="Times New Roman" w:hAnsi="Times New Roman" w:cs="Times New Roman"/>
          <w:sz w:val="26"/>
          <w:szCs w:val="26"/>
        </w:rPr>
        <w:t>the operating system that is selected by default</w:t>
      </w:r>
      <w:r w:rsidRPr="008838FC" w:rsidR="004D459E">
        <w:rPr>
          <w:rFonts w:ascii="Times New Roman" w:hAnsi="Times New Roman" w:cs="Times New Roman"/>
          <w:sz w:val="26"/>
          <w:szCs w:val="26"/>
        </w:rPr>
        <w:t xml:space="preserve"> and to click create</w:t>
      </w:r>
      <w:r w:rsidRPr="008838FC" w:rsidR="008838FC">
        <w:rPr>
          <w:rFonts w:ascii="Times New Roman" w:hAnsi="Times New Roman" w:cs="Times New Roman"/>
          <w:sz w:val="26"/>
          <w:szCs w:val="26"/>
        </w:rPr>
        <w:t xml:space="preserve"> to pass the validation.</w:t>
      </w:r>
      <w:r w:rsidR="00E03B27">
        <w:rPr>
          <w:rFonts w:ascii="Times New Roman" w:hAnsi="Times New Roman" w:cs="Times New Roman"/>
          <w:sz w:val="26"/>
          <w:szCs w:val="26"/>
        </w:rPr>
        <w:br/>
      </w:r>
      <w:r w:rsidRPr="00E03B27" w:rsidR="00E03B27">
        <w:rPr>
          <w:rFonts w:ascii="Times New Roman" w:hAnsi="Times New Roman" w:cs="Times New Roman"/>
          <w:sz w:val="26"/>
          <w:szCs w:val="26"/>
        </w:rPr>
        <w:t xml:space="preserve">Image definitions are a logical grouping for versions of an image. The image definition holds information about why the image was created and contains Image metadata such as, what OS it is for, features it supports and other information about using the image. An image definition is like a plan for all the details around creating a specific image. </w:t>
      </w:r>
      <w:r w:rsidR="00E23557">
        <w:rPr>
          <w:rFonts w:ascii="Times New Roman" w:hAnsi="Times New Roman" w:cs="Times New Roman"/>
          <w:sz w:val="26"/>
          <w:szCs w:val="26"/>
        </w:rPr>
        <w:t>We</w:t>
      </w:r>
      <w:r w:rsidRPr="00E03B27" w:rsidR="00E03B27">
        <w:rPr>
          <w:rFonts w:ascii="Times New Roman" w:hAnsi="Times New Roman" w:cs="Times New Roman"/>
          <w:sz w:val="26"/>
          <w:szCs w:val="26"/>
        </w:rPr>
        <w:t xml:space="preserve"> don't deploy a VM from an image definition, but from the image versions created from the definition.</w:t>
      </w:r>
    </w:p>
    <w:p w:rsidR="0000693D" w:rsidP="0000693D" w:rsidRDefault="003A54A4" w14:paraId="1B70D9BD" w14:textId="641CCB36">
      <w:r>
        <w:rPr>
          <w:noProof/>
        </w:rPr>
        <w:drawing>
          <wp:inline distT="0" distB="0" distL="0" distR="0" wp14:anchorId="3FACCF67" wp14:editId="33F2DF12">
            <wp:extent cx="6073140" cy="2311132"/>
            <wp:effectExtent l="0" t="0" r="381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26">
                      <a:extLst>
                        <a:ext uri="{28A0092B-C50C-407E-A947-70E740481C1C}">
                          <a14:useLocalDpi xmlns:a14="http://schemas.microsoft.com/office/drawing/2010/main" val="0"/>
                        </a:ext>
                      </a:extLst>
                    </a:blip>
                    <a:srcRect l="1729" t="24581" r="35385" b="32873"/>
                    <a:stretch/>
                  </pic:blipFill>
                  <pic:spPr bwMode="auto">
                    <a:xfrm>
                      <a:off x="0" y="0"/>
                      <a:ext cx="6093162" cy="2318751"/>
                    </a:xfrm>
                    <a:prstGeom prst="rect">
                      <a:avLst/>
                    </a:prstGeom>
                    <a:ln>
                      <a:noFill/>
                    </a:ln>
                    <a:extLst>
                      <a:ext uri="{53640926-AAD7-44D8-BBD7-CCE9431645EC}">
                        <a14:shadowObscured xmlns:a14="http://schemas.microsoft.com/office/drawing/2010/main"/>
                      </a:ext>
                    </a:extLst>
                  </pic:spPr>
                </pic:pic>
              </a:graphicData>
            </a:graphic>
          </wp:inline>
        </w:drawing>
      </w:r>
    </w:p>
    <w:p w:rsidR="000F3F8E" w:rsidP="0000693D" w:rsidRDefault="000F3F8E" w14:paraId="18128651" w14:textId="3094E20A">
      <w:r>
        <w:rPr>
          <w:noProof/>
        </w:rPr>
        <w:drawing>
          <wp:inline distT="0" distB="0" distL="0" distR="0" wp14:anchorId="5AB067EE" wp14:editId="01915412">
            <wp:extent cx="6027420" cy="3363449"/>
            <wp:effectExtent l="0" t="0" r="0" b="889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rotWithShape="1">
                    <a:blip r:embed="rId27">
                      <a:extLst>
                        <a:ext uri="{28A0092B-C50C-407E-A947-70E740481C1C}">
                          <a14:useLocalDpi xmlns:a14="http://schemas.microsoft.com/office/drawing/2010/main" val="0"/>
                        </a:ext>
                      </a:extLst>
                    </a:blip>
                    <a:srcRect l="2792" t="21982" r="43363" b="24601"/>
                    <a:stretch/>
                  </pic:blipFill>
                  <pic:spPr bwMode="auto">
                    <a:xfrm>
                      <a:off x="0" y="0"/>
                      <a:ext cx="6035559" cy="3367991"/>
                    </a:xfrm>
                    <a:prstGeom prst="rect">
                      <a:avLst/>
                    </a:prstGeom>
                    <a:ln>
                      <a:noFill/>
                    </a:ln>
                    <a:extLst>
                      <a:ext uri="{53640926-AAD7-44D8-BBD7-CCE9431645EC}">
                        <a14:shadowObscured xmlns:a14="http://schemas.microsoft.com/office/drawing/2010/main"/>
                      </a:ext>
                    </a:extLst>
                  </pic:spPr>
                </pic:pic>
              </a:graphicData>
            </a:graphic>
          </wp:inline>
        </w:drawing>
      </w:r>
    </w:p>
    <w:p w:rsidR="0016418F" w:rsidP="0000693D" w:rsidRDefault="0016418F" w14:paraId="554F0F8B" w14:textId="01F91EC7">
      <w:r>
        <w:rPr>
          <w:noProof/>
        </w:rPr>
        <w:lastRenderedPageBreak/>
        <w:drawing>
          <wp:inline distT="0" distB="0" distL="0" distR="0" wp14:anchorId="4D1E6F37" wp14:editId="1EE4DD0D">
            <wp:extent cx="6587296" cy="2868930"/>
            <wp:effectExtent l="0" t="0" r="4445" b="762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rotWithShape="1">
                    <a:blip r:embed="rId28">
                      <a:extLst>
                        <a:ext uri="{28A0092B-C50C-407E-A947-70E740481C1C}">
                          <a14:useLocalDpi xmlns:a14="http://schemas.microsoft.com/office/drawing/2010/main" val="0"/>
                        </a:ext>
                      </a:extLst>
                    </a:blip>
                    <a:srcRect l="2925" t="30088" r="39470" b="25311"/>
                    <a:stretch/>
                  </pic:blipFill>
                  <pic:spPr bwMode="auto">
                    <a:xfrm>
                      <a:off x="0" y="0"/>
                      <a:ext cx="6616678" cy="2881727"/>
                    </a:xfrm>
                    <a:prstGeom prst="rect">
                      <a:avLst/>
                    </a:prstGeom>
                    <a:ln>
                      <a:noFill/>
                    </a:ln>
                    <a:extLst>
                      <a:ext uri="{53640926-AAD7-44D8-BBD7-CCE9431645EC}">
                        <a14:shadowObscured xmlns:a14="http://schemas.microsoft.com/office/drawing/2010/main"/>
                      </a:ext>
                    </a:extLst>
                  </pic:spPr>
                </pic:pic>
              </a:graphicData>
            </a:graphic>
          </wp:inline>
        </w:drawing>
      </w:r>
    </w:p>
    <w:p w:rsidRPr="009C4788" w:rsidR="009D0E8E" w:rsidP="0000693D" w:rsidRDefault="009D0E8E" w14:paraId="37CDBE93" w14:textId="77777777">
      <w:pPr>
        <w:rPr>
          <w:rFonts w:ascii="Times New Roman" w:hAnsi="Times New Roman" w:cs="Times New Roman"/>
          <w:sz w:val="26"/>
          <w:szCs w:val="26"/>
        </w:rPr>
      </w:pPr>
    </w:p>
    <w:p w:rsidRPr="009C4788" w:rsidR="009C4788" w:rsidP="009C4788" w:rsidRDefault="009C4788" w14:paraId="58C6D8E9" w14:textId="55B40D2A">
      <w:pPr>
        <w:rPr>
          <w:rFonts w:ascii="Times New Roman" w:hAnsi="Times New Roman" w:cs="Times New Roman"/>
          <w:sz w:val="26"/>
          <w:szCs w:val="26"/>
        </w:rPr>
      </w:pPr>
      <w:r w:rsidRPr="009C4788">
        <w:rPr>
          <w:rFonts w:ascii="Times New Roman" w:hAnsi="Times New Roman" w:cs="Times New Roman"/>
          <w:sz w:val="26"/>
          <w:szCs w:val="26"/>
        </w:rPr>
        <w:t xml:space="preserve">An image version is what </w:t>
      </w:r>
      <w:r>
        <w:rPr>
          <w:rFonts w:ascii="Times New Roman" w:hAnsi="Times New Roman" w:cs="Times New Roman"/>
          <w:sz w:val="26"/>
          <w:szCs w:val="26"/>
        </w:rPr>
        <w:t>we</w:t>
      </w:r>
      <w:r w:rsidRPr="009C4788">
        <w:rPr>
          <w:rFonts w:ascii="Times New Roman" w:hAnsi="Times New Roman" w:cs="Times New Roman"/>
          <w:sz w:val="26"/>
          <w:szCs w:val="26"/>
        </w:rPr>
        <w:t xml:space="preserve"> use to create a VM. </w:t>
      </w:r>
      <w:r>
        <w:rPr>
          <w:rFonts w:ascii="Times New Roman" w:hAnsi="Times New Roman" w:cs="Times New Roman"/>
          <w:sz w:val="26"/>
          <w:szCs w:val="26"/>
        </w:rPr>
        <w:t>We</w:t>
      </w:r>
      <w:r w:rsidRPr="009C4788">
        <w:rPr>
          <w:rFonts w:ascii="Times New Roman" w:hAnsi="Times New Roman" w:cs="Times New Roman"/>
          <w:sz w:val="26"/>
          <w:szCs w:val="26"/>
        </w:rPr>
        <w:t xml:space="preserve"> can have multiple versions of an image as needed for </w:t>
      </w:r>
      <w:r>
        <w:rPr>
          <w:rFonts w:ascii="Times New Roman" w:hAnsi="Times New Roman" w:cs="Times New Roman"/>
          <w:sz w:val="26"/>
          <w:szCs w:val="26"/>
        </w:rPr>
        <w:t>the</w:t>
      </w:r>
      <w:r w:rsidRPr="009C4788">
        <w:rPr>
          <w:rFonts w:ascii="Times New Roman" w:hAnsi="Times New Roman" w:cs="Times New Roman"/>
          <w:sz w:val="26"/>
          <w:szCs w:val="26"/>
        </w:rPr>
        <w:t xml:space="preserve"> environment. When </w:t>
      </w:r>
      <w:r>
        <w:rPr>
          <w:rFonts w:ascii="Times New Roman" w:hAnsi="Times New Roman" w:cs="Times New Roman"/>
          <w:sz w:val="26"/>
          <w:szCs w:val="26"/>
        </w:rPr>
        <w:t>we</w:t>
      </w:r>
      <w:r w:rsidRPr="009C4788">
        <w:rPr>
          <w:rFonts w:ascii="Times New Roman" w:hAnsi="Times New Roman" w:cs="Times New Roman"/>
          <w:sz w:val="26"/>
          <w:szCs w:val="26"/>
        </w:rPr>
        <w:t xml:space="preserve"> use an image version to create a VM, the image version is used to create new disks for the VM. Image versions can be used multiple times.</w:t>
      </w:r>
      <w:r w:rsidR="0047140D">
        <w:rPr>
          <w:rFonts w:ascii="Times New Roman" w:hAnsi="Times New Roman" w:cs="Times New Roman"/>
          <w:sz w:val="26"/>
          <w:szCs w:val="26"/>
        </w:rPr>
        <w:br/>
      </w:r>
      <w:r w:rsidRPr="009C4788">
        <w:rPr>
          <w:rFonts w:ascii="Times New Roman" w:hAnsi="Times New Roman" w:cs="Times New Roman"/>
          <w:sz w:val="26"/>
          <w:szCs w:val="26"/>
        </w:rPr>
        <w:t>The properties of an image version are:</w:t>
      </w:r>
    </w:p>
    <w:p w:rsidRPr="009C4788" w:rsidR="009C4788" w:rsidP="009C4788" w:rsidRDefault="009C4788" w14:paraId="5F7C4FE3" w14:textId="3D76CC8D">
      <w:pPr>
        <w:pStyle w:val="ListParagraph"/>
        <w:numPr>
          <w:ilvl w:val="0"/>
          <w:numId w:val="3"/>
        </w:numPr>
        <w:rPr>
          <w:rFonts w:ascii="Times New Roman" w:hAnsi="Times New Roman" w:cs="Times New Roman"/>
          <w:sz w:val="26"/>
          <w:szCs w:val="26"/>
        </w:rPr>
      </w:pPr>
      <w:r w:rsidRPr="009C4788">
        <w:rPr>
          <w:rFonts w:ascii="Times New Roman" w:hAnsi="Times New Roman" w:cs="Times New Roman"/>
          <w:sz w:val="26"/>
          <w:szCs w:val="26"/>
        </w:rPr>
        <w:t xml:space="preserve">Version number. This is used as the name of the image version. It is always in the format: </w:t>
      </w:r>
      <w:proofErr w:type="spellStart"/>
      <w:r w:rsidRPr="009C4788">
        <w:rPr>
          <w:rFonts w:ascii="Times New Roman" w:hAnsi="Times New Roman" w:cs="Times New Roman"/>
          <w:sz w:val="26"/>
          <w:szCs w:val="26"/>
        </w:rPr>
        <w:t>MajorVersion.MinorVersion.Patch</w:t>
      </w:r>
      <w:proofErr w:type="spellEnd"/>
      <w:r w:rsidRPr="009C4788">
        <w:rPr>
          <w:rFonts w:ascii="Times New Roman" w:hAnsi="Times New Roman" w:cs="Times New Roman"/>
          <w:sz w:val="26"/>
          <w:szCs w:val="26"/>
        </w:rPr>
        <w:t xml:space="preserve">. When </w:t>
      </w:r>
      <w:r>
        <w:rPr>
          <w:rFonts w:ascii="Times New Roman" w:hAnsi="Times New Roman" w:cs="Times New Roman"/>
          <w:sz w:val="26"/>
          <w:szCs w:val="26"/>
        </w:rPr>
        <w:t>we</w:t>
      </w:r>
      <w:r w:rsidRPr="009C4788">
        <w:rPr>
          <w:rFonts w:ascii="Times New Roman" w:hAnsi="Times New Roman" w:cs="Times New Roman"/>
          <w:sz w:val="26"/>
          <w:szCs w:val="26"/>
        </w:rPr>
        <w:t xml:space="preserve"> specify to use latest when creating a VM, the latest image is chosen based on the highest </w:t>
      </w:r>
      <w:proofErr w:type="spellStart"/>
      <w:r w:rsidRPr="009C4788">
        <w:rPr>
          <w:rFonts w:ascii="Times New Roman" w:hAnsi="Times New Roman" w:cs="Times New Roman"/>
          <w:sz w:val="26"/>
          <w:szCs w:val="26"/>
        </w:rPr>
        <w:t>MajorVersion</w:t>
      </w:r>
      <w:proofErr w:type="spellEnd"/>
      <w:r w:rsidRPr="009C4788">
        <w:rPr>
          <w:rFonts w:ascii="Times New Roman" w:hAnsi="Times New Roman" w:cs="Times New Roman"/>
          <w:sz w:val="26"/>
          <w:szCs w:val="26"/>
        </w:rPr>
        <w:t xml:space="preserve">, then </w:t>
      </w:r>
      <w:proofErr w:type="spellStart"/>
      <w:r w:rsidRPr="009C4788">
        <w:rPr>
          <w:rFonts w:ascii="Times New Roman" w:hAnsi="Times New Roman" w:cs="Times New Roman"/>
          <w:sz w:val="26"/>
          <w:szCs w:val="26"/>
        </w:rPr>
        <w:t>MinorVersion</w:t>
      </w:r>
      <w:proofErr w:type="spellEnd"/>
      <w:r w:rsidRPr="009C4788">
        <w:rPr>
          <w:rFonts w:ascii="Times New Roman" w:hAnsi="Times New Roman" w:cs="Times New Roman"/>
          <w:sz w:val="26"/>
          <w:szCs w:val="26"/>
        </w:rPr>
        <w:t>, then Patch.</w:t>
      </w:r>
    </w:p>
    <w:p w:rsidRPr="007E2CBE" w:rsidR="009C4788" w:rsidP="007E2CBE" w:rsidRDefault="009C4788" w14:paraId="3F11B139" w14:textId="77777777">
      <w:pPr>
        <w:pStyle w:val="ListParagraph"/>
        <w:numPr>
          <w:ilvl w:val="0"/>
          <w:numId w:val="3"/>
        </w:numPr>
        <w:rPr>
          <w:rFonts w:ascii="Times New Roman" w:hAnsi="Times New Roman" w:cs="Times New Roman"/>
          <w:sz w:val="26"/>
          <w:szCs w:val="26"/>
        </w:rPr>
      </w:pPr>
      <w:r w:rsidRPr="007E2CBE">
        <w:rPr>
          <w:rFonts w:ascii="Times New Roman" w:hAnsi="Times New Roman" w:cs="Times New Roman"/>
          <w:sz w:val="26"/>
          <w:szCs w:val="26"/>
        </w:rPr>
        <w:t>Source. The source can be a VM, managed disk, snapshot, managed image, or another image version.</w:t>
      </w:r>
    </w:p>
    <w:p w:rsidRPr="007E2CBE" w:rsidR="009C4788" w:rsidP="007E2CBE" w:rsidRDefault="009C4788" w14:paraId="24C8B7EB" w14:textId="1186BAA3">
      <w:pPr>
        <w:pStyle w:val="ListParagraph"/>
        <w:numPr>
          <w:ilvl w:val="0"/>
          <w:numId w:val="3"/>
        </w:numPr>
        <w:rPr>
          <w:rFonts w:ascii="Times New Roman" w:hAnsi="Times New Roman" w:cs="Times New Roman"/>
          <w:sz w:val="26"/>
          <w:szCs w:val="26"/>
        </w:rPr>
      </w:pPr>
      <w:r w:rsidRPr="007E2CBE">
        <w:rPr>
          <w:rFonts w:ascii="Times New Roman" w:hAnsi="Times New Roman" w:cs="Times New Roman"/>
          <w:sz w:val="26"/>
          <w:szCs w:val="26"/>
        </w:rPr>
        <w:t xml:space="preserve">Exclude from latest. </w:t>
      </w:r>
      <w:r w:rsidR="007E2CBE">
        <w:rPr>
          <w:rFonts w:ascii="Times New Roman" w:hAnsi="Times New Roman" w:cs="Times New Roman"/>
          <w:sz w:val="26"/>
          <w:szCs w:val="26"/>
        </w:rPr>
        <w:t>We</w:t>
      </w:r>
      <w:r w:rsidRPr="007E2CBE">
        <w:rPr>
          <w:rFonts w:ascii="Times New Roman" w:hAnsi="Times New Roman" w:cs="Times New Roman"/>
          <w:sz w:val="26"/>
          <w:szCs w:val="26"/>
        </w:rPr>
        <w:t xml:space="preserve"> can keep a version from being used as the latest image version.</w:t>
      </w:r>
    </w:p>
    <w:p w:rsidR="009D0E8E" w:rsidP="007E2CBE" w:rsidRDefault="009C4788" w14:paraId="1971444C" w14:textId="06F4F04D">
      <w:pPr>
        <w:pStyle w:val="ListParagraph"/>
        <w:numPr>
          <w:ilvl w:val="0"/>
          <w:numId w:val="3"/>
        </w:numPr>
        <w:rPr>
          <w:rFonts w:ascii="Times New Roman" w:hAnsi="Times New Roman" w:cs="Times New Roman"/>
          <w:sz w:val="26"/>
          <w:szCs w:val="26"/>
        </w:rPr>
      </w:pPr>
      <w:r w:rsidRPr="007E2CBE">
        <w:rPr>
          <w:rFonts w:ascii="Times New Roman" w:hAnsi="Times New Roman" w:cs="Times New Roman"/>
          <w:sz w:val="26"/>
          <w:szCs w:val="26"/>
        </w:rPr>
        <w:t>End of life date. Indicate the end-of-life date for the image version. End-of-life dates are informational; users will still be able to create VMs from versions past the end-of-life date.</w:t>
      </w:r>
      <w:r w:rsidR="008A5094">
        <w:rPr>
          <w:rFonts w:ascii="Times New Roman" w:hAnsi="Times New Roman" w:cs="Times New Roman"/>
          <w:sz w:val="26"/>
          <w:szCs w:val="26"/>
        </w:rPr>
        <w:br/>
      </w:r>
    </w:p>
    <w:p w:rsidR="004926A0" w:rsidP="00330E46" w:rsidRDefault="00330E46" w14:paraId="3C04EADC" w14:textId="3256F69D">
      <w:pPr>
        <w:rPr>
          <w:rFonts w:ascii="Times New Roman" w:hAnsi="Times New Roman" w:cs="Times New Roman"/>
          <w:sz w:val="26"/>
          <w:szCs w:val="26"/>
        </w:rPr>
      </w:pPr>
      <w:r w:rsidRPr="00330E46">
        <w:rPr>
          <w:rFonts w:ascii="Times New Roman" w:hAnsi="Times New Roman" w:cs="Times New Roman"/>
          <w:sz w:val="26"/>
          <w:szCs w:val="26"/>
        </w:rPr>
        <w:t xml:space="preserve">There are two operating system states supported by </w:t>
      </w:r>
      <w:r w:rsidRPr="00330E46" w:rsidR="000A2603">
        <w:rPr>
          <w:rFonts w:ascii="Times New Roman" w:hAnsi="Times New Roman" w:cs="Times New Roman"/>
          <w:sz w:val="26"/>
          <w:szCs w:val="26"/>
        </w:rPr>
        <w:t>Azure.</w:t>
      </w:r>
      <w:r w:rsidRPr="00330E46">
        <w:rPr>
          <w:rFonts w:ascii="Times New Roman" w:hAnsi="Times New Roman" w:cs="Times New Roman"/>
          <w:sz w:val="26"/>
          <w:szCs w:val="26"/>
        </w:rPr>
        <w:t xml:space="preserve"> Typically, images require that the VM used to create the image has been generalized before taking the image. Generalizing is a process that removes machine and user specific information from the VM. </w:t>
      </w:r>
      <w:r w:rsidR="000A2603">
        <w:rPr>
          <w:rFonts w:ascii="Times New Roman" w:hAnsi="Times New Roman" w:cs="Times New Roman"/>
          <w:sz w:val="26"/>
          <w:szCs w:val="26"/>
        </w:rPr>
        <w:br/>
      </w:r>
      <w:r w:rsidRPr="00A751EF" w:rsidR="00A751EF">
        <w:rPr>
          <w:rFonts w:ascii="Times New Roman" w:hAnsi="Times New Roman" w:cs="Times New Roman"/>
          <w:sz w:val="26"/>
          <w:szCs w:val="26"/>
        </w:rPr>
        <w:lastRenderedPageBreak/>
        <w:t xml:space="preserve">Specialized VMs have not been through a process to remove machine specific information and accounts. Also, VMs created from specialized images do not have an </w:t>
      </w:r>
      <w:proofErr w:type="spellStart"/>
      <w:r w:rsidRPr="00A751EF" w:rsidR="00A751EF">
        <w:rPr>
          <w:rFonts w:ascii="Times New Roman" w:hAnsi="Times New Roman" w:cs="Times New Roman"/>
          <w:sz w:val="26"/>
          <w:szCs w:val="26"/>
        </w:rPr>
        <w:t>osProfile</w:t>
      </w:r>
      <w:proofErr w:type="spellEnd"/>
      <w:r w:rsidRPr="00A751EF" w:rsidR="00A751EF">
        <w:rPr>
          <w:rFonts w:ascii="Times New Roman" w:hAnsi="Times New Roman" w:cs="Times New Roman"/>
          <w:sz w:val="26"/>
          <w:szCs w:val="26"/>
        </w:rPr>
        <w:t xml:space="preserve"> associated with them. This means that specialized images will have some limitations in addition to some benefits.</w:t>
      </w:r>
    </w:p>
    <w:p w:rsidRPr="004926A0" w:rsidR="004926A0" w:rsidP="004926A0" w:rsidRDefault="004926A0" w14:paraId="1DD004A1" w14:textId="77777777">
      <w:pPr>
        <w:pStyle w:val="ListParagraph"/>
        <w:numPr>
          <w:ilvl w:val="0"/>
          <w:numId w:val="4"/>
        </w:numPr>
        <w:rPr>
          <w:rFonts w:ascii="Times New Roman" w:hAnsi="Times New Roman" w:cs="Times New Roman"/>
          <w:sz w:val="26"/>
          <w:szCs w:val="26"/>
        </w:rPr>
      </w:pPr>
      <w:r w:rsidRPr="004926A0">
        <w:rPr>
          <w:rFonts w:ascii="Times New Roman" w:hAnsi="Times New Roman" w:cs="Times New Roman"/>
          <w:sz w:val="26"/>
          <w:szCs w:val="26"/>
        </w:rPr>
        <w:t>VMs and scale sets created from specialized images can be up and running quicker. Because they are created from a source that has already been through first boot, VMs created from these images boot faster.</w:t>
      </w:r>
    </w:p>
    <w:p w:rsidRPr="00F76750" w:rsidR="004926A0" w:rsidP="00F76750" w:rsidRDefault="004926A0" w14:paraId="504E59CC" w14:textId="77777777">
      <w:pPr>
        <w:pStyle w:val="ListParagraph"/>
        <w:numPr>
          <w:ilvl w:val="0"/>
          <w:numId w:val="4"/>
        </w:numPr>
        <w:rPr>
          <w:rFonts w:ascii="Times New Roman" w:hAnsi="Times New Roman" w:cs="Times New Roman"/>
          <w:sz w:val="26"/>
          <w:szCs w:val="26"/>
        </w:rPr>
      </w:pPr>
      <w:r w:rsidRPr="00F76750">
        <w:rPr>
          <w:rFonts w:ascii="Times New Roman" w:hAnsi="Times New Roman" w:cs="Times New Roman"/>
          <w:sz w:val="26"/>
          <w:szCs w:val="26"/>
        </w:rPr>
        <w:t>Accounts that could be used to log into the VM can also be used on any VM created using the specialized image that is created from that VM.</w:t>
      </w:r>
    </w:p>
    <w:p w:rsidRPr="00F76750" w:rsidR="004926A0" w:rsidP="00F76750" w:rsidRDefault="004926A0" w14:paraId="68D7C19F" w14:textId="086CC3B8">
      <w:pPr>
        <w:pStyle w:val="ListParagraph"/>
        <w:numPr>
          <w:ilvl w:val="0"/>
          <w:numId w:val="4"/>
        </w:numPr>
        <w:rPr>
          <w:rFonts w:ascii="Times New Roman" w:hAnsi="Times New Roman" w:cs="Times New Roman"/>
          <w:sz w:val="26"/>
          <w:szCs w:val="26"/>
        </w:rPr>
      </w:pPr>
      <w:r w:rsidRPr="00F76750">
        <w:rPr>
          <w:rFonts w:ascii="Times New Roman" w:hAnsi="Times New Roman" w:cs="Times New Roman"/>
          <w:sz w:val="26"/>
          <w:szCs w:val="26"/>
        </w:rPr>
        <w:t xml:space="preserve">VMs will have the </w:t>
      </w:r>
      <w:r w:rsidRPr="00F76750" w:rsidR="00F76750">
        <w:rPr>
          <w:rFonts w:ascii="Times New Roman" w:hAnsi="Times New Roman" w:cs="Times New Roman"/>
          <w:sz w:val="26"/>
          <w:szCs w:val="26"/>
        </w:rPr>
        <w:t>computer</w:t>
      </w:r>
      <w:r w:rsidRPr="00F76750">
        <w:rPr>
          <w:rFonts w:ascii="Times New Roman" w:hAnsi="Times New Roman" w:cs="Times New Roman"/>
          <w:sz w:val="26"/>
          <w:szCs w:val="26"/>
        </w:rPr>
        <w:t xml:space="preserve"> name of the VM the image was taken from. </w:t>
      </w:r>
      <w:r w:rsidR="00F76750">
        <w:rPr>
          <w:rFonts w:ascii="Times New Roman" w:hAnsi="Times New Roman" w:cs="Times New Roman"/>
          <w:sz w:val="26"/>
          <w:szCs w:val="26"/>
        </w:rPr>
        <w:t>We</w:t>
      </w:r>
      <w:r w:rsidRPr="00F76750">
        <w:rPr>
          <w:rFonts w:ascii="Times New Roman" w:hAnsi="Times New Roman" w:cs="Times New Roman"/>
          <w:sz w:val="26"/>
          <w:szCs w:val="26"/>
        </w:rPr>
        <w:t xml:space="preserve"> should change the computer name to avoid collisions.</w:t>
      </w:r>
    </w:p>
    <w:p w:rsidRPr="00F76750" w:rsidR="00330E46" w:rsidP="00F76750" w:rsidRDefault="004926A0" w14:paraId="62800263" w14:textId="012B7EDD">
      <w:pPr>
        <w:pStyle w:val="ListParagraph"/>
        <w:numPr>
          <w:ilvl w:val="0"/>
          <w:numId w:val="4"/>
        </w:numPr>
        <w:rPr>
          <w:rFonts w:ascii="Times New Roman" w:hAnsi="Times New Roman" w:cs="Times New Roman"/>
          <w:sz w:val="26"/>
          <w:szCs w:val="26"/>
        </w:rPr>
      </w:pPr>
      <w:r w:rsidRPr="00F76750">
        <w:rPr>
          <w:rFonts w:ascii="Times New Roman" w:hAnsi="Times New Roman" w:cs="Times New Roman"/>
          <w:sz w:val="26"/>
          <w:szCs w:val="26"/>
        </w:rPr>
        <w:t xml:space="preserve">The </w:t>
      </w:r>
      <w:proofErr w:type="spellStart"/>
      <w:r w:rsidRPr="00F76750">
        <w:rPr>
          <w:rFonts w:ascii="Times New Roman" w:hAnsi="Times New Roman" w:cs="Times New Roman"/>
          <w:sz w:val="26"/>
          <w:szCs w:val="26"/>
        </w:rPr>
        <w:t>osProfile</w:t>
      </w:r>
      <w:proofErr w:type="spellEnd"/>
      <w:r w:rsidRPr="00F76750">
        <w:rPr>
          <w:rFonts w:ascii="Times New Roman" w:hAnsi="Times New Roman" w:cs="Times New Roman"/>
          <w:sz w:val="26"/>
          <w:szCs w:val="26"/>
        </w:rPr>
        <w:t xml:space="preserve"> is how some sensitive information is passed to the VM, using secrets. This may cause issues using </w:t>
      </w:r>
      <w:proofErr w:type="spellStart"/>
      <w:r w:rsidRPr="00F76750">
        <w:rPr>
          <w:rFonts w:ascii="Times New Roman" w:hAnsi="Times New Roman" w:cs="Times New Roman"/>
          <w:sz w:val="26"/>
          <w:szCs w:val="26"/>
        </w:rPr>
        <w:t>KeyVault</w:t>
      </w:r>
      <w:proofErr w:type="spellEnd"/>
      <w:r w:rsidRPr="00F76750">
        <w:rPr>
          <w:rFonts w:ascii="Times New Roman" w:hAnsi="Times New Roman" w:cs="Times New Roman"/>
          <w:sz w:val="26"/>
          <w:szCs w:val="26"/>
        </w:rPr>
        <w:t xml:space="preserve">, </w:t>
      </w:r>
      <w:proofErr w:type="spellStart"/>
      <w:r w:rsidRPr="00F76750">
        <w:rPr>
          <w:rFonts w:ascii="Times New Roman" w:hAnsi="Times New Roman" w:cs="Times New Roman"/>
          <w:sz w:val="26"/>
          <w:szCs w:val="26"/>
        </w:rPr>
        <w:t>WinRM</w:t>
      </w:r>
      <w:proofErr w:type="spellEnd"/>
      <w:r w:rsidRPr="00F76750">
        <w:rPr>
          <w:rFonts w:ascii="Times New Roman" w:hAnsi="Times New Roman" w:cs="Times New Roman"/>
          <w:sz w:val="26"/>
          <w:szCs w:val="26"/>
        </w:rPr>
        <w:t xml:space="preserve"> and other functionality that uses secrets in the </w:t>
      </w:r>
      <w:proofErr w:type="spellStart"/>
      <w:r w:rsidRPr="00F76750">
        <w:rPr>
          <w:rFonts w:ascii="Times New Roman" w:hAnsi="Times New Roman" w:cs="Times New Roman"/>
          <w:sz w:val="26"/>
          <w:szCs w:val="26"/>
        </w:rPr>
        <w:t>osProfile</w:t>
      </w:r>
      <w:proofErr w:type="spellEnd"/>
      <w:r w:rsidRPr="00F76750">
        <w:rPr>
          <w:rFonts w:ascii="Times New Roman" w:hAnsi="Times New Roman" w:cs="Times New Roman"/>
          <w:sz w:val="26"/>
          <w:szCs w:val="26"/>
        </w:rPr>
        <w:t xml:space="preserve">. </w:t>
      </w:r>
      <w:sdt>
        <w:sdtPr>
          <w:rPr>
            <w:rFonts w:ascii="Times New Roman" w:hAnsi="Times New Roman" w:cs="Times New Roman"/>
            <w:sz w:val="26"/>
            <w:szCs w:val="26"/>
          </w:rPr>
          <w:id w:val="1809133352"/>
          <w:citation/>
        </w:sdtPr>
        <w:sdtEndPr/>
        <w:sdtContent>
          <w:r w:rsidR="00C41A91">
            <w:rPr>
              <w:rFonts w:ascii="Times New Roman" w:hAnsi="Times New Roman" w:cs="Times New Roman"/>
              <w:sz w:val="26"/>
              <w:szCs w:val="26"/>
            </w:rPr>
            <w:fldChar w:fldCharType="begin"/>
          </w:r>
          <w:r w:rsidR="00C41A91">
            <w:rPr>
              <w:rFonts w:ascii="Times New Roman" w:hAnsi="Times New Roman" w:cs="Times New Roman"/>
              <w:sz w:val="26"/>
              <w:szCs w:val="26"/>
              <w:lang w:val="en-US"/>
            </w:rPr>
            <w:instrText xml:space="preserve"> CITATION Mic235 \l 1033 </w:instrText>
          </w:r>
          <w:r w:rsidR="00C41A91">
            <w:rPr>
              <w:rFonts w:ascii="Times New Roman" w:hAnsi="Times New Roman" w:cs="Times New Roman"/>
              <w:sz w:val="26"/>
              <w:szCs w:val="26"/>
            </w:rPr>
            <w:fldChar w:fldCharType="separate"/>
          </w:r>
          <w:r w:rsidRPr="00156027" w:rsidR="00156027">
            <w:rPr>
              <w:rFonts w:ascii="Times New Roman" w:hAnsi="Times New Roman" w:cs="Times New Roman"/>
              <w:noProof/>
              <w:sz w:val="26"/>
              <w:szCs w:val="26"/>
              <w:lang w:val="en-US"/>
            </w:rPr>
            <w:t>[6]</w:t>
          </w:r>
          <w:r w:rsidR="00C41A91">
            <w:rPr>
              <w:rFonts w:ascii="Times New Roman" w:hAnsi="Times New Roman" w:cs="Times New Roman"/>
              <w:sz w:val="26"/>
              <w:szCs w:val="26"/>
            </w:rPr>
            <w:fldChar w:fldCharType="end"/>
          </w:r>
        </w:sdtContent>
      </w:sdt>
      <w:r w:rsidRPr="00F76750" w:rsidR="000A2603">
        <w:rPr>
          <w:rFonts w:ascii="Times New Roman" w:hAnsi="Times New Roman" w:cs="Times New Roman"/>
          <w:sz w:val="26"/>
          <w:szCs w:val="26"/>
        </w:rPr>
        <w:br/>
      </w:r>
    </w:p>
    <w:p w:rsidRPr="008A5094" w:rsidR="008A5094" w:rsidP="008A5094" w:rsidRDefault="008A5094" w14:paraId="65EDF84B" w14:textId="77777777">
      <w:pPr>
        <w:rPr>
          <w:rFonts w:ascii="Times New Roman" w:hAnsi="Times New Roman" w:cs="Times New Roman"/>
          <w:sz w:val="26"/>
          <w:szCs w:val="26"/>
        </w:rPr>
      </w:pPr>
    </w:p>
    <w:p w:rsidR="009D0E8E" w:rsidP="0000693D" w:rsidRDefault="009D0E8E" w14:paraId="5C48920F" w14:textId="77777777"/>
    <w:p w:rsidR="009D0E8E" w:rsidP="0000693D" w:rsidRDefault="009D0E8E" w14:paraId="251713A9" w14:textId="77777777"/>
    <w:p w:rsidR="009D0E8E" w:rsidP="0000693D" w:rsidRDefault="009D0E8E" w14:paraId="72A28EB2" w14:textId="77777777"/>
    <w:p w:rsidR="009D0E8E" w:rsidP="0000693D" w:rsidRDefault="009D0E8E" w14:paraId="53AB0F85" w14:textId="77777777"/>
    <w:p w:rsidR="009D0E8E" w:rsidP="0000693D" w:rsidRDefault="009D0E8E" w14:paraId="7F132A73" w14:textId="77777777"/>
    <w:p w:rsidR="009D0E8E" w:rsidP="0000693D" w:rsidRDefault="009D0E8E" w14:paraId="35E961E4" w14:textId="77777777"/>
    <w:p w:rsidR="009D0E8E" w:rsidP="0000693D" w:rsidRDefault="009D0E8E" w14:paraId="75932FF4" w14:textId="77777777"/>
    <w:p w:rsidR="0064325A" w:rsidP="0000693D" w:rsidRDefault="0064325A" w14:paraId="124C1041" w14:textId="77777777"/>
    <w:p w:rsidR="0064325A" w:rsidP="0000693D" w:rsidRDefault="0064325A" w14:paraId="3B638E17" w14:textId="77777777"/>
    <w:p w:rsidR="0064325A" w:rsidP="0000693D" w:rsidRDefault="0064325A" w14:paraId="6D59D491" w14:textId="77777777"/>
    <w:p w:rsidR="0064325A" w:rsidP="0000693D" w:rsidRDefault="0064325A" w14:paraId="76E995B1" w14:textId="77777777"/>
    <w:p w:rsidR="0064325A" w:rsidP="0000693D" w:rsidRDefault="0064325A" w14:paraId="4DE71E4D" w14:textId="77777777"/>
    <w:p w:rsidR="0064325A" w:rsidP="0000693D" w:rsidRDefault="0064325A" w14:paraId="6BD51776" w14:textId="77777777" w14:noSpellErr="1"/>
    <w:p w:rsidR="5980D284" w:rsidP="5980D284" w:rsidRDefault="5980D284" w14:paraId="13F1F683" w14:textId="5FA75234">
      <w:pPr>
        <w:pStyle w:val="Normal"/>
      </w:pPr>
    </w:p>
    <w:p w:rsidR="5980D284" w:rsidP="5980D284" w:rsidRDefault="5980D284" w14:paraId="44EC8D8E" w14:textId="5E60C697">
      <w:pPr>
        <w:pStyle w:val="Normal"/>
      </w:pPr>
    </w:p>
    <w:p w:rsidR="5980D284" w:rsidP="5980D284" w:rsidRDefault="5980D284" w14:paraId="3365E728" w14:textId="15285F9C">
      <w:pPr>
        <w:pStyle w:val="Normal"/>
      </w:pPr>
    </w:p>
    <w:p w:rsidR="5980D284" w:rsidP="5980D284" w:rsidRDefault="5980D284" w14:paraId="04F748A4" w14:textId="4782A4EC">
      <w:pPr>
        <w:pStyle w:val="Normal"/>
      </w:pPr>
    </w:p>
    <w:p w:rsidR="5980D284" w:rsidP="5980D284" w:rsidRDefault="5980D284" w14:paraId="37643B5E" w14:textId="6C0FD2C2">
      <w:pPr>
        <w:pStyle w:val="Normal"/>
      </w:pPr>
    </w:p>
    <w:p w:rsidR="009D0E8E" w:rsidP="0000693D" w:rsidRDefault="009D0E8E" w14:paraId="628F4A1D" w14:textId="77777777"/>
    <w:p w:rsidR="009D0E8E" w:rsidP="0000693D" w:rsidRDefault="009D0E8E" w14:paraId="628CFA27" w14:textId="77777777"/>
    <w:p w:rsidR="009D0E8E" w:rsidP="0064325A" w:rsidRDefault="0064325A" w14:paraId="36CD4120" w14:textId="4DBE0AD2" w14:noSpellErr="1">
      <w:pPr>
        <w:pStyle w:val="Heading1"/>
      </w:pPr>
      <w:bookmarkStart w:name="_Toc1101955823" w:id="1061374564"/>
      <w:r w:rsidR="0064325A">
        <w:rPr/>
        <w:t>Conclusion</w:t>
      </w:r>
      <w:bookmarkEnd w:id="1061374564"/>
    </w:p>
    <w:p w:rsidRPr="0077669B" w:rsidR="0077669B" w:rsidP="0077669B" w:rsidRDefault="0077669B" w14:paraId="14C33383" w14:textId="77777777"/>
    <w:p w:rsidRPr="00A42CB4" w:rsidR="009D0E8E" w:rsidP="0000693D" w:rsidRDefault="0077669B" w14:paraId="74D91614" w14:textId="2FB27BD4">
      <w:pPr>
        <w:rPr>
          <w:rFonts w:ascii="Times New Roman" w:hAnsi="Times New Roman" w:cs="Times New Roman"/>
          <w:sz w:val="26"/>
          <w:szCs w:val="26"/>
        </w:rPr>
      </w:pPr>
      <w:r w:rsidRPr="0077669B">
        <w:rPr>
          <w:rFonts w:ascii="Times New Roman" w:hAnsi="Times New Roman" w:cs="Times New Roman"/>
          <w:sz w:val="26"/>
          <w:szCs w:val="26"/>
        </w:rPr>
        <w:t>Azure virtual machines are one of several types of on-demand, scalable computing resources that Azure offers.</w:t>
      </w:r>
      <w:r>
        <w:rPr>
          <w:rFonts w:ascii="Times New Roman" w:hAnsi="Times New Roman" w:cs="Times New Roman"/>
          <w:sz w:val="26"/>
          <w:szCs w:val="26"/>
        </w:rPr>
        <w:br/>
      </w:r>
      <w:r w:rsidRPr="00A42CB4" w:rsidR="00A42CB4">
        <w:rPr>
          <w:rFonts w:ascii="Times New Roman" w:hAnsi="Times New Roman" w:cs="Times New Roman"/>
          <w:sz w:val="26"/>
          <w:szCs w:val="26"/>
        </w:rPr>
        <w:t>Azure is a huge collection of servers and networking hardware, which runs a complex set of distributed applications. These applications orchestrate the configuration and operation of virtualized hardware and software on those servers. The orchestration of these servers is what makes Azure so powerful. With Azure, users don't have to maintain and upgrade their hardware as Azure does this behind the scenes.</w:t>
      </w:r>
    </w:p>
    <w:p w:rsidR="009D0E8E" w:rsidP="0000693D" w:rsidRDefault="009D0E8E" w14:paraId="3BA14B8D" w14:textId="77777777"/>
    <w:p w:rsidR="009D0E8E" w:rsidP="0000693D" w:rsidRDefault="009D0E8E" w14:paraId="5B72F794" w14:textId="77777777"/>
    <w:p w:rsidR="00087CFA" w:rsidP="5980D284" w:rsidRDefault="00087CFA" w14:paraId="0F9F2F5F" w14:noSpellErr="1" w14:textId="6C967B32">
      <w:pPr>
        <w:pStyle w:val="Normal"/>
      </w:pPr>
    </w:p>
    <w:p w:rsidR="00087CFA" w:rsidP="00087CFA" w:rsidRDefault="00087CFA" w14:paraId="500FFF77" w14:textId="77777777"/>
    <w:p w:rsidR="00087CFA" w:rsidP="00087CFA" w:rsidRDefault="00087CFA" w14:paraId="73908536" w14:textId="77777777"/>
    <w:p w:rsidR="00087CFA" w:rsidP="00087CFA" w:rsidRDefault="00087CFA" w14:paraId="3C8A3661" w14:textId="77777777"/>
    <w:p w:rsidR="00087CFA" w:rsidP="00087CFA" w:rsidRDefault="00087CFA" w14:paraId="607ED4CA" w14:textId="77777777"/>
    <w:p w:rsidR="00EF018C" w:rsidP="00087CFA" w:rsidRDefault="00EF018C" w14:paraId="6D0B088C" w14:textId="77777777"/>
    <w:p w:rsidR="00087CFA" w:rsidP="00087CFA" w:rsidRDefault="00087CFA" w14:paraId="4447AA6D" w14:textId="77777777"/>
    <w:p w:rsidR="00087CFA" w:rsidP="00087CFA" w:rsidRDefault="00087CFA" w14:paraId="22953D17" w14:textId="77777777"/>
    <w:p w:rsidR="00087CFA" w:rsidP="00087CFA" w:rsidRDefault="00087CFA" w14:paraId="2DF1D0B9" w14:textId="77777777"/>
    <w:p w:rsidR="00087CFA" w:rsidP="00087CFA" w:rsidRDefault="00087CFA" w14:paraId="485AD169" w14:textId="77777777"/>
    <w:p w:rsidR="00087CFA" w:rsidP="00087CFA" w:rsidRDefault="00087CFA" w14:paraId="3CDD8892" w14:textId="77777777"/>
    <w:p w:rsidR="00087CFA" w:rsidP="00087CFA" w:rsidRDefault="00087CFA" w14:paraId="6C361520" w14:textId="77777777"/>
    <w:p w:rsidR="00087CFA" w:rsidP="00087CFA" w:rsidRDefault="00087CFA" w14:paraId="220AC638" w14:textId="77777777"/>
    <w:p w:rsidR="00ED709A" w:rsidP="00087CFA" w:rsidRDefault="00ED709A" w14:paraId="6FEEBFC7" w14:textId="77777777"/>
    <w:p w:rsidR="00ED709A" w:rsidP="00087CFA" w:rsidRDefault="00ED709A" w14:paraId="259B867A" w14:textId="77777777"/>
    <w:p w:rsidR="00ED709A" w:rsidP="00087CFA" w:rsidRDefault="00ED709A" w14:paraId="27BE6FF8" w14:textId="77777777"/>
    <w:sdt>
      <w:sdtPr>
        <w:rPr>
          <w:rFonts w:asciiTheme="minorHAnsi" w:hAnsiTheme="minorHAnsi" w:eastAsiaTheme="minorHAnsi" w:cstheme="minorBidi"/>
          <w:color w:val="auto"/>
          <w:sz w:val="22"/>
          <w:szCs w:val="22"/>
        </w:rPr>
        <w:id w:val="-1895507586"/>
        <w:docPartObj>
          <w:docPartGallery w:val="Bibliographies"/>
          <w:docPartUnique/>
        </w:docPartObj>
      </w:sdtPr>
      <w:sdtEndPr/>
      <w:sdtContent>
        <w:p w:rsidR="00087CFA" w:rsidRDefault="00087CFA" w14:paraId="5484C401" w14:textId="33EDDE9F" w14:noSpellErr="1">
          <w:pPr>
            <w:pStyle w:val="Heading1"/>
          </w:pPr>
          <w:bookmarkStart w:name="_Toc1391110744" w:id="2137160997"/>
          <w:r w:rsidR="00087CFA">
            <w:rPr/>
            <w:t>References</w:t>
          </w:r>
          <w:bookmarkEnd w:id="2137160997"/>
        </w:p>
        <w:sdt>
          <w:sdtPr>
            <w:id w:val="-573587230"/>
            <w:bibliography/>
          </w:sdtPr>
          <w:sdtEndPr/>
          <w:sdtContent>
            <w:p w:rsidR="00156027" w:rsidRDefault="00087CFA" w14:paraId="376A6971"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56027" w14:paraId="431AC081" w14:textId="77777777">
                <w:trPr>
                  <w:divId w:val="1894540378"/>
                  <w:tblCellSpacing w:w="15" w:type="dxa"/>
                </w:trPr>
                <w:tc>
                  <w:tcPr>
                    <w:tcW w:w="50" w:type="pct"/>
                    <w:hideMark/>
                  </w:tcPr>
                  <w:p w:rsidR="00156027" w:rsidRDefault="00156027" w14:paraId="6C76E0D8" w14:textId="3EC5701A">
                    <w:pPr>
                      <w:pStyle w:val="Bibliography"/>
                      <w:rPr>
                        <w:noProof/>
                        <w:sz w:val="24"/>
                        <w:szCs w:val="24"/>
                      </w:rPr>
                    </w:pPr>
                    <w:r>
                      <w:rPr>
                        <w:noProof/>
                      </w:rPr>
                      <w:t xml:space="preserve">[1] </w:t>
                    </w:r>
                  </w:p>
                </w:tc>
                <w:tc>
                  <w:tcPr>
                    <w:tcW w:w="0" w:type="auto"/>
                    <w:hideMark/>
                  </w:tcPr>
                  <w:p w:rsidR="00156027" w:rsidRDefault="00156027" w14:paraId="279CBD66" w14:textId="77777777">
                    <w:pPr>
                      <w:pStyle w:val="Bibliography"/>
                      <w:rPr>
                        <w:noProof/>
                      </w:rPr>
                    </w:pPr>
                    <w:r>
                      <w:rPr>
                        <w:noProof/>
                      </w:rPr>
                      <w:t>A. C. Bao, “How Virtual Machines manage Hardware,” Topic Center, 16 Martie 2023. [Online]. Available: https://www.alibabacloud.com/tech-news/virtualization/1kn-how-virtual-machines-manage-hardware. [Accessed 11 04 2023].</w:t>
                    </w:r>
                  </w:p>
                </w:tc>
              </w:tr>
              <w:tr w:rsidR="00156027" w14:paraId="696D8053" w14:textId="77777777">
                <w:trPr>
                  <w:divId w:val="1894540378"/>
                  <w:tblCellSpacing w:w="15" w:type="dxa"/>
                </w:trPr>
                <w:tc>
                  <w:tcPr>
                    <w:tcW w:w="50" w:type="pct"/>
                    <w:hideMark/>
                  </w:tcPr>
                  <w:p w:rsidR="00156027" w:rsidRDefault="00156027" w14:paraId="7457F585" w14:textId="77777777">
                    <w:pPr>
                      <w:pStyle w:val="Bibliography"/>
                      <w:rPr>
                        <w:noProof/>
                      </w:rPr>
                    </w:pPr>
                    <w:r>
                      <w:rPr>
                        <w:noProof/>
                      </w:rPr>
                      <w:t xml:space="preserve">[2] </w:t>
                    </w:r>
                  </w:p>
                </w:tc>
                <w:tc>
                  <w:tcPr>
                    <w:tcW w:w="0" w:type="auto"/>
                    <w:hideMark/>
                  </w:tcPr>
                  <w:p w:rsidR="00156027" w:rsidRDefault="00156027" w14:paraId="6D72D54B" w14:textId="77777777">
                    <w:pPr>
                      <w:pStyle w:val="Bibliography"/>
                      <w:rPr>
                        <w:noProof/>
                      </w:rPr>
                    </w:pPr>
                    <w:r>
                      <w:rPr>
                        <w:noProof/>
                      </w:rPr>
                      <w:t>Microsoft, “Virtual Machines in Azure,” Microsoft, 28 February 2023. [Online]. Available: https://learn.microsoft.com/en-us/azure/virtual-machines/overview. [Accessed 24 April 2023].</w:t>
                    </w:r>
                  </w:p>
                </w:tc>
              </w:tr>
              <w:tr w:rsidR="00156027" w14:paraId="4654A43A" w14:textId="77777777">
                <w:trPr>
                  <w:divId w:val="1894540378"/>
                  <w:tblCellSpacing w:w="15" w:type="dxa"/>
                </w:trPr>
                <w:tc>
                  <w:tcPr>
                    <w:tcW w:w="50" w:type="pct"/>
                    <w:hideMark/>
                  </w:tcPr>
                  <w:p w:rsidR="00156027" w:rsidRDefault="00156027" w14:paraId="28E0E784" w14:textId="77777777">
                    <w:pPr>
                      <w:pStyle w:val="Bibliography"/>
                      <w:rPr>
                        <w:noProof/>
                      </w:rPr>
                    </w:pPr>
                    <w:r>
                      <w:rPr>
                        <w:noProof/>
                      </w:rPr>
                      <w:t xml:space="preserve">[3] </w:t>
                    </w:r>
                  </w:p>
                </w:tc>
                <w:tc>
                  <w:tcPr>
                    <w:tcW w:w="0" w:type="auto"/>
                    <w:hideMark/>
                  </w:tcPr>
                  <w:p w:rsidR="00156027" w:rsidRDefault="00156027" w14:paraId="571E73FD" w14:textId="77777777">
                    <w:pPr>
                      <w:pStyle w:val="Bibliography"/>
                      <w:rPr>
                        <w:noProof/>
                      </w:rPr>
                    </w:pPr>
                    <w:r>
                      <w:rPr>
                        <w:noProof/>
                      </w:rPr>
                      <w:t>RedHat, “Configuring virtual machine network connections,” RedHat, [Online]. Available: https://access.redhat.com/documentation/en-us/red_hat_enterprise_linux/8/html/configuring_and_managing_virtualization/configuring-virtual-machine-network-connections_configuring-and-managing-virtualization. [Accessed 11 04 2023].</w:t>
                    </w:r>
                  </w:p>
                </w:tc>
              </w:tr>
              <w:tr w:rsidR="00156027" w14:paraId="7FD4764A" w14:textId="77777777">
                <w:trPr>
                  <w:divId w:val="1894540378"/>
                  <w:tblCellSpacing w:w="15" w:type="dxa"/>
                </w:trPr>
                <w:tc>
                  <w:tcPr>
                    <w:tcW w:w="50" w:type="pct"/>
                    <w:hideMark/>
                  </w:tcPr>
                  <w:p w:rsidR="00156027" w:rsidRDefault="00156027" w14:paraId="382D0D74" w14:textId="77777777">
                    <w:pPr>
                      <w:pStyle w:val="Bibliography"/>
                      <w:rPr>
                        <w:noProof/>
                      </w:rPr>
                    </w:pPr>
                    <w:r>
                      <w:rPr>
                        <w:noProof/>
                      </w:rPr>
                      <w:t xml:space="preserve">[4] </w:t>
                    </w:r>
                  </w:p>
                </w:tc>
                <w:tc>
                  <w:tcPr>
                    <w:tcW w:w="0" w:type="auto"/>
                    <w:hideMark/>
                  </w:tcPr>
                  <w:p w:rsidR="00156027" w:rsidRDefault="00156027" w14:paraId="3369E073" w14:textId="77777777">
                    <w:pPr>
                      <w:pStyle w:val="Bibliography"/>
                      <w:rPr>
                        <w:noProof/>
                      </w:rPr>
                    </w:pPr>
                    <w:r>
                      <w:rPr>
                        <w:noProof/>
                      </w:rPr>
                      <w:t>Microsoft, “How network security groups filter network traffic,” Microsoft, 02 10 2023. [Online]. Available: https://learn.microsoft.com/en-us/azure/virtual-network/network-security-group-how-it-works. [Accessed 11 04 2023].</w:t>
                    </w:r>
                  </w:p>
                </w:tc>
              </w:tr>
              <w:tr w:rsidR="00156027" w14:paraId="4822A962" w14:textId="77777777">
                <w:trPr>
                  <w:divId w:val="1894540378"/>
                  <w:tblCellSpacing w:w="15" w:type="dxa"/>
                </w:trPr>
                <w:tc>
                  <w:tcPr>
                    <w:tcW w:w="50" w:type="pct"/>
                    <w:hideMark/>
                  </w:tcPr>
                  <w:p w:rsidR="00156027" w:rsidRDefault="00156027" w14:paraId="14CADEE9" w14:textId="77777777">
                    <w:pPr>
                      <w:pStyle w:val="Bibliography"/>
                      <w:rPr>
                        <w:noProof/>
                      </w:rPr>
                    </w:pPr>
                    <w:r>
                      <w:rPr>
                        <w:noProof/>
                      </w:rPr>
                      <w:t xml:space="preserve">[5] </w:t>
                    </w:r>
                  </w:p>
                </w:tc>
                <w:tc>
                  <w:tcPr>
                    <w:tcW w:w="0" w:type="auto"/>
                    <w:hideMark/>
                  </w:tcPr>
                  <w:p w:rsidR="00156027" w:rsidRDefault="00156027" w14:paraId="45D64505" w14:textId="77777777">
                    <w:pPr>
                      <w:pStyle w:val="Bibliography"/>
                      <w:rPr>
                        <w:noProof/>
                      </w:rPr>
                    </w:pPr>
                    <w:r>
                      <w:rPr>
                        <w:noProof/>
                      </w:rPr>
                      <w:t>Microsoft, “Create an image definition and an image version,” Microsoft, 08 February 2023. [Online]. Available: https://learn.microsoft.com/en-us/azure/virtual-machines/image-version?tabs=portal%2Ccli2. [Accessed 21 April 2023].</w:t>
                    </w:r>
                  </w:p>
                </w:tc>
              </w:tr>
              <w:tr w:rsidR="00156027" w14:paraId="24947D70" w14:textId="77777777">
                <w:trPr>
                  <w:divId w:val="1894540378"/>
                  <w:tblCellSpacing w:w="15" w:type="dxa"/>
                </w:trPr>
                <w:tc>
                  <w:tcPr>
                    <w:tcW w:w="50" w:type="pct"/>
                    <w:hideMark/>
                  </w:tcPr>
                  <w:p w:rsidR="00156027" w:rsidRDefault="00156027" w14:paraId="74C8E2E6" w14:textId="77777777">
                    <w:pPr>
                      <w:pStyle w:val="Bibliography"/>
                      <w:rPr>
                        <w:noProof/>
                      </w:rPr>
                    </w:pPr>
                    <w:r>
                      <w:rPr>
                        <w:noProof/>
                      </w:rPr>
                      <w:t xml:space="preserve">[6] </w:t>
                    </w:r>
                  </w:p>
                </w:tc>
                <w:tc>
                  <w:tcPr>
                    <w:tcW w:w="0" w:type="auto"/>
                    <w:hideMark/>
                  </w:tcPr>
                  <w:p w:rsidR="00156027" w:rsidRDefault="00156027" w14:paraId="59B58AA3" w14:textId="77777777">
                    <w:pPr>
                      <w:pStyle w:val="Bibliography"/>
                      <w:rPr>
                        <w:noProof/>
                      </w:rPr>
                    </w:pPr>
                    <w:r>
                      <w:rPr>
                        <w:noProof/>
                      </w:rPr>
                      <w:t>Microsoft, “Store and share images in an Azure Compute Gallery,” Microsoft, 08 March 2023. [Online]. Available: https://learn.microsoft.com/en-us/azure/virtual-machines/shared-image-galleries?tabs=azure-cli. [Accessed 21 April 2023].</w:t>
                    </w:r>
                  </w:p>
                </w:tc>
              </w:tr>
            </w:tbl>
            <w:p w:rsidR="00156027" w:rsidRDefault="00156027" w14:paraId="6F9CEC94" w14:textId="77777777">
              <w:pPr>
                <w:divId w:val="1894540378"/>
                <w:rPr>
                  <w:rFonts w:eastAsia="Times New Roman"/>
                  <w:noProof/>
                </w:rPr>
              </w:pPr>
            </w:p>
            <w:p w:rsidR="00087CFA" w:rsidRDefault="00087CFA" w14:paraId="04604F1B" w14:textId="2ECF2C0D">
              <w:r>
                <w:rPr>
                  <w:b/>
                  <w:bCs/>
                  <w:noProof/>
                </w:rPr>
                <w:fldChar w:fldCharType="end"/>
              </w:r>
            </w:p>
          </w:sdtContent>
        </w:sdt>
      </w:sdtContent>
    </w:sdt>
    <w:p w:rsidRPr="00087CFA" w:rsidR="00087CFA" w:rsidP="00087CFA" w:rsidRDefault="00087CFA" w14:paraId="4933493B" w14:textId="77777777"/>
    <w:sectPr w:rsidRPr="00087CFA" w:rsidR="00087CFA" w:rsidSect="009B46FE">
      <w:headerReference w:type="default" r:id="rId29"/>
      <w:footerReference w:type="default" r:id="rId30"/>
      <w:pgSz w:w="11906" w:h="16838" w:orient="portrait"/>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B2E01" w:rsidP="000C6DBF" w:rsidRDefault="005B2E01" w14:paraId="192D328E" w14:textId="77777777">
      <w:pPr>
        <w:spacing w:after="0" w:line="240" w:lineRule="auto"/>
      </w:pPr>
      <w:r>
        <w:separator/>
      </w:r>
    </w:p>
  </w:endnote>
  <w:endnote w:type="continuationSeparator" w:id="0">
    <w:p w:rsidR="005B2E01" w:rsidP="000C6DBF" w:rsidRDefault="005B2E01" w14:paraId="7434AFC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377733"/>
      <w:docPartObj>
        <w:docPartGallery w:val="Page Numbers (Bottom of Page)"/>
        <w:docPartUnique/>
      </w:docPartObj>
    </w:sdtPr>
    <w:sdtEndPr>
      <w:rPr>
        <w:noProof/>
      </w:rPr>
    </w:sdtEndPr>
    <w:sdtContent>
      <w:p w:rsidR="009B46FE" w:rsidRDefault="009B46FE" w14:paraId="337098A3" w14:textId="6A6A1D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00CA8" w:rsidRDefault="00C00CA8" w14:paraId="7A652D7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B2E01" w:rsidP="000C6DBF" w:rsidRDefault="005B2E01" w14:paraId="23E8065A" w14:textId="77777777">
      <w:pPr>
        <w:spacing w:after="0" w:line="240" w:lineRule="auto"/>
      </w:pPr>
      <w:r>
        <w:separator/>
      </w:r>
    </w:p>
  </w:footnote>
  <w:footnote w:type="continuationSeparator" w:id="0">
    <w:p w:rsidR="005B2E01" w:rsidP="000C6DBF" w:rsidRDefault="005B2E01" w14:paraId="52C0FC9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C6DBF" w:rsidRDefault="000C6DBF" w14:paraId="7D41D322" w14:textId="3C35A0B7">
    <w:pPr>
      <w:pStyle w:val="Header"/>
    </w:pPr>
    <w:r>
      <w:rPr>
        <w:noProof/>
      </w:rPr>
      <w:drawing>
        <wp:inline distT="0" distB="0" distL="0" distR="0" wp14:anchorId="706362CC" wp14:editId="39A4B531">
          <wp:extent cx="5715000" cy="142875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5715000" cy="14287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7724AA"/>
    <w:multiLevelType w:val="multilevel"/>
    <w:tmpl w:val="6A7447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2E504C5"/>
    <w:multiLevelType w:val="hybridMultilevel"/>
    <w:tmpl w:val="F376BF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BBD2746"/>
    <w:multiLevelType w:val="hybridMultilevel"/>
    <w:tmpl w:val="6DC81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38653F4"/>
    <w:multiLevelType w:val="hybridMultilevel"/>
    <w:tmpl w:val="E522F0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1DB2C57"/>
    <w:multiLevelType w:val="hybridMultilevel"/>
    <w:tmpl w:val="173CCB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9866C0D"/>
    <w:multiLevelType w:val="hybridMultilevel"/>
    <w:tmpl w:val="2D6A99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07257362">
    <w:abstractNumId w:val="0"/>
  </w:num>
  <w:num w:numId="2" w16cid:durableId="799491970">
    <w:abstractNumId w:val="5"/>
  </w:num>
  <w:num w:numId="3" w16cid:durableId="1896895094">
    <w:abstractNumId w:val="1"/>
  </w:num>
  <w:num w:numId="4" w16cid:durableId="958874934">
    <w:abstractNumId w:val="4"/>
  </w:num>
  <w:num w:numId="5" w16cid:durableId="1492023409">
    <w:abstractNumId w:val="3"/>
  </w:num>
  <w:num w:numId="6" w16cid:durableId="1161312892">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71E"/>
    <w:rsid w:val="0000693D"/>
    <w:rsid w:val="00011CEA"/>
    <w:rsid w:val="00024E50"/>
    <w:rsid w:val="00027820"/>
    <w:rsid w:val="00032982"/>
    <w:rsid w:val="0005065B"/>
    <w:rsid w:val="00087CFA"/>
    <w:rsid w:val="0009486D"/>
    <w:rsid w:val="000959DE"/>
    <w:rsid w:val="000A2603"/>
    <w:rsid w:val="000C18BE"/>
    <w:rsid w:val="000C6DBF"/>
    <w:rsid w:val="000D6FF6"/>
    <w:rsid w:val="000F3F8E"/>
    <w:rsid w:val="00104311"/>
    <w:rsid w:val="00113156"/>
    <w:rsid w:val="00127999"/>
    <w:rsid w:val="0013249D"/>
    <w:rsid w:val="001402F5"/>
    <w:rsid w:val="00156027"/>
    <w:rsid w:val="00156AC0"/>
    <w:rsid w:val="0016163C"/>
    <w:rsid w:val="00162265"/>
    <w:rsid w:val="00162849"/>
    <w:rsid w:val="00163D46"/>
    <w:rsid w:val="0016418F"/>
    <w:rsid w:val="001926A8"/>
    <w:rsid w:val="001B17BC"/>
    <w:rsid w:val="001C3D6E"/>
    <w:rsid w:val="001D17C5"/>
    <w:rsid w:val="001E2DC9"/>
    <w:rsid w:val="002028FC"/>
    <w:rsid w:val="00203A41"/>
    <w:rsid w:val="00214887"/>
    <w:rsid w:val="002418F2"/>
    <w:rsid w:val="00246664"/>
    <w:rsid w:val="0024760B"/>
    <w:rsid w:val="00251046"/>
    <w:rsid w:val="002518C4"/>
    <w:rsid w:val="0026048F"/>
    <w:rsid w:val="002609E8"/>
    <w:rsid w:val="002978FF"/>
    <w:rsid w:val="002A2DAB"/>
    <w:rsid w:val="002A3C6E"/>
    <w:rsid w:val="002B0B3E"/>
    <w:rsid w:val="002C02CE"/>
    <w:rsid w:val="002C38EA"/>
    <w:rsid w:val="002C3AC3"/>
    <w:rsid w:val="002C5207"/>
    <w:rsid w:val="002C66F1"/>
    <w:rsid w:val="002E7811"/>
    <w:rsid w:val="002F07F6"/>
    <w:rsid w:val="002F6158"/>
    <w:rsid w:val="00303251"/>
    <w:rsid w:val="00330E46"/>
    <w:rsid w:val="00360D78"/>
    <w:rsid w:val="00362F8C"/>
    <w:rsid w:val="00372E32"/>
    <w:rsid w:val="0037471E"/>
    <w:rsid w:val="003770AB"/>
    <w:rsid w:val="0038656A"/>
    <w:rsid w:val="003935FB"/>
    <w:rsid w:val="00395410"/>
    <w:rsid w:val="003A54A4"/>
    <w:rsid w:val="003B64E3"/>
    <w:rsid w:val="003C0515"/>
    <w:rsid w:val="003C41AC"/>
    <w:rsid w:val="003D6EC3"/>
    <w:rsid w:val="003E76EA"/>
    <w:rsid w:val="00410FA1"/>
    <w:rsid w:val="00430B93"/>
    <w:rsid w:val="00430F2F"/>
    <w:rsid w:val="00433AB6"/>
    <w:rsid w:val="00435B8E"/>
    <w:rsid w:val="00461832"/>
    <w:rsid w:val="0047140D"/>
    <w:rsid w:val="00472183"/>
    <w:rsid w:val="004741B4"/>
    <w:rsid w:val="004754F6"/>
    <w:rsid w:val="004839D1"/>
    <w:rsid w:val="004846F7"/>
    <w:rsid w:val="004926A0"/>
    <w:rsid w:val="004A22B6"/>
    <w:rsid w:val="004B0A60"/>
    <w:rsid w:val="004C7727"/>
    <w:rsid w:val="004D459E"/>
    <w:rsid w:val="004E0DA2"/>
    <w:rsid w:val="004E2296"/>
    <w:rsid w:val="004F273B"/>
    <w:rsid w:val="004F2A19"/>
    <w:rsid w:val="00505A06"/>
    <w:rsid w:val="00533679"/>
    <w:rsid w:val="00553F97"/>
    <w:rsid w:val="00572B8D"/>
    <w:rsid w:val="0059402D"/>
    <w:rsid w:val="005B2E01"/>
    <w:rsid w:val="005B581A"/>
    <w:rsid w:val="005C0EDA"/>
    <w:rsid w:val="005C15F7"/>
    <w:rsid w:val="005D0510"/>
    <w:rsid w:val="005D2A47"/>
    <w:rsid w:val="005D5C76"/>
    <w:rsid w:val="005E3448"/>
    <w:rsid w:val="00606A0B"/>
    <w:rsid w:val="006150BC"/>
    <w:rsid w:val="00617421"/>
    <w:rsid w:val="0063318D"/>
    <w:rsid w:val="00637261"/>
    <w:rsid w:val="0064325A"/>
    <w:rsid w:val="00650B64"/>
    <w:rsid w:val="0065586C"/>
    <w:rsid w:val="00663793"/>
    <w:rsid w:val="00665839"/>
    <w:rsid w:val="00666036"/>
    <w:rsid w:val="00681698"/>
    <w:rsid w:val="0068735E"/>
    <w:rsid w:val="00687E18"/>
    <w:rsid w:val="006B4331"/>
    <w:rsid w:val="006C3BE8"/>
    <w:rsid w:val="00730B47"/>
    <w:rsid w:val="00735D19"/>
    <w:rsid w:val="007378C1"/>
    <w:rsid w:val="00747AB3"/>
    <w:rsid w:val="007516AA"/>
    <w:rsid w:val="00753638"/>
    <w:rsid w:val="00760A14"/>
    <w:rsid w:val="0077669B"/>
    <w:rsid w:val="007860E0"/>
    <w:rsid w:val="007940DE"/>
    <w:rsid w:val="007C7994"/>
    <w:rsid w:val="007D594E"/>
    <w:rsid w:val="007E2CBE"/>
    <w:rsid w:val="007F2974"/>
    <w:rsid w:val="008054F4"/>
    <w:rsid w:val="008069C1"/>
    <w:rsid w:val="00811838"/>
    <w:rsid w:val="0081397D"/>
    <w:rsid w:val="00814163"/>
    <w:rsid w:val="0082548A"/>
    <w:rsid w:val="008510FC"/>
    <w:rsid w:val="00851D4A"/>
    <w:rsid w:val="00857FFD"/>
    <w:rsid w:val="00872BFF"/>
    <w:rsid w:val="00877946"/>
    <w:rsid w:val="00880A10"/>
    <w:rsid w:val="008838FC"/>
    <w:rsid w:val="00897187"/>
    <w:rsid w:val="008A0E20"/>
    <w:rsid w:val="008A5094"/>
    <w:rsid w:val="008C225D"/>
    <w:rsid w:val="008D0EE8"/>
    <w:rsid w:val="008D5EFC"/>
    <w:rsid w:val="008E751E"/>
    <w:rsid w:val="008E7C06"/>
    <w:rsid w:val="008F0931"/>
    <w:rsid w:val="008F65F3"/>
    <w:rsid w:val="00905D9C"/>
    <w:rsid w:val="00913E56"/>
    <w:rsid w:val="00942704"/>
    <w:rsid w:val="00947147"/>
    <w:rsid w:val="00980E40"/>
    <w:rsid w:val="00986630"/>
    <w:rsid w:val="00992987"/>
    <w:rsid w:val="009B46FE"/>
    <w:rsid w:val="009C4788"/>
    <w:rsid w:val="009D0E8E"/>
    <w:rsid w:val="00A13C43"/>
    <w:rsid w:val="00A22B0C"/>
    <w:rsid w:val="00A42CB4"/>
    <w:rsid w:val="00A636C8"/>
    <w:rsid w:val="00A751EF"/>
    <w:rsid w:val="00A9318C"/>
    <w:rsid w:val="00A940B0"/>
    <w:rsid w:val="00AA62BC"/>
    <w:rsid w:val="00AA76AB"/>
    <w:rsid w:val="00AC7B82"/>
    <w:rsid w:val="00AD79A8"/>
    <w:rsid w:val="00B02848"/>
    <w:rsid w:val="00B51AC0"/>
    <w:rsid w:val="00B55ECC"/>
    <w:rsid w:val="00B60D04"/>
    <w:rsid w:val="00B7108D"/>
    <w:rsid w:val="00B769BA"/>
    <w:rsid w:val="00B87BC0"/>
    <w:rsid w:val="00B87DB9"/>
    <w:rsid w:val="00B939AF"/>
    <w:rsid w:val="00BD4FD4"/>
    <w:rsid w:val="00BE5F1B"/>
    <w:rsid w:val="00C00CA8"/>
    <w:rsid w:val="00C06C53"/>
    <w:rsid w:val="00C07BFC"/>
    <w:rsid w:val="00C41A91"/>
    <w:rsid w:val="00C43263"/>
    <w:rsid w:val="00C55C82"/>
    <w:rsid w:val="00CA1BB8"/>
    <w:rsid w:val="00CC69A0"/>
    <w:rsid w:val="00CC7056"/>
    <w:rsid w:val="00CE3813"/>
    <w:rsid w:val="00CF058D"/>
    <w:rsid w:val="00D15349"/>
    <w:rsid w:val="00D23A6D"/>
    <w:rsid w:val="00D31A3D"/>
    <w:rsid w:val="00D37A4B"/>
    <w:rsid w:val="00D5201A"/>
    <w:rsid w:val="00D5301D"/>
    <w:rsid w:val="00D60A6A"/>
    <w:rsid w:val="00D86F83"/>
    <w:rsid w:val="00DA10C7"/>
    <w:rsid w:val="00DA43FF"/>
    <w:rsid w:val="00DA577A"/>
    <w:rsid w:val="00DB36A7"/>
    <w:rsid w:val="00DD0980"/>
    <w:rsid w:val="00DE7218"/>
    <w:rsid w:val="00E01EA4"/>
    <w:rsid w:val="00E03B27"/>
    <w:rsid w:val="00E0534F"/>
    <w:rsid w:val="00E13148"/>
    <w:rsid w:val="00E20A31"/>
    <w:rsid w:val="00E216F4"/>
    <w:rsid w:val="00E23557"/>
    <w:rsid w:val="00E50A70"/>
    <w:rsid w:val="00E83179"/>
    <w:rsid w:val="00E94E77"/>
    <w:rsid w:val="00EB04FB"/>
    <w:rsid w:val="00EB15FD"/>
    <w:rsid w:val="00EB5610"/>
    <w:rsid w:val="00ED140B"/>
    <w:rsid w:val="00ED2D2C"/>
    <w:rsid w:val="00ED709A"/>
    <w:rsid w:val="00EF018C"/>
    <w:rsid w:val="00EF435A"/>
    <w:rsid w:val="00F050F4"/>
    <w:rsid w:val="00F10492"/>
    <w:rsid w:val="00F13EAA"/>
    <w:rsid w:val="00F31AB1"/>
    <w:rsid w:val="00F35AAF"/>
    <w:rsid w:val="00F45900"/>
    <w:rsid w:val="00F56031"/>
    <w:rsid w:val="00F76750"/>
    <w:rsid w:val="00FA5512"/>
    <w:rsid w:val="00FB23A3"/>
    <w:rsid w:val="00FD74E1"/>
    <w:rsid w:val="00FE0F9C"/>
    <w:rsid w:val="00FE2BB2"/>
    <w:rsid w:val="00FF753B"/>
    <w:rsid w:val="181B1B9E"/>
    <w:rsid w:val="53B6AF9D"/>
    <w:rsid w:val="5980D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E8E1C"/>
  <w15:chartTrackingRefBased/>
  <w15:docId w15:val="{DA846AC7-A8FE-4BF5-884B-3E3AFDFC24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00CA8"/>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D594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C6DBF"/>
    <w:pPr>
      <w:tabs>
        <w:tab w:val="center" w:pos="4513"/>
        <w:tab w:val="right" w:pos="9026"/>
      </w:tabs>
      <w:spacing w:after="0" w:line="240" w:lineRule="auto"/>
    </w:pPr>
  </w:style>
  <w:style w:type="character" w:styleId="HeaderChar" w:customStyle="1">
    <w:name w:val="Header Char"/>
    <w:basedOn w:val="DefaultParagraphFont"/>
    <w:link w:val="Header"/>
    <w:uiPriority w:val="99"/>
    <w:rsid w:val="000C6DBF"/>
  </w:style>
  <w:style w:type="paragraph" w:styleId="Footer">
    <w:name w:val="footer"/>
    <w:basedOn w:val="Normal"/>
    <w:link w:val="FooterChar"/>
    <w:uiPriority w:val="99"/>
    <w:unhideWhenUsed/>
    <w:rsid w:val="000C6DBF"/>
    <w:pPr>
      <w:tabs>
        <w:tab w:val="center" w:pos="4513"/>
        <w:tab w:val="right" w:pos="9026"/>
      </w:tabs>
      <w:spacing w:after="0" w:line="240" w:lineRule="auto"/>
    </w:pPr>
  </w:style>
  <w:style w:type="character" w:styleId="FooterChar" w:customStyle="1">
    <w:name w:val="Footer Char"/>
    <w:basedOn w:val="DefaultParagraphFont"/>
    <w:link w:val="Footer"/>
    <w:uiPriority w:val="99"/>
    <w:rsid w:val="000C6DBF"/>
  </w:style>
  <w:style w:type="character" w:styleId="Heading1Char" w:customStyle="1">
    <w:name w:val="Heading 1 Char"/>
    <w:basedOn w:val="DefaultParagraphFont"/>
    <w:link w:val="Heading1"/>
    <w:uiPriority w:val="9"/>
    <w:rsid w:val="00C00CA8"/>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C00CA8"/>
    <w:pPr>
      <w:outlineLvl w:val="9"/>
    </w:pPr>
    <w:rPr>
      <w:kern w:val="0"/>
      <w:lang w:val="en-US"/>
      <w14:ligatures w14:val="none"/>
    </w:rPr>
  </w:style>
  <w:style w:type="paragraph" w:styleId="TOC1">
    <w:name w:val="toc 1"/>
    <w:basedOn w:val="Normal"/>
    <w:next w:val="Normal"/>
    <w:autoRedefine/>
    <w:uiPriority w:val="39"/>
    <w:unhideWhenUsed/>
    <w:rsid w:val="00087CFA"/>
    <w:pPr>
      <w:spacing w:after="100"/>
    </w:pPr>
  </w:style>
  <w:style w:type="character" w:styleId="Hyperlink">
    <w:name w:val="Hyperlink"/>
    <w:basedOn w:val="DefaultParagraphFont"/>
    <w:uiPriority w:val="99"/>
    <w:unhideWhenUsed/>
    <w:rsid w:val="00087CFA"/>
    <w:rPr>
      <w:color w:val="0563C1" w:themeColor="hyperlink"/>
      <w:u w:val="single"/>
    </w:rPr>
  </w:style>
  <w:style w:type="paragraph" w:styleId="Bibliography">
    <w:name w:val="Bibliography"/>
    <w:basedOn w:val="Normal"/>
    <w:next w:val="Normal"/>
    <w:uiPriority w:val="37"/>
    <w:unhideWhenUsed/>
    <w:rsid w:val="00EB04FB"/>
  </w:style>
  <w:style w:type="character" w:styleId="Heading2Char" w:customStyle="1">
    <w:name w:val="Heading 2 Char"/>
    <w:basedOn w:val="DefaultParagraphFont"/>
    <w:link w:val="Heading2"/>
    <w:uiPriority w:val="9"/>
    <w:semiHidden/>
    <w:rsid w:val="007D594E"/>
    <w:rPr>
      <w:rFonts w:asciiTheme="majorHAnsi" w:hAnsiTheme="majorHAnsi" w:eastAsiaTheme="majorEastAsia" w:cstheme="majorBidi"/>
      <w:color w:val="2F5496" w:themeColor="accent1" w:themeShade="BF"/>
      <w:sz w:val="26"/>
      <w:szCs w:val="26"/>
    </w:rPr>
  </w:style>
  <w:style w:type="character" w:styleId="Emphasis">
    <w:name w:val="Emphasis"/>
    <w:basedOn w:val="DefaultParagraphFont"/>
    <w:uiPriority w:val="20"/>
    <w:qFormat/>
    <w:rsid w:val="003D6EC3"/>
    <w:rPr>
      <w:i/>
      <w:iCs/>
    </w:rPr>
  </w:style>
  <w:style w:type="paragraph" w:styleId="ListParagraph">
    <w:name w:val="List Paragraph"/>
    <w:basedOn w:val="Normal"/>
    <w:uiPriority w:val="34"/>
    <w:qFormat/>
    <w:rsid w:val="004B0A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58527">
      <w:bodyDiv w:val="1"/>
      <w:marLeft w:val="0"/>
      <w:marRight w:val="0"/>
      <w:marTop w:val="0"/>
      <w:marBottom w:val="0"/>
      <w:divBdr>
        <w:top w:val="none" w:sz="0" w:space="0" w:color="auto"/>
        <w:left w:val="none" w:sz="0" w:space="0" w:color="auto"/>
        <w:bottom w:val="none" w:sz="0" w:space="0" w:color="auto"/>
        <w:right w:val="none" w:sz="0" w:space="0" w:color="auto"/>
      </w:divBdr>
    </w:div>
    <w:div w:id="100491038">
      <w:bodyDiv w:val="1"/>
      <w:marLeft w:val="0"/>
      <w:marRight w:val="0"/>
      <w:marTop w:val="0"/>
      <w:marBottom w:val="0"/>
      <w:divBdr>
        <w:top w:val="none" w:sz="0" w:space="0" w:color="auto"/>
        <w:left w:val="none" w:sz="0" w:space="0" w:color="auto"/>
        <w:bottom w:val="none" w:sz="0" w:space="0" w:color="auto"/>
        <w:right w:val="none" w:sz="0" w:space="0" w:color="auto"/>
      </w:divBdr>
    </w:div>
    <w:div w:id="162088062">
      <w:bodyDiv w:val="1"/>
      <w:marLeft w:val="0"/>
      <w:marRight w:val="0"/>
      <w:marTop w:val="0"/>
      <w:marBottom w:val="0"/>
      <w:divBdr>
        <w:top w:val="none" w:sz="0" w:space="0" w:color="auto"/>
        <w:left w:val="none" w:sz="0" w:space="0" w:color="auto"/>
        <w:bottom w:val="none" w:sz="0" w:space="0" w:color="auto"/>
        <w:right w:val="none" w:sz="0" w:space="0" w:color="auto"/>
      </w:divBdr>
    </w:div>
    <w:div w:id="176192846">
      <w:bodyDiv w:val="1"/>
      <w:marLeft w:val="0"/>
      <w:marRight w:val="0"/>
      <w:marTop w:val="0"/>
      <w:marBottom w:val="0"/>
      <w:divBdr>
        <w:top w:val="none" w:sz="0" w:space="0" w:color="auto"/>
        <w:left w:val="none" w:sz="0" w:space="0" w:color="auto"/>
        <w:bottom w:val="none" w:sz="0" w:space="0" w:color="auto"/>
        <w:right w:val="none" w:sz="0" w:space="0" w:color="auto"/>
      </w:divBdr>
    </w:div>
    <w:div w:id="188497634">
      <w:bodyDiv w:val="1"/>
      <w:marLeft w:val="0"/>
      <w:marRight w:val="0"/>
      <w:marTop w:val="0"/>
      <w:marBottom w:val="0"/>
      <w:divBdr>
        <w:top w:val="none" w:sz="0" w:space="0" w:color="auto"/>
        <w:left w:val="none" w:sz="0" w:space="0" w:color="auto"/>
        <w:bottom w:val="none" w:sz="0" w:space="0" w:color="auto"/>
        <w:right w:val="none" w:sz="0" w:space="0" w:color="auto"/>
      </w:divBdr>
    </w:div>
    <w:div w:id="260142877">
      <w:bodyDiv w:val="1"/>
      <w:marLeft w:val="0"/>
      <w:marRight w:val="0"/>
      <w:marTop w:val="0"/>
      <w:marBottom w:val="0"/>
      <w:divBdr>
        <w:top w:val="none" w:sz="0" w:space="0" w:color="auto"/>
        <w:left w:val="none" w:sz="0" w:space="0" w:color="auto"/>
        <w:bottom w:val="none" w:sz="0" w:space="0" w:color="auto"/>
        <w:right w:val="none" w:sz="0" w:space="0" w:color="auto"/>
      </w:divBdr>
    </w:div>
    <w:div w:id="322201298">
      <w:bodyDiv w:val="1"/>
      <w:marLeft w:val="0"/>
      <w:marRight w:val="0"/>
      <w:marTop w:val="0"/>
      <w:marBottom w:val="0"/>
      <w:divBdr>
        <w:top w:val="none" w:sz="0" w:space="0" w:color="auto"/>
        <w:left w:val="none" w:sz="0" w:space="0" w:color="auto"/>
        <w:bottom w:val="none" w:sz="0" w:space="0" w:color="auto"/>
        <w:right w:val="none" w:sz="0" w:space="0" w:color="auto"/>
      </w:divBdr>
    </w:div>
    <w:div w:id="365449872">
      <w:bodyDiv w:val="1"/>
      <w:marLeft w:val="0"/>
      <w:marRight w:val="0"/>
      <w:marTop w:val="0"/>
      <w:marBottom w:val="0"/>
      <w:divBdr>
        <w:top w:val="none" w:sz="0" w:space="0" w:color="auto"/>
        <w:left w:val="none" w:sz="0" w:space="0" w:color="auto"/>
        <w:bottom w:val="none" w:sz="0" w:space="0" w:color="auto"/>
        <w:right w:val="none" w:sz="0" w:space="0" w:color="auto"/>
      </w:divBdr>
    </w:div>
    <w:div w:id="458303653">
      <w:bodyDiv w:val="1"/>
      <w:marLeft w:val="0"/>
      <w:marRight w:val="0"/>
      <w:marTop w:val="0"/>
      <w:marBottom w:val="0"/>
      <w:divBdr>
        <w:top w:val="none" w:sz="0" w:space="0" w:color="auto"/>
        <w:left w:val="none" w:sz="0" w:space="0" w:color="auto"/>
        <w:bottom w:val="none" w:sz="0" w:space="0" w:color="auto"/>
        <w:right w:val="none" w:sz="0" w:space="0" w:color="auto"/>
      </w:divBdr>
    </w:div>
    <w:div w:id="595669812">
      <w:bodyDiv w:val="1"/>
      <w:marLeft w:val="0"/>
      <w:marRight w:val="0"/>
      <w:marTop w:val="0"/>
      <w:marBottom w:val="0"/>
      <w:divBdr>
        <w:top w:val="none" w:sz="0" w:space="0" w:color="auto"/>
        <w:left w:val="none" w:sz="0" w:space="0" w:color="auto"/>
        <w:bottom w:val="none" w:sz="0" w:space="0" w:color="auto"/>
        <w:right w:val="none" w:sz="0" w:space="0" w:color="auto"/>
      </w:divBdr>
    </w:div>
    <w:div w:id="772820321">
      <w:bodyDiv w:val="1"/>
      <w:marLeft w:val="0"/>
      <w:marRight w:val="0"/>
      <w:marTop w:val="0"/>
      <w:marBottom w:val="0"/>
      <w:divBdr>
        <w:top w:val="none" w:sz="0" w:space="0" w:color="auto"/>
        <w:left w:val="none" w:sz="0" w:space="0" w:color="auto"/>
        <w:bottom w:val="none" w:sz="0" w:space="0" w:color="auto"/>
        <w:right w:val="none" w:sz="0" w:space="0" w:color="auto"/>
      </w:divBdr>
    </w:div>
    <w:div w:id="922374228">
      <w:bodyDiv w:val="1"/>
      <w:marLeft w:val="0"/>
      <w:marRight w:val="0"/>
      <w:marTop w:val="0"/>
      <w:marBottom w:val="0"/>
      <w:divBdr>
        <w:top w:val="none" w:sz="0" w:space="0" w:color="auto"/>
        <w:left w:val="none" w:sz="0" w:space="0" w:color="auto"/>
        <w:bottom w:val="none" w:sz="0" w:space="0" w:color="auto"/>
        <w:right w:val="none" w:sz="0" w:space="0" w:color="auto"/>
      </w:divBdr>
    </w:div>
    <w:div w:id="958993143">
      <w:bodyDiv w:val="1"/>
      <w:marLeft w:val="0"/>
      <w:marRight w:val="0"/>
      <w:marTop w:val="0"/>
      <w:marBottom w:val="0"/>
      <w:divBdr>
        <w:top w:val="none" w:sz="0" w:space="0" w:color="auto"/>
        <w:left w:val="none" w:sz="0" w:space="0" w:color="auto"/>
        <w:bottom w:val="none" w:sz="0" w:space="0" w:color="auto"/>
        <w:right w:val="none" w:sz="0" w:space="0" w:color="auto"/>
      </w:divBdr>
    </w:div>
    <w:div w:id="972910609">
      <w:bodyDiv w:val="1"/>
      <w:marLeft w:val="0"/>
      <w:marRight w:val="0"/>
      <w:marTop w:val="0"/>
      <w:marBottom w:val="0"/>
      <w:divBdr>
        <w:top w:val="none" w:sz="0" w:space="0" w:color="auto"/>
        <w:left w:val="none" w:sz="0" w:space="0" w:color="auto"/>
        <w:bottom w:val="none" w:sz="0" w:space="0" w:color="auto"/>
        <w:right w:val="none" w:sz="0" w:space="0" w:color="auto"/>
      </w:divBdr>
    </w:div>
    <w:div w:id="985084836">
      <w:bodyDiv w:val="1"/>
      <w:marLeft w:val="0"/>
      <w:marRight w:val="0"/>
      <w:marTop w:val="0"/>
      <w:marBottom w:val="0"/>
      <w:divBdr>
        <w:top w:val="none" w:sz="0" w:space="0" w:color="auto"/>
        <w:left w:val="none" w:sz="0" w:space="0" w:color="auto"/>
        <w:bottom w:val="none" w:sz="0" w:space="0" w:color="auto"/>
        <w:right w:val="none" w:sz="0" w:space="0" w:color="auto"/>
      </w:divBdr>
    </w:div>
    <w:div w:id="1032875083">
      <w:bodyDiv w:val="1"/>
      <w:marLeft w:val="0"/>
      <w:marRight w:val="0"/>
      <w:marTop w:val="0"/>
      <w:marBottom w:val="0"/>
      <w:divBdr>
        <w:top w:val="none" w:sz="0" w:space="0" w:color="auto"/>
        <w:left w:val="none" w:sz="0" w:space="0" w:color="auto"/>
        <w:bottom w:val="none" w:sz="0" w:space="0" w:color="auto"/>
        <w:right w:val="none" w:sz="0" w:space="0" w:color="auto"/>
      </w:divBdr>
    </w:div>
    <w:div w:id="1053963817">
      <w:bodyDiv w:val="1"/>
      <w:marLeft w:val="0"/>
      <w:marRight w:val="0"/>
      <w:marTop w:val="0"/>
      <w:marBottom w:val="0"/>
      <w:divBdr>
        <w:top w:val="none" w:sz="0" w:space="0" w:color="auto"/>
        <w:left w:val="none" w:sz="0" w:space="0" w:color="auto"/>
        <w:bottom w:val="none" w:sz="0" w:space="0" w:color="auto"/>
        <w:right w:val="none" w:sz="0" w:space="0" w:color="auto"/>
      </w:divBdr>
    </w:div>
    <w:div w:id="1259287916">
      <w:bodyDiv w:val="1"/>
      <w:marLeft w:val="0"/>
      <w:marRight w:val="0"/>
      <w:marTop w:val="0"/>
      <w:marBottom w:val="0"/>
      <w:divBdr>
        <w:top w:val="none" w:sz="0" w:space="0" w:color="auto"/>
        <w:left w:val="none" w:sz="0" w:space="0" w:color="auto"/>
        <w:bottom w:val="none" w:sz="0" w:space="0" w:color="auto"/>
        <w:right w:val="none" w:sz="0" w:space="0" w:color="auto"/>
      </w:divBdr>
    </w:div>
    <w:div w:id="1303459703">
      <w:bodyDiv w:val="1"/>
      <w:marLeft w:val="0"/>
      <w:marRight w:val="0"/>
      <w:marTop w:val="0"/>
      <w:marBottom w:val="0"/>
      <w:divBdr>
        <w:top w:val="none" w:sz="0" w:space="0" w:color="auto"/>
        <w:left w:val="none" w:sz="0" w:space="0" w:color="auto"/>
        <w:bottom w:val="none" w:sz="0" w:space="0" w:color="auto"/>
        <w:right w:val="none" w:sz="0" w:space="0" w:color="auto"/>
      </w:divBdr>
    </w:div>
    <w:div w:id="1350713982">
      <w:bodyDiv w:val="1"/>
      <w:marLeft w:val="0"/>
      <w:marRight w:val="0"/>
      <w:marTop w:val="0"/>
      <w:marBottom w:val="0"/>
      <w:divBdr>
        <w:top w:val="none" w:sz="0" w:space="0" w:color="auto"/>
        <w:left w:val="none" w:sz="0" w:space="0" w:color="auto"/>
        <w:bottom w:val="none" w:sz="0" w:space="0" w:color="auto"/>
        <w:right w:val="none" w:sz="0" w:space="0" w:color="auto"/>
      </w:divBdr>
    </w:div>
    <w:div w:id="1472209260">
      <w:bodyDiv w:val="1"/>
      <w:marLeft w:val="0"/>
      <w:marRight w:val="0"/>
      <w:marTop w:val="0"/>
      <w:marBottom w:val="0"/>
      <w:divBdr>
        <w:top w:val="none" w:sz="0" w:space="0" w:color="auto"/>
        <w:left w:val="none" w:sz="0" w:space="0" w:color="auto"/>
        <w:bottom w:val="none" w:sz="0" w:space="0" w:color="auto"/>
        <w:right w:val="none" w:sz="0" w:space="0" w:color="auto"/>
      </w:divBdr>
    </w:div>
    <w:div w:id="1559588330">
      <w:bodyDiv w:val="1"/>
      <w:marLeft w:val="0"/>
      <w:marRight w:val="0"/>
      <w:marTop w:val="0"/>
      <w:marBottom w:val="0"/>
      <w:divBdr>
        <w:top w:val="none" w:sz="0" w:space="0" w:color="auto"/>
        <w:left w:val="none" w:sz="0" w:space="0" w:color="auto"/>
        <w:bottom w:val="none" w:sz="0" w:space="0" w:color="auto"/>
        <w:right w:val="none" w:sz="0" w:space="0" w:color="auto"/>
      </w:divBdr>
    </w:div>
    <w:div w:id="1655253289">
      <w:bodyDiv w:val="1"/>
      <w:marLeft w:val="0"/>
      <w:marRight w:val="0"/>
      <w:marTop w:val="0"/>
      <w:marBottom w:val="0"/>
      <w:divBdr>
        <w:top w:val="none" w:sz="0" w:space="0" w:color="auto"/>
        <w:left w:val="none" w:sz="0" w:space="0" w:color="auto"/>
        <w:bottom w:val="none" w:sz="0" w:space="0" w:color="auto"/>
        <w:right w:val="none" w:sz="0" w:space="0" w:color="auto"/>
      </w:divBdr>
    </w:div>
    <w:div w:id="1741369042">
      <w:bodyDiv w:val="1"/>
      <w:marLeft w:val="0"/>
      <w:marRight w:val="0"/>
      <w:marTop w:val="0"/>
      <w:marBottom w:val="0"/>
      <w:divBdr>
        <w:top w:val="none" w:sz="0" w:space="0" w:color="auto"/>
        <w:left w:val="none" w:sz="0" w:space="0" w:color="auto"/>
        <w:bottom w:val="none" w:sz="0" w:space="0" w:color="auto"/>
        <w:right w:val="none" w:sz="0" w:space="0" w:color="auto"/>
      </w:divBdr>
    </w:div>
    <w:div w:id="1743915184">
      <w:bodyDiv w:val="1"/>
      <w:marLeft w:val="0"/>
      <w:marRight w:val="0"/>
      <w:marTop w:val="0"/>
      <w:marBottom w:val="0"/>
      <w:divBdr>
        <w:top w:val="none" w:sz="0" w:space="0" w:color="auto"/>
        <w:left w:val="none" w:sz="0" w:space="0" w:color="auto"/>
        <w:bottom w:val="none" w:sz="0" w:space="0" w:color="auto"/>
        <w:right w:val="none" w:sz="0" w:space="0" w:color="auto"/>
      </w:divBdr>
    </w:div>
    <w:div w:id="1793093808">
      <w:bodyDiv w:val="1"/>
      <w:marLeft w:val="0"/>
      <w:marRight w:val="0"/>
      <w:marTop w:val="0"/>
      <w:marBottom w:val="0"/>
      <w:divBdr>
        <w:top w:val="none" w:sz="0" w:space="0" w:color="auto"/>
        <w:left w:val="none" w:sz="0" w:space="0" w:color="auto"/>
        <w:bottom w:val="none" w:sz="0" w:space="0" w:color="auto"/>
        <w:right w:val="none" w:sz="0" w:space="0" w:color="auto"/>
      </w:divBdr>
    </w:div>
    <w:div w:id="1796487159">
      <w:bodyDiv w:val="1"/>
      <w:marLeft w:val="0"/>
      <w:marRight w:val="0"/>
      <w:marTop w:val="0"/>
      <w:marBottom w:val="0"/>
      <w:divBdr>
        <w:top w:val="none" w:sz="0" w:space="0" w:color="auto"/>
        <w:left w:val="none" w:sz="0" w:space="0" w:color="auto"/>
        <w:bottom w:val="none" w:sz="0" w:space="0" w:color="auto"/>
        <w:right w:val="none" w:sz="0" w:space="0" w:color="auto"/>
      </w:divBdr>
    </w:div>
    <w:div w:id="1816069908">
      <w:bodyDiv w:val="1"/>
      <w:marLeft w:val="0"/>
      <w:marRight w:val="0"/>
      <w:marTop w:val="0"/>
      <w:marBottom w:val="0"/>
      <w:divBdr>
        <w:top w:val="none" w:sz="0" w:space="0" w:color="auto"/>
        <w:left w:val="none" w:sz="0" w:space="0" w:color="auto"/>
        <w:bottom w:val="none" w:sz="0" w:space="0" w:color="auto"/>
        <w:right w:val="none" w:sz="0" w:space="0" w:color="auto"/>
      </w:divBdr>
    </w:div>
    <w:div w:id="1894540378">
      <w:bodyDiv w:val="1"/>
      <w:marLeft w:val="0"/>
      <w:marRight w:val="0"/>
      <w:marTop w:val="0"/>
      <w:marBottom w:val="0"/>
      <w:divBdr>
        <w:top w:val="none" w:sz="0" w:space="0" w:color="auto"/>
        <w:left w:val="none" w:sz="0" w:space="0" w:color="auto"/>
        <w:bottom w:val="none" w:sz="0" w:space="0" w:color="auto"/>
        <w:right w:val="none" w:sz="0" w:space="0" w:color="auto"/>
      </w:divBdr>
    </w:div>
    <w:div w:id="1924103104">
      <w:bodyDiv w:val="1"/>
      <w:marLeft w:val="0"/>
      <w:marRight w:val="0"/>
      <w:marTop w:val="0"/>
      <w:marBottom w:val="0"/>
      <w:divBdr>
        <w:top w:val="none" w:sz="0" w:space="0" w:color="auto"/>
        <w:left w:val="none" w:sz="0" w:space="0" w:color="auto"/>
        <w:bottom w:val="none" w:sz="0" w:space="0" w:color="auto"/>
        <w:right w:val="none" w:sz="0" w:space="0" w:color="auto"/>
      </w:divBdr>
    </w:div>
    <w:div w:id="1930040503">
      <w:bodyDiv w:val="1"/>
      <w:marLeft w:val="0"/>
      <w:marRight w:val="0"/>
      <w:marTop w:val="0"/>
      <w:marBottom w:val="0"/>
      <w:divBdr>
        <w:top w:val="none" w:sz="0" w:space="0" w:color="auto"/>
        <w:left w:val="none" w:sz="0" w:space="0" w:color="auto"/>
        <w:bottom w:val="none" w:sz="0" w:space="0" w:color="auto"/>
        <w:right w:val="none" w:sz="0" w:space="0" w:color="auto"/>
      </w:divBdr>
    </w:div>
    <w:div w:id="1957329474">
      <w:bodyDiv w:val="1"/>
      <w:marLeft w:val="0"/>
      <w:marRight w:val="0"/>
      <w:marTop w:val="0"/>
      <w:marBottom w:val="0"/>
      <w:divBdr>
        <w:top w:val="none" w:sz="0" w:space="0" w:color="auto"/>
        <w:left w:val="none" w:sz="0" w:space="0" w:color="auto"/>
        <w:bottom w:val="none" w:sz="0" w:space="0" w:color="auto"/>
        <w:right w:val="none" w:sz="0" w:space="0" w:color="auto"/>
      </w:divBdr>
    </w:div>
    <w:div w:id="2002073693">
      <w:bodyDiv w:val="1"/>
      <w:marLeft w:val="0"/>
      <w:marRight w:val="0"/>
      <w:marTop w:val="0"/>
      <w:marBottom w:val="0"/>
      <w:divBdr>
        <w:top w:val="none" w:sz="0" w:space="0" w:color="auto"/>
        <w:left w:val="none" w:sz="0" w:space="0" w:color="auto"/>
        <w:bottom w:val="none" w:sz="0" w:space="0" w:color="auto"/>
        <w:right w:val="none" w:sz="0" w:space="0" w:color="auto"/>
      </w:divBdr>
    </w:div>
    <w:div w:id="2037803806">
      <w:bodyDiv w:val="1"/>
      <w:marLeft w:val="0"/>
      <w:marRight w:val="0"/>
      <w:marTop w:val="0"/>
      <w:marBottom w:val="0"/>
      <w:divBdr>
        <w:top w:val="none" w:sz="0" w:space="0" w:color="auto"/>
        <w:left w:val="none" w:sz="0" w:space="0" w:color="auto"/>
        <w:bottom w:val="none" w:sz="0" w:space="0" w:color="auto"/>
        <w:right w:val="none" w:sz="0" w:space="0" w:color="auto"/>
      </w:divBdr>
    </w:div>
    <w:div w:id="2131781162">
      <w:bodyDiv w:val="1"/>
      <w:marLeft w:val="0"/>
      <w:marRight w:val="0"/>
      <w:marTop w:val="0"/>
      <w:marBottom w:val="0"/>
      <w:divBdr>
        <w:top w:val="none" w:sz="0" w:space="0" w:color="auto"/>
        <w:left w:val="none" w:sz="0" w:space="0" w:color="auto"/>
        <w:bottom w:val="none" w:sz="0" w:space="0" w:color="auto"/>
        <w:right w:val="none" w:sz="0" w:space="0" w:color="auto"/>
      </w:divBdr>
    </w:div>
    <w:div w:id="213813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tmp"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styles" Target="styles.xml" Id="rId3" /><Relationship Type="http://schemas.openxmlformats.org/officeDocument/2006/relationships/image" Target="media/image14.png"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header" Target="header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tmp" Id="rId11" /><Relationship Type="http://schemas.openxmlformats.org/officeDocument/2006/relationships/image" Target="media/image17.png" Id="rId24" /><Relationship Type="http://schemas.openxmlformats.org/officeDocument/2006/relationships/theme" Target="theme/theme1.xml" Id="rId32"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png" Id="rId28" /><Relationship Type="http://schemas.openxmlformats.org/officeDocument/2006/relationships/image" Target="media/image3.tmp" Id="rId10" /><Relationship Type="http://schemas.openxmlformats.org/officeDocument/2006/relationships/image" Target="media/image12.png" Id="rId19" /><Relationship Type="http://schemas.openxmlformats.org/officeDocument/2006/relationships/fontTable" Target="fontTable.xml" Id="rId31" /><Relationship Type="http://schemas.openxmlformats.org/officeDocument/2006/relationships/settings" Target="settings.xml" Id="rId4" /><Relationship Type="http://schemas.openxmlformats.org/officeDocument/2006/relationships/image" Target="media/image2.tmp"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png" Id="rId27" /><Relationship Type="http://schemas.openxmlformats.org/officeDocument/2006/relationships/footer" Target="footer1.xml" Id="rId30" /><Relationship Type="http://schemas.openxmlformats.org/officeDocument/2006/relationships/glossaryDocument" Target="glossary/document.xml" Id="Rbccb90d825e5446f" /></Relationships>
</file>

<file path=word/_rels/header1.xml.rels><?xml version="1.0" encoding="UTF-8" standalone="yes"?>
<Relationships xmlns="http://schemas.openxmlformats.org/package/2006/relationships"><Relationship Id="rId1" Type="http://schemas.openxmlformats.org/officeDocument/2006/relationships/image" Target="media/image22.gif"/></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8892b8f-2704-4967-84f0-fbf8711da17a}"/>
      </w:docPartPr>
      <w:docPartBody>
        <w:p w14:paraId="2B29034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Ali23</b:Tag>
    <b:SourceType>InternetSite</b:SourceType>
    <b:Guid>{11849BA4-67C0-456A-9B5C-685355CEEF51}</b:Guid>
    <b:Author>
      <b:Author>
        <b:NameList>
          <b:Person>
            <b:Last>Bao</b:Last>
            <b:First>Alibaba</b:First>
            <b:Middle>Cloud</b:Middle>
          </b:Person>
        </b:NameList>
      </b:Author>
    </b:Author>
    <b:Title>How Virtual Machines manage Hardware</b:Title>
    <b:ProductionCompany>Topic Center</b:ProductionCompany>
    <b:Year>2023</b:Year>
    <b:Month>Martie</b:Month>
    <b:Day>16</b:Day>
    <b:YearAccessed>2023</b:YearAccessed>
    <b:MonthAccessed>04</b:MonthAccessed>
    <b:DayAccessed>11</b:DayAccessed>
    <b:URL>https://www.alibabacloud.com/tech-news/virtualization/1kn-how-virtual-machines-manage-hardware</b:URL>
    <b:RefOrder>1</b:RefOrder>
  </b:Source>
  <b:Source>
    <b:Tag>Red23</b:Tag>
    <b:SourceType>InternetSite</b:SourceType>
    <b:Guid>{1923DE70-6AED-4A27-B8EB-4927EEB03CF2}</b:Guid>
    <b:Author>
      <b:Author>
        <b:Corporate>RedHat</b:Corporate>
      </b:Author>
    </b:Author>
    <b:Title>Configuring virtual machine network connections</b:Title>
    <b:ProductionCompany>RedHat</b:ProductionCompany>
    <b:YearAccessed>2023</b:YearAccessed>
    <b:MonthAccessed>04</b:MonthAccessed>
    <b:DayAccessed>11</b:DayAccessed>
    <b:URL>https://access.redhat.com/documentation/en-us/red_hat_enterprise_linux/8/html/configuring_and_managing_virtualization/configuring-virtual-machine-network-connections_configuring-and-managing-virtualization</b:URL>
    <b:RefOrder>3</b:RefOrder>
  </b:Source>
  <b:Source>
    <b:Tag>Mic234</b:Tag>
    <b:SourceType>InternetSite</b:SourceType>
    <b:Guid>{8FD435F4-4275-48C8-9E5E-0C1768F64060}</b:Guid>
    <b:Author>
      <b:Author>
        <b:Corporate>Microsoft</b:Corporate>
      </b:Author>
    </b:Author>
    <b:Title>How network security groups filter network traffic</b:Title>
    <b:ProductionCompany>Microsoft</b:ProductionCompany>
    <b:Year>2023</b:Year>
    <b:Month>10</b:Month>
    <b:Day>02</b:Day>
    <b:YearAccessed>2023</b:YearAccessed>
    <b:MonthAccessed>04</b:MonthAccessed>
    <b:DayAccessed>11</b:DayAccessed>
    <b:URL>https://learn.microsoft.com/en-us/azure/virtual-network/network-security-group-how-it-works</b:URL>
    <b:RefOrder>4</b:RefOrder>
  </b:Source>
  <b:Source>
    <b:Tag>Mic235</b:Tag>
    <b:SourceType>InternetSite</b:SourceType>
    <b:Guid>{BEDC974A-2812-4715-8633-3E0E92C35B29}</b:Guid>
    <b:Author>
      <b:Author>
        <b:Corporate>Microsoft</b:Corporate>
      </b:Author>
    </b:Author>
    <b:Title>Store and share images in an Azure Compute Gallery</b:Title>
    <b:ProductionCompany>Microsoft</b:ProductionCompany>
    <b:Year>2023</b:Year>
    <b:Month>March</b:Month>
    <b:Day>08</b:Day>
    <b:YearAccessed>2023</b:YearAccessed>
    <b:MonthAccessed>April</b:MonthAccessed>
    <b:DayAccessed>21</b:DayAccessed>
    <b:URL>https://learn.microsoft.com/en-us/azure/virtual-machines/shared-image-galleries?tabs=azure-cli</b:URL>
    <b:RefOrder>6</b:RefOrder>
  </b:Source>
  <b:Source>
    <b:Tag>Mic236</b:Tag>
    <b:SourceType>InternetSite</b:SourceType>
    <b:Guid>{665A1FDF-796F-45B5-859E-5B17DCDD0794}</b:Guid>
    <b:Author>
      <b:Author>
        <b:Corporate>Microsoft</b:Corporate>
      </b:Author>
    </b:Author>
    <b:Title>Create an image definition and an image version</b:Title>
    <b:ProductionCompany>Microsoft</b:ProductionCompany>
    <b:Year>2023</b:Year>
    <b:Month>February</b:Month>
    <b:Day>08</b:Day>
    <b:YearAccessed>2023</b:YearAccessed>
    <b:MonthAccessed>April</b:MonthAccessed>
    <b:DayAccessed>21</b:DayAccessed>
    <b:URL>https://learn.microsoft.com/en-us/azure/virtual-machines/image-version?tabs=portal%2Ccli2</b:URL>
    <b:RefOrder>5</b:RefOrder>
  </b:Source>
  <b:Source>
    <b:Tag>Mic237</b:Tag>
    <b:SourceType>InternetSite</b:SourceType>
    <b:Guid>{088033B3-F00D-4E79-A542-C39D1FBE9181}</b:Guid>
    <b:Author>
      <b:Author>
        <b:Corporate>Microsoft</b:Corporate>
      </b:Author>
    </b:Author>
    <b:Title>Virtual Machines in Azure</b:Title>
    <b:ProductionCompany>Microsoft</b:ProductionCompany>
    <b:Year>2023</b:Year>
    <b:Month>February</b:Month>
    <b:Day>28</b:Day>
    <b:YearAccessed>2023</b:YearAccessed>
    <b:MonthAccessed>April</b:MonthAccessed>
    <b:DayAccessed>24</b:DayAccessed>
    <b:URL>https://learn.microsoft.com/en-us/azure/virtual-machines/overview</b:URL>
    <b:RefOrder>2</b:RefOrder>
  </b:Source>
</b:Sources>
</file>

<file path=customXml/itemProps1.xml><?xml version="1.0" encoding="utf-8"?>
<ds:datastoreItem xmlns:ds="http://schemas.openxmlformats.org/officeDocument/2006/customXml" ds:itemID="{CDDE0BDE-548D-4CB1-BCD8-574B4267A5D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Svetlana Spinu (2009037)</dc:creator>
  <keywords/>
  <dc:description/>
  <lastModifiedBy>Svetlana Spinu (2009037)</lastModifiedBy>
  <revision>261</revision>
  <dcterms:created xsi:type="dcterms:W3CDTF">2023-04-11T08:06:00.0000000Z</dcterms:created>
  <dcterms:modified xsi:type="dcterms:W3CDTF">2023-05-02T22:43:14.6930625Z</dcterms:modified>
</coreProperties>
</file>