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DA3F7F7" w14:textId="77777777" w:rsidR="00EC087A" w:rsidRDefault="00EC087A" w:rsidP="00EC087A">
      <w:pPr>
        <w:spacing w:before="212"/>
        <w:rPr>
          <w:rFonts w:ascii="Arial"/>
          <w:b/>
          <w:bCs/>
          <w:sz w:val="32"/>
          <w:szCs w:val="32"/>
        </w:rPr>
      </w:pPr>
    </w:p>
    <w:p w14:paraId="658F40DD" w14:textId="2C58372A" w:rsidR="00EC087A" w:rsidRDefault="00EC087A" w:rsidP="00EC087A">
      <w:pPr>
        <w:spacing w:before="212"/>
        <w:jc w:val="center"/>
        <w:rPr>
          <w:rFonts w:ascii="Arial"/>
          <w:b/>
          <w:bCs/>
          <w:sz w:val="32"/>
          <w:szCs w:val="32"/>
        </w:rPr>
      </w:pPr>
      <w:r>
        <w:rPr>
          <w:noProof/>
        </w:rPr>
        <w:drawing>
          <wp:inline distT="0" distB="0" distL="0" distR="0" wp14:anchorId="4F49038C" wp14:editId="3F1A0207">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110B2A3C" w14:textId="77777777" w:rsidR="00EC087A" w:rsidRDefault="00EC087A" w:rsidP="00EC087A">
      <w:pPr>
        <w:spacing w:before="212"/>
        <w:rPr>
          <w:rFonts w:ascii="Arial"/>
          <w:b/>
          <w:bCs/>
          <w:sz w:val="32"/>
          <w:szCs w:val="32"/>
        </w:rPr>
      </w:pPr>
    </w:p>
    <w:p w14:paraId="2143A7C0" w14:textId="77777777" w:rsidR="00EC087A" w:rsidRDefault="00EC087A" w:rsidP="00EC087A">
      <w:pPr>
        <w:spacing w:before="212"/>
        <w:rPr>
          <w:rFonts w:ascii="Arial"/>
          <w:b/>
          <w:bCs/>
          <w:sz w:val="32"/>
          <w:szCs w:val="32"/>
        </w:rPr>
      </w:pPr>
    </w:p>
    <w:p w14:paraId="55265291" w14:textId="745FFB96" w:rsidR="00EC087A" w:rsidRPr="00EC087A" w:rsidRDefault="00EC087A" w:rsidP="00EC087A">
      <w:pPr>
        <w:spacing w:before="212"/>
        <w:rPr>
          <w:rFonts w:ascii="Arial"/>
          <w:b/>
          <w:bCs/>
          <w:sz w:val="32"/>
          <w:szCs w:val="32"/>
        </w:rPr>
      </w:pPr>
      <w:r w:rsidRPr="00EC087A">
        <w:rPr>
          <w:rFonts w:ascii="Arial"/>
          <w:b/>
          <w:bCs/>
          <w:sz w:val="32"/>
          <w:szCs w:val="32"/>
        </w:rPr>
        <w:t>MODULE CODE: Digital Skills for Personal Development and Business Growth BMSW4008</w:t>
      </w:r>
    </w:p>
    <w:p w14:paraId="3A3A7658" w14:textId="77777777" w:rsidR="00EC087A" w:rsidRPr="00EC087A" w:rsidRDefault="00EC087A" w:rsidP="00EC087A">
      <w:pPr>
        <w:spacing w:before="212"/>
        <w:rPr>
          <w:rFonts w:ascii="Arial"/>
          <w:b/>
          <w:sz w:val="32"/>
          <w:szCs w:val="32"/>
        </w:rPr>
      </w:pPr>
    </w:p>
    <w:p w14:paraId="6FDAD67F" w14:textId="77777777" w:rsidR="00EC087A" w:rsidRPr="00EC087A" w:rsidRDefault="00EC087A" w:rsidP="00EC087A">
      <w:pPr>
        <w:spacing w:before="212"/>
        <w:rPr>
          <w:rFonts w:ascii="Arial"/>
          <w:b/>
          <w:bCs/>
          <w:sz w:val="32"/>
          <w:szCs w:val="32"/>
        </w:rPr>
      </w:pPr>
      <w:r w:rsidRPr="00EC087A">
        <w:rPr>
          <w:rFonts w:ascii="Arial"/>
          <w:b/>
          <w:bCs/>
          <w:sz w:val="32"/>
          <w:szCs w:val="32"/>
        </w:rPr>
        <w:t>ASSESSMENT COMPONENT: PORTFOLIO</w:t>
      </w:r>
    </w:p>
    <w:p w14:paraId="3963BFBF" w14:textId="77777777" w:rsidR="00EC087A" w:rsidRPr="00EC087A" w:rsidRDefault="00EC087A" w:rsidP="00EC087A">
      <w:pPr>
        <w:spacing w:before="7"/>
        <w:jc w:val="center"/>
        <w:rPr>
          <w:rFonts w:ascii="Arial"/>
          <w:b/>
          <w:sz w:val="32"/>
          <w:szCs w:val="32"/>
        </w:rPr>
      </w:pPr>
    </w:p>
    <w:p w14:paraId="42BFD4BC" w14:textId="2969BE44" w:rsidR="00EC087A" w:rsidRPr="00EC087A" w:rsidRDefault="00EC087A" w:rsidP="00EC087A">
      <w:pPr>
        <w:spacing w:before="3"/>
        <w:rPr>
          <w:rFonts w:ascii="Arial"/>
          <w:b/>
          <w:sz w:val="32"/>
          <w:szCs w:val="32"/>
        </w:rPr>
      </w:pPr>
      <w:r w:rsidRPr="00EC087A">
        <w:rPr>
          <w:rFonts w:ascii="Arial"/>
          <w:b/>
          <w:sz w:val="32"/>
          <w:szCs w:val="32"/>
        </w:rPr>
        <w:t>STUDENT NAME:</w:t>
      </w:r>
      <w:r>
        <w:rPr>
          <w:rFonts w:ascii="Arial"/>
          <w:b/>
          <w:sz w:val="32"/>
          <w:szCs w:val="32"/>
        </w:rPr>
        <w:t xml:space="preserve"> Edna </w:t>
      </w:r>
      <w:proofErr w:type="spellStart"/>
      <w:r>
        <w:rPr>
          <w:rFonts w:ascii="Arial"/>
          <w:b/>
          <w:sz w:val="32"/>
          <w:szCs w:val="32"/>
        </w:rPr>
        <w:t>Davyes</w:t>
      </w:r>
      <w:proofErr w:type="spellEnd"/>
      <w:r>
        <w:rPr>
          <w:rFonts w:ascii="Arial"/>
          <w:b/>
          <w:sz w:val="32"/>
          <w:szCs w:val="32"/>
        </w:rPr>
        <w:t xml:space="preserve"> Martins </w:t>
      </w:r>
    </w:p>
    <w:p w14:paraId="5450FBAC" w14:textId="77777777" w:rsidR="00EC087A" w:rsidRPr="00EC087A" w:rsidRDefault="00EC087A" w:rsidP="00EC087A">
      <w:pPr>
        <w:spacing w:before="3"/>
        <w:rPr>
          <w:rFonts w:ascii="Arial"/>
          <w:b/>
          <w:sz w:val="32"/>
          <w:szCs w:val="32"/>
        </w:rPr>
      </w:pPr>
    </w:p>
    <w:p w14:paraId="41D3EB59" w14:textId="12170D32" w:rsidR="00EC087A" w:rsidRPr="00EC087A" w:rsidRDefault="00EC087A" w:rsidP="00EC087A">
      <w:pPr>
        <w:spacing w:before="3"/>
        <w:rPr>
          <w:rFonts w:ascii="Arial"/>
          <w:b/>
          <w:sz w:val="32"/>
          <w:szCs w:val="32"/>
        </w:rPr>
      </w:pPr>
      <w:r w:rsidRPr="00EC087A">
        <w:rPr>
          <w:rFonts w:ascii="Arial"/>
          <w:b/>
          <w:sz w:val="32"/>
          <w:szCs w:val="32"/>
        </w:rPr>
        <w:t>STUDENT NUMBER:</w:t>
      </w:r>
      <w:r>
        <w:rPr>
          <w:rFonts w:ascii="Arial"/>
          <w:b/>
          <w:sz w:val="32"/>
          <w:szCs w:val="32"/>
        </w:rPr>
        <w:t xml:space="preserve"> 2219393</w:t>
      </w:r>
    </w:p>
    <w:p w14:paraId="79F88474" w14:textId="77777777" w:rsidR="00EC087A" w:rsidRPr="00EC087A" w:rsidRDefault="00EC087A" w:rsidP="00EC087A">
      <w:pPr>
        <w:rPr>
          <w:rFonts w:ascii="Arial"/>
          <w:b/>
          <w:sz w:val="32"/>
          <w:szCs w:val="32"/>
        </w:rPr>
      </w:pPr>
    </w:p>
    <w:p w14:paraId="4DFE4F26" w14:textId="12E73212" w:rsidR="00EC087A" w:rsidRPr="00EC087A" w:rsidRDefault="00EC087A" w:rsidP="00EC087A">
      <w:pPr>
        <w:rPr>
          <w:rFonts w:ascii="Arial"/>
          <w:b/>
          <w:sz w:val="32"/>
          <w:szCs w:val="32"/>
        </w:rPr>
      </w:pPr>
      <w:r w:rsidRPr="00EC087A">
        <w:rPr>
          <w:rFonts w:ascii="Arial"/>
          <w:b/>
          <w:sz w:val="32"/>
          <w:szCs w:val="32"/>
        </w:rPr>
        <w:t>LECTURER:</w:t>
      </w:r>
      <w:r>
        <w:rPr>
          <w:rFonts w:ascii="Arial"/>
          <w:b/>
          <w:sz w:val="32"/>
          <w:szCs w:val="32"/>
        </w:rPr>
        <w:t xml:space="preserve"> Manjit </w:t>
      </w:r>
      <w:proofErr w:type="spellStart"/>
      <w:r>
        <w:rPr>
          <w:rFonts w:ascii="Arial"/>
          <w:b/>
          <w:sz w:val="32"/>
          <w:szCs w:val="32"/>
        </w:rPr>
        <w:t>Biant</w:t>
      </w:r>
      <w:proofErr w:type="spellEnd"/>
    </w:p>
    <w:p w14:paraId="302F4C22" w14:textId="77777777" w:rsidR="00EC087A" w:rsidRPr="00EC087A" w:rsidRDefault="00EC087A" w:rsidP="00EC087A">
      <w:pPr>
        <w:ind w:left="100"/>
        <w:rPr>
          <w:rFonts w:ascii="Arial"/>
          <w:b/>
          <w:sz w:val="32"/>
          <w:szCs w:val="32"/>
        </w:rPr>
      </w:pPr>
    </w:p>
    <w:p w14:paraId="21887A56" w14:textId="267C2F21" w:rsidR="00EC087A" w:rsidRPr="00EC087A" w:rsidRDefault="00EC087A" w:rsidP="00EC087A">
      <w:pPr>
        <w:ind w:left="100"/>
        <w:rPr>
          <w:rFonts w:ascii="Arial"/>
          <w:b/>
          <w:sz w:val="32"/>
          <w:szCs w:val="32"/>
        </w:rPr>
      </w:pPr>
      <w:r w:rsidRPr="00EC087A">
        <w:rPr>
          <w:rFonts w:ascii="Arial"/>
          <w:b/>
          <w:sz w:val="32"/>
          <w:szCs w:val="32"/>
        </w:rPr>
        <w:t xml:space="preserve">DATE: </w:t>
      </w:r>
      <w:r>
        <w:rPr>
          <w:rFonts w:ascii="Arial"/>
          <w:b/>
          <w:sz w:val="32"/>
          <w:szCs w:val="32"/>
        </w:rPr>
        <w:t>16/03/2026</w:t>
      </w:r>
    </w:p>
    <w:p w14:paraId="04483C4A" w14:textId="77777777" w:rsidR="00337F3E" w:rsidRDefault="00337F3E">
      <w:pPr>
        <w:rPr>
          <w:sz w:val="32"/>
          <w:szCs w:val="32"/>
        </w:rPr>
      </w:pPr>
    </w:p>
    <w:p w14:paraId="06F45680" w14:textId="77777777" w:rsidR="00EC087A" w:rsidRDefault="00EC087A">
      <w:pPr>
        <w:rPr>
          <w:sz w:val="32"/>
          <w:szCs w:val="32"/>
        </w:rPr>
      </w:pPr>
    </w:p>
    <w:p w14:paraId="348B2B1B" w14:textId="77777777" w:rsidR="00EC087A" w:rsidRDefault="00EC087A">
      <w:pPr>
        <w:rPr>
          <w:sz w:val="32"/>
          <w:szCs w:val="32"/>
        </w:rPr>
      </w:pPr>
    </w:p>
    <w:p w14:paraId="0971C197" w14:textId="77777777" w:rsidR="00EC087A" w:rsidRDefault="00EC087A">
      <w:pPr>
        <w:rPr>
          <w:sz w:val="32"/>
          <w:szCs w:val="32"/>
        </w:rPr>
      </w:pPr>
    </w:p>
    <w:p w14:paraId="4BC6FB8C" w14:textId="51A420D8" w:rsidR="00EC087A" w:rsidRDefault="00EC087A" w:rsidP="00EC087A">
      <w:pPr>
        <w:jc w:val="center"/>
        <w:rPr>
          <w:rFonts w:ascii="Arial" w:hAnsi="Arial" w:cs="Arial"/>
          <w:sz w:val="48"/>
          <w:szCs w:val="48"/>
        </w:rPr>
      </w:pPr>
      <w:r w:rsidRPr="00EC087A">
        <w:rPr>
          <w:rFonts w:ascii="Arial" w:hAnsi="Arial" w:cs="Arial"/>
          <w:sz w:val="48"/>
          <w:szCs w:val="48"/>
        </w:rPr>
        <w:lastRenderedPageBreak/>
        <w:t>Assessment of Digital Skills</w:t>
      </w:r>
    </w:p>
    <w:p w14:paraId="4558FDC8" w14:textId="77777777" w:rsidR="00EC087A" w:rsidRPr="00EC087A" w:rsidRDefault="00EC087A" w:rsidP="00EC087A">
      <w:pPr>
        <w:jc w:val="center"/>
        <w:rPr>
          <w:rFonts w:ascii="Arial" w:hAnsi="Arial" w:cs="Arial"/>
          <w:sz w:val="48"/>
          <w:szCs w:val="48"/>
        </w:rPr>
      </w:pPr>
    </w:p>
    <w:p w14:paraId="364BE05E" w14:textId="351A449D" w:rsidR="00EC087A" w:rsidRPr="00EC087A" w:rsidRDefault="00EC087A" w:rsidP="00EC087A">
      <w:pPr>
        <w:rPr>
          <w:rFonts w:ascii="Arial" w:hAnsi="Arial" w:cs="Arial"/>
          <w:sz w:val="32"/>
          <w:szCs w:val="32"/>
        </w:rPr>
      </w:pPr>
      <w:r w:rsidRPr="00EC087A">
        <w:rPr>
          <w:rFonts w:ascii="Arial" w:hAnsi="Arial" w:cs="Arial"/>
          <w:sz w:val="32"/>
          <w:szCs w:val="32"/>
        </w:rPr>
        <w:t xml:space="preserve">Introduction </w:t>
      </w:r>
    </w:p>
    <w:p w14:paraId="17EB45F3" w14:textId="77777777" w:rsidR="00EC087A" w:rsidRPr="00EC087A" w:rsidRDefault="00EC087A" w:rsidP="00EC087A">
      <w:pPr>
        <w:jc w:val="both"/>
        <w:rPr>
          <w:rFonts w:ascii="Arial" w:hAnsi="Arial" w:cs="Arial"/>
          <w:sz w:val="32"/>
          <w:szCs w:val="32"/>
        </w:rPr>
      </w:pPr>
    </w:p>
    <w:p w14:paraId="37E73FEA" w14:textId="77777777" w:rsidR="00EC087A" w:rsidRPr="00EC087A" w:rsidRDefault="00EC087A" w:rsidP="00EC087A">
      <w:pPr>
        <w:jc w:val="both"/>
        <w:rPr>
          <w:rFonts w:ascii="Arial" w:hAnsi="Arial" w:cs="Arial"/>
        </w:rPr>
      </w:pPr>
      <w:r w:rsidRPr="00EC087A">
        <w:rPr>
          <w:rFonts w:ascii="Arial" w:hAnsi="Arial" w:cs="Arial"/>
        </w:rPr>
        <w:t xml:space="preserve">Digital skills are necessary in today's workplaces and educational system for data management, research, communication, and cooperation. Students are required by universities to be proficient in the usage of digital technologies for online learning, data analysis, presentations, and academic writing. The Jisc Digital Capability Framework enables students to assess their digital skills and pinpoint areas for advancement. I was able to consider my own digital capabilities, identify my strengths and weaknesses, and create a clear action plan for development by finishing the JISC Digital Capability Tool. </w:t>
      </w:r>
    </w:p>
    <w:p w14:paraId="3D8BB62C" w14:textId="77777777" w:rsidR="00EC087A" w:rsidRPr="00EC087A" w:rsidRDefault="00EC087A" w:rsidP="00EC087A">
      <w:pPr>
        <w:rPr>
          <w:rFonts w:ascii="Arial" w:hAnsi="Arial" w:cs="Arial"/>
        </w:rPr>
      </w:pPr>
    </w:p>
    <w:p w14:paraId="33D8785F" w14:textId="77777777" w:rsidR="00EC087A" w:rsidRPr="00EC087A" w:rsidRDefault="00EC087A" w:rsidP="00EC087A">
      <w:pPr>
        <w:rPr>
          <w:rFonts w:ascii="Arial" w:hAnsi="Arial" w:cs="Arial"/>
          <w:sz w:val="32"/>
          <w:szCs w:val="32"/>
        </w:rPr>
      </w:pPr>
      <w:r w:rsidRPr="00EC087A">
        <w:rPr>
          <w:rFonts w:ascii="Arial" w:hAnsi="Arial" w:cs="Arial"/>
          <w:sz w:val="32"/>
          <w:szCs w:val="32"/>
        </w:rPr>
        <w:t xml:space="preserve">The Significance of Digital Proficiency </w:t>
      </w:r>
    </w:p>
    <w:p w14:paraId="128EABCE" w14:textId="77777777" w:rsidR="00EC087A" w:rsidRPr="00EC087A" w:rsidRDefault="00EC087A" w:rsidP="00EC087A">
      <w:pPr>
        <w:jc w:val="both"/>
        <w:rPr>
          <w:rFonts w:ascii="Arial" w:hAnsi="Arial" w:cs="Arial"/>
        </w:rPr>
      </w:pPr>
    </w:p>
    <w:p w14:paraId="705FD341" w14:textId="65D333B5" w:rsidR="00EC087A" w:rsidRPr="00EC087A" w:rsidRDefault="00EC087A" w:rsidP="00EC087A">
      <w:pPr>
        <w:jc w:val="both"/>
        <w:rPr>
          <w:rFonts w:ascii="Arial" w:hAnsi="Arial" w:cs="Arial"/>
        </w:rPr>
      </w:pPr>
      <w:r w:rsidRPr="00EC087A">
        <w:rPr>
          <w:rFonts w:ascii="Arial" w:hAnsi="Arial" w:cs="Arial"/>
        </w:rPr>
        <w:t>Digital skills are essential because they allow students to analy</w:t>
      </w:r>
      <w:r w:rsidRPr="00EC087A">
        <w:rPr>
          <w:rFonts w:ascii="Arial" w:hAnsi="Arial" w:cs="Arial"/>
        </w:rPr>
        <w:t>s</w:t>
      </w:r>
      <w:r w:rsidRPr="00EC087A">
        <w:rPr>
          <w:rFonts w:ascii="Arial" w:hAnsi="Arial" w:cs="Arial"/>
        </w:rPr>
        <w:t>e data, communicate well, and perform well in academic and professional environments. The use of digital resources like online research databases, Microsoft PowerPoint, and Microsoft Excel is necessary for several university assignments. Students may have trouble organi</w:t>
      </w:r>
      <w:r w:rsidRPr="00EC087A">
        <w:rPr>
          <w:rFonts w:ascii="Arial" w:hAnsi="Arial" w:cs="Arial"/>
        </w:rPr>
        <w:t>s</w:t>
      </w:r>
      <w:r w:rsidRPr="00EC087A">
        <w:rPr>
          <w:rFonts w:ascii="Arial" w:hAnsi="Arial" w:cs="Arial"/>
        </w:rPr>
        <w:t xml:space="preserve">ing data, giving presentations, or working with others if they lack these abilities. </w:t>
      </w:r>
    </w:p>
    <w:p w14:paraId="27384C77" w14:textId="77777777" w:rsidR="00EC087A" w:rsidRPr="00EC087A" w:rsidRDefault="00EC087A" w:rsidP="00EC087A">
      <w:pPr>
        <w:jc w:val="both"/>
        <w:rPr>
          <w:rFonts w:ascii="Arial" w:hAnsi="Arial" w:cs="Arial"/>
          <w:sz w:val="32"/>
          <w:szCs w:val="32"/>
        </w:rPr>
      </w:pPr>
      <w:r w:rsidRPr="00EC087A">
        <w:rPr>
          <w:rFonts w:ascii="Arial" w:hAnsi="Arial" w:cs="Arial"/>
        </w:rPr>
        <w:t>In addition, digital skills help with lifelong learning and employment. Employers now demand that graduates have a high level of proficiency in using digital technology for problem-solving, communication, and decision-making. Digital competence, according to Jisc, encompasses domains such as information literacy, digital communication, digital creation, and online collaboration. Students gain the ability to adjust to new technologies and stay ahead of the competition in the employment market by honing these skills.</w:t>
      </w:r>
      <w:r w:rsidRPr="00EC087A">
        <w:rPr>
          <w:rFonts w:ascii="Arial" w:hAnsi="Arial" w:cs="Arial"/>
          <w:sz w:val="32"/>
          <w:szCs w:val="32"/>
        </w:rPr>
        <w:t xml:space="preserve"> </w:t>
      </w:r>
    </w:p>
    <w:p w14:paraId="35DA41A1" w14:textId="77777777" w:rsidR="00EC087A" w:rsidRDefault="00EC087A" w:rsidP="00EC087A">
      <w:pPr>
        <w:jc w:val="both"/>
        <w:rPr>
          <w:rFonts w:ascii="Arial" w:hAnsi="Arial" w:cs="Arial"/>
          <w:sz w:val="32"/>
          <w:szCs w:val="32"/>
        </w:rPr>
      </w:pPr>
    </w:p>
    <w:p w14:paraId="6FFC9D23" w14:textId="77777777" w:rsidR="00EC087A" w:rsidRDefault="00EC087A" w:rsidP="00EC087A">
      <w:pPr>
        <w:rPr>
          <w:rFonts w:ascii="Arial" w:hAnsi="Arial" w:cs="Arial"/>
          <w:sz w:val="32"/>
          <w:szCs w:val="32"/>
        </w:rPr>
      </w:pPr>
    </w:p>
    <w:p w14:paraId="33DACFD9" w14:textId="77777777" w:rsidR="00EC087A" w:rsidRDefault="00EC087A" w:rsidP="00EC087A">
      <w:pPr>
        <w:rPr>
          <w:rFonts w:ascii="Arial" w:hAnsi="Arial" w:cs="Arial"/>
          <w:sz w:val="32"/>
          <w:szCs w:val="32"/>
        </w:rPr>
      </w:pPr>
    </w:p>
    <w:p w14:paraId="21384FB6" w14:textId="77777777" w:rsidR="00EC087A" w:rsidRDefault="00EC087A" w:rsidP="00EC087A">
      <w:pPr>
        <w:rPr>
          <w:rFonts w:ascii="Arial" w:hAnsi="Arial" w:cs="Arial"/>
          <w:sz w:val="32"/>
          <w:szCs w:val="32"/>
        </w:rPr>
      </w:pPr>
    </w:p>
    <w:p w14:paraId="69B0DF98" w14:textId="77777777" w:rsidR="00EC087A" w:rsidRPr="00EC087A" w:rsidRDefault="00EC087A" w:rsidP="00EC087A">
      <w:pPr>
        <w:rPr>
          <w:rFonts w:ascii="Arial" w:hAnsi="Arial" w:cs="Arial"/>
          <w:sz w:val="32"/>
          <w:szCs w:val="32"/>
        </w:rPr>
      </w:pPr>
    </w:p>
    <w:p w14:paraId="11149382" w14:textId="77777777" w:rsidR="00EC087A" w:rsidRPr="00EC087A" w:rsidRDefault="00EC087A" w:rsidP="00EC087A">
      <w:pPr>
        <w:rPr>
          <w:rFonts w:ascii="Arial" w:hAnsi="Arial" w:cs="Arial"/>
          <w:sz w:val="32"/>
          <w:szCs w:val="32"/>
        </w:rPr>
      </w:pPr>
      <w:r w:rsidRPr="00EC087A">
        <w:rPr>
          <w:rFonts w:ascii="Arial" w:hAnsi="Arial" w:cs="Arial"/>
          <w:sz w:val="32"/>
          <w:szCs w:val="32"/>
        </w:rPr>
        <w:lastRenderedPageBreak/>
        <w:t xml:space="preserve">A Summary of the JISC Results </w:t>
      </w:r>
    </w:p>
    <w:p w14:paraId="5D6BA9C8" w14:textId="77777777" w:rsidR="00EC087A" w:rsidRPr="00EC087A" w:rsidRDefault="00EC087A" w:rsidP="00EC087A">
      <w:pPr>
        <w:jc w:val="both"/>
        <w:rPr>
          <w:rFonts w:ascii="Arial" w:hAnsi="Arial" w:cs="Arial"/>
        </w:rPr>
      </w:pPr>
    </w:p>
    <w:p w14:paraId="065D4968" w14:textId="77777777" w:rsidR="00EC087A" w:rsidRPr="00EC087A" w:rsidRDefault="00EC087A" w:rsidP="00EC087A">
      <w:pPr>
        <w:jc w:val="both"/>
        <w:rPr>
          <w:rFonts w:ascii="Arial" w:hAnsi="Arial" w:cs="Arial"/>
        </w:rPr>
      </w:pPr>
      <w:r w:rsidRPr="00EC087A">
        <w:rPr>
          <w:rFonts w:ascii="Arial" w:hAnsi="Arial" w:cs="Arial"/>
        </w:rPr>
        <w:t xml:space="preserve">My findings after using the Jisc Digital Capability Tool revealed areas where I excelled in data analysis and the creation of sophisticated digital material, but also areas where I could improve my communication skills and fundamental digital productivity tools. </w:t>
      </w:r>
    </w:p>
    <w:p w14:paraId="43D5D5E6" w14:textId="77777777" w:rsidR="00EC087A" w:rsidRPr="00EC087A" w:rsidRDefault="00EC087A" w:rsidP="00EC087A">
      <w:pPr>
        <w:jc w:val="both"/>
        <w:rPr>
          <w:rFonts w:ascii="Arial" w:hAnsi="Arial" w:cs="Arial"/>
        </w:rPr>
      </w:pPr>
    </w:p>
    <w:p w14:paraId="7D7BBE74" w14:textId="65B2636E" w:rsidR="00EC087A" w:rsidRPr="00EC087A" w:rsidRDefault="00EC087A" w:rsidP="00EC087A">
      <w:pPr>
        <w:rPr>
          <w:rFonts w:ascii="Arial" w:hAnsi="Arial" w:cs="Arial"/>
        </w:rPr>
      </w:pPr>
      <w:r w:rsidRPr="00EC087A">
        <w:rPr>
          <w:rFonts w:ascii="Arial" w:hAnsi="Arial" w:cs="Arial"/>
        </w:rPr>
        <w:t>My skills were categori</w:t>
      </w:r>
      <w:r w:rsidRPr="00EC087A">
        <w:rPr>
          <w:rFonts w:ascii="Arial" w:hAnsi="Arial" w:cs="Arial"/>
        </w:rPr>
        <w:t>s</w:t>
      </w:r>
      <w:r w:rsidRPr="00EC087A">
        <w:rPr>
          <w:rFonts w:ascii="Arial" w:hAnsi="Arial" w:cs="Arial"/>
        </w:rPr>
        <w:t xml:space="preserve">ed by the assessment into </w:t>
      </w:r>
      <w:proofErr w:type="gramStart"/>
      <w:r w:rsidRPr="00EC087A">
        <w:rPr>
          <w:rFonts w:ascii="Arial" w:hAnsi="Arial" w:cs="Arial"/>
        </w:rPr>
        <w:t>a number of</w:t>
      </w:r>
      <w:proofErr w:type="gramEnd"/>
      <w:r w:rsidRPr="00EC087A">
        <w:rPr>
          <w:rFonts w:ascii="Arial" w:hAnsi="Arial" w:cs="Arial"/>
        </w:rPr>
        <w:t xml:space="preserve"> areas, such as: </w:t>
      </w:r>
    </w:p>
    <w:p w14:paraId="0F46698C" w14:textId="77777777" w:rsidR="00EC087A" w:rsidRPr="00EC087A" w:rsidRDefault="00EC087A" w:rsidP="00EC087A">
      <w:pPr>
        <w:rPr>
          <w:rFonts w:ascii="Arial" w:hAnsi="Arial" w:cs="Arial"/>
        </w:rPr>
      </w:pPr>
      <w:r w:rsidRPr="00EC087A">
        <w:rPr>
          <w:rFonts w:ascii="Arial" w:hAnsi="Arial" w:cs="Arial"/>
        </w:rPr>
        <w:t xml:space="preserve">• Data and information literacy </w:t>
      </w:r>
    </w:p>
    <w:p w14:paraId="1B4BC7A6" w14:textId="77777777" w:rsidR="00EC087A" w:rsidRPr="00EC087A" w:rsidRDefault="00EC087A" w:rsidP="00EC087A">
      <w:pPr>
        <w:rPr>
          <w:rFonts w:ascii="Arial" w:hAnsi="Arial" w:cs="Arial"/>
        </w:rPr>
      </w:pPr>
      <w:r w:rsidRPr="00EC087A">
        <w:rPr>
          <w:rFonts w:ascii="Arial" w:hAnsi="Arial" w:cs="Arial"/>
        </w:rPr>
        <w:t xml:space="preserve">• Digital collaboration and communication </w:t>
      </w:r>
    </w:p>
    <w:p w14:paraId="4536F017" w14:textId="77777777" w:rsidR="00EC087A" w:rsidRPr="00EC087A" w:rsidRDefault="00EC087A" w:rsidP="00EC087A">
      <w:pPr>
        <w:rPr>
          <w:rFonts w:ascii="Arial" w:hAnsi="Arial" w:cs="Arial"/>
        </w:rPr>
      </w:pPr>
      <w:r w:rsidRPr="00EC087A">
        <w:rPr>
          <w:rFonts w:ascii="Arial" w:hAnsi="Arial" w:cs="Arial"/>
        </w:rPr>
        <w:t xml:space="preserve">• Digital innovation and creation </w:t>
      </w:r>
    </w:p>
    <w:p w14:paraId="67A57274" w14:textId="77777777" w:rsidR="00EC087A" w:rsidRPr="00EC087A" w:rsidRDefault="00EC087A" w:rsidP="00EC087A">
      <w:pPr>
        <w:rPr>
          <w:rFonts w:ascii="Arial" w:hAnsi="Arial" w:cs="Arial"/>
        </w:rPr>
      </w:pPr>
      <w:r w:rsidRPr="00EC087A">
        <w:rPr>
          <w:rFonts w:ascii="Arial" w:hAnsi="Arial" w:cs="Arial"/>
        </w:rPr>
        <w:t xml:space="preserve">• Instruction in digital literacy and development </w:t>
      </w:r>
    </w:p>
    <w:p w14:paraId="5124ACA6" w14:textId="77777777" w:rsidR="00EC087A" w:rsidRPr="00EC087A" w:rsidRDefault="00EC087A" w:rsidP="00EC087A">
      <w:pPr>
        <w:rPr>
          <w:rFonts w:ascii="Arial" w:hAnsi="Arial" w:cs="Arial"/>
        </w:rPr>
      </w:pPr>
    </w:p>
    <w:p w14:paraId="07003459" w14:textId="19E7EC2C" w:rsidR="00EC087A" w:rsidRPr="00EC087A" w:rsidRDefault="00EC087A" w:rsidP="00EC087A">
      <w:pPr>
        <w:rPr>
          <w:rFonts w:ascii="Arial" w:hAnsi="Arial" w:cs="Arial"/>
        </w:rPr>
      </w:pPr>
      <w:r w:rsidRPr="00EC087A">
        <w:rPr>
          <w:rFonts w:ascii="Arial" w:hAnsi="Arial" w:cs="Arial"/>
        </w:rPr>
        <w:t>Although I had strengths in communication and overall digital literacy, I struggled with data analysis and utili</w:t>
      </w:r>
      <w:r w:rsidRPr="00EC087A">
        <w:rPr>
          <w:rFonts w:ascii="Arial" w:hAnsi="Arial" w:cs="Arial"/>
        </w:rPr>
        <w:t>s</w:t>
      </w:r>
      <w:r w:rsidRPr="00EC087A">
        <w:rPr>
          <w:rFonts w:ascii="Arial" w:hAnsi="Arial" w:cs="Arial"/>
        </w:rPr>
        <w:t xml:space="preserve">ing sophisticated software tools. </w:t>
      </w:r>
    </w:p>
    <w:p w14:paraId="2DE4FE38" w14:textId="77777777" w:rsidR="00EC087A" w:rsidRPr="00EC087A" w:rsidRDefault="00EC087A" w:rsidP="00EC087A">
      <w:pPr>
        <w:rPr>
          <w:rFonts w:ascii="Arial" w:hAnsi="Arial" w:cs="Arial"/>
        </w:rPr>
      </w:pPr>
    </w:p>
    <w:p w14:paraId="44F9738C" w14:textId="77777777" w:rsidR="00EC087A" w:rsidRPr="00EC087A" w:rsidRDefault="00EC087A" w:rsidP="00EC087A">
      <w:pPr>
        <w:rPr>
          <w:rFonts w:ascii="Arial" w:hAnsi="Arial" w:cs="Arial"/>
        </w:rPr>
      </w:pPr>
      <w:r w:rsidRPr="00EC087A">
        <w:rPr>
          <w:rFonts w:ascii="Arial" w:hAnsi="Arial" w:cs="Arial"/>
        </w:rPr>
        <w:t xml:space="preserve">Strengths </w:t>
      </w:r>
    </w:p>
    <w:p w14:paraId="30D2AD75" w14:textId="77777777" w:rsidR="00EC087A" w:rsidRPr="00EC087A" w:rsidRDefault="00EC087A" w:rsidP="00EC087A">
      <w:pPr>
        <w:jc w:val="both"/>
        <w:rPr>
          <w:rFonts w:ascii="Arial" w:hAnsi="Arial" w:cs="Arial"/>
        </w:rPr>
      </w:pPr>
    </w:p>
    <w:p w14:paraId="19447194" w14:textId="77777777" w:rsidR="00EC087A" w:rsidRDefault="00EC087A" w:rsidP="00EC087A">
      <w:pPr>
        <w:jc w:val="both"/>
        <w:rPr>
          <w:rFonts w:ascii="Arial" w:hAnsi="Arial" w:cs="Arial"/>
        </w:rPr>
      </w:pPr>
      <w:r w:rsidRPr="00EC087A">
        <w:rPr>
          <w:rFonts w:ascii="Arial" w:hAnsi="Arial" w:cs="Arial"/>
        </w:rPr>
        <w:t xml:space="preserve">The evaluation revealed that digital communication was one of my primary strengths. I feel at ease communicating with others through email, messaging apps, and collaborative programs. With the help of these talents, I </w:t>
      </w:r>
      <w:proofErr w:type="gramStart"/>
      <w:r w:rsidRPr="00EC087A">
        <w:rPr>
          <w:rFonts w:ascii="Arial" w:hAnsi="Arial" w:cs="Arial"/>
        </w:rPr>
        <w:t>am</w:t>
      </w:r>
      <w:r w:rsidRPr="00EC087A">
        <w:rPr>
          <w:rFonts w:ascii="Arial" w:hAnsi="Arial" w:cs="Arial"/>
        </w:rPr>
        <w:t xml:space="preserve"> </w:t>
      </w:r>
      <w:r w:rsidRPr="00EC087A">
        <w:rPr>
          <w:rFonts w:ascii="Arial" w:hAnsi="Arial" w:cs="Arial"/>
        </w:rPr>
        <w:t>able to</w:t>
      </w:r>
      <w:proofErr w:type="gramEnd"/>
      <w:r w:rsidRPr="00EC087A">
        <w:rPr>
          <w:rFonts w:ascii="Arial" w:hAnsi="Arial" w:cs="Arial"/>
        </w:rPr>
        <w:t xml:space="preserve"> be productive in group projects and maintain professional communication with my peers and instructors. </w:t>
      </w:r>
    </w:p>
    <w:p w14:paraId="1A1D5E28" w14:textId="78F99134" w:rsidR="00EC087A" w:rsidRPr="00EC087A" w:rsidRDefault="00EC087A" w:rsidP="00EC087A">
      <w:pPr>
        <w:jc w:val="both"/>
        <w:rPr>
          <w:rFonts w:ascii="Arial" w:hAnsi="Arial" w:cs="Arial"/>
        </w:rPr>
      </w:pPr>
      <w:r w:rsidRPr="00EC087A">
        <w:rPr>
          <w:rFonts w:ascii="Arial" w:hAnsi="Arial" w:cs="Arial"/>
        </w:rPr>
        <w:t>My capacity to utili</w:t>
      </w:r>
      <w:r w:rsidRPr="00EC087A">
        <w:rPr>
          <w:rFonts w:ascii="Arial" w:hAnsi="Arial" w:cs="Arial"/>
        </w:rPr>
        <w:t>s</w:t>
      </w:r>
      <w:r w:rsidRPr="00EC087A">
        <w:rPr>
          <w:rFonts w:ascii="Arial" w:hAnsi="Arial" w:cs="Arial"/>
        </w:rPr>
        <w:t>e fundamental productivity tools, such</w:t>
      </w:r>
      <w:r>
        <w:rPr>
          <w:rFonts w:ascii="Arial" w:hAnsi="Arial" w:cs="Arial"/>
        </w:rPr>
        <w:t xml:space="preserve"> </w:t>
      </w:r>
      <w:r w:rsidRPr="00EC087A">
        <w:rPr>
          <w:rFonts w:ascii="Arial" w:hAnsi="Arial" w:cs="Arial"/>
        </w:rPr>
        <w:t xml:space="preserve">Microsoft Word and Microsoft PowerPoint is another of my strong points. I </w:t>
      </w:r>
      <w:proofErr w:type="gramStart"/>
      <w:r w:rsidRPr="00EC087A">
        <w:rPr>
          <w:rFonts w:ascii="Arial" w:hAnsi="Arial" w:cs="Arial"/>
        </w:rPr>
        <w:t>am able to</w:t>
      </w:r>
      <w:proofErr w:type="gramEnd"/>
      <w:r w:rsidRPr="00EC087A">
        <w:rPr>
          <w:rFonts w:ascii="Arial" w:hAnsi="Arial" w:cs="Arial"/>
        </w:rPr>
        <w:t xml:space="preserve"> produce well-organi</w:t>
      </w:r>
      <w:r w:rsidRPr="00EC087A">
        <w:rPr>
          <w:rFonts w:ascii="Arial" w:hAnsi="Arial" w:cs="Arial"/>
        </w:rPr>
        <w:t>s</w:t>
      </w:r>
      <w:r w:rsidRPr="00EC087A">
        <w:rPr>
          <w:rFonts w:ascii="Arial" w:hAnsi="Arial" w:cs="Arial"/>
        </w:rPr>
        <w:t>ed papers and presentations for my coursework. With these tools, I can communicate in a more professional and organi</w:t>
      </w:r>
      <w:r w:rsidRPr="00EC087A">
        <w:rPr>
          <w:rFonts w:ascii="Arial" w:hAnsi="Arial" w:cs="Arial"/>
        </w:rPr>
        <w:t>s</w:t>
      </w:r>
      <w:r w:rsidRPr="00EC087A">
        <w:rPr>
          <w:rFonts w:ascii="Arial" w:hAnsi="Arial" w:cs="Arial"/>
        </w:rPr>
        <w:t xml:space="preserve">ed manner. </w:t>
      </w:r>
    </w:p>
    <w:p w14:paraId="73B1D349" w14:textId="77777777" w:rsidR="00EC087A" w:rsidRDefault="00EC087A" w:rsidP="00EC087A">
      <w:pPr>
        <w:jc w:val="both"/>
        <w:rPr>
          <w:rFonts w:ascii="Arial" w:hAnsi="Arial" w:cs="Arial"/>
        </w:rPr>
      </w:pPr>
    </w:p>
    <w:p w14:paraId="69F5A13B" w14:textId="77777777" w:rsidR="00EC087A" w:rsidRDefault="00EC087A" w:rsidP="00EC087A">
      <w:pPr>
        <w:jc w:val="both"/>
        <w:rPr>
          <w:rFonts w:ascii="Arial" w:hAnsi="Arial" w:cs="Arial"/>
        </w:rPr>
      </w:pPr>
    </w:p>
    <w:p w14:paraId="54E84EBA" w14:textId="77777777" w:rsidR="00EC087A" w:rsidRDefault="00EC087A" w:rsidP="00EC087A">
      <w:pPr>
        <w:jc w:val="both"/>
        <w:rPr>
          <w:rFonts w:ascii="Arial" w:hAnsi="Arial" w:cs="Arial"/>
        </w:rPr>
      </w:pPr>
    </w:p>
    <w:p w14:paraId="001C956A" w14:textId="77777777" w:rsidR="00EC087A" w:rsidRDefault="00EC087A" w:rsidP="00EC087A">
      <w:pPr>
        <w:jc w:val="both"/>
        <w:rPr>
          <w:rFonts w:ascii="Arial" w:hAnsi="Arial" w:cs="Arial"/>
        </w:rPr>
      </w:pPr>
    </w:p>
    <w:p w14:paraId="0ACC19C3" w14:textId="77777777" w:rsidR="00EC087A" w:rsidRDefault="00EC087A" w:rsidP="00EC087A">
      <w:pPr>
        <w:jc w:val="both"/>
        <w:rPr>
          <w:rFonts w:ascii="Arial" w:hAnsi="Arial" w:cs="Arial"/>
        </w:rPr>
      </w:pPr>
    </w:p>
    <w:p w14:paraId="64AC060B" w14:textId="77777777" w:rsidR="00EC087A" w:rsidRPr="00EC087A" w:rsidRDefault="00EC087A" w:rsidP="00EC087A">
      <w:pPr>
        <w:rPr>
          <w:rFonts w:ascii="Arial" w:hAnsi="Arial" w:cs="Arial"/>
        </w:rPr>
      </w:pPr>
    </w:p>
    <w:p w14:paraId="091A9169" w14:textId="1D96B965" w:rsidR="00EC087A" w:rsidRDefault="00EC087A" w:rsidP="00EC087A">
      <w:pPr>
        <w:rPr>
          <w:rFonts w:ascii="Arial" w:hAnsi="Arial" w:cs="Arial"/>
        </w:rPr>
      </w:pPr>
      <w:r w:rsidRPr="00EC087A">
        <w:rPr>
          <w:rFonts w:ascii="Arial" w:hAnsi="Arial" w:cs="Arial"/>
        </w:rPr>
        <w:lastRenderedPageBreak/>
        <w:t>Weak</w:t>
      </w:r>
      <w:r>
        <w:rPr>
          <w:rFonts w:ascii="Arial" w:hAnsi="Arial" w:cs="Arial"/>
        </w:rPr>
        <w:t xml:space="preserve">ness </w:t>
      </w:r>
      <w:r w:rsidRPr="00EC087A">
        <w:rPr>
          <w:rFonts w:ascii="Arial" w:hAnsi="Arial" w:cs="Arial"/>
        </w:rPr>
        <w:t xml:space="preserve">points </w:t>
      </w:r>
    </w:p>
    <w:p w14:paraId="72DDC1D4" w14:textId="77777777" w:rsidR="00EC087A" w:rsidRPr="00EC087A" w:rsidRDefault="00EC087A" w:rsidP="00EC087A">
      <w:pPr>
        <w:jc w:val="both"/>
        <w:rPr>
          <w:rFonts w:ascii="Arial" w:hAnsi="Arial" w:cs="Arial"/>
        </w:rPr>
      </w:pPr>
    </w:p>
    <w:p w14:paraId="19203FF5" w14:textId="043F0665" w:rsidR="00EC087A" w:rsidRPr="00EC087A" w:rsidRDefault="00EC087A" w:rsidP="00EC087A">
      <w:pPr>
        <w:jc w:val="both"/>
        <w:rPr>
          <w:rFonts w:ascii="Arial" w:hAnsi="Arial" w:cs="Arial"/>
        </w:rPr>
      </w:pPr>
      <w:r w:rsidRPr="00EC087A">
        <w:rPr>
          <w:rFonts w:ascii="Arial" w:hAnsi="Arial" w:cs="Arial"/>
        </w:rPr>
        <w:t>My results revealed a flaw in data analysis abilities, especially when working with programs like Microsoft Excel. I know the fundamentals, but I need to get better at utili</w:t>
      </w:r>
      <w:r w:rsidRPr="00EC087A">
        <w:rPr>
          <w:rFonts w:ascii="Arial" w:hAnsi="Arial" w:cs="Arial"/>
        </w:rPr>
        <w:t>s</w:t>
      </w:r>
      <w:r w:rsidRPr="00EC087A">
        <w:rPr>
          <w:rFonts w:ascii="Arial" w:hAnsi="Arial" w:cs="Arial"/>
        </w:rPr>
        <w:t>ing data tables, charts, and formulae to analy</w:t>
      </w:r>
      <w:r w:rsidRPr="00EC087A">
        <w:rPr>
          <w:rFonts w:ascii="Arial" w:hAnsi="Arial" w:cs="Arial"/>
        </w:rPr>
        <w:t>s</w:t>
      </w:r>
      <w:r w:rsidRPr="00EC087A">
        <w:rPr>
          <w:rFonts w:ascii="Arial" w:hAnsi="Arial" w:cs="Arial"/>
        </w:rPr>
        <w:t xml:space="preserve">e data. Improving the creation of sophisticated digital material is another area where changes might be made. To create more interesting academic work, I need to improve my multimedia and design skills, even though I can already create simple papers and presentations. </w:t>
      </w:r>
    </w:p>
    <w:p w14:paraId="05424E15" w14:textId="77777777" w:rsidR="00EC087A" w:rsidRPr="00EC087A" w:rsidRDefault="00EC087A" w:rsidP="00EC087A">
      <w:pPr>
        <w:rPr>
          <w:rFonts w:ascii="Arial" w:hAnsi="Arial" w:cs="Arial"/>
          <w:sz w:val="32"/>
          <w:szCs w:val="32"/>
        </w:rPr>
      </w:pPr>
    </w:p>
    <w:p w14:paraId="5BBA3852" w14:textId="77777777" w:rsidR="00EC087A" w:rsidRPr="00EC087A" w:rsidRDefault="00EC087A" w:rsidP="00EC087A">
      <w:pPr>
        <w:rPr>
          <w:rFonts w:ascii="Arial" w:hAnsi="Arial" w:cs="Arial"/>
          <w:sz w:val="32"/>
          <w:szCs w:val="32"/>
        </w:rPr>
      </w:pPr>
      <w:r w:rsidRPr="00EC087A">
        <w:rPr>
          <w:rFonts w:ascii="Arial" w:hAnsi="Arial" w:cs="Arial"/>
          <w:sz w:val="32"/>
          <w:szCs w:val="32"/>
        </w:rPr>
        <w:t xml:space="preserve">Action Plan (SMART Objectives) </w:t>
      </w:r>
    </w:p>
    <w:p w14:paraId="120F8094" w14:textId="77777777" w:rsidR="00EC087A" w:rsidRPr="00EC087A" w:rsidRDefault="00EC087A" w:rsidP="00EC087A">
      <w:pPr>
        <w:rPr>
          <w:rFonts w:ascii="Arial" w:hAnsi="Arial" w:cs="Arial"/>
          <w:sz w:val="32"/>
          <w:szCs w:val="32"/>
        </w:rPr>
      </w:pPr>
    </w:p>
    <w:p w14:paraId="4288C811" w14:textId="417EB24B" w:rsidR="00EC087A" w:rsidRPr="00EC087A" w:rsidRDefault="00EC087A" w:rsidP="00EC087A">
      <w:pPr>
        <w:rPr>
          <w:rFonts w:ascii="Arial" w:hAnsi="Arial" w:cs="Arial"/>
        </w:rPr>
      </w:pPr>
      <w:r w:rsidRPr="00EC087A">
        <w:rPr>
          <w:rFonts w:ascii="Arial" w:hAnsi="Arial" w:cs="Arial"/>
        </w:rPr>
        <w:t xml:space="preserve">I have established the following SMART goals to help me strengthen my weaker areas: </w:t>
      </w:r>
    </w:p>
    <w:p w14:paraId="2BD06A5D" w14:textId="6CD2AE6B" w:rsidR="00EC087A" w:rsidRDefault="00EC087A" w:rsidP="00EC087A">
      <w:pPr>
        <w:rPr>
          <w:rFonts w:ascii="Arial" w:hAnsi="Arial" w:cs="Arial"/>
        </w:rPr>
      </w:pPr>
      <w:r w:rsidRPr="00EC087A">
        <w:rPr>
          <w:rFonts w:ascii="Arial" w:hAnsi="Arial" w:cs="Arial"/>
        </w:rPr>
        <w:t>Enhanc</w:t>
      </w:r>
      <w:r>
        <w:rPr>
          <w:rFonts w:ascii="Arial" w:hAnsi="Arial" w:cs="Arial"/>
        </w:rPr>
        <w:t>ing</w:t>
      </w:r>
      <w:r w:rsidRPr="00EC087A">
        <w:rPr>
          <w:rFonts w:ascii="Arial" w:hAnsi="Arial" w:cs="Arial"/>
        </w:rPr>
        <w:t xml:space="preserve"> Excel knowledge is the first goal. </w:t>
      </w:r>
    </w:p>
    <w:p w14:paraId="0D2C8332" w14:textId="77777777" w:rsidR="00EC087A" w:rsidRPr="00EC087A" w:rsidRDefault="00EC087A" w:rsidP="00EC087A">
      <w:pPr>
        <w:rPr>
          <w:rFonts w:ascii="Arial" w:hAnsi="Arial" w:cs="Arial"/>
        </w:rPr>
      </w:pPr>
    </w:p>
    <w:p w14:paraId="758D4EC5" w14:textId="77777777" w:rsidR="00EC087A" w:rsidRPr="00EC087A" w:rsidRDefault="00EC087A" w:rsidP="00EC087A">
      <w:pPr>
        <w:rPr>
          <w:rFonts w:ascii="Arial" w:hAnsi="Arial" w:cs="Arial"/>
        </w:rPr>
      </w:pPr>
      <w:r w:rsidRPr="00EC087A">
        <w:rPr>
          <w:rFonts w:ascii="Arial" w:hAnsi="Arial" w:cs="Arial"/>
        </w:rPr>
        <w:t xml:space="preserve">Specific: Learn Excel data analysis, charting, and formula use. </w:t>
      </w:r>
    </w:p>
    <w:p w14:paraId="4913C55D" w14:textId="77777777" w:rsidR="00EC087A" w:rsidRPr="00EC087A" w:rsidRDefault="00EC087A" w:rsidP="00EC087A">
      <w:pPr>
        <w:rPr>
          <w:rFonts w:ascii="Arial" w:hAnsi="Arial" w:cs="Arial"/>
        </w:rPr>
      </w:pPr>
      <w:r w:rsidRPr="00EC087A">
        <w:rPr>
          <w:rFonts w:ascii="Arial" w:hAnsi="Arial" w:cs="Arial"/>
        </w:rPr>
        <w:t xml:space="preserve">Measurable: Finish at least three Excel training programs on LinkedIn Learning. </w:t>
      </w:r>
    </w:p>
    <w:p w14:paraId="16876CE9" w14:textId="605D04EA" w:rsidR="00EC087A" w:rsidRPr="00EC087A" w:rsidRDefault="00EC087A" w:rsidP="00EC087A">
      <w:pPr>
        <w:rPr>
          <w:rFonts w:ascii="Arial" w:hAnsi="Arial" w:cs="Arial"/>
        </w:rPr>
      </w:pPr>
      <w:r w:rsidRPr="00EC087A">
        <w:rPr>
          <w:rFonts w:ascii="Arial" w:hAnsi="Arial" w:cs="Arial"/>
        </w:rPr>
        <w:t>Practical: Spend two hours each week studying and practi</w:t>
      </w:r>
      <w:r>
        <w:rPr>
          <w:rFonts w:ascii="Arial" w:hAnsi="Arial" w:cs="Arial"/>
        </w:rPr>
        <w:t>s</w:t>
      </w:r>
      <w:r w:rsidRPr="00EC087A">
        <w:rPr>
          <w:rFonts w:ascii="Arial" w:hAnsi="Arial" w:cs="Arial"/>
        </w:rPr>
        <w:t xml:space="preserve">ing Excel abilities. </w:t>
      </w:r>
    </w:p>
    <w:p w14:paraId="6469DE3D" w14:textId="77777777" w:rsidR="00EC087A" w:rsidRPr="00EC087A" w:rsidRDefault="00EC087A" w:rsidP="00EC087A">
      <w:pPr>
        <w:rPr>
          <w:rFonts w:ascii="Arial" w:hAnsi="Arial" w:cs="Arial"/>
        </w:rPr>
      </w:pPr>
      <w:r w:rsidRPr="00EC087A">
        <w:rPr>
          <w:rFonts w:ascii="Arial" w:hAnsi="Arial" w:cs="Arial"/>
        </w:rPr>
        <w:t xml:space="preserve">Relevant: These abilities will be useful when working on tasks involving data analysis. </w:t>
      </w:r>
    </w:p>
    <w:p w14:paraId="4C7FC1D2" w14:textId="77777777" w:rsidR="00EC087A" w:rsidRPr="00EC087A" w:rsidRDefault="00EC087A" w:rsidP="00EC087A">
      <w:pPr>
        <w:rPr>
          <w:rFonts w:ascii="Arial" w:hAnsi="Arial" w:cs="Arial"/>
        </w:rPr>
      </w:pPr>
      <w:r w:rsidRPr="00EC087A">
        <w:rPr>
          <w:rFonts w:ascii="Arial" w:hAnsi="Arial" w:cs="Arial"/>
        </w:rPr>
        <w:t xml:space="preserve">Time-Bound: Accomplish this goal in three months. </w:t>
      </w:r>
    </w:p>
    <w:p w14:paraId="5C3B7233" w14:textId="77777777" w:rsidR="00EC087A" w:rsidRPr="00EC087A" w:rsidRDefault="00EC087A" w:rsidP="00EC087A">
      <w:pPr>
        <w:rPr>
          <w:rFonts w:ascii="Arial" w:hAnsi="Arial" w:cs="Arial"/>
        </w:rPr>
      </w:pPr>
    </w:p>
    <w:p w14:paraId="6F98F15B" w14:textId="77777777" w:rsidR="00EC087A" w:rsidRPr="00EC087A" w:rsidRDefault="00EC087A" w:rsidP="00EC087A">
      <w:pPr>
        <w:rPr>
          <w:rFonts w:ascii="Arial" w:hAnsi="Arial" w:cs="Arial"/>
        </w:rPr>
      </w:pPr>
      <w:r w:rsidRPr="00EC087A">
        <w:rPr>
          <w:rFonts w:ascii="Arial" w:hAnsi="Arial" w:cs="Arial"/>
        </w:rPr>
        <w:t xml:space="preserve">Objective 2 – Enhance the Production of Digital Content </w:t>
      </w:r>
    </w:p>
    <w:p w14:paraId="5970204D" w14:textId="77777777" w:rsidR="00EC087A" w:rsidRPr="00EC087A" w:rsidRDefault="00EC087A" w:rsidP="00EC087A">
      <w:pPr>
        <w:rPr>
          <w:rFonts w:ascii="Arial" w:hAnsi="Arial" w:cs="Arial"/>
        </w:rPr>
      </w:pPr>
    </w:p>
    <w:p w14:paraId="3D94078F" w14:textId="77777777" w:rsidR="00EC087A" w:rsidRPr="00EC087A" w:rsidRDefault="00EC087A" w:rsidP="00EC087A">
      <w:pPr>
        <w:rPr>
          <w:rFonts w:ascii="Arial" w:hAnsi="Arial" w:cs="Arial"/>
        </w:rPr>
      </w:pPr>
      <w:r w:rsidRPr="00EC087A">
        <w:rPr>
          <w:rFonts w:ascii="Arial" w:hAnsi="Arial" w:cs="Arial"/>
        </w:rPr>
        <w:t xml:space="preserve">Specific: Enhance your PowerPoint design and presentation abilities. </w:t>
      </w:r>
    </w:p>
    <w:p w14:paraId="72F2CDC4" w14:textId="77777777" w:rsidR="00EC087A" w:rsidRPr="00EC087A" w:rsidRDefault="00EC087A" w:rsidP="00EC087A">
      <w:pPr>
        <w:rPr>
          <w:rFonts w:ascii="Arial" w:hAnsi="Arial" w:cs="Arial"/>
        </w:rPr>
      </w:pPr>
      <w:r w:rsidRPr="00EC087A">
        <w:rPr>
          <w:rFonts w:ascii="Arial" w:hAnsi="Arial" w:cs="Arial"/>
        </w:rPr>
        <w:t xml:space="preserve">Measurable: Use cutting-edge tools like animations, charts, and templates to produce at least five professional presentations. </w:t>
      </w:r>
    </w:p>
    <w:p w14:paraId="67CCC9B8" w14:textId="6D07D191" w:rsidR="00EC087A" w:rsidRPr="00EC087A" w:rsidRDefault="00EC087A" w:rsidP="00EC087A">
      <w:pPr>
        <w:rPr>
          <w:rFonts w:ascii="Arial" w:hAnsi="Arial" w:cs="Arial"/>
        </w:rPr>
      </w:pPr>
      <w:r w:rsidRPr="00EC087A">
        <w:rPr>
          <w:rFonts w:ascii="Arial" w:hAnsi="Arial" w:cs="Arial"/>
        </w:rPr>
        <w:t>Achievable: Practice throughout your coursework and utili</w:t>
      </w:r>
      <w:r>
        <w:rPr>
          <w:rFonts w:ascii="Arial" w:hAnsi="Arial" w:cs="Arial"/>
        </w:rPr>
        <w:t>s</w:t>
      </w:r>
      <w:r w:rsidRPr="00EC087A">
        <w:rPr>
          <w:rFonts w:ascii="Arial" w:hAnsi="Arial" w:cs="Arial"/>
        </w:rPr>
        <w:t xml:space="preserve">e online tutorials. </w:t>
      </w:r>
    </w:p>
    <w:p w14:paraId="366378E0" w14:textId="77777777" w:rsidR="00EC087A" w:rsidRPr="00EC087A" w:rsidRDefault="00EC087A" w:rsidP="00EC087A">
      <w:pPr>
        <w:rPr>
          <w:rFonts w:ascii="Arial" w:hAnsi="Arial" w:cs="Arial"/>
        </w:rPr>
      </w:pPr>
      <w:r w:rsidRPr="00EC087A">
        <w:rPr>
          <w:rFonts w:ascii="Arial" w:hAnsi="Arial" w:cs="Arial"/>
        </w:rPr>
        <w:t xml:space="preserve">Applicable: These abilities are necessary for professional communication and presentations at the university. </w:t>
      </w:r>
    </w:p>
    <w:p w14:paraId="0BCFB7C9" w14:textId="4F2F126D" w:rsidR="00EC087A" w:rsidRPr="00EC087A" w:rsidRDefault="00EC087A" w:rsidP="00EC087A">
      <w:pPr>
        <w:rPr>
          <w:rFonts w:ascii="Arial" w:hAnsi="Arial" w:cs="Arial"/>
        </w:rPr>
      </w:pPr>
      <w:r w:rsidRPr="00EC087A">
        <w:rPr>
          <w:rFonts w:ascii="Arial" w:hAnsi="Arial" w:cs="Arial"/>
        </w:rPr>
        <w:t>Time-Bound: Make this progress during the existing academic term</w:t>
      </w:r>
    </w:p>
    <w:p w14:paraId="23231C5F" w14:textId="77777777" w:rsidR="00EC087A" w:rsidRPr="00EC087A" w:rsidRDefault="00EC087A" w:rsidP="00EC087A">
      <w:pPr>
        <w:rPr>
          <w:rFonts w:ascii="Arial" w:hAnsi="Arial" w:cs="Arial"/>
          <w:sz w:val="32"/>
          <w:szCs w:val="32"/>
        </w:rPr>
      </w:pPr>
    </w:p>
    <w:p w14:paraId="3ACA3F7C" w14:textId="77777777" w:rsidR="00EC087A" w:rsidRPr="00EC087A" w:rsidRDefault="00EC087A" w:rsidP="00EC087A">
      <w:pPr>
        <w:rPr>
          <w:rFonts w:ascii="Arial" w:hAnsi="Arial" w:cs="Arial"/>
          <w:sz w:val="32"/>
          <w:szCs w:val="32"/>
        </w:rPr>
      </w:pPr>
      <w:r w:rsidRPr="00EC087A">
        <w:rPr>
          <w:rFonts w:ascii="Arial" w:hAnsi="Arial" w:cs="Arial"/>
          <w:sz w:val="32"/>
          <w:szCs w:val="32"/>
        </w:rPr>
        <w:t xml:space="preserve">Reflection </w:t>
      </w:r>
    </w:p>
    <w:p w14:paraId="7BF24AFD" w14:textId="77777777" w:rsidR="00EC087A" w:rsidRPr="00EC087A" w:rsidRDefault="00EC087A" w:rsidP="00EC087A">
      <w:pPr>
        <w:jc w:val="both"/>
        <w:rPr>
          <w:rFonts w:ascii="Arial" w:hAnsi="Arial" w:cs="Arial"/>
          <w:sz w:val="32"/>
          <w:szCs w:val="32"/>
        </w:rPr>
      </w:pPr>
    </w:p>
    <w:p w14:paraId="739A6129" w14:textId="6CE9F119" w:rsidR="00EC087A" w:rsidRPr="00EC087A" w:rsidRDefault="00EC087A" w:rsidP="00EC087A">
      <w:pPr>
        <w:jc w:val="both"/>
        <w:rPr>
          <w:rFonts w:ascii="Arial" w:hAnsi="Arial" w:cs="Arial"/>
        </w:rPr>
      </w:pPr>
      <w:r w:rsidRPr="00EC087A">
        <w:rPr>
          <w:rFonts w:ascii="Arial" w:hAnsi="Arial" w:cs="Arial"/>
        </w:rPr>
        <w:t>My academic achievement and future career will benefit greatly from my enhanced digital abilities. My ability to analy</w:t>
      </w:r>
      <w:r w:rsidRPr="00EC087A">
        <w:rPr>
          <w:rFonts w:ascii="Arial" w:hAnsi="Arial" w:cs="Arial"/>
        </w:rPr>
        <w:t>s</w:t>
      </w:r>
      <w:r w:rsidRPr="00EC087A">
        <w:rPr>
          <w:rFonts w:ascii="Arial" w:hAnsi="Arial" w:cs="Arial"/>
        </w:rPr>
        <w:t>e data, manage information, and express ideas more effectively in my coursework will be aided by strong digital skills. Furthermore, employers in a variety of industries place a high value on these abilities.</w:t>
      </w:r>
    </w:p>
    <w:p w14:paraId="048E5A62" w14:textId="77777777" w:rsidR="00EC087A" w:rsidRPr="00EC087A" w:rsidRDefault="00EC087A" w:rsidP="00EC087A">
      <w:pPr>
        <w:jc w:val="both"/>
        <w:rPr>
          <w:rFonts w:ascii="Arial" w:hAnsi="Arial" w:cs="Arial"/>
        </w:rPr>
      </w:pPr>
      <w:r w:rsidRPr="00EC087A">
        <w:rPr>
          <w:rFonts w:ascii="Arial" w:hAnsi="Arial" w:cs="Arial"/>
        </w:rPr>
        <w:t xml:space="preserve">I will gain more confidence and competence when using technology by adhering to my SMART action plan and keep practicing using digital tools. In addition to enhancing my academic achievement, this will equip me for the technological requirements of today's workforce. </w:t>
      </w:r>
    </w:p>
    <w:p w14:paraId="642E1813" w14:textId="77777777" w:rsidR="00EC087A" w:rsidRDefault="00EC087A" w:rsidP="00EC087A">
      <w:pPr>
        <w:jc w:val="both"/>
        <w:rPr>
          <w:rFonts w:ascii="Arial" w:hAnsi="Arial" w:cs="Arial"/>
        </w:rPr>
      </w:pPr>
    </w:p>
    <w:p w14:paraId="1F88909A" w14:textId="77777777" w:rsidR="00EC087A" w:rsidRDefault="00EC087A" w:rsidP="00EC087A">
      <w:pPr>
        <w:rPr>
          <w:rFonts w:ascii="Arial" w:hAnsi="Arial" w:cs="Arial"/>
        </w:rPr>
      </w:pPr>
    </w:p>
    <w:p w14:paraId="4D0106F4" w14:textId="77777777" w:rsidR="00EC087A" w:rsidRDefault="00EC087A" w:rsidP="00EC087A">
      <w:pPr>
        <w:rPr>
          <w:rFonts w:ascii="Arial" w:hAnsi="Arial" w:cs="Arial"/>
        </w:rPr>
      </w:pPr>
    </w:p>
    <w:p w14:paraId="0668D190" w14:textId="77777777" w:rsidR="00EC087A" w:rsidRDefault="00EC087A" w:rsidP="00EC087A">
      <w:pPr>
        <w:rPr>
          <w:rFonts w:ascii="Arial" w:hAnsi="Arial" w:cs="Arial"/>
        </w:rPr>
      </w:pPr>
    </w:p>
    <w:p w14:paraId="65634AD5" w14:textId="77777777" w:rsidR="00EC087A" w:rsidRDefault="00EC087A" w:rsidP="00EC087A">
      <w:pPr>
        <w:rPr>
          <w:rFonts w:ascii="Arial" w:hAnsi="Arial" w:cs="Arial"/>
        </w:rPr>
      </w:pPr>
    </w:p>
    <w:p w14:paraId="3EB7DACF" w14:textId="77777777" w:rsidR="00EC087A" w:rsidRDefault="00EC087A" w:rsidP="00EC087A">
      <w:pPr>
        <w:rPr>
          <w:rFonts w:ascii="Arial" w:hAnsi="Arial" w:cs="Arial"/>
        </w:rPr>
      </w:pPr>
    </w:p>
    <w:p w14:paraId="1C6D496E" w14:textId="77777777" w:rsidR="00EC087A" w:rsidRDefault="00EC087A" w:rsidP="00EC087A">
      <w:pPr>
        <w:rPr>
          <w:rFonts w:ascii="Arial" w:hAnsi="Arial" w:cs="Arial"/>
        </w:rPr>
      </w:pPr>
    </w:p>
    <w:p w14:paraId="42B26F5C" w14:textId="77777777" w:rsidR="00EC087A" w:rsidRDefault="00EC087A" w:rsidP="00EC087A">
      <w:pPr>
        <w:rPr>
          <w:rFonts w:ascii="Arial" w:hAnsi="Arial" w:cs="Arial"/>
        </w:rPr>
      </w:pPr>
    </w:p>
    <w:p w14:paraId="504A994F" w14:textId="77777777" w:rsidR="00EC087A" w:rsidRDefault="00EC087A" w:rsidP="00EC087A">
      <w:pPr>
        <w:rPr>
          <w:rFonts w:ascii="Arial" w:hAnsi="Arial" w:cs="Arial"/>
        </w:rPr>
      </w:pPr>
    </w:p>
    <w:p w14:paraId="61A991D6" w14:textId="77777777" w:rsidR="00EC087A" w:rsidRDefault="00EC087A" w:rsidP="00EC087A">
      <w:pPr>
        <w:rPr>
          <w:rFonts w:ascii="Arial" w:hAnsi="Arial" w:cs="Arial"/>
        </w:rPr>
      </w:pPr>
    </w:p>
    <w:p w14:paraId="3765E5AD" w14:textId="77777777" w:rsidR="00EC087A" w:rsidRDefault="00EC087A" w:rsidP="00EC087A">
      <w:pPr>
        <w:rPr>
          <w:rFonts w:ascii="Arial" w:hAnsi="Arial" w:cs="Arial"/>
        </w:rPr>
      </w:pPr>
    </w:p>
    <w:p w14:paraId="2780065D" w14:textId="77777777" w:rsidR="00EC087A" w:rsidRDefault="00EC087A" w:rsidP="00EC087A">
      <w:pPr>
        <w:rPr>
          <w:rFonts w:ascii="Arial" w:hAnsi="Arial" w:cs="Arial"/>
        </w:rPr>
      </w:pPr>
    </w:p>
    <w:p w14:paraId="6F49AB10" w14:textId="77777777" w:rsidR="00EC087A" w:rsidRDefault="00EC087A" w:rsidP="00EC087A">
      <w:pPr>
        <w:rPr>
          <w:rFonts w:ascii="Arial" w:hAnsi="Arial" w:cs="Arial"/>
        </w:rPr>
      </w:pPr>
    </w:p>
    <w:p w14:paraId="0F339AFC" w14:textId="77777777" w:rsidR="00EC087A" w:rsidRDefault="00EC087A" w:rsidP="00EC087A">
      <w:pPr>
        <w:rPr>
          <w:rFonts w:ascii="Arial" w:hAnsi="Arial" w:cs="Arial"/>
        </w:rPr>
      </w:pPr>
    </w:p>
    <w:p w14:paraId="66C1AE2E" w14:textId="77777777" w:rsidR="00EC087A" w:rsidRDefault="00EC087A" w:rsidP="00EC087A">
      <w:pPr>
        <w:rPr>
          <w:rFonts w:ascii="Arial" w:hAnsi="Arial" w:cs="Arial"/>
        </w:rPr>
      </w:pPr>
    </w:p>
    <w:p w14:paraId="5F3CFD8C" w14:textId="77777777" w:rsidR="00EC087A" w:rsidRDefault="00EC087A" w:rsidP="00EC087A">
      <w:pPr>
        <w:rPr>
          <w:rFonts w:ascii="Arial" w:hAnsi="Arial" w:cs="Arial"/>
        </w:rPr>
      </w:pPr>
    </w:p>
    <w:p w14:paraId="04383945" w14:textId="77777777" w:rsidR="00EC087A" w:rsidRDefault="00EC087A" w:rsidP="00EC087A">
      <w:pPr>
        <w:rPr>
          <w:rFonts w:ascii="Arial" w:hAnsi="Arial" w:cs="Arial"/>
        </w:rPr>
      </w:pPr>
    </w:p>
    <w:p w14:paraId="0C33921A" w14:textId="77777777" w:rsidR="00EC087A" w:rsidRDefault="00EC087A" w:rsidP="00EC087A">
      <w:pPr>
        <w:rPr>
          <w:rFonts w:ascii="Arial" w:hAnsi="Arial" w:cs="Arial"/>
        </w:rPr>
      </w:pPr>
    </w:p>
    <w:p w14:paraId="4A0F9683" w14:textId="77777777" w:rsidR="00EC087A" w:rsidRPr="00EC087A" w:rsidRDefault="00EC087A" w:rsidP="00EC087A">
      <w:pPr>
        <w:rPr>
          <w:rFonts w:ascii="Arial" w:hAnsi="Arial" w:cs="Arial"/>
        </w:rPr>
      </w:pPr>
    </w:p>
    <w:p w14:paraId="575E6CC3" w14:textId="77777777" w:rsidR="00EC087A" w:rsidRPr="00EC087A" w:rsidRDefault="00EC087A" w:rsidP="00EC087A">
      <w:pPr>
        <w:rPr>
          <w:rFonts w:ascii="Arial" w:hAnsi="Arial" w:cs="Arial"/>
          <w:sz w:val="32"/>
          <w:szCs w:val="32"/>
        </w:rPr>
      </w:pPr>
      <w:r w:rsidRPr="00EC087A">
        <w:rPr>
          <w:rFonts w:ascii="Arial" w:hAnsi="Arial" w:cs="Arial"/>
          <w:sz w:val="32"/>
          <w:szCs w:val="32"/>
        </w:rPr>
        <w:lastRenderedPageBreak/>
        <w:t xml:space="preserve">References </w:t>
      </w:r>
    </w:p>
    <w:p w14:paraId="5C7F6934" w14:textId="77777777" w:rsidR="00EC087A" w:rsidRPr="00EC087A" w:rsidRDefault="00EC087A" w:rsidP="00EC087A">
      <w:pPr>
        <w:rPr>
          <w:rFonts w:ascii="Arial" w:hAnsi="Arial" w:cs="Arial"/>
        </w:rPr>
      </w:pPr>
    </w:p>
    <w:p w14:paraId="1EF3CD1B" w14:textId="77777777" w:rsidR="00EC087A" w:rsidRPr="00EC087A" w:rsidRDefault="00EC087A" w:rsidP="00EC087A">
      <w:pPr>
        <w:rPr>
          <w:rFonts w:ascii="Arial" w:hAnsi="Arial" w:cs="Arial"/>
        </w:rPr>
      </w:pPr>
      <w:r w:rsidRPr="00EC087A">
        <w:rPr>
          <w:rFonts w:ascii="Arial" w:hAnsi="Arial" w:cs="Arial"/>
        </w:rPr>
        <w:t xml:space="preserve">The framework for developing digital skills by Jisc (2022). </w:t>
      </w:r>
    </w:p>
    <w:p w14:paraId="0A1036CA" w14:textId="77777777" w:rsidR="00EC087A" w:rsidRPr="00EC087A" w:rsidRDefault="00EC087A" w:rsidP="00EC087A">
      <w:pPr>
        <w:rPr>
          <w:rFonts w:ascii="Arial" w:hAnsi="Arial" w:cs="Arial"/>
        </w:rPr>
      </w:pPr>
      <w:r w:rsidRPr="00EC087A">
        <w:rPr>
          <w:rFonts w:ascii="Arial" w:hAnsi="Arial" w:cs="Arial"/>
        </w:rPr>
        <w:t xml:space="preserve">Jisc (2023) Higher education's digital resources. </w:t>
      </w:r>
    </w:p>
    <w:p w14:paraId="2B129CC8" w14:textId="77777777" w:rsidR="00EC087A" w:rsidRPr="00EC087A" w:rsidRDefault="00EC087A" w:rsidP="00EC087A">
      <w:pPr>
        <w:rPr>
          <w:rFonts w:ascii="Arial" w:hAnsi="Arial" w:cs="Arial"/>
        </w:rPr>
      </w:pPr>
      <w:r w:rsidRPr="00EC087A">
        <w:rPr>
          <w:rFonts w:ascii="Arial" w:hAnsi="Arial" w:cs="Arial"/>
        </w:rPr>
        <w:t xml:space="preserve">Microsoft (2023) Modern workplace digital skills. </w:t>
      </w:r>
    </w:p>
    <w:p w14:paraId="04155D62" w14:textId="77777777" w:rsidR="00EC087A" w:rsidRPr="00EC087A" w:rsidRDefault="00EC087A" w:rsidP="00EC087A">
      <w:pPr>
        <w:rPr>
          <w:rFonts w:ascii="Arial" w:hAnsi="Arial" w:cs="Arial"/>
        </w:rPr>
      </w:pPr>
      <w:r w:rsidRPr="00EC087A">
        <w:rPr>
          <w:rFonts w:ascii="Arial" w:hAnsi="Arial" w:cs="Arial"/>
        </w:rPr>
        <w:t xml:space="preserve">Learning on LinkedIn (2024) Training in the fundamentals of Excel. </w:t>
      </w:r>
    </w:p>
    <w:p w14:paraId="17FE5508" w14:textId="020CAA6A" w:rsidR="00EC087A" w:rsidRDefault="00EC087A" w:rsidP="00EC087A">
      <w:pPr>
        <w:rPr>
          <w:rFonts w:ascii="Arial" w:hAnsi="Arial" w:cs="Arial"/>
        </w:rPr>
      </w:pPr>
      <w:r w:rsidRPr="00EC087A">
        <w:rPr>
          <w:rFonts w:ascii="Arial" w:hAnsi="Arial" w:cs="Arial"/>
        </w:rPr>
        <w:t>Beetham, H., and Sharpe, R. (2019)</w:t>
      </w:r>
      <w:r w:rsidRPr="00EC087A">
        <w:rPr>
          <w:rFonts w:ascii="Arial" w:hAnsi="Arial" w:cs="Arial"/>
        </w:rPr>
        <w:t>.</w:t>
      </w:r>
      <w:r w:rsidRPr="00EC087A">
        <w:rPr>
          <w:rFonts w:ascii="Arial" w:hAnsi="Arial" w:cs="Arial"/>
        </w:rPr>
        <w:t xml:space="preserve"> Rethinking pedagogy for the digital age.</w:t>
      </w:r>
    </w:p>
    <w:p w14:paraId="012509E5" w14:textId="4DC2D29F" w:rsidR="00DD51B2" w:rsidRPr="00EC087A" w:rsidRDefault="00DD51B2" w:rsidP="00EC087A">
      <w:pPr>
        <w:rPr>
          <w:rFonts w:ascii="Arial" w:hAnsi="Arial" w:cs="Arial"/>
        </w:rPr>
      </w:pPr>
      <w:r>
        <w:rPr>
          <w:rFonts w:ascii="Arial" w:hAnsi="Arial" w:cs="Arial"/>
        </w:rPr>
        <w:t xml:space="preserve">SMART criteria (2020) SMART Goals Framework for Le </w:t>
      </w:r>
    </w:p>
    <w:p w14:paraId="40B2F9AF" w14:textId="77777777" w:rsidR="00EC087A" w:rsidRPr="00EC087A" w:rsidRDefault="00EC087A">
      <w:pPr>
        <w:rPr>
          <w:rFonts w:ascii="Arial" w:hAnsi="Arial" w:cs="Arial"/>
        </w:rPr>
      </w:pPr>
    </w:p>
    <w:p w14:paraId="004B3786" w14:textId="77777777" w:rsidR="00EC087A" w:rsidRPr="00EC087A" w:rsidRDefault="00EC087A">
      <w:pPr>
        <w:rPr>
          <w:rFonts w:ascii="Arial" w:hAnsi="Arial" w:cs="Arial"/>
        </w:rPr>
      </w:pPr>
    </w:p>
    <w:p w14:paraId="1FBC228D" w14:textId="77777777" w:rsidR="00EC087A" w:rsidRDefault="00EC087A">
      <w:pPr>
        <w:rPr>
          <w:rFonts w:ascii="Arial" w:hAnsi="Arial" w:cs="Arial"/>
          <w:sz w:val="32"/>
          <w:szCs w:val="32"/>
        </w:rPr>
      </w:pPr>
    </w:p>
    <w:p w14:paraId="2C9479DA" w14:textId="77777777" w:rsidR="00EC087A" w:rsidRDefault="00EC087A">
      <w:pPr>
        <w:rPr>
          <w:rFonts w:ascii="Arial" w:hAnsi="Arial" w:cs="Arial"/>
          <w:sz w:val="32"/>
          <w:szCs w:val="32"/>
        </w:rPr>
      </w:pPr>
    </w:p>
    <w:p w14:paraId="79FE2133" w14:textId="77777777" w:rsidR="00EC087A" w:rsidRDefault="00EC087A">
      <w:pPr>
        <w:rPr>
          <w:rFonts w:ascii="Arial" w:hAnsi="Arial" w:cs="Arial"/>
          <w:sz w:val="32"/>
          <w:szCs w:val="32"/>
        </w:rPr>
      </w:pPr>
    </w:p>
    <w:p w14:paraId="067B24FB" w14:textId="77777777" w:rsidR="00EC087A" w:rsidRDefault="00EC087A">
      <w:pPr>
        <w:rPr>
          <w:rFonts w:ascii="Arial" w:hAnsi="Arial" w:cs="Arial"/>
          <w:sz w:val="32"/>
          <w:szCs w:val="32"/>
        </w:rPr>
      </w:pPr>
    </w:p>
    <w:p w14:paraId="4EDE6C98" w14:textId="77777777" w:rsidR="00EC087A" w:rsidRDefault="00EC087A">
      <w:pPr>
        <w:rPr>
          <w:rFonts w:ascii="Arial" w:hAnsi="Arial" w:cs="Arial"/>
          <w:sz w:val="32"/>
          <w:szCs w:val="32"/>
        </w:rPr>
      </w:pPr>
    </w:p>
    <w:p w14:paraId="7878EC48" w14:textId="77777777" w:rsidR="00EC087A" w:rsidRDefault="00EC087A">
      <w:pPr>
        <w:rPr>
          <w:rFonts w:ascii="Arial" w:hAnsi="Arial" w:cs="Arial"/>
          <w:sz w:val="32"/>
          <w:szCs w:val="32"/>
        </w:rPr>
      </w:pPr>
    </w:p>
    <w:p w14:paraId="68FFCA96" w14:textId="77777777" w:rsidR="00EC087A" w:rsidRDefault="00EC087A">
      <w:pPr>
        <w:rPr>
          <w:rFonts w:ascii="Arial" w:hAnsi="Arial" w:cs="Arial"/>
          <w:sz w:val="32"/>
          <w:szCs w:val="32"/>
        </w:rPr>
      </w:pPr>
    </w:p>
    <w:p w14:paraId="390796E2" w14:textId="77777777" w:rsidR="00EC087A" w:rsidRDefault="00EC087A">
      <w:pPr>
        <w:rPr>
          <w:rFonts w:ascii="Arial" w:hAnsi="Arial" w:cs="Arial"/>
          <w:sz w:val="32"/>
          <w:szCs w:val="32"/>
        </w:rPr>
      </w:pPr>
    </w:p>
    <w:p w14:paraId="319F3769" w14:textId="77777777" w:rsidR="00EC087A" w:rsidRDefault="00EC087A">
      <w:pPr>
        <w:rPr>
          <w:rFonts w:ascii="Arial" w:hAnsi="Arial" w:cs="Arial"/>
          <w:sz w:val="32"/>
          <w:szCs w:val="32"/>
        </w:rPr>
      </w:pPr>
    </w:p>
    <w:p w14:paraId="3AA983BE" w14:textId="77777777" w:rsidR="00EC087A" w:rsidRDefault="00EC087A">
      <w:pPr>
        <w:rPr>
          <w:rFonts w:ascii="Arial" w:hAnsi="Arial" w:cs="Arial"/>
          <w:sz w:val="32"/>
          <w:szCs w:val="32"/>
        </w:rPr>
      </w:pPr>
    </w:p>
    <w:p w14:paraId="7A845C11" w14:textId="77777777" w:rsidR="00EC087A" w:rsidRDefault="00EC087A">
      <w:pPr>
        <w:rPr>
          <w:rFonts w:ascii="Arial" w:hAnsi="Arial" w:cs="Arial"/>
          <w:sz w:val="32"/>
          <w:szCs w:val="32"/>
        </w:rPr>
      </w:pPr>
    </w:p>
    <w:p w14:paraId="4BAF3B01" w14:textId="77777777" w:rsidR="00EC087A" w:rsidRDefault="00EC087A">
      <w:pPr>
        <w:rPr>
          <w:rFonts w:ascii="Arial" w:hAnsi="Arial" w:cs="Arial"/>
          <w:sz w:val="32"/>
          <w:szCs w:val="32"/>
        </w:rPr>
      </w:pPr>
    </w:p>
    <w:p w14:paraId="2BF7DAD1" w14:textId="77777777" w:rsidR="00EC087A" w:rsidRDefault="00EC087A">
      <w:pPr>
        <w:rPr>
          <w:rFonts w:ascii="Arial" w:hAnsi="Arial" w:cs="Arial"/>
          <w:sz w:val="32"/>
          <w:szCs w:val="32"/>
        </w:rPr>
      </w:pPr>
    </w:p>
    <w:p w14:paraId="096000AC" w14:textId="77777777" w:rsidR="00EC087A" w:rsidRDefault="00EC087A">
      <w:pPr>
        <w:rPr>
          <w:rFonts w:ascii="Arial" w:hAnsi="Arial" w:cs="Arial"/>
          <w:sz w:val="32"/>
          <w:szCs w:val="32"/>
        </w:rPr>
      </w:pPr>
    </w:p>
    <w:p w14:paraId="6C369061" w14:textId="77777777" w:rsidR="00EC087A" w:rsidRDefault="00EC087A">
      <w:pPr>
        <w:rPr>
          <w:rFonts w:ascii="Arial" w:hAnsi="Arial" w:cs="Arial"/>
          <w:sz w:val="32"/>
          <w:szCs w:val="32"/>
        </w:rPr>
      </w:pPr>
    </w:p>
    <w:p w14:paraId="532EC9EE" w14:textId="77777777" w:rsidR="00EC087A" w:rsidRDefault="00EC087A">
      <w:pPr>
        <w:rPr>
          <w:rFonts w:ascii="Arial" w:hAnsi="Arial" w:cs="Arial"/>
          <w:sz w:val="32"/>
          <w:szCs w:val="32"/>
        </w:rPr>
      </w:pPr>
    </w:p>
    <w:p w14:paraId="012ED81D" w14:textId="18E14090" w:rsidR="00EC087A" w:rsidRDefault="00EC087A" w:rsidP="00EC087A">
      <w:pPr>
        <w:jc w:val="center"/>
        <w:rPr>
          <w:rFonts w:ascii="Arial" w:hAnsi="Arial" w:cs="Arial"/>
          <w:sz w:val="32"/>
          <w:szCs w:val="32"/>
        </w:rPr>
      </w:pPr>
      <w:r>
        <w:rPr>
          <w:rFonts w:ascii="Arial" w:hAnsi="Arial" w:cs="Arial"/>
          <w:sz w:val="32"/>
          <w:szCs w:val="32"/>
        </w:rPr>
        <w:t>LinkedIn Learning Certificates for Office 365</w:t>
      </w:r>
    </w:p>
    <w:p w14:paraId="4A0AC552" w14:textId="77777777" w:rsidR="00EC087A" w:rsidRDefault="00EC087A" w:rsidP="00EC087A">
      <w:pPr>
        <w:jc w:val="center"/>
        <w:rPr>
          <w:rFonts w:ascii="Arial" w:hAnsi="Arial" w:cs="Arial"/>
          <w:sz w:val="32"/>
          <w:szCs w:val="32"/>
        </w:rPr>
      </w:pPr>
    </w:p>
    <w:p w14:paraId="3FA912CC" w14:textId="4D95AD96" w:rsidR="00EC087A" w:rsidRDefault="00EC087A" w:rsidP="00EC087A">
      <w:pPr>
        <w:jc w:val="center"/>
        <w:rPr>
          <w:rFonts w:ascii="Arial" w:hAnsi="Arial" w:cs="Arial"/>
          <w:sz w:val="32"/>
          <w:szCs w:val="32"/>
        </w:rPr>
      </w:pPr>
      <w:r>
        <w:rPr>
          <w:rFonts w:ascii="Arial" w:hAnsi="Arial" w:cs="Arial"/>
          <w:noProof/>
          <w:sz w:val="32"/>
          <w:szCs w:val="32"/>
        </w:rPr>
        <w:drawing>
          <wp:inline distT="0" distB="0" distL="0" distR="0" wp14:anchorId="02313EF2" wp14:editId="6DE95BBA">
            <wp:extent cx="3845511" cy="2971686"/>
            <wp:effectExtent l="0" t="0" r="3175" b="635"/>
            <wp:docPr id="6345937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4593766" name="Picture 634593766"/>
                    <pic:cNvPicPr/>
                  </pic:nvPicPr>
                  <pic:blipFill>
                    <a:blip r:embed="rId5"/>
                    <a:stretch>
                      <a:fillRect/>
                    </a:stretch>
                  </pic:blipFill>
                  <pic:spPr>
                    <a:xfrm>
                      <a:off x="0" y="0"/>
                      <a:ext cx="3892385" cy="3007908"/>
                    </a:xfrm>
                    <a:prstGeom prst="rect">
                      <a:avLst/>
                    </a:prstGeom>
                  </pic:spPr>
                </pic:pic>
              </a:graphicData>
            </a:graphic>
          </wp:inline>
        </w:drawing>
      </w:r>
    </w:p>
    <w:p w14:paraId="2901B005" w14:textId="77777777" w:rsidR="00EC087A" w:rsidRDefault="00EC087A" w:rsidP="00EC087A">
      <w:pPr>
        <w:jc w:val="center"/>
        <w:rPr>
          <w:rFonts w:ascii="Arial" w:hAnsi="Arial" w:cs="Arial"/>
          <w:sz w:val="32"/>
          <w:szCs w:val="32"/>
        </w:rPr>
      </w:pPr>
    </w:p>
    <w:p w14:paraId="30BA35A0" w14:textId="78E11B7D" w:rsidR="00EC087A" w:rsidRDefault="00EC087A" w:rsidP="00EC087A">
      <w:pPr>
        <w:jc w:val="center"/>
        <w:rPr>
          <w:rFonts w:ascii="Arial" w:hAnsi="Arial" w:cs="Arial"/>
          <w:sz w:val="32"/>
          <w:szCs w:val="32"/>
        </w:rPr>
      </w:pPr>
      <w:r>
        <w:rPr>
          <w:rFonts w:ascii="Arial" w:hAnsi="Arial" w:cs="Arial"/>
          <w:noProof/>
          <w:sz w:val="32"/>
          <w:szCs w:val="32"/>
        </w:rPr>
        <w:drawing>
          <wp:inline distT="0" distB="0" distL="0" distR="0" wp14:anchorId="6EE877F4" wp14:editId="163F67E0">
            <wp:extent cx="3808602" cy="2943164"/>
            <wp:effectExtent l="0" t="0" r="1905" b="3810"/>
            <wp:docPr id="42142828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1428284" name="Picture 421428284"/>
                    <pic:cNvPicPr/>
                  </pic:nvPicPr>
                  <pic:blipFill>
                    <a:blip r:embed="rId6"/>
                    <a:stretch>
                      <a:fillRect/>
                    </a:stretch>
                  </pic:blipFill>
                  <pic:spPr>
                    <a:xfrm>
                      <a:off x="0" y="0"/>
                      <a:ext cx="3893563" cy="3008819"/>
                    </a:xfrm>
                    <a:prstGeom prst="rect">
                      <a:avLst/>
                    </a:prstGeom>
                  </pic:spPr>
                </pic:pic>
              </a:graphicData>
            </a:graphic>
          </wp:inline>
        </w:drawing>
      </w:r>
    </w:p>
    <w:p w14:paraId="32143D9D" w14:textId="77777777" w:rsidR="00EC087A" w:rsidRDefault="00EC087A" w:rsidP="00EC087A">
      <w:pPr>
        <w:jc w:val="center"/>
        <w:rPr>
          <w:rFonts w:ascii="Arial" w:hAnsi="Arial" w:cs="Arial"/>
          <w:sz w:val="32"/>
          <w:szCs w:val="32"/>
        </w:rPr>
      </w:pPr>
    </w:p>
    <w:p w14:paraId="032617E0" w14:textId="4B257BBF" w:rsidR="00EC087A" w:rsidRDefault="00994AAD" w:rsidP="00EC087A">
      <w:pPr>
        <w:jc w:val="center"/>
        <w:rPr>
          <w:rFonts w:ascii="Arial" w:hAnsi="Arial" w:cs="Arial"/>
          <w:sz w:val="32"/>
          <w:szCs w:val="32"/>
        </w:rPr>
      </w:pPr>
      <w:r>
        <w:rPr>
          <w:rFonts w:ascii="Arial" w:hAnsi="Arial" w:cs="Arial"/>
          <w:noProof/>
          <w:sz w:val="32"/>
          <w:szCs w:val="32"/>
        </w:rPr>
        <w:lastRenderedPageBreak/>
        <w:drawing>
          <wp:inline distT="0" distB="0" distL="0" distR="0" wp14:anchorId="78091C62" wp14:editId="4344FCE4">
            <wp:extent cx="4269997" cy="3299715"/>
            <wp:effectExtent l="0" t="0" r="0" b="2540"/>
            <wp:docPr id="77382508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3825080" name="Picture 773825080"/>
                    <pic:cNvPicPr/>
                  </pic:nvPicPr>
                  <pic:blipFill>
                    <a:blip r:embed="rId7"/>
                    <a:stretch>
                      <a:fillRect/>
                    </a:stretch>
                  </pic:blipFill>
                  <pic:spPr>
                    <a:xfrm>
                      <a:off x="0" y="0"/>
                      <a:ext cx="4303579" cy="3325666"/>
                    </a:xfrm>
                    <a:prstGeom prst="rect">
                      <a:avLst/>
                    </a:prstGeom>
                  </pic:spPr>
                </pic:pic>
              </a:graphicData>
            </a:graphic>
          </wp:inline>
        </w:drawing>
      </w:r>
    </w:p>
    <w:p w14:paraId="17483EC8" w14:textId="77777777" w:rsidR="00EC087A" w:rsidRDefault="00EC087A" w:rsidP="00EC087A">
      <w:pPr>
        <w:jc w:val="center"/>
        <w:rPr>
          <w:rFonts w:ascii="Arial" w:hAnsi="Arial" w:cs="Arial"/>
          <w:sz w:val="32"/>
          <w:szCs w:val="32"/>
        </w:rPr>
      </w:pPr>
    </w:p>
    <w:p w14:paraId="301A42B2" w14:textId="77777777" w:rsidR="00EC087A" w:rsidRDefault="00EC087A" w:rsidP="00EC087A">
      <w:pPr>
        <w:jc w:val="center"/>
        <w:rPr>
          <w:rFonts w:ascii="Arial" w:hAnsi="Arial" w:cs="Arial"/>
          <w:sz w:val="32"/>
          <w:szCs w:val="32"/>
        </w:rPr>
      </w:pPr>
    </w:p>
    <w:p w14:paraId="33824BE4" w14:textId="77777777" w:rsidR="00EC087A" w:rsidRDefault="00EC087A" w:rsidP="00EC087A">
      <w:pPr>
        <w:jc w:val="center"/>
        <w:rPr>
          <w:rFonts w:ascii="Arial" w:hAnsi="Arial" w:cs="Arial"/>
          <w:sz w:val="32"/>
          <w:szCs w:val="32"/>
        </w:rPr>
      </w:pPr>
    </w:p>
    <w:p w14:paraId="0DA706FC" w14:textId="77777777" w:rsidR="00EC087A" w:rsidRDefault="00EC087A" w:rsidP="00EC087A">
      <w:pPr>
        <w:jc w:val="center"/>
        <w:rPr>
          <w:rFonts w:ascii="Arial" w:hAnsi="Arial" w:cs="Arial"/>
          <w:sz w:val="32"/>
          <w:szCs w:val="32"/>
        </w:rPr>
      </w:pPr>
    </w:p>
    <w:p w14:paraId="3FDDE731" w14:textId="77777777" w:rsidR="00EC087A" w:rsidRDefault="00EC087A" w:rsidP="00EC087A">
      <w:pPr>
        <w:jc w:val="center"/>
        <w:rPr>
          <w:rFonts w:asciiTheme="majorHAnsi" w:eastAsiaTheme="majorEastAsia" w:hAnsiTheme="majorHAnsi" w:cstheme="majorBidi"/>
          <w:color w:val="2F5496" w:themeColor="accent1" w:themeShade="BF"/>
          <w:sz w:val="40"/>
          <w:szCs w:val="40"/>
        </w:rPr>
      </w:pPr>
    </w:p>
    <w:p w14:paraId="7F5051B6" w14:textId="77777777" w:rsidR="00EC087A" w:rsidRDefault="00EC087A" w:rsidP="00EC087A">
      <w:pPr>
        <w:jc w:val="center"/>
        <w:rPr>
          <w:rFonts w:asciiTheme="majorHAnsi" w:eastAsiaTheme="majorEastAsia" w:hAnsiTheme="majorHAnsi" w:cstheme="majorBidi"/>
          <w:color w:val="2F5496" w:themeColor="accent1" w:themeShade="BF"/>
          <w:sz w:val="40"/>
          <w:szCs w:val="40"/>
        </w:rPr>
      </w:pPr>
    </w:p>
    <w:p w14:paraId="257C5135" w14:textId="77777777" w:rsidR="00EC087A" w:rsidRDefault="00EC087A" w:rsidP="00EC087A">
      <w:pPr>
        <w:jc w:val="center"/>
        <w:rPr>
          <w:rFonts w:asciiTheme="majorHAnsi" w:eastAsiaTheme="majorEastAsia" w:hAnsiTheme="majorHAnsi" w:cstheme="majorBidi"/>
          <w:color w:val="2F5496" w:themeColor="accent1" w:themeShade="BF"/>
          <w:sz w:val="40"/>
          <w:szCs w:val="40"/>
        </w:rPr>
      </w:pPr>
    </w:p>
    <w:p w14:paraId="3A72F180" w14:textId="77777777" w:rsidR="00994AAD" w:rsidRDefault="00994AAD" w:rsidP="00EC087A">
      <w:pPr>
        <w:jc w:val="center"/>
        <w:rPr>
          <w:rFonts w:asciiTheme="majorHAnsi" w:eastAsiaTheme="majorEastAsia" w:hAnsiTheme="majorHAnsi" w:cstheme="majorBidi"/>
          <w:color w:val="2F5496" w:themeColor="accent1" w:themeShade="BF"/>
          <w:sz w:val="40"/>
          <w:szCs w:val="40"/>
        </w:rPr>
      </w:pPr>
    </w:p>
    <w:p w14:paraId="42F4207D" w14:textId="77777777" w:rsidR="00994AAD" w:rsidRDefault="00994AAD" w:rsidP="00EC087A">
      <w:pPr>
        <w:jc w:val="center"/>
        <w:rPr>
          <w:rFonts w:asciiTheme="majorHAnsi" w:eastAsiaTheme="majorEastAsia" w:hAnsiTheme="majorHAnsi" w:cstheme="majorBidi"/>
          <w:color w:val="2F5496" w:themeColor="accent1" w:themeShade="BF"/>
          <w:sz w:val="40"/>
          <w:szCs w:val="40"/>
        </w:rPr>
      </w:pPr>
    </w:p>
    <w:p w14:paraId="535C6586" w14:textId="77777777" w:rsidR="00994AAD" w:rsidRDefault="00994AAD" w:rsidP="00EC087A">
      <w:pPr>
        <w:jc w:val="center"/>
        <w:rPr>
          <w:rFonts w:asciiTheme="majorHAnsi" w:eastAsiaTheme="majorEastAsia" w:hAnsiTheme="majorHAnsi" w:cstheme="majorBidi"/>
          <w:color w:val="2F5496" w:themeColor="accent1" w:themeShade="BF"/>
          <w:sz w:val="40"/>
          <w:szCs w:val="40"/>
        </w:rPr>
      </w:pPr>
    </w:p>
    <w:p w14:paraId="6075ECBE" w14:textId="77777777" w:rsidR="00994AAD" w:rsidRDefault="00994AAD" w:rsidP="00EC087A">
      <w:pPr>
        <w:jc w:val="center"/>
        <w:rPr>
          <w:rFonts w:asciiTheme="majorHAnsi" w:eastAsiaTheme="majorEastAsia" w:hAnsiTheme="majorHAnsi" w:cstheme="majorBidi"/>
          <w:color w:val="2F5496" w:themeColor="accent1" w:themeShade="BF"/>
          <w:sz w:val="40"/>
          <w:szCs w:val="40"/>
        </w:rPr>
      </w:pPr>
    </w:p>
    <w:p w14:paraId="2BDE3144" w14:textId="77777777" w:rsidR="00EC087A" w:rsidRDefault="00EC087A" w:rsidP="00EC087A">
      <w:pPr>
        <w:jc w:val="center"/>
        <w:rPr>
          <w:rFonts w:asciiTheme="majorHAnsi" w:eastAsiaTheme="majorEastAsia" w:hAnsiTheme="majorHAnsi" w:cstheme="majorBidi"/>
          <w:color w:val="2F5496" w:themeColor="accent1" w:themeShade="BF"/>
          <w:sz w:val="40"/>
          <w:szCs w:val="40"/>
        </w:rPr>
      </w:pPr>
    </w:p>
    <w:p w14:paraId="64D50CC0" w14:textId="77777777" w:rsidR="00EC087A" w:rsidRDefault="00EC087A" w:rsidP="00EC087A">
      <w:pPr>
        <w:jc w:val="center"/>
        <w:rPr>
          <w:rFonts w:asciiTheme="majorHAnsi" w:eastAsiaTheme="majorEastAsia" w:hAnsiTheme="majorHAnsi" w:cstheme="majorBidi"/>
          <w:color w:val="2F5496" w:themeColor="accent1" w:themeShade="BF"/>
          <w:sz w:val="40"/>
          <w:szCs w:val="40"/>
        </w:rPr>
      </w:pPr>
    </w:p>
    <w:p w14:paraId="3EDE6BB3" w14:textId="5C5702DB" w:rsidR="00EC087A" w:rsidRDefault="00EC087A" w:rsidP="00EC087A">
      <w:pPr>
        <w:jc w:val="center"/>
        <w:rPr>
          <w:rFonts w:ascii="Arial" w:hAnsi="Arial" w:cs="Arial"/>
          <w:sz w:val="32"/>
          <w:szCs w:val="32"/>
        </w:rPr>
      </w:pPr>
      <w:r>
        <w:rPr>
          <w:rFonts w:ascii="Arial" w:hAnsi="Arial" w:cs="Arial"/>
          <w:sz w:val="32"/>
          <w:szCs w:val="32"/>
        </w:rPr>
        <w:t>Essay on Relevance of Excel in professional and personal life</w:t>
      </w:r>
    </w:p>
    <w:p w14:paraId="23AB71E4" w14:textId="77777777" w:rsidR="00EC087A" w:rsidRPr="00EC087A" w:rsidRDefault="00EC087A">
      <w:pPr>
        <w:rPr>
          <w:rFonts w:ascii="Arial" w:hAnsi="Arial" w:cs="Arial"/>
          <w:sz w:val="32"/>
          <w:szCs w:val="32"/>
        </w:rPr>
      </w:pPr>
    </w:p>
    <w:p w14:paraId="42B66FD2" w14:textId="77777777" w:rsidR="00EC087A" w:rsidRPr="00EC087A" w:rsidRDefault="00EC087A" w:rsidP="00EC087A">
      <w:pPr>
        <w:rPr>
          <w:rFonts w:ascii="Arial" w:hAnsi="Arial" w:cs="Arial"/>
          <w:sz w:val="32"/>
          <w:szCs w:val="32"/>
        </w:rPr>
      </w:pPr>
      <w:r w:rsidRPr="00EC087A">
        <w:rPr>
          <w:rFonts w:ascii="Arial" w:hAnsi="Arial" w:cs="Arial"/>
          <w:sz w:val="32"/>
          <w:szCs w:val="32"/>
        </w:rPr>
        <w:t xml:space="preserve">Introduction </w:t>
      </w:r>
    </w:p>
    <w:p w14:paraId="6BECAB7F" w14:textId="77777777" w:rsidR="00EC087A" w:rsidRPr="00EC087A" w:rsidRDefault="00EC087A" w:rsidP="00EC087A">
      <w:pPr>
        <w:jc w:val="both"/>
        <w:rPr>
          <w:rFonts w:ascii="Arial" w:hAnsi="Arial" w:cs="Arial"/>
        </w:rPr>
      </w:pPr>
    </w:p>
    <w:p w14:paraId="717C09AA" w14:textId="49CD8138" w:rsidR="00EC087A" w:rsidRPr="00EC087A" w:rsidRDefault="00EC087A" w:rsidP="00EC087A">
      <w:pPr>
        <w:jc w:val="both"/>
        <w:rPr>
          <w:rFonts w:ascii="Arial" w:hAnsi="Arial" w:cs="Arial"/>
        </w:rPr>
      </w:pPr>
      <w:r w:rsidRPr="00EC087A">
        <w:rPr>
          <w:rFonts w:ascii="Arial" w:hAnsi="Arial" w:cs="Arial"/>
        </w:rPr>
        <w:t>Digital instruments are a need for information management and decision-making in our data-driven society. Microsoft Excel, which is a component of the Microsoft Office package, is one of the most well-known software programs used for data analysis and management. With Excel, users can easily arrange data, carry out calculations, generate charts, and analy</w:t>
      </w:r>
      <w:r w:rsidRPr="00EC087A">
        <w:rPr>
          <w:rFonts w:ascii="Arial" w:hAnsi="Arial" w:cs="Arial"/>
        </w:rPr>
        <w:t>s</w:t>
      </w:r>
      <w:r w:rsidRPr="00EC087A">
        <w:rPr>
          <w:rFonts w:ascii="Arial" w:hAnsi="Arial" w:cs="Arial"/>
        </w:rPr>
        <w:t xml:space="preserve">e data. It is commonly employed in research, business, finance, and education. This essay discusses the value of Excel and demonstrates how it may be used for data analysis, financial planning, reporting, and decision-making. </w:t>
      </w:r>
    </w:p>
    <w:p w14:paraId="3E8BB991" w14:textId="77777777" w:rsidR="00EC087A" w:rsidRPr="00EC087A" w:rsidRDefault="00EC087A" w:rsidP="00EC087A">
      <w:pPr>
        <w:rPr>
          <w:rFonts w:ascii="Arial" w:hAnsi="Arial" w:cs="Arial"/>
          <w:sz w:val="32"/>
          <w:szCs w:val="32"/>
        </w:rPr>
      </w:pPr>
    </w:p>
    <w:p w14:paraId="115ABE6E" w14:textId="77777777" w:rsidR="00EC087A" w:rsidRPr="00EC087A" w:rsidRDefault="00EC087A" w:rsidP="00EC087A">
      <w:pPr>
        <w:rPr>
          <w:rFonts w:ascii="Arial" w:hAnsi="Arial" w:cs="Arial"/>
          <w:sz w:val="32"/>
          <w:szCs w:val="32"/>
        </w:rPr>
      </w:pPr>
      <w:r w:rsidRPr="00EC087A">
        <w:rPr>
          <w:rFonts w:ascii="Arial" w:hAnsi="Arial" w:cs="Arial"/>
          <w:sz w:val="32"/>
          <w:szCs w:val="32"/>
        </w:rPr>
        <w:t xml:space="preserve">Data analysis </w:t>
      </w:r>
    </w:p>
    <w:p w14:paraId="614831C3" w14:textId="77777777" w:rsidR="00EC087A" w:rsidRPr="00EC087A" w:rsidRDefault="00EC087A" w:rsidP="00EC087A">
      <w:pPr>
        <w:jc w:val="both"/>
        <w:rPr>
          <w:rFonts w:ascii="Arial" w:hAnsi="Arial" w:cs="Arial"/>
        </w:rPr>
      </w:pPr>
    </w:p>
    <w:p w14:paraId="7A0FED2A" w14:textId="2202F94A" w:rsidR="00EC087A" w:rsidRPr="00EC087A" w:rsidRDefault="00EC087A" w:rsidP="00EC087A">
      <w:pPr>
        <w:jc w:val="both"/>
        <w:rPr>
          <w:rFonts w:ascii="Arial" w:hAnsi="Arial" w:cs="Arial"/>
        </w:rPr>
      </w:pPr>
      <w:r w:rsidRPr="00EC087A">
        <w:rPr>
          <w:rFonts w:ascii="Arial" w:hAnsi="Arial" w:cs="Arial"/>
        </w:rPr>
        <w:t>The capacity of Microsoft Excel to analy</w:t>
      </w:r>
      <w:r w:rsidRPr="00EC087A">
        <w:rPr>
          <w:rFonts w:ascii="Arial" w:hAnsi="Arial" w:cs="Arial"/>
        </w:rPr>
        <w:t>s</w:t>
      </w:r>
      <w:r w:rsidRPr="00EC087A">
        <w:rPr>
          <w:rFonts w:ascii="Arial" w:hAnsi="Arial" w:cs="Arial"/>
        </w:rPr>
        <w:t>e data is one of its most useful capabilities. With Excel, users can easily arrange vast amounts of data into well-organi</w:t>
      </w:r>
      <w:r>
        <w:rPr>
          <w:rFonts w:ascii="Arial" w:hAnsi="Arial" w:cs="Arial"/>
        </w:rPr>
        <w:t>s</w:t>
      </w:r>
      <w:r w:rsidRPr="00EC087A">
        <w:rPr>
          <w:rFonts w:ascii="Arial" w:hAnsi="Arial" w:cs="Arial"/>
        </w:rPr>
        <w:t>ed spreadsheets and utili</w:t>
      </w:r>
      <w:r>
        <w:rPr>
          <w:rFonts w:ascii="Arial" w:hAnsi="Arial" w:cs="Arial"/>
        </w:rPr>
        <w:t>s</w:t>
      </w:r>
      <w:r w:rsidRPr="00EC087A">
        <w:rPr>
          <w:rFonts w:ascii="Arial" w:hAnsi="Arial" w:cs="Arial"/>
        </w:rPr>
        <w:t xml:space="preserve">e formulas to do calculations rapidly. </w:t>
      </w:r>
    </w:p>
    <w:p w14:paraId="3AFEC621" w14:textId="296C6C82" w:rsidR="00EC087A" w:rsidRPr="00EC087A" w:rsidRDefault="00EC087A" w:rsidP="00EC087A">
      <w:pPr>
        <w:jc w:val="both"/>
        <w:rPr>
          <w:rFonts w:ascii="Arial" w:hAnsi="Arial" w:cs="Arial"/>
        </w:rPr>
      </w:pPr>
      <w:r w:rsidRPr="00EC087A">
        <w:rPr>
          <w:rFonts w:ascii="Arial" w:hAnsi="Arial" w:cs="Arial"/>
        </w:rPr>
        <w:t>For instance, Excel allows students and researchers to analy</w:t>
      </w:r>
      <w:r>
        <w:rPr>
          <w:rFonts w:ascii="Arial" w:hAnsi="Arial" w:cs="Arial"/>
        </w:rPr>
        <w:t>s</w:t>
      </w:r>
      <w:r w:rsidRPr="00EC087A">
        <w:rPr>
          <w:rFonts w:ascii="Arial" w:hAnsi="Arial" w:cs="Arial"/>
        </w:rPr>
        <w:t xml:space="preserve">e the findings of surveys. Total, average, and frequency may be calculated automatically using functions like SUM, AVERAGE, and COUNT. Additionally, Excel offers tools like pivot tables and graphs that aid in the identification of data trends and patterns. </w:t>
      </w:r>
    </w:p>
    <w:p w14:paraId="5B03BF25" w14:textId="64B6F3F9" w:rsidR="00EC087A" w:rsidRPr="00EC087A" w:rsidRDefault="00EC087A" w:rsidP="00EC087A">
      <w:pPr>
        <w:jc w:val="both"/>
        <w:rPr>
          <w:rFonts w:ascii="Arial" w:hAnsi="Arial" w:cs="Arial"/>
        </w:rPr>
      </w:pPr>
      <w:r w:rsidRPr="00EC087A">
        <w:rPr>
          <w:rFonts w:ascii="Arial" w:hAnsi="Arial" w:cs="Arial"/>
        </w:rPr>
        <w:t>Excel's capabilities make it a valuable instrument for business analysis and academic research. Rather than calculating findings by hand, users may use Excel's automated features to analy</w:t>
      </w:r>
      <w:r>
        <w:rPr>
          <w:rFonts w:ascii="Arial" w:hAnsi="Arial" w:cs="Arial"/>
        </w:rPr>
        <w:t>s</w:t>
      </w:r>
      <w:r w:rsidRPr="00EC087A">
        <w:rPr>
          <w:rFonts w:ascii="Arial" w:hAnsi="Arial" w:cs="Arial"/>
        </w:rPr>
        <w:t xml:space="preserve">e data in a way that is both accurate and effective. </w:t>
      </w:r>
    </w:p>
    <w:p w14:paraId="39C8E282" w14:textId="77777777" w:rsidR="00EC087A" w:rsidRDefault="00EC087A" w:rsidP="00EC087A">
      <w:pPr>
        <w:rPr>
          <w:rFonts w:ascii="Arial" w:hAnsi="Arial" w:cs="Arial"/>
          <w:sz w:val="32"/>
          <w:szCs w:val="32"/>
        </w:rPr>
      </w:pPr>
    </w:p>
    <w:p w14:paraId="6173B873" w14:textId="77777777" w:rsidR="00EC087A" w:rsidRDefault="00EC087A" w:rsidP="00EC087A">
      <w:pPr>
        <w:rPr>
          <w:rFonts w:ascii="Arial" w:hAnsi="Arial" w:cs="Arial"/>
          <w:sz w:val="32"/>
          <w:szCs w:val="32"/>
        </w:rPr>
      </w:pPr>
    </w:p>
    <w:p w14:paraId="2BA0A17F" w14:textId="77777777" w:rsidR="00EC087A" w:rsidRDefault="00EC087A" w:rsidP="00EC087A">
      <w:pPr>
        <w:rPr>
          <w:rFonts w:ascii="Arial" w:hAnsi="Arial" w:cs="Arial"/>
          <w:sz w:val="32"/>
          <w:szCs w:val="32"/>
        </w:rPr>
      </w:pPr>
    </w:p>
    <w:p w14:paraId="262E8541" w14:textId="77777777" w:rsidR="00EC087A" w:rsidRDefault="00EC087A" w:rsidP="00EC087A">
      <w:pPr>
        <w:rPr>
          <w:rFonts w:ascii="Arial" w:hAnsi="Arial" w:cs="Arial"/>
          <w:sz w:val="32"/>
          <w:szCs w:val="32"/>
        </w:rPr>
      </w:pPr>
    </w:p>
    <w:p w14:paraId="59D942CB" w14:textId="77777777" w:rsidR="00EC087A" w:rsidRPr="00EC087A" w:rsidRDefault="00EC087A" w:rsidP="00EC087A">
      <w:pPr>
        <w:rPr>
          <w:rFonts w:ascii="Arial" w:hAnsi="Arial" w:cs="Arial"/>
          <w:sz w:val="32"/>
          <w:szCs w:val="32"/>
        </w:rPr>
      </w:pPr>
    </w:p>
    <w:p w14:paraId="6AA65690" w14:textId="77777777" w:rsidR="00EC087A" w:rsidRPr="00EC087A" w:rsidRDefault="00EC087A" w:rsidP="00EC087A">
      <w:pPr>
        <w:rPr>
          <w:rFonts w:ascii="Arial" w:hAnsi="Arial" w:cs="Arial"/>
          <w:sz w:val="32"/>
          <w:szCs w:val="32"/>
        </w:rPr>
      </w:pPr>
      <w:r w:rsidRPr="00EC087A">
        <w:rPr>
          <w:rFonts w:ascii="Arial" w:hAnsi="Arial" w:cs="Arial"/>
          <w:sz w:val="32"/>
          <w:szCs w:val="32"/>
        </w:rPr>
        <w:lastRenderedPageBreak/>
        <w:t xml:space="preserve">Planning a budget </w:t>
      </w:r>
    </w:p>
    <w:p w14:paraId="0A53BB24" w14:textId="77777777" w:rsidR="00EC087A" w:rsidRPr="00EC087A" w:rsidRDefault="00EC087A" w:rsidP="00EC087A">
      <w:pPr>
        <w:rPr>
          <w:rFonts w:ascii="Arial" w:hAnsi="Arial" w:cs="Arial"/>
          <w:sz w:val="32"/>
          <w:szCs w:val="32"/>
        </w:rPr>
      </w:pPr>
    </w:p>
    <w:p w14:paraId="12BB3CA1" w14:textId="7EE45DDA" w:rsidR="00EC087A" w:rsidRPr="00EC087A" w:rsidRDefault="00EC087A" w:rsidP="00EC087A">
      <w:pPr>
        <w:rPr>
          <w:rFonts w:ascii="Arial" w:hAnsi="Arial" w:cs="Arial"/>
        </w:rPr>
      </w:pPr>
      <w:r w:rsidRPr="00EC087A">
        <w:rPr>
          <w:rFonts w:ascii="Arial" w:hAnsi="Arial" w:cs="Arial"/>
        </w:rPr>
        <w:t xml:space="preserve">Budgeting is another significant application for Microsoft Excel. Excel is used by people, families, and companies to keep track of their income and expenditures and manage their financial plans. </w:t>
      </w:r>
    </w:p>
    <w:p w14:paraId="7BAC6E39" w14:textId="04B29114" w:rsidR="00EC087A" w:rsidRPr="00EC087A" w:rsidRDefault="00EC087A" w:rsidP="00EC087A">
      <w:pPr>
        <w:rPr>
          <w:rFonts w:ascii="Arial" w:hAnsi="Arial" w:cs="Arial"/>
        </w:rPr>
      </w:pPr>
      <w:r w:rsidRPr="00EC087A">
        <w:rPr>
          <w:rFonts w:ascii="Arial" w:hAnsi="Arial" w:cs="Arial"/>
        </w:rPr>
        <w:t>For example, a family budget spreadsheet may list monthly income like wages and part-time employment as well as costs like rent, food, and utilities. Excel can automatically compute total income, total costs, and the remaining balance using formulas. Spending trends may also be represented graphically using charts. A pie chart illustrating the proportion of expenditures on rent, food, and entertainment makes it simpler to see where money is being spent and point</w:t>
      </w:r>
      <w:r>
        <w:rPr>
          <w:rFonts w:ascii="Arial" w:hAnsi="Arial" w:cs="Arial"/>
        </w:rPr>
        <w:t>s</w:t>
      </w:r>
      <w:r w:rsidRPr="00EC087A">
        <w:rPr>
          <w:rFonts w:ascii="Arial" w:hAnsi="Arial" w:cs="Arial"/>
        </w:rPr>
        <w:t xml:space="preserve"> out places where savings may be made. This kind of budgeting program helps people manage their money and make sound financial choices. </w:t>
      </w:r>
    </w:p>
    <w:p w14:paraId="210D7885" w14:textId="77777777" w:rsidR="00EC087A" w:rsidRPr="00EC087A" w:rsidRDefault="00EC087A" w:rsidP="00EC087A">
      <w:pPr>
        <w:rPr>
          <w:rFonts w:ascii="Arial" w:hAnsi="Arial" w:cs="Arial"/>
          <w:sz w:val="32"/>
          <w:szCs w:val="32"/>
        </w:rPr>
      </w:pPr>
    </w:p>
    <w:p w14:paraId="1CD54AE1" w14:textId="77777777" w:rsidR="00EC087A" w:rsidRPr="00EC087A" w:rsidRDefault="00EC087A" w:rsidP="00EC087A">
      <w:pPr>
        <w:rPr>
          <w:rFonts w:ascii="Arial" w:hAnsi="Arial" w:cs="Arial"/>
          <w:sz w:val="32"/>
          <w:szCs w:val="32"/>
        </w:rPr>
      </w:pPr>
      <w:r w:rsidRPr="00EC087A">
        <w:rPr>
          <w:rFonts w:ascii="Arial" w:hAnsi="Arial" w:cs="Arial"/>
          <w:sz w:val="32"/>
          <w:szCs w:val="32"/>
        </w:rPr>
        <w:t xml:space="preserve">Reporting </w:t>
      </w:r>
    </w:p>
    <w:p w14:paraId="3DA654EF" w14:textId="77777777" w:rsidR="00EC087A" w:rsidRPr="00EC087A" w:rsidRDefault="00EC087A" w:rsidP="00EC087A">
      <w:pPr>
        <w:jc w:val="both"/>
        <w:rPr>
          <w:rFonts w:ascii="Arial" w:hAnsi="Arial" w:cs="Arial"/>
        </w:rPr>
      </w:pPr>
    </w:p>
    <w:p w14:paraId="11C662CD" w14:textId="12232110" w:rsidR="00EC087A" w:rsidRPr="00EC087A" w:rsidRDefault="00EC087A" w:rsidP="00EC087A">
      <w:pPr>
        <w:jc w:val="both"/>
        <w:rPr>
          <w:rFonts w:ascii="Arial" w:hAnsi="Arial" w:cs="Arial"/>
        </w:rPr>
      </w:pPr>
      <w:r w:rsidRPr="00EC087A">
        <w:rPr>
          <w:rFonts w:ascii="Arial" w:hAnsi="Arial" w:cs="Arial"/>
        </w:rPr>
        <w:t>Additionally, Excel is frequently used for reporting in companies and organi</w:t>
      </w:r>
      <w:r>
        <w:rPr>
          <w:rFonts w:ascii="Arial" w:hAnsi="Arial" w:cs="Arial"/>
        </w:rPr>
        <w:t>s</w:t>
      </w:r>
      <w:r w:rsidRPr="00EC087A">
        <w:rPr>
          <w:rFonts w:ascii="Arial" w:hAnsi="Arial" w:cs="Arial"/>
        </w:rPr>
        <w:t xml:space="preserve">ations. Data relating to sales, performance, and productivity is frequently gathered in huge quantities by businesses. With Excel, this data may be arranged into tables and transformed into charts or graphs for display. </w:t>
      </w:r>
    </w:p>
    <w:p w14:paraId="7341209B" w14:textId="51745C4B" w:rsidR="00EC087A" w:rsidRPr="00EC087A" w:rsidRDefault="00EC087A" w:rsidP="00EC087A">
      <w:pPr>
        <w:jc w:val="both"/>
        <w:rPr>
          <w:rFonts w:ascii="Arial" w:hAnsi="Arial" w:cs="Arial"/>
        </w:rPr>
      </w:pPr>
      <w:r w:rsidRPr="00EC087A">
        <w:rPr>
          <w:rFonts w:ascii="Arial" w:hAnsi="Arial" w:cs="Arial"/>
        </w:rPr>
        <w:t xml:space="preserve">As an example, a business might track monthly sales results using Excel. The information may then be presented in bar charts or line graphs to illustrate changes throughout time. With the aid of these visual reports, managers can rapidly comprehend the company's performance. </w:t>
      </w:r>
    </w:p>
    <w:p w14:paraId="248CC04A" w14:textId="77777777" w:rsidR="00EC087A" w:rsidRPr="00EC087A" w:rsidRDefault="00EC087A" w:rsidP="00EC087A">
      <w:pPr>
        <w:jc w:val="both"/>
        <w:rPr>
          <w:rFonts w:ascii="Arial" w:hAnsi="Arial" w:cs="Arial"/>
        </w:rPr>
      </w:pPr>
      <w:r w:rsidRPr="00EC087A">
        <w:rPr>
          <w:rFonts w:ascii="Arial" w:hAnsi="Arial" w:cs="Arial"/>
        </w:rPr>
        <w:t xml:space="preserve">Using programs like Microsoft PowerPoint, Excel reports may also be easily shared with coworkers or incorporated into presentations. As a result of this integration, Excel is now a crucial instrument for business communication. </w:t>
      </w:r>
    </w:p>
    <w:p w14:paraId="46B9A987" w14:textId="77777777" w:rsidR="00EC087A" w:rsidRPr="00EC087A" w:rsidRDefault="00EC087A" w:rsidP="00EC087A">
      <w:pPr>
        <w:rPr>
          <w:rFonts w:ascii="Arial" w:hAnsi="Arial" w:cs="Arial"/>
          <w:sz w:val="32"/>
          <w:szCs w:val="32"/>
        </w:rPr>
      </w:pPr>
    </w:p>
    <w:p w14:paraId="5BA9874B" w14:textId="77777777" w:rsidR="00EC087A" w:rsidRPr="00EC087A" w:rsidRDefault="00EC087A" w:rsidP="00EC087A">
      <w:pPr>
        <w:rPr>
          <w:rFonts w:ascii="Arial" w:hAnsi="Arial" w:cs="Arial"/>
          <w:sz w:val="32"/>
          <w:szCs w:val="32"/>
        </w:rPr>
      </w:pPr>
      <w:r w:rsidRPr="00EC087A">
        <w:rPr>
          <w:rFonts w:ascii="Arial" w:hAnsi="Arial" w:cs="Arial"/>
          <w:sz w:val="32"/>
          <w:szCs w:val="32"/>
        </w:rPr>
        <w:t xml:space="preserve">Making Decisions </w:t>
      </w:r>
    </w:p>
    <w:p w14:paraId="11B82DA1" w14:textId="77777777" w:rsidR="00EC087A" w:rsidRPr="00EC087A" w:rsidRDefault="00EC087A" w:rsidP="00EC087A">
      <w:pPr>
        <w:jc w:val="both"/>
        <w:rPr>
          <w:rFonts w:ascii="Arial" w:hAnsi="Arial" w:cs="Arial"/>
        </w:rPr>
      </w:pPr>
    </w:p>
    <w:p w14:paraId="61BB23BF" w14:textId="1C2F5B4A" w:rsidR="00EC087A" w:rsidRPr="00EC087A" w:rsidRDefault="00EC087A" w:rsidP="00EC087A">
      <w:pPr>
        <w:jc w:val="both"/>
        <w:rPr>
          <w:rFonts w:ascii="Arial" w:hAnsi="Arial" w:cs="Arial"/>
        </w:rPr>
      </w:pPr>
      <w:r w:rsidRPr="00EC087A">
        <w:rPr>
          <w:rFonts w:ascii="Arial" w:hAnsi="Arial" w:cs="Arial"/>
        </w:rPr>
        <w:t>The use of Microsoft Excel in decision-making is another significant advantage. Since organi</w:t>
      </w:r>
      <w:r>
        <w:rPr>
          <w:rFonts w:ascii="Arial" w:hAnsi="Arial" w:cs="Arial"/>
        </w:rPr>
        <w:t>s</w:t>
      </w:r>
      <w:r w:rsidRPr="00EC087A">
        <w:rPr>
          <w:rFonts w:ascii="Arial" w:hAnsi="Arial" w:cs="Arial"/>
        </w:rPr>
        <w:t>ations depend on reliable information to make strategic choices, Excel offers tools for analy</w:t>
      </w:r>
      <w:r>
        <w:rPr>
          <w:rFonts w:ascii="Arial" w:hAnsi="Arial" w:cs="Arial"/>
        </w:rPr>
        <w:t>s</w:t>
      </w:r>
      <w:r w:rsidRPr="00EC087A">
        <w:rPr>
          <w:rFonts w:ascii="Arial" w:hAnsi="Arial" w:cs="Arial"/>
        </w:rPr>
        <w:t xml:space="preserve">ing data and forecasting results. </w:t>
      </w:r>
    </w:p>
    <w:p w14:paraId="6357414F" w14:textId="77777777" w:rsidR="00EC087A" w:rsidRPr="00EC087A" w:rsidRDefault="00EC087A" w:rsidP="00EC087A">
      <w:pPr>
        <w:jc w:val="both"/>
        <w:rPr>
          <w:rFonts w:ascii="Arial" w:hAnsi="Arial" w:cs="Arial"/>
        </w:rPr>
      </w:pPr>
    </w:p>
    <w:p w14:paraId="07E08B7D" w14:textId="78DE7041" w:rsidR="00EC087A" w:rsidRPr="00EC087A" w:rsidRDefault="00EC087A" w:rsidP="00EC087A">
      <w:pPr>
        <w:jc w:val="both"/>
        <w:rPr>
          <w:rFonts w:ascii="Arial" w:hAnsi="Arial" w:cs="Arial"/>
        </w:rPr>
      </w:pPr>
      <w:r w:rsidRPr="00EC087A">
        <w:rPr>
          <w:rFonts w:ascii="Arial" w:hAnsi="Arial" w:cs="Arial"/>
        </w:rPr>
        <w:lastRenderedPageBreak/>
        <w:t>For example, when weighing various choices, businesses can utili</w:t>
      </w:r>
      <w:r>
        <w:rPr>
          <w:rFonts w:ascii="Arial" w:hAnsi="Arial" w:cs="Arial"/>
        </w:rPr>
        <w:t>s</w:t>
      </w:r>
      <w:r w:rsidRPr="00EC087A">
        <w:rPr>
          <w:rFonts w:ascii="Arial" w:hAnsi="Arial" w:cs="Arial"/>
        </w:rPr>
        <w:t xml:space="preserve">e Excel to compare costs and revenues. Tools for financial forecasting enable users to predict future performance using current data. With this, managers </w:t>
      </w:r>
      <w:proofErr w:type="gramStart"/>
      <w:r w:rsidRPr="00EC087A">
        <w:rPr>
          <w:rFonts w:ascii="Arial" w:hAnsi="Arial" w:cs="Arial"/>
        </w:rPr>
        <w:t>are able to</w:t>
      </w:r>
      <w:proofErr w:type="gramEnd"/>
      <w:r w:rsidRPr="00EC087A">
        <w:rPr>
          <w:rFonts w:ascii="Arial" w:hAnsi="Arial" w:cs="Arial"/>
        </w:rPr>
        <w:t xml:space="preserve"> select the best course of action. </w:t>
      </w:r>
    </w:p>
    <w:p w14:paraId="4A69D42E" w14:textId="48D76EE6" w:rsidR="00EC087A" w:rsidRPr="00EC087A" w:rsidRDefault="00EC087A" w:rsidP="00EC087A">
      <w:pPr>
        <w:jc w:val="both"/>
        <w:rPr>
          <w:rFonts w:ascii="Arial" w:hAnsi="Arial" w:cs="Arial"/>
        </w:rPr>
      </w:pPr>
      <w:r w:rsidRPr="00EC087A">
        <w:rPr>
          <w:rFonts w:ascii="Arial" w:hAnsi="Arial" w:cs="Arial"/>
        </w:rPr>
        <w:t>Additionally, Excel can be used by students to make decisions in their schoolwork. They can support their evidence-based conclusions in reports and presentations by analy</w:t>
      </w:r>
      <w:r>
        <w:rPr>
          <w:rFonts w:ascii="Arial" w:hAnsi="Arial" w:cs="Arial"/>
        </w:rPr>
        <w:t>s</w:t>
      </w:r>
      <w:r w:rsidRPr="00EC087A">
        <w:rPr>
          <w:rFonts w:ascii="Arial" w:hAnsi="Arial" w:cs="Arial"/>
        </w:rPr>
        <w:t xml:space="preserve">ing data and producing graphs. </w:t>
      </w:r>
    </w:p>
    <w:p w14:paraId="1B230121" w14:textId="0BC64320" w:rsidR="00EC087A" w:rsidRDefault="00EC087A" w:rsidP="00EC087A">
      <w:pPr>
        <w:jc w:val="both"/>
        <w:rPr>
          <w:rFonts w:ascii="Arial" w:hAnsi="Arial" w:cs="Arial"/>
        </w:rPr>
      </w:pPr>
      <w:r w:rsidRPr="00EC087A">
        <w:rPr>
          <w:rFonts w:ascii="Arial" w:hAnsi="Arial" w:cs="Arial"/>
        </w:rPr>
        <w:t xml:space="preserve">A Real-World Example: A Spreadsheet for the Household Budget </w:t>
      </w:r>
    </w:p>
    <w:p w14:paraId="26E59869" w14:textId="77777777" w:rsidR="00EC087A" w:rsidRDefault="00EC087A" w:rsidP="00EC087A">
      <w:pPr>
        <w:jc w:val="both"/>
        <w:rPr>
          <w:rFonts w:ascii="Arial" w:hAnsi="Arial" w:cs="Arial"/>
        </w:rPr>
      </w:pPr>
    </w:p>
    <w:p w14:paraId="213E4720" w14:textId="77777777" w:rsidR="00EC087A" w:rsidRDefault="00EC087A" w:rsidP="00EC087A">
      <w:pPr>
        <w:jc w:val="both"/>
        <w:rPr>
          <w:rFonts w:ascii="Arial" w:hAnsi="Arial" w:cs="Arial"/>
        </w:rPr>
      </w:pPr>
    </w:p>
    <w:p w14:paraId="180C484F" w14:textId="77777777" w:rsidR="00EC087A" w:rsidRPr="00EC087A" w:rsidRDefault="00EC087A" w:rsidP="00EC087A">
      <w:pPr>
        <w:jc w:val="both"/>
        <w:rPr>
          <w:rFonts w:ascii="Arial" w:hAnsi="Arial" w:cs="Arial"/>
        </w:rPr>
      </w:pPr>
    </w:p>
    <w:p w14:paraId="7577B2CE" w14:textId="76B9945C" w:rsidR="00EC087A" w:rsidRPr="00EC087A" w:rsidRDefault="00EC087A" w:rsidP="00EC087A">
      <w:pPr>
        <w:jc w:val="both"/>
        <w:rPr>
          <w:rFonts w:ascii="Arial" w:hAnsi="Arial" w:cs="Arial"/>
        </w:rPr>
      </w:pPr>
      <w:r w:rsidRPr="00EC087A">
        <w:rPr>
          <w:rFonts w:ascii="Arial" w:hAnsi="Arial" w:cs="Arial"/>
        </w:rPr>
        <w:t xml:space="preserve">As part of this exercise, a spreadsheet of household income and expenses was created to show how Excel may be used in real life. Rent, utilities, groceries, and wages are among the categories covered in the spreadsheet. </w:t>
      </w:r>
    </w:p>
    <w:p w14:paraId="60586606" w14:textId="5FCDD6E2" w:rsidR="00EC087A" w:rsidRPr="00EC087A" w:rsidRDefault="00EC087A" w:rsidP="00EC087A">
      <w:pPr>
        <w:jc w:val="both"/>
        <w:rPr>
          <w:rFonts w:ascii="Arial" w:hAnsi="Arial" w:cs="Arial"/>
        </w:rPr>
      </w:pPr>
      <w:r w:rsidRPr="00EC087A">
        <w:rPr>
          <w:rFonts w:ascii="Arial" w:hAnsi="Arial" w:cs="Arial"/>
        </w:rPr>
        <w:t>The spreadsheet utili</w:t>
      </w:r>
      <w:r>
        <w:rPr>
          <w:rFonts w:ascii="Arial" w:hAnsi="Arial" w:cs="Arial"/>
        </w:rPr>
        <w:t>s</w:t>
      </w:r>
      <w:r w:rsidRPr="00EC087A">
        <w:rPr>
          <w:rFonts w:ascii="Arial" w:hAnsi="Arial" w:cs="Arial"/>
        </w:rPr>
        <w:t xml:space="preserve">es Excel equations to automatically compute the remaining balance, total income, and total expenditures. To graphically illustrate how funds are allocated among various spending categories, a chart is also provided. </w:t>
      </w:r>
    </w:p>
    <w:p w14:paraId="3A4EE612" w14:textId="4679A1E5" w:rsidR="00EC087A" w:rsidRPr="00EC087A" w:rsidRDefault="00EC087A" w:rsidP="00EC087A">
      <w:pPr>
        <w:jc w:val="both"/>
        <w:rPr>
          <w:rFonts w:ascii="Arial" w:hAnsi="Arial" w:cs="Arial"/>
        </w:rPr>
      </w:pPr>
      <w:r w:rsidRPr="00EC087A">
        <w:rPr>
          <w:rFonts w:ascii="Arial" w:hAnsi="Arial" w:cs="Arial"/>
        </w:rPr>
        <w:t>This illustration shows how Excel may make financial planning easier and offer clear graphic insights into spending behavio</w:t>
      </w:r>
      <w:r>
        <w:rPr>
          <w:rFonts w:ascii="Arial" w:hAnsi="Arial" w:cs="Arial"/>
        </w:rPr>
        <w:t>u</w:t>
      </w:r>
      <w:r w:rsidRPr="00EC087A">
        <w:rPr>
          <w:rFonts w:ascii="Arial" w:hAnsi="Arial" w:cs="Arial"/>
        </w:rPr>
        <w:t xml:space="preserve">r. </w:t>
      </w:r>
    </w:p>
    <w:p w14:paraId="7FDD1DF9" w14:textId="77777777" w:rsidR="00EC087A" w:rsidRDefault="00EC087A" w:rsidP="00EC087A">
      <w:pPr>
        <w:rPr>
          <w:rFonts w:ascii="Arial" w:hAnsi="Arial" w:cs="Arial"/>
          <w:sz w:val="32"/>
          <w:szCs w:val="32"/>
        </w:rPr>
      </w:pPr>
    </w:p>
    <w:p w14:paraId="78067697" w14:textId="77777777" w:rsidR="00DD51B2" w:rsidRDefault="00DD51B2" w:rsidP="00EC087A">
      <w:pPr>
        <w:rPr>
          <w:rFonts w:ascii="Arial" w:hAnsi="Arial" w:cs="Arial"/>
          <w:sz w:val="32"/>
          <w:szCs w:val="32"/>
        </w:rPr>
      </w:pPr>
    </w:p>
    <w:p w14:paraId="3ADDF8DD" w14:textId="77777777" w:rsidR="00EC087A" w:rsidRPr="00EC087A" w:rsidRDefault="00EC087A" w:rsidP="00EC087A">
      <w:pPr>
        <w:rPr>
          <w:rFonts w:ascii="Arial" w:hAnsi="Arial" w:cs="Arial"/>
          <w:sz w:val="32"/>
          <w:szCs w:val="32"/>
        </w:rPr>
      </w:pPr>
    </w:p>
    <w:p w14:paraId="60D3C6B3" w14:textId="77777777" w:rsidR="00EC087A" w:rsidRPr="00EC087A" w:rsidRDefault="00EC087A" w:rsidP="00EC087A">
      <w:pPr>
        <w:rPr>
          <w:rFonts w:ascii="Arial" w:hAnsi="Arial" w:cs="Arial"/>
          <w:sz w:val="32"/>
          <w:szCs w:val="32"/>
        </w:rPr>
      </w:pPr>
      <w:r w:rsidRPr="00EC087A">
        <w:rPr>
          <w:rFonts w:ascii="Arial" w:hAnsi="Arial" w:cs="Arial"/>
          <w:sz w:val="32"/>
          <w:szCs w:val="32"/>
        </w:rPr>
        <w:t xml:space="preserve">In summary </w:t>
      </w:r>
    </w:p>
    <w:p w14:paraId="377ABAC9" w14:textId="77777777" w:rsidR="00EC087A" w:rsidRPr="00EC087A" w:rsidRDefault="00EC087A" w:rsidP="00EC087A">
      <w:pPr>
        <w:rPr>
          <w:rFonts w:ascii="Arial" w:hAnsi="Arial" w:cs="Arial"/>
          <w:sz w:val="32"/>
          <w:szCs w:val="32"/>
        </w:rPr>
      </w:pPr>
    </w:p>
    <w:p w14:paraId="4C3C409A" w14:textId="6ED1703E" w:rsidR="00EC087A" w:rsidRPr="00EC087A" w:rsidRDefault="00EC087A" w:rsidP="00EC087A">
      <w:pPr>
        <w:jc w:val="both"/>
        <w:rPr>
          <w:rFonts w:ascii="Arial" w:hAnsi="Arial" w:cs="Arial"/>
        </w:rPr>
      </w:pPr>
      <w:r w:rsidRPr="00EC087A">
        <w:rPr>
          <w:rFonts w:ascii="Arial" w:hAnsi="Arial" w:cs="Arial"/>
        </w:rPr>
        <w:t>In summary, Microsoft Excel is a vital digital tool for data management and analysis. Because of its capacity for computation, data organi</w:t>
      </w:r>
      <w:r>
        <w:rPr>
          <w:rFonts w:ascii="Arial" w:hAnsi="Arial" w:cs="Arial"/>
        </w:rPr>
        <w:t>s</w:t>
      </w:r>
      <w:r w:rsidRPr="00EC087A">
        <w:rPr>
          <w:rFonts w:ascii="Arial" w:hAnsi="Arial" w:cs="Arial"/>
        </w:rPr>
        <w:t>ation, and visual report creation, it is useful in academic as well as business contexts. Data analysis, budgeting, reporting, and decision-making are just a few of the functions that may be performed with Excel.</w:t>
      </w:r>
    </w:p>
    <w:p w14:paraId="62255300" w14:textId="73CBEC30" w:rsidR="00EC087A" w:rsidRDefault="00EC087A" w:rsidP="00EC087A">
      <w:pPr>
        <w:jc w:val="both"/>
        <w:rPr>
          <w:rFonts w:ascii="Arial" w:hAnsi="Arial" w:cs="Arial"/>
        </w:rPr>
      </w:pPr>
      <w:r w:rsidRPr="00EC087A">
        <w:rPr>
          <w:rFonts w:ascii="Arial" w:hAnsi="Arial" w:cs="Arial"/>
        </w:rPr>
        <w:t xml:space="preserve">Students may improve their ability to manipulate data, present information effectively, and make sound decisions by developing their Excel proficiency. These abilities are highly sought after in the workforce and will remain essential in the growing digital environment. </w:t>
      </w:r>
    </w:p>
    <w:p w14:paraId="110003B5" w14:textId="77777777" w:rsidR="00EC087A" w:rsidRDefault="00EC087A" w:rsidP="00EC087A">
      <w:pPr>
        <w:jc w:val="both"/>
        <w:rPr>
          <w:rFonts w:ascii="Arial" w:hAnsi="Arial" w:cs="Arial"/>
        </w:rPr>
      </w:pPr>
    </w:p>
    <w:p w14:paraId="7DE71F43" w14:textId="77777777" w:rsidR="00EC087A" w:rsidRPr="00EC087A" w:rsidRDefault="00EC087A" w:rsidP="00EC087A">
      <w:pPr>
        <w:jc w:val="both"/>
        <w:rPr>
          <w:rFonts w:ascii="Arial" w:hAnsi="Arial" w:cs="Arial"/>
        </w:rPr>
      </w:pPr>
    </w:p>
    <w:p w14:paraId="4CEE1C90" w14:textId="77777777" w:rsidR="00EC087A" w:rsidRPr="00EC087A" w:rsidRDefault="00EC087A" w:rsidP="00EC087A">
      <w:pPr>
        <w:rPr>
          <w:rFonts w:ascii="Arial" w:hAnsi="Arial" w:cs="Arial"/>
          <w:sz w:val="32"/>
          <w:szCs w:val="32"/>
        </w:rPr>
      </w:pPr>
      <w:r w:rsidRPr="00EC087A">
        <w:rPr>
          <w:rFonts w:ascii="Arial" w:hAnsi="Arial" w:cs="Arial"/>
          <w:sz w:val="32"/>
          <w:szCs w:val="32"/>
        </w:rPr>
        <w:t xml:space="preserve">References </w:t>
      </w:r>
    </w:p>
    <w:p w14:paraId="65CA99ED" w14:textId="77777777" w:rsidR="00EC087A" w:rsidRPr="00EC087A" w:rsidRDefault="00EC087A" w:rsidP="00EC087A">
      <w:pPr>
        <w:rPr>
          <w:rFonts w:ascii="Arial" w:hAnsi="Arial" w:cs="Arial"/>
        </w:rPr>
      </w:pPr>
    </w:p>
    <w:p w14:paraId="287FFC3B" w14:textId="77777777" w:rsidR="00EC087A" w:rsidRPr="00EC087A" w:rsidRDefault="00EC087A" w:rsidP="00EC087A">
      <w:pPr>
        <w:rPr>
          <w:rFonts w:ascii="Arial" w:hAnsi="Arial" w:cs="Arial"/>
        </w:rPr>
      </w:pPr>
      <w:r w:rsidRPr="00EC087A">
        <w:rPr>
          <w:rFonts w:ascii="Arial" w:hAnsi="Arial" w:cs="Arial"/>
        </w:rPr>
        <w:t xml:space="preserve">Microsoft (2023) Microsoft Excel documentation. </w:t>
      </w:r>
    </w:p>
    <w:p w14:paraId="50FC22D2" w14:textId="77777777" w:rsidR="00EC087A" w:rsidRPr="00EC087A" w:rsidRDefault="00EC087A" w:rsidP="00EC087A">
      <w:pPr>
        <w:rPr>
          <w:rFonts w:ascii="Arial" w:hAnsi="Arial" w:cs="Arial"/>
        </w:rPr>
      </w:pPr>
      <w:proofErr w:type="spellStart"/>
      <w:r w:rsidRPr="00EC087A">
        <w:rPr>
          <w:rFonts w:ascii="Arial" w:hAnsi="Arial" w:cs="Arial"/>
        </w:rPr>
        <w:t>Walkenbach</w:t>
      </w:r>
      <w:proofErr w:type="spellEnd"/>
      <w:r w:rsidRPr="00EC087A">
        <w:rPr>
          <w:rFonts w:ascii="Arial" w:hAnsi="Arial" w:cs="Arial"/>
        </w:rPr>
        <w:t xml:space="preserve">, J. (2019) Excel Bible. </w:t>
      </w:r>
    </w:p>
    <w:p w14:paraId="73D0C5C0" w14:textId="77777777" w:rsidR="00EC087A" w:rsidRPr="00EC087A" w:rsidRDefault="00EC087A" w:rsidP="00EC087A">
      <w:pPr>
        <w:rPr>
          <w:rFonts w:ascii="Arial" w:hAnsi="Arial" w:cs="Arial"/>
        </w:rPr>
      </w:pPr>
      <w:r w:rsidRPr="00EC087A">
        <w:rPr>
          <w:rFonts w:ascii="Arial" w:hAnsi="Arial" w:cs="Arial"/>
        </w:rPr>
        <w:t xml:space="preserve">Frye, C. (2021) Microsoft Excel Step by Step. </w:t>
      </w:r>
    </w:p>
    <w:p w14:paraId="2B3F536F" w14:textId="77777777" w:rsidR="00EC087A" w:rsidRPr="00EC087A" w:rsidRDefault="00EC087A" w:rsidP="00EC087A">
      <w:pPr>
        <w:rPr>
          <w:rFonts w:ascii="Arial" w:hAnsi="Arial" w:cs="Arial"/>
        </w:rPr>
      </w:pPr>
      <w:proofErr w:type="spellStart"/>
      <w:r w:rsidRPr="00EC087A">
        <w:rPr>
          <w:rFonts w:ascii="Arial" w:hAnsi="Arial" w:cs="Arial"/>
        </w:rPr>
        <w:t>Kusleika</w:t>
      </w:r>
      <w:proofErr w:type="spellEnd"/>
      <w:r w:rsidRPr="00EC087A">
        <w:rPr>
          <w:rFonts w:ascii="Arial" w:hAnsi="Arial" w:cs="Arial"/>
        </w:rPr>
        <w:t xml:space="preserve">, R., and Alexander, M. (2020) Excel Dashboards and Reports. </w:t>
      </w:r>
    </w:p>
    <w:p w14:paraId="37708664" w14:textId="77777777" w:rsidR="00EC087A" w:rsidRPr="00EC087A" w:rsidRDefault="00EC087A" w:rsidP="00EC087A">
      <w:pPr>
        <w:rPr>
          <w:rFonts w:ascii="Arial" w:hAnsi="Arial" w:cs="Arial"/>
        </w:rPr>
      </w:pPr>
      <w:r w:rsidRPr="00EC087A">
        <w:rPr>
          <w:rFonts w:ascii="Arial" w:hAnsi="Arial" w:cs="Arial"/>
        </w:rPr>
        <w:t xml:space="preserve">Excel 2019 in Depth by B. </w:t>
      </w:r>
      <w:proofErr w:type="spellStart"/>
      <w:r w:rsidRPr="00EC087A">
        <w:rPr>
          <w:rFonts w:ascii="Arial" w:hAnsi="Arial" w:cs="Arial"/>
        </w:rPr>
        <w:t>Jelen</w:t>
      </w:r>
      <w:proofErr w:type="spellEnd"/>
      <w:r w:rsidRPr="00EC087A">
        <w:rPr>
          <w:rFonts w:ascii="Arial" w:hAnsi="Arial" w:cs="Arial"/>
        </w:rPr>
        <w:t xml:space="preserve"> (2018). </w:t>
      </w:r>
    </w:p>
    <w:p w14:paraId="72E08597" w14:textId="77777777" w:rsidR="00EC087A" w:rsidRPr="00EC087A" w:rsidRDefault="00EC087A" w:rsidP="00EC087A">
      <w:pPr>
        <w:rPr>
          <w:rFonts w:ascii="Arial" w:hAnsi="Arial" w:cs="Arial"/>
        </w:rPr>
      </w:pPr>
      <w:r w:rsidRPr="00EC087A">
        <w:rPr>
          <w:rFonts w:ascii="Arial" w:hAnsi="Arial" w:cs="Arial"/>
        </w:rPr>
        <w:t xml:space="preserve">Microsoft (2022) Tools for data analysis in Excel. </w:t>
      </w:r>
    </w:p>
    <w:p w14:paraId="396F1470" w14:textId="2A71D4D6" w:rsidR="00EC087A" w:rsidRPr="00EC087A" w:rsidRDefault="00EC087A" w:rsidP="00EC087A">
      <w:pPr>
        <w:rPr>
          <w:rFonts w:ascii="Arial" w:hAnsi="Arial" w:cs="Arial"/>
        </w:rPr>
      </w:pPr>
      <w:r w:rsidRPr="00EC087A">
        <w:rPr>
          <w:rFonts w:ascii="Arial" w:hAnsi="Arial" w:cs="Arial"/>
        </w:rPr>
        <w:t>Excel Essential Training from LinkedIn Learning (2024).</w:t>
      </w:r>
    </w:p>
    <w:sectPr w:rsidR="00EC087A" w:rsidRPr="00EC087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087A"/>
    <w:rsid w:val="0018662A"/>
    <w:rsid w:val="00337F3E"/>
    <w:rsid w:val="00705300"/>
    <w:rsid w:val="007911D0"/>
    <w:rsid w:val="00931B09"/>
    <w:rsid w:val="0096562C"/>
    <w:rsid w:val="00994309"/>
    <w:rsid w:val="00994AAD"/>
    <w:rsid w:val="00D712E1"/>
    <w:rsid w:val="00DD51B2"/>
    <w:rsid w:val="00EC08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84BDC2"/>
  <w15:chartTrackingRefBased/>
  <w15:docId w15:val="{F6ECCDF8-27F5-3E4B-AA75-58D134A5D8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087A"/>
    <w:pPr>
      <w:spacing w:after="160" w:line="278" w:lineRule="auto"/>
    </w:pPr>
  </w:style>
  <w:style w:type="paragraph" w:styleId="Heading1">
    <w:name w:val="heading 1"/>
    <w:basedOn w:val="Normal"/>
    <w:next w:val="Normal"/>
    <w:link w:val="Heading1Char"/>
    <w:uiPriority w:val="9"/>
    <w:qFormat/>
    <w:rsid w:val="00EC087A"/>
    <w:pPr>
      <w:keepNext/>
      <w:keepLines/>
      <w:spacing w:before="360" w:after="80" w:line="240" w:lineRule="auto"/>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EC087A"/>
    <w:pPr>
      <w:keepNext/>
      <w:keepLines/>
      <w:spacing w:before="160" w:after="8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C087A"/>
    <w:pPr>
      <w:keepNext/>
      <w:keepLines/>
      <w:spacing w:before="160" w:after="80" w:line="240" w:lineRule="auto"/>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C087A"/>
    <w:pPr>
      <w:keepNext/>
      <w:keepLines/>
      <w:spacing w:before="80" w:after="40" w:line="240" w:lineRule="auto"/>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C087A"/>
    <w:pPr>
      <w:keepNext/>
      <w:keepLines/>
      <w:spacing w:before="80" w:after="40" w:line="240" w:lineRule="auto"/>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C087A"/>
    <w:pPr>
      <w:keepNext/>
      <w:keepLines/>
      <w:spacing w:before="40" w:after="0" w:line="240" w:lineRule="auto"/>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C087A"/>
    <w:pPr>
      <w:keepNext/>
      <w:keepLines/>
      <w:spacing w:before="40" w:after="0" w:line="240" w:lineRule="auto"/>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C087A"/>
    <w:pPr>
      <w:keepNext/>
      <w:keepLines/>
      <w:spacing w:after="0" w:line="240" w:lineRule="auto"/>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C087A"/>
    <w:pPr>
      <w:keepNext/>
      <w:keepLines/>
      <w:spacing w:after="0" w:line="240" w:lineRule="auto"/>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087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EC087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C087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C087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C087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C087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C087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C087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C087A"/>
    <w:rPr>
      <w:rFonts w:eastAsiaTheme="majorEastAsia" w:cstheme="majorBidi"/>
      <w:color w:val="272727" w:themeColor="text1" w:themeTint="D8"/>
    </w:rPr>
  </w:style>
  <w:style w:type="paragraph" w:styleId="Title">
    <w:name w:val="Title"/>
    <w:basedOn w:val="Normal"/>
    <w:next w:val="Normal"/>
    <w:link w:val="TitleChar"/>
    <w:uiPriority w:val="10"/>
    <w:qFormat/>
    <w:rsid w:val="00EC087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C087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C087A"/>
    <w:pPr>
      <w:numPr>
        <w:ilvl w:val="1"/>
      </w:numPr>
      <w:spacing w:line="240" w:lineRule="auto"/>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C087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C087A"/>
    <w:pPr>
      <w:spacing w:before="160" w:line="240" w:lineRule="auto"/>
      <w:jc w:val="center"/>
    </w:pPr>
    <w:rPr>
      <w:i/>
      <w:iCs/>
      <w:color w:val="404040" w:themeColor="text1" w:themeTint="BF"/>
    </w:rPr>
  </w:style>
  <w:style w:type="character" w:customStyle="1" w:styleId="QuoteChar">
    <w:name w:val="Quote Char"/>
    <w:basedOn w:val="DefaultParagraphFont"/>
    <w:link w:val="Quote"/>
    <w:uiPriority w:val="29"/>
    <w:rsid w:val="00EC087A"/>
    <w:rPr>
      <w:i/>
      <w:iCs/>
      <w:color w:val="404040" w:themeColor="text1" w:themeTint="BF"/>
    </w:rPr>
  </w:style>
  <w:style w:type="paragraph" w:styleId="ListParagraph">
    <w:name w:val="List Paragraph"/>
    <w:basedOn w:val="Normal"/>
    <w:uiPriority w:val="34"/>
    <w:qFormat/>
    <w:rsid w:val="00EC087A"/>
    <w:pPr>
      <w:spacing w:after="0" w:line="240" w:lineRule="auto"/>
      <w:ind w:left="720"/>
      <w:contextualSpacing/>
    </w:pPr>
  </w:style>
  <w:style w:type="character" w:styleId="IntenseEmphasis">
    <w:name w:val="Intense Emphasis"/>
    <w:basedOn w:val="DefaultParagraphFont"/>
    <w:uiPriority w:val="21"/>
    <w:qFormat/>
    <w:rsid w:val="00EC087A"/>
    <w:rPr>
      <w:i/>
      <w:iCs/>
      <w:color w:val="2F5496" w:themeColor="accent1" w:themeShade="BF"/>
    </w:rPr>
  </w:style>
  <w:style w:type="paragraph" w:styleId="IntenseQuote">
    <w:name w:val="Intense Quote"/>
    <w:basedOn w:val="Normal"/>
    <w:next w:val="Normal"/>
    <w:link w:val="IntenseQuoteChar"/>
    <w:uiPriority w:val="30"/>
    <w:qFormat/>
    <w:rsid w:val="00EC087A"/>
    <w:pPr>
      <w:pBdr>
        <w:top w:val="single" w:sz="4" w:space="10" w:color="2F5496" w:themeColor="accent1" w:themeShade="BF"/>
        <w:bottom w:val="single" w:sz="4" w:space="10" w:color="2F5496" w:themeColor="accent1" w:themeShade="BF"/>
      </w:pBdr>
      <w:spacing w:before="360" w:after="360" w:line="240" w:lineRule="auto"/>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C087A"/>
    <w:rPr>
      <w:i/>
      <w:iCs/>
      <w:color w:val="2F5496" w:themeColor="accent1" w:themeShade="BF"/>
    </w:rPr>
  </w:style>
  <w:style w:type="character" w:styleId="IntenseReference">
    <w:name w:val="Intense Reference"/>
    <w:basedOn w:val="DefaultParagraphFont"/>
    <w:uiPriority w:val="32"/>
    <w:qFormat/>
    <w:rsid w:val="00EC087A"/>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4.emf"/><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emf"/><Relationship Id="rId5" Type="http://schemas.openxmlformats.org/officeDocument/2006/relationships/image" Target="media/image2.emf"/><Relationship Id="rId4" Type="http://schemas.openxmlformats.org/officeDocument/2006/relationships/image" Target="media/image1.pn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61</TotalTime>
  <Pages>12</Pages>
  <Words>1691</Words>
  <Characters>9641</Characters>
  <Application>Microsoft Office Word</Application>
  <DocSecurity>0</DocSecurity>
  <Lines>80</Lines>
  <Paragraphs>22</Paragraphs>
  <ScaleCrop>false</ScaleCrop>
  <Company/>
  <LinksUpToDate>false</LinksUpToDate>
  <CharactersWithSpaces>11310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Edna Davyes Martins (2219393)</dc:creator>
  <cp:keywords/>
  <dc:description/>
  <cp:lastModifiedBy>Edna Davyes Martins (2219393)</cp:lastModifiedBy>
  <cp:revision>3</cp:revision>
  <dcterms:created xsi:type="dcterms:W3CDTF">2026-03-15T22:41:00Z</dcterms:created>
  <dcterms:modified xsi:type="dcterms:W3CDTF">2026-03-16T03:39:00Z</dcterms:modified>
</cp:coreProperties>
</file>