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4732C8" w:rsidRDefault="004732C8" w:rsidP="00E51AAC">
            <w:pPr>
              <w:spacing w:before="120" w:after="120"/>
              <w:jc w:val="both"/>
              <w:rPr>
                <w:rFonts w:asciiTheme="majorHAnsi" w:hAnsiTheme="majorHAnsi" w:cs="Arial"/>
                <w:sz w:val="22"/>
                <w:szCs w:val="22"/>
              </w:rPr>
            </w:pPr>
            <w:r w:rsidRPr="004732C8">
              <w:rPr>
                <w:rFonts w:asciiTheme="majorHAnsi" w:hAnsiTheme="majorHAnsi" w:cs="Arial"/>
                <w:sz w:val="22"/>
                <w:szCs w:val="22"/>
              </w:rPr>
              <w:t>BA Sports Management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732C8" w:rsidRDefault="004732C8" w:rsidP="00E51AAC">
            <w:pPr>
              <w:spacing w:before="120" w:after="120"/>
              <w:jc w:val="both"/>
              <w:rPr>
                <w:rFonts w:asciiTheme="majorHAnsi" w:hAnsiTheme="majorHAnsi" w:cs="Arial"/>
                <w:sz w:val="22"/>
                <w:szCs w:val="22"/>
              </w:rPr>
            </w:pPr>
            <w:r w:rsidRPr="004732C8">
              <w:rPr>
                <w:rFonts w:asciiTheme="majorHAnsi" w:hAnsiTheme="majorHAnsi" w:cs="Arial"/>
                <w:sz w:val="22"/>
                <w:szCs w:val="22"/>
              </w:rPr>
              <w:t>Industry Placement Year</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732C8" w:rsidRDefault="004732C8" w:rsidP="00152E9D">
            <w:pPr>
              <w:spacing w:before="120" w:after="120"/>
              <w:jc w:val="both"/>
              <w:rPr>
                <w:rFonts w:ascii="Arial" w:hAnsi="Arial" w:cs="Arial"/>
                <w:sz w:val="22"/>
                <w:szCs w:val="22"/>
              </w:rPr>
            </w:pPr>
            <w:r w:rsidRPr="004732C8">
              <w:rPr>
                <w:rFonts w:ascii="Calibri" w:hAnsi="Calibri" w:cs="Arial"/>
                <w:sz w:val="22"/>
                <w:szCs w:val="22"/>
              </w:rPr>
              <w:t>M6X02099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732C8" w:rsidRDefault="004732C8" w:rsidP="00E51AAC">
            <w:pPr>
              <w:spacing w:before="120" w:after="120"/>
              <w:jc w:val="both"/>
              <w:rPr>
                <w:rFonts w:asciiTheme="majorHAnsi" w:hAnsiTheme="majorHAnsi" w:cs="Arial"/>
                <w:sz w:val="22"/>
                <w:szCs w:val="22"/>
              </w:rPr>
            </w:pPr>
            <w:r w:rsidRPr="004732C8">
              <w:rPr>
                <w:rFonts w:asciiTheme="majorHAnsi" w:hAnsiTheme="majorHAnsi" w:cs="Arial"/>
                <w:sz w:val="22"/>
                <w:szCs w:val="22"/>
              </w:rPr>
              <w:t>100%</w:t>
            </w:r>
            <w:r w:rsidRPr="004732C8">
              <w:rPr>
                <w:rFonts w:asciiTheme="majorHAnsi" w:hAnsiTheme="majorHAnsi" w:cs="Arial"/>
                <w:sz w:val="22"/>
                <w:szCs w:val="22"/>
              </w:rPr>
              <w:t xml:space="preserve"> (A1)</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732C8" w:rsidRDefault="004732C8" w:rsidP="00E51AAC">
            <w:pPr>
              <w:spacing w:before="120" w:after="120"/>
              <w:jc w:val="both"/>
              <w:rPr>
                <w:rFonts w:ascii="Arial" w:hAnsi="Arial" w:cs="Arial"/>
                <w:sz w:val="22"/>
                <w:szCs w:val="22"/>
              </w:rPr>
            </w:pPr>
            <w:r w:rsidRPr="004732C8">
              <w:rPr>
                <w:rFonts w:ascii="Calibri" w:hAnsi="Calibri" w:cs="Arial"/>
                <w:sz w:val="22"/>
                <w:szCs w:val="22"/>
              </w:rPr>
              <w:t>Andrew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732C8" w:rsidRDefault="004732C8" w:rsidP="00E51AAC">
            <w:pPr>
              <w:spacing w:before="120" w:after="120"/>
              <w:jc w:val="both"/>
              <w:rPr>
                <w:rFonts w:asciiTheme="majorHAnsi" w:hAnsiTheme="majorHAnsi" w:cs="Arial"/>
                <w:sz w:val="22"/>
                <w:szCs w:val="22"/>
              </w:rPr>
            </w:pPr>
            <w:r w:rsidRPr="004732C8">
              <w:rPr>
                <w:rFonts w:asciiTheme="majorHAnsi" w:hAnsiTheme="majorHAnsi" w:cs="Arial"/>
                <w:sz w:val="22"/>
                <w:szCs w:val="22"/>
              </w:rPr>
              <w:t>Mark Napieralla</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732C8" w:rsidRDefault="004732C8" w:rsidP="005F0579">
            <w:pPr>
              <w:spacing w:before="120" w:after="120"/>
              <w:jc w:val="both"/>
              <w:rPr>
                <w:rFonts w:ascii="Arial" w:hAnsi="Arial" w:cs="Arial"/>
                <w:sz w:val="22"/>
                <w:szCs w:val="22"/>
              </w:rPr>
            </w:pPr>
            <w:r w:rsidRPr="004732C8">
              <w:rPr>
                <w:rFonts w:ascii="Calibri" w:hAnsi="Calibri" w:cs="Arial"/>
                <w:sz w:val="22"/>
                <w:szCs w:val="22"/>
              </w:rPr>
              <w:t>Development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732C8" w:rsidRDefault="004732C8" w:rsidP="00E51AAC">
            <w:pPr>
              <w:spacing w:before="120" w:after="120"/>
              <w:jc w:val="both"/>
              <w:rPr>
                <w:rFonts w:asciiTheme="majorHAnsi" w:hAnsiTheme="majorHAnsi" w:cs="Arial"/>
                <w:sz w:val="22"/>
                <w:szCs w:val="22"/>
              </w:rPr>
            </w:pPr>
            <w:r w:rsidRPr="004732C8">
              <w:rPr>
                <w:rFonts w:asciiTheme="majorHAnsi" w:hAnsiTheme="majorHAnsi" w:cs="Arial"/>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732C8" w:rsidRDefault="004732C8" w:rsidP="005F0579">
            <w:pPr>
              <w:spacing w:before="120" w:after="120"/>
              <w:jc w:val="both"/>
              <w:rPr>
                <w:rFonts w:ascii="Arial" w:hAnsi="Arial" w:cs="Arial"/>
                <w:sz w:val="22"/>
                <w:szCs w:val="22"/>
              </w:rPr>
            </w:pPr>
            <w:r w:rsidRPr="004732C8">
              <w:rPr>
                <w:rFonts w:ascii="Calibri" w:hAnsi="Calibri" w:cs="Arial"/>
                <w:sz w:val="22"/>
                <w:szCs w:val="22"/>
              </w:rPr>
              <w:t>Refer to Assessment Calendar</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732C8" w:rsidRPr="004732C8" w:rsidRDefault="004732C8" w:rsidP="004732C8">
            <w:pPr>
              <w:rPr>
                <w:rFonts w:asciiTheme="majorHAnsi" w:hAnsiTheme="majorHAnsi"/>
                <w:sz w:val="22"/>
                <w:szCs w:val="22"/>
              </w:rPr>
            </w:pPr>
            <w:r w:rsidRPr="004732C8">
              <w:rPr>
                <w:rFonts w:asciiTheme="majorHAnsi" w:hAnsiTheme="majorHAnsi"/>
                <w:sz w:val="22"/>
                <w:szCs w:val="22"/>
              </w:rPr>
              <w:t xml:space="preserve">20 working days post student deadline </w:t>
            </w:r>
          </w:p>
          <w:p w:rsidR="00B84B5B" w:rsidRPr="004732C8" w:rsidRDefault="00B84B5B" w:rsidP="005F0579">
            <w:pPr>
              <w:spacing w:before="120" w:after="120"/>
              <w:jc w:val="both"/>
              <w:rPr>
                <w:rFonts w:asciiTheme="majorHAnsi" w:hAnsiTheme="majorHAnsi" w:cs="Arial"/>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4732C8" w:rsidRDefault="004732C8" w:rsidP="004732C8">
            <w:pPr>
              <w:pStyle w:val="ListParagraph"/>
              <w:numPr>
                <w:ilvl w:val="0"/>
                <w:numId w:val="17"/>
              </w:numPr>
              <w:rPr>
                <w:rFonts w:ascii="Arial" w:hAnsi="Arial" w:cs="Arial"/>
                <w:sz w:val="22"/>
                <w:szCs w:val="22"/>
              </w:rPr>
            </w:pPr>
            <w:r>
              <w:rPr>
                <w:rFonts w:ascii="Arial" w:hAnsi="Arial" w:cs="Arial"/>
                <w:sz w:val="18"/>
              </w:rPr>
              <w:t>Undertake efficiently an operational position within their chosen sector and critically appreciate the importance of work based key skills within leisure, events, sport and or recreation sector.</w:t>
            </w:r>
          </w:p>
          <w:p w:rsidR="004732C8" w:rsidRDefault="004732C8" w:rsidP="004732C8">
            <w:pPr>
              <w:rPr>
                <w:rFonts w:ascii="Arial" w:hAnsi="Arial" w:cs="Arial"/>
                <w:sz w:val="22"/>
                <w:szCs w:val="22"/>
              </w:rPr>
            </w:pPr>
          </w:p>
          <w:p w:rsidR="004732C8" w:rsidRPr="004732C8" w:rsidRDefault="004732C8" w:rsidP="004732C8">
            <w:pPr>
              <w:pStyle w:val="ListParagraph"/>
              <w:numPr>
                <w:ilvl w:val="0"/>
                <w:numId w:val="17"/>
              </w:numPr>
              <w:rPr>
                <w:rFonts w:ascii="Arial" w:hAnsi="Arial" w:cs="Arial"/>
                <w:sz w:val="22"/>
                <w:szCs w:val="22"/>
              </w:rPr>
            </w:pPr>
            <w:r>
              <w:rPr>
                <w:rFonts w:ascii="Arial" w:hAnsi="Arial" w:cs="Arial"/>
                <w:sz w:val="18"/>
              </w:rPr>
              <w:t>Critically analyse management performance within the workplace environment and discuss issues regarding resource allocation, pathway development, marketing, management styles, customer experience, culture, health and safety, facility development and organisational/ industry problems.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732C8" w:rsidRDefault="004732C8" w:rsidP="004732C8">
      <w:pPr>
        <w:jc w:val="both"/>
        <w:rPr>
          <w:sz w:val="24"/>
          <w:szCs w:val="24"/>
        </w:rPr>
      </w:pPr>
      <w:r w:rsidRPr="00955867">
        <w:rPr>
          <w:sz w:val="24"/>
          <w:szCs w:val="24"/>
        </w:rPr>
        <w:t xml:space="preserve">This module will develop knowledge and critical understanding of the key issues that may be encountered when </w:t>
      </w:r>
      <w:r>
        <w:rPr>
          <w:sz w:val="24"/>
          <w:szCs w:val="24"/>
        </w:rPr>
        <w:t xml:space="preserve">working and </w:t>
      </w:r>
      <w:r w:rsidRPr="00955867">
        <w:rPr>
          <w:sz w:val="24"/>
          <w:szCs w:val="24"/>
        </w:rPr>
        <w:t xml:space="preserve">managing </w:t>
      </w:r>
      <w:r>
        <w:rPr>
          <w:sz w:val="24"/>
          <w:szCs w:val="24"/>
        </w:rPr>
        <w:t xml:space="preserve">within a real work based experience for the contracted term. Students will write a report (follow template) which consider key organisational and management practices and audit these in relation to several industry and customer benchmarks. </w:t>
      </w:r>
    </w:p>
    <w:p w:rsidR="004732C8" w:rsidRDefault="004732C8" w:rsidP="004732C8">
      <w:pPr>
        <w:jc w:val="both"/>
        <w:rPr>
          <w:sz w:val="24"/>
          <w:szCs w:val="24"/>
        </w:rPr>
      </w:pPr>
    </w:p>
    <w:p w:rsidR="004732C8" w:rsidRDefault="004732C8" w:rsidP="004732C8">
      <w:pPr>
        <w:jc w:val="both"/>
        <w:rPr>
          <w:sz w:val="24"/>
          <w:szCs w:val="24"/>
        </w:rPr>
      </w:pPr>
    </w:p>
    <w:p w:rsidR="004732C8" w:rsidRDefault="004732C8" w:rsidP="004732C8">
      <w:pPr>
        <w:jc w:val="both"/>
        <w:rPr>
          <w:sz w:val="24"/>
          <w:szCs w:val="24"/>
        </w:rPr>
      </w:pPr>
      <w:r>
        <w:rPr>
          <w:sz w:val="24"/>
          <w:szCs w:val="24"/>
        </w:rPr>
        <w:t>Assessment component = 100% of overall module</w:t>
      </w:r>
    </w:p>
    <w:p w:rsidR="004732C8" w:rsidRDefault="004732C8" w:rsidP="004732C8">
      <w:pPr>
        <w:jc w:val="both"/>
        <w:rPr>
          <w:sz w:val="24"/>
          <w:szCs w:val="24"/>
        </w:rPr>
      </w:pPr>
    </w:p>
    <w:p w:rsidR="004732C8" w:rsidRDefault="004732C8" w:rsidP="004732C8">
      <w:pPr>
        <w:jc w:val="both"/>
        <w:rPr>
          <w:sz w:val="24"/>
          <w:szCs w:val="24"/>
        </w:rPr>
      </w:pPr>
    </w:p>
    <w:p w:rsidR="004732C8" w:rsidRDefault="004732C8" w:rsidP="004732C8">
      <w:pPr>
        <w:jc w:val="both"/>
        <w:rPr>
          <w:sz w:val="24"/>
          <w:szCs w:val="24"/>
        </w:rPr>
      </w:pPr>
      <w:r w:rsidRPr="003B5F00">
        <w:rPr>
          <w:b/>
          <w:sz w:val="24"/>
          <w:szCs w:val="24"/>
          <w:u w:val="single"/>
        </w:rPr>
        <w:t xml:space="preserve">TASK </w:t>
      </w:r>
      <w:r>
        <w:rPr>
          <w:b/>
          <w:sz w:val="24"/>
          <w:szCs w:val="24"/>
          <w:u w:val="single"/>
        </w:rPr>
        <w:t>A</w:t>
      </w:r>
      <w:r>
        <w:rPr>
          <w:b/>
          <w:sz w:val="24"/>
          <w:szCs w:val="24"/>
        </w:rPr>
        <w:t xml:space="preserve"> </w:t>
      </w:r>
      <w:r>
        <w:rPr>
          <w:sz w:val="24"/>
          <w:szCs w:val="24"/>
        </w:rPr>
        <w:t xml:space="preserve">(5000 maximum) </w:t>
      </w:r>
    </w:p>
    <w:p w:rsidR="004732C8" w:rsidRDefault="004732C8" w:rsidP="004732C8">
      <w:pPr>
        <w:jc w:val="both"/>
        <w:rPr>
          <w:sz w:val="24"/>
          <w:szCs w:val="24"/>
        </w:rPr>
      </w:pPr>
    </w:p>
    <w:p w:rsidR="004732C8" w:rsidRDefault="004732C8" w:rsidP="004732C8">
      <w:pPr>
        <w:jc w:val="both"/>
        <w:rPr>
          <w:sz w:val="24"/>
          <w:szCs w:val="24"/>
        </w:rPr>
      </w:pPr>
      <w:r>
        <w:rPr>
          <w:sz w:val="24"/>
          <w:szCs w:val="24"/>
        </w:rPr>
        <w:t xml:space="preserve">Students will submit a development record audit report from the template given which considers the following in relation to the placement organisation: (The practice needs to be linked to some prior academic themes and discussions). </w:t>
      </w:r>
    </w:p>
    <w:p w:rsidR="004732C8" w:rsidRDefault="004732C8" w:rsidP="004732C8">
      <w:pPr>
        <w:jc w:val="both"/>
        <w:rPr>
          <w:sz w:val="24"/>
          <w:szCs w:val="24"/>
        </w:rPr>
      </w:pPr>
    </w:p>
    <w:p w:rsidR="004732C8" w:rsidRDefault="004732C8" w:rsidP="004732C8">
      <w:pPr>
        <w:pStyle w:val="ListParagraph"/>
        <w:numPr>
          <w:ilvl w:val="0"/>
          <w:numId w:val="18"/>
        </w:numPr>
        <w:jc w:val="both"/>
        <w:rPr>
          <w:sz w:val="24"/>
          <w:szCs w:val="24"/>
        </w:rPr>
      </w:pPr>
      <w:r>
        <w:rPr>
          <w:sz w:val="24"/>
          <w:szCs w:val="24"/>
        </w:rPr>
        <w:t>Performance Management/ Measurement</w:t>
      </w:r>
    </w:p>
    <w:p w:rsidR="004732C8" w:rsidRDefault="004732C8" w:rsidP="004732C8">
      <w:pPr>
        <w:pStyle w:val="ListParagraph"/>
        <w:numPr>
          <w:ilvl w:val="0"/>
          <w:numId w:val="18"/>
        </w:numPr>
        <w:jc w:val="both"/>
        <w:rPr>
          <w:sz w:val="24"/>
          <w:szCs w:val="24"/>
        </w:rPr>
      </w:pPr>
      <w:r>
        <w:rPr>
          <w:sz w:val="24"/>
          <w:szCs w:val="24"/>
        </w:rPr>
        <w:t>Resource Allocation/ Schedules</w:t>
      </w:r>
    </w:p>
    <w:p w:rsidR="004732C8" w:rsidRDefault="004732C8" w:rsidP="004732C8">
      <w:pPr>
        <w:pStyle w:val="ListParagraph"/>
        <w:numPr>
          <w:ilvl w:val="0"/>
          <w:numId w:val="18"/>
        </w:numPr>
        <w:jc w:val="both"/>
        <w:rPr>
          <w:sz w:val="24"/>
          <w:szCs w:val="24"/>
        </w:rPr>
      </w:pPr>
      <w:r>
        <w:rPr>
          <w:sz w:val="24"/>
          <w:szCs w:val="24"/>
        </w:rPr>
        <w:t>Pathway Development (Individual and or Sport)</w:t>
      </w:r>
    </w:p>
    <w:p w:rsidR="004732C8" w:rsidRDefault="004732C8" w:rsidP="004732C8">
      <w:pPr>
        <w:pStyle w:val="ListParagraph"/>
        <w:numPr>
          <w:ilvl w:val="0"/>
          <w:numId w:val="18"/>
        </w:numPr>
        <w:jc w:val="both"/>
        <w:rPr>
          <w:sz w:val="24"/>
          <w:szCs w:val="24"/>
        </w:rPr>
      </w:pPr>
      <w:r>
        <w:rPr>
          <w:sz w:val="24"/>
          <w:szCs w:val="24"/>
        </w:rPr>
        <w:t>Marketing</w:t>
      </w:r>
    </w:p>
    <w:p w:rsidR="004732C8" w:rsidRDefault="004732C8" w:rsidP="004732C8">
      <w:pPr>
        <w:pStyle w:val="ListParagraph"/>
        <w:numPr>
          <w:ilvl w:val="0"/>
          <w:numId w:val="18"/>
        </w:numPr>
        <w:jc w:val="both"/>
        <w:rPr>
          <w:sz w:val="24"/>
          <w:szCs w:val="24"/>
        </w:rPr>
      </w:pPr>
      <w:r>
        <w:rPr>
          <w:sz w:val="24"/>
          <w:szCs w:val="24"/>
        </w:rPr>
        <w:t>Management Styles</w:t>
      </w:r>
    </w:p>
    <w:p w:rsidR="004732C8" w:rsidRDefault="004732C8" w:rsidP="004732C8">
      <w:pPr>
        <w:pStyle w:val="ListParagraph"/>
        <w:numPr>
          <w:ilvl w:val="0"/>
          <w:numId w:val="18"/>
        </w:numPr>
        <w:jc w:val="both"/>
        <w:rPr>
          <w:sz w:val="24"/>
          <w:szCs w:val="24"/>
        </w:rPr>
      </w:pPr>
      <w:r>
        <w:rPr>
          <w:sz w:val="24"/>
          <w:szCs w:val="24"/>
        </w:rPr>
        <w:t>Customer Experience / Guest Services</w:t>
      </w:r>
    </w:p>
    <w:p w:rsidR="004732C8" w:rsidRDefault="004732C8" w:rsidP="004732C8">
      <w:pPr>
        <w:pStyle w:val="ListParagraph"/>
        <w:numPr>
          <w:ilvl w:val="0"/>
          <w:numId w:val="18"/>
        </w:numPr>
        <w:jc w:val="both"/>
        <w:rPr>
          <w:sz w:val="24"/>
          <w:szCs w:val="24"/>
        </w:rPr>
      </w:pPr>
      <w:r>
        <w:rPr>
          <w:sz w:val="24"/>
          <w:szCs w:val="24"/>
        </w:rPr>
        <w:t>Culture</w:t>
      </w:r>
    </w:p>
    <w:p w:rsidR="004732C8" w:rsidRDefault="004732C8" w:rsidP="004732C8">
      <w:pPr>
        <w:pStyle w:val="ListParagraph"/>
        <w:numPr>
          <w:ilvl w:val="0"/>
          <w:numId w:val="18"/>
        </w:numPr>
        <w:jc w:val="both"/>
        <w:rPr>
          <w:sz w:val="24"/>
          <w:szCs w:val="24"/>
        </w:rPr>
      </w:pPr>
      <w:r>
        <w:rPr>
          <w:sz w:val="24"/>
          <w:szCs w:val="24"/>
        </w:rPr>
        <w:t>Health and Safety</w:t>
      </w:r>
    </w:p>
    <w:p w:rsidR="004732C8" w:rsidRDefault="004732C8" w:rsidP="004732C8">
      <w:pPr>
        <w:pStyle w:val="ListParagraph"/>
        <w:numPr>
          <w:ilvl w:val="0"/>
          <w:numId w:val="18"/>
        </w:numPr>
        <w:jc w:val="both"/>
        <w:rPr>
          <w:sz w:val="24"/>
          <w:szCs w:val="24"/>
        </w:rPr>
      </w:pPr>
      <w:r>
        <w:rPr>
          <w:sz w:val="24"/>
          <w:szCs w:val="24"/>
        </w:rPr>
        <w:t>Facility Development</w:t>
      </w:r>
    </w:p>
    <w:p w:rsidR="004732C8" w:rsidRPr="00C12A08" w:rsidRDefault="004732C8" w:rsidP="004732C8">
      <w:pPr>
        <w:pStyle w:val="ListParagraph"/>
        <w:numPr>
          <w:ilvl w:val="0"/>
          <w:numId w:val="18"/>
        </w:numPr>
        <w:jc w:val="both"/>
        <w:rPr>
          <w:sz w:val="24"/>
          <w:szCs w:val="24"/>
        </w:rPr>
      </w:pPr>
      <w:r>
        <w:rPr>
          <w:sz w:val="24"/>
          <w:szCs w:val="24"/>
        </w:rPr>
        <w:t xml:space="preserve">Organisational / Industry Challenges </w:t>
      </w:r>
    </w:p>
    <w:p w:rsidR="004732C8" w:rsidRDefault="004732C8" w:rsidP="004732C8">
      <w:pPr>
        <w:rPr>
          <w:sz w:val="24"/>
          <w:szCs w:val="24"/>
        </w:rPr>
      </w:pPr>
    </w:p>
    <w:p w:rsidR="004732C8" w:rsidRDefault="004732C8" w:rsidP="004732C8">
      <w:pPr>
        <w:rPr>
          <w:sz w:val="24"/>
          <w:szCs w:val="24"/>
        </w:rPr>
      </w:pPr>
    </w:p>
    <w:p w:rsidR="004732C8" w:rsidRDefault="004732C8" w:rsidP="004732C8">
      <w:pPr>
        <w:rPr>
          <w:sz w:val="24"/>
          <w:szCs w:val="24"/>
        </w:rPr>
      </w:pPr>
      <w:r>
        <w:rPr>
          <w:sz w:val="24"/>
          <w:szCs w:val="24"/>
        </w:rPr>
        <w:t xml:space="preserve">In addition add 5 pictures at the end of the template demonstrating your range of activities of you delivering, supervising and or managing individuals, facilities and or projects on your placement. </w:t>
      </w:r>
    </w:p>
    <w:p w:rsidR="004732C8" w:rsidRDefault="004732C8" w:rsidP="004732C8">
      <w:pPr>
        <w:rPr>
          <w:sz w:val="24"/>
          <w:szCs w:val="24"/>
        </w:rPr>
      </w:pPr>
    </w:p>
    <w:p w:rsidR="004732C8" w:rsidRDefault="004732C8" w:rsidP="004732C8">
      <w:pPr>
        <w:rPr>
          <w:sz w:val="24"/>
          <w:szCs w:val="24"/>
        </w:rPr>
      </w:pPr>
    </w:p>
    <w:p w:rsidR="004732C8" w:rsidRDefault="004732C8" w:rsidP="004732C8">
      <w:pPr>
        <w:rPr>
          <w:sz w:val="24"/>
          <w:szCs w:val="24"/>
        </w:rPr>
      </w:pPr>
    </w:p>
    <w:p w:rsidR="004732C8" w:rsidRDefault="004732C8" w:rsidP="004732C8">
      <w:pPr>
        <w:rPr>
          <w:sz w:val="24"/>
          <w:szCs w:val="24"/>
        </w:rPr>
      </w:pPr>
    </w:p>
    <w:p w:rsidR="004732C8" w:rsidRDefault="004732C8" w:rsidP="004732C8">
      <w:pPr>
        <w:jc w:val="center"/>
        <w:rPr>
          <w:sz w:val="24"/>
          <w:szCs w:val="24"/>
          <w:u w:val="single"/>
        </w:rPr>
      </w:pPr>
      <w:r w:rsidRPr="005C27B6">
        <w:rPr>
          <w:sz w:val="24"/>
          <w:szCs w:val="24"/>
          <w:u w:val="single"/>
        </w:rPr>
        <w:t xml:space="preserve">Report format required with a structured contents page </w:t>
      </w:r>
    </w:p>
    <w:p w:rsidR="004732C8" w:rsidRDefault="004732C8" w:rsidP="004732C8">
      <w:pPr>
        <w:jc w:val="center"/>
        <w:rPr>
          <w:sz w:val="24"/>
          <w:szCs w:val="24"/>
          <w:u w:val="single"/>
        </w:rPr>
      </w:pPr>
      <w:r>
        <w:rPr>
          <w:sz w:val="24"/>
          <w:szCs w:val="24"/>
          <w:u w:val="single"/>
        </w:rPr>
        <w:t>a</w:t>
      </w:r>
      <w:r w:rsidRPr="005C27B6">
        <w:rPr>
          <w:sz w:val="24"/>
          <w:szCs w:val="24"/>
          <w:u w:val="single"/>
        </w:rPr>
        <w:t xml:space="preserve">nd </w:t>
      </w:r>
    </w:p>
    <w:p w:rsidR="00152E9D" w:rsidRPr="00A406E5" w:rsidRDefault="004732C8" w:rsidP="004732C8">
      <w:pPr>
        <w:jc w:val="center"/>
        <w:rPr>
          <w:rFonts w:ascii="Arial" w:hAnsi="Arial" w:cs="Arial"/>
          <w:sz w:val="24"/>
          <w:szCs w:val="24"/>
        </w:rPr>
      </w:pPr>
      <w:r w:rsidRPr="005C27B6">
        <w:rPr>
          <w:sz w:val="24"/>
          <w:szCs w:val="24"/>
          <w:u w:val="single"/>
        </w:rPr>
        <w:t>A range of references</w:t>
      </w:r>
      <w:r>
        <w:rPr>
          <w:sz w:val="24"/>
          <w:szCs w:val="24"/>
          <w:u w:val="single"/>
        </w:rPr>
        <w:t xml:space="preserve"> </w:t>
      </w:r>
      <w:r w:rsidRPr="005C27B6">
        <w:rPr>
          <w:sz w:val="24"/>
          <w:szCs w:val="24"/>
          <w:u w:val="single"/>
        </w:rPr>
        <w:t xml:space="preserve">from a variety of </w:t>
      </w:r>
      <w:r>
        <w:rPr>
          <w:sz w:val="24"/>
          <w:szCs w:val="24"/>
          <w:u w:val="single"/>
        </w:rPr>
        <w:t xml:space="preserve">credible </w:t>
      </w:r>
      <w:r w:rsidRPr="005C27B6">
        <w:rPr>
          <w:sz w:val="24"/>
          <w:szCs w:val="24"/>
          <w:u w:val="single"/>
        </w:rPr>
        <w:t>sources.</w:t>
      </w:r>
    </w:p>
    <w:p w:rsidR="00152E9D" w:rsidRPr="00A406E5" w:rsidRDefault="00152E9D" w:rsidP="00A67FB1">
      <w:pPr>
        <w:ind w:left="720"/>
        <w:rPr>
          <w:rFonts w:ascii="Arial" w:hAnsi="Arial" w:cs="Arial"/>
          <w:sz w:val="24"/>
          <w:szCs w:val="24"/>
        </w:rPr>
      </w:pPr>
    </w:p>
    <w:p w:rsidR="00A3505D" w:rsidRPr="00A406E5" w:rsidRDefault="00A3505D" w:rsidP="004732C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732C8" w:rsidRPr="004732C8" w:rsidRDefault="008042F0" w:rsidP="004732C8">
      <w:pPr>
        <w:jc w:val="both"/>
        <w:rPr>
          <w:rFonts w:asciiTheme="minorHAnsi" w:hAnsiTheme="minorHAns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732C8" w:rsidRPr="004732C8">
        <w:rPr>
          <w:rFonts w:ascii="Calibri" w:hAnsi="Calibri" w:cs="Calibri"/>
          <w:i/>
          <w:sz w:val="22"/>
          <w:szCs w:val="22"/>
        </w:rPr>
        <w:t>Consider the management practices of the organisation</w:t>
      </w:r>
      <w:r w:rsidR="004732C8" w:rsidRPr="004732C8">
        <w:rPr>
          <w:rFonts w:asciiTheme="minorHAnsi" w:hAnsiTheme="minorHAnsi"/>
          <w:i/>
          <w:sz w:val="22"/>
          <w:szCs w:val="22"/>
        </w:rPr>
        <w:t>, alongside other key relevant literature from within the sector that considers the key underlying drivers for the current and future development of organisations.</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4732C8" w:rsidRPr="00BB7379" w:rsidRDefault="008042F0" w:rsidP="004732C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732C8" w:rsidRPr="004732C8">
        <w:rPr>
          <w:rFonts w:ascii="Calibri" w:hAnsi="Calibri" w:cs="Calibri"/>
          <w:i/>
          <w:sz w:val="22"/>
          <w:szCs w:val="22"/>
        </w:rPr>
        <w:t>Consider all literature and demonstrate your understanding by successfully auditing aspects of the organisation</w:t>
      </w:r>
      <w:r w:rsidR="004732C8">
        <w:rPr>
          <w:rFonts w:ascii="Calibri" w:hAnsi="Calibri" w:cs="Calibri"/>
          <w:sz w:val="22"/>
          <w:szCs w:val="22"/>
        </w:rPr>
        <w:t xml:space="preserve">.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4732C8" w:rsidRPr="005C024E" w:rsidRDefault="008042F0" w:rsidP="004732C8">
      <w:pPr>
        <w:jc w:val="both"/>
        <w:rPr>
          <w:rFonts w:ascii="Calibri" w:hAnsi="Calibri" w:cs="Arial"/>
          <w:sz w:val="16"/>
          <w:szCs w:val="16"/>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732C8" w:rsidRPr="004732C8">
        <w:rPr>
          <w:rFonts w:asciiTheme="minorHAnsi" w:hAnsiTheme="minorHAnsi" w:cs="Calibri"/>
          <w:i/>
          <w:sz w:val="22"/>
          <w:szCs w:val="22"/>
        </w:rPr>
        <w:t xml:space="preserve">Analyse the likely impacts of changes in the </w:t>
      </w:r>
      <w:r w:rsidR="004732C8" w:rsidRPr="004732C8">
        <w:rPr>
          <w:rFonts w:asciiTheme="minorHAnsi" w:hAnsiTheme="minorHAnsi"/>
          <w:i/>
          <w:sz w:val="22"/>
          <w:szCs w:val="22"/>
        </w:rPr>
        <w:t>social, economic, political, environmental, commercial and the general business landscape on the organisation</w:t>
      </w:r>
      <w:r w:rsidR="004732C8">
        <w:rPr>
          <w:rFonts w:asciiTheme="minorHAnsi" w:hAnsiTheme="minorHAnsi"/>
          <w:sz w:val="22"/>
          <w:szCs w:val="22"/>
        </w:rPr>
        <w: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732C8" w:rsidRPr="004732C8">
        <w:rPr>
          <w:rFonts w:ascii="Calibri" w:hAnsi="Calibri" w:cs="Calibri"/>
          <w:i/>
          <w:sz w:val="22"/>
          <w:szCs w:val="22"/>
        </w:rPr>
        <w:t>Link key themes to relevant examples and challenges faced while forecasting the future development of the organisation and your role within the sector.</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732C8" w:rsidRPr="004732C8" w:rsidRDefault="008042F0" w:rsidP="004732C8">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732C8" w:rsidRPr="004732C8">
        <w:rPr>
          <w:rFonts w:ascii="Calibri" w:hAnsi="Calibri" w:cs="Calibri"/>
          <w:i/>
          <w:sz w:val="22"/>
          <w:szCs w:val="22"/>
        </w:rPr>
        <w:t xml:space="preserve">Report format with a variety of credible sources which is well structured and professionally presented. </w:t>
      </w:r>
    </w:p>
    <w:p w:rsidR="004732C8" w:rsidRPr="005C024E" w:rsidRDefault="004732C8" w:rsidP="004732C8">
      <w:pPr>
        <w:jc w:val="both"/>
        <w:rPr>
          <w:rFonts w:ascii="Calibri" w:hAnsi="Calibri" w:cs="Arial"/>
          <w:color w:val="FF0000"/>
          <w:sz w:val="16"/>
          <w:szCs w:val="16"/>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732C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732C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732C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732C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732C8" w:rsidP="00152E9D">
            <w:pPr>
              <w:jc w:val="center"/>
              <w:rPr>
                <w:rFonts w:ascii="Arial" w:hAnsi="Arial" w:cs="Arial"/>
                <w:sz w:val="32"/>
              </w:rPr>
            </w:pPr>
            <w:r>
              <w:rPr>
                <w:rFonts w:ascii="Arial" w:hAnsi="Arial" w:cs="Arial"/>
                <w:sz w:val="32"/>
              </w:rPr>
              <w:t>10</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32C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32C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C407D8"/>
    <w:multiLevelType w:val="hybridMultilevel"/>
    <w:tmpl w:val="038423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32C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8814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3636</Words>
  <Characters>20730</Characters>
  <Application>Microsoft Office Word</Application>
  <DocSecurity>4</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Andrew Thomas</cp:lastModifiedBy>
  <cp:revision>2</cp:revision>
  <cp:lastPrinted>2014-10-10T07:42:00Z</cp:lastPrinted>
  <dcterms:created xsi:type="dcterms:W3CDTF">2018-09-04T15:40:00Z</dcterms:created>
  <dcterms:modified xsi:type="dcterms:W3CDTF">2018-09-04T15:40:00Z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