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62575232"/>
        <w:docPartObj>
          <w:docPartGallery w:val="Cover Pages"/>
          <w:docPartUnique/>
        </w:docPartObj>
      </w:sdtPr>
      <w:sdtEndPr>
        <w:rPr>
          <w:rFonts w:ascii="Times New Roman" w:hAnsi="Times New Roman" w:cs="Times New Roman"/>
          <w:b/>
          <w:bCs/>
        </w:rPr>
      </w:sdtEndPr>
      <w:sdtContent>
        <w:p w14:paraId="22F8C8A3" w14:textId="4DB2E6E3" w:rsidR="00945973" w:rsidRDefault="00945973"/>
        <w:p w14:paraId="6536BF11" w14:textId="4E639EDA" w:rsidR="00945973" w:rsidRDefault="00945973">
          <w:pPr>
            <w:rPr>
              <w:rFonts w:ascii="Times New Roman" w:hAnsi="Times New Roman" w:cs="Times New Roman"/>
              <w:b/>
              <w:bCs/>
            </w:rPr>
          </w:pPr>
          <w:r>
            <w:rPr>
              <w:noProof/>
            </w:rPr>
            <mc:AlternateContent>
              <mc:Choice Requires="wps">
                <w:drawing>
                  <wp:anchor distT="0" distB="0" distL="114300" distR="114300" simplePos="0" relativeHeight="251662336" behindDoc="0" locked="0" layoutInCell="1" allowOverlap="1" wp14:anchorId="545A9B73" wp14:editId="330A6AB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1E609DC3" w14:textId="56E755A9" w:rsidR="00945973" w:rsidRDefault="005873D3">
                                    <w:pPr>
                                      <w:pStyle w:val="NoSpacing"/>
                                      <w:jc w:val="right"/>
                                      <w:rPr>
                                        <w:caps/>
                                        <w:color w:val="0A1D30" w:themeColor="text2" w:themeShade="BF"/>
                                        <w:sz w:val="40"/>
                                        <w:szCs w:val="40"/>
                                      </w:rPr>
                                    </w:pPr>
                                    <w:r w:rsidRPr="005873D3">
                                      <w:rPr>
                                        <w:rFonts w:ascii="Times New Roman" w:hAnsi="Times New Roman" w:cs="Times New Roman"/>
                                        <w:b/>
                                        <w:bCs/>
                                        <w:caps/>
                                        <w:color w:val="0A1D30" w:themeColor="text2" w:themeShade="BF"/>
                                        <w:sz w:val="40"/>
                                        <w:szCs w:val="40"/>
                                      </w:rPr>
                                      <w:t>January 12,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45A9B73"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01-12T00:00:00Z">
                              <w:dateFormat w:val="MMMM d, yyyy"/>
                              <w:lid w:val="en-US"/>
                              <w:storeMappedDataAs w:val="dateTime"/>
                              <w:calendar w:val="gregorian"/>
                            </w:date>
                          </w:sdtPr>
                          <w:sdtContent>
                            <w:p w14:paraId="1E609DC3" w14:textId="56E755A9" w:rsidR="00945973" w:rsidRDefault="005873D3">
                              <w:pPr>
                                <w:pStyle w:val="NoSpacing"/>
                                <w:jc w:val="right"/>
                                <w:rPr>
                                  <w:caps/>
                                  <w:color w:val="0A1D30" w:themeColor="text2" w:themeShade="BF"/>
                                  <w:sz w:val="40"/>
                                  <w:szCs w:val="40"/>
                                </w:rPr>
                              </w:pPr>
                              <w:r w:rsidRPr="005873D3">
                                <w:rPr>
                                  <w:rFonts w:ascii="Times New Roman" w:hAnsi="Times New Roman" w:cs="Times New Roman"/>
                                  <w:b/>
                                  <w:bCs/>
                                  <w:caps/>
                                  <w:color w:val="0A1D30" w:themeColor="text2" w:themeShade="BF"/>
                                  <w:sz w:val="40"/>
                                  <w:szCs w:val="40"/>
                                </w:rPr>
                                <w:t>January 12,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1ABA899" wp14:editId="216FB41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758D3DC" w14:textId="27E675A6" w:rsidR="00945973" w:rsidRPr="00B43F66" w:rsidRDefault="005873D3">
                                    <w:pPr>
                                      <w:pStyle w:val="NoSpacing"/>
                                      <w:jc w:val="right"/>
                                      <w:rPr>
                                        <w:rFonts w:ascii="Times New Roman" w:hAnsi="Times New Roman" w:cs="Times New Roman"/>
                                        <w:b/>
                                        <w:bCs/>
                                        <w:caps/>
                                        <w:color w:val="262626" w:themeColor="text1" w:themeTint="D9"/>
                                        <w:sz w:val="28"/>
                                        <w:szCs w:val="28"/>
                                      </w:rPr>
                                    </w:pPr>
                                    <w:r w:rsidRPr="00B43F66">
                                      <w:rPr>
                                        <w:rFonts w:ascii="Times New Roman" w:hAnsi="Times New Roman" w:cs="Times New Roman"/>
                                        <w:b/>
                                        <w:bCs/>
                                        <w:caps/>
                                        <w:color w:val="262626" w:themeColor="text1" w:themeTint="D9"/>
                                        <w:sz w:val="28"/>
                                        <w:szCs w:val="28"/>
                                      </w:rPr>
                                      <w:t>Teodora Zenaida (2414914</w:t>
                                    </w:r>
                                    <w:r w:rsidR="00945973" w:rsidRPr="00B43F66">
                                      <w:rPr>
                                        <w:rFonts w:ascii="Times New Roman" w:hAnsi="Times New Roman" w:cs="Times New Roman"/>
                                        <w:b/>
                                        <w:bCs/>
                                        <w:caps/>
                                        <w:color w:val="262626" w:themeColor="text1" w:themeTint="D9"/>
                                        <w:sz w:val="28"/>
                                        <w:szCs w:val="28"/>
                                      </w:rPr>
                                      <w:t>)</w:t>
                                    </w:r>
                                  </w:p>
                                </w:sdtContent>
                              </w:sdt>
                              <w:p w14:paraId="75C464AD" w14:textId="5458DDC0" w:rsidR="00945973" w:rsidRPr="00B43F66" w:rsidRDefault="005873D3">
                                <w:pPr>
                                  <w:pStyle w:val="NoSpacing"/>
                                  <w:jc w:val="right"/>
                                  <w:rPr>
                                    <w:rFonts w:ascii="Times New Roman" w:hAnsi="Times New Roman" w:cs="Times New Roman"/>
                                    <w:b/>
                                    <w:bCs/>
                                    <w:caps/>
                                    <w:color w:val="262626" w:themeColor="text1" w:themeTint="D9"/>
                                    <w:sz w:val="20"/>
                                    <w:szCs w:val="20"/>
                                  </w:rPr>
                                </w:pPr>
                                <w:sdt>
                                  <w:sdtPr>
                                    <w:rPr>
                                      <w:rFonts w:ascii="Times New Roman" w:hAnsi="Times New Roman" w:cs="Times New Roman"/>
                                      <w:b/>
                                      <w:bCs/>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B43F66">
                                      <w:rPr>
                                        <w:rFonts w:ascii="Times New Roman" w:hAnsi="Times New Roman" w:cs="Times New Roman"/>
                                        <w:b/>
                                        <w:bCs/>
                                        <w:caps/>
                                        <w:color w:val="262626" w:themeColor="text1" w:themeTint="D9"/>
                                        <w:sz w:val="20"/>
                                        <w:szCs w:val="20"/>
                                      </w:rPr>
                                      <w:t>CertHE Sustainable Enterprise (Rural)</w:t>
                                    </w:r>
                                  </w:sdtContent>
                                </w:sdt>
                              </w:p>
                              <w:p w14:paraId="0A57452D" w14:textId="6F484AA3" w:rsidR="00945973" w:rsidRPr="005873D3" w:rsidRDefault="005873D3">
                                <w:pPr>
                                  <w:pStyle w:val="NoSpacing"/>
                                  <w:jc w:val="right"/>
                                  <w:rPr>
                                    <w:rFonts w:ascii="Arial Black" w:hAnsi="Arial Black"/>
                                    <w:caps/>
                                    <w:color w:val="262626" w:themeColor="text1" w:themeTint="D9"/>
                                    <w:sz w:val="20"/>
                                    <w:szCs w:val="20"/>
                                  </w:rPr>
                                </w:pPr>
                                <w:sdt>
                                  <w:sdtPr>
                                    <w:rPr>
                                      <w:rFonts w:ascii="Times New Roman" w:hAnsi="Times New Roman" w:cs="Times New Roman"/>
                                      <w:b/>
                                      <w:bCs/>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B43F66">
                                      <w:rPr>
                                        <w:rFonts w:ascii="Times New Roman" w:hAnsi="Times New Roman" w:cs="Times New Roman"/>
                                        <w:b/>
                                        <w:bCs/>
                                        <w:color w:val="262626" w:themeColor="text1" w:themeTint="D9"/>
                                        <w:sz w:val="20"/>
                                        <w:szCs w:val="20"/>
                                      </w:rPr>
                                      <w:t>Digital Marketing</w:t>
                                    </w:r>
                                  </w:sdtContent>
                                </w:sdt>
                                <w:r w:rsidR="00945973" w:rsidRPr="005873D3">
                                  <w:rPr>
                                    <w:rFonts w:ascii="Arial Black" w:hAnsi="Arial Black"/>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1ABA899"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rFonts w:ascii="Times New Roman" w:hAnsi="Times New Roman" w:cs="Times New Roman"/>
                              <w:b/>
                              <w:bCs/>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0758D3DC" w14:textId="27E675A6" w:rsidR="00945973" w:rsidRPr="00B43F66" w:rsidRDefault="005873D3">
                              <w:pPr>
                                <w:pStyle w:val="NoSpacing"/>
                                <w:jc w:val="right"/>
                                <w:rPr>
                                  <w:rFonts w:ascii="Times New Roman" w:hAnsi="Times New Roman" w:cs="Times New Roman"/>
                                  <w:b/>
                                  <w:bCs/>
                                  <w:caps/>
                                  <w:color w:val="262626" w:themeColor="text1" w:themeTint="D9"/>
                                  <w:sz w:val="28"/>
                                  <w:szCs w:val="28"/>
                                </w:rPr>
                              </w:pPr>
                              <w:r w:rsidRPr="00B43F66">
                                <w:rPr>
                                  <w:rFonts w:ascii="Times New Roman" w:hAnsi="Times New Roman" w:cs="Times New Roman"/>
                                  <w:b/>
                                  <w:bCs/>
                                  <w:caps/>
                                  <w:color w:val="262626" w:themeColor="text1" w:themeTint="D9"/>
                                  <w:sz w:val="28"/>
                                  <w:szCs w:val="28"/>
                                </w:rPr>
                                <w:t>Teodora Zenaida (2414914</w:t>
                              </w:r>
                              <w:r w:rsidR="00945973" w:rsidRPr="00B43F66">
                                <w:rPr>
                                  <w:rFonts w:ascii="Times New Roman" w:hAnsi="Times New Roman" w:cs="Times New Roman"/>
                                  <w:b/>
                                  <w:bCs/>
                                  <w:caps/>
                                  <w:color w:val="262626" w:themeColor="text1" w:themeTint="D9"/>
                                  <w:sz w:val="28"/>
                                  <w:szCs w:val="28"/>
                                </w:rPr>
                                <w:t>)</w:t>
                              </w:r>
                            </w:p>
                          </w:sdtContent>
                        </w:sdt>
                        <w:p w14:paraId="75C464AD" w14:textId="5458DDC0" w:rsidR="00945973" w:rsidRPr="00B43F66" w:rsidRDefault="005873D3">
                          <w:pPr>
                            <w:pStyle w:val="NoSpacing"/>
                            <w:jc w:val="right"/>
                            <w:rPr>
                              <w:rFonts w:ascii="Times New Roman" w:hAnsi="Times New Roman" w:cs="Times New Roman"/>
                              <w:b/>
                              <w:bCs/>
                              <w:caps/>
                              <w:color w:val="262626" w:themeColor="text1" w:themeTint="D9"/>
                              <w:sz w:val="20"/>
                              <w:szCs w:val="20"/>
                            </w:rPr>
                          </w:pPr>
                          <w:sdt>
                            <w:sdtPr>
                              <w:rPr>
                                <w:rFonts w:ascii="Times New Roman" w:hAnsi="Times New Roman" w:cs="Times New Roman"/>
                                <w:b/>
                                <w:bCs/>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B43F66">
                                <w:rPr>
                                  <w:rFonts w:ascii="Times New Roman" w:hAnsi="Times New Roman" w:cs="Times New Roman"/>
                                  <w:b/>
                                  <w:bCs/>
                                  <w:caps/>
                                  <w:color w:val="262626" w:themeColor="text1" w:themeTint="D9"/>
                                  <w:sz w:val="20"/>
                                  <w:szCs w:val="20"/>
                                </w:rPr>
                                <w:t>CertHE Sustainable Enterprise (Rural)</w:t>
                              </w:r>
                            </w:sdtContent>
                          </w:sdt>
                        </w:p>
                        <w:p w14:paraId="0A57452D" w14:textId="6F484AA3" w:rsidR="00945973" w:rsidRPr="005873D3" w:rsidRDefault="005873D3">
                          <w:pPr>
                            <w:pStyle w:val="NoSpacing"/>
                            <w:jc w:val="right"/>
                            <w:rPr>
                              <w:rFonts w:ascii="Arial Black" w:hAnsi="Arial Black"/>
                              <w:caps/>
                              <w:color w:val="262626" w:themeColor="text1" w:themeTint="D9"/>
                              <w:sz w:val="20"/>
                              <w:szCs w:val="20"/>
                            </w:rPr>
                          </w:pPr>
                          <w:sdt>
                            <w:sdtPr>
                              <w:rPr>
                                <w:rFonts w:ascii="Times New Roman" w:hAnsi="Times New Roman" w:cs="Times New Roman"/>
                                <w:b/>
                                <w:bCs/>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B43F66">
                                <w:rPr>
                                  <w:rFonts w:ascii="Times New Roman" w:hAnsi="Times New Roman" w:cs="Times New Roman"/>
                                  <w:b/>
                                  <w:bCs/>
                                  <w:color w:val="262626" w:themeColor="text1" w:themeTint="D9"/>
                                  <w:sz w:val="20"/>
                                  <w:szCs w:val="20"/>
                                </w:rPr>
                                <w:t>Digital Marketing</w:t>
                              </w:r>
                            </w:sdtContent>
                          </w:sdt>
                          <w:r w:rsidR="00945973" w:rsidRPr="005873D3">
                            <w:rPr>
                              <w:rFonts w:ascii="Arial Black" w:hAnsi="Arial Black"/>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55C031C" wp14:editId="45F02A9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6B8CF" w14:textId="7B782258" w:rsidR="00945973" w:rsidRDefault="005873D3">
                                <w:pPr>
                                  <w:pStyle w:val="NoSpacing"/>
                                  <w:jc w:val="right"/>
                                  <w:rPr>
                                    <w:caps/>
                                    <w:color w:val="0A1D30" w:themeColor="text2" w:themeShade="BF"/>
                                    <w:sz w:val="52"/>
                                    <w:szCs w:val="52"/>
                                  </w:rPr>
                                </w:pPr>
                                <w:sdt>
                                  <w:sdtPr>
                                    <w:rPr>
                                      <w:rFonts w:ascii="Times New Roman" w:hAnsi="Times New Roman" w:cs="Times New Roman"/>
                                      <w:b/>
                                      <w:bCs/>
                                      <w:caps/>
                                      <w:color w:val="0A1D30"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873D3">
                                      <w:rPr>
                                        <w:rFonts w:ascii="Times New Roman" w:hAnsi="Times New Roman" w:cs="Times New Roman"/>
                                        <w:b/>
                                        <w:bCs/>
                                        <w:caps/>
                                        <w:color w:val="0A1D30" w:themeColor="text2" w:themeShade="BF"/>
                                        <w:sz w:val="72"/>
                                        <w:szCs w:val="72"/>
                                      </w:rPr>
                                      <w:t>marketing plan</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005CB7CB" w14:textId="2CF7FDEC" w:rsidR="00945973" w:rsidRDefault="005873D3" w:rsidP="005873D3">
                                    <w:pPr>
                                      <w:pStyle w:val="NoSpacing"/>
                                      <w:rPr>
                                        <w:smallCaps/>
                                        <w:color w:val="0E2841" w:themeColor="text2"/>
                                        <w:sz w:val="36"/>
                                        <w:szCs w:val="36"/>
                                      </w:rPr>
                                    </w:pPr>
                                    <w:r>
                                      <w:rPr>
                                        <w:smallCaps/>
                                        <w:color w:val="0E2841"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55C031C"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5A36B8CF" w14:textId="7B782258" w:rsidR="00945973" w:rsidRDefault="005873D3">
                          <w:pPr>
                            <w:pStyle w:val="NoSpacing"/>
                            <w:jc w:val="right"/>
                            <w:rPr>
                              <w:caps/>
                              <w:color w:val="0A1D30" w:themeColor="text2" w:themeShade="BF"/>
                              <w:sz w:val="52"/>
                              <w:szCs w:val="52"/>
                            </w:rPr>
                          </w:pPr>
                          <w:sdt>
                            <w:sdtPr>
                              <w:rPr>
                                <w:rFonts w:ascii="Times New Roman" w:hAnsi="Times New Roman" w:cs="Times New Roman"/>
                                <w:b/>
                                <w:bCs/>
                                <w:caps/>
                                <w:color w:val="0A1D30"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5873D3">
                                <w:rPr>
                                  <w:rFonts w:ascii="Times New Roman" w:hAnsi="Times New Roman" w:cs="Times New Roman"/>
                                  <w:b/>
                                  <w:bCs/>
                                  <w:caps/>
                                  <w:color w:val="0A1D30" w:themeColor="text2" w:themeShade="BF"/>
                                  <w:sz w:val="72"/>
                                  <w:szCs w:val="72"/>
                                </w:rPr>
                                <w:t>marketing plan</w:t>
                              </w:r>
                            </w:sdtContent>
                          </w:sdt>
                        </w:p>
                        <w:sdt>
                          <w:sdtPr>
                            <w:rPr>
                              <w:smallCaps/>
                              <w:color w:val="0E2841"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005CB7CB" w14:textId="2CF7FDEC" w:rsidR="00945973" w:rsidRDefault="005873D3" w:rsidP="005873D3">
                              <w:pPr>
                                <w:pStyle w:val="NoSpacing"/>
                                <w:rPr>
                                  <w:smallCaps/>
                                  <w:color w:val="0E2841" w:themeColor="text2"/>
                                  <w:sz w:val="36"/>
                                  <w:szCs w:val="36"/>
                                </w:rPr>
                              </w:pPr>
                              <w:r>
                                <w:rPr>
                                  <w:smallCaps/>
                                  <w:color w:val="0E2841" w:themeColor="text2"/>
                                  <w:sz w:val="36"/>
                                  <w:szCs w:val="36"/>
                                </w:rPr>
                                <w:t xml:space="preserve">     </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299E4EB4" wp14:editId="393E083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076CF91"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rPr>
            <w:br w:type="page"/>
          </w:r>
        </w:p>
      </w:sdtContent>
    </w:sdt>
    <w:p w14:paraId="5D44B3E6" w14:textId="6514ACD1" w:rsidR="008C3238" w:rsidRPr="00945973" w:rsidRDefault="008C3238" w:rsidP="00945973">
      <w:pPr>
        <w:pStyle w:val="ListParagraph"/>
        <w:numPr>
          <w:ilvl w:val="0"/>
          <w:numId w:val="11"/>
        </w:numPr>
        <w:spacing w:line="480" w:lineRule="auto"/>
        <w:jc w:val="both"/>
        <w:rPr>
          <w:rFonts w:ascii="Times New Roman" w:hAnsi="Times New Roman" w:cs="Times New Roman"/>
          <w:b/>
          <w:bCs/>
        </w:rPr>
      </w:pPr>
      <w:r w:rsidRPr="00945973">
        <w:rPr>
          <w:rFonts w:ascii="Times New Roman" w:hAnsi="Times New Roman" w:cs="Times New Roman"/>
          <w:b/>
          <w:bCs/>
        </w:rPr>
        <w:lastRenderedPageBreak/>
        <w:t>Executive Summary</w:t>
      </w:r>
    </w:p>
    <w:p w14:paraId="0009CB42" w14:textId="0841BEE3" w:rsidR="008C3238" w:rsidRDefault="008C3238" w:rsidP="008C3238">
      <w:pPr>
        <w:spacing w:line="480" w:lineRule="auto"/>
        <w:jc w:val="both"/>
        <w:rPr>
          <w:rFonts w:ascii="Times New Roman" w:hAnsi="Times New Roman" w:cs="Times New Roman"/>
        </w:rPr>
      </w:pPr>
      <w:r w:rsidRPr="008C3238">
        <w:rPr>
          <w:rFonts w:ascii="Times New Roman" w:hAnsi="Times New Roman" w:cs="Times New Roman"/>
        </w:rPr>
        <w:t xml:space="preserve">This marketing plan outlines a new campaign for ASOS, centring around the introduction of ASOS </w:t>
      </w:r>
      <w:r w:rsidRPr="008C3238">
        <w:rPr>
          <w:rFonts w:ascii="Times New Roman" w:hAnsi="Times New Roman" w:cs="Times New Roman"/>
        </w:rPr>
        <w:t>Eco Line</w:t>
      </w:r>
      <w:r w:rsidRPr="008C3238">
        <w:rPr>
          <w:rFonts w:ascii="Times New Roman" w:hAnsi="Times New Roman" w:cs="Times New Roman"/>
        </w:rPr>
        <w:t xml:space="preserve">, a sustainable apparel collection targeting </w:t>
      </w:r>
      <w:r w:rsidRPr="008C3238">
        <w:rPr>
          <w:rFonts w:ascii="Times New Roman" w:hAnsi="Times New Roman" w:cs="Times New Roman"/>
        </w:rPr>
        <w:t>environmentally conscious</w:t>
      </w:r>
      <w:r w:rsidRPr="008C3238">
        <w:rPr>
          <w:rFonts w:ascii="Times New Roman" w:hAnsi="Times New Roman" w:cs="Times New Roman"/>
        </w:rPr>
        <w:t xml:space="preserve"> shoppers in the UK. This program aims to meet the increasing demand for sustainable and ethically manufactured apparel, in accordance with worldwide trends towards environmental responsibility and ethical consumption (Niinimäki, 2020). ASOS seeks to distinguish its </w:t>
      </w:r>
      <w:r w:rsidRPr="008C3238">
        <w:rPr>
          <w:rFonts w:ascii="Times New Roman" w:hAnsi="Times New Roman" w:cs="Times New Roman"/>
        </w:rPr>
        <w:t>Eco Line</w:t>
      </w:r>
      <w:r w:rsidRPr="008C3238">
        <w:rPr>
          <w:rFonts w:ascii="Times New Roman" w:hAnsi="Times New Roman" w:cs="Times New Roman"/>
        </w:rPr>
        <w:t xml:space="preserve"> in a competitive online fashion industry by the utilisation of extensive market segmentation, targeting, and positioning tactics.</w:t>
      </w:r>
    </w:p>
    <w:p w14:paraId="36EC4507" w14:textId="16C78A1A" w:rsidR="008C3238" w:rsidRDefault="008C3238" w:rsidP="008C3238">
      <w:pPr>
        <w:spacing w:line="480" w:lineRule="auto"/>
        <w:jc w:val="both"/>
        <w:rPr>
          <w:rFonts w:ascii="Times New Roman" w:hAnsi="Times New Roman" w:cs="Times New Roman"/>
        </w:rPr>
      </w:pPr>
      <w:r w:rsidRPr="008C3238">
        <w:rPr>
          <w:rFonts w:ascii="Times New Roman" w:hAnsi="Times New Roman" w:cs="Times New Roman"/>
        </w:rPr>
        <w:t>The campaign will employ a multi-channel marketing strategy, incorporating digital marketing, influencer collaborations, social media interaction, and in-store promotions to efficiently reach and engage the specified target group. Success will be assessed using key performance indicators (KPIs) including revenue growth, market share expansion, brand engagement metrics, and customer feedback. This plan amalgamates existing marketing theories with contemporary market research to guarantee a planned and successful methodology for attaining ASOS’s company objectives in the sustainable fashion industry.</w:t>
      </w:r>
    </w:p>
    <w:p w14:paraId="03FC2EC0" w14:textId="77777777" w:rsidR="008C3238" w:rsidRDefault="008C3238" w:rsidP="008C3238">
      <w:pPr>
        <w:spacing w:line="480" w:lineRule="auto"/>
        <w:jc w:val="both"/>
        <w:rPr>
          <w:rFonts w:ascii="Times New Roman" w:hAnsi="Times New Roman" w:cs="Times New Roman"/>
        </w:rPr>
      </w:pPr>
    </w:p>
    <w:p w14:paraId="444E9C02" w14:textId="77777777" w:rsidR="008C3238" w:rsidRDefault="008C3238" w:rsidP="008C3238">
      <w:pPr>
        <w:spacing w:line="480" w:lineRule="auto"/>
        <w:jc w:val="both"/>
        <w:rPr>
          <w:rFonts w:ascii="Times New Roman" w:hAnsi="Times New Roman" w:cs="Times New Roman"/>
        </w:rPr>
      </w:pPr>
    </w:p>
    <w:p w14:paraId="6F38AFF4" w14:textId="77777777" w:rsidR="008C3238" w:rsidRDefault="008C3238" w:rsidP="008C3238">
      <w:pPr>
        <w:spacing w:line="480" w:lineRule="auto"/>
        <w:jc w:val="both"/>
        <w:rPr>
          <w:rFonts w:ascii="Times New Roman" w:hAnsi="Times New Roman" w:cs="Times New Roman"/>
        </w:rPr>
      </w:pPr>
    </w:p>
    <w:p w14:paraId="10FE985D" w14:textId="77777777" w:rsidR="008C3238" w:rsidRDefault="008C3238" w:rsidP="008C3238">
      <w:pPr>
        <w:spacing w:line="480" w:lineRule="auto"/>
        <w:jc w:val="both"/>
        <w:rPr>
          <w:rFonts w:ascii="Times New Roman" w:hAnsi="Times New Roman" w:cs="Times New Roman"/>
        </w:rPr>
      </w:pPr>
    </w:p>
    <w:p w14:paraId="1E07EB88" w14:textId="77777777" w:rsidR="008C3238" w:rsidRDefault="008C3238" w:rsidP="008C3238">
      <w:pPr>
        <w:spacing w:line="480" w:lineRule="auto"/>
        <w:jc w:val="both"/>
        <w:rPr>
          <w:rFonts w:ascii="Times New Roman" w:hAnsi="Times New Roman" w:cs="Times New Roman"/>
        </w:rPr>
      </w:pPr>
    </w:p>
    <w:p w14:paraId="23489B1A" w14:textId="77777777" w:rsidR="008C3238" w:rsidRDefault="008C3238" w:rsidP="008C3238">
      <w:pPr>
        <w:spacing w:line="480" w:lineRule="auto"/>
        <w:jc w:val="both"/>
        <w:rPr>
          <w:rFonts w:ascii="Times New Roman" w:hAnsi="Times New Roman" w:cs="Times New Roman"/>
        </w:rPr>
      </w:pPr>
    </w:p>
    <w:p w14:paraId="6F75FA7D" w14:textId="77777777" w:rsidR="008C3238" w:rsidRDefault="008C3238" w:rsidP="008C3238">
      <w:pPr>
        <w:spacing w:line="480" w:lineRule="auto"/>
        <w:jc w:val="both"/>
        <w:rPr>
          <w:rFonts w:ascii="Times New Roman" w:hAnsi="Times New Roman" w:cs="Times New Roman"/>
        </w:rPr>
      </w:pPr>
    </w:p>
    <w:p w14:paraId="49F4C795" w14:textId="1A9E2191" w:rsidR="008C3238" w:rsidRPr="00945973" w:rsidRDefault="008C3238" w:rsidP="00945973">
      <w:pPr>
        <w:pStyle w:val="ListParagraph"/>
        <w:numPr>
          <w:ilvl w:val="0"/>
          <w:numId w:val="11"/>
        </w:numPr>
        <w:spacing w:line="480" w:lineRule="auto"/>
        <w:jc w:val="both"/>
        <w:rPr>
          <w:rFonts w:ascii="Times New Roman" w:hAnsi="Times New Roman" w:cs="Times New Roman"/>
          <w:b/>
          <w:bCs/>
        </w:rPr>
      </w:pPr>
      <w:r w:rsidRPr="00945973">
        <w:rPr>
          <w:rFonts w:ascii="Times New Roman" w:hAnsi="Times New Roman" w:cs="Times New Roman"/>
          <w:b/>
          <w:bCs/>
        </w:rPr>
        <w:lastRenderedPageBreak/>
        <w:t xml:space="preserve">Rationale </w:t>
      </w:r>
    </w:p>
    <w:p w14:paraId="60A15155" w14:textId="2AEA84F1" w:rsidR="008C3238" w:rsidRDefault="008C3238" w:rsidP="008C3238">
      <w:pPr>
        <w:spacing w:line="480" w:lineRule="auto"/>
        <w:jc w:val="both"/>
        <w:rPr>
          <w:rFonts w:ascii="Times New Roman" w:hAnsi="Times New Roman" w:cs="Times New Roman"/>
        </w:rPr>
      </w:pPr>
      <w:r w:rsidRPr="008C3238">
        <w:rPr>
          <w:rFonts w:ascii="Times New Roman" w:hAnsi="Times New Roman" w:cs="Times New Roman"/>
        </w:rPr>
        <w:t xml:space="preserve">The decision to establish ASOS </w:t>
      </w:r>
      <w:r w:rsidRPr="008C3238">
        <w:rPr>
          <w:rFonts w:ascii="Times New Roman" w:hAnsi="Times New Roman" w:cs="Times New Roman"/>
        </w:rPr>
        <w:t>Eco Line</w:t>
      </w:r>
      <w:r w:rsidRPr="008C3238">
        <w:rPr>
          <w:rFonts w:ascii="Times New Roman" w:hAnsi="Times New Roman" w:cs="Times New Roman"/>
        </w:rPr>
        <w:t xml:space="preserve"> was motivated by </w:t>
      </w:r>
      <w:r w:rsidRPr="008C3238">
        <w:rPr>
          <w:rFonts w:ascii="Times New Roman" w:hAnsi="Times New Roman" w:cs="Times New Roman"/>
        </w:rPr>
        <w:t>several</w:t>
      </w:r>
      <w:r w:rsidRPr="008C3238">
        <w:rPr>
          <w:rFonts w:ascii="Times New Roman" w:hAnsi="Times New Roman" w:cs="Times New Roman"/>
        </w:rPr>
        <w:t xml:space="preserve"> market trends and strategic goals that are of critical importance. To begin, the fashion industry is one of the most significant contributors to environmental degradation, and there is a growing trend among customers towards apparel that is both sustainable and ethical (Fashion Revolution, 2023). The sustainable fashion market in the United Kingdom is expected to increase by 12% annually over the next five years, as stated in a report by McKinsey &amp; Company (2024). This growth of the market indicates that there is a strong demand for environmentally friendly apparel offerings.</w:t>
      </w:r>
    </w:p>
    <w:p w14:paraId="68DD99F1" w14:textId="77777777" w:rsidR="00EE2641" w:rsidRDefault="008C3238" w:rsidP="00EE2641">
      <w:pPr>
        <w:spacing w:line="480" w:lineRule="auto"/>
        <w:jc w:val="both"/>
        <w:rPr>
          <w:rFonts w:ascii="Times New Roman" w:eastAsia="Times New Roman" w:hAnsi="Times New Roman" w:cs="Times New Roman"/>
          <w:kern w:val="0"/>
          <w:lang w:eastAsia="en-GB"/>
          <w14:ligatures w14:val="none"/>
        </w:rPr>
      </w:pPr>
      <w:r w:rsidRPr="008C3238">
        <w:rPr>
          <w:rFonts w:ascii="Times New Roman" w:hAnsi="Times New Roman" w:cs="Times New Roman"/>
        </w:rPr>
        <w:t>As a result of its extensive product selection and products that are centred on current trends, ASOS has firmly established itself as a frontrunner in the field of online fashion retailing. The expansion of ASOS into sustainable fashion is in line with the company's commitment to corporate social responsibility and satisfies the expectations of current consumers who place a premium on ethical production processes and sustainability (Kotler &amp; Keller, 2016). In addition, expanding the product portfolio to include sustainable fashion helps to reduce the risks that are associated with market saturation in traditional fashion categories and makes the most of developing potential within the market for environmentally friendly products.</w:t>
      </w:r>
      <w:r w:rsidR="00EE2641" w:rsidRPr="00EE2641">
        <w:rPr>
          <w:rFonts w:ascii="Times New Roman" w:eastAsia="Times New Roman" w:hAnsi="Times New Roman" w:cs="Times New Roman"/>
          <w:kern w:val="0"/>
          <w:lang w:eastAsia="en-GB"/>
          <w14:ligatures w14:val="none"/>
        </w:rPr>
        <w:t xml:space="preserve"> </w:t>
      </w:r>
    </w:p>
    <w:p w14:paraId="44CADA7A" w14:textId="77777777" w:rsidR="00EE2641" w:rsidRDefault="00EE2641" w:rsidP="00EE2641">
      <w:pPr>
        <w:spacing w:line="480" w:lineRule="auto"/>
        <w:jc w:val="both"/>
        <w:rPr>
          <w:rFonts w:ascii="Times New Roman" w:hAnsi="Times New Roman" w:cs="Times New Roman"/>
        </w:rPr>
      </w:pPr>
      <w:r w:rsidRPr="00EE2641">
        <w:rPr>
          <w:rFonts w:ascii="Times New Roman" w:hAnsi="Times New Roman" w:cs="Times New Roman"/>
        </w:rPr>
        <w:t xml:space="preserve">There is still a lack of high-quality, reasonably priced sustainable fashion that is appealing to a wide range of consumers, </w:t>
      </w:r>
      <w:r w:rsidRPr="00EE2641">
        <w:rPr>
          <w:rFonts w:ascii="Times New Roman" w:hAnsi="Times New Roman" w:cs="Times New Roman"/>
        </w:rPr>
        <w:t>even though</w:t>
      </w:r>
      <w:r w:rsidRPr="00EE2641">
        <w:rPr>
          <w:rFonts w:ascii="Times New Roman" w:hAnsi="Times New Roman" w:cs="Times New Roman"/>
        </w:rPr>
        <w:t xml:space="preserve"> there is an increasing number of online merchants that are incorporating sustainability into their products and services. By filling that gap, ASOS will be able to broaden its client base, further solidify its position as the industry leader, and make a constructive contribution to the preservation of the environment. According to </w:t>
      </w:r>
      <w:proofErr w:type="spellStart"/>
      <w:r w:rsidRPr="00EE2641">
        <w:rPr>
          <w:rFonts w:ascii="Times New Roman" w:hAnsi="Times New Roman" w:cs="Times New Roman"/>
        </w:rPr>
        <w:t>Niinimaki's</w:t>
      </w:r>
      <w:proofErr w:type="spellEnd"/>
      <w:r w:rsidRPr="00EE2641">
        <w:rPr>
          <w:rFonts w:ascii="Times New Roman" w:hAnsi="Times New Roman" w:cs="Times New Roman"/>
        </w:rPr>
        <w:t xml:space="preserve"> research from 2020, this program also helps ASOS achieve its long-term goals of lowering its carbon impact and fostering ethical labour standards throughout its supply chain.</w:t>
      </w:r>
    </w:p>
    <w:p w14:paraId="75B3AE43" w14:textId="16D64E08" w:rsidR="00EE2641" w:rsidRDefault="00EE2641" w:rsidP="00EE2641">
      <w:pPr>
        <w:spacing w:line="480" w:lineRule="auto"/>
        <w:jc w:val="both"/>
        <w:rPr>
          <w:rFonts w:ascii="Times New Roman" w:hAnsi="Times New Roman" w:cs="Times New Roman"/>
        </w:rPr>
      </w:pPr>
      <w:r w:rsidRPr="00EE2641">
        <w:rPr>
          <w:rFonts w:ascii="Times New Roman" w:hAnsi="Times New Roman" w:cs="Times New Roman"/>
        </w:rPr>
        <w:lastRenderedPageBreak/>
        <w:br/>
      </w:r>
      <w:r w:rsidRPr="00EE2641">
        <w:rPr>
          <w:rFonts w:ascii="Times New Roman" w:hAnsi="Times New Roman" w:cs="Times New Roman"/>
        </w:rPr>
        <w:br/>
        <w:t xml:space="preserve">The ASOS </w:t>
      </w:r>
      <w:r w:rsidRPr="00EE2641">
        <w:rPr>
          <w:rFonts w:ascii="Times New Roman" w:hAnsi="Times New Roman" w:cs="Times New Roman"/>
        </w:rPr>
        <w:t>Eco Line</w:t>
      </w:r>
      <w:r w:rsidRPr="00EE2641">
        <w:rPr>
          <w:rFonts w:ascii="Times New Roman" w:hAnsi="Times New Roman" w:cs="Times New Roman"/>
        </w:rPr>
        <w:t xml:space="preserve"> marketing campaign is supported by favourable market trends, strategic alignment with ASOS's brand values, and the opportunity for considerable business growth through market expansion into the sustainable fashion industry. </w:t>
      </w:r>
    </w:p>
    <w:p w14:paraId="7B0171DB" w14:textId="77777777" w:rsidR="00EE2641" w:rsidRPr="00945973" w:rsidRDefault="00EE2641" w:rsidP="00945973">
      <w:pPr>
        <w:pStyle w:val="ListParagraph"/>
        <w:numPr>
          <w:ilvl w:val="0"/>
          <w:numId w:val="11"/>
        </w:numPr>
        <w:spacing w:line="480" w:lineRule="auto"/>
        <w:jc w:val="both"/>
        <w:rPr>
          <w:rFonts w:ascii="Times New Roman" w:hAnsi="Times New Roman" w:cs="Times New Roman"/>
          <w:b/>
          <w:bCs/>
        </w:rPr>
      </w:pPr>
      <w:r w:rsidRPr="00945973">
        <w:rPr>
          <w:rFonts w:ascii="Times New Roman" w:hAnsi="Times New Roman" w:cs="Times New Roman"/>
          <w:b/>
          <w:bCs/>
        </w:rPr>
        <w:t>Targeting, Segmentation, and Positioning</w:t>
      </w:r>
    </w:p>
    <w:p w14:paraId="6E571BE3" w14:textId="77777777" w:rsidR="00EE2641" w:rsidRDefault="00EE2641" w:rsidP="00EE2641">
      <w:pPr>
        <w:spacing w:line="480" w:lineRule="auto"/>
        <w:jc w:val="both"/>
        <w:rPr>
          <w:rFonts w:ascii="Times New Roman" w:hAnsi="Times New Roman" w:cs="Times New Roman"/>
        </w:rPr>
      </w:pPr>
      <w:r w:rsidRPr="00EE2641">
        <w:rPr>
          <w:rFonts w:ascii="Times New Roman" w:hAnsi="Times New Roman" w:cs="Times New Roman"/>
          <w:b/>
          <w:bCs/>
        </w:rPr>
        <w:t>Segmentation</w:t>
      </w:r>
      <w:r w:rsidRPr="00EE2641">
        <w:rPr>
          <w:rFonts w:ascii="Times New Roman" w:hAnsi="Times New Roman" w:cs="Times New Roman"/>
          <w:b/>
          <w:bCs/>
        </w:rPr>
        <w:br/>
      </w:r>
      <w:r w:rsidRPr="00EE2641">
        <w:rPr>
          <w:rFonts w:ascii="Times New Roman" w:hAnsi="Times New Roman" w:cs="Times New Roman"/>
        </w:rPr>
        <w:t xml:space="preserve">Effective market segmentation is critical for identifying and addressing the most potential client segments. The ASOS </w:t>
      </w:r>
      <w:r w:rsidRPr="00EE2641">
        <w:rPr>
          <w:rFonts w:ascii="Times New Roman" w:hAnsi="Times New Roman" w:cs="Times New Roman"/>
        </w:rPr>
        <w:t>Eco Line</w:t>
      </w:r>
      <w:r w:rsidRPr="00EE2641">
        <w:rPr>
          <w:rFonts w:ascii="Times New Roman" w:hAnsi="Times New Roman" w:cs="Times New Roman"/>
        </w:rPr>
        <w:t xml:space="preserve"> market may be divided into four categories: demographic, psychographic, behavioural, and geographic.</w:t>
      </w:r>
    </w:p>
    <w:p w14:paraId="35E02EB7" w14:textId="77777777" w:rsidR="00EE2641" w:rsidRDefault="00EE2641" w:rsidP="00EE2641">
      <w:pPr>
        <w:pStyle w:val="ListParagraph"/>
        <w:numPr>
          <w:ilvl w:val="0"/>
          <w:numId w:val="1"/>
        </w:numPr>
        <w:spacing w:line="480" w:lineRule="auto"/>
        <w:jc w:val="both"/>
        <w:rPr>
          <w:rFonts w:ascii="Times New Roman" w:hAnsi="Times New Roman" w:cs="Times New Roman"/>
        </w:rPr>
      </w:pPr>
      <w:r w:rsidRPr="00EE2641">
        <w:rPr>
          <w:rFonts w:ascii="Times New Roman" w:hAnsi="Times New Roman" w:cs="Times New Roman"/>
        </w:rPr>
        <w:t>Demographic Segmentation: Concentrate on men and women aged 18 to 35, with a higher concentration in urban regions. This demographic is more likely to embrace sustainable fashion techniques and seek out ethically produced goods (Smith, 2022).</w:t>
      </w:r>
    </w:p>
    <w:p w14:paraId="281D4A7E" w14:textId="77777777" w:rsidR="00EE2641" w:rsidRDefault="00EE2641" w:rsidP="00EE2641">
      <w:pPr>
        <w:pStyle w:val="ListParagraph"/>
        <w:numPr>
          <w:ilvl w:val="0"/>
          <w:numId w:val="1"/>
        </w:numPr>
        <w:spacing w:line="480" w:lineRule="auto"/>
        <w:jc w:val="both"/>
        <w:rPr>
          <w:rFonts w:ascii="Times New Roman" w:hAnsi="Times New Roman" w:cs="Times New Roman"/>
        </w:rPr>
      </w:pPr>
      <w:r w:rsidRPr="00EE2641">
        <w:rPr>
          <w:rFonts w:ascii="Times New Roman" w:hAnsi="Times New Roman" w:cs="Times New Roman"/>
        </w:rPr>
        <w:t>Psychographic segmentation: Target those that value sustainability, ethical consumption, and have a significant interest in fashion. These customers are often proactive in looking for products that reflect their values and lifestyle (Kotler &amp; Keller, 2016).</w:t>
      </w:r>
    </w:p>
    <w:p w14:paraId="29922B94" w14:textId="77777777" w:rsidR="00EE2641" w:rsidRDefault="00EE2641" w:rsidP="00EE2641">
      <w:pPr>
        <w:pStyle w:val="ListParagraph"/>
        <w:numPr>
          <w:ilvl w:val="0"/>
          <w:numId w:val="1"/>
        </w:numPr>
        <w:spacing w:line="480" w:lineRule="auto"/>
        <w:jc w:val="both"/>
        <w:rPr>
          <w:rFonts w:ascii="Times New Roman" w:hAnsi="Times New Roman" w:cs="Times New Roman"/>
        </w:rPr>
      </w:pPr>
      <w:r w:rsidRPr="00EE2641">
        <w:rPr>
          <w:rFonts w:ascii="Times New Roman" w:hAnsi="Times New Roman" w:cs="Times New Roman"/>
        </w:rPr>
        <w:t>Behavioural Segmentation: Target customers who make frequent online purchases, have brand loyalty, and are prepared to pay a premium for sustainable and ethically manufactured clothes. Additionally, target those who support environmental causes and practise sustainable living.</w:t>
      </w:r>
    </w:p>
    <w:p w14:paraId="6BBFDE44" w14:textId="77777777" w:rsidR="00EE2641" w:rsidRDefault="00EE2641" w:rsidP="00EE2641">
      <w:pPr>
        <w:pStyle w:val="ListParagraph"/>
        <w:numPr>
          <w:ilvl w:val="0"/>
          <w:numId w:val="1"/>
        </w:numPr>
        <w:spacing w:line="480" w:lineRule="auto"/>
        <w:jc w:val="both"/>
        <w:rPr>
          <w:rFonts w:ascii="Times New Roman" w:hAnsi="Times New Roman" w:cs="Times New Roman"/>
        </w:rPr>
      </w:pPr>
      <w:r w:rsidRPr="00EE2641">
        <w:rPr>
          <w:rFonts w:ascii="Times New Roman" w:hAnsi="Times New Roman" w:cs="Times New Roman"/>
        </w:rPr>
        <w:t>Geographic segmentation: Begin by focussing on major UK cities such as London, Manchester, Birmingham, and Edinburgh, where there is a greater understanding and acceptance of sustainable fashion methods.</w:t>
      </w:r>
    </w:p>
    <w:p w14:paraId="022AB604" w14:textId="77777777" w:rsidR="00EE2641" w:rsidRDefault="00EE2641" w:rsidP="00EE2641">
      <w:pPr>
        <w:spacing w:line="480" w:lineRule="auto"/>
        <w:jc w:val="both"/>
        <w:rPr>
          <w:rFonts w:ascii="Times New Roman" w:hAnsi="Times New Roman" w:cs="Times New Roman"/>
        </w:rPr>
      </w:pPr>
      <w:r w:rsidRPr="00945973">
        <w:rPr>
          <w:rFonts w:ascii="Times New Roman" w:hAnsi="Times New Roman" w:cs="Times New Roman"/>
          <w:b/>
          <w:bCs/>
        </w:rPr>
        <w:lastRenderedPageBreak/>
        <w:t>Targeting</w:t>
      </w:r>
      <w:r w:rsidRPr="00945973">
        <w:rPr>
          <w:rFonts w:ascii="Times New Roman" w:hAnsi="Times New Roman" w:cs="Times New Roman"/>
          <w:b/>
          <w:bCs/>
        </w:rPr>
        <w:br/>
      </w:r>
      <w:r w:rsidRPr="00EE2641">
        <w:rPr>
          <w:rFonts w:ascii="Times New Roman" w:hAnsi="Times New Roman" w:cs="Times New Roman"/>
        </w:rPr>
        <w:t xml:space="preserve">According to the segmentation research, ASOS </w:t>
      </w:r>
      <w:r w:rsidRPr="00EE2641">
        <w:rPr>
          <w:rFonts w:ascii="Times New Roman" w:hAnsi="Times New Roman" w:cs="Times New Roman"/>
        </w:rPr>
        <w:t>Eco Line’s</w:t>
      </w:r>
      <w:r w:rsidRPr="00EE2641">
        <w:rPr>
          <w:rFonts w:ascii="Times New Roman" w:hAnsi="Times New Roman" w:cs="Times New Roman"/>
        </w:rPr>
        <w:t xml:space="preserve"> core target market includes:</w:t>
      </w:r>
    </w:p>
    <w:p w14:paraId="3751AB01" w14:textId="77777777" w:rsidR="00EE2641" w:rsidRDefault="00EE2641" w:rsidP="00EE2641">
      <w:pPr>
        <w:pStyle w:val="ListParagraph"/>
        <w:numPr>
          <w:ilvl w:val="0"/>
          <w:numId w:val="2"/>
        </w:numPr>
        <w:spacing w:line="480" w:lineRule="auto"/>
        <w:jc w:val="both"/>
        <w:rPr>
          <w:rFonts w:ascii="Times New Roman" w:hAnsi="Times New Roman" w:cs="Times New Roman"/>
        </w:rPr>
      </w:pPr>
      <w:r w:rsidRPr="00EE2641">
        <w:rPr>
          <w:rFonts w:ascii="Times New Roman" w:hAnsi="Times New Roman" w:cs="Times New Roman"/>
        </w:rPr>
        <w:t>Young Professionals: Individuals aged 25 to 35 who live in cities and have the income to spend on high-end sustainable fashion.</w:t>
      </w:r>
    </w:p>
    <w:p w14:paraId="7C32BFAB" w14:textId="77777777" w:rsidR="00EE2641" w:rsidRDefault="00EE2641" w:rsidP="00EE2641">
      <w:pPr>
        <w:pStyle w:val="ListParagraph"/>
        <w:numPr>
          <w:ilvl w:val="0"/>
          <w:numId w:val="2"/>
        </w:numPr>
        <w:spacing w:line="480" w:lineRule="auto"/>
        <w:jc w:val="both"/>
        <w:rPr>
          <w:rFonts w:ascii="Times New Roman" w:hAnsi="Times New Roman" w:cs="Times New Roman"/>
        </w:rPr>
      </w:pPr>
      <w:r w:rsidRPr="00EE2641">
        <w:rPr>
          <w:rFonts w:ascii="Times New Roman" w:hAnsi="Times New Roman" w:cs="Times New Roman"/>
        </w:rPr>
        <w:t>Eco-Conscious Millennials: People of all ages who are dedicated to living an environmentally responsible lifestyle through their shopping selections.</w:t>
      </w:r>
    </w:p>
    <w:p w14:paraId="42328A9A" w14:textId="77777777" w:rsidR="00EE2641" w:rsidRDefault="00EE2641" w:rsidP="00EE2641">
      <w:pPr>
        <w:pStyle w:val="ListParagraph"/>
        <w:numPr>
          <w:ilvl w:val="0"/>
          <w:numId w:val="2"/>
        </w:numPr>
        <w:spacing w:line="480" w:lineRule="auto"/>
        <w:jc w:val="both"/>
        <w:rPr>
          <w:rFonts w:ascii="Times New Roman" w:hAnsi="Times New Roman" w:cs="Times New Roman"/>
        </w:rPr>
      </w:pPr>
      <w:r w:rsidRPr="00EE2641">
        <w:rPr>
          <w:rFonts w:ascii="Times New Roman" w:hAnsi="Times New Roman" w:cs="Times New Roman"/>
        </w:rPr>
        <w:t>Fashion Enthusiasts: Customers that are passionate about fashion trends and want to include sustainable practices into their style choices.</w:t>
      </w:r>
    </w:p>
    <w:p w14:paraId="1D800144" w14:textId="77777777" w:rsidR="00EE2641" w:rsidRDefault="00EE2641" w:rsidP="00EE2641">
      <w:pPr>
        <w:spacing w:line="480" w:lineRule="auto"/>
        <w:jc w:val="both"/>
        <w:rPr>
          <w:rFonts w:ascii="Times New Roman" w:hAnsi="Times New Roman" w:cs="Times New Roman"/>
        </w:rPr>
      </w:pPr>
      <w:r w:rsidRPr="00EE2641">
        <w:rPr>
          <w:rFonts w:ascii="Times New Roman" w:hAnsi="Times New Roman" w:cs="Times New Roman"/>
        </w:rPr>
        <w:t>This target demographic was chosen because it aligns with ASOS' brand values and has significant development potential within these customer segments.</w:t>
      </w:r>
    </w:p>
    <w:p w14:paraId="52DFF3DC" w14:textId="77777777" w:rsidR="00EE2641" w:rsidRDefault="00EE2641" w:rsidP="00EE2641">
      <w:pPr>
        <w:spacing w:line="480" w:lineRule="auto"/>
        <w:jc w:val="both"/>
        <w:rPr>
          <w:rFonts w:ascii="Times New Roman" w:hAnsi="Times New Roman" w:cs="Times New Roman"/>
        </w:rPr>
      </w:pPr>
      <w:r w:rsidRPr="00EE2641">
        <w:rPr>
          <w:rFonts w:ascii="Times New Roman" w:hAnsi="Times New Roman" w:cs="Times New Roman"/>
        </w:rPr>
        <w:t>Positioning</w:t>
      </w:r>
      <w:r w:rsidRPr="00EE2641">
        <w:rPr>
          <w:rFonts w:ascii="Times New Roman" w:hAnsi="Times New Roman" w:cs="Times New Roman"/>
        </w:rPr>
        <w:br/>
      </w:r>
      <w:r>
        <w:rPr>
          <w:rFonts w:ascii="Times New Roman" w:hAnsi="Times New Roman" w:cs="Times New Roman"/>
        </w:rPr>
        <w:t>This d</w:t>
      </w:r>
      <w:r w:rsidRPr="00EE2641">
        <w:rPr>
          <w:rFonts w:ascii="Times New Roman" w:hAnsi="Times New Roman" w:cs="Times New Roman"/>
        </w:rPr>
        <w:t xml:space="preserve">escribes how ASOS </w:t>
      </w:r>
      <w:r w:rsidRPr="00EE2641">
        <w:rPr>
          <w:rFonts w:ascii="Times New Roman" w:hAnsi="Times New Roman" w:cs="Times New Roman"/>
        </w:rPr>
        <w:t>Eco Line</w:t>
      </w:r>
      <w:r w:rsidRPr="00EE2641">
        <w:rPr>
          <w:rFonts w:ascii="Times New Roman" w:hAnsi="Times New Roman" w:cs="Times New Roman"/>
        </w:rPr>
        <w:t xml:space="preserve"> will be regarded in the eyes of target consumers in comparison to competitors. The positioning strategy will centre on the following essential attributes:</w:t>
      </w:r>
    </w:p>
    <w:p w14:paraId="05587BAA" w14:textId="77777777" w:rsidR="00EE2641" w:rsidRDefault="00EE2641" w:rsidP="00EE2641">
      <w:pPr>
        <w:pStyle w:val="ListParagraph"/>
        <w:numPr>
          <w:ilvl w:val="0"/>
          <w:numId w:val="3"/>
        </w:numPr>
        <w:spacing w:line="480" w:lineRule="auto"/>
        <w:jc w:val="both"/>
        <w:rPr>
          <w:rFonts w:ascii="Times New Roman" w:hAnsi="Times New Roman" w:cs="Times New Roman"/>
        </w:rPr>
      </w:pPr>
      <w:r w:rsidRPr="00EE2641">
        <w:rPr>
          <w:rFonts w:ascii="Times New Roman" w:hAnsi="Times New Roman" w:cs="Times New Roman"/>
        </w:rPr>
        <w:t>Sustainable and Ethical Production: Prioritise the use of environmentally friendly materials, ethical labour practices, and sustainable production techniques.</w:t>
      </w:r>
    </w:p>
    <w:p w14:paraId="2D888C19" w14:textId="77777777" w:rsidR="00EE2641" w:rsidRDefault="00EE2641" w:rsidP="00EE2641">
      <w:pPr>
        <w:pStyle w:val="ListParagraph"/>
        <w:numPr>
          <w:ilvl w:val="0"/>
          <w:numId w:val="3"/>
        </w:numPr>
        <w:spacing w:line="480" w:lineRule="auto"/>
        <w:jc w:val="both"/>
        <w:rPr>
          <w:rFonts w:ascii="Times New Roman" w:hAnsi="Times New Roman" w:cs="Times New Roman"/>
        </w:rPr>
      </w:pPr>
      <w:r w:rsidRPr="00EE2641">
        <w:rPr>
          <w:rFonts w:ascii="Times New Roman" w:hAnsi="Times New Roman" w:cs="Times New Roman"/>
        </w:rPr>
        <w:t xml:space="preserve">Affordable Quality: Emphasise </w:t>
      </w:r>
      <w:r w:rsidRPr="00EE2641">
        <w:rPr>
          <w:rFonts w:ascii="Times New Roman" w:hAnsi="Times New Roman" w:cs="Times New Roman"/>
        </w:rPr>
        <w:t>Eco Line’s</w:t>
      </w:r>
      <w:r w:rsidRPr="00EE2641">
        <w:rPr>
          <w:rFonts w:ascii="Times New Roman" w:hAnsi="Times New Roman" w:cs="Times New Roman"/>
        </w:rPr>
        <w:t xml:space="preserve"> cost while maintaining quality, making sustainable fashion more accessible to a wider audience.</w:t>
      </w:r>
    </w:p>
    <w:p w14:paraId="5F2688FC" w14:textId="77777777" w:rsidR="00EE2641" w:rsidRDefault="00EE2641" w:rsidP="00EE2641">
      <w:pPr>
        <w:pStyle w:val="ListParagraph"/>
        <w:numPr>
          <w:ilvl w:val="0"/>
          <w:numId w:val="3"/>
        </w:numPr>
        <w:spacing w:line="480" w:lineRule="auto"/>
        <w:jc w:val="both"/>
        <w:rPr>
          <w:rFonts w:ascii="Times New Roman" w:hAnsi="Times New Roman" w:cs="Times New Roman"/>
        </w:rPr>
      </w:pPr>
      <w:r w:rsidRPr="00EE2641">
        <w:rPr>
          <w:rFonts w:ascii="Times New Roman" w:hAnsi="Times New Roman" w:cs="Times New Roman"/>
        </w:rPr>
        <w:t>Trend-Focused Designs: Display contemporary and trendy designs that appeal to fashion-conscious customers while remaining sustainable.</w:t>
      </w:r>
    </w:p>
    <w:p w14:paraId="7B643F21" w14:textId="77777777" w:rsidR="00EE2641" w:rsidRDefault="00EE2641" w:rsidP="00EE2641">
      <w:pPr>
        <w:pStyle w:val="ListParagraph"/>
        <w:numPr>
          <w:ilvl w:val="0"/>
          <w:numId w:val="3"/>
        </w:numPr>
        <w:spacing w:line="480" w:lineRule="auto"/>
        <w:jc w:val="both"/>
        <w:rPr>
          <w:rFonts w:ascii="Times New Roman" w:hAnsi="Times New Roman" w:cs="Times New Roman"/>
        </w:rPr>
      </w:pPr>
      <w:r w:rsidRPr="00EE2641">
        <w:rPr>
          <w:rFonts w:ascii="Times New Roman" w:hAnsi="Times New Roman" w:cs="Times New Roman"/>
        </w:rPr>
        <w:t>Transparency and Trust: Communicate the brand's commitment to supply chain transparency and ethical standards, thereby establishing consumer trust.</w:t>
      </w:r>
    </w:p>
    <w:p w14:paraId="523A0DBD" w14:textId="0932DF7B" w:rsidR="00AC4CEE" w:rsidRP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 xml:space="preserve">ASOS </w:t>
      </w:r>
      <w:r w:rsidRPr="00AC4CEE">
        <w:rPr>
          <w:rFonts w:ascii="Times New Roman" w:hAnsi="Times New Roman" w:cs="Times New Roman"/>
        </w:rPr>
        <w:t>Eco Line’s</w:t>
      </w:r>
      <w:r w:rsidRPr="00AC4CEE">
        <w:rPr>
          <w:rFonts w:ascii="Times New Roman" w:hAnsi="Times New Roman" w:cs="Times New Roman"/>
        </w:rPr>
        <w:t xml:space="preserve"> positioning statement could be: "ASOS </w:t>
      </w:r>
      <w:r w:rsidRPr="00AC4CEE">
        <w:rPr>
          <w:rFonts w:ascii="Times New Roman" w:hAnsi="Times New Roman" w:cs="Times New Roman"/>
        </w:rPr>
        <w:t>Eco Line</w:t>
      </w:r>
      <w:r w:rsidRPr="00AC4CEE">
        <w:rPr>
          <w:rFonts w:ascii="Times New Roman" w:hAnsi="Times New Roman" w:cs="Times New Roman"/>
        </w:rPr>
        <w:t xml:space="preserve"> - Fashionably Sustainable, Ethically Produced, and Affordable for the Conscious Consumer."</w:t>
      </w:r>
    </w:p>
    <w:p w14:paraId="4886ACC0" w14:textId="364FD1CE" w:rsidR="00EE2641" w:rsidRDefault="00EE2641" w:rsidP="00EE2641">
      <w:pPr>
        <w:spacing w:line="480" w:lineRule="auto"/>
        <w:jc w:val="both"/>
        <w:rPr>
          <w:rFonts w:ascii="Times New Roman" w:hAnsi="Times New Roman" w:cs="Times New Roman"/>
        </w:rPr>
      </w:pPr>
      <w:r w:rsidRPr="00EE2641">
        <w:rPr>
          <w:rFonts w:ascii="Times New Roman" w:hAnsi="Times New Roman" w:cs="Times New Roman"/>
        </w:rPr>
        <w:lastRenderedPageBreak/>
        <w:br/>
        <w:t xml:space="preserve">This stance sets ASOS </w:t>
      </w:r>
      <w:r w:rsidR="00AC4CEE" w:rsidRPr="00EE2641">
        <w:rPr>
          <w:rFonts w:ascii="Times New Roman" w:hAnsi="Times New Roman" w:cs="Times New Roman"/>
        </w:rPr>
        <w:t>Eco Line</w:t>
      </w:r>
      <w:r w:rsidRPr="00EE2641">
        <w:rPr>
          <w:rFonts w:ascii="Times New Roman" w:hAnsi="Times New Roman" w:cs="Times New Roman"/>
        </w:rPr>
        <w:t xml:space="preserve"> apart from competitors by combining sustainability, affordability, and trendy designs that speak directly to the values and tastes of the target consumer (Ries &amp; Trout, 2001).</w:t>
      </w:r>
    </w:p>
    <w:p w14:paraId="3F945306" w14:textId="77777777" w:rsidR="00AC4CEE" w:rsidRPr="00945973" w:rsidRDefault="00AC4CEE" w:rsidP="00945973">
      <w:pPr>
        <w:pStyle w:val="ListParagraph"/>
        <w:numPr>
          <w:ilvl w:val="0"/>
          <w:numId w:val="11"/>
        </w:numPr>
        <w:rPr>
          <w:rFonts w:ascii="Times New Roman" w:hAnsi="Times New Roman" w:cs="Times New Roman"/>
          <w:b/>
          <w:bCs/>
        </w:rPr>
      </w:pPr>
      <w:r w:rsidRPr="00945973">
        <w:rPr>
          <w:rFonts w:ascii="Times New Roman" w:hAnsi="Times New Roman" w:cs="Times New Roman"/>
          <w:b/>
          <w:bCs/>
        </w:rPr>
        <w:t>Channels Chosen for Marketing Plan</w:t>
      </w:r>
    </w:p>
    <w:p w14:paraId="5973AB2B" w14:textId="457A79D2" w:rsid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 xml:space="preserve">An effective marketing campaign necessitates the strategic selection of channels </w:t>
      </w:r>
      <w:r w:rsidRPr="00AC4CEE">
        <w:rPr>
          <w:rFonts w:ascii="Times New Roman" w:hAnsi="Times New Roman" w:cs="Times New Roman"/>
        </w:rPr>
        <w:t>to</w:t>
      </w:r>
      <w:r w:rsidRPr="00AC4CEE">
        <w:rPr>
          <w:rFonts w:ascii="Times New Roman" w:hAnsi="Times New Roman" w:cs="Times New Roman"/>
        </w:rPr>
        <w:t xml:space="preserve"> reach the target demographic efficiently. The channels chosen for ASOS </w:t>
      </w:r>
      <w:r w:rsidRPr="00AC4CEE">
        <w:rPr>
          <w:rFonts w:ascii="Times New Roman" w:hAnsi="Times New Roman" w:cs="Times New Roman"/>
        </w:rPr>
        <w:t>Eco Line’s</w:t>
      </w:r>
      <w:r w:rsidRPr="00AC4CEE">
        <w:rPr>
          <w:rFonts w:ascii="Times New Roman" w:hAnsi="Times New Roman" w:cs="Times New Roman"/>
        </w:rPr>
        <w:t xml:space="preserve"> promotion are</w:t>
      </w:r>
      <w:r>
        <w:rPr>
          <w:rFonts w:ascii="Times New Roman" w:hAnsi="Times New Roman" w:cs="Times New Roman"/>
        </w:rPr>
        <w:t>:</w:t>
      </w:r>
    </w:p>
    <w:p w14:paraId="02A729AF" w14:textId="77777777" w:rsidR="00AC4CEE" w:rsidRPr="00AC4CEE" w:rsidRDefault="00AC4CEE" w:rsidP="00AC4CEE">
      <w:pPr>
        <w:spacing w:line="480" w:lineRule="auto"/>
        <w:jc w:val="both"/>
        <w:rPr>
          <w:rFonts w:ascii="Times New Roman" w:hAnsi="Times New Roman" w:cs="Times New Roman"/>
          <w:b/>
          <w:bCs/>
        </w:rPr>
      </w:pPr>
      <w:r w:rsidRPr="00AC4CEE">
        <w:rPr>
          <w:rFonts w:ascii="Times New Roman" w:hAnsi="Times New Roman" w:cs="Times New Roman"/>
          <w:b/>
          <w:bCs/>
        </w:rPr>
        <w:t>Digital marketing</w:t>
      </w:r>
    </w:p>
    <w:p w14:paraId="4B326A92" w14:textId="77777777" w:rsidR="00AC4CEE" w:rsidRDefault="00AC4CEE" w:rsidP="00AC4CEE">
      <w:pPr>
        <w:pStyle w:val="ListParagraph"/>
        <w:numPr>
          <w:ilvl w:val="0"/>
          <w:numId w:val="4"/>
        </w:numPr>
        <w:spacing w:line="480" w:lineRule="auto"/>
        <w:jc w:val="both"/>
        <w:rPr>
          <w:rFonts w:ascii="Times New Roman" w:hAnsi="Times New Roman" w:cs="Times New Roman"/>
        </w:rPr>
      </w:pPr>
      <w:r w:rsidRPr="00AC4CEE">
        <w:rPr>
          <w:rFonts w:ascii="Times New Roman" w:hAnsi="Times New Roman" w:cs="Times New Roman"/>
        </w:rPr>
        <w:t>Social Media Marketing: Engage with the target audience on platforms such as Instagram, Facebook, TikTok, and Pinterest by creating visually appealing material, forming influencer alliances, and running user-generated content campaigns. Social media enables tailored advertising based on user demographics and interests (Chaffey and Ellis-Chadwick, 2019).</w:t>
      </w:r>
    </w:p>
    <w:p w14:paraId="700AF3D2" w14:textId="77777777" w:rsidR="00AC4CEE" w:rsidRDefault="00AC4CEE" w:rsidP="00AC4CEE">
      <w:pPr>
        <w:pStyle w:val="ListParagraph"/>
        <w:numPr>
          <w:ilvl w:val="0"/>
          <w:numId w:val="4"/>
        </w:numPr>
        <w:spacing w:line="480" w:lineRule="auto"/>
        <w:jc w:val="both"/>
        <w:rPr>
          <w:rFonts w:ascii="Times New Roman" w:hAnsi="Times New Roman" w:cs="Times New Roman"/>
        </w:rPr>
      </w:pPr>
      <w:r w:rsidRPr="00AC4CEE">
        <w:rPr>
          <w:rFonts w:ascii="Times New Roman" w:hAnsi="Times New Roman" w:cs="Times New Roman"/>
        </w:rPr>
        <w:t xml:space="preserve">Content Marketing: Create a sustainable fashion-focused section of the ASOS website and blog, including with articles, videos, and guidelines on how to incorporate </w:t>
      </w:r>
      <w:r w:rsidRPr="00AC4CEE">
        <w:rPr>
          <w:rFonts w:ascii="Times New Roman" w:hAnsi="Times New Roman" w:cs="Times New Roman"/>
        </w:rPr>
        <w:t>Eco Line</w:t>
      </w:r>
      <w:r w:rsidRPr="00AC4CEE">
        <w:rPr>
          <w:rFonts w:ascii="Times New Roman" w:hAnsi="Times New Roman" w:cs="Times New Roman"/>
        </w:rPr>
        <w:t xml:space="preserve"> into everyday style. This material will establish ASOS as a leader in sustainable fashion, increasing organic traffic and brand loyalty.</w:t>
      </w:r>
    </w:p>
    <w:p w14:paraId="28A85110" w14:textId="77777777" w:rsidR="00AC4CEE" w:rsidRDefault="00AC4CEE" w:rsidP="00AC4CEE">
      <w:pPr>
        <w:pStyle w:val="ListParagraph"/>
        <w:numPr>
          <w:ilvl w:val="0"/>
          <w:numId w:val="4"/>
        </w:numPr>
        <w:spacing w:line="480" w:lineRule="auto"/>
        <w:jc w:val="both"/>
        <w:rPr>
          <w:rFonts w:ascii="Times New Roman" w:hAnsi="Times New Roman" w:cs="Times New Roman"/>
        </w:rPr>
      </w:pPr>
      <w:r w:rsidRPr="00AC4CEE">
        <w:rPr>
          <w:rFonts w:ascii="Times New Roman" w:hAnsi="Times New Roman" w:cs="Times New Roman"/>
        </w:rPr>
        <w:t xml:space="preserve">Email Marketing: Send out personalised email campaigns informing subscribers about the new </w:t>
      </w:r>
      <w:r w:rsidRPr="00AC4CEE">
        <w:rPr>
          <w:rFonts w:ascii="Times New Roman" w:hAnsi="Times New Roman" w:cs="Times New Roman"/>
        </w:rPr>
        <w:t>Eco Line</w:t>
      </w:r>
      <w:r w:rsidRPr="00AC4CEE">
        <w:rPr>
          <w:rFonts w:ascii="Times New Roman" w:hAnsi="Times New Roman" w:cs="Times New Roman"/>
        </w:rPr>
        <w:t xml:space="preserve"> launch, exclusive deals, and educational content on fashion sustainability. Email marketing is an efficient way to nurture prospects and encourage repeat purchases (Ryan 2020).</w:t>
      </w:r>
    </w:p>
    <w:p w14:paraId="01191A8F" w14:textId="77777777" w:rsidR="00AC4CEE" w:rsidRPr="00AC4CEE" w:rsidRDefault="00AC4CEE" w:rsidP="00AC4CEE">
      <w:pPr>
        <w:spacing w:line="480" w:lineRule="auto"/>
        <w:jc w:val="both"/>
        <w:rPr>
          <w:rFonts w:ascii="Times New Roman" w:hAnsi="Times New Roman" w:cs="Times New Roman"/>
          <w:b/>
          <w:bCs/>
        </w:rPr>
      </w:pPr>
      <w:r w:rsidRPr="00AC4CEE">
        <w:rPr>
          <w:rFonts w:ascii="Times New Roman" w:hAnsi="Times New Roman" w:cs="Times New Roman"/>
          <w:b/>
          <w:bCs/>
        </w:rPr>
        <w:t>Partnerships between influencers</w:t>
      </w:r>
    </w:p>
    <w:p w14:paraId="3D1A357B" w14:textId="77777777" w:rsid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 xml:space="preserve">Collaborate with fashion and sustainability influencers who connect with your target audience. Influencers can provide genuine endorsements and reach a larger audience thanks to their </w:t>
      </w:r>
      <w:r w:rsidRPr="00AC4CEE">
        <w:rPr>
          <w:rFonts w:ascii="Times New Roman" w:hAnsi="Times New Roman" w:cs="Times New Roman"/>
        </w:rPr>
        <w:lastRenderedPageBreak/>
        <w:t>established follower base. This method uses trust and credibility to improve brand perception (Freberg, Graham, McGaughey &amp; Freberg, 2011).</w:t>
      </w:r>
    </w:p>
    <w:p w14:paraId="468061A6" w14:textId="77777777" w:rsidR="00AC4CEE" w:rsidRPr="00AC4CEE" w:rsidRDefault="00AC4CEE" w:rsidP="00AC4CEE">
      <w:pPr>
        <w:spacing w:line="480" w:lineRule="auto"/>
        <w:jc w:val="both"/>
        <w:rPr>
          <w:rFonts w:ascii="Times New Roman" w:hAnsi="Times New Roman" w:cs="Times New Roman"/>
          <w:b/>
          <w:bCs/>
        </w:rPr>
      </w:pPr>
      <w:r w:rsidRPr="00AC4CEE">
        <w:rPr>
          <w:rFonts w:ascii="Times New Roman" w:hAnsi="Times New Roman" w:cs="Times New Roman"/>
          <w:b/>
          <w:bCs/>
        </w:rPr>
        <w:t>Social Responsibility Campaigns</w:t>
      </w:r>
    </w:p>
    <w:p w14:paraId="209C2421" w14:textId="77777777" w:rsidR="00AC4CEE" w:rsidRDefault="00AC4CEE" w:rsidP="00AC4CEE">
      <w:pPr>
        <w:pStyle w:val="ListParagraph"/>
        <w:numPr>
          <w:ilvl w:val="0"/>
          <w:numId w:val="5"/>
        </w:numPr>
        <w:spacing w:line="480" w:lineRule="auto"/>
        <w:jc w:val="both"/>
        <w:rPr>
          <w:rFonts w:ascii="Times New Roman" w:hAnsi="Times New Roman" w:cs="Times New Roman"/>
        </w:rPr>
      </w:pPr>
      <w:r w:rsidRPr="00AC4CEE">
        <w:rPr>
          <w:rFonts w:ascii="Times New Roman" w:hAnsi="Times New Roman" w:cs="Times New Roman"/>
        </w:rPr>
        <w:t xml:space="preserve">Sustainability activities: Begin activities such as tree planting for every </w:t>
      </w:r>
      <w:r w:rsidRPr="00AC4CEE">
        <w:rPr>
          <w:rFonts w:ascii="Times New Roman" w:hAnsi="Times New Roman" w:cs="Times New Roman"/>
        </w:rPr>
        <w:t>Eco Line</w:t>
      </w:r>
      <w:r w:rsidRPr="00AC4CEE">
        <w:rPr>
          <w:rFonts w:ascii="Times New Roman" w:hAnsi="Times New Roman" w:cs="Times New Roman"/>
        </w:rPr>
        <w:t xml:space="preserve"> purchase or collaboration with environmental organisations. These projects demonstrate ASOS' commitment to sustainability and encourage customers to take part in environmental conservation activities.</w:t>
      </w:r>
    </w:p>
    <w:p w14:paraId="01E401EF" w14:textId="77777777" w:rsidR="00AC4CEE" w:rsidRDefault="00AC4CEE" w:rsidP="00AC4CEE">
      <w:pPr>
        <w:pStyle w:val="ListParagraph"/>
        <w:numPr>
          <w:ilvl w:val="0"/>
          <w:numId w:val="5"/>
        </w:numPr>
        <w:spacing w:line="480" w:lineRule="auto"/>
        <w:jc w:val="both"/>
        <w:rPr>
          <w:rFonts w:ascii="Times New Roman" w:hAnsi="Times New Roman" w:cs="Times New Roman"/>
        </w:rPr>
      </w:pPr>
      <w:r w:rsidRPr="00AC4CEE">
        <w:rPr>
          <w:rFonts w:ascii="Times New Roman" w:hAnsi="Times New Roman" w:cs="Times New Roman"/>
        </w:rPr>
        <w:t xml:space="preserve">Eco-Friendly Packaging: Emphasise the use of recyclable and biodegradable packaging for </w:t>
      </w:r>
      <w:r w:rsidRPr="00AC4CEE">
        <w:rPr>
          <w:rFonts w:ascii="Times New Roman" w:hAnsi="Times New Roman" w:cs="Times New Roman"/>
        </w:rPr>
        <w:t>Eco Line</w:t>
      </w:r>
      <w:r w:rsidRPr="00AC4CEE">
        <w:rPr>
          <w:rFonts w:ascii="Times New Roman" w:hAnsi="Times New Roman" w:cs="Times New Roman"/>
        </w:rPr>
        <w:t xml:space="preserve"> products, emphasising the sustainability message and appealing to environmentally conscious customers.</w:t>
      </w:r>
    </w:p>
    <w:p w14:paraId="2447EFAF" w14:textId="77777777" w:rsidR="00AC4CEE" w:rsidRPr="00AC4CEE" w:rsidRDefault="00AC4CEE" w:rsidP="00AC4CEE">
      <w:pPr>
        <w:spacing w:line="480" w:lineRule="auto"/>
        <w:jc w:val="both"/>
        <w:rPr>
          <w:rFonts w:ascii="Times New Roman" w:hAnsi="Times New Roman" w:cs="Times New Roman"/>
          <w:b/>
          <w:bCs/>
        </w:rPr>
      </w:pPr>
      <w:r w:rsidRPr="00AC4CEE">
        <w:rPr>
          <w:rFonts w:ascii="Times New Roman" w:hAnsi="Times New Roman" w:cs="Times New Roman"/>
          <w:b/>
          <w:bCs/>
        </w:rPr>
        <w:t>In-store Promotions</w:t>
      </w:r>
    </w:p>
    <w:p w14:paraId="09598A10" w14:textId="77777777" w:rsid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 xml:space="preserve">While ASOS is largely an online retailer, utilising pop-up stores and events in major urban locations can generate buzz and allow customers to experience the </w:t>
      </w:r>
      <w:r w:rsidRPr="00AC4CEE">
        <w:rPr>
          <w:rFonts w:ascii="Times New Roman" w:hAnsi="Times New Roman" w:cs="Times New Roman"/>
        </w:rPr>
        <w:t>Eco Line</w:t>
      </w:r>
      <w:r w:rsidRPr="00AC4CEE">
        <w:rPr>
          <w:rFonts w:ascii="Times New Roman" w:hAnsi="Times New Roman" w:cs="Times New Roman"/>
        </w:rPr>
        <w:t xml:space="preserve"> personally. These events can feature product samples, interactive activities, and opportunity to interact with brand ambassadors.</w:t>
      </w:r>
    </w:p>
    <w:p w14:paraId="71B58D26" w14:textId="5CF4E191" w:rsidR="00AC4CEE" w:rsidRPr="00AC4CEE" w:rsidRDefault="00AC4CEE" w:rsidP="00AC4CEE">
      <w:pPr>
        <w:spacing w:line="480" w:lineRule="auto"/>
        <w:jc w:val="both"/>
        <w:rPr>
          <w:rFonts w:ascii="Times New Roman" w:hAnsi="Times New Roman" w:cs="Times New Roman"/>
          <w:b/>
          <w:bCs/>
        </w:rPr>
      </w:pPr>
      <w:r w:rsidRPr="00AC4CEE">
        <w:rPr>
          <w:rFonts w:ascii="Times New Roman" w:hAnsi="Times New Roman" w:cs="Times New Roman"/>
          <w:b/>
          <w:bCs/>
        </w:rPr>
        <w:t>Public relations (PR</w:t>
      </w:r>
      <w:r w:rsidRPr="00AC4CEE">
        <w:rPr>
          <w:rFonts w:ascii="Times New Roman" w:hAnsi="Times New Roman" w:cs="Times New Roman"/>
          <w:b/>
          <w:bCs/>
        </w:rPr>
        <w:t>)</w:t>
      </w:r>
    </w:p>
    <w:p w14:paraId="6038490A" w14:textId="6AEAB669" w:rsid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 xml:space="preserve">Launch a public relations effort to increase media exposure in fashion, lifestyle, and sustainability periodicals. Press releases, media kits, and exclusive previews can assist to develop excitement and legitimacy for the </w:t>
      </w:r>
      <w:r w:rsidRPr="00AC4CEE">
        <w:rPr>
          <w:rFonts w:ascii="Times New Roman" w:hAnsi="Times New Roman" w:cs="Times New Roman"/>
        </w:rPr>
        <w:t>Eco Line</w:t>
      </w:r>
      <w:r w:rsidRPr="00AC4CEE">
        <w:rPr>
          <w:rFonts w:ascii="Times New Roman" w:hAnsi="Times New Roman" w:cs="Times New Roman"/>
        </w:rPr>
        <w:t xml:space="preserve"> collection.</w:t>
      </w:r>
    </w:p>
    <w:p w14:paraId="4FB87773" w14:textId="77777777" w:rsidR="00AC4CEE" w:rsidRPr="00AC4CEE" w:rsidRDefault="00AC4CEE" w:rsidP="00AC4CEE">
      <w:pPr>
        <w:spacing w:line="480" w:lineRule="auto"/>
        <w:jc w:val="both"/>
        <w:rPr>
          <w:rFonts w:ascii="Times New Roman" w:hAnsi="Times New Roman" w:cs="Times New Roman"/>
          <w:b/>
          <w:bCs/>
        </w:rPr>
      </w:pPr>
      <w:r w:rsidRPr="00AC4CEE">
        <w:rPr>
          <w:rFonts w:ascii="Times New Roman" w:hAnsi="Times New Roman" w:cs="Times New Roman"/>
          <w:b/>
          <w:bCs/>
        </w:rPr>
        <w:t>Search Engine Optimisation (SEO) and Pay-Per-Click (PPC)</w:t>
      </w:r>
    </w:p>
    <w:p w14:paraId="6BA4F569" w14:textId="77777777" w:rsid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 xml:space="preserve">To enhance organic search rankings, optimise ASOS's website for relevant keywords such as sustainable fashion and eco-friendly clothing. In addition, invest in Google Ads PPC advertising to capture high-intent searches and drive focused visitors to </w:t>
      </w:r>
      <w:r w:rsidRPr="00AC4CEE">
        <w:rPr>
          <w:rFonts w:ascii="Times New Roman" w:hAnsi="Times New Roman" w:cs="Times New Roman"/>
        </w:rPr>
        <w:t>Eco Line</w:t>
      </w:r>
      <w:r w:rsidRPr="00AC4CEE">
        <w:rPr>
          <w:rFonts w:ascii="Times New Roman" w:hAnsi="Times New Roman" w:cs="Times New Roman"/>
        </w:rPr>
        <w:t xml:space="preserve"> product sites.</w:t>
      </w:r>
      <w:r w:rsidRPr="00AC4CEE">
        <w:rPr>
          <w:rFonts w:ascii="Times New Roman" w:hAnsi="Times New Roman" w:cs="Times New Roman"/>
        </w:rPr>
        <w:br/>
      </w:r>
      <w:r w:rsidRPr="00AC4CEE">
        <w:rPr>
          <w:rFonts w:ascii="Times New Roman" w:hAnsi="Times New Roman" w:cs="Times New Roman"/>
        </w:rPr>
        <w:lastRenderedPageBreak/>
        <w:br/>
        <w:t>mobile marketing</w:t>
      </w:r>
    </w:p>
    <w:p w14:paraId="00848B00" w14:textId="77777777" w:rsid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 xml:space="preserve">Enhance the ASOS mobile app with features like sustainability tips, exclusive </w:t>
      </w:r>
      <w:r w:rsidRPr="00AC4CEE">
        <w:rPr>
          <w:rFonts w:ascii="Times New Roman" w:hAnsi="Times New Roman" w:cs="Times New Roman"/>
        </w:rPr>
        <w:t>Eco Line</w:t>
      </w:r>
      <w:r w:rsidRPr="00AC4CEE">
        <w:rPr>
          <w:rFonts w:ascii="Times New Roman" w:hAnsi="Times New Roman" w:cs="Times New Roman"/>
        </w:rPr>
        <w:t xml:space="preserve"> product discounts, and personalised recommendations based on customer preferences. Mobile marketing promotes ongoing contact with customers and facilitates smooth shopping experiences.</w:t>
      </w:r>
    </w:p>
    <w:p w14:paraId="7363421C" w14:textId="41EC252E" w:rsidR="00AC4CEE" w:rsidRPr="00AC4CEE" w:rsidRDefault="00AC4CEE" w:rsidP="00AC4CEE">
      <w:pPr>
        <w:spacing w:line="480" w:lineRule="auto"/>
        <w:jc w:val="both"/>
        <w:rPr>
          <w:rFonts w:ascii="Times New Roman" w:hAnsi="Times New Roman" w:cs="Times New Roman"/>
          <w:b/>
          <w:bCs/>
        </w:rPr>
      </w:pPr>
      <w:r w:rsidRPr="00AC4CEE">
        <w:rPr>
          <w:rFonts w:ascii="Times New Roman" w:hAnsi="Times New Roman" w:cs="Times New Roman"/>
          <w:b/>
          <w:bCs/>
        </w:rPr>
        <w:t>Affiliate marketing</w:t>
      </w:r>
    </w:p>
    <w:p w14:paraId="7E3B0A18" w14:textId="77777777" w:rsid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 xml:space="preserve">To promote ASOS </w:t>
      </w:r>
      <w:r w:rsidRPr="00AC4CEE">
        <w:rPr>
          <w:rFonts w:ascii="Times New Roman" w:hAnsi="Times New Roman" w:cs="Times New Roman"/>
        </w:rPr>
        <w:t>Eco Line</w:t>
      </w:r>
      <w:r w:rsidRPr="00AC4CEE">
        <w:rPr>
          <w:rFonts w:ascii="Times New Roman" w:hAnsi="Times New Roman" w:cs="Times New Roman"/>
        </w:rPr>
        <w:t xml:space="preserve">, collaborate with eco-friendly blogs, websites, and online communities via affiliate marketing. Affiliates can generate traffic and sales by suggesting </w:t>
      </w:r>
      <w:r w:rsidRPr="00AC4CEE">
        <w:rPr>
          <w:rFonts w:ascii="Times New Roman" w:hAnsi="Times New Roman" w:cs="Times New Roman"/>
        </w:rPr>
        <w:t>Eco Line</w:t>
      </w:r>
      <w:r w:rsidRPr="00AC4CEE">
        <w:rPr>
          <w:rFonts w:ascii="Times New Roman" w:hAnsi="Times New Roman" w:cs="Times New Roman"/>
        </w:rPr>
        <w:t xml:space="preserve"> items to their target audiences.</w:t>
      </w:r>
    </w:p>
    <w:p w14:paraId="5BEDE79A" w14:textId="4ED937B5" w:rsidR="00AC4CEE" w:rsidRDefault="00AC4CEE" w:rsidP="00AC4CEE">
      <w:pPr>
        <w:spacing w:line="480" w:lineRule="auto"/>
        <w:jc w:val="both"/>
        <w:rPr>
          <w:rFonts w:ascii="Times New Roman" w:hAnsi="Times New Roman" w:cs="Times New Roman"/>
        </w:rPr>
      </w:pPr>
      <w:r w:rsidRPr="00AC4CEE">
        <w:rPr>
          <w:rFonts w:ascii="Times New Roman" w:hAnsi="Times New Roman" w:cs="Times New Roman"/>
        </w:rPr>
        <w:t>By combining these channels, ASOS can develop a unified and multifaceted marketing strategy that effectively reaches and engages the target audience at several touchpoints.</w:t>
      </w:r>
    </w:p>
    <w:p w14:paraId="299EA6FD" w14:textId="6965752F" w:rsidR="00AC4CEE" w:rsidRPr="00350089" w:rsidRDefault="00AC4CEE" w:rsidP="00AC4CEE">
      <w:pPr>
        <w:spacing w:line="480" w:lineRule="auto"/>
        <w:jc w:val="both"/>
        <w:rPr>
          <w:rFonts w:ascii="Times New Roman" w:hAnsi="Times New Roman" w:cs="Times New Roman"/>
          <w:b/>
          <w:bCs/>
        </w:rPr>
      </w:pPr>
      <w:r w:rsidRPr="00350089">
        <w:rPr>
          <w:rFonts w:ascii="Times New Roman" w:hAnsi="Times New Roman" w:cs="Times New Roman"/>
          <w:b/>
          <w:bCs/>
        </w:rPr>
        <w:t>Measuring Marketing Plan Success</w:t>
      </w:r>
    </w:p>
    <w:p w14:paraId="5467EF90" w14:textId="77777777" w:rsidR="00350089" w:rsidRDefault="00350089" w:rsidP="00350089">
      <w:pPr>
        <w:spacing w:line="480" w:lineRule="auto"/>
        <w:jc w:val="both"/>
        <w:rPr>
          <w:rFonts w:ascii="Times New Roman" w:hAnsi="Times New Roman" w:cs="Times New Roman"/>
        </w:rPr>
      </w:pPr>
      <w:r w:rsidRPr="00350089">
        <w:rPr>
          <w:rFonts w:ascii="Times New Roman" w:hAnsi="Times New Roman" w:cs="Times New Roman"/>
        </w:rPr>
        <w:t xml:space="preserve">To assess the efficacy of the marketing effort, it is imperative to define explicit metrics and key performance indicators (KPIs). The efficacy of ASOS </w:t>
      </w:r>
      <w:r w:rsidRPr="00350089">
        <w:rPr>
          <w:rFonts w:ascii="Times New Roman" w:hAnsi="Times New Roman" w:cs="Times New Roman"/>
        </w:rPr>
        <w:t>Eco Line’s</w:t>
      </w:r>
      <w:r w:rsidRPr="00350089">
        <w:rPr>
          <w:rFonts w:ascii="Times New Roman" w:hAnsi="Times New Roman" w:cs="Times New Roman"/>
        </w:rPr>
        <w:t xml:space="preserve"> campaign will be assessed by the subsequent methodologies:</w:t>
      </w:r>
    </w:p>
    <w:p w14:paraId="0DA2C188" w14:textId="1ECB9988" w:rsidR="00350089" w:rsidRPr="00350089" w:rsidRDefault="00350089" w:rsidP="00350089">
      <w:pPr>
        <w:spacing w:line="480" w:lineRule="auto"/>
        <w:jc w:val="both"/>
        <w:rPr>
          <w:rFonts w:ascii="Times New Roman" w:hAnsi="Times New Roman" w:cs="Times New Roman"/>
          <w:b/>
          <w:bCs/>
        </w:rPr>
      </w:pPr>
      <w:r w:rsidRPr="00350089">
        <w:rPr>
          <w:rFonts w:ascii="Times New Roman" w:hAnsi="Times New Roman" w:cs="Times New Roman"/>
          <w:b/>
          <w:bCs/>
        </w:rPr>
        <w:t>Sales Metrics</w:t>
      </w:r>
    </w:p>
    <w:p w14:paraId="019037A1" w14:textId="77777777" w:rsidR="00350089" w:rsidRDefault="00350089" w:rsidP="00350089">
      <w:pPr>
        <w:pStyle w:val="ListParagraph"/>
        <w:numPr>
          <w:ilvl w:val="0"/>
          <w:numId w:val="6"/>
        </w:numPr>
        <w:spacing w:line="480" w:lineRule="auto"/>
        <w:jc w:val="both"/>
        <w:rPr>
          <w:rFonts w:ascii="Times New Roman" w:hAnsi="Times New Roman" w:cs="Times New Roman"/>
        </w:rPr>
      </w:pPr>
      <w:r w:rsidRPr="00350089">
        <w:rPr>
          <w:rFonts w:ascii="Times New Roman" w:hAnsi="Times New Roman" w:cs="Times New Roman"/>
        </w:rPr>
        <w:t xml:space="preserve">Revenue Growth: Monitor the escalation in sales revenue from the </w:t>
      </w:r>
      <w:r w:rsidRPr="00350089">
        <w:rPr>
          <w:rFonts w:ascii="Times New Roman" w:hAnsi="Times New Roman" w:cs="Times New Roman"/>
        </w:rPr>
        <w:t>Eco Line</w:t>
      </w:r>
      <w:r w:rsidRPr="00350089">
        <w:rPr>
          <w:rFonts w:ascii="Times New Roman" w:hAnsi="Times New Roman" w:cs="Times New Roman"/>
        </w:rPr>
        <w:t xml:space="preserve"> collection relative to prior periods. A large increase in sales signifies effective market penetration and consumer approval.</w:t>
      </w:r>
    </w:p>
    <w:p w14:paraId="52E706AF" w14:textId="77777777" w:rsidR="00350089" w:rsidRDefault="00350089" w:rsidP="00350089">
      <w:pPr>
        <w:pStyle w:val="ListParagraph"/>
        <w:numPr>
          <w:ilvl w:val="0"/>
          <w:numId w:val="6"/>
        </w:numPr>
        <w:spacing w:line="480" w:lineRule="auto"/>
        <w:jc w:val="both"/>
        <w:rPr>
          <w:rFonts w:ascii="Times New Roman" w:hAnsi="Times New Roman" w:cs="Times New Roman"/>
        </w:rPr>
      </w:pPr>
      <w:r w:rsidRPr="00350089">
        <w:rPr>
          <w:rFonts w:ascii="Times New Roman" w:hAnsi="Times New Roman" w:cs="Times New Roman"/>
        </w:rPr>
        <w:t>Market Share: Observe fluctuations in market share within the sustainable fashion sector. Acquiring a greater market share signifies competitive achievement and strategic positioning.</w:t>
      </w:r>
    </w:p>
    <w:p w14:paraId="6BE5EE26" w14:textId="77777777" w:rsidR="00350089" w:rsidRPr="00350089" w:rsidRDefault="00350089" w:rsidP="00350089">
      <w:pPr>
        <w:spacing w:line="480" w:lineRule="auto"/>
        <w:jc w:val="both"/>
        <w:rPr>
          <w:rFonts w:ascii="Times New Roman" w:hAnsi="Times New Roman" w:cs="Times New Roman"/>
          <w:b/>
          <w:bCs/>
        </w:rPr>
      </w:pPr>
      <w:r w:rsidRPr="00350089">
        <w:rPr>
          <w:rFonts w:ascii="Times New Roman" w:hAnsi="Times New Roman" w:cs="Times New Roman"/>
          <w:b/>
          <w:bCs/>
        </w:rPr>
        <w:lastRenderedPageBreak/>
        <w:t>Customer Metrics</w:t>
      </w:r>
    </w:p>
    <w:p w14:paraId="34607926" w14:textId="77777777" w:rsidR="00350089" w:rsidRDefault="00350089" w:rsidP="00350089">
      <w:pPr>
        <w:pStyle w:val="ListParagraph"/>
        <w:numPr>
          <w:ilvl w:val="0"/>
          <w:numId w:val="7"/>
        </w:numPr>
        <w:spacing w:line="480" w:lineRule="auto"/>
        <w:jc w:val="both"/>
        <w:rPr>
          <w:rFonts w:ascii="Times New Roman" w:hAnsi="Times New Roman" w:cs="Times New Roman"/>
        </w:rPr>
      </w:pPr>
      <w:r w:rsidRPr="00350089">
        <w:rPr>
          <w:rFonts w:ascii="Times New Roman" w:hAnsi="Times New Roman" w:cs="Times New Roman"/>
        </w:rPr>
        <w:t>Customer Acquisition: Quantify the number of new clients obtained by the campaign. This indicator evaluates the campaign's effectiveness in attracting individuals who were not former clients.</w:t>
      </w:r>
    </w:p>
    <w:p w14:paraId="3836740F" w14:textId="77777777" w:rsidR="00350089" w:rsidRDefault="00350089" w:rsidP="00350089">
      <w:pPr>
        <w:pStyle w:val="ListParagraph"/>
        <w:numPr>
          <w:ilvl w:val="0"/>
          <w:numId w:val="7"/>
        </w:numPr>
        <w:spacing w:line="480" w:lineRule="auto"/>
        <w:jc w:val="both"/>
        <w:rPr>
          <w:rFonts w:ascii="Times New Roman" w:hAnsi="Times New Roman" w:cs="Times New Roman"/>
        </w:rPr>
      </w:pPr>
      <w:r>
        <w:rPr>
          <w:rFonts w:ascii="Times New Roman" w:hAnsi="Times New Roman" w:cs="Times New Roman"/>
        </w:rPr>
        <w:t>C</w:t>
      </w:r>
      <w:r w:rsidRPr="00350089">
        <w:rPr>
          <w:rFonts w:ascii="Times New Roman" w:hAnsi="Times New Roman" w:cs="Times New Roman"/>
        </w:rPr>
        <w:t>onsumer Retention: Evaluate repeat purchase rates to ascertain whether the campaign cultivates consumer loyalty and promotes sustained engagement with the company.</w:t>
      </w:r>
    </w:p>
    <w:p w14:paraId="5C9F04B8" w14:textId="77777777" w:rsidR="00350089" w:rsidRPr="00350089" w:rsidRDefault="00350089" w:rsidP="00350089">
      <w:pPr>
        <w:spacing w:line="480" w:lineRule="auto"/>
        <w:jc w:val="both"/>
        <w:rPr>
          <w:rFonts w:ascii="Times New Roman" w:hAnsi="Times New Roman" w:cs="Times New Roman"/>
          <w:b/>
          <w:bCs/>
        </w:rPr>
      </w:pPr>
      <w:r w:rsidRPr="00350089">
        <w:rPr>
          <w:rFonts w:ascii="Times New Roman" w:hAnsi="Times New Roman" w:cs="Times New Roman"/>
          <w:b/>
          <w:bCs/>
        </w:rPr>
        <w:t>Engagement Metrics</w:t>
      </w:r>
    </w:p>
    <w:p w14:paraId="2A0A401D" w14:textId="77777777" w:rsidR="00350089" w:rsidRDefault="00350089" w:rsidP="00350089">
      <w:pPr>
        <w:pStyle w:val="ListParagraph"/>
        <w:numPr>
          <w:ilvl w:val="0"/>
          <w:numId w:val="8"/>
        </w:numPr>
        <w:spacing w:line="480" w:lineRule="auto"/>
        <w:jc w:val="both"/>
        <w:rPr>
          <w:rFonts w:ascii="Times New Roman" w:hAnsi="Times New Roman" w:cs="Times New Roman"/>
        </w:rPr>
      </w:pPr>
      <w:r w:rsidRPr="00350089">
        <w:rPr>
          <w:rFonts w:ascii="Times New Roman" w:hAnsi="Times New Roman" w:cs="Times New Roman"/>
        </w:rPr>
        <w:t>Social Media Engagement: Monitor likes, shares, comments, and follower expansion across social media sites. Elevated engagement levels signify robust consumer interest and brand affinity.</w:t>
      </w:r>
    </w:p>
    <w:p w14:paraId="64BC2CF9" w14:textId="77777777" w:rsidR="00350089" w:rsidRDefault="00350089" w:rsidP="00350089">
      <w:pPr>
        <w:pStyle w:val="ListParagraph"/>
        <w:numPr>
          <w:ilvl w:val="0"/>
          <w:numId w:val="8"/>
        </w:numPr>
        <w:spacing w:line="480" w:lineRule="auto"/>
        <w:jc w:val="both"/>
        <w:rPr>
          <w:rFonts w:ascii="Times New Roman" w:hAnsi="Times New Roman" w:cs="Times New Roman"/>
        </w:rPr>
      </w:pPr>
      <w:r w:rsidRPr="00350089">
        <w:rPr>
          <w:rFonts w:ascii="Times New Roman" w:hAnsi="Times New Roman" w:cs="Times New Roman"/>
        </w:rPr>
        <w:t xml:space="preserve">Website Traffic: Track the visitor count on the </w:t>
      </w:r>
      <w:r w:rsidRPr="00350089">
        <w:rPr>
          <w:rFonts w:ascii="Times New Roman" w:hAnsi="Times New Roman" w:cs="Times New Roman"/>
        </w:rPr>
        <w:t>Eco Line</w:t>
      </w:r>
      <w:r w:rsidRPr="00350089">
        <w:rPr>
          <w:rFonts w:ascii="Times New Roman" w:hAnsi="Times New Roman" w:cs="Times New Roman"/>
        </w:rPr>
        <w:t xml:space="preserve"> product pages, duration of site engagement, and conversion rates. Augmented traffic and elevated conversion rates indicate successful digital marketing initiatives.</w:t>
      </w:r>
    </w:p>
    <w:p w14:paraId="14B33D22" w14:textId="77777777" w:rsidR="00350089" w:rsidRDefault="00350089" w:rsidP="00350089">
      <w:pPr>
        <w:pStyle w:val="ListParagraph"/>
        <w:numPr>
          <w:ilvl w:val="0"/>
          <w:numId w:val="8"/>
        </w:numPr>
        <w:spacing w:line="480" w:lineRule="auto"/>
        <w:jc w:val="both"/>
        <w:rPr>
          <w:rFonts w:ascii="Times New Roman" w:hAnsi="Times New Roman" w:cs="Times New Roman"/>
        </w:rPr>
      </w:pPr>
      <w:r w:rsidRPr="00350089">
        <w:rPr>
          <w:rFonts w:ascii="Times New Roman" w:hAnsi="Times New Roman" w:cs="Times New Roman"/>
        </w:rPr>
        <w:t>Email Open and Click-Through Rates:</w:t>
      </w:r>
      <w:r>
        <w:rPr>
          <w:rFonts w:ascii="Times New Roman" w:hAnsi="Times New Roman" w:cs="Times New Roman"/>
        </w:rPr>
        <w:t xml:space="preserve"> </w:t>
      </w:r>
      <w:r w:rsidRPr="00350089">
        <w:rPr>
          <w:rFonts w:ascii="Times New Roman" w:hAnsi="Times New Roman" w:cs="Times New Roman"/>
        </w:rPr>
        <w:t>Evaluate the efficacy of email marketing efforts by monitoring open rates and click-through rates. Elevated rates signify that the information is pertinent and captivating to the viewer.</w:t>
      </w:r>
    </w:p>
    <w:p w14:paraId="56D80CDD" w14:textId="77777777" w:rsidR="00350089" w:rsidRPr="00350089" w:rsidRDefault="00350089" w:rsidP="00350089">
      <w:pPr>
        <w:spacing w:line="480" w:lineRule="auto"/>
        <w:jc w:val="both"/>
        <w:rPr>
          <w:rFonts w:ascii="Times New Roman" w:hAnsi="Times New Roman" w:cs="Times New Roman"/>
          <w:b/>
          <w:bCs/>
        </w:rPr>
      </w:pPr>
      <w:r w:rsidRPr="00350089">
        <w:rPr>
          <w:rFonts w:ascii="Times New Roman" w:hAnsi="Times New Roman" w:cs="Times New Roman"/>
          <w:b/>
          <w:bCs/>
        </w:rPr>
        <w:t>Metrics for Brand Awareness</w:t>
      </w:r>
    </w:p>
    <w:p w14:paraId="1EA4FBC6" w14:textId="77777777" w:rsidR="00350089" w:rsidRDefault="00350089" w:rsidP="00350089">
      <w:pPr>
        <w:pStyle w:val="ListParagraph"/>
        <w:numPr>
          <w:ilvl w:val="0"/>
          <w:numId w:val="9"/>
        </w:numPr>
        <w:spacing w:line="480" w:lineRule="auto"/>
        <w:jc w:val="both"/>
        <w:rPr>
          <w:rFonts w:ascii="Times New Roman" w:hAnsi="Times New Roman" w:cs="Times New Roman"/>
        </w:rPr>
      </w:pPr>
      <w:r w:rsidRPr="00350089">
        <w:rPr>
          <w:rFonts w:ascii="Times New Roman" w:hAnsi="Times New Roman" w:cs="Times New Roman"/>
        </w:rPr>
        <w:t>Surveys and Polls: Implement pre- and post-campaign surveys to evaluate alterations in brand awareness and perception within the target demographic. This assesses the campaign's effect on consumer perceptions.</w:t>
      </w:r>
    </w:p>
    <w:p w14:paraId="3CAD4A32" w14:textId="77777777" w:rsidR="00350089" w:rsidRDefault="00350089" w:rsidP="00350089">
      <w:pPr>
        <w:pStyle w:val="ListParagraph"/>
        <w:numPr>
          <w:ilvl w:val="0"/>
          <w:numId w:val="9"/>
        </w:numPr>
        <w:spacing w:line="480" w:lineRule="auto"/>
        <w:jc w:val="both"/>
        <w:rPr>
          <w:rFonts w:ascii="Times New Roman" w:hAnsi="Times New Roman" w:cs="Times New Roman"/>
        </w:rPr>
      </w:pPr>
      <w:r w:rsidRPr="00350089">
        <w:rPr>
          <w:rFonts w:ascii="Times New Roman" w:hAnsi="Times New Roman" w:cs="Times New Roman"/>
        </w:rPr>
        <w:t>Media Coverage: Assess the volume and calibre of media mentions and press coverage produced by the PR effort. Favourable media exposure augments brand credibility and visibility.</w:t>
      </w:r>
    </w:p>
    <w:p w14:paraId="5706DCBC" w14:textId="77777777" w:rsidR="00350089" w:rsidRDefault="00350089" w:rsidP="00350089">
      <w:pPr>
        <w:spacing w:line="480" w:lineRule="auto"/>
        <w:jc w:val="both"/>
        <w:rPr>
          <w:rFonts w:ascii="Times New Roman" w:hAnsi="Times New Roman" w:cs="Times New Roman"/>
        </w:rPr>
      </w:pPr>
    </w:p>
    <w:p w14:paraId="6F302D71" w14:textId="264C452F" w:rsidR="00350089" w:rsidRPr="00350089" w:rsidRDefault="00350089" w:rsidP="00350089">
      <w:pPr>
        <w:spacing w:line="480" w:lineRule="auto"/>
        <w:jc w:val="both"/>
        <w:rPr>
          <w:rFonts w:ascii="Times New Roman" w:hAnsi="Times New Roman" w:cs="Times New Roman"/>
          <w:b/>
          <w:bCs/>
        </w:rPr>
      </w:pPr>
      <w:r w:rsidRPr="00350089">
        <w:rPr>
          <w:rFonts w:ascii="Times New Roman" w:hAnsi="Times New Roman" w:cs="Times New Roman"/>
          <w:b/>
          <w:bCs/>
        </w:rPr>
        <w:lastRenderedPageBreak/>
        <w:t>Return on Investment (ROI)</w:t>
      </w:r>
    </w:p>
    <w:p w14:paraId="69198CC1" w14:textId="0DD29971" w:rsidR="00350089" w:rsidRDefault="00350089" w:rsidP="00350089">
      <w:pPr>
        <w:spacing w:line="480" w:lineRule="auto"/>
        <w:jc w:val="both"/>
        <w:rPr>
          <w:rFonts w:ascii="Times New Roman" w:hAnsi="Times New Roman" w:cs="Times New Roman"/>
        </w:rPr>
      </w:pPr>
      <w:r w:rsidRPr="00350089">
        <w:rPr>
          <w:rFonts w:ascii="Times New Roman" w:hAnsi="Times New Roman" w:cs="Times New Roman"/>
        </w:rPr>
        <w:t xml:space="preserve">Determine the ROI of the marketing effort by contrasting the entire marketing expense with the money produced from the </w:t>
      </w:r>
      <w:r w:rsidRPr="00350089">
        <w:rPr>
          <w:rFonts w:ascii="Times New Roman" w:hAnsi="Times New Roman" w:cs="Times New Roman"/>
        </w:rPr>
        <w:t>Eco Line</w:t>
      </w:r>
      <w:r w:rsidRPr="00350089">
        <w:rPr>
          <w:rFonts w:ascii="Times New Roman" w:hAnsi="Times New Roman" w:cs="Times New Roman"/>
        </w:rPr>
        <w:t xml:space="preserve"> collection. A positive ROI signifies that the campaign is economically advantageous for the company.</w:t>
      </w:r>
    </w:p>
    <w:p w14:paraId="3CB45E01" w14:textId="77777777" w:rsidR="00350089" w:rsidRPr="00350089" w:rsidRDefault="00350089" w:rsidP="00350089">
      <w:pPr>
        <w:spacing w:line="480" w:lineRule="auto"/>
        <w:jc w:val="both"/>
        <w:rPr>
          <w:rFonts w:ascii="Times New Roman" w:hAnsi="Times New Roman" w:cs="Times New Roman"/>
          <w:b/>
          <w:bCs/>
        </w:rPr>
      </w:pPr>
      <w:r w:rsidRPr="00350089">
        <w:rPr>
          <w:rFonts w:ascii="Times New Roman" w:hAnsi="Times New Roman" w:cs="Times New Roman"/>
          <w:b/>
          <w:bCs/>
        </w:rPr>
        <w:t>Customer Feedback</w:t>
      </w:r>
    </w:p>
    <w:p w14:paraId="363CDF1B" w14:textId="77777777" w:rsidR="00350089" w:rsidRDefault="00350089" w:rsidP="00350089">
      <w:pPr>
        <w:spacing w:line="480" w:lineRule="auto"/>
        <w:jc w:val="both"/>
        <w:rPr>
          <w:rFonts w:ascii="Times New Roman" w:hAnsi="Times New Roman" w:cs="Times New Roman"/>
        </w:rPr>
      </w:pPr>
      <w:r w:rsidRPr="00350089">
        <w:rPr>
          <w:rFonts w:ascii="Times New Roman" w:hAnsi="Times New Roman" w:cs="Times New Roman"/>
        </w:rPr>
        <w:t>Gather and evaluate client input via reviews, social media commentary, and direct surveys. Comprehending client happiness and identifying areas for enhancement can inform future marketing tactics and product development.</w:t>
      </w:r>
    </w:p>
    <w:p w14:paraId="64A2B93D" w14:textId="77777777" w:rsidR="00350089" w:rsidRPr="00350089" w:rsidRDefault="00350089" w:rsidP="00350089">
      <w:pPr>
        <w:spacing w:line="480" w:lineRule="auto"/>
        <w:jc w:val="both"/>
        <w:rPr>
          <w:rFonts w:ascii="Times New Roman" w:hAnsi="Times New Roman" w:cs="Times New Roman"/>
          <w:b/>
          <w:bCs/>
        </w:rPr>
      </w:pPr>
      <w:r w:rsidRPr="00350089">
        <w:rPr>
          <w:rFonts w:ascii="Times New Roman" w:hAnsi="Times New Roman" w:cs="Times New Roman"/>
          <w:b/>
          <w:bCs/>
        </w:rPr>
        <w:t>Competitor Comparison</w:t>
      </w:r>
    </w:p>
    <w:p w14:paraId="62B0DE40" w14:textId="77777777" w:rsidR="00350089" w:rsidRDefault="00350089" w:rsidP="00350089">
      <w:pPr>
        <w:spacing w:line="480" w:lineRule="auto"/>
        <w:jc w:val="both"/>
        <w:rPr>
          <w:rFonts w:ascii="Times New Roman" w:hAnsi="Times New Roman" w:cs="Times New Roman"/>
        </w:rPr>
      </w:pPr>
      <w:r w:rsidRPr="00350089">
        <w:rPr>
          <w:rFonts w:ascii="Times New Roman" w:hAnsi="Times New Roman" w:cs="Times New Roman"/>
        </w:rPr>
        <w:t>Evaluate the performance indicators against those of principal rivals to assess relative success. Benchmarking facilitates the identification of strengths and flaws within the advertising approach.</w:t>
      </w:r>
    </w:p>
    <w:p w14:paraId="0AA8851A" w14:textId="77777777" w:rsidR="00350089" w:rsidRPr="00350089" w:rsidRDefault="00350089" w:rsidP="00350089">
      <w:pPr>
        <w:spacing w:line="480" w:lineRule="auto"/>
        <w:jc w:val="both"/>
        <w:rPr>
          <w:rFonts w:ascii="Times New Roman" w:hAnsi="Times New Roman" w:cs="Times New Roman"/>
          <w:b/>
          <w:bCs/>
        </w:rPr>
      </w:pPr>
      <w:r w:rsidRPr="00350089">
        <w:rPr>
          <w:rFonts w:ascii="Times New Roman" w:hAnsi="Times New Roman" w:cs="Times New Roman"/>
          <w:b/>
          <w:bCs/>
        </w:rPr>
        <w:t>Metrics for Sustainability Impact</w:t>
      </w:r>
    </w:p>
    <w:p w14:paraId="4769B2C4" w14:textId="03879714" w:rsidR="00350089" w:rsidRDefault="00350089" w:rsidP="00350089">
      <w:pPr>
        <w:pStyle w:val="ListParagraph"/>
        <w:numPr>
          <w:ilvl w:val="0"/>
          <w:numId w:val="10"/>
        </w:numPr>
        <w:spacing w:line="480" w:lineRule="auto"/>
        <w:jc w:val="both"/>
        <w:rPr>
          <w:rFonts w:ascii="Times New Roman" w:hAnsi="Times New Roman" w:cs="Times New Roman"/>
        </w:rPr>
      </w:pPr>
      <w:r w:rsidRPr="00350089">
        <w:rPr>
          <w:rFonts w:ascii="Times New Roman" w:hAnsi="Times New Roman" w:cs="Times New Roman"/>
        </w:rPr>
        <w:t xml:space="preserve">Carbon Footprint Mitigation: Assess the decrease in carbon emissions resulting from the sustainable measures adopted in </w:t>
      </w:r>
      <w:r w:rsidRPr="00350089">
        <w:rPr>
          <w:rFonts w:ascii="Times New Roman" w:hAnsi="Times New Roman" w:cs="Times New Roman"/>
        </w:rPr>
        <w:t>Eco Line</w:t>
      </w:r>
      <w:r w:rsidRPr="00350089">
        <w:rPr>
          <w:rFonts w:ascii="Times New Roman" w:hAnsi="Times New Roman" w:cs="Times New Roman"/>
        </w:rPr>
        <w:t xml:space="preserve"> production.</w:t>
      </w:r>
    </w:p>
    <w:p w14:paraId="6DEF24EF" w14:textId="77777777" w:rsidR="00350089" w:rsidRDefault="00350089" w:rsidP="00350089">
      <w:pPr>
        <w:pStyle w:val="ListParagraph"/>
        <w:numPr>
          <w:ilvl w:val="0"/>
          <w:numId w:val="10"/>
        </w:numPr>
        <w:spacing w:line="480" w:lineRule="auto"/>
        <w:jc w:val="both"/>
        <w:rPr>
          <w:rFonts w:ascii="Times New Roman" w:hAnsi="Times New Roman" w:cs="Times New Roman"/>
        </w:rPr>
      </w:pPr>
      <w:r w:rsidRPr="00350089">
        <w:rPr>
          <w:rFonts w:ascii="Times New Roman" w:hAnsi="Times New Roman" w:cs="Times New Roman"/>
        </w:rPr>
        <w:t>Recycling Rates: Monitor the proportion of recyclable materials utilised in packaging and the efficacy of recycling programs.</w:t>
      </w:r>
    </w:p>
    <w:p w14:paraId="7266E662" w14:textId="0B5C45D1" w:rsidR="00350089" w:rsidRDefault="00350089" w:rsidP="00350089">
      <w:pPr>
        <w:spacing w:line="480" w:lineRule="auto"/>
        <w:jc w:val="both"/>
        <w:rPr>
          <w:rFonts w:ascii="Times New Roman" w:hAnsi="Times New Roman" w:cs="Times New Roman"/>
        </w:rPr>
      </w:pPr>
      <w:r w:rsidRPr="00350089">
        <w:rPr>
          <w:rFonts w:ascii="Times New Roman" w:hAnsi="Times New Roman" w:cs="Times New Roman"/>
        </w:rPr>
        <w:t>Through the rigorous measurement of these variables, ASOS may acquire thorough insights into the campaign's performance, facilitating data-driven decisions and ongoing optimisation of marketing initiatives.</w:t>
      </w:r>
    </w:p>
    <w:p w14:paraId="12C87698" w14:textId="77777777" w:rsidR="00350089" w:rsidRDefault="00350089" w:rsidP="00350089">
      <w:pPr>
        <w:spacing w:line="480" w:lineRule="auto"/>
        <w:jc w:val="both"/>
        <w:rPr>
          <w:rFonts w:ascii="Times New Roman" w:hAnsi="Times New Roman" w:cs="Times New Roman"/>
        </w:rPr>
      </w:pPr>
    </w:p>
    <w:p w14:paraId="027E83CA" w14:textId="77777777" w:rsidR="00350089" w:rsidRDefault="00350089" w:rsidP="00350089">
      <w:pPr>
        <w:spacing w:line="480" w:lineRule="auto"/>
        <w:jc w:val="both"/>
        <w:rPr>
          <w:rFonts w:ascii="Times New Roman" w:hAnsi="Times New Roman" w:cs="Times New Roman"/>
        </w:rPr>
      </w:pPr>
    </w:p>
    <w:p w14:paraId="749171FD" w14:textId="34FD535C" w:rsidR="00350089" w:rsidRPr="00945973" w:rsidRDefault="00350089" w:rsidP="00945973">
      <w:pPr>
        <w:pStyle w:val="ListParagraph"/>
        <w:numPr>
          <w:ilvl w:val="0"/>
          <w:numId w:val="11"/>
        </w:numPr>
        <w:spacing w:line="480" w:lineRule="auto"/>
        <w:jc w:val="both"/>
        <w:rPr>
          <w:rFonts w:ascii="Times New Roman" w:hAnsi="Times New Roman" w:cs="Times New Roman"/>
          <w:b/>
          <w:bCs/>
        </w:rPr>
      </w:pPr>
      <w:r w:rsidRPr="00945973">
        <w:rPr>
          <w:rFonts w:ascii="Times New Roman" w:hAnsi="Times New Roman" w:cs="Times New Roman"/>
          <w:b/>
          <w:bCs/>
        </w:rPr>
        <w:lastRenderedPageBreak/>
        <w:t xml:space="preserve">Conclusion </w:t>
      </w:r>
    </w:p>
    <w:p w14:paraId="73A28378" w14:textId="56F9DFE8" w:rsidR="00350089" w:rsidRDefault="00350089" w:rsidP="00350089">
      <w:pPr>
        <w:spacing w:line="480" w:lineRule="auto"/>
        <w:jc w:val="both"/>
        <w:rPr>
          <w:rFonts w:ascii="Times New Roman" w:hAnsi="Times New Roman" w:cs="Times New Roman"/>
        </w:rPr>
      </w:pPr>
      <w:r w:rsidRPr="00350089">
        <w:rPr>
          <w:rFonts w:ascii="Times New Roman" w:hAnsi="Times New Roman" w:cs="Times New Roman"/>
        </w:rPr>
        <w:t xml:space="preserve">The proposed marketing plan for ASOS's new </w:t>
      </w:r>
      <w:r w:rsidRPr="00350089">
        <w:rPr>
          <w:rFonts w:ascii="Times New Roman" w:hAnsi="Times New Roman" w:cs="Times New Roman"/>
        </w:rPr>
        <w:t>Eco Line</w:t>
      </w:r>
      <w:r w:rsidRPr="00350089">
        <w:rPr>
          <w:rFonts w:ascii="Times New Roman" w:hAnsi="Times New Roman" w:cs="Times New Roman"/>
        </w:rPr>
        <w:t xml:space="preserve"> range is carefully designed to leverage existing market trends in sustainability and ethical consumerism. By employing targeted segmentation, strategic positioning, and a multi-channel marketing strategy, ASOS is well positioned to engage and retain a new demographic of eco-conscious and fashion-forward consumers in the UK market.</w:t>
      </w:r>
    </w:p>
    <w:p w14:paraId="7B03436A" w14:textId="77777777" w:rsidR="00350089" w:rsidRDefault="00350089" w:rsidP="00350089">
      <w:pPr>
        <w:spacing w:line="480" w:lineRule="auto"/>
        <w:jc w:val="both"/>
        <w:rPr>
          <w:rFonts w:ascii="Times New Roman" w:hAnsi="Times New Roman" w:cs="Times New Roman"/>
        </w:rPr>
      </w:pPr>
      <w:r w:rsidRPr="00350089">
        <w:rPr>
          <w:rFonts w:ascii="Times New Roman" w:hAnsi="Times New Roman" w:cs="Times New Roman"/>
        </w:rPr>
        <w:t>The combination of digital marketing, influencer collaborations, social responsibility initiatives, and public relations guarantees extensive reach and engagement across diverse consumer touchpoints. Through the implementation of rigorous measurement tools, ASOS can evaluate the campaign's efficacy, make informed modifications, and guarantee the attainment of business objectives.</w:t>
      </w:r>
    </w:p>
    <w:p w14:paraId="24A8234F" w14:textId="140B8CAE" w:rsidR="00350089" w:rsidRDefault="00350089" w:rsidP="00350089">
      <w:pPr>
        <w:spacing w:line="480" w:lineRule="auto"/>
        <w:jc w:val="both"/>
        <w:rPr>
          <w:rFonts w:ascii="Times New Roman" w:hAnsi="Times New Roman" w:cs="Times New Roman"/>
        </w:rPr>
      </w:pPr>
      <w:r w:rsidRPr="00350089">
        <w:rPr>
          <w:rFonts w:ascii="Times New Roman" w:hAnsi="Times New Roman" w:cs="Times New Roman"/>
        </w:rPr>
        <w:t xml:space="preserve">This marketing campaign seeks to enhance sales and expand market share while strengthening ASOS's position as a leader in sustainable fashion, dedicated to advocating for ecologically responsible and ethically manufactured products. By coordinating company strategies with customer values, ASOS </w:t>
      </w:r>
      <w:r w:rsidRPr="00350089">
        <w:rPr>
          <w:rFonts w:ascii="Times New Roman" w:hAnsi="Times New Roman" w:cs="Times New Roman"/>
        </w:rPr>
        <w:t>Eco Line</w:t>
      </w:r>
      <w:r w:rsidRPr="00350089">
        <w:rPr>
          <w:rFonts w:ascii="Times New Roman" w:hAnsi="Times New Roman" w:cs="Times New Roman"/>
        </w:rPr>
        <w:t xml:space="preserve"> can achieve lasting achievement and positively impact the global sustainability initiative.</w:t>
      </w:r>
    </w:p>
    <w:p w14:paraId="6FB51B20" w14:textId="77777777" w:rsidR="00350089" w:rsidRPr="00350089" w:rsidRDefault="00350089" w:rsidP="00350089">
      <w:pPr>
        <w:spacing w:line="480" w:lineRule="auto"/>
        <w:jc w:val="both"/>
        <w:rPr>
          <w:rFonts w:ascii="Times New Roman" w:hAnsi="Times New Roman" w:cs="Times New Roman"/>
        </w:rPr>
      </w:pPr>
    </w:p>
    <w:p w14:paraId="7271888F" w14:textId="77777777" w:rsidR="00350089" w:rsidRPr="00350089" w:rsidRDefault="00350089" w:rsidP="00350089">
      <w:pPr>
        <w:spacing w:line="480" w:lineRule="auto"/>
        <w:jc w:val="both"/>
        <w:rPr>
          <w:rFonts w:ascii="Times New Roman" w:hAnsi="Times New Roman" w:cs="Times New Roman"/>
        </w:rPr>
      </w:pPr>
    </w:p>
    <w:p w14:paraId="5521894F" w14:textId="77777777" w:rsidR="00350089" w:rsidRDefault="00350089" w:rsidP="00AC4CEE">
      <w:pPr>
        <w:spacing w:line="480" w:lineRule="auto"/>
        <w:jc w:val="both"/>
        <w:rPr>
          <w:rFonts w:ascii="Times New Roman" w:hAnsi="Times New Roman" w:cs="Times New Roman"/>
        </w:rPr>
      </w:pPr>
    </w:p>
    <w:p w14:paraId="0F0B86EB" w14:textId="77777777" w:rsidR="00AC4CEE" w:rsidRPr="00AC4CEE" w:rsidRDefault="00AC4CEE" w:rsidP="00AC4CEE">
      <w:pPr>
        <w:spacing w:line="480" w:lineRule="auto"/>
        <w:jc w:val="both"/>
        <w:rPr>
          <w:rFonts w:ascii="Times New Roman" w:hAnsi="Times New Roman" w:cs="Times New Roman"/>
        </w:rPr>
      </w:pPr>
    </w:p>
    <w:p w14:paraId="78818D51" w14:textId="77777777" w:rsidR="00AC4CEE" w:rsidRPr="00EE2641" w:rsidRDefault="00AC4CEE" w:rsidP="00EE2641">
      <w:pPr>
        <w:spacing w:line="480" w:lineRule="auto"/>
        <w:jc w:val="both"/>
        <w:rPr>
          <w:rFonts w:ascii="Times New Roman" w:hAnsi="Times New Roman" w:cs="Times New Roman"/>
        </w:rPr>
      </w:pPr>
    </w:p>
    <w:p w14:paraId="3B32D2DC" w14:textId="77777777" w:rsidR="00EE2641" w:rsidRDefault="00EE2641" w:rsidP="00EE2641">
      <w:pPr>
        <w:rPr>
          <w:rFonts w:ascii="Times New Roman" w:hAnsi="Times New Roman" w:cs="Times New Roman"/>
        </w:rPr>
      </w:pPr>
    </w:p>
    <w:p w14:paraId="579CEA01" w14:textId="77777777" w:rsidR="00147763" w:rsidRDefault="00147763" w:rsidP="00EE2641">
      <w:pPr>
        <w:rPr>
          <w:rFonts w:ascii="Times New Roman" w:hAnsi="Times New Roman" w:cs="Times New Roman"/>
        </w:rPr>
      </w:pPr>
    </w:p>
    <w:p w14:paraId="174A44FA" w14:textId="43B85F8B" w:rsidR="00147763" w:rsidRPr="00945973" w:rsidRDefault="00147763" w:rsidP="00147763">
      <w:pPr>
        <w:spacing w:line="480" w:lineRule="auto"/>
        <w:rPr>
          <w:rFonts w:ascii="Times New Roman" w:hAnsi="Times New Roman" w:cs="Times New Roman"/>
          <w:b/>
          <w:bCs/>
        </w:rPr>
      </w:pPr>
      <w:r w:rsidRPr="00945973">
        <w:rPr>
          <w:rFonts w:ascii="Times New Roman" w:hAnsi="Times New Roman" w:cs="Times New Roman"/>
          <w:b/>
          <w:bCs/>
        </w:rPr>
        <w:lastRenderedPageBreak/>
        <w:t xml:space="preserve">References list </w:t>
      </w:r>
    </w:p>
    <w:p w14:paraId="321BF350" w14:textId="08A96C3A" w:rsidR="00945973" w:rsidRDefault="00945973" w:rsidP="00147763">
      <w:pPr>
        <w:spacing w:line="480" w:lineRule="auto"/>
        <w:rPr>
          <w:rFonts w:ascii="Times New Roman" w:hAnsi="Times New Roman" w:cs="Times New Roman"/>
        </w:rPr>
      </w:pPr>
      <w:r w:rsidRPr="00945973">
        <w:rPr>
          <w:rFonts w:ascii="Times New Roman" w:hAnsi="Times New Roman" w:cs="Times New Roman"/>
        </w:rPr>
        <w:t xml:space="preserve">Armstrong, G., &amp; Kotler, P. (2020). </w:t>
      </w:r>
      <w:r w:rsidRPr="00945973">
        <w:rPr>
          <w:rFonts w:ascii="Times New Roman" w:hAnsi="Times New Roman" w:cs="Times New Roman"/>
          <w:i/>
          <w:iCs/>
        </w:rPr>
        <w:t>Marketing: An introduction</w:t>
      </w:r>
      <w:r w:rsidRPr="00945973">
        <w:rPr>
          <w:rFonts w:ascii="Times New Roman" w:hAnsi="Times New Roman" w:cs="Times New Roman"/>
        </w:rPr>
        <w:t xml:space="preserve"> (13th ed.). Pearson.</w:t>
      </w:r>
    </w:p>
    <w:p w14:paraId="1E483DC0" w14:textId="77777777" w:rsidR="00147763" w:rsidRDefault="00147763" w:rsidP="00147763">
      <w:pPr>
        <w:spacing w:line="480" w:lineRule="auto"/>
        <w:rPr>
          <w:rFonts w:ascii="Times New Roman" w:hAnsi="Times New Roman" w:cs="Times New Roman"/>
        </w:rPr>
      </w:pPr>
      <w:r w:rsidRPr="00147763">
        <w:rPr>
          <w:rFonts w:ascii="Times New Roman" w:hAnsi="Times New Roman" w:cs="Times New Roman"/>
        </w:rPr>
        <w:t xml:space="preserve">Chaffey, D., &amp; Ellis-Chadwick, F. (2019). </w:t>
      </w:r>
      <w:r w:rsidRPr="00147763">
        <w:rPr>
          <w:rFonts w:ascii="Times New Roman" w:hAnsi="Times New Roman" w:cs="Times New Roman"/>
          <w:i/>
          <w:iCs/>
        </w:rPr>
        <w:t>Digital Marketing: Strategy, Implementation and Practice.</w:t>
      </w:r>
      <w:r w:rsidRPr="00147763">
        <w:rPr>
          <w:rFonts w:ascii="Times New Roman" w:hAnsi="Times New Roman" w:cs="Times New Roman"/>
        </w:rPr>
        <w:t xml:space="preserve"> Pearson.</w:t>
      </w:r>
    </w:p>
    <w:p w14:paraId="6FDC26F3" w14:textId="00B778C0" w:rsidR="00147763" w:rsidRDefault="00147763" w:rsidP="00147763">
      <w:pPr>
        <w:spacing w:line="480" w:lineRule="auto"/>
        <w:rPr>
          <w:rFonts w:ascii="Times New Roman" w:hAnsi="Times New Roman" w:cs="Times New Roman"/>
        </w:rPr>
      </w:pPr>
      <w:r w:rsidRPr="00147763">
        <w:rPr>
          <w:rFonts w:ascii="Times New Roman" w:hAnsi="Times New Roman" w:cs="Times New Roman"/>
        </w:rPr>
        <w:t xml:space="preserve">Fashion Revolution. (2023). </w:t>
      </w:r>
      <w:r w:rsidRPr="00147763">
        <w:rPr>
          <w:rFonts w:ascii="Times New Roman" w:hAnsi="Times New Roman" w:cs="Times New Roman"/>
          <w:i/>
          <w:iCs/>
        </w:rPr>
        <w:t>Fashion Transparency Index.</w:t>
      </w:r>
      <w:r w:rsidRPr="00147763">
        <w:rPr>
          <w:rFonts w:ascii="Times New Roman" w:hAnsi="Times New Roman" w:cs="Times New Roman"/>
        </w:rPr>
        <w:t xml:space="preserve"> Retrieved from</w:t>
      </w:r>
      <w:r>
        <w:rPr>
          <w:rFonts w:ascii="Times New Roman" w:hAnsi="Times New Roman" w:cs="Times New Roman"/>
        </w:rPr>
        <w:t xml:space="preserve">: </w:t>
      </w:r>
      <w:hyperlink r:id="rId8" w:history="1">
        <w:r w:rsidRPr="001C4A7D">
          <w:rPr>
            <w:rStyle w:val="Hyperlink"/>
            <w:rFonts w:ascii="Times New Roman" w:hAnsi="Times New Roman" w:cs="Times New Roman"/>
          </w:rPr>
          <w:t>https://www.fashionrevolution.org/fashion-transparency-index-2023/</w:t>
        </w:r>
      </w:hyperlink>
    </w:p>
    <w:p w14:paraId="1AEF6181" w14:textId="77777777" w:rsidR="00147763" w:rsidRDefault="00147763" w:rsidP="00147763">
      <w:pPr>
        <w:spacing w:line="480" w:lineRule="auto"/>
        <w:rPr>
          <w:rFonts w:ascii="Times New Roman" w:hAnsi="Times New Roman" w:cs="Times New Roman"/>
        </w:rPr>
      </w:pPr>
      <w:r w:rsidRPr="00147763">
        <w:rPr>
          <w:rFonts w:ascii="Times New Roman" w:hAnsi="Times New Roman" w:cs="Times New Roman"/>
        </w:rPr>
        <w:t xml:space="preserve">Freberg, K., Graham, K., McGaughey, K., &amp; Freberg, L. A. (2011). Who are the social media influencers? A study of public perceptions of personality. </w:t>
      </w:r>
      <w:r w:rsidRPr="00147763">
        <w:rPr>
          <w:rFonts w:ascii="Times New Roman" w:hAnsi="Times New Roman" w:cs="Times New Roman"/>
          <w:i/>
          <w:iCs/>
        </w:rPr>
        <w:t>Public Relations Review, 37</w:t>
      </w:r>
      <w:r w:rsidRPr="00147763">
        <w:rPr>
          <w:rFonts w:ascii="Times New Roman" w:hAnsi="Times New Roman" w:cs="Times New Roman"/>
        </w:rPr>
        <w:t>(1), 90-92.</w:t>
      </w:r>
    </w:p>
    <w:p w14:paraId="62D98D2D" w14:textId="4DF9BC35" w:rsidR="00945973" w:rsidRDefault="00945973" w:rsidP="00147763">
      <w:pPr>
        <w:spacing w:line="480" w:lineRule="auto"/>
        <w:rPr>
          <w:rFonts w:ascii="Times New Roman" w:hAnsi="Times New Roman" w:cs="Times New Roman"/>
        </w:rPr>
      </w:pPr>
      <w:r w:rsidRPr="00945973">
        <w:rPr>
          <w:rFonts w:ascii="Times New Roman" w:hAnsi="Times New Roman" w:cs="Times New Roman"/>
        </w:rPr>
        <w:t xml:space="preserve">Kumar, V., &amp; Shah, D. (2022). The role of marketing metrics in enhancing firm performance: The criticality of customer metrics. </w:t>
      </w:r>
      <w:r w:rsidRPr="00945973">
        <w:rPr>
          <w:rFonts w:ascii="Times New Roman" w:hAnsi="Times New Roman" w:cs="Times New Roman"/>
          <w:i/>
          <w:iCs/>
        </w:rPr>
        <w:t>Marketing Science, 41</w:t>
      </w:r>
      <w:r w:rsidRPr="00945973">
        <w:rPr>
          <w:rFonts w:ascii="Times New Roman" w:hAnsi="Times New Roman" w:cs="Times New Roman"/>
        </w:rPr>
        <w:t>(6), 833–848.</w:t>
      </w:r>
    </w:p>
    <w:p w14:paraId="57B7B635" w14:textId="46BB4FC0" w:rsidR="00147763" w:rsidRPr="00147763" w:rsidRDefault="00147763" w:rsidP="00147763">
      <w:pPr>
        <w:spacing w:line="480" w:lineRule="auto"/>
        <w:rPr>
          <w:rFonts w:ascii="Times New Roman" w:hAnsi="Times New Roman" w:cs="Times New Roman"/>
        </w:rPr>
      </w:pPr>
      <w:r w:rsidRPr="00147763">
        <w:rPr>
          <w:rFonts w:ascii="Times New Roman" w:hAnsi="Times New Roman" w:cs="Times New Roman"/>
        </w:rPr>
        <w:t xml:space="preserve">Kotler, P., &amp; Keller, K. L. (2016). </w:t>
      </w:r>
      <w:r w:rsidRPr="00147763">
        <w:rPr>
          <w:rFonts w:ascii="Times New Roman" w:hAnsi="Times New Roman" w:cs="Times New Roman"/>
          <w:i/>
          <w:iCs/>
        </w:rPr>
        <w:t>Marketing Management</w:t>
      </w:r>
      <w:r w:rsidRPr="00147763">
        <w:rPr>
          <w:rFonts w:ascii="Times New Roman" w:hAnsi="Times New Roman" w:cs="Times New Roman"/>
        </w:rPr>
        <w:t xml:space="preserve"> (15th ed.). Pearson.</w:t>
      </w:r>
    </w:p>
    <w:p w14:paraId="508E2CD1" w14:textId="61EE2388" w:rsidR="00147763" w:rsidRDefault="00147763" w:rsidP="00147763">
      <w:pPr>
        <w:spacing w:line="480" w:lineRule="auto"/>
        <w:rPr>
          <w:rFonts w:ascii="Times New Roman" w:hAnsi="Times New Roman" w:cs="Times New Roman"/>
        </w:rPr>
      </w:pPr>
      <w:r w:rsidRPr="00147763">
        <w:rPr>
          <w:rFonts w:ascii="Times New Roman" w:hAnsi="Times New Roman" w:cs="Times New Roman"/>
        </w:rPr>
        <w:t xml:space="preserve">McKinsey &amp; Company. (2024). </w:t>
      </w:r>
      <w:r w:rsidRPr="00147763">
        <w:rPr>
          <w:rFonts w:ascii="Times New Roman" w:hAnsi="Times New Roman" w:cs="Times New Roman"/>
          <w:i/>
          <w:iCs/>
        </w:rPr>
        <w:t>The State of Fashion 2024: Sustainability and the Future.</w:t>
      </w:r>
      <w:r w:rsidRPr="00147763">
        <w:rPr>
          <w:rFonts w:ascii="Times New Roman" w:hAnsi="Times New Roman" w:cs="Times New Roman"/>
        </w:rPr>
        <w:t xml:space="preserve"> Retrieved from</w:t>
      </w:r>
      <w:r>
        <w:rPr>
          <w:rFonts w:ascii="Times New Roman" w:hAnsi="Times New Roman" w:cs="Times New Roman"/>
        </w:rPr>
        <w:t xml:space="preserve">: </w:t>
      </w:r>
      <w:hyperlink r:id="rId9" w:history="1">
        <w:r w:rsidRPr="001C4A7D">
          <w:rPr>
            <w:rStyle w:val="Hyperlink"/>
            <w:rFonts w:ascii="Times New Roman" w:hAnsi="Times New Roman" w:cs="Times New Roman"/>
          </w:rPr>
          <w:t>https://www.mckinsey.com/industries/retail/our-insights/state-of-fashion-2024</w:t>
        </w:r>
      </w:hyperlink>
    </w:p>
    <w:p w14:paraId="12522B23" w14:textId="0ECC5965" w:rsidR="00147763" w:rsidRPr="00147763" w:rsidRDefault="00147763" w:rsidP="00147763">
      <w:pPr>
        <w:spacing w:line="480" w:lineRule="auto"/>
        <w:rPr>
          <w:rFonts w:ascii="Times New Roman" w:hAnsi="Times New Roman" w:cs="Times New Roman"/>
        </w:rPr>
      </w:pPr>
      <w:r w:rsidRPr="00147763">
        <w:rPr>
          <w:rFonts w:ascii="Times New Roman" w:hAnsi="Times New Roman" w:cs="Times New Roman"/>
        </w:rPr>
        <w:t xml:space="preserve">Niinimäki, K. (2020). </w:t>
      </w:r>
      <w:r w:rsidRPr="00945973">
        <w:rPr>
          <w:rFonts w:ascii="Times New Roman" w:hAnsi="Times New Roman" w:cs="Times New Roman"/>
          <w:i/>
          <w:iCs/>
        </w:rPr>
        <w:t>Sustainable Fashion: New Approaches</w:t>
      </w:r>
      <w:r w:rsidRPr="00147763">
        <w:rPr>
          <w:rFonts w:ascii="Times New Roman" w:hAnsi="Times New Roman" w:cs="Times New Roman"/>
        </w:rPr>
        <w:t>. Routledge.</w:t>
      </w:r>
    </w:p>
    <w:p w14:paraId="3CFE4882" w14:textId="77777777" w:rsidR="00147763" w:rsidRPr="00147763" w:rsidRDefault="00147763" w:rsidP="00147763">
      <w:pPr>
        <w:spacing w:line="480" w:lineRule="auto"/>
        <w:rPr>
          <w:rFonts w:ascii="Times New Roman" w:hAnsi="Times New Roman" w:cs="Times New Roman"/>
        </w:rPr>
      </w:pPr>
      <w:r w:rsidRPr="00147763">
        <w:rPr>
          <w:rFonts w:ascii="Times New Roman" w:hAnsi="Times New Roman" w:cs="Times New Roman"/>
        </w:rPr>
        <w:t xml:space="preserve">Ries, A., &amp; Trout, J. (2001). </w:t>
      </w:r>
      <w:r w:rsidRPr="00945973">
        <w:rPr>
          <w:rFonts w:ascii="Times New Roman" w:hAnsi="Times New Roman" w:cs="Times New Roman"/>
          <w:i/>
          <w:iCs/>
        </w:rPr>
        <w:t>Positioning: The Battle for Your Mind</w:t>
      </w:r>
      <w:r w:rsidRPr="00147763">
        <w:rPr>
          <w:rFonts w:ascii="Times New Roman" w:hAnsi="Times New Roman" w:cs="Times New Roman"/>
        </w:rPr>
        <w:t>. McGraw-Hill.</w:t>
      </w:r>
    </w:p>
    <w:p w14:paraId="208B47DE" w14:textId="15B9EF33" w:rsidR="00147763" w:rsidRDefault="00147763" w:rsidP="00147763">
      <w:pPr>
        <w:spacing w:line="480" w:lineRule="auto"/>
        <w:rPr>
          <w:rFonts w:ascii="Times New Roman" w:hAnsi="Times New Roman" w:cs="Times New Roman"/>
        </w:rPr>
      </w:pPr>
      <w:r w:rsidRPr="00147763">
        <w:rPr>
          <w:rFonts w:ascii="Times New Roman" w:hAnsi="Times New Roman" w:cs="Times New Roman"/>
        </w:rPr>
        <w:t xml:space="preserve">Ryan, D. (2020). </w:t>
      </w:r>
      <w:r w:rsidRPr="00945973">
        <w:rPr>
          <w:rFonts w:ascii="Times New Roman" w:hAnsi="Times New Roman" w:cs="Times New Roman"/>
          <w:i/>
          <w:iCs/>
        </w:rPr>
        <w:t>Understanding Digital Marketing: Marketing Strategies for Engaging the Digital Generation.</w:t>
      </w:r>
      <w:r w:rsidRPr="00147763">
        <w:rPr>
          <w:rFonts w:ascii="Times New Roman" w:hAnsi="Times New Roman" w:cs="Times New Roman"/>
        </w:rPr>
        <w:t xml:space="preserve"> Kogan Page.</w:t>
      </w:r>
    </w:p>
    <w:p w14:paraId="3E0766B6" w14:textId="6E9DC823" w:rsidR="00945973" w:rsidRDefault="00945973" w:rsidP="00147763">
      <w:pPr>
        <w:spacing w:line="480" w:lineRule="auto"/>
        <w:rPr>
          <w:rFonts w:ascii="Times New Roman" w:hAnsi="Times New Roman" w:cs="Times New Roman"/>
        </w:rPr>
      </w:pPr>
      <w:r w:rsidRPr="00945973">
        <w:rPr>
          <w:rFonts w:ascii="Times New Roman" w:hAnsi="Times New Roman" w:cs="Times New Roman"/>
        </w:rPr>
        <w:t xml:space="preserve">Srivastava, M., &amp; Sharma, R. (2021). Evaluating the ROI of digital marketing campaigns: A framework for data-driven decision making. </w:t>
      </w:r>
      <w:r w:rsidRPr="00945973">
        <w:rPr>
          <w:rFonts w:ascii="Times New Roman" w:hAnsi="Times New Roman" w:cs="Times New Roman"/>
          <w:i/>
          <w:iCs/>
        </w:rPr>
        <w:t>Journal of Digital Marketing, 22</w:t>
      </w:r>
      <w:r w:rsidRPr="00945973">
        <w:rPr>
          <w:rFonts w:ascii="Times New Roman" w:hAnsi="Times New Roman" w:cs="Times New Roman"/>
        </w:rPr>
        <w:t>(4), 415–428.</w:t>
      </w:r>
    </w:p>
    <w:p w14:paraId="666CB0B2" w14:textId="416ABAC7" w:rsidR="00945973" w:rsidRPr="00EE2641" w:rsidRDefault="00945973" w:rsidP="00147763">
      <w:pPr>
        <w:spacing w:line="480" w:lineRule="auto"/>
        <w:rPr>
          <w:rFonts w:ascii="Times New Roman" w:hAnsi="Times New Roman" w:cs="Times New Roman"/>
        </w:rPr>
      </w:pPr>
      <w:r w:rsidRPr="00945973">
        <w:rPr>
          <w:rFonts w:ascii="Times New Roman" w:hAnsi="Times New Roman" w:cs="Times New Roman"/>
        </w:rPr>
        <w:lastRenderedPageBreak/>
        <w:t xml:space="preserve">Yang, S., &amp; Zhao, X. (2023). Measuring customer lifetime value in subscription-based models: A framework for the digital age. </w:t>
      </w:r>
      <w:r w:rsidRPr="00945973">
        <w:rPr>
          <w:rFonts w:ascii="Times New Roman" w:hAnsi="Times New Roman" w:cs="Times New Roman"/>
          <w:i/>
          <w:iCs/>
        </w:rPr>
        <w:t>Journal of Marketing Analytics, 11</w:t>
      </w:r>
      <w:r w:rsidRPr="00945973">
        <w:rPr>
          <w:rFonts w:ascii="Times New Roman" w:hAnsi="Times New Roman" w:cs="Times New Roman"/>
        </w:rPr>
        <w:t>(2), 130–142.</w:t>
      </w:r>
    </w:p>
    <w:p w14:paraId="5A6CA782" w14:textId="77777777" w:rsidR="00EE2641" w:rsidRPr="00EE2641" w:rsidRDefault="00EE2641" w:rsidP="00EE2641">
      <w:pPr>
        <w:spacing w:line="480" w:lineRule="auto"/>
        <w:jc w:val="both"/>
        <w:rPr>
          <w:rFonts w:ascii="Times New Roman" w:hAnsi="Times New Roman" w:cs="Times New Roman"/>
        </w:rPr>
      </w:pPr>
    </w:p>
    <w:p w14:paraId="5CAB60AF" w14:textId="09312DF7" w:rsidR="008C3238" w:rsidRPr="008C3238" w:rsidRDefault="008C3238" w:rsidP="008C3238">
      <w:pPr>
        <w:spacing w:line="480" w:lineRule="auto"/>
        <w:jc w:val="both"/>
        <w:rPr>
          <w:rFonts w:ascii="Times New Roman" w:hAnsi="Times New Roman" w:cs="Times New Roman"/>
        </w:rPr>
      </w:pPr>
    </w:p>
    <w:p w14:paraId="5925298B" w14:textId="77777777" w:rsidR="008C3238" w:rsidRPr="008C3238" w:rsidRDefault="008C3238" w:rsidP="008C3238">
      <w:pPr>
        <w:spacing w:line="480" w:lineRule="auto"/>
        <w:jc w:val="both"/>
        <w:rPr>
          <w:rFonts w:ascii="Times New Roman" w:hAnsi="Times New Roman" w:cs="Times New Roman"/>
        </w:rPr>
      </w:pPr>
    </w:p>
    <w:p w14:paraId="4F99A577" w14:textId="77777777" w:rsidR="008C3238" w:rsidRPr="008C3238" w:rsidRDefault="008C3238" w:rsidP="008C3238">
      <w:pPr>
        <w:spacing w:line="480" w:lineRule="auto"/>
        <w:jc w:val="both"/>
        <w:rPr>
          <w:rFonts w:ascii="Times New Roman" w:hAnsi="Times New Roman" w:cs="Times New Roman"/>
        </w:rPr>
      </w:pPr>
    </w:p>
    <w:sectPr w:rsidR="008C3238" w:rsidRPr="008C3238" w:rsidSect="00945973">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3DCBF3" w14:textId="77777777" w:rsidR="00A64562" w:rsidRDefault="00A64562" w:rsidP="00EE2641">
      <w:pPr>
        <w:spacing w:after="0" w:line="240" w:lineRule="auto"/>
      </w:pPr>
      <w:r>
        <w:separator/>
      </w:r>
    </w:p>
  </w:endnote>
  <w:endnote w:type="continuationSeparator" w:id="0">
    <w:p w14:paraId="3D55FFE2" w14:textId="77777777" w:rsidR="00A64562" w:rsidRDefault="00A64562" w:rsidP="00EE26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7072846"/>
      <w:docPartObj>
        <w:docPartGallery w:val="Page Numbers (Bottom of Page)"/>
        <w:docPartUnique/>
      </w:docPartObj>
    </w:sdtPr>
    <w:sdtEndPr>
      <w:rPr>
        <w:color w:val="7F7F7F" w:themeColor="background1" w:themeShade="7F"/>
        <w:spacing w:val="60"/>
      </w:rPr>
    </w:sdtEndPr>
    <w:sdtContent>
      <w:p w14:paraId="2DA8CBED" w14:textId="15AF1818" w:rsidR="00EE2641" w:rsidRDefault="00EE264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5DFDBE" w14:textId="77777777" w:rsidR="00EE2641" w:rsidRDefault="00EE26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D841A0" w14:textId="77777777" w:rsidR="00A64562" w:rsidRDefault="00A64562" w:rsidP="00EE2641">
      <w:pPr>
        <w:spacing w:after="0" w:line="240" w:lineRule="auto"/>
      </w:pPr>
      <w:r>
        <w:separator/>
      </w:r>
    </w:p>
  </w:footnote>
  <w:footnote w:type="continuationSeparator" w:id="0">
    <w:p w14:paraId="6835FCD0" w14:textId="77777777" w:rsidR="00A64562" w:rsidRDefault="00A64562" w:rsidP="00EE26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607C1"/>
    <w:multiLevelType w:val="hybridMultilevel"/>
    <w:tmpl w:val="3410BC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110C7F"/>
    <w:multiLevelType w:val="hybridMultilevel"/>
    <w:tmpl w:val="457E5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AD0D46"/>
    <w:multiLevelType w:val="hybridMultilevel"/>
    <w:tmpl w:val="01A8C32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543426"/>
    <w:multiLevelType w:val="hybridMultilevel"/>
    <w:tmpl w:val="8472A7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A0C37BE"/>
    <w:multiLevelType w:val="hybridMultilevel"/>
    <w:tmpl w:val="683885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D64F2F"/>
    <w:multiLevelType w:val="hybridMultilevel"/>
    <w:tmpl w:val="F2844D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47E84"/>
    <w:multiLevelType w:val="hybridMultilevel"/>
    <w:tmpl w:val="CB6EB9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F966FF"/>
    <w:multiLevelType w:val="hybridMultilevel"/>
    <w:tmpl w:val="42EEFF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AE5547"/>
    <w:multiLevelType w:val="hybridMultilevel"/>
    <w:tmpl w:val="AA3421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A02076"/>
    <w:multiLevelType w:val="hybridMultilevel"/>
    <w:tmpl w:val="1340C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BC3C0E"/>
    <w:multiLevelType w:val="hybridMultilevel"/>
    <w:tmpl w:val="26781C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0861755">
    <w:abstractNumId w:val="6"/>
  </w:num>
  <w:num w:numId="2" w16cid:durableId="194124352">
    <w:abstractNumId w:val="7"/>
  </w:num>
  <w:num w:numId="3" w16cid:durableId="2141998787">
    <w:abstractNumId w:val="10"/>
  </w:num>
  <w:num w:numId="4" w16cid:durableId="1479149452">
    <w:abstractNumId w:val="5"/>
  </w:num>
  <w:num w:numId="5" w16cid:durableId="1237789194">
    <w:abstractNumId w:val="0"/>
  </w:num>
  <w:num w:numId="6" w16cid:durableId="2002195743">
    <w:abstractNumId w:val="1"/>
  </w:num>
  <w:num w:numId="7" w16cid:durableId="139930174">
    <w:abstractNumId w:val="9"/>
  </w:num>
  <w:num w:numId="8" w16cid:durableId="114368527">
    <w:abstractNumId w:val="4"/>
  </w:num>
  <w:num w:numId="9" w16cid:durableId="1360618970">
    <w:abstractNumId w:val="3"/>
  </w:num>
  <w:num w:numId="10" w16cid:durableId="1339386401">
    <w:abstractNumId w:val="8"/>
  </w:num>
  <w:num w:numId="11" w16cid:durableId="1259036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238"/>
    <w:rsid w:val="000B0C5B"/>
    <w:rsid w:val="00147763"/>
    <w:rsid w:val="00350089"/>
    <w:rsid w:val="005873D3"/>
    <w:rsid w:val="008C3238"/>
    <w:rsid w:val="00945973"/>
    <w:rsid w:val="00A64562"/>
    <w:rsid w:val="00AC4CEE"/>
    <w:rsid w:val="00B43F66"/>
    <w:rsid w:val="00EE26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CB832"/>
  <w15:chartTrackingRefBased/>
  <w15:docId w15:val="{ED8E619B-99BC-4EC5-A497-F07B264A7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32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32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32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32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32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32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32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32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32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32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32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32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32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32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32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32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32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3238"/>
    <w:rPr>
      <w:rFonts w:eastAsiaTheme="majorEastAsia" w:cstheme="majorBidi"/>
      <w:color w:val="272727" w:themeColor="text1" w:themeTint="D8"/>
    </w:rPr>
  </w:style>
  <w:style w:type="paragraph" w:styleId="Title">
    <w:name w:val="Title"/>
    <w:basedOn w:val="Normal"/>
    <w:next w:val="Normal"/>
    <w:link w:val="TitleChar"/>
    <w:uiPriority w:val="10"/>
    <w:qFormat/>
    <w:rsid w:val="008C32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32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32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32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3238"/>
    <w:pPr>
      <w:spacing w:before="160"/>
      <w:jc w:val="center"/>
    </w:pPr>
    <w:rPr>
      <w:i/>
      <w:iCs/>
      <w:color w:val="404040" w:themeColor="text1" w:themeTint="BF"/>
    </w:rPr>
  </w:style>
  <w:style w:type="character" w:customStyle="1" w:styleId="QuoteChar">
    <w:name w:val="Quote Char"/>
    <w:basedOn w:val="DefaultParagraphFont"/>
    <w:link w:val="Quote"/>
    <w:uiPriority w:val="29"/>
    <w:rsid w:val="008C3238"/>
    <w:rPr>
      <w:i/>
      <w:iCs/>
      <w:color w:val="404040" w:themeColor="text1" w:themeTint="BF"/>
    </w:rPr>
  </w:style>
  <w:style w:type="paragraph" w:styleId="ListParagraph">
    <w:name w:val="List Paragraph"/>
    <w:basedOn w:val="Normal"/>
    <w:uiPriority w:val="34"/>
    <w:qFormat/>
    <w:rsid w:val="008C3238"/>
    <w:pPr>
      <w:ind w:left="720"/>
      <w:contextualSpacing/>
    </w:pPr>
  </w:style>
  <w:style w:type="character" w:styleId="IntenseEmphasis">
    <w:name w:val="Intense Emphasis"/>
    <w:basedOn w:val="DefaultParagraphFont"/>
    <w:uiPriority w:val="21"/>
    <w:qFormat/>
    <w:rsid w:val="008C3238"/>
    <w:rPr>
      <w:i/>
      <w:iCs/>
      <w:color w:val="0F4761" w:themeColor="accent1" w:themeShade="BF"/>
    </w:rPr>
  </w:style>
  <w:style w:type="paragraph" w:styleId="IntenseQuote">
    <w:name w:val="Intense Quote"/>
    <w:basedOn w:val="Normal"/>
    <w:next w:val="Normal"/>
    <w:link w:val="IntenseQuoteChar"/>
    <w:uiPriority w:val="30"/>
    <w:qFormat/>
    <w:rsid w:val="008C32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3238"/>
    <w:rPr>
      <w:i/>
      <w:iCs/>
      <w:color w:val="0F4761" w:themeColor="accent1" w:themeShade="BF"/>
    </w:rPr>
  </w:style>
  <w:style w:type="character" w:styleId="IntenseReference">
    <w:name w:val="Intense Reference"/>
    <w:basedOn w:val="DefaultParagraphFont"/>
    <w:uiPriority w:val="32"/>
    <w:qFormat/>
    <w:rsid w:val="008C3238"/>
    <w:rPr>
      <w:b/>
      <w:bCs/>
      <w:smallCaps/>
      <w:color w:val="0F4761" w:themeColor="accent1" w:themeShade="BF"/>
      <w:spacing w:val="5"/>
    </w:rPr>
  </w:style>
  <w:style w:type="paragraph" w:styleId="Header">
    <w:name w:val="header"/>
    <w:basedOn w:val="Normal"/>
    <w:link w:val="HeaderChar"/>
    <w:uiPriority w:val="99"/>
    <w:unhideWhenUsed/>
    <w:rsid w:val="00EE26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2641"/>
  </w:style>
  <w:style w:type="paragraph" w:styleId="Footer">
    <w:name w:val="footer"/>
    <w:basedOn w:val="Normal"/>
    <w:link w:val="FooterChar"/>
    <w:uiPriority w:val="99"/>
    <w:unhideWhenUsed/>
    <w:rsid w:val="00EE26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2641"/>
  </w:style>
  <w:style w:type="character" w:styleId="Hyperlink">
    <w:name w:val="Hyperlink"/>
    <w:basedOn w:val="DefaultParagraphFont"/>
    <w:uiPriority w:val="99"/>
    <w:unhideWhenUsed/>
    <w:rsid w:val="00147763"/>
    <w:rPr>
      <w:color w:val="467886" w:themeColor="hyperlink"/>
      <w:u w:val="single"/>
    </w:rPr>
  </w:style>
  <w:style w:type="character" w:styleId="UnresolvedMention">
    <w:name w:val="Unresolved Mention"/>
    <w:basedOn w:val="DefaultParagraphFont"/>
    <w:uiPriority w:val="99"/>
    <w:semiHidden/>
    <w:unhideWhenUsed/>
    <w:rsid w:val="00147763"/>
    <w:rPr>
      <w:color w:val="605E5C"/>
      <w:shd w:val="clear" w:color="auto" w:fill="E1DFDD"/>
    </w:rPr>
  </w:style>
  <w:style w:type="paragraph" w:styleId="NoSpacing">
    <w:name w:val="No Spacing"/>
    <w:link w:val="NoSpacingChar"/>
    <w:uiPriority w:val="1"/>
    <w:qFormat/>
    <w:rsid w:val="0094597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945973"/>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322743">
      <w:bodyDiv w:val="1"/>
      <w:marLeft w:val="0"/>
      <w:marRight w:val="0"/>
      <w:marTop w:val="0"/>
      <w:marBottom w:val="0"/>
      <w:divBdr>
        <w:top w:val="none" w:sz="0" w:space="0" w:color="auto"/>
        <w:left w:val="none" w:sz="0" w:space="0" w:color="auto"/>
        <w:bottom w:val="none" w:sz="0" w:space="0" w:color="auto"/>
        <w:right w:val="none" w:sz="0" w:space="0" w:color="auto"/>
      </w:divBdr>
    </w:div>
    <w:div w:id="477039345">
      <w:bodyDiv w:val="1"/>
      <w:marLeft w:val="0"/>
      <w:marRight w:val="0"/>
      <w:marTop w:val="0"/>
      <w:marBottom w:val="0"/>
      <w:divBdr>
        <w:top w:val="none" w:sz="0" w:space="0" w:color="auto"/>
        <w:left w:val="none" w:sz="0" w:space="0" w:color="auto"/>
        <w:bottom w:val="none" w:sz="0" w:space="0" w:color="auto"/>
        <w:right w:val="none" w:sz="0" w:space="0" w:color="auto"/>
      </w:divBdr>
    </w:div>
    <w:div w:id="771557203">
      <w:bodyDiv w:val="1"/>
      <w:marLeft w:val="0"/>
      <w:marRight w:val="0"/>
      <w:marTop w:val="0"/>
      <w:marBottom w:val="0"/>
      <w:divBdr>
        <w:top w:val="none" w:sz="0" w:space="0" w:color="auto"/>
        <w:left w:val="none" w:sz="0" w:space="0" w:color="auto"/>
        <w:bottom w:val="none" w:sz="0" w:space="0" w:color="auto"/>
        <w:right w:val="none" w:sz="0" w:space="0" w:color="auto"/>
      </w:divBdr>
    </w:div>
    <w:div w:id="880289761">
      <w:bodyDiv w:val="1"/>
      <w:marLeft w:val="0"/>
      <w:marRight w:val="0"/>
      <w:marTop w:val="0"/>
      <w:marBottom w:val="0"/>
      <w:divBdr>
        <w:top w:val="none" w:sz="0" w:space="0" w:color="auto"/>
        <w:left w:val="none" w:sz="0" w:space="0" w:color="auto"/>
        <w:bottom w:val="none" w:sz="0" w:space="0" w:color="auto"/>
        <w:right w:val="none" w:sz="0" w:space="0" w:color="auto"/>
      </w:divBdr>
    </w:div>
    <w:div w:id="930087310">
      <w:bodyDiv w:val="1"/>
      <w:marLeft w:val="0"/>
      <w:marRight w:val="0"/>
      <w:marTop w:val="0"/>
      <w:marBottom w:val="0"/>
      <w:divBdr>
        <w:top w:val="none" w:sz="0" w:space="0" w:color="auto"/>
        <w:left w:val="none" w:sz="0" w:space="0" w:color="auto"/>
        <w:bottom w:val="none" w:sz="0" w:space="0" w:color="auto"/>
        <w:right w:val="none" w:sz="0" w:space="0" w:color="auto"/>
      </w:divBdr>
    </w:div>
    <w:div w:id="1522090671">
      <w:bodyDiv w:val="1"/>
      <w:marLeft w:val="0"/>
      <w:marRight w:val="0"/>
      <w:marTop w:val="0"/>
      <w:marBottom w:val="0"/>
      <w:divBdr>
        <w:top w:val="none" w:sz="0" w:space="0" w:color="auto"/>
        <w:left w:val="none" w:sz="0" w:space="0" w:color="auto"/>
        <w:bottom w:val="none" w:sz="0" w:space="0" w:color="auto"/>
        <w:right w:val="none" w:sz="0" w:space="0" w:color="auto"/>
      </w:divBdr>
    </w:div>
    <w:div w:id="1676760693">
      <w:bodyDiv w:val="1"/>
      <w:marLeft w:val="0"/>
      <w:marRight w:val="0"/>
      <w:marTop w:val="0"/>
      <w:marBottom w:val="0"/>
      <w:divBdr>
        <w:top w:val="none" w:sz="0" w:space="0" w:color="auto"/>
        <w:left w:val="none" w:sz="0" w:space="0" w:color="auto"/>
        <w:bottom w:val="none" w:sz="0" w:space="0" w:color="auto"/>
        <w:right w:val="none" w:sz="0" w:space="0" w:color="auto"/>
      </w:divBdr>
    </w:div>
    <w:div w:id="1845120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shionrevolution.org/fashion-transparency-index-202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mckinsey.com/industries/retail/our-insights/state-of-fashio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2025-01-12T00:00:00</PublishDate>
  <Abstract/>
  <CompanyAddress>Digital Marketing</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13</Pages>
  <Words>2465</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CertHE Sustainable Enterprise (Rural)</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dc:title>
  <dc:subject/>
  <dc:creator>Teodora Zenaida (2414914)</dc:creator>
  <cp:keywords/>
  <dc:description/>
  <cp:lastModifiedBy>Mirabela Voican (1907947)</cp:lastModifiedBy>
  <cp:revision>2</cp:revision>
  <dcterms:created xsi:type="dcterms:W3CDTF">2025-01-05T23:48:00Z</dcterms:created>
  <dcterms:modified xsi:type="dcterms:W3CDTF">2025-01-06T01:00:00Z</dcterms:modified>
</cp:coreProperties>
</file>