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267D7D4" w:rsidP="0267D7D4" w:rsidRDefault="0267D7D4" w14:paraId="2F1D662E" w14:textId="58971B95">
      <w:pPr>
        <w:pStyle w:val="Normal"/>
        <w:bidi w:val="0"/>
        <w:spacing w:before="0" w:beforeAutospacing="off" w:after="160" w:afterAutospacing="off" w:line="259" w:lineRule="auto"/>
        <w:ind w:left="0" w:right="0"/>
        <w:jc w:val="center"/>
      </w:pPr>
      <w:r w:rsidRPr="0267D7D4" w:rsidR="0267D7D4">
        <w:rPr>
          <w:rFonts w:ascii="Times New Roman" w:hAnsi="Times New Roman" w:eastAsia="Times New Roman" w:cs="Times New Roman"/>
          <w:b w:val="1"/>
          <w:bCs w:val="1"/>
          <w:sz w:val="24"/>
          <w:szCs w:val="24"/>
          <w:u w:val="single"/>
        </w:rPr>
        <w:t xml:space="preserve">Effective Team </w:t>
      </w:r>
      <w:r w:rsidRPr="0267D7D4" w:rsidR="0267D7D4">
        <w:rPr>
          <w:rFonts w:ascii="Times New Roman" w:hAnsi="Times New Roman" w:eastAsia="Times New Roman" w:cs="Times New Roman"/>
          <w:b w:val="1"/>
          <w:bCs w:val="1"/>
          <w:sz w:val="24"/>
          <w:szCs w:val="24"/>
          <w:u w:val="single"/>
        </w:rPr>
        <w:t>Working and</w:t>
      </w:r>
      <w:r w:rsidRPr="0267D7D4" w:rsidR="0267D7D4">
        <w:rPr>
          <w:rFonts w:ascii="Times New Roman" w:hAnsi="Times New Roman" w:eastAsia="Times New Roman" w:cs="Times New Roman"/>
          <w:b w:val="1"/>
          <w:bCs w:val="1"/>
          <w:sz w:val="24"/>
          <w:szCs w:val="24"/>
          <w:u w:val="single"/>
        </w:rPr>
        <w:t xml:space="preserve"> Communication</w:t>
      </w:r>
    </w:p>
    <w:p w:rsidR="0267D7D4" w:rsidP="0267D7D4" w:rsidRDefault="0267D7D4" w14:paraId="71809B00" w14:textId="5D8D5D4D">
      <w:pPr>
        <w:pStyle w:val="Normal"/>
      </w:pPr>
      <w:r>
        <w:drawing>
          <wp:inline wp14:editId="47A3EEA3" wp14:anchorId="199AB4CC">
            <wp:extent cx="3619500" cy="2657475"/>
            <wp:effectExtent l="0" t="0" r="0" b="0"/>
            <wp:docPr id="473455135" name="" title=""/>
            <wp:cNvGraphicFramePr>
              <a:graphicFrameLocks noChangeAspect="1"/>
            </wp:cNvGraphicFramePr>
            <a:graphic>
              <a:graphicData uri="http://schemas.openxmlformats.org/drawingml/2006/picture">
                <pic:pic>
                  <pic:nvPicPr>
                    <pic:cNvPr id="0" name=""/>
                    <pic:cNvPicPr/>
                  </pic:nvPicPr>
                  <pic:blipFill>
                    <a:blip r:embed="Ra009416e89a84a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619500" cy="2657475"/>
                    </a:xfrm>
                    <a:prstGeom prst="rect">
                      <a:avLst/>
                    </a:prstGeom>
                  </pic:spPr>
                </pic:pic>
              </a:graphicData>
            </a:graphic>
          </wp:inline>
        </w:drawing>
      </w:r>
    </w:p>
    <w:p w:rsidR="0267D7D4" w:rsidP="0267D7D4" w:rsidRDefault="0267D7D4" w14:paraId="0E3541E8" w14:textId="34EF3E60">
      <w:pPr>
        <w:rPr>
          <w:rFonts w:ascii="Times New Roman" w:hAnsi="Times New Roman" w:eastAsia="Times New Roman" w:cs="Times New Roman"/>
          <w:b w:val="1"/>
          <w:bCs w:val="1"/>
          <w:sz w:val="24"/>
          <w:szCs w:val="24"/>
        </w:rPr>
      </w:pPr>
    </w:p>
    <w:p w:rsidR="0267D7D4" w:rsidP="0267D7D4" w:rsidRDefault="0267D7D4" w14:paraId="6C1DEFDC" w14:textId="5CF093FC">
      <w:pPr>
        <w:rPr>
          <w:rFonts w:ascii="Times New Roman" w:hAnsi="Times New Roman" w:eastAsia="Times New Roman" w:cs="Times New Roman"/>
          <w:b w:val="1"/>
          <w:bCs w:val="1"/>
          <w:sz w:val="24"/>
          <w:szCs w:val="24"/>
        </w:rPr>
      </w:pPr>
    </w:p>
    <w:p xmlns:wp14="http://schemas.microsoft.com/office/word/2010/wordml" w:rsidP="0A22AA52" w14:paraId="5E5787A5" wp14:textId="66103B97">
      <w:pPr>
        <w:rPr>
          <w:rFonts w:ascii="Times New Roman" w:hAnsi="Times New Roman" w:eastAsia="Times New Roman" w:cs="Times New Roman"/>
          <w:b w:val="0"/>
          <w:bCs w:val="0"/>
          <w:sz w:val="24"/>
          <w:szCs w:val="24"/>
        </w:rPr>
      </w:pPr>
      <w:bookmarkStart w:name="_GoBack" w:id="0"/>
      <w:bookmarkEnd w:id="0"/>
      <w:r w:rsidRPr="0A22AA52" w:rsidR="0A22AA52">
        <w:rPr>
          <w:rFonts w:ascii="Times New Roman" w:hAnsi="Times New Roman" w:eastAsia="Times New Roman" w:cs="Times New Roman"/>
          <w:b w:val="1"/>
          <w:bCs w:val="1"/>
          <w:sz w:val="24"/>
          <w:szCs w:val="24"/>
        </w:rPr>
        <w:t>Name:</w:t>
      </w:r>
      <w:r w:rsidRPr="0A22AA52" w:rsidR="0A22AA52">
        <w:rPr>
          <w:rFonts w:ascii="Times New Roman" w:hAnsi="Times New Roman" w:eastAsia="Times New Roman" w:cs="Times New Roman"/>
          <w:b w:val="0"/>
          <w:bCs w:val="0"/>
          <w:sz w:val="24"/>
          <w:szCs w:val="24"/>
        </w:rPr>
        <w:t xml:space="preserve"> Brenda </w:t>
      </w:r>
      <w:r w:rsidRPr="0A22AA52" w:rsidR="0A22AA52">
        <w:rPr>
          <w:rFonts w:ascii="Times New Roman" w:hAnsi="Times New Roman" w:eastAsia="Times New Roman" w:cs="Times New Roman"/>
          <w:b w:val="0"/>
          <w:bCs w:val="0"/>
          <w:sz w:val="24"/>
          <w:szCs w:val="24"/>
        </w:rPr>
        <w:t>Hernandez</w:t>
      </w:r>
    </w:p>
    <w:p w:rsidR="0A22AA52" w:rsidP="0A22AA52" w:rsidRDefault="0A22AA52" w14:paraId="41647869" w14:textId="1C894A56">
      <w:pPr>
        <w:pStyle w:val="Normal"/>
        <w:rPr>
          <w:rFonts w:ascii="Times New Roman" w:hAnsi="Times New Roman" w:eastAsia="Times New Roman" w:cs="Times New Roman"/>
          <w:b w:val="1"/>
          <w:bCs w:val="1"/>
          <w:sz w:val="24"/>
          <w:szCs w:val="24"/>
        </w:rPr>
      </w:pPr>
      <w:r w:rsidRPr="0A22AA52" w:rsidR="0A22AA52">
        <w:rPr>
          <w:rFonts w:ascii="Times New Roman" w:hAnsi="Times New Roman" w:eastAsia="Times New Roman" w:cs="Times New Roman"/>
          <w:b w:val="1"/>
          <w:bCs w:val="1"/>
          <w:sz w:val="24"/>
          <w:szCs w:val="24"/>
        </w:rPr>
        <w:t xml:space="preserve">Student ID: </w:t>
      </w:r>
      <w:r w:rsidRPr="0A22AA52" w:rsidR="0A22AA52">
        <w:rPr>
          <w:rFonts w:ascii="Times New Roman" w:hAnsi="Times New Roman" w:eastAsia="Times New Roman" w:cs="Times New Roman"/>
          <w:b w:val="0"/>
          <w:bCs w:val="0"/>
          <w:sz w:val="24"/>
          <w:szCs w:val="24"/>
        </w:rPr>
        <w:t>1906230</w:t>
      </w:r>
    </w:p>
    <w:p w:rsidR="0A22AA52" w:rsidP="0267D7D4" w:rsidRDefault="0A22AA52" w14:paraId="02A13B3D" w14:textId="45B55430">
      <w:pPr>
        <w:pStyle w:val="Normal"/>
        <w:rPr>
          <w:rFonts w:ascii="Times New Roman" w:hAnsi="Times New Roman" w:eastAsia="Times New Roman" w:cs="Times New Roman"/>
          <w:b w:val="0"/>
          <w:bCs w:val="0"/>
          <w:sz w:val="24"/>
          <w:szCs w:val="24"/>
        </w:rPr>
      </w:pPr>
      <w:r w:rsidRPr="0267D7D4" w:rsidR="0267D7D4">
        <w:rPr>
          <w:rFonts w:ascii="Times New Roman" w:hAnsi="Times New Roman" w:eastAsia="Times New Roman" w:cs="Times New Roman"/>
          <w:b w:val="1"/>
          <w:bCs w:val="1"/>
          <w:sz w:val="24"/>
          <w:szCs w:val="24"/>
        </w:rPr>
        <w:t xml:space="preserve">Module Name: </w:t>
      </w:r>
      <w:r w:rsidRPr="0267D7D4" w:rsidR="0267D7D4">
        <w:rPr>
          <w:rFonts w:ascii="Times New Roman" w:hAnsi="Times New Roman" w:eastAsia="Times New Roman" w:cs="Times New Roman"/>
          <w:b w:val="0"/>
          <w:bCs w:val="0"/>
          <w:sz w:val="24"/>
          <w:szCs w:val="24"/>
        </w:rPr>
        <w:t>Effective</w:t>
      </w:r>
      <w:r w:rsidRPr="0267D7D4" w:rsidR="0267D7D4">
        <w:rPr>
          <w:rFonts w:ascii="Times New Roman" w:hAnsi="Times New Roman" w:eastAsia="Times New Roman" w:cs="Times New Roman"/>
          <w:b w:val="1"/>
          <w:bCs w:val="1"/>
          <w:sz w:val="24"/>
          <w:szCs w:val="24"/>
        </w:rPr>
        <w:t xml:space="preserve"> </w:t>
      </w:r>
      <w:r w:rsidRPr="0267D7D4" w:rsidR="0267D7D4">
        <w:rPr>
          <w:rFonts w:ascii="Times New Roman" w:hAnsi="Times New Roman" w:eastAsia="Times New Roman" w:cs="Times New Roman"/>
          <w:b w:val="0"/>
          <w:bCs w:val="0"/>
          <w:sz w:val="24"/>
          <w:szCs w:val="24"/>
        </w:rPr>
        <w:t>Team Working and Communication</w:t>
      </w:r>
      <w:r w:rsidRPr="0267D7D4" w:rsidR="0267D7D4">
        <w:rPr>
          <w:rFonts w:ascii="Times New Roman" w:hAnsi="Times New Roman" w:eastAsia="Times New Roman" w:cs="Times New Roman"/>
          <w:b w:val="0"/>
          <w:bCs w:val="0"/>
          <w:sz w:val="24"/>
          <w:szCs w:val="24"/>
        </w:rPr>
        <w:t xml:space="preserve"> </w:t>
      </w:r>
      <w:r w:rsidRPr="0267D7D4" w:rsidR="0267D7D4">
        <w:rPr>
          <w:rFonts w:ascii="Times New Roman" w:hAnsi="Times New Roman" w:eastAsia="Times New Roman" w:cs="Times New Roman"/>
          <w:b w:val="0"/>
          <w:bCs w:val="0"/>
          <w:sz w:val="24"/>
          <w:szCs w:val="24"/>
        </w:rPr>
        <w:t>(BMSW</w:t>
      </w:r>
      <w:r w:rsidRPr="0267D7D4" w:rsidR="0267D7D4">
        <w:rPr>
          <w:rFonts w:ascii="Times New Roman" w:hAnsi="Times New Roman" w:eastAsia="Times New Roman" w:cs="Times New Roman"/>
          <w:b w:val="0"/>
          <w:bCs w:val="0"/>
          <w:sz w:val="24"/>
          <w:szCs w:val="24"/>
        </w:rPr>
        <w:t>4002)</w:t>
      </w:r>
    </w:p>
    <w:p w:rsidR="0A22AA52" w:rsidP="0267D7D4" w:rsidRDefault="0A22AA52" w14:paraId="7C3A4A79" w14:textId="1BDBF7E0">
      <w:pPr>
        <w:pStyle w:val="Normal"/>
        <w:rPr>
          <w:rFonts w:ascii="Times New Roman" w:hAnsi="Times New Roman" w:eastAsia="Times New Roman" w:cs="Times New Roman"/>
          <w:b w:val="1"/>
          <w:bCs w:val="1"/>
          <w:sz w:val="24"/>
          <w:szCs w:val="24"/>
        </w:rPr>
      </w:pPr>
      <w:r w:rsidRPr="0267D7D4" w:rsidR="0267D7D4">
        <w:rPr>
          <w:rFonts w:ascii="Times New Roman" w:hAnsi="Times New Roman" w:eastAsia="Times New Roman" w:cs="Times New Roman"/>
          <w:b w:val="1"/>
          <w:bCs w:val="1"/>
          <w:sz w:val="24"/>
          <w:szCs w:val="24"/>
        </w:rPr>
        <w:t xml:space="preserve">Module Lecturer: </w:t>
      </w:r>
      <w:r w:rsidRPr="0267D7D4" w:rsidR="0267D7D4">
        <w:rPr>
          <w:rFonts w:ascii="Times New Roman" w:hAnsi="Times New Roman" w:eastAsia="Times New Roman" w:cs="Times New Roman"/>
          <w:b w:val="0"/>
          <w:bCs w:val="0"/>
          <w:sz w:val="24"/>
          <w:szCs w:val="24"/>
        </w:rPr>
        <w:t>Christopher Mafuva</w:t>
      </w:r>
    </w:p>
    <w:p w:rsidR="0267D7D4" w:rsidP="0267D7D4" w:rsidRDefault="0267D7D4" w14:paraId="2ED007E7" w14:textId="2F77884D">
      <w:pPr>
        <w:pStyle w:val="Normal"/>
        <w:rPr>
          <w:rFonts w:ascii="Times New Roman" w:hAnsi="Times New Roman" w:eastAsia="Times New Roman" w:cs="Times New Roman"/>
          <w:b w:val="0"/>
          <w:bCs w:val="0"/>
          <w:sz w:val="24"/>
          <w:szCs w:val="24"/>
        </w:rPr>
      </w:pPr>
      <w:r w:rsidRPr="0267D7D4" w:rsidR="0267D7D4">
        <w:rPr>
          <w:rFonts w:ascii="Times New Roman" w:hAnsi="Times New Roman" w:eastAsia="Times New Roman" w:cs="Times New Roman"/>
          <w:b w:val="0"/>
          <w:bCs w:val="0"/>
          <w:sz w:val="24"/>
          <w:szCs w:val="24"/>
        </w:rPr>
        <w:t>28</w:t>
      </w:r>
      <w:r w:rsidRPr="0267D7D4" w:rsidR="0267D7D4">
        <w:rPr>
          <w:rFonts w:ascii="Times New Roman" w:hAnsi="Times New Roman" w:eastAsia="Times New Roman" w:cs="Times New Roman"/>
          <w:b w:val="0"/>
          <w:bCs w:val="0"/>
          <w:sz w:val="24"/>
          <w:szCs w:val="24"/>
          <w:vertAlign w:val="superscript"/>
        </w:rPr>
        <w:t>th</w:t>
      </w:r>
      <w:r w:rsidRPr="0267D7D4" w:rsidR="0267D7D4">
        <w:rPr>
          <w:rFonts w:ascii="Times New Roman" w:hAnsi="Times New Roman" w:eastAsia="Times New Roman" w:cs="Times New Roman"/>
          <w:b w:val="0"/>
          <w:bCs w:val="0"/>
          <w:sz w:val="24"/>
          <w:szCs w:val="24"/>
        </w:rPr>
        <w:t xml:space="preserve"> December 2019</w:t>
      </w:r>
    </w:p>
    <w:p w:rsidR="0267D7D4" w:rsidP="0267D7D4" w:rsidRDefault="0267D7D4" w14:paraId="26E82648" w14:textId="39C8F03D">
      <w:pPr>
        <w:pStyle w:val="Normal"/>
        <w:rPr>
          <w:rFonts w:ascii="Times New Roman" w:hAnsi="Times New Roman" w:eastAsia="Times New Roman" w:cs="Times New Roman"/>
          <w:b w:val="0"/>
          <w:bCs w:val="0"/>
          <w:sz w:val="24"/>
          <w:szCs w:val="24"/>
        </w:rPr>
      </w:pPr>
    </w:p>
    <w:p w:rsidR="0A22AA52" w:rsidP="0A22AA52" w:rsidRDefault="0A22AA52" w14:paraId="58825A1F" w14:textId="60F074E9">
      <w:pPr>
        <w:pStyle w:val="Normal"/>
        <w:rPr>
          <w:rFonts w:ascii="Times New Roman" w:hAnsi="Times New Roman" w:eastAsia="Times New Roman" w:cs="Times New Roman"/>
          <w:b w:val="0"/>
          <w:bCs w:val="0"/>
          <w:sz w:val="24"/>
          <w:szCs w:val="24"/>
        </w:rPr>
      </w:pPr>
    </w:p>
    <w:p w:rsidR="0A22AA52" w:rsidP="0A22AA52" w:rsidRDefault="0A22AA52" w14:paraId="36C341F4" w14:textId="4F276828">
      <w:pPr>
        <w:pStyle w:val="Normal"/>
        <w:rPr>
          <w:rFonts w:ascii="Times New Roman" w:hAnsi="Times New Roman" w:eastAsia="Times New Roman" w:cs="Times New Roman"/>
          <w:b w:val="0"/>
          <w:bCs w:val="0"/>
          <w:sz w:val="24"/>
          <w:szCs w:val="24"/>
        </w:rPr>
      </w:pPr>
    </w:p>
    <w:p w:rsidR="0A22AA52" w:rsidP="0A22AA52" w:rsidRDefault="0A22AA52" w14:paraId="739A877B" w14:textId="00DB8BC9">
      <w:pPr>
        <w:pStyle w:val="Normal"/>
        <w:rPr>
          <w:rFonts w:ascii="Times New Roman" w:hAnsi="Times New Roman" w:eastAsia="Times New Roman" w:cs="Times New Roman"/>
          <w:b w:val="0"/>
          <w:bCs w:val="0"/>
          <w:sz w:val="24"/>
          <w:szCs w:val="24"/>
        </w:rPr>
      </w:pPr>
    </w:p>
    <w:p w:rsidR="0A22AA52" w:rsidP="0A22AA52" w:rsidRDefault="0A22AA52" w14:paraId="0E599693" w14:textId="4328DF9F">
      <w:pPr>
        <w:pStyle w:val="Normal"/>
        <w:rPr>
          <w:rFonts w:ascii="Times New Roman" w:hAnsi="Times New Roman" w:eastAsia="Times New Roman" w:cs="Times New Roman"/>
          <w:b w:val="0"/>
          <w:bCs w:val="0"/>
          <w:sz w:val="24"/>
          <w:szCs w:val="24"/>
        </w:rPr>
      </w:pPr>
    </w:p>
    <w:p w:rsidR="0A22AA52" w:rsidP="0A22AA52" w:rsidRDefault="0A22AA52" w14:paraId="0A2DF93A" w14:textId="2ACA3314">
      <w:pPr>
        <w:pStyle w:val="Normal"/>
        <w:rPr>
          <w:rFonts w:ascii="Times New Roman" w:hAnsi="Times New Roman" w:eastAsia="Times New Roman" w:cs="Times New Roman"/>
          <w:b w:val="0"/>
          <w:bCs w:val="0"/>
          <w:sz w:val="24"/>
          <w:szCs w:val="24"/>
        </w:rPr>
      </w:pPr>
    </w:p>
    <w:p w:rsidR="0A22AA52" w:rsidP="0A22AA52" w:rsidRDefault="0A22AA52" w14:paraId="04A754B6" w14:textId="6DAE1382">
      <w:pPr>
        <w:pStyle w:val="Normal"/>
        <w:rPr>
          <w:rFonts w:ascii="Times New Roman" w:hAnsi="Times New Roman" w:eastAsia="Times New Roman" w:cs="Times New Roman"/>
          <w:b w:val="0"/>
          <w:bCs w:val="0"/>
          <w:sz w:val="24"/>
          <w:szCs w:val="24"/>
        </w:rPr>
      </w:pPr>
    </w:p>
    <w:p w:rsidR="0A22AA52" w:rsidP="0A22AA52" w:rsidRDefault="0A22AA52" w14:paraId="18D6C662" w14:textId="7125E5DE">
      <w:pPr>
        <w:pStyle w:val="Normal"/>
        <w:rPr>
          <w:rFonts w:ascii="Times New Roman" w:hAnsi="Times New Roman" w:eastAsia="Times New Roman" w:cs="Times New Roman"/>
          <w:b w:val="0"/>
          <w:bCs w:val="0"/>
          <w:sz w:val="24"/>
          <w:szCs w:val="24"/>
        </w:rPr>
      </w:pPr>
    </w:p>
    <w:p w:rsidR="0A22AA52" w:rsidP="0A22AA52" w:rsidRDefault="0A22AA52" w14:paraId="60468F8A" w14:textId="0AA799F4">
      <w:pPr>
        <w:pStyle w:val="Normal"/>
        <w:rPr>
          <w:rFonts w:ascii="Times New Roman" w:hAnsi="Times New Roman" w:eastAsia="Times New Roman" w:cs="Times New Roman"/>
          <w:b w:val="0"/>
          <w:bCs w:val="0"/>
          <w:sz w:val="24"/>
          <w:szCs w:val="24"/>
        </w:rPr>
      </w:pPr>
    </w:p>
    <w:p w:rsidR="0A22AA52" w:rsidP="0A22AA52" w:rsidRDefault="0A22AA52" w14:paraId="7E812CFA" w14:textId="18A920E7">
      <w:pPr>
        <w:pStyle w:val="Normal"/>
        <w:rPr>
          <w:rFonts w:ascii="Times New Roman" w:hAnsi="Times New Roman" w:eastAsia="Times New Roman" w:cs="Times New Roman"/>
          <w:b w:val="0"/>
          <w:bCs w:val="0"/>
          <w:sz w:val="24"/>
          <w:szCs w:val="24"/>
        </w:rPr>
      </w:pPr>
    </w:p>
    <w:p w:rsidR="0A22AA52" w:rsidP="0267D7D4" w:rsidRDefault="0A22AA52" w14:paraId="55BA0040" w14:textId="11B7441E">
      <w:pPr>
        <w:pStyle w:val="Normal"/>
        <w:rPr>
          <w:rFonts w:ascii="Times New Roman" w:hAnsi="Times New Roman" w:eastAsia="Times New Roman" w:cs="Times New Roman"/>
          <w:b w:val="0"/>
          <w:bCs w:val="0"/>
          <w:sz w:val="24"/>
          <w:szCs w:val="24"/>
        </w:rPr>
      </w:pPr>
    </w:p>
    <w:p w:rsidR="0A22AA52" w:rsidP="0A22AA52" w:rsidRDefault="0A22AA52" w14:paraId="3DB244FB" w14:textId="06C9B93D">
      <w:pPr>
        <w:pStyle w:val="Normal"/>
        <w:rPr>
          <w:rFonts w:ascii="Times New Roman" w:hAnsi="Times New Roman" w:eastAsia="Times New Roman" w:cs="Times New Roman"/>
          <w:b w:val="0"/>
          <w:bCs w:val="0"/>
          <w:sz w:val="24"/>
          <w:szCs w:val="24"/>
        </w:rPr>
      </w:pPr>
    </w:p>
    <w:p w:rsidR="0A22AA52" w:rsidP="0A22AA52" w:rsidRDefault="0A22AA52" w14:paraId="1EA336CA" w14:textId="4733C119">
      <w:pPr>
        <w:pStyle w:val="Normal"/>
        <w:rPr>
          <w:rFonts w:ascii="Times New Roman" w:hAnsi="Times New Roman" w:eastAsia="Times New Roman" w:cs="Times New Roman"/>
          <w:b w:val="0"/>
          <w:bCs w:val="0"/>
          <w:sz w:val="24"/>
          <w:szCs w:val="24"/>
        </w:rPr>
      </w:pPr>
    </w:p>
    <w:p w:rsidR="0A22AA52" w:rsidP="0A22AA52" w:rsidRDefault="0A22AA52" w14:paraId="580D60C4" w14:textId="027A155A">
      <w:pPr>
        <w:pStyle w:val="Normal"/>
        <w:rPr>
          <w:rFonts w:ascii="Times New Roman" w:hAnsi="Times New Roman" w:eastAsia="Times New Roman" w:cs="Times New Roman"/>
          <w:b w:val="0"/>
          <w:bCs w:val="0"/>
          <w:sz w:val="24"/>
          <w:szCs w:val="24"/>
        </w:rPr>
      </w:pPr>
    </w:p>
    <w:p w:rsidR="0A22AA52" w:rsidP="0267D7D4" w:rsidRDefault="0A22AA52" w14:paraId="35922728" w14:textId="63ACF716">
      <w:pPr>
        <w:pStyle w:val="Normal"/>
        <w:rPr>
          <w:rFonts w:ascii="Times New Roman" w:hAnsi="Times New Roman" w:eastAsia="Times New Roman" w:cs="Times New Roman"/>
          <w:b w:val="0"/>
          <w:bCs w:val="0"/>
          <w:sz w:val="24"/>
          <w:szCs w:val="24"/>
        </w:rPr>
      </w:pPr>
    </w:p>
    <w:p w:rsidR="0A22AA52" w:rsidP="35E21031" w:rsidRDefault="0A22AA52" w14:paraId="4836509C" w14:textId="4BC89318">
      <w:pPr>
        <w:pStyle w:val="Normal"/>
        <w:jc w:val="center"/>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1"/>
          <w:bCs w:val="1"/>
          <w:sz w:val="24"/>
          <w:szCs w:val="24"/>
        </w:rPr>
        <w:t>Table of contents</w:t>
      </w:r>
    </w:p>
    <w:p w:rsidR="35E21031" w:rsidP="35E21031" w:rsidRDefault="35E21031" w14:paraId="427F5E2D" w14:textId="15970E83">
      <w:pPr>
        <w:pStyle w:val="Normal"/>
        <w:jc w:val="center"/>
        <w:rPr>
          <w:rFonts w:ascii="Times New Roman" w:hAnsi="Times New Roman" w:eastAsia="Times New Roman" w:cs="Times New Roman"/>
          <w:b w:val="1"/>
          <w:bCs w:val="1"/>
          <w:sz w:val="24"/>
          <w:szCs w:val="24"/>
        </w:rPr>
      </w:pPr>
    </w:p>
    <w:p w:rsidR="35E21031" w:rsidP="35E21031" w:rsidRDefault="35E21031" w14:paraId="06F7B0C6" w14:textId="6B2321CD">
      <w:pPr>
        <w:pStyle w:val="Normal"/>
        <w:jc w:val="center"/>
        <w:rPr>
          <w:rFonts w:ascii="Times New Roman" w:hAnsi="Times New Roman" w:eastAsia="Times New Roman" w:cs="Times New Roman"/>
          <w:b w:val="1"/>
          <w:bCs w:val="1"/>
          <w:sz w:val="24"/>
          <w:szCs w:val="24"/>
        </w:rPr>
      </w:pPr>
    </w:p>
    <w:p w:rsidR="35E21031" w:rsidP="35E21031" w:rsidRDefault="35E21031" w14:paraId="4A392F40" w14:textId="7E69452A">
      <w:pPr>
        <w:pStyle w:val="Normal"/>
        <w:jc w:val="center"/>
        <w:rPr>
          <w:rFonts w:ascii="Times New Roman" w:hAnsi="Times New Roman" w:eastAsia="Times New Roman" w:cs="Times New Roman"/>
          <w:b w:val="1"/>
          <w:bCs w:val="1"/>
          <w:sz w:val="24"/>
          <w:szCs w:val="24"/>
        </w:rPr>
      </w:pPr>
    </w:p>
    <w:p w:rsidR="35E21031" w:rsidP="35E21031" w:rsidRDefault="35E21031" w14:paraId="6075202A" w14:textId="42DED7BC">
      <w:pPr>
        <w:pStyle w:val="Normal"/>
        <w:jc w:val="center"/>
        <w:rPr>
          <w:rFonts w:ascii="Times New Roman" w:hAnsi="Times New Roman" w:eastAsia="Times New Roman" w:cs="Times New Roman"/>
          <w:b w:val="1"/>
          <w:bCs w:val="1"/>
          <w:sz w:val="24"/>
          <w:szCs w:val="24"/>
        </w:rPr>
      </w:pPr>
    </w:p>
    <w:p w:rsidR="0A22AA52" w:rsidP="1C385A1F" w:rsidRDefault="0A22AA52" w14:paraId="5331B218" w14:textId="26F185CF">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Cover</w:t>
      </w:r>
      <w:r w:rsidRPr="1C385A1F" w:rsidR="1C385A1F">
        <w:rPr>
          <w:rFonts w:ascii="Times New Roman" w:hAnsi="Times New Roman" w:eastAsia="Times New Roman" w:cs="Times New Roman"/>
          <w:b w:val="1"/>
          <w:bCs w:val="1"/>
          <w:sz w:val="24"/>
          <w:szCs w:val="24"/>
        </w:rPr>
        <w:t>.................................................................................................................................. pg.1</w:t>
      </w:r>
    </w:p>
    <w:p w:rsidR="1C385A1F" w:rsidP="1C385A1F" w:rsidRDefault="1C385A1F" w14:paraId="55A6C41C" w14:textId="3B695423">
      <w:pPr>
        <w:pStyle w:val="Normal"/>
        <w:jc w:val="left"/>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Table of contents.............................................................................................................. pg. 2</w:t>
      </w:r>
    </w:p>
    <w:p w:rsidR="0267D7D4" w:rsidP="1C385A1F" w:rsidRDefault="0267D7D4" w14:paraId="6D6B5FF5" w14:textId="691A181C">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1.0 Introduction............................................................................................................. pg.</w:t>
      </w:r>
      <w:r w:rsidRPr="1C385A1F" w:rsidR="1C385A1F">
        <w:rPr>
          <w:rFonts w:ascii="Times New Roman" w:hAnsi="Times New Roman" w:eastAsia="Times New Roman" w:cs="Times New Roman"/>
          <w:b w:val="1"/>
          <w:bCs w:val="1"/>
          <w:sz w:val="24"/>
          <w:szCs w:val="24"/>
        </w:rPr>
        <w:t>3-4</w:t>
      </w:r>
    </w:p>
    <w:p w:rsidR="0267D7D4" w:rsidP="1C385A1F" w:rsidRDefault="0267D7D4" w14:paraId="55E48906" w14:textId="7E93592C">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2.0 Types of communication............................................................................................ pg. </w:t>
      </w:r>
      <w:r w:rsidRPr="1C385A1F" w:rsidR="1C385A1F">
        <w:rPr>
          <w:rFonts w:ascii="Times New Roman" w:hAnsi="Times New Roman" w:eastAsia="Times New Roman" w:cs="Times New Roman"/>
          <w:b w:val="1"/>
          <w:bCs w:val="1"/>
          <w:sz w:val="24"/>
          <w:szCs w:val="24"/>
        </w:rPr>
        <w:t>4</w:t>
      </w:r>
    </w:p>
    <w:p w:rsidR="0267D7D4" w:rsidP="0267D7D4" w:rsidRDefault="0267D7D4" w14:paraId="02657A62" w14:textId="6FEA7E07">
      <w:pPr>
        <w:pStyle w:val="Normal"/>
        <w:ind w:left="720"/>
        <w:jc w:val="center"/>
        <w:rPr>
          <w:rFonts w:ascii="Times New Roman" w:hAnsi="Times New Roman" w:eastAsia="Times New Roman" w:cs="Times New Roman"/>
          <w:b w:val="1"/>
          <w:bCs w:val="1"/>
          <w:sz w:val="24"/>
          <w:szCs w:val="24"/>
        </w:rPr>
      </w:pPr>
      <w:r w:rsidRPr="0267D7D4" w:rsidR="0267D7D4">
        <w:rPr>
          <w:rFonts w:ascii="Times New Roman" w:hAnsi="Times New Roman" w:eastAsia="Times New Roman" w:cs="Times New Roman"/>
          <w:b w:val="1"/>
          <w:bCs w:val="1"/>
          <w:sz w:val="24"/>
          <w:szCs w:val="24"/>
        </w:rPr>
        <w:t>2.1 Verbal Communication.................................................................................. pg.4</w:t>
      </w:r>
    </w:p>
    <w:p w:rsidR="0267D7D4" w:rsidP="0267D7D4" w:rsidRDefault="0267D7D4" w14:paraId="33F28140" w14:textId="1C7FEAED">
      <w:pPr>
        <w:pStyle w:val="Normal"/>
        <w:ind w:left="720"/>
        <w:jc w:val="center"/>
        <w:rPr>
          <w:rFonts w:ascii="Times New Roman" w:hAnsi="Times New Roman" w:eastAsia="Times New Roman" w:cs="Times New Roman"/>
          <w:b w:val="1"/>
          <w:bCs w:val="1"/>
          <w:sz w:val="24"/>
          <w:szCs w:val="24"/>
        </w:rPr>
      </w:pPr>
      <w:r w:rsidRPr="0267D7D4" w:rsidR="0267D7D4">
        <w:rPr>
          <w:rFonts w:ascii="Times New Roman" w:hAnsi="Times New Roman" w:eastAsia="Times New Roman" w:cs="Times New Roman"/>
          <w:b w:val="1"/>
          <w:bCs w:val="1"/>
          <w:sz w:val="24"/>
          <w:szCs w:val="24"/>
        </w:rPr>
        <w:t>2.2 Non-Verbal Communication.......................................................................... pg.5</w:t>
      </w:r>
    </w:p>
    <w:p w:rsidR="0267D7D4" w:rsidP="1C385A1F" w:rsidRDefault="0267D7D4" w14:paraId="26980DBC" w14:textId="3BE42EF8">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3.0 Theories of Communication...................................................................................... pg. </w:t>
      </w:r>
      <w:r w:rsidRPr="1C385A1F" w:rsidR="1C385A1F">
        <w:rPr>
          <w:rFonts w:ascii="Times New Roman" w:hAnsi="Times New Roman" w:eastAsia="Times New Roman" w:cs="Times New Roman"/>
          <w:b w:val="1"/>
          <w:bCs w:val="1"/>
          <w:sz w:val="24"/>
          <w:szCs w:val="24"/>
        </w:rPr>
        <w:t>5</w:t>
      </w:r>
    </w:p>
    <w:p w:rsidR="0267D7D4" w:rsidP="1C385A1F" w:rsidRDefault="0267D7D4" w14:paraId="3D15A827" w14:textId="5207A980">
      <w:pPr>
        <w:pStyle w:val="Normal"/>
        <w:ind w:left="0"/>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            3.1 Shannon-Weaver Model of Communication............................................ pg. </w:t>
      </w:r>
      <w:r w:rsidRPr="1C385A1F" w:rsidR="1C385A1F">
        <w:rPr>
          <w:rFonts w:ascii="Times New Roman" w:hAnsi="Times New Roman" w:eastAsia="Times New Roman" w:cs="Times New Roman"/>
          <w:b w:val="1"/>
          <w:bCs w:val="1"/>
          <w:sz w:val="24"/>
          <w:szCs w:val="24"/>
        </w:rPr>
        <w:t>5-6</w:t>
      </w:r>
    </w:p>
    <w:p w:rsidR="0267D7D4" w:rsidP="1C385A1F" w:rsidRDefault="0267D7D4" w14:paraId="1BF6E81E" w14:textId="3C3085D0">
      <w:pPr>
        <w:pStyle w:val="Normal"/>
        <w:ind w:left="720"/>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3.2Berlos Model of Communication................................................................ pg. </w:t>
      </w:r>
      <w:r w:rsidRPr="1C385A1F" w:rsidR="1C385A1F">
        <w:rPr>
          <w:rFonts w:ascii="Times New Roman" w:hAnsi="Times New Roman" w:eastAsia="Times New Roman" w:cs="Times New Roman"/>
          <w:b w:val="1"/>
          <w:bCs w:val="1"/>
          <w:sz w:val="24"/>
          <w:szCs w:val="24"/>
        </w:rPr>
        <w:t>6-7</w:t>
      </w:r>
    </w:p>
    <w:p w:rsidR="0267D7D4" w:rsidP="1C385A1F" w:rsidRDefault="0267D7D4" w14:paraId="177A41EE" w14:textId="2C8E359A">
      <w:pPr>
        <w:pStyle w:val="Normal"/>
        <w:ind w:left="720"/>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3.3 Schram's Model of Communication............................................................. pg. </w:t>
      </w:r>
      <w:r w:rsidRPr="1C385A1F" w:rsidR="1C385A1F">
        <w:rPr>
          <w:rFonts w:ascii="Times New Roman" w:hAnsi="Times New Roman" w:eastAsia="Times New Roman" w:cs="Times New Roman"/>
          <w:b w:val="1"/>
          <w:bCs w:val="1"/>
          <w:sz w:val="24"/>
          <w:szCs w:val="24"/>
        </w:rPr>
        <w:t>7</w:t>
      </w:r>
    </w:p>
    <w:p w:rsidR="0267D7D4" w:rsidP="1C385A1F" w:rsidRDefault="0267D7D4" w14:paraId="182DB403" w14:textId="21662EB7">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4.0 Conclusion...............................................................................................................</w:t>
      </w:r>
      <w:r w:rsidRPr="1C385A1F" w:rsidR="1C385A1F">
        <w:rPr>
          <w:rFonts w:ascii="Times New Roman" w:hAnsi="Times New Roman" w:eastAsia="Times New Roman" w:cs="Times New Roman"/>
          <w:b w:val="1"/>
          <w:bCs w:val="1"/>
          <w:sz w:val="24"/>
          <w:szCs w:val="24"/>
        </w:rPr>
        <w:t>...</w:t>
      </w:r>
      <w:r w:rsidRPr="1C385A1F" w:rsidR="1C385A1F">
        <w:rPr>
          <w:rFonts w:ascii="Times New Roman" w:hAnsi="Times New Roman" w:eastAsia="Times New Roman" w:cs="Times New Roman"/>
          <w:b w:val="1"/>
          <w:bCs w:val="1"/>
          <w:sz w:val="24"/>
          <w:szCs w:val="24"/>
        </w:rPr>
        <w:t xml:space="preserve"> pg. </w:t>
      </w:r>
      <w:r w:rsidRPr="1C385A1F" w:rsidR="1C385A1F">
        <w:rPr>
          <w:rFonts w:ascii="Times New Roman" w:hAnsi="Times New Roman" w:eastAsia="Times New Roman" w:cs="Times New Roman"/>
          <w:b w:val="1"/>
          <w:bCs w:val="1"/>
          <w:sz w:val="24"/>
          <w:szCs w:val="24"/>
        </w:rPr>
        <w:t>7</w:t>
      </w:r>
    </w:p>
    <w:p w:rsidR="1C385A1F" w:rsidP="1C385A1F" w:rsidRDefault="1C385A1F" w14:paraId="50C82349" w14:textId="0BE6E9E1">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5-0 Appendices..........................................             .......................................................... pg. 8</w:t>
      </w:r>
    </w:p>
    <w:p w:rsidR="0267D7D4" w:rsidP="0267D7D4" w:rsidRDefault="0267D7D4" w14:paraId="48152AA5" w14:textId="4C39D578">
      <w:pPr>
        <w:pStyle w:val="Normal"/>
        <w:jc w:val="center"/>
        <w:rPr>
          <w:rFonts w:ascii="Times New Roman" w:hAnsi="Times New Roman" w:eastAsia="Times New Roman" w:cs="Times New Roman"/>
          <w:b w:val="1"/>
          <w:bCs w:val="1"/>
          <w:sz w:val="24"/>
          <w:szCs w:val="24"/>
        </w:rPr>
      </w:pPr>
    </w:p>
    <w:p w:rsidR="0267D7D4" w:rsidP="0267D7D4" w:rsidRDefault="0267D7D4" w14:paraId="4125EFC6" w14:textId="1566012E">
      <w:pPr>
        <w:pStyle w:val="Normal"/>
        <w:jc w:val="center"/>
        <w:rPr>
          <w:rFonts w:ascii="Times New Roman" w:hAnsi="Times New Roman" w:eastAsia="Times New Roman" w:cs="Times New Roman"/>
          <w:b w:val="1"/>
          <w:bCs w:val="1"/>
          <w:sz w:val="24"/>
          <w:szCs w:val="24"/>
        </w:rPr>
      </w:pPr>
    </w:p>
    <w:p w:rsidR="0267D7D4" w:rsidP="0267D7D4" w:rsidRDefault="0267D7D4" w14:paraId="72ABC36B" w14:textId="43F8968C">
      <w:pPr>
        <w:pStyle w:val="Normal"/>
        <w:jc w:val="center"/>
        <w:rPr>
          <w:rFonts w:ascii="Times New Roman" w:hAnsi="Times New Roman" w:eastAsia="Times New Roman" w:cs="Times New Roman"/>
          <w:b w:val="1"/>
          <w:bCs w:val="1"/>
          <w:sz w:val="24"/>
          <w:szCs w:val="24"/>
        </w:rPr>
      </w:pPr>
    </w:p>
    <w:p w:rsidR="0A22AA52" w:rsidP="0A22AA52" w:rsidRDefault="0A22AA52" w14:paraId="5CC58F48" w14:textId="4FD4BC3E">
      <w:pPr>
        <w:pStyle w:val="Normal"/>
        <w:jc w:val="center"/>
        <w:rPr>
          <w:rFonts w:ascii="Times New Roman" w:hAnsi="Times New Roman" w:eastAsia="Times New Roman" w:cs="Times New Roman"/>
          <w:b w:val="0"/>
          <w:bCs w:val="0"/>
          <w:sz w:val="24"/>
          <w:szCs w:val="24"/>
        </w:rPr>
      </w:pPr>
    </w:p>
    <w:p w:rsidR="0A22AA52" w:rsidP="0A22AA52" w:rsidRDefault="0A22AA52" w14:paraId="32B31434" w14:textId="4988CF33">
      <w:pPr>
        <w:pStyle w:val="Normal"/>
        <w:jc w:val="center"/>
        <w:rPr>
          <w:rFonts w:ascii="Times New Roman" w:hAnsi="Times New Roman" w:eastAsia="Times New Roman" w:cs="Times New Roman"/>
          <w:b w:val="0"/>
          <w:bCs w:val="0"/>
          <w:sz w:val="24"/>
          <w:szCs w:val="24"/>
        </w:rPr>
      </w:pPr>
    </w:p>
    <w:p w:rsidR="0A22AA52" w:rsidP="0A22AA52" w:rsidRDefault="0A22AA52" w14:paraId="01C309F0" w14:textId="1F1EC181">
      <w:pPr>
        <w:pStyle w:val="Normal"/>
        <w:jc w:val="center"/>
        <w:rPr>
          <w:rFonts w:ascii="Times New Roman" w:hAnsi="Times New Roman" w:eastAsia="Times New Roman" w:cs="Times New Roman"/>
          <w:b w:val="0"/>
          <w:bCs w:val="0"/>
          <w:sz w:val="24"/>
          <w:szCs w:val="24"/>
        </w:rPr>
      </w:pPr>
    </w:p>
    <w:p w:rsidR="0A22AA52" w:rsidP="0A22AA52" w:rsidRDefault="0A22AA52" w14:paraId="231D368E" w14:textId="3EE40E3D">
      <w:pPr>
        <w:pStyle w:val="Normal"/>
        <w:jc w:val="center"/>
        <w:rPr>
          <w:rFonts w:ascii="Times New Roman" w:hAnsi="Times New Roman" w:eastAsia="Times New Roman" w:cs="Times New Roman"/>
          <w:b w:val="0"/>
          <w:bCs w:val="0"/>
          <w:sz w:val="24"/>
          <w:szCs w:val="24"/>
        </w:rPr>
      </w:pPr>
    </w:p>
    <w:p w:rsidR="0A22AA52" w:rsidP="0A22AA52" w:rsidRDefault="0A22AA52" w14:paraId="36B3E65D" w14:textId="0E261A1F">
      <w:pPr>
        <w:pStyle w:val="Normal"/>
        <w:jc w:val="center"/>
        <w:rPr>
          <w:rFonts w:ascii="Times New Roman" w:hAnsi="Times New Roman" w:eastAsia="Times New Roman" w:cs="Times New Roman"/>
          <w:b w:val="0"/>
          <w:bCs w:val="0"/>
          <w:sz w:val="24"/>
          <w:szCs w:val="24"/>
        </w:rPr>
      </w:pPr>
    </w:p>
    <w:p w:rsidR="0A22AA52" w:rsidP="0A22AA52" w:rsidRDefault="0A22AA52" w14:paraId="48DB9E5D" w14:textId="7D3071BE">
      <w:pPr>
        <w:pStyle w:val="Normal"/>
        <w:jc w:val="center"/>
        <w:rPr>
          <w:rFonts w:ascii="Times New Roman" w:hAnsi="Times New Roman" w:eastAsia="Times New Roman" w:cs="Times New Roman"/>
          <w:b w:val="0"/>
          <w:bCs w:val="0"/>
          <w:sz w:val="24"/>
          <w:szCs w:val="24"/>
        </w:rPr>
      </w:pPr>
    </w:p>
    <w:p w:rsidR="0A22AA52" w:rsidP="0A22AA52" w:rsidRDefault="0A22AA52" w14:paraId="600DAED5" w14:textId="2E1887E3">
      <w:pPr>
        <w:pStyle w:val="Normal"/>
        <w:jc w:val="center"/>
        <w:rPr>
          <w:rFonts w:ascii="Times New Roman" w:hAnsi="Times New Roman" w:eastAsia="Times New Roman" w:cs="Times New Roman"/>
          <w:b w:val="0"/>
          <w:bCs w:val="0"/>
          <w:sz w:val="24"/>
          <w:szCs w:val="24"/>
        </w:rPr>
      </w:pPr>
    </w:p>
    <w:p w:rsidR="0A22AA52" w:rsidP="0A22AA52" w:rsidRDefault="0A22AA52" w14:paraId="0E600C7A" w14:textId="09E553EF">
      <w:pPr>
        <w:pStyle w:val="Normal"/>
        <w:jc w:val="center"/>
        <w:rPr>
          <w:rFonts w:ascii="Times New Roman" w:hAnsi="Times New Roman" w:eastAsia="Times New Roman" w:cs="Times New Roman"/>
          <w:b w:val="0"/>
          <w:bCs w:val="0"/>
          <w:sz w:val="24"/>
          <w:szCs w:val="24"/>
        </w:rPr>
      </w:pPr>
    </w:p>
    <w:p w:rsidR="0A22AA52" w:rsidP="0A22AA52" w:rsidRDefault="0A22AA52" w14:paraId="0609B03E" w14:textId="1FDBC764">
      <w:pPr>
        <w:pStyle w:val="Normal"/>
        <w:jc w:val="center"/>
        <w:rPr>
          <w:rFonts w:ascii="Times New Roman" w:hAnsi="Times New Roman" w:eastAsia="Times New Roman" w:cs="Times New Roman"/>
          <w:b w:val="0"/>
          <w:bCs w:val="0"/>
          <w:sz w:val="24"/>
          <w:szCs w:val="24"/>
        </w:rPr>
      </w:pPr>
    </w:p>
    <w:p w:rsidR="0A22AA52" w:rsidP="0A22AA52" w:rsidRDefault="0A22AA52" w14:paraId="5D2BF652" w14:textId="2FFF63EB">
      <w:pPr>
        <w:pStyle w:val="Normal"/>
        <w:jc w:val="center"/>
        <w:rPr>
          <w:rFonts w:ascii="Times New Roman" w:hAnsi="Times New Roman" w:eastAsia="Times New Roman" w:cs="Times New Roman"/>
          <w:b w:val="0"/>
          <w:bCs w:val="0"/>
          <w:sz w:val="24"/>
          <w:szCs w:val="24"/>
        </w:rPr>
      </w:pPr>
    </w:p>
    <w:p w:rsidR="0A22AA52" w:rsidP="0A22AA52" w:rsidRDefault="0A22AA52" w14:paraId="76CD05E9" w14:textId="332EC396">
      <w:pPr>
        <w:pStyle w:val="Normal"/>
        <w:jc w:val="center"/>
        <w:rPr>
          <w:rFonts w:ascii="Times New Roman" w:hAnsi="Times New Roman" w:eastAsia="Times New Roman" w:cs="Times New Roman"/>
          <w:b w:val="0"/>
          <w:bCs w:val="0"/>
          <w:sz w:val="24"/>
          <w:szCs w:val="24"/>
        </w:rPr>
      </w:pPr>
    </w:p>
    <w:p w:rsidR="0A22AA52" w:rsidP="4DAAD759" w:rsidRDefault="0A22AA52" w14:paraId="4546FD09" w14:textId="560C9D0A">
      <w:pPr>
        <w:pStyle w:val="Normal"/>
        <w:jc w:val="center"/>
        <w:rPr>
          <w:rFonts w:ascii="Times New Roman" w:hAnsi="Times New Roman" w:eastAsia="Times New Roman" w:cs="Times New Roman"/>
          <w:b w:val="1"/>
          <w:bCs w:val="1"/>
          <w:sz w:val="24"/>
          <w:szCs w:val="24"/>
        </w:rPr>
      </w:pPr>
    </w:p>
    <w:p w:rsidR="0A22AA52" w:rsidP="35E21031" w:rsidRDefault="0A22AA52" w14:paraId="3FCA2531" w14:textId="6150190B">
      <w:pPr>
        <w:pStyle w:val="Normal"/>
        <w:jc w:val="center"/>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1"/>
          <w:bCs w:val="1"/>
          <w:sz w:val="24"/>
          <w:szCs w:val="24"/>
        </w:rPr>
        <w:t>1.0 Introduction</w:t>
      </w:r>
    </w:p>
    <w:p w:rsidR="0A22AA52" w:rsidP="0A22AA52" w:rsidRDefault="0A22AA52" w14:paraId="54E6E88E" w14:textId="19E539F8">
      <w:pPr>
        <w:pStyle w:val="Normal"/>
        <w:jc w:val="left"/>
        <w:rPr>
          <w:rFonts w:ascii="Times New Roman" w:hAnsi="Times New Roman" w:eastAsia="Times New Roman" w:cs="Times New Roman"/>
          <w:b w:val="1"/>
          <w:bCs w:val="1"/>
          <w:sz w:val="24"/>
          <w:szCs w:val="24"/>
        </w:rPr>
      </w:pPr>
      <w:r w:rsidRPr="0A22AA52" w:rsidR="0A22AA52">
        <w:rPr>
          <w:rFonts w:ascii="Times New Roman" w:hAnsi="Times New Roman" w:eastAsia="Times New Roman" w:cs="Times New Roman"/>
          <w:b w:val="1"/>
          <w:bCs w:val="1"/>
          <w:sz w:val="24"/>
          <w:szCs w:val="24"/>
        </w:rPr>
        <w:t>Teamwork</w:t>
      </w:r>
    </w:p>
    <w:p w:rsidR="4DAAD759" w:rsidP="4DAAD759" w:rsidRDefault="4DAAD759" w14:paraId="2F819009" w14:textId="1BC425AE">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1"/>
          <w:bCs w:val="1"/>
          <w:sz w:val="24"/>
          <w:szCs w:val="24"/>
        </w:rPr>
        <w:t xml:space="preserve">Definition: </w:t>
      </w:r>
      <w:r w:rsidRPr="4DAAD759" w:rsidR="4DAAD759">
        <w:rPr>
          <w:rFonts w:ascii="Times New Roman" w:hAnsi="Times New Roman" w:eastAsia="Times New Roman" w:cs="Times New Roman"/>
          <w:b w:val="0"/>
          <w:bCs w:val="0"/>
          <w:sz w:val="24"/>
          <w:szCs w:val="24"/>
        </w:rPr>
        <w:t xml:space="preserve">Teamwork is </w:t>
      </w:r>
      <w:r w:rsidRPr="4DAAD759" w:rsidR="4DAAD759">
        <w:rPr>
          <w:rFonts w:ascii="Times New Roman" w:hAnsi="Times New Roman" w:eastAsia="Times New Roman" w:cs="Times New Roman"/>
          <w:b w:val="0"/>
          <w:bCs w:val="0"/>
          <w:sz w:val="24"/>
          <w:szCs w:val="24"/>
        </w:rPr>
        <w:t>when two people or more than two people work in a team towards the same objective.</w:t>
      </w:r>
    </w:p>
    <w:p w:rsidR="4DAAD759" w:rsidP="4DAAD759" w:rsidRDefault="4DAAD759" w14:paraId="3D4F18BC" w14:textId="2E986B52">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Work as a team implies help each other, respect ideas of each member of the team and trust colleagues, when a team achieve this skill means that they are going to get the goal in a way must efficient and effective.</w:t>
      </w:r>
    </w:p>
    <w:p w:rsidR="4DAAD759" w:rsidP="4DAAD759" w:rsidRDefault="4DAAD759" w14:paraId="1AFB0D63" w14:textId="776436CD">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That is why avoid personal conflicts among workers and cooperate is crucial to do work a team.</w:t>
      </w:r>
    </w:p>
    <w:p w:rsidR="4DAAD759" w:rsidP="4DAAD759" w:rsidRDefault="4DAAD759" w14:paraId="1D7A0DFE" w14:textId="302A9755">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Teamwork in the workplace is important for many reasons but the most important reason is to achieve the main objective.</w:t>
      </w:r>
    </w:p>
    <w:p w:rsidR="4DAAD759" w:rsidP="4DAAD759" w:rsidRDefault="4DAAD759" w14:paraId="69909434" w14:textId="4E5EA379">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When a group of people works together effectively, you will have a successful outcome.</w:t>
      </w:r>
    </w:p>
    <w:p w:rsidR="4DAAD759" w:rsidP="4DAAD759" w:rsidRDefault="4DAAD759" w14:paraId="3A344D34" w14:textId="1EC8EF10">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To obtain a high quality as a result you need to</w:t>
      </w:r>
      <w:r w:rsidRPr="4DAAD759" w:rsidR="4DAAD759">
        <w:rPr>
          <w:rFonts w:ascii="Times New Roman" w:hAnsi="Times New Roman" w:eastAsia="Times New Roman" w:cs="Times New Roman"/>
          <w:b w:val="0"/>
          <w:bCs w:val="0"/>
          <w:sz w:val="24"/>
          <w:szCs w:val="24"/>
        </w:rPr>
        <w:t xml:space="preserve"> have a clear communication so you will not have poor productivity</w:t>
      </w:r>
    </w:p>
    <w:p w:rsidR="4DAAD759" w:rsidP="4DAAD759" w:rsidRDefault="4DAAD759" w14:paraId="157DFBBB" w14:textId="208907ED">
      <w:pPr>
        <w:pStyle w:val="Normal"/>
        <w:jc w:val="left"/>
        <w:rPr>
          <w:rFonts w:ascii="Times New Roman" w:hAnsi="Times New Roman" w:eastAsia="Times New Roman" w:cs="Times New Roman"/>
          <w:b w:val="0"/>
          <w:bCs w:val="0"/>
          <w:sz w:val="24"/>
          <w:szCs w:val="24"/>
        </w:rPr>
      </w:pPr>
    </w:p>
    <w:p w:rsidR="4DAAD759" w:rsidP="4DAAD759" w:rsidRDefault="4DAAD759" w14:paraId="569E6027" w14:textId="22C1967D">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1"/>
          <w:bCs w:val="1"/>
          <w:sz w:val="24"/>
          <w:szCs w:val="24"/>
        </w:rPr>
        <w:t>Communication</w:t>
      </w:r>
    </w:p>
    <w:p w:rsidR="4DAAD759" w:rsidP="4DAAD759" w:rsidRDefault="4DAAD759" w14:paraId="4EDBE696" w14:textId="3B79B668">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1"/>
          <w:bCs w:val="1"/>
          <w:sz w:val="24"/>
          <w:szCs w:val="24"/>
        </w:rPr>
        <w:t xml:space="preserve">Definition: </w:t>
      </w:r>
      <w:r w:rsidRPr="4DAAD759" w:rsidR="4DAAD759">
        <w:rPr>
          <w:rFonts w:ascii="Times New Roman" w:hAnsi="Times New Roman" w:eastAsia="Times New Roman" w:cs="Times New Roman"/>
          <w:b w:val="0"/>
          <w:bCs w:val="0"/>
          <w:sz w:val="24"/>
          <w:szCs w:val="24"/>
        </w:rPr>
        <w:t>communication is when two or more individuals' send and receive information or opinions by talking, writing, or medium an electronic.</w:t>
      </w:r>
    </w:p>
    <w:p w:rsidR="4DAAD759" w:rsidP="4DAAD759" w:rsidRDefault="4DAAD759" w14:paraId="02A051AF" w14:textId="7C74B36B">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The process of the communication of sending and receiving information consist in a sender, medium, receiver and feedback.</w:t>
      </w:r>
    </w:p>
    <w:p w:rsidR="4DAAD759" w:rsidP="4DAAD759" w:rsidRDefault="4DAAD759" w14:paraId="03BD321E" w14:textId="42D95F8C">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(Griffith and Dunham. 2015)</w:t>
      </w:r>
    </w:p>
    <w:p w:rsidR="4DAAD759" w:rsidP="4DAAD759" w:rsidRDefault="4DAAD759" w14:paraId="08FD0400" w14:textId="78E69649">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Communications is so important in the workplace to have a success.</w:t>
      </w:r>
    </w:p>
    <w:p w:rsidR="4DAAD759" w:rsidP="4DAAD759" w:rsidRDefault="4DAAD759" w14:paraId="57A750D0" w14:textId="60EDD6F3">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 xml:space="preserve">If a team have lack of communication, there will be more difficulties to achieve the goal but if the team have a good communication so is going to be less difficult to fail and they are going to save time to </w:t>
      </w:r>
      <w:r w:rsidRPr="4DAAD759" w:rsidR="4DAAD759">
        <w:rPr>
          <w:rFonts w:ascii="Times New Roman" w:hAnsi="Times New Roman" w:eastAsia="Times New Roman" w:cs="Times New Roman"/>
          <w:b w:val="0"/>
          <w:bCs w:val="0"/>
          <w:sz w:val="24"/>
          <w:szCs w:val="24"/>
        </w:rPr>
        <w:t>achieve</w:t>
      </w:r>
      <w:r w:rsidRPr="4DAAD759" w:rsidR="4DAAD759">
        <w:rPr>
          <w:rFonts w:ascii="Times New Roman" w:hAnsi="Times New Roman" w:eastAsia="Times New Roman" w:cs="Times New Roman"/>
          <w:b w:val="0"/>
          <w:bCs w:val="0"/>
          <w:sz w:val="24"/>
          <w:szCs w:val="24"/>
        </w:rPr>
        <w:t xml:space="preserve"> the goal.</w:t>
      </w:r>
    </w:p>
    <w:p w:rsidR="4DAAD759" w:rsidP="4DAAD759" w:rsidRDefault="4DAAD759" w14:paraId="14DE3E4B" w14:textId="4EED3A93">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When people communicate is important to make it clear and avoid misunderstandings to get a high quality as a result.</w:t>
      </w:r>
    </w:p>
    <w:p w:rsidR="4DAAD759" w:rsidP="4DAAD759" w:rsidRDefault="4DAAD759" w14:paraId="25823A63" w14:textId="7325AE2B">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1"/>
          <w:bCs w:val="1"/>
          <w:sz w:val="24"/>
          <w:szCs w:val="24"/>
        </w:rPr>
        <w:t>Organisation:</w:t>
      </w:r>
    </w:p>
    <w:p w:rsidR="4DAAD759" w:rsidP="4DAAD759" w:rsidRDefault="4DAAD759" w14:paraId="3F905B56" w14:textId="779B0430">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I work in Julius Rutherfoord &amp; Co company in the field of cleaning.</w:t>
      </w:r>
    </w:p>
    <w:p w:rsidR="4DAAD759" w:rsidP="4DAAD759" w:rsidRDefault="4DAAD759" w14:paraId="03D6571F" w14:textId="68778D56">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Their main purpose as a company is to make feel the client satisfied for what they pay.</w:t>
      </w:r>
    </w:p>
    <w:p w:rsidR="4DAAD759" w:rsidP="4DAAD759" w:rsidRDefault="4DAAD759" w14:paraId="0133303A" w14:textId="49EA2315">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Our duties are to achieve the goals in a set time by working as a team.</w:t>
      </w:r>
    </w:p>
    <w:p w:rsidR="4DAAD759" w:rsidP="4DAAD759" w:rsidRDefault="4DAAD759" w14:paraId="4E2458A5" w14:textId="5F2586C4">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My workplace is in a university where we must accomplish the job in 3 hours and half by cleaning all classes and offices plus 1 kitchen.</w:t>
      </w:r>
    </w:p>
    <w:p w:rsidR="4DAAD759" w:rsidP="4DAAD759" w:rsidRDefault="4DAAD759" w14:paraId="1D6B7F6D" w14:textId="4BE55924">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We are a team of 8 people and each person have in charge 1 floor, so as a team is important the communication and cooperation and I am going to explain why.</w:t>
      </w:r>
    </w:p>
    <w:p w:rsidR="4DAAD759" w:rsidP="4DAAD759" w:rsidRDefault="4DAAD759" w14:paraId="0A30B6E4" w14:textId="0CEF2F9A">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If someone of the 8 people get sick, the rule is that he/she must call to the supervisor at least 3 hours in advance to notify he/she absent and give time to the supervisor to find another person to cover the duties of the person who is sick, if the person does not give a call or left a message in the set time of the rule unfortunately all the team are going to be affected in a bad way because we will have to run and cover the duties of the cleaner that did not notify.</w:t>
      </w:r>
    </w:p>
    <w:p w:rsidR="4DAAD759" w:rsidP="4DAAD759" w:rsidRDefault="4DAAD759" w14:paraId="0008D2DE" w14:textId="1208771A">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This is an example of the importance of have a good communication in the workplace.</w:t>
      </w:r>
    </w:p>
    <w:p w:rsidR="4DAAD759" w:rsidP="1C385A1F" w:rsidRDefault="4DAAD759" w14:paraId="7E596F10" w14:textId="1ACA6D49">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 xml:space="preserve">If the cleaner would </w:t>
      </w:r>
      <w:r w:rsidRPr="1C385A1F" w:rsidR="1C385A1F">
        <w:rPr>
          <w:rFonts w:ascii="Times New Roman" w:hAnsi="Times New Roman" w:eastAsia="Times New Roman" w:cs="Times New Roman"/>
          <w:b w:val="0"/>
          <w:bCs w:val="0"/>
          <w:sz w:val="24"/>
          <w:szCs w:val="24"/>
        </w:rPr>
        <w:t>contact</w:t>
      </w:r>
      <w:r w:rsidRPr="1C385A1F" w:rsidR="1C385A1F">
        <w:rPr>
          <w:rFonts w:ascii="Times New Roman" w:hAnsi="Times New Roman" w:eastAsia="Times New Roman" w:cs="Times New Roman"/>
          <w:b w:val="0"/>
          <w:bCs w:val="0"/>
          <w:sz w:val="24"/>
          <w:szCs w:val="24"/>
        </w:rPr>
        <w:t xml:space="preserve"> the supervisor on time, all this would be avoided.</w:t>
      </w:r>
    </w:p>
    <w:p w:rsidR="1C385A1F" w:rsidP="1C385A1F" w:rsidRDefault="1C385A1F" w14:paraId="0C443802" w14:textId="794EAA6C">
      <w:pPr>
        <w:pStyle w:val="Normal"/>
        <w:jc w:val="left"/>
        <w:rPr>
          <w:rFonts w:ascii="Times New Roman" w:hAnsi="Times New Roman" w:eastAsia="Times New Roman" w:cs="Times New Roman"/>
          <w:b w:val="0"/>
          <w:bCs w:val="0"/>
          <w:sz w:val="24"/>
          <w:szCs w:val="24"/>
        </w:rPr>
      </w:pPr>
    </w:p>
    <w:p w:rsidR="4DAAD759" w:rsidP="35E21031" w:rsidRDefault="4DAAD759" w14:paraId="454BC624" w14:textId="1ACD1C69">
      <w:pPr>
        <w:pStyle w:val="Normal"/>
        <w:jc w:val="center"/>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1"/>
          <w:bCs w:val="1"/>
          <w:sz w:val="24"/>
          <w:szCs w:val="24"/>
        </w:rPr>
        <w:t>2.0 Types of Communication</w:t>
      </w:r>
    </w:p>
    <w:p w:rsidR="4DAAD759" w:rsidP="4DAAD759" w:rsidRDefault="4DAAD759" w14:paraId="08BB1A6B" w14:textId="07D696C8">
      <w:pPr>
        <w:pStyle w:val="Normal"/>
        <w:jc w:val="left"/>
        <w:rPr>
          <w:rFonts w:ascii="Times New Roman" w:hAnsi="Times New Roman" w:eastAsia="Times New Roman" w:cs="Times New Roman"/>
          <w:b w:val="1"/>
          <w:bCs w:val="1"/>
          <w:sz w:val="24"/>
          <w:szCs w:val="24"/>
        </w:rPr>
      </w:pPr>
      <w:r w:rsidRPr="4DAAD759" w:rsidR="4DAAD759">
        <w:rPr>
          <w:rFonts w:ascii="Times New Roman" w:hAnsi="Times New Roman" w:eastAsia="Times New Roman" w:cs="Times New Roman"/>
          <w:b w:val="0"/>
          <w:bCs w:val="0"/>
          <w:sz w:val="24"/>
          <w:szCs w:val="24"/>
        </w:rPr>
        <w:t>There are two types of communication, verbal communication and non - verbal communication.</w:t>
      </w:r>
    </w:p>
    <w:p w:rsidR="4DAAD759" w:rsidP="4DAAD759" w:rsidRDefault="4DAAD759" w14:paraId="0E313B04" w14:textId="26F0977C">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Verbal communication</w:t>
      </w:r>
      <w:r w:rsidRPr="4DAAD759" w:rsidR="4DAAD759">
        <w:rPr>
          <w:rFonts w:ascii="Times New Roman" w:hAnsi="Times New Roman" w:eastAsia="Times New Roman" w:cs="Times New Roman"/>
          <w:b w:val="0"/>
          <w:bCs w:val="0"/>
          <w:sz w:val="24"/>
          <w:szCs w:val="24"/>
        </w:rPr>
        <w:t xml:space="preserve"> is when you use words or sounds to express yourself</w:t>
      </w:r>
      <w:r w:rsidRPr="4DAAD759" w:rsidR="4DAAD759">
        <w:rPr>
          <w:rFonts w:ascii="Times New Roman" w:hAnsi="Times New Roman" w:eastAsia="Times New Roman" w:cs="Times New Roman"/>
          <w:b w:val="0"/>
          <w:bCs w:val="0"/>
          <w:sz w:val="24"/>
          <w:szCs w:val="24"/>
        </w:rPr>
        <w:t xml:space="preserve"> </w:t>
      </w:r>
      <w:r w:rsidRPr="4DAAD759" w:rsidR="4DAAD759">
        <w:rPr>
          <w:rFonts w:ascii="Times New Roman" w:hAnsi="Times New Roman" w:eastAsia="Times New Roman" w:cs="Times New Roman"/>
          <w:b w:val="0"/>
          <w:bCs w:val="0"/>
          <w:sz w:val="24"/>
          <w:szCs w:val="24"/>
        </w:rPr>
        <w:t>and send</w:t>
      </w:r>
      <w:r w:rsidRPr="4DAAD759" w:rsidR="4DAAD759">
        <w:rPr>
          <w:rFonts w:ascii="Times New Roman" w:hAnsi="Times New Roman" w:eastAsia="Times New Roman" w:cs="Times New Roman"/>
          <w:b w:val="0"/>
          <w:bCs w:val="0"/>
          <w:sz w:val="24"/>
          <w:szCs w:val="24"/>
        </w:rPr>
        <w:t xml:space="preserve"> the information or opinion that you share by talking or writing</w:t>
      </w:r>
      <w:r w:rsidRPr="4DAAD759" w:rsidR="4DAAD759">
        <w:rPr>
          <w:rFonts w:ascii="Times New Roman" w:hAnsi="Times New Roman" w:eastAsia="Times New Roman" w:cs="Times New Roman"/>
          <w:b w:val="0"/>
          <w:bCs w:val="0"/>
          <w:sz w:val="24"/>
          <w:szCs w:val="24"/>
        </w:rPr>
        <w:t>, or by sign languages.</w:t>
      </w:r>
    </w:p>
    <w:p w:rsidR="4DAAD759" w:rsidP="1C385A1F" w:rsidRDefault="4DAAD759" w14:paraId="2B09BA27" w14:textId="5016C2B8">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Non - verbal communication is the information or thoughts that you transmit by the way you move your body or look someone or something, also can be the expression you do when you taste any food or drink, non</w:t>
      </w:r>
      <w:r w:rsidRPr="1C385A1F" w:rsidR="1C385A1F">
        <w:rPr>
          <w:rFonts w:ascii="Times New Roman" w:hAnsi="Times New Roman" w:eastAsia="Times New Roman" w:cs="Times New Roman"/>
          <w:b w:val="0"/>
          <w:bCs w:val="0"/>
          <w:sz w:val="24"/>
          <w:szCs w:val="24"/>
        </w:rPr>
        <w:t xml:space="preserve"> </w:t>
      </w:r>
      <w:r w:rsidRPr="1C385A1F" w:rsidR="1C385A1F">
        <w:rPr>
          <w:rFonts w:ascii="Times New Roman" w:hAnsi="Times New Roman" w:eastAsia="Times New Roman" w:cs="Times New Roman"/>
          <w:b w:val="0"/>
          <w:bCs w:val="0"/>
          <w:sz w:val="24"/>
          <w:szCs w:val="24"/>
        </w:rPr>
        <w:t>-</w:t>
      </w:r>
      <w:r w:rsidRPr="1C385A1F" w:rsidR="1C385A1F">
        <w:rPr>
          <w:rFonts w:ascii="Times New Roman" w:hAnsi="Times New Roman" w:eastAsia="Times New Roman" w:cs="Times New Roman"/>
          <w:b w:val="0"/>
          <w:bCs w:val="0"/>
          <w:sz w:val="24"/>
          <w:szCs w:val="24"/>
        </w:rPr>
        <w:t xml:space="preserve"> </w:t>
      </w:r>
      <w:r w:rsidRPr="1C385A1F" w:rsidR="1C385A1F">
        <w:rPr>
          <w:rFonts w:ascii="Times New Roman" w:hAnsi="Times New Roman" w:eastAsia="Times New Roman" w:cs="Times New Roman"/>
          <w:b w:val="0"/>
          <w:bCs w:val="0"/>
          <w:sz w:val="24"/>
          <w:szCs w:val="24"/>
        </w:rPr>
        <w:t>verbal communication are expressions you do.</w:t>
      </w:r>
    </w:p>
    <w:p w:rsidR="4DAAD759" w:rsidP="1C385A1F" w:rsidRDefault="4DAAD759" w14:paraId="59A28C75" w14:textId="13B830E9">
      <w:pPr>
        <w:pStyle w:val="Normal"/>
        <w:jc w:val="left"/>
        <w:rPr>
          <w:rFonts w:ascii="Times New Roman" w:hAnsi="Times New Roman" w:eastAsia="Times New Roman" w:cs="Times New Roman"/>
          <w:b w:val="0"/>
          <w:bCs w:val="0"/>
          <w:sz w:val="24"/>
          <w:szCs w:val="24"/>
        </w:rPr>
      </w:pPr>
    </w:p>
    <w:p w:rsidR="4DAAD759" w:rsidP="1C385A1F" w:rsidRDefault="4DAAD759" w14:paraId="38A36DF6" w14:textId="66384228">
      <w:pPr>
        <w:pStyle w:val="Normal"/>
        <w:jc w:val="center"/>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2.1 Verbal Communication</w:t>
      </w:r>
    </w:p>
    <w:p w:rsidR="4DAAD759" w:rsidP="4DAAD759" w:rsidRDefault="4DAAD759" w14:paraId="32815CA2" w14:textId="47273367">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 xml:space="preserve">Verbal communication are the words that we use and say, including verbal fillers, to create a message through the language. </w:t>
      </w:r>
    </w:p>
    <w:p w:rsidR="4DAAD759" w:rsidP="4DAAD759" w:rsidRDefault="4DAAD759" w14:paraId="6E555008" w14:textId="1A6C40E4">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What are verbal fillers?</w:t>
      </w:r>
    </w:p>
    <w:p w:rsidR="4DAAD759" w:rsidP="4DAAD759" w:rsidRDefault="4DAAD759" w14:paraId="6DD109BC" w14:textId="5507CF74">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For example; um, like are fillers words that are used to fill a silence between connecting ideas.</w:t>
      </w:r>
    </w:p>
    <w:p w:rsidR="4DAAD759" w:rsidP="4DAAD759" w:rsidRDefault="4DAAD759" w14:paraId="50CE3E32" w14:textId="7437E45F">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(Griffiths and Dunham. 2015)</w:t>
      </w:r>
    </w:p>
    <w:p w:rsidR="4DAAD759" w:rsidP="4DAAD759" w:rsidRDefault="4DAAD759" w14:paraId="02930D9B" w14:textId="3EBDC835">
      <w:pPr>
        <w:pStyle w:val="Normal"/>
        <w:jc w:val="left"/>
        <w:rPr>
          <w:rFonts w:ascii="Times New Roman" w:hAnsi="Times New Roman" w:eastAsia="Times New Roman" w:cs="Times New Roman"/>
          <w:b w:val="0"/>
          <w:bCs w:val="0"/>
          <w:sz w:val="24"/>
          <w:szCs w:val="24"/>
        </w:rPr>
      </w:pPr>
      <w:r w:rsidRPr="4DAAD759" w:rsidR="4DAAD759">
        <w:rPr>
          <w:rFonts w:ascii="Times New Roman" w:hAnsi="Times New Roman" w:eastAsia="Times New Roman" w:cs="Times New Roman"/>
          <w:b w:val="0"/>
          <w:bCs w:val="0"/>
          <w:sz w:val="24"/>
          <w:szCs w:val="24"/>
        </w:rPr>
        <w:t xml:space="preserve">At my workplace verbal communication is used by listening carefully, make sure to receive the clear message, giving a feedback and avoiding </w:t>
      </w:r>
      <w:r w:rsidRPr="4DAAD759" w:rsidR="4DAAD759">
        <w:rPr>
          <w:rFonts w:ascii="Times New Roman" w:hAnsi="Times New Roman" w:eastAsia="Times New Roman" w:cs="Times New Roman"/>
          <w:b w:val="0"/>
          <w:bCs w:val="0"/>
          <w:sz w:val="24"/>
          <w:szCs w:val="24"/>
        </w:rPr>
        <w:t>gossip</w:t>
      </w:r>
      <w:r w:rsidRPr="4DAAD759" w:rsidR="4DAAD759">
        <w:rPr>
          <w:rFonts w:ascii="Times New Roman" w:hAnsi="Times New Roman" w:eastAsia="Times New Roman" w:cs="Times New Roman"/>
          <w:b w:val="0"/>
          <w:bCs w:val="0"/>
          <w:sz w:val="24"/>
          <w:szCs w:val="24"/>
        </w:rPr>
        <w:t>.</w:t>
      </w:r>
    </w:p>
    <w:p w:rsidR="4DAAD759" w:rsidP="35E21031" w:rsidRDefault="4DAAD759" w14:paraId="18B75F7D" w14:textId="67C2D5BC">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For example, this Christmas term we were not sure if we must work or not and one employee was sharing the information saying that we did not have to go to work because the workplace was going to be closed, but to cover my back I went to my supervisor and asked to him if that was true or not, so he gathered all of us and told us that he was not sure about it but in case that were true he would make contact to each employee and he would let us know.</w:t>
      </w:r>
    </w:p>
    <w:p w:rsidR="35E21031" w:rsidP="35E21031" w:rsidRDefault="35E21031" w14:paraId="0291FC9A" w14:textId="70D6116A">
      <w:pPr>
        <w:pStyle w:val="Normal"/>
        <w:jc w:val="left"/>
        <w:rPr>
          <w:rFonts w:ascii="Times New Roman" w:hAnsi="Times New Roman" w:eastAsia="Times New Roman" w:cs="Times New Roman"/>
          <w:b w:val="0"/>
          <w:bCs w:val="0"/>
          <w:sz w:val="24"/>
          <w:szCs w:val="24"/>
        </w:rPr>
      </w:pPr>
    </w:p>
    <w:p w:rsidR="1C385A1F" w:rsidP="1C385A1F" w:rsidRDefault="1C385A1F" w14:paraId="43298EC9" w14:textId="237C912B">
      <w:pPr>
        <w:pStyle w:val="Normal"/>
        <w:jc w:val="center"/>
        <w:rPr>
          <w:rFonts w:ascii="Times New Roman" w:hAnsi="Times New Roman" w:eastAsia="Times New Roman" w:cs="Times New Roman"/>
          <w:b w:val="1"/>
          <w:bCs w:val="1"/>
          <w:sz w:val="24"/>
          <w:szCs w:val="24"/>
        </w:rPr>
      </w:pPr>
    </w:p>
    <w:p w:rsidR="1C385A1F" w:rsidP="1C385A1F" w:rsidRDefault="1C385A1F" w14:paraId="5637BC06" w14:textId="360FAB08">
      <w:pPr>
        <w:pStyle w:val="Normal"/>
        <w:jc w:val="center"/>
        <w:rPr>
          <w:rFonts w:ascii="Times New Roman" w:hAnsi="Times New Roman" w:eastAsia="Times New Roman" w:cs="Times New Roman"/>
          <w:b w:val="1"/>
          <w:bCs w:val="1"/>
          <w:sz w:val="24"/>
          <w:szCs w:val="24"/>
        </w:rPr>
      </w:pPr>
    </w:p>
    <w:p w:rsidR="1C385A1F" w:rsidP="1C385A1F" w:rsidRDefault="1C385A1F" w14:paraId="42D43908" w14:textId="33574A18">
      <w:pPr>
        <w:pStyle w:val="Normal"/>
        <w:jc w:val="center"/>
        <w:rPr>
          <w:rFonts w:ascii="Times New Roman" w:hAnsi="Times New Roman" w:eastAsia="Times New Roman" w:cs="Times New Roman"/>
          <w:b w:val="1"/>
          <w:bCs w:val="1"/>
          <w:sz w:val="24"/>
          <w:szCs w:val="24"/>
        </w:rPr>
      </w:pPr>
    </w:p>
    <w:p w:rsidR="4DAAD759" w:rsidP="35E21031" w:rsidRDefault="4DAAD759" w14:paraId="479E32EC" w14:textId="70385272">
      <w:pPr>
        <w:pStyle w:val="Normal"/>
        <w:jc w:val="center"/>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1"/>
          <w:bCs w:val="1"/>
          <w:sz w:val="24"/>
          <w:szCs w:val="24"/>
        </w:rPr>
        <w:t>2.2 Non – Verbal Communication</w:t>
      </w:r>
    </w:p>
    <w:p w:rsidR="35E21031" w:rsidP="35E21031" w:rsidRDefault="35E21031" w14:paraId="6056EDAD" w14:textId="63CFBA22">
      <w:pPr>
        <w:pStyle w:val="Normal"/>
        <w:jc w:val="center"/>
        <w:rPr>
          <w:rFonts w:ascii="Times New Roman" w:hAnsi="Times New Roman" w:eastAsia="Times New Roman" w:cs="Times New Roman"/>
          <w:b w:val="1"/>
          <w:bCs w:val="1"/>
          <w:sz w:val="24"/>
          <w:szCs w:val="24"/>
        </w:rPr>
      </w:pPr>
    </w:p>
    <w:p w:rsidR="35E21031" w:rsidP="35E21031" w:rsidRDefault="35E21031" w14:paraId="53BFB3F8" w14:textId="296D3929">
      <w:pPr>
        <w:pStyle w:val="Normal"/>
        <w:jc w:val="left"/>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0"/>
          <w:bCs w:val="0"/>
          <w:sz w:val="24"/>
          <w:szCs w:val="24"/>
        </w:rPr>
        <w:t>Non – verbal communication is a way of communicating with others without words but with expressions, you can exchange information with expressions such a smile, waving your hand to say hi or bye to someone, eye contact among others.</w:t>
      </w:r>
    </w:p>
    <w:p w:rsidR="35E21031" w:rsidP="35E21031" w:rsidRDefault="35E21031" w14:paraId="30CD1AED" w14:textId="1D24137D">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Here is an example of how is used non – verbal communication at my workplace.</w:t>
      </w:r>
    </w:p>
    <w:p w:rsidR="35E21031" w:rsidP="35E21031" w:rsidRDefault="35E21031" w14:paraId="523EE43B" w14:textId="1BD8AD29">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One day my supervisor asked for help to one colleague to organize a classroom and move the tables and chairs and he said yes but with the way he moved the tables and chairs, he transmitted that he was not happy to help.</w:t>
      </w:r>
    </w:p>
    <w:p w:rsidR="35E21031" w:rsidP="35E21031" w:rsidRDefault="35E21031" w14:paraId="20742AC0" w14:textId="19C8C9F1">
      <w:pPr>
        <w:pStyle w:val="Normal"/>
        <w:jc w:val="left"/>
        <w:rPr>
          <w:rFonts w:ascii="Times New Roman" w:hAnsi="Times New Roman" w:eastAsia="Times New Roman" w:cs="Times New Roman"/>
          <w:b w:val="0"/>
          <w:bCs w:val="0"/>
          <w:sz w:val="24"/>
          <w:szCs w:val="24"/>
        </w:rPr>
      </w:pPr>
    </w:p>
    <w:p w:rsidR="4DAAD759" w:rsidP="35E21031" w:rsidRDefault="4DAAD759" w14:paraId="4AA481D9" w14:textId="34BC0ECA">
      <w:pPr>
        <w:pStyle w:val="Normal"/>
        <w:jc w:val="center"/>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1"/>
          <w:bCs w:val="1"/>
          <w:sz w:val="24"/>
          <w:szCs w:val="24"/>
        </w:rPr>
        <w:t>3.0 Theories of communication</w:t>
      </w:r>
    </w:p>
    <w:p w:rsidR="35E21031" w:rsidP="35E21031" w:rsidRDefault="35E21031" w14:paraId="7524F0F4" w14:textId="72004D7C">
      <w:pPr>
        <w:pStyle w:val="Normal"/>
        <w:jc w:val="center"/>
        <w:rPr>
          <w:rFonts w:ascii="Times New Roman" w:hAnsi="Times New Roman" w:eastAsia="Times New Roman" w:cs="Times New Roman"/>
          <w:b w:val="1"/>
          <w:bCs w:val="1"/>
          <w:sz w:val="24"/>
          <w:szCs w:val="24"/>
        </w:rPr>
      </w:pPr>
    </w:p>
    <w:p w:rsidR="35E21031" w:rsidP="35E21031" w:rsidRDefault="35E21031" w14:paraId="63A5F6A2" w14:textId="56881016">
      <w:pPr>
        <w:pStyle w:val="Normal"/>
        <w:jc w:val="left"/>
        <w:rPr>
          <w:rFonts w:ascii="Times New Roman" w:hAnsi="Times New Roman" w:eastAsia="Times New Roman" w:cs="Times New Roman"/>
          <w:b w:val="1"/>
          <w:bCs w:val="1"/>
          <w:sz w:val="24"/>
          <w:szCs w:val="24"/>
        </w:rPr>
      </w:pPr>
      <w:r w:rsidRPr="35E21031" w:rsidR="35E21031">
        <w:rPr>
          <w:rFonts w:ascii="Times New Roman" w:hAnsi="Times New Roman" w:eastAsia="Times New Roman" w:cs="Times New Roman"/>
          <w:b w:val="0"/>
          <w:bCs w:val="0"/>
          <w:sz w:val="24"/>
          <w:szCs w:val="24"/>
        </w:rPr>
        <w:t>There are three models of communication, which I am going to summarise below.</w:t>
      </w:r>
    </w:p>
    <w:p w:rsidR="35E21031" w:rsidP="35E21031" w:rsidRDefault="35E21031" w14:paraId="0EC829D6" w14:textId="29C7D276">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u w:val="single"/>
        </w:rPr>
        <w:t>Shannon – weaver model</w:t>
      </w:r>
      <w:r w:rsidRPr="35E21031" w:rsidR="35E21031">
        <w:rPr>
          <w:rFonts w:ascii="Times New Roman" w:hAnsi="Times New Roman" w:eastAsia="Times New Roman" w:cs="Times New Roman"/>
          <w:b w:val="0"/>
          <w:bCs w:val="0"/>
          <w:sz w:val="24"/>
          <w:szCs w:val="24"/>
          <w:u w:val="single"/>
        </w:rPr>
        <w:t xml:space="preserve"> </w:t>
      </w:r>
      <w:r w:rsidRPr="35E21031" w:rsidR="35E21031">
        <w:rPr>
          <w:rFonts w:ascii="Times New Roman" w:hAnsi="Times New Roman" w:eastAsia="Times New Roman" w:cs="Times New Roman"/>
          <w:b w:val="0"/>
          <w:bCs w:val="0"/>
          <w:sz w:val="24"/>
          <w:szCs w:val="24"/>
          <w:u w:val="single"/>
        </w:rPr>
        <w:t>of communication</w:t>
      </w:r>
      <w:r w:rsidRPr="35E21031" w:rsidR="35E21031">
        <w:rPr>
          <w:rFonts w:ascii="Times New Roman" w:hAnsi="Times New Roman" w:eastAsia="Times New Roman" w:cs="Times New Roman"/>
          <w:b w:val="0"/>
          <w:bCs w:val="0"/>
          <w:sz w:val="24"/>
          <w:szCs w:val="24"/>
        </w:rPr>
        <w:t xml:space="preserve"> was created to avoid noise when a sender and a receiver were communicating by phone.</w:t>
      </w:r>
    </w:p>
    <w:p w:rsidR="35E21031" w:rsidP="35E21031" w:rsidRDefault="35E21031" w14:paraId="48A8BD80" w14:textId="414A9667">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The goal of this model is to develop an effective communication between the sender and the receiver.</w:t>
      </w:r>
    </w:p>
    <w:p w:rsidR="35E21031" w:rsidP="35E21031" w:rsidRDefault="35E21031" w14:paraId="4D06B306" w14:textId="57DDAEF8">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u w:val="single"/>
        </w:rPr>
        <w:t>Berlo's model of communication</w:t>
      </w:r>
      <w:r w:rsidRPr="35E21031" w:rsidR="35E21031">
        <w:rPr>
          <w:rFonts w:ascii="Times New Roman" w:hAnsi="Times New Roman" w:eastAsia="Times New Roman" w:cs="Times New Roman"/>
          <w:b w:val="0"/>
          <w:bCs w:val="0"/>
          <w:sz w:val="24"/>
          <w:szCs w:val="24"/>
        </w:rPr>
        <w:t xml:space="preserve"> is composted by a sender, a message, a channel and a receiver. </w:t>
      </w:r>
    </w:p>
    <w:p w:rsidR="4DAAD759" w:rsidP="35E21031" w:rsidRDefault="4DAAD759" w14:paraId="3552EF33" w14:textId="6A4703BE">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This model was used to develop technical communication.</w:t>
      </w:r>
    </w:p>
    <w:p w:rsidR="35E21031" w:rsidP="1C385A1F" w:rsidRDefault="35E21031" w14:paraId="05EB84FA" w14:textId="52D0B58F">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u w:val="single"/>
        </w:rPr>
        <w:t>Schramm's model of communication</w:t>
      </w:r>
      <w:r w:rsidRPr="1C385A1F" w:rsidR="1C385A1F">
        <w:rPr>
          <w:rFonts w:ascii="Times New Roman" w:hAnsi="Times New Roman" w:eastAsia="Times New Roman" w:cs="Times New Roman"/>
          <w:b w:val="0"/>
          <w:bCs w:val="0"/>
          <w:sz w:val="24"/>
          <w:szCs w:val="24"/>
          <w:u w:val="none"/>
        </w:rPr>
        <w:t xml:space="preserve"> is a model that explain how a message is transferred among people, companies or any others.</w:t>
      </w:r>
    </w:p>
    <w:p w:rsidR="1C385A1F" w:rsidP="1C385A1F" w:rsidRDefault="1C385A1F" w14:paraId="2A189302" w14:textId="6484A1C1">
      <w:pPr>
        <w:pStyle w:val="Normal"/>
        <w:jc w:val="left"/>
        <w:rPr>
          <w:rFonts w:ascii="Times New Roman" w:hAnsi="Times New Roman" w:eastAsia="Times New Roman" w:cs="Times New Roman"/>
          <w:b w:val="0"/>
          <w:bCs w:val="0"/>
          <w:sz w:val="24"/>
          <w:szCs w:val="24"/>
          <w:u w:val="none"/>
        </w:rPr>
      </w:pPr>
      <w:r w:rsidRPr="1C385A1F" w:rsidR="1C385A1F">
        <w:rPr>
          <w:rFonts w:ascii="Times New Roman" w:hAnsi="Times New Roman" w:eastAsia="Times New Roman" w:cs="Times New Roman"/>
          <w:b w:val="0"/>
          <w:bCs w:val="0"/>
          <w:sz w:val="24"/>
          <w:szCs w:val="24"/>
          <w:u w:val="none"/>
        </w:rPr>
        <w:t>From: (Moodle)</w:t>
      </w:r>
    </w:p>
    <w:p w:rsidR="35E21031" w:rsidP="35E21031" w:rsidRDefault="35E21031" w14:paraId="154943A1" w14:textId="1EE53773">
      <w:pPr>
        <w:pStyle w:val="Normal"/>
        <w:jc w:val="left"/>
        <w:rPr>
          <w:rFonts w:ascii="Times New Roman" w:hAnsi="Times New Roman" w:eastAsia="Times New Roman" w:cs="Times New Roman"/>
          <w:b w:val="0"/>
          <w:bCs w:val="0"/>
          <w:sz w:val="24"/>
          <w:szCs w:val="24"/>
          <w:u w:val="none"/>
        </w:rPr>
      </w:pPr>
    </w:p>
    <w:p w:rsidR="35E21031" w:rsidP="35E21031" w:rsidRDefault="35E21031" w14:paraId="2A40413A" w14:textId="1DF3B45E">
      <w:pPr>
        <w:pStyle w:val="Normal"/>
        <w:jc w:val="center"/>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1"/>
          <w:bCs w:val="1"/>
          <w:sz w:val="24"/>
          <w:szCs w:val="24"/>
          <w:u w:val="none"/>
        </w:rPr>
        <w:t>3.1 Shannon – Weaver model of Communication</w:t>
      </w:r>
    </w:p>
    <w:p w:rsidR="35E21031" w:rsidP="35E21031" w:rsidRDefault="35E21031" w14:paraId="225B0552" w14:textId="4403906F">
      <w:pPr>
        <w:pStyle w:val="Normal"/>
        <w:jc w:val="center"/>
        <w:rPr>
          <w:rFonts w:ascii="Times New Roman" w:hAnsi="Times New Roman" w:eastAsia="Times New Roman" w:cs="Times New Roman"/>
          <w:b w:val="1"/>
          <w:bCs w:val="1"/>
          <w:sz w:val="24"/>
          <w:szCs w:val="24"/>
          <w:u w:val="none"/>
        </w:rPr>
      </w:pPr>
    </w:p>
    <w:p w:rsidR="35E21031" w:rsidP="35E21031" w:rsidRDefault="35E21031" w14:paraId="14D5CD7D" w14:textId="59E4DF7A">
      <w:pPr>
        <w:pStyle w:val="Normal"/>
        <w:jc w:val="left"/>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0"/>
          <w:bCs w:val="0"/>
          <w:sz w:val="24"/>
          <w:szCs w:val="24"/>
          <w:u w:val="none"/>
        </w:rPr>
        <w:t>The Shannon – weaver model of communication is a mathematical theory of communication created by Claude Elwood Shannon and his model were call the mother of all models.</w:t>
      </w:r>
    </w:p>
    <w:p w:rsidR="35E21031" w:rsidP="35E21031" w:rsidRDefault="35E21031" w14:paraId="4D355727" w14:textId="19CB485F">
      <w:pPr>
        <w:pStyle w:val="Normal"/>
        <w:jc w:val="left"/>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0"/>
          <w:bCs w:val="0"/>
          <w:sz w:val="24"/>
          <w:szCs w:val="24"/>
          <w:u w:val="none"/>
        </w:rPr>
        <w:t>This model is compound of a sender that is the person who send the message by a channel, the encoder that is the medium where the person sends the information by codes, then we have the channel that is where the sender sends the message, it can be by mobile. There is a decoder which is the machine where that translate codes into messages, and finally there is a receiver that gets the message and provide an answer according to the message that he/she receive.</w:t>
      </w:r>
    </w:p>
    <w:p w:rsidR="35E21031" w:rsidP="35E21031" w:rsidRDefault="35E21031" w14:paraId="38F1177E" w14:textId="6261AA7B">
      <w:pPr>
        <w:pStyle w:val="Normal"/>
        <w:jc w:val="left"/>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0"/>
          <w:bCs w:val="0"/>
          <w:sz w:val="24"/>
          <w:szCs w:val="24"/>
          <w:u w:val="none"/>
        </w:rPr>
        <w:t>Here is an example of the Shannon – Weaver model of communication at my workplace.</w:t>
      </w:r>
    </w:p>
    <w:p w:rsidR="35E21031" w:rsidP="35E21031" w:rsidRDefault="35E21031" w14:paraId="1D51ABCF" w14:textId="332C2182">
      <w:pPr>
        <w:pStyle w:val="Normal"/>
        <w:jc w:val="left"/>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0"/>
          <w:bCs w:val="0"/>
          <w:sz w:val="24"/>
          <w:szCs w:val="24"/>
          <w:u w:val="none"/>
        </w:rPr>
        <w:t xml:space="preserve">My supervisor called me by the company telephone and told me </w:t>
      </w:r>
      <w:r w:rsidRPr="35E21031" w:rsidR="35E21031">
        <w:rPr>
          <w:rFonts w:ascii="Times New Roman" w:hAnsi="Times New Roman" w:eastAsia="Times New Roman" w:cs="Times New Roman"/>
          <w:b w:val="0"/>
          <w:bCs w:val="0"/>
          <w:sz w:val="24"/>
          <w:szCs w:val="24"/>
          <w:u w:val="none"/>
        </w:rPr>
        <w:t>if were possible to do an extra hour, but</w:t>
      </w:r>
      <w:r w:rsidRPr="35E21031" w:rsidR="35E21031">
        <w:rPr>
          <w:rFonts w:ascii="Times New Roman" w:hAnsi="Times New Roman" w:eastAsia="Times New Roman" w:cs="Times New Roman"/>
          <w:b w:val="0"/>
          <w:bCs w:val="0"/>
          <w:sz w:val="24"/>
          <w:szCs w:val="24"/>
          <w:u w:val="none"/>
        </w:rPr>
        <w:t xml:space="preserve"> I could not understand properly because were bad reception at the place</w:t>
      </w:r>
      <w:r w:rsidRPr="35E21031" w:rsidR="35E21031">
        <w:rPr>
          <w:rFonts w:ascii="Times New Roman" w:hAnsi="Times New Roman" w:eastAsia="Times New Roman" w:cs="Times New Roman"/>
          <w:b w:val="0"/>
          <w:bCs w:val="0"/>
          <w:sz w:val="24"/>
          <w:szCs w:val="24"/>
          <w:u w:val="none"/>
        </w:rPr>
        <w:t xml:space="preserve"> and my feedback was “I cannot hear you properly”.</w:t>
      </w:r>
    </w:p>
    <w:p w:rsidR="35E21031" w:rsidP="35E21031" w:rsidRDefault="35E21031" w14:paraId="30FF7E62" w14:textId="2D0276BE">
      <w:pPr>
        <w:pStyle w:val="Normal"/>
        <w:jc w:val="left"/>
        <w:rPr>
          <w:rFonts w:ascii="Times New Roman" w:hAnsi="Times New Roman" w:eastAsia="Times New Roman" w:cs="Times New Roman"/>
          <w:b w:val="0"/>
          <w:bCs w:val="0"/>
          <w:sz w:val="24"/>
          <w:szCs w:val="24"/>
          <w:u w:val="none"/>
        </w:rPr>
      </w:pPr>
      <w:r w:rsidRPr="35E21031" w:rsidR="35E21031">
        <w:rPr>
          <w:rFonts w:ascii="Times New Roman" w:hAnsi="Times New Roman" w:eastAsia="Times New Roman" w:cs="Times New Roman"/>
          <w:b w:val="0"/>
          <w:bCs w:val="0"/>
          <w:sz w:val="24"/>
          <w:szCs w:val="24"/>
          <w:u w:val="none"/>
        </w:rPr>
        <w:t>The sender was my supervisor, the encoder was the company telephone, the channel was mobile network, the noise was the bad reception in the place, the decoder was my mobile phone and finally the receiver was myself.</w:t>
      </w:r>
    </w:p>
    <w:p w:rsidR="35E21031" w:rsidP="1C385A1F" w:rsidRDefault="35E21031" w14:paraId="3FAFB3BB" w14:textId="2E76DFDA">
      <w:pPr>
        <w:pStyle w:val="Normal"/>
        <w:jc w:val="left"/>
        <w:rPr>
          <w:rFonts w:ascii="Times New Roman" w:hAnsi="Times New Roman" w:eastAsia="Times New Roman" w:cs="Times New Roman"/>
          <w:b w:val="0"/>
          <w:bCs w:val="0"/>
          <w:sz w:val="24"/>
          <w:szCs w:val="24"/>
          <w:u w:val="none"/>
        </w:rPr>
      </w:pPr>
      <w:r w:rsidRPr="1C385A1F" w:rsidR="1C385A1F">
        <w:rPr>
          <w:rFonts w:ascii="Times New Roman" w:hAnsi="Times New Roman" w:eastAsia="Times New Roman" w:cs="Times New Roman"/>
          <w:b w:val="0"/>
          <w:bCs w:val="0"/>
          <w:sz w:val="24"/>
          <w:szCs w:val="24"/>
          <w:u w:val="none"/>
        </w:rPr>
        <w:t>The transmission error was the bad reception in the place.</w:t>
      </w:r>
    </w:p>
    <w:p w:rsidR="1C385A1F" w:rsidP="1C385A1F" w:rsidRDefault="1C385A1F" w14:paraId="4D39BEDC" w14:textId="15C3DF25">
      <w:pPr>
        <w:pStyle w:val="Normal"/>
        <w:jc w:val="left"/>
        <w:rPr>
          <w:rFonts w:ascii="Times New Roman" w:hAnsi="Times New Roman" w:eastAsia="Times New Roman" w:cs="Times New Roman"/>
          <w:b w:val="0"/>
          <w:bCs w:val="0"/>
          <w:sz w:val="24"/>
          <w:szCs w:val="24"/>
          <w:u w:val="none"/>
        </w:rPr>
      </w:pPr>
      <w:r w:rsidRPr="1C385A1F" w:rsidR="1C385A1F">
        <w:rPr>
          <w:rFonts w:ascii="Times New Roman" w:hAnsi="Times New Roman" w:eastAsia="Times New Roman" w:cs="Times New Roman"/>
          <w:b w:val="0"/>
          <w:bCs w:val="0"/>
          <w:sz w:val="24"/>
          <w:szCs w:val="24"/>
          <w:u w:val="none"/>
        </w:rPr>
        <w:t>From: (Moodle).</w:t>
      </w:r>
    </w:p>
    <w:p w:rsidR="1C385A1F" w:rsidP="1C385A1F" w:rsidRDefault="1C385A1F" w14:paraId="4245A845" w14:textId="08085555">
      <w:pPr>
        <w:pStyle w:val="Normal"/>
        <w:jc w:val="left"/>
        <w:rPr>
          <w:rFonts w:ascii="Times New Roman" w:hAnsi="Times New Roman" w:eastAsia="Times New Roman" w:cs="Times New Roman"/>
          <w:b w:val="0"/>
          <w:bCs w:val="0"/>
          <w:sz w:val="24"/>
          <w:szCs w:val="24"/>
          <w:u w:val="none"/>
        </w:rPr>
      </w:pPr>
    </w:p>
    <w:p w:rsidR="4DAAD759" w:rsidP="1C385A1F" w:rsidRDefault="4DAAD759" w14:paraId="09013C55" w14:textId="532F9232">
      <w:pPr>
        <w:pStyle w:val="Normal"/>
        <w:jc w:val="center"/>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3.2Berlo’s model of communication</w:t>
      </w:r>
    </w:p>
    <w:p w:rsidR="35E21031" w:rsidP="35E21031" w:rsidRDefault="35E21031" w14:paraId="7156C0F8" w14:textId="0C4CFCBB">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 xml:space="preserve">In 1960, David Berlo develop this model SMCR from Shannon and describes each component to make the communication must efficient and this module also focuses on encoding and decoding. </w:t>
      </w:r>
    </w:p>
    <w:p w:rsidR="35E21031" w:rsidP="35E21031" w:rsidRDefault="35E21031" w14:paraId="7EEB3018" w14:textId="477282B6">
      <w:pPr>
        <w:pStyle w:val="Normal"/>
        <w:jc w:val="left"/>
        <w:rPr>
          <w:rFonts w:ascii="Times New Roman" w:hAnsi="Times New Roman" w:eastAsia="Times New Roman" w:cs="Times New Roman"/>
          <w:b w:val="0"/>
          <w:bCs w:val="0"/>
          <w:sz w:val="24"/>
          <w:szCs w:val="24"/>
        </w:rPr>
      </w:pPr>
      <w:r w:rsidRPr="35E21031" w:rsidR="35E21031">
        <w:rPr>
          <w:rFonts w:ascii="Times New Roman" w:hAnsi="Times New Roman" w:eastAsia="Times New Roman" w:cs="Times New Roman"/>
          <w:b w:val="0"/>
          <w:bCs w:val="0"/>
          <w:sz w:val="24"/>
          <w:szCs w:val="24"/>
        </w:rPr>
        <w:t>Encoding happens before send a message and before the receiver get the message.</w:t>
      </w:r>
    </w:p>
    <w:p w:rsidR="35E21031" w:rsidP="1C385A1F" w:rsidRDefault="35E21031" w14:paraId="4B3E9894" w14:textId="53D1C6B0">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SMCR mea</w:t>
      </w:r>
      <w:r w:rsidRPr="1C385A1F" w:rsidR="1C385A1F">
        <w:rPr>
          <w:rFonts w:ascii="Times New Roman" w:hAnsi="Times New Roman" w:eastAsia="Times New Roman" w:cs="Times New Roman"/>
          <w:b w:val="0"/>
          <w:bCs w:val="0"/>
          <w:sz w:val="24"/>
          <w:szCs w:val="24"/>
        </w:rPr>
        <w:t>n</w:t>
      </w:r>
      <w:r w:rsidRPr="1C385A1F" w:rsidR="1C385A1F">
        <w:rPr>
          <w:rFonts w:ascii="Times New Roman" w:hAnsi="Times New Roman" w:eastAsia="Times New Roman" w:cs="Times New Roman"/>
          <w:b w:val="0"/>
          <w:bCs w:val="0"/>
          <w:sz w:val="24"/>
          <w:szCs w:val="24"/>
        </w:rPr>
        <w:t>s sender, message, channel and receiver.</w:t>
      </w:r>
    </w:p>
    <w:p w:rsidR="4DAAD759" w:rsidP="1C385A1F" w:rsidRDefault="4DAAD759" w14:paraId="082BB9F9" w14:textId="62A8589B">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Now I am going to explain each component;</w:t>
      </w:r>
    </w:p>
    <w:p w:rsidR="4DAAD759" w:rsidP="1C385A1F" w:rsidRDefault="4DAAD759" w14:paraId="58F4C11C" w14:textId="45E07C8B">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Sender</w:t>
      </w:r>
    </w:p>
    <w:p w:rsidR="4DAAD759" w:rsidP="1C385A1F" w:rsidRDefault="4DAAD759" w14:paraId="08AE6498" w14:textId="0CDE1E4F">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Sender is the source or individual who send the message to the receiver.</w:t>
      </w:r>
    </w:p>
    <w:p w:rsidR="4DAAD759" w:rsidP="1C385A1F" w:rsidRDefault="4DAAD759" w14:paraId="01D6C7C4" w14:textId="31B922DD">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As a sender is important to have good communication skill to avoid misunderstandings.</w:t>
      </w:r>
    </w:p>
    <w:p w:rsidR="4DAAD759" w:rsidP="1C385A1F" w:rsidRDefault="4DAAD759" w14:paraId="6EFDE2AB" w14:textId="7C4618B7">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The attitude towards our self creates the effect and can changes the meaning of the message.</w:t>
      </w:r>
    </w:p>
    <w:p w:rsidR="4DAAD759" w:rsidP="1C385A1F" w:rsidRDefault="4DAAD759" w14:paraId="453502FC" w14:textId="11D76AC7">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Have knowledge about the topic that you are talking helps to have a communication more effective.</w:t>
      </w:r>
    </w:p>
    <w:p w:rsidR="4DAAD759" w:rsidP="1C385A1F" w:rsidRDefault="4DAAD759" w14:paraId="680B72B9" w14:textId="131B363B">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Social systems such as religion, rules and many other affect the way of how a sender communicate the message.</w:t>
      </w:r>
    </w:p>
    <w:p w:rsidR="4DAAD759" w:rsidP="1C385A1F" w:rsidRDefault="4DAAD759" w14:paraId="69F1955B" w14:textId="412D9597">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What makes different message are cultures, for example a person who is Islamic get offended if a woman does not use hijab but the person who have other culture does not thing the same.</w:t>
      </w:r>
    </w:p>
    <w:p w:rsidR="4DAAD759" w:rsidP="1C385A1F" w:rsidRDefault="4DAAD759" w14:paraId="184262E8" w14:textId="5A16A53A">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Message</w:t>
      </w:r>
    </w:p>
    <w:p w:rsidR="4DAAD759" w:rsidP="1C385A1F" w:rsidRDefault="4DAAD759" w14:paraId="68622F0D" w14:textId="724B52A9">
      <w:pPr>
        <w:pStyle w:val="Normal"/>
        <w:jc w:val="left"/>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0"/>
          <w:bCs w:val="0"/>
          <w:sz w:val="24"/>
          <w:szCs w:val="24"/>
        </w:rPr>
        <w:t>Message is the content that have been send from the sender to the receiver.</w:t>
      </w:r>
    </w:p>
    <w:p w:rsidR="4DAAD759" w:rsidP="1C385A1F" w:rsidRDefault="4DAAD759" w14:paraId="0FA88891" w14:textId="16B70185">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 xml:space="preserve">The message can be </w:t>
      </w:r>
      <w:r w:rsidRPr="1C385A1F" w:rsidR="1C385A1F">
        <w:rPr>
          <w:rFonts w:ascii="Times New Roman" w:hAnsi="Times New Roman" w:eastAsia="Times New Roman" w:cs="Times New Roman"/>
          <w:b w:val="0"/>
          <w:bCs w:val="0"/>
          <w:sz w:val="24"/>
          <w:szCs w:val="24"/>
        </w:rPr>
        <w:t>sent</w:t>
      </w:r>
      <w:r w:rsidRPr="1C385A1F" w:rsidR="1C385A1F">
        <w:rPr>
          <w:rFonts w:ascii="Times New Roman" w:hAnsi="Times New Roman" w:eastAsia="Times New Roman" w:cs="Times New Roman"/>
          <w:b w:val="0"/>
          <w:bCs w:val="0"/>
          <w:sz w:val="24"/>
          <w:szCs w:val="24"/>
        </w:rPr>
        <w:t xml:space="preserve"> by audio, text, video or in other many ways.</w:t>
      </w:r>
    </w:p>
    <w:p w:rsidR="4DAAD759" w:rsidP="1C385A1F" w:rsidRDefault="4DAAD759" w14:paraId="11F0D6FC" w14:textId="477EB8E9">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Channel</w:t>
      </w:r>
    </w:p>
    <w:p w:rsidR="4DAAD759" w:rsidP="1C385A1F" w:rsidRDefault="4DAAD759" w14:paraId="1F027AE2" w14:textId="0C300358">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The channel refers to the medium that the receiver sends the message.</w:t>
      </w:r>
    </w:p>
    <w:p w:rsidR="4DAAD759" w:rsidP="1C385A1F" w:rsidRDefault="4DAAD759" w14:paraId="71F5114D" w14:textId="10608094">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That mediums can be the telephone or internet but also in general communication this means the five senses of human; tasting, hearing, smelling, touching and seeing.</w:t>
      </w:r>
    </w:p>
    <w:p w:rsidR="4DAAD759" w:rsidP="1C385A1F" w:rsidRDefault="4DAAD759" w14:paraId="6FF0B9E9" w14:textId="106DFCD3">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Receiver</w:t>
      </w:r>
    </w:p>
    <w:p w:rsidR="4DAAD759" w:rsidP="1C385A1F" w:rsidRDefault="4DAAD759" w14:paraId="108DB6A9" w14:textId="50933AC1">
      <w:pPr>
        <w:pStyle w:val="Normal"/>
        <w:jc w:val="left"/>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0"/>
          <w:bCs w:val="0"/>
          <w:sz w:val="24"/>
          <w:szCs w:val="24"/>
        </w:rPr>
        <w:t>Receiver is the person who receive the message from the sender.</w:t>
      </w:r>
    </w:p>
    <w:p w:rsidR="4DAAD759" w:rsidP="1C385A1F" w:rsidRDefault="4DAAD759" w14:paraId="1CF1A7C1" w14:textId="303E2C1A">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 xml:space="preserve">The receiver should have a good listening skill to avoid </w:t>
      </w:r>
      <w:r w:rsidRPr="1C385A1F" w:rsidR="1C385A1F">
        <w:rPr>
          <w:rFonts w:ascii="Times New Roman" w:hAnsi="Times New Roman" w:eastAsia="Times New Roman" w:cs="Times New Roman"/>
          <w:b w:val="0"/>
          <w:bCs w:val="0"/>
          <w:sz w:val="24"/>
          <w:szCs w:val="24"/>
        </w:rPr>
        <w:t>misunderstandings</w:t>
      </w:r>
      <w:r w:rsidRPr="1C385A1F" w:rsidR="1C385A1F">
        <w:rPr>
          <w:rFonts w:ascii="Times New Roman" w:hAnsi="Times New Roman" w:eastAsia="Times New Roman" w:cs="Times New Roman"/>
          <w:b w:val="0"/>
          <w:bCs w:val="0"/>
          <w:sz w:val="24"/>
          <w:szCs w:val="24"/>
        </w:rPr>
        <w:t>.</w:t>
      </w:r>
    </w:p>
    <w:p w:rsidR="4DAAD759" w:rsidP="1C385A1F" w:rsidRDefault="4DAAD759" w14:paraId="37CC50D8" w14:textId="5AE81308">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This model of communication can be used at my workplace when two people are talking about a subject and are not agree because they have other believes and does not have the same level of knowledge.</w:t>
      </w:r>
    </w:p>
    <w:p w:rsidR="4DAAD759" w:rsidP="1C385A1F" w:rsidRDefault="4DAAD759" w14:paraId="2065D254" w14:textId="303DF290">
      <w:pPr>
        <w:pStyle w:val="Normal"/>
        <w:jc w:val="center"/>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1"/>
          <w:bCs w:val="1"/>
          <w:sz w:val="24"/>
          <w:szCs w:val="24"/>
        </w:rPr>
        <w:t xml:space="preserve">3.3 Schramm's model of </w:t>
      </w:r>
      <w:r w:rsidRPr="1C385A1F" w:rsidR="1C385A1F">
        <w:rPr>
          <w:rFonts w:ascii="Times New Roman" w:hAnsi="Times New Roman" w:eastAsia="Times New Roman" w:cs="Times New Roman"/>
          <w:b w:val="1"/>
          <w:bCs w:val="1"/>
          <w:sz w:val="24"/>
          <w:szCs w:val="24"/>
        </w:rPr>
        <w:t>communication</w:t>
      </w:r>
    </w:p>
    <w:p w:rsidR="4DAAD759" w:rsidP="1C385A1F" w:rsidRDefault="4DAAD759" w14:paraId="09C61ED5" w14:textId="3F7970B9">
      <w:pPr>
        <w:pStyle w:val="Normal"/>
        <w:jc w:val="left"/>
        <w:rPr>
          <w:rFonts w:ascii="Times New Roman" w:hAnsi="Times New Roman" w:eastAsia="Times New Roman" w:cs="Times New Roman"/>
          <w:b w:val="1"/>
          <w:bCs w:val="1"/>
          <w:sz w:val="24"/>
          <w:szCs w:val="24"/>
        </w:rPr>
      </w:pPr>
      <w:r w:rsidRPr="1C385A1F" w:rsidR="1C385A1F">
        <w:rPr>
          <w:rFonts w:ascii="Times New Roman" w:hAnsi="Times New Roman" w:eastAsia="Times New Roman" w:cs="Times New Roman"/>
          <w:b w:val="0"/>
          <w:bCs w:val="0"/>
          <w:sz w:val="24"/>
          <w:szCs w:val="24"/>
        </w:rPr>
        <w:t>Schramm's model of communication origin comes from Shannon weaver model.</w:t>
      </w:r>
    </w:p>
    <w:p w:rsidR="4DAAD759" w:rsidP="1C385A1F" w:rsidRDefault="4DAAD759" w14:paraId="44C6732D" w14:textId="3AA817F8">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This model is compound by a sender, message and a receiver.</w:t>
      </w:r>
    </w:p>
    <w:p w:rsidR="4DAAD759" w:rsidP="1C385A1F" w:rsidRDefault="4DAAD759" w14:paraId="5533D25C" w14:textId="0ADDAB54">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The coding and decoding are the processes of an effective communication.</w:t>
      </w:r>
    </w:p>
    <w:p w:rsidR="4DAAD759" w:rsidP="1C385A1F" w:rsidRDefault="4DAAD759" w14:paraId="66FC7260" w14:textId="5EBE2DE6">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In this model of communication is considered as an incomplete communication when the sender does not send a feedback to the receiver.</w:t>
      </w:r>
    </w:p>
    <w:p w:rsidR="4DAAD759" w:rsidP="1C385A1F" w:rsidRDefault="4DAAD759" w14:paraId="178FB366" w14:textId="7767C3B7">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This model believe that communication is a process of two ways, this means from sender to receiver and receiver to sender.</w:t>
      </w:r>
    </w:p>
    <w:p w:rsidR="4DAAD759" w:rsidP="1C385A1F" w:rsidRDefault="4DAAD759" w14:paraId="379B936C" w14:textId="2263CDC9">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How this Schramm's model of communication can be used at my workplace?</w:t>
      </w:r>
    </w:p>
    <w:p w:rsidR="4DAAD759" w:rsidP="1C385A1F" w:rsidRDefault="4DAAD759" w14:paraId="31455D95" w14:textId="2A58030A">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For example, when I go to my work, the first thing that I have do to is to sign a book putting my time of entry and sign another book signing for the key I have been given to open the door of the floor I clean, then I have to talk to the receptionist and tell her to put my pin in the phone and she needs to answer me to let me know if she did the clock in or not because if she doesn’t give me a feedback it could be because she forgot or didn’t listen to me.</w:t>
      </w:r>
    </w:p>
    <w:p w:rsidR="4DAAD759" w:rsidP="1C385A1F" w:rsidRDefault="4DAAD759" w14:paraId="025EF989" w14:textId="0231837A">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In this scenario is important to wait a feedback from the receiver to the sender.</w:t>
      </w:r>
    </w:p>
    <w:p w:rsidR="4DAAD759" w:rsidP="1C385A1F" w:rsidRDefault="4DAAD759" w14:paraId="6C7C0A02" w14:textId="2187AB35">
      <w:pPr>
        <w:pStyle w:val="Normal"/>
        <w:jc w:val="center"/>
        <w:rPr>
          <w:rFonts w:ascii="Times New Roman" w:hAnsi="Times New Roman" w:eastAsia="Times New Roman" w:cs="Times New Roman"/>
          <w:b w:val="1"/>
          <w:bCs w:val="1"/>
          <w:sz w:val="24"/>
          <w:szCs w:val="24"/>
        </w:rPr>
      </w:pPr>
    </w:p>
    <w:p w:rsidR="4DAAD759" w:rsidP="1C385A1F" w:rsidRDefault="4DAAD759" w14:paraId="2DC81170" w14:textId="66F65378">
      <w:pPr>
        <w:pStyle w:val="Normal"/>
        <w:jc w:val="center"/>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4.0 conclusion</w:t>
      </w:r>
    </w:p>
    <w:p w:rsidR="4DAAD759" w:rsidP="1C385A1F" w:rsidRDefault="4DAAD759" w14:paraId="7F40DAD9" w14:textId="5C6F9954">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In conclusion this term taught me about how to work in a team and how to communicate efficient and effectively in real situations such at work, university or any other places.</w:t>
      </w:r>
    </w:p>
    <w:p w:rsidR="4DAAD759" w:rsidP="1C385A1F" w:rsidRDefault="4DAAD759" w14:paraId="20078C3A" w14:textId="7D40ECBC">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This term explained types of communication for example verbal and non – verbal communication.</w:t>
      </w:r>
    </w:p>
    <w:p w:rsidR="4DAAD759" w:rsidP="1C385A1F" w:rsidRDefault="4DAAD759" w14:paraId="362343F3" w14:textId="55AE196C">
      <w:pPr>
        <w:pStyle w:val="Normal"/>
        <w:jc w:val="left"/>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0"/>
          <w:bCs w:val="0"/>
          <w:sz w:val="24"/>
          <w:szCs w:val="24"/>
        </w:rPr>
        <w:t>I also learned three different theories of communication and the differences of each model of communication; Shannon, Berlo's and Schramm's models.</w:t>
      </w:r>
    </w:p>
    <w:p w:rsidR="4DAAD759" w:rsidP="1C385A1F" w:rsidRDefault="4DAAD759" w14:paraId="24AFD776" w14:textId="04E74CBC">
      <w:pPr>
        <w:pStyle w:val="Normal"/>
        <w:jc w:val="left"/>
        <w:rPr>
          <w:rFonts w:ascii="Times New Roman" w:hAnsi="Times New Roman" w:eastAsia="Times New Roman" w:cs="Times New Roman"/>
          <w:b w:val="0"/>
          <w:bCs w:val="0"/>
          <w:sz w:val="24"/>
          <w:szCs w:val="24"/>
        </w:rPr>
      </w:pPr>
    </w:p>
    <w:p w:rsidR="4DAAD759" w:rsidP="1C385A1F" w:rsidRDefault="4DAAD759" w14:paraId="434B27AD" w14:textId="3FBD3E73">
      <w:pPr>
        <w:pStyle w:val="Normal"/>
        <w:jc w:val="left"/>
        <w:rPr>
          <w:rFonts w:ascii="Times New Roman" w:hAnsi="Times New Roman" w:eastAsia="Times New Roman" w:cs="Times New Roman"/>
          <w:b w:val="0"/>
          <w:bCs w:val="0"/>
          <w:sz w:val="24"/>
          <w:szCs w:val="24"/>
        </w:rPr>
      </w:pPr>
    </w:p>
    <w:p w:rsidR="4DAAD759" w:rsidP="1C385A1F" w:rsidRDefault="4DAAD759" w14:paraId="07DA33C1" w14:textId="4C4E19A8">
      <w:pPr>
        <w:pStyle w:val="Normal"/>
        <w:jc w:val="left"/>
        <w:rPr>
          <w:rFonts w:ascii="Times New Roman" w:hAnsi="Times New Roman" w:eastAsia="Times New Roman" w:cs="Times New Roman"/>
          <w:b w:val="0"/>
          <w:bCs w:val="0"/>
          <w:sz w:val="24"/>
          <w:szCs w:val="24"/>
        </w:rPr>
      </w:pPr>
    </w:p>
    <w:p w:rsidR="4DAAD759" w:rsidP="1C385A1F" w:rsidRDefault="4DAAD759" w14:paraId="17629410" w14:textId="7388A67A">
      <w:pPr>
        <w:pStyle w:val="Normal"/>
        <w:jc w:val="center"/>
        <w:rPr>
          <w:rFonts w:ascii="Times New Roman" w:hAnsi="Times New Roman" w:eastAsia="Times New Roman" w:cs="Times New Roman"/>
          <w:b w:val="0"/>
          <w:bCs w:val="0"/>
          <w:sz w:val="24"/>
          <w:szCs w:val="24"/>
        </w:rPr>
      </w:pPr>
      <w:r w:rsidRPr="1C385A1F" w:rsidR="1C385A1F">
        <w:rPr>
          <w:rFonts w:ascii="Times New Roman" w:hAnsi="Times New Roman" w:eastAsia="Times New Roman" w:cs="Times New Roman"/>
          <w:b w:val="1"/>
          <w:bCs w:val="1"/>
          <w:sz w:val="24"/>
          <w:szCs w:val="24"/>
        </w:rPr>
        <w:t>5.0 Appendices</w:t>
      </w:r>
    </w:p>
    <w:p w:rsidR="1C385A1F" w:rsidP="1C385A1F" w:rsidRDefault="1C385A1F" w14:paraId="61156AB7" w14:textId="0971B0A1">
      <w:pPr>
        <w:pStyle w:val="Normal"/>
        <w:jc w:val="left"/>
      </w:pPr>
      <w:r>
        <w:drawing>
          <wp:inline wp14:editId="18FE15F0" wp14:anchorId="02D32847">
            <wp:extent cx="2482585" cy="2850529"/>
            <wp:effectExtent l="0" t="0" r="0" b="0"/>
            <wp:docPr id="1458278352" name="" title=""/>
            <wp:cNvGraphicFramePr>
              <a:graphicFrameLocks noChangeAspect="1"/>
            </wp:cNvGraphicFramePr>
            <a:graphic>
              <a:graphicData uri="http://schemas.openxmlformats.org/drawingml/2006/picture">
                <pic:pic>
                  <pic:nvPicPr>
                    <pic:cNvPr id="0" name=""/>
                    <pic:cNvPicPr/>
                  </pic:nvPicPr>
                  <pic:blipFill>
                    <a:blip r:embed="Rdd4ef38bdd594941">
                      <a:extLst>
                        <a:ext xmlns:a="http://schemas.openxmlformats.org/drawingml/2006/main" uri="{28A0092B-C50C-407E-A947-70E740481C1C}">
                          <a14:useLocalDpi val="0"/>
                        </a:ext>
                      </a:extLst>
                    </a:blip>
                    <a:srcRect l="35000" t="15555" r="36875" b="14444"/>
                    <a:stretch>
                      <a:fillRect/>
                    </a:stretch>
                  </pic:blipFill>
                  <pic:spPr xmlns:pic="http://schemas.openxmlformats.org/drawingml/2006/picture">
                    <a:xfrm xmlns:a="http://schemas.openxmlformats.org/drawingml/2006/main" rot="0" flipH="0" flipV="0">
                      <a:off x="0" y="0"/>
                      <a:ext cx="2482585" cy="2850529"/>
                    </a:xfrm>
                    <a:prstGeom xmlns:a="http://schemas.openxmlformats.org/drawingml/2006/main" prst="rect">
                      <a:avLst/>
                    </a:prstGeom>
                  </pic:spPr>
                </pic:pic>
              </a:graphicData>
            </a:graphic>
          </wp:inline>
        </w:drawing>
      </w:r>
      <w:r>
        <w:drawing>
          <wp:inline wp14:editId="30FCCE36" wp14:anchorId="54BC9971">
            <wp:extent cx="2752759" cy="2762217"/>
            <wp:effectExtent l="0" t="0" r="0" b="0"/>
            <wp:docPr id="252833568" name="" title=""/>
            <wp:cNvGraphicFramePr>
              <a:graphicFrameLocks noChangeAspect="1"/>
            </wp:cNvGraphicFramePr>
            <a:graphic>
              <a:graphicData uri="http://schemas.openxmlformats.org/drawingml/2006/picture">
                <pic:pic>
                  <pic:nvPicPr>
                    <pic:cNvPr id="0" name=""/>
                    <pic:cNvPicPr/>
                  </pic:nvPicPr>
                  <pic:blipFill>
                    <a:blip r:embed="Rcccd9f572d3945ff">
                      <a:extLst>
                        <a:ext xmlns:a="http://schemas.openxmlformats.org/drawingml/2006/main" uri="{28A0092B-C50C-407E-A947-70E740481C1C}">
                          <a14:useLocalDpi val="0"/>
                        </a:ext>
                      </a:extLst>
                    </a:blip>
                    <a:srcRect l="35208" t="17777" r="37500" b="12222"/>
                    <a:stretch>
                      <a:fillRect/>
                    </a:stretch>
                  </pic:blipFill>
                  <pic:spPr xmlns:pic="http://schemas.openxmlformats.org/drawingml/2006/picture">
                    <a:xfrm xmlns:a="http://schemas.openxmlformats.org/drawingml/2006/main" rot="0" flipH="0" flipV="0">
                      <a:off x="0" y="0"/>
                      <a:ext cx="2752759" cy="2762217"/>
                    </a:xfrm>
                    <a:prstGeom xmlns:a="http://schemas.openxmlformats.org/drawingml/2006/main" prst="rect">
                      <a:avLst/>
                    </a:prstGeom>
                  </pic:spPr>
                </pic:pic>
              </a:graphicData>
            </a:graphic>
          </wp:inline>
        </w:drawing>
      </w:r>
    </w:p>
    <w:p w:rsidR="1C385A1F" w:rsidP="1C385A1F" w:rsidRDefault="1C385A1F" w14:paraId="6BAC5F5F" w14:textId="23368F23">
      <w:pPr>
        <w:pStyle w:val="Normal"/>
        <w:jc w:val="center"/>
        <w:rPr>
          <w:rFonts w:ascii="Times New Roman" w:hAnsi="Times New Roman" w:eastAsia="Times New Roman" w:cs="Times New Roman"/>
          <w:b w:val="1"/>
          <w:bCs w:val="1"/>
          <w:sz w:val="24"/>
          <w:szCs w:val="24"/>
        </w:rPr>
      </w:pPr>
    </w:p>
    <w:p w:rsidR="4DAAD759" w:rsidP="4DAAD759" w:rsidRDefault="4DAAD759" w14:paraId="2B6F314F" w14:textId="20F63509">
      <w:pPr>
        <w:pStyle w:val="Normal"/>
        <w:jc w:val="left"/>
        <w:rPr>
          <w:rFonts w:ascii="Times New Roman" w:hAnsi="Times New Roman" w:eastAsia="Times New Roman" w:cs="Times New Roman"/>
          <w:b w:val="0"/>
          <w:bCs w:val="0"/>
          <w:sz w:val="24"/>
          <w:szCs w:val="24"/>
        </w:rPr>
      </w:pPr>
    </w:p>
    <w:p w:rsidR="1C385A1F" w:rsidP="1C385A1F" w:rsidRDefault="1C385A1F" w14:paraId="7F9437BA" w14:textId="11A87AC5">
      <w:pPr>
        <w:pStyle w:val="Normal"/>
        <w:jc w:val="left"/>
      </w:pPr>
      <w:r>
        <w:drawing>
          <wp:inline wp14:editId="0D8F2D81" wp14:anchorId="63BD8F84">
            <wp:extent cx="2562258" cy="3759370"/>
            <wp:effectExtent l="0" t="0" r="0" b="0"/>
            <wp:docPr id="429247509" name="" title=""/>
            <wp:cNvGraphicFramePr>
              <a:graphicFrameLocks noChangeAspect="1"/>
            </wp:cNvGraphicFramePr>
            <a:graphic>
              <a:graphicData uri="http://schemas.openxmlformats.org/drawingml/2006/picture">
                <pic:pic>
                  <pic:nvPicPr>
                    <pic:cNvPr id="0" name=""/>
                    <pic:cNvPicPr/>
                  </pic:nvPicPr>
                  <pic:blipFill>
                    <a:blip r:embed="Rc886214195a54df5">
                      <a:extLst>
                        <a:ext xmlns:a="http://schemas.openxmlformats.org/drawingml/2006/main" uri="{28A0092B-C50C-407E-A947-70E740481C1C}">
                          <a14:useLocalDpi val="0"/>
                        </a:ext>
                      </a:extLst>
                    </a:blip>
                    <a:srcRect l="37500" t="20000" r="37083" b="13703"/>
                    <a:stretch>
                      <a:fillRect/>
                    </a:stretch>
                  </pic:blipFill>
                  <pic:spPr xmlns:pic="http://schemas.openxmlformats.org/drawingml/2006/picture">
                    <a:xfrm xmlns:a="http://schemas.openxmlformats.org/drawingml/2006/main" rot="0" flipH="0" flipV="0">
                      <a:off x="0" y="0"/>
                      <a:ext cx="2562258" cy="3759370"/>
                    </a:xfrm>
                    <a:prstGeom xmlns:a="http://schemas.openxmlformats.org/drawingml/2006/main" prst="rect">
                      <a:avLst/>
                    </a:prstGeom>
                  </pic:spPr>
                </pic:pic>
              </a:graphicData>
            </a:graphic>
          </wp:inline>
        </w:drawing>
      </w:r>
      <w:r>
        <w:drawing>
          <wp:inline wp14:editId="65B270F4" wp14:anchorId="06A8B273">
            <wp:extent cx="2867146" cy="3585455"/>
            <wp:effectExtent l="0" t="0" r="0" b="0"/>
            <wp:docPr id="1225693898" name="" title=""/>
            <wp:cNvGraphicFramePr>
              <a:graphicFrameLocks noChangeAspect="1"/>
            </wp:cNvGraphicFramePr>
            <a:graphic>
              <a:graphicData uri="http://schemas.openxmlformats.org/drawingml/2006/picture">
                <pic:pic>
                  <pic:nvPicPr>
                    <pic:cNvPr id="0" name=""/>
                    <pic:cNvPicPr/>
                  </pic:nvPicPr>
                  <pic:blipFill>
                    <a:blip r:embed="R38e5ea1b056645fc">
                      <a:extLst>
                        <a:ext xmlns:a="http://schemas.openxmlformats.org/drawingml/2006/main" uri="{28A0092B-C50C-407E-A947-70E740481C1C}">
                          <a14:useLocalDpi val="0"/>
                        </a:ext>
                      </a:extLst>
                    </a:blip>
                    <a:srcRect l="34791" t="22963" r="33541" b="5925"/>
                    <a:stretch>
                      <a:fillRect/>
                    </a:stretch>
                  </pic:blipFill>
                  <pic:spPr xmlns:pic="http://schemas.openxmlformats.org/drawingml/2006/picture">
                    <a:xfrm xmlns:a="http://schemas.openxmlformats.org/drawingml/2006/main" rot="0" flipH="0" flipV="0">
                      <a:off x="0" y="0"/>
                      <a:ext cx="2867146" cy="3585455"/>
                    </a:xfrm>
                    <a:prstGeom xmlns:a="http://schemas.openxmlformats.org/drawingml/2006/main"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e771579330da456e"/>
      <w:footerReference w:type="default" r:id="Rfd05bc9fa7e14ae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C385A1F" w:rsidTr="1C385A1F" w14:paraId="501CD4A9">
      <w:tc>
        <w:tcPr>
          <w:tcW w:w="3009" w:type="dxa"/>
          <w:tcMar/>
        </w:tcPr>
        <w:p w:rsidR="1C385A1F" w:rsidP="1C385A1F" w:rsidRDefault="1C385A1F" w14:paraId="6372979C" w14:textId="3E98A81C">
          <w:pPr>
            <w:pStyle w:val="Header"/>
            <w:bidi w:val="0"/>
            <w:ind w:left="-115"/>
            <w:jc w:val="left"/>
          </w:pPr>
        </w:p>
      </w:tc>
      <w:tc>
        <w:tcPr>
          <w:tcW w:w="3009" w:type="dxa"/>
          <w:tcMar/>
        </w:tcPr>
        <w:p w:rsidR="1C385A1F" w:rsidP="1C385A1F" w:rsidRDefault="1C385A1F" w14:paraId="2163B9A9" w14:textId="6EABD909">
          <w:pPr>
            <w:pStyle w:val="Header"/>
            <w:bidi w:val="0"/>
            <w:jc w:val="center"/>
          </w:pPr>
        </w:p>
      </w:tc>
      <w:tc>
        <w:tcPr>
          <w:tcW w:w="3009" w:type="dxa"/>
          <w:tcMar/>
        </w:tcPr>
        <w:p w:rsidR="1C385A1F" w:rsidP="1C385A1F" w:rsidRDefault="1C385A1F" w14:paraId="42A6A62C" w14:textId="3806FEB9">
          <w:pPr>
            <w:pStyle w:val="Header"/>
            <w:bidi w:val="0"/>
            <w:ind w:right="-115"/>
            <w:jc w:val="right"/>
          </w:pPr>
          <w:r>
            <w:fldChar w:fldCharType="begin"/>
          </w:r>
          <w:r>
            <w:instrText xml:space="preserve">PAGE</w:instrText>
          </w:r>
          <w:r>
            <w:fldChar w:fldCharType="end"/>
          </w:r>
        </w:p>
      </w:tc>
    </w:tr>
  </w:tbl>
  <w:p w:rsidR="1C385A1F" w:rsidP="1C385A1F" w:rsidRDefault="1C385A1F" w14:paraId="1F11DAEE" w14:textId="0CB10F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1C385A1F" w:rsidTr="1C385A1F" w14:paraId="29B6D84B">
      <w:tc>
        <w:tcPr>
          <w:tcW w:w="3009" w:type="dxa"/>
          <w:tcMar/>
        </w:tcPr>
        <w:p w:rsidR="1C385A1F" w:rsidP="1C385A1F" w:rsidRDefault="1C385A1F" w14:paraId="15F1D054" w14:textId="28EE3E2A">
          <w:pPr>
            <w:pStyle w:val="Header"/>
            <w:bidi w:val="0"/>
            <w:ind w:left="-115"/>
            <w:jc w:val="left"/>
          </w:pPr>
        </w:p>
      </w:tc>
      <w:tc>
        <w:tcPr>
          <w:tcW w:w="3009" w:type="dxa"/>
          <w:tcMar/>
        </w:tcPr>
        <w:p w:rsidR="1C385A1F" w:rsidP="1C385A1F" w:rsidRDefault="1C385A1F" w14:paraId="5A77C2F6" w14:textId="47D4F428">
          <w:pPr>
            <w:pStyle w:val="Header"/>
            <w:bidi w:val="0"/>
            <w:jc w:val="center"/>
          </w:pPr>
        </w:p>
      </w:tc>
      <w:tc>
        <w:tcPr>
          <w:tcW w:w="3009" w:type="dxa"/>
          <w:tcMar/>
        </w:tcPr>
        <w:p w:rsidR="1C385A1F" w:rsidP="1C385A1F" w:rsidRDefault="1C385A1F" w14:paraId="280A86A2" w14:textId="23198469">
          <w:pPr>
            <w:pStyle w:val="Header"/>
            <w:bidi w:val="0"/>
            <w:ind w:right="-115"/>
            <w:jc w:val="right"/>
          </w:pPr>
        </w:p>
      </w:tc>
    </w:tr>
  </w:tbl>
  <w:p w:rsidR="1C385A1F" w:rsidP="1C385A1F" w:rsidRDefault="1C385A1F" w14:paraId="0984EB1C" w14:textId="79B645AE">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254420"/>
  <w15:docId w15:val="{e65531ac-1610-4668-ba9b-60e3f130a792}"/>
  <w:rsids>
    <w:rsidRoot w:val="21254420"/>
    <w:rsid w:val="0267D7D4"/>
    <w:rsid w:val="0A22AA52"/>
    <w:rsid w:val="1C385A1F"/>
    <w:rsid w:val="21254420"/>
    <w:rsid w:val="35E21031"/>
    <w:rsid w:val="4DAAD75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jpg" Id="Ra009416e89a84a58" /><Relationship Type="http://schemas.openxmlformats.org/officeDocument/2006/relationships/image" Target="/media/image.png" Id="Rdd4ef38bdd594941" /><Relationship Type="http://schemas.openxmlformats.org/officeDocument/2006/relationships/image" Target="/media/image2.png" Id="Rcccd9f572d3945ff" /><Relationship Type="http://schemas.openxmlformats.org/officeDocument/2006/relationships/image" Target="/media/image3.png" Id="Rc886214195a54df5" /><Relationship Type="http://schemas.openxmlformats.org/officeDocument/2006/relationships/image" Target="/media/image4.png" Id="R38e5ea1b056645fc" /><Relationship Type="http://schemas.openxmlformats.org/officeDocument/2006/relationships/header" Target="/word/header.xml" Id="Re771579330da456e" /><Relationship Type="http://schemas.openxmlformats.org/officeDocument/2006/relationships/footer" Target="/word/footer.xml" Id="Rfd05bc9fa7e14a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Brenda Hernandez cortes (1906230)</dc:creator>
  <keywords/>
  <dc:description/>
  <lastModifiedBy>Brenda Hernandez cortes (1906230)</lastModifiedBy>
  <revision>6</revision>
  <dcterms:created xsi:type="dcterms:W3CDTF">2019-12-02T14:37:36.0998426Z</dcterms:created>
  <dcterms:modified xsi:type="dcterms:W3CDTF">2020-01-05T22:58:41.4984857Z</dcterms:modified>
</coreProperties>
</file>