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3370CE7D" wp14:paraId="55AD2890" wp14:textId="1EE732F0">
      <w:pPr>
        <w:pStyle w:val="Normal"/>
        <w:spacing w:line="360" w:lineRule="auto"/>
        <w:rPr>
          <w:rFonts w:ascii="Arial" w:hAnsi="Arial" w:eastAsia="Arial" w:cs="Arial"/>
          <w:b w:val="1"/>
          <w:bCs w:val="1"/>
          <w:sz w:val="22"/>
          <w:szCs w:val="22"/>
        </w:rPr>
      </w:pPr>
      <w:r w:rsidRPr="4155FE36" w:rsidR="4A27593C">
        <w:rPr>
          <w:rFonts w:ascii="Arial" w:hAnsi="Arial" w:eastAsia="Arial" w:cs="Arial"/>
          <w:sz w:val="22"/>
          <w:szCs w:val="22"/>
        </w:rPr>
        <w:t xml:space="preserve">                            </w:t>
      </w:r>
      <w:r w:rsidRPr="4155FE36" w:rsidR="4A27593C">
        <w:rPr>
          <w:rFonts w:ascii="Arial" w:hAnsi="Arial" w:eastAsia="Arial" w:cs="Arial"/>
          <w:b w:val="1"/>
          <w:bCs w:val="1"/>
          <w:sz w:val="28"/>
          <w:szCs w:val="28"/>
        </w:rPr>
        <w:t xml:space="preserve"> PSYCHOLOGY IN HEALTH AND SOCIAL CARE</w:t>
      </w:r>
    </w:p>
    <w:p xmlns:wp14="http://schemas.microsoft.com/office/word/2010/wordml" w:rsidP="3370CE7D" wp14:paraId="7430A806" wp14:textId="412E9D8B">
      <w:pPr>
        <w:pStyle w:val="Normal"/>
        <w:spacing w:line="360" w:lineRule="auto"/>
        <w:rPr>
          <w:rFonts w:ascii="Arial" w:hAnsi="Arial" w:eastAsia="Arial" w:cs="Arial"/>
          <w:b w:val="1"/>
          <w:bCs w:val="1"/>
          <w:sz w:val="22"/>
          <w:szCs w:val="22"/>
        </w:rPr>
      </w:pPr>
    </w:p>
    <w:p xmlns:wp14="http://schemas.microsoft.com/office/word/2010/wordml" w:rsidP="3370CE7D" wp14:paraId="63B86126" wp14:textId="713A2BCE">
      <w:pPr>
        <w:pStyle w:val="Normal"/>
        <w:spacing w:line="360" w:lineRule="auto"/>
        <w:rPr>
          <w:rFonts w:ascii="Arial" w:hAnsi="Arial" w:eastAsia="Arial" w:cs="Arial"/>
          <w:b w:val="1"/>
          <w:bCs w:val="1"/>
          <w:sz w:val="22"/>
          <w:szCs w:val="22"/>
        </w:rPr>
      </w:pPr>
    </w:p>
    <w:p xmlns:wp14="http://schemas.microsoft.com/office/word/2010/wordml" w:rsidP="3370CE7D" wp14:paraId="3D6F665C" wp14:textId="5EC42A6E">
      <w:pPr>
        <w:pStyle w:val="Normal"/>
        <w:spacing w:line="360" w:lineRule="auto"/>
        <w:rPr>
          <w:rFonts w:ascii="Arial" w:hAnsi="Arial" w:eastAsia="Arial" w:cs="Arial"/>
          <w:b w:val="1"/>
          <w:bCs w:val="1"/>
          <w:sz w:val="22"/>
          <w:szCs w:val="22"/>
        </w:rPr>
      </w:pPr>
    </w:p>
    <w:p xmlns:wp14="http://schemas.microsoft.com/office/word/2010/wordml" w:rsidP="3370CE7D" wp14:paraId="36EDDF06" wp14:textId="553D4FFE">
      <w:pPr>
        <w:pStyle w:val="Normal"/>
        <w:spacing w:line="360" w:lineRule="auto"/>
        <w:rPr>
          <w:rFonts w:ascii="Arial" w:hAnsi="Arial" w:eastAsia="Arial" w:cs="Arial"/>
          <w:b w:val="1"/>
          <w:bCs w:val="1"/>
          <w:sz w:val="22"/>
          <w:szCs w:val="22"/>
        </w:rPr>
      </w:pPr>
    </w:p>
    <w:p xmlns:wp14="http://schemas.microsoft.com/office/word/2010/wordml" w:rsidP="3370CE7D" wp14:paraId="263CB387" wp14:textId="1AD420E8">
      <w:pPr>
        <w:pStyle w:val="Normal"/>
        <w:spacing w:line="360" w:lineRule="auto"/>
        <w:rPr>
          <w:rFonts w:ascii="Arial" w:hAnsi="Arial" w:eastAsia="Arial" w:cs="Arial"/>
          <w:b w:val="1"/>
          <w:bCs w:val="1"/>
          <w:sz w:val="22"/>
          <w:szCs w:val="22"/>
        </w:rPr>
      </w:pPr>
    </w:p>
    <w:p xmlns:wp14="http://schemas.microsoft.com/office/word/2010/wordml" w:rsidP="3370CE7D" wp14:paraId="44EE5133" wp14:textId="4EB8A3C6">
      <w:pPr>
        <w:pStyle w:val="Normal"/>
        <w:spacing w:line="360" w:lineRule="auto"/>
        <w:rPr>
          <w:rFonts w:ascii="Arial" w:hAnsi="Arial" w:eastAsia="Arial" w:cs="Arial"/>
          <w:b w:val="1"/>
          <w:bCs w:val="1"/>
          <w:sz w:val="22"/>
          <w:szCs w:val="22"/>
        </w:rPr>
      </w:pPr>
    </w:p>
    <w:p xmlns:wp14="http://schemas.microsoft.com/office/word/2010/wordml" w:rsidP="3370CE7D" wp14:paraId="04395AC3" wp14:textId="099DE6CD">
      <w:pPr>
        <w:pStyle w:val="Normal"/>
        <w:spacing w:line="360" w:lineRule="auto"/>
        <w:rPr>
          <w:rFonts w:ascii="Arial" w:hAnsi="Arial" w:eastAsia="Arial" w:cs="Arial"/>
          <w:b w:val="1"/>
          <w:bCs w:val="1"/>
          <w:sz w:val="22"/>
          <w:szCs w:val="22"/>
        </w:rPr>
      </w:pPr>
      <w:r w:rsidRPr="3370CE7D" w:rsidR="51EC48A9">
        <w:rPr>
          <w:rFonts w:ascii="Arial" w:hAnsi="Arial" w:eastAsia="Arial" w:cs="Arial"/>
          <w:b w:val="1"/>
          <w:bCs w:val="1"/>
          <w:sz w:val="22"/>
          <w:szCs w:val="22"/>
        </w:rPr>
        <w:t>NAME: LAUREN</w:t>
      </w:r>
      <w:r w:rsidRPr="3370CE7D" w:rsidR="612FA9AC">
        <w:rPr>
          <w:rFonts w:ascii="Arial" w:hAnsi="Arial" w:eastAsia="Arial" w:cs="Arial"/>
          <w:b w:val="1"/>
          <w:bCs w:val="1"/>
          <w:sz w:val="22"/>
          <w:szCs w:val="22"/>
        </w:rPr>
        <w:t xml:space="preserve"> EDWARDS TAORE EGBINE</w:t>
      </w:r>
    </w:p>
    <w:p xmlns:wp14="http://schemas.microsoft.com/office/word/2010/wordml" w:rsidP="3370CE7D" wp14:paraId="02E4481B" wp14:textId="425770B3">
      <w:pPr>
        <w:pStyle w:val="Normal"/>
        <w:spacing w:line="360" w:lineRule="auto"/>
        <w:rPr>
          <w:rFonts w:ascii="Arial" w:hAnsi="Arial" w:eastAsia="Arial" w:cs="Arial"/>
          <w:b w:val="1"/>
          <w:bCs w:val="1"/>
          <w:sz w:val="22"/>
          <w:szCs w:val="22"/>
        </w:rPr>
      </w:pPr>
      <w:r w:rsidRPr="3370CE7D" w:rsidR="612FA9AC">
        <w:rPr>
          <w:rFonts w:ascii="Arial" w:hAnsi="Arial" w:eastAsia="Arial" w:cs="Arial"/>
          <w:b w:val="1"/>
          <w:bCs w:val="1"/>
          <w:sz w:val="22"/>
          <w:szCs w:val="22"/>
        </w:rPr>
        <w:t>STUDENT</w:t>
      </w:r>
      <w:r w:rsidRPr="3370CE7D" w:rsidR="4F1E0871">
        <w:rPr>
          <w:rFonts w:ascii="Arial" w:hAnsi="Arial" w:eastAsia="Arial" w:cs="Arial"/>
          <w:b w:val="1"/>
          <w:bCs w:val="1"/>
          <w:sz w:val="22"/>
          <w:szCs w:val="22"/>
        </w:rPr>
        <w:t>:</w:t>
      </w:r>
      <w:r w:rsidRPr="3370CE7D" w:rsidR="612FA9AC">
        <w:rPr>
          <w:rFonts w:ascii="Arial" w:hAnsi="Arial" w:eastAsia="Arial" w:cs="Arial"/>
          <w:b w:val="1"/>
          <w:bCs w:val="1"/>
          <w:sz w:val="22"/>
          <w:szCs w:val="22"/>
        </w:rPr>
        <w:t xml:space="preserve"> ID 2426034</w:t>
      </w:r>
    </w:p>
    <w:p xmlns:wp14="http://schemas.microsoft.com/office/word/2010/wordml" w:rsidP="3370CE7D" wp14:paraId="6F10ECC8" wp14:textId="2BFD0CA4">
      <w:pPr>
        <w:pStyle w:val="Normal"/>
        <w:spacing w:line="360" w:lineRule="auto"/>
        <w:rPr>
          <w:rFonts w:ascii="Arial" w:hAnsi="Arial" w:eastAsia="Arial" w:cs="Arial"/>
          <w:b w:val="1"/>
          <w:bCs w:val="1"/>
          <w:sz w:val="22"/>
          <w:szCs w:val="22"/>
        </w:rPr>
      </w:pPr>
      <w:r w:rsidRPr="4ECD7E25" w:rsidR="612FA9AC">
        <w:rPr>
          <w:rFonts w:ascii="Arial" w:hAnsi="Arial" w:eastAsia="Arial" w:cs="Arial"/>
          <w:b w:val="1"/>
          <w:bCs w:val="1"/>
          <w:sz w:val="22"/>
          <w:szCs w:val="22"/>
        </w:rPr>
        <w:t>LECTURER NAME</w:t>
      </w:r>
      <w:r w:rsidRPr="4ECD7E25" w:rsidR="5E5DA936">
        <w:rPr>
          <w:rFonts w:ascii="Arial" w:hAnsi="Arial" w:eastAsia="Arial" w:cs="Arial"/>
          <w:b w:val="1"/>
          <w:bCs w:val="1"/>
          <w:sz w:val="22"/>
          <w:szCs w:val="22"/>
        </w:rPr>
        <w:t>:</w:t>
      </w:r>
      <w:r w:rsidRPr="4ECD7E25" w:rsidR="4A54C582">
        <w:rPr>
          <w:rFonts w:ascii="Arial" w:hAnsi="Arial" w:eastAsia="Arial" w:cs="Arial"/>
          <w:b w:val="1"/>
          <w:bCs w:val="1"/>
          <w:sz w:val="22"/>
          <w:szCs w:val="22"/>
        </w:rPr>
        <w:t xml:space="preserve"> </w:t>
      </w:r>
      <w:r w:rsidRPr="4ECD7E25" w:rsidR="7F352C4D">
        <w:rPr>
          <w:rFonts w:ascii="Arial" w:hAnsi="Arial" w:eastAsia="Arial" w:cs="Arial"/>
          <w:b w:val="1"/>
          <w:bCs w:val="1"/>
          <w:sz w:val="22"/>
          <w:szCs w:val="22"/>
        </w:rPr>
        <w:t>HELEN PARSONS</w:t>
      </w:r>
    </w:p>
    <w:p xmlns:wp14="http://schemas.microsoft.com/office/word/2010/wordml" w:rsidP="3370CE7D" wp14:paraId="7E4C1143" wp14:textId="256F7586">
      <w:pPr>
        <w:pStyle w:val="Normal"/>
        <w:spacing w:line="360" w:lineRule="auto"/>
        <w:rPr>
          <w:rFonts w:ascii="Arial" w:hAnsi="Arial" w:eastAsia="Arial" w:cs="Arial"/>
          <w:b w:val="1"/>
          <w:bCs w:val="1"/>
          <w:sz w:val="22"/>
          <w:szCs w:val="22"/>
        </w:rPr>
      </w:pPr>
      <w:r w:rsidRPr="4ECD7E25" w:rsidR="612FA9AC">
        <w:rPr>
          <w:rFonts w:ascii="Arial" w:hAnsi="Arial" w:eastAsia="Arial" w:cs="Arial"/>
          <w:b w:val="1"/>
          <w:bCs w:val="1"/>
          <w:sz w:val="22"/>
          <w:szCs w:val="22"/>
        </w:rPr>
        <w:t xml:space="preserve">MODULE </w:t>
      </w:r>
      <w:r w:rsidRPr="4ECD7E25" w:rsidR="612FA9AC">
        <w:rPr>
          <w:rFonts w:ascii="Arial" w:hAnsi="Arial" w:eastAsia="Arial" w:cs="Arial"/>
          <w:b w:val="1"/>
          <w:bCs w:val="1"/>
          <w:sz w:val="22"/>
          <w:szCs w:val="22"/>
        </w:rPr>
        <w:t>NAME</w:t>
      </w:r>
      <w:r w:rsidRPr="4ECD7E25" w:rsidR="45C8F669">
        <w:rPr>
          <w:rFonts w:ascii="Arial" w:hAnsi="Arial" w:eastAsia="Arial" w:cs="Arial"/>
          <w:b w:val="1"/>
          <w:bCs w:val="1"/>
          <w:sz w:val="22"/>
          <w:szCs w:val="22"/>
        </w:rPr>
        <w:t>: TASK</w:t>
      </w:r>
      <w:r w:rsidRPr="4ECD7E25" w:rsidR="6D816E9C">
        <w:rPr>
          <w:rFonts w:ascii="Arial" w:hAnsi="Arial" w:eastAsia="Arial" w:cs="Arial"/>
          <w:b w:val="1"/>
          <w:bCs w:val="1"/>
          <w:sz w:val="22"/>
          <w:szCs w:val="22"/>
        </w:rPr>
        <w:t xml:space="preserve"> </w:t>
      </w:r>
      <w:r w:rsidRPr="4ECD7E25" w:rsidR="6D816E9C">
        <w:rPr>
          <w:rFonts w:ascii="Arial" w:hAnsi="Arial" w:eastAsia="Arial" w:cs="Arial"/>
          <w:b w:val="1"/>
          <w:bCs w:val="1"/>
          <w:sz w:val="22"/>
          <w:szCs w:val="22"/>
        </w:rPr>
        <w:t>2</w:t>
      </w:r>
      <w:r w:rsidRPr="4ECD7E25" w:rsidR="4A067227">
        <w:rPr>
          <w:rFonts w:ascii="Arial" w:hAnsi="Arial" w:eastAsia="Arial" w:cs="Arial"/>
          <w:b w:val="1"/>
          <w:bCs w:val="1"/>
          <w:sz w:val="22"/>
          <w:szCs w:val="22"/>
        </w:rPr>
        <w:t xml:space="preserve"> WRITTEN </w:t>
      </w:r>
      <w:r w:rsidRPr="4ECD7E25" w:rsidR="6D816E9C">
        <w:rPr>
          <w:rFonts w:ascii="Arial" w:hAnsi="Arial" w:eastAsia="Arial" w:cs="Arial"/>
          <w:b w:val="1"/>
          <w:bCs w:val="1"/>
          <w:sz w:val="22"/>
          <w:szCs w:val="22"/>
        </w:rPr>
        <w:t>REPORT</w:t>
      </w:r>
      <w:r w:rsidRPr="4ECD7E25" w:rsidR="7216D022">
        <w:rPr>
          <w:rFonts w:ascii="Arial" w:hAnsi="Arial" w:eastAsia="Arial" w:cs="Arial"/>
          <w:b w:val="1"/>
          <w:bCs w:val="1"/>
          <w:sz w:val="22"/>
          <w:szCs w:val="22"/>
        </w:rPr>
        <w:t xml:space="preserve"> </w:t>
      </w:r>
    </w:p>
    <w:p xmlns:wp14="http://schemas.microsoft.com/office/word/2010/wordml" w:rsidP="3370CE7D" wp14:paraId="198BCF6B" wp14:textId="4E4EA8E0">
      <w:pPr>
        <w:pStyle w:val="Normal"/>
        <w:spacing w:line="360" w:lineRule="auto"/>
        <w:rPr>
          <w:rFonts w:ascii="Arial" w:hAnsi="Arial" w:eastAsia="Arial" w:cs="Arial"/>
          <w:b w:val="1"/>
          <w:bCs w:val="1"/>
          <w:sz w:val="22"/>
          <w:szCs w:val="22"/>
        </w:rPr>
      </w:pPr>
      <w:r w:rsidRPr="3370CE7D" w:rsidR="612FA9AC">
        <w:rPr>
          <w:rFonts w:ascii="Arial" w:hAnsi="Arial" w:eastAsia="Arial" w:cs="Arial"/>
          <w:b w:val="1"/>
          <w:bCs w:val="1"/>
          <w:sz w:val="22"/>
          <w:szCs w:val="22"/>
        </w:rPr>
        <w:t xml:space="preserve">MODULE </w:t>
      </w:r>
      <w:r w:rsidRPr="3370CE7D" w:rsidR="612FA9AC">
        <w:rPr>
          <w:rFonts w:ascii="Arial" w:hAnsi="Arial" w:eastAsia="Arial" w:cs="Arial"/>
          <w:b w:val="1"/>
          <w:bCs w:val="1"/>
          <w:sz w:val="22"/>
          <w:szCs w:val="22"/>
        </w:rPr>
        <w:t>CODE</w:t>
      </w:r>
      <w:r w:rsidRPr="3370CE7D" w:rsidR="20D88717">
        <w:rPr>
          <w:rFonts w:ascii="Arial" w:hAnsi="Arial" w:eastAsia="Arial" w:cs="Arial"/>
          <w:b w:val="1"/>
          <w:bCs w:val="1"/>
          <w:sz w:val="22"/>
          <w:szCs w:val="22"/>
        </w:rPr>
        <w:t>: LCHS4010</w:t>
      </w:r>
    </w:p>
    <w:p xmlns:wp14="http://schemas.microsoft.com/office/word/2010/wordml" w:rsidP="3370CE7D" wp14:paraId="3C0AB411" wp14:textId="78EADF5F">
      <w:pPr>
        <w:pStyle w:val="Normal"/>
        <w:spacing w:line="360" w:lineRule="auto"/>
        <w:rPr>
          <w:rFonts w:ascii="Arial" w:hAnsi="Arial" w:eastAsia="Arial" w:cs="Arial"/>
          <w:b w:val="1"/>
          <w:bCs w:val="1"/>
          <w:sz w:val="22"/>
          <w:szCs w:val="22"/>
        </w:rPr>
      </w:pPr>
    </w:p>
    <w:p xmlns:wp14="http://schemas.microsoft.com/office/word/2010/wordml" w:rsidP="3370CE7D" wp14:paraId="117AC41E" wp14:textId="1E0BBB33">
      <w:pPr>
        <w:pStyle w:val="Normal"/>
        <w:spacing w:line="360" w:lineRule="auto"/>
        <w:rPr>
          <w:rFonts w:ascii="Arial" w:hAnsi="Arial" w:eastAsia="Arial" w:cs="Arial"/>
          <w:b w:val="1"/>
          <w:bCs w:val="1"/>
          <w:sz w:val="22"/>
          <w:szCs w:val="22"/>
        </w:rPr>
      </w:pPr>
    </w:p>
    <w:p xmlns:wp14="http://schemas.microsoft.com/office/word/2010/wordml" w:rsidP="3370CE7D" wp14:paraId="22DDCE9E" wp14:textId="394843B5">
      <w:pPr>
        <w:pStyle w:val="Normal"/>
        <w:spacing w:line="360" w:lineRule="auto"/>
        <w:rPr>
          <w:rFonts w:ascii="Arial" w:hAnsi="Arial" w:eastAsia="Arial" w:cs="Arial"/>
          <w:b w:val="1"/>
          <w:bCs w:val="1"/>
          <w:sz w:val="22"/>
          <w:szCs w:val="22"/>
        </w:rPr>
      </w:pPr>
    </w:p>
    <w:p xmlns:wp14="http://schemas.microsoft.com/office/word/2010/wordml" w:rsidP="3370CE7D" wp14:paraId="7F872A13" wp14:textId="72048665">
      <w:pPr>
        <w:pStyle w:val="Normal"/>
        <w:spacing w:line="360" w:lineRule="auto"/>
        <w:rPr>
          <w:rFonts w:ascii="Arial" w:hAnsi="Arial" w:eastAsia="Arial" w:cs="Arial"/>
          <w:b w:val="1"/>
          <w:bCs w:val="1"/>
          <w:sz w:val="22"/>
          <w:szCs w:val="22"/>
        </w:rPr>
      </w:pPr>
    </w:p>
    <w:p xmlns:wp14="http://schemas.microsoft.com/office/word/2010/wordml" w:rsidP="3370CE7D" wp14:paraId="77A91344" wp14:textId="01A4E875">
      <w:pPr>
        <w:pStyle w:val="Normal"/>
        <w:spacing w:line="360" w:lineRule="auto"/>
        <w:rPr>
          <w:rFonts w:ascii="Arial" w:hAnsi="Arial" w:eastAsia="Arial" w:cs="Arial"/>
          <w:b w:val="1"/>
          <w:bCs w:val="1"/>
          <w:sz w:val="22"/>
          <w:szCs w:val="22"/>
        </w:rPr>
      </w:pPr>
    </w:p>
    <w:p xmlns:wp14="http://schemas.microsoft.com/office/word/2010/wordml" w:rsidP="3370CE7D" wp14:paraId="6888C90F" wp14:textId="2A0B9F87">
      <w:pPr>
        <w:pStyle w:val="Normal"/>
        <w:spacing w:line="360" w:lineRule="auto"/>
        <w:rPr>
          <w:rFonts w:ascii="Arial" w:hAnsi="Arial" w:eastAsia="Arial" w:cs="Arial"/>
          <w:b w:val="1"/>
          <w:bCs w:val="1"/>
          <w:sz w:val="22"/>
          <w:szCs w:val="22"/>
        </w:rPr>
      </w:pPr>
    </w:p>
    <w:p xmlns:wp14="http://schemas.microsoft.com/office/word/2010/wordml" w:rsidP="3370CE7D" wp14:paraId="4A2DDF89" wp14:textId="1E3F2B9C">
      <w:pPr>
        <w:pStyle w:val="Normal"/>
        <w:spacing w:line="360" w:lineRule="auto"/>
        <w:rPr>
          <w:rFonts w:ascii="Arial" w:hAnsi="Arial" w:eastAsia="Arial" w:cs="Arial"/>
          <w:b w:val="1"/>
          <w:bCs w:val="1"/>
          <w:sz w:val="22"/>
          <w:szCs w:val="22"/>
        </w:rPr>
      </w:pPr>
    </w:p>
    <w:p xmlns:wp14="http://schemas.microsoft.com/office/word/2010/wordml" w:rsidP="3370CE7D" wp14:paraId="127F1337" wp14:textId="4E8EFCA6">
      <w:pPr>
        <w:pStyle w:val="Normal"/>
        <w:spacing w:line="360" w:lineRule="auto"/>
        <w:rPr>
          <w:rFonts w:ascii="Arial" w:hAnsi="Arial" w:eastAsia="Arial" w:cs="Arial"/>
          <w:b w:val="1"/>
          <w:bCs w:val="1"/>
          <w:sz w:val="22"/>
          <w:szCs w:val="22"/>
        </w:rPr>
      </w:pPr>
    </w:p>
    <w:p xmlns:wp14="http://schemas.microsoft.com/office/word/2010/wordml" w:rsidP="3370CE7D" wp14:paraId="512783DE" wp14:textId="08E049CA">
      <w:pPr>
        <w:pStyle w:val="Normal"/>
        <w:spacing w:line="360" w:lineRule="auto"/>
        <w:rPr>
          <w:rFonts w:ascii="Arial" w:hAnsi="Arial" w:eastAsia="Arial" w:cs="Arial"/>
          <w:b w:val="1"/>
          <w:bCs w:val="1"/>
          <w:sz w:val="22"/>
          <w:szCs w:val="22"/>
        </w:rPr>
      </w:pPr>
    </w:p>
    <w:p xmlns:wp14="http://schemas.microsoft.com/office/word/2010/wordml" w:rsidP="3370CE7D" wp14:paraId="26F27421" wp14:textId="1B12AFA3">
      <w:pPr>
        <w:pStyle w:val="Normal"/>
        <w:spacing w:line="360" w:lineRule="auto"/>
        <w:rPr>
          <w:rFonts w:ascii="Arial" w:hAnsi="Arial" w:eastAsia="Arial" w:cs="Arial"/>
          <w:b w:val="1"/>
          <w:bCs w:val="1"/>
          <w:sz w:val="22"/>
          <w:szCs w:val="22"/>
        </w:rPr>
      </w:pPr>
    </w:p>
    <w:p xmlns:wp14="http://schemas.microsoft.com/office/word/2010/wordml" w:rsidP="3370CE7D" wp14:paraId="40A720E5" wp14:textId="730F785B">
      <w:pPr>
        <w:pStyle w:val="Normal"/>
        <w:spacing w:line="360" w:lineRule="auto"/>
        <w:rPr>
          <w:rFonts w:ascii="Arial" w:hAnsi="Arial" w:eastAsia="Arial" w:cs="Arial"/>
          <w:b w:val="1"/>
          <w:bCs w:val="1"/>
          <w:sz w:val="22"/>
          <w:szCs w:val="22"/>
        </w:rPr>
      </w:pPr>
    </w:p>
    <w:p xmlns:wp14="http://schemas.microsoft.com/office/word/2010/wordml" w:rsidP="3370CE7D" wp14:paraId="776B2C48" wp14:textId="4D30DE14">
      <w:pPr>
        <w:pStyle w:val="Normal"/>
        <w:spacing w:line="360" w:lineRule="auto"/>
        <w:rPr>
          <w:rFonts w:ascii="Arial" w:hAnsi="Arial" w:eastAsia="Arial" w:cs="Arial"/>
          <w:b w:val="1"/>
          <w:bCs w:val="1"/>
          <w:sz w:val="22"/>
          <w:szCs w:val="22"/>
        </w:rPr>
      </w:pPr>
    </w:p>
    <w:p xmlns:wp14="http://schemas.microsoft.com/office/word/2010/wordml" w:rsidP="3370CE7D" wp14:paraId="1F677B8A" wp14:textId="7221A99D">
      <w:pPr>
        <w:pStyle w:val="Normal"/>
        <w:spacing w:line="360" w:lineRule="auto"/>
        <w:rPr>
          <w:rFonts w:ascii="Arial" w:hAnsi="Arial" w:eastAsia="Arial" w:cs="Arial"/>
          <w:b w:val="1"/>
          <w:bCs w:val="1"/>
          <w:sz w:val="22"/>
          <w:szCs w:val="22"/>
        </w:rPr>
      </w:pPr>
    </w:p>
    <w:p xmlns:wp14="http://schemas.microsoft.com/office/word/2010/wordml" w:rsidP="3370CE7D" wp14:paraId="1C83E90D" wp14:textId="2B362ADA">
      <w:pPr>
        <w:pStyle w:val="Normal"/>
        <w:spacing w:line="360" w:lineRule="auto"/>
        <w:rPr>
          <w:rFonts w:ascii="Arial" w:hAnsi="Arial" w:eastAsia="Arial" w:cs="Arial"/>
          <w:b w:val="1"/>
          <w:bCs w:val="1"/>
          <w:sz w:val="22"/>
          <w:szCs w:val="22"/>
        </w:rPr>
      </w:pPr>
      <w:r w:rsidRPr="3370CE7D" w:rsidR="46262C1B">
        <w:rPr>
          <w:rFonts w:ascii="Arial" w:hAnsi="Arial" w:eastAsia="Arial" w:cs="Arial"/>
          <w:b w:val="1"/>
          <w:bCs w:val="1"/>
          <w:sz w:val="22"/>
          <w:szCs w:val="22"/>
        </w:rPr>
        <w:t>CONTENT                                                                          PAGE</w:t>
      </w:r>
    </w:p>
    <w:p xmlns:wp14="http://schemas.microsoft.com/office/word/2010/wordml" w:rsidP="3370CE7D" wp14:paraId="108B0E68" wp14:textId="2F960730">
      <w:pPr>
        <w:pStyle w:val="Normal"/>
        <w:spacing w:line="360" w:lineRule="auto"/>
        <w:rPr>
          <w:rFonts w:ascii="Arial" w:hAnsi="Arial" w:eastAsia="Arial" w:cs="Arial"/>
          <w:b w:val="1"/>
          <w:bCs w:val="1"/>
          <w:sz w:val="22"/>
          <w:szCs w:val="22"/>
        </w:rPr>
      </w:pPr>
    </w:p>
    <w:p xmlns:wp14="http://schemas.microsoft.com/office/word/2010/wordml" w:rsidP="3370CE7D" wp14:paraId="1CCF8DB9" wp14:textId="5AA7A866">
      <w:pPr>
        <w:pStyle w:val="Normal"/>
        <w:spacing w:line="360" w:lineRule="auto"/>
        <w:rPr>
          <w:rFonts w:ascii="Arial" w:hAnsi="Arial" w:eastAsia="Arial" w:cs="Arial"/>
          <w:b w:val="1"/>
          <w:bCs w:val="1"/>
          <w:sz w:val="22"/>
          <w:szCs w:val="22"/>
        </w:rPr>
      </w:pPr>
      <w:r w:rsidRPr="3370CE7D" w:rsidR="46262C1B">
        <w:rPr>
          <w:rFonts w:ascii="Arial" w:hAnsi="Arial" w:eastAsia="Arial" w:cs="Arial"/>
          <w:b w:val="1"/>
          <w:bCs w:val="1"/>
          <w:sz w:val="22"/>
          <w:szCs w:val="22"/>
        </w:rPr>
        <w:t xml:space="preserve">INTRODUCTION                                                                      </w:t>
      </w:r>
      <w:r w:rsidRPr="3370CE7D" w:rsidR="348183C9">
        <w:rPr>
          <w:rFonts w:ascii="Arial" w:hAnsi="Arial" w:eastAsia="Arial" w:cs="Arial"/>
          <w:b w:val="1"/>
          <w:bCs w:val="1"/>
          <w:sz w:val="22"/>
          <w:szCs w:val="22"/>
        </w:rPr>
        <w:t xml:space="preserve">   3</w:t>
      </w:r>
    </w:p>
    <w:p xmlns:wp14="http://schemas.microsoft.com/office/word/2010/wordml" w:rsidP="3370CE7D" wp14:paraId="3CACFFA5" wp14:textId="26E9D3E3">
      <w:pPr>
        <w:pStyle w:val="Normal"/>
        <w:spacing w:line="360" w:lineRule="auto"/>
        <w:rPr>
          <w:rFonts w:ascii="Arial" w:hAnsi="Arial" w:eastAsia="Arial" w:cs="Arial"/>
          <w:b w:val="1"/>
          <w:bCs w:val="1"/>
          <w:sz w:val="22"/>
          <w:szCs w:val="22"/>
        </w:rPr>
      </w:pPr>
      <w:r w:rsidRPr="4ECD7E25" w:rsidR="46262C1B">
        <w:rPr>
          <w:rFonts w:ascii="Arial" w:hAnsi="Arial" w:eastAsia="Arial" w:cs="Arial"/>
          <w:b w:val="1"/>
          <w:bCs w:val="1"/>
          <w:sz w:val="22"/>
          <w:szCs w:val="22"/>
        </w:rPr>
        <w:t>MAIN BOD</w:t>
      </w:r>
      <w:r w:rsidRPr="4ECD7E25" w:rsidR="4C91EBE9">
        <w:rPr>
          <w:rFonts w:ascii="Arial" w:hAnsi="Arial" w:eastAsia="Arial" w:cs="Arial"/>
          <w:b w:val="1"/>
          <w:bCs w:val="1"/>
          <w:sz w:val="22"/>
          <w:szCs w:val="22"/>
        </w:rPr>
        <w:t>Y</w:t>
      </w:r>
      <w:r w:rsidRPr="4ECD7E25" w:rsidR="46262C1B">
        <w:rPr>
          <w:rFonts w:ascii="Arial" w:hAnsi="Arial" w:eastAsia="Arial" w:cs="Arial"/>
          <w:b w:val="1"/>
          <w:bCs w:val="1"/>
          <w:sz w:val="22"/>
          <w:szCs w:val="22"/>
        </w:rPr>
        <w:t xml:space="preserve">                                                                               4 -</w:t>
      </w:r>
      <w:r w:rsidRPr="4ECD7E25" w:rsidR="22DF7A82">
        <w:rPr>
          <w:rFonts w:ascii="Arial" w:hAnsi="Arial" w:eastAsia="Arial" w:cs="Arial"/>
          <w:b w:val="1"/>
          <w:bCs w:val="1"/>
          <w:sz w:val="22"/>
          <w:szCs w:val="22"/>
        </w:rPr>
        <w:t>7</w:t>
      </w:r>
    </w:p>
    <w:p xmlns:wp14="http://schemas.microsoft.com/office/word/2010/wordml" w:rsidP="3370CE7D" wp14:paraId="5B492646" wp14:textId="6DB1F2FC">
      <w:pPr>
        <w:pStyle w:val="Normal"/>
        <w:spacing w:line="360" w:lineRule="auto"/>
        <w:rPr>
          <w:rFonts w:ascii="Arial" w:hAnsi="Arial" w:eastAsia="Arial" w:cs="Arial"/>
          <w:b w:val="1"/>
          <w:bCs w:val="1"/>
          <w:sz w:val="22"/>
          <w:szCs w:val="22"/>
        </w:rPr>
      </w:pPr>
      <w:r w:rsidRPr="4ECD7E25" w:rsidR="46262C1B">
        <w:rPr>
          <w:rFonts w:ascii="Arial" w:hAnsi="Arial" w:eastAsia="Arial" w:cs="Arial"/>
          <w:b w:val="1"/>
          <w:bCs w:val="1"/>
          <w:sz w:val="22"/>
          <w:szCs w:val="22"/>
        </w:rPr>
        <w:t>CONCLUSION</w:t>
      </w:r>
      <w:r w:rsidRPr="4ECD7E25" w:rsidR="6DFFE3B4">
        <w:rPr>
          <w:rFonts w:ascii="Arial" w:hAnsi="Arial" w:eastAsia="Arial" w:cs="Arial"/>
          <w:b w:val="1"/>
          <w:bCs w:val="1"/>
          <w:sz w:val="22"/>
          <w:szCs w:val="22"/>
        </w:rPr>
        <w:t xml:space="preserve">                                                                             </w:t>
      </w:r>
      <w:r w:rsidRPr="4ECD7E25" w:rsidR="2ED64D02">
        <w:rPr>
          <w:rFonts w:ascii="Arial" w:hAnsi="Arial" w:eastAsia="Arial" w:cs="Arial"/>
          <w:b w:val="1"/>
          <w:bCs w:val="1"/>
          <w:sz w:val="22"/>
          <w:szCs w:val="22"/>
        </w:rPr>
        <w:t>8</w:t>
      </w:r>
    </w:p>
    <w:p xmlns:wp14="http://schemas.microsoft.com/office/word/2010/wordml" w:rsidP="3370CE7D" wp14:paraId="52011384" wp14:textId="7214AC02">
      <w:pPr>
        <w:pStyle w:val="Normal"/>
        <w:spacing w:line="360" w:lineRule="auto"/>
        <w:rPr>
          <w:rFonts w:ascii="Arial" w:hAnsi="Arial" w:eastAsia="Arial" w:cs="Arial"/>
          <w:b w:val="1"/>
          <w:bCs w:val="1"/>
          <w:sz w:val="22"/>
          <w:szCs w:val="22"/>
        </w:rPr>
      </w:pPr>
      <w:r w:rsidRPr="4ECD7E25" w:rsidR="3B2A068D">
        <w:rPr>
          <w:rFonts w:ascii="Arial" w:hAnsi="Arial" w:eastAsia="Arial" w:cs="Arial"/>
          <w:b w:val="1"/>
          <w:bCs w:val="1"/>
          <w:sz w:val="22"/>
          <w:szCs w:val="22"/>
        </w:rPr>
        <w:t xml:space="preserve">REFERENCES                                                                             </w:t>
      </w:r>
      <w:r w:rsidRPr="4ECD7E25" w:rsidR="1503E53D">
        <w:rPr>
          <w:rFonts w:ascii="Arial" w:hAnsi="Arial" w:eastAsia="Arial" w:cs="Arial"/>
          <w:b w:val="1"/>
          <w:bCs w:val="1"/>
          <w:sz w:val="22"/>
          <w:szCs w:val="22"/>
        </w:rPr>
        <w:t>9</w:t>
      </w:r>
    </w:p>
    <w:p xmlns:wp14="http://schemas.microsoft.com/office/word/2010/wordml" w:rsidP="3370CE7D" wp14:paraId="4A1229FF" wp14:textId="149BC9A0">
      <w:pPr>
        <w:pStyle w:val="Normal"/>
        <w:spacing w:line="360" w:lineRule="auto"/>
        <w:rPr>
          <w:rFonts w:ascii="Arial" w:hAnsi="Arial" w:eastAsia="Arial" w:cs="Arial"/>
          <w:b w:val="1"/>
          <w:bCs w:val="1"/>
          <w:sz w:val="22"/>
          <w:szCs w:val="22"/>
        </w:rPr>
      </w:pPr>
    </w:p>
    <w:p xmlns:wp14="http://schemas.microsoft.com/office/word/2010/wordml" w:rsidP="3370CE7D" wp14:paraId="0372EC74" wp14:textId="7E3F8133">
      <w:pPr>
        <w:pStyle w:val="Normal"/>
        <w:spacing w:line="360" w:lineRule="auto"/>
        <w:rPr>
          <w:rFonts w:ascii="Arial" w:hAnsi="Arial" w:eastAsia="Arial" w:cs="Arial"/>
          <w:b w:val="1"/>
          <w:bCs w:val="1"/>
          <w:sz w:val="22"/>
          <w:szCs w:val="22"/>
        </w:rPr>
      </w:pPr>
    </w:p>
    <w:p xmlns:wp14="http://schemas.microsoft.com/office/word/2010/wordml" w:rsidP="3370CE7D" wp14:paraId="275CEA3E" wp14:textId="274B65D0">
      <w:pPr>
        <w:pStyle w:val="Normal"/>
        <w:spacing w:line="360" w:lineRule="auto"/>
        <w:rPr>
          <w:rFonts w:ascii="Arial" w:hAnsi="Arial" w:eastAsia="Arial" w:cs="Arial"/>
          <w:b w:val="1"/>
          <w:bCs w:val="1"/>
          <w:sz w:val="22"/>
          <w:szCs w:val="22"/>
        </w:rPr>
      </w:pPr>
    </w:p>
    <w:p xmlns:wp14="http://schemas.microsoft.com/office/word/2010/wordml" w:rsidP="3370CE7D" wp14:paraId="7437951F" wp14:textId="114CB42F">
      <w:pPr>
        <w:pStyle w:val="Normal"/>
        <w:spacing w:line="360" w:lineRule="auto"/>
        <w:rPr>
          <w:rFonts w:ascii="Arial" w:hAnsi="Arial" w:eastAsia="Arial" w:cs="Arial"/>
          <w:b w:val="1"/>
          <w:bCs w:val="1"/>
          <w:sz w:val="22"/>
          <w:szCs w:val="22"/>
        </w:rPr>
      </w:pPr>
    </w:p>
    <w:p xmlns:wp14="http://schemas.microsoft.com/office/word/2010/wordml" w:rsidP="3370CE7D" wp14:paraId="544A68E8" wp14:textId="5ACC6D2E">
      <w:pPr>
        <w:spacing w:line="360" w:lineRule="auto"/>
        <w:rPr>
          <w:rFonts w:ascii="Arial" w:hAnsi="Arial" w:eastAsia="Arial" w:cs="Arial"/>
          <w:sz w:val="22"/>
          <w:szCs w:val="22"/>
        </w:rPr>
      </w:pPr>
    </w:p>
    <w:p xmlns:wp14="http://schemas.microsoft.com/office/word/2010/wordml" w:rsidP="3370CE7D" wp14:paraId="4B4EDCEA" wp14:textId="0B350BEB">
      <w:pPr>
        <w:spacing w:line="360" w:lineRule="auto"/>
        <w:rPr>
          <w:rFonts w:ascii="Arial" w:hAnsi="Arial" w:eastAsia="Arial" w:cs="Arial"/>
          <w:sz w:val="22"/>
          <w:szCs w:val="22"/>
        </w:rPr>
      </w:pPr>
    </w:p>
    <w:p xmlns:wp14="http://schemas.microsoft.com/office/word/2010/wordml" w:rsidP="3370CE7D" wp14:paraId="129132C9" wp14:textId="4BD4526E">
      <w:pPr>
        <w:spacing w:line="360" w:lineRule="auto"/>
        <w:rPr>
          <w:rFonts w:ascii="Arial" w:hAnsi="Arial" w:eastAsia="Arial" w:cs="Arial"/>
          <w:sz w:val="22"/>
          <w:szCs w:val="22"/>
        </w:rPr>
      </w:pPr>
    </w:p>
    <w:p xmlns:wp14="http://schemas.microsoft.com/office/word/2010/wordml" w:rsidP="3370CE7D" wp14:paraId="5D0D0B03" wp14:textId="4C7F4532">
      <w:pPr>
        <w:spacing w:line="360" w:lineRule="auto"/>
        <w:rPr>
          <w:rFonts w:ascii="Arial" w:hAnsi="Arial" w:eastAsia="Arial" w:cs="Arial"/>
          <w:sz w:val="22"/>
          <w:szCs w:val="22"/>
        </w:rPr>
      </w:pPr>
    </w:p>
    <w:p xmlns:wp14="http://schemas.microsoft.com/office/word/2010/wordml" w:rsidP="3370CE7D" wp14:paraId="21131548" wp14:textId="20D0CA02">
      <w:pPr>
        <w:spacing w:line="360" w:lineRule="auto"/>
        <w:rPr>
          <w:rFonts w:ascii="Arial" w:hAnsi="Arial" w:eastAsia="Arial" w:cs="Arial"/>
          <w:sz w:val="22"/>
          <w:szCs w:val="22"/>
        </w:rPr>
      </w:pPr>
    </w:p>
    <w:p xmlns:wp14="http://schemas.microsoft.com/office/word/2010/wordml" w:rsidP="3370CE7D" wp14:paraId="61E758C0" wp14:textId="25A84037">
      <w:pPr>
        <w:spacing w:line="360" w:lineRule="auto"/>
        <w:rPr>
          <w:rFonts w:ascii="Arial" w:hAnsi="Arial" w:eastAsia="Arial" w:cs="Arial"/>
          <w:sz w:val="22"/>
          <w:szCs w:val="22"/>
        </w:rPr>
      </w:pPr>
    </w:p>
    <w:p xmlns:wp14="http://schemas.microsoft.com/office/word/2010/wordml" w:rsidP="3370CE7D" wp14:paraId="4FC3A444" wp14:textId="07B7263B">
      <w:pPr>
        <w:spacing w:line="360" w:lineRule="auto"/>
        <w:rPr>
          <w:rFonts w:ascii="Arial" w:hAnsi="Arial" w:eastAsia="Arial" w:cs="Arial"/>
          <w:sz w:val="22"/>
          <w:szCs w:val="22"/>
        </w:rPr>
      </w:pPr>
    </w:p>
    <w:p xmlns:wp14="http://schemas.microsoft.com/office/word/2010/wordml" w:rsidP="3370CE7D" wp14:paraId="6F182819" wp14:textId="69714679">
      <w:pPr>
        <w:spacing w:line="360" w:lineRule="auto"/>
        <w:rPr>
          <w:rFonts w:ascii="Arial" w:hAnsi="Arial" w:eastAsia="Arial" w:cs="Arial"/>
          <w:sz w:val="22"/>
          <w:szCs w:val="22"/>
        </w:rPr>
      </w:pPr>
    </w:p>
    <w:p xmlns:wp14="http://schemas.microsoft.com/office/word/2010/wordml" w:rsidP="3370CE7D" wp14:paraId="26740CB7" wp14:textId="31F1947F">
      <w:pPr>
        <w:spacing w:line="360" w:lineRule="auto"/>
        <w:rPr>
          <w:rFonts w:ascii="Arial" w:hAnsi="Arial" w:eastAsia="Arial" w:cs="Arial"/>
          <w:sz w:val="22"/>
          <w:szCs w:val="22"/>
        </w:rPr>
      </w:pPr>
    </w:p>
    <w:p xmlns:wp14="http://schemas.microsoft.com/office/word/2010/wordml" w:rsidP="3370CE7D" wp14:paraId="61411C0E" wp14:textId="7E670D79">
      <w:pPr>
        <w:spacing w:line="360" w:lineRule="auto"/>
        <w:rPr>
          <w:rFonts w:ascii="Arial" w:hAnsi="Arial" w:eastAsia="Arial" w:cs="Arial"/>
          <w:sz w:val="22"/>
          <w:szCs w:val="22"/>
        </w:rPr>
      </w:pPr>
    </w:p>
    <w:p xmlns:wp14="http://schemas.microsoft.com/office/word/2010/wordml" w:rsidP="3370CE7D" wp14:paraId="04933A03" wp14:textId="333FBEF2">
      <w:pPr>
        <w:spacing w:line="360" w:lineRule="auto"/>
        <w:rPr>
          <w:rFonts w:ascii="Arial" w:hAnsi="Arial" w:eastAsia="Arial" w:cs="Arial"/>
          <w:sz w:val="22"/>
          <w:szCs w:val="22"/>
        </w:rPr>
      </w:pPr>
    </w:p>
    <w:p xmlns:wp14="http://schemas.microsoft.com/office/word/2010/wordml" w:rsidP="3370CE7D" wp14:paraId="2C892ADA" wp14:textId="7AE74D45">
      <w:pPr>
        <w:pStyle w:val="Normal"/>
        <w:spacing w:line="360" w:lineRule="auto"/>
        <w:rPr>
          <w:rFonts w:ascii="Arial" w:hAnsi="Arial" w:eastAsia="Arial" w:cs="Arial"/>
          <w:sz w:val="22"/>
          <w:szCs w:val="22"/>
        </w:rPr>
      </w:pPr>
    </w:p>
    <w:p xmlns:wp14="http://schemas.microsoft.com/office/word/2010/wordml" w:rsidP="3370CE7D" wp14:paraId="3557165D" wp14:textId="75AFFE3E">
      <w:pPr>
        <w:pStyle w:val="Normal"/>
        <w:spacing w:line="360" w:lineRule="auto"/>
        <w:rPr>
          <w:rFonts w:ascii="Arial" w:hAnsi="Arial" w:eastAsia="Arial" w:cs="Arial"/>
          <w:sz w:val="22"/>
          <w:szCs w:val="22"/>
        </w:rPr>
      </w:pPr>
    </w:p>
    <w:p xmlns:wp14="http://schemas.microsoft.com/office/word/2010/wordml" w:rsidP="3370CE7D" wp14:paraId="4D213F9A" wp14:textId="10ECBFA1">
      <w:pPr>
        <w:pStyle w:val="Normal"/>
        <w:spacing w:line="360" w:lineRule="auto"/>
        <w:rPr>
          <w:rFonts w:ascii="Arial" w:hAnsi="Arial" w:eastAsia="Arial" w:cs="Arial"/>
          <w:sz w:val="22"/>
          <w:szCs w:val="22"/>
        </w:rPr>
      </w:pPr>
    </w:p>
    <w:p xmlns:wp14="http://schemas.microsoft.com/office/word/2010/wordml" w:rsidP="3370CE7D" wp14:paraId="32A7DAB4" wp14:textId="3E0A9EF5">
      <w:pPr>
        <w:pStyle w:val="Normal"/>
        <w:spacing w:line="360" w:lineRule="auto"/>
        <w:rPr>
          <w:rFonts w:ascii="Arial" w:hAnsi="Arial" w:eastAsia="Arial" w:cs="Arial"/>
          <w:sz w:val="22"/>
          <w:szCs w:val="22"/>
        </w:rPr>
      </w:pPr>
    </w:p>
    <w:p xmlns:wp14="http://schemas.microsoft.com/office/word/2010/wordml" w:rsidP="4155FE36" wp14:paraId="3F2E46B1" wp14:textId="0FB1C571">
      <w:pPr>
        <w:pStyle w:val="Normal"/>
        <w:spacing w:line="360" w:lineRule="auto"/>
        <w:rPr>
          <w:rFonts w:ascii="Arial" w:hAnsi="Arial" w:eastAsia="Arial" w:cs="Arial"/>
          <w:b w:val="1"/>
          <w:bCs w:val="1"/>
          <w:sz w:val="22"/>
          <w:szCs w:val="22"/>
        </w:rPr>
      </w:pPr>
      <w:r w:rsidRPr="4155FE36" w:rsidR="6F7093F7">
        <w:rPr>
          <w:rFonts w:ascii="Arial" w:hAnsi="Arial" w:eastAsia="Arial" w:cs="Arial"/>
          <w:b w:val="1"/>
          <w:bCs w:val="1"/>
          <w:sz w:val="22"/>
          <w:szCs w:val="22"/>
        </w:rPr>
        <w:t>INTRODUCTION</w:t>
      </w:r>
    </w:p>
    <w:p w:rsidR="6FE44970" w:rsidP="4ECD7E25" w:rsidRDefault="6FE44970" w14:paraId="5334A50E" w14:textId="1C3A3E94">
      <w:pPr>
        <w:pStyle w:val="Normal"/>
        <w:spacing w:line="360" w:lineRule="auto"/>
        <w:rPr>
          <w:rFonts w:ascii="Arial" w:hAnsi="Arial" w:eastAsia="Arial" w:cs="Arial"/>
          <w:sz w:val="22"/>
          <w:szCs w:val="22"/>
        </w:rPr>
      </w:pPr>
      <w:r w:rsidRPr="4ECD7E25" w:rsidR="6CF92D5B">
        <w:rPr>
          <w:rFonts w:ascii="Arial" w:hAnsi="Arial" w:eastAsia="Arial" w:cs="Arial"/>
          <w:sz w:val="22"/>
          <w:szCs w:val="22"/>
        </w:rPr>
        <w:t xml:space="preserve">This report examines the application of two relevant psychological theories—Erikson's Psychosocial Theory and Activity Theory—in supporting a dementia patient </w:t>
      </w:r>
      <w:r w:rsidRPr="4ECD7E25" w:rsidR="6CF92D5B">
        <w:rPr>
          <w:rFonts w:ascii="Arial" w:hAnsi="Arial" w:eastAsia="Arial" w:cs="Arial"/>
          <w:sz w:val="22"/>
          <w:szCs w:val="22"/>
        </w:rPr>
        <w:t>residing</w:t>
      </w:r>
      <w:r w:rsidRPr="4ECD7E25" w:rsidR="6CF92D5B">
        <w:rPr>
          <w:rFonts w:ascii="Arial" w:hAnsi="Arial" w:eastAsia="Arial" w:cs="Arial"/>
          <w:sz w:val="22"/>
          <w:szCs w:val="22"/>
        </w:rPr>
        <w:t xml:space="preserve"> in a care home. Theories offer a framework for comprehending and addressing the distinct psychological and behavioural needs of older adults, especially those experiencing cognitive impairments. </w:t>
      </w:r>
    </w:p>
    <w:p w:rsidR="6FE44970" w:rsidP="3370CE7D" w:rsidRDefault="6FE44970" w14:paraId="4E09BE87" w14:textId="3E9DF409">
      <w:pPr>
        <w:pStyle w:val="Normal"/>
        <w:spacing w:line="360" w:lineRule="auto"/>
        <w:rPr>
          <w:rFonts w:ascii="Arial" w:hAnsi="Arial" w:eastAsia="Arial" w:cs="Arial"/>
          <w:sz w:val="22"/>
          <w:szCs w:val="22"/>
        </w:rPr>
      </w:pPr>
      <w:r w:rsidRPr="4155FE36" w:rsidR="6CF92D5B">
        <w:rPr>
          <w:rFonts w:ascii="Arial" w:hAnsi="Arial" w:eastAsia="Arial" w:cs="Arial"/>
          <w:b w:val="1"/>
          <w:bCs w:val="1"/>
          <w:sz w:val="22"/>
          <w:szCs w:val="22"/>
        </w:rPr>
        <w:t>Dementia</w:t>
      </w:r>
      <w:r w:rsidRPr="4155FE36" w:rsidR="6CF92D5B">
        <w:rPr>
          <w:rFonts w:ascii="Arial" w:hAnsi="Arial" w:eastAsia="Arial" w:cs="Arial"/>
          <w:sz w:val="22"/>
          <w:szCs w:val="22"/>
        </w:rPr>
        <w:t xml:space="preserve"> is</w:t>
      </w:r>
      <w:r w:rsidRPr="4155FE36" w:rsidR="2E77141F">
        <w:rPr>
          <w:rFonts w:ascii="Arial" w:hAnsi="Arial" w:eastAsia="Arial" w:cs="Arial"/>
          <w:sz w:val="22"/>
          <w:szCs w:val="22"/>
        </w:rPr>
        <w:t xml:space="preserve"> a general</w:t>
      </w:r>
      <w:r w:rsidRPr="4155FE36" w:rsidR="7269E759">
        <w:rPr>
          <w:rFonts w:ascii="Arial" w:hAnsi="Arial" w:eastAsia="Arial" w:cs="Arial"/>
          <w:sz w:val="22"/>
          <w:szCs w:val="22"/>
        </w:rPr>
        <w:t xml:space="preserve"> </w:t>
      </w:r>
      <w:r w:rsidRPr="4155FE36" w:rsidR="2E77141F">
        <w:rPr>
          <w:rFonts w:ascii="Arial" w:hAnsi="Arial" w:eastAsia="Arial" w:cs="Arial"/>
          <w:sz w:val="22"/>
          <w:szCs w:val="22"/>
        </w:rPr>
        <w:t xml:space="preserve">term for a group of symptoms that happen because of brain abnormalities. </w:t>
      </w:r>
      <w:r w:rsidRPr="4155FE36" w:rsidR="796C51E0">
        <w:rPr>
          <w:rFonts w:ascii="Arial" w:hAnsi="Arial" w:eastAsia="Arial" w:cs="Arial"/>
          <w:sz w:val="22"/>
          <w:szCs w:val="22"/>
        </w:rPr>
        <w:t xml:space="preserve">This condition is characterised by the deterioration of at least two cognitive functions, specifically memory and </w:t>
      </w:r>
      <w:r w:rsidRPr="4155FE36" w:rsidR="663BA226">
        <w:rPr>
          <w:rFonts w:ascii="Arial" w:hAnsi="Arial" w:eastAsia="Arial" w:cs="Arial"/>
          <w:sz w:val="22"/>
          <w:szCs w:val="22"/>
        </w:rPr>
        <w:t xml:space="preserve">judgement. </w:t>
      </w:r>
      <w:r w:rsidRPr="4155FE36" w:rsidR="0AE15679">
        <w:rPr>
          <w:rFonts w:ascii="Arial" w:hAnsi="Arial" w:eastAsia="Arial" w:cs="Arial"/>
          <w:sz w:val="22"/>
          <w:szCs w:val="22"/>
        </w:rPr>
        <w:t xml:space="preserve">Dementia is </w:t>
      </w:r>
      <w:r w:rsidRPr="4155FE36" w:rsidR="49A5AFBB">
        <w:rPr>
          <w:rFonts w:ascii="Arial" w:hAnsi="Arial" w:eastAsia="Arial" w:cs="Arial"/>
          <w:sz w:val="22"/>
          <w:szCs w:val="22"/>
        </w:rPr>
        <w:t>marked by a significant decline in cognitive abilities, making it challenging to live independently and perform daily tasks such as driving, managing finances, communicating</w:t>
      </w:r>
      <w:r w:rsidRPr="4155FE36" w:rsidR="4311CC3A">
        <w:rPr>
          <w:rFonts w:ascii="Arial" w:hAnsi="Arial" w:eastAsia="Arial" w:cs="Arial"/>
          <w:sz w:val="22"/>
          <w:szCs w:val="22"/>
        </w:rPr>
        <w:t>,</w:t>
      </w:r>
      <w:r w:rsidRPr="4155FE36" w:rsidR="0AE15679">
        <w:rPr>
          <w:rFonts w:ascii="Arial" w:hAnsi="Arial" w:eastAsia="Arial" w:cs="Arial"/>
          <w:sz w:val="22"/>
          <w:szCs w:val="22"/>
        </w:rPr>
        <w:t xml:space="preserve"> </w:t>
      </w:r>
      <w:r w:rsidRPr="4155FE36" w:rsidR="0AE15679">
        <w:rPr>
          <w:rFonts w:ascii="Arial" w:hAnsi="Arial" w:eastAsia="Arial" w:cs="Arial"/>
          <w:sz w:val="22"/>
          <w:szCs w:val="22"/>
        </w:rPr>
        <w:t>and interacting with others.</w:t>
      </w:r>
      <w:r w:rsidRPr="4155FE36" w:rsidR="55FFE20D">
        <w:rPr>
          <w:rFonts w:ascii="Arial" w:hAnsi="Arial" w:eastAsia="Arial" w:cs="Arial"/>
          <w:noProof w:val="0"/>
          <w:sz w:val="22"/>
          <w:szCs w:val="22"/>
          <w:lang w:val="en-GB"/>
        </w:rPr>
        <w:t xml:space="preserve"> (Dickerson and Atri). </w:t>
      </w:r>
      <w:r w:rsidRPr="4155FE36" w:rsidR="21EDF59E">
        <w:rPr>
          <w:rFonts w:ascii="Arial" w:hAnsi="Arial" w:eastAsia="Arial" w:cs="Arial"/>
          <w:sz w:val="22"/>
          <w:szCs w:val="22"/>
        </w:rPr>
        <w:t xml:space="preserve">Alzheimer's disease is the most common cause of </w:t>
      </w:r>
      <w:r w:rsidRPr="4155FE36" w:rsidR="02C1D64F">
        <w:rPr>
          <w:rFonts w:ascii="Arial" w:hAnsi="Arial" w:eastAsia="Arial" w:cs="Arial"/>
          <w:sz w:val="22"/>
          <w:szCs w:val="22"/>
        </w:rPr>
        <w:t>dementia.</w:t>
      </w:r>
      <w:r w:rsidRPr="4155FE36" w:rsidR="438CEBEB">
        <w:rPr>
          <w:rFonts w:ascii="Arial" w:hAnsi="Arial" w:eastAsia="Arial" w:cs="Arial"/>
          <w:sz w:val="22"/>
          <w:szCs w:val="22"/>
        </w:rPr>
        <w:t xml:space="preserve"> </w:t>
      </w:r>
    </w:p>
    <w:p w:rsidR="708B7EE0" w:rsidP="4155FE36" w:rsidRDefault="708B7EE0" w14:paraId="0CF5B724" w14:textId="76523F55">
      <w:pPr>
        <w:pStyle w:val="Normal"/>
        <w:spacing w:line="360" w:lineRule="auto"/>
        <w:rPr>
          <w:rFonts w:ascii="Arial" w:hAnsi="Arial" w:eastAsia="Arial" w:cs="Arial"/>
          <w:b w:val="1"/>
          <w:bCs w:val="1"/>
          <w:sz w:val="22"/>
          <w:szCs w:val="22"/>
        </w:rPr>
      </w:pPr>
      <w:r w:rsidRPr="4155FE36" w:rsidR="64E07918">
        <w:rPr>
          <w:rFonts w:ascii="Arial" w:hAnsi="Arial" w:eastAsia="Arial" w:cs="Arial"/>
          <w:b w:val="1"/>
          <w:bCs w:val="1"/>
          <w:sz w:val="22"/>
          <w:szCs w:val="22"/>
        </w:rPr>
        <w:t>PSYCH</w:t>
      </w:r>
      <w:r w:rsidRPr="4155FE36" w:rsidR="0FF526E6">
        <w:rPr>
          <w:rFonts w:ascii="Arial" w:hAnsi="Arial" w:eastAsia="Arial" w:cs="Arial"/>
          <w:b w:val="1"/>
          <w:bCs w:val="1"/>
          <w:sz w:val="22"/>
          <w:szCs w:val="22"/>
        </w:rPr>
        <w:t>OSOCIAL</w:t>
      </w:r>
      <w:r w:rsidRPr="4155FE36" w:rsidR="64E07918">
        <w:rPr>
          <w:rFonts w:ascii="Arial" w:hAnsi="Arial" w:eastAsia="Arial" w:cs="Arial"/>
          <w:b w:val="1"/>
          <w:bCs w:val="1"/>
          <w:sz w:val="22"/>
          <w:szCs w:val="22"/>
        </w:rPr>
        <w:t xml:space="preserve"> THEORIES</w:t>
      </w:r>
    </w:p>
    <w:p w:rsidR="708B7EE0" w:rsidP="7C7A6C0B" w:rsidRDefault="708B7EE0" w14:paraId="4E7ADE9C" w14:textId="28299CD0">
      <w:pPr>
        <w:pStyle w:val="Normal"/>
        <w:spacing w:line="360" w:lineRule="auto"/>
        <w:rPr>
          <w:rFonts w:ascii="Arial" w:hAnsi="Arial" w:eastAsia="Arial" w:cs="Arial"/>
          <w:sz w:val="22"/>
          <w:szCs w:val="22"/>
        </w:rPr>
      </w:pPr>
      <w:r w:rsidRPr="4155FE36" w:rsidR="22FCCED1">
        <w:rPr>
          <w:rFonts w:ascii="Arial" w:hAnsi="Arial" w:eastAsia="Arial" w:cs="Arial"/>
          <w:sz w:val="22"/>
          <w:szCs w:val="22"/>
        </w:rPr>
        <w:t xml:space="preserve">In the 1950s, psychologist and psychiatrist Erik Erikson developed Erikson's Stages of Psychosocial Development. It examined how social dynamics affect children and how psychosocial development continues into adulthood, building on Freud's psychosexual development hypothesis. </w:t>
      </w:r>
      <w:r w:rsidRPr="4155FE36" w:rsidR="2DC33E99">
        <w:rPr>
          <w:rFonts w:ascii="Arial" w:hAnsi="Arial" w:eastAsia="Arial" w:cs="Arial"/>
          <w:b w:val="0"/>
          <w:bCs w:val="0"/>
          <w:i w:val="0"/>
          <w:iCs w:val="0"/>
          <w:caps w:val="0"/>
          <w:smallCaps w:val="0"/>
          <w:noProof w:val="0"/>
          <w:color w:val="000000" w:themeColor="text1" w:themeTint="FF" w:themeShade="FF"/>
          <w:sz w:val="22"/>
          <w:szCs w:val="22"/>
          <w:lang w:val="en-GB"/>
        </w:rPr>
        <w:t>Maree, J.G. (2021)</w:t>
      </w:r>
      <w:r w:rsidRPr="4155FE36" w:rsidR="22FCCED1">
        <w:rPr>
          <w:rFonts w:ascii="Arial" w:hAnsi="Arial" w:eastAsia="Arial" w:cs="Arial"/>
          <w:sz w:val="22"/>
          <w:szCs w:val="22"/>
        </w:rPr>
        <w:t>.</w:t>
      </w:r>
      <w:r w:rsidRPr="4155FE36" w:rsidR="6EF00B71">
        <w:rPr>
          <w:rFonts w:ascii="Arial" w:hAnsi="Arial" w:eastAsia="Arial" w:cs="Arial"/>
          <w:sz w:val="22"/>
          <w:szCs w:val="22"/>
        </w:rPr>
        <w:t xml:space="preserve"> </w:t>
      </w:r>
      <w:r w:rsidRPr="4155FE36" w:rsidR="77F0B8BB">
        <w:rPr>
          <w:rFonts w:ascii="Arial" w:hAnsi="Arial" w:eastAsia="Arial" w:cs="Arial"/>
          <w:sz w:val="22"/>
          <w:szCs w:val="22"/>
        </w:rPr>
        <w:t xml:space="preserve">Erik Erikson's theory delineates eight stages of psychological development that </w:t>
      </w:r>
      <w:r w:rsidRPr="4155FE36" w:rsidR="48A64483">
        <w:rPr>
          <w:rFonts w:ascii="Arial" w:hAnsi="Arial" w:eastAsia="Arial" w:cs="Arial"/>
          <w:sz w:val="22"/>
          <w:szCs w:val="22"/>
        </w:rPr>
        <w:t>encompass</w:t>
      </w:r>
      <w:r w:rsidRPr="4155FE36" w:rsidR="77F0B8BB">
        <w:rPr>
          <w:rFonts w:ascii="Arial" w:hAnsi="Arial" w:eastAsia="Arial" w:cs="Arial"/>
          <w:sz w:val="22"/>
          <w:szCs w:val="22"/>
        </w:rPr>
        <w:t xml:space="preserve"> the entire lifespan</w:t>
      </w:r>
      <w:r w:rsidRPr="4155FE36" w:rsidR="4430F9B5">
        <w:rPr>
          <w:rFonts w:ascii="Arial" w:hAnsi="Arial" w:eastAsia="Arial" w:cs="Arial"/>
          <w:sz w:val="22"/>
          <w:szCs w:val="22"/>
        </w:rPr>
        <w:t>.</w:t>
      </w:r>
      <w:r w:rsidRPr="4155FE36" w:rsidR="131B9B08">
        <w:rPr>
          <w:rFonts w:ascii="Arial" w:hAnsi="Arial" w:eastAsia="Arial" w:cs="Arial"/>
          <w:sz w:val="22"/>
          <w:szCs w:val="22"/>
        </w:rPr>
        <w:t xml:space="preserve"> </w:t>
      </w:r>
      <w:r w:rsidRPr="4155FE36" w:rsidR="77F0B8BB">
        <w:rPr>
          <w:rFonts w:ascii="Arial" w:hAnsi="Arial" w:eastAsia="Arial" w:cs="Arial"/>
          <w:sz w:val="22"/>
          <w:szCs w:val="22"/>
        </w:rPr>
        <w:t>T</w:t>
      </w:r>
      <w:r w:rsidRPr="4155FE36" w:rsidR="77F0B8BB">
        <w:rPr>
          <w:rFonts w:ascii="Arial" w:hAnsi="Arial" w:eastAsia="Arial" w:cs="Arial"/>
          <w:sz w:val="22"/>
          <w:szCs w:val="22"/>
        </w:rPr>
        <w:t>he concluding stage, Ego Integrity vs. Despair</w:t>
      </w:r>
      <w:r w:rsidRPr="4155FE36" w:rsidR="77F0B8BB">
        <w:rPr>
          <w:rFonts w:ascii="Arial" w:hAnsi="Arial" w:eastAsia="Arial" w:cs="Arial"/>
          <w:sz w:val="22"/>
          <w:szCs w:val="22"/>
        </w:rPr>
        <w:t xml:space="preserve">, </w:t>
      </w:r>
      <w:r w:rsidRPr="4155FE36" w:rsidR="71324ED0">
        <w:rPr>
          <w:rFonts w:ascii="Arial" w:hAnsi="Arial" w:eastAsia="Arial" w:cs="Arial"/>
          <w:sz w:val="22"/>
          <w:szCs w:val="22"/>
        </w:rPr>
        <w:t>commenc</w:t>
      </w:r>
      <w:r w:rsidRPr="4155FE36" w:rsidR="71324ED0">
        <w:rPr>
          <w:rFonts w:ascii="Arial" w:hAnsi="Arial" w:eastAsia="Arial" w:cs="Arial"/>
          <w:sz w:val="22"/>
          <w:szCs w:val="22"/>
        </w:rPr>
        <w:t>es</w:t>
      </w:r>
      <w:r w:rsidRPr="4155FE36" w:rsidR="77F0B8BB">
        <w:rPr>
          <w:rFonts w:ascii="Arial" w:hAnsi="Arial" w:eastAsia="Arial" w:cs="Arial"/>
          <w:sz w:val="22"/>
          <w:szCs w:val="22"/>
        </w:rPr>
        <w:t xml:space="preserve"> around th</w:t>
      </w:r>
      <w:r w:rsidRPr="4155FE36" w:rsidR="77F0B8BB">
        <w:rPr>
          <w:rFonts w:ascii="Arial" w:hAnsi="Arial" w:eastAsia="Arial" w:cs="Arial"/>
          <w:sz w:val="22"/>
          <w:szCs w:val="22"/>
        </w:rPr>
        <w:t>e age of 65</w:t>
      </w:r>
      <w:r w:rsidRPr="4155FE36" w:rsidR="55A8782F">
        <w:rPr>
          <w:rFonts w:ascii="Arial" w:hAnsi="Arial" w:eastAsia="Arial" w:cs="Arial"/>
          <w:sz w:val="22"/>
          <w:szCs w:val="22"/>
        </w:rPr>
        <w:t>+</w:t>
      </w:r>
      <w:r w:rsidRPr="4155FE36" w:rsidR="77F0B8BB">
        <w:rPr>
          <w:rFonts w:ascii="Arial" w:hAnsi="Arial" w:eastAsia="Arial" w:cs="Arial"/>
          <w:sz w:val="22"/>
          <w:szCs w:val="22"/>
        </w:rPr>
        <w:t xml:space="preserve"> and is particularly pertinent to older </w:t>
      </w:r>
      <w:r w:rsidRPr="4155FE36" w:rsidR="25DDDA81">
        <w:rPr>
          <w:rFonts w:ascii="Arial" w:hAnsi="Arial" w:eastAsia="Arial" w:cs="Arial"/>
          <w:sz w:val="22"/>
          <w:szCs w:val="22"/>
        </w:rPr>
        <w:t>individuals. (Orenstein</w:t>
      </w:r>
      <w:r w:rsidRPr="4155FE36" w:rsidR="058BAB5E">
        <w:rPr>
          <w:rFonts w:ascii="Arial" w:hAnsi="Arial" w:eastAsia="Arial" w:cs="Arial"/>
          <w:noProof w:val="0"/>
          <w:sz w:val="22"/>
          <w:szCs w:val="22"/>
          <w:lang w:val="en-GB"/>
        </w:rPr>
        <w:t xml:space="preserve"> and Lewis, 2022)</w:t>
      </w:r>
      <w:r w:rsidRPr="4155FE36" w:rsidR="058BAB5E">
        <w:rPr>
          <w:rFonts w:ascii="Arial" w:hAnsi="Arial" w:eastAsia="Arial" w:cs="Arial"/>
          <w:noProof w:val="0"/>
          <w:sz w:val="22"/>
          <w:szCs w:val="22"/>
          <w:lang w:val="en-GB"/>
        </w:rPr>
        <w:t>.</w:t>
      </w:r>
    </w:p>
    <w:p w:rsidR="708B7EE0" w:rsidP="3370CE7D" w:rsidRDefault="708B7EE0" w14:paraId="091645C8" w14:textId="6132563D">
      <w:pPr>
        <w:pStyle w:val="Normal"/>
        <w:spacing w:before="240" w:beforeAutospacing="off" w:after="240" w:afterAutospacing="off" w:line="360" w:lineRule="auto"/>
        <w:rPr>
          <w:rFonts w:ascii="Arial" w:hAnsi="Arial" w:eastAsia="Arial" w:cs="Arial"/>
          <w:noProof w:val="0"/>
          <w:sz w:val="22"/>
          <w:szCs w:val="22"/>
          <w:lang w:val="en-GB"/>
        </w:rPr>
      </w:pPr>
      <w:r w:rsidRPr="4155FE36" w:rsidR="77F0B8BB">
        <w:rPr>
          <w:rFonts w:ascii="Arial" w:hAnsi="Arial" w:eastAsia="Arial" w:cs="Arial"/>
          <w:b w:val="1"/>
          <w:bCs w:val="1"/>
          <w:sz w:val="22"/>
          <w:szCs w:val="22"/>
        </w:rPr>
        <w:t>Description and Application Crisis</w:t>
      </w:r>
      <w:r w:rsidRPr="4155FE36" w:rsidR="77F0B8BB">
        <w:rPr>
          <w:rFonts w:ascii="Arial" w:hAnsi="Arial" w:eastAsia="Arial" w:cs="Arial"/>
          <w:sz w:val="22"/>
          <w:szCs w:val="22"/>
        </w:rPr>
        <w:t>:</w:t>
      </w:r>
      <w:r w:rsidRPr="4155FE36" w:rsidR="77F0B8BB">
        <w:rPr>
          <w:rFonts w:ascii="Arial" w:hAnsi="Arial" w:eastAsia="Arial" w:cs="Arial"/>
          <w:sz w:val="22"/>
          <w:szCs w:val="22"/>
        </w:rPr>
        <w:t xml:space="preserve"> Integrity vs Despai</w:t>
      </w:r>
      <w:r w:rsidRPr="4155FE36" w:rsidR="0D0B5161">
        <w:rPr>
          <w:rFonts w:ascii="Arial" w:hAnsi="Arial" w:eastAsia="Arial" w:cs="Arial"/>
          <w:sz w:val="22"/>
          <w:szCs w:val="22"/>
        </w:rPr>
        <w:t>r`</w:t>
      </w:r>
      <w:r w:rsidRPr="4155FE36" w:rsidR="77F0B8BB">
        <w:rPr>
          <w:rFonts w:ascii="Arial" w:hAnsi="Arial" w:eastAsia="Arial" w:cs="Arial"/>
          <w:sz w:val="22"/>
          <w:szCs w:val="22"/>
        </w:rPr>
        <w:t xml:space="preserve"> The senior individual contemplates their existence, </w:t>
      </w:r>
      <w:r w:rsidRPr="4155FE36" w:rsidR="50413D6F">
        <w:rPr>
          <w:rFonts w:ascii="Arial" w:hAnsi="Arial" w:eastAsia="Arial" w:cs="Arial"/>
          <w:sz w:val="22"/>
          <w:szCs w:val="22"/>
        </w:rPr>
        <w:t>inquiring,</w:t>
      </w:r>
      <w:r w:rsidRPr="4155FE36" w:rsidR="77F0B8BB">
        <w:rPr>
          <w:rFonts w:ascii="Arial" w:hAnsi="Arial" w:eastAsia="Arial" w:cs="Arial"/>
          <w:sz w:val="22"/>
          <w:szCs w:val="22"/>
        </w:rPr>
        <w:t xml:space="preserve"> "Was my life significant, or was it squandered?"</w:t>
      </w:r>
      <w:r w:rsidRPr="4155FE36" w:rsidR="02F7BCE5">
        <w:rPr>
          <w:rFonts w:ascii="Arial" w:hAnsi="Arial" w:eastAsia="Arial" w:cs="Arial"/>
          <w:sz w:val="22"/>
          <w:szCs w:val="22"/>
        </w:rPr>
        <w:t xml:space="preserve"> </w:t>
      </w:r>
      <w:r w:rsidRPr="4155FE36" w:rsidR="77F0B8BB">
        <w:rPr>
          <w:rFonts w:ascii="Arial" w:hAnsi="Arial" w:eastAsia="Arial" w:cs="Arial"/>
          <w:sz w:val="22"/>
          <w:szCs w:val="22"/>
        </w:rPr>
        <w:t xml:space="preserve">Ego </w:t>
      </w:r>
      <w:r w:rsidRPr="4155FE36" w:rsidR="5F52F062">
        <w:rPr>
          <w:rFonts w:ascii="Arial" w:hAnsi="Arial" w:eastAsia="Arial" w:cs="Arial"/>
          <w:sz w:val="22"/>
          <w:szCs w:val="22"/>
        </w:rPr>
        <w:t>Integrity: A</w:t>
      </w:r>
      <w:r w:rsidRPr="4155FE36" w:rsidR="77F0B8BB">
        <w:rPr>
          <w:rFonts w:ascii="Arial" w:hAnsi="Arial" w:eastAsia="Arial" w:cs="Arial"/>
          <w:sz w:val="22"/>
          <w:szCs w:val="22"/>
        </w:rPr>
        <w:t xml:space="preserve"> sense of fulfilment and acceptance </w:t>
      </w:r>
      <w:r w:rsidRPr="4155FE36" w:rsidR="77F0B8BB">
        <w:rPr>
          <w:rFonts w:ascii="Arial" w:hAnsi="Arial" w:eastAsia="Arial" w:cs="Arial"/>
          <w:sz w:val="22"/>
          <w:szCs w:val="22"/>
        </w:rPr>
        <w:t>regarding</w:t>
      </w:r>
      <w:r w:rsidRPr="4155FE36" w:rsidR="77F0B8BB">
        <w:rPr>
          <w:rFonts w:ascii="Arial" w:hAnsi="Arial" w:eastAsia="Arial" w:cs="Arial"/>
          <w:sz w:val="22"/>
          <w:szCs w:val="22"/>
        </w:rPr>
        <w:t xml:space="preserve"> one's life choices, achievements, and regrets. </w:t>
      </w:r>
      <w:r w:rsidRPr="4155FE36" w:rsidR="181D2E6A">
        <w:rPr>
          <w:rFonts w:ascii="Arial" w:hAnsi="Arial" w:eastAsia="Arial" w:cs="Arial"/>
          <w:sz w:val="22"/>
          <w:szCs w:val="22"/>
        </w:rPr>
        <w:t xml:space="preserve">This leads to the development of </w:t>
      </w:r>
      <w:r w:rsidRPr="4155FE36" w:rsidR="6A591332">
        <w:rPr>
          <w:rFonts w:ascii="Arial" w:hAnsi="Arial" w:eastAsia="Arial" w:cs="Arial"/>
          <w:sz w:val="22"/>
          <w:szCs w:val="22"/>
        </w:rPr>
        <w:t xml:space="preserve">Ego </w:t>
      </w:r>
      <w:r w:rsidRPr="4155FE36" w:rsidR="40B97342">
        <w:rPr>
          <w:rFonts w:ascii="Arial" w:hAnsi="Arial" w:eastAsia="Arial" w:cs="Arial"/>
          <w:sz w:val="22"/>
          <w:szCs w:val="22"/>
        </w:rPr>
        <w:t>S</w:t>
      </w:r>
      <w:r w:rsidRPr="4155FE36" w:rsidR="6A591332">
        <w:rPr>
          <w:rFonts w:ascii="Arial" w:hAnsi="Arial" w:eastAsia="Arial" w:cs="Arial"/>
          <w:sz w:val="22"/>
          <w:szCs w:val="22"/>
        </w:rPr>
        <w:t xml:space="preserve">trength, </w:t>
      </w:r>
      <w:r w:rsidRPr="4155FE36" w:rsidR="181D2E6A">
        <w:rPr>
          <w:rFonts w:ascii="Arial" w:hAnsi="Arial" w:eastAsia="Arial" w:cs="Arial"/>
          <w:sz w:val="22"/>
          <w:szCs w:val="22"/>
        </w:rPr>
        <w:t>which is characterised by wisdom</w:t>
      </w:r>
      <w:r w:rsidRPr="4155FE36" w:rsidR="0C8F0AE0">
        <w:rPr>
          <w:rFonts w:ascii="Arial" w:hAnsi="Arial" w:eastAsia="Arial" w:cs="Arial"/>
          <w:sz w:val="22"/>
          <w:szCs w:val="22"/>
        </w:rPr>
        <w:t>.</w:t>
      </w:r>
      <w:r w:rsidRPr="4155FE36" w:rsidR="77F0B8BB">
        <w:rPr>
          <w:rFonts w:ascii="Arial" w:hAnsi="Arial" w:eastAsia="Arial" w:cs="Arial"/>
          <w:sz w:val="22"/>
          <w:szCs w:val="22"/>
        </w:rPr>
        <w:t xml:space="preserve"> </w:t>
      </w:r>
      <w:r w:rsidRPr="4155FE36" w:rsidR="77F0B8BB">
        <w:rPr>
          <w:rFonts w:ascii="Arial" w:hAnsi="Arial" w:eastAsia="Arial" w:cs="Arial"/>
          <w:sz w:val="22"/>
          <w:szCs w:val="22"/>
        </w:rPr>
        <w:t>D</w:t>
      </w:r>
      <w:r w:rsidRPr="4155FE36" w:rsidR="77F0B8BB">
        <w:rPr>
          <w:rFonts w:ascii="Arial" w:hAnsi="Arial" w:eastAsia="Arial" w:cs="Arial"/>
          <w:sz w:val="22"/>
          <w:szCs w:val="22"/>
        </w:rPr>
        <w:t>espondency</w:t>
      </w:r>
      <w:r w:rsidRPr="4155FE36" w:rsidR="43D166D4">
        <w:rPr>
          <w:rFonts w:ascii="Arial" w:hAnsi="Arial" w:eastAsia="Arial" w:cs="Arial"/>
          <w:sz w:val="22"/>
          <w:szCs w:val="22"/>
        </w:rPr>
        <w:t>:</w:t>
      </w:r>
      <w:r w:rsidRPr="4155FE36" w:rsidR="77F0B8BB">
        <w:rPr>
          <w:rFonts w:ascii="Arial" w:hAnsi="Arial" w:eastAsia="Arial" w:cs="Arial"/>
          <w:sz w:val="22"/>
          <w:szCs w:val="22"/>
        </w:rPr>
        <w:t xml:space="preserve"> Emotions of remorse, resentment, discontent, and mortality apprehension stemming from the</w:t>
      </w:r>
      <w:r w:rsidRPr="4155FE36" w:rsidR="77F0B8BB">
        <w:rPr>
          <w:rFonts w:ascii="Arial" w:hAnsi="Arial" w:eastAsia="Arial" w:cs="Arial"/>
          <w:sz w:val="22"/>
          <w:szCs w:val="22"/>
        </w:rPr>
        <w:t xml:space="preserve"> </w:t>
      </w:r>
      <w:r w:rsidRPr="4155FE36" w:rsidR="77F0B8BB">
        <w:rPr>
          <w:rFonts w:ascii="Arial" w:hAnsi="Arial" w:eastAsia="Arial" w:cs="Arial"/>
          <w:sz w:val="22"/>
          <w:szCs w:val="22"/>
        </w:rPr>
        <w:t>p</w:t>
      </w:r>
      <w:r w:rsidRPr="4155FE36" w:rsidR="77F0B8BB">
        <w:rPr>
          <w:rFonts w:ascii="Arial" w:hAnsi="Arial" w:eastAsia="Arial" w:cs="Arial"/>
          <w:sz w:val="22"/>
          <w:szCs w:val="22"/>
        </w:rPr>
        <w:t>erceptio</w:t>
      </w:r>
      <w:r w:rsidRPr="4155FE36" w:rsidR="77F0B8BB">
        <w:rPr>
          <w:rFonts w:ascii="Arial" w:hAnsi="Arial" w:eastAsia="Arial" w:cs="Arial"/>
          <w:sz w:val="22"/>
          <w:szCs w:val="22"/>
        </w:rPr>
        <w:t>n</w:t>
      </w:r>
      <w:r w:rsidRPr="4155FE36" w:rsidR="77F0B8BB">
        <w:rPr>
          <w:rFonts w:ascii="Arial" w:hAnsi="Arial" w:eastAsia="Arial" w:cs="Arial"/>
          <w:sz w:val="22"/>
          <w:szCs w:val="22"/>
        </w:rPr>
        <w:t xml:space="preserve"> </w:t>
      </w:r>
      <w:r w:rsidRPr="4155FE36" w:rsidR="77F0B8BB">
        <w:rPr>
          <w:rFonts w:ascii="Arial" w:hAnsi="Arial" w:eastAsia="Arial" w:cs="Arial"/>
          <w:sz w:val="22"/>
          <w:szCs w:val="22"/>
        </w:rPr>
        <w:t>of one's existence as a succession of squandered opportunities or failures.</w:t>
      </w:r>
      <w:r w:rsidRPr="4155FE36" w:rsidR="77F0B8BB">
        <w:rPr>
          <w:rFonts w:ascii="Arial" w:hAnsi="Arial" w:eastAsia="Arial" w:cs="Arial"/>
          <w:sz w:val="22"/>
          <w:szCs w:val="22"/>
        </w:rPr>
        <w:t xml:space="preserve"> </w:t>
      </w:r>
      <w:r w:rsidRPr="4155FE36" w:rsidR="72318560">
        <w:rPr>
          <w:rFonts w:ascii="Arial" w:hAnsi="Arial" w:eastAsia="Arial" w:cs="Arial"/>
          <w:sz w:val="22"/>
          <w:szCs w:val="22"/>
        </w:rPr>
        <w:t xml:space="preserve">Individuals with </w:t>
      </w:r>
      <w:r w:rsidRPr="4155FE36" w:rsidR="4D73AA47">
        <w:rPr>
          <w:rFonts w:ascii="Arial" w:hAnsi="Arial" w:eastAsia="Arial" w:cs="Arial"/>
          <w:sz w:val="22"/>
          <w:szCs w:val="22"/>
        </w:rPr>
        <w:t>dementia</w:t>
      </w:r>
      <w:r w:rsidRPr="4155FE36" w:rsidR="079F25F5">
        <w:rPr>
          <w:rFonts w:ascii="Arial" w:hAnsi="Arial" w:eastAsia="Arial" w:cs="Arial"/>
          <w:sz w:val="22"/>
          <w:szCs w:val="22"/>
        </w:rPr>
        <w:t xml:space="preserve"> </w:t>
      </w:r>
      <w:r w:rsidRPr="4155FE36" w:rsidR="353324B0">
        <w:rPr>
          <w:rFonts w:ascii="Arial" w:hAnsi="Arial" w:eastAsia="Arial" w:cs="Arial"/>
          <w:sz w:val="22"/>
          <w:szCs w:val="22"/>
        </w:rPr>
        <w:t>r</w:t>
      </w:r>
      <w:r w:rsidRPr="4155FE36" w:rsidR="77F0B8BB">
        <w:rPr>
          <w:rFonts w:ascii="Arial" w:hAnsi="Arial" w:eastAsia="Arial" w:cs="Arial"/>
          <w:sz w:val="22"/>
          <w:szCs w:val="22"/>
        </w:rPr>
        <w:t>esidin</w:t>
      </w:r>
      <w:r w:rsidRPr="4155FE36" w:rsidR="77F0B8BB">
        <w:rPr>
          <w:rFonts w:ascii="Arial" w:hAnsi="Arial" w:eastAsia="Arial" w:cs="Arial"/>
          <w:sz w:val="22"/>
          <w:szCs w:val="22"/>
        </w:rPr>
        <w:t>g</w:t>
      </w:r>
      <w:r w:rsidRPr="4155FE36" w:rsidR="77F0B8BB">
        <w:rPr>
          <w:rFonts w:ascii="Arial" w:hAnsi="Arial" w:eastAsia="Arial" w:cs="Arial"/>
          <w:sz w:val="22"/>
          <w:szCs w:val="22"/>
        </w:rPr>
        <w:t xml:space="preserve"> </w:t>
      </w:r>
      <w:r w:rsidRPr="4155FE36" w:rsidR="77F0B8BB">
        <w:rPr>
          <w:rFonts w:ascii="Arial" w:hAnsi="Arial" w:eastAsia="Arial" w:cs="Arial"/>
          <w:sz w:val="22"/>
          <w:szCs w:val="22"/>
        </w:rPr>
        <w:t>in a care facility can</w:t>
      </w:r>
      <w:r w:rsidRPr="4155FE36" w:rsidR="77F0B8BB">
        <w:rPr>
          <w:rFonts w:ascii="Arial" w:hAnsi="Arial" w:eastAsia="Arial" w:cs="Arial"/>
          <w:sz w:val="22"/>
          <w:szCs w:val="22"/>
        </w:rPr>
        <w:t xml:space="preserve"> </w:t>
      </w:r>
      <w:r w:rsidRPr="4155FE36" w:rsidR="77F0B8BB">
        <w:rPr>
          <w:rFonts w:ascii="Arial" w:hAnsi="Arial" w:eastAsia="Arial" w:cs="Arial"/>
          <w:sz w:val="22"/>
          <w:szCs w:val="22"/>
        </w:rPr>
        <w:t>e</w:t>
      </w:r>
      <w:r w:rsidRPr="4155FE36" w:rsidR="77F0B8BB">
        <w:rPr>
          <w:rFonts w:ascii="Arial" w:hAnsi="Arial" w:eastAsia="Arial" w:cs="Arial"/>
          <w:sz w:val="22"/>
          <w:szCs w:val="22"/>
        </w:rPr>
        <w:t>xacerbat</w:t>
      </w:r>
      <w:r w:rsidRPr="4155FE36" w:rsidR="77F0B8BB">
        <w:rPr>
          <w:rFonts w:ascii="Arial" w:hAnsi="Arial" w:eastAsia="Arial" w:cs="Arial"/>
          <w:sz w:val="22"/>
          <w:szCs w:val="22"/>
        </w:rPr>
        <w:t>e</w:t>
      </w:r>
      <w:r w:rsidRPr="4155FE36" w:rsidR="77F0B8BB">
        <w:rPr>
          <w:rFonts w:ascii="Arial" w:hAnsi="Arial" w:eastAsia="Arial" w:cs="Arial"/>
          <w:sz w:val="22"/>
          <w:szCs w:val="22"/>
        </w:rPr>
        <w:t xml:space="preserve"> </w:t>
      </w:r>
      <w:r w:rsidRPr="4155FE36" w:rsidR="77F0B8BB">
        <w:rPr>
          <w:rFonts w:ascii="Arial" w:hAnsi="Arial" w:eastAsia="Arial" w:cs="Arial"/>
          <w:sz w:val="22"/>
          <w:szCs w:val="22"/>
        </w:rPr>
        <w:t xml:space="preserve">feelings of </w:t>
      </w:r>
      <w:r w:rsidRPr="4155FE36" w:rsidR="7EC23A78">
        <w:rPr>
          <w:rFonts w:ascii="Arial" w:hAnsi="Arial" w:eastAsia="Arial" w:cs="Arial"/>
          <w:sz w:val="22"/>
          <w:szCs w:val="22"/>
        </w:rPr>
        <w:t>sadness since residents may grieve the loss of independence, responsibilities (such as spouses or professions)</w:t>
      </w:r>
      <w:r w:rsidRPr="4155FE36" w:rsidR="1A123A47">
        <w:rPr>
          <w:rFonts w:ascii="Arial" w:hAnsi="Arial" w:eastAsia="Arial" w:cs="Arial"/>
          <w:sz w:val="22"/>
          <w:szCs w:val="22"/>
        </w:rPr>
        <w:t>,</w:t>
      </w:r>
      <w:r w:rsidRPr="4155FE36" w:rsidR="77F0B8BB">
        <w:rPr>
          <w:rFonts w:ascii="Arial" w:hAnsi="Arial" w:eastAsia="Arial" w:cs="Arial"/>
          <w:sz w:val="22"/>
          <w:szCs w:val="22"/>
        </w:rPr>
        <w:t xml:space="preserve"> and relationships. Care must be organised</w:t>
      </w:r>
      <w:r w:rsidRPr="4155FE36" w:rsidR="77F0B8BB">
        <w:rPr>
          <w:rFonts w:ascii="Arial" w:hAnsi="Arial" w:eastAsia="Arial" w:cs="Arial"/>
          <w:sz w:val="22"/>
          <w:szCs w:val="22"/>
        </w:rPr>
        <w:t xml:space="preserve"> to </w:t>
      </w:r>
      <w:r w:rsidRPr="4155FE36" w:rsidR="77F0B8BB">
        <w:rPr>
          <w:rFonts w:ascii="Arial" w:hAnsi="Arial" w:eastAsia="Arial" w:cs="Arial"/>
          <w:sz w:val="22"/>
          <w:szCs w:val="22"/>
        </w:rPr>
        <w:t>f</w:t>
      </w:r>
      <w:r w:rsidRPr="4155FE36" w:rsidR="77F0B8BB">
        <w:rPr>
          <w:rFonts w:ascii="Arial" w:hAnsi="Arial" w:eastAsia="Arial" w:cs="Arial"/>
          <w:sz w:val="22"/>
          <w:szCs w:val="22"/>
        </w:rPr>
        <w:t>a</w:t>
      </w:r>
      <w:r w:rsidRPr="4155FE36" w:rsidR="77F0B8BB">
        <w:rPr>
          <w:rFonts w:ascii="Arial" w:hAnsi="Arial" w:eastAsia="Arial" w:cs="Arial"/>
          <w:sz w:val="22"/>
          <w:szCs w:val="22"/>
        </w:rPr>
        <w:t>cili</w:t>
      </w:r>
      <w:r w:rsidRPr="4155FE36" w:rsidR="77F0B8BB">
        <w:rPr>
          <w:rFonts w:ascii="Arial" w:hAnsi="Arial" w:eastAsia="Arial" w:cs="Arial"/>
          <w:sz w:val="22"/>
          <w:szCs w:val="22"/>
        </w:rPr>
        <w:t>tate</w:t>
      </w:r>
      <w:r w:rsidRPr="4155FE36" w:rsidR="77F0B8BB">
        <w:rPr>
          <w:rFonts w:ascii="Arial" w:hAnsi="Arial" w:eastAsia="Arial" w:cs="Arial"/>
          <w:sz w:val="22"/>
          <w:szCs w:val="22"/>
        </w:rPr>
        <w:t xml:space="preserve"> </w:t>
      </w:r>
      <w:r w:rsidRPr="4155FE36" w:rsidR="77F0B8BB">
        <w:rPr>
          <w:rFonts w:ascii="Arial" w:hAnsi="Arial" w:eastAsia="Arial" w:cs="Arial"/>
          <w:sz w:val="22"/>
          <w:szCs w:val="22"/>
        </w:rPr>
        <w:t>t</w:t>
      </w:r>
      <w:r w:rsidRPr="4155FE36" w:rsidR="77F0B8BB">
        <w:rPr>
          <w:rFonts w:ascii="Arial" w:hAnsi="Arial" w:eastAsia="Arial" w:cs="Arial"/>
          <w:sz w:val="22"/>
          <w:szCs w:val="22"/>
        </w:rPr>
        <w:t xml:space="preserve">he continuous pursuit of purpose and </w:t>
      </w:r>
      <w:r w:rsidRPr="4155FE36" w:rsidR="77F0B8BB">
        <w:rPr>
          <w:rFonts w:ascii="Arial" w:hAnsi="Arial" w:eastAsia="Arial" w:cs="Arial"/>
          <w:sz w:val="22"/>
          <w:szCs w:val="22"/>
        </w:rPr>
        <w:t>self</w:t>
      </w:r>
      <w:r w:rsidRPr="4155FE36" w:rsidR="3F157C4F">
        <w:rPr>
          <w:rFonts w:ascii="Arial" w:hAnsi="Arial" w:eastAsia="Arial" w:cs="Arial"/>
          <w:noProof w:val="0"/>
          <w:sz w:val="22"/>
          <w:szCs w:val="22"/>
          <w:lang w:val="en-GB"/>
        </w:rPr>
        <w:t xml:space="preserve"> -esteem</w:t>
      </w:r>
      <w:r w:rsidRPr="4155FE36" w:rsidR="694285EE">
        <w:rPr>
          <w:rFonts w:ascii="Arial" w:hAnsi="Arial" w:eastAsia="Arial" w:cs="Arial"/>
          <w:noProof w:val="0"/>
          <w:sz w:val="22"/>
          <w:szCs w:val="22"/>
          <w:lang w:val="en-GB"/>
        </w:rPr>
        <w:t xml:space="preserve">. </w:t>
      </w:r>
      <w:r w:rsidRPr="4155FE36" w:rsidR="1A849BF6">
        <w:rPr>
          <w:rFonts w:ascii="Arial" w:hAnsi="Arial" w:eastAsia="Arial" w:cs="Arial"/>
          <w:b w:val="0"/>
          <w:bCs w:val="0"/>
          <w:i w:val="0"/>
          <w:iCs w:val="0"/>
          <w:caps w:val="0"/>
          <w:smallCaps w:val="0"/>
          <w:noProof w:val="0"/>
          <w:color w:val="000000" w:themeColor="text1" w:themeTint="FF" w:themeShade="FF"/>
          <w:sz w:val="22"/>
          <w:szCs w:val="22"/>
          <w:lang w:val="en-GB"/>
        </w:rPr>
        <w:t xml:space="preserve">Clayton, V. (1975). </w:t>
      </w:r>
    </w:p>
    <w:p w:rsidR="1CD22D44" w:rsidP="3370CE7D" w:rsidRDefault="1CD22D44" w14:paraId="51D4F37E" w14:textId="64464045">
      <w:pPr>
        <w:pStyle w:val="Normal"/>
        <w:spacing w:line="360" w:lineRule="auto"/>
        <w:rPr>
          <w:rFonts w:ascii="Arial" w:hAnsi="Arial" w:eastAsia="Arial" w:cs="Arial"/>
          <w:noProof w:val="0"/>
          <w:sz w:val="22"/>
          <w:szCs w:val="22"/>
          <w:lang w:val="en-GB"/>
        </w:rPr>
      </w:pPr>
      <w:r w:rsidRPr="4155FE36" w:rsidR="77F0B8BB">
        <w:rPr>
          <w:rFonts w:ascii="Arial" w:hAnsi="Arial" w:eastAsia="Arial" w:cs="Arial"/>
          <w:b w:val="1"/>
          <w:bCs w:val="1"/>
          <w:sz w:val="22"/>
          <w:szCs w:val="22"/>
        </w:rPr>
        <w:t>Critical Assessment and Implementation in the Dementia Care Environmen</w:t>
      </w:r>
      <w:r w:rsidRPr="4155FE36" w:rsidR="77F0B8BB">
        <w:rPr>
          <w:rFonts w:ascii="Arial" w:hAnsi="Arial" w:eastAsia="Arial" w:cs="Arial"/>
          <w:sz w:val="22"/>
          <w:szCs w:val="22"/>
        </w:rPr>
        <w:t>t</w:t>
      </w:r>
      <w:r w:rsidRPr="4155FE36" w:rsidR="3313BCCE">
        <w:rPr>
          <w:rFonts w:ascii="Arial" w:hAnsi="Arial" w:eastAsia="Arial" w:cs="Arial"/>
          <w:sz w:val="22"/>
          <w:szCs w:val="22"/>
        </w:rPr>
        <w:t>:</w:t>
      </w:r>
      <w:r w:rsidRPr="4155FE36" w:rsidR="77F0B8BB">
        <w:rPr>
          <w:rFonts w:ascii="Arial" w:hAnsi="Arial" w:eastAsia="Arial" w:cs="Arial"/>
          <w:sz w:val="22"/>
          <w:szCs w:val="22"/>
        </w:rPr>
        <w:t xml:space="preserve"> Erikson's paradigm provides a robust basis for remembrance and life review therapy in dementia care.</w:t>
      </w:r>
      <w:r w:rsidRPr="4155FE36" w:rsidR="1D8C88A0">
        <w:rPr>
          <w:rFonts w:ascii="Arial" w:hAnsi="Arial" w:eastAsia="Arial" w:cs="Arial"/>
          <w:sz w:val="22"/>
          <w:szCs w:val="22"/>
        </w:rPr>
        <w:t xml:space="preserve"> </w:t>
      </w:r>
      <w:r w:rsidRPr="4155FE36" w:rsidR="1D8C88A0">
        <w:rPr>
          <w:rFonts w:ascii="Arial" w:hAnsi="Arial" w:eastAsia="Arial" w:cs="Arial"/>
          <w:b w:val="0"/>
          <w:bCs w:val="0"/>
          <w:i w:val="0"/>
          <w:iCs w:val="0"/>
          <w:caps w:val="0"/>
          <w:smallCaps w:val="0"/>
          <w:noProof w:val="0"/>
          <w:color w:val="000000" w:themeColor="text1" w:themeTint="FF" w:themeShade="FF"/>
          <w:sz w:val="22"/>
          <w:szCs w:val="22"/>
          <w:lang w:val="en-GB"/>
        </w:rPr>
        <w:t xml:space="preserve">Nyman, S.R. and </w:t>
      </w:r>
      <w:r w:rsidRPr="4155FE36" w:rsidR="1D8C88A0">
        <w:rPr>
          <w:rFonts w:ascii="Arial" w:hAnsi="Arial" w:eastAsia="Arial" w:cs="Arial"/>
          <w:b w:val="0"/>
          <w:bCs w:val="0"/>
          <w:i w:val="0"/>
          <w:iCs w:val="0"/>
          <w:caps w:val="0"/>
          <w:smallCaps w:val="0"/>
          <w:noProof w:val="0"/>
          <w:color w:val="000000" w:themeColor="text1" w:themeTint="FF" w:themeShade="FF"/>
          <w:sz w:val="22"/>
          <w:szCs w:val="22"/>
          <w:lang w:val="en-GB"/>
        </w:rPr>
        <w:t>Szymczynska</w:t>
      </w:r>
      <w:r w:rsidRPr="4155FE36" w:rsidR="1D8C88A0">
        <w:rPr>
          <w:rFonts w:ascii="Arial" w:hAnsi="Arial" w:eastAsia="Arial" w:cs="Arial"/>
          <w:b w:val="0"/>
          <w:bCs w:val="0"/>
          <w:i w:val="0"/>
          <w:iCs w:val="0"/>
          <w:caps w:val="0"/>
          <w:smallCaps w:val="0"/>
          <w:noProof w:val="0"/>
          <w:color w:val="000000" w:themeColor="text1" w:themeTint="FF" w:themeShade="FF"/>
          <w:sz w:val="22"/>
          <w:szCs w:val="22"/>
          <w:lang w:val="en-GB"/>
        </w:rPr>
        <w:t>, P. (2016)</w:t>
      </w:r>
      <w:r w:rsidRPr="4155FE36" w:rsidR="5660F246">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155FE36" w:rsidR="77F0B8BB">
        <w:rPr>
          <w:rFonts w:ascii="Arial" w:hAnsi="Arial" w:eastAsia="Arial" w:cs="Arial"/>
          <w:sz w:val="22"/>
          <w:szCs w:val="22"/>
        </w:rPr>
        <w:t xml:space="preserve">The essential factor is to offer individuals </w:t>
      </w:r>
      <w:r w:rsidRPr="4155FE36" w:rsidR="77F0B8BB">
        <w:rPr>
          <w:rFonts w:ascii="Arial" w:hAnsi="Arial" w:eastAsia="Arial" w:cs="Arial"/>
          <w:sz w:val="22"/>
          <w:szCs w:val="22"/>
        </w:rPr>
        <w:t xml:space="preserve">the </w:t>
      </w:r>
      <w:r w:rsidRPr="4155FE36" w:rsidR="6D141998">
        <w:rPr>
          <w:rFonts w:ascii="Arial" w:hAnsi="Arial" w:eastAsia="Arial" w:cs="Arial"/>
          <w:sz w:val="22"/>
          <w:szCs w:val="22"/>
        </w:rPr>
        <w:t>a</w:t>
      </w:r>
      <w:r w:rsidRPr="4155FE36" w:rsidR="6D141998">
        <w:rPr>
          <w:rFonts w:ascii="Arial" w:hAnsi="Arial" w:eastAsia="Arial" w:cs="Arial"/>
          <w:sz w:val="22"/>
          <w:szCs w:val="22"/>
        </w:rPr>
        <w:t xml:space="preserve"> chance to </w:t>
      </w:r>
      <w:r w:rsidRPr="4155FE36" w:rsidR="50D09A3D">
        <w:rPr>
          <w:rFonts w:ascii="Arial" w:hAnsi="Arial" w:eastAsia="Arial" w:cs="Arial"/>
          <w:sz w:val="22"/>
          <w:szCs w:val="22"/>
        </w:rPr>
        <w:t>recognise</w:t>
      </w:r>
      <w:r w:rsidRPr="4155FE36" w:rsidR="09B0DC6A">
        <w:rPr>
          <w:rFonts w:ascii="Arial" w:hAnsi="Arial" w:eastAsia="Arial" w:cs="Arial"/>
          <w:sz w:val="22"/>
          <w:szCs w:val="22"/>
        </w:rPr>
        <w:t xml:space="preserve"> their past accomplishments and roles,</w:t>
      </w:r>
      <w:r w:rsidRPr="4155FE36" w:rsidR="77F0B8BB">
        <w:rPr>
          <w:rFonts w:ascii="Arial" w:hAnsi="Arial" w:eastAsia="Arial" w:cs="Arial"/>
          <w:sz w:val="22"/>
          <w:szCs w:val="22"/>
        </w:rPr>
        <w:t xml:space="preserve"> affirming their life narrative despite present cognitive constraints</w:t>
      </w:r>
      <w:r w:rsidRPr="4155FE36" w:rsidR="6D465FC6">
        <w:rPr>
          <w:rFonts w:ascii="Arial" w:hAnsi="Arial" w:eastAsia="Arial" w:cs="Arial"/>
          <w:sz w:val="22"/>
          <w:szCs w:val="22"/>
        </w:rPr>
        <w:t xml:space="preserve">. </w:t>
      </w:r>
      <w:r w:rsidRPr="4155FE36" w:rsidR="77F0B8BB">
        <w:rPr>
          <w:rFonts w:ascii="Arial" w:hAnsi="Arial" w:eastAsia="Arial" w:cs="Arial"/>
          <w:sz w:val="22"/>
          <w:szCs w:val="22"/>
        </w:rPr>
        <w:t xml:space="preserve">Life Review Therapy </w:t>
      </w:r>
      <w:r w:rsidRPr="4155FE36" w:rsidR="21BE1470">
        <w:rPr>
          <w:rFonts w:ascii="Arial" w:hAnsi="Arial" w:eastAsia="Arial" w:cs="Arial"/>
          <w:sz w:val="22"/>
          <w:szCs w:val="22"/>
        </w:rPr>
        <w:t>(LRT):</w:t>
      </w:r>
      <w:r w:rsidRPr="4155FE36" w:rsidR="77F0B8BB">
        <w:rPr>
          <w:rFonts w:ascii="Arial" w:hAnsi="Arial" w:eastAsia="Arial" w:cs="Arial"/>
          <w:sz w:val="22"/>
          <w:szCs w:val="22"/>
        </w:rPr>
        <w:t xml:space="preserve"> A </w:t>
      </w:r>
      <w:r w:rsidRPr="4155FE36" w:rsidR="654EDF4A">
        <w:rPr>
          <w:rFonts w:ascii="Arial" w:hAnsi="Arial" w:eastAsia="Arial" w:cs="Arial"/>
          <w:sz w:val="22"/>
          <w:szCs w:val="22"/>
        </w:rPr>
        <w:t xml:space="preserve">professional </w:t>
      </w:r>
      <w:r w:rsidRPr="4155FE36" w:rsidR="30A4C3AF">
        <w:rPr>
          <w:rFonts w:ascii="Arial" w:hAnsi="Arial" w:eastAsia="Arial" w:cs="Arial"/>
          <w:sz w:val="22"/>
          <w:szCs w:val="22"/>
        </w:rPr>
        <w:t xml:space="preserve">organised </w:t>
      </w:r>
      <w:r w:rsidRPr="4155FE36" w:rsidR="30A4C3AF">
        <w:rPr>
          <w:rFonts w:ascii="Arial" w:hAnsi="Arial" w:eastAsia="Arial" w:cs="Arial"/>
          <w:sz w:val="22"/>
          <w:szCs w:val="22"/>
        </w:rPr>
        <w:t xml:space="preserve">constructive discussions using memory boxes filled with </w:t>
      </w:r>
      <w:r w:rsidRPr="4155FE36" w:rsidR="654EDF4A">
        <w:rPr>
          <w:rFonts w:ascii="Arial" w:hAnsi="Arial" w:eastAsia="Arial" w:cs="Arial"/>
          <w:sz w:val="22"/>
          <w:szCs w:val="22"/>
        </w:rPr>
        <w:t xml:space="preserve">h </w:t>
      </w:r>
      <w:r w:rsidRPr="4155FE36" w:rsidR="77F0B8BB">
        <w:rPr>
          <w:rFonts w:ascii="Arial" w:hAnsi="Arial" w:eastAsia="Arial" w:cs="Arial"/>
          <w:sz w:val="22"/>
          <w:szCs w:val="22"/>
        </w:rPr>
        <w:t xml:space="preserve">photographs, </w:t>
      </w:r>
      <w:r w:rsidRPr="4155FE36" w:rsidR="5C753F54">
        <w:rPr>
          <w:rFonts w:ascii="Arial" w:hAnsi="Arial" w:eastAsia="Arial" w:cs="Arial"/>
          <w:sz w:val="22"/>
          <w:szCs w:val="22"/>
        </w:rPr>
        <w:t>medals, and</w:t>
      </w:r>
      <w:r w:rsidRPr="4155FE36" w:rsidR="77F0B8BB">
        <w:rPr>
          <w:rFonts w:ascii="Arial" w:hAnsi="Arial" w:eastAsia="Arial" w:cs="Arial"/>
          <w:sz w:val="22"/>
          <w:szCs w:val="22"/>
        </w:rPr>
        <w:t xml:space="preserve"> letters from the resident's history. This reinstates a sense of integrity by </w:t>
      </w:r>
      <w:r w:rsidRPr="4155FE36" w:rsidR="77F0B8BB">
        <w:rPr>
          <w:rFonts w:ascii="Arial" w:hAnsi="Arial" w:eastAsia="Arial" w:cs="Arial"/>
          <w:sz w:val="22"/>
          <w:szCs w:val="22"/>
        </w:rPr>
        <w:t>validating</w:t>
      </w:r>
      <w:r w:rsidRPr="4155FE36" w:rsidR="77F0B8BB">
        <w:rPr>
          <w:rFonts w:ascii="Arial" w:hAnsi="Arial" w:eastAsia="Arial" w:cs="Arial"/>
          <w:sz w:val="22"/>
          <w:szCs w:val="22"/>
        </w:rPr>
        <w:t xml:space="preserve"> the individual's li</w:t>
      </w:r>
      <w:r w:rsidRPr="4155FE36" w:rsidR="77F0B8BB">
        <w:rPr>
          <w:rFonts w:ascii="Arial" w:hAnsi="Arial" w:eastAsia="Arial" w:cs="Arial"/>
          <w:sz w:val="22"/>
          <w:szCs w:val="22"/>
        </w:rPr>
        <w:t>fe journey</w:t>
      </w:r>
      <w:r w:rsidRPr="4155FE36" w:rsidR="77F0B8BB">
        <w:rPr>
          <w:rFonts w:ascii="Arial" w:hAnsi="Arial" w:eastAsia="Arial" w:cs="Arial"/>
          <w:sz w:val="22"/>
          <w:szCs w:val="22"/>
        </w:rPr>
        <w:t>.</w:t>
      </w:r>
      <w:r w:rsidRPr="4155FE36" w:rsidR="60AE4753">
        <w:rPr>
          <w:rFonts w:ascii="Arial" w:hAnsi="Arial" w:eastAsia="Arial" w:cs="Arial"/>
          <w:sz w:val="22"/>
          <w:szCs w:val="22"/>
        </w:rPr>
        <w:t xml:space="preserve"> </w:t>
      </w:r>
      <w:r w:rsidRPr="4155FE36" w:rsidR="004A3D69">
        <w:rPr>
          <w:rFonts w:ascii="Arial" w:hAnsi="Arial" w:eastAsia="Arial" w:cs="Arial"/>
          <w:sz w:val="22"/>
          <w:szCs w:val="22"/>
        </w:rPr>
        <w:t>Identity and Role Preservation Care Program (LRT</w:t>
      </w:r>
      <w:r w:rsidRPr="4155FE36" w:rsidR="004A3D69">
        <w:rPr>
          <w:rFonts w:ascii="Arial" w:hAnsi="Arial" w:eastAsia="Arial" w:cs="Arial"/>
          <w:sz w:val="22"/>
          <w:szCs w:val="22"/>
        </w:rPr>
        <w:t xml:space="preserve">) </w:t>
      </w:r>
      <w:r w:rsidRPr="4155FE36" w:rsidR="14B4E33F">
        <w:rPr>
          <w:rFonts w:ascii="Arial" w:hAnsi="Arial" w:eastAsia="Arial" w:cs="Arial"/>
          <w:sz w:val="22"/>
          <w:szCs w:val="22"/>
        </w:rPr>
        <w:t>is</w:t>
      </w:r>
      <w:r w:rsidRPr="4155FE36" w:rsidR="6210B880">
        <w:rPr>
          <w:rFonts w:ascii="Arial" w:hAnsi="Arial" w:eastAsia="Arial" w:cs="Arial"/>
          <w:sz w:val="22"/>
          <w:szCs w:val="22"/>
        </w:rPr>
        <w:t xml:space="preserve"> </w:t>
      </w:r>
      <w:r w:rsidRPr="4155FE36" w:rsidR="6210B880">
        <w:rPr>
          <w:rFonts w:ascii="Arial" w:hAnsi="Arial" w:eastAsia="Arial" w:cs="Arial"/>
          <w:sz w:val="22"/>
          <w:szCs w:val="22"/>
        </w:rPr>
        <w:t xml:space="preserve">tailored to reinforce </w:t>
      </w:r>
      <w:r w:rsidRPr="4155FE36" w:rsidR="66AE87C7">
        <w:rPr>
          <w:rFonts w:ascii="Arial" w:hAnsi="Arial" w:eastAsia="Arial" w:cs="Arial"/>
          <w:sz w:val="22"/>
          <w:szCs w:val="22"/>
        </w:rPr>
        <w:t>previous</w:t>
      </w:r>
      <w:r w:rsidRPr="4155FE36" w:rsidR="77F0B8BB">
        <w:rPr>
          <w:rFonts w:ascii="Arial" w:hAnsi="Arial" w:eastAsia="Arial" w:cs="Arial"/>
          <w:sz w:val="22"/>
          <w:szCs w:val="22"/>
        </w:rPr>
        <w:t xml:space="preserve"> </w:t>
      </w:r>
      <w:r w:rsidRPr="4155FE36" w:rsidR="77F0B8BB">
        <w:rPr>
          <w:rFonts w:ascii="Arial" w:hAnsi="Arial" w:eastAsia="Arial" w:cs="Arial"/>
          <w:sz w:val="22"/>
          <w:szCs w:val="22"/>
        </w:rPr>
        <w:t>duties. For a former baker, participation in a monitored kitchen task (e.g., kneading</w:t>
      </w:r>
      <w:r w:rsidRPr="4155FE36" w:rsidR="230BB76A">
        <w:rPr>
          <w:rFonts w:ascii="Arial" w:hAnsi="Arial" w:eastAsia="Arial" w:cs="Arial"/>
          <w:sz w:val="22"/>
          <w:szCs w:val="22"/>
        </w:rPr>
        <w:t>,</w:t>
      </w:r>
      <w:r w:rsidRPr="4155FE36" w:rsidR="77F0B8BB">
        <w:rPr>
          <w:rFonts w:ascii="Arial" w:hAnsi="Arial" w:eastAsia="Arial" w:cs="Arial"/>
          <w:sz w:val="22"/>
          <w:szCs w:val="22"/>
        </w:rPr>
        <w:t xml:space="preserve"> </w:t>
      </w:r>
      <w:r w:rsidRPr="4155FE36" w:rsidR="194295F2">
        <w:rPr>
          <w:rFonts w:ascii="Arial" w:hAnsi="Arial" w:eastAsia="Arial" w:cs="Arial"/>
          <w:sz w:val="22"/>
          <w:szCs w:val="22"/>
        </w:rPr>
        <w:t>m</w:t>
      </w:r>
      <w:r w:rsidRPr="4155FE36" w:rsidR="26E6824D">
        <w:rPr>
          <w:rFonts w:ascii="Arial" w:hAnsi="Arial" w:eastAsia="Arial" w:cs="Arial"/>
          <w:sz w:val="22"/>
          <w:szCs w:val="22"/>
        </w:rPr>
        <w:t xml:space="preserve">aking dough or simply having their hands infused with the scent of </w:t>
      </w:r>
      <w:r w:rsidRPr="4155FE36" w:rsidR="702DB2F9">
        <w:rPr>
          <w:rFonts w:ascii="Arial" w:hAnsi="Arial" w:eastAsia="Arial" w:cs="Arial"/>
          <w:sz w:val="22"/>
          <w:szCs w:val="22"/>
        </w:rPr>
        <w:t>flou</w:t>
      </w:r>
      <w:r w:rsidRPr="4155FE36" w:rsidR="3C3FAA4A">
        <w:rPr>
          <w:rFonts w:ascii="Arial" w:hAnsi="Arial" w:eastAsia="Arial" w:cs="Arial"/>
          <w:sz w:val="22"/>
          <w:szCs w:val="22"/>
        </w:rPr>
        <w:t xml:space="preserve"> reinforces their identity and helps alleviate feelings of sadness associated with losing their job. </w:t>
      </w:r>
      <w:r w:rsidRPr="4155FE36" w:rsidR="459F9496">
        <w:rPr>
          <w:rFonts w:ascii="Arial" w:hAnsi="Arial" w:eastAsia="Arial" w:cs="Arial"/>
          <w:sz w:val="22"/>
          <w:szCs w:val="22"/>
        </w:rPr>
        <w:t xml:space="preserve"> </w:t>
      </w:r>
      <w:r w:rsidRPr="4155FE36" w:rsidR="377FA838">
        <w:rPr>
          <w:rFonts w:ascii="Arial" w:hAnsi="Arial" w:eastAsia="Arial" w:cs="Arial"/>
          <w:sz w:val="22"/>
          <w:szCs w:val="22"/>
        </w:rPr>
        <w:t>Trust</w:t>
      </w:r>
      <w:r w:rsidRPr="4155FE36" w:rsidR="77F0B8BB">
        <w:rPr>
          <w:rFonts w:ascii="Arial" w:hAnsi="Arial" w:eastAsia="Arial" w:cs="Arial"/>
          <w:sz w:val="22"/>
          <w:szCs w:val="22"/>
        </w:rPr>
        <w:t xml:space="preserve"> and</w:t>
      </w:r>
      <w:r w:rsidRPr="4155FE36" w:rsidR="77F0B8BB">
        <w:rPr>
          <w:rFonts w:ascii="Arial" w:hAnsi="Arial" w:eastAsia="Arial" w:cs="Arial"/>
          <w:sz w:val="22"/>
          <w:szCs w:val="22"/>
        </w:rPr>
        <w:t xml:space="preserve"> </w:t>
      </w:r>
      <w:r w:rsidRPr="4155FE36" w:rsidR="77F0B8BB">
        <w:rPr>
          <w:rFonts w:ascii="Arial" w:hAnsi="Arial" w:eastAsia="Arial" w:cs="Arial"/>
          <w:sz w:val="22"/>
          <w:szCs w:val="22"/>
        </w:rPr>
        <w:t>Autonomy:</w:t>
      </w:r>
      <w:r w:rsidRPr="4155FE36" w:rsidR="77F0B8BB">
        <w:rPr>
          <w:rFonts w:ascii="Arial" w:hAnsi="Arial" w:eastAsia="Arial" w:cs="Arial"/>
          <w:sz w:val="22"/>
          <w:szCs w:val="22"/>
        </w:rPr>
        <w:t xml:space="preserve"> </w:t>
      </w:r>
      <w:r w:rsidRPr="4155FE36" w:rsidR="38831FBF">
        <w:rPr>
          <w:rFonts w:ascii="Arial" w:hAnsi="Arial" w:eastAsia="Arial" w:cs="Arial"/>
          <w:sz w:val="22"/>
          <w:szCs w:val="22"/>
        </w:rPr>
        <w:t>Fo</w:t>
      </w:r>
      <w:r w:rsidRPr="4155FE36" w:rsidR="38831FBF">
        <w:rPr>
          <w:rFonts w:ascii="Arial" w:hAnsi="Arial" w:eastAsia="Arial" w:cs="Arial"/>
          <w:sz w:val="22"/>
          <w:szCs w:val="22"/>
        </w:rPr>
        <w:t xml:space="preserve">r individuals with advanced dementia, care may revert to the </w:t>
      </w:r>
      <w:r w:rsidRPr="4155FE36" w:rsidR="4065CE55">
        <w:rPr>
          <w:rFonts w:ascii="Arial" w:hAnsi="Arial" w:eastAsia="Arial" w:cs="Arial"/>
          <w:sz w:val="22"/>
          <w:szCs w:val="22"/>
        </w:rPr>
        <w:t>importance</w:t>
      </w:r>
      <w:r w:rsidRPr="4155FE36" w:rsidR="38831FBF">
        <w:rPr>
          <w:rFonts w:ascii="Arial" w:hAnsi="Arial" w:eastAsia="Arial" w:cs="Arial"/>
          <w:sz w:val="22"/>
          <w:szCs w:val="22"/>
        </w:rPr>
        <w:t xml:space="preserve"> o</w:t>
      </w:r>
      <w:r w:rsidRPr="4155FE36" w:rsidR="1EAC533C">
        <w:rPr>
          <w:rFonts w:ascii="Arial" w:hAnsi="Arial" w:eastAsia="Arial" w:cs="Arial"/>
          <w:sz w:val="22"/>
          <w:szCs w:val="22"/>
        </w:rPr>
        <w:t xml:space="preserve">f </w:t>
      </w:r>
      <w:r w:rsidRPr="4155FE36" w:rsidR="6C2550C7">
        <w:rPr>
          <w:rFonts w:ascii="Arial" w:hAnsi="Arial" w:eastAsia="Arial" w:cs="Arial"/>
          <w:sz w:val="22"/>
          <w:szCs w:val="22"/>
        </w:rPr>
        <w:t>Re-</w:t>
      </w:r>
      <w:r w:rsidRPr="4155FE36" w:rsidR="3EFBDF31">
        <w:rPr>
          <w:rFonts w:ascii="Arial" w:hAnsi="Arial" w:eastAsia="Arial" w:cs="Arial"/>
          <w:sz w:val="22"/>
          <w:szCs w:val="22"/>
        </w:rPr>
        <w:t>examination</w:t>
      </w:r>
      <w:r w:rsidRPr="4155FE36" w:rsidR="38831FBF">
        <w:rPr>
          <w:rFonts w:ascii="Arial" w:hAnsi="Arial" w:eastAsia="Arial" w:cs="Arial"/>
          <w:sz w:val="22"/>
          <w:szCs w:val="22"/>
        </w:rPr>
        <w:t>.</w:t>
      </w:r>
      <w:r w:rsidRPr="4155FE36" w:rsidR="77F0B8BB">
        <w:rPr>
          <w:rFonts w:ascii="Arial" w:hAnsi="Arial" w:eastAsia="Arial" w:cs="Arial"/>
          <w:sz w:val="22"/>
          <w:szCs w:val="22"/>
        </w:rPr>
        <w:t xml:space="preserve"> </w:t>
      </w:r>
      <w:r w:rsidRPr="4155FE36" w:rsidR="25C30E86">
        <w:rPr>
          <w:rFonts w:ascii="Arial" w:hAnsi="Arial" w:eastAsia="Arial" w:cs="Arial"/>
          <w:sz w:val="22"/>
          <w:szCs w:val="22"/>
        </w:rPr>
        <w:t>Carers should endeavour to cultivate basic trust through</w:t>
      </w:r>
      <w:r w:rsidRPr="4155FE36" w:rsidR="77F0B8BB">
        <w:rPr>
          <w:rFonts w:ascii="Arial" w:hAnsi="Arial" w:eastAsia="Arial" w:cs="Arial"/>
          <w:sz w:val="22"/>
          <w:szCs w:val="22"/>
        </w:rPr>
        <w:t xml:space="preserve"> consistent, nurturing </w:t>
      </w:r>
      <w:r w:rsidRPr="4155FE36" w:rsidR="5D4DB976">
        <w:rPr>
          <w:rFonts w:ascii="Arial" w:hAnsi="Arial" w:eastAsia="Arial" w:cs="Arial"/>
          <w:sz w:val="22"/>
          <w:szCs w:val="22"/>
        </w:rPr>
        <w:t>care and</w:t>
      </w:r>
      <w:r w:rsidRPr="4155FE36" w:rsidR="77F0B8BB">
        <w:rPr>
          <w:rFonts w:ascii="Arial" w:hAnsi="Arial" w:eastAsia="Arial" w:cs="Arial"/>
          <w:sz w:val="22"/>
          <w:szCs w:val="22"/>
        </w:rPr>
        <w:t xml:space="preserve"> foster </w:t>
      </w:r>
      <w:r w:rsidRPr="4155FE36" w:rsidR="7E41BD99">
        <w:rPr>
          <w:rFonts w:ascii="Arial" w:hAnsi="Arial" w:eastAsia="Arial" w:cs="Arial"/>
          <w:sz w:val="22"/>
          <w:szCs w:val="22"/>
        </w:rPr>
        <w:t>autonomy</w:t>
      </w:r>
      <w:r w:rsidRPr="4155FE36" w:rsidR="77F0B8BB">
        <w:rPr>
          <w:rFonts w:ascii="Arial" w:hAnsi="Arial" w:eastAsia="Arial" w:cs="Arial"/>
          <w:sz w:val="22"/>
          <w:szCs w:val="22"/>
        </w:rPr>
        <w:t xml:space="preserve"> by providing restricted choices, such as selecting an outfit or a snack.</w:t>
      </w:r>
      <w:r w:rsidRPr="4155FE36" w:rsidR="2565147F">
        <w:rPr>
          <w:rFonts w:ascii="Arial" w:hAnsi="Arial" w:eastAsia="Arial" w:cs="Arial"/>
          <w:b w:val="0"/>
          <w:bCs w:val="0"/>
          <w:i w:val="0"/>
          <w:iCs w:val="0"/>
          <w:caps w:val="0"/>
          <w:smallCaps w:val="0"/>
          <w:noProof w:val="0"/>
          <w:color w:val="000000" w:themeColor="text1" w:themeTint="FF" w:themeShade="FF"/>
          <w:sz w:val="22"/>
          <w:szCs w:val="22"/>
          <w:lang w:val="en-GB"/>
        </w:rPr>
        <w:t xml:space="preserve"> Mazaheri, M., Kihlgren, M. and Norberg, A. (2021).</w:t>
      </w:r>
    </w:p>
    <w:p w:rsidR="1CD22D44" w:rsidP="7C7A6C0B" w:rsidRDefault="1CD22D44" w14:paraId="29F33326" w14:textId="29032196">
      <w:pPr>
        <w:pStyle w:val="Normal"/>
        <w:spacing w:line="360" w:lineRule="auto"/>
        <w:rPr>
          <w:rFonts w:ascii="Arial" w:hAnsi="Arial" w:eastAsia="Arial" w:cs="Arial"/>
          <w:b w:val="0"/>
          <w:bCs w:val="0"/>
          <w:sz w:val="22"/>
          <w:szCs w:val="22"/>
        </w:rPr>
      </w:pPr>
      <w:r w:rsidRPr="4155FE36" w:rsidR="1CD22D44">
        <w:rPr>
          <w:rFonts w:ascii="Arial" w:hAnsi="Arial" w:eastAsia="Arial" w:cs="Arial"/>
          <w:b w:val="1"/>
          <w:bCs w:val="1"/>
          <w:sz w:val="22"/>
          <w:szCs w:val="22"/>
        </w:rPr>
        <w:t xml:space="preserve">Activity </w:t>
      </w:r>
      <w:r w:rsidRPr="4155FE36" w:rsidR="2CF4FDD4">
        <w:rPr>
          <w:rFonts w:ascii="Arial" w:hAnsi="Arial" w:eastAsia="Arial" w:cs="Arial"/>
          <w:b w:val="1"/>
          <w:bCs w:val="1"/>
          <w:sz w:val="22"/>
          <w:szCs w:val="22"/>
        </w:rPr>
        <w:t>Theory</w:t>
      </w:r>
      <w:r w:rsidRPr="4155FE36" w:rsidR="2CF4FDD4">
        <w:rPr>
          <w:rFonts w:ascii="Arial" w:hAnsi="Arial" w:eastAsia="Arial" w:cs="Arial"/>
          <w:b w:val="0"/>
          <w:bCs w:val="0"/>
          <w:sz w:val="22"/>
          <w:szCs w:val="22"/>
        </w:rPr>
        <w:t xml:space="preserve"> was</w:t>
      </w:r>
      <w:r w:rsidRPr="4155FE36" w:rsidR="107B52CC">
        <w:rPr>
          <w:rFonts w:ascii="Arial" w:hAnsi="Arial" w:eastAsia="Arial" w:cs="Arial"/>
          <w:b w:val="0"/>
          <w:bCs w:val="0"/>
          <w:sz w:val="22"/>
          <w:szCs w:val="22"/>
        </w:rPr>
        <w:t xml:space="preserve"> </w:t>
      </w:r>
      <w:r w:rsidRPr="4155FE36" w:rsidR="1FC45915">
        <w:rPr>
          <w:rFonts w:ascii="Arial" w:hAnsi="Arial" w:eastAsia="Arial" w:cs="Arial"/>
          <w:noProof w:val="0"/>
          <w:sz w:val="22"/>
          <w:szCs w:val="22"/>
          <w:lang w:val="en-GB"/>
        </w:rPr>
        <w:t>developed by Robe</w:t>
      </w:r>
      <w:r w:rsidRPr="4155FE36" w:rsidR="1FC45915">
        <w:rPr>
          <w:rFonts w:ascii="Arial" w:hAnsi="Arial" w:eastAsia="Arial" w:cs="Arial"/>
          <w:noProof w:val="0"/>
          <w:sz w:val="22"/>
          <w:szCs w:val="22"/>
          <w:lang w:val="en-GB"/>
        </w:rPr>
        <w:t xml:space="preserve">rt J. </w:t>
      </w:r>
      <w:r w:rsidRPr="4155FE36" w:rsidR="48488277">
        <w:rPr>
          <w:rFonts w:ascii="Arial" w:hAnsi="Arial" w:eastAsia="Arial" w:cs="Arial"/>
          <w:noProof w:val="0"/>
          <w:sz w:val="22"/>
          <w:szCs w:val="22"/>
          <w:lang w:val="en-GB"/>
        </w:rPr>
        <w:t>Havighurst</w:t>
      </w:r>
      <w:r w:rsidRPr="4155FE36" w:rsidR="5BED578D">
        <w:rPr>
          <w:rFonts w:ascii="Arial" w:hAnsi="Arial" w:eastAsia="Arial" w:cs="Arial"/>
          <w:noProof w:val="0"/>
          <w:sz w:val="22"/>
          <w:szCs w:val="22"/>
          <w:lang w:val="en-GB"/>
        </w:rPr>
        <w:t>. T</w:t>
      </w:r>
      <w:r w:rsidRPr="4155FE36" w:rsidR="48488277">
        <w:rPr>
          <w:rFonts w:ascii="Arial" w:hAnsi="Arial" w:eastAsia="Arial" w:cs="Arial"/>
          <w:noProof w:val="0"/>
          <w:sz w:val="22"/>
          <w:szCs w:val="22"/>
          <w:lang w:val="en-GB"/>
        </w:rPr>
        <w:t>he</w:t>
      </w:r>
      <w:r w:rsidRPr="4155FE36" w:rsidR="107B52CC">
        <w:rPr>
          <w:rFonts w:ascii="Arial" w:hAnsi="Arial" w:eastAsia="Arial" w:cs="Arial"/>
          <w:b w:val="0"/>
          <w:bCs w:val="0"/>
          <w:sz w:val="22"/>
          <w:szCs w:val="22"/>
        </w:rPr>
        <w:t xml:space="preserve"> fundamental concept of activity th</w:t>
      </w:r>
      <w:r w:rsidRPr="4155FE36" w:rsidR="107B52CC">
        <w:rPr>
          <w:rFonts w:ascii="Arial" w:hAnsi="Arial" w:eastAsia="Arial" w:cs="Arial"/>
          <w:b w:val="0"/>
          <w:bCs w:val="0"/>
          <w:sz w:val="22"/>
          <w:szCs w:val="22"/>
        </w:rPr>
        <w:t>eory po</w:t>
      </w:r>
      <w:r w:rsidRPr="4155FE36" w:rsidR="107B52CC">
        <w:rPr>
          <w:rFonts w:ascii="Arial" w:hAnsi="Arial" w:eastAsia="Arial" w:cs="Arial"/>
          <w:b w:val="0"/>
          <w:bCs w:val="0"/>
          <w:sz w:val="22"/>
          <w:szCs w:val="22"/>
        </w:rPr>
        <w:t xml:space="preserve">sits </w:t>
      </w:r>
      <w:r w:rsidRPr="4155FE36" w:rsidR="4CFBA05D">
        <w:rPr>
          <w:rFonts w:ascii="Arial" w:hAnsi="Arial" w:eastAsia="Arial" w:cs="Arial"/>
          <w:b w:val="0"/>
          <w:bCs w:val="0"/>
          <w:sz w:val="22"/>
          <w:szCs w:val="22"/>
        </w:rPr>
        <w:t>t</w:t>
      </w:r>
      <w:r w:rsidRPr="4155FE36" w:rsidR="107B52CC">
        <w:rPr>
          <w:rFonts w:ascii="Arial" w:hAnsi="Arial" w:eastAsia="Arial" w:cs="Arial"/>
          <w:b w:val="0"/>
          <w:bCs w:val="0"/>
          <w:sz w:val="22"/>
          <w:szCs w:val="22"/>
        </w:rPr>
        <w:t>hat consciousness and a</w:t>
      </w:r>
      <w:r w:rsidRPr="4155FE36" w:rsidR="107B52CC">
        <w:rPr>
          <w:rFonts w:ascii="Arial" w:hAnsi="Arial" w:eastAsia="Arial" w:cs="Arial"/>
          <w:b w:val="0"/>
          <w:bCs w:val="0"/>
          <w:sz w:val="22"/>
          <w:szCs w:val="22"/>
        </w:rPr>
        <w:t>ct</w:t>
      </w:r>
      <w:r w:rsidRPr="4155FE36" w:rsidR="107B52CC">
        <w:rPr>
          <w:rFonts w:ascii="Arial" w:hAnsi="Arial" w:eastAsia="Arial" w:cs="Arial"/>
          <w:b w:val="0"/>
          <w:bCs w:val="0"/>
          <w:sz w:val="22"/>
          <w:szCs w:val="22"/>
        </w:rPr>
        <w:t>ion a</w:t>
      </w:r>
      <w:r w:rsidRPr="4155FE36" w:rsidR="107B52CC">
        <w:rPr>
          <w:rFonts w:ascii="Arial" w:hAnsi="Arial" w:eastAsia="Arial" w:cs="Arial"/>
          <w:b w:val="0"/>
          <w:bCs w:val="0"/>
          <w:sz w:val="22"/>
          <w:szCs w:val="22"/>
        </w:rPr>
        <w:t xml:space="preserve">re </w:t>
      </w:r>
      <w:r w:rsidRPr="4155FE36" w:rsidR="05793A59">
        <w:rPr>
          <w:rFonts w:ascii="Arial" w:hAnsi="Arial" w:eastAsia="Arial" w:cs="Arial"/>
          <w:b w:val="0"/>
          <w:bCs w:val="0"/>
          <w:sz w:val="22"/>
          <w:szCs w:val="22"/>
        </w:rPr>
        <w:t>the same</w:t>
      </w:r>
      <w:r w:rsidRPr="4155FE36" w:rsidR="070BA2E0">
        <w:rPr>
          <w:rFonts w:ascii="Arial" w:hAnsi="Arial" w:eastAsia="Arial" w:cs="Arial"/>
          <w:b w:val="0"/>
          <w:bCs w:val="0"/>
          <w:sz w:val="22"/>
          <w:szCs w:val="22"/>
        </w:rPr>
        <w:t xml:space="preserve">. </w:t>
      </w:r>
      <w:r w:rsidRPr="4155FE36" w:rsidR="107B52CC">
        <w:rPr>
          <w:rFonts w:ascii="Arial" w:hAnsi="Arial" w:eastAsia="Arial" w:cs="Arial"/>
          <w:b w:val="0"/>
          <w:bCs w:val="0"/>
          <w:sz w:val="22"/>
          <w:szCs w:val="22"/>
        </w:rPr>
        <w:t>In thi</w:t>
      </w:r>
      <w:r w:rsidRPr="4155FE36" w:rsidR="107B52CC">
        <w:rPr>
          <w:rFonts w:ascii="Arial" w:hAnsi="Arial" w:eastAsia="Arial" w:cs="Arial"/>
          <w:b w:val="0"/>
          <w:bCs w:val="0"/>
          <w:sz w:val="22"/>
          <w:szCs w:val="22"/>
        </w:rPr>
        <w:t>s pers</w:t>
      </w:r>
      <w:r w:rsidRPr="4155FE36" w:rsidR="107B52CC">
        <w:rPr>
          <w:rFonts w:ascii="Arial" w:hAnsi="Arial" w:eastAsia="Arial" w:cs="Arial"/>
          <w:b w:val="0"/>
          <w:bCs w:val="0"/>
          <w:sz w:val="22"/>
          <w:szCs w:val="22"/>
        </w:rPr>
        <w:t>pective,</w:t>
      </w:r>
      <w:r w:rsidRPr="4155FE36" w:rsidR="107B52CC">
        <w:rPr>
          <w:rFonts w:ascii="Arial" w:hAnsi="Arial" w:eastAsia="Arial" w:cs="Arial"/>
          <w:b w:val="0"/>
          <w:bCs w:val="0"/>
          <w:sz w:val="22"/>
          <w:szCs w:val="22"/>
        </w:rPr>
        <w:t xml:space="preserve"> "awareness" signifies th</w:t>
      </w:r>
      <w:r w:rsidRPr="4155FE36" w:rsidR="107B52CC">
        <w:rPr>
          <w:rFonts w:ascii="Arial" w:hAnsi="Arial" w:eastAsia="Arial" w:cs="Arial"/>
          <w:b w:val="0"/>
          <w:bCs w:val="0"/>
          <w:sz w:val="22"/>
          <w:szCs w:val="22"/>
        </w:rPr>
        <w:t>e tota</w:t>
      </w:r>
      <w:r w:rsidRPr="4155FE36" w:rsidR="107B52CC">
        <w:rPr>
          <w:rFonts w:ascii="Arial" w:hAnsi="Arial" w:eastAsia="Arial" w:cs="Arial"/>
          <w:b w:val="0"/>
          <w:bCs w:val="0"/>
          <w:sz w:val="22"/>
          <w:szCs w:val="22"/>
        </w:rPr>
        <w:t>lit</w:t>
      </w:r>
      <w:r w:rsidRPr="4155FE36" w:rsidR="107B52CC">
        <w:rPr>
          <w:rFonts w:ascii="Arial" w:hAnsi="Arial" w:eastAsia="Arial" w:cs="Arial"/>
          <w:b w:val="0"/>
          <w:bCs w:val="0"/>
          <w:sz w:val="22"/>
          <w:szCs w:val="22"/>
        </w:rPr>
        <w:t>y of</w:t>
      </w:r>
      <w:r w:rsidRPr="4155FE36" w:rsidR="107B52CC">
        <w:rPr>
          <w:rFonts w:ascii="Arial" w:hAnsi="Arial" w:eastAsia="Arial" w:cs="Arial"/>
          <w:b w:val="0"/>
          <w:bCs w:val="0"/>
          <w:sz w:val="22"/>
          <w:szCs w:val="22"/>
        </w:rPr>
        <w:t xml:space="preserve"> the </w:t>
      </w:r>
      <w:r w:rsidRPr="4155FE36" w:rsidR="107B52CC">
        <w:rPr>
          <w:rFonts w:ascii="Arial" w:hAnsi="Arial" w:eastAsia="Arial" w:cs="Arial"/>
          <w:b w:val="0"/>
          <w:bCs w:val="0"/>
          <w:sz w:val="22"/>
          <w:szCs w:val="22"/>
        </w:rPr>
        <w:t>huma</w:t>
      </w:r>
      <w:r w:rsidRPr="4155FE36" w:rsidR="107B52CC">
        <w:rPr>
          <w:rFonts w:ascii="Arial" w:hAnsi="Arial" w:eastAsia="Arial" w:cs="Arial"/>
          <w:b w:val="0"/>
          <w:bCs w:val="0"/>
          <w:sz w:val="22"/>
          <w:szCs w:val="22"/>
        </w:rPr>
        <w:t>n</w:t>
      </w:r>
      <w:r w:rsidRPr="4155FE36" w:rsidR="107B52CC">
        <w:rPr>
          <w:rFonts w:ascii="Arial" w:hAnsi="Arial" w:eastAsia="Arial" w:cs="Arial"/>
          <w:b w:val="0"/>
          <w:bCs w:val="0"/>
          <w:sz w:val="22"/>
          <w:szCs w:val="22"/>
        </w:rPr>
        <w:t xml:space="preserve"> mind, </w:t>
      </w:r>
      <w:r w:rsidRPr="4155FE36" w:rsidR="107B52CC">
        <w:rPr>
          <w:rFonts w:ascii="Arial" w:hAnsi="Arial" w:eastAsia="Arial" w:cs="Arial"/>
          <w:b w:val="0"/>
          <w:bCs w:val="0"/>
          <w:sz w:val="22"/>
          <w:szCs w:val="22"/>
        </w:rPr>
        <w:t>wh</w:t>
      </w:r>
      <w:r w:rsidRPr="4155FE36" w:rsidR="107B52CC">
        <w:rPr>
          <w:rFonts w:ascii="Arial" w:hAnsi="Arial" w:eastAsia="Arial" w:cs="Arial"/>
          <w:b w:val="0"/>
          <w:bCs w:val="0"/>
          <w:sz w:val="22"/>
          <w:szCs w:val="22"/>
        </w:rPr>
        <w:t>erea</w:t>
      </w:r>
      <w:r w:rsidRPr="4155FE36" w:rsidR="107B52CC">
        <w:rPr>
          <w:rFonts w:ascii="Arial" w:hAnsi="Arial" w:eastAsia="Arial" w:cs="Arial"/>
          <w:b w:val="0"/>
          <w:bCs w:val="0"/>
          <w:sz w:val="22"/>
          <w:szCs w:val="22"/>
        </w:rPr>
        <w:t>s</w:t>
      </w:r>
      <w:r w:rsidRPr="4155FE36" w:rsidR="107B52CC">
        <w:rPr>
          <w:rFonts w:ascii="Arial" w:hAnsi="Arial" w:eastAsia="Arial" w:cs="Arial"/>
          <w:b w:val="0"/>
          <w:bCs w:val="0"/>
          <w:sz w:val="22"/>
          <w:szCs w:val="22"/>
        </w:rPr>
        <w:t xml:space="preserve"> "a</w:t>
      </w:r>
      <w:r w:rsidRPr="4155FE36" w:rsidR="107B52CC">
        <w:rPr>
          <w:rFonts w:ascii="Arial" w:hAnsi="Arial" w:eastAsia="Arial" w:cs="Arial"/>
          <w:b w:val="0"/>
          <w:bCs w:val="0"/>
          <w:sz w:val="22"/>
          <w:szCs w:val="22"/>
        </w:rPr>
        <w:t>ct</w:t>
      </w:r>
      <w:r w:rsidRPr="4155FE36" w:rsidR="107B52CC">
        <w:rPr>
          <w:rFonts w:ascii="Arial" w:hAnsi="Arial" w:eastAsia="Arial" w:cs="Arial"/>
          <w:b w:val="0"/>
          <w:bCs w:val="0"/>
          <w:sz w:val="22"/>
          <w:szCs w:val="22"/>
        </w:rPr>
        <w:t>ivit</w:t>
      </w:r>
      <w:r w:rsidRPr="4155FE36" w:rsidR="107B52CC">
        <w:rPr>
          <w:rFonts w:ascii="Arial" w:hAnsi="Arial" w:eastAsia="Arial" w:cs="Arial"/>
          <w:b w:val="0"/>
          <w:bCs w:val="0"/>
          <w:sz w:val="22"/>
          <w:szCs w:val="22"/>
        </w:rPr>
        <w:t xml:space="preserve">y" </w:t>
      </w:r>
      <w:r w:rsidRPr="4155FE36" w:rsidR="107B52CC">
        <w:rPr>
          <w:rFonts w:ascii="Arial" w:hAnsi="Arial" w:eastAsia="Arial" w:cs="Arial"/>
          <w:b w:val="0"/>
          <w:bCs w:val="0"/>
          <w:sz w:val="22"/>
          <w:szCs w:val="22"/>
        </w:rPr>
        <w:t>indicates</w:t>
      </w:r>
      <w:r w:rsidRPr="4155FE36" w:rsidR="107B52CC">
        <w:rPr>
          <w:rFonts w:ascii="Arial" w:hAnsi="Arial" w:eastAsia="Arial" w:cs="Arial"/>
          <w:b w:val="0"/>
          <w:bCs w:val="0"/>
          <w:sz w:val="22"/>
          <w:szCs w:val="22"/>
        </w:rPr>
        <w:t xml:space="preserve"> human interaction with objective reality</w:t>
      </w:r>
      <w:r w:rsidRPr="4155FE36" w:rsidR="4A4FB749">
        <w:rPr>
          <w:rFonts w:ascii="Arial" w:hAnsi="Arial" w:eastAsia="Arial" w:cs="Arial"/>
          <w:b w:val="0"/>
          <w:bCs w:val="0"/>
          <w:sz w:val="22"/>
          <w:szCs w:val="22"/>
        </w:rPr>
        <w:t xml:space="preserve">. </w:t>
      </w:r>
      <w:r w:rsidRPr="4155FE36" w:rsidR="107B52CC">
        <w:rPr>
          <w:rFonts w:ascii="Arial" w:hAnsi="Arial" w:eastAsia="Arial" w:cs="Arial"/>
          <w:b w:val="0"/>
          <w:bCs w:val="0"/>
          <w:sz w:val="22"/>
          <w:szCs w:val="22"/>
        </w:rPr>
        <w:t xml:space="preserve">This principle asserts that the human mind </w:t>
      </w:r>
      <w:r w:rsidRPr="4155FE36" w:rsidR="107B52CC">
        <w:rPr>
          <w:rFonts w:ascii="Arial" w:hAnsi="Arial" w:eastAsia="Arial" w:cs="Arial"/>
          <w:b w:val="0"/>
          <w:bCs w:val="0"/>
          <w:sz w:val="22"/>
          <w:szCs w:val="22"/>
        </w:rPr>
        <w:t>emerges</w:t>
      </w:r>
      <w:r w:rsidRPr="4155FE36" w:rsidR="107B52CC">
        <w:rPr>
          <w:rFonts w:ascii="Arial" w:hAnsi="Arial" w:eastAsia="Arial" w:cs="Arial"/>
          <w:b w:val="0"/>
          <w:bCs w:val="0"/>
          <w:sz w:val="22"/>
          <w:szCs w:val="22"/>
        </w:rPr>
        <w:t xml:space="preserve"> and exists as a separate entity within human interaction w</w:t>
      </w:r>
      <w:r w:rsidRPr="4155FE36" w:rsidR="107B52CC">
        <w:rPr>
          <w:rFonts w:ascii="Arial" w:hAnsi="Arial" w:eastAsia="Arial" w:cs="Arial"/>
          <w:b w:val="0"/>
          <w:bCs w:val="0"/>
          <w:sz w:val="22"/>
          <w:szCs w:val="22"/>
        </w:rPr>
        <w:t>ith th</w:t>
      </w:r>
      <w:r w:rsidRPr="4155FE36" w:rsidR="107B52CC">
        <w:rPr>
          <w:rFonts w:ascii="Arial" w:hAnsi="Arial" w:eastAsia="Arial" w:cs="Arial"/>
          <w:b w:val="0"/>
          <w:bCs w:val="0"/>
          <w:sz w:val="22"/>
          <w:szCs w:val="22"/>
        </w:rPr>
        <w:t xml:space="preserve">e environment. The mind is a </w:t>
      </w:r>
      <w:r w:rsidRPr="4155FE36" w:rsidR="107B52CC">
        <w:rPr>
          <w:rFonts w:ascii="Arial" w:hAnsi="Arial" w:eastAsia="Arial" w:cs="Arial"/>
          <w:b w:val="0"/>
          <w:bCs w:val="0"/>
          <w:sz w:val="22"/>
          <w:szCs w:val="22"/>
        </w:rPr>
        <w:t>dist</w:t>
      </w:r>
      <w:r w:rsidRPr="4155FE36" w:rsidR="107B52CC">
        <w:rPr>
          <w:rFonts w:ascii="Arial" w:hAnsi="Arial" w:eastAsia="Arial" w:cs="Arial"/>
          <w:b w:val="0"/>
          <w:bCs w:val="0"/>
          <w:sz w:val="22"/>
          <w:szCs w:val="22"/>
        </w:rPr>
        <w:t>inctiv</w:t>
      </w:r>
      <w:r w:rsidRPr="4155FE36" w:rsidR="107B52CC">
        <w:rPr>
          <w:rFonts w:ascii="Arial" w:hAnsi="Arial" w:eastAsia="Arial" w:cs="Arial"/>
          <w:b w:val="0"/>
          <w:bCs w:val="0"/>
          <w:sz w:val="22"/>
          <w:szCs w:val="22"/>
        </w:rPr>
        <w:t>e "</w:t>
      </w:r>
      <w:r w:rsidRPr="4155FE36" w:rsidR="107B52CC">
        <w:rPr>
          <w:rFonts w:ascii="Arial" w:hAnsi="Arial" w:eastAsia="Arial" w:cs="Arial"/>
          <w:b w:val="0"/>
          <w:bCs w:val="0"/>
          <w:sz w:val="22"/>
          <w:szCs w:val="22"/>
        </w:rPr>
        <w:t>o</w:t>
      </w:r>
      <w:r w:rsidRPr="4155FE36" w:rsidR="107B52CC">
        <w:rPr>
          <w:rFonts w:ascii="Arial" w:hAnsi="Arial" w:eastAsia="Arial" w:cs="Arial"/>
          <w:b w:val="0"/>
          <w:bCs w:val="0"/>
          <w:sz w:val="22"/>
          <w:szCs w:val="22"/>
        </w:rPr>
        <w:t>rga</w:t>
      </w:r>
      <w:r w:rsidRPr="4155FE36" w:rsidR="107B52CC">
        <w:rPr>
          <w:rFonts w:ascii="Arial" w:hAnsi="Arial" w:eastAsia="Arial" w:cs="Arial"/>
          <w:b w:val="0"/>
          <w:bCs w:val="0"/>
          <w:sz w:val="22"/>
          <w:szCs w:val="22"/>
        </w:rPr>
        <w:t>n" t</w:t>
      </w:r>
      <w:r w:rsidRPr="4155FE36" w:rsidR="107B52CC">
        <w:rPr>
          <w:rFonts w:ascii="Arial" w:hAnsi="Arial" w:eastAsia="Arial" w:cs="Arial"/>
          <w:b w:val="0"/>
          <w:bCs w:val="0"/>
          <w:sz w:val="22"/>
          <w:szCs w:val="22"/>
        </w:rPr>
        <w:t xml:space="preserve">hat </w:t>
      </w:r>
      <w:r w:rsidRPr="4155FE36" w:rsidR="107B52CC">
        <w:rPr>
          <w:rFonts w:ascii="Arial" w:hAnsi="Arial" w:eastAsia="Arial" w:cs="Arial"/>
          <w:b w:val="0"/>
          <w:bCs w:val="0"/>
          <w:sz w:val="22"/>
          <w:szCs w:val="22"/>
        </w:rPr>
        <w:t xml:space="preserve">has evolved to </w:t>
      </w:r>
      <w:r w:rsidRPr="4155FE36" w:rsidR="107B52CC">
        <w:rPr>
          <w:rFonts w:ascii="Arial" w:hAnsi="Arial" w:eastAsia="Arial" w:cs="Arial"/>
          <w:b w:val="0"/>
          <w:bCs w:val="0"/>
          <w:sz w:val="22"/>
          <w:szCs w:val="22"/>
        </w:rPr>
        <w:t>facilitate</w:t>
      </w:r>
      <w:r w:rsidRPr="4155FE36" w:rsidR="107B52CC">
        <w:rPr>
          <w:rFonts w:ascii="Arial" w:hAnsi="Arial" w:eastAsia="Arial" w:cs="Arial"/>
          <w:b w:val="0"/>
          <w:bCs w:val="0"/>
          <w:sz w:val="22"/>
          <w:szCs w:val="22"/>
        </w:rPr>
        <w:t xml:space="preserve"> the survival of species.</w:t>
      </w:r>
      <w:r w:rsidRPr="4155FE36" w:rsidR="5E50F6A6">
        <w:rPr>
          <w:rFonts w:ascii="Arial" w:hAnsi="Arial" w:eastAsia="Arial" w:cs="Arial"/>
          <w:b w:val="0"/>
          <w:bCs w:val="0"/>
          <w:sz w:val="22"/>
          <w:szCs w:val="22"/>
        </w:rPr>
        <w:t xml:space="preserve"> </w:t>
      </w:r>
      <w:r w:rsidRPr="4155FE36" w:rsidR="057998C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Kaptelinin</w:t>
      </w:r>
      <w:r w:rsidRPr="4155FE36" w:rsidR="057998C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V. and Nardi, B.A. (2012).</w:t>
      </w:r>
      <w:r w:rsidRPr="4155FE36" w:rsidR="057998C3">
        <w:rPr>
          <w:rFonts w:ascii="Arial" w:hAnsi="Arial" w:eastAsia="Arial" w:cs="Arial"/>
          <w:noProof w:val="0"/>
          <w:sz w:val="22"/>
          <w:szCs w:val="22"/>
          <w:lang w:val="en-GB"/>
        </w:rPr>
        <w:t xml:space="preserve"> </w:t>
      </w:r>
    </w:p>
    <w:p w:rsidR="57D57CB3" w:rsidP="3370CE7D" w:rsidRDefault="57D57CB3" w14:paraId="6F0CE354" w14:textId="76C988F0">
      <w:pPr>
        <w:pStyle w:val="Normal"/>
        <w:spacing w:line="360" w:lineRule="auto"/>
        <w:rPr>
          <w:rFonts w:ascii="Arial" w:hAnsi="Arial" w:eastAsia="Arial" w:cs="Arial"/>
          <w:noProof w:val="0"/>
          <w:sz w:val="22"/>
          <w:szCs w:val="22"/>
          <w:lang w:val="en-GB"/>
        </w:rPr>
      </w:pPr>
      <w:r w:rsidRPr="4155FE36" w:rsidR="0B343322">
        <w:rPr>
          <w:rFonts w:ascii="Arial" w:hAnsi="Arial" w:eastAsia="Arial" w:cs="Arial"/>
          <w:b w:val="1"/>
          <w:bCs w:val="1"/>
          <w:sz w:val="22"/>
          <w:szCs w:val="22"/>
        </w:rPr>
        <w:t>Critical</w:t>
      </w:r>
      <w:r w:rsidRPr="4155FE36" w:rsidR="0877B79A">
        <w:rPr>
          <w:rFonts w:ascii="Arial" w:hAnsi="Arial" w:eastAsia="Arial" w:cs="Arial"/>
          <w:b w:val="1"/>
          <w:bCs w:val="1"/>
          <w:sz w:val="22"/>
          <w:szCs w:val="22"/>
        </w:rPr>
        <w:t xml:space="preserve"> </w:t>
      </w:r>
      <w:r w:rsidRPr="4155FE36" w:rsidR="0877B79A">
        <w:rPr>
          <w:rFonts w:ascii="Arial" w:hAnsi="Arial" w:eastAsia="Arial" w:cs="Arial"/>
          <w:b w:val="1"/>
          <w:bCs w:val="1"/>
          <w:sz w:val="22"/>
          <w:szCs w:val="22"/>
        </w:rPr>
        <w:t xml:space="preserve">Assessment and Application of Activity Theory </w:t>
      </w:r>
      <w:r w:rsidRPr="4155FE36" w:rsidR="28E5D9C3">
        <w:rPr>
          <w:rFonts w:ascii="Arial" w:hAnsi="Arial" w:eastAsia="Arial" w:cs="Arial"/>
          <w:b w:val="1"/>
          <w:bCs w:val="1"/>
          <w:sz w:val="22"/>
          <w:szCs w:val="22"/>
        </w:rPr>
        <w:t>for Adults Over 65</w:t>
      </w:r>
      <w:r w:rsidRPr="4155FE36" w:rsidR="7AB7228C">
        <w:rPr>
          <w:rFonts w:ascii="Arial" w:hAnsi="Arial" w:eastAsia="Arial" w:cs="Arial"/>
          <w:b w:val="1"/>
          <w:bCs w:val="1"/>
          <w:sz w:val="22"/>
          <w:szCs w:val="22"/>
        </w:rPr>
        <w:t xml:space="preserve">. </w:t>
      </w:r>
      <w:r w:rsidRPr="4155FE36" w:rsidR="1CD22D44">
        <w:rPr>
          <w:rFonts w:ascii="Arial" w:hAnsi="Arial" w:eastAsia="Arial" w:cs="Arial"/>
          <w:sz w:val="22"/>
          <w:szCs w:val="22"/>
        </w:rPr>
        <w:t xml:space="preserve">Activity Theory offers compelling evidence for purposeful, meaningful </w:t>
      </w:r>
      <w:r w:rsidRPr="4155FE36" w:rsidR="390BBEB0">
        <w:rPr>
          <w:rFonts w:ascii="Arial" w:hAnsi="Arial" w:eastAsia="Arial" w:cs="Arial"/>
          <w:sz w:val="22"/>
          <w:szCs w:val="22"/>
        </w:rPr>
        <w:t>activity</w:t>
      </w:r>
      <w:r w:rsidRPr="4155FE36" w:rsidR="35DFC94B">
        <w:rPr>
          <w:rFonts w:ascii="Arial" w:hAnsi="Arial" w:eastAsia="Arial" w:cs="Arial"/>
          <w:sz w:val="22"/>
          <w:szCs w:val="22"/>
        </w:rPr>
        <w:t xml:space="preserve"> </w:t>
      </w:r>
      <w:r w:rsidRPr="4155FE36" w:rsidR="1CD22D44">
        <w:rPr>
          <w:rFonts w:ascii="Arial" w:hAnsi="Arial" w:eastAsia="Arial" w:cs="Arial"/>
          <w:sz w:val="22"/>
          <w:szCs w:val="22"/>
        </w:rPr>
        <w:t xml:space="preserve">engagement in a nursing home environment during dementia care. The care home helps people </w:t>
      </w:r>
      <w:r w:rsidRPr="4155FE36" w:rsidR="5AF1B553">
        <w:rPr>
          <w:rFonts w:ascii="Arial" w:hAnsi="Arial" w:eastAsia="Arial" w:cs="Arial"/>
          <w:sz w:val="22"/>
          <w:szCs w:val="22"/>
        </w:rPr>
        <w:t>engage in activities that stimulate their brains and reduce feelings of d</w:t>
      </w:r>
      <w:r w:rsidRPr="4155FE36" w:rsidR="6C814684">
        <w:rPr>
          <w:rFonts w:ascii="Arial" w:hAnsi="Arial" w:eastAsia="Arial" w:cs="Arial"/>
          <w:sz w:val="22"/>
          <w:szCs w:val="22"/>
        </w:rPr>
        <w:t>epression, rather than make</w:t>
      </w:r>
      <w:r w:rsidRPr="4155FE36" w:rsidR="5AF1B553">
        <w:rPr>
          <w:rFonts w:ascii="Arial" w:hAnsi="Arial" w:eastAsia="Arial" w:cs="Arial"/>
          <w:sz w:val="22"/>
          <w:szCs w:val="22"/>
        </w:rPr>
        <w:t xml:space="preserve"> them feel less engaged</w:t>
      </w:r>
      <w:r w:rsidRPr="4155FE36" w:rsidR="1CD22D44">
        <w:rPr>
          <w:rFonts w:ascii="Arial" w:hAnsi="Arial" w:eastAsia="Arial" w:cs="Arial"/>
          <w:sz w:val="22"/>
          <w:szCs w:val="22"/>
        </w:rPr>
        <w:t xml:space="preserve">. </w:t>
      </w:r>
      <w:r w:rsidRPr="4155FE36" w:rsidR="76A80023">
        <w:rPr>
          <w:rFonts w:ascii="Arial" w:hAnsi="Arial" w:eastAsia="Arial" w:cs="Arial"/>
          <w:sz w:val="22"/>
          <w:szCs w:val="22"/>
        </w:rPr>
        <w:t xml:space="preserve">D.R. and Bee, H.L. (2019). </w:t>
      </w:r>
      <w:r w:rsidRPr="4155FE36" w:rsidR="1CD22D44">
        <w:rPr>
          <w:rFonts w:ascii="Arial" w:hAnsi="Arial" w:eastAsia="Arial" w:cs="Arial"/>
          <w:sz w:val="22"/>
          <w:szCs w:val="22"/>
        </w:rPr>
        <w:t xml:space="preserve">The problem is that </w:t>
      </w:r>
      <w:r w:rsidRPr="4155FE36" w:rsidR="51A5AE52">
        <w:rPr>
          <w:rFonts w:ascii="Arial" w:hAnsi="Arial" w:eastAsia="Arial" w:cs="Arial"/>
          <w:sz w:val="22"/>
          <w:szCs w:val="22"/>
        </w:rPr>
        <w:t>dementia</w:t>
      </w:r>
      <w:r w:rsidRPr="4155FE36" w:rsidR="1CD22D44">
        <w:rPr>
          <w:rFonts w:ascii="Arial" w:hAnsi="Arial" w:eastAsia="Arial" w:cs="Arial"/>
          <w:sz w:val="22"/>
          <w:szCs w:val="22"/>
        </w:rPr>
        <w:t xml:space="preserve"> slowly makes it harder for a person to do things</w:t>
      </w:r>
      <w:r w:rsidRPr="4155FE36" w:rsidR="1C36A98B">
        <w:rPr>
          <w:rFonts w:ascii="Arial" w:hAnsi="Arial" w:eastAsia="Arial" w:cs="Arial"/>
          <w:sz w:val="22"/>
          <w:szCs w:val="22"/>
        </w:rPr>
        <w:t xml:space="preserve"> they used to do</w:t>
      </w:r>
      <w:r w:rsidRPr="4155FE36" w:rsidR="1CD22D44">
        <w:rPr>
          <w:rFonts w:ascii="Arial" w:hAnsi="Arial" w:eastAsia="Arial" w:cs="Arial"/>
          <w:sz w:val="22"/>
          <w:szCs w:val="22"/>
        </w:rPr>
        <w:t xml:space="preserve">. </w:t>
      </w:r>
      <w:r w:rsidRPr="4155FE36" w:rsidR="1CD22D44">
        <w:rPr>
          <w:rFonts w:ascii="Arial" w:hAnsi="Arial" w:eastAsia="Arial" w:cs="Arial"/>
          <w:sz w:val="22"/>
          <w:szCs w:val="22"/>
        </w:rPr>
        <w:t>To keep people from getting frustrated, tasks need to be changed and made easier.</w:t>
      </w:r>
      <w:r w:rsidRPr="4155FE36" w:rsidR="1AD8DB67">
        <w:rPr>
          <w:rFonts w:ascii="Arial" w:hAnsi="Arial" w:eastAsia="Arial" w:cs="Arial"/>
          <w:sz w:val="22"/>
          <w:szCs w:val="22"/>
        </w:rPr>
        <w:t xml:space="preserve"> Encourage elderly adults to </w:t>
      </w:r>
      <w:r w:rsidRPr="4155FE36" w:rsidR="2D477B82">
        <w:rPr>
          <w:rFonts w:ascii="Arial" w:hAnsi="Arial" w:eastAsia="Arial" w:cs="Arial"/>
          <w:sz w:val="22"/>
          <w:szCs w:val="22"/>
        </w:rPr>
        <w:t xml:space="preserve">engage in activities they enjoy, such as volunteering, spending time with family and friends, or pursuing </w:t>
      </w:r>
      <w:r w:rsidRPr="4155FE36" w:rsidR="25B15C31">
        <w:rPr>
          <w:rFonts w:ascii="Arial" w:hAnsi="Arial" w:eastAsia="Arial" w:cs="Arial"/>
          <w:sz w:val="22"/>
          <w:szCs w:val="22"/>
        </w:rPr>
        <w:t>hobbies.</w:t>
      </w:r>
      <w:r w:rsidRPr="4155FE36" w:rsidR="37B8CAEF">
        <w:rPr>
          <w:rFonts w:ascii="Arial" w:hAnsi="Arial" w:eastAsia="Arial" w:cs="Arial"/>
          <w:sz w:val="22"/>
          <w:szCs w:val="22"/>
        </w:rPr>
        <w:t xml:space="preserve"> </w:t>
      </w:r>
      <w:r w:rsidRPr="4155FE36" w:rsidR="1AD8DB67">
        <w:rPr>
          <w:rFonts w:ascii="Arial" w:hAnsi="Arial" w:eastAsia="Arial" w:cs="Arial"/>
          <w:sz w:val="22"/>
          <w:szCs w:val="22"/>
        </w:rPr>
        <w:t>Social relationships: To avoid feeling alone</w:t>
      </w:r>
      <w:r w:rsidRPr="4155FE36" w:rsidR="55B00759">
        <w:rPr>
          <w:rFonts w:ascii="Arial" w:hAnsi="Arial" w:eastAsia="Arial" w:cs="Arial"/>
          <w:sz w:val="22"/>
          <w:szCs w:val="22"/>
        </w:rPr>
        <w:t xml:space="preserve"> or isolated, encourage them to </w:t>
      </w:r>
      <w:r w:rsidRPr="4155FE36" w:rsidR="10AE22DD">
        <w:rPr>
          <w:rFonts w:ascii="Arial" w:hAnsi="Arial" w:eastAsia="Arial" w:cs="Arial"/>
          <w:sz w:val="22"/>
          <w:szCs w:val="22"/>
        </w:rPr>
        <w:t xml:space="preserve">make </w:t>
      </w:r>
      <w:r w:rsidRPr="4155FE36" w:rsidR="10AE22DD">
        <w:rPr>
          <w:rFonts w:ascii="Arial" w:hAnsi="Arial" w:eastAsia="Arial" w:cs="Arial"/>
          <w:sz w:val="22"/>
          <w:szCs w:val="22"/>
        </w:rPr>
        <w:t>friends</w:t>
      </w:r>
      <w:r w:rsidRPr="4155FE36" w:rsidR="10AE22DD">
        <w:rPr>
          <w:rFonts w:ascii="Arial" w:hAnsi="Arial" w:eastAsia="Arial" w:cs="Arial"/>
          <w:sz w:val="22"/>
          <w:szCs w:val="22"/>
        </w:rPr>
        <w:t xml:space="preserve"> and form connections</w:t>
      </w:r>
      <w:r w:rsidRPr="4155FE36" w:rsidR="1AD8DB67">
        <w:rPr>
          <w:rFonts w:ascii="Arial" w:hAnsi="Arial" w:eastAsia="Arial" w:cs="Arial"/>
          <w:sz w:val="22"/>
          <w:szCs w:val="22"/>
        </w:rPr>
        <w:t>.</w:t>
      </w:r>
      <w:r w:rsidRPr="4155FE36" w:rsidR="1AD8DB67">
        <w:rPr>
          <w:rFonts w:ascii="Arial" w:hAnsi="Arial" w:eastAsia="Arial" w:cs="Arial"/>
          <w:sz w:val="22"/>
          <w:szCs w:val="22"/>
        </w:rPr>
        <w:t xml:space="preserve"> Help older individuals learn new things, </w:t>
      </w:r>
      <w:r w:rsidRPr="4155FE36" w:rsidR="59815680">
        <w:rPr>
          <w:rFonts w:ascii="Arial" w:hAnsi="Arial" w:eastAsia="Arial" w:cs="Arial"/>
          <w:sz w:val="22"/>
          <w:szCs w:val="22"/>
        </w:rPr>
        <w:t>become</w:t>
      </w:r>
      <w:r w:rsidRPr="4155FE36" w:rsidR="1AD8DB67">
        <w:rPr>
          <w:rFonts w:ascii="Arial" w:hAnsi="Arial" w:eastAsia="Arial" w:cs="Arial"/>
          <w:sz w:val="22"/>
          <w:szCs w:val="22"/>
        </w:rPr>
        <w:t xml:space="preserve"> </w:t>
      </w:r>
      <w:r w:rsidRPr="4155FE36" w:rsidR="598B5661">
        <w:rPr>
          <w:rFonts w:ascii="Arial" w:hAnsi="Arial" w:eastAsia="Arial" w:cs="Arial"/>
          <w:sz w:val="22"/>
          <w:szCs w:val="22"/>
        </w:rPr>
        <w:t>friends, share what</w:t>
      </w:r>
      <w:r w:rsidRPr="4155FE36" w:rsidR="1AD8DB67">
        <w:rPr>
          <w:rFonts w:ascii="Arial" w:hAnsi="Arial" w:eastAsia="Arial" w:cs="Arial"/>
          <w:sz w:val="22"/>
          <w:szCs w:val="22"/>
        </w:rPr>
        <w:t xml:space="preserve"> they already know, or do things that interest them.</w:t>
      </w:r>
      <w:r w:rsidRPr="4155FE36" w:rsidR="1D5F650A">
        <w:rPr>
          <w:rFonts w:ascii="Arial" w:hAnsi="Arial" w:eastAsia="Arial" w:cs="Arial"/>
          <w:sz w:val="22"/>
          <w:szCs w:val="22"/>
        </w:rPr>
        <w:t xml:space="preserve"> </w:t>
      </w:r>
      <w:r w:rsidRPr="4155FE36" w:rsidR="1D5F650A">
        <w:rPr>
          <w:rFonts w:ascii="Arial" w:hAnsi="Arial" w:eastAsia="Arial" w:cs="Arial"/>
          <w:b w:val="0"/>
          <w:bCs w:val="0"/>
          <w:i w:val="0"/>
          <w:iCs w:val="0"/>
          <w:caps w:val="0"/>
          <w:smallCaps w:val="0"/>
          <w:noProof w:val="0"/>
          <w:color w:val="000000" w:themeColor="text1" w:themeTint="FF" w:themeShade="FF"/>
          <w:sz w:val="22"/>
          <w:szCs w:val="22"/>
          <w:lang w:val="en-GB"/>
        </w:rPr>
        <w:t>Harmer, B.J. and Orrell, M. (2008)</w:t>
      </w:r>
    </w:p>
    <w:p w:rsidR="57D57CB3" w:rsidP="3370CE7D" w:rsidRDefault="57D57CB3" w14:paraId="13AB2625" w14:textId="4640D15F">
      <w:pPr>
        <w:pStyle w:val="Normal"/>
        <w:spacing w:line="360" w:lineRule="auto"/>
        <w:rPr>
          <w:rFonts w:ascii="Arial" w:hAnsi="Arial" w:eastAsia="Arial" w:cs="Arial"/>
          <w:b w:val="1"/>
          <w:bCs w:val="1"/>
          <w:sz w:val="22"/>
          <w:szCs w:val="22"/>
        </w:rPr>
      </w:pPr>
      <w:r w:rsidRPr="4155FE36" w:rsidR="39D117E6">
        <w:rPr>
          <w:rFonts w:ascii="Arial" w:hAnsi="Arial" w:eastAsia="Arial" w:cs="Arial"/>
          <w:b w:val="1"/>
          <w:bCs w:val="1"/>
          <w:sz w:val="22"/>
          <w:szCs w:val="22"/>
        </w:rPr>
        <w:t>Practical application</w:t>
      </w:r>
      <w:r w:rsidRPr="4155FE36" w:rsidR="643A5D36">
        <w:rPr>
          <w:rFonts w:ascii="Arial" w:hAnsi="Arial" w:eastAsia="Arial" w:cs="Arial"/>
          <w:b w:val="1"/>
          <w:bCs w:val="1"/>
          <w:sz w:val="22"/>
          <w:szCs w:val="22"/>
        </w:rPr>
        <w:t xml:space="preserve"> </w:t>
      </w:r>
      <w:r w:rsidRPr="4155FE36" w:rsidR="4EB1BEB9">
        <w:rPr>
          <w:rFonts w:ascii="Arial" w:hAnsi="Arial" w:eastAsia="Arial" w:cs="Arial"/>
          <w:b w:val="1"/>
          <w:bCs w:val="1"/>
          <w:sz w:val="22"/>
          <w:szCs w:val="22"/>
        </w:rPr>
        <w:t>of theories:</w:t>
      </w:r>
      <w:r w:rsidRPr="4155FE36" w:rsidR="4EB1BEB9">
        <w:rPr>
          <w:rFonts w:ascii="Arial" w:hAnsi="Arial" w:eastAsia="Arial" w:cs="Arial"/>
          <w:b w:val="0"/>
          <w:bCs w:val="0"/>
          <w:sz w:val="22"/>
          <w:szCs w:val="22"/>
        </w:rPr>
        <w:t xml:space="preserve"> </w:t>
      </w:r>
      <w:r w:rsidRPr="4155FE36" w:rsidR="700900CF">
        <w:rPr>
          <w:rFonts w:ascii="Arial" w:hAnsi="Arial" w:eastAsia="Arial" w:cs="Arial"/>
          <w:b w:val="0"/>
          <w:bCs w:val="0"/>
          <w:sz w:val="22"/>
          <w:szCs w:val="22"/>
        </w:rPr>
        <w:t>T</w:t>
      </w:r>
      <w:r w:rsidRPr="4155FE36" w:rsidR="4E0F4DAB">
        <w:rPr>
          <w:rFonts w:ascii="Arial" w:hAnsi="Arial" w:eastAsia="Arial" w:cs="Arial"/>
          <w:b w:val="0"/>
          <w:bCs w:val="0"/>
          <w:sz w:val="22"/>
          <w:szCs w:val="22"/>
        </w:rPr>
        <w:t>ake advantage of elder centres or community programs</w:t>
      </w:r>
      <w:r w:rsidRPr="4155FE36" w:rsidR="1AD8DB67">
        <w:rPr>
          <w:rFonts w:ascii="Arial" w:hAnsi="Arial" w:eastAsia="Arial" w:cs="Arial"/>
          <w:sz w:val="22"/>
          <w:szCs w:val="22"/>
        </w:rPr>
        <w:t xml:space="preserve"> that offer classes, activities, and social events</w:t>
      </w:r>
      <w:r w:rsidRPr="4155FE36" w:rsidR="17BBF25D">
        <w:rPr>
          <w:rFonts w:ascii="Arial" w:hAnsi="Arial" w:eastAsia="Arial" w:cs="Arial"/>
          <w:sz w:val="22"/>
          <w:szCs w:val="22"/>
        </w:rPr>
        <w:t xml:space="preserve">. </w:t>
      </w:r>
      <w:r w:rsidRPr="4155FE36" w:rsidR="1AD8DB67">
        <w:rPr>
          <w:rFonts w:ascii="Arial" w:hAnsi="Arial" w:eastAsia="Arial" w:cs="Arial"/>
          <w:sz w:val="22"/>
          <w:szCs w:val="22"/>
        </w:rPr>
        <w:t xml:space="preserve">As a hobby, </w:t>
      </w:r>
      <w:r w:rsidRPr="4155FE36" w:rsidR="1A86D7D7">
        <w:rPr>
          <w:rFonts w:ascii="Arial" w:hAnsi="Arial" w:eastAsia="Arial" w:cs="Arial"/>
          <w:sz w:val="22"/>
          <w:szCs w:val="22"/>
        </w:rPr>
        <w:t xml:space="preserve">encourage </w:t>
      </w:r>
      <w:r w:rsidRPr="4155FE36" w:rsidR="1AD8DB67">
        <w:rPr>
          <w:rFonts w:ascii="Arial" w:hAnsi="Arial" w:eastAsia="Arial" w:cs="Arial"/>
          <w:sz w:val="22"/>
          <w:szCs w:val="22"/>
        </w:rPr>
        <w:t>activities</w:t>
      </w:r>
      <w:r w:rsidRPr="4155FE36" w:rsidR="1AD8DB67">
        <w:rPr>
          <w:rFonts w:ascii="Arial" w:hAnsi="Arial" w:eastAsia="Arial" w:cs="Arial"/>
          <w:sz w:val="22"/>
          <w:szCs w:val="22"/>
        </w:rPr>
        <w:t xml:space="preserve"> </w:t>
      </w:r>
      <w:r w:rsidRPr="4155FE36" w:rsidR="369D4287">
        <w:rPr>
          <w:rFonts w:ascii="Arial" w:hAnsi="Arial" w:eastAsia="Arial" w:cs="Arial"/>
          <w:sz w:val="22"/>
          <w:szCs w:val="22"/>
        </w:rPr>
        <w:t>they</w:t>
      </w:r>
      <w:r w:rsidRPr="4155FE36" w:rsidR="1AD8DB67">
        <w:rPr>
          <w:rFonts w:ascii="Arial" w:hAnsi="Arial" w:eastAsia="Arial" w:cs="Arial"/>
          <w:sz w:val="22"/>
          <w:szCs w:val="22"/>
        </w:rPr>
        <w:t xml:space="preserve"> enjoy, like painting, gardening, or writing.</w:t>
      </w:r>
      <w:r w:rsidRPr="4155FE36" w:rsidR="77DC957D">
        <w:rPr>
          <w:rFonts w:ascii="Arial" w:hAnsi="Arial" w:eastAsia="Arial" w:cs="Arial"/>
          <w:sz w:val="22"/>
          <w:szCs w:val="22"/>
        </w:rPr>
        <w:t xml:space="preserve"> </w:t>
      </w:r>
      <w:r w:rsidRPr="4155FE36" w:rsidR="22A01FC2">
        <w:rPr>
          <w:rFonts w:ascii="Arial" w:hAnsi="Arial" w:eastAsia="Arial" w:cs="Arial"/>
          <w:sz w:val="22"/>
          <w:szCs w:val="22"/>
        </w:rPr>
        <w:t xml:space="preserve">Plan family activities or mentoring </w:t>
      </w:r>
      <w:r w:rsidRPr="4155FE36" w:rsidR="4999A95D">
        <w:rPr>
          <w:rFonts w:ascii="Arial" w:hAnsi="Arial" w:eastAsia="Arial" w:cs="Arial"/>
          <w:sz w:val="22"/>
          <w:szCs w:val="22"/>
        </w:rPr>
        <w:t>programmes</w:t>
      </w:r>
      <w:r w:rsidRPr="4155FE36" w:rsidR="51D7A442">
        <w:rPr>
          <w:rFonts w:ascii="Arial" w:hAnsi="Arial" w:eastAsia="Arial" w:cs="Arial"/>
          <w:sz w:val="22"/>
          <w:szCs w:val="22"/>
        </w:rPr>
        <w:t xml:space="preserve"> </w:t>
      </w:r>
      <w:r w:rsidRPr="4155FE36" w:rsidR="6271ED25">
        <w:rPr>
          <w:rFonts w:ascii="Arial" w:hAnsi="Arial" w:eastAsia="Arial" w:cs="Arial"/>
          <w:sz w:val="22"/>
          <w:szCs w:val="22"/>
        </w:rPr>
        <w:t>to allow</w:t>
      </w:r>
      <w:r w:rsidRPr="4155FE36" w:rsidR="1D1D8064">
        <w:rPr>
          <w:rFonts w:ascii="Arial" w:hAnsi="Arial" w:eastAsia="Arial" w:cs="Arial"/>
          <w:sz w:val="22"/>
          <w:szCs w:val="22"/>
        </w:rPr>
        <w:t xml:space="preserve"> </w:t>
      </w:r>
      <w:r w:rsidRPr="4155FE36" w:rsidR="22A01FC2">
        <w:rPr>
          <w:rFonts w:ascii="Arial" w:hAnsi="Arial" w:eastAsia="Arial" w:cs="Arial"/>
          <w:sz w:val="22"/>
          <w:szCs w:val="22"/>
        </w:rPr>
        <w:t xml:space="preserve">older people </w:t>
      </w:r>
      <w:r w:rsidRPr="4155FE36" w:rsidR="6C2B7FC9">
        <w:rPr>
          <w:rFonts w:ascii="Arial" w:hAnsi="Arial" w:eastAsia="Arial" w:cs="Arial"/>
          <w:sz w:val="22"/>
          <w:szCs w:val="22"/>
        </w:rPr>
        <w:t>to</w:t>
      </w:r>
      <w:r w:rsidRPr="4155FE36" w:rsidR="22A01FC2">
        <w:rPr>
          <w:rFonts w:ascii="Arial" w:hAnsi="Arial" w:eastAsia="Arial" w:cs="Arial"/>
          <w:sz w:val="22"/>
          <w:szCs w:val="22"/>
        </w:rPr>
        <w:t xml:space="preserve"> get to know each other</w:t>
      </w:r>
      <w:r w:rsidRPr="4155FE36" w:rsidR="68174F56">
        <w:rPr>
          <w:rFonts w:ascii="Arial" w:hAnsi="Arial" w:eastAsia="Arial" w:cs="Arial"/>
          <w:sz w:val="22"/>
          <w:szCs w:val="22"/>
        </w:rPr>
        <w:t xml:space="preserve">. </w:t>
      </w:r>
      <w:r w:rsidRPr="4155FE36" w:rsidR="3DC4FE6B">
        <w:rPr>
          <w:rFonts w:ascii="Arial" w:hAnsi="Arial" w:eastAsia="Arial" w:cs="Arial"/>
          <w:sz w:val="22"/>
          <w:szCs w:val="22"/>
        </w:rPr>
        <w:t>Assign easy jobs, such as sorting nuts and bolts or smoothing rough wood, to a mechanic who is no longer able to work on cars. Someone with</w:t>
      </w:r>
      <w:r w:rsidRPr="4155FE36" w:rsidR="4912D010">
        <w:rPr>
          <w:rFonts w:ascii="Arial" w:hAnsi="Arial" w:eastAsia="Arial" w:cs="Arial"/>
          <w:sz w:val="22"/>
          <w:szCs w:val="22"/>
        </w:rPr>
        <w:t xml:space="preserve"> background</w:t>
      </w:r>
      <w:r w:rsidRPr="4155FE36" w:rsidR="3DC4FE6B">
        <w:rPr>
          <w:rFonts w:ascii="Arial" w:hAnsi="Arial" w:eastAsia="Arial" w:cs="Arial"/>
          <w:sz w:val="22"/>
          <w:szCs w:val="22"/>
        </w:rPr>
        <w:t xml:space="preserve"> in sewing could potentially sort through vibrant fabrics.</w:t>
      </w:r>
    </w:p>
    <w:p w:rsidR="57D57CB3" w:rsidP="3370CE7D" w:rsidRDefault="57D57CB3" w14:paraId="4AC2EFEC" w14:textId="46158322">
      <w:pPr>
        <w:pStyle w:val="Normal"/>
        <w:spacing w:line="360" w:lineRule="auto"/>
        <w:rPr>
          <w:rFonts w:ascii="Arial" w:hAnsi="Arial" w:eastAsia="Arial" w:cs="Arial"/>
          <w:noProof w:val="0"/>
          <w:sz w:val="22"/>
          <w:szCs w:val="22"/>
          <w:lang w:val="en-GB"/>
        </w:rPr>
      </w:pPr>
      <w:r w:rsidRPr="4ECD7E25" w:rsidR="3DC4FE6B">
        <w:rPr>
          <w:rFonts w:ascii="Arial" w:hAnsi="Arial" w:eastAsia="Arial" w:cs="Arial"/>
          <w:sz w:val="22"/>
          <w:szCs w:val="22"/>
        </w:rPr>
        <w:t xml:space="preserve"> </w:t>
      </w:r>
      <w:r w:rsidRPr="4ECD7E25" w:rsidR="6084CA34">
        <w:rPr>
          <w:rFonts w:ascii="Arial" w:hAnsi="Arial" w:eastAsia="Arial" w:cs="Arial"/>
          <w:b w:val="1"/>
          <w:bCs w:val="1"/>
          <w:sz w:val="22"/>
          <w:szCs w:val="22"/>
        </w:rPr>
        <w:t>Mitigating Psychological Challenges</w:t>
      </w:r>
      <w:r w:rsidRPr="4ECD7E25" w:rsidR="6084CA34">
        <w:rPr>
          <w:rFonts w:ascii="Arial" w:hAnsi="Arial" w:eastAsia="Arial" w:cs="Arial"/>
          <w:sz w:val="22"/>
          <w:szCs w:val="22"/>
        </w:rPr>
        <w:t xml:space="preserve">: Increased involvement reduces feelings of loneliness and boredom, which can </w:t>
      </w:r>
      <w:r w:rsidRPr="4ECD7E25" w:rsidR="6084CA34">
        <w:rPr>
          <w:rFonts w:ascii="Arial" w:hAnsi="Arial" w:eastAsia="Arial" w:cs="Arial"/>
          <w:sz w:val="22"/>
          <w:szCs w:val="22"/>
        </w:rPr>
        <w:t>exacerbate</w:t>
      </w:r>
      <w:r w:rsidRPr="4ECD7E25" w:rsidR="6084CA34">
        <w:rPr>
          <w:rFonts w:ascii="Arial" w:hAnsi="Arial" w:eastAsia="Arial" w:cs="Arial"/>
          <w:sz w:val="22"/>
          <w:szCs w:val="22"/>
        </w:rPr>
        <w:t xml:space="preserve"> confusion, anxiety, and disorientation.</w:t>
      </w:r>
      <w:r w:rsidRPr="4ECD7E25" w:rsidR="1CD22D44">
        <w:rPr>
          <w:rFonts w:ascii="Arial" w:hAnsi="Arial" w:eastAsia="Arial" w:cs="Arial"/>
          <w:sz w:val="22"/>
          <w:szCs w:val="22"/>
        </w:rPr>
        <w:t xml:space="preserve"> By including patients in their daily lives, professionals can create a "</w:t>
      </w:r>
      <w:r w:rsidRPr="4ECD7E25" w:rsidR="3910838A">
        <w:rPr>
          <w:rFonts w:ascii="Arial" w:hAnsi="Arial" w:eastAsia="Arial" w:cs="Arial"/>
          <w:sz w:val="22"/>
          <w:szCs w:val="22"/>
        </w:rPr>
        <w:t>busy ethic"</w:t>
      </w:r>
      <w:r w:rsidRPr="4ECD7E25" w:rsidR="1CD22D44">
        <w:rPr>
          <w:rFonts w:ascii="Arial" w:hAnsi="Arial" w:eastAsia="Arial" w:cs="Arial"/>
          <w:sz w:val="22"/>
          <w:szCs w:val="22"/>
        </w:rPr>
        <w:t xml:space="preserve"> environment. </w:t>
      </w:r>
      <w:r w:rsidRPr="4ECD7E25" w:rsidR="757F2BDF">
        <w:rPr>
          <w:rFonts w:ascii="Arial" w:hAnsi="Arial" w:eastAsia="Arial" w:cs="Arial"/>
          <w:sz w:val="22"/>
          <w:szCs w:val="22"/>
        </w:rPr>
        <w:t>The patient feels useful and has a sense of purpose when they fold laundry, set the table, and water a small indoor plant.</w:t>
      </w:r>
      <w:r w:rsidRPr="4ECD7E25" w:rsidR="3990DA73">
        <w:rPr>
          <w:rFonts w:ascii="Arial" w:hAnsi="Arial" w:eastAsia="Arial" w:cs="Arial"/>
          <w:sz w:val="22"/>
          <w:szCs w:val="22"/>
        </w:rPr>
        <w:t xml:space="preserve"> </w:t>
      </w:r>
      <w:r w:rsidRPr="4ECD7E25" w:rsidR="7156D1F2">
        <w:rPr>
          <w:rFonts w:ascii="Arial" w:hAnsi="Arial" w:eastAsia="Arial" w:cs="Arial"/>
          <w:noProof w:val="0"/>
          <w:sz w:val="22"/>
          <w:szCs w:val="22"/>
          <w:lang w:val="en-GB"/>
        </w:rPr>
        <w:t xml:space="preserve">(Backhouse et al., 2022) </w:t>
      </w:r>
    </w:p>
    <w:p w:rsidR="57D57CB3" w:rsidP="3370CE7D" w:rsidRDefault="57D57CB3" w14:paraId="7DAE0EC0" w14:textId="725C4EFF">
      <w:pPr>
        <w:pStyle w:val="Normal"/>
        <w:spacing w:line="360" w:lineRule="auto"/>
        <w:rPr>
          <w:rFonts w:ascii="Arial" w:hAnsi="Arial" w:eastAsia="Arial" w:cs="Arial"/>
          <w:b w:val="1"/>
          <w:bCs w:val="1"/>
          <w:sz w:val="22"/>
          <w:szCs w:val="22"/>
        </w:rPr>
      </w:pPr>
      <w:r w:rsidRPr="4ECD7E25" w:rsidR="42EDDCDE">
        <w:rPr>
          <w:rFonts w:ascii="Arial" w:hAnsi="Arial" w:eastAsia="Arial" w:cs="Arial"/>
          <w:b w:val="1"/>
          <w:bCs w:val="1"/>
          <w:sz w:val="22"/>
          <w:szCs w:val="22"/>
        </w:rPr>
        <w:t>Addressing</w:t>
      </w:r>
      <w:r w:rsidRPr="4ECD7E25" w:rsidR="2DF6E7F4">
        <w:rPr>
          <w:rFonts w:ascii="Arial" w:hAnsi="Arial" w:eastAsia="Arial" w:cs="Arial"/>
          <w:b w:val="1"/>
          <w:bCs w:val="1"/>
          <w:sz w:val="22"/>
          <w:szCs w:val="22"/>
        </w:rPr>
        <w:t xml:space="preserve"> </w:t>
      </w:r>
      <w:r w:rsidRPr="4ECD7E25" w:rsidR="4880D958">
        <w:rPr>
          <w:rFonts w:ascii="Arial" w:hAnsi="Arial" w:eastAsia="Arial" w:cs="Arial"/>
          <w:b w:val="1"/>
          <w:bCs w:val="1"/>
          <w:sz w:val="22"/>
          <w:szCs w:val="22"/>
        </w:rPr>
        <w:t>psychological</w:t>
      </w:r>
      <w:r w:rsidRPr="4ECD7E25" w:rsidR="2DF6E7F4">
        <w:rPr>
          <w:rFonts w:ascii="Arial" w:hAnsi="Arial" w:eastAsia="Arial" w:cs="Arial"/>
          <w:b w:val="1"/>
          <w:bCs w:val="1"/>
          <w:sz w:val="22"/>
          <w:szCs w:val="22"/>
        </w:rPr>
        <w:t xml:space="preserve"> and behavioural </w:t>
      </w:r>
      <w:r w:rsidRPr="4ECD7E25" w:rsidR="32711552">
        <w:rPr>
          <w:rFonts w:ascii="Arial" w:hAnsi="Arial" w:eastAsia="Arial" w:cs="Arial"/>
          <w:b w:val="1"/>
          <w:bCs w:val="1"/>
          <w:sz w:val="22"/>
          <w:szCs w:val="22"/>
        </w:rPr>
        <w:t>challenges</w:t>
      </w:r>
    </w:p>
    <w:p w:rsidR="57D57CB3" w:rsidP="3370CE7D" w:rsidRDefault="57D57CB3" w14:paraId="054C5576" w14:textId="0C1AD954">
      <w:pPr>
        <w:pStyle w:val="Normal"/>
        <w:spacing w:line="360" w:lineRule="auto"/>
        <w:rPr>
          <w:rFonts w:ascii="Arial" w:hAnsi="Arial" w:eastAsia="Arial" w:cs="Arial"/>
          <w:noProof w:val="0"/>
          <w:sz w:val="22"/>
          <w:szCs w:val="22"/>
          <w:lang w:val="en-GB"/>
        </w:rPr>
      </w:pPr>
      <w:r w:rsidRPr="4155FE36" w:rsidR="2DF6E7F4">
        <w:rPr>
          <w:rFonts w:ascii="Arial" w:hAnsi="Arial" w:eastAsia="Arial" w:cs="Arial"/>
          <w:sz w:val="22"/>
          <w:szCs w:val="22"/>
        </w:rPr>
        <w:t xml:space="preserve">By gaining an understanding of Erikson's theory and </w:t>
      </w:r>
      <w:r w:rsidRPr="4155FE36" w:rsidR="587828EC">
        <w:rPr>
          <w:rFonts w:ascii="Arial" w:hAnsi="Arial" w:eastAsia="Arial" w:cs="Arial"/>
          <w:sz w:val="22"/>
          <w:szCs w:val="22"/>
        </w:rPr>
        <w:t>A</w:t>
      </w:r>
      <w:r w:rsidRPr="4155FE36" w:rsidR="2DF6E7F4">
        <w:rPr>
          <w:rFonts w:ascii="Arial" w:hAnsi="Arial" w:eastAsia="Arial" w:cs="Arial"/>
          <w:sz w:val="22"/>
          <w:szCs w:val="22"/>
        </w:rPr>
        <w:t xml:space="preserve">ctivity theory, professionals will be better equipped to </w:t>
      </w:r>
      <w:r w:rsidRPr="4155FE36" w:rsidR="2DF6E7F4">
        <w:rPr>
          <w:rFonts w:ascii="Arial" w:hAnsi="Arial" w:eastAsia="Arial" w:cs="Arial"/>
          <w:sz w:val="22"/>
          <w:szCs w:val="22"/>
        </w:rPr>
        <w:t>assist</w:t>
      </w:r>
      <w:r w:rsidRPr="4155FE36" w:rsidR="2DF6E7F4">
        <w:rPr>
          <w:rFonts w:ascii="Arial" w:hAnsi="Arial" w:eastAsia="Arial" w:cs="Arial"/>
          <w:sz w:val="22"/>
          <w:szCs w:val="22"/>
        </w:rPr>
        <w:t xml:space="preserve"> those who are </w:t>
      </w:r>
      <w:r w:rsidRPr="4155FE36" w:rsidR="17CAF0AF">
        <w:rPr>
          <w:rFonts w:ascii="Arial" w:hAnsi="Arial" w:eastAsia="Arial" w:cs="Arial"/>
          <w:sz w:val="22"/>
          <w:szCs w:val="22"/>
        </w:rPr>
        <w:t>living</w:t>
      </w:r>
      <w:r w:rsidRPr="4155FE36" w:rsidR="2DF6E7F4">
        <w:rPr>
          <w:rFonts w:ascii="Arial" w:hAnsi="Arial" w:eastAsia="Arial" w:cs="Arial"/>
          <w:sz w:val="22"/>
          <w:szCs w:val="22"/>
        </w:rPr>
        <w:t xml:space="preserve"> with dementia in coping with the psychological and behavioural issues that are associated with the condition.</w:t>
      </w:r>
      <w:r w:rsidRPr="4155FE36" w:rsidR="5F8F2F9F">
        <w:rPr>
          <w:rFonts w:ascii="Arial" w:hAnsi="Arial" w:eastAsia="Arial" w:cs="Arial"/>
          <w:sz w:val="22"/>
          <w:szCs w:val="22"/>
        </w:rPr>
        <w:t xml:space="preserve"> </w:t>
      </w:r>
      <w:r w:rsidRPr="4155FE36" w:rsidR="45B5BB42">
        <w:rPr>
          <w:rFonts w:ascii="Arial" w:hAnsi="Arial" w:eastAsia="Arial" w:cs="Arial"/>
          <w:sz w:val="22"/>
          <w:szCs w:val="22"/>
        </w:rPr>
        <w:t xml:space="preserve">Psychosocial interventions, defined as </w:t>
      </w:r>
      <w:r w:rsidRPr="4155FE36" w:rsidR="1E680F4B">
        <w:rPr>
          <w:rFonts w:ascii="Arial" w:hAnsi="Arial" w:eastAsia="Arial" w:cs="Arial"/>
          <w:sz w:val="22"/>
          <w:szCs w:val="22"/>
        </w:rPr>
        <w:t>"</w:t>
      </w:r>
      <w:r w:rsidRPr="4155FE36" w:rsidR="450A8914">
        <w:rPr>
          <w:rFonts w:ascii="Arial" w:hAnsi="Arial" w:eastAsia="Arial" w:cs="Arial"/>
          <w:sz w:val="22"/>
          <w:szCs w:val="22"/>
        </w:rPr>
        <w:t xml:space="preserve">programs comprising various nonpharmacological </w:t>
      </w:r>
      <w:r w:rsidRPr="4155FE36" w:rsidR="181F3301">
        <w:rPr>
          <w:rFonts w:ascii="Arial" w:hAnsi="Arial" w:eastAsia="Arial" w:cs="Arial"/>
          <w:sz w:val="22"/>
          <w:szCs w:val="22"/>
        </w:rPr>
        <w:t>components",</w:t>
      </w:r>
      <w:r w:rsidRPr="4155FE36" w:rsidR="450A8914">
        <w:rPr>
          <w:rFonts w:ascii="Arial" w:hAnsi="Arial" w:eastAsia="Arial" w:cs="Arial"/>
          <w:sz w:val="22"/>
          <w:szCs w:val="22"/>
        </w:rPr>
        <w:t xml:space="preserve"> led to a reduction in antipsychotic medication usage; however, the overall </w:t>
      </w:r>
      <w:r w:rsidRPr="4155FE36" w:rsidR="450A8914">
        <w:rPr>
          <w:rFonts w:ascii="Arial" w:hAnsi="Arial" w:eastAsia="Arial" w:cs="Arial"/>
          <w:sz w:val="22"/>
          <w:szCs w:val="22"/>
        </w:rPr>
        <w:t>magnitude</w:t>
      </w:r>
      <w:r w:rsidRPr="4155FE36" w:rsidR="450A8914">
        <w:rPr>
          <w:rFonts w:ascii="Arial" w:hAnsi="Arial" w:eastAsia="Arial" w:cs="Arial"/>
          <w:sz w:val="22"/>
          <w:szCs w:val="22"/>
        </w:rPr>
        <w:t xml:space="preserve"> of the effects </w:t>
      </w:r>
      <w:r w:rsidRPr="4155FE36" w:rsidR="450A8914">
        <w:rPr>
          <w:rFonts w:ascii="Arial" w:hAnsi="Arial" w:eastAsia="Arial" w:cs="Arial"/>
          <w:sz w:val="22"/>
          <w:szCs w:val="22"/>
        </w:rPr>
        <w:t>remains</w:t>
      </w:r>
      <w:r w:rsidRPr="4155FE36" w:rsidR="450A8914">
        <w:rPr>
          <w:rFonts w:ascii="Arial" w:hAnsi="Arial" w:eastAsia="Arial" w:cs="Arial"/>
          <w:sz w:val="22"/>
          <w:szCs w:val="22"/>
        </w:rPr>
        <w:t xml:space="preserve"> unknown</w:t>
      </w:r>
      <w:r w:rsidRPr="4155FE36" w:rsidR="45B5BB42">
        <w:rPr>
          <w:rFonts w:ascii="Arial" w:hAnsi="Arial" w:eastAsia="Arial" w:cs="Arial"/>
          <w:sz w:val="22"/>
          <w:szCs w:val="22"/>
        </w:rPr>
        <w:t>.</w:t>
      </w:r>
      <w:r w:rsidRPr="4155FE36" w:rsidR="5B0C6D5C">
        <w:rPr>
          <w:rFonts w:ascii="Arial" w:hAnsi="Arial" w:eastAsia="Arial" w:cs="Arial"/>
          <w:sz w:val="22"/>
          <w:szCs w:val="22"/>
        </w:rPr>
        <w:t xml:space="preserve"> The implementation of "person-centred </w:t>
      </w:r>
      <w:r w:rsidRPr="4155FE36" w:rsidR="6DB2E4BA">
        <w:rPr>
          <w:rFonts w:ascii="Arial" w:hAnsi="Arial" w:eastAsia="Arial" w:cs="Arial"/>
          <w:sz w:val="22"/>
          <w:szCs w:val="22"/>
        </w:rPr>
        <w:t>care,"</w:t>
      </w:r>
      <w:r w:rsidRPr="4155FE36" w:rsidR="5B0C6D5C">
        <w:rPr>
          <w:rFonts w:ascii="Arial" w:hAnsi="Arial" w:eastAsia="Arial" w:cs="Arial"/>
          <w:sz w:val="22"/>
          <w:szCs w:val="22"/>
        </w:rPr>
        <w:t xml:space="preserve"> which can be </w:t>
      </w:r>
      <w:r w:rsidRPr="4155FE36" w:rsidR="5B0C6D5C">
        <w:rPr>
          <w:rFonts w:ascii="Arial" w:hAnsi="Arial" w:eastAsia="Arial" w:cs="Arial"/>
          <w:sz w:val="22"/>
          <w:szCs w:val="22"/>
        </w:rPr>
        <w:t>acquired</w:t>
      </w:r>
      <w:r w:rsidRPr="4155FE36" w:rsidR="5B0C6D5C">
        <w:rPr>
          <w:rFonts w:ascii="Arial" w:hAnsi="Arial" w:eastAsia="Arial" w:cs="Arial"/>
          <w:sz w:val="22"/>
          <w:szCs w:val="22"/>
        </w:rPr>
        <w:t xml:space="preserve"> through education and staff development, is increasingly prevalent in residential care settings.</w:t>
      </w:r>
      <w:r w:rsidRPr="4155FE36" w:rsidR="38B20696">
        <w:rPr>
          <w:rFonts w:ascii="Arial" w:hAnsi="Arial" w:eastAsia="Arial" w:cs="Arial"/>
          <w:sz w:val="22"/>
          <w:szCs w:val="22"/>
        </w:rPr>
        <w:t xml:space="preserve"> Exercise </w:t>
      </w:r>
      <w:r w:rsidRPr="4155FE36" w:rsidR="74DE69E1">
        <w:rPr>
          <w:rFonts w:ascii="Arial" w:hAnsi="Arial" w:eastAsia="Arial" w:cs="Arial"/>
          <w:sz w:val="22"/>
          <w:szCs w:val="22"/>
        </w:rPr>
        <w:t>programmes</w:t>
      </w:r>
      <w:r w:rsidRPr="4155FE36" w:rsidR="38B20696">
        <w:rPr>
          <w:rFonts w:ascii="Arial" w:hAnsi="Arial" w:eastAsia="Arial" w:cs="Arial"/>
          <w:sz w:val="22"/>
          <w:szCs w:val="22"/>
        </w:rPr>
        <w:t xml:space="preserve"> for individuals with dementia have </w:t>
      </w:r>
      <w:r w:rsidRPr="4155FE36" w:rsidR="38B20696">
        <w:rPr>
          <w:rFonts w:ascii="Arial" w:hAnsi="Arial" w:eastAsia="Arial" w:cs="Arial"/>
          <w:sz w:val="22"/>
          <w:szCs w:val="22"/>
        </w:rPr>
        <w:t>demonstrated</w:t>
      </w:r>
      <w:r w:rsidRPr="4155FE36" w:rsidR="38B20696">
        <w:rPr>
          <w:rFonts w:ascii="Arial" w:hAnsi="Arial" w:eastAsia="Arial" w:cs="Arial"/>
          <w:sz w:val="22"/>
          <w:szCs w:val="22"/>
        </w:rPr>
        <w:t xml:space="preserve"> a positive impact on their functional capacity, physical performance, and emotional well-being.</w:t>
      </w:r>
      <w:r w:rsidRPr="4155FE36" w:rsidR="6FA74222">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155FE36" w:rsidR="6FA74222">
        <w:rPr>
          <w:rFonts w:ascii="Arial" w:hAnsi="Arial" w:eastAsia="Arial" w:cs="Arial"/>
          <w:b w:val="0"/>
          <w:bCs w:val="0"/>
          <w:i w:val="0"/>
          <w:iCs w:val="0"/>
          <w:caps w:val="0"/>
          <w:smallCaps w:val="0"/>
          <w:noProof w:val="0"/>
          <w:color w:val="000000" w:themeColor="text1" w:themeTint="FF" w:themeShade="FF"/>
          <w:sz w:val="22"/>
          <w:szCs w:val="22"/>
          <w:lang w:val="en-GB"/>
        </w:rPr>
        <w:t>Azermai</w:t>
      </w:r>
      <w:r w:rsidRPr="4155FE36" w:rsidR="6FA74222">
        <w:rPr>
          <w:rFonts w:ascii="Arial" w:hAnsi="Arial" w:eastAsia="Arial" w:cs="Arial"/>
          <w:b w:val="0"/>
          <w:bCs w:val="0"/>
          <w:i w:val="0"/>
          <w:iCs w:val="0"/>
          <w:caps w:val="0"/>
          <w:smallCaps w:val="0"/>
          <w:noProof w:val="0"/>
          <w:color w:val="000000" w:themeColor="text1" w:themeTint="FF" w:themeShade="FF"/>
          <w:sz w:val="22"/>
          <w:szCs w:val="22"/>
          <w:lang w:val="en-GB"/>
        </w:rPr>
        <w:t xml:space="preserve">, M. (2015). </w:t>
      </w:r>
    </w:p>
    <w:p w:rsidR="57D57CB3" w:rsidP="4ECD7E25" w:rsidRDefault="57D57CB3" w14:paraId="02DE37AB" w14:textId="6DD1E244">
      <w:pPr>
        <w:pStyle w:val="Normal"/>
        <w:spacing w:line="360" w:lineRule="auto"/>
        <w:rPr>
          <w:rFonts w:ascii="Arial" w:hAnsi="Arial" w:eastAsia="Arial" w:cs="Arial"/>
          <w:noProof w:val="0"/>
          <w:sz w:val="22"/>
          <w:szCs w:val="22"/>
          <w:lang w:val="en-GB"/>
        </w:rPr>
      </w:pPr>
      <w:r w:rsidRPr="4ECD7E25" w:rsidR="2AFC4EAE">
        <w:rPr>
          <w:rFonts w:ascii="Arial" w:hAnsi="Arial" w:eastAsia="Arial" w:cs="Arial"/>
          <w:sz w:val="22"/>
          <w:szCs w:val="22"/>
        </w:rPr>
        <w:t>Several studies have explored the benefits of "person-</w:t>
      </w:r>
      <w:r w:rsidRPr="4ECD7E25" w:rsidR="19B60BB9">
        <w:rPr>
          <w:rFonts w:ascii="Arial" w:hAnsi="Arial" w:eastAsia="Arial" w:cs="Arial"/>
          <w:sz w:val="22"/>
          <w:szCs w:val="22"/>
        </w:rPr>
        <w:t>centred care" training,</w:t>
      </w:r>
      <w:r w:rsidRPr="4ECD7E25" w:rsidR="2AFC4EAE">
        <w:rPr>
          <w:rFonts w:ascii="Arial" w:hAnsi="Arial" w:eastAsia="Arial" w:cs="Arial"/>
          <w:sz w:val="22"/>
          <w:szCs w:val="22"/>
        </w:rPr>
        <w:t xml:space="preserve"> revealing a reduction in the use of antipsychotic medications and improvements in agitation symptoms</w:t>
      </w:r>
      <w:r w:rsidRPr="4ECD7E25" w:rsidR="0AD3D81B">
        <w:rPr>
          <w:rFonts w:ascii="Arial" w:hAnsi="Arial" w:eastAsia="Arial" w:cs="Arial"/>
          <w:sz w:val="22"/>
          <w:szCs w:val="22"/>
        </w:rPr>
        <w:t xml:space="preserve">. </w:t>
      </w:r>
      <w:r w:rsidRPr="4ECD7E25" w:rsidR="6A05FA44">
        <w:rPr>
          <w:rFonts w:ascii="Arial" w:hAnsi="Arial" w:eastAsia="Arial" w:cs="Arial"/>
          <w:sz w:val="22"/>
          <w:szCs w:val="22"/>
        </w:rPr>
        <w:t>Validation therapy, for instance, can achieve relaxation and reduce anxiety.</w:t>
      </w:r>
      <w:r w:rsidRPr="4ECD7E25" w:rsidR="2814E0EF">
        <w:rPr>
          <w:rFonts w:ascii="Arial" w:hAnsi="Arial" w:eastAsia="Arial" w:cs="Arial"/>
          <w:sz w:val="22"/>
          <w:szCs w:val="22"/>
        </w:rPr>
        <w:t xml:space="preserve"> Teach and support carers in applying these ideas at work to reduce stress and </w:t>
      </w:r>
      <w:r w:rsidRPr="4ECD7E25" w:rsidR="1674B015">
        <w:rPr>
          <w:rFonts w:ascii="Arial" w:hAnsi="Arial" w:eastAsia="Arial" w:cs="Arial"/>
          <w:sz w:val="22"/>
          <w:szCs w:val="22"/>
        </w:rPr>
        <w:t>improve</w:t>
      </w:r>
      <w:r w:rsidRPr="4ECD7E25" w:rsidR="2814E0EF">
        <w:rPr>
          <w:rFonts w:ascii="Arial" w:hAnsi="Arial" w:eastAsia="Arial" w:cs="Arial"/>
          <w:sz w:val="22"/>
          <w:szCs w:val="22"/>
        </w:rPr>
        <w:t xml:space="preserve"> Cognitive behavioural therapies, such as the ABC model, can </w:t>
      </w:r>
      <w:r w:rsidRPr="4ECD7E25" w:rsidR="2814E0EF">
        <w:rPr>
          <w:rFonts w:ascii="Arial" w:hAnsi="Arial" w:eastAsia="Arial" w:cs="Arial"/>
          <w:sz w:val="22"/>
          <w:szCs w:val="22"/>
        </w:rPr>
        <w:t>assist</w:t>
      </w:r>
      <w:r w:rsidRPr="4ECD7E25" w:rsidR="2814E0EF">
        <w:rPr>
          <w:rFonts w:ascii="Arial" w:hAnsi="Arial" w:eastAsia="Arial" w:cs="Arial"/>
          <w:sz w:val="22"/>
          <w:szCs w:val="22"/>
        </w:rPr>
        <w:t xml:space="preserve"> carers in </w:t>
      </w:r>
      <w:r w:rsidRPr="4ECD7E25" w:rsidR="6618FD68">
        <w:rPr>
          <w:rFonts w:ascii="Arial" w:hAnsi="Arial" w:eastAsia="Arial" w:cs="Arial"/>
          <w:sz w:val="22"/>
          <w:szCs w:val="22"/>
        </w:rPr>
        <w:t>dealing</w:t>
      </w:r>
      <w:r w:rsidRPr="4ECD7E25" w:rsidR="2B5DE820">
        <w:rPr>
          <w:rFonts w:ascii="Arial" w:hAnsi="Arial" w:eastAsia="Arial" w:cs="Arial"/>
          <w:sz w:val="22"/>
          <w:szCs w:val="22"/>
        </w:rPr>
        <w:t xml:space="preserve"> with behavioural issues like roaming or </w:t>
      </w:r>
      <w:r w:rsidRPr="4ECD7E25" w:rsidR="0EA06872">
        <w:rPr>
          <w:rFonts w:ascii="Arial" w:hAnsi="Arial" w:eastAsia="Arial" w:cs="Arial"/>
          <w:sz w:val="22"/>
          <w:szCs w:val="22"/>
        </w:rPr>
        <w:t>aggression and</w:t>
      </w:r>
      <w:r w:rsidRPr="4ECD7E25" w:rsidR="5B196D75">
        <w:rPr>
          <w:rFonts w:ascii="Arial" w:hAnsi="Arial" w:eastAsia="Arial" w:cs="Arial"/>
          <w:sz w:val="22"/>
          <w:szCs w:val="22"/>
        </w:rPr>
        <w:t xml:space="preserve"> </w:t>
      </w:r>
      <w:r w:rsidRPr="4ECD7E25" w:rsidR="1FC0269A">
        <w:rPr>
          <w:rFonts w:ascii="Arial" w:hAnsi="Arial" w:eastAsia="Arial" w:cs="Arial"/>
          <w:sz w:val="22"/>
          <w:szCs w:val="22"/>
        </w:rPr>
        <w:t>improve</w:t>
      </w:r>
      <w:r w:rsidRPr="4ECD7E25" w:rsidR="2DF6E7F4">
        <w:rPr>
          <w:rFonts w:ascii="Arial" w:hAnsi="Arial" w:eastAsia="Arial" w:cs="Arial"/>
          <w:sz w:val="22"/>
          <w:szCs w:val="22"/>
        </w:rPr>
        <w:t xml:space="preserve"> </w:t>
      </w:r>
      <w:r w:rsidRPr="4ECD7E25" w:rsidR="2DF6E7F4">
        <w:rPr>
          <w:rFonts w:ascii="Arial" w:hAnsi="Arial" w:eastAsia="Arial" w:cs="Arial"/>
          <w:sz w:val="22"/>
          <w:szCs w:val="22"/>
        </w:rPr>
        <w:t>their interactions with others</w:t>
      </w:r>
      <w:r w:rsidRPr="4ECD7E25" w:rsidR="12D89679">
        <w:rPr>
          <w:rFonts w:ascii="Arial" w:hAnsi="Arial" w:eastAsia="Arial" w:cs="Arial"/>
          <w:sz w:val="22"/>
          <w:szCs w:val="22"/>
        </w:rPr>
        <w:t xml:space="preserve">. </w:t>
      </w:r>
      <w:r w:rsidRPr="4ECD7E25" w:rsidR="12D89679">
        <w:rPr>
          <w:rFonts w:ascii="Arial" w:hAnsi="Arial" w:eastAsia="Arial" w:cs="Arial"/>
          <w:noProof w:val="0"/>
          <w:sz w:val="22"/>
          <w:szCs w:val="22"/>
          <w:lang w:val="en-GB"/>
        </w:rPr>
        <w:t>Azermai</w:t>
      </w:r>
      <w:r w:rsidRPr="4ECD7E25" w:rsidR="12D89679">
        <w:rPr>
          <w:rFonts w:ascii="Arial" w:hAnsi="Arial" w:eastAsia="Arial" w:cs="Arial"/>
          <w:noProof w:val="0"/>
          <w:sz w:val="22"/>
          <w:szCs w:val="22"/>
          <w:lang w:val="en-GB"/>
        </w:rPr>
        <w:t>,</w:t>
      </w:r>
      <w:r w:rsidRPr="4ECD7E25" w:rsidR="12D89679">
        <w:rPr>
          <w:rFonts w:ascii="Arial" w:hAnsi="Arial" w:eastAsia="Arial" w:cs="Arial"/>
          <w:noProof w:val="0"/>
          <w:sz w:val="22"/>
          <w:szCs w:val="22"/>
          <w:lang w:val="en-GB"/>
        </w:rPr>
        <w:t xml:space="preserve"> M. (20</w:t>
      </w:r>
      <w:r w:rsidRPr="4ECD7E25" w:rsidR="12D89679">
        <w:rPr>
          <w:rFonts w:ascii="Arial" w:hAnsi="Arial" w:eastAsia="Arial" w:cs="Arial"/>
          <w:noProof w:val="0"/>
          <w:sz w:val="22"/>
          <w:szCs w:val="22"/>
          <w:lang w:val="en-GB"/>
        </w:rPr>
        <w:t xml:space="preserve">15) </w:t>
      </w:r>
    </w:p>
    <w:p w:rsidR="57D57CB3" w:rsidP="3370CE7D" w:rsidRDefault="57D57CB3" w14:paraId="556B8B23" w14:textId="066C9A86">
      <w:pPr>
        <w:pStyle w:val="Normal"/>
        <w:spacing w:line="360" w:lineRule="auto"/>
        <w:rPr>
          <w:rFonts w:ascii="Arial" w:hAnsi="Arial" w:eastAsia="Arial" w:cs="Arial"/>
          <w:b w:val="1"/>
          <w:bCs w:val="1"/>
          <w:sz w:val="22"/>
          <w:szCs w:val="22"/>
        </w:rPr>
      </w:pPr>
      <w:r w:rsidRPr="4ECD7E25" w:rsidR="57D57CB3">
        <w:rPr>
          <w:rFonts w:ascii="Arial" w:hAnsi="Arial" w:eastAsia="Arial" w:cs="Arial"/>
          <w:b w:val="1"/>
          <w:bCs w:val="1"/>
          <w:sz w:val="22"/>
          <w:szCs w:val="22"/>
        </w:rPr>
        <w:t>Challenges and strategie</w:t>
      </w:r>
      <w:r w:rsidRPr="4ECD7E25" w:rsidR="06E31192">
        <w:rPr>
          <w:rFonts w:ascii="Arial" w:hAnsi="Arial" w:eastAsia="Arial" w:cs="Arial"/>
          <w:b w:val="1"/>
          <w:bCs w:val="1"/>
          <w:sz w:val="22"/>
          <w:szCs w:val="22"/>
        </w:rPr>
        <w:t>s</w:t>
      </w:r>
    </w:p>
    <w:p w:rsidR="1E39F64C" w:rsidP="7C7A6C0B" w:rsidRDefault="1E39F64C" w14:paraId="6E32E616" w14:textId="48F8FF26">
      <w:pPr>
        <w:pStyle w:val="Normal"/>
        <w:spacing w:line="360" w:lineRule="auto"/>
        <w:rPr>
          <w:rFonts w:ascii="Arial" w:hAnsi="Arial" w:eastAsia="Arial" w:cs="Arial"/>
          <w:sz w:val="22"/>
          <w:szCs w:val="22"/>
        </w:rPr>
      </w:pPr>
      <w:r w:rsidRPr="4155FE36" w:rsidR="1293BBE7">
        <w:rPr>
          <w:rFonts w:ascii="Arial" w:hAnsi="Arial" w:eastAsia="Arial" w:cs="Arial"/>
          <w:b w:val="1"/>
          <w:bCs w:val="1"/>
          <w:sz w:val="22"/>
          <w:szCs w:val="22"/>
        </w:rPr>
        <w:t>Challenges</w:t>
      </w:r>
      <w:r w:rsidRPr="4155FE36" w:rsidR="1293BBE7">
        <w:rPr>
          <w:rFonts w:ascii="Arial" w:hAnsi="Arial" w:eastAsia="Arial" w:cs="Arial"/>
          <w:sz w:val="22"/>
          <w:szCs w:val="22"/>
        </w:rPr>
        <w:t xml:space="preserve"> </w:t>
      </w:r>
      <w:r w:rsidRPr="4155FE36" w:rsidR="44B0B552">
        <w:rPr>
          <w:rFonts w:ascii="Arial" w:hAnsi="Arial" w:eastAsia="Arial" w:cs="Arial"/>
          <w:sz w:val="22"/>
          <w:szCs w:val="22"/>
        </w:rPr>
        <w:t xml:space="preserve"> </w:t>
      </w:r>
      <w:r w:rsidRPr="4155FE36" w:rsidR="0088F0A4">
        <w:rPr>
          <w:rFonts w:ascii="Arial" w:hAnsi="Arial" w:eastAsia="Arial" w:cs="Arial"/>
          <w:sz w:val="22"/>
          <w:szCs w:val="22"/>
        </w:rPr>
        <w:t xml:space="preserve"> </w:t>
      </w:r>
      <w:r w:rsidRPr="4155FE36" w:rsidR="745D731D">
        <w:rPr>
          <w:rFonts w:ascii="Arial" w:hAnsi="Arial" w:eastAsia="Arial" w:cs="Arial"/>
          <w:sz w:val="22"/>
          <w:szCs w:val="22"/>
        </w:rPr>
        <w:t>Professionals</w:t>
      </w:r>
      <w:r w:rsidRPr="4155FE36" w:rsidR="57D57CB3">
        <w:rPr>
          <w:rFonts w:ascii="Arial" w:hAnsi="Arial" w:eastAsia="Arial" w:cs="Arial"/>
          <w:sz w:val="22"/>
          <w:szCs w:val="22"/>
        </w:rPr>
        <w:t xml:space="preserve"> face challenges in engaging</w:t>
      </w:r>
      <w:r w:rsidRPr="4155FE36" w:rsidR="690E3FB6">
        <w:rPr>
          <w:rFonts w:ascii="Arial" w:hAnsi="Arial" w:eastAsia="Arial" w:cs="Arial"/>
          <w:sz w:val="22"/>
          <w:szCs w:val="22"/>
        </w:rPr>
        <w:t xml:space="preserve"> patients with dementia</w:t>
      </w:r>
      <w:r w:rsidRPr="4155FE36" w:rsidR="57D57CB3">
        <w:rPr>
          <w:rFonts w:ascii="Arial" w:hAnsi="Arial" w:eastAsia="Arial" w:cs="Arial"/>
          <w:sz w:val="22"/>
          <w:szCs w:val="22"/>
        </w:rPr>
        <w:t xml:space="preserve"> in profound, coherent self-reflection (</w:t>
      </w:r>
      <w:r w:rsidRPr="4155FE36" w:rsidR="5465B678">
        <w:rPr>
          <w:rFonts w:ascii="Arial" w:hAnsi="Arial" w:eastAsia="Arial" w:cs="Arial"/>
          <w:sz w:val="22"/>
          <w:szCs w:val="22"/>
        </w:rPr>
        <w:t>psych</w:t>
      </w:r>
      <w:r w:rsidRPr="4155FE36" w:rsidR="5465B678">
        <w:rPr>
          <w:rFonts w:ascii="Arial" w:hAnsi="Arial" w:eastAsia="Arial" w:cs="Arial"/>
          <w:sz w:val="22"/>
          <w:szCs w:val="22"/>
        </w:rPr>
        <w:t>osocial t</w:t>
      </w:r>
      <w:r w:rsidRPr="4155FE36" w:rsidR="5465B678">
        <w:rPr>
          <w:rFonts w:ascii="Arial" w:hAnsi="Arial" w:eastAsia="Arial" w:cs="Arial"/>
          <w:sz w:val="22"/>
          <w:szCs w:val="22"/>
        </w:rPr>
        <w:t>heory)</w:t>
      </w:r>
      <w:r w:rsidRPr="4155FE36" w:rsidR="57D57CB3">
        <w:rPr>
          <w:rFonts w:ascii="Arial" w:hAnsi="Arial" w:eastAsia="Arial" w:cs="Arial"/>
          <w:sz w:val="22"/>
          <w:szCs w:val="22"/>
        </w:rPr>
        <w:t xml:space="preserve"> or in </w:t>
      </w:r>
      <w:r w:rsidRPr="4155FE36" w:rsidR="57D57CB3">
        <w:rPr>
          <w:rFonts w:ascii="Arial" w:hAnsi="Arial" w:eastAsia="Arial" w:cs="Arial"/>
          <w:sz w:val="22"/>
          <w:szCs w:val="22"/>
        </w:rPr>
        <w:t>acquiring</w:t>
      </w:r>
      <w:r w:rsidRPr="4155FE36" w:rsidR="57D57CB3">
        <w:rPr>
          <w:rFonts w:ascii="Arial" w:hAnsi="Arial" w:eastAsia="Arial" w:cs="Arial"/>
          <w:sz w:val="22"/>
          <w:szCs w:val="22"/>
        </w:rPr>
        <w:t xml:space="preserve"> new, complex </w:t>
      </w:r>
      <w:r w:rsidRPr="4155FE36" w:rsidR="5152CD57">
        <w:rPr>
          <w:rFonts w:ascii="Arial" w:hAnsi="Arial" w:eastAsia="Arial" w:cs="Arial"/>
          <w:sz w:val="22"/>
          <w:szCs w:val="22"/>
        </w:rPr>
        <w:t>activities (</w:t>
      </w:r>
      <w:r w:rsidRPr="4155FE36" w:rsidR="3F30886D">
        <w:rPr>
          <w:rFonts w:ascii="Arial" w:hAnsi="Arial" w:eastAsia="Arial" w:cs="Arial"/>
          <w:sz w:val="22"/>
          <w:szCs w:val="22"/>
        </w:rPr>
        <w:t>A</w:t>
      </w:r>
      <w:r w:rsidRPr="4155FE36" w:rsidR="42222B9C">
        <w:rPr>
          <w:rFonts w:ascii="Arial" w:hAnsi="Arial" w:eastAsia="Arial" w:cs="Arial"/>
          <w:sz w:val="22"/>
          <w:szCs w:val="22"/>
        </w:rPr>
        <w:t xml:space="preserve">ctivity </w:t>
      </w:r>
      <w:r w:rsidRPr="4155FE36" w:rsidR="67E06D49">
        <w:rPr>
          <w:rFonts w:ascii="Arial" w:hAnsi="Arial" w:eastAsia="Arial" w:cs="Arial"/>
          <w:sz w:val="22"/>
          <w:szCs w:val="22"/>
        </w:rPr>
        <w:t>T</w:t>
      </w:r>
      <w:r w:rsidRPr="4155FE36" w:rsidR="42222B9C">
        <w:rPr>
          <w:rFonts w:ascii="Arial" w:hAnsi="Arial" w:eastAsia="Arial" w:cs="Arial"/>
          <w:sz w:val="22"/>
          <w:szCs w:val="22"/>
        </w:rPr>
        <w:t>h</w:t>
      </w:r>
      <w:r w:rsidRPr="4155FE36" w:rsidR="4D6E2D61">
        <w:rPr>
          <w:rFonts w:ascii="Arial" w:hAnsi="Arial" w:eastAsia="Arial" w:cs="Arial"/>
          <w:sz w:val="22"/>
          <w:szCs w:val="22"/>
        </w:rPr>
        <w:t>eory</w:t>
      </w:r>
      <w:r w:rsidRPr="4155FE36" w:rsidR="422F78D2">
        <w:rPr>
          <w:rFonts w:ascii="Arial" w:hAnsi="Arial" w:eastAsia="Arial" w:cs="Arial"/>
          <w:sz w:val="22"/>
          <w:szCs w:val="22"/>
        </w:rPr>
        <w:t>)</w:t>
      </w:r>
      <w:r w:rsidRPr="4155FE36" w:rsidR="4D6E2D61">
        <w:rPr>
          <w:rFonts w:ascii="Arial" w:hAnsi="Arial" w:eastAsia="Arial" w:cs="Arial"/>
          <w:sz w:val="22"/>
          <w:szCs w:val="22"/>
        </w:rPr>
        <w:t xml:space="preserve"> due to cognitive decline</w:t>
      </w:r>
      <w:r w:rsidRPr="4155FE36" w:rsidR="4D6E2D61">
        <w:rPr>
          <w:rFonts w:ascii="Arial" w:hAnsi="Arial" w:eastAsia="Arial" w:cs="Arial"/>
          <w:sz w:val="22"/>
          <w:szCs w:val="22"/>
        </w:rPr>
        <w:t xml:space="preserve">. </w:t>
      </w:r>
      <w:r w:rsidRPr="4155FE36" w:rsidR="675E5FA4">
        <w:rPr>
          <w:rFonts w:ascii="Arial" w:hAnsi="Arial" w:eastAsia="Arial" w:cs="Arial"/>
          <w:sz w:val="22"/>
          <w:szCs w:val="22"/>
        </w:rPr>
        <w:t xml:space="preserve"> </w:t>
      </w:r>
      <w:r w:rsidRPr="4155FE36" w:rsidR="7AD54D98">
        <w:rPr>
          <w:rFonts w:ascii="Arial" w:hAnsi="Arial" w:eastAsia="Arial" w:cs="Arial"/>
          <w:sz w:val="22"/>
          <w:szCs w:val="22"/>
        </w:rPr>
        <w:t>Constraints</w:t>
      </w:r>
      <w:r w:rsidRPr="4155FE36" w:rsidR="35652C56">
        <w:rPr>
          <w:rFonts w:ascii="Arial" w:hAnsi="Arial" w:eastAsia="Arial" w:cs="Arial"/>
          <w:sz w:val="22"/>
          <w:szCs w:val="22"/>
        </w:rPr>
        <w:t xml:space="preserve">, such as a high volume of work and insufficient staff, can make it challenging to find time </w:t>
      </w:r>
      <w:r w:rsidRPr="4155FE36" w:rsidR="0AEB20EF">
        <w:rPr>
          <w:rFonts w:ascii="Arial" w:hAnsi="Arial" w:eastAsia="Arial" w:cs="Arial"/>
          <w:sz w:val="22"/>
          <w:szCs w:val="22"/>
        </w:rPr>
        <w:t>for person</w:t>
      </w:r>
      <w:r w:rsidRPr="4155FE36" w:rsidR="36E5E27A">
        <w:rPr>
          <w:rFonts w:ascii="Arial" w:hAnsi="Arial" w:eastAsia="Arial" w:cs="Arial"/>
          <w:sz w:val="22"/>
          <w:szCs w:val="22"/>
        </w:rPr>
        <w:t>-</w:t>
      </w:r>
      <w:r w:rsidRPr="4155FE36" w:rsidR="0115D2E3">
        <w:rPr>
          <w:rFonts w:ascii="Arial" w:hAnsi="Arial" w:eastAsia="Arial" w:cs="Arial"/>
          <w:sz w:val="22"/>
          <w:szCs w:val="22"/>
        </w:rPr>
        <w:t xml:space="preserve"> centred care. </w:t>
      </w:r>
      <w:r w:rsidRPr="4155FE36" w:rsidR="74A69C46">
        <w:rPr>
          <w:rFonts w:ascii="Arial" w:hAnsi="Arial" w:eastAsia="Arial" w:cs="Arial"/>
          <w:sz w:val="22"/>
          <w:szCs w:val="22"/>
        </w:rPr>
        <w:t xml:space="preserve">Lack of </w:t>
      </w:r>
      <w:r w:rsidRPr="4155FE36" w:rsidR="5E3E326B">
        <w:rPr>
          <w:rFonts w:ascii="Arial" w:hAnsi="Arial" w:eastAsia="Arial" w:cs="Arial"/>
          <w:sz w:val="22"/>
          <w:szCs w:val="22"/>
        </w:rPr>
        <w:t>qualified</w:t>
      </w:r>
      <w:r w:rsidRPr="4155FE36" w:rsidR="74A69C46">
        <w:rPr>
          <w:rFonts w:ascii="Arial" w:hAnsi="Arial" w:eastAsia="Arial" w:cs="Arial"/>
          <w:sz w:val="22"/>
          <w:szCs w:val="22"/>
        </w:rPr>
        <w:t xml:space="preserve"> and trained staff</w:t>
      </w:r>
      <w:r w:rsidRPr="4155FE36" w:rsidR="30B058EB">
        <w:rPr>
          <w:rFonts w:ascii="Arial" w:hAnsi="Arial" w:eastAsia="Arial" w:cs="Arial"/>
          <w:sz w:val="22"/>
          <w:szCs w:val="22"/>
        </w:rPr>
        <w:t xml:space="preserve"> to implement the </w:t>
      </w:r>
      <w:r w:rsidRPr="4155FE36" w:rsidR="27E5E4D7">
        <w:rPr>
          <w:rFonts w:ascii="Arial" w:hAnsi="Arial" w:eastAsia="Arial" w:cs="Arial"/>
          <w:sz w:val="22"/>
          <w:szCs w:val="22"/>
        </w:rPr>
        <w:t>Theories.</w:t>
      </w:r>
    </w:p>
    <w:p w:rsidR="3996C51F" w:rsidP="3370CE7D" w:rsidRDefault="3996C51F" w14:paraId="68004C47" w14:textId="1CABDDCD">
      <w:pPr>
        <w:pStyle w:val="Normal"/>
        <w:spacing w:line="360" w:lineRule="auto"/>
        <w:rPr>
          <w:rFonts w:ascii="Arial" w:hAnsi="Arial" w:eastAsia="Arial" w:cs="Arial"/>
          <w:b w:val="0"/>
          <w:bCs w:val="0"/>
          <w:noProof w:val="0"/>
          <w:sz w:val="22"/>
          <w:szCs w:val="22"/>
          <w:lang w:val="en-GB"/>
        </w:rPr>
      </w:pPr>
      <w:r w:rsidRPr="4155FE36" w:rsidR="3996C51F">
        <w:rPr>
          <w:rFonts w:ascii="Arial" w:hAnsi="Arial" w:eastAsia="Arial" w:cs="Arial"/>
          <w:b w:val="1"/>
          <w:bCs w:val="1"/>
          <w:sz w:val="22"/>
          <w:szCs w:val="22"/>
        </w:rPr>
        <w:t>Strategies</w:t>
      </w:r>
      <w:r w:rsidRPr="4155FE36" w:rsidR="3996C51F">
        <w:rPr>
          <w:rFonts w:ascii="Arial" w:hAnsi="Arial" w:eastAsia="Arial" w:cs="Arial"/>
          <w:sz w:val="22"/>
          <w:szCs w:val="22"/>
        </w:rPr>
        <w:t xml:space="preserve">: Utilise groups where patients can work cooperatively (e.g., </w:t>
      </w:r>
      <w:r w:rsidRPr="4155FE36" w:rsidR="119C12FC">
        <w:rPr>
          <w:rFonts w:ascii="Arial" w:hAnsi="Arial" w:eastAsia="Arial" w:cs="Arial"/>
          <w:sz w:val="22"/>
          <w:szCs w:val="22"/>
        </w:rPr>
        <w:t>preparing</w:t>
      </w:r>
      <w:r w:rsidRPr="4155FE36" w:rsidR="3996C51F">
        <w:rPr>
          <w:rFonts w:ascii="Arial" w:hAnsi="Arial" w:eastAsia="Arial" w:cs="Arial"/>
          <w:sz w:val="22"/>
          <w:szCs w:val="22"/>
        </w:rPr>
        <w:t xml:space="preserve"> vegetables for a meal together) and incorporate activities into routine care to make the most of time</w:t>
      </w:r>
      <w:r w:rsidRPr="4155FE36" w:rsidR="4E05EE48">
        <w:rPr>
          <w:rFonts w:ascii="Arial" w:hAnsi="Arial" w:eastAsia="Arial" w:cs="Arial"/>
          <w:sz w:val="22"/>
          <w:szCs w:val="22"/>
        </w:rPr>
        <w:t>.</w:t>
      </w:r>
      <w:r w:rsidRPr="4155FE36" w:rsidR="5C6D8BE5">
        <w:rPr>
          <w:rFonts w:ascii="Arial" w:hAnsi="Arial" w:eastAsia="Arial" w:cs="Arial"/>
          <w:sz w:val="22"/>
          <w:szCs w:val="22"/>
        </w:rPr>
        <w:t xml:space="preserve"> </w:t>
      </w:r>
      <w:r w:rsidRPr="4155FE36" w:rsidR="1766E513">
        <w:rPr>
          <w:rFonts w:ascii="Arial" w:hAnsi="Arial" w:eastAsia="Arial" w:cs="Arial"/>
          <w:noProof w:val="0"/>
          <w:sz w:val="22"/>
          <w:szCs w:val="22"/>
          <w:lang w:val="en-GB"/>
        </w:rPr>
        <w:t xml:space="preserve">Implement </w:t>
      </w:r>
      <w:r w:rsidRPr="4155FE36" w:rsidR="1766E513">
        <w:rPr>
          <w:rFonts w:ascii="Arial" w:hAnsi="Arial" w:eastAsia="Arial" w:cs="Arial"/>
          <w:b w:val="0"/>
          <w:bCs w:val="0"/>
          <w:noProof w:val="0"/>
          <w:sz w:val="22"/>
          <w:szCs w:val="22"/>
          <w:lang w:val="en-GB"/>
        </w:rPr>
        <w:t>consistent training</w:t>
      </w:r>
      <w:r w:rsidRPr="4155FE36" w:rsidR="1766E513">
        <w:rPr>
          <w:rFonts w:ascii="Arial" w:hAnsi="Arial" w:eastAsia="Arial" w:cs="Arial"/>
          <w:noProof w:val="0"/>
          <w:sz w:val="22"/>
          <w:szCs w:val="22"/>
          <w:lang w:val="en-GB"/>
        </w:rPr>
        <w:t xml:space="preserve"> </w:t>
      </w:r>
      <w:r w:rsidRPr="4155FE36" w:rsidR="4DB7DDEA">
        <w:rPr>
          <w:rFonts w:ascii="Arial" w:hAnsi="Arial" w:eastAsia="Arial" w:cs="Arial"/>
          <w:noProof w:val="0"/>
          <w:sz w:val="22"/>
          <w:szCs w:val="22"/>
          <w:lang w:val="en-GB"/>
        </w:rPr>
        <w:t>for</w:t>
      </w:r>
      <w:r w:rsidRPr="4155FE36" w:rsidR="1766E513">
        <w:rPr>
          <w:rFonts w:ascii="Arial" w:hAnsi="Arial" w:eastAsia="Arial" w:cs="Arial"/>
          <w:noProof w:val="0"/>
          <w:sz w:val="22"/>
          <w:szCs w:val="22"/>
          <w:lang w:val="en-GB"/>
        </w:rPr>
        <w:t xml:space="preserve"> the practical application of these theories</w:t>
      </w:r>
      <w:r w:rsidRPr="4155FE36" w:rsidR="6B341EC2">
        <w:rPr>
          <w:rFonts w:ascii="Arial" w:hAnsi="Arial" w:eastAsia="Arial" w:cs="Arial"/>
          <w:noProof w:val="0"/>
          <w:sz w:val="22"/>
          <w:szCs w:val="22"/>
          <w:lang w:val="en-GB"/>
        </w:rPr>
        <w:t>, focusing on activities that are meaningful and person-centred.</w:t>
      </w:r>
      <w:r w:rsidRPr="4155FE36" w:rsidR="631A3133">
        <w:rPr>
          <w:rFonts w:ascii="Arial" w:hAnsi="Arial" w:eastAsia="Arial" w:cs="Arial"/>
          <w:b w:val="0"/>
          <w:bCs w:val="0"/>
          <w:noProof w:val="0"/>
          <w:sz w:val="22"/>
          <w:szCs w:val="22"/>
          <w:lang w:val="en-GB"/>
        </w:rPr>
        <w:t xml:space="preserve"> </w:t>
      </w:r>
      <w:r w:rsidRPr="4155FE36" w:rsidR="5E86DD75">
        <w:rPr>
          <w:rFonts w:ascii="Arial" w:hAnsi="Arial" w:eastAsia="Arial" w:cs="Arial"/>
          <w:b w:val="0"/>
          <w:bCs w:val="0"/>
          <w:noProof w:val="0"/>
          <w:sz w:val="22"/>
          <w:szCs w:val="22"/>
          <w:lang w:val="en-GB"/>
        </w:rPr>
        <w:t>Encourage staf</w:t>
      </w:r>
      <w:r w:rsidRPr="4155FE36" w:rsidR="432E6D24">
        <w:rPr>
          <w:rFonts w:ascii="Arial" w:hAnsi="Arial" w:eastAsia="Arial" w:cs="Arial"/>
          <w:b w:val="0"/>
          <w:bCs w:val="0"/>
          <w:noProof w:val="0"/>
          <w:sz w:val="22"/>
          <w:szCs w:val="22"/>
          <w:lang w:val="en-GB"/>
        </w:rPr>
        <w:t>f</w:t>
      </w:r>
      <w:r w:rsidRPr="4155FE36" w:rsidR="42F44A46">
        <w:rPr>
          <w:rFonts w:ascii="Arial" w:hAnsi="Arial" w:eastAsia="Arial" w:cs="Arial"/>
          <w:noProof w:val="0"/>
          <w:sz w:val="22"/>
          <w:szCs w:val="22"/>
          <w:lang w:val="en-GB"/>
        </w:rPr>
        <w:t xml:space="preserve"> communicate healthily instead of being pressured.</w:t>
      </w:r>
      <w:r w:rsidRPr="4155FE36" w:rsidR="769421A6">
        <w:rPr>
          <w:rFonts w:ascii="Arial" w:hAnsi="Arial" w:eastAsia="Arial" w:cs="Arial"/>
          <w:noProof w:val="0"/>
          <w:sz w:val="22"/>
          <w:szCs w:val="22"/>
          <w:lang w:val="en-GB"/>
        </w:rPr>
        <w:t xml:space="preserve"> </w:t>
      </w:r>
      <w:r w:rsidRPr="4155FE36" w:rsidR="769421A6">
        <w:rPr>
          <w:rFonts w:ascii="Arial" w:hAnsi="Arial" w:eastAsia="Arial" w:cs="Arial"/>
          <w:sz w:val="22"/>
          <w:szCs w:val="22"/>
        </w:rPr>
        <w:t xml:space="preserve">You can use body language, music, and basic sensory exercises </w:t>
      </w:r>
      <w:r w:rsidRPr="4155FE36" w:rsidR="513F95AA">
        <w:rPr>
          <w:rFonts w:ascii="Arial" w:hAnsi="Arial" w:eastAsia="Arial" w:cs="Arial"/>
          <w:sz w:val="22"/>
          <w:szCs w:val="22"/>
        </w:rPr>
        <w:t>suc</w:t>
      </w:r>
      <w:r w:rsidRPr="4155FE36" w:rsidR="513F95AA">
        <w:rPr>
          <w:rFonts w:ascii="Arial" w:hAnsi="Arial" w:eastAsia="Arial" w:cs="Arial"/>
          <w:sz w:val="22"/>
          <w:szCs w:val="22"/>
        </w:rPr>
        <w:t>h as</w:t>
      </w:r>
      <w:r w:rsidRPr="4155FE36" w:rsidR="769421A6">
        <w:rPr>
          <w:rFonts w:ascii="Arial" w:hAnsi="Arial" w:eastAsia="Arial" w:cs="Arial"/>
          <w:sz w:val="22"/>
          <w:szCs w:val="22"/>
        </w:rPr>
        <w:t xml:space="preserve"> smells and </w:t>
      </w:r>
      <w:r w:rsidRPr="4155FE36" w:rsidR="4B73E7DE">
        <w:rPr>
          <w:rFonts w:ascii="Arial" w:hAnsi="Arial" w:eastAsia="Arial" w:cs="Arial"/>
          <w:sz w:val="22"/>
          <w:szCs w:val="22"/>
        </w:rPr>
        <w:t xml:space="preserve">textures. </w:t>
      </w:r>
      <w:r w:rsidRPr="4155FE36" w:rsidR="15DC283A">
        <w:rPr>
          <w:rFonts w:ascii="Arial" w:hAnsi="Arial" w:eastAsia="Arial" w:cs="Arial"/>
          <w:noProof w:val="0"/>
          <w:sz w:val="22"/>
          <w:szCs w:val="22"/>
          <w:lang w:val="en-GB"/>
        </w:rPr>
        <w:t xml:space="preserve">Create spaces that everyone can use and that </w:t>
      </w:r>
      <w:r w:rsidRPr="4155FE36" w:rsidR="464A65F3">
        <w:rPr>
          <w:rFonts w:ascii="Arial" w:hAnsi="Arial" w:eastAsia="Arial" w:cs="Arial"/>
          <w:noProof w:val="0"/>
          <w:sz w:val="22"/>
          <w:szCs w:val="22"/>
          <w:lang w:val="en-GB"/>
        </w:rPr>
        <w:t>encourage</w:t>
      </w:r>
      <w:r w:rsidRPr="4155FE36" w:rsidR="15DC283A">
        <w:rPr>
          <w:rFonts w:ascii="Arial" w:hAnsi="Arial" w:eastAsia="Arial" w:cs="Arial"/>
          <w:noProof w:val="0"/>
          <w:sz w:val="22"/>
          <w:szCs w:val="22"/>
          <w:lang w:val="en-GB"/>
        </w:rPr>
        <w:t xml:space="preserve"> independence and safe exploration</w:t>
      </w:r>
      <w:r w:rsidRPr="4155FE36" w:rsidR="647380F3">
        <w:rPr>
          <w:rFonts w:ascii="Arial" w:hAnsi="Arial" w:eastAsia="Arial" w:cs="Arial"/>
          <w:noProof w:val="0"/>
          <w:sz w:val="22"/>
          <w:szCs w:val="22"/>
          <w:lang w:val="en-GB"/>
        </w:rPr>
        <w:t>.</w:t>
      </w:r>
      <w:r w:rsidRPr="4155FE36" w:rsidR="42888117">
        <w:rPr>
          <w:rFonts w:ascii="Arial" w:hAnsi="Arial" w:eastAsia="Arial" w:cs="Arial"/>
          <w:noProof w:val="0"/>
          <w:sz w:val="22"/>
          <w:szCs w:val="22"/>
          <w:lang w:val="en-GB"/>
        </w:rPr>
        <w:t xml:space="preserve"> </w:t>
      </w:r>
      <w:r w:rsidRPr="4155FE36" w:rsidR="66A8F06D">
        <w:rPr>
          <w:rFonts w:ascii="Arial" w:hAnsi="Arial" w:eastAsia="Arial" w:cs="Arial"/>
          <w:b w:val="0"/>
          <w:bCs w:val="0"/>
          <w:i w:val="0"/>
          <w:iCs w:val="0"/>
          <w:caps w:val="0"/>
          <w:smallCaps w:val="0"/>
          <w:noProof w:val="0"/>
          <w:color w:val="000000" w:themeColor="text1" w:themeTint="FF" w:themeShade="FF"/>
          <w:sz w:val="22"/>
          <w:szCs w:val="22"/>
          <w:lang w:val="en-GB"/>
        </w:rPr>
        <w:t xml:space="preserve">O’Donnell, E., Holland, </w:t>
      </w:r>
      <w:r w:rsidRPr="4155FE36" w:rsidR="57C492D1">
        <w:rPr>
          <w:rFonts w:ascii="Arial" w:hAnsi="Arial" w:eastAsia="Arial" w:cs="Arial"/>
          <w:b w:val="0"/>
          <w:bCs w:val="0"/>
          <w:i w:val="0"/>
          <w:iCs w:val="0"/>
          <w:caps w:val="0"/>
          <w:smallCaps w:val="0"/>
          <w:noProof w:val="0"/>
          <w:color w:val="000000" w:themeColor="text1" w:themeTint="FF" w:themeShade="FF"/>
          <w:sz w:val="22"/>
          <w:szCs w:val="22"/>
          <w:lang w:val="en-GB"/>
        </w:rPr>
        <w:t>C,</w:t>
      </w:r>
      <w:r w:rsidRPr="4155FE36" w:rsidR="66A8F06D">
        <w:rPr>
          <w:rFonts w:ascii="Arial" w:hAnsi="Arial" w:eastAsia="Arial" w:cs="Arial"/>
          <w:b w:val="0"/>
          <w:bCs w:val="0"/>
          <w:i w:val="0"/>
          <w:iCs w:val="0"/>
          <w:caps w:val="0"/>
          <w:smallCaps w:val="0"/>
          <w:noProof w:val="0"/>
          <w:color w:val="000000" w:themeColor="text1" w:themeTint="FF" w:themeShade="FF"/>
          <w:sz w:val="22"/>
          <w:szCs w:val="22"/>
          <w:lang w:val="en-GB"/>
        </w:rPr>
        <w:t xml:space="preserve"> and Swarbrick, C. (2022).</w:t>
      </w:r>
    </w:p>
    <w:p w:rsidR="55B95129" w:rsidP="4155FE36" w:rsidRDefault="55B95129" w14:paraId="79958AC1" w14:textId="4F8ED6BB">
      <w:pPr>
        <w:pStyle w:val="Normal"/>
        <w:spacing w:line="360" w:lineRule="auto"/>
        <w:rPr>
          <w:rFonts w:ascii="Arial" w:hAnsi="Arial" w:eastAsia="Arial" w:cs="Arial"/>
          <w:b w:val="1"/>
          <w:bCs w:val="1"/>
          <w:i w:val="0"/>
          <w:iCs w:val="0"/>
          <w:caps w:val="0"/>
          <w:smallCaps w:val="0"/>
          <w:noProof w:val="0"/>
          <w:color w:val="000000" w:themeColor="text1" w:themeTint="FF" w:themeShade="FF"/>
          <w:sz w:val="22"/>
          <w:szCs w:val="22"/>
          <w:lang w:val="en-GB"/>
        </w:rPr>
      </w:pPr>
      <w:r w:rsidRPr="4155FE36" w:rsidR="55B95129">
        <w:rPr>
          <w:rFonts w:ascii="Arial" w:hAnsi="Arial" w:eastAsia="Arial" w:cs="Arial"/>
          <w:b w:val="1"/>
          <w:bCs w:val="1"/>
          <w:i w:val="0"/>
          <w:iCs w:val="0"/>
          <w:caps w:val="0"/>
          <w:smallCaps w:val="0"/>
          <w:noProof w:val="0"/>
          <w:color w:val="000000" w:themeColor="text1" w:themeTint="FF" w:themeShade="FF"/>
          <w:sz w:val="22"/>
          <w:szCs w:val="22"/>
          <w:lang w:val="en-GB"/>
        </w:rPr>
        <w:t xml:space="preserve">The </w:t>
      </w:r>
      <w:r w:rsidRPr="4155FE36" w:rsidR="44C05178">
        <w:rPr>
          <w:rFonts w:ascii="Arial" w:hAnsi="Arial" w:eastAsia="Arial" w:cs="Arial"/>
          <w:b w:val="1"/>
          <w:bCs w:val="1"/>
          <w:i w:val="0"/>
          <w:iCs w:val="0"/>
          <w:caps w:val="0"/>
          <w:smallCaps w:val="0"/>
          <w:noProof w:val="0"/>
          <w:color w:val="000000" w:themeColor="text1" w:themeTint="FF" w:themeShade="FF"/>
          <w:sz w:val="22"/>
          <w:szCs w:val="22"/>
          <w:lang w:val="en-GB"/>
        </w:rPr>
        <w:t>strengths</w:t>
      </w:r>
      <w:r w:rsidRPr="4155FE36" w:rsidR="55B95129">
        <w:rPr>
          <w:rFonts w:ascii="Arial" w:hAnsi="Arial" w:eastAsia="Arial" w:cs="Arial"/>
          <w:b w:val="1"/>
          <w:bCs w:val="1"/>
          <w:i w:val="0"/>
          <w:iCs w:val="0"/>
          <w:caps w:val="0"/>
          <w:smallCaps w:val="0"/>
          <w:noProof w:val="0"/>
          <w:color w:val="000000" w:themeColor="text1" w:themeTint="FF" w:themeShade="FF"/>
          <w:sz w:val="22"/>
          <w:szCs w:val="22"/>
          <w:lang w:val="en-GB"/>
        </w:rPr>
        <w:t xml:space="preserve"> </w:t>
      </w:r>
      <w:r w:rsidRPr="4155FE36" w:rsidR="55B95129">
        <w:rPr>
          <w:rFonts w:ascii="Arial" w:hAnsi="Arial" w:eastAsia="Arial" w:cs="Arial"/>
          <w:b w:val="1"/>
          <w:bCs w:val="1"/>
          <w:i w:val="0"/>
          <w:iCs w:val="0"/>
          <w:caps w:val="0"/>
          <w:smallCaps w:val="0"/>
          <w:noProof w:val="0"/>
          <w:color w:val="000000" w:themeColor="text1" w:themeTint="FF" w:themeShade="FF"/>
          <w:sz w:val="22"/>
          <w:szCs w:val="22"/>
          <w:lang w:val="en-GB"/>
        </w:rPr>
        <w:t xml:space="preserve">and </w:t>
      </w:r>
      <w:r w:rsidRPr="4155FE36" w:rsidR="4FAD9982">
        <w:rPr>
          <w:rFonts w:ascii="Arial" w:hAnsi="Arial" w:eastAsia="Arial" w:cs="Arial"/>
          <w:b w:val="1"/>
          <w:bCs w:val="1"/>
          <w:i w:val="0"/>
          <w:iCs w:val="0"/>
          <w:caps w:val="0"/>
          <w:smallCaps w:val="0"/>
          <w:noProof w:val="0"/>
          <w:color w:val="000000" w:themeColor="text1" w:themeTint="FF" w:themeShade="FF"/>
          <w:sz w:val="22"/>
          <w:szCs w:val="22"/>
          <w:lang w:val="en-GB"/>
        </w:rPr>
        <w:t>criticisms</w:t>
      </w:r>
      <w:r w:rsidRPr="4155FE36" w:rsidR="55B95129">
        <w:rPr>
          <w:rFonts w:ascii="Arial" w:hAnsi="Arial" w:eastAsia="Arial" w:cs="Arial"/>
          <w:b w:val="1"/>
          <w:bCs w:val="1"/>
          <w:i w:val="0"/>
          <w:iCs w:val="0"/>
          <w:caps w:val="0"/>
          <w:smallCaps w:val="0"/>
          <w:noProof w:val="0"/>
          <w:color w:val="000000" w:themeColor="text1" w:themeTint="FF" w:themeShade="FF"/>
          <w:sz w:val="22"/>
          <w:szCs w:val="22"/>
          <w:lang w:val="en-GB"/>
        </w:rPr>
        <w:t xml:space="preserve"> o</w:t>
      </w:r>
      <w:r w:rsidRPr="4155FE36" w:rsidR="04BB21AA">
        <w:rPr>
          <w:rFonts w:ascii="Arial" w:hAnsi="Arial" w:eastAsia="Arial" w:cs="Arial"/>
          <w:b w:val="1"/>
          <w:bCs w:val="1"/>
          <w:i w:val="0"/>
          <w:iCs w:val="0"/>
          <w:caps w:val="0"/>
          <w:smallCaps w:val="0"/>
          <w:noProof w:val="0"/>
          <w:color w:val="000000" w:themeColor="text1" w:themeTint="FF" w:themeShade="FF"/>
          <w:sz w:val="22"/>
          <w:szCs w:val="22"/>
          <w:lang w:val="en-GB"/>
        </w:rPr>
        <w:t xml:space="preserve">f these </w:t>
      </w:r>
      <w:r w:rsidRPr="4155FE36" w:rsidR="688A5ACE">
        <w:rPr>
          <w:rFonts w:ascii="Arial" w:hAnsi="Arial" w:eastAsia="Arial" w:cs="Arial"/>
          <w:b w:val="1"/>
          <w:bCs w:val="1"/>
          <w:i w:val="0"/>
          <w:iCs w:val="0"/>
          <w:caps w:val="0"/>
          <w:smallCaps w:val="0"/>
          <w:noProof w:val="0"/>
          <w:color w:val="000000" w:themeColor="text1" w:themeTint="FF" w:themeShade="FF"/>
          <w:sz w:val="22"/>
          <w:szCs w:val="22"/>
          <w:lang w:val="en-GB"/>
        </w:rPr>
        <w:t xml:space="preserve">theories' application </w:t>
      </w:r>
      <w:r w:rsidRPr="4155FE36" w:rsidR="7234209A">
        <w:rPr>
          <w:rFonts w:ascii="Arial" w:hAnsi="Arial" w:eastAsia="Arial" w:cs="Arial"/>
          <w:b w:val="1"/>
          <w:bCs w:val="1"/>
          <w:i w:val="0"/>
          <w:iCs w:val="0"/>
          <w:caps w:val="0"/>
          <w:smallCaps w:val="0"/>
          <w:noProof w:val="0"/>
          <w:color w:val="000000" w:themeColor="text1" w:themeTint="FF" w:themeShade="FF"/>
          <w:sz w:val="22"/>
          <w:szCs w:val="22"/>
          <w:lang w:val="en-GB"/>
        </w:rPr>
        <w:t>in health and social c</w:t>
      </w:r>
      <w:r w:rsidRPr="4155FE36" w:rsidR="0158704A">
        <w:rPr>
          <w:rFonts w:ascii="Arial" w:hAnsi="Arial" w:eastAsia="Arial" w:cs="Arial"/>
          <w:b w:val="1"/>
          <w:bCs w:val="1"/>
          <w:i w:val="0"/>
          <w:iCs w:val="0"/>
          <w:caps w:val="0"/>
          <w:smallCaps w:val="0"/>
          <w:noProof w:val="0"/>
          <w:color w:val="000000" w:themeColor="text1" w:themeTint="FF" w:themeShade="FF"/>
          <w:sz w:val="22"/>
          <w:szCs w:val="22"/>
          <w:lang w:val="en-GB"/>
        </w:rPr>
        <w:t>are</w:t>
      </w:r>
    </w:p>
    <w:p w:rsidR="55B95129" w:rsidP="4ECD7E25" w:rsidRDefault="55B95129" w14:paraId="17F23723" w14:textId="00864A1D">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ECD7E25" w:rsidR="55B95129">
        <w:rPr>
          <w:rFonts w:ascii="Arial" w:hAnsi="Arial" w:eastAsia="Arial" w:cs="Arial"/>
          <w:noProof w:val="0"/>
          <w:sz w:val="22"/>
          <w:szCs w:val="22"/>
          <w:lang w:val="en-GB"/>
        </w:rPr>
        <w:t xml:space="preserve">Erik Erikson's theory of psychosocial development Erikson's theory looks at how personalities change over the course of a person's life, </w:t>
      </w:r>
      <w:r w:rsidRPr="4ECD7E25" w:rsidR="4188C9B5">
        <w:rPr>
          <w:rFonts w:ascii="Arial" w:hAnsi="Arial" w:eastAsia="Arial" w:cs="Arial"/>
          <w:noProof w:val="0"/>
          <w:sz w:val="22"/>
          <w:szCs w:val="22"/>
          <w:lang w:val="en-GB"/>
        </w:rPr>
        <w:t>focusing</w:t>
      </w:r>
      <w:r w:rsidRPr="4ECD7E25" w:rsidR="55B95129">
        <w:rPr>
          <w:rFonts w:ascii="Arial" w:hAnsi="Arial" w:eastAsia="Arial" w:cs="Arial"/>
          <w:noProof w:val="0"/>
          <w:sz w:val="22"/>
          <w:szCs w:val="22"/>
          <w:lang w:val="en-GB"/>
        </w:rPr>
        <w:t xml:space="preserve"> on how people deal with others and how to solve problems that </w:t>
      </w:r>
      <w:r w:rsidRPr="4ECD7E25" w:rsidR="55B95129">
        <w:rPr>
          <w:rFonts w:ascii="Arial" w:hAnsi="Arial" w:eastAsia="Arial" w:cs="Arial"/>
          <w:noProof w:val="0"/>
          <w:sz w:val="22"/>
          <w:szCs w:val="22"/>
          <w:lang w:val="en-GB"/>
        </w:rPr>
        <w:t xml:space="preserve">getting older. </w:t>
      </w:r>
    </w:p>
    <w:p w:rsidR="34CD2CF2" w:rsidP="4ECD7E25" w:rsidRDefault="34CD2CF2" w14:paraId="5D161F62" w14:textId="38B74DCF">
      <w:pPr>
        <w:pStyle w:val="Normal"/>
        <w:spacing w:line="360" w:lineRule="auto"/>
        <w:rPr>
          <w:rFonts w:ascii="Arial" w:hAnsi="Arial" w:eastAsia="Arial" w:cs="Arial"/>
          <w:noProof w:val="0"/>
          <w:sz w:val="22"/>
          <w:szCs w:val="22"/>
          <w:lang w:val="en-GB"/>
        </w:rPr>
      </w:pPr>
      <w:r w:rsidRPr="4155FE36" w:rsidR="44D4AD87">
        <w:rPr>
          <w:rFonts w:ascii="Arial" w:hAnsi="Arial" w:eastAsia="Arial" w:cs="Arial"/>
          <w:b w:val="1"/>
          <w:bCs w:val="1"/>
          <w:noProof w:val="0"/>
          <w:sz w:val="22"/>
          <w:szCs w:val="22"/>
          <w:lang w:val="en-GB"/>
        </w:rPr>
        <w:t>Strength</w:t>
      </w:r>
      <w:r w:rsidRPr="4155FE36" w:rsidR="44D4AD87">
        <w:rPr>
          <w:rFonts w:ascii="Arial" w:hAnsi="Arial" w:eastAsia="Arial" w:cs="Arial"/>
          <w:noProof w:val="0"/>
          <w:sz w:val="22"/>
          <w:szCs w:val="22"/>
          <w:lang w:val="en-GB"/>
        </w:rPr>
        <w:t>: The</w:t>
      </w:r>
      <w:r w:rsidRPr="4155FE36" w:rsidR="55B95129">
        <w:rPr>
          <w:rFonts w:ascii="Arial" w:hAnsi="Arial" w:eastAsia="Arial" w:cs="Arial"/>
          <w:noProof w:val="0"/>
          <w:sz w:val="22"/>
          <w:szCs w:val="22"/>
          <w:lang w:val="en-GB"/>
        </w:rPr>
        <w:t xml:space="preserve"> Lifespan</w:t>
      </w:r>
      <w:r w:rsidRPr="4155FE36" w:rsidR="55B95129">
        <w:rPr>
          <w:rFonts w:ascii="Arial" w:hAnsi="Arial" w:eastAsia="Arial" w:cs="Arial"/>
          <w:noProof w:val="0"/>
          <w:sz w:val="22"/>
          <w:szCs w:val="22"/>
          <w:lang w:val="en-GB"/>
        </w:rPr>
        <w:t xml:space="preserve"> </w:t>
      </w:r>
      <w:r w:rsidRPr="4155FE36" w:rsidR="55B95129">
        <w:rPr>
          <w:rFonts w:ascii="Arial" w:hAnsi="Arial" w:eastAsia="Arial" w:cs="Arial"/>
          <w:noProof w:val="0"/>
          <w:sz w:val="22"/>
          <w:szCs w:val="22"/>
          <w:lang w:val="en-GB"/>
        </w:rPr>
        <w:t xml:space="preserve">developmental perspective looks at the whole human lifespan, from birth to </w:t>
      </w:r>
      <w:r w:rsidRPr="4155FE36" w:rsidR="6C5A4B7D">
        <w:rPr>
          <w:rFonts w:ascii="Arial" w:hAnsi="Arial" w:eastAsia="Arial" w:cs="Arial"/>
          <w:noProof w:val="0"/>
          <w:sz w:val="22"/>
          <w:szCs w:val="22"/>
          <w:lang w:val="en-GB"/>
        </w:rPr>
        <w:t>death, vital</w:t>
      </w:r>
      <w:r w:rsidRPr="4155FE36" w:rsidR="796B9670">
        <w:rPr>
          <w:rFonts w:ascii="Arial" w:hAnsi="Arial" w:eastAsia="Arial" w:cs="Arial"/>
          <w:noProof w:val="0"/>
          <w:sz w:val="22"/>
          <w:szCs w:val="22"/>
          <w:lang w:val="en-GB"/>
        </w:rPr>
        <w:t xml:space="preserve"> information</w:t>
      </w:r>
      <w:r w:rsidRPr="4155FE36" w:rsidR="55B95129">
        <w:rPr>
          <w:rFonts w:ascii="Arial" w:hAnsi="Arial" w:eastAsia="Arial" w:cs="Arial"/>
          <w:noProof w:val="0"/>
          <w:sz w:val="22"/>
          <w:szCs w:val="22"/>
          <w:lang w:val="en-GB"/>
        </w:rPr>
        <w:t xml:space="preserve"> for caring for people of all ages, from kids to old </w:t>
      </w:r>
      <w:r w:rsidRPr="4155FE36" w:rsidR="2F45930C">
        <w:rPr>
          <w:rFonts w:ascii="Arial" w:hAnsi="Arial" w:eastAsia="Arial" w:cs="Arial"/>
          <w:noProof w:val="0"/>
          <w:sz w:val="22"/>
          <w:szCs w:val="22"/>
          <w:lang w:val="en-GB"/>
        </w:rPr>
        <w:t xml:space="preserve">adults. </w:t>
      </w:r>
      <w:r w:rsidRPr="4155FE36" w:rsidR="2A743968">
        <w:rPr>
          <w:rFonts w:ascii="Arial" w:hAnsi="Arial" w:eastAsia="Arial" w:cs="Arial"/>
          <w:noProof w:val="0"/>
          <w:sz w:val="22"/>
          <w:szCs w:val="22"/>
          <w:lang w:val="en-GB"/>
        </w:rPr>
        <w:t xml:space="preserve">The focus on crises </w:t>
      </w:r>
      <w:r w:rsidRPr="4155FE36" w:rsidR="50F747FB">
        <w:rPr>
          <w:rFonts w:ascii="Arial" w:hAnsi="Arial" w:eastAsia="Arial" w:cs="Arial"/>
          <w:noProof w:val="0"/>
          <w:sz w:val="22"/>
          <w:szCs w:val="22"/>
          <w:lang w:val="en-GB"/>
        </w:rPr>
        <w:t>emphasises</w:t>
      </w:r>
      <w:r w:rsidRPr="4155FE36" w:rsidR="2A743968">
        <w:rPr>
          <w:rFonts w:ascii="Arial" w:hAnsi="Arial" w:eastAsia="Arial" w:cs="Arial"/>
          <w:noProof w:val="0"/>
          <w:sz w:val="22"/>
          <w:szCs w:val="22"/>
          <w:lang w:val="en-GB"/>
        </w:rPr>
        <w:t xml:space="preserve"> important psychological processes for health, such as developing</w:t>
      </w:r>
      <w:r w:rsidRPr="4155FE36" w:rsidR="55B95129">
        <w:rPr>
          <w:rFonts w:ascii="Arial" w:hAnsi="Arial" w:eastAsia="Arial" w:cs="Arial"/>
          <w:noProof w:val="0"/>
          <w:sz w:val="22"/>
          <w:szCs w:val="22"/>
          <w:lang w:val="en-GB"/>
        </w:rPr>
        <w:t xml:space="preserve"> a personal identity and becoming more generative</w:t>
      </w:r>
      <w:r w:rsidRPr="4155FE36" w:rsidR="48BF07AA">
        <w:rPr>
          <w:rFonts w:ascii="Arial" w:hAnsi="Arial" w:eastAsia="Arial" w:cs="Arial"/>
          <w:noProof w:val="0"/>
          <w:sz w:val="22"/>
          <w:szCs w:val="22"/>
          <w:lang w:val="en-GB"/>
        </w:rPr>
        <w:t xml:space="preserve">. </w:t>
      </w:r>
      <w:r w:rsidRPr="4155FE36" w:rsidR="55B95129">
        <w:rPr>
          <w:rFonts w:ascii="Arial" w:hAnsi="Arial" w:eastAsia="Arial" w:cs="Arial"/>
          <w:noProof w:val="0"/>
          <w:sz w:val="22"/>
          <w:szCs w:val="22"/>
          <w:lang w:val="en-GB"/>
        </w:rPr>
        <w:t>Makes clear what success looks like (for example, helping people keep their respect as they age), so care plans can have clear</w:t>
      </w:r>
      <w:r w:rsidRPr="4155FE36" w:rsidR="4A5F426D">
        <w:rPr>
          <w:rFonts w:ascii="Arial" w:hAnsi="Arial" w:eastAsia="Arial" w:cs="Arial"/>
          <w:noProof w:val="0"/>
          <w:sz w:val="22"/>
          <w:szCs w:val="22"/>
          <w:lang w:val="en-GB"/>
        </w:rPr>
        <w:t xml:space="preserve"> </w:t>
      </w:r>
      <w:r w:rsidRPr="4155FE36" w:rsidR="4A5F426D">
        <w:rPr>
          <w:rFonts w:ascii="Arial" w:hAnsi="Arial" w:eastAsia="Arial" w:cs="Arial"/>
          <w:noProof w:val="0"/>
          <w:sz w:val="22"/>
          <w:szCs w:val="22"/>
          <w:lang w:val="en-GB"/>
        </w:rPr>
        <w:t>objectives</w:t>
      </w:r>
      <w:r w:rsidRPr="4155FE36" w:rsidR="4A5F426D">
        <w:rPr>
          <w:rFonts w:ascii="Arial" w:hAnsi="Arial" w:eastAsia="Arial" w:cs="Arial"/>
          <w:noProof w:val="0"/>
          <w:sz w:val="22"/>
          <w:szCs w:val="22"/>
          <w:lang w:val="en-GB"/>
        </w:rPr>
        <w:t>.</w:t>
      </w:r>
      <w:r w:rsidRPr="4155FE36" w:rsidR="548561A6">
        <w:rPr>
          <w:rFonts w:ascii="Arial" w:hAnsi="Arial" w:eastAsia="Arial" w:cs="Arial"/>
          <w:noProof w:val="0"/>
          <w:sz w:val="22"/>
          <w:szCs w:val="22"/>
          <w:lang w:val="en-GB"/>
        </w:rPr>
        <w:t xml:space="preserve"> Erikson-based therapies like life review and nostalgia help seniors find peace and meaning.</w:t>
      </w:r>
      <w:r w:rsidRPr="4155FE36" w:rsidR="497DE26B">
        <w:rPr>
          <w:rFonts w:ascii="Arial" w:hAnsi="Arial" w:eastAsia="Arial" w:cs="Arial"/>
          <w:noProof w:val="0"/>
          <w:sz w:val="22"/>
          <w:szCs w:val="22"/>
          <w:lang w:val="en-GB"/>
        </w:rPr>
        <w:t xml:space="preserve"> Holistic care helps carers consider more than simply physical deterioration.</w:t>
      </w:r>
    </w:p>
    <w:p w:rsidR="548561A6" w:rsidP="4ECD7E25" w:rsidRDefault="548561A6" w14:paraId="2FE9F541" w14:textId="64D53775">
      <w:pPr>
        <w:pStyle w:val="Normal"/>
        <w:spacing w:line="360" w:lineRule="auto"/>
        <w:rPr>
          <w:rFonts w:ascii="Arial" w:hAnsi="Arial" w:eastAsia="Arial" w:cs="Arial"/>
          <w:noProof w:val="0"/>
          <w:sz w:val="22"/>
          <w:szCs w:val="22"/>
          <w:lang w:val="en-GB"/>
        </w:rPr>
      </w:pPr>
      <w:r w:rsidRPr="4155FE36" w:rsidR="548561A6">
        <w:rPr>
          <w:rFonts w:ascii="Arial" w:hAnsi="Arial" w:eastAsia="Arial" w:cs="Arial"/>
          <w:b w:val="1"/>
          <w:bCs w:val="1"/>
          <w:noProof w:val="0"/>
          <w:sz w:val="22"/>
          <w:szCs w:val="22"/>
          <w:lang w:val="en-GB"/>
        </w:rPr>
        <w:t xml:space="preserve"> </w:t>
      </w:r>
      <w:r w:rsidRPr="4155FE36" w:rsidR="64273252">
        <w:rPr>
          <w:rFonts w:ascii="Arial" w:hAnsi="Arial" w:eastAsia="Arial" w:cs="Arial"/>
          <w:b w:val="1"/>
          <w:bCs w:val="1"/>
          <w:noProof w:val="0"/>
          <w:sz w:val="22"/>
          <w:szCs w:val="22"/>
          <w:lang w:val="en-GB"/>
        </w:rPr>
        <w:t>Limitation and criticism</w:t>
      </w:r>
      <w:r w:rsidRPr="4155FE36" w:rsidR="64273252">
        <w:rPr>
          <w:rFonts w:ascii="Arial" w:hAnsi="Arial" w:eastAsia="Arial" w:cs="Arial"/>
          <w:noProof w:val="0"/>
          <w:sz w:val="22"/>
          <w:szCs w:val="22"/>
          <w:lang w:val="en-GB"/>
        </w:rPr>
        <w:t>:</w:t>
      </w:r>
      <w:r w:rsidRPr="4155FE36" w:rsidR="6067D353">
        <w:rPr>
          <w:rFonts w:ascii="Arial" w:hAnsi="Arial" w:eastAsia="Arial" w:cs="Arial"/>
          <w:noProof w:val="0"/>
          <w:sz w:val="22"/>
          <w:szCs w:val="22"/>
          <w:lang w:val="en-GB"/>
        </w:rPr>
        <w:t xml:space="preserve"> </w:t>
      </w:r>
      <w:r w:rsidRPr="4155FE36" w:rsidR="6E85168B">
        <w:rPr>
          <w:rFonts w:ascii="Arial" w:hAnsi="Arial" w:eastAsia="Arial" w:cs="Arial"/>
          <w:noProof w:val="0"/>
          <w:sz w:val="22"/>
          <w:szCs w:val="22"/>
          <w:lang w:val="en-GB"/>
        </w:rPr>
        <w:t>Omission of external factors: It ignores things that affect how people age, like institutional impediments, health inequities, and socioeconomic status.</w:t>
      </w:r>
      <w:r w:rsidRPr="4155FE36" w:rsidR="76EB5793">
        <w:rPr>
          <w:rFonts w:ascii="Arial" w:hAnsi="Arial" w:eastAsia="Arial" w:cs="Arial"/>
          <w:noProof w:val="0"/>
          <w:sz w:val="22"/>
          <w:szCs w:val="22"/>
          <w:lang w:val="en-GB"/>
        </w:rPr>
        <w:t xml:space="preserve"> Stereotyping: Focussing on introspection rather than advancement or involvement may simplify older expectations</w:t>
      </w:r>
      <w:r w:rsidRPr="4155FE36" w:rsidR="1FD7DB40">
        <w:rPr>
          <w:rFonts w:ascii="Arial" w:hAnsi="Arial" w:eastAsia="Arial" w:cs="Arial"/>
          <w:noProof w:val="0"/>
          <w:sz w:val="22"/>
          <w:szCs w:val="22"/>
          <w:lang w:val="en-GB"/>
        </w:rPr>
        <w:t>.</w:t>
      </w:r>
      <w:r w:rsidRPr="4155FE36" w:rsidR="6EF2ECA6">
        <w:rPr>
          <w:rFonts w:ascii="Arial" w:hAnsi="Arial" w:eastAsia="Arial" w:cs="Arial"/>
          <w:noProof w:val="0"/>
          <w:sz w:val="22"/>
          <w:szCs w:val="22"/>
          <w:lang w:val="en-GB"/>
        </w:rPr>
        <w:t xml:space="preserve"> Integrity and despair are hard to judge or use in treatment techniques.</w:t>
      </w:r>
    </w:p>
    <w:p w:rsidR="4ECD7E25" w:rsidP="4ECD7E25" w:rsidRDefault="4ECD7E25" w14:paraId="005F1D13" w14:textId="69AB24F0">
      <w:pPr>
        <w:pStyle w:val="Normal"/>
        <w:spacing w:line="360" w:lineRule="auto"/>
        <w:rPr>
          <w:rFonts w:ascii="Arial" w:hAnsi="Arial" w:eastAsia="Arial" w:cs="Arial"/>
          <w:noProof w:val="0"/>
          <w:sz w:val="22"/>
          <w:szCs w:val="22"/>
          <w:lang w:val="en-GB"/>
        </w:rPr>
      </w:pPr>
    </w:p>
    <w:p w:rsidR="4ECD7E25" w:rsidP="4ECD7E25" w:rsidRDefault="4ECD7E25" w14:paraId="083848C9" w14:textId="1D694185">
      <w:pPr>
        <w:spacing w:before="240" w:beforeAutospacing="off" w:after="240" w:afterAutospacing="off"/>
        <w:rPr>
          <w:rFonts w:ascii="Arial" w:hAnsi="Arial" w:eastAsia="Arial" w:cs="Arial"/>
          <w:noProof w:val="0"/>
          <w:sz w:val="22"/>
          <w:szCs w:val="22"/>
          <w:lang w:val="en-GB"/>
        </w:rPr>
      </w:pPr>
    </w:p>
    <w:p w:rsidR="4ECD7E25" w:rsidP="4ECD7E25" w:rsidRDefault="4ECD7E25" w14:paraId="4000271F" w14:textId="19B4654E">
      <w:pPr>
        <w:spacing w:before="240" w:beforeAutospacing="off" w:after="240" w:afterAutospacing="off"/>
        <w:rPr>
          <w:rFonts w:ascii="Arial" w:hAnsi="Arial" w:eastAsia="Arial" w:cs="Arial"/>
          <w:noProof w:val="0"/>
          <w:sz w:val="22"/>
          <w:szCs w:val="22"/>
          <w:lang w:val="en-GB"/>
        </w:rPr>
      </w:pPr>
    </w:p>
    <w:p w:rsidR="4ECD7E25" w:rsidP="4ECD7E25" w:rsidRDefault="4ECD7E25" w14:paraId="7BF75192" w14:textId="7F465FD1">
      <w:pPr>
        <w:spacing w:before="240" w:beforeAutospacing="off" w:after="240" w:afterAutospacing="off"/>
        <w:rPr>
          <w:rFonts w:ascii="Arial" w:hAnsi="Arial" w:eastAsia="Arial" w:cs="Arial"/>
          <w:noProof w:val="0"/>
          <w:sz w:val="22"/>
          <w:szCs w:val="22"/>
          <w:lang w:val="en-GB"/>
        </w:rPr>
      </w:pPr>
    </w:p>
    <w:p w:rsidR="4ECD7E25" w:rsidP="4ECD7E25" w:rsidRDefault="4ECD7E25" w14:paraId="1416D814" w14:textId="790E6467">
      <w:pPr>
        <w:spacing w:before="240" w:beforeAutospacing="off" w:after="240" w:afterAutospacing="off"/>
        <w:rPr>
          <w:rFonts w:ascii="Arial" w:hAnsi="Arial" w:eastAsia="Arial" w:cs="Arial"/>
          <w:noProof w:val="0"/>
          <w:sz w:val="22"/>
          <w:szCs w:val="22"/>
          <w:lang w:val="en-GB"/>
        </w:rPr>
      </w:pPr>
    </w:p>
    <w:p w:rsidR="4ECD7E25" w:rsidP="4ECD7E25" w:rsidRDefault="4ECD7E25" w14:paraId="4EC4A26F" w14:textId="580A4872">
      <w:pPr>
        <w:spacing w:before="240" w:beforeAutospacing="off" w:after="240" w:afterAutospacing="off"/>
        <w:rPr>
          <w:rFonts w:ascii="Arial" w:hAnsi="Arial" w:eastAsia="Arial" w:cs="Arial"/>
          <w:noProof w:val="0"/>
          <w:sz w:val="22"/>
          <w:szCs w:val="22"/>
          <w:lang w:val="en-GB"/>
        </w:rPr>
      </w:pPr>
    </w:p>
    <w:p w:rsidR="4155FE36" w:rsidP="4155FE36" w:rsidRDefault="4155FE36" w14:paraId="702E7EF3" w14:textId="27A3875C">
      <w:pPr>
        <w:pStyle w:val="Normal"/>
        <w:spacing w:before="240" w:beforeAutospacing="off" w:after="240" w:afterAutospacing="off"/>
        <w:rPr>
          <w:rFonts w:ascii="Arial" w:hAnsi="Arial" w:eastAsia="Arial" w:cs="Arial"/>
          <w:noProof w:val="0"/>
          <w:sz w:val="22"/>
          <w:szCs w:val="22"/>
          <w:lang w:val="en-GB"/>
        </w:rPr>
      </w:pPr>
    </w:p>
    <w:p w:rsidR="4155FE36" w:rsidP="4155FE36" w:rsidRDefault="4155FE36" w14:paraId="7563A2FB" w14:textId="411A51BD">
      <w:pPr>
        <w:pStyle w:val="Normal"/>
        <w:spacing w:before="240" w:beforeAutospacing="off" w:after="240" w:afterAutospacing="off"/>
        <w:rPr>
          <w:rFonts w:ascii="Arial" w:hAnsi="Arial" w:eastAsia="Arial" w:cs="Arial"/>
          <w:noProof w:val="0"/>
          <w:sz w:val="22"/>
          <w:szCs w:val="22"/>
          <w:lang w:val="en-GB"/>
        </w:rPr>
      </w:pPr>
    </w:p>
    <w:p w:rsidR="4155FE36" w:rsidP="4155FE36" w:rsidRDefault="4155FE36" w14:paraId="1E5EF1E2" w14:textId="4689046B">
      <w:pPr>
        <w:pStyle w:val="Normal"/>
        <w:spacing w:before="240" w:beforeAutospacing="off" w:after="240" w:afterAutospacing="off"/>
        <w:rPr>
          <w:rFonts w:ascii="Arial" w:hAnsi="Arial" w:eastAsia="Arial" w:cs="Arial"/>
          <w:noProof w:val="0"/>
          <w:sz w:val="22"/>
          <w:szCs w:val="22"/>
          <w:lang w:val="en-GB"/>
        </w:rPr>
      </w:pPr>
    </w:p>
    <w:p w:rsidR="408A2814" w:rsidP="4155FE36" w:rsidRDefault="408A2814" w14:paraId="7316E4D2" w14:textId="20850F49">
      <w:pPr>
        <w:pStyle w:val="Normal"/>
        <w:spacing w:before="240" w:beforeAutospacing="off" w:after="240" w:afterAutospacing="off" w:line="360" w:lineRule="auto"/>
        <w:rPr>
          <w:rFonts w:ascii="Arial" w:hAnsi="Arial" w:eastAsia="Arial" w:cs="Arial"/>
          <w:b w:val="1"/>
          <w:bCs w:val="1"/>
          <w:noProof w:val="0"/>
          <w:sz w:val="22"/>
          <w:szCs w:val="22"/>
          <w:lang w:val="en-GB"/>
        </w:rPr>
      </w:pPr>
      <w:r w:rsidRPr="4155FE36" w:rsidR="408A2814">
        <w:rPr>
          <w:rFonts w:ascii="Arial" w:hAnsi="Arial" w:eastAsia="Arial" w:cs="Arial"/>
          <w:b w:val="1"/>
          <w:bCs w:val="1"/>
          <w:noProof w:val="0"/>
          <w:sz w:val="22"/>
          <w:szCs w:val="22"/>
          <w:lang w:val="en-GB"/>
        </w:rPr>
        <w:t>Activity Theory</w:t>
      </w:r>
    </w:p>
    <w:p w:rsidR="376A2F20" w:rsidP="4ECD7E25" w:rsidRDefault="376A2F20" w14:paraId="2BDEF095" w14:textId="37C06E2B">
      <w:pPr>
        <w:spacing w:before="240" w:beforeAutospacing="off" w:after="240" w:afterAutospacing="off" w:line="360" w:lineRule="auto"/>
      </w:pPr>
      <w:r w:rsidRPr="4155FE36" w:rsidR="376A2F20">
        <w:rPr>
          <w:rFonts w:ascii="Arial" w:hAnsi="Arial" w:eastAsia="Arial" w:cs="Arial"/>
          <w:b w:val="1"/>
          <w:bCs w:val="1"/>
          <w:noProof w:val="0"/>
          <w:sz w:val="22"/>
          <w:szCs w:val="22"/>
          <w:lang w:val="en-GB"/>
        </w:rPr>
        <w:t>Strength</w:t>
      </w:r>
      <w:r w:rsidRPr="4155FE36" w:rsidR="376A2F20">
        <w:rPr>
          <w:rFonts w:ascii="Arial" w:hAnsi="Arial" w:eastAsia="Arial" w:cs="Arial"/>
          <w:noProof w:val="0"/>
          <w:sz w:val="22"/>
          <w:szCs w:val="22"/>
          <w:lang w:val="en-GB"/>
        </w:rPr>
        <w:t xml:space="preserve">: </w:t>
      </w:r>
      <w:r w:rsidRPr="4155FE36" w:rsidR="55B95129">
        <w:rPr>
          <w:rFonts w:ascii="Arial" w:hAnsi="Arial" w:eastAsia="Arial" w:cs="Arial"/>
          <w:noProof w:val="0"/>
          <w:sz w:val="22"/>
          <w:szCs w:val="22"/>
          <w:lang w:val="en-GB"/>
        </w:rPr>
        <w:t xml:space="preserve">keeping up </w:t>
      </w:r>
      <w:r w:rsidRPr="4155FE36" w:rsidR="6A0105B9">
        <w:rPr>
          <w:rFonts w:ascii="Arial" w:hAnsi="Arial" w:eastAsia="Arial" w:cs="Arial"/>
          <w:noProof w:val="0"/>
          <w:sz w:val="22"/>
          <w:szCs w:val="22"/>
          <w:lang w:val="en-GB"/>
        </w:rPr>
        <w:t>high physical</w:t>
      </w:r>
      <w:r w:rsidRPr="4155FE36" w:rsidR="55B95129">
        <w:rPr>
          <w:rFonts w:ascii="Arial" w:hAnsi="Arial" w:eastAsia="Arial" w:cs="Arial"/>
          <w:noProof w:val="0"/>
          <w:sz w:val="22"/>
          <w:szCs w:val="22"/>
          <w:lang w:val="en-GB"/>
        </w:rPr>
        <w:t xml:space="preserve"> and social activity is important for long-term health and </w:t>
      </w:r>
      <w:r w:rsidRPr="4155FE36" w:rsidR="67AA0F02">
        <w:rPr>
          <w:rFonts w:ascii="Arial" w:hAnsi="Arial" w:eastAsia="Arial" w:cs="Arial"/>
          <w:noProof w:val="0"/>
          <w:sz w:val="22"/>
          <w:szCs w:val="22"/>
          <w:lang w:val="en-GB"/>
        </w:rPr>
        <w:t xml:space="preserve">well-being. </w:t>
      </w:r>
      <w:r w:rsidRPr="4155FE36" w:rsidR="55B95129">
        <w:rPr>
          <w:rFonts w:ascii="Arial" w:hAnsi="Arial" w:eastAsia="Arial" w:cs="Arial"/>
          <w:noProof w:val="0"/>
          <w:sz w:val="22"/>
          <w:szCs w:val="22"/>
          <w:lang w:val="en-GB"/>
        </w:rPr>
        <w:t>Encourages Engagement</w:t>
      </w:r>
      <w:r w:rsidRPr="4155FE36" w:rsidR="2F9422B8">
        <w:rPr>
          <w:rFonts w:ascii="Arial" w:hAnsi="Arial" w:eastAsia="Arial" w:cs="Arial"/>
          <w:noProof w:val="0"/>
          <w:sz w:val="22"/>
          <w:szCs w:val="22"/>
          <w:lang w:val="en-GB"/>
        </w:rPr>
        <w:t xml:space="preserve">: </w:t>
      </w:r>
      <w:r w:rsidRPr="4155FE36" w:rsidR="21C6CDA1">
        <w:rPr>
          <w:rFonts w:ascii="Arial" w:hAnsi="Arial" w:eastAsia="Arial" w:cs="Arial"/>
          <w:noProof w:val="0"/>
          <w:sz w:val="22"/>
          <w:szCs w:val="22"/>
          <w:lang w:val="en-GB"/>
        </w:rPr>
        <w:t>Encourages</w:t>
      </w:r>
      <w:r w:rsidRPr="4155FE36" w:rsidR="1F7D6D5E">
        <w:rPr>
          <w:rFonts w:ascii="Arial" w:hAnsi="Arial" w:eastAsia="Arial" w:cs="Arial"/>
          <w:noProof w:val="0"/>
          <w:sz w:val="22"/>
          <w:szCs w:val="22"/>
          <w:lang w:val="en-GB"/>
        </w:rPr>
        <w:t xml:space="preserve"> clients to take part in social events and do important tasks. This can help people stay socially active and not become isolated. Activities can be measured, which makes it possible to plan and evaluate community integration projects, group </w:t>
      </w:r>
      <w:r w:rsidRPr="4155FE36" w:rsidR="1C277521">
        <w:rPr>
          <w:rFonts w:ascii="Arial" w:hAnsi="Arial" w:eastAsia="Arial" w:cs="Arial"/>
          <w:noProof w:val="0"/>
          <w:sz w:val="22"/>
          <w:szCs w:val="22"/>
          <w:lang w:val="en-GB"/>
        </w:rPr>
        <w:t>programmes,</w:t>
      </w:r>
      <w:r w:rsidRPr="4155FE36" w:rsidR="1F7D6D5E">
        <w:rPr>
          <w:rFonts w:ascii="Arial" w:hAnsi="Arial" w:eastAsia="Arial" w:cs="Arial"/>
          <w:noProof w:val="0"/>
          <w:sz w:val="22"/>
          <w:szCs w:val="22"/>
          <w:lang w:val="en-GB"/>
        </w:rPr>
        <w:t xml:space="preserve"> and recreational treatments</w:t>
      </w:r>
      <w:r w:rsidRPr="4155FE36" w:rsidR="000A5DA6">
        <w:rPr>
          <w:rFonts w:ascii="Arial" w:hAnsi="Arial" w:eastAsia="Arial" w:cs="Arial"/>
          <w:noProof w:val="0"/>
          <w:sz w:val="22"/>
          <w:szCs w:val="22"/>
          <w:lang w:val="en-GB"/>
        </w:rPr>
        <w:t xml:space="preserve">. </w:t>
      </w:r>
      <w:r w:rsidRPr="4155FE36" w:rsidR="69D3EEE8">
        <w:rPr>
          <w:rFonts w:ascii="Arial" w:hAnsi="Arial" w:eastAsia="Arial" w:cs="Arial"/>
          <w:noProof w:val="0"/>
          <w:sz w:val="22"/>
          <w:szCs w:val="22"/>
          <w:lang w:val="en-GB"/>
        </w:rPr>
        <w:t xml:space="preserve">This emphasises that </w:t>
      </w:r>
      <w:r w:rsidRPr="4155FE36" w:rsidR="69D3EEE8">
        <w:rPr>
          <w:rFonts w:ascii="Arial" w:hAnsi="Arial" w:eastAsia="Arial" w:cs="Arial"/>
          <w:noProof w:val="0"/>
          <w:sz w:val="22"/>
          <w:szCs w:val="22"/>
          <w:lang w:val="en-GB"/>
        </w:rPr>
        <w:t>maintaining</w:t>
      </w:r>
      <w:r w:rsidRPr="4155FE36" w:rsidR="69D3EEE8">
        <w:rPr>
          <w:rFonts w:ascii="Arial" w:hAnsi="Arial" w:eastAsia="Arial" w:cs="Arial"/>
          <w:noProof w:val="0"/>
          <w:sz w:val="22"/>
          <w:szCs w:val="22"/>
          <w:lang w:val="en-GB"/>
        </w:rPr>
        <w:t xml:space="preserve"> a busy lifestyle can help prevent the deterioration of both physical and mental health.</w:t>
      </w:r>
    </w:p>
    <w:p w:rsidR="454B1F49" w:rsidP="4ECD7E25" w:rsidRDefault="454B1F49" w14:paraId="6740A67B" w14:textId="0B4C4F96">
      <w:pPr>
        <w:spacing w:before="240" w:beforeAutospacing="off" w:after="240" w:afterAutospacing="off" w:line="360" w:lineRule="auto"/>
        <w:rPr>
          <w:rFonts w:ascii="Arial" w:hAnsi="Arial" w:eastAsia="Arial" w:cs="Arial"/>
          <w:noProof w:val="0"/>
          <w:sz w:val="22"/>
          <w:szCs w:val="22"/>
          <w:lang w:val="en-GB"/>
        </w:rPr>
      </w:pPr>
      <w:r w:rsidRPr="4155FE36" w:rsidR="54057A43">
        <w:rPr>
          <w:rFonts w:ascii="Arial" w:hAnsi="Arial" w:eastAsia="Arial" w:cs="Arial"/>
          <w:b w:val="1"/>
          <w:bCs w:val="1"/>
          <w:noProof w:val="0"/>
          <w:sz w:val="22"/>
          <w:szCs w:val="22"/>
          <w:lang w:val="en-GB"/>
        </w:rPr>
        <w:t>Limitations</w:t>
      </w:r>
      <w:r w:rsidRPr="4155FE36" w:rsidR="54057A43">
        <w:rPr>
          <w:rFonts w:ascii="Arial" w:hAnsi="Arial" w:eastAsia="Arial" w:cs="Arial"/>
          <w:noProof w:val="0"/>
          <w:sz w:val="22"/>
          <w:szCs w:val="22"/>
          <w:lang w:val="en-GB"/>
        </w:rPr>
        <w:t xml:space="preserve">: </w:t>
      </w:r>
      <w:r w:rsidRPr="4155FE36" w:rsidR="54057A43">
        <w:rPr>
          <w:rFonts w:ascii="Arial" w:hAnsi="Arial" w:eastAsia="Arial" w:cs="Arial"/>
          <w:noProof w:val="0"/>
          <w:sz w:val="22"/>
          <w:szCs w:val="22"/>
          <w:lang w:val="en-GB"/>
        </w:rPr>
        <w:t>Assuming that</w:t>
      </w:r>
      <w:r w:rsidRPr="4155FE36" w:rsidR="54057A43">
        <w:rPr>
          <w:rFonts w:ascii="Arial" w:hAnsi="Arial" w:eastAsia="Arial" w:cs="Arial"/>
          <w:noProof w:val="0"/>
          <w:sz w:val="22"/>
          <w:szCs w:val="22"/>
          <w:lang w:val="en-GB"/>
        </w:rPr>
        <w:t xml:space="preserve"> all seniors want to maintain an active lifestyle overlooks the needs of individuals who are chronically ill, shy, or disabled. </w:t>
      </w:r>
      <w:r w:rsidRPr="4155FE36" w:rsidR="5CE37AE9">
        <w:rPr>
          <w:rFonts w:ascii="Arial" w:hAnsi="Arial" w:eastAsia="Arial" w:cs="Arial"/>
          <w:noProof w:val="0"/>
          <w:sz w:val="22"/>
          <w:szCs w:val="22"/>
          <w:lang w:val="en-GB"/>
        </w:rPr>
        <w:t xml:space="preserve"> Cultural bias: Other cultures may place different importance on independence and productivity</w:t>
      </w:r>
      <w:r w:rsidRPr="4155FE36" w:rsidR="2FE92B0D">
        <w:rPr>
          <w:rFonts w:ascii="Arial" w:hAnsi="Arial" w:eastAsia="Arial" w:cs="Arial"/>
          <w:noProof w:val="0"/>
          <w:sz w:val="22"/>
          <w:szCs w:val="22"/>
          <w:lang w:val="en-GB"/>
        </w:rPr>
        <w:t>. A person</w:t>
      </w:r>
      <w:r w:rsidRPr="4155FE36" w:rsidR="5CE37AE9">
        <w:rPr>
          <w:rFonts w:ascii="Arial" w:hAnsi="Arial" w:eastAsia="Arial" w:cs="Arial"/>
          <w:noProof w:val="0"/>
          <w:sz w:val="22"/>
          <w:szCs w:val="22"/>
          <w:lang w:val="en-GB"/>
        </w:rPr>
        <w:t xml:space="preserve"> who values solitude may feel horrible about themselves</w:t>
      </w:r>
      <w:r w:rsidRPr="4155FE36" w:rsidR="5CE37AE9">
        <w:rPr>
          <w:rFonts w:ascii="Arial" w:hAnsi="Arial" w:eastAsia="Arial" w:cs="Arial"/>
          <w:noProof w:val="0"/>
          <w:sz w:val="22"/>
          <w:szCs w:val="22"/>
          <w:lang w:val="en-GB"/>
        </w:rPr>
        <w:t xml:space="preserve"> because of the assumption of </w:t>
      </w:r>
      <w:r w:rsidRPr="4155FE36" w:rsidR="1E292F46">
        <w:rPr>
          <w:rFonts w:ascii="Arial" w:hAnsi="Arial" w:eastAsia="Arial" w:cs="Arial"/>
          <w:noProof w:val="0"/>
          <w:sz w:val="22"/>
          <w:szCs w:val="22"/>
          <w:lang w:val="en-GB"/>
        </w:rPr>
        <w:t>conformity</w:t>
      </w:r>
      <w:r w:rsidRPr="4155FE36" w:rsidR="5CE37AE9">
        <w:rPr>
          <w:rFonts w:ascii="Arial" w:hAnsi="Arial" w:eastAsia="Arial" w:cs="Arial"/>
          <w:noProof w:val="0"/>
          <w:sz w:val="22"/>
          <w:szCs w:val="22"/>
          <w:lang w:val="en-GB"/>
        </w:rPr>
        <w:t>.</w:t>
      </w:r>
      <w:r w:rsidRPr="4155FE36" w:rsidR="454B1F49">
        <w:rPr>
          <w:rFonts w:ascii="Arial" w:hAnsi="Arial" w:eastAsia="Arial" w:cs="Arial"/>
          <w:noProof w:val="0"/>
          <w:sz w:val="22"/>
          <w:szCs w:val="22"/>
          <w:lang w:val="en-GB"/>
        </w:rPr>
        <w:t xml:space="preserve"> It does not </w:t>
      </w:r>
      <w:r w:rsidRPr="4155FE36" w:rsidR="02A1FA52">
        <w:rPr>
          <w:rFonts w:ascii="Arial" w:hAnsi="Arial" w:eastAsia="Arial" w:cs="Arial"/>
          <w:noProof w:val="0"/>
          <w:sz w:val="22"/>
          <w:szCs w:val="22"/>
          <w:lang w:val="en-GB"/>
        </w:rPr>
        <w:t>consider</w:t>
      </w:r>
      <w:r w:rsidRPr="4155FE36" w:rsidR="55B95129">
        <w:rPr>
          <w:rFonts w:ascii="Arial" w:hAnsi="Arial" w:eastAsia="Arial" w:cs="Arial"/>
          <w:noProof w:val="0"/>
          <w:sz w:val="22"/>
          <w:szCs w:val="22"/>
          <w:lang w:val="en-GB"/>
        </w:rPr>
        <w:t xml:space="preserve"> how problems with money, long-term illnesses, and physical decline can make it hard or impossible to </w:t>
      </w:r>
      <w:r w:rsidRPr="4155FE36" w:rsidR="55B95129">
        <w:rPr>
          <w:rFonts w:ascii="Arial" w:hAnsi="Arial" w:eastAsia="Arial" w:cs="Arial"/>
          <w:noProof w:val="0"/>
          <w:sz w:val="22"/>
          <w:szCs w:val="22"/>
          <w:lang w:val="en-GB"/>
        </w:rPr>
        <w:t>maintain</w:t>
      </w:r>
      <w:r w:rsidRPr="4155FE36" w:rsidR="55B95129">
        <w:rPr>
          <w:rFonts w:ascii="Arial" w:hAnsi="Arial" w:eastAsia="Arial" w:cs="Arial"/>
          <w:noProof w:val="0"/>
          <w:sz w:val="22"/>
          <w:szCs w:val="22"/>
          <w:lang w:val="en-GB"/>
        </w:rPr>
        <w:t xml:space="preserve"> a busy lifestyle. </w:t>
      </w:r>
    </w:p>
    <w:p w:rsidR="4ECD7E25" w:rsidP="4ECD7E25" w:rsidRDefault="4ECD7E25" w14:paraId="170730F4" w14:textId="598A0C5A">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3370CE7D" w:rsidP="3370CE7D" w:rsidRDefault="3370CE7D" w14:paraId="3FBC3A21" w14:textId="67D5788A">
      <w:pPr>
        <w:pStyle w:val="Normal"/>
        <w:spacing w:line="360" w:lineRule="auto"/>
        <w:rPr>
          <w:rFonts w:ascii="Arial" w:hAnsi="Arial" w:eastAsia="Arial" w:cs="Arial"/>
          <w:b w:val="1"/>
          <w:bCs w:val="1"/>
          <w:sz w:val="22"/>
          <w:szCs w:val="22"/>
        </w:rPr>
      </w:pPr>
    </w:p>
    <w:p w:rsidR="3370CE7D" w:rsidP="3370CE7D" w:rsidRDefault="3370CE7D" w14:paraId="56F8F104" w14:textId="556237AC">
      <w:pPr>
        <w:pStyle w:val="Normal"/>
        <w:spacing w:line="360" w:lineRule="auto"/>
        <w:rPr>
          <w:rFonts w:ascii="Arial" w:hAnsi="Arial" w:eastAsia="Arial" w:cs="Arial"/>
          <w:b w:val="1"/>
          <w:bCs w:val="1"/>
          <w:sz w:val="22"/>
          <w:szCs w:val="22"/>
        </w:rPr>
      </w:pPr>
    </w:p>
    <w:p w:rsidR="3370CE7D" w:rsidP="3370CE7D" w:rsidRDefault="3370CE7D" w14:paraId="3679E23C" w14:textId="6AD33BB3">
      <w:pPr>
        <w:pStyle w:val="Normal"/>
        <w:spacing w:line="360" w:lineRule="auto"/>
        <w:rPr>
          <w:rFonts w:ascii="Arial" w:hAnsi="Arial" w:eastAsia="Arial" w:cs="Arial"/>
          <w:b w:val="1"/>
          <w:bCs w:val="1"/>
          <w:sz w:val="22"/>
          <w:szCs w:val="22"/>
        </w:rPr>
      </w:pPr>
    </w:p>
    <w:p w:rsidR="3370CE7D" w:rsidP="3370CE7D" w:rsidRDefault="3370CE7D" w14:paraId="6420995A" w14:textId="5A5F6374">
      <w:pPr>
        <w:pStyle w:val="Normal"/>
        <w:spacing w:line="360" w:lineRule="auto"/>
        <w:rPr>
          <w:rFonts w:ascii="Arial" w:hAnsi="Arial" w:eastAsia="Arial" w:cs="Arial"/>
          <w:b w:val="1"/>
          <w:bCs w:val="1"/>
          <w:sz w:val="22"/>
          <w:szCs w:val="22"/>
        </w:rPr>
      </w:pPr>
    </w:p>
    <w:p w:rsidR="3370CE7D" w:rsidP="3370CE7D" w:rsidRDefault="3370CE7D" w14:paraId="760BE100" w14:textId="32E31F97">
      <w:pPr>
        <w:pStyle w:val="Normal"/>
        <w:spacing w:line="360" w:lineRule="auto"/>
        <w:rPr>
          <w:rFonts w:ascii="Arial" w:hAnsi="Arial" w:eastAsia="Arial" w:cs="Arial"/>
          <w:b w:val="1"/>
          <w:bCs w:val="1"/>
          <w:sz w:val="22"/>
          <w:szCs w:val="22"/>
        </w:rPr>
      </w:pPr>
    </w:p>
    <w:p w:rsidR="4ECD7E25" w:rsidP="4ECD7E25" w:rsidRDefault="4ECD7E25" w14:paraId="09E87E00" w14:textId="1CC2CD1F">
      <w:pPr>
        <w:pStyle w:val="Normal"/>
        <w:spacing w:line="360" w:lineRule="auto"/>
        <w:rPr>
          <w:rFonts w:ascii="Arial" w:hAnsi="Arial" w:eastAsia="Arial" w:cs="Arial"/>
          <w:b w:val="1"/>
          <w:bCs w:val="1"/>
          <w:sz w:val="22"/>
          <w:szCs w:val="22"/>
        </w:rPr>
      </w:pPr>
    </w:p>
    <w:p w:rsidR="4ECD7E25" w:rsidP="4ECD7E25" w:rsidRDefault="4ECD7E25" w14:paraId="7AD57BEE" w14:textId="660AA768">
      <w:pPr>
        <w:pStyle w:val="Normal"/>
        <w:spacing w:line="360" w:lineRule="auto"/>
        <w:rPr>
          <w:rFonts w:ascii="Arial" w:hAnsi="Arial" w:eastAsia="Arial" w:cs="Arial"/>
          <w:b w:val="1"/>
          <w:bCs w:val="1"/>
          <w:sz w:val="22"/>
          <w:szCs w:val="22"/>
        </w:rPr>
      </w:pPr>
    </w:p>
    <w:p w:rsidR="4ECD7E25" w:rsidP="4ECD7E25" w:rsidRDefault="4ECD7E25" w14:paraId="3BC54E2B" w14:textId="23879E7A">
      <w:pPr>
        <w:pStyle w:val="Normal"/>
        <w:spacing w:line="360" w:lineRule="auto"/>
        <w:rPr>
          <w:rFonts w:ascii="Arial" w:hAnsi="Arial" w:eastAsia="Arial" w:cs="Arial"/>
          <w:b w:val="1"/>
          <w:bCs w:val="1"/>
          <w:sz w:val="22"/>
          <w:szCs w:val="22"/>
        </w:rPr>
      </w:pPr>
    </w:p>
    <w:p w:rsidR="4ECD7E25" w:rsidP="4ECD7E25" w:rsidRDefault="4ECD7E25" w14:paraId="1FE04288" w14:textId="1DF70461">
      <w:pPr>
        <w:pStyle w:val="Normal"/>
        <w:spacing w:line="360" w:lineRule="auto"/>
        <w:rPr>
          <w:rFonts w:ascii="Arial" w:hAnsi="Arial" w:eastAsia="Arial" w:cs="Arial"/>
          <w:b w:val="1"/>
          <w:bCs w:val="1"/>
          <w:sz w:val="22"/>
          <w:szCs w:val="22"/>
        </w:rPr>
      </w:pPr>
    </w:p>
    <w:p w:rsidR="4ECD7E25" w:rsidP="4ECD7E25" w:rsidRDefault="4ECD7E25" w14:paraId="2D496DA6" w14:textId="67DC5623">
      <w:pPr>
        <w:pStyle w:val="Normal"/>
        <w:spacing w:line="360" w:lineRule="auto"/>
        <w:rPr>
          <w:rFonts w:ascii="Arial" w:hAnsi="Arial" w:eastAsia="Arial" w:cs="Arial"/>
          <w:b w:val="1"/>
          <w:bCs w:val="1"/>
          <w:sz w:val="22"/>
          <w:szCs w:val="22"/>
        </w:rPr>
      </w:pPr>
    </w:p>
    <w:p w:rsidR="4ECD7E25" w:rsidP="4ECD7E25" w:rsidRDefault="4ECD7E25" w14:paraId="61849848" w14:textId="6F90713F">
      <w:pPr>
        <w:pStyle w:val="Normal"/>
        <w:spacing w:line="360" w:lineRule="auto"/>
        <w:rPr>
          <w:rFonts w:ascii="Arial" w:hAnsi="Arial" w:eastAsia="Arial" w:cs="Arial"/>
          <w:b w:val="1"/>
          <w:bCs w:val="1"/>
          <w:sz w:val="22"/>
          <w:szCs w:val="22"/>
        </w:rPr>
      </w:pPr>
    </w:p>
    <w:p w:rsidR="4ECD7E25" w:rsidP="4ECD7E25" w:rsidRDefault="4ECD7E25" w14:paraId="009FFE74" w14:textId="0EB31B48">
      <w:pPr>
        <w:pStyle w:val="Normal"/>
        <w:spacing w:line="360" w:lineRule="auto"/>
        <w:rPr>
          <w:rFonts w:ascii="Arial" w:hAnsi="Arial" w:eastAsia="Arial" w:cs="Arial"/>
          <w:b w:val="1"/>
          <w:bCs w:val="1"/>
          <w:sz w:val="22"/>
          <w:szCs w:val="22"/>
        </w:rPr>
      </w:pPr>
    </w:p>
    <w:p w:rsidR="4ECD7E25" w:rsidP="4ECD7E25" w:rsidRDefault="4ECD7E25" w14:paraId="4899DC1D" w14:textId="5CFDA622">
      <w:pPr>
        <w:pStyle w:val="Normal"/>
        <w:spacing w:line="360" w:lineRule="auto"/>
        <w:rPr>
          <w:rFonts w:ascii="Arial" w:hAnsi="Arial" w:eastAsia="Arial" w:cs="Arial"/>
          <w:b w:val="1"/>
          <w:bCs w:val="1"/>
          <w:sz w:val="22"/>
          <w:szCs w:val="22"/>
        </w:rPr>
      </w:pPr>
    </w:p>
    <w:p w:rsidR="4ECD7E25" w:rsidP="4ECD7E25" w:rsidRDefault="4ECD7E25" w14:paraId="4636C1CF" w14:textId="074F6D6D">
      <w:pPr>
        <w:pStyle w:val="Normal"/>
        <w:spacing w:line="360" w:lineRule="auto"/>
        <w:rPr>
          <w:rFonts w:ascii="Arial" w:hAnsi="Arial" w:eastAsia="Arial" w:cs="Arial"/>
          <w:b w:val="1"/>
          <w:bCs w:val="1"/>
          <w:sz w:val="22"/>
          <w:szCs w:val="22"/>
        </w:rPr>
      </w:pPr>
    </w:p>
    <w:p w:rsidR="6B8767C9" w:rsidP="3370CE7D" w:rsidRDefault="6B8767C9" w14:paraId="071890CD" w14:textId="7F578292">
      <w:pPr>
        <w:pStyle w:val="Normal"/>
        <w:spacing w:line="360" w:lineRule="auto"/>
        <w:rPr>
          <w:rFonts w:ascii="Arial" w:hAnsi="Arial" w:eastAsia="Arial" w:cs="Arial"/>
          <w:b w:val="1"/>
          <w:bCs w:val="1"/>
          <w:sz w:val="22"/>
          <w:szCs w:val="22"/>
        </w:rPr>
      </w:pPr>
      <w:r w:rsidRPr="4ECD7E25" w:rsidR="6B8767C9">
        <w:rPr>
          <w:rFonts w:ascii="Arial" w:hAnsi="Arial" w:eastAsia="Arial" w:cs="Arial"/>
          <w:b w:val="1"/>
          <w:bCs w:val="1"/>
          <w:sz w:val="22"/>
          <w:szCs w:val="22"/>
        </w:rPr>
        <w:t>Conclusion</w:t>
      </w:r>
    </w:p>
    <w:p w:rsidR="6B8767C9" w:rsidP="3370CE7D" w:rsidRDefault="6B8767C9" w14:paraId="036AB8A6" w14:textId="66A23F1E">
      <w:pPr>
        <w:pStyle w:val="Normal"/>
        <w:spacing w:line="360" w:lineRule="auto"/>
        <w:rPr>
          <w:rFonts w:ascii="Arial" w:hAnsi="Arial" w:eastAsia="Arial" w:cs="Arial"/>
          <w:sz w:val="22"/>
          <w:szCs w:val="22"/>
        </w:rPr>
      </w:pPr>
      <w:r w:rsidRPr="4ECD7E25" w:rsidR="6B8767C9">
        <w:rPr>
          <w:rFonts w:ascii="Arial" w:hAnsi="Arial" w:eastAsia="Arial" w:cs="Arial"/>
          <w:sz w:val="22"/>
          <w:szCs w:val="22"/>
        </w:rPr>
        <w:t xml:space="preserve">We can help elderly </w:t>
      </w:r>
      <w:r w:rsidRPr="4ECD7E25" w:rsidR="07165DF5">
        <w:rPr>
          <w:rFonts w:ascii="Arial" w:hAnsi="Arial" w:eastAsia="Arial" w:cs="Arial"/>
          <w:sz w:val="22"/>
          <w:szCs w:val="22"/>
        </w:rPr>
        <w:t xml:space="preserve">individuals navigate this delicate and challenging stage of their life more effectively if we apply Erikson's and Activity </w:t>
      </w:r>
      <w:r w:rsidRPr="4ECD7E25" w:rsidR="02A87E14">
        <w:rPr>
          <w:rFonts w:ascii="Arial" w:hAnsi="Arial" w:eastAsia="Arial" w:cs="Arial"/>
          <w:sz w:val="22"/>
          <w:szCs w:val="22"/>
        </w:rPr>
        <w:t xml:space="preserve">Theory. </w:t>
      </w:r>
      <w:r w:rsidRPr="4ECD7E25" w:rsidR="0694B9DF">
        <w:rPr>
          <w:rFonts w:ascii="Arial" w:hAnsi="Arial" w:eastAsia="Arial" w:cs="Arial"/>
          <w:noProof w:val="0"/>
          <w:sz w:val="22"/>
          <w:szCs w:val="22"/>
          <w:lang w:val="en-GB"/>
        </w:rPr>
        <w:t xml:space="preserve">These psychological </w:t>
      </w:r>
      <w:r w:rsidRPr="4ECD7E25" w:rsidR="0105761A">
        <w:rPr>
          <w:rFonts w:ascii="Arial" w:hAnsi="Arial" w:eastAsia="Arial" w:cs="Arial"/>
          <w:noProof w:val="0"/>
          <w:sz w:val="22"/>
          <w:szCs w:val="22"/>
          <w:lang w:val="en-GB"/>
        </w:rPr>
        <w:t xml:space="preserve">theories can help people who have dementia deal with the tough mental and behavioural </w:t>
      </w:r>
      <w:r w:rsidRPr="4ECD7E25" w:rsidR="70ED8001">
        <w:rPr>
          <w:rFonts w:ascii="Arial" w:hAnsi="Arial" w:eastAsia="Arial" w:cs="Arial"/>
          <w:noProof w:val="0"/>
          <w:sz w:val="22"/>
          <w:szCs w:val="22"/>
          <w:lang w:val="en-GB"/>
        </w:rPr>
        <w:t>issues that</w:t>
      </w:r>
      <w:r w:rsidRPr="4ECD7E25" w:rsidR="0105761A">
        <w:rPr>
          <w:rFonts w:ascii="Arial" w:hAnsi="Arial" w:eastAsia="Arial" w:cs="Arial"/>
          <w:noProof w:val="0"/>
          <w:sz w:val="22"/>
          <w:szCs w:val="22"/>
          <w:lang w:val="en-GB"/>
        </w:rPr>
        <w:t xml:space="preserve"> come with </w:t>
      </w:r>
      <w:r w:rsidRPr="4ECD7E25" w:rsidR="5AEE4AB5">
        <w:rPr>
          <w:rFonts w:ascii="Arial" w:hAnsi="Arial" w:eastAsia="Arial" w:cs="Arial"/>
          <w:noProof w:val="0"/>
          <w:sz w:val="22"/>
          <w:szCs w:val="22"/>
          <w:lang w:val="en-GB"/>
        </w:rPr>
        <w:t xml:space="preserve">it. </w:t>
      </w:r>
      <w:r w:rsidRPr="4ECD7E25" w:rsidR="0694B9DF">
        <w:rPr>
          <w:rFonts w:ascii="Arial" w:hAnsi="Arial" w:eastAsia="Arial" w:cs="Arial"/>
          <w:noProof w:val="0"/>
          <w:sz w:val="22"/>
          <w:szCs w:val="22"/>
          <w:lang w:val="en-GB"/>
        </w:rPr>
        <w:t xml:space="preserve">This can help patients feel loved and </w:t>
      </w:r>
      <w:r w:rsidRPr="4ECD7E25" w:rsidR="1E4F2F65">
        <w:rPr>
          <w:rFonts w:ascii="Arial" w:hAnsi="Arial" w:eastAsia="Arial" w:cs="Arial"/>
          <w:noProof w:val="0"/>
          <w:sz w:val="22"/>
          <w:szCs w:val="22"/>
          <w:lang w:val="en-GB"/>
        </w:rPr>
        <w:t>connected and</w:t>
      </w:r>
      <w:r w:rsidRPr="4ECD7E25" w:rsidR="485213A1">
        <w:rPr>
          <w:rFonts w:ascii="Arial" w:hAnsi="Arial" w:eastAsia="Arial" w:cs="Arial"/>
          <w:noProof w:val="0"/>
          <w:sz w:val="22"/>
          <w:szCs w:val="22"/>
          <w:lang w:val="en-GB"/>
        </w:rPr>
        <w:t xml:space="preserve"> be at ease, feeling more whole, important,</w:t>
      </w:r>
      <w:r w:rsidRPr="4ECD7E25" w:rsidR="485213A1">
        <w:rPr>
          <w:rFonts w:ascii="Arial" w:hAnsi="Arial" w:eastAsia="Arial" w:cs="Arial"/>
          <w:noProof w:val="0"/>
          <w:sz w:val="22"/>
          <w:szCs w:val="22"/>
          <w:lang w:val="en-GB"/>
        </w:rPr>
        <w:t xml:space="preserve"> </w:t>
      </w:r>
      <w:r w:rsidRPr="4ECD7E25" w:rsidR="6B8767C9">
        <w:rPr>
          <w:rFonts w:ascii="Arial" w:hAnsi="Arial" w:eastAsia="Arial" w:cs="Arial"/>
          <w:sz w:val="22"/>
          <w:szCs w:val="22"/>
        </w:rPr>
        <w:t xml:space="preserve">and </w:t>
      </w:r>
      <w:r w:rsidRPr="4ECD7E25" w:rsidR="2FEAC671">
        <w:rPr>
          <w:rFonts w:ascii="Arial" w:hAnsi="Arial" w:eastAsia="Arial" w:cs="Arial"/>
          <w:sz w:val="22"/>
          <w:szCs w:val="22"/>
        </w:rPr>
        <w:t>fulfilled</w:t>
      </w:r>
      <w:r w:rsidRPr="4ECD7E25" w:rsidR="6B8767C9">
        <w:rPr>
          <w:rFonts w:ascii="Arial" w:hAnsi="Arial" w:eastAsia="Arial" w:cs="Arial"/>
          <w:sz w:val="22"/>
          <w:szCs w:val="22"/>
        </w:rPr>
        <w:t xml:space="preserve">. Professionals must tailor activities to their interests and abilities. </w:t>
      </w:r>
    </w:p>
    <w:p w:rsidR="3370CE7D" w:rsidP="4ECD7E25" w:rsidRDefault="3370CE7D" w14:paraId="305338C7" w14:textId="43122BC7">
      <w:pPr>
        <w:pStyle w:val="Heading1"/>
        <w:suppressLineNumbers w:val="0"/>
        <w:spacing w:before="0" w:beforeAutospacing="off" w:after="160" w:afterAutospacing="off" w:line="360" w:lineRule="auto"/>
        <w:ind w:left="0" w:right="0"/>
        <w:jc w:val="left"/>
        <w:rPr>
          <w:rFonts w:ascii="Arial" w:hAnsi="Arial" w:eastAsia="Arial" w:cs="Arial"/>
          <w:sz w:val="22"/>
          <w:szCs w:val="22"/>
        </w:rPr>
      </w:pPr>
    </w:p>
    <w:p w:rsidR="3370CE7D" w:rsidP="4ECD7E25" w:rsidRDefault="3370CE7D" w14:paraId="21F39440" w14:textId="60667311">
      <w:pPr>
        <w:pStyle w:val="Heading1"/>
        <w:spacing w:line="360" w:lineRule="auto"/>
        <w:rPr>
          <w:rFonts w:ascii="Arial" w:hAnsi="Arial" w:eastAsia="Arial" w:cs="Arial"/>
          <w:b w:val="1"/>
          <w:bCs w:val="1"/>
          <w:noProof w:val="0"/>
          <w:sz w:val="22"/>
          <w:szCs w:val="22"/>
          <w:lang w:val="en-GB"/>
        </w:rPr>
      </w:pPr>
    </w:p>
    <w:p w:rsidR="3370CE7D" w:rsidP="4ECD7E25" w:rsidRDefault="3370CE7D" w14:paraId="275CE4D6" w14:textId="2A10B11E">
      <w:pPr>
        <w:pStyle w:val="Heading1"/>
        <w:spacing w:line="360" w:lineRule="auto"/>
        <w:rPr>
          <w:rFonts w:ascii="Times New Roman" w:hAnsi="Times New Roman" w:eastAsia="Times New Roman" w:cs="Times New Roman"/>
          <w:b w:val="1"/>
          <w:bCs w:val="1"/>
          <w:noProof w:val="0"/>
          <w:sz w:val="36"/>
          <w:szCs w:val="36"/>
          <w:lang w:val="en-GB"/>
        </w:rPr>
      </w:pPr>
    </w:p>
    <w:p w:rsidR="3370CE7D" w:rsidP="4ECD7E25" w:rsidRDefault="3370CE7D" w14:paraId="4A73C572" w14:textId="44148DFB">
      <w:pPr>
        <w:pStyle w:val="Heading1"/>
        <w:spacing w:line="360" w:lineRule="auto"/>
        <w:rPr>
          <w:rFonts w:ascii="Times New Roman" w:hAnsi="Times New Roman" w:eastAsia="Times New Roman" w:cs="Times New Roman"/>
          <w:b w:val="1"/>
          <w:bCs w:val="1"/>
          <w:noProof w:val="0"/>
          <w:sz w:val="36"/>
          <w:szCs w:val="36"/>
          <w:lang w:val="en-GB"/>
        </w:rPr>
      </w:pPr>
    </w:p>
    <w:p w:rsidR="3370CE7D" w:rsidP="4ECD7E25" w:rsidRDefault="3370CE7D" w14:paraId="09E0BA75" w14:textId="590CB3F6">
      <w:pPr>
        <w:pStyle w:val="Normal"/>
        <w:spacing w:line="360" w:lineRule="auto"/>
        <w:rPr>
          <w:rFonts w:ascii="Times New Roman" w:hAnsi="Times New Roman" w:eastAsia="Times New Roman" w:cs="Times New Roman"/>
          <w:b w:val="1"/>
          <w:bCs w:val="1"/>
          <w:noProof w:val="0"/>
          <w:sz w:val="22"/>
          <w:szCs w:val="22"/>
          <w:lang w:val="en-GB"/>
        </w:rPr>
      </w:pPr>
    </w:p>
    <w:p w:rsidR="3370CE7D" w:rsidP="4ECD7E25" w:rsidRDefault="3370CE7D" w14:paraId="4DD5B1D3" w14:textId="2F336DE4">
      <w:pPr>
        <w:pStyle w:val="Normal"/>
        <w:spacing w:line="360" w:lineRule="auto"/>
        <w:rPr>
          <w:rFonts w:ascii="Times New Roman" w:hAnsi="Times New Roman" w:eastAsia="Times New Roman" w:cs="Times New Roman"/>
          <w:b w:val="1"/>
          <w:bCs w:val="1"/>
          <w:noProof w:val="0"/>
          <w:sz w:val="22"/>
          <w:szCs w:val="22"/>
          <w:lang w:val="en-GB"/>
        </w:rPr>
      </w:pPr>
    </w:p>
    <w:p w:rsidR="3370CE7D" w:rsidP="4ECD7E25" w:rsidRDefault="3370CE7D" w14:paraId="019933A6" w14:textId="6AEEB451">
      <w:pPr>
        <w:pStyle w:val="Normal"/>
        <w:spacing w:line="360" w:lineRule="auto"/>
        <w:rPr>
          <w:rFonts w:ascii="Times New Roman" w:hAnsi="Times New Roman" w:eastAsia="Times New Roman" w:cs="Times New Roman"/>
          <w:b w:val="1"/>
          <w:bCs w:val="1"/>
          <w:noProof w:val="0"/>
          <w:sz w:val="22"/>
          <w:szCs w:val="22"/>
          <w:lang w:val="en-GB"/>
        </w:rPr>
      </w:pPr>
    </w:p>
    <w:p w:rsidR="3370CE7D" w:rsidP="4ECD7E25" w:rsidRDefault="3370CE7D" w14:paraId="0DB52F10" w14:textId="11B52279">
      <w:pPr>
        <w:pStyle w:val="Normal"/>
        <w:spacing w:line="360" w:lineRule="auto"/>
        <w:rPr>
          <w:rFonts w:ascii="Times New Roman" w:hAnsi="Times New Roman" w:eastAsia="Times New Roman" w:cs="Times New Roman"/>
          <w:b w:val="1"/>
          <w:bCs w:val="1"/>
          <w:noProof w:val="0"/>
          <w:sz w:val="22"/>
          <w:szCs w:val="22"/>
          <w:lang w:val="en-GB"/>
        </w:rPr>
      </w:pPr>
    </w:p>
    <w:p w:rsidR="3370CE7D" w:rsidP="4ECD7E25" w:rsidRDefault="3370CE7D" w14:paraId="315A6F90" w14:textId="55FD24D5">
      <w:pPr>
        <w:pStyle w:val="Normal"/>
        <w:spacing w:line="360" w:lineRule="auto"/>
        <w:rPr>
          <w:rFonts w:ascii="Times New Roman" w:hAnsi="Times New Roman" w:eastAsia="Times New Roman" w:cs="Times New Roman"/>
          <w:b w:val="1"/>
          <w:bCs w:val="1"/>
          <w:noProof w:val="0"/>
          <w:sz w:val="22"/>
          <w:szCs w:val="22"/>
          <w:lang w:val="en-GB"/>
        </w:rPr>
      </w:pPr>
    </w:p>
    <w:p w:rsidR="3370CE7D" w:rsidP="4ECD7E25" w:rsidRDefault="3370CE7D" w14:paraId="57E62D61" w14:textId="74DCDC47">
      <w:pPr>
        <w:pStyle w:val="Normal"/>
        <w:spacing w:line="360" w:lineRule="auto"/>
        <w:rPr>
          <w:rFonts w:ascii="Times New Roman" w:hAnsi="Times New Roman" w:eastAsia="Times New Roman" w:cs="Times New Roman"/>
          <w:b w:val="1"/>
          <w:bCs w:val="1"/>
          <w:noProof w:val="0"/>
          <w:sz w:val="22"/>
          <w:szCs w:val="22"/>
          <w:lang w:val="en-GB"/>
        </w:rPr>
      </w:pPr>
    </w:p>
    <w:p w:rsidR="3370CE7D" w:rsidP="4ECD7E25" w:rsidRDefault="3370CE7D" w14:paraId="6FB2B709" w14:textId="79ED8917">
      <w:pPr>
        <w:pStyle w:val="Normal"/>
        <w:spacing w:line="360" w:lineRule="auto"/>
        <w:rPr>
          <w:rFonts w:ascii="Times New Roman" w:hAnsi="Times New Roman" w:eastAsia="Times New Roman" w:cs="Times New Roman"/>
          <w:b w:val="1"/>
          <w:bCs w:val="1"/>
          <w:noProof w:val="0"/>
          <w:sz w:val="22"/>
          <w:szCs w:val="22"/>
          <w:lang w:val="en-GB"/>
        </w:rPr>
      </w:pPr>
    </w:p>
    <w:p w:rsidR="3370CE7D" w:rsidP="4ECD7E25" w:rsidRDefault="3370CE7D" w14:paraId="3B9C3FF7" w14:textId="2192F6D6">
      <w:pPr>
        <w:pStyle w:val="Normal"/>
        <w:spacing w:line="360" w:lineRule="auto"/>
        <w:rPr>
          <w:rFonts w:ascii="Times New Roman" w:hAnsi="Times New Roman" w:eastAsia="Times New Roman" w:cs="Times New Roman"/>
          <w:b w:val="1"/>
          <w:bCs w:val="1"/>
          <w:noProof w:val="0"/>
          <w:sz w:val="22"/>
          <w:szCs w:val="22"/>
          <w:lang w:val="en-GB"/>
        </w:rPr>
      </w:pPr>
    </w:p>
    <w:p w:rsidR="3370CE7D" w:rsidP="4155FE36" w:rsidRDefault="3370CE7D" w14:paraId="48B84D99" w14:textId="33DB0434">
      <w:pPr>
        <w:pStyle w:val="Normal"/>
        <w:spacing w:line="360" w:lineRule="auto"/>
        <w:rPr>
          <w:rFonts w:ascii="Times New Roman" w:hAnsi="Times New Roman" w:eastAsia="Times New Roman" w:cs="Times New Roman"/>
          <w:b w:val="1"/>
          <w:bCs w:val="1"/>
          <w:noProof w:val="0"/>
          <w:sz w:val="22"/>
          <w:szCs w:val="22"/>
          <w:lang w:val="en-GB"/>
        </w:rPr>
      </w:pPr>
    </w:p>
    <w:p w:rsidR="3370CE7D" w:rsidP="4155FE36" w:rsidRDefault="3370CE7D" w14:paraId="708BBCC0" w14:textId="39EF6A54">
      <w:pPr>
        <w:pStyle w:val="Normal"/>
        <w:spacing w:line="360" w:lineRule="auto"/>
        <w:rPr>
          <w:rFonts w:ascii="Times New Roman" w:hAnsi="Times New Roman" w:eastAsia="Times New Roman" w:cs="Times New Roman"/>
          <w:b w:val="1"/>
          <w:bCs w:val="1"/>
          <w:noProof w:val="0"/>
          <w:sz w:val="22"/>
          <w:szCs w:val="22"/>
          <w:lang w:val="en-GB"/>
        </w:rPr>
      </w:pPr>
    </w:p>
    <w:p w:rsidR="3370CE7D" w:rsidP="4ECD7E25" w:rsidRDefault="3370CE7D" w14:paraId="1FC7D3E6" w14:textId="5C81E656">
      <w:pPr>
        <w:pStyle w:val="Normal"/>
        <w:spacing w:line="360" w:lineRule="auto"/>
        <w:rPr>
          <w:rFonts w:ascii="Times New Roman" w:hAnsi="Times New Roman" w:eastAsia="Times New Roman" w:cs="Times New Roman"/>
          <w:b w:val="1"/>
          <w:bCs w:val="1"/>
          <w:noProof w:val="0"/>
          <w:sz w:val="22"/>
          <w:szCs w:val="22"/>
          <w:lang w:val="en-GB"/>
        </w:rPr>
      </w:pPr>
      <w:r w:rsidRPr="4155FE36" w:rsidR="6115DA7A">
        <w:rPr>
          <w:rFonts w:ascii="Times New Roman" w:hAnsi="Times New Roman" w:eastAsia="Times New Roman" w:cs="Times New Roman"/>
          <w:b w:val="1"/>
          <w:bCs w:val="1"/>
          <w:noProof w:val="0"/>
          <w:sz w:val="22"/>
          <w:szCs w:val="22"/>
          <w:lang w:val="en-GB"/>
        </w:rPr>
        <w:t>Reference</w:t>
      </w:r>
      <w:r w:rsidRPr="4155FE36" w:rsidR="2FAE428D">
        <w:rPr>
          <w:rFonts w:ascii="Times New Roman" w:hAnsi="Times New Roman" w:eastAsia="Times New Roman" w:cs="Times New Roman"/>
          <w:b w:val="1"/>
          <w:bCs w:val="1"/>
          <w:noProof w:val="0"/>
          <w:sz w:val="22"/>
          <w:szCs w:val="22"/>
          <w:lang w:val="en-GB"/>
        </w:rPr>
        <w:t>s</w:t>
      </w:r>
    </w:p>
    <w:p w:rsidR="3370CE7D" w:rsidP="4ECD7E25" w:rsidRDefault="3370CE7D" w14:paraId="30091CD3" w14:textId="2DF43FCF">
      <w:pPr>
        <w:pStyle w:val="Normal"/>
        <w:spacing w:before="0" w:beforeAutospacing="off" w:after="240" w:afterAutospacing="off" w:line="360" w:lineRule="auto"/>
        <w:rPr>
          <w:rFonts w:ascii="Times New Roman" w:hAnsi="Times New Roman" w:eastAsia="Times New Roman" w:cs="Times New Roman"/>
          <w:b w:val="1"/>
          <w:bCs w:val="1"/>
          <w:noProof w:val="0"/>
          <w:sz w:val="22"/>
          <w:szCs w:val="22"/>
          <w:lang w:val="en-GB"/>
        </w:rPr>
      </w:pPr>
      <w:r w:rsidRPr="4ECD7E25" w:rsidR="4CF3B871">
        <w:rPr>
          <w:rFonts w:ascii="Times New Roman" w:hAnsi="Times New Roman" w:eastAsia="Times New Roman" w:cs="Times New Roman"/>
          <w:noProof w:val="0"/>
          <w:sz w:val="24"/>
          <w:szCs w:val="24"/>
          <w:lang w:val="en-GB"/>
        </w:rPr>
        <w:t xml:space="preserve">Arvanitakis, Z., Shah, R.C. and Bennett, D.A. (2020). Diagnosis and Management of Dementia: Review. </w:t>
      </w:r>
      <w:r w:rsidRPr="4ECD7E25" w:rsidR="4CF3B871">
        <w:rPr>
          <w:rFonts w:ascii="Times New Roman" w:hAnsi="Times New Roman" w:eastAsia="Times New Roman" w:cs="Times New Roman"/>
          <w:i w:val="1"/>
          <w:iCs w:val="1"/>
          <w:noProof w:val="0"/>
          <w:sz w:val="24"/>
          <w:szCs w:val="24"/>
          <w:lang w:val="en-GB"/>
        </w:rPr>
        <w:t>Jama</w:t>
      </w:r>
      <w:r w:rsidRPr="4ECD7E25" w:rsidR="4CF3B871">
        <w:rPr>
          <w:rFonts w:ascii="Times New Roman" w:hAnsi="Times New Roman" w:eastAsia="Times New Roman" w:cs="Times New Roman"/>
          <w:noProof w:val="0"/>
          <w:sz w:val="24"/>
          <w:szCs w:val="24"/>
          <w:lang w:val="en-GB"/>
        </w:rPr>
        <w:t xml:space="preserve">, [online] 322(16), pp.1589–1599. </w:t>
      </w:r>
      <w:r w:rsidRPr="4ECD7E25" w:rsidR="4CF3B871">
        <w:rPr>
          <w:rFonts w:ascii="Times New Roman" w:hAnsi="Times New Roman" w:eastAsia="Times New Roman" w:cs="Times New Roman"/>
          <w:noProof w:val="0"/>
          <w:sz w:val="24"/>
          <w:szCs w:val="24"/>
          <w:lang w:val="en-GB"/>
        </w:rPr>
        <w:t>doi:https</w:t>
      </w:r>
      <w:r w:rsidRPr="4ECD7E25" w:rsidR="4CF3B871">
        <w:rPr>
          <w:rFonts w:ascii="Times New Roman" w:hAnsi="Times New Roman" w:eastAsia="Times New Roman" w:cs="Times New Roman"/>
          <w:noProof w:val="0"/>
          <w:sz w:val="24"/>
          <w:szCs w:val="24"/>
          <w:lang w:val="en-GB"/>
        </w:rPr>
        <w:t>://doi.org/10.1001/jama.2019.4782.</w:t>
      </w:r>
    </w:p>
    <w:p w:rsidR="3370CE7D" w:rsidP="4ECD7E25" w:rsidRDefault="3370CE7D" w14:paraId="5915A6CA" w14:textId="5127E4A0">
      <w:pPr>
        <w:spacing w:before="0" w:beforeAutospacing="off" w:after="240" w:afterAutospacing="off" w:line="360" w:lineRule="auto"/>
      </w:pPr>
      <w:r w:rsidRPr="4ECD7E25" w:rsidR="4CF3B871">
        <w:rPr>
          <w:rFonts w:ascii="Times New Roman" w:hAnsi="Times New Roman" w:eastAsia="Times New Roman" w:cs="Times New Roman"/>
          <w:noProof w:val="0"/>
          <w:sz w:val="24"/>
          <w:szCs w:val="24"/>
          <w:lang w:val="en-GB"/>
        </w:rPr>
        <w:t xml:space="preserve">Azermai, M. (2015). Dealing with behavioral and psychological symptoms of dementia: a general overview. </w:t>
      </w:r>
      <w:r w:rsidRPr="4ECD7E25" w:rsidR="4CF3B871">
        <w:rPr>
          <w:rFonts w:ascii="Times New Roman" w:hAnsi="Times New Roman" w:eastAsia="Times New Roman" w:cs="Times New Roman"/>
          <w:i w:val="1"/>
          <w:iCs w:val="1"/>
          <w:noProof w:val="0"/>
          <w:sz w:val="24"/>
          <w:szCs w:val="24"/>
          <w:lang w:val="en-GB"/>
        </w:rPr>
        <w:t>Psychology Research and Behavior Management</w:t>
      </w:r>
      <w:r w:rsidRPr="4ECD7E25" w:rsidR="4CF3B871">
        <w:rPr>
          <w:rFonts w:ascii="Times New Roman" w:hAnsi="Times New Roman" w:eastAsia="Times New Roman" w:cs="Times New Roman"/>
          <w:noProof w:val="0"/>
          <w:sz w:val="24"/>
          <w:szCs w:val="24"/>
          <w:lang w:val="en-GB"/>
        </w:rPr>
        <w:t>, 8, pp.181–185. doi:https://doi.org/10.2147/prbm.s44775.</w:t>
      </w:r>
    </w:p>
    <w:p w:rsidR="3370CE7D" w:rsidP="4ECD7E25" w:rsidRDefault="3370CE7D" w14:paraId="2A05A1E1" w14:textId="5981E13B">
      <w:pPr>
        <w:spacing w:before="0" w:beforeAutospacing="off" w:after="240" w:afterAutospacing="off" w:line="360" w:lineRule="auto"/>
      </w:pPr>
      <w:r w:rsidRPr="4ECD7E25" w:rsidR="4CF3B871">
        <w:rPr>
          <w:rFonts w:ascii="Times New Roman" w:hAnsi="Times New Roman" w:eastAsia="Times New Roman" w:cs="Times New Roman"/>
          <w:noProof w:val="0"/>
          <w:sz w:val="24"/>
          <w:szCs w:val="24"/>
          <w:lang w:val="en-GB"/>
        </w:rPr>
        <w:t xml:space="preserve">Boyd, D.R. and Bee, H.L. (2019). </w:t>
      </w:r>
      <w:r w:rsidRPr="4ECD7E25" w:rsidR="4CF3B871">
        <w:rPr>
          <w:rFonts w:ascii="Times New Roman" w:hAnsi="Times New Roman" w:eastAsia="Times New Roman" w:cs="Times New Roman"/>
          <w:i w:val="1"/>
          <w:iCs w:val="1"/>
          <w:noProof w:val="0"/>
          <w:sz w:val="24"/>
          <w:szCs w:val="24"/>
          <w:lang w:val="en-GB"/>
        </w:rPr>
        <w:t>Lifespan Development</w:t>
      </w:r>
      <w:r w:rsidRPr="4ECD7E25" w:rsidR="4CF3B871">
        <w:rPr>
          <w:rFonts w:ascii="Times New Roman" w:hAnsi="Times New Roman" w:eastAsia="Times New Roman" w:cs="Times New Roman"/>
          <w:noProof w:val="0"/>
          <w:sz w:val="24"/>
          <w:szCs w:val="24"/>
          <w:lang w:val="en-GB"/>
        </w:rPr>
        <w:t xml:space="preserve">. 8th ed. Harlow: </w:t>
      </w:r>
      <w:r w:rsidRPr="4ECD7E25" w:rsidR="4CF3B871">
        <w:rPr>
          <w:rFonts w:ascii="Times New Roman" w:hAnsi="Times New Roman" w:eastAsia="Times New Roman" w:cs="Times New Roman"/>
          <w:noProof w:val="0"/>
          <w:sz w:val="24"/>
          <w:szCs w:val="24"/>
          <w:lang w:val="en-GB"/>
        </w:rPr>
        <w:t>Pearson</w:t>
      </w:r>
      <w:r w:rsidRPr="4ECD7E25" w:rsidR="314DCA22">
        <w:rPr>
          <w:rFonts w:ascii="Times New Roman" w:hAnsi="Times New Roman" w:eastAsia="Times New Roman" w:cs="Times New Roman"/>
          <w:noProof w:val="0"/>
          <w:sz w:val="24"/>
          <w:szCs w:val="24"/>
          <w:lang w:val="en-GB"/>
        </w:rPr>
        <w:t xml:space="preserve"> </w:t>
      </w:r>
      <w:r w:rsidRPr="4ECD7E25" w:rsidR="4CF3B871">
        <w:rPr>
          <w:rFonts w:ascii="Times New Roman" w:hAnsi="Times New Roman" w:eastAsia="Times New Roman" w:cs="Times New Roman"/>
          <w:noProof w:val="0"/>
          <w:sz w:val="24"/>
          <w:szCs w:val="24"/>
          <w:lang w:val="en-GB"/>
        </w:rPr>
        <w:t>Clayton</w:t>
      </w:r>
      <w:r w:rsidRPr="4ECD7E25" w:rsidR="4CF3B871">
        <w:rPr>
          <w:rFonts w:ascii="Times New Roman" w:hAnsi="Times New Roman" w:eastAsia="Times New Roman" w:cs="Times New Roman"/>
          <w:noProof w:val="0"/>
          <w:sz w:val="24"/>
          <w:szCs w:val="24"/>
          <w:lang w:val="en-GB"/>
        </w:rPr>
        <w:t>, V. (1975). Erikson’s Theory of Human Development as it Applies to the Aged: Wisdom as</w:t>
      </w:r>
    </w:p>
    <w:p w:rsidR="3370CE7D" w:rsidP="4ECD7E25" w:rsidRDefault="3370CE7D" w14:paraId="6533F37F" w14:textId="30E1127C">
      <w:pPr>
        <w:pStyle w:val="Normal"/>
        <w:spacing w:before="0" w:beforeAutospacing="off" w:after="240" w:afterAutospacing="off" w:line="360" w:lineRule="auto"/>
        <w:rPr>
          <w:rFonts w:ascii="Times New Roman" w:hAnsi="Times New Roman" w:eastAsia="Times New Roman" w:cs="Times New Roman"/>
          <w:noProof w:val="0"/>
          <w:sz w:val="24"/>
          <w:szCs w:val="24"/>
          <w:lang w:val="en-GB"/>
        </w:rPr>
      </w:pPr>
      <w:r w:rsidRPr="4ECD7E25" w:rsidR="4CF3B871">
        <w:rPr>
          <w:rFonts w:ascii="Times New Roman" w:hAnsi="Times New Roman" w:eastAsia="Times New Roman" w:cs="Times New Roman"/>
          <w:noProof w:val="0"/>
          <w:sz w:val="24"/>
          <w:szCs w:val="24"/>
          <w:lang w:val="en-GB"/>
        </w:rPr>
        <w:t xml:space="preserve">Contradictive Cognition. </w:t>
      </w:r>
      <w:r w:rsidRPr="4ECD7E25" w:rsidR="4CF3B871">
        <w:rPr>
          <w:rFonts w:ascii="Times New Roman" w:hAnsi="Times New Roman" w:eastAsia="Times New Roman" w:cs="Times New Roman"/>
          <w:i w:val="1"/>
          <w:iCs w:val="1"/>
          <w:noProof w:val="0"/>
          <w:sz w:val="24"/>
          <w:szCs w:val="24"/>
          <w:lang w:val="en-GB"/>
        </w:rPr>
        <w:t>Human Development</w:t>
      </w:r>
      <w:r w:rsidRPr="4ECD7E25" w:rsidR="4CF3B871">
        <w:rPr>
          <w:rFonts w:ascii="Times New Roman" w:hAnsi="Times New Roman" w:eastAsia="Times New Roman" w:cs="Times New Roman"/>
          <w:noProof w:val="0"/>
          <w:sz w:val="24"/>
          <w:szCs w:val="24"/>
          <w:lang w:val="en-GB"/>
        </w:rPr>
        <w:t xml:space="preserve">, [online] 18(1-2), pp.119–128. </w:t>
      </w:r>
      <w:r w:rsidRPr="4ECD7E25" w:rsidR="4CF3B871">
        <w:rPr>
          <w:rFonts w:ascii="Times New Roman" w:hAnsi="Times New Roman" w:eastAsia="Times New Roman" w:cs="Times New Roman"/>
          <w:noProof w:val="0"/>
          <w:sz w:val="24"/>
          <w:szCs w:val="24"/>
          <w:lang w:val="en-GB"/>
        </w:rPr>
        <w:t>doi:https</w:t>
      </w:r>
      <w:r w:rsidRPr="4ECD7E25" w:rsidR="4CF3B871">
        <w:rPr>
          <w:rFonts w:ascii="Times New Roman" w:hAnsi="Times New Roman" w:eastAsia="Times New Roman" w:cs="Times New Roman"/>
          <w:noProof w:val="0"/>
          <w:sz w:val="24"/>
          <w:szCs w:val="24"/>
          <w:lang w:val="en-GB"/>
        </w:rPr>
        <w:t>://doi.org/10.1159/000271479.</w:t>
      </w:r>
    </w:p>
    <w:p w:rsidR="3370CE7D" w:rsidP="4155FE36" w:rsidRDefault="3370CE7D" w14:paraId="47E8747F" w14:textId="452B7381">
      <w:pPr>
        <w:pStyle w:val="Normal"/>
        <w:spacing w:before="0" w:beforeAutospacing="off" w:after="240" w:afterAutospacing="off" w:line="360" w:lineRule="auto"/>
        <w:rPr>
          <w:rFonts w:ascii="Times New Roman" w:hAnsi="Times New Roman" w:eastAsia="Times New Roman" w:cs="Times New Roman"/>
          <w:noProof w:val="0"/>
          <w:sz w:val="24"/>
          <w:szCs w:val="24"/>
          <w:lang w:val="en-GB"/>
        </w:rPr>
      </w:pPr>
      <w:r w:rsidRPr="4155FE36" w:rsidR="5D07A103">
        <w:rPr>
          <w:rFonts w:ascii="Times New Roman" w:hAnsi="Times New Roman" w:eastAsia="Times New Roman" w:cs="Times New Roman"/>
          <w:noProof w:val="0"/>
          <w:sz w:val="24"/>
          <w:szCs w:val="24"/>
          <w:lang w:val="en-GB"/>
        </w:rPr>
        <w:t xml:space="preserve">Clayton, V. (1975). Erikson’s Theory of Human Development as it Applies to the Aged: Wisdom as Contradictive Cognition. </w:t>
      </w:r>
      <w:r w:rsidRPr="4155FE36" w:rsidR="5D07A103">
        <w:rPr>
          <w:rFonts w:ascii="Times New Roman" w:hAnsi="Times New Roman" w:eastAsia="Times New Roman" w:cs="Times New Roman"/>
          <w:i w:val="1"/>
          <w:iCs w:val="1"/>
          <w:noProof w:val="0"/>
          <w:sz w:val="24"/>
          <w:szCs w:val="24"/>
          <w:lang w:val="en-GB"/>
        </w:rPr>
        <w:t>Human Development</w:t>
      </w:r>
      <w:r w:rsidRPr="4155FE36" w:rsidR="5D07A103">
        <w:rPr>
          <w:rFonts w:ascii="Times New Roman" w:hAnsi="Times New Roman" w:eastAsia="Times New Roman" w:cs="Times New Roman"/>
          <w:noProof w:val="0"/>
          <w:sz w:val="24"/>
          <w:szCs w:val="24"/>
          <w:lang w:val="en-GB"/>
        </w:rPr>
        <w:t xml:space="preserve">, [online] 18(1-2), pp.119–128. </w:t>
      </w:r>
      <w:r w:rsidRPr="4155FE36" w:rsidR="5D07A103">
        <w:rPr>
          <w:rFonts w:ascii="Times New Roman" w:hAnsi="Times New Roman" w:eastAsia="Times New Roman" w:cs="Times New Roman"/>
          <w:noProof w:val="0"/>
          <w:sz w:val="24"/>
          <w:szCs w:val="24"/>
          <w:lang w:val="en-GB"/>
        </w:rPr>
        <w:t>doi:https</w:t>
      </w:r>
      <w:r w:rsidRPr="4155FE36" w:rsidR="5D07A103">
        <w:rPr>
          <w:rFonts w:ascii="Times New Roman" w:hAnsi="Times New Roman" w:eastAsia="Times New Roman" w:cs="Times New Roman"/>
          <w:noProof w:val="0"/>
          <w:sz w:val="24"/>
          <w:szCs w:val="24"/>
          <w:lang w:val="en-GB"/>
        </w:rPr>
        <w:t>://doi.org/10.1159/000271479.</w:t>
      </w:r>
    </w:p>
    <w:p w:rsidR="3370CE7D" w:rsidP="4ECD7E25" w:rsidRDefault="3370CE7D" w14:paraId="6BF087B8" w14:textId="1AFC44A0">
      <w:pPr>
        <w:spacing w:before="0" w:beforeAutospacing="off" w:after="240" w:afterAutospacing="off" w:line="360" w:lineRule="auto"/>
      </w:pPr>
      <w:r w:rsidRPr="4155FE36" w:rsidR="5D07A103">
        <w:rPr>
          <w:rFonts w:ascii="Times New Roman" w:hAnsi="Times New Roman" w:eastAsia="Times New Roman" w:cs="Times New Roman"/>
          <w:noProof w:val="0"/>
          <w:sz w:val="24"/>
          <w:szCs w:val="24"/>
          <w:lang w:val="en-GB"/>
        </w:rPr>
        <w:t xml:space="preserve">Cohen, L.E. and Waite-Stupiansky, S. (2023). </w:t>
      </w:r>
      <w:r w:rsidRPr="4155FE36" w:rsidR="5D07A103">
        <w:rPr>
          <w:rFonts w:ascii="Times New Roman" w:hAnsi="Times New Roman" w:eastAsia="Times New Roman" w:cs="Times New Roman"/>
          <w:i w:val="1"/>
          <w:iCs w:val="1"/>
          <w:noProof w:val="0"/>
          <w:sz w:val="24"/>
          <w:szCs w:val="24"/>
          <w:lang w:val="en-GB"/>
        </w:rPr>
        <w:t>Theories of early childhood education</w:t>
      </w:r>
      <w:r w:rsidRPr="4155FE36" w:rsidR="5D07A103">
        <w:rPr>
          <w:rFonts w:ascii="Times New Roman" w:hAnsi="Times New Roman" w:eastAsia="Times New Roman" w:cs="Times New Roman"/>
          <w:noProof w:val="0"/>
          <w:sz w:val="24"/>
          <w:szCs w:val="24"/>
          <w:lang w:val="en-GB"/>
        </w:rPr>
        <w:t>. 2nd ed. Taylor &amp; Francis.</w:t>
      </w:r>
    </w:p>
    <w:p w:rsidR="3370CE7D" w:rsidP="4ECD7E25" w:rsidRDefault="3370CE7D" w14:paraId="437B1C46" w14:textId="129D4D6F">
      <w:pPr>
        <w:spacing w:before="0" w:beforeAutospacing="off" w:after="240" w:afterAutospacing="off" w:line="360" w:lineRule="auto"/>
      </w:pPr>
      <w:r w:rsidRPr="4155FE36" w:rsidR="5D07A103">
        <w:rPr>
          <w:rFonts w:ascii="Times New Roman" w:hAnsi="Times New Roman" w:eastAsia="Times New Roman" w:cs="Times New Roman"/>
          <w:noProof w:val="0"/>
          <w:sz w:val="24"/>
          <w:szCs w:val="24"/>
          <w:lang w:val="en-GB"/>
        </w:rPr>
        <w:t xml:space="preserve">Harmer, B.J. and Orrell, M. (2008). What is meaningful activity for people with dementia living in care homes? A comparison of the views of older people with dementia, </w:t>
      </w:r>
      <w:r w:rsidRPr="4155FE36" w:rsidR="211E7FEC">
        <w:rPr>
          <w:rFonts w:ascii="Times New Roman" w:hAnsi="Times New Roman" w:eastAsia="Times New Roman" w:cs="Times New Roman"/>
          <w:noProof w:val="0"/>
          <w:sz w:val="24"/>
          <w:szCs w:val="24"/>
          <w:lang w:val="en-GB"/>
        </w:rPr>
        <w:t>staff,</w:t>
      </w:r>
      <w:r w:rsidRPr="4155FE36" w:rsidR="5D07A103">
        <w:rPr>
          <w:rFonts w:ascii="Times New Roman" w:hAnsi="Times New Roman" w:eastAsia="Times New Roman" w:cs="Times New Roman"/>
          <w:noProof w:val="0"/>
          <w:sz w:val="24"/>
          <w:szCs w:val="24"/>
          <w:lang w:val="en-GB"/>
        </w:rPr>
        <w:t xml:space="preserve"> and family carers. </w:t>
      </w:r>
      <w:r w:rsidRPr="4155FE36" w:rsidR="5D07A103">
        <w:rPr>
          <w:rFonts w:ascii="Times New Roman" w:hAnsi="Times New Roman" w:eastAsia="Times New Roman" w:cs="Times New Roman"/>
          <w:i w:val="1"/>
          <w:iCs w:val="1"/>
          <w:noProof w:val="0"/>
          <w:sz w:val="24"/>
          <w:szCs w:val="24"/>
          <w:lang w:val="en-GB"/>
        </w:rPr>
        <w:t>Aging &amp; Mental Health</w:t>
      </w:r>
      <w:r w:rsidRPr="4155FE36" w:rsidR="5D07A103">
        <w:rPr>
          <w:rFonts w:ascii="Times New Roman" w:hAnsi="Times New Roman" w:eastAsia="Times New Roman" w:cs="Times New Roman"/>
          <w:noProof w:val="0"/>
          <w:sz w:val="24"/>
          <w:szCs w:val="24"/>
          <w:lang w:val="en-GB"/>
        </w:rPr>
        <w:t xml:space="preserve">, [online] 12(5), pp.548–558. </w:t>
      </w:r>
      <w:r w:rsidRPr="4155FE36" w:rsidR="5D07A103">
        <w:rPr>
          <w:rFonts w:ascii="Times New Roman" w:hAnsi="Times New Roman" w:eastAsia="Times New Roman" w:cs="Times New Roman"/>
          <w:noProof w:val="0"/>
          <w:sz w:val="24"/>
          <w:szCs w:val="24"/>
          <w:lang w:val="en-GB"/>
        </w:rPr>
        <w:t>doi:https</w:t>
      </w:r>
      <w:r w:rsidRPr="4155FE36" w:rsidR="5D07A103">
        <w:rPr>
          <w:rFonts w:ascii="Times New Roman" w:hAnsi="Times New Roman" w:eastAsia="Times New Roman" w:cs="Times New Roman"/>
          <w:noProof w:val="0"/>
          <w:sz w:val="24"/>
          <w:szCs w:val="24"/>
          <w:lang w:val="en-GB"/>
        </w:rPr>
        <w:t>://doi.org/10.1080/13607860802343019.</w:t>
      </w:r>
    </w:p>
    <w:p w:rsidR="3370CE7D" w:rsidP="4ECD7E25" w:rsidRDefault="3370CE7D" w14:paraId="76044C82" w14:textId="1BE29E8E">
      <w:pPr>
        <w:spacing w:before="0" w:beforeAutospacing="off" w:after="240" w:afterAutospacing="off" w:line="360" w:lineRule="auto"/>
      </w:pPr>
      <w:r w:rsidRPr="4155FE36" w:rsidR="5D07A103">
        <w:rPr>
          <w:rFonts w:ascii="Times New Roman" w:hAnsi="Times New Roman" w:eastAsia="Times New Roman" w:cs="Times New Roman"/>
          <w:noProof w:val="0"/>
          <w:sz w:val="24"/>
          <w:szCs w:val="24"/>
          <w:lang w:val="en-GB"/>
        </w:rPr>
        <w:t xml:space="preserve">Kaptelinin, V. and Nardi, B.A. (2012). </w:t>
      </w:r>
      <w:r w:rsidRPr="4155FE36" w:rsidR="5D07A103">
        <w:rPr>
          <w:rFonts w:ascii="Times New Roman" w:hAnsi="Times New Roman" w:eastAsia="Times New Roman" w:cs="Times New Roman"/>
          <w:i w:val="1"/>
          <w:iCs w:val="1"/>
          <w:noProof w:val="0"/>
          <w:sz w:val="24"/>
          <w:szCs w:val="24"/>
          <w:lang w:val="en-GB"/>
        </w:rPr>
        <w:t xml:space="preserve">Activity theory in </w:t>
      </w:r>
      <w:bookmarkStart w:name="_Int_xjPfYIEX" w:id="2042854277"/>
      <w:r w:rsidRPr="4155FE36" w:rsidR="5D07A103">
        <w:rPr>
          <w:rFonts w:ascii="Times New Roman" w:hAnsi="Times New Roman" w:eastAsia="Times New Roman" w:cs="Times New Roman"/>
          <w:i w:val="1"/>
          <w:iCs w:val="1"/>
          <w:noProof w:val="0"/>
          <w:sz w:val="24"/>
          <w:szCs w:val="24"/>
          <w:lang w:val="en-GB"/>
        </w:rPr>
        <w:t>HCI :</w:t>
      </w:r>
      <w:bookmarkEnd w:id="2042854277"/>
      <w:r w:rsidRPr="4155FE36" w:rsidR="5D07A103">
        <w:rPr>
          <w:rFonts w:ascii="Times New Roman" w:hAnsi="Times New Roman" w:eastAsia="Times New Roman" w:cs="Times New Roman"/>
          <w:i w:val="1"/>
          <w:iCs w:val="1"/>
          <w:noProof w:val="0"/>
          <w:sz w:val="24"/>
          <w:szCs w:val="24"/>
          <w:lang w:val="en-GB"/>
        </w:rPr>
        <w:t xml:space="preserve"> fundamentals and reflections</w:t>
      </w:r>
      <w:r w:rsidRPr="4155FE36" w:rsidR="5D07A103">
        <w:rPr>
          <w:rFonts w:ascii="Times New Roman" w:hAnsi="Times New Roman" w:eastAsia="Times New Roman" w:cs="Times New Roman"/>
          <w:noProof w:val="0"/>
          <w:sz w:val="24"/>
          <w:szCs w:val="24"/>
          <w:lang w:val="en-GB"/>
        </w:rPr>
        <w:t>. San Rafael, Calif.? Morgan Et Claypool Publishers.</w:t>
      </w:r>
    </w:p>
    <w:p w:rsidR="3370CE7D" w:rsidP="4ECD7E25" w:rsidRDefault="3370CE7D" w14:paraId="5010F801" w14:textId="792F3544">
      <w:pPr>
        <w:spacing w:before="0" w:beforeAutospacing="off" w:after="240" w:afterAutospacing="off" w:line="360" w:lineRule="auto"/>
      </w:pPr>
      <w:r w:rsidRPr="4155FE36" w:rsidR="5D07A103">
        <w:rPr>
          <w:rFonts w:ascii="Times New Roman" w:hAnsi="Times New Roman" w:eastAsia="Times New Roman" w:cs="Times New Roman"/>
          <w:noProof w:val="0"/>
          <w:sz w:val="24"/>
          <w:szCs w:val="24"/>
          <w:lang w:val="en-GB"/>
        </w:rPr>
        <w:t xml:space="preserve">Maree, J.G. (2021). The psychosocial development theory of Erik Erikson: critical overview. </w:t>
      </w:r>
      <w:r w:rsidRPr="4155FE36" w:rsidR="5D07A103">
        <w:rPr>
          <w:rFonts w:ascii="Times New Roman" w:hAnsi="Times New Roman" w:eastAsia="Times New Roman" w:cs="Times New Roman"/>
          <w:i w:val="1"/>
          <w:iCs w:val="1"/>
          <w:noProof w:val="0"/>
          <w:sz w:val="24"/>
          <w:szCs w:val="24"/>
          <w:lang w:val="en-GB"/>
        </w:rPr>
        <w:t>The Influence of Theorists and Pioneers on Early Childhood Education</w:t>
      </w:r>
      <w:r w:rsidRPr="4155FE36" w:rsidR="5D07A103">
        <w:rPr>
          <w:rFonts w:ascii="Times New Roman" w:hAnsi="Times New Roman" w:eastAsia="Times New Roman" w:cs="Times New Roman"/>
          <w:noProof w:val="0"/>
          <w:sz w:val="24"/>
          <w:szCs w:val="24"/>
          <w:lang w:val="en-GB"/>
        </w:rPr>
        <w:t>, [online] 1(1), pp.119–133. doi:https://doi.org/10.4324/9781003120216-11.</w:t>
      </w:r>
    </w:p>
    <w:p w:rsidR="3370CE7D" w:rsidP="4ECD7E25" w:rsidRDefault="3370CE7D" w14:paraId="7D55981B" w14:textId="6DAFAF98">
      <w:pPr>
        <w:spacing w:before="0" w:beforeAutospacing="off" w:after="240" w:afterAutospacing="off" w:line="360" w:lineRule="auto"/>
      </w:pPr>
      <w:r w:rsidRPr="4155FE36" w:rsidR="5D07A103">
        <w:rPr>
          <w:rFonts w:ascii="Times New Roman" w:hAnsi="Times New Roman" w:eastAsia="Times New Roman" w:cs="Times New Roman"/>
          <w:noProof w:val="0"/>
          <w:sz w:val="24"/>
          <w:szCs w:val="24"/>
          <w:lang w:val="en-GB"/>
        </w:rPr>
        <w:t xml:space="preserve">Mazaheri, M., Kihlgren, M. and Norberg, A. (2021). Applying the theory of human development by Erik and Joan Erikson when communicating with persons with advanced dementia diseases. </w:t>
      </w:r>
      <w:r w:rsidRPr="4155FE36" w:rsidR="5D07A103">
        <w:rPr>
          <w:rFonts w:ascii="Times New Roman" w:hAnsi="Times New Roman" w:eastAsia="Times New Roman" w:cs="Times New Roman"/>
          <w:i w:val="1"/>
          <w:iCs w:val="1"/>
          <w:noProof w:val="0"/>
          <w:sz w:val="24"/>
          <w:szCs w:val="24"/>
          <w:lang w:val="en-GB"/>
        </w:rPr>
        <w:t>Nordic Journal of Nursing Research</w:t>
      </w:r>
      <w:r w:rsidRPr="4155FE36" w:rsidR="5D07A103">
        <w:rPr>
          <w:rFonts w:ascii="Times New Roman" w:hAnsi="Times New Roman" w:eastAsia="Times New Roman" w:cs="Times New Roman"/>
          <w:noProof w:val="0"/>
          <w:sz w:val="24"/>
          <w:szCs w:val="24"/>
          <w:lang w:val="en-GB"/>
        </w:rPr>
        <w:t>, 42(4), p.205715852110482. doi:https://doi.org/10.1177/20571585211048280.</w:t>
      </w:r>
    </w:p>
    <w:p w:rsidR="3370CE7D" w:rsidP="4ECD7E25" w:rsidRDefault="3370CE7D" w14:paraId="67245848" w14:textId="3DE81AAB">
      <w:pPr>
        <w:spacing w:before="0" w:beforeAutospacing="off" w:after="240" w:afterAutospacing="off" w:line="360" w:lineRule="auto"/>
      </w:pPr>
      <w:r w:rsidRPr="4155FE36" w:rsidR="5D07A103">
        <w:rPr>
          <w:rFonts w:ascii="Times New Roman" w:hAnsi="Times New Roman" w:eastAsia="Times New Roman" w:cs="Times New Roman"/>
          <w:noProof w:val="0"/>
          <w:sz w:val="24"/>
          <w:szCs w:val="24"/>
          <w:lang w:val="en-GB"/>
        </w:rPr>
        <w:t xml:space="preserve">Nyman, S.R. and Szymczynska, P. (2016). Meaningful activities for improving the wellbeing of people with dementia: beyond mere pleasure to meeting fundamental psychological needs. </w:t>
      </w:r>
      <w:r w:rsidRPr="4155FE36" w:rsidR="5D07A103">
        <w:rPr>
          <w:rFonts w:ascii="Times New Roman" w:hAnsi="Times New Roman" w:eastAsia="Times New Roman" w:cs="Times New Roman"/>
          <w:i w:val="1"/>
          <w:iCs w:val="1"/>
          <w:noProof w:val="0"/>
          <w:sz w:val="24"/>
          <w:szCs w:val="24"/>
          <w:lang w:val="en-GB"/>
        </w:rPr>
        <w:t>Perspectives in Public Health</w:t>
      </w:r>
      <w:r w:rsidRPr="4155FE36" w:rsidR="5D07A103">
        <w:rPr>
          <w:rFonts w:ascii="Times New Roman" w:hAnsi="Times New Roman" w:eastAsia="Times New Roman" w:cs="Times New Roman"/>
          <w:noProof w:val="0"/>
          <w:sz w:val="24"/>
          <w:szCs w:val="24"/>
          <w:lang w:val="en-GB"/>
        </w:rPr>
        <w:t>, 136(2), pp.99–107. doi:https://doi.org/10.1177/1757913915626193.</w:t>
      </w:r>
    </w:p>
    <w:p w:rsidR="3370CE7D" w:rsidP="4ECD7E25" w:rsidRDefault="3370CE7D" w14:paraId="3CB081AE" w14:textId="514B23ED">
      <w:pPr>
        <w:spacing w:before="0" w:beforeAutospacing="off" w:after="240" w:afterAutospacing="off" w:line="360" w:lineRule="auto"/>
      </w:pPr>
      <w:r w:rsidRPr="4155FE36" w:rsidR="5D07A103">
        <w:rPr>
          <w:rFonts w:ascii="Times New Roman" w:hAnsi="Times New Roman" w:eastAsia="Times New Roman" w:cs="Times New Roman"/>
          <w:noProof w:val="0"/>
          <w:sz w:val="24"/>
          <w:szCs w:val="24"/>
          <w:lang w:val="en-GB"/>
        </w:rPr>
        <w:t xml:space="preserve">O’Donnell, E., Holland, </w:t>
      </w:r>
      <w:bookmarkStart w:name="_Int_XKkZvHuq" w:id="2086796168"/>
      <w:r w:rsidRPr="4155FE36" w:rsidR="5D07A103">
        <w:rPr>
          <w:rFonts w:ascii="Times New Roman" w:hAnsi="Times New Roman" w:eastAsia="Times New Roman" w:cs="Times New Roman"/>
          <w:noProof w:val="0"/>
          <w:sz w:val="24"/>
          <w:szCs w:val="24"/>
          <w:lang w:val="en-GB"/>
        </w:rPr>
        <w:t>C.</w:t>
      </w:r>
      <w:bookmarkEnd w:id="2086796168"/>
      <w:r w:rsidRPr="4155FE36" w:rsidR="5D07A103">
        <w:rPr>
          <w:rFonts w:ascii="Times New Roman" w:hAnsi="Times New Roman" w:eastAsia="Times New Roman" w:cs="Times New Roman"/>
          <w:noProof w:val="0"/>
          <w:sz w:val="24"/>
          <w:szCs w:val="24"/>
          <w:lang w:val="en-GB"/>
        </w:rPr>
        <w:t xml:space="preserve"> and Swarbrick, C. (2022). Strategies used by care home staff to manage behaviour that challenges in dementia: a systematic review of qualitative studies. </w:t>
      </w:r>
      <w:r w:rsidRPr="4155FE36" w:rsidR="5D07A103">
        <w:rPr>
          <w:rFonts w:ascii="Times New Roman" w:hAnsi="Times New Roman" w:eastAsia="Times New Roman" w:cs="Times New Roman"/>
          <w:i w:val="1"/>
          <w:iCs w:val="1"/>
          <w:noProof w:val="0"/>
          <w:sz w:val="24"/>
          <w:szCs w:val="24"/>
          <w:lang w:val="en-GB"/>
        </w:rPr>
        <w:t>International Journal of Nursing Studies</w:t>
      </w:r>
      <w:r w:rsidRPr="4155FE36" w:rsidR="5D07A103">
        <w:rPr>
          <w:rFonts w:ascii="Times New Roman" w:hAnsi="Times New Roman" w:eastAsia="Times New Roman" w:cs="Times New Roman"/>
          <w:noProof w:val="0"/>
          <w:sz w:val="24"/>
          <w:szCs w:val="24"/>
          <w:lang w:val="en-GB"/>
        </w:rPr>
        <w:t>, 133(133), p.104260. doi:https://doi.org/10.1016/j.ijnurstu.2022.104260.</w:t>
      </w:r>
    </w:p>
    <w:p w:rsidR="3370CE7D" w:rsidP="4ECD7E25" w:rsidRDefault="3370CE7D" w14:paraId="2A882ED4" w14:textId="4C53307D">
      <w:pPr>
        <w:spacing w:before="0" w:beforeAutospacing="off" w:after="240" w:afterAutospacing="off" w:line="360" w:lineRule="auto"/>
      </w:pPr>
      <w:r w:rsidRPr="4155FE36" w:rsidR="5D07A103">
        <w:rPr>
          <w:rFonts w:ascii="Times New Roman" w:hAnsi="Times New Roman" w:eastAsia="Times New Roman" w:cs="Times New Roman"/>
          <w:noProof w:val="0"/>
          <w:sz w:val="24"/>
          <w:szCs w:val="24"/>
          <w:lang w:val="en-GB"/>
        </w:rPr>
        <w:t xml:space="preserve">Orenstein, </w:t>
      </w:r>
      <w:bookmarkStart w:name="_Int_Y7Pr7gRP" w:id="580826163"/>
      <w:r w:rsidRPr="4155FE36" w:rsidR="5D07A103">
        <w:rPr>
          <w:rFonts w:ascii="Times New Roman" w:hAnsi="Times New Roman" w:eastAsia="Times New Roman" w:cs="Times New Roman"/>
          <w:noProof w:val="0"/>
          <w:sz w:val="24"/>
          <w:szCs w:val="24"/>
          <w:lang w:val="en-GB"/>
        </w:rPr>
        <w:t>G.</w:t>
      </w:r>
      <w:bookmarkEnd w:id="580826163"/>
      <w:r w:rsidRPr="4155FE36" w:rsidR="5D07A103">
        <w:rPr>
          <w:rFonts w:ascii="Times New Roman" w:hAnsi="Times New Roman" w:eastAsia="Times New Roman" w:cs="Times New Roman"/>
          <w:noProof w:val="0"/>
          <w:sz w:val="24"/>
          <w:szCs w:val="24"/>
          <w:lang w:val="en-GB"/>
        </w:rPr>
        <w:t xml:space="preserve"> and Lewis, L. (2022). </w:t>
      </w:r>
      <w:r w:rsidRPr="4155FE36" w:rsidR="5D07A103">
        <w:rPr>
          <w:rFonts w:ascii="Times New Roman" w:hAnsi="Times New Roman" w:eastAsia="Times New Roman" w:cs="Times New Roman"/>
          <w:i w:val="1"/>
          <w:iCs w:val="1"/>
          <w:noProof w:val="0"/>
          <w:sz w:val="24"/>
          <w:szCs w:val="24"/>
          <w:lang w:val="en-GB"/>
        </w:rPr>
        <w:t>Erikson’s stages of psychosocial development</w:t>
      </w:r>
      <w:r w:rsidRPr="4155FE36" w:rsidR="5D07A103">
        <w:rPr>
          <w:rFonts w:ascii="Times New Roman" w:hAnsi="Times New Roman" w:eastAsia="Times New Roman" w:cs="Times New Roman"/>
          <w:noProof w:val="0"/>
          <w:sz w:val="24"/>
          <w:szCs w:val="24"/>
          <w:lang w:val="en-GB"/>
        </w:rPr>
        <w:t xml:space="preserve">. [online] National Library of Medicine. Available at: </w:t>
      </w:r>
      <w:hyperlink r:id="Rb262639ebe9c44c2">
        <w:r w:rsidRPr="4155FE36" w:rsidR="5D07A103">
          <w:rPr>
            <w:rStyle w:val="Hyperlink"/>
            <w:rFonts w:ascii="Times New Roman" w:hAnsi="Times New Roman" w:eastAsia="Times New Roman" w:cs="Times New Roman"/>
            <w:noProof w:val="0"/>
            <w:sz w:val="24"/>
            <w:szCs w:val="24"/>
            <w:lang w:val="en-GB"/>
          </w:rPr>
          <w:t>https://www.ncbi.nlm.nih.gov/books/NBK556096/</w:t>
        </w:r>
      </w:hyperlink>
      <w:r w:rsidRPr="4155FE36" w:rsidR="5D07A103">
        <w:rPr>
          <w:rFonts w:ascii="Times New Roman" w:hAnsi="Times New Roman" w:eastAsia="Times New Roman" w:cs="Times New Roman"/>
          <w:noProof w:val="0"/>
          <w:sz w:val="24"/>
          <w:szCs w:val="24"/>
          <w:lang w:val="en-GB"/>
        </w:rPr>
        <w:t>.</w:t>
      </w:r>
    </w:p>
    <w:p w:rsidR="3370CE7D" w:rsidP="4ECD7E25" w:rsidRDefault="3370CE7D" w14:paraId="0108E213" w14:textId="27C037A7">
      <w:pPr>
        <w:spacing w:before="0" w:beforeAutospacing="off" w:after="240" w:afterAutospacing="off" w:line="360" w:lineRule="auto"/>
      </w:pPr>
      <w:r w:rsidRPr="4155FE36" w:rsidR="5D07A103">
        <w:rPr>
          <w:rFonts w:ascii="Times New Roman" w:hAnsi="Times New Roman" w:eastAsia="Times New Roman" w:cs="Times New Roman"/>
          <w:noProof w:val="0"/>
          <w:sz w:val="24"/>
          <w:szCs w:val="24"/>
          <w:lang w:val="en-GB"/>
        </w:rPr>
        <w:t xml:space="preserve">Toby, L.M. and Ranade, E.S. (2024). </w:t>
      </w:r>
      <w:r w:rsidRPr="4155FE36" w:rsidR="5D07A103">
        <w:rPr>
          <w:rFonts w:ascii="Times New Roman" w:hAnsi="Times New Roman" w:eastAsia="Times New Roman" w:cs="Times New Roman"/>
          <w:i w:val="1"/>
          <w:iCs w:val="1"/>
          <w:noProof w:val="0"/>
          <w:sz w:val="24"/>
          <w:szCs w:val="24"/>
          <w:lang w:val="en-GB"/>
        </w:rPr>
        <w:t xml:space="preserve">Psychology Essentials for </w:t>
      </w:r>
      <w:r w:rsidRPr="4155FE36" w:rsidR="5D07A103">
        <w:rPr>
          <w:rFonts w:ascii="Times New Roman" w:hAnsi="Times New Roman" w:eastAsia="Times New Roman" w:cs="Times New Roman"/>
          <w:i w:val="1"/>
          <w:iCs w:val="1"/>
          <w:noProof w:val="0"/>
          <w:sz w:val="24"/>
          <w:szCs w:val="24"/>
          <w:lang w:val="en-GB"/>
        </w:rPr>
        <w:t>Behavior</w:t>
      </w:r>
      <w:r w:rsidRPr="4155FE36" w:rsidR="5D07A103">
        <w:rPr>
          <w:rFonts w:ascii="Times New Roman" w:hAnsi="Times New Roman" w:eastAsia="Times New Roman" w:cs="Times New Roman"/>
          <w:i w:val="1"/>
          <w:iCs w:val="1"/>
          <w:noProof w:val="0"/>
          <w:sz w:val="24"/>
          <w:szCs w:val="24"/>
          <w:lang w:val="en-GB"/>
        </w:rPr>
        <w:t xml:space="preserve"> Analysts</w:t>
      </w:r>
      <w:r w:rsidRPr="4155FE36" w:rsidR="5D07A103">
        <w:rPr>
          <w:rFonts w:ascii="Times New Roman" w:hAnsi="Times New Roman" w:eastAsia="Times New Roman" w:cs="Times New Roman"/>
          <w:noProof w:val="0"/>
          <w:sz w:val="24"/>
          <w:szCs w:val="24"/>
          <w:lang w:val="en-GB"/>
        </w:rPr>
        <w:t>. Taylor &amp; Francis.</w:t>
      </w:r>
    </w:p>
    <w:p w:rsidR="74477ACC" w:rsidP="4155FE36" w:rsidRDefault="74477ACC" w14:paraId="6C434800" w14:textId="7C7C7A7B">
      <w:pPr>
        <w:spacing w:before="0" w:beforeAutospacing="off" w:after="240" w:afterAutospacing="off" w:line="360" w:lineRule="auto"/>
        <w:rPr>
          <w:rFonts w:ascii="Times New Roman" w:hAnsi="Times New Roman" w:eastAsia="Times New Roman" w:cs="Times New Roman"/>
          <w:noProof w:val="0"/>
          <w:sz w:val="24"/>
          <w:szCs w:val="24"/>
          <w:lang w:val="en-GB"/>
        </w:rPr>
      </w:pPr>
      <w:r w:rsidRPr="4155FE36" w:rsidR="74477ACC">
        <w:rPr>
          <w:rFonts w:ascii="Times New Roman" w:hAnsi="Times New Roman" w:eastAsia="Times New Roman" w:cs="Times New Roman"/>
          <w:noProof w:val="0"/>
          <w:sz w:val="24"/>
          <w:szCs w:val="24"/>
          <w:lang w:val="en-GB"/>
        </w:rPr>
        <w:t xml:space="preserve"> </w:t>
      </w:r>
    </w:p>
    <w:p w:rsidR="3370CE7D" w:rsidP="4155FE36" w:rsidRDefault="3370CE7D" w14:paraId="24AE363D" w14:textId="1B2B4E9E">
      <w:pPr>
        <w:spacing w:before="0" w:beforeAutospacing="off" w:after="240" w:afterAutospacing="off" w:line="360" w:lineRule="auto"/>
        <w:rPr>
          <w:rFonts w:ascii="Times New Roman" w:hAnsi="Times New Roman" w:eastAsia="Times New Roman" w:cs="Times New Roman"/>
          <w:noProof w:val="0"/>
          <w:sz w:val="24"/>
          <w:szCs w:val="24"/>
          <w:lang w:val="en-GB"/>
        </w:rPr>
      </w:pPr>
      <w:r w:rsidRPr="4155FE36" w:rsidR="4CF3B871">
        <w:rPr>
          <w:rFonts w:ascii="Times New Roman" w:hAnsi="Times New Roman" w:eastAsia="Times New Roman" w:cs="Times New Roman"/>
          <w:noProof w:val="0"/>
          <w:sz w:val="24"/>
          <w:szCs w:val="24"/>
          <w:lang w:val="en-GB"/>
        </w:rPr>
        <w:t xml:space="preserve"> </w:t>
      </w:r>
    </w:p>
    <w:p w:rsidR="3370CE7D" w:rsidP="3370CE7D" w:rsidRDefault="3370CE7D" w14:paraId="4515ADB4" w14:textId="01283FC1">
      <w:pPr>
        <w:pStyle w:val="Normal"/>
        <w:spacing w:line="360" w:lineRule="auto"/>
        <w:rPr>
          <w:rFonts w:ascii="Arial" w:hAnsi="Arial" w:eastAsia="Arial" w:cs="Arial"/>
          <w:sz w:val="22"/>
          <w:szCs w:val="22"/>
        </w:rPr>
      </w:pPr>
      <w:r w:rsidRPr="4ECD7E25" w:rsidR="4CF3B871">
        <w:rPr>
          <w:rFonts w:ascii="Arial" w:hAnsi="Arial" w:eastAsia="Arial" w:cs="Arial"/>
          <w:sz w:val="22"/>
          <w:szCs w:val="22"/>
        </w:rPr>
        <w:t xml:space="preserve"> </w:t>
      </w:r>
    </w:p>
    <w:p w:rsidR="4ECD7E25" w:rsidP="4ECD7E25" w:rsidRDefault="4ECD7E25" w14:paraId="7E665E02" w14:textId="45E517C0">
      <w:pPr>
        <w:pStyle w:val="Normal"/>
        <w:spacing w:line="360" w:lineRule="auto"/>
        <w:rPr>
          <w:rFonts w:ascii="Arial" w:hAnsi="Arial" w:eastAsia="Arial" w:cs="Arial"/>
          <w:sz w:val="22"/>
          <w:szCs w:val="22"/>
        </w:rPr>
      </w:pPr>
    </w:p>
    <w:p w:rsidR="3370CE7D" w:rsidP="3370CE7D" w:rsidRDefault="3370CE7D" w14:paraId="7B2E7BFC" w14:textId="6D3BF71D">
      <w:pPr>
        <w:pStyle w:val="Heading1"/>
        <w:spacing w:before="0" w:beforeAutospacing="off" w:after="360" w:afterAutospacing="off" w:line="360" w:lineRule="auto"/>
        <w:jc w:val="left"/>
        <w:rPr>
          <w:rFonts w:ascii="Times New Roman" w:hAnsi="Times New Roman" w:eastAsia="Times New Roman" w:cs="Times New Roman"/>
          <w:b w:val="1"/>
          <w:bCs w:val="1"/>
          <w:noProof w:val="0"/>
          <w:sz w:val="36"/>
          <w:szCs w:val="36"/>
          <w:lang w:val="en-GB"/>
        </w:rPr>
      </w:pPr>
    </w:p>
    <w:p w:rsidR="3370CE7D" w:rsidP="3370CE7D" w:rsidRDefault="3370CE7D" w14:paraId="7B1DD92D" w14:textId="6F821E50">
      <w:pPr>
        <w:pStyle w:val="Heading1"/>
        <w:spacing w:before="0" w:beforeAutospacing="off" w:after="360" w:afterAutospacing="off" w:line="360" w:lineRule="auto"/>
        <w:jc w:val="left"/>
        <w:rPr>
          <w:rFonts w:ascii="Times New Roman" w:hAnsi="Times New Roman" w:eastAsia="Times New Roman" w:cs="Times New Roman"/>
          <w:b w:val="1"/>
          <w:bCs w:val="1"/>
          <w:noProof w:val="0"/>
          <w:sz w:val="36"/>
          <w:szCs w:val="36"/>
          <w:lang w:val="en-GB"/>
        </w:rPr>
      </w:pPr>
    </w:p>
    <w:p w:rsidR="3370CE7D" w:rsidP="3370CE7D" w:rsidRDefault="3370CE7D" w14:paraId="1E2DAE1F" w14:textId="718BC7EE">
      <w:pPr>
        <w:pStyle w:val="Heading1"/>
        <w:spacing w:before="0" w:beforeAutospacing="off" w:after="360" w:afterAutospacing="off" w:line="360" w:lineRule="auto"/>
        <w:jc w:val="left"/>
        <w:rPr>
          <w:rFonts w:ascii="Times New Roman" w:hAnsi="Times New Roman" w:eastAsia="Times New Roman" w:cs="Times New Roman"/>
          <w:b w:val="1"/>
          <w:bCs w:val="1"/>
          <w:noProof w:val="0"/>
          <w:sz w:val="36"/>
          <w:szCs w:val="36"/>
          <w:lang w:val="en-GB"/>
        </w:rPr>
      </w:pPr>
    </w:p>
    <w:p w:rsidR="3370CE7D" w:rsidP="3370CE7D" w:rsidRDefault="3370CE7D" w14:paraId="1AB755DB" w14:textId="3C812E8B">
      <w:pPr>
        <w:pStyle w:val="Heading1"/>
        <w:spacing w:before="0" w:beforeAutospacing="off" w:after="360" w:afterAutospacing="off" w:line="360" w:lineRule="auto"/>
        <w:jc w:val="left"/>
        <w:rPr>
          <w:rFonts w:ascii="Times New Roman" w:hAnsi="Times New Roman" w:eastAsia="Times New Roman" w:cs="Times New Roman"/>
          <w:b w:val="1"/>
          <w:bCs w:val="1"/>
          <w:noProof w:val="0"/>
          <w:sz w:val="36"/>
          <w:szCs w:val="36"/>
          <w:lang w:val="en-GB"/>
        </w:rPr>
      </w:pPr>
    </w:p>
    <w:p w:rsidR="54ED61E6" w:rsidP="4155FE36" w:rsidRDefault="54ED61E6" w14:paraId="4FA47EE6" w14:textId="5CBAE6FB">
      <w:pPr>
        <w:pStyle w:val="Heading1"/>
        <w:spacing w:before="0" w:beforeAutospacing="off" w:after="360" w:afterAutospacing="off" w:line="360" w:lineRule="auto"/>
        <w:jc w:val="left"/>
        <w:rPr>
          <w:rFonts w:ascii="Times New Roman" w:hAnsi="Times New Roman" w:eastAsia="Times New Roman" w:cs="Times New Roman"/>
          <w:b w:val="1"/>
          <w:bCs w:val="1"/>
          <w:noProof w:val="0"/>
          <w:sz w:val="36"/>
          <w:szCs w:val="36"/>
          <w:lang w:val="en-GB"/>
        </w:rPr>
      </w:pPr>
    </w:p>
    <w:p w:rsidR="54ED61E6" w:rsidP="3370CE7D" w:rsidRDefault="54ED61E6" w14:paraId="66965216" w14:textId="21A7D3E5">
      <w:pPr>
        <w:pStyle w:val="Normal"/>
        <w:spacing w:line="360" w:lineRule="auto"/>
        <w:rPr>
          <w:noProof w:val="0"/>
          <w:lang w:val="en-GB"/>
        </w:rPr>
      </w:pPr>
      <w:r w:rsidRPr="3370CE7D" w:rsidR="54ED61E6">
        <w:rPr>
          <w:noProof w:val="0"/>
          <w:lang w:val="en-GB"/>
        </w:rPr>
        <w:t xml:space="preserve"> </w:t>
      </w:r>
    </w:p>
    <w:p w:rsidR="3370CE7D" w:rsidP="3370CE7D" w:rsidRDefault="3370CE7D" w14:paraId="748F0E6C" w14:textId="71CBEF68">
      <w:pPr>
        <w:pStyle w:val="Heading1"/>
        <w:spacing w:line="360" w:lineRule="auto"/>
        <w:rPr>
          <w:rFonts w:ascii="Times New Roman" w:hAnsi="Times New Roman" w:eastAsia="Times New Roman" w:cs="Times New Roman"/>
          <w:b w:val="1"/>
          <w:bCs w:val="1"/>
          <w:noProof w:val="0"/>
          <w:sz w:val="36"/>
          <w:szCs w:val="36"/>
          <w:lang w:val="en-GB"/>
        </w:rPr>
      </w:pPr>
    </w:p>
    <w:p w:rsidR="3370CE7D" w:rsidP="3370CE7D" w:rsidRDefault="3370CE7D" w14:paraId="46CBFF4B" w14:textId="1A254114">
      <w:pPr>
        <w:pStyle w:val="Heading1"/>
        <w:spacing w:line="360" w:lineRule="auto"/>
        <w:rPr>
          <w:rFonts w:ascii="Times New Roman" w:hAnsi="Times New Roman" w:eastAsia="Times New Roman" w:cs="Times New Roman"/>
          <w:b w:val="1"/>
          <w:bCs w:val="1"/>
          <w:noProof w:val="0"/>
          <w:sz w:val="36"/>
          <w:szCs w:val="36"/>
          <w:lang w:val="en-GB"/>
        </w:rPr>
      </w:pPr>
    </w:p>
    <w:p w:rsidR="3370CE7D" w:rsidP="3370CE7D" w:rsidRDefault="3370CE7D" w14:paraId="05E141B6" w14:textId="762521C0">
      <w:pPr>
        <w:pStyle w:val="Heading1"/>
        <w:spacing w:line="360" w:lineRule="auto"/>
        <w:rPr>
          <w:rFonts w:ascii="Times New Roman" w:hAnsi="Times New Roman" w:eastAsia="Times New Roman" w:cs="Times New Roman"/>
          <w:b w:val="1"/>
          <w:bCs w:val="1"/>
          <w:noProof w:val="0"/>
          <w:sz w:val="36"/>
          <w:szCs w:val="36"/>
          <w:lang w:val="en-GB"/>
        </w:rPr>
      </w:pPr>
    </w:p>
    <w:p w:rsidR="3370CE7D" w:rsidP="3370CE7D" w:rsidRDefault="3370CE7D" w14:paraId="4670D177" w14:textId="2EFC34EE">
      <w:pPr>
        <w:pStyle w:val="Heading1"/>
        <w:spacing w:line="360" w:lineRule="auto"/>
        <w:rPr>
          <w:rFonts w:ascii="Times New Roman" w:hAnsi="Times New Roman" w:eastAsia="Times New Roman" w:cs="Times New Roman"/>
          <w:b w:val="1"/>
          <w:bCs w:val="1"/>
          <w:noProof w:val="0"/>
          <w:sz w:val="36"/>
          <w:szCs w:val="36"/>
          <w:lang w:val="en-GB"/>
        </w:rPr>
      </w:pPr>
    </w:p>
    <w:p w:rsidR="3370CE7D" w:rsidP="3370CE7D" w:rsidRDefault="3370CE7D" w14:paraId="3020F419" w14:textId="0C4F3985">
      <w:pPr>
        <w:spacing w:before="0" w:beforeAutospacing="off" w:after="240" w:afterAutospacing="off" w:line="360" w:lineRule="auto"/>
        <w:rPr>
          <w:rFonts w:ascii="Times New Roman" w:hAnsi="Times New Roman" w:eastAsia="Times New Roman" w:cs="Times New Roman"/>
          <w:noProof w:val="0"/>
          <w:sz w:val="24"/>
          <w:szCs w:val="24"/>
          <w:lang w:val="en-GB"/>
        </w:rPr>
      </w:pPr>
    </w:p>
    <w:p w:rsidR="3370CE7D" w:rsidP="3370CE7D" w:rsidRDefault="3370CE7D" w14:paraId="022CBCD1" w14:textId="541267C7">
      <w:pPr>
        <w:spacing w:before="0" w:beforeAutospacing="off" w:after="240" w:afterAutospacing="off" w:line="360" w:lineRule="auto"/>
        <w:rPr>
          <w:rFonts w:ascii="Times New Roman" w:hAnsi="Times New Roman" w:eastAsia="Times New Roman" w:cs="Times New Roman"/>
          <w:noProof w:val="0"/>
          <w:sz w:val="24"/>
          <w:szCs w:val="24"/>
          <w:lang w:val="en-GB"/>
        </w:rPr>
      </w:pPr>
    </w:p>
    <w:p w:rsidR="08058BF4" w:rsidP="3370CE7D" w:rsidRDefault="08058BF4" w14:paraId="51A8FE1E" w14:textId="5991C999">
      <w:pPr>
        <w:pStyle w:val="Normal"/>
        <w:spacing w:line="360" w:lineRule="auto"/>
        <w:rPr>
          <w:rFonts w:ascii="Arial" w:hAnsi="Arial" w:eastAsia="Arial" w:cs="Arial"/>
          <w:b w:val="1"/>
          <w:bCs w:val="1"/>
          <w:sz w:val="22"/>
          <w:szCs w:val="22"/>
        </w:rPr>
      </w:pPr>
      <w:r w:rsidRPr="3370CE7D" w:rsidR="08058BF4">
        <w:rPr>
          <w:rFonts w:ascii="Arial" w:hAnsi="Arial" w:eastAsia="Arial" w:cs="Arial"/>
          <w:b w:val="1"/>
          <w:bCs w:val="1"/>
          <w:sz w:val="22"/>
          <w:szCs w:val="22"/>
        </w:rPr>
        <w:t xml:space="preserve"> </w:t>
      </w:r>
    </w:p>
    <w:p w:rsidR="3370CE7D" w:rsidP="3370CE7D" w:rsidRDefault="3370CE7D" w14:paraId="6DE944E5" w14:textId="75E625FC">
      <w:pPr>
        <w:pStyle w:val="Normal"/>
        <w:spacing w:line="360" w:lineRule="auto"/>
        <w:rPr>
          <w:rFonts w:ascii="Arial" w:hAnsi="Arial" w:eastAsia="Arial" w:cs="Arial"/>
          <w:noProof w:val="0"/>
          <w:sz w:val="22"/>
          <w:szCs w:val="22"/>
          <w:lang w:val="en-GB"/>
        </w:rPr>
      </w:pPr>
    </w:p>
    <w:p w:rsidR="7946F781" w:rsidP="7C7A6C0B" w:rsidRDefault="7946F781" w14:paraId="09D40C7B" w14:textId="4A9D3167" w14:noSpellErr="1">
      <w:pPr>
        <w:pStyle w:val="Normal"/>
        <w:spacing w:line="360" w:lineRule="auto"/>
        <w:rPr>
          <w:rFonts w:ascii="Arial" w:hAnsi="Arial" w:eastAsia="Arial" w:cs="Arial"/>
          <w:sz w:val="22"/>
          <w:szCs w:val="22"/>
        </w:rPr>
      </w:pPr>
    </w:p>
    <w:sectPr>
      <w:pgSz w:w="11906" w:h="16838" w:orient="portrait"/>
      <w:pgMar w:top="1440" w:right="1440" w:bottom="1440" w:left="1440" w:header="720" w:footer="720" w:gutter="0"/>
      <w:cols w:space="720"/>
      <w:docGrid w:linePitch="360"/>
      <w:headerReference w:type="default" r:id="R926604e304a24abb"/>
      <w:footerReference w:type="default" r:id="R1ff7ed1b5377466c"/>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3370CE7D" w:rsidTr="3370CE7D" w14:paraId="1988589F">
      <w:trPr>
        <w:trHeight w:val="300"/>
      </w:trPr>
      <w:tc>
        <w:tcPr>
          <w:tcW w:w="3005" w:type="dxa"/>
          <w:tcMar/>
        </w:tcPr>
        <w:p w:rsidR="3370CE7D" w:rsidP="3370CE7D" w:rsidRDefault="3370CE7D" w14:paraId="2DD52B94" w14:textId="379DF408">
          <w:pPr>
            <w:pStyle w:val="Header"/>
            <w:bidi w:val="0"/>
            <w:ind w:left="-115"/>
            <w:jc w:val="left"/>
          </w:pPr>
        </w:p>
      </w:tc>
      <w:tc>
        <w:tcPr>
          <w:tcW w:w="3005" w:type="dxa"/>
          <w:tcMar/>
        </w:tcPr>
        <w:p w:rsidR="3370CE7D" w:rsidP="3370CE7D" w:rsidRDefault="3370CE7D" w14:paraId="79CD330F" w14:textId="6FD7FABF">
          <w:pPr>
            <w:pStyle w:val="Header"/>
            <w:bidi w:val="0"/>
            <w:jc w:val="center"/>
          </w:pPr>
        </w:p>
      </w:tc>
      <w:tc>
        <w:tcPr>
          <w:tcW w:w="3005" w:type="dxa"/>
          <w:tcMar/>
        </w:tcPr>
        <w:p w:rsidR="3370CE7D" w:rsidP="3370CE7D" w:rsidRDefault="3370CE7D" w14:paraId="1F19E720" w14:textId="2E1789A4">
          <w:pPr>
            <w:pStyle w:val="Header"/>
            <w:bidi w:val="0"/>
            <w:ind w:right="-115"/>
            <w:jc w:val="right"/>
          </w:pPr>
        </w:p>
      </w:tc>
    </w:tr>
  </w:tbl>
  <w:p w:rsidR="3370CE7D" w:rsidP="3370CE7D" w:rsidRDefault="3370CE7D" w14:paraId="6C21CF76" w14:textId="1E801018">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3370CE7D" w:rsidTr="4ECD7E25" w14:paraId="4B748874">
      <w:trPr>
        <w:trHeight w:val="300"/>
      </w:trPr>
      <w:tc>
        <w:tcPr>
          <w:tcW w:w="3005" w:type="dxa"/>
          <w:tcMar/>
        </w:tcPr>
        <w:p w:rsidR="3370CE7D" w:rsidP="3370CE7D" w:rsidRDefault="3370CE7D" w14:paraId="71542176" w14:textId="75F60B7A">
          <w:pPr>
            <w:pStyle w:val="Header"/>
            <w:bidi w:val="0"/>
            <w:ind w:left="-115"/>
            <w:jc w:val="left"/>
          </w:pPr>
        </w:p>
      </w:tc>
      <w:tc>
        <w:tcPr>
          <w:tcW w:w="3005" w:type="dxa"/>
          <w:tcMar/>
        </w:tcPr>
        <w:p w:rsidR="3370CE7D" w:rsidP="3370CE7D" w:rsidRDefault="3370CE7D" w14:paraId="556EAE82" w14:textId="088C89CA">
          <w:pPr>
            <w:pStyle w:val="Header"/>
            <w:bidi w:val="0"/>
            <w:jc w:val="center"/>
          </w:pPr>
          <w:r>
            <w:fldChar w:fldCharType="begin"/>
          </w:r>
          <w:r>
            <w:instrText xml:space="preserve">PAGE</w:instrText>
          </w:r>
          <w:r>
            <w:fldChar w:fldCharType="separate"/>
          </w:r>
          <w:r>
            <w:fldChar w:fldCharType="end"/>
          </w:r>
        </w:p>
      </w:tc>
      <w:tc>
        <w:tcPr>
          <w:tcW w:w="3005" w:type="dxa"/>
          <w:tcMar/>
        </w:tcPr>
        <w:p w:rsidR="3370CE7D" w:rsidP="3370CE7D" w:rsidRDefault="3370CE7D" w14:paraId="496D1B3A" w14:textId="31EE175F">
          <w:pPr>
            <w:pStyle w:val="Header"/>
            <w:bidi w:val="0"/>
            <w:ind w:right="-115"/>
            <w:jc w:val="right"/>
          </w:pPr>
        </w:p>
      </w:tc>
    </w:tr>
  </w:tbl>
  <w:p w:rsidR="3370CE7D" w:rsidP="3370CE7D" w:rsidRDefault="3370CE7D" w14:paraId="3D13E1BD" w14:textId="2B17C089">
    <w:pPr>
      <w:pStyle w:val="Header"/>
      <w:bidi w:val="0"/>
    </w:pPr>
  </w:p>
</w:hdr>
</file>

<file path=word/intelligence2.xml><?xml version="1.0" encoding="utf-8"?>
<int2:intelligence xmlns:oel="http://schemas.microsoft.com/office/2019/extlst" xmlns:int2="http://schemas.microsoft.com/office/intelligence/2020/intelligence">
  <int2:observations>
    <int2:textHash int2:hashCode="uc+FUjJDSGPJmn" int2:id="dir6rMr1">
      <int2:state int2:type="spell" int2:value="Rejected"/>
    </int2:textHash>
    <int2:textHash int2:hashCode="7WMpWgd+TQP6rq" int2:id="WZyyk3de">
      <int2:state int2:type="spell" int2:value="Rejected"/>
    </int2:textHash>
    <int2:textHash int2:hashCode="10zvBIoF8tHCAI" int2:id="3EMxkvoX">
      <int2:state int2:type="spell" int2:value="Rejected"/>
    </int2:textHash>
    <int2:textHash int2:hashCode="TF6rOuKEehS8Jh" int2:id="qqkLfBvI">
      <int2:state int2:type="spell" int2:value="Rejected"/>
    </int2:textHash>
    <int2:textHash int2:hashCode="G8LJ+/3GZ4oCWV" int2:id="jmznJMcz">
      <int2:state int2:type="spell" int2:value="Rejected"/>
    </int2:textHash>
    <int2:textHash int2:hashCode="0nNsuEODdy3mem" int2:id="G8faL8hR">
      <int2:state int2:type="spell" int2:value="Rejected"/>
    </int2:textHash>
    <int2:textHash int2:hashCode="YdKYPiBj55xD4P" int2:id="ilrwUegV">
      <int2:state int2:type="spell" int2:value="Rejected"/>
    </int2:textHash>
    <int2:textHash int2:hashCode="AUnHGz6kytTeNS" int2:id="a8r4FBH7">
      <int2:state int2:type="spell" int2:value="Rejected"/>
    </int2:textHash>
    <int2:textHash int2:hashCode="9Ku2RcOaWTNDM5" int2:id="sHV8UMqL">
      <int2:state int2:type="spell" int2:value="Rejected"/>
    </int2:textHash>
    <int2:textHash int2:hashCode="ewnzblLx/mgkkY" int2:id="f3AoMOIa">
      <int2:state int2:type="spell" int2:value="Rejected"/>
    </int2:textHash>
    <int2:textHash int2:hashCode="HKIU2Wg9Jk6EOp" int2:id="fBKUdAfO">
      <int2:state int2:type="spell" int2:value="Rejected"/>
    </int2:textHash>
    <int2:textHash int2:hashCode="qhfZYenEqXh6WQ" int2:id="q0LQ1Ruy">
      <int2:state int2:type="spell" int2:value="Rejected"/>
    </int2:textHash>
    <int2:textHash int2:hashCode="DTTcwT7Vnu94an" int2:id="dvTwZvoe">
      <int2:state int2:type="spell" int2:value="Rejected"/>
    </int2:textHash>
    <int2:textHash int2:hashCode="2jmj7l5rSw0yVb" int2:id="8U8vOBrx">
      <int2:state int2:type="spell" int2:value="Rejected"/>
    </int2:textHash>
    <int2:textHash int2:hashCode="wqBDCZoXMUURKu" int2:id="n97PlO3F">
      <int2:state int2:type="spell" int2:value="Rejected"/>
    </int2:textHash>
    <int2:textHash int2:hashCode="x6mrFBJF/UB96r" int2:id="3u3AAAgM">
      <int2:state int2:type="spell" int2:value="Rejected"/>
    </int2:textHash>
    <int2:bookmark int2:bookmarkName="_Int_Y7Pr7gRP" int2:invalidationBookmarkName="" int2:hashCode="9wW4WO3XynkCj9" int2:id="ULPRFDNg">
      <int2:state int2:type="style" int2:value="Rejected"/>
    </int2:bookmark>
    <int2:bookmark int2:bookmarkName="_Int_XKkZvHuq" int2:invalidationBookmarkName="" int2:hashCode="3UiSQiZJzPqjy+" int2:id="kXX6pl16">
      <int2:state int2:type="style" int2:value="Rejected"/>
    </int2:bookmark>
    <int2:bookmark int2:bookmarkName="_Int_xjPfYIEX" int2:invalidationBookmarkName="" int2:hashCode="ISCDM80BJtPZaR" int2:id="EW7tmYJo">
      <int2:state int2:type="gram" int2:value="Rejected"/>
    </int2:bookmark>
    <int2:entireDocument int2:id="T72GjmWa">
      <int2:extLst>
        <oel:ext uri="E302BA01-7950-474C-9AD3-286E660C40A8">
          <int2:similaritySummary int2:version="1" int2:runId="1761774813111" int2:tilesCheckedInThisRun="6" int2:totalNumOfTiles="6" int2:similarityAnnotationCount="0" int2:numWords="156" int2:numFlaggedWords="0"/>
        </oel:ext>
      </int2:extLst>
    </int2:entireDocument>
  </int2:observations>
  <int2:intelligenceSettings/>
  <int2:onDemandWorkflows>
    <int2:onDemandWorkflow int2:type="SimilarityCheck" int2:paragraphVersions="55013B79-799517F3 4541CF7E-11AD1CB4 79A9545C-385F1804 5E5787A5-7F4CA418 2ED726D2-746198C7 6451772E-5465B7BB 5F20272C-50C83B8C 09D40C7B-4A9D3167"/>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6D9FA70"/>
    <w:rsid w:val="00004B83"/>
    <w:rsid w:val="000A5DA6"/>
    <w:rsid w:val="0039222E"/>
    <w:rsid w:val="0041BED3"/>
    <w:rsid w:val="004A3D69"/>
    <w:rsid w:val="004FAA6B"/>
    <w:rsid w:val="005C853D"/>
    <w:rsid w:val="0066AD7C"/>
    <w:rsid w:val="007BA122"/>
    <w:rsid w:val="0088F0A4"/>
    <w:rsid w:val="008C6EC4"/>
    <w:rsid w:val="00D42FBC"/>
    <w:rsid w:val="0105761A"/>
    <w:rsid w:val="0115D2E3"/>
    <w:rsid w:val="01483CC6"/>
    <w:rsid w:val="0158704A"/>
    <w:rsid w:val="0169E6A5"/>
    <w:rsid w:val="016D23B1"/>
    <w:rsid w:val="016DB718"/>
    <w:rsid w:val="019FA024"/>
    <w:rsid w:val="01ADCF32"/>
    <w:rsid w:val="01CEC9AC"/>
    <w:rsid w:val="020F7D3E"/>
    <w:rsid w:val="021B8207"/>
    <w:rsid w:val="0245F9BA"/>
    <w:rsid w:val="02490467"/>
    <w:rsid w:val="02775DB3"/>
    <w:rsid w:val="02A1FA52"/>
    <w:rsid w:val="02A87E14"/>
    <w:rsid w:val="02B83CD3"/>
    <w:rsid w:val="02C1D64F"/>
    <w:rsid w:val="02CA43D0"/>
    <w:rsid w:val="02D44B47"/>
    <w:rsid w:val="02DEF9A6"/>
    <w:rsid w:val="02F7BCE5"/>
    <w:rsid w:val="03023A83"/>
    <w:rsid w:val="0319D317"/>
    <w:rsid w:val="031A04BE"/>
    <w:rsid w:val="0332D4EC"/>
    <w:rsid w:val="036AFE89"/>
    <w:rsid w:val="03711876"/>
    <w:rsid w:val="03746AA2"/>
    <w:rsid w:val="03833028"/>
    <w:rsid w:val="03907EDB"/>
    <w:rsid w:val="03C2B7EF"/>
    <w:rsid w:val="03EB62B0"/>
    <w:rsid w:val="03EDB951"/>
    <w:rsid w:val="0418E6AC"/>
    <w:rsid w:val="0420127E"/>
    <w:rsid w:val="0423DB9C"/>
    <w:rsid w:val="0424940C"/>
    <w:rsid w:val="043BB0B3"/>
    <w:rsid w:val="04BB21AA"/>
    <w:rsid w:val="04BF3BA8"/>
    <w:rsid w:val="04C175B9"/>
    <w:rsid w:val="04DD403B"/>
    <w:rsid w:val="04E7E090"/>
    <w:rsid w:val="04EE6557"/>
    <w:rsid w:val="0578BE91"/>
    <w:rsid w:val="05793A59"/>
    <w:rsid w:val="057998C3"/>
    <w:rsid w:val="058BAB5E"/>
    <w:rsid w:val="05977710"/>
    <w:rsid w:val="05C64DD7"/>
    <w:rsid w:val="05C7AFDA"/>
    <w:rsid w:val="05DDACF0"/>
    <w:rsid w:val="05F89455"/>
    <w:rsid w:val="05F8D53F"/>
    <w:rsid w:val="05F91E64"/>
    <w:rsid w:val="062811BC"/>
    <w:rsid w:val="0640F43B"/>
    <w:rsid w:val="06832AC7"/>
    <w:rsid w:val="06835308"/>
    <w:rsid w:val="068CA845"/>
    <w:rsid w:val="0694B9DF"/>
    <w:rsid w:val="069D18DD"/>
    <w:rsid w:val="06D95A6E"/>
    <w:rsid w:val="06D9FA70"/>
    <w:rsid w:val="06E1F4C8"/>
    <w:rsid w:val="06E31192"/>
    <w:rsid w:val="06FDCFCE"/>
    <w:rsid w:val="06FF28D5"/>
    <w:rsid w:val="070BA2E0"/>
    <w:rsid w:val="07165DF5"/>
    <w:rsid w:val="071CC347"/>
    <w:rsid w:val="073E8A8B"/>
    <w:rsid w:val="0755781E"/>
    <w:rsid w:val="076BEB2E"/>
    <w:rsid w:val="07707FD8"/>
    <w:rsid w:val="0791F35A"/>
    <w:rsid w:val="079F25F5"/>
    <w:rsid w:val="07A2368E"/>
    <w:rsid w:val="07A5C5E8"/>
    <w:rsid w:val="07D4BB02"/>
    <w:rsid w:val="07D84D14"/>
    <w:rsid w:val="07E223D7"/>
    <w:rsid w:val="07EE2948"/>
    <w:rsid w:val="07F37B92"/>
    <w:rsid w:val="08058BF4"/>
    <w:rsid w:val="08073019"/>
    <w:rsid w:val="0807B84C"/>
    <w:rsid w:val="080B2FB3"/>
    <w:rsid w:val="084B1861"/>
    <w:rsid w:val="0877B79A"/>
    <w:rsid w:val="087826AC"/>
    <w:rsid w:val="087B2035"/>
    <w:rsid w:val="0888E686"/>
    <w:rsid w:val="0898D494"/>
    <w:rsid w:val="08A8E8F0"/>
    <w:rsid w:val="08C42080"/>
    <w:rsid w:val="08D98000"/>
    <w:rsid w:val="0904F763"/>
    <w:rsid w:val="0909F3AE"/>
    <w:rsid w:val="090CB0F1"/>
    <w:rsid w:val="09185E21"/>
    <w:rsid w:val="092C2FD7"/>
    <w:rsid w:val="095053D3"/>
    <w:rsid w:val="0964CED5"/>
    <w:rsid w:val="099D4F18"/>
    <w:rsid w:val="09A04FB8"/>
    <w:rsid w:val="09B0DC6A"/>
    <w:rsid w:val="09B848C9"/>
    <w:rsid w:val="09C90B83"/>
    <w:rsid w:val="09DF00C5"/>
    <w:rsid w:val="09EBFCCC"/>
    <w:rsid w:val="0A376826"/>
    <w:rsid w:val="0A4B3CDB"/>
    <w:rsid w:val="0A6B1988"/>
    <w:rsid w:val="0A6D06C8"/>
    <w:rsid w:val="0A872CAA"/>
    <w:rsid w:val="0A88E058"/>
    <w:rsid w:val="0AA53EC3"/>
    <w:rsid w:val="0AB2EE7B"/>
    <w:rsid w:val="0AD3D81B"/>
    <w:rsid w:val="0AD9DBE6"/>
    <w:rsid w:val="0AE15679"/>
    <w:rsid w:val="0AEB20EF"/>
    <w:rsid w:val="0AF3F3A6"/>
    <w:rsid w:val="0AFE3FBB"/>
    <w:rsid w:val="0B28A93A"/>
    <w:rsid w:val="0B343322"/>
    <w:rsid w:val="0B4C190B"/>
    <w:rsid w:val="0B972791"/>
    <w:rsid w:val="0BD45673"/>
    <w:rsid w:val="0BDC71EB"/>
    <w:rsid w:val="0BDC74EC"/>
    <w:rsid w:val="0BDC7E82"/>
    <w:rsid w:val="0BF562FC"/>
    <w:rsid w:val="0BF8BD82"/>
    <w:rsid w:val="0C0C5E60"/>
    <w:rsid w:val="0C1AA419"/>
    <w:rsid w:val="0C1E06D0"/>
    <w:rsid w:val="0C2232FA"/>
    <w:rsid w:val="0C2ADB42"/>
    <w:rsid w:val="0C3D5737"/>
    <w:rsid w:val="0C59E333"/>
    <w:rsid w:val="0C7546AE"/>
    <w:rsid w:val="0C8E8B87"/>
    <w:rsid w:val="0C8F0AE0"/>
    <w:rsid w:val="0C96632E"/>
    <w:rsid w:val="0CEF5266"/>
    <w:rsid w:val="0CEFA0AA"/>
    <w:rsid w:val="0D0B5161"/>
    <w:rsid w:val="0D3E7D3C"/>
    <w:rsid w:val="0D44724B"/>
    <w:rsid w:val="0D5AF73E"/>
    <w:rsid w:val="0D6E636C"/>
    <w:rsid w:val="0D7AE47B"/>
    <w:rsid w:val="0D9F3590"/>
    <w:rsid w:val="0DD54613"/>
    <w:rsid w:val="0DE51F8C"/>
    <w:rsid w:val="0DF8A270"/>
    <w:rsid w:val="0E409054"/>
    <w:rsid w:val="0E4CE86E"/>
    <w:rsid w:val="0EA06872"/>
    <w:rsid w:val="0EE31866"/>
    <w:rsid w:val="0F05DB78"/>
    <w:rsid w:val="0F0E9F7E"/>
    <w:rsid w:val="0F175B93"/>
    <w:rsid w:val="0F1DD0DA"/>
    <w:rsid w:val="0F2C609D"/>
    <w:rsid w:val="0F3CCD4B"/>
    <w:rsid w:val="0F6AC06F"/>
    <w:rsid w:val="0F806828"/>
    <w:rsid w:val="0F95B773"/>
    <w:rsid w:val="0FCF25AB"/>
    <w:rsid w:val="0FECC7C4"/>
    <w:rsid w:val="0FF526E6"/>
    <w:rsid w:val="100A8587"/>
    <w:rsid w:val="10178575"/>
    <w:rsid w:val="102886E9"/>
    <w:rsid w:val="103F511A"/>
    <w:rsid w:val="1055CF6D"/>
    <w:rsid w:val="107B52CC"/>
    <w:rsid w:val="108550A8"/>
    <w:rsid w:val="109E1185"/>
    <w:rsid w:val="10A75AB9"/>
    <w:rsid w:val="10AB6958"/>
    <w:rsid w:val="10AE22DD"/>
    <w:rsid w:val="10B8DEFC"/>
    <w:rsid w:val="10CA9633"/>
    <w:rsid w:val="10D3F56B"/>
    <w:rsid w:val="10D9374A"/>
    <w:rsid w:val="10EB2D0D"/>
    <w:rsid w:val="10EDD4DB"/>
    <w:rsid w:val="10F8E0CA"/>
    <w:rsid w:val="10F94E87"/>
    <w:rsid w:val="11384B57"/>
    <w:rsid w:val="114CC617"/>
    <w:rsid w:val="11546428"/>
    <w:rsid w:val="115CF897"/>
    <w:rsid w:val="1174FB51"/>
    <w:rsid w:val="119C12FC"/>
    <w:rsid w:val="11B4F202"/>
    <w:rsid w:val="11C15A34"/>
    <w:rsid w:val="11D8911F"/>
    <w:rsid w:val="120BD6EC"/>
    <w:rsid w:val="1213121C"/>
    <w:rsid w:val="1225399B"/>
    <w:rsid w:val="12373FC0"/>
    <w:rsid w:val="1239CBA9"/>
    <w:rsid w:val="124036C0"/>
    <w:rsid w:val="1259019C"/>
    <w:rsid w:val="1259AB9C"/>
    <w:rsid w:val="12603331"/>
    <w:rsid w:val="127B8E64"/>
    <w:rsid w:val="127C4C6B"/>
    <w:rsid w:val="12883F27"/>
    <w:rsid w:val="1293BBE7"/>
    <w:rsid w:val="12AA94FF"/>
    <w:rsid w:val="12CCC99F"/>
    <w:rsid w:val="12CE502C"/>
    <w:rsid w:val="12D89679"/>
    <w:rsid w:val="12D8E431"/>
    <w:rsid w:val="12DEBC7D"/>
    <w:rsid w:val="12E8AE7C"/>
    <w:rsid w:val="12FC156E"/>
    <w:rsid w:val="131B9B08"/>
    <w:rsid w:val="134BB242"/>
    <w:rsid w:val="134F0307"/>
    <w:rsid w:val="135E619D"/>
    <w:rsid w:val="13A24D2D"/>
    <w:rsid w:val="13BEBF6D"/>
    <w:rsid w:val="13C3592C"/>
    <w:rsid w:val="14145A43"/>
    <w:rsid w:val="141A0539"/>
    <w:rsid w:val="143D0EDB"/>
    <w:rsid w:val="145352CA"/>
    <w:rsid w:val="1468ADB5"/>
    <w:rsid w:val="14A792A8"/>
    <w:rsid w:val="14B4E33F"/>
    <w:rsid w:val="14BB6FF4"/>
    <w:rsid w:val="14C44CA3"/>
    <w:rsid w:val="14CF8549"/>
    <w:rsid w:val="14D08240"/>
    <w:rsid w:val="14D24321"/>
    <w:rsid w:val="14D720A6"/>
    <w:rsid w:val="14F6E5A5"/>
    <w:rsid w:val="14F9F9F3"/>
    <w:rsid w:val="1503E53D"/>
    <w:rsid w:val="15109A79"/>
    <w:rsid w:val="15182046"/>
    <w:rsid w:val="151A89B2"/>
    <w:rsid w:val="1520EA8E"/>
    <w:rsid w:val="154C7689"/>
    <w:rsid w:val="1557A57B"/>
    <w:rsid w:val="155ED3FA"/>
    <w:rsid w:val="15A8BD38"/>
    <w:rsid w:val="15DC283A"/>
    <w:rsid w:val="15DCB037"/>
    <w:rsid w:val="15DEA36B"/>
    <w:rsid w:val="15E46A6A"/>
    <w:rsid w:val="15EE531B"/>
    <w:rsid w:val="15EF6670"/>
    <w:rsid w:val="15FCBE60"/>
    <w:rsid w:val="15FD478F"/>
    <w:rsid w:val="161B970C"/>
    <w:rsid w:val="1635A4EB"/>
    <w:rsid w:val="163A71D6"/>
    <w:rsid w:val="163FB922"/>
    <w:rsid w:val="1674B015"/>
    <w:rsid w:val="168537B3"/>
    <w:rsid w:val="1696229F"/>
    <w:rsid w:val="16973881"/>
    <w:rsid w:val="16B0B1C9"/>
    <w:rsid w:val="16D49991"/>
    <w:rsid w:val="16DBE06E"/>
    <w:rsid w:val="172304F2"/>
    <w:rsid w:val="1726574A"/>
    <w:rsid w:val="1741FE68"/>
    <w:rsid w:val="17443E9C"/>
    <w:rsid w:val="174E3084"/>
    <w:rsid w:val="175DA2FD"/>
    <w:rsid w:val="1766E513"/>
    <w:rsid w:val="176B2F18"/>
    <w:rsid w:val="17BBF25D"/>
    <w:rsid w:val="17BE6EBB"/>
    <w:rsid w:val="17C46237"/>
    <w:rsid w:val="17CAF0AF"/>
    <w:rsid w:val="17DC3C0C"/>
    <w:rsid w:val="17E5A72B"/>
    <w:rsid w:val="17FBF044"/>
    <w:rsid w:val="1803B00A"/>
    <w:rsid w:val="18068890"/>
    <w:rsid w:val="181D2E6A"/>
    <w:rsid w:val="181F3301"/>
    <w:rsid w:val="181F623C"/>
    <w:rsid w:val="1822F665"/>
    <w:rsid w:val="182AA924"/>
    <w:rsid w:val="1834F8C4"/>
    <w:rsid w:val="1835B503"/>
    <w:rsid w:val="18587A02"/>
    <w:rsid w:val="187B5CC9"/>
    <w:rsid w:val="1892F3E6"/>
    <w:rsid w:val="18C8FCF0"/>
    <w:rsid w:val="18F4C31A"/>
    <w:rsid w:val="18F784EE"/>
    <w:rsid w:val="19235066"/>
    <w:rsid w:val="194295F2"/>
    <w:rsid w:val="1943B483"/>
    <w:rsid w:val="1953C34C"/>
    <w:rsid w:val="195937AE"/>
    <w:rsid w:val="19A75367"/>
    <w:rsid w:val="19B60BB9"/>
    <w:rsid w:val="19CAB036"/>
    <w:rsid w:val="19FC8F41"/>
    <w:rsid w:val="1A05F54E"/>
    <w:rsid w:val="1A0BB870"/>
    <w:rsid w:val="1A123A47"/>
    <w:rsid w:val="1A233A35"/>
    <w:rsid w:val="1A3E2314"/>
    <w:rsid w:val="1A53DB89"/>
    <w:rsid w:val="1A6608F6"/>
    <w:rsid w:val="1A849BF6"/>
    <w:rsid w:val="1A86D7D7"/>
    <w:rsid w:val="1AC4D9A9"/>
    <w:rsid w:val="1AC96153"/>
    <w:rsid w:val="1AD6768F"/>
    <w:rsid w:val="1AD8DB67"/>
    <w:rsid w:val="1AE02F6F"/>
    <w:rsid w:val="1AE09B81"/>
    <w:rsid w:val="1AF6D6B7"/>
    <w:rsid w:val="1B4C3253"/>
    <w:rsid w:val="1B920465"/>
    <w:rsid w:val="1B944603"/>
    <w:rsid w:val="1B946DD7"/>
    <w:rsid w:val="1BA482F5"/>
    <w:rsid w:val="1BB020E0"/>
    <w:rsid w:val="1BB4C536"/>
    <w:rsid w:val="1BCE6800"/>
    <w:rsid w:val="1BF048E8"/>
    <w:rsid w:val="1C277521"/>
    <w:rsid w:val="1C36A98B"/>
    <w:rsid w:val="1C382D5D"/>
    <w:rsid w:val="1C67E39A"/>
    <w:rsid w:val="1C6EE8E7"/>
    <w:rsid w:val="1C76A29A"/>
    <w:rsid w:val="1C9522F9"/>
    <w:rsid w:val="1CAFFB05"/>
    <w:rsid w:val="1CB94970"/>
    <w:rsid w:val="1CBF2BEB"/>
    <w:rsid w:val="1CD22D44"/>
    <w:rsid w:val="1CE1FFE5"/>
    <w:rsid w:val="1CE82C03"/>
    <w:rsid w:val="1D0E12BD"/>
    <w:rsid w:val="1D1D8064"/>
    <w:rsid w:val="1D2B939E"/>
    <w:rsid w:val="1D457262"/>
    <w:rsid w:val="1D4D2B8A"/>
    <w:rsid w:val="1D5F650A"/>
    <w:rsid w:val="1D8C88A0"/>
    <w:rsid w:val="1DF9E0FD"/>
    <w:rsid w:val="1DFD172B"/>
    <w:rsid w:val="1E09BFDC"/>
    <w:rsid w:val="1E19C1CB"/>
    <w:rsid w:val="1E292F46"/>
    <w:rsid w:val="1E39F64C"/>
    <w:rsid w:val="1E47320A"/>
    <w:rsid w:val="1E4F2F65"/>
    <w:rsid w:val="1E4FE70A"/>
    <w:rsid w:val="1E6666DD"/>
    <w:rsid w:val="1E680F4B"/>
    <w:rsid w:val="1E980EB1"/>
    <w:rsid w:val="1E9D1E45"/>
    <w:rsid w:val="1EAC533C"/>
    <w:rsid w:val="1EC55E49"/>
    <w:rsid w:val="1F0A5FA7"/>
    <w:rsid w:val="1F4F25E1"/>
    <w:rsid w:val="1F77BFD1"/>
    <w:rsid w:val="1F7D6D5E"/>
    <w:rsid w:val="1F834FCA"/>
    <w:rsid w:val="1FB9A2D6"/>
    <w:rsid w:val="1FC0269A"/>
    <w:rsid w:val="1FC45915"/>
    <w:rsid w:val="1FD7DB40"/>
    <w:rsid w:val="1FF12D02"/>
    <w:rsid w:val="20023617"/>
    <w:rsid w:val="2020A72E"/>
    <w:rsid w:val="203B2D6D"/>
    <w:rsid w:val="204B5DB5"/>
    <w:rsid w:val="205CA9A6"/>
    <w:rsid w:val="20649D1E"/>
    <w:rsid w:val="206B2D80"/>
    <w:rsid w:val="2081D511"/>
    <w:rsid w:val="20952D92"/>
    <w:rsid w:val="209A4A64"/>
    <w:rsid w:val="20C217F1"/>
    <w:rsid w:val="20CC0399"/>
    <w:rsid w:val="20D0BCC2"/>
    <w:rsid w:val="20D88717"/>
    <w:rsid w:val="2103B340"/>
    <w:rsid w:val="21133023"/>
    <w:rsid w:val="211E7FEC"/>
    <w:rsid w:val="2136A330"/>
    <w:rsid w:val="219FA33B"/>
    <w:rsid w:val="21B5CFCF"/>
    <w:rsid w:val="21BE1470"/>
    <w:rsid w:val="21C398EC"/>
    <w:rsid w:val="21C66F23"/>
    <w:rsid w:val="21C6CDA1"/>
    <w:rsid w:val="21CD16B4"/>
    <w:rsid w:val="21CDA0B0"/>
    <w:rsid w:val="21DE3F90"/>
    <w:rsid w:val="21EDF59E"/>
    <w:rsid w:val="21F43082"/>
    <w:rsid w:val="22250B85"/>
    <w:rsid w:val="2225DA79"/>
    <w:rsid w:val="2245CF2A"/>
    <w:rsid w:val="22563F67"/>
    <w:rsid w:val="2268CEC4"/>
    <w:rsid w:val="2280F7FF"/>
    <w:rsid w:val="228C343F"/>
    <w:rsid w:val="2290BA26"/>
    <w:rsid w:val="229A3EF1"/>
    <w:rsid w:val="22A01FC2"/>
    <w:rsid w:val="22B2B0C0"/>
    <w:rsid w:val="22DF7A82"/>
    <w:rsid w:val="22F27AC4"/>
    <w:rsid w:val="22F70E75"/>
    <w:rsid w:val="22FCCED1"/>
    <w:rsid w:val="230BB76A"/>
    <w:rsid w:val="230D8C0D"/>
    <w:rsid w:val="234E5CC2"/>
    <w:rsid w:val="23597225"/>
    <w:rsid w:val="235C6E18"/>
    <w:rsid w:val="235F5244"/>
    <w:rsid w:val="23656409"/>
    <w:rsid w:val="237E7D41"/>
    <w:rsid w:val="2380124D"/>
    <w:rsid w:val="239178C0"/>
    <w:rsid w:val="23B8E2F4"/>
    <w:rsid w:val="23D5E71C"/>
    <w:rsid w:val="2404E4FF"/>
    <w:rsid w:val="240CC4CD"/>
    <w:rsid w:val="240F244E"/>
    <w:rsid w:val="2417B8DD"/>
    <w:rsid w:val="241E4FE0"/>
    <w:rsid w:val="241EFCD0"/>
    <w:rsid w:val="2479EE2B"/>
    <w:rsid w:val="247E840A"/>
    <w:rsid w:val="24CFC510"/>
    <w:rsid w:val="24E70E72"/>
    <w:rsid w:val="25049341"/>
    <w:rsid w:val="250C6AC0"/>
    <w:rsid w:val="25100B40"/>
    <w:rsid w:val="25146B7A"/>
    <w:rsid w:val="25281D77"/>
    <w:rsid w:val="2558EE25"/>
    <w:rsid w:val="2565147F"/>
    <w:rsid w:val="2596CFAC"/>
    <w:rsid w:val="25AB8D6F"/>
    <w:rsid w:val="25B15C31"/>
    <w:rsid w:val="25B3691F"/>
    <w:rsid w:val="25BDA2EE"/>
    <w:rsid w:val="25C30E86"/>
    <w:rsid w:val="25DDDA81"/>
    <w:rsid w:val="25EA9900"/>
    <w:rsid w:val="262B9BEA"/>
    <w:rsid w:val="262E211C"/>
    <w:rsid w:val="262EDEA5"/>
    <w:rsid w:val="262FC8B1"/>
    <w:rsid w:val="2637A95E"/>
    <w:rsid w:val="265273EA"/>
    <w:rsid w:val="265B67E0"/>
    <w:rsid w:val="268CA091"/>
    <w:rsid w:val="26D3B931"/>
    <w:rsid w:val="26E6824D"/>
    <w:rsid w:val="2702FC46"/>
    <w:rsid w:val="2725C9DB"/>
    <w:rsid w:val="272808DB"/>
    <w:rsid w:val="2754078F"/>
    <w:rsid w:val="2757AA69"/>
    <w:rsid w:val="27624D3C"/>
    <w:rsid w:val="27771577"/>
    <w:rsid w:val="2779831E"/>
    <w:rsid w:val="2782D4B6"/>
    <w:rsid w:val="2788D519"/>
    <w:rsid w:val="27A9A9AA"/>
    <w:rsid w:val="27D4E62F"/>
    <w:rsid w:val="27E5E4D7"/>
    <w:rsid w:val="27F5E8B5"/>
    <w:rsid w:val="27FB2BD5"/>
    <w:rsid w:val="2814E0EF"/>
    <w:rsid w:val="28270A90"/>
    <w:rsid w:val="286EEE99"/>
    <w:rsid w:val="288429F4"/>
    <w:rsid w:val="288B20BE"/>
    <w:rsid w:val="2892C0BC"/>
    <w:rsid w:val="28B4052D"/>
    <w:rsid w:val="28E5D9C3"/>
    <w:rsid w:val="28E9EDC1"/>
    <w:rsid w:val="28F8B406"/>
    <w:rsid w:val="292A1F2A"/>
    <w:rsid w:val="295FA2AA"/>
    <w:rsid w:val="297281E6"/>
    <w:rsid w:val="2991FFF3"/>
    <w:rsid w:val="29B3330F"/>
    <w:rsid w:val="29B8FB5C"/>
    <w:rsid w:val="29BAD7F9"/>
    <w:rsid w:val="29CA6B25"/>
    <w:rsid w:val="29EC9734"/>
    <w:rsid w:val="2A032160"/>
    <w:rsid w:val="2A114983"/>
    <w:rsid w:val="2A459D04"/>
    <w:rsid w:val="2A743968"/>
    <w:rsid w:val="2A7ACCAA"/>
    <w:rsid w:val="2A7DC3E2"/>
    <w:rsid w:val="2A83373D"/>
    <w:rsid w:val="2A87FE05"/>
    <w:rsid w:val="2A8CF8F9"/>
    <w:rsid w:val="2AA8B24E"/>
    <w:rsid w:val="2AC24D3D"/>
    <w:rsid w:val="2AE38EEA"/>
    <w:rsid w:val="2AEAFE64"/>
    <w:rsid w:val="2AFC4EAE"/>
    <w:rsid w:val="2B155E6B"/>
    <w:rsid w:val="2B5DE820"/>
    <w:rsid w:val="2B7FB0DB"/>
    <w:rsid w:val="2B85E26D"/>
    <w:rsid w:val="2B8A1B56"/>
    <w:rsid w:val="2BAF6ADC"/>
    <w:rsid w:val="2BD4BF4D"/>
    <w:rsid w:val="2BFEA353"/>
    <w:rsid w:val="2C1CD043"/>
    <w:rsid w:val="2C210E1E"/>
    <w:rsid w:val="2C226A91"/>
    <w:rsid w:val="2C268559"/>
    <w:rsid w:val="2C275CB8"/>
    <w:rsid w:val="2C35BB96"/>
    <w:rsid w:val="2C384235"/>
    <w:rsid w:val="2C5DFC45"/>
    <w:rsid w:val="2C6C3E90"/>
    <w:rsid w:val="2C70F9A6"/>
    <w:rsid w:val="2C801B67"/>
    <w:rsid w:val="2C8D4C4F"/>
    <w:rsid w:val="2C92646F"/>
    <w:rsid w:val="2C98C2C8"/>
    <w:rsid w:val="2CA0B797"/>
    <w:rsid w:val="2CB51F22"/>
    <w:rsid w:val="2CBF602C"/>
    <w:rsid w:val="2CC9CC98"/>
    <w:rsid w:val="2CCD4445"/>
    <w:rsid w:val="2CD260EE"/>
    <w:rsid w:val="2CDC1E40"/>
    <w:rsid w:val="2CE51453"/>
    <w:rsid w:val="2CF4FDD4"/>
    <w:rsid w:val="2D477B82"/>
    <w:rsid w:val="2D60D87B"/>
    <w:rsid w:val="2D75E46A"/>
    <w:rsid w:val="2D92DCFF"/>
    <w:rsid w:val="2D9398F9"/>
    <w:rsid w:val="2DA866EB"/>
    <w:rsid w:val="2DC33E99"/>
    <w:rsid w:val="2DDC172F"/>
    <w:rsid w:val="2DE19599"/>
    <w:rsid w:val="2DEBAEC5"/>
    <w:rsid w:val="2DF6E7F4"/>
    <w:rsid w:val="2E33C893"/>
    <w:rsid w:val="2E3E0181"/>
    <w:rsid w:val="2E4DD521"/>
    <w:rsid w:val="2E77141F"/>
    <w:rsid w:val="2E92F39F"/>
    <w:rsid w:val="2EB92784"/>
    <w:rsid w:val="2EC28A8F"/>
    <w:rsid w:val="2ECEE00A"/>
    <w:rsid w:val="2ED64D02"/>
    <w:rsid w:val="2EF08DFA"/>
    <w:rsid w:val="2EF614D9"/>
    <w:rsid w:val="2F0873A9"/>
    <w:rsid w:val="2F2F358F"/>
    <w:rsid w:val="2F45930C"/>
    <w:rsid w:val="2F567D8A"/>
    <w:rsid w:val="2F89E311"/>
    <w:rsid w:val="2F9422B8"/>
    <w:rsid w:val="2FA92EF2"/>
    <w:rsid w:val="2FAE428D"/>
    <w:rsid w:val="2FC06368"/>
    <w:rsid w:val="2FE92B0D"/>
    <w:rsid w:val="2FEAC671"/>
    <w:rsid w:val="2FF53AEF"/>
    <w:rsid w:val="2FF998CA"/>
    <w:rsid w:val="2FFA94C3"/>
    <w:rsid w:val="303DF1DA"/>
    <w:rsid w:val="3055E2D3"/>
    <w:rsid w:val="305D869D"/>
    <w:rsid w:val="306E03BC"/>
    <w:rsid w:val="308A8500"/>
    <w:rsid w:val="3090A789"/>
    <w:rsid w:val="309375CC"/>
    <w:rsid w:val="3094EA8D"/>
    <w:rsid w:val="30A15137"/>
    <w:rsid w:val="30A4C3AF"/>
    <w:rsid w:val="30B058EB"/>
    <w:rsid w:val="30F1AF0F"/>
    <w:rsid w:val="31165A8E"/>
    <w:rsid w:val="31168115"/>
    <w:rsid w:val="3117EFC0"/>
    <w:rsid w:val="312A10D2"/>
    <w:rsid w:val="3132B27D"/>
    <w:rsid w:val="313C6DAC"/>
    <w:rsid w:val="31427BBE"/>
    <w:rsid w:val="314DCA22"/>
    <w:rsid w:val="314FA0D4"/>
    <w:rsid w:val="317E5B3E"/>
    <w:rsid w:val="317EA8A7"/>
    <w:rsid w:val="317EB7A9"/>
    <w:rsid w:val="319FE143"/>
    <w:rsid w:val="31A06111"/>
    <w:rsid w:val="31E8BBC9"/>
    <w:rsid w:val="31F190EE"/>
    <w:rsid w:val="3261386A"/>
    <w:rsid w:val="32711552"/>
    <w:rsid w:val="3297E8A2"/>
    <w:rsid w:val="32BFB678"/>
    <w:rsid w:val="32DB7951"/>
    <w:rsid w:val="33058419"/>
    <w:rsid w:val="3313BCCE"/>
    <w:rsid w:val="33174502"/>
    <w:rsid w:val="334E619E"/>
    <w:rsid w:val="33500D5D"/>
    <w:rsid w:val="335659CF"/>
    <w:rsid w:val="336D4B21"/>
    <w:rsid w:val="3370CE7D"/>
    <w:rsid w:val="3377588E"/>
    <w:rsid w:val="3381B792"/>
    <w:rsid w:val="338FF9FB"/>
    <w:rsid w:val="33A9CFCE"/>
    <w:rsid w:val="33C4EC3D"/>
    <w:rsid w:val="33CA6D22"/>
    <w:rsid w:val="33CC1032"/>
    <w:rsid w:val="33E1C1A2"/>
    <w:rsid w:val="33EA718D"/>
    <w:rsid w:val="341F75AE"/>
    <w:rsid w:val="34488CC2"/>
    <w:rsid w:val="344CF8EA"/>
    <w:rsid w:val="3452422F"/>
    <w:rsid w:val="345C6F07"/>
    <w:rsid w:val="348183C9"/>
    <w:rsid w:val="348472EA"/>
    <w:rsid w:val="349B7F89"/>
    <w:rsid w:val="34A22102"/>
    <w:rsid w:val="34AA09C5"/>
    <w:rsid w:val="34B2EC8F"/>
    <w:rsid w:val="34CD2CF2"/>
    <w:rsid w:val="35112320"/>
    <w:rsid w:val="3511B067"/>
    <w:rsid w:val="353324B0"/>
    <w:rsid w:val="3533F347"/>
    <w:rsid w:val="35652C56"/>
    <w:rsid w:val="357BF92C"/>
    <w:rsid w:val="35DFC94B"/>
    <w:rsid w:val="362F6DA9"/>
    <w:rsid w:val="36337E39"/>
    <w:rsid w:val="365DF7B3"/>
    <w:rsid w:val="3663C38F"/>
    <w:rsid w:val="36643600"/>
    <w:rsid w:val="367B65A0"/>
    <w:rsid w:val="3687EE2C"/>
    <w:rsid w:val="368EEE59"/>
    <w:rsid w:val="369D4287"/>
    <w:rsid w:val="36C24DAE"/>
    <w:rsid w:val="36CD970A"/>
    <w:rsid w:val="36E5E27A"/>
    <w:rsid w:val="36EAAB8D"/>
    <w:rsid w:val="36EB208F"/>
    <w:rsid w:val="36EF346A"/>
    <w:rsid w:val="370A70C5"/>
    <w:rsid w:val="376A2F20"/>
    <w:rsid w:val="3777D798"/>
    <w:rsid w:val="377BE227"/>
    <w:rsid w:val="377FA838"/>
    <w:rsid w:val="37A80078"/>
    <w:rsid w:val="37B2AFCF"/>
    <w:rsid w:val="37B8CAEF"/>
    <w:rsid w:val="37C22D0C"/>
    <w:rsid w:val="37CD1618"/>
    <w:rsid w:val="37E7002F"/>
    <w:rsid w:val="38006A54"/>
    <w:rsid w:val="380E465F"/>
    <w:rsid w:val="3811289A"/>
    <w:rsid w:val="382A0386"/>
    <w:rsid w:val="382FA4BE"/>
    <w:rsid w:val="38831FBF"/>
    <w:rsid w:val="3885AB5B"/>
    <w:rsid w:val="38B20696"/>
    <w:rsid w:val="38C80C1C"/>
    <w:rsid w:val="38E0AE54"/>
    <w:rsid w:val="38EE057A"/>
    <w:rsid w:val="38EF6368"/>
    <w:rsid w:val="38F9F46C"/>
    <w:rsid w:val="390BBEB0"/>
    <w:rsid w:val="3910838A"/>
    <w:rsid w:val="39169FBE"/>
    <w:rsid w:val="392AD812"/>
    <w:rsid w:val="393964C5"/>
    <w:rsid w:val="393B4279"/>
    <w:rsid w:val="39525334"/>
    <w:rsid w:val="3990DA73"/>
    <w:rsid w:val="3996C51F"/>
    <w:rsid w:val="39B4F754"/>
    <w:rsid w:val="39B598D8"/>
    <w:rsid w:val="39D066E1"/>
    <w:rsid w:val="39D117E6"/>
    <w:rsid w:val="39DB6B41"/>
    <w:rsid w:val="3A299D04"/>
    <w:rsid w:val="3A47A704"/>
    <w:rsid w:val="3A4CE165"/>
    <w:rsid w:val="3A60B143"/>
    <w:rsid w:val="3A96F537"/>
    <w:rsid w:val="3A9E5FCC"/>
    <w:rsid w:val="3AA52216"/>
    <w:rsid w:val="3AB31430"/>
    <w:rsid w:val="3AC8D0B9"/>
    <w:rsid w:val="3ADF5D52"/>
    <w:rsid w:val="3B09F6F1"/>
    <w:rsid w:val="3B14FA36"/>
    <w:rsid w:val="3B180D29"/>
    <w:rsid w:val="3B2A068D"/>
    <w:rsid w:val="3B2BEA98"/>
    <w:rsid w:val="3B43B37C"/>
    <w:rsid w:val="3B44AB32"/>
    <w:rsid w:val="3B6FFF21"/>
    <w:rsid w:val="3B7835C6"/>
    <w:rsid w:val="3B882F5B"/>
    <w:rsid w:val="3B908159"/>
    <w:rsid w:val="3B9CC0C1"/>
    <w:rsid w:val="3BA2206E"/>
    <w:rsid w:val="3BC42830"/>
    <w:rsid w:val="3C12CCF2"/>
    <w:rsid w:val="3C3FAA4A"/>
    <w:rsid w:val="3C445DB8"/>
    <w:rsid w:val="3C4F9191"/>
    <w:rsid w:val="3C582BB3"/>
    <w:rsid w:val="3C729B21"/>
    <w:rsid w:val="3C8B10C6"/>
    <w:rsid w:val="3C95FD26"/>
    <w:rsid w:val="3CA4C9E2"/>
    <w:rsid w:val="3CB3025E"/>
    <w:rsid w:val="3CD8B5AB"/>
    <w:rsid w:val="3CF54484"/>
    <w:rsid w:val="3D03ABE0"/>
    <w:rsid w:val="3D10EA7D"/>
    <w:rsid w:val="3D1CCC29"/>
    <w:rsid w:val="3D25E0E1"/>
    <w:rsid w:val="3D303C10"/>
    <w:rsid w:val="3D339EEF"/>
    <w:rsid w:val="3D4212F8"/>
    <w:rsid w:val="3D460C50"/>
    <w:rsid w:val="3D7DCB60"/>
    <w:rsid w:val="3DA26DE3"/>
    <w:rsid w:val="3DC197F1"/>
    <w:rsid w:val="3DC4FE6B"/>
    <w:rsid w:val="3DCBE9A9"/>
    <w:rsid w:val="3DF3AC67"/>
    <w:rsid w:val="3E1DA5DD"/>
    <w:rsid w:val="3E55049C"/>
    <w:rsid w:val="3E5A248D"/>
    <w:rsid w:val="3E685E57"/>
    <w:rsid w:val="3E72645C"/>
    <w:rsid w:val="3E8576A1"/>
    <w:rsid w:val="3EA2B759"/>
    <w:rsid w:val="3EAA8CBF"/>
    <w:rsid w:val="3EAAD3D9"/>
    <w:rsid w:val="3EE62EED"/>
    <w:rsid w:val="3EEE0368"/>
    <w:rsid w:val="3EFBDF31"/>
    <w:rsid w:val="3F157C4F"/>
    <w:rsid w:val="3F3024F5"/>
    <w:rsid w:val="3F30886D"/>
    <w:rsid w:val="3F337C09"/>
    <w:rsid w:val="3F3DFA2A"/>
    <w:rsid w:val="3F3FEDEF"/>
    <w:rsid w:val="3F9D6386"/>
    <w:rsid w:val="3FA6C0DE"/>
    <w:rsid w:val="3FBE8A01"/>
    <w:rsid w:val="3FC54999"/>
    <w:rsid w:val="3FC96BE0"/>
    <w:rsid w:val="3FCD6D9E"/>
    <w:rsid w:val="3FE62F85"/>
    <w:rsid w:val="4005ACC8"/>
    <w:rsid w:val="400AC504"/>
    <w:rsid w:val="4015D28D"/>
    <w:rsid w:val="401F74ED"/>
    <w:rsid w:val="40291C00"/>
    <w:rsid w:val="403796EC"/>
    <w:rsid w:val="4056AC1E"/>
    <w:rsid w:val="405BF97B"/>
    <w:rsid w:val="4065CE55"/>
    <w:rsid w:val="406B2B5B"/>
    <w:rsid w:val="4074A0B1"/>
    <w:rsid w:val="40881805"/>
    <w:rsid w:val="408A2814"/>
    <w:rsid w:val="40938529"/>
    <w:rsid w:val="40A3CB24"/>
    <w:rsid w:val="40B1B609"/>
    <w:rsid w:val="40B4017D"/>
    <w:rsid w:val="40B97342"/>
    <w:rsid w:val="40BEE2BA"/>
    <w:rsid w:val="40C29C51"/>
    <w:rsid w:val="40C5A1BA"/>
    <w:rsid w:val="40DA6972"/>
    <w:rsid w:val="40FB8AEC"/>
    <w:rsid w:val="4109B089"/>
    <w:rsid w:val="4130986F"/>
    <w:rsid w:val="4145BADC"/>
    <w:rsid w:val="4155FE36"/>
    <w:rsid w:val="4170AECD"/>
    <w:rsid w:val="418801BE"/>
    <w:rsid w:val="4188C9B5"/>
    <w:rsid w:val="418A73F3"/>
    <w:rsid w:val="418B8742"/>
    <w:rsid w:val="41995C19"/>
    <w:rsid w:val="419E47F5"/>
    <w:rsid w:val="41A77B14"/>
    <w:rsid w:val="41A7F197"/>
    <w:rsid w:val="41DDCA94"/>
    <w:rsid w:val="41E8576F"/>
    <w:rsid w:val="41FA4CD2"/>
    <w:rsid w:val="4203C33C"/>
    <w:rsid w:val="42062FFD"/>
    <w:rsid w:val="421038D3"/>
    <w:rsid w:val="4213B062"/>
    <w:rsid w:val="42222B9C"/>
    <w:rsid w:val="422F78D2"/>
    <w:rsid w:val="42364AA8"/>
    <w:rsid w:val="42435C3D"/>
    <w:rsid w:val="424A3CDA"/>
    <w:rsid w:val="42888117"/>
    <w:rsid w:val="42978F93"/>
    <w:rsid w:val="42A971CD"/>
    <w:rsid w:val="42C15048"/>
    <w:rsid w:val="42E36777"/>
    <w:rsid w:val="42EDDCDE"/>
    <w:rsid w:val="42F44A46"/>
    <w:rsid w:val="43067B14"/>
    <w:rsid w:val="43080E49"/>
    <w:rsid w:val="4311CC3A"/>
    <w:rsid w:val="4314D9F3"/>
    <w:rsid w:val="43273DEB"/>
    <w:rsid w:val="432E6D24"/>
    <w:rsid w:val="4334248E"/>
    <w:rsid w:val="4366BE6A"/>
    <w:rsid w:val="4383EB6E"/>
    <w:rsid w:val="438CEBEB"/>
    <w:rsid w:val="43B702D0"/>
    <w:rsid w:val="43B81482"/>
    <w:rsid w:val="43BDFD04"/>
    <w:rsid w:val="43D166D4"/>
    <w:rsid w:val="43FF5A66"/>
    <w:rsid w:val="4430F9B5"/>
    <w:rsid w:val="4438BBE5"/>
    <w:rsid w:val="444CD911"/>
    <w:rsid w:val="444DA6A0"/>
    <w:rsid w:val="447F20DA"/>
    <w:rsid w:val="447FA6D2"/>
    <w:rsid w:val="44867DC0"/>
    <w:rsid w:val="4491F204"/>
    <w:rsid w:val="449A83D8"/>
    <w:rsid w:val="44B0B552"/>
    <w:rsid w:val="44BF0707"/>
    <w:rsid w:val="44BF25CB"/>
    <w:rsid w:val="44C05178"/>
    <w:rsid w:val="44D4AD87"/>
    <w:rsid w:val="44D62CA0"/>
    <w:rsid w:val="44DF32E8"/>
    <w:rsid w:val="44F9D7B4"/>
    <w:rsid w:val="44FC71D0"/>
    <w:rsid w:val="45019E2A"/>
    <w:rsid w:val="450A8914"/>
    <w:rsid w:val="454B1F49"/>
    <w:rsid w:val="4590EB15"/>
    <w:rsid w:val="459F9496"/>
    <w:rsid w:val="45B5BB42"/>
    <w:rsid w:val="45C11EC0"/>
    <w:rsid w:val="45C8F669"/>
    <w:rsid w:val="45FC3008"/>
    <w:rsid w:val="4611A82D"/>
    <w:rsid w:val="461305DA"/>
    <w:rsid w:val="46262C1B"/>
    <w:rsid w:val="462BE65C"/>
    <w:rsid w:val="464A65F3"/>
    <w:rsid w:val="4652C6A9"/>
    <w:rsid w:val="466F24DF"/>
    <w:rsid w:val="4672584F"/>
    <w:rsid w:val="46E14582"/>
    <w:rsid w:val="4703DA3E"/>
    <w:rsid w:val="471AC676"/>
    <w:rsid w:val="473A43E2"/>
    <w:rsid w:val="473D0325"/>
    <w:rsid w:val="4746E5AC"/>
    <w:rsid w:val="47764E2E"/>
    <w:rsid w:val="47900C3A"/>
    <w:rsid w:val="479235BE"/>
    <w:rsid w:val="47BB4628"/>
    <w:rsid w:val="47E3A95A"/>
    <w:rsid w:val="47E89B38"/>
    <w:rsid w:val="48022165"/>
    <w:rsid w:val="48440BF4"/>
    <w:rsid w:val="48488277"/>
    <w:rsid w:val="485213A1"/>
    <w:rsid w:val="4854AA39"/>
    <w:rsid w:val="48703E53"/>
    <w:rsid w:val="4880D958"/>
    <w:rsid w:val="48812CA2"/>
    <w:rsid w:val="488AFA9D"/>
    <w:rsid w:val="488BF467"/>
    <w:rsid w:val="488D3933"/>
    <w:rsid w:val="4893DE5B"/>
    <w:rsid w:val="48A64483"/>
    <w:rsid w:val="48BF07AA"/>
    <w:rsid w:val="48C048DB"/>
    <w:rsid w:val="48C7D93F"/>
    <w:rsid w:val="48FAEE14"/>
    <w:rsid w:val="4912D010"/>
    <w:rsid w:val="4919DA8E"/>
    <w:rsid w:val="491C03F9"/>
    <w:rsid w:val="49623ED5"/>
    <w:rsid w:val="49663F6B"/>
    <w:rsid w:val="4969E3D8"/>
    <w:rsid w:val="496E127C"/>
    <w:rsid w:val="497DE26B"/>
    <w:rsid w:val="498A898E"/>
    <w:rsid w:val="4991D6DE"/>
    <w:rsid w:val="4999A95D"/>
    <w:rsid w:val="49A5AFBB"/>
    <w:rsid w:val="49CB3D1C"/>
    <w:rsid w:val="49D6C3A6"/>
    <w:rsid w:val="4A067227"/>
    <w:rsid w:val="4A07FA7D"/>
    <w:rsid w:val="4A0FD121"/>
    <w:rsid w:val="4A14F582"/>
    <w:rsid w:val="4A174190"/>
    <w:rsid w:val="4A27593C"/>
    <w:rsid w:val="4A38AA67"/>
    <w:rsid w:val="4A4FB749"/>
    <w:rsid w:val="4A54C582"/>
    <w:rsid w:val="4A5F426D"/>
    <w:rsid w:val="4AB0B061"/>
    <w:rsid w:val="4ABBF88E"/>
    <w:rsid w:val="4ADD666C"/>
    <w:rsid w:val="4AEE7E99"/>
    <w:rsid w:val="4B0567AD"/>
    <w:rsid w:val="4B1CF1C5"/>
    <w:rsid w:val="4B5918C1"/>
    <w:rsid w:val="4B64D04A"/>
    <w:rsid w:val="4B73E7DE"/>
    <w:rsid w:val="4BC8280C"/>
    <w:rsid w:val="4BD6C854"/>
    <w:rsid w:val="4BEA79BA"/>
    <w:rsid w:val="4BEA8F59"/>
    <w:rsid w:val="4C050CC5"/>
    <w:rsid w:val="4C0C4BE5"/>
    <w:rsid w:val="4C159F7D"/>
    <w:rsid w:val="4C1ADDE9"/>
    <w:rsid w:val="4C52753B"/>
    <w:rsid w:val="4C5A63E7"/>
    <w:rsid w:val="4C7C51B0"/>
    <w:rsid w:val="4C90A374"/>
    <w:rsid w:val="4C91EBE9"/>
    <w:rsid w:val="4C93BEF2"/>
    <w:rsid w:val="4CA25BFF"/>
    <w:rsid w:val="4CE90366"/>
    <w:rsid w:val="4CF3B871"/>
    <w:rsid w:val="4CFBA05D"/>
    <w:rsid w:val="4D21ACF9"/>
    <w:rsid w:val="4D252722"/>
    <w:rsid w:val="4D457A0E"/>
    <w:rsid w:val="4D45B104"/>
    <w:rsid w:val="4D45BCDC"/>
    <w:rsid w:val="4D4C9C52"/>
    <w:rsid w:val="4D5BCEE6"/>
    <w:rsid w:val="4D61C9CE"/>
    <w:rsid w:val="4D6E2D61"/>
    <w:rsid w:val="4D73AA47"/>
    <w:rsid w:val="4D847B07"/>
    <w:rsid w:val="4D8DBF03"/>
    <w:rsid w:val="4D98AC12"/>
    <w:rsid w:val="4DA199AC"/>
    <w:rsid w:val="4DB7DDEA"/>
    <w:rsid w:val="4DD6FBF4"/>
    <w:rsid w:val="4DDE8723"/>
    <w:rsid w:val="4E05EE48"/>
    <w:rsid w:val="4E0F4DAB"/>
    <w:rsid w:val="4E111E7C"/>
    <w:rsid w:val="4E137412"/>
    <w:rsid w:val="4E692778"/>
    <w:rsid w:val="4E899704"/>
    <w:rsid w:val="4E900CC5"/>
    <w:rsid w:val="4EA4F8FC"/>
    <w:rsid w:val="4EB1BEB9"/>
    <w:rsid w:val="4ECC071C"/>
    <w:rsid w:val="4ECD7E25"/>
    <w:rsid w:val="4F1E0871"/>
    <w:rsid w:val="4F4537CD"/>
    <w:rsid w:val="4F4A2956"/>
    <w:rsid w:val="4F6B3102"/>
    <w:rsid w:val="4F7066A2"/>
    <w:rsid w:val="4F717B43"/>
    <w:rsid w:val="4F77A753"/>
    <w:rsid w:val="4F839FE8"/>
    <w:rsid w:val="4FAD9982"/>
    <w:rsid w:val="4FB6C0D8"/>
    <w:rsid w:val="4FC16B0E"/>
    <w:rsid w:val="4FDD2ACA"/>
    <w:rsid w:val="50106372"/>
    <w:rsid w:val="50413D6F"/>
    <w:rsid w:val="504187D9"/>
    <w:rsid w:val="509208E2"/>
    <w:rsid w:val="50B43A3D"/>
    <w:rsid w:val="50D09A3D"/>
    <w:rsid w:val="50F747FB"/>
    <w:rsid w:val="511439FB"/>
    <w:rsid w:val="5114EC7C"/>
    <w:rsid w:val="512FD3F3"/>
    <w:rsid w:val="513E588D"/>
    <w:rsid w:val="513F95AA"/>
    <w:rsid w:val="5152CD57"/>
    <w:rsid w:val="518FDD49"/>
    <w:rsid w:val="5197780C"/>
    <w:rsid w:val="519F34FF"/>
    <w:rsid w:val="51A5AE52"/>
    <w:rsid w:val="51A75B01"/>
    <w:rsid w:val="51AA3539"/>
    <w:rsid w:val="51B58160"/>
    <w:rsid w:val="51D7A442"/>
    <w:rsid w:val="51EC48A9"/>
    <w:rsid w:val="51EFC1C6"/>
    <w:rsid w:val="52139B7E"/>
    <w:rsid w:val="5224DB54"/>
    <w:rsid w:val="52339133"/>
    <w:rsid w:val="52419923"/>
    <w:rsid w:val="525ECCE2"/>
    <w:rsid w:val="52AC72E3"/>
    <w:rsid w:val="52AD8E78"/>
    <w:rsid w:val="52C25644"/>
    <w:rsid w:val="52D47969"/>
    <w:rsid w:val="52DF8250"/>
    <w:rsid w:val="52DFB57F"/>
    <w:rsid w:val="52ECD8A6"/>
    <w:rsid w:val="53465718"/>
    <w:rsid w:val="538CF669"/>
    <w:rsid w:val="539A78E2"/>
    <w:rsid w:val="539BBAD6"/>
    <w:rsid w:val="53AC4932"/>
    <w:rsid w:val="53C30150"/>
    <w:rsid w:val="53C4DCE5"/>
    <w:rsid w:val="53C51E1A"/>
    <w:rsid w:val="53E1D9C0"/>
    <w:rsid w:val="53F5FED3"/>
    <w:rsid w:val="54057A43"/>
    <w:rsid w:val="5409CC00"/>
    <w:rsid w:val="542E281B"/>
    <w:rsid w:val="5448A9D6"/>
    <w:rsid w:val="5457E0D6"/>
    <w:rsid w:val="5465B678"/>
    <w:rsid w:val="548561A6"/>
    <w:rsid w:val="548FC8DA"/>
    <w:rsid w:val="549E9921"/>
    <w:rsid w:val="54A068CF"/>
    <w:rsid w:val="54A38120"/>
    <w:rsid w:val="54D1368B"/>
    <w:rsid w:val="54D242A2"/>
    <w:rsid w:val="54D5B95C"/>
    <w:rsid w:val="54ED61E6"/>
    <w:rsid w:val="54EEB84C"/>
    <w:rsid w:val="54F40D33"/>
    <w:rsid w:val="54F76F07"/>
    <w:rsid w:val="55144EA1"/>
    <w:rsid w:val="551F583E"/>
    <w:rsid w:val="5525CAFB"/>
    <w:rsid w:val="553881CA"/>
    <w:rsid w:val="55480031"/>
    <w:rsid w:val="55544B4A"/>
    <w:rsid w:val="556A0C51"/>
    <w:rsid w:val="55737404"/>
    <w:rsid w:val="55802113"/>
    <w:rsid w:val="5586B8E0"/>
    <w:rsid w:val="5592B9A9"/>
    <w:rsid w:val="55A38F6F"/>
    <w:rsid w:val="55A8782F"/>
    <w:rsid w:val="55AFDD18"/>
    <w:rsid w:val="55B00759"/>
    <w:rsid w:val="55B95129"/>
    <w:rsid w:val="55C0CBAA"/>
    <w:rsid w:val="55CC351E"/>
    <w:rsid w:val="55E55BB0"/>
    <w:rsid w:val="55E721C0"/>
    <w:rsid w:val="55FFE20D"/>
    <w:rsid w:val="5600BA7F"/>
    <w:rsid w:val="563ABF94"/>
    <w:rsid w:val="5660F246"/>
    <w:rsid w:val="5667E4D1"/>
    <w:rsid w:val="56777943"/>
    <w:rsid w:val="567B9485"/>
    <w:rsid w:val="56CAFBE6"/>
    <w:rsid w:val="56DB812C"/>
    <w:rsid w:val="56F8FC3C"/>
    <w:rsid w:val="5702BB6A"/>
    <w:rsid w:val="5757B38A"/>
    <w:rsid w:val="57671184"/>
    <w:rsid w:val="577A7295"/>
    <w:rsid w:val="577F2356"/>
    <w:rsid w:val="5786C759"/>
    <w:rsid w:val="57BDC9D9"/>
    <w:rsid w:val="57BF1280"/>
    <w:rsid w:val="57C492D1"/>
    <w:rsid w:val="57D57CB3"/>
    <w:rsid w:val="57DA746A"/>
    <w:rsid w:val="5815654F"/>
    <w:rsid w:val="581FC0B8"/>
    <w:rsid w:val="5827E2F7"/>
    <w:rsid w:val="583666F3"/>
    <w:rsid w:val="583D99B3"/>
    <w:rsid w:val="5840DB5F"/>
    <w:rsid w:val="585D6E7E"/>
    <w:rsid w:val="58678160"/>
    <w:rsid w:val="587828EC"/>
    <w:rsid w:val="587B7467"/>
    <w:rsid w:val="587BBD45"/>
    <w:rsid w:val="589666DB"/>
    <w:rsid w:val="58DF5D9B"/>
    <w:rsid w:val="58ECAA41"/>
    <w:rsid w:val="58F1AE55"/>
    <w:rsid w:val="58F864D2"/>
    <w:rsid w:val="590C781A"/>
    <w:rsid w:val="591708C7"/>
    <w:rsid w:val="593A5EBC"/>
    <w:rsid w:val="59657753"/>
    <w:rsid w:val="59815680"/>
    <w:rsid w:val="5981B547"/>
    <w:rsid w:val="598B5661"/>
    <w:rsid w:val="59BAB11A"/>
    <w:rsid w:val="59D909AE"/>
    <w:rsid w:val="5A144C61"/>
    <w:rsid w:val="5A2802D2"/>
    <w:rsid w:val="5A3B97D2"/>
    <w:rsid w:val="5A624B9D"/>
    <w:rsid w:val="5A676B24"/>
    <w:rsid w:val="5A92741C"/>
    <w:rsid w:val="5AA5B277"/>
    <w:rsid w:val="5AA7E6C9"/>
    <w:rsid w:val="5ABF36D7"/>
    <w:rsid w:val="5AE51E95"/>
    <w:rsid w:val="5AEE4AB5"/>
    <w:rsid w:val="5AF1B553"/>
    <w:rsid w:val="5B0C6D5C"/>
    <w:rsid w:val="5B196D75"/>
    <w:rsid w:val="5B1A3DDD"/>
    <w:rsid w:val="5B1AE244"/>
    <w:rsid w:val="5B2EA2D9"/>
    <w:rsid w:val="5B39999D"/>
    <w:rsid w:val="5B4A8A1C"/>
    <w:rsid w:val="5B4BE6EA"/>
    <w:rsid w:val="5B6D2EA8"/>
    <w:rsid w:val="5B740065"/>
    <w:rsid w:val="5B76D466"/>
    <w:rsid w:val="5B8324DD"/>
    <w:rsid w:val="5B9EA42A"/>
    <w:rsid w:val="5BED578D"/>
    <w:rsid w:val="5BF66CE8"/>
    <w:rsid w:val="5C16F54B"/>
    <w:rsid w:val="5C1CCEA1"/>
    <w:rsid w:val="5C1F7EA1"/>
    <w:rsid w:val="5C23D81A"/>
    <w:rsid w:val="5C30293E"/>
    <w:rsid w:val="5C3670A6"/>
    <w:rsid w:val="5C67CD3E"/>
    <w:rsid w:val="5C6D8BE5"/>
    <w:rsid w:val="5C728AE7"/>
    <w:rsid w:val="5C753F54"/>
    <w:rsid w:val="5C90D40E"/>
    <w:rsid w:val="5C985E30"/>
    <w:rsid w:val="5CB84A8F"/>
    <w:rsid w:val="5CBD7BAF"/>
    <w:rsid w:val="5CBEBC2B"/>
    <w:rsid w:val="5CD33361"/>
    <w:rsid w:val="5CD35813"/>
    <w:rsid w:val="5CE37AE9"/>
    <w:rsid w:val="5CE3D39B"/>
    <w:rsid w:val="5CFB0D48"/>
    <w:rsid w:val="5D022E21"/>
    <w:rsid w:val="5D055986"/>
    <w:rsid w:val="5D066B44"/>
    <w:rsid w:val="5D07A103"/>
    <w:rsid w:val="5D3D4EAD"/>
    <w:rsid w:val="5D4DB976"/>
    <w:rsid w:val="5D9472D1"/>
    <w:rsid w:val="5D9AE2EC"/>
    <w:rsid w:val="5DCCF73A"/>
    <w:rsid w:val="5DE4939F"/>
    <w:rsid w:val="5E169BA4"/>
    <w:rsid w:val="5E330396"/>
    <w:rsid w:val="5E3E326B"/>
    <w:rsid w:val="5E3EF3C7"/>
    <w:rsid w:val="5E50F6A6"/>
    <w:rsid w:val="5E5DA936"/>
    <w:rsid w:val="5E606F71"/>
    <w:rsid w:val="5E618769"/>
    <w:rsid w:val="5E66C055"/>
    <w:rsid w:val="5E763A70"/>
    <w:rsid w:val="5E76CB8A"/>
    <w:rsid w:val="5E86DD75"/>
    <w:rsid w:val="5E86E2EA"/>
    <w:rsid w:val="5E98459E"/>
    <w:rsid w:val="5E9C9670"/>
    <w:rsid w:val="5E9EFE5E"/>
    <w:rsid w:val="5EA5A037"/>
    <w:rsid w:val="5EAEEFA9"/>
    <w:rsid w:val="5EF27617"/>
    <w:rsid w:val="5F053ABA"/>
    <w:rsid w:val="5F09A9C2"/>
    <w:rsid w:val="5F22F72A"/>
    <w:rsid w:val="5F52F062"/>
    <w:rsid w:val="5F5E3EF5"/>
    <w:rsid w:val="5F6679F9"/>
    <w:rsid w:val="5F69AE74"/>
    <w:rsid w:val="5F769C92"/>
    <w:rsid w:val="5F892114"/>
    <w:rsid w:val="5F8D63F8"/>
    <w:rsid w:val="5F8F2F9F"/>
    <w:rsid w:val="5F9593FC"/>
    <w:rsid w:val="5FC05A46"/>
    <w:rsid w:val="5FC20B8E"/>
    <w:rsid w:val="5FDDD9AA"/>
    <w:rsid w:val="6049004E"/>
    <w:rsid w:val="6067D353"/>
    <w:rsid w:val="606BAEC4"/>
    <w:rsid w:val="6084CA34"/>
    <w:rsid w:val="608AA4C3"/>
    <w:rsid w:val="608CD746"/>
    <w:rsid w:val="60AE4753"/>
    <w:rsid w:val="60C84EDE"/>
    <w:rsid w:val="60CD0525"/>
    <w:rsid w:val="60EAD463"/>
    <w:rsid w:val="60ED6AAA"/>
    <w:rsid w:val="60FEBB40"/>
    <w:rsid w:val="6115DA7A"/>
    <w:rsid w:val="61269CF9"/>
    <w:rsid w:val="612BAA7B"/>
    <w:rsid w:val="612FA9AC"/>
    <w:rsid w:val="6138C119"/>
    <w:rsid w:val="61407570"/>
    <w:rsid w:val="615149E7"/>
    <w:rsid w:val="61591492"/>
    <w:rsid w:val="615DAD7B"/>
    <w:rsid w:val="619CF3E6"/>
    <w:rsid w:val="61A2ADE7"/>
    <w:rsid w:val="61A5E983"/>
    <w:rsid w:val="61BEE541"/>
    <w:rsid w:val="61C15D03"/>
    <w:rsid w:val="61F9D311"/>
    <w:rsid w:val="6210B880"/>
    <w:rsid w:val="624E9226"/>
    <w:rsid w:val="6251487B"/>
    <w:rsid w:val="625C36D2"/>
    <w:rsid w:val="6271ED25"/>
    <w:rsid w:val="627A2C00"/>
    <w:rsid w:val="628351F6"/>
    <w:rsid w:val="62918D48"/>
    <w:rsid w:val="62D8A008"/>
    <w:rsid w:val="62EB4ADD"/>
    <w:rsid w:val="6305811E"/>
    <w:rsid w:val="630E87A2"/>
    <w:rsid w:val="63166523"/>
    <w:rsid w:val="631A3133"/>
    <w:rsid w:val="63511EA6"/>
    <w:rsid w:val="635AA0A1"/>
    <w:rsid w:val="63600F94"/>
    <w:rsid w:val="6369E320"/>
    <w:rsid w:val="63776539"/>
    <w:rsid w:val="6388B722"/>
    <w:rsid w:val="638B42BC"/>
    <w:rsid w:val="638FD1B8"/>
    <w:rsid w:val="63AE4686"/>
    <w:rsid w:val="63AECAE9"/>
    <w:rsid w:val="63BB1027"/>
    <w:rsid w:val="64273252"/>
    <w:rsid w:val="643A5D36"/>
    <w:rsid w:val="644D5059"/>
    <w:rsid w:val="6459B0BA"/>
    <w:rsid w:val="645A6106"/>
    <w:rsid w:val="647380F3"/>
    <w:rsid w:val="64829C56"/>
    <w:rsid w:val="6499B134"/>
    <w:rsid w:val="64BB2CD8"/>
    <w:rsid w:val="64C09448"/>
    <w:rsid w:val="64C5B561"/>
    <w:rsid w:val="64C76BC9"/>
    <w:rsid w:val="64DDFBE7"/>
    <w:rsid w:val="64E07918"/>
    <w:rsid w:val="64EEAE8C"/>
    <w:rsid w:val="651BCF0E"/>
    <w:rsid w:val="651CE32A"/>
    <w:rsid w:val="651DAE0A"/>
    <w:rsid w:val="6524856D"/>
    <w:rsid w:val="6525FD90"/>
    <w:rsid w:val="652817AF"/>
    <w:rsid w:val="654EDF4A"/>
    <w:rsid w:val="655E505A"/>
    <w:rsid w:val="6561F4DA"/>
    <w:rsid w:val="656BC73C"/>
    <w:rsid w:val="6570AEDC"/>
    <w:rsid w:val="657D1CF6"/>
    <w:rsid w:val="658A2430"/>
    <w:rsid w:val="659BCCEB"/>
    <w:rsid w:val="659CEC88"/>
    <w:rsid w:val="65B0E06B"/>
    <w:rsid w:val="65E6B314"/>
    <w:rsid w:val="66031C06"/>
    <w:rsid w:val="6618FD68"/>
    <w:rsid w:val="663BA226"/>
    <w:rsid w:val="663D1E76"/>
    <w:rsid w:val="663DA578"/>
    <w:rsid w:val="66607666"/>
    <w:rsid w:val="668AAC6A"/>
    <w:rsid w:val="669A2E02"/>
    <w:rsid w:val="66A8F06D"/>
    <w:rsid w:val="66AE87C7"/>
    <w:rsid w:val="66BFA1BD"/>
    <w:rsid w:val="66D01936"/>
    <w:rsid w:val="67344086"/>
    <w:rsid w:val="6735EDD9"/>
    <w:rsid w:val="6747BCD9"/>
    <w:rsid w:val="675D2AE8"/>
    <w:rsid w:val="675E5FA4"/>
    <w:rsid w:val="6764E89B"/>
    <w:rsid w:val="678C1951"/>
    <w:rsid w:val="679F9D7E"/>
    <w:rsid w:val="67A53566"/>
    <w:rsid w:val="67AA0F02"/>
    <w:rsid w:val="67D0A7EF"/>
    <w:rsid w:val="67E06D49"/>
    <w:rsid w:val="67E3B66C"/>
    <w:rsid w:val="68174F56"/>
    <w:rsid w:val="6823D359"/>
    <w:rsid w:val="6859E9F0"/>
    <w:rsid w:val="68721C85"/>
    <w:rsid w:val="688A5ACE"/>
    <w:rsid w:val="68935FEA"/>
    <w:rsid w:val="689F2AA7"/>
    <w:rsid w:val="68BDABCE"/>
    <w:rsid w:val="68D339D1"/>
    <w:rsid w:val="690061BC"/>
    <w:rsid w:val="690E3FB6"/>
    <w:rsid w:val="69115018"/>
    <w:rsid w:val="691C8968"/>
    <w:rsid w:val="692A0A2E"/>
    <w:rsid w:val="69372405"/>
    <w:rsid w:val="694285EE"/>
    <w:rsid w:val="694649F8"/>
    <w:rsid w:val="694C1045"/>
    <w:rsid w:val="69524187"/>
    <w:rsid w:val="6960D993"/>
    <w:rsid w:val="6966096C"/>
    <w:rsid w:val="697C01D7"/>
    <w:rsid w:val="699F814E"/>
    <w:rsid w:val="69A4B011"/>
    <w:rsid w:val="69C025D7"/>
    <w:rsid w:val="69D3EEE8"/>
    <w:rsid w:val="69E31BC6"/>
    <w:rsid w:val="69EC8009"/>
    <w:rsid w:val="6A0105B9"/>
    <w:rsid w:val="6A05FA44"/>
    <w:rsid w:val="6A207643"/>
    <w:rsid w:val="6A591332"/>
    <w:rsid w:val="6A7FD0F9"/>
    <w:rsid w:val="6A84A0BE"/>
    <w:rsid w:val="6A8FBAD0"/>
    <w:rsid w:val="6A95CC10"/>
    <w:rsid w:val="6AA9CDBA"/>
    <w:rsid w:val="6ACFC2AA"/>
    <w:rsid w:val="6AF55F45"/>
    <w:rsid w:val="6B1A1167"/>
    <w:rsid w:val="6B24C01A"/>
    <w:rsid w:val="6B2BF588"/>
    <w:rsid w:val="6B341EC2"/>
    <w:rsid w:val="6B572CA8"/>
    <w:rsid w:val="6B5DE525"/>
    <w:rsid w:val="6B7E80C0"/>
    <w:rsid w:val="6B8376B7"/>
    <w:rsid w:val="6B8767C9"/>
    <w:rsid w:val="6B951B25"/>
    <w:rsid w:val="6B9C89C6"/>
    <w:rsid w:val="6BB421AE"/>
    <w:rsid w:val="6BDA486E"/>
    <w:rsid w:val="6BDB0D39"/>
    <w:rsid w:val="6BFFF057"/>
    <w:rsid w:val="6C141F2D"/>
    <w:rsid w:val="6C2550C7"/>
    <w:rsid w:val="6C2B7FC9"/>
    <w:rsid w:val="6C4A4818"/>
    <w:rsid w:val="6C4FC6D7"/>
    <w:rsid w:val="6C5A4B7D"/>
    <w:rsid w:val="6C5CA9FC"/>
    <w:rsid w:val="6C5FEB68"/>
    <w:rsid w:val="6C624736"/>
    <w:rsid w:val="6C6273EA"/>
    <w:rsid w:val="6C662584"/>
    <w:rsid w:val="6C814684"/>
    <w:rsid w:val="6C82551F"/>
    <w:rsid w:val="6CA084F8"/>
    <w:rsid w:val="6CD226E0"/>
    <w:rsid w:val="6CE83A74"/>
    <w:rsid w:val="6CF3856F"/>
    <w:rsid w:val="6CF42380"/>
    <w:rsid w:val="6CF639CA"/>
    <w:rsid w:val="6CF92D5B"/>
    <w:rsid w:val="6D141998"/>
    <w:rsid w:val="6D28D9C8"/>
    <w:rsid w:val="6D344159"/>
    <w:rsid w:val="6D3D25BB"/>
    <w:rsid w:val="6D465FC6"/>
    <w:rsid w:val="6D61EC01"/>
    <w:rsid w:val="6D816E9C"/>
    <w:rsid w:val="6D8E93C3"/>
    <w:rsid w:val="6DAB38D5"/>
    <w:rsid w:val="6DB2E4BA"/>
    <w:rsid w:val="6DDE819D"/>
    <w:rsid w:val="6DFBFEED"/>
    <w:rsid w:val="6DFDF5DD"/>
    <w:rsid w:val="6DFFE3B4"/>
    <w:rsid w:val="6E2DA248"/>
    <w:rsid w:val="6E469CDE"/>
    <w:rsid w:val="6E4F20C4"/>
    <w:rsid w:val="6E7A4128"/>
    <w:rsid w:val="6E85168B"/>
    <w:rsid w:val="6E855FE5"/>
    <w:rsid w:val="6E9BB2D1"/>
    <w:rsid w:val="6EB7B2BC"/>
    <w:rsid w:val="6EC05199"/>
    <w:rsid w:val="6ED4EC81"/>
    <w:rsid w:val="6EDA58BD"/>
    <w:rsid w:val="6EF00B71"/>
    <w:rsid w:val="6EF2ECA6"/>
    <w:rsid w:val="6EF4CD8E"/>
    <w:rsid w:val="6F4E4979"/>
    <w:rsid w:val="6F5FF151"/>
    <w:rsid w:val="6F7093F7"/>
    <w:rsid w:val="6F83F6A4"/>
    <w:rsid w:val="6FA1B29C"/>
    <w:rsid w:val="6FA74222"/>
    <w:rsid w:val="6FC17C31"/>
    <w:rsid w:val="6FC60A7C"/>
    <w:rsid w:val="6FD1F128"/>
    <w:rsid w:val="6FE44970"/>
    <w:rsid w:val="6FE94008"/>
    <w:rsid w:val="6FEE2140"/>
    <w:rsid w:val="6FF550EB"/>
    <w:rsid w:val="700900CF"/>
    <w:rsid w:val="701CA0E9"/>
    <w:rsid w:val="702335F0"/>
    <w:rsid w:val="702DB2F9"/>
    <w:rsid w:val="704E7A12"/>
    <w:rsid w:val="7089553A"/>
    <w:rsid w:val="708B7EE0"/>
    <w:rsid w:val="709845BB"/>
    <w:rsid w:val="7098FFC4"/>
    <w:rsid w:val="70A9E4E1"/>
    <w:rsid w:val="70AAAC17"/>
    <w:rsid w:val="70B19D43"/>
    <w:rsid w:val="70BD71B4"/>
    <w:rsid w:val="70D0DB0B"/>
    <w:rsid w:val="70ED8001"/>
    <w:rsid w:val="710400BD"/>
    <w:rsid w:val="710B2158"/>
    <w:rsid w:val="711CD1F3"/>
    <w:rsid w:val="71324ED0"/>
    <w:rsid w:val="7156D1F2"/>
    <w:rsid w:val="715E2CE1"/>
    <w:rsid w:val="71721FB5"/>
    <w:rsid w:val="7194F92A"/>
    <w:rsid w:val="71B68A2B"/>
    <w:rsid w:val="71F01A3E"/>
    <w:rsid w:val="7216D022"/>
    <w:rsid w:val="72318560"/>
    <w:rsid w:val="7234209A"/>
    <w:rsid w:val="7253F2D7"/>
    <w:rsid w:val="7269E759"/>
    <w:rsid w:val="729622D0"/>
    <w:rsid w:val="72B52BC8"/>
    <w:rsid w:val="72CAF20F"/>
    <w:rsid w:val="72CE34F7"/>
    <w:rsid w:val="72D60544"/>
    <w:rsid w:val="72F8EFFD"/>
    <w:rsid w:val="730C1B4D"/>
    <w:rsid w:val="73105738"/>
    <w:rsid w:val="7319D32F"/>
    <w:rsid w:val="731E3A1D"/>
    <w:rsid w:val="732AAA75"/>
    <w:rsid w:val="73334C9C"/>
    <w:rsid w:val="733B0A9A"/>
    <w:rsid w:val="73A39334"/>
    <w:rsid w:val="73CC097F"/>
    <w:rsid w:val="73D070F0"/>
    <w:rsid w:val="73DD21D7"/>
    <w:rsid w:val="7418097D"/>
    <w:rsid w:val="7435C787"/>
    <w:rsid w:val="74477ACC"/>
    <w:rsid w:val="745D731D"/>
    <w:rsid w:val="7476EAD0"/>
    <w:rsid w:val="7494ED21"/>
    <w:rsid w:val="749FEE65"/>
    <w:rsid w:val="74A69C46"/>
    <w:rsid w:val="74AA3E33"/>
    <w:rsid w:val="74CBFE6A"/>
    <w:rsid w:val="74DE69E1"/>
    <w:rsid w:val="75041E54"/>
    <w:rsid w:val="75097C23"/>
    <w:rsid w:val="75276322"/>
    <w:rsid w:val="756E50AC"/>
    <w:rsid w:val="75724D31"/>
    <w:rsid w:val="75740721"/>
    <w:rsid w:val="757F2BDF"/>
    <w:rsid w:val="75A175F6"/>
    <w:rsid w:val="75BDED42"/>
    <w:rsid w:val="75D2CFEB"/>
    <w:rsid w:val="75E134FE"/>
    <w:rsid w:val="75EC39DA"/>
    <w:rsid w:val="75F9F02C"/>
    <w:rsid w:val="762382D2"/>
    <w:rsid w:val="76571375"/>
    <w:rsid w:val="769421A6"/>
    <w:rsid w:val="76A80023"/>
    <w:rsid w:val="76BB20DF"/>
    <w:rsid w:val="76D5E21E"/>
    <w:rsid w:val="76EB5793"/>
    <w:rsid w:val="76EDEC25"/>
    <w:rsid w:val="76FE7770"/>
    <w:rsid w:val="771F2391"/>
    <w:rsid w:val="774971E7"/>
    <w:rsid w:val="77781CF7"/>
    <w:rsid w:val="778A4134"/>
    <w:rsid w:val="778CB36F"/>
    <w:rsid w:val="7791D4FD"/>
    <w:rsid w:val="77AE2756"/>
    <w:rsid w:val="77C23F9D"/>
    <w:rsid w:val="77CB2FE2"/>
    <w:rsid w:val="77DC957D"/>
    <w:rsid w:val="77F0B8BB"/>
    <w:rsid w:val="78080432"/>
    <w:rsid w:val="78287D69"/>
    <w:rsid w:val="7829547F"/>
    <w:rsid w:val="7830BF71"/>
    <w:rsid w:val="784C732C"/>
    <w:rsid w:val="784D4F4C"/>
    <w:rsid w:val="78538E02"/>
    <w:rsid w:val="786DC6EF"/>
    <w:rsid w:val="7879794E"/>
    <w:rsid w:val="7886215C"/>
    <w:rsid w:val="78A73E08"/>
    <w:rsid w:val="78C8D660"/>
    <w:rsid w:val="79239AD3"/>
    <w:rsid w:val="79345C90"/>
    <w:rsid w:val="794183CB"/>
    <w:rsid w:val="7946F781"/>
    <w:rsid w:val="7948A9CE"/>
    <w:rsid w:val="794AFEBF"/>
    <w:rsid w:val="79526689"/>
    <w:rsid w:val="7952743E"/>
    <w:rsid w:val="796B9670"/>
    <w:rsid w:val="796C51E0"/>
    <w:rsid w:val="797E760D"/>
    <w:rsid w:val="79856CA9"/>
    <w:rsid w:val="7985F2AD"/>
    <w:rsid w:val="79B5B56E"/>
    <w:rsid w:val="79C3FB63"/>
    <w:rsid w:val="79DCFD24"/>
    <w:rsid w:val="79E5E5F2"/>
    <w:rsid w:val="7A07228C"/>
    <w:rsid w:val="7A42A4C1"/>
    <w:rsid w:val="7A5A6693"/>
    <w:rsid w:val="7A7AA6FA"/>
    <w:rsid w:val="7AB7228C"/>
    <w:rsid w:val="7AD54D98"/>
    <w:rsid w:val="7AE0BF90"/>
    <w:rsid w:val="7AE57B73"/>
    <w:rsid w:val="7B0858D4"/>
    <w:rsid w:val="7B09ACEB"/>
    <w:rsid w:val="7B141B4B"/>
    <w:rsid w:val="7B1DF7CC"/>
    <w:rsid w:val="7B1E582A"/>
    <w:rsid w:val="7B1E9679"/>
    <w:rsid w:val="7B27049B"/>
    <w:rsid w:val="7B6B671C"/>
    <w:rsid w:val="7B6CD8A1"/>
    <w:rsid w:val="7B76A0E0"/>
    <w:rsid w:val="7B95FEA8"/>
    <w:rsid w:val="7BB9CDC3"/>
    <w:rsid w:val="7BD11C00"/>
    <w:rsid w:val="7BE1FD95"/>
    <w:rsid w:val="7BE67048"/>
    <w:rsid w:val="7BE71A15"/>
    <w:rsid w:val="7BF080D7"/>
    <w:rsid w:val="7C24710D"/>
    <w:rsid w:val="7C399FF0"/>
    <w:rsid w:val="7C45FD50"/>
    <w:rsid w:val="7C569B9C"/>
    <w:rsid w:val="7C5A50A2"/>
    <w:rsid w:val="7C7453C8"/>
    <w:rsid w:val="7C7A6C0B"/>
    <w:rsid w:val="7C8C25B5"/>
    <w:rsid w:val="7C90BCFC"/>
    <w:rsid w:val="7CB8A9FC"/>
    <w:rsid w:val="7CBF34DC"/>
    <w:rsid w:val="7CC71C80"/>
    <w:rsid w:val="7CC7AF6D"/>
    <w:rsid w:val="7CE62EEA"/>
    <w:rsid w:val="7D5A7D80"/>
    <w:rsid w:val="7D671F86"/>
    <w:rsid w:val="7D71035B"/>
    <w:rsid w:val="7DABE60F"/>
    <w:rsid w:val="7DBA1316"/>
    <w:rsid w:val="7DFD025D"/>
    <w:rsid w:val="7E10E581"/>
    <w:rsid w:val="7E17BD65"/>
    <w:rsid w:val="7E25CC4C"/>
    <w:rsid w:val="7E32EB96"/>
    <w:rsid w:val="7E41BD99"/>
    <w:rsid w:val="7E599193"/>
    <w:rsid w:val="7E6A6560"/>
    <w:rsid w:val="7E6EDD39"/>
    <w:rsid w:val="7E7BA13F"/>
    <w:rsid w:val="7E873CFD"/>
    <w:rsid w:val="7E94EF87"/>
    <w:rsid w:val="7EA7748E"/>
    <w:rsid w:val="7EACD63F"/>
    <w:rsid w:val="7EC23A78"/>
    <w:rsid w:val="7EED799D"/>
    <w:rsid w:val="7EF523C0"/>
    <w:rsid w:val="7F32142A"/>
    <w:rsid w:val="7F352C4D"/>
    <w:rsid w:val="7F608DB5"/>
    <w:rsid w:val="7F73F0FE"/>
    <w:rsid w:val="7F7938D4"/>
    <w:rsid w:val="7F956B85"/>
    <w:rsid w:val="7FC52A8E"/>
    <w:rsid w:val="7FD0CFC8"/>
    <w:rsid w:val="7FD80964"/>
    <w:rsid w:val="7FE009E8"/>
    <w:rsid w:val="7FF3CD18"/>
    <w:rsid w:val="7FFF1E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D9FA70"/>
  <w15:chartTrackingRefBased/>
  <w15:docId w15:val="{E3A5ACB4-61DC-4127-8063-603DB3C3F87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3370CE7D"/>
    <w:pPr>
      <w:tabs>
        <w:tab w:val="center" w:leader="none" w:pos="4680"/>
        <w:tab w:val="right" w:leader="none" w:pos="9360"/>
      </w:tabs>
      <w:spacing w:after="0" w:line="240" w:lineRule="auto"/>
    </w:pPr>
  </w:style>
  <w:style w:type="paragraph" w:styleId="Footer">
    <w:uiPriority w:val="99"/>
    <w:name w:val="footer"/>
    <w:basedOn w:val="Normal"/>
    <w:unhideWhenUsed/>
    <w:rsid w:val="3370CE7D"/>
    <w:pPr>
      <w:tabs>
        <w:tab w:val="center" w:leader="none" w:pos="4680"/>
        <w:tab w:val="right" w:leader="none" w:pos="9360"/>
      </w:tabs>
      <w:spacing w:after="0" w:line="240" w:lineRule="auto"/>
    </w:pPr>
  </w:style>
  <w:style w:type="paragraph" w:styleId="Heading1">
    <w:uiPriority w:val="9"/>
    <w:name w:val="heading 1"/>
    <w:basedOn w:val="Normal"/>
    <w:next w:val="Normal"/>
    <w:qFormat/>
    <w:rsid w:val="3370CE7D"/>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yperlink">
    <w:uiPriority w:val="99"/>
    <w:name w:val="Hyperlink"/>
    <w:basedOn w:val="DefaultParagraphFont"/>
    <w:unhideWhenUsed/>
    <w:rsid w:val="3370CE7D"/>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72ce84ac00c0450c" /><Relationship Type="http://schemas.openxmlformats.org/officeDocument/2006/relationships/header" Target="/word/header.xml" Id="R926604e304a24abb" /><Relationship Type="http://schemas.openxmlformats.org/officeDocument/2006/relationships/footer" Target="/word/footer.xml" Id="R1ff7ed1b5377466c" /><Relationship Type="http://schemas.openxmlformats.org/officeDocument/2006/relationships/hyperlink" Target="https://www.ncbi.nlm.nih.gov/books/NBK556096/" TargetMode="External" Id="Rb262639ebe9c44c2"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Lauren Edwards Taore Egbine (2426034)</dc:creator>
  <keywords/>
  <dc:description/>
  <lastModifiedBy>Lauren Edwards Taore Egbine (2426034)</lastModifiedBy>
  <revision>7</revision>
  <dcterms:created xsi:type="dcterms:W3CDTF">2025-10-29T11:32:49.3218944Z</dcterms:created>
  <dcterms:modified xsi:type="dcterms:W3CDTF">2025-11-17T22:01:01.9391702Z</dcterms:modified>
</coreProperties>
</file>