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2A85118" w:rsidP="0328F34C" w:rsidRDefault="173763AB" w14:paraId="575CAE51" w14:textId="01CD3F40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0328F34C" w:rsidR="4CEE7E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Component</w:t>
      </w:r>
      <w:r w:rsidRPr="0328F34C" w:rsidR="4CEE7E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2:</w:t>
      </w:r>
      <w:r w:rsidRPr="0328F34C" w:rsidR="0B7BA010">
        <w:rPr>
          <w:rFonts w:ascii="Arial Nova" w:hAnsi="Arial Nova" w:eastAsia="Arial Nova" w:cs="Arial Nova"/>
          <w:sz w:val="22"/>
          <w:szCs w:val="22"/>
        </w:rPr>
        <w:t xml:space="preserve"> Written assignment </w:t>
      </w:r>
    </w:p>
    <w:p w:rsidR="02A85118" w:rsidP="0328F34C" w:rsidRDefault="02A85118" w14:paraId="3FEDBBE4" w14:textId="2CD9245D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0328F34C" w:rsidR="6FB41F90">
        <w:rPr>
          <w:rFonts w:ascii="Arial Nova" w:hAnsi="Arial Nova" w:eastAsia="Arial Nova" w:cs="Arial Nova"/>
          <w:sz w:val="22"/>
          <w:szCs w:val="22"/>
        </w:rPr>
        <w:t>Mia Maurice – 2505028</w:t>
      </w:r>
    </w:p>
    <w:p w:rsidR="5843666F" w:rsidP="0328F34C" w:rsidRDefault="5843666F" w14:paraId="7ED4E6D5" w14:textId="764A60C1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0328F34C" w:rsidR="0D56AE3B">
        <w:rPr>
          <w:rFonts w:ascii="Arial Nova" w:hAnsi="Arial Nova" w:eastAsia="Arial Nova" w:cs="Arial Nova"/>
          <w:sz w:val="22"/>
          <w:szCs w:val="22"/>
        </w:rPr>
        <w:t xml:space="preserve">Module: LCHS4003 – </w:t>
      </w:r>
      <w:r w:rsidRPr="0328F34C" w:rsidR="5F581FE3">
        <w:rPr>
          <w:rFonts w:ascii="Arial Nova" w:hAnsi="Arial Nova" w:eastAsia="Arial Nova" w:cs="Arial Nova"/>
          <w:sz w:val="22"/>
          <w:szCs w:val="22"/>
        </w:rPr>
        <w:t>Introduction</w:t>
      </w:r>
      <w:r w:rsidRPr="0328F34C" w:rsidR="0D56AE3B">
        <w:rPr>
          <w:rFonts w:ascii="Arial Nova" w:hAnsi="Arial Nova" w:eastAsia="Arial Nova" w:cs="Arial Nova"/>
          <w:sz w:val="22"/>
          <w:szCs w:val="22"/>
        </w:rPr>
        <w:t xml:space="preserve"> to </w:t>
      </w:r>
      <w:r w:rsidRPr="0328F34C" w:rsidR="16C88055">
        <w:rPr>
          <w:rFonts w:ascii="Arial Nova" w:hAnsi="Arial Nova" w:eastAsia="Arial Nova" w:cs="Arial Nova"/>
          <w:sz w:val="22"/>
          <w:szCs w:val="22"/>
        </w:rPr>
        <w:t>H</w:t>
      </w:r>
      <w:r w:rsidRPr="0328F34C" w:rsidR="0D56AE3B">
        <w:rPr>
          <w:rFonts w:ascii="Arial Nova" w:hAnsi="Arial Nova" w:eastAsia="Arial Nova" w:cs="Arial Nova"/>
          <w:sz w:val="22"/>
          <w:szCs w:val="22"/>
        </w:rPr>
        <w:t xml:space="preserve">ealth and </w:t>
      </w:r>
      <w:r w:rsidRPr="0328F34C" w:rsidR="7C64326D">
        <w:rPr>
          <w:rFonts w:ascii="Arial Nova" w:hAnsi="Arial Nova" w:eastAsia="Arial Nova" w:cs="Arial Nova"/>
          <w:sz w:val="22"/>
          <w:szCs w:val="22"/>
        </w:rPr>
        <w:t>S</w:t>
      </w:r>
      <w:r w:rsidRPr="0328F34C" w:rsidR="0D56AE3B">
        <w:rPr>
          <w:rFonts w:ascii="Arial Nova" w:hAnsi="Arial Nova" w:eastAsia="Arial Nova" w:cs="Arial Nova"/>
          <w:sz w:val="22"/>
          <w:szCs w:val="22"/>
        </w:rPr>
        <w:t xml:space="preserve">ocial </w:t>
      </w:r>
      <w:r w:rsidRPr="0328F34C" w:rsidR="1F910283">
        <w:rPr>
          <w:rFonts w:ascii="Arial Nova" w:hAnsi="Arial Nova" w:eastAsia="Arial Nova" w:cs="Arial Nova"/>
          <w:sz w:val="22"/>
          <w:szCs w:val="22"/>
        </w:rPr>
        <w:t>C</w:t>
      </w:r>
      <w:r w:rsidRPr="0328F34C" w:rsidR="0D56AE3B">
        <w:rPr>
          <w:rFonts w:ascii="Arial Nova" w:hAnsi="Arial Nova" w:eastAsia="Arial Nova" w:cs="Arial Nova"/>
          <w:sz w:val="22"/>
          <w:szCs w:val="22"/>
        </w:rPr>
        <w:t>are</w:t>
      </w:r>
    </w:p>
    <w:p w:rsidR="2678808F" w:rsidP="0328F34C" w:rsidRDefault="2678808F" w14:paraId="296FF3FC" w14:textId="0F54A908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31D5CD4F" w:rsidP="0328F34C" w:rsidRDefault="31D5CD4F" w14:paraId="67F9052D" w14:textId="4253FCC0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0328F34C" w:rsidR="378846E7">
        <w:rPr>
          <w:rFonts w:ascii="Arial Nova" w:hAnsi="Arial Nova" w:eastAsia="Arial Nova" w:cs="Arial Nova"/>
          <w:sz w:val="22"/>
          <w:szCs w:val="22"/>
        </w:rPr>
        <w:t>Introduction</w:t>
      </w:r>
    </w:p>
    <w:p w:rsidR="31D5CD4F" w:rsidP="0328F34C" w:rsidRDefault="558DF2C2" w14:paraId="00D228CC" w14:textId="0DAB041E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0328F34C" w:rsidR="101DB45D">
        <w:rPr>
          <w:rFonts w:ascii="Arial Nova" w:hAnsi="Arial Nova" w:eastAsia="Arial Nova" w:cs="Arial Nova"/>
          <w:sz w:val="22"/>
          <w:szCs w:val="22"/>
        </w:rPr>
        <w:t xml:space="preserve">This report focuses on the care and support provided to </w:t>
      </w:r>
      <w:r w:rsidRPr="0328F34C" w:rsidR="73F33DE8">
        <w:rPr>
          <w:rFonts w:ascii="Arial Nova" w:hAnsi="Arial Nova" w:eastAsia="Arial Nova" w:cs="Arial Nova"/>
          <w:sz w:val="22"/>
          <w:szCs w:val="22"/>
        </w:rPr>
        <w:t>Mr</w:t>
      </w:r>
      <w:r w:rsidRPr="0328F34C" w:rsidR="101DB45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5D887971">
        <w:rPr>
          <w:rFonts w:ascii="Arial Nova" w:hAnsi="Arial Nova" w:eastAsia="Arial Nova" w:cs="Arial Nova"/>
          <w:sz w:val="22"/>
          <w:szCs w:val="22"/>
        </w:rPr>
        <w:t>Ahmed</w:t>
      </w:r>
      <w:r w:rsidRPr="0328F34C" w:rsidR="101DB45D">
        <w:rPr>
          <w:rFonts w:ascii="Arial Nova" w:hAnsi="Arial Nova" w:eastAsia="Arial Nova" w:cs="Arial Nova"/>
          <w:sz w:val="22"/>
          <w:szCs w:val="22"/>
        </w:rPr>
        <w:t xml:space="preserve">, a </w:t>
      </w:r>
      <w:r w:rsidRPr="0328F34C" w:rsidR="101DB45D">
        <w:rPr>
          <w:rFonts w:ascii="Arial Nova" w:hAnsi="Arial Nova" w:eastAsia="Arial Nova" w:cs="Arial Nova"/>
          <w:sz w:val="22"/>
          <w:szCs w:val="22"/>
        </w:rPr>
        <w:t>68 year old</w:t>
      </w:r>
      <w:r w:rsidRPr="0328F34C" w:rsidR="101DB45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56A9E7A5">
        <w:rPr>
          <w:rFonts w:ascii="Arial Nova" w:hAnsi="Arial Nova" w:eastAsia="Arial Nova" w:cs="Arial Nova"/>
          <w:sz w:val="22"/>
          <w:szCs w:val="22"/>
        </w:rPr>
        <w:t>individual</w:t>
      </w:r>
      <w:r w:rsidRPr="0328F34C" w:rsidR="583B1F21">
        <w:rPr>
          <w:rFonts w:ascii="Arial Nova" w:hAnsi="Arial Nova" w:eastAsia="Arial Nova" w:cs="Arial Nova"/>
          <w:sz w:val="22"/>
          <w:szCs w:val="22"/>
        </w:rPr>
        <w:t xml:space="preserve"> that has been recently discharged from the hospital</w:t>
      </w:r>
      <w:r w:rsidRPr="0328F34C" w:rsidR="29FCCC8C">
        <w:rPr>
          <w:rFonts w:ascii="Arial Nova" w:hAnsi="Arial Nova" w:eastAsia="Arial Nova" w:cs="Arial Nova"/>
          <w:sz w:val="22"/>
          <w:szCs w:val="22"/>
        </w:rPr>
        <w:t xml:space="preserve"> following a stroke.</w:t>
      </w:r>
      <w:r w:rsidRPr="0328F34C" w:rsidR="6ABB6DC3">
        <w:rPr>
          <w:rFonts w:ascii="Arial Nova" w:hAnsi="Arial Nova" w:eastAsia="Arial Nova" w:cs="Arial Nova"/>
          <w:sz w:val="22"/>
          <w:szCs w:val="22"/>
        </w:rPr>
        <w:t xml:space="preserve"> He </w:t>
      </w:r>
      <w:r w:rsidRPr="0328F34C" w:rsidR="6ABB6DC3">
        <w:rPr>
          <w:rFonts w:ascii="Arial Nova" w:hAnsi="Arial Nova" w:eastAsia="Arial Nova" w:cs="Arial Nova"/>
          <w:sz w:val="22"/>
          <w:szCs w:val="22"/>
        </w:rPr>
        <w:t>resides</w:t>
      </w:r>
      <w:r w:rsidRPr="0328F34C" w:rsidR="6ABB6DC3">
        <w:rPr>
          <w:rFonts w:ascii="Arial Nova" w:hAnsi="Arial Nova" w:eastAsia="Arial Nova" w:cs="Arial Nova"/>
          <w:sz w:val="22"/>
          <w:szCs w:val="22"/>
        </w:rPr>
        <w:t xml:space="preserve"> in a ground floor flat with</w:t>
      </w:r>
      <w:r w:rsidRPr="0328F34C" w:rsidR="7AB8956A">
        <w:rPr>
          <w:rFonts w:ascii="Arial Nova" w:hAnsi="Arial Nova" w:eastAsia="Arial Nova" w:cs="Arial Nova"/>
          <w:sz w:val="22"/>
          <w:szCs w:val="22"/>
        </w:rPr>
        <w:t xml:space="preserve"> his wife and </w:t>
      </w:r>
      <w:r w:rsidRPr="0328F34C" w:rsidR="2E107FEC">
        <w:rPr>
          <w:rFonts w:ascii="Arial Nova" w:hAnsi="Arial Nova" w:eastAsia="Arial Nova" w:cs="Arial Nova"/>
          <w:sz w:val="22"/>
          <w:szCs w:val="22"/>
        </w:rPr>
        <w:t>receives</w:t>
      </w:r>
      <w:r w:rsidRPr="0328F34C" w:rsidR="7AB8956A">
        <w:rPr>
          <w:rFonts w:ascii="Arial Nova" w:hAnsi="Arial Nova" w:eastAsia="Arial Nova" w:cs="Arial Nova"/>
          <w:sz w:val="22"/>
          <w:szCs w:val="22"/>
        </w:rPr>
        <w:t xml:space="preserve"> domiciliary care</w:t>
      </w:r>
      <w:r w:rsidRPr="0328F34C" w:rsidR="53BE6041">
        <w:rPr>
          <w:rFonts w:ascii="Arial Nova" w:hAnsi="Arial Nova" w:eastAsia="Arial Nova" w:cs="Arial Nova"/>
          <w:sz w:val="22"/>
          <w:szCs w:val="22"/>
        </w:rPr>
        <w:t xml:space="preserve"> three </w:t>
      </w:r>
      <w:r w:rsidRPr="0328F34C" w:rsidR="59BA1F3D">
        <w:rPr>
          <w:rFonts w:ascii="Arial Nova" w:hAnsi="Arial Nova" w:eastAsia="Arial Nova" w:cs="Arial Nova"/>
          <w:sz w:val="22"/>
          <w:szCs w:val="22"/>
        </w:rPr>
        <w:t>times</w:t>
      </w:r>
      <w:r w:rsidRPr="0328F34C" w:rsidR="53BE6041">
        <w:rPr>
          <w:rFonts w:ascii="Arial Nova" w:hAnsi="Arial Nova" w:eastAsia="Arial Nova" w:cs="Arial Nova"/>
          <w:sz w:val="22"/>
          <w:szCs w:val="22"/>
        </w:rPr>
        <w:t xml:space="preserve"> daily</w:t>
      </w:r>
      <w:r w:rsidRPr="0328F34C" w:rsidR="19F74122">
        <w:rPr>
          <w:rFonts w:ascii="Arial Nova" w:hAnsi="Arial Nova" w:eastAsia="Arial Nova" w:cs="Arial Nova"/>
          <w:sz w:val="22"/>
          <w:szCs w:val="22"/>
        </w:rPr>
        <w:t xml:space="preserve"> for personal care, </w:t>
      </w:r>
      <w:r w:rsidRPr="0328F34C" w:rsidR="19F74122">
        <w:rPr>
          <w:rFonts w:ascii="Arial Nova" w:hAnsi="Arial Nova" w:eastAsia="Arial Nova" w:cs="Arial Nova"/>
          <w:sz w:val="22"/>
          <w:szCs w:val="22"/>
        </w:rPr>
        <w:t>medication</w:t>
      </w:r>
      <w:r w:rsidRPr="0328F34C" w:rsidR="19F74122">
        <w:rPr>
          <w:rFonts w:ascii="Arial Nova" w:hAnsi="Arial Nova" w:eastAsia="Arial Nova" w:cs="Arial Nova"/>
          <w:sz w:val="22"/>
          <w:szCs w:val="22"/>
        </w:rPr>
        <w:t xml:space="preserve"> and meal preparation.</w:t>
      </w:r>
      <w:r w:rsidRPr="0328F34C" w:rsidR="5655ADAB">
        <w:rPr>
          <w:rFonts w:ascii="Arial Nova" w:hAnsi="Arial Nova" w:eastAsia="Arial Nova" w:cs="Arial Nova"/>
          <w:sz w:val="22"/>
          <w:szCs w:val="22"/>
        </w:rPr>
        <w:t xml:space="preserve"> A key </w:t>
      </w:r>
      <w:r w:rsidRPr="0328F34C" w:rsidR="27E46397">
        <w:rPr>
          <w:rFonts w:ascii="Arial Nova" w:hAnsi="Arial Nova" w:eastAsia="Arial Nova" w:cs="Arial Nova"/>
          <w:sz w:val="22"/>
          <w:szCs w:val="22"/>
        </w:rPr>
        <w:t>challenge</w:t>
      </w:r>
      <w:r w:rsidRPr="0328F34C" w:rsidR="5655ADAB">
        <w:rPr>
          <w:rFonts w:ascii="Arial Nova" w:hAnsi="Arial Nova" w:eastAsia="Arial Nova" w:cs="Arial Nova"/>
          <w:sz w:val="22"/>
          <w:szCs w:val="22"/>
        </w:rPr>
        <w:t xml:space="preserve"> in his recovery is dysphagia, which cau</w:t>
      </w:r>
      <w:r w:rsidRPr="0328F34C" w:rsidR="684F160E">
        <w:rPr>
          <w:rFonts w:ascii="Arial Nova" w:hAnsi="Arial Nova" w:eastAsia="Arial Nova" w:cs="Arial Nova"/>
          <w:sz w:val="22"/>
          <w:szCs w:val="22"/>
        </w:rPr>
        <w:t xml:space="preserve">ses significant difficulty </w:t>
      </w:r>
      <w:r w:rsidRPr="0328F34C" w:rsidR="34BEAEF2">
        <w:rPr>
          <w:rFonts w:ascii="Arial Nova" w:hAnsi="Arial Nova" w:eastAsia="Arial Nova" w:cs="Arial Nova"/>
          <w:sz w:val="22"/>
          <w:szCs w:val="22"/>
        </w:rPr>
        <w:t>swallowing</w:t>
      </w:r>
      <w:r w:rsidRPr="0328F34C" w:rsidR="684F160E">
        <w:rPr>
          <w:rFonts w:ascii="Arial Nova" w:hAnsi="Arial Nova" w:eastAsia="Arial Nova" w:cs="Arial Nova"/>
          <w:sz w:val="22"/>
          <w:szCs w:val="22"/>
        </w:rPr>
        <w:t xml:space="preserve"> and requires speciali</w:t>
      </w:r>
      <w:r w:rsidRPr="0328F34C" w:rsidR="002E0FAF">
        <w:rPr>
          <w:rFonts w:ascii="Arial Nova" w:hAnsi="Arial Nova" w:eastAsia="Arial Nova" w:cs="Arial Nova"/>
          <w:sz w:val="22"/>
          <w:szCs w:val="22"/>
        </w:rPr>
        <w:t>s</w:t>
      </w:r>
      <w:r w:rsidRPr="0328F34C" w:rsidR="684F160E">
        <w:rPr>
          <w:rFonts w:ascii="Arial Nova" w:hAnsi="Arial Nova" w:eastAsia="Arial Nova" w:cs="Arial Nova"/>
          <w:sz w:val="22"/>
          <w:szCs w:val="22"/>
        </w:rPr>
        <w:t>ed support</w:t>
      </w:r>
      <w:r w:rsidRPr="0328F34C" w:rsidR="6DAC441E">
        <w:rPr>
          <w:rFonts w:ascii="Arial Nova" w:hAnsi="Arial Nova" w:eastAsia="Arial Nova" w:cs="Arial Nova"/>
          <w:sz w:val="22"/>
          <w:szCs w:val="22"/>
        </w:rPr>
        <w:t xml:space="preserve"> from a speech </w:t>
      </w:r>
      <w:r w:rsidRPr="0328F34C" w:rsidR="20A7FC8C">
        <w:rPr>
          <w:rFonts w:ascii="Arial Nova" w:hAnsi="Arial Nova" w:eastAsia="Arial Nova" w:cs="Arial Nova"/>
          <w:sz w:val="22"/>
          <w:szCs w:val="22"/>
        </w:rPr>
        <w:t xml:space="preserve">therapist. </w:t>
      </w:r>
      <w:r w:rsidRPr="0328F34C" w:rsidR="20CCABE4">
        <w:rPr>
          <w:rFonts w:ascii="Arial Nova" w:hAnsi="Arial Nova" w:eastAsia="Arial Nova" w:cs="Arial Nova"/>
          <w:sz w:val="22"/>
          <w:szCs w:val="22"/>
        </w:rPr>
        <w:t>In addition to his health needs</w:t>
      </w:r>
      <w:r w:rsidRPr="0328F34C" w:rsidR="4963833D">
        <w:rPr>
          <w:rFonts w:ascii="Arial Nova" w:hAnsi="Arial Nova" w:eastAsia="Arial Nova" w:cs="Arial Nova"/>
          <w:sz w:val="22"/>
          <w:szCs w:val="22"/>
        </w:rPr>
        <w:t>,</w:t>
      </w:r>
      <w:r w:rsidRPr="0328F34C" w:rsidR="20CCABE4">
        <w:rPr>
          <w:rFonts w:ascii="Arial Nova" w:hAnsi="Arial Nova" w:eastAsia="Arial Nova" w:cs="Arial Nova"/>
          <w:sz w:val="22"/>
          <w:szCs w:val="22"/>
        </w:rPr>
        <w:t xml:space="preserve"> he faces significant barriers</w:t>
      </w:r>
      <w:r w:rsidRPr="0328F34C" w:rsidR="61F7C60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6EBAE07A">
        <w:rPr>
          <w:rFonts w:ascii="Arial Nova" w:hAnsi="Arial Nova" w:eastAsia="Arial Nova" w:cs="Arial Nova"/>
          <w:sz w:val="22"/>
          <w:szCs w:val="22"/>
        </w:rPr>
        <w:t>like language.</w:t>
      </w:r>
      <w:r w:rsidRPr="0328F34C" w:rsidR="0DFE47A6">
        <w:rPr>
          <w:rFonts w:ascii="Arial Nova" w:hAnsi="Arial Nova" w:eastAsia="Arial Nova" w:cs="Arial Nova"/>
          <w:sz w:val="22"/>
          <w:szCs w:val="22"/>
        </w:rPr>
        <w:t xml:space="preserve"> While </w:t>
      </w:r>
      <w:r w:rsidRPr="0328F34C" w:rsidR="13FD8CAB">
        <w:rPr>
          <w:rFonts w:ascii="Arial Nova" w:hAnsi="Arial Nova" w:eastAsia="Arial Nova" w:cs="Arial Nova"/>
          <w:sz w:val="22"/>
          <w:szCs w:val="22"/>
        </w:rPr>
        <w:t>Mr</w:t>
      </w:r>
      <w:r w:rsidRPr="0328F34C" w:rsidR="0DFE47A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5C66B703">
        <w:rPr>
          <w:rFonts w:ascii="Arial Nova" w:hAnsi="Arial Nova" w:eastAsia="Arial Nova" w:cs="Arial Nova"/>
          <w:sz w:val="22"/>
          <w:szCs w:val="22"/>
        </w:rPr>
        <w:t>Ahmed</w:t>
      </w:r>
      <w:r w:rsidRPr="0328F34C" w:rsidR="0DFE47A6">
        <w:rPr>
          <w:rFonts w:ascii="Arial Nova" w:hAnsi="Arial Nova" w:eastAsia="Arial Nova" w:cs="Arial Nova"/>
          <w:sz w:val="22"/>
          <w:szCs w:val="22"/>
        </w:rPr>
        <w:t xml:space="preserve"> can understand some English, his </w:t>
      </w:r>
      <w:r w:rsidRPr="0328F34C" w:rsidR="6EBAE07A">
        <w:rPr>
          <w:rFonts w:ascii="Arial Nova" w:hAnsi="Arial Nova" w:eastAsia="Arial Nova" w:cs="Arial Nova"/>
          <w:sz w:val="22"/>
          <w:szCs w:val="22"/>
        </w:rPr>
        <w:t xml:space="preserve">primary language is </w:t>
      </w:r>
      <w:r w:rsidRPr="0328F34C" w:rsidR="43411F55">
        <w:rPr>
          <w:rFonts w:ascii="Arial Nova" w:hAnsi="Arial Nova" w:eastAsia="Arial Nova" w:cs="Arial Nova"/>
          <w:sz w:val="22"/>
          <w:szCs w:val="22"/>
        </w:rPr>
        <w:t>Bengali</w:t>
      </w:r>
      <w:r w:rsidRPr="0328F34C" w:rsidR="6A62A5EA">
        <w:rPr>
          <w:rFonts w:ascii="Arial Nova" w:hAnsi="Arial Nova" w:eastAsia="Arial Nova" w:cs="Arial Nova"/>
          <w:sz w:val="22"/>
          <w:szCs w:val="22"/>
        </w:rPr>
        <w:t xml:space="preserve">, which often leads to his wife needing to </w:t>
      </w:r>
      <w:r w:rsidRPr="0328F34C" w:rsidR="6A62A5EA">
        <w:rPr>
          <w:rFonts w:ascii="Arial Nova" w:hAnsi="Arial Nova" w:eastAsia="Arial Nova" w:cs="Arial Nova"/>
          <w:sz w:val="22"/>
          <w:szCs w:val="22"/>
        </w:rPr>
        <w:t>assist</w:t>
      </w:r>
      <w:r w:rsidRPr="0328F34C" w:rsidR="6A62A5EA">
        <w:rPr>
          <w:rFonts w:ascii="Arial Nova" w:hAnsi="Arial Nova" w:eastAsia="Arial Nova" w:cs="Arial Nova"/>
          <w:sz w:val="22"/>
          <w:szCs w:val="22"/>
        </w:rPr>
        <w:t xml:space="preserve"> during consultations.</w:t>
      </w:r>
      <w:r w:rsidRPr="0328F34C" w:rsidR="05686C2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05686C28">
        <w:rPr>
          <w:rFonts w:ascii="Arial Nova" w:hAnsi="Arial Nova" w:eastAsia="Arial Nova" w:cs="Arial Nova"/>
          <w:sz w:val="22"/>
          <w:szCs w:val="22"/>
        </w:rPr>
        <w:t>However</w:t>
      </w:r>
      <w:r w:rsidRPr="0328F34C" w:rsidR="05686C2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39385921">
        <w:rPr>
          <w:rFonts w:ascii="Arial Nova" w:hAnsi="Arial Nova" w:eastAsia="Arial Nova" w:cs="Arial Nova"/>
          <w:sz w:val="22"/>
          <w:szCs w:val="22"/>
        </w:rPr>
        <w:t>,</w:t>
      </w:r>
      <w:r w:rsidRPr="0328F34C" w:rsidR="05686C28">
        <w:rPr>
          <w:rFonts w:ascii="Arial Nova" w:hAnsi="Arial Nova" w:eastAsia="Arial Nova" w:cs="Arial Nova"/>
          <w:sz w:val="22"/>
          <w:szCs w:val="22"/>
        </w:rPr>
        <w:t>a</w:t>
      </w:r>
      <w:r w:rsidRPr="0328F34C" w:rsidR="05686C28">
        <w:rPr>
          <w:rFonts w:ascii="Arial Nova" w:hAnsi="Arial Nova" w:eastAsia="Arial Nova" w:cs="Arial Nova"/>
          <w:sz w:val="22"/>
          <w:szCs w:val="22"/>
        </w:rPr>
        <w:t xml:space="preserve"> missed home visit led to a medication error</w:t>
      </w:r>
      <w:r w:rsidRPr="0328F34C" w:rsidR="14821122">
        <w:rPr>
          <w:rFonts w:ascii="Arial Nova" w:hAnsi="Arial Nova" w:eastAsia="Arial Nova" w:cs="Arial Nova"/>
          <w:sz w:val="22"/>
          <w:szCs w:val="22"/>
        </w:rPr>
        <w:t xml:space="preserve">, highlighting the important risks in service delivery. The purpose of this report is to explore the critical role of effective </w:t>
      </w:r>
      <w:r w:rsidRPr="0328F34C" w:rsidR="67A21827">
        <w:rPr>
          <w:rFonts w:ascii="Arial Nova" w:hAnsi="Arial Nova" w:eastAsia="Arial Nova" w:cs="Arial Nova"/>
          <w:sz w:val="22"/>
          <w:szCs w:val="22"/>
        </w:rPr>
        <w:t xml:space="preserve">communication, administrative </w:t>
      </w:r>
      <w:r w:rsidRPr="0328F34C" w:rsidR="67A21827">
        <w:rPr>
          <w:rFonts w:ascii="Arial Nova" w:hAnsi="Arial Nova" w:eastAsia="Arial Nova" w:cs="Arial Nova"/>
          <w:sz w:val="22"/>
          <w:szCs w:val="22"/>
        </w:rPr>
        <w:t>skills</w:t>
      </w:r>
      <w:r w:rsidRPr="0328F34C" w:rsidR="67A21827">
        <w:rPr>
          <w:rFonts w:ascii="Arial Nova" w:hAnsi="Arial Nova" w:eastAsia="Arial Nova" w:cs="Arial Nova"/>
          <w:sz w:val="22"/>
          <w:szCs w:val="22"/>
        </w:rPr>
        <w:t xml:space="preserve"> and collaborative working within </w:t>
      </w:r>
      <w:r w:rsidRPr="0328F34C" w:rsidR="5F40A82B">
        <w:rPr>
          <w:rFonts w:ascii="Arial Nova" w:hAnsi="Arial Nova" w:eastAsia="Arial Nova" w:cs="Arial Nova"/>
          <w:sz w:val="22"/>
          <w:szCs w:val="22"/>
        </w:rPr>
        <w:t>Mr Ahmed's</w:t>
      </w:r>
      <w:r w:rsidRPr="0328F34C" w:rsidR="5F40A82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67A21827">
        <w:rPr>
          <w:rFonts w:ascii="Arial Nova" w:hAnsi="Arial Nova" w:eastAsia="Arial Nova" w:cs="Arial Nova"/>
          <w:sz w:val="22"/>
          <w:szCs w:val="22"/>
        </w:rPr>
        <w:t>care journey</w:t>
      </w:r>
      <w:r w:rsidRPr="0328F34C" w:rsidR="1058AD7C">
        <w:rPr>
          <w:rFonts w:ascii="Arial Nova" w:hAnsi="Arial Nova" w:eastAsia="Arial Nova" w:cs="Arial Nova"/>
          <w:sz w:val="22"/>
          <w:szCs w:val="22"/>
        </w:rPr>
        <w:t xml:space="preserve">. By analysing these areas, the report will </w:t>
      </w:r>
      <w:r w:rsidRPr="0328F34C" w:rsidR="1058AD7C">
        <w:rPr>
          <w:rFonts w:ascii="Arial Nova" w:hAnsi="Arial Nova" w:eastAsia="Arial Nova" w:cs="Arial Nova"/>
          <w:sz w:val="22"/>
          <w:szCs w:val="22"/>
        </w:rPr>
        <w:t>demonstrate</w:t>
      </w:r>
      <w:r w:rsidRPr="0328F34C" w:rsidR="1058AD7C">
        <w:rPr>
          <w:rFonts w:ascii="Arial Nova" w:hAnsi="Arial Nova" w:eastAsia="Arial Nova" w:cs="Arial Nova"/>
          <w:sz w:val="22"/>
          <w:szCs w:val="22"/>
        </w:rPr>
        <w:t xml:space="preserve"> how professional standards and leg</w:t>
      </w:r>
      <w:r w:rsidRPr="0328F34C" w:rsidR="4AC0BD73">
        <w:rPr>
          <w:rFonts w:ascii="Arial Nova" w:hAnsi="Arial Nova" w:eastAsia="Arial Nova" w:cs="Arial Nova"/>
          <w:sz w:val="22"/>
          <w:szCs w:val="22"/>
        </w:rPr>
        <w:t xml:space="preserve">islative frameworks ensure safety, dignity and </w:t>
      </w:r>
      <w:r w:rsidRPr="0328F34C" w:rsidR="4AC0BD73">
        <w:rPr>
          <w:rFonts w:ascii="Arial Nova" w:hAnsi="Arial Nova" w:eastAsia="Arial Nova" w:cs="Arial Nova"/>
          <w:sz w:val="22"/>
          <w:szCs w:val="22"/>
        </w:rPr>
        <w:t>high quality</w:t>
      </w:r>
      <w:r w:rsidRPr="0328F34C" w:rsidR="4AC0BD73">
        <w:rPr>
          <w:rFonts w:ascii="Arial Nova" w:hAnsi="Arial Nova" w:eastAsia="Arial Nova" w:cs="Arial Nova"/>
          <w:sz w:val="22"/>
          <w:szCs w:val="22"/>
        </w:rPr>
        <w:t xml:space="preserve"> outcomes for service users in health and social care.</w:t>
      </w:r>
    </w:p>
    <w:p w:rsidR="3807DF73" w:rsidP="0328F34C" w:rsidRDefault="2C02BE84" w14:paraId="279C30E5" w14:textId="7F722E1F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0328F34C" w:rsidR="05F9002A">
        <w:rPr>
          <w:rFonts w:ascii="Arial Nova" w:hAnsi="Arial Nova" w:eastAsia="Arial Nova" w:cs="Arial Nova"/>
          <w:sz w:val="22"/>
          <w:szCs w:val="22"/>
        </w:rPr>
        <w:t>Section 1</w:t>
      </w:r>
    </w:p>
    <w:p w:rsidR="2678808F" w:rsidP="0328F34C" w:rsidRDefault="065598E0" w14:paraId="75B21EB4" w14:textId="08DA1A23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0328F34C" w:rsidR="2330F9AE">
        <w:rPr>
          <w:rFonts w:ascii="Arial Nova" w:hAnsi="Arial Nova" w:eastAsia="Arial Nova" w:cs="Arial Nova"/>
          <w:sz w:val="22"/>
          <w:szCs w:val="22"/>
        </w:rPr>
        <w:t xml:space="preserve">In the context of health and social care, effective communication is the cornerstone of </w:t>
      </w:r>
      <w:r w:rsidRPr="0328F34C" w:rsidR="2330F9AE">
        <w:rPr>
          <w:rFonts w:ascii="Arial Nova" w:hAnsi="Arial Nova" w:eastAsia="Arial Nova" w:cs="Arial Nova"/>
          <w:sz w:val="22"/>
          <w:szCs w:val="22"/>
        </w:rPr>
        <w:t>person centred</w:t>
      </w:r>
      <w:r w:rsidRPr="0328F34C" w:rsidR="2330F9AE">
        <w:rPr>
          <w:rFonts w:ascii="Arial Nova" w:hAnsi="Arial Nova" w:eastAsia="Arial Nova" w:cs="Arial Nova"/>
          <w:sz w:val="22"/>
          <w:szCs w:val="22"/>
        </w:rPr>
        <w:t xml:space="preserve"> support, ensuring that s</w:t>
      </w:r>
      <w:r w:rsidRPr="0328F34C" w:rsidR="3C421C0B">
        <w:rPr>
          <w:rFonts w:ascii="Arial Nova" w:hAnsi="Arial Nova" w:eastAsia="Arial Nova" w:cs="Arial Nova"/>
          <w:sz w:val="22"/>
          <w:szCs w:val="22"/>
        </w:rPr>
        <w:t xml:space="preserve">ervice users like </w:t>
      </w:r>
      <w:r w:rsidRPr="0328F34C" w:rsidR="7BBB434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Mr Ahmed</w:t>
      </w:r>
      <w:r w:rsidRPr="0328F34C" w:rsidR="3C421C0B">
        <w:rPr>
          <w:rFonts w:ascii="Arial Nova" w:hAnsi="Arial Nova" w:eastAsia="Arial Nova" w:cs="Arial Nova"/>
          <w:sz w:val="22"/>
          <w:szCs w:val="22"/>
        </w:rPr>
        <w:t xml:space="preserve"> are active participants in their own care. To u</w:t>
      </w:r>
      <w:r w:rsidRPr="0328F34C" w:rsidR="59B72432">
        <w:rPr>
          <w:rFonts w:ascii="Arial Nova" w:hAnsi="Arial Nova" w:eastAsia="Arial Nova" w:cs="Arial Nova"/>
          <w:sz w:val="22"/>
          <w:szCs w:val="22"/>
        </w:rPr>
        <w:t>nderstand the complexities of these interactions</w:t>
      </w:r>
      <w:r w:rsidRPr="0328F34C" w:rsidR="505207F4">
        <w:rPr>
          <w:rFonts w:ascii="Arial Nova" w:hAnsi="Arial Nova" w:eastAsia="Arial Nova" w:cs="Arial Nova"/>
          <w:sz w:val="22"/>
          <w:szCs w:val="22"/>
        </w:rPr>
        <w:t xml:space="preserve">, one can apply the </w:t>
      </w:r>
      <w:r w:rsidRPr="0328F34C" w:rsidR="505207F4">
        <w:rPr>
          <w:rFonts w:ascii="Arial Nova" w:hAnsi="Arial Nova" w:eastAsia="Arial Nova" w:cs="Arial Nova"/>
          <w:sz w:val="22"/>
          <w:szCs w:val="22"/>
        </w:rPr>
        <w:t>shannon</w:t>
      </w:r>
      <w:r w:rsidRPr="0328F34C" w:rsidR="505207F4">
        <w:rPr>
          <w:rFonts w:ascii="Arial Nova" w:hAnsi="Arial Nova" w:eastAsia="Arial Nova" w:cs="Arial Nova"/>
          <w:sz w:val="22"/>
          <w:szCs w:val="22"/>
        </w:rPr>
        <w:t xml:space="preserve">- weaver model of </w:t>
      </w:r>
      <w:r w:rsidRPr="0328F34C" w:rsidR="505207F4">
        <w:rPr>
          <w:rFonts w:ascii="Arial Nova" w:hAnsi="Arial Nova" w:eastAsia="Arial Nova" w:cs="Arial Nova"/>
          <w:sz w:val="22"/>
          <w:szCs w:val="22"/>
        </w:rPr>
        <w:t>communtication</w:t>
      </w:r>
      <w:r w:rsidRPr="0328F34C" w:rsidR="505207F4">
        <w:rPr>
          <w:rFonts w:ascii="Arial Nova" w:hAnsi="Arial Nova" w:eastAsia="Arial Nova" w:cs="Arial Nova"/>
          <w:sz w:val="22"/>
          <w:szCs w:val="22"/>
        </w:rPr>
        <w:t>, which conceptualizes the flow of inform</w:t>
      </w:r>
      <w:r w:rsidRPr="0328F34C" w:rsidR="3C173AD7">
        <w:rPr>
          <w:rFonts w:ascii="Arial Nova" w:hAnsi="Arial Nova" w:eastAsia="Arial Nova" w:cs="Arial Nova"/>
          <w:sz w:val="22"/>
          <w:szCs w:val="22"/>
        </w:rPr>
        <w:t>ation from sender to receiver through a specific channel</w:t>
      </w:r>
      <w:r w:rsidRPr="0328F34C" w:rsidR="42AEC6C7">
        <w:rPr>
          <w:rFonts w:ascii="Arial Nova" w:hAnsi="Arial Nova" w:eastAsia="Arial Nova" w:cs="Arial Nova"/>
          <w:sz w:val="22"/>
          <w:szCs w:val="22"/>
        </w:rPr>
        <w:t xml:space="preserve"> (Shannon and weaver, 1949).</w:t>
      </w:r>
      <w:r w:rsidRPr="0328F34C" w:rsidR="5825067B">
        <w:rPr>
          <w:rFonts w:ascii="Arial Nova" w:hAnsi="Arial Nova" w:eastAsia="Arial Nova" w:cs="Arial Nova"/>
          <w:sz w:val="22"/>
          <w:szCs w:val="22"/>
        </w:rPr>
        <w:t xml:space="preserve"> In </w:t>
      </w:r>
      <w:r w:rsidRPr="0328F34C" w:rsidR="7A6474D1">
        <w:rPr>
          <w:rFonts w:ascii="Arial Nova" w:hAnsi="Arial Nova" w:eastAsia="Arial Nova" w:cs="Arial Nova"/>
          <w:sz w:val="22"/>
          <w:szCs w:val="22"/>
        </w:rPr>
        <w:t>Mr</w:t>
      </w:r>
      <w:r w:rsidRPr="0328F34C" w:rsidR="5825067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11294CA6">
        <w:rPr>
          <w:rFonts w:ascii="Arial Nova" w:hAnsi="Arial Nova" w:eastAsia="Arial Nova" w:cs="Arial Nova"/>
          <w:sz w:val="22"/>
          <w:szCs w:val="22"/>
        </w:rPr>
        <w:t>Ahmeds</w:t>
      </w:r>
      <w:r w:rsidRPr="0328F34C" w:rsidR="5825067B">
        <w:rPr>
          <w:rFonts w:ascii="Arial Nova" w:hAnsi="Arial Nova" w:eastAsia="Arial Nova" w:cs="Arial Nova"/>
          <w:sz w:val="22"/>
          <w:szCs w:val="22"/>
        </w:rPr>
        <w:t xml:space="preserve"> case the ‘sender’ (the healthcare professional) must ‘encode’ information suc</w:t>
      </w:r>
      <w:r w:rsidRPr="0328F34C" w:rsidR="24635504">
        <w:rPr>
          <w:rFonts w:ascii="Arial Nova" w:hAnsi="Arial Nova" w:eastAsia="Arial Nova" w:cs="Arial Nova"/>
          <w:sz w:val="22"/>
          <w:szCs w:val="22"/>
        </w:rPr>
        <w:t>h as a diagnosis or care plan in</w:t>
      </w:r>
      <w:r w:rsidRPr="0328F34C" w:rsidR="4FC82A73">
        <w:rPr>
          <w:rFonts w:ascii="Arial Nova" w:hAnsi="Arial Nova" w:eastAsia="Arial Nova" w:cs="Arial Nova"/>
          <w:sz w:val="22"/>
          <w:szCs w:val="22"/>
        </w:rPr>
        <w:t xml:space="preserve">to a message that is accessible. </w:t>
      </w:r>
      <w:r w:rsidRPr="0328F34C" w:rsidR="4FC82A73">
        <w:rPr>
          <w:rFonts w:ascii="Arial Nova" w:hAnsi="Arial Nova" w:eastAsia="Arial Nova" w:cs="Arial Nova"/>
          <w:sz w:val="22"/>
          <w:szCs w:val="22"/>
        </w:rPr>
        <w:t>However</w:t>
      </w:r>
      <w:r w:rsidRPr="0328F34C" w:rsidR="4FC82A73">
        <w:rPr>
          <w:rFonts w:ascii="Arial Nova" w:hAnsi="Arial Nova" w:eastAsia="Arial Nova" w:cs="Arial Nova"/>
          <w:sz w:val="22"/>
          <w:szCs w:val="22"/>
        </w:rPr>
        <w:t xml:space="preserve"> the ‘noise’ often disrupts this process. For </w:t>
      </w:r>
      <w:r w:rsidRPr="0328F34C" w:rsidR="4F5DBE78">
        <w:rPr>
          <w:rFonts w:ascii="Arial Nova" w:hAnsi="Arial Nova" w:eastAsia="Arial Nova" w:cs="Arial Nova"/>
          <w:sz w:val="22"/>
          <w:szCs w:val="22"/>
        </w:rPr>
        <w:t>Mr</w:t>
      </w:r>
      <w:r w:rsidRPr="0328F34C" w:rsidR="4FC82A7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074569A9">
        <w:rPr>
          <w:rFonts w:ascii="Arial Nova" w:hAnsi="Arial Nova" w:eastAsia="Arial Nova" w:cs="Arial Nova"/>
          <w:sz w:val="22"/>
          <w:szCs w:val="22"/>
        </w:rPr>
        <w:t>Ahmed</w:t>
      </w:r>
      <w:r w:rsidRPr="0328F34C" w:rsidR="4FC82A73">
        <w:rPr>
          <w:rFonts w:ascii="Arial Nova" w:hAnsi="Arial Nova" w:eastAsia="Arial Nova" w:cs="Arial Nova"/>
          <w:sz w:val="22"/>
          <w:szCs w:val="22"/>
        </w:rPr>
        <w:t>, this noise</w:t>
      </w:r>
      <w:r w:rsidRPr="0328F34C" w:rsidR="79BF0B70">
        <w:rPr>
          <w:rFonts w:ascii="Arial Nova" w:hAnsi="Arial Nova" w:eastAsia="Arial Nova" w:cs="Arial Nova"/>
          <w:sz w:val="22"/>
          <w:szCs w:val="22"/>
        </w:rPr>
        <w:t xml:space="preserve"> might manifest as a language barriers or cultural diff</w:t>
      </w:r>
      <w:r w:rsidRPr="0328F34C" w:rsidR="69EF2B36">
        <w:rPr>
          <w:rFonts w:ascii="Arial Nova" w:hAnsi="Arial Nova" w:eastAsia="Arial Nova" w:cs="Arial Nova"/>
          <w:sz w:val="22"/>
          <w:szCs w:val="22"/>
        </w:rPr>
        <w:t>erences, which can lead to ‘decoding’ errors where the original meaning is lost or misunderstood</w:t>
      </w:r>
      <w:r w:rsidRPr="0328F34C" w:rsidR="62C09F22">
        <w:rPr>
          <w:rFonts w:ascii="Arial Nova" w:hAnsi="Arial Nova" w:eastAsia="Arial Nova" w:cs="Arial Nova"/>
          <w:sz w:val="22"/>
          <w:szCs w:val="22"/>
        </w:rPr>
        <w:t xml:space="preserve">. To mitigate this, the use of </w:t>
      </w:r>
      <w:r w:rsidRPr="0328F34C" w:rsidR="62C09F22">
        <w:rPr>
          <w:rFonts w:ascii="Arial Nova" w:hAnsi="Arial Nova" w:eastAsia="Arial Nova" w:cs="Arial Nova"/>
          <w:sz w:val="22"/>
          <w:szCs w:val="22"/>
        </w:rPr>
        <w:t>professional interpr</w:t>
      </w:r>
      <w:r w:rsidRPr="0328F34C" w:rsidR="00A569AC">
        <w:rPr>
          <w:rFonts w:ascii="Arial Nova" w:hAnsi="Arial Nova" w:eastAsia="Arial Nova" w:cs="Arial Nova"/>
          <w:sz w:val="22"/>
          <w:szCs w:val="22"/>
        </w:rPr>
        <w:t xml:space="preserve">eters and visual aids is essential to ensure the signal </w:t>
      </w:r>
      <w:r w:rsidRPr="0328F34C" w:rsidR="00A569AC">
        <w:rPr>
          <w:rFonts w:ascii="Arial Nova" w:hAnsi="Arial Nova" w:eastAsia="Arial Nova" w:cs="Arial Nova"/>
          <w:sz w:val="22"/>
          <w:szCs w:val="22"/>
        </w:rPr>
        <w:t>remains</w:t>
      </w:r>
      <w:r w:rsidRPr="0328F34C" w:rsidR="00A569AC">
        <w:rPr>
          <w:rFonts w:ascii="Arial Nova" w:hAnsi="Arial Nova" w:eastAsia="Arial Nova" w:cs="Arial Nova"/>
          <w:sz w:val="22"/>
          <w:szCs w:val="22"/>
        </w:rPr>
        <w:t xml:space="preserve"> clear.</w:t>
      </w:r>
      <w:r w:rsidRPr="0328F34C" w:rsidR="5DD3A5E1">
        <w:rPr>
          <w:rFonts w:ascii="Arial Nova" w:hAnsi="Arial Nova" w:eastAsia="Arial Nova" w:cs="Arial Nova"/>
          <w:sz w:val="22"/>
          <w:szCs w:val="22"/>
        </w:rPr>
        <w:t xml:space="preserve"> The </w:t>
      </w:r>
      <w:r w:rsidRPr="0328F34C" w:rsidR="4F3CFA22">
        <w:rPr>
          <w:rFonts w:ascii="Arial Nova" w:hAnsi="Arial Nova" w:eastAsia="Arial Nova" w:cs="Arial Nova"/>
          <w:sz w:val="22"/>
          <w:szCs w:val="22"/>
        </w:rPr>
        <w:t>(</w:t>
      </w:r>
      <w:r w:rsidRPr="0328F34C" w:rsidR="74DABE06">
        <w:rPr>
          <w:rFonts w:ascii="Arial Nova" w:hAnsi="Arial Nova" w:eastAsia="Arial Nova" w:cs="Arial Nova"/>
          <w:sz w:val="22"/>
          <w:szCs w:val="22"/>
        </w:rPr>
        <w:t>Equality Act</w:t>
      </w:r>
      <w:r w:rsidRPr="0328F34C" w:rsidR="0F645109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0328F34C" w:rsidR="74DABE06">
        <w:rPr>
          <w:rFonts w:ascii="Arial Nova" w:hAnsi="Arial Nova" w:eastAsia="Arial Nova" w:cs="Arial Nova"/>
          <w:sz w:val="22"/>
          <w:szCs w:val="22"/>
        </w:rPr>
        <w:t>2010</w:t>
      </w:r>
      <w:r w:rsidRPr="0328F34C" w:rsidR="7ABF80B2">
        <w:rPr>
          <w:rFonts w:ascii="Arial Nova" w:hAnsi="Arial Nova" w:eastAsia="Arial Nova" w:cs="Arial Nova"/>
          <w:sz w:val="22"/>
          <w:szCs w:val="22"/>
        </w:rPr>
        <w:t>)</w:t>
      </w:r>
      <w:r w:rsidRPr="0328F34C" w:rsidR="74DABE06">
        <w:rPr>
          <w:rFonts w:ascii="Arial Nova" w:hAnsi="Arial Nova" w:eastAsia="Arial Nova" w:cs="Arial Nova"/>
          <w:sz w:val="22"/>
          <w:szCs w:val="22"/>
        </w:rPr>
        <w:t xml:space="preserve"> highlights the legal and ethical responsibility to make reasonable adjustments in communication. </w:t>
      </w:r>
      <w:r w:rsidRPr="0328F34C" w:rsidR="74DABE06">
        <w:rPr>
          <w:rFonts w:ascii="Arial Nova" w:hAnsi="Arial Nova" w:eastAsia="Arial Nova" w:cs="Arial Nova"/>
          <w:sz w:val="22"/>
          <w:szCs w:val="22"/>
        </w:rPr>
        <w:t>If a professional</w:t>
      </w:r>
      <w:r w:rsidRPr="0328F34C" w:rsidR="74DABE0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74DABE06">
        <w:rPr>
          <w:rFonts w:ascii="Arial Nova" w:hAnsi="Arial Nova" w:eastAsia="Arial Nova" w:cs="Arial Nova"/>
          <w:sz w:val="22"/>
          <w:szCs w:val="22"/>
        </w:rPr>
        <w:t>fails to</w:t>
      </w:r>
      <w:r w:rsidRPr="0328F34C" w:rsidR="74DABE06">
        <w:rPr>
          <w:rFonts w:ascii="Arial Nova" w:hAnsi="Arial Nova" w:eastAsia="Arial Nova" w:cs="Arial Nova"/>
          <w:sz w:val="22"/>
          <w:szCs w:val="22"/>
        </w:rPr>
        <w:t xml:space="preserve"> provide an interpreter for </w:t>
      </w:r>
      <w:r w:rsidRPr="0328F34C" w:rsidR="23EC23E9">
        <w:rPr>
          <w:rFonts w:ascii="Arial Nova" w:hAnsi="Arial Nova" w:eastAsia="Arial Nova" w:cs="Arial Nova"/>
          <w:sz w:val="22"/>
          <w:szCs w:val="22"/>
        </w:rPr>
        <w:t>Mr</w:t>
      </w:r>
      <w:r w:rsidRPr="0328F34C" w:rsidR="74DABE0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01CEC9A8">
        <w:rPr>
          <w:rFonts w:ascii="Arial Nova" w:hAnsi="Arial Nova" w:eastAsia="Arial Nova" w:cs="Arial Nova"/>
          <w:sz w:val="22"/>
          <w:szCs w:val="22"/>
        </w:rPr>
        <w:t>Ahmed</w:t>
      </w:r>
      <w:r w:rsidRPr="0328F34C" w:rsidR="74DABE06">
        <w:rPr>
          <w:rFonts w:ascii="Arial Nova" w:hAnsi="Arial Nova" w:eastAsia="Arial Nova" w:cs="Arial Nova"/>
          <w:sz w:val="22"/>
          <w:szCs w:val="22"/>
        </w:rPr>
        <w:t xml:space="preserve"> when there is </w:t>
      </w:r>
      <w:r w:rsidRPr="0328F34C" w:rsidR="74DABE06">
        <w:rPr>
          <w:rFonts w:ascii="Arial Nova" w:hAnsi="Arial Nova" w:eastAsia="Arial Nova" w:cs="Arial Nova"/>
          <w:sz w:val="22"/>
          <w:szCs w:val="22"/>
        </w:rPr>
        <w:t>a clear language</w:t>
      </w:r>
      <w:r w:rsidRPr="0328F34C" w:rsidR="74DABE06">
        <w:rPr>
          <w:rFonts w:ascii="Arial Nova" w:hAnsi="Arial Nova" w:eastAsia="Arial Nova" w:cs="Arial Nova"/>
          <w:sz w:val="22"/>
          <w:szCs w:val="22"/>
        </w:rPr>
        <w:t xml:space="preserve"> barrier, this could be considered discriminatory, as it prevents him from accessing the same quality of care as others. </w:t>
      </w:r>
      <w:r w:rsidRPr="0328F34C" w:rsidR="71F6442A">
        <w:rPr>
          <w:rFonts w:ascii="Arial Nova" w:hAnsi="Arial Nova" w:eastAsia="Arial Nova" w:cs="Arial Nova"/>
          <w:sz w:val="22"/>
          <w:szCs w:val="22"/>
        </w:rPr>
        <w:t>Therefore,</w:t>
      </w:r>
      <w:r w:rsidRPr="0328F34C" w:rsidR="74DABE06">
        <w:rPr>
          <w:rFonts w:ascii="Arial Nova" w:hAnsi="Arial Nova" w:eastAsia="Arial Nova" w:cs="Arial Nova"/>
          <w:sz w:val="22"/>
          <w:szCs w:val="22"/>
        </w:rPr>
        <w:t xml:space="preserve"> using </w:t>
      </w:r>
      <w:r w:rsidRPr="0328F34C" w:rsidR="74DABE06">
        <w:rPr>
          <w:rFonts w:ascii="Arial Nova" w:hAnsi="Arial Nova" w:eastAsia="Arial Nova" w:cs="Arial Nova"/>
          <w:sz w:val="22"/>
          <w:szCs w:val="22"/>
        </w:rPr>
        <w:t>appropriate support</w:t>
      </w:r>
      <w:r w:rsidRPr="0328F34C" w:rsidR="74DABE06">
        <w:rPr>
          <w:rFonts w:ascii="Arial Nova" w:hAnsi="Arial Nova" w:eastAsia="Arial Nova" w:cs="Arial Nova"/>
          <w:sz w:val="22"/>
          <w:szCs w:val="22"/>
        </w:rPr>
        <w:t xml:space="preserve"> such as interpreters is not optional but essential in promoting equality and inclusion.</w:t>
      </w:r>
      <w:r w:rsidRPr="0328F34C" w:rsidR="1AFC2402">
        <w:rPr>
          <w:rFonts w:ascii="Arial Nova" w:hAnsi="Arial Nova" w:eastAsia="Arial Nova" w:cs="Arial Nova"/>
          <w:sz w:val="22"/>
          <w:szCs w:val="22"/>
        </w:rPr>
        <w:t xml:space="preserve"> The model can be further strengthened by incorporating the feedback loop, which ensures that communication is truly </w:t>
      </w:r>
      <w:r w:rsidRPr="0328F34C" w:rsidR="2171B4D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effective.</w:t>
      </w:r>
      <w:r w:rsidRPr="0328F34C" w:rsidR="1AFC2402">
        <w:rPr>
          <w:rFonts w:ascii="Arial Nova" w:hAnsi="Arial Nova" w:eastAsia="Arial Nova" w:cs="Arial Nova"/>
          <w:sz w:val="22"/>
          <w:szCs w:val="22"/>
        </w:rPr>
        <w:t xml:space="preserve"> It is not enough for the healthcare professional to simply deliver </w:t>
      </w:r>
      <w:r w:rsidRPr="0328F34C" w:rsidR="1AFC2402">
        <w:rPr>
          <w:rFonts w:ascii="Arial Nova" w:hAnsi="Arial Nova" w:eastAsia="Arial Nova" w:cs="Arial Nova"/>
          <w:sz w:val="22"/>
          <w:szCs w:val="22"/>
        </w:rPr>
        <w:t>information,</w:t>
      </w:r>
      <w:r w:rsidRPr="0328F34C" w:rsidR="1AFC2402">
        <w:rPr>
          <w:rFonts w:ascii="Arial Nova" w:hAnsi="Arial Nova" w:eastAsia="Arial Nova" w:cs="Arial Nova"/>
          <w:sz w:val="22"/>
          <w:szCs w:val="22"/>
        </w:rPr>
        <w:t xml:space="preserve"> they must also confirm that it has been understood. For example</w:t>
      </w:r>
      <w:r w:rsidRPr="0328F34C" w:rsidR="3DC26207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0328F34C" w:rsidR="0D685E5B">
        <w:rPr>
          <w:rFonts w:ascii="Arial Nova" w:hAnsi="Arial Nova" w:eastAsia="Arial Nova" w:cs="Arial Nova"/>
          <w:sz w:val="22"/>
          <w:szCs w:val="22"/>
        </w:rPr>
        <w:t>Mr</w:t>
      </w:r>
      <w:r w:rsidRPr="0328F34C" w:rsidR="1AFC240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32C8B9AE">
        <w:rPr>
          <w:rFonts w:ascii="Arial Nova" w:hAnsi="Arial Nova" w:eastAsia="Arial Nova" w:cs="Arial Nova"/>
          <w:sz w:val="22"/>
          <w:szCs w:val="22"/>
        </w:rPr>
        <w:t>Ahmed</w:t>
      </w:r>
      <w:r w:rsidRPr="0328F34C" w:rsidR="1AFC2402">
        <w:rPr>
          <w:rFonts w:ascii="Arial Nova" w:hAnsi="Arial Nova" w:eastAsia="Arial Nova" w:cs="Arial Nova"/>
          <w:sz w:val="22"/>
          <w:szCs w:val="22"/>
        </w:rPr>
        <w:t xml:space="preserve"> could be asked to repeat key details about his diagnosis or treatment in his own words. This allows the practitioner to </w:t>
      </w:r>
      <w:r w:rsidRPr="0328F34C" w:rsidR="1AFC2402">
        <w:rPr>
          <w:rFonts w:ascii="Arial Nova" w:hAnsi="Arial Nova" w:eastAsia="Arial Nova" w:cs="Arial Nova"/>
          <w:sz w:val="22"/>
          <w:szCs w:val="22"/>
        </w:rPr>
        <w:t>identify</w:t>
      </w:r>
      <w:r w:rsidRPr="0328F34C" w:rsidR="1AFC2402">
        <w:rPr>
          <w:rFonts w:ascii="Arial Nova" w:hAnsi="Arial Nova" w:eastAsia="Arial Nova" w:cs="Arial Nova"/>
          <w:sz w:val="22"/>
          <w:szCs w:val="22"/>
        </w:rPr>
        <w:t xml:space="preserve"> and correct any misunderstandings, ensuring </w:t>
      </w:r>
      <w:r w:rsidRPr="0328F34C" w:rsidR="1AFC2402">
        <w:rPr>
          <w:rFonts w:ascii="Arial Nova" w:hAnsi="Arial Nova" w:eastAsia="Arial Nova" w:cs="Arial Nova"/>
          <w:sz w:val="22"/>
          <w:szCs w:val="22"/>
        </w:rPr>
        <w:t>accurate</w:t>
      </w:r>
      <w:r w:rsidRPr="0328F34C" w:rsidR="1AFC2402">
        <w:rPr>
          <w:rFonts w:ascii="Arial Nova" w:hAnsi="Arial Nova" w:eastAsia="Arial Nova" w:cs="Arial Nova"/>
          <w:sz w:val="22"/>
          <w:szCs w:val="22"/>
        </w:rPr>
        <w:t xml:space="preserve"> decoding of the message.</w:t>
      </w:r>
      <w:r w:rsidRPr="0328F34C" w:rsidR="79223DC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4FBE925A">
        <w:rPr>
          <w:rFonts w:ascii="Arial Nova" w:hAnsi="Arial Nova" w:eastAsia="Arial Nova" w:cs="Arial Nova"/>
          <w:sz w:val="22"/>
          <w:szCs w:val="22"/>
        </w:rPr>
        <w:t xml:space="preserve">Cultural sensitivity also plays a crucial role in effective communication. </w:t>
      </w:r>
      <w:r w:rsidRPr="0328F34C" w:rsidR="0B624955">
        <w:rPr>
          <w:rFonts w:ascii="Arial Nova" w:hAnsi="Arial Nova" w:eastAsia="Arial Nova" w:cs="Arial Nova"/>
          <w:sz w:val="22"/>
          <w:szCs w:val="22"/>
        </w:rPr>
        <w:t>Non-verbal</w:t>
      </w:r>
      <w:r w:rsidRPr="0328F34C" w:rsidR="4FBE925A">
        <w:rPr>
          <w:rFonts w:ascii="Arial Nova" w:hAnsi="Arial Nova" w:eastAsia="Arial Nova" w:cs="Arial Nova"/>
          <w:sz w:val="22"/>
          <w:szCs w:val="22"/>
        </w:rPr>
        <w:t xml:space="preserve"> communication such as eye contact, gestures and body language can vary</w:t>
      </w:r>
      <w:r w:rsidRPr="0328F34C" w:rsidR="6FF90044">
        <w:rPr>
          <w:rFonts w:ascii="Arial Nova" w:hAnsi="Arial Nova" w:eastAsia="Arial Nova" w:cs="Arial Nova"/>
          <w:sz w:val="22"/>
          <w:szCs w:val="22"/>
        </w:rPr>
        <w:t xml:space="preserve"> significantly</w:t>
      </w:r>
      <w:r w:rsidRPr="0328F34C" w:rsidR="4344E881">
        <w:rPr>
          <w:rFonts w:ascii="Arial Nova" w:hAnsi="Arial Nova" w:eastAsia="Arial Nova" w:cs="Arial Nova"/>
          <w:sz w:val="22"/>
          <w:szCs w:val="22"/>
        </w:rPr>
        <w:t xml:space="preserve"> across cultures and influence how messages are interpreted</w:t>
      </w:r>
      <w:r w:rsidRPr="0328F34C" w:rsidR="014031DD">
        <w:rPr>
          <w:rFonts w:ascii="Arial Nova" w:hAnsi="Arial Nova" w:eastAsia="Arial Nova" w:cs="Arial Nova"/>
          <w:sz w:val="22"/>
          <w:szCs w:val="22"/>
        </w:rPr>
        <w:t>. For instance, direct eye contact may be considered respectable in some cultures but inappropriate in others</w:t>
      </w:r>
      <w:r w:rsidRPr="0328F34C" w:rsidR="14A5EAE1">
        <w:rPr>
          <w:rFonts w:ascii="Arial Nova" w:hAnsi="Arial Nova" w:eastAsia="Arial Nova" w:cs="Arial Nova"/>
          <w:sz w:val="22"/>
          <w:szCs w:val="22"/>
        </w:rPr>
        <w:t xml:space="preserve">. These differences can act as an </w:t>
      </w:r>
      <w:r w:rsidRPr="0328F34C" w:rsidR="14A5EAE1">
        <w:rPr>
          <w:rFonts w:ascii="Arial Nova" w:hAnsi="Arial Nova" w:eastAsia="Arial Nova" w:cs="Arial Nova"/>
          <w:sz w:val="22"/>
          <w:szCs w:val="22"/>
        </w:rPr>
        <w:t>additional</w:t>
      </w:r>
      <w:r w:rsidRPr="0328F34C" w:rsidR="14A5EAE1">
        <w:rPr>
          <w:rFonts w:ascii="Arial Nova" w:hAnsi="Arial Nova" w:eastAsia="Arial Nova" w:cs="Arial Nova"/>
          <w:sz w:val="22"/>
          <w:szCs w:val="22"/>
        </w:rPr>
        <w:t xml:space="preserve"> layer within t</w:t>
      </w:r>
      <w:r w:rsidRPr="0328F34C" w:rsidR="4225886D">
        <w:rPr>
          <w:rFonts w:ascii="Arial Nova" w:hAnsi="Arial Nova" w:eastAsia="Arial Nova" w:cs="Arial Nova"/>
          <w:sz w:val="22"/>
          <w:szCs w:val="22"/>
        </w:rPr>
        <w:t>he communication channel, potentially affecting understanding. By recogn</w:t>
      </w:r>
      <w:r w:rsidRPr="0328F34C" w:rsidR="5633BF28">
        <w:rPr>
          <w:rFonts w:ascii="Arial Nova" w:hAnsi="Arial Nova" w:eastAsia="Arial Nova" w:cs="Arial Nova"/>
          <w:sz w:val="22"/>
          <w:szCs w:val="22"/>
        </w:rPr>
        <w:t>ising and adapting to these differences</w:t>
      </w:r>
      <w:r w:rsidRPr="0328F34C" w:rsidR="324B0C4F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0328F34C" w:rsidR="5633BF28">
        <w:rPr>
          <w:rFonts w:ascii="Arial Nova" w:hAnsi="Arial Nova" w:eastAsia="Arial Nova" w:cs="Arial Nova"/>
          <w:sz w:val="22"/>
          <w:szCs w:val="22"/>
        </w:rPr>
        <w:t xml:space="preserve">healthcare professionals can minimise miscommunication and </w:t>
      </w:r>
      <w:r w:rsidRPr="0328F34C" w:rsidR="7EEAF0C5">
        <w:rPr>
          <w:rFonts w:ascii="Arial Nova" w:hAnsi="Arial Nova" w:eastAsia="Arial Nova" w:cs="Arial Nova"/>
          <w:sz w:val="22"/>
          <w:szCs w:val="22"/>
        </w:rPr>
        <w:t xml:space="preserve">correctly provide person centred care, ensuring that </w:t>
      </w:r>
      <w:r w:rsidRPr="0328F34C" w:rsidR="1DC1A1F8">
        <w:rPr>
          <w:rFonts w:ascii="Arial Nova" w:hAnsi="Arial Nova" w:eastAsia="Arial Nova" w:cs="Arial Nova"/>
          <w:sz w:val="22"/>
          <w:szCs w:val="22"/>
        </w:rPr>
        <w:t>Mr</w:t>
      </w:r>
      <w:r w:rsidRPr="0328F34C" w:rsidR="7EEAF0C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4741D8C4">
        <w:rPr>
          <w:rFonts w:ascii="Arial Nova" w:hAnsi="Arial Nova" w:eastAsia="Arial Nova" w:cs="Arial Nova"/>
          <w:sz w:val="22"/>
          <w:szCs w:val="22"/>
        </w:rPr>
        <w:t>Ahmed</w:t>
      </w:r>
      <w:r w:rsidRPr="0328F34C" w:rsidR="7EEAF0C5">
        <w:rPr>
          <w:rFonts w:ascii="Arial Nova" w:hAnsi="Arial Nova" w:eastAsia="Arial Nova" w:cs="Arial Nova"/>
          <w:sz w:val="22"/>
          <w:szCs w:val="22"/>
        </w:rPr>
        <w:t xml:space="preserve"> has fully understood and consented to his care.</w:t>
      </w:r>
    </w:p>
    <w:p w:rsidR="15DFA9D3" w:rsidP="0328F34C" w:rsidRDefault="15DFA9D3" w14:paraId="0AB26A4D" w14:textId="148D6E68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0328F34C" w:rsidR="050A8D72">
        <w:rPr>
          <w:rFonts w:ascii="Arial Nova" w:hAnsi="Arial Nova" w:eastAsia="Arial Nova" w:cs="Arial Nova"/>
          <w:sz w:val="22"/>
          <w:szCs w:val="22"/>
        </w:rPr>
        <w:t>Section 2</w:t>
      </w:r>
    </w:p>
    <w:p w:rsidR="298FBE17" w:rsidP="0328F34C" w:rsidRDefault="298FBE17" w14:paraId="3969F2B4" w14:textId="49969D3F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0328F34C" w:rsidR="1DC1ED0A">
        <w:rPr>
          <w:rFonts w:ascii="Arial Nova" w:hAnsi="Arial Nova" w:eastAsia="Arial Nova" w:cs="Arial Nova"/>
          <w:sz w:val="22"/>
          <w:szCs w:val="22"/>
        </w:rPr>
        <w:t xml:space="preserve">Accurate </w:t>
      </w:r>
      <w:r w:rsidRPr="0328F34C" w:rsidR="011D2646">
        <w:rPr>
          <w:rFonts w:ascii="Arial Nova" w:hAnsi="Arial Nova" w:eastAsia="Arial Nova" w:cs="Arial Nova"/>
          <w:sz w:val="22"/>
          <w:szCs w:val="22"/>
        </w:rPr>
        <w:t>record-keeping</w:t>
      </w:r>
      <w:r w:rsidRPr="0328F34C" w:rsidR="1DC1ED0A">
        <w:rPr>
          <w:rFonts w:ascii="Arial Nova" w:hAnsi="Arial Nova" w:eastAsia="Arial Nova" w:cs="Arial Nova"/>
          <w:sz w:val="22"/>
          <w:szCs w:val="22"/>
        </w:rPr>
        <w:t xml:space="preserve"> is a clinical necessity that ensures continuity and safety for service users like </w:t>
      </w:r>
      <w:r w:rsidRPr="0328F34C" w:rsidR="2236454D">
        <w:rPr>
          <w:rFonts w:ascii="Arial Nova" w:hAnsi="Arial Nova" w:eastAsia="Arial Nova" w:cs="Arial Nova"/>
          <w:sz w:val="22"/>
          <w:szCs w:val="22"/>
        </w:rPr>
        <w:t>Mr Ahme</w:t>
      </w:r>
      <w:r w:rsidRPr="0328F34C" w:rsidR="1DC1ED0A">
        <w:rPr>
          <w:rFonts w:ascii="Arial Nova" w:hAnsi="Arial Nova" w:eastAsia="Arial Nova" w:cs="Arial Nova"/>
          <w:sz w:val="22"/>
          <w:szCs w:val="22"/>
        </w:rPr>
        <w:t xml:space="preserve">d. </w:t>
      </w:r>
      <w:r w:rsidRPr="0328F34C" w:rsidR="3BE3C81C">
        <w:rPr>
          <w:rFonts w:ascii="Arial Nova" w:hAnsi="Arial Nova" w:eastAsia="Arial Nova" w:cs="Arial Nova"/>
          <w:sz w:val="22"/>
          <w:szCs w:val="22"/>
        </w:rPr>
        <w:t>Documentation provides a clear history of care, allowing multidisciplinary teams to coordinate interventions effectively</w:t>
      </w:r>
      <w:r w:rsidRPr="0328F34C" w:rsidR="5AC1460B">
        <w:rPr>
          <w:rFonts w:ascii="Arial Nova" w:hAnsi="Arial Nova" w:eastAsia="Arial Nova" w:cs="Arial Nova"/>
          <w:sz w:val="22"/>
          <w:szCs w:val="22"/>
        </w:rPr>
        <w:t xml:space="preserve"> (NHS England, 2023). </w:t>
      </w:r>
      <w:r w:rsidRPr="0328F34C" w:rsidR="3BE3C81C">
        <w:rPr>
          <w:rFonts w:ascii="Arial Nova" w:hAnsi="Arial Nova" w:eastAsia="Arial Nova" w:cs="Arial Nova"/>
          <w:sz w:val="22"/>
          <w:szCs w:val="22"/>
        </w:rPr>
        <w:t>Without pre</w:t>
      </w:r>
      <w:r w:rsidRPr="0328F34C" w:rsidR="6C7B008C">
        <w:rPr>
          <w:rFonts w:ascii="Arial Nova" w:hAnsi="Arial Nova" w:eastAsia="Arial Nova" w:cs="Arial Nova"/>
          <w:sz w:val="22"/>
          <w:szCs w:val="22"/>
        </w:rPr>
        <w:t xml:space="preserve">cise records the risk of medication errors or missed clinical red flags increases significantly, potentially compromising </w:t>
      </w:r>
      <w:r w:rsidRPr="0328F34C" w:rsidR="17E65676">
        <w:rPr>
          <w:rFonts w:ascii="Arial Nova" w:hAnsi="Arial Nova" w:eastAsia="Arial Nova" w:cs="Arial Nova"/>
          <w:sz w:val="22"/>
          <w:szCs w:val="22"/>
        </w:rPr>
        <w:t>Mr</w:t>
      </w:r>
      <w:r w:rsidRPr="0328F34C" w:rsidR="6C7B008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3895CC80">
        <w:rPr>
          <w:rFonts w:ascii="Arial Nova" w:hAnsi="Arial Nova" w:eastAsia="Arial Nova" w:cs="Arial Nova"/>
          <w:sz w:val="22"/>
          <w:szCs w:val="22"/>
        </w:rPr>
        <w:t>Ahmeds</w:t>
      </w:r>
      <w:r w:rsidRPr="0328F34C" w:rsidR="6C7B008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6C7B008C">
        <w:rPr>
          <w:rFonts w:ascii="Arial Nova" w:hAnsi="Arial Nova" w:eastAsia="Arial Nova" w:cs="Arial Nova"/>
          <w:sz w:val="22"/>
          <w:szCs w:val="22"/>
        </w:rPr>
        <w:t>well</w:t>
      </w:r>
      <w:r w:rsidRPr="0328F34C" w:rsidR="49E16147">
        <w:rPr>
          <w:rFonts w:ascii="Arial Nova" w:hAnsi="Arial Nova" w:eastAsia="Arial Nova" w:cs="Arial Nova"/>
          <w:sz w:val="22"/>
          <w:szCs w:val="22"/>
        </w:rPr>
        <w:t xml:space="preserve"> bein</w:t>
      </w:r>
      <w:r w:rsidRPr="0328F34C" w:rsidR="49E16147">
        <w:rPr>
          <w:rFonts w:ascii="Arial Nova" w:hAnsi="Arial Nova" w:eastAsia="Arial Nova" w:cs="Arial Nova"/>
          <w:sz w:val="22"/>
          <w:szCs w:val="22"/>
        </w:rPr>
        <w:t>g</w:t>
      </w:r>
      <w:r w:rsidRPr="0328F34C" w:rsidR="49E16147">
        <w:rPr>
          <w:rFonts w:ascii="Arial Nova" w:hAnsi="Arial Nova" w:eastAsia="Arial Nova" w:cs="Arial Nova"/>
          <w:sz w:val="22"/>
          <w:szCs w:val="22"/>
        </w:rPr>
        <w:t>.</w:t>
      </w:r>
      <w:r w:rsidRPr="0328F34C" w:rsidR="49E1614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49E16147">
        <w:rPr>
          <w:rFonts w:ascii="Arial Nova" w:hAnsi="Arial Nova" w:eastAsia="Arial Nova" w:cs="Arial Nova"/>
          <w:sz w:val="22"/>
          <w:szCs w:val="22"/>
        </w:rPr>
        <w:t>Practi</w:t>
      </w:r>
      <w:r w:rsidRPr="0328F34C" w:rsidR="49E16147">
        <w:rPr>
          <w:rFonts w:ascii="Arial Nova" w:hAnsi="Arial Nova" w:eastAsia="Arial Nova" w:cs="Arial Nova"/>
          <w:sz w:val="22"/>
          <w:szCs w:val="22"/>
        </w:rPr>
        <w:t xml:space="preserve">tioners must </w:t>
      </w:r>
      <w:r w:rsidRPr="0328F34C" w:rsidR="49E16147">
        <w:rPr>
          <w:rFonts w:ascii="Arial Nova" w:hAnsi="Arial Nova" w:eastAsia="Arial Nova" w:cs="Arial Nova"/>
          <w:sz w:val="22"/>
          <w:szCs w:val="22"/>
        </w:rPr>
        <w:t>operate</w:t>
      </w:r>
      <w:r w:rsidRPr="0328F34C" w:rsidR="49E16147">
        <w:rPr>
          <w:rFonts w:ascii="Arial Nova" w:hAnsi="Arial Nova" w:eastAsia="Arial Nova" w:cs="Arial Nova"/>
          <w:sz w:val="22"/>
          <w:szCs w:val="22"/>
        </w:rPr>
        <w:t xml:space="preserve"> within strict legal and ethical frameworks. The </w:t>
      </w:r>
      <w:r w:rsidRPr="0328F34C" w:rsidR="2735072B">
        <w:rPr>
          <w:rFonts w:ascii="Arial Nova" w:hAnsi="Arial Nova" w:eastAsia="Arial Nova" w:cs="Arial Nova"/>
          <w:sz w:val="22"/>
          <w:szCs w:val="22"/>
        </w:rPr>
        <w:t>(</w:t>
      </w:r>
      <w:r w:rsidRPr="0328F34C" w:rsidR="2C601B1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Data Protection Act</w:t>
      </w:r>
      <w:r w:rsidRPr="0328F34C" w:rsidR="551012D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</w:t>
      </w:r>
      <w:r w:rsidRPr="0328F34C" w:rsidR="49E16147">
        <w:rPr>
          <w:rFonts w:ascii="Arial Nova" w:hAnsi="Arial Nova" w:eastAsia="Arial Nova" w:cs="Arial Nova"/>
          <w:sz w:val="22"/>
          <w:szCs w:val="22"/>
        </w:rPr>
        <w:t>2018</w:t>
      </w:r>
      <w:r w:rsidRPr="0328F34C" w:rsidR="24A0CC1B">
        <w:rPr>
          <w:rFonts w:ascii="Arial Nova" w:hAnsi="Arial Nova" w:eastAsia="Arial Nova" w:cs="Arial Nova"/>
          <w:sz w:val="22"/>
          <w:szCs w:val="22"/>
        </w:rPr>
        <w:t>)</w:t>
      </w:r>
      <w:r w:rsidRPr="0328F34C" w:rsidR="439F3288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0328F34C" w:rsidR="49E16147">
        <w:rPr>
          <w:rFonts w:ascii="Arial Nova" w:hAnsi="Arial Nova" w:eastAsia="Arial Nova" w:cs="Arial Nova"/>
          <w:sz w:val="22"/>
          <w:szCs w:val="22"/>
        </w:rPr>
        <w:t>mandates that personal data is processe</w:t>
      </w:r>
      <w:r w:rsidRPr="0328F34C" w:rsidR="48E5DA5B">
        <w:rPr>
          <w:rFonts w:ascii="Arial Nova" w:hAnsi="Arial Nova" w:eastAsia="Arial Nova" w:cs="Arial Nova"/>
          <w:sz w:val="22"/>
          <w:szCs w:val="22"/>
        </w:rPr>
        <w:t xml:space="preserve">d lawfully and securely. </w:t>
      </w:r>
      <w:r w:rsidRPr="0328F34C" w:rsidR="362BF984">
        <w:rPr>
          <w:rFonts w:ascii="Arial Nova" w:hAnsi="Arial Nova" w:eastAsia="Arial Nova" w:cs="Arial Nova"/>
          <w:sz w:val="22"/>
          <w:szCs w:val="22"/>
        </w:rPr>
        <w:t xml:space="preserve">Central to this is the application of the eight Caldicott principles, which </w:t>
      </w:r>
      <w:r w:rsidRPr="0328F34C" w:rsidR="3A8CD77E">
        <w:rPr>
          <w:rFonts w:ascii="Arial Nova" w:hAnsi="Arial Nova" w:eastAsia="Arial Nova" w:cs="Arial Nova"/>
          <w:sz w:val="22"/>
          <w:szCs w:val="22"/>
        </w:rPr>
        <w:t xml:space="preserve">guide how </w:t>
      </w:r>
      <w:r w:rsidRPr="0328F34C" w:rsidR="3BE86B95">
        <w:rPr>
          <w:rFonts w:ascii="Arial Nova" w:hAnsi="Arial Nova" w:eastAsia="Arial Nova" w:cs="Arial Nova"/>
          <w:sz w:val="22"/>
          <w:szCs w:val="22"/>
        </w:rPr>
        <w:t>confidential information is used.</w:t>
      </w:r>
      <w:r w:rsidRPr="0328F34C" w:rsidR="2297ACBB">
        <w:rPr>
          <w:rFonts w:ascii="Arial Nova" w:hAnsi="Arial Nova" w:eastAsia="Arial Nova" w:cs="Arial Nova"/>
          <w:sz w:val="22"/>
          <w:szCs w:val="22"/>
        </w:rPr>
        <w:t xml:space="preserve"> These principles require that we justify the purpose for using data, use it only when necessary and ensu</w:t>
      </w:r>
      <w:r w:rsidRPr="0328F34C" w:rsidR="5CB6328E">
        <w:rPr>
          <w:rFonts w:ascii="Arial Nova" w:hAnsi="Arial Nova" w:eastAsia="Arial Nova" w:cs="Arial Nova"/>
          <w:sz w:val="22"/>
          <w:szCs w:val="22"/>
        </w:rPr>
        <w:t>re ac</w:t>
      </w:r>
      <w:r w:rsidRPr="0328F34C" w:rsidR="5CB6328E">
        <w:rPr>
          <w:rFonts w:ascii="Arial Nova" w:hAnsi="Arial Nova" w:eastAsia="Arial Nova" w:cs="Arial Nova"/>
          <w:sz w:val="22"/>
          <w:szCs w:val="22"/>
        </w:rPr>
        <w:t>cess is rest</w:t>
      </w:r>
      <w:r w:rsidRPr="0328F34C" w:rsidR="5CB6328E">
        <w:rPr>
          <w:rFonts w:ascii="Arial Nova" w:hAnsi="Arial Nova" w:eastAsia="Arial Nova" w:cs="Arial Nova"/>
          <w:sz w:val="22"/>
          <w:szCs w:val="22"/>
        </w:rPr>
        <w:t xml:space="preserve">ricted to a </w:t>
      </w:r>
      <w:r w:rsidRPr="0328F34C" w:rsidR="5CB6328E">
        <w:rPr>
          <w:rFonts w:ascii="Arial Nova" w:hAnsi="Arial Nova" w:eastAsia="Arial Nova" w:cs="Arial Nova"/>
          <w:sz w:val="22"/>
          <w:szCs w:val="22"/>
        </w:rPr>
        <w:t>need to know</w:t>
      </w:r>
      <w:r w:rsidRPr="0328F34C" w:rsidR="5CB6328E">
        <w:rPr>
          <w:rFonts w:ascii="Arial Nova" w:hAnsi="Arial Nova" w:eastAsia="Arial Nova" w:cs="Arial Nova"/>
          <w:sz w:val="22"/>
          <w:szCs w:val="22"/>
        </w:rPr>
        <w:t xml:space="preserve"> basis</w:t>
      </w:r>
      <w:r w:rsidRPr="0328F34C" w:rsidR="3FF22EBD">
        <w:rPr>
          <w:rFonts w:ascii="Arial Nova" w:hAnsi="Arial Nova" w:eastAsia="Arial Nova" w:cs="Arial Nova"/>
          <w:sz w:val="22"/>
          <w:szCs w:val="22"/>
        </w:rPr>
        <w:t xml:space="preserve"> (National data guardian, 2020). </w:t>
      </w:r>
      <w:r w:rsidRPr="0328F34C" w:rsidR="7FFD6726">
        <w:rPr>
          <w:rFonts w:ascii="Arial Nova" w:hAnsi="Arial Nova" w:eastAsia="Arial Nova" w:cs="Arial Nova"/>
          <w:sz w:val="22"/>
          <w:szCs w:val="22"/>
        </w:rPr>
        <w:t>Furthermore,</w:t>
      </w:r>
      <w:r w:rsidRPr="0328F34C" w:rsidR="1D6BF3F7">
        <w:rPr>
          <w:rFonts w:ascii="Arial Nova" w:hAnsi="Arial Nova" w:eastAsia="Arial Nova" w:cs="Arial Nova"/>
          <w:sz w:val="22"/>
          <w:szCs w:val="22"/>
        </w:rPr>
        <w:t xml:space="preserve"> they emphasis</w:t>
      </w:r>
      <w:r w:rsidRPr="0328F34C" w:rsidR="1D6BF3F7">
        <w:rPr>
          <w:rFonts w:ascii="Arial Nova" w:hAnsi="Arial Nova" w:eastAsia="Arial Nova" w:cs="Arial Nova"/>
          <w:sz w:val="22"/>
          <w:szCs w:val="22"/>
        </w:rPr>
        <w:t>e that staf</w:t>
      </w:r>
      <w:r w:rsidRPr="0328F34C" w:rsidR="1D6BF3F7">
        <w:rPr>
          <w:rFonts w:ascii="Arial Nova" w:hAnsi="Arial Nova" w:eastAsia="Arial Nova" w:cs="Arial Nova"/>
          <w:sz w:val="22"/>
          <w:szCs w:val="22"/>
        </w:rPr>
        <w:t xml:space="preserve">f must be fully aware of their obligations, </w:t>
      </w:r>
      <w:r w:rsidRPr="0328F34C" w:rsidR="1D6BF3F7">
        <w:rPr>
          <w:rFonts w:ascii="Arial Nova" w:hAnsi="Arial Nova" w:eastAsia="Arial Nova" w:cs="Arial Nova"/>
          <w:sz w:val="22"/>
          <w:szCs w:val="22"/>
        </w:rPr>
        <w:t>comply with</w:t>
      </w:r>
      <w:r w:rsidRPr="0328F34C" w:rsidR="1D6BF3F7">
        <w:rPr>
          <w:rFonts w:ascii="Arial Nova" w:hAnsi="Arial Nova" w:eastAsia="Arial Nova" w:cs="Arial Nova"/>
          <w:sz w:val="22"/>
          <w:szCs w:val="22"/>
        </w:rPr>
        <w:t xml:space="preserve"> the law and inform service users ab</w:t>
      </w:r>
      <w:r w:rsidRPr="0328F34C" w:rsidR="49FD09F0">
        <w:rPr>
          <w:rFonts w:ascii="Arial Nova" w:hAnsi="Arial Nova" w:eastAsia="Arial Nova" w:cs="Arial Nova"/>
          <w:sz w:val="22"/>
          <w:szCs w:val="22"/>
        </w:rPr>
        <w:t>out how their</w:t>
      </w:r>
      <w:r w:rsidRPr="0328F34C" w:rsidR="7B7FBCCB">
        <w:rPr>
          <w:rFonts w:ascii="Arial Nova" w:hAnsi="Arial Nova" w:eastAsia="Arial Nova" w:cs="Arial Nova"/>
          <w:sz w:val="22"/>
          <w:szCs w:val="22"/>
        </w:rPr>
        <w:t xml:space="preserve"> data is being managed. Importantly, the principles acknowledge that the duty to sh</w:t>
      </w:r>
      <w:r w:rsidRPr="0328F34C" w:rsidR="33F2EAE9">
        <w:rPr>
          <w:rFonts w:ascii="Arial Nova" w:hAnsi="Arial Nova" w:eastAsia="Arial Nova" w:cs="Arial Nova"/>
          <w:sz w:val="22"/>
          <w:szCs w:val="22"/>
        </w:rPr>
        <w:t xml:space="preserve">are </w:t>
      </w:r>
      <w:r w:rsidRPr="0328F34C" w:rsidR="2FAE8B72">
        <w:rPr>
          <w:rFonts w:ascii="Arial Nova" w:hAnsi="Arial Nova" w:eastAsia="Arial Nova" w:cs="Arial Nova"/>
          <w:sz w:val="22"/>
          <w:szCs w:val="22"/>
        </w:rPr>
        <w:t xml:space="preserve">information for an </w:t>
      </w:r>
      <w:r w:rsidRPr="0328F34C" w:rsidR="3411A4FB">
        <w:rPr>
          <w:rFonts w:ascii="Arial Nova" w:hAnsi="Arial Nova" w:eastAsia="Arial Nova" w:cs="Arial Nova"/>
          <w:sz w:val="22"/>
          <w:szCs w:val="22"/>
        </w:rPr>
        <w:t>individual's</w:t>
      </w:r>
      <w:r w:rsidRPr="0328F34C" w:rsidR="2FAE8B72">
        <w:rPr>
          <w:rFonts w:ascii="Arial Nova" w:hAnsi="Arial Nova" w:eastAsia="Arial Nova" w:cs="Arial Nova"/>
          <w:sz w:val="22"/>
          <w:szCs w:val="22"/>
        </w:rPr>
        <w:t xml:space="preserve"> care is as vital as the duty to protect their confidentiality.</w:t>
      </w:r>
      <w:r w:rsidRPr="0328F34C" w:rsidR="270876B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68BAE344">
        <w:rPr>
          <w:rFonts w:ascii="Arial Nova" w:hAnsi="Arial Nova" w:eastAsia="Arial Nova" w:cs="Arial Nova"/>
          <w:sz w:val="22"/>
          <w:szCs w:val="22"/>
        </w:rPr>
        <w:t>T</w:t>
      </w:r>
      <w:r w:rsidRPr="0328F34C" w:rsidR="68BAE344">
        <w:rPr>
          <w:rFonts w:ascii="Arial Nova" w:hAnsi="Arial Nova" w:eastAsia="Arial Nova" w:cs="Arial Nova"/>
          <w:sz w:val="22"/>
          <w:szCs w:val="22"/>
        </w:rPr>
        <w:t>hese prac</w:t>
      </w:r>
      <w:r w:rsidRPr="0328F34C" w:rsidR="68BAE344">
        <w:rPr>
          <w:rFonts w:ascii="Arial Nova" w:hAnsi="Arial Nova" w:eastAsia="Arial Nova" w:cs="Arial Nova"/>
          <w:sz w:val="22"/>
          <w:szCs w:val="22"/>
        </w:rPr>
        <w:t xml:space="preserve">tices are reinforced by </w:t>
      </w:r>
      <w:r w:rsidRPr="0328F34C" w:rsidR="0FD47B96">
        <w:rPr>
          <w:rFonts w:ascii="Arial Nova" w:hAnsi="Arial Nova" w:eastAsia="Arial Nova" w:cs="Arial Nova"/>
          <w:sz w:val="22"/>
          <w:szCs w:val="22"/>
        </w:rPr>
        <w:t>(</w:t>
      </w:r>
      <w:r w:rsidRPr="0328F34C" w:rsidR="3281B01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CQC</w:t>
      </w:r>
      <w:r w:rsidRPr="0328F34C" w:rsidR="1648147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2014)</w:t>
      </w:r>
      <w:r w:rsidRPr="0328F34C" w:rsidR="68BAE34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68BAE344">
        <w:rPr>
          <w:rFonts w:ascii="Arial Nova" w:hAnsi="Arial Nova" w:eastAsia="Arial Nova" w:cs="Arial Nova"/>
          <w:sz w:val="22"/>
          <w:szCs w:val="22"/>
        </w:rPr>
        <w:t>standards and t</w:t>
      </w:r>
      <w:r w:rsidRPr="0328F34C" w:rsidR="68BAE344">
        <w:rPr>
          <w:rFonts w:ascii="Arial Nova" w:hAnsi="Arial Nova" w:eastAsia="Arial Nova" w:cs="Arial Nova"/>
          <w:sz w:val="22"/>
          <w:szCs w:val="22"/>
        </w:rPr>
        <w:t xml:space="preserve">he </w:t>
      </w:r>
      <w:r w:rsidRPr="0328F34C" w:rsidR="6443F62A">
        <w:rPr>
          <w:rFonts w:ascii="Arial Nova" w:hAnsi="Arial Nova" w:eastAsia="Arial Nova" w:cs="Arial Nova"/>
          <w:sz w:val="22"/>
          <w:szCs w:val="22"/>
        </w:rPr>
        <w:t>(</w:t>
      </w:r>
      <w:r w:rsidRPr="0328F34C" w:rsidR="155B80C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</w:t>
      </w:r>
      <w:r w:rsidRPr="0328F34C" w:rsidR="155B80C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MC</w:t>
      </w:r>
      <w:r w:rsidRPr="0328F34C" w:rsidR="166B34C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2018</w:t>
      </w:r>
      <w:r w:rsidRPr="0328F34C" w:rsidR="166B34C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) </w:t>
      </w:r>
      <w:r w:rsidRPr="0328F34C" w:rsidR="155B80C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</w:t>
      </w:r>
      <w:r w:rsidRPr="0328F34C" w:rsidR="155B80C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de,</w:t>
      </w:r>
      <w:r w:rsidRPr="0328F34C" w:rsidR="68BAE344">
        <w:rPr>
          <w:rFonts w:ascii="Arial Nova" w:hAnsi="Arial Nova" w:eastAsia="Arial Nova" w:cs="Arial Nova"/>
          <w:sz w:val="22"/>
          <w:szCs w:val="22"/>
        </w:rPr>
        <w:t xml:space="preserve"> whi</w:t>
      </w:r>
      <w:r w:rsidRPr="0328F34C" w:rsidR="68BAE344">
        <w:rPr>
          <w:rFonts w:ascii="Arial Nova" w:hAnsi="Arial Nova" w:eastAsia="Arial Nova" w:cs="Arial Nova"/>
          <w:sz w:val="22"/>
          <w:szCs w:val="22"/>
        </w:rPr>
        <w:t>c</w:t>
      </w:r>
      <w:r w:rsidRPr="0328F34C" w:rsidR="68BAE344">
        <w:rPr>
          <w:rFonts w:ascii="Arial Nova" w:hAnsi="Arial Nova" w:eastAsia="Arial Nova" w:cs="Arial Nova"/>
          <w:sz w:val="22"/>
          <w:szCs w:val="22"/>
        </w:rPr>
        <w:t>h require</w:t>
      </w:r>
      <w:r w:rsidRPr="0328F34C" w:rsidR="00FB3ED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00FB3ED4">
        <w:rPr>
          <w:rFonts w:ascii="Arial Nova" w:hAnsi="Arial Nova" w:eastAsia="Arial Nova" w:cs="Arial Nova"/>
          <w:sz w:val="22"/>
          <w:szCs w:val="22"/>
        </w:rPr>
        <w:t xml:space="preserve">records to be clear, </w:t>
      </w:r>
      <w:r w:rsidRPr="0328F34C" w:rsidR="00FB3ED4">
        <w:rPr>
          <w:rFonts w:ascii="Arial Nova" w:hAnsi="Arial Nova" w:eastAsia="Arial Nova" w:cs="Arial Nova"/>
          <w:sz w:val="22"/>
          <w:szCs w:val="22"/>
        </w:rPr>
        <w:t>co</w:t>
      </w:r>
      <w:r w:rsidRPr="0328F34C" w:rsidR="00FB3ED4">
        <w:rPr>
          <w:rFonts w:ascii="Arial Nova" w:hAnsi="Arial Nova" w:eastAsia="Arial Nova" w:cs="Arial Nova"/>
          <w:sz w:val="22"/>
          <w:szCs w:val="22"/>
        </w:rPr>
        <w:t>ntemporaneou</w:t>
      </w:r>
      <w:r w:rsidRPr="0328F34C" w:rsidR="00FB3ED4">
        <w:rPr>
          <w:rFonts w:ascii="Arial Nova" w:hAnsi="Arial Nova" w:eastAsia="Arial Nova" w:cs="Arial Nova"/>
          <w:sz w:val="22"/>
          <w:szCs w:val="22"/>
        </w:rPr>
        <w:t>s</w:t>
      </w:r>
      <w:r w:rsidRPr="0328F34C" w:rsidR="00FB3ED4">
        <w:rPr>
          <w:rFonts w:ascii="Arial Nova" w:hAnsi="Arial Nova" w:eastAsia="Arial Nova" w:cs="Arial Nova"/>
          <w:sz w:val="22"/>
          <w:szCs w:val="22"/>
        </w:rPr>
        <w:t xml:space="preserve"> and </w:t>
      </w:r>
      <w:r w:rsidRPr="0328F34C" w:rsidR="00FB3ED4">
        <w:rPr>
          <w:rFonts w:ascii="Arial Nova" w:hAnsi="Arial Nova" w:eastAsia="Arial Nova" w:cs="Arial Nova"/>
          <w:sz w:val="22"/>
          <w:szCs w:val="22"/>
        </w:rPr>
        <w:t>accurate</w:t>
      </w:r>
      <w:r w:rsidRPr="0328F34C" w:rsidR="00FB3ED4">
        <w:rPr>
          <w:rFonts w:ascii="Arial Nova" w:hAnsi="Arial Nova" w:eastAsia="Arial Nova" w:cs="Arial Nova"/>
          <w:sz w:val="22"/>
          <w:szCs w:val="22"/>
        </w:rPr>
        <w:t xml:space="preserve"> to </w:t>
      </w:r>
      <w:r w:rsidRPr="0328F34C" w:rsidR="00FB3ED4">
        <w:rPr>
          <w:rFonts w:ascii="Arial Nova" w:hAnsi="Arial Nova" w:eastAsia="Arial Nova" w:cs="Arial Nova"/>
          <w:sz w:val="22"/>
          <w:szCs w:val="22"/>
        </w:rPr>
        <w:t>maintain</w:t>
      </w:r>
      <w:r w:rsidRPr="0328F34C" w:rsidR="00FB3ED4">
        <w:rPr>
          <w:rFonts w:ascii="Arial Nova" w:hAnsi="Arial Nova" w:eastAsia="Arial Nova" w:cs="Arial Nova"/>
          <w:sz w:val="22"/>
          <w:szCs w:val="22"/>
        </w:rPr>
        <w:t xml:space="preserve"> professional a</w:t>
      </w:r>
      <w:r w:rsidRPr="0328F34C" w:rsidR="0C5F6B3D">
        <w:rPr>
          <w:rFonts w:ascii="Arial Nova" w:hAnsi="Arial Nova" w:eastAsia="Arial Nova" w:cs="Arial Nova"/>
          <w:sz w:val="22"/>
          <w:szCs w:val="22"/>
        </w:rPr>
        <w:t>ccountability</w:t>
      </w:r>
      <w:r w:rsidRPr="0328F34C" w:rsidR="4F2D6D2D">
        <w:rPr>
          <w:rFonts w:ascii="Arial Nova" w:hAnsi="Arial Nova" w:eastAsia="Arial Nova" w:cs="Arial Nova"/>
          <w:sz w:val="22"/>
          <w:szCs w:val="22"/>
        </w:rPr>
        <w:t>.</w:t>
      </w:r>
      <w:r w:rsidRPr="0328F34C" w:rsidR="1DA15BD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08BABDDA">
        <w:rPr>
          <w:rFonts w:ascii="Arial Nova" w:hAnsi="Arial Nova" w:eastAsia="Arial Nova" w:cs="Arial Nova"/>
          <w:sz w:val="22"/>
          <w:szCs w:val="22"/>
        </w:rPr>
        <w:t xml:space="preserve">These consequences of 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>failing the standards are severe</w:t>
      </w:r>
      <w:r w:rsidRPr="0328F34C" w:rsidR="3E39275A">
        <w:rPr>
          <w:rFonts w:ascii="Arial Nova" w:hAnsi="Arial Nova" w:eastAsia="Arial Nova" w:cs="Arial Nova"/>
          <w:sz w:val="22"/>
          <w:szCs w:val="22"/>
        </w:rPr>
        <w:t>;</w:t>
      </w:r>
      <w:r w:rsidRPr="0328F34C" w:rsidR="51DCF11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>inaccurate docu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>mentation can l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>e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 xml:space="preserve">ad to 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 xml:space="preserve">a breakdown </w:t>
      </w:r>
      <w:r w:rsidRPr="0328F34C" w:rsidR="2ACE43BE">
        <w:rPr>
          <w:rFonts w:ascii="Arial Nova" w:hAnsi="Arial Nova" w:eastAsia="Arial Nova" w:cs="Arial Nova"/>
          <w:sz w:val="22"/>
          <w:szCs w:val="22"/>
        </w:rPr>
        <w:t xml:space="preserve">in 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>co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>mmunication</w:t>
      </w:r>
      <w:r w:rsidRPr="0328F34C" w:rsidR="7EE8053D">
        <w:rPr>
          <w:rFonts w:ascii="Arial Nova" w:hAnsi="Arial Nova" w:eastAsia="Arial Nova" w:cs="Arial Nova"/>
          <w:sz w:val="22"/>
          <w:szCs w:val="22"/>
        </w:rPr>
        <w:t>,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 xml:space="preserve"> poten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 xml:space="preserve">tially resulting in inappropriate 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 xml:space="preserve">care for 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>Mr A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>hmed</w:t>
      </w:r>
      <w:r w:rsidRPr="0328F34C" w:rsidR="2ED8DC2D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0328F34C" w:rsidR="1941D94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Ultimate</w:t>
      </w:r>
      <w:r w:rsidRPr="0328F34C" w:rsidR="1941D94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ly</w:t>
      </w:r>
      <w:r w:rsidRPr="0328F34C" w:rsidR="4572EED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 xml:space="preserve"> robust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 xml:space="preserve"> administration skills are a core 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>component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 xml:space="preserve"> of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 xml:space="preserve">person 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>centred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 xml:space="preserve"> care and showing every decision is based on reliable</w:t>
      </w:r>
      <w:r w:rsidRPr="0328F34C" w:rsidR="573BEE23">
        <w:rPr>
          <w:rFonts w:ascii="Arial Nova" w:hAnsi="Arial Nova" w:eastAsia="Arial Nova" w:cs="Arial Nova"/>
          <w:sz w:val="22"/>
          <w:szCs w:val="22"/>
        </w:rPr>
        <w:t>,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6006228D">
        <w:rPr>
          <w:rFonts w:ascii="Arial Nova" w:hAnsi="Arial Nova" w:eastAsia="Arial Nova" w:cs="Arial Nova"/>
          <w:sz w:val="22"/>
          <w:szCs w:val="22"/>
        </w:rPr>
        <w:t>protected,</w:t>
      </w:r>
      <w:r w:rsidRPr="0328F34C" w:rsidR="2624B5B0">
        <w:rPr>
          <w:rFonts w:ascii="Arial Nova" w:hAnsi="Arial Nova" w:eastAsia="Arial Nova" w:cs="Arial Nova"/>
          <w:sz w:val="22"/>
          <w:szCs w:val="22"/>
        </w:rPr>
        <w:t xml:space="preserve"> and ethical data.</w:t>
      </w:r>
    </w:p>
    <w:p w:rsidR="25B1BBF1" w:rsidP="0328F34C" w:rsidRDefault="25B1BBF1" w14:paraId="75F6FB3E" w14:textId="3F9F564C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0328F34C" w:rsidR="20B3C6AC">
        <w:rPr>
          <w:rFonts w:ascii="Arial Nova" w:hAnsi="Arial Nova" w:eastAsia="Arial Nova" w:cs="Arial Nova"/>
          <w:sz w:val="22"/>
          <w:szCs w:val="22"/>
        </w:rPr>
        <w:t>Section 3</w:t>
      </w:r>
    </w:p>
    <w:p w:rsidR="51409FF0" w:rsidP="0328F34C" w:rsidRDefault="47FD5D6E" w14:paraId="21C5E19D" w14:textId="792DF1F9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0328F34C" w:rsidR="6D49E3BA">
        <w:rPr>
          <w:rFonts w:ascii="Arial Nova" w:hAnsi="Arial Nova" w:eastAsia="Arial Nova" w:cs="Arial Nova"/>
          <w:sz w:val="22"/>
          <w:szCs w:val="22"/>
        </w:rPr>
        <w:t xml:space="preserve">Effective collaborative practice is essential to ensure that </w:t>
      </w:r>
      <w:r w:rsidRPr="0328F34C" w:rsidR="238EDED8">
        <w:rPr>
          <w:rFonts w:ascii="Arial Nova" w:hAnsi="Arial Nova" w:eastAsia="Arial Nova" w:cs="Arial Nova"/>
          <w:sz w:val="22"/>
          <w:szCs w:val="22"/>
        </w:rPr>
        <w:t>Mr Ahmed receives holistic, person-centred</w:t>
      </w:r>
      <w:r w:rsidRPr="0328F34C" w:rsidR="6D49E3BA">
        <w:rPr>
          <w:rFonts w:ascii="Arial Nova" w:hAnsi="Arial Nova" w:eastAsia="Arial Nova" w:cs="Arial Nova"/>
          <w:sz w:val="22"/>
          <w:szCs w:val="22"/>
        </w:rPr>
        <w:t xml:space="preserve"> support rat</w:t>
      </w:r>
      <w:r w:rsidRPr="0328F34C" w:rsidR="694CA7A7">
        <w:rPr>
          <w:rFonts w:ascii="Arial Nova" w:hAnsi="Arial Nova" w:eastAsia="Arial Nova" w:cs="Arial Nova"/>
          <w:sz w:val="22"/>
          <w:szCs w:val="22"/>
        </w:rPr>
        <w:t>her than fragmented care.</w:t>
      </w:r>
      <w:r w:rsidRPr="0328F34C" w:rsidR="067B826C">
        <w:rPr>
          <w:rFonts w:ascii="Arial Nova" w:hAnsi="Arial Nova" w:eastAsia="Arial Nova" w:cs="Arial Nova"/>
          <w:sz w:val="22"/>
          <w:szCs w:val="22"/>
        </w:rPr>
        <w:t xml:space="preserve"> For a patient with complex needs in</w:t>
      </w:r>
      <w:r w:rsidRPr="0328F34C" w:rsidR="1455E49E">
        <w:rPr>
          <w:rFonts w:ascii="Arial Nova" w:hAnsi="Arial Nova" w:eastAsia="Arial Nova" w:cs="Arial Nova"/>
          <w:sz w:val="22"/>
          <w:szCs w:val="22"/>
        </w:rPr>
        <w:t xml:space="preserve">volving a </w:t>
      </w:r>
      <w:r w:rsidRPr="0328F34C" w:rsidR="10D84EBD">
        <w:rPr>
          <w:rFonts w:ascii="Arial Nova" w:hAnsi="Arial Nova" w:eastAsia="Arial Nova" w:cs="Arial Nova"/>
          <w:sz w:val="22"/>
          <w:szCs w:val="22"/>
        </w:rPr>
        <w:t>GP</w:t>
      </w:r>
      <w:r w:rsidRPr="0328F34C" w:rsidR="1455E49E">
        <w:rPr>
          <w:rFonts w:ascii="Arial Nova" w:hAnsi="Arial Nova" w:eastAsia="Arial Nova" w:cs="Arial Nova"/>
          <w:sz w:val="22"/>
          <w:szCs w:val="22"/>
        </w:rPr>
        <w:t>, district nurse, domiciliary care workers, and a speech and language therapist, the primary</w:t>
      </w:r>
      <w:r w:rsidRPr="0328F34C" w:rsidR="169885DA">
        <w:rPr>
          <w:rFonts w:ascii="Arial Nova" w:hAnsi="Arial Nova" w:eastAsia="Arial Nova" w:cs="Arial Nova"/>
          <w:sz w:val="22"/>
          <w:szCs w:val="22"/>
        </w:rPr>
        <w:t xml:space="preserve"> approach</w:t>
      </w:r>
      <w:r w:rsidRPr="0328F34C" w:rsidR="618B3515">
        <w:rPr>
          <w:rFonts w:ascii="Arial Nova" w:hAnsi="Arial Nova" w:eastAsia="Arial Nova" w:cs="Arial Nova"/>
          <w:sz w:val="22"/>
          <w:szCs w:val="22"/>
        </w:rPr>
        <w:t xml:space="preserve"> to foster collaboration is the multidisciplinary team model</w:t>
      </w:r>
      <w:r w:rsidRPr="0328F34C" w:rsidR="5AF30844">
        <w:rPr>
          <w:rFonts w:ascii="Arial Nova" w:hAnsi="Arial Nova" w:eastAsia="Arial Nova" w:cs="Arial Nova"/>
          <w:sz w:val="22"/>
          <w:szCs w:val="22"/>
        </w:rPr>
        <w:t xml:space="preserve"> (NHS England, 2026).</w:t>
      </w:r>
      <w:r w:rsidRPr="0328F34C" w:rsidR="618B3515">
        <w:rPr>
          <w:rFonts w:ascii="Arial Nova" w:hAnsi="Arial Nova" w:eastAsia="Arial Nova" w:cs="Arial Nova"/>
          <w:sz w:val="22"/>
          <w:szCs w:val="22"/>
        </w:rPr>
        <w:t xml:space="preserve"> This approach moves away from professiona</w:t>
      </w:r>
      <w:r w:rsidRPr="0328F34C" w:rsidR="5B535C91">
        <w:rPr>
          <w:rFonts w:ascii="Arial Nova" w:hAnsi="Arial Nova" w:eastAsia="Arial Nova" w:cs="Arial Nova"/>
          <w:sz w:val="22"/>
          <w:szCs w:val="22"/>
        </w:rPr>
        <w:t>l</w:t>
      </w:r>
      <w:r w:rsidRPr="0328F34C" w:rsidR="618B3515">
        <w:rPr>
          <w:rFonts w:ascii="Arial Nova" w:hAnsi="Arial Nova" w:eastAsia="Arial Nova" w:cs="Arial Nova"/>
          <w:sz w:val="22"/>
          <w:szCs w:val="22"/>
        </w:rPr>
        <w:t xml:space="preserve"> silos</w:t>
      </w:r>
      <w:r w:rsidRPr="0328F34C" w:rsidR="41201AB3">
        <w:rPr>
          <w:rFonts w:ascii="Arial Nova" w:hAnsi="Arial Nova" w:eastAsia="Arial Nova" w:cs="Arial Nova"/>
          <w:sz w:val="22"/>
          <w:szCs w:val="22"/>
        </w:rPr>
        <w:t xml:space="preserve"> by </w:t>
      </w:r>
      <w:r w:rsidRPr="0328F34C" w:rsidR="66E1F978">
        <w:rPr>
          <w:rFonts w:ascii="Arial Nova" w:hAnsi="Arial Nova" w:eastAsia="Arial Nova" w:cs="Arial Nova"/>
          <w:sz w:val="22"/>
          <w:szCs w:val="22"/>
        </w:rPr>
        <w:t>utilising</w:t>
      </w:r>
      <w:r w:rsidRPr="0328F34C" w:rsidR="41201AB3">
        <w:rPr>
          <w:rFonts w:ascii="Arial Nova" w:hAnsi="Arial Nova" w:eastAsia="Arial Nova" w:cs="Arial Nova"/>
          <w:sz w:val="22"/>
          <w:szCs w:val="22"/>
        </w:rPr>
        <w:t xml:space="preserve"> shared care planning</w:t>
      </w:r>
      <w:r w:rsidRPr="0328F34C" w:rsidR="6B3C9394">
        <w:rPr>
          <w:rFonts w:ascii="Arial Nova" w:hAnsi="Arial Nova" w:eastAsia="Arial Nova" w:cs="Arial Nova"/>
          <w:sz w:val="22"/>
          <w:szCs w:val="22"/>
        </w:rPr>
        <w:t xml:space="preserve">, where every </w:t>
      </w:r>
      <w:r w:rsidRPr="0328F34C" w:rsidR="12C40F10">
        <w:rPr>
          <w:rFonts w:ascii="Arial Nova" w:hAnsi="Arial Nova" w:eastAsia="Arial Nova" w:cs="Arial Nova"/>
          <w:sz w:val="22"/>
          <w:szCs w:val="22"/>
        </w:rPr>
        <w:t>professional's</w:t>
      </w:r>
      <w:r w:rsidRPr="0328F34C" w:rsidR="6B3C9394">
        <w:rPr>
          <w:rFonts w:ascii="Arial Nova" w:hAnsi="Arial Nova" w:eastAsia="Arial Nova" w:cs="Arial Nova"/>
          <w:sz w:val="22"/>
          <w:szCs w:val="22"/>
        </w:rPr>
        <w:t xml:space="preserve"> input</w:t>
      </w:r>
      <w:r w:rsidRPr="0328F34C" w:rsidR="581DA465">
        <w:rPr>
          <w:rFonts w:ascii="Arial Nova" w:hAnsi="Arial Nova" w:eastAsia="Arial Nova" w:cs="Arial Nova"/>
          <w:sz w:val="22"/>
          <w:szCs w:val="22"/>
        </w:rPr>
        <w:t>,</w:t>
      </w:r>
      <w:r w:rsidRPr="0328F34C" w:rsidR="6B3C9394">
        <w:rPr>
          <w:rFonts w:ascii="Arial Nova" w:hAnsi="Arial Nova" w:eastAsia="Arial Nova" w:cs="Arial Nova"/>
          <w:sz w:val="22"/>
          <w:szCs w:val="22"/>
        </w:rPr>
        <w:t xml:space="preserve"> such as the </w:t>
      </w:r>
      <w:r w:rsidRPr="0328F34C" w:rsidR="5F6BF791">
        <w:rPr>
          <w:rFonts w:ascii="Arial Nova" w:hAnsi="Arial Nova" w:eastAsia="Arial Nova" w:cs="Arial Nova"/>
          <w:sz w:val="22"/>
          <w:szCs w:val="22"/>
        </w:rPr>
        <w:t>SLT’s</w:t>
      </w:r>
      <w:r w:rsidRPr="0328F34C" w:rsidR="6B3C939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38351698">
        <w:rPr>
          <w:rFonts w:ascii="Arial Nova" w:hAnsi="Arial Nova" w:eastAsia="Arial Nova" w:cs="Arial Nova"/>
          <w:sz w:val="22"/>
          <w:szCs w:val="22"/>
        </w:rPr>
        <w:t>dietary</w:t>
      </w:r>
      <w:r w:rsidRPr="0328F34C" w:rsidR="6B3C9394">
        <w:rPr>
          <w:rFonts w:ascii="Arial Nova" w:hAnsi="Arial Nova" w:eastAsia="Arial Nova" w:cs="Arial Nova"/>
          <w:sz w:val="22"/>
          <w:szCs w:val="22"/>
        </w:rPr>
        <w:t xml:space="preserve"> modifications for </w:t>
      </w:r>
      <w:r w:rsidRPr="0328F34C" w:rsidR="214E8A11">
        <w:rPr>
          <w:rFonts w:ascii="Arial Nova" w:hAnsi="Arial Nova" w:eastAsia="Arial Nova" w:cs="Arial Nova"/>
          <w:sz w:val="22"/>
          <w:szCs w:val="22"/>
        </w:rPr>
        <w:t>dysphagia</w:t>
      </w:r>
      <w:r w:rsidRPr="0328F34C" w:rsidR="12CFD3FC">
        <w:rPr>
          <w:rFonts w:ascii="Arial Nova" w:hAnsi="Arial Nova" w:eastAsia="Arial Nova" w:cs="Arial Nova"/>
          <w:sz w:val="22"/>
          <w:szCs w:val="22"/>
        </w:rPr>
        <w:t>,</w:t>
      </w:r>
      <w:r w:rsidRPr="0328F34C" w:rsidR="214E8A11">
        <w:rPr>
          <w:rFonts w:ascii="Arial Nova" w:hAnsi="Arial Nova" w:eastAsia="Arial Nova" w:cs="Arial Nova"/>
          <w:sz w:val="22"/>
          <w:szCs w:val="22"/>
        </w:rPr>
        <w:t xml:space="preserve"> is </w:t>
      </w:r>
      <w:r w:rsidRPr="0328F34C" w:rsidR="2D21FFF8">
        <w:rPr>
          <w:rFonts w:ascii="Arial Nova" w:hAnsi="Arial Nova" w:eastAsia="Arial Nova" w:cs="Arial Nova"/>
          <w:sz w:val="22"/>
          <w:szCs w:val="22"/>
        </w:rPr>
        <w:t>visible</w:t>
      </w:r>
      <w:r w:rsidRPr="0328F34C" w:rsidR="214E8A11">
        <w:rPr>
          <w:rFonts w:ascii="Arial Nova" w:hAnsi="Arial Nova" w:eastAsia="Arial Nova" w:cs="Arial Nova"/>
          <w:sz w:val="22"/>
          <w:szCs w:val="22"/>
        </w:rPr>
        <w:t xml:space="preserve"> and actionable for the domiciliary care workers who </w:t>
      </w:r>
      <w:r w:rsidRPr="0328F34C" w:rsidR="200830EF">
        <w:rPr>
          <w:rFonts w:ascii="Arial Nova" w:hAnsi="Arial Nova" w:eastAsia="Arial Nova" w:cs="Arial Nova"/>
          <w:sz w:val="22"/>
          <w:szCs w:val="22"/>
        </w:rPr>
        <w:t>prepare</w:t>
      </w:r>
      <w:r w:rsidRPr="0328F34C" w:rsidR="214E8A11">
        <w:rPr>
          <w:rFonts w:ascii="Arial Nova" w:hAnsi="Arial Nova" w:eastAsia="Arial Nova" w:cs="Arial Nova"/>
          <w:sz w:val="22"/>
          <w:szCs w:val="22"/>
        </w:rPr>
        <w:t xml:space="preserve"> his </w:t>
      </w:r>
      <w:r w:rsidRPr="0328F34C" w:rsidR="1E766FA4">
        <w:rPr>
          <w:rFonts w:ascii="Arial Nova" w:hAnsi="Arial Nova" w:eastAsia="Arial Nova" w:cs="Arial Nova"/>
          <w:sz w:val="22"/>
          <w:szCs w:val="22"/>
        </w:rPr>
        <w:t>meals.</w:t>
      </w:r>
      <w:r w:rsidRPr="0328F34C" w:rsidR="11430A3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14F55BD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Collaboration</w:t>
      </w:r>
      <w:r w:rsidRPr="0328F34C" w:rsidR="1E510B12">
        <w:rPr>
          <w:rFonts w:ascii="Arial Nova" w:hAnsi="Arial Nova" w:eastAsia="Arial Nova" w:cs="Arial Nova"/>
          <w:sz w:val="22"/>
          <w:szCs w:val="22"/>
        </w:rPr>
        <w:t xml:space="preserve"> is further strengthened through interprofessional communication tools like the SBAR </w:t>
      </w:r>
      <w:r w:rsidRPr="0328F34C" w:rsidR="4E6D6F8E">
        <w:rPr>
          <w:rFonts w:ascii="Arial Nova" w:hAnsi="Arial Nova" w:eastAsia="Arial Nova" w:cs="Arial Nova"/>
          <w:sz w:val="22"/>
          <w:szCs w:val="22"/>
        </w:rPr>
        <w:t xml:space="preserve">framework </w:t>
      </w:r>
      <w:r w:rsidRPr="0328F34C" w:rsidR="1E510B12">
        <w:rPr>
          <w:rFonts w:ascii="Arial Nova" w:hAnsi="Arial Nova" w:eastAsia="Arial Nova" w:cs="Arial Nova"/>
          <w:sz w:val="22"/>
          <w:szCs w:val="22"/>
        </w:rPr>
        <w:t>(</w:t>
      </w:r>
      <w:r w:rsidRPr="0328F34C" w:rsidR="3B6BB6A0">
        <w:rPr>
          <w:rFonts w:ascii="Arial Nova" w:hAnsi="Arial Nova" w:eastAsia="Arial Nova" w:cs="Arial Nova"/>
          <w:sz w:val="22"/>
          <w:szCs w:val="22"/>
        </w:rPr>
        <w:t xml:space="preserve">situation, background, assessment, </w:t>
      </w:r>
      <w:r w:rsidRPr="0328F34C" w:rsidR="4B3D799F">
        <w:rPr>
          <w:rFonts w:ascii="Arial Nova" w:hAnsi="Arial Nova" w:eastAsia="Arial Nova" w:cs="Arial Nova"/>
          <w:sz w:val="22"/>
          <w:szCs w:val="22"/>
        </w:rPr>
        <w:t xml:space="preserve">and </w:t>
      </w:r>
      <w:r w:rsidRPr="0328F34C" w:rsidR="1FA5366A">
        <w:rPr>
          <w:rFonts w:ascii="Arial Nova" w:hAnsi="Arial Nova" w:eastAsia="Arial Nova" w:cs="Arial Nova"/>
          <w:sz w:val="22"/>
          <w:szCs w:val="22"/>
        </w:rPr>
        <w:t>recommendation</w:t>
      </w:r>
      <w:r w:rsidRPr="0328F34C" w:rsidR="3B6BB6A0">
        <w:rPr>
          <w:rFonts w:ascii="Arial Nova" w:hAnsi="Arial Nova" w:eastAsia="Arial Nova" w:cs="Arial Nova"/>
          <w:sz w:val="22"/>
          <w:szCs w:val="22"/>
        </w:rPr>
        <w:t>)</w:t>
      </w:r>
      <w:r w:rsidRPr="0328F34C" w:rsidR="2A22DCDF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0328F34C" w:rsidR="2A8AAD46">
        <w:rPr>
          <w:rFonts w:ascii="Arial Nova" w:hAnsi="Arial Nova" w:eastAsia="Arial Nova" w:cs="Arial Nova"/>
          <w:sz w:val="22"/>
          <w:szCs w:val="22"/>
        </w:rPr>
        <w:t xml:space="preserve">(NHS England, 2021). </w:t>
      </w:r>
      <w:r w:rsidRPr="0328F34C" w:rsidR="2A22DCDF">
        <w:rPr>
          <w:rFonts w:ascii="Arial Nova" w:hAnsi="Arial Nova" w:eastAsia="Arial Nova" w:cs="Arial Nova"/>
          <w:sz w:val="22"/>
          <w:szCs w:val="22"/>
        </w:rPr>
        <w:t xml:space="preserve">This ensures that clinical updates between the district nurse and the </w:t>
      </w:r>
      <w:r w:rsidRPr="0328F34C" w:rsidR="39A24554">
        <w:rPr>
          <w:rFonts w:ascii="Arial Nova" w:hAnsi="Arial Nova" w:eastAsia="Arial Nova" w:cs="Arial Nova"/>
          <w:sz w:val="22"/>
          <w:szCs w:val="22"/>
        </w:rPr>
        <w:t>GP</w:t>
      </w:r>
      <w:r w:rsidRPr="0328F34C" w:rsidR="2A22DCDF">
        <w:rPr>
          <w:rFonts w:ascii="Arial Nova" w:hAnsi="Arial Nova" w:eastAsia="Arial Nova" w:cs="Arial Nova"/>
          <w:sz w:val="22"/>
          <w:szCs w:val="22"/>
        </w:rPr>
        <w:t xml:space="preserve"> are </w:t>
      </w:r>
      <w:r w:rsidRPr="0328F34C" w:rsidR="024A2799">
        <w:rPr>
          <w:rFonts w:ascii="Arial Nova" w:hAnsi="Arial Nova" w:eastAsia="Arial Nova" w:cs="Arial Nova"/>
          <w:sz w:val="22"/>
          <w:szCs w:val="22"/>
        </w:rPr>
        <w:t>concise</w:t>
      </w:r>
      <w:r w:rsidRPr="0328F34C" w:rsidR="2A22DCDF">
        <w:rPr>
          <w:rFonts w:ascii="Arial Nova" w:hAnsi="Arial Nova" w:eastAsia="Arial Nova" w:cs="Arial Nova"/>
          <w:sz w:val="22"/>
          <w:szCs w:val="22"/>
        </w:rPr>
        <w:t xml:space="preserve"> and evidence-based, </w:t>
      </w:r>
      <w:r w:rsidRPr="0328F34C" w:rsidR="774DFC4B">
        <w:rPr>
          <w:rFonts w:ascii="Arial Nova" w:hAnsi="Arial Nova" w:eastAsia="Arial Nova" w:cs="Arial Nova"/>
          <w:sz w:val="22"/>
          <w:szCs w:val="22"/>
        </w:rPr>
        <w:t>reducing the risk of medical errors</w:t>
      </w:r>
      <w:r w:rsidRPr="0328F34C" w:rsidR="18EA7C9F">
        <w:rPr>
          <w:rFonts w:ascii="Arial Nova" w:hAnsi="Arial Nova" w:eastAsia="Arial Nova" w:cs="Arial Nova"/>
          <w:sz w:val="22"/>
          <w:szCs w:val="22"/>
        </w:rPr>
        <w:t xml:space="preserve"> highlighted in </w:t>
      </w:r>
      <w:r w:rsidRPr="0328F34C" w:rsidR="15C2B0F3">
        <w:rPr>
          <w:rFonts w:ascii="Arial Nova" w:hAnsi="Arial Nova" w:eastAsia="Arial Nova" w:cs="Arial Nova"/>
          <w:sz w:val="22"/>
          <w:szCs w:val="22"/>
        </w:rPr>
        <w:t>Mr</w:t>
      </w:r>
      <w:r w:rsidRPr="0328F34C" w:rsidR="18EA7C9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0D619E54">
        <w:rPr>
          <w:rFonts w:ascii="Arial Nova" w:hAnsi="Arial Nova" w:eastAsia="Arial Nova" w:cs="Arial Nova"/>
          <w:sz w:val="22"/>
          <w:szCs w:val="22"/>
        </w:rPr>
        <w:t>Ahmed</w:t>
      </w:r>
      <w:r w:rsidRPr="0328F34C" w:rsidR="081E319B">
        <w:rPr>
          <w:rFonts w:ascii="Arial Nova" w:hAnsi="Arial Nova" w:eastAsia="Arial Nova" w:cs="Arial Nova"/>
          <w:sz w:val="22"/>
          <w:szCs w:val="22"/>
        </w:rPr>
        <w:t>’</w:t>
      </w:r>
      <w:r w:rsidRPr="0328F34C" w:rsidR="0D619E54">
        <w:rPr>
          <w:rFonts w:ascii="Arial Nova" w:hAnsi="Arial Nova" w:eastAsia="Arial Nova" w:cs="Arial Nova"/>
          <w:sz w:val="22"/>
          <w:szCs w:val="22"/>
        </w:rPr>
        <w:t>s</w:t>
      </w:r>
      <w:r w:rsidRPr="0328F34C" w:rsidR="18EA7C9F">
        <w:rPr>
          <w:rFonts w:ascii="Arial Nova" w:hAnsi="Arial Nova" w:eastAsia="Arial Nova" w:cs="Arial Nova"/>
          <w:sz w:val="22"/>
          <w:szCs w:val="22"/>
        </w:rPr>
        <w:t xml:space="preserve"> case.</w:t>
      </w:r>
      <w:r w:rsidRPr="0328F34C" w:rsidR="38DDBFB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2FF2C502">
        <w:rPr>
          <w:rFonts w:ascii="Arial Nova" w:hAnsi="Arial Nova" w:eastAsia="Arial Nova" w:cs="Arial Nova"/>
          <w:sz w:val="22"/>
          <w:szCs w:val="22"/>
        </w:rPr>
        <w:t>H</w:t>
      </w:r>
      <w:r w:rsidRPr="0328F34C" w:rsidR="2FF2C502">
        <w:rPr>
          <w:rFonts w:ascii="Arial Nova" w:hAnsi="Arial Nova" w:eastAsia="Arial Nova" w:cs="Arial Nova"/>
          <w:sz w:val="22"/>
          <w:szCs w:val="22"/>
        </w:rPr>
        <w:t xml:space="preserve">owever, </w:t>
      </w:r>
      <w:r w:rsidRPr="0328F34C" w:rsidR="23D05EC2">
        <w:rPr>
          <w:rFonts w:ascii="Arial Nova" w:hAnsi="Arial Nova" w:eastAsia="Arial Nova" w:cs="Arial Nova"/>
          <w:sz w:val="22"/>
          <w:szCs w:val="22"/>
        </w:rPr>
        <w:t>multi-age</w:t>
      </w:r>
      <w:r w:rsidRPr="0328F34C" w:rsidR="23D05EC2">
        <w:rPr>
          <w:rFonts w:ascii="Arial Nova" w:hAnsi="Arial Nova" w:eastAsia="Arial Nova" w:cs="Arial Nova"/>
          <w:sz w:val="22"/>
          <w:szCs w:val="22"/>
        </w:rPr>
        <w:t>ncy</w:t>
      </w:r>
      <w:r w:rsidRPr="0328F34C" w:rsidR="2FF2C502">
        <w:rPr>
          <w:rFonts w:ascii="Arial Nova" w:hAnsi="Arial Nova" w:eastAsia="Arial Nova" w:cs="Arial Nova"/>
          <w:sz w:val="22"/>
          <w:szCs w:val="22"/>
        </w:rPr>
        <w:t xml:space="preserve"> working often faces </w:t>
      </w:r>
      <w:r w:rsidRPr="0328F34C" w:rsidR="2FF2C502">
        <w:rPr>
          <w:rFonts w:ascii="Arial Nova" w:hAnsi="Arial Nova" w:eastAsia="Arial Nova" w:cs="Arial Nova"/>
          <w:sz w:val="22"/>
          <w:szCs w:val="22"/>
        </w:rPr>
        <w:t>common challenges</w:t>
      </w:r>
      <w:r w:rsidRPr="0328F34C" w:rsidR="2FF2C502">
        <w:rPr>
          <w:rFonts w:ascii="Arial Nova" w:hAnsi="Arial Nova" w:eastAsia="Arial Nova" w:cs="Arial Nova"/>
          <w:sz w:val="22"/>
          <w:szCs w:val="22"/>
        </w:rPr>
        <w:t xml:space="preserve"> such as siloed working</w:t>
      </w:r>
      <w:r w:rsidRPr="0328F34C" w:rsidR="5E65DF23">
        <w:rPr>
          <w:rFonts w:ascii="Arial Nova" w:hAnsi="Arial Nova" w:eastAsia="Arial Nova" w:cs="Arial Nova"/>
          <w:sz w:val="22"/>
          <w:szCs w:val="22"/>
        </w:rPr>
        <w:t>,</w:t>
      </w:r>
      <w:r w:rsidRPr="0328F34C" w:rsidR="2FF2C502">
        <w:rPr>
          <w:rFonts w:ascii="Arial Nova" w:hAnsi="Arial Nova" w:eastAsia="Arial Nova" w:cs="Arial Nova"/>
          <w:sz w:val="22"/>
          <w:szCs w:val="22"/>
        </w:rPr>
        <w:t xml:space="preserve"> where agencies use </w:t>
      </w:r>
      <w:r w:rsidRPr="0328F34C" w:rsidR="40E23F4D">
        <w:rPr>
          <w:rFonts w:ascii="Arial Nova" w:hAnsi="Arial Nova" w:eastAsia="Arial Nova" w:cs="Arial Nova"/>
          <w:sz w:val="22"/>
          <w:szCs w:val="22"/>
        </w:rPr>
        <w:t>incompatible</w:t>
      </w:r>
      <w:r w:rsidRPr="0328F34C" w:rsidR="314230EE">
        <w:rPr>
          <w:rFonts w:ascii="Arial Nova" w:hAnsi="Arial Nova" w:eastAsia="Arial Nova" w:cs="Arial Nova"/>
          <w:sz w:val="22"/>
          <w:szCs w:val="22"/>
        </w:rPr>
        <w:t xml:space="preserve"> digital rec</w:t>
      </w:r>
      <w:r w:rsidRPr="0328F34C" w:rsidR="314230EE">
        <w:rPr>
          <w:rFonts w:ascii="Arial Nova" w:hAnsi="Arial Nova" w:eastAsia="Arial Nova" w:cs="Arial Nova"/>
          <w:sz w:val="22"/>
          <w:szCs w:val="22"/>
        </w:rPr>
        <w:t>ord system</w:t>
      </w:r>
      <w:r w:rsidRPr="0328F34C" w:rsidR="314230EE">
        <w:rPr>
          <w:rFonts w:ascii="Arial Nova" w:hAnsi="Arial Nova" w:eastAsia="Arial Nova" w:cs="Arial Nova"/>
          <w:sz w:val="22"/>
          <w:szCs w:val="22"/>
        </w:rPr>
        <w:t>s, leading to information gaps</w:t>
      </w:r>
      <w:r w:rsidRPr="0328F34C" w:rsidR="5B744C7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5B744C75">
        <w:rPr>
          <w:rFonts w:ascii="Arial Nova" w:hAnsi="Arial Nova" w:eastAsia="Arial Nova" w:cs="Arial Nova"/>
          <w:sz w:val="22"/>
          <w:szCs w:val="22"/>
        </w:rPr>
        <w:t>identified</w:t>
      </w:r>
      <w:r w:rsidRPr="0328F34C" w:rsidR="5B744C75">
        <w:rPr>
          <w:rFonts w:ascii="Arial Nova" w:hAnsi="Arial Nova" w:eastAsia="Arial Nova" w:cs="Arial Nova"/>
          <w:sz w:val="22"/>
          <w:szCs w:val="22"/>
        </w:rPr>
        <w:t xml:space="preserve"> in the </w:t>
      </w:r>
      <w:r w:rsidRPr="0328F34C" w:rsidR="2EAE95F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Shannon-Weaver</w:t>
      </w:r>
      <w:r w:rsidRPr="0328F34C" w:rsidR="5B744C7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5B744C75">
        <w:rPr>
          <w:rFonts w:ascii="Arial Nova" w:hAnsi="Arial Nova" w:eastAsia="Arial Nova" w:cs="Arial Nova"/>
          <w:sz w:val="22"/>
          <w:szCs w:val="22"/>
        </w:rPr>
        <w:t>model.</w:t>
      </w:r>
      <w:r w:rsidRPr="0328F34C" w:rsidR="314230EE">
        <w:rPr>
          <w:rFonts w:ascii="Arial Nova" w:hAnsi="Arial Nova" w:eastAsia="Arial Nova" w:cs="Arial Nova"/>
          <w:sz w:val="22"/>
          <w:szCs w:val="22"/>
        </w:rPr>
        <w:t xml:space="preserve"> Another significant hurdle is role amb</w:t>
      </w:r>
      <w:r w:rsidRPr="0328F34C" w:rsidR="37323769">
        <w:rPr>
          <w:rFonts w:ascii="Arial Nova" w:hAnsi="Arial Nova" w:eastAsia="Arial Nova" w:cs="Arial Nova"/>
          <w:sz w:val="22"/>
          <w:szCs w:val="22"/>
        </w:rPr>
        <w:t xml:space="preserve">iguity, where the boundaries between the district </w:t>
      </w:r>
      <w:r w:rsidRPr="0328F34C" w:rsidR="20130866">
        <w:rPr>
          <w:rFonts w:ascii="Arial Nova" w:hAnsi="Arial Nova" w:eastAsia="Arial Nova" w:cs="Arial Nova"/>
          <w:sz w:val="22"/>
          <w:szCs w:val="22"/>
        </w:rPr>
        <w:t>nurse's</w:t>
      </w:r>
      <w:r w:rsidRPr="0328F34C" w:rsidR="37323769">
        <w:rPr>
          <w:rFonts w:ascii="Arial Nova" w:hAnsi="Arial Nova" w:eastAsia="Arial Nova" w:cs="Arial Nova"/>
          <w:sz w:val="22"/>
          <w:szCs w:val="22"/>
        </w:rPr>
        <w:t xml:space="preserve"> clinical duties and the domiciliary team</w:t>
      </w:r>
      <w:r w:rsidRPr="0328F34C" w:rsidR="695EC84B">
        <w:rPr>
          <w:rFonts w:ascii="Arial Nova" w:hAnsi="Arial Nova" w:eastAsia="Arial Nova" w:cs="Arial Nova"/>
          <w:sz w:val="22"/>
          <w:szCs w:val="22"/>
        </w:rPr>
        <w:t>’</w:t>
      </w:r>
      <w:r w:rsidRPr="0328F34C" w:rsidR="37323769">
        <w:rPr>
          <w:rFonts w:ascii="Arial Nova" w:hAnsi="Arial Nova" w:eastAsia="Arial Nova" w:cs="Arial Nova"/>
          <w:sz w:val="22"/>
          <w:szCs w:val="22"/>
        </w:rPr>
        <w:t>s personal care tasks bec</w:t>
      </w:r>
      <w:r w:rsidRPr="0328F34C" w:rsidR="48BC624F">
        <w:rPr>
          <w:rFonts w:ascii="Arial Nova" w:hAnsi="Arial Nova" w:eastAsia="Arial Nova" w:cs="Arial Nova"/>
          <w:sz w:val="22"/>
          <w:szCs w:val="22"/>
        </w:rPr>
        <w:t>ome blurred.</w:t>
      </w:r>
      <w:r w:rsidRPr="0328F34C" w:rsidR="587CC66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48BC624F">
        <w:rPr>
          <w:rFonts w:ascii="Arial Nova" w:hAnsi="Arial Nova" w:eastAsia="Arial Nova" w:cs="Arial Nova"/>
          <w:sz w:val="22"/>
          <w:szCs w:val="22"/>
        </w:rPr>
        <w:t>To overcome these, strategies such as joint training sessions should be implemented to build mutual respect and understanding of professional</w:t>
      </w:r>
      <w:r w:rsidRPr="0328F34C" w:rsidR="50032E27">
        <w:rPr>
          <w:rFonts w:ascii="Arial Nova" w:hAnsi="Arial Nova" w:eastAsia="Arial Nova" w:cs="Arial Nova"/>
          <w:sz w:val="22"/>
          <w:szCs w:val="22"/>
        </w:rPr>
        <w:t xml:space="preserve"> boundaries. Furthermore, the appointment of a lead professional </w:t>
      </w:r>
      <w:r w:rsidRPr="0328F34C" w:rsidR="6B565BAB">
        <w:rPr>
          <w:rFonts w:ascii="Arial Nova" w:hAnsi="Arial Nova" w:eastAsia="Arial Nova" w:cs="Arial Nova"/>
          <w:sz w:val="22"/>
          <w:szCs w:val="22"/>
        </w:rPr>
        <w:t xml:space="preserve">or key worker for </w:t>
      </w:r>
      <w:r w:rsidRPr="0328F34C" w:rsidR="69CE21DA">
        <w:rPr>
          <w:rFonts w:ascii="Arial Nova" w:hAnsi="Arial Nova" w:eastAsia="Arial Nova" w:cs="Arial Nova"/>
          <w:sz w:val="22"/>
          <w:szCs w:val="22"/>
        </w:rPr>
        <w:t>Mr</w:t>
      </w:r>
      <w:r w:rsidRPr="0328F34C" w:rsidR="6B565BA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1A26C6F9">
        <w:rPr>
          <w:rFonts w:ascii="Arial Nova" w:hAnsi="Arial Nova" w:eastAsia="Arial Nova" w:cs="Arial Nova"/>
          <w:sz w:val="22"/>
          <w:szCs w:val="22"/>
        </w:rPr>
        <w:t>Ahmed</w:t>
      </w:r>
      <w:r w:rsidRPr="0328F34C" w:rsidR="6B565BAB">
        <w:rPr>
          <w:rFonts w:ascii="Arial Nova" w:hAnsi="Arial Nova" w:eastAsia="Arial Nova" w:cs="Arial Nova"/>
          <w:sz w:val="22"/>
          <w:szCs w:val="22"/>
        </w:rPr>
        <w:t xml:space="preserve"> acts as </w:t>
      </w:r>
      <w:r w:rsidRPr="0328F34C" w:rsidR="6B565BAB">
        <w:rPr>
          <w:rFonts w:ascii="Arial Nova" w:hAnsi="Arial Nova" w:eastAsia="Arial Nova" w:cs="Arial Nova"/>
          <w:sz w:val="22"/>
          <w:szCs w:val="22"/>
        </w:rPr>
        <w:t>a central point</w:t>
      </w:r>
      <w:r w:rsidRPr="0328F34C" w:rsidR="6B565BAB">
        <w:rPr>
          <w:rFonts w:ascii="Arial Nova" w:hAnsi="Arial Nova" w:eastAsia="Arial Nova" w:cs="Arial Nova"/>
          <w:sz w:val="22"/>
          <w:szCs w:val="22"/>
        </w:rPr>
        <w:t xml:space="preserve"> of coordination, ensuring that conflicting priorities are resolved through uni</w:t>
      </w:r>
      <w:r w:rsidRPr="0328F34C" w:rsidR="0935CE1B">
        <w:rPr>
          <w:rFonts w:ascii="Arial Nova" w:hAnsi="Arial Nova" w:eastAsia="Arial Nova" w:cs="Arial Nova"/>
          <w:sz w:val="22"/>
          <w:szCs w:val="22"/>
        </w:rPr>
        <w:t xml:space="preserve">fied advocacy for his best interests, as mandated by the </w:t>
      </w:r>
      <w:r w:rsidRPr="0328F34C" w:rsidR="48F0535C">
        <w:rPr>
          <w:rFonts w:ascii="Arial Nova" w:hAnsi="Arial Nova" w:eastAsia="Arial Nova" w:cs="Arial Nova"/>
          <w:sz w:val="22"/>
          <w:szCs w:val="22"/>
        </w:rPr>
        <w:t>(</w:t>
      </w:r>
      <w:r w:rsidRPr="0328F34C" w:rsidR="7385461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Health</w:t>
      </w:r>
      <w:r w:rsidRPr="0328F34C" w:rsidR="0935CE1B">
        <w:rPr>
          <w:rFonts w:ascii="Arial Nova" w:hAnsi="Arial Nova" w:eastAsia="Arial Nova" w:cs="Arial Nova"/>
          <w:sz w:val="22"/>
          <w:szCs w:val="22"/>
        </w:rPr>
        <w:t xml:space="preserve"> and </w:t>
      </w:r>
      <w:r w:rsidRPr="0328F34C" w:rsidR="272247F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Social Care Act</w:t>
      </w:r>
      <w:r w:rsidRPr="0328F34C" w:rsidR="3A83A35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</w:t>
      </w:r>
      <w:r w:rsidRPr="0328F34C" w:rsidR="0935CE1B">
        <w:rPr>
          <w:rFonts w:ascii="Arial Nova" w:hAnsi="Arial Nova" w:eastAsia="Arial Nova" w:cs="Arial Nova"/>
          <w:sz w:val="22"/>
          <w:szCs w:val="22"/>
        </w:rPr>
        <w:t>2012</w:t>
      </w:r>
      <w:r w:rsidRPr="0328F34C" w:rsidR="380426FA">
        <w:rPr>
          <w:rFonts w:ascii="Arial Nova" w:hAnsi="Arial Nova" w:eastAsia="Arial Nova" w:cs="Arial Nova"/>
          <w:sz w:val="22"/>
          <w:szCs w:val="22"/>
        </w:rPr>
        <w:t>)</w:t>
      </w:r>
      <w:r w:rsidRPr="0328F34C" w:rsidR="0935CE1B">
        <w:rPr>
          <w:rFonts w:ascii="Arial Nova" w:hAnsi="Arial Nova" w:eastAsia="Arial Nova" w:cs="Arial Nova"/>
          <w:sz w:val="22"/>
          <w:szCs w:val="22"/>
        </w:rPr>
        <w:t xml:space="preserve">. By </w:t>
      </w:r>
      <w:r w:rsidRPr="0328F34C" w:rsidR="37D3D52E">
        <w:rPr>
          <w:rFonts w:ascii="Arial Nova" w:hAnsi="Arial Nova" w:eastAsia="Arial Nova" w:cs="Arial Nova"/>
          <w:sz w:val="22"/>
          <w:szCs w:val="22"/>
        </w:rPr>
        <w:t>integrating</w:t>
      </w:r>
      <w:r w:rsidRPr="0328F34C" w:rsidR="0935CE1B">
        <w:rPr>
          <w:rFonts w:ascii="Arial Nova" w:hAnsi="Arial Nova" w:eastAsia="Arial Nova" w:cs="Arial Nova"/>
          <w:sz w:val="22"/>
          <w:szCs w:val="22"/>
        </w:rPr>
        <w:t xml:space="preserve"> these c</w:t>
      </w:r>
      <w:r w:rsidRPr="0328F34C" w:rsidR="40F1692A">
        <w:rPr>
          <w:rFonts w:ascii="Arial Nova" w:hAnsi="Arial Nova" w:eastAsia="Arial Nova" w:cs="Arial Nova"/>
          <w:sz w:val="22"/>
          <w:szCs w:val="22"/>
        </w:rPr>
        <w:t>ollaborative strategies</w:t>
      </w:r>
      <w:r w:rsidRPr="0328F34C" w:rsidR="54F8840B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0328F34C" w:rsidR="40F1692A">
        <w:rPr>
          <w:rFonts w:ascii="Arial Nova" w:hAnsi="Arial Nova" w:eastAsia="Arial Nova" w:cs="Arial Nova"/>
          <w:sz w:val="22"/>
          <w:szCs w:val="22"/>
        </w:rPr>
        <w:t xml:space="preserve">the risk of service delivery failure is minimised, ensuring </w:t>
      </w:r>
      <w:r w:rsidRPr="0328F34C" w:rsidR="3A23825D">
        <w:rPr>
          <w:rFonts w:ascii="Arial Nova" w:hAnsi="Arial Nova" w:eastAsia="Arial Nova" w:cs="Arial Nova"/>
          <w:sz w:val="22"/>
          <w:szCs w:val="22"/>
        </w:rPr>
        <w:t>Mr</w:t>
      </w:r>
      <w:r w:rsidRPr="0328F34C" w:rsidR="40F1692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03A4D289">
        <w:rPr>
          <w:rFonts w:ascii="Arial Nova" w:hAnsi="Arial Nova" w:eastAsia="Arial Nova" w:cs="Arial Nova"/>
          <w:sz w:val="22"/>
          <w:szCs w:val="22"/>
        </w:rPr>
        <w:t>Ahmed’s</w:t>
      </w:r>
      <w:r w:rsidRPr="0328F34C" w:rsidR="40F1692A">
        <w:rPr>
          <w:rFonts w:ascii="Arial Nova" w:hAnsi="Arial Nova" w:eastAsia="Arial Nova" w:cs="Arial Nova"/>
          <w:sz w:val="22"/>
          <w:szCs w:val="22"/>
        </w:rPr>
        <w:t xml:space="preserve"> safety and dignity are </w:t>
      </w:r>
      <w:r w:rsidRPr="0328F34C" w:rsidR="40F1692A">
        <w:rPr>
          <w:rFonts w:ascii="Arial Nova" w:hAnsi="Arial Nova" w:eastAsia="Arial Nova" w:cs="Arial Nova"/>
          <w:sz w:val="22"/>
          <w:szCs w:val="22"/>
        </w:rPr>
        <w:t>maintained</w:t>
      </w:r>
      <w:r w:rsidRPr="0328F34C" w:rsidR="40F1692A">
        <w:rPr>
          <w:rFonts w:ascii="Arial Nova" w:hAnsi="Arial Nova" w:eastAsia="Arial Nova" w:cs="Arial Nova"/>
          <w:sz w:val="22"/>
          <w:szCs w:val="22"/>
        </w:rPr>
        <w:t xml:space="preserve"> across</w:t>
      </w:r>
      <w:r w:rsidRPr="0328F34C" w:rsidR="18764FC1">
        <w:rPr>
          <w:rFonts w:ascii="Arial Nova" w:hAnsi="Arial Nova" w:eastAsia="Arial Nova" w:cs="Arial Nova"/>
          <w:sz w:val="22"/>
          <w:szCs w:val="22"/>
        </w:rPr>
        <w:t xml:space="preserve"> all care boundaries.</w:t>
      </w:r>
    </w:p>
    <w:p w:rsidR="6587FB74" w:rsidP="0328F34C" w:rsidRDefault="6587FB74" w14:paraId="742BE618" w14:textId="52429F6B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0328F34C" w:rsidR="18764FC1">
        <w:rPr>
          <w:rFonts w:ascii="Arial Nova" w:hAnsi="Arial Nova" w:eastAsia="Arial Nova" w:cs="Arial Nova"/>
          <w:sz w:val="22"/>
          <w:szCs w:val="22"/>
        </w:rPr>
        <w:t>Conclusion</w:t>
      </w:r>
    </w:p>
    <w:p w:rsidR="6587FB74" w:rsidP="0328F34C" w:rsidRDefault="6587FB74" w14:paraId="0E6F802D" w14:textId="314FCCDB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0328F34C" w:rsidR="18764FC1">
        <w:rPr>
          <w:rFonts w:ascii="Arial Nova" w:hAnsi="Arial Nova" w:eastAsia="Arial Nova" w:cs="Arial Nova"/>
          <w:sz w:val="22"/>
          <w:szCs w:val="22"/>
        </w:rPr>
        <w:t xml:space="preserve">In conclusion, the quality of care provided to </w:t>
      </w:r>
      <w:r w:rsidRPr="0328F34C" w:rsidR="0012B14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Mr Ahmed</w:t>
      </w:r>
      <w:r w:rsidRPr="0328F34C" w:rsidR="0012B14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18764FC1">
        <w:rPr>
          <w:rFonts w:ascii="Arial Nova" w:hAnsi="Arial Nova" w:eastAsia="Arial Nova" w:cs="Arial Nova"/>
          <w:sz w:val="22"/>
          <w:szCs w:val="22"/>
        </w:rPr>
        <w:t>is intrinsically linked to the efficacy</w:t>
      </w:r>
      <w:r w:rsidRPr="0328F34C" w:rsidR="7BE474F0">
        <w:rPr>
          <w:rFonts w:ascii="Arial Nova" w:hAnsi="Arial Nova" w:eastAsia="Arial Nova" w:cs="Arial Nova"/>
          <w:sz w:val="22"/>
          <w:szCs w:val="22"/>
        </w:rPr>
        <w:t xml:space="preserve"> of communication, </w:t>
      </w:r>
      <w:r w:rsidRPr="0328F34C" w:rsidR="12EC724A">
        <w:rPr>
          <w:rFonts w:ascii="Arial Nova" w:hAnsi="Arial Nova" w:eastAsia="Arial Nova" w:cs="Arial Nova"/>
          <w:sz w:val="22"/>
          <w:szCs w:val="22"/>
        </w:rPr>
        <w:t>administration</w:t>
      </w:r>
      <w:r w:rsidRPr="0328F34C" w:rsidR="7BE474F0">
        <w:rPr>
          <w:rFonts w:ascii="Arial Nova" w:hAnsi="Arial Nova" w:eastAsia="Arial Nova" w:cs="Arial Nova"/>
          <w:sz w:val="22"/>
          <w:szCs w:val="22"/>
        </w:rPr>
        <w:t xml:space="preserve">, and </w:t>
      </w:r>
      <w:r w:rsidRPr="0328F34C" w:rsidR="3EEF58EA">
        <w:rPr>
          <w:rFonts w:ascii="Arial Nova" w:hAnsi="Arial Nova" w:eastAsia="Arial Nova" w:cs="Arial Nova"/>
          <w:sz w:val="22"/>
          <w:szCs w:val="22"/>
        </w:rPr>
        <w:t>collaborative</w:t>
      </w:r>
      <w:r w:rsidRPr="0328F34C" w:rsidR="7BE474F0">
        <w:rPr>
          <w:rFonts w:ascii="Arial Nova" w:hAnsi="Arial Nova" w:eastAsia="Arial Nova" w:cs="Arial Nova"/>
          <w:sz w:val="22"/>
          <w:szCs w:val="22"/>
        </w:rPr>
        <w:t xml:space="preserve"> practice. This report has </w:t>
      </w:r>
      <w:r w:rsidRPr="0328F34C" w:rsidR="7BE474F0">
        <w:rPr>
          <w:rFonts w:ascii="Arial Nova" w:hAnsi="Arial Nova" w:eastAsia="Arial Nova" w:cs="Arial Nova"/>
          <w:sz w:val="22"/>
          <w:szCs w:val="22"/>
        </w:rPr>
        <w:t>demonstrated</w:t>
      </w:r>
      <w:r w:rsidRPr="0328F34C" w:rsidR="7BE474F0">
        <w:rPr>
          <w:rFonts w:ascii="Arial Nova" w:hAnsi="Arial Nova" w:eastAsia="Arial Nova" w:cs="Arial Nova"/>
          <w:sz w:val="22"/>
          <w:szCs w:val="22"/>
        </w:rPr>
        <w:t xml:space="preserve"> that applying theo</w:t>
      </w:r>
      <w:r w:rsidRPr="0328F34C" w:rsidR="11EC82B6">
        <w:rPr>
          <w:rFonts w:ascii="Arial Nova" w:hAnsi="Arial Nova" w:eastAsia="Arial Nova" w:cs="Arial Nova"/>
          <w:sz w:val="22"/>
          <w:szCs w:val="22"/>
        </w:rPr>
        <w:t xml:space="preserve">retical models such as the </w:t>
      </w:r>
      <w:r w:rsidRPr="0328F34C" w:rsidR="46800319">
        <w:rPr>
          <w:rFonts w:ascii="Arial Nova" w:hAnsi="Arial Nova" w:eastAsia="Arial Nova" w:cs="Arial Nova"/>
          <w:sz w:val="22"/>
          <w:szCs w:val="22"/>
        </w:rPr>
        <w:t>Shannon</w:t>
      </w:r>
      <w:r w:rsidRPr="0328F34C" w:rsidR="7CF6717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-Weaver model</w:t>
      </w:r>
      <w:r w:rsidRPr="0328F34C" w:rsidR="11EC82B6">
        <w:rPr>
          <w:rFonts w:ascii="Arial Nova" w:hAnsi="Arial Nova" w:eastAsia="Arial Nova" w:cs="Arial Nova"/>
          <w:sz w:val="22"/>
          <w:szCs w:val="22"/>
        </w:rPr>
        <w:t xml:space="preserve"> allows professionals to </w:t>
      </w:r>
      <w:r w:rsidRPr="0328F34C" w:rsidR="11EC82B6">
        <w:rPr>
          <w:rFonts w:ascii="Arial Nova" w:hAnsi="Arial Nova" w:eastAsia="Arial Nova" w:cs="Arial Nova"/>
          <w:sz w:val="22"/>
          <w:szCs w:val="22"/>
        </w:rPr>
        <w:t>identify</w:t>
      </w:r>
      <w:r w:rsidRPr="0328F34C" w:rsidR="11EC82B6">
        <w:rPr>
          <w:rFonts w:ascii="Arial Nova" w:hAnsi="Arial Nova" w:eastAsia="Arial Nova" w:cs="Arial Nova"/>
          <w:sz w:val="22"/>
          <w:szCs w:val="22"/>
        </w:rPr>
        <w:t xml:space="preserve"> and mitigate barriers like lan</w:t>
      </w:r>
      <w:r w:rsidRPr="0328F34C" w:rsidR="1FD334D6">
        <w:rPr>
          <w:rFonts w:ascii="Arial Nova" w:hAnsi="Arial Nova" w:eastAsia="Arial Nova" w:cs="Arial Nova"/>
          <w:sz w:val="22"/>
          <w:szCs w:val="22"/>
        </w:rPr>
        <w:t xml:space="preserve">guage and cultural differences, ensuring the service user </w:t>
      </w:r>
      <w:r w:rsidRPr="0328F34C" w:rsidR="1FD334D6">
        <w:rPr>
          <w:rFonts w:ascii="Arial Nova" w:hAnsi="Arial Nova" w:eastAsia="Arial Nova" w:cs="Arial Nova"/>
          <w:sz w:val="22"/>
          <w:szCs w:val="22"/>
        </w:rPr>
        <w:t>remains</w:t>
      </w:r>
      <w:r w:rsidRPr="0328F34C" w:rsidR="1FD334D6">
        <w:rPr>
          <w:rFonts w:ascii="Arial Nova" w:hAnsi="Arial Nova" w:eastAsia="Arial Nova" w:cs="Arial Nova"/>
          <w:sz w:val="22"/>
          <w:szCs w:val="22"/>
        </w:rPr>
        <w:t xml:space="preserve"> an active participant in their care. Furthermore, robust admi</w:t>
      </w:r>
      <w:r w:rsidRPr="0328F34C" w:rsidR="08EC9EE0">
        <w:rPr>
          <w:rFonts w:ascii="Arial Nova" w:hAnsi="Arial Nova" w:eastAsia="Arial Nova" w:cs="Arial Nova"/>
          <w:sz w:val="22"/>
          <w:szCs w:val="22"/>
        </w:rPr>
        <w:t xml:space="preserve">nistrative skills and adherence to the </w:t>
      </w:r>
      <w:r w:rsidRPr="0328F34C" w:rsidR="0C368DE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Data Protection Act</w:t>
      </w:r>
      <w:r w:rsidRPr="0328F34C" w:rsidR="08EC9EE0">
        <w:rPr>
          <w:rFonts w:ascii="Arial Nova" w:hAnsi="Arial Nova" w:eastAsia="Arial Nova" w:cs="Arial Nova"/>
          <w:sz w:val="22"/>
          <w:szCs w:val="22"/>
        </w:rPr>
        <w:t xml:space="preserve"> 2018 and the </w:t>
      </w:r>
      <w:r w:rsidRPr="0328F34C" w:rsidR="2435AE63">
        <w:rPr>
          <w:rFonts w:ascii="Arial Nova" w:hAnsi="Arial Nova" w:eastAsia="Arial Nova" w:cs="Arial Nova"/>
          <w:sz w:val="22"/>
          <w:szCs w:val="22"/>
        </w:rPr>
        <w:t>Caldicott</w:t>
      </w:r>
      <w:r w:rsidRPr="0328F34C" w:rsidR="08EC9EE0">
        <w:rPr>
          <w:rFonts w:ascii="Arial Nova" w:hAnsi="Arial Nova" w:eastAsia="Arial Nova" w:cs="Arial Nova"/>
          <w:sz w:val="22"/>
          <w:szCs w:val="22"/>
        </w:rPr>
        <w:t xml:space="preserve"> principles provide the necessary leg</w:t>
      </w:r>
      <w:r w:rsidRPr="0328F34C" w:rsidR="6BF686CA">
        <w:rPr>
          <w:rFonts w:ascii="Arial Nova" w:hAnsi="Arial Nova" w:eastAsia="Arial Nova" w:cs="Arial Nova"/>
          <w:sz w:val="22"/>
          <w:szCs w:val="22"/>
        </w:rPr>
        <w:t>al and ethical framework</w:t>
      </w:r>
      <w:r w:rsidRPr="0328F34C" w:rsidR="4452809D">
        <w:rPr>
          <w:rFonts w:ascii="Arial Nova" w:hAnsi="Arial Nova" w:eastAsia="Arial Nova" w:cs="Arial Nova"/>
          <w:sz w:val="22"/>
          <w:szCs w:val="22"/>
        </w:rPr>
        <w:t xml:space="preserve"> to prevent clinical errors and safeguard sensitive information. Finally, </w:t>
      </w:r>
      <w:r w:rsidRPr="0328F34C" w:rsidR="1C5051F6">
        <w:rPr>
          <w:rFonts w:ascii="Arial Nova" w:hAnsi="Arial Nova" w:eastAsia="Arial Nova" w:cs="Arial Nova"/>
          <w:sz w:val="22"/>
          <w:szCs w:val="22"/>
        </w:rPr>
        <w:t xml:space="preserve">a multidisciplinary approach to collaboration ensures that all agencies involved in </w:t>
      </w:r>
      <w:r w:rsidRPr="0328F34C" w:rsidR="271C309A">
        <w:rPr>
          <w:rFonts w:ascii="Arial Nova" w:hAnsi="Arial Nova" w:eastAsia="Arial Nova" w:cs="Arial Nova"/>
          <w:sz w:val="22"/>
          <w:szCs w:val="22"/>
        </w:rPr>
        <w:t>Mr</w:t>
      </w:r>
      <w:r w:rsidRPr="0328F34C" w:rsidR="1C5051F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77586D7F">
        <w:rPr>
          <w:rFonts w:ascii="Arial Nova" w:hAnsi="Arial Nova" w:eastAsia="Arial Nova" w:cs="Arial Nova"/>
          <w:sz w:val="22"/>
          <w:szCs w:val="22"/>
        </w:rPr>
        <w:t>Ahmed</w:t>
      </w:r>
      <w:r w:rsidRPr="0328F34C" w:rsidR="2BFA8AD6">
        <w:rPr>
          <w:rFonts w:ascii="Arial Nova" w:hAnsi="Arial Nova" w:eastAsia="Arial Nova" w:cs="Arial Nova"/>
          <w:sz w:val="22"/>
          <w:szCs w:val="22"/>
        </w:rPr>
        <w:t>’</w:t>
      </w:r>
      <w:r w:rsidRPr="0328F34C" w:rsidR="77586D7F">
        <w:rPr>
          <w:rFonts w:ascii="Arial Nova" w:hAnsi="Arial Nova" w:eastAsia="Arial Nova" w:cs="Arial Nova"/>
          <w:sz w:val="22"/>
          <w:szCs w:val="22"/>
        </w:rPr>
        <w:t>s</w:t>
      </w:r>
      <w:r w:rsidRPr="0328F34C" w:rsidR="1C5051F6">
        <w:rPr>
          <w:rFonts w:ascii="Arial Nova" w:hAnsi="Arial Nova" w:eastAsia="Arial Nova" w:cs="Arial Nova"/>
          <w:sz w:val="22"/>
          <w:szCs w:val="22"/>
        </w:rPr>
        <w:t xml:space="preserve"> recovery work </w:t>
      </w:r>
      <w:r w:rsidRPr="0328F34C" w:rsidR="22C73C57">
        <w:rPr>
          <w:rFonts w:ascii="Arial Nova" w:hAnsi="Arial Nova" w:eastAsia="Arial Nova" w:cs="Arial Nova"/>
          <w:sz w:val="22"/>
          <w:szCs w:val="22"/>
        </w:rPr>
        <w:t xml:space="preserve">towards shared goals. By aligning the </w:t>
      </w:r>
      <w:r w:rsidRPr="0328F34C" w:rsidR="6C081FC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professional</w:t>
      </w:r>
      <w:r w:rsidRPr="0328F34C" w:rsidR="22C73C57">
        <w:rPr>
          <w:rFonts w:ascii="Arial Nova" w:hAnsi="Arial Nova" w:eastAsia="Arial Nova" w:cs="Arial Nova"/>
          <w:sz w:val="22"/>
          <w:szCs w:val="22"/>
        </w:rPr>
        <w:t xml:space="preserve"> practice with legislati</w:t>
      </w:r>
      <w:r w:rsidRPr="0328F34C" w:rsidR="424899AE">
        <w:rPr>
          <w:rFonts w:ascii="Arial Nova" w:hAnsi="Arial Nova" w:eastAsia="Arial Nova" w:cs="Arial Nova"/>
          <w:sz w:val="22"/>
          <w:szCs w:val="22"/>
        </w:rPr>
        <w:t xml:space="preserve">ve frameworks like the </w:t>
      </w:r>
      <w:r w:rsidRPr="0328F34C" w:rsidR="505B8CD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Equality Act</w:t>
      </w:r>
      <w:r w:rsidRPr="0328F34C" w:rsidR="424899AE">
        <w:rPr>
          <w:rFonts w:ascii="Arial Nova" w:hAnsi="Arial Nova" w:eastAsia="Arial Nova" w:cs="Arial Nova"/>
          <w:sz w:val="22"/>
          <w:szCs w:val="22"/>
        </w:rPr>
        <w:t xml:space="preserve"> 2010 and the </w:t>
      </w:r>
      <w:r w:rsidRPr="0328F34C" w:rsidR="22EFAB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Care Act</w:t>
      </w:r>
      <w:r w:rsidRPr="0328F34C" w:rsidR="424899AE">
        <w:rPr>
          <w:rFonts w:ascii="Arial Nova" w:hAnsi="Arial Nova" w:eastAsia="Arial Nova" w:cs="Arial Nova"/>
          <w:sz w:val="22"/>
          <w:szCs w:val="22"/>
        </w:rPr>
        <w:t xml:space="preserve"> 2014, healthcare providers can deliver a </w:t>
      </w:r>
      <w:r w:rsidRPr="0328F34C" w:rsidR="58D32C9D">
        <w:rPr>
          <w:rFonts w:ascii="Arial Nova" w:hAnsi="Arial Nova" w:eastAsia="Arial Nova" w:cs="Arial Nova"/>
          <w:sz w:val="22"/>
          <w:szCs w:val="22"/>
        </w:rPr>
        <w:t>seamless</w:t>
      </w:r>
      <w:r w:rsidRPr="0328F34C" w:rsidR="424899AE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0328F34C" w:rsidR="06D7D4F2">
        <w:rPr>
          <w:rFonts w:ascii="Arial Nova" w:hAnsi="Arial Nova" w:eastAsia="Arial Nova" w:cs="Arial Nova"/>
          <w:sz w:val="22"/>
          <w:szCs w:val="22"/>
        </w:rPr>
        <w:t>safe,</w:t>
      </w:r>
      <w:r w:rsidRPr="0328F34C" w:rsidR="424899AE">
        <w:rPr>
          <w:rFonts w:ascii="Arial Nova" w:hAnsi="Arial Nova" w:eastAsia="Arial Nova" w:cs="Arial Nova"/>
          <w:sz w:val="22"/>
          <w:szCs w:val="22"/>
        </w:rPr>
        <w:t xml:space="preserve"> and </w:t>
      </w:r>
      <w:r w:rsidRPr="0328F34C" w:rsidR="490DB366">
        <w:rPr>
          <w:rFonts w:ascii="Arial Nova" w:hAnsi="Arial Nova" w:eastAsia="Arial Nova" w:cs="Arial Nova"/>
          <w:sz w:val="22"/>
          <w:szCs w:val="22"/>
        </w:rPr>
        <w:t>person-centred</w:t>
      </w:r>
      <w:r w:rsidRPr="0328F34C" w:rsidR="1F7524DF">
        <w:rPr>
          <w:rFonts w:ascii="Arial Nova" w:hAnsi="Arial Nova" w:eastAsia="Arial Nova" w:cs="Arial Nova"/>
          <w:sz w:val="22"/>
          <w:szCs w:val="22"/>
        </w:rPr>
        <w:t xml:space="preserve"> service that respects the dignity and individual</w:t>
      </w:r>
      <w:r w:rsidRPr="0328F34C" w:rsidR="5C123C3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28F34C" w:rsidR="1F7524DF">
        <w:rPr>
          <w:rFonts w:ascii="Arial Nova" w:hAnsi="Arial Nova" w:eastAsia="Arial Nova" w:cs="Arial Nova"/>
          <w:sz w:val="22"/>
          <w:szCs w:val="22"/>
        </w:rPr>
        <w:t xml:space="preserve">needs of the </w:t>
      </w:r>
      <w:r w:rsidRPr="0328F34C" w:rsidR="614EAA27">
        <w:rPr>
          <w:rFonts w:ascii="Arial Nova" w:hAnsi="Arial Nova" w:eastAsia="Arial Nova" w:cs="Arial Nova"/>
          <w:sz w:val="22"/>
          <w:szCs w:val="22"/>
        </w:rPr>
        <w:t>service</w:t>
      </w:r>
      <w:r w:rsidRPr="0328F34C" w:rsidR="1F7524DF">
        <w:rPr>
          <w:rFonts w:ascii="Arial Nova" w:hAnsi="Arial Nova" w:eastAsia="Arial Nova" w:cs="Arial Nova"/>
          <w:sz w:val="22"/>
          <w:szCs w:val="22"/>
        </w:rPr>
        <w:t xml:space="preserve"> user</w:t>
      </w:r>
      <w:r w:rsidRPr="0328F34C" w:rsidR="473CB4C7">
        <w:rPr>
          <w:rFonts w:ascii="Arial Nova" w:hAnsi="Arial Nova" w:eastAsia="Arial Nova" w:cs="Arial Nova"/>
          <w:sz w:val="22"/>
          <w:szCs w:val="22"/>
        </w:rPr>
        <w:t>.</w:t>
      </w:r>
    </w:p>
    <w:p w:rsidR="15AA79FF" w:rsidP="0328F34C" w:rsidRDefault="15AA79FF" w14:paraId="5BDFFA6E" w14:textId="40CEB6B1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0328F34C" w:rsidR="15AA79FF">
        <w:rPr>
          <w:rFonts w:ascii="Arial Nova" w:hAnsi="Arial Nova" w:eastAsia="Arial Nova" w:cs="Arial Nova"/>
          <w:sz w:val="22"/>
          <w:szCs w:val="22"/>
        </w:rPr>
        <w:t>Bibliography</w:t>
      </w:r>
    </w:p>
    <w:p w:rsidR="38D6809D" w:rsidP="0328F34C" w:rsidRDefault="38D6809D" w14:paraId="21B9C881" w14:textId="60F5E41F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28F34C" w:rsidR="38D680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Legislation.gov.uk (2026) </w:t>
      </w:r>
      <w:r w:rsidRPr="0328F34C" w:rsidR="43010E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Data Protection Act 2018. Available at: </w:t>
      </w:r>
      <w:hyperlink r:id="Rfcbea6b7a61e456a">
        <w:r w:rsidRPr="0328F34C" w:rsidR="43010EA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https://www.legislation.gov.uk/ukpga/2018/12/contents</w:t>
        </w:r>
      </w:hyperlink>
      <w:r w:rsidRPr="0328F34C" w:rsidR="43010E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18 March 2026).</w:t>
      </w:r>
    </w:p>
    <w:p w:rsidR="7ADB8E13" w:rsidP="0328F34C" w:rsidRDefault="7ADB8E13" w14:paraId="31341C61" w14:textId="3C20D025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28F34C" w:rsidR="7ADB8E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Legislation.gov.uk (2026) Health and Social Care Act 2012. Available at: https://www.legislation.gov.uk/ukpga/2012/7/contents (Accessed: 20 March 2026).</w:t>
      </w:r>
    </w:p>
    <w:p w:rsidR="43010EAC" w:rsidP="0328F34C" w:rsidRDefault="43010EAC" w14:paraId="24395500" w14:textId="5B05856C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28F34C" w:rsidR="43010E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Data Guardian (2020) The Eight Caldicott Principles. Available at: </w:t>
      </w:r>
      <w:hyperlink r:id="Rac464b42e5b14fc3">
        <w:r w:rsidRPr="0328F34C" w:rsidR="43010EA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https://www.gov.uk/government/publications/the-caldicott-principles</w:t>
        </w:r>
      </w:hyperlink>
      <w:r w:rsidRPr="0328F34C" w:rsidR="43010E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18 March 2026).</w:t>
      </w:r>
    </w:p>
    <w:p w:rsidR="0DE9931C" w:rsidP="0328F34C" w:rsidRDefault="0DE9931C" w14:paraId="4FCD51CD" w14:textId="79B1BCE7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28F34C" w:rsidR="0DE993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 England (2026) Information sharing in Multidisciplinary Teams (MDTs). Available at</w:t>
      </w:r>
      <w:r w:rsidRPr="0328F34C" w:rsidR="7F1597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  <w:hyperlink r:id="R89a80769d23545cb">
        <w:r w:rsidRPr="0328F34C" w:rsidR="0DE9931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https://transform.england.nhs.uk/information-governance/guidance/information-governance-guidance-support-multidisciplinary-teams-mdts/</w:t>
        </w:r>
      </w:hyperlink>
      <w:r w:rsidRPr="0328F34C" w:rsidR="0DE993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20 March 2026).</w:t>
      </w:r>
    </w:p>
    <w:p w:rsidR="21CE30F5" w:rsidP="0328F34C" w:rsidRDefault="21CE30F5" w14:paraId="0543B989" w14:textId="2EB964FD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0328F34C" w:rsidR="21CE3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Nursing and Midwifery Council (2018) The Code: Professional standards of practice and behaviour for nurses, </w:t>
      </w:r>
      <w:r w:rsidRPr="0328F34C" w:rsidR="21CE3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midwives</w:t>
      </w:r>
      <w:r w:rsidRPr="0328F34C" w:rsidR="21CE3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nursing associates. Available at: </w:t>
      </w:r>
      <w:hyperlink r:id="Re92bd47d87c74b61">
        <w:r w:rsidRPr="0328F34C" w:rsidR="5D39574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https://www.nmc.org.uk/standards/code/.</w:t>
        </w:r>
      </w:hyperlink>
      <w:r w:rsidRPr="0328F34C" w:rsidR="5D3957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 (</w:t>
      </w:r>
      <w:r w:rsidRPr="0328F34C" w:rsidR="5073E3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A</w:t>
      </w:r>
      <w:r w:rsidRPr="0328F34C" w:rsidR="5D3957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 xml:space="preserve">ccessed: </w:t>
      </w:r>
      <w:r w:rsidRPr="0328F34C" w:rsidR="2D4EBD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18 March 2026).</w:t>
      </w:r>
    </w:p>
    <w:p w:rsidR="0AB10119" w:rsidP="0328F34C" w:rsidRDefault="0AB10119" w14:paraId="497B9558" w14:textId="3100F1A9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28F34C" w:rsidR="0AB101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Shannon, C.E. and Weaver, W. (1948) </w:t>
      </w:r>
      <w:r w:rsidRPr="0328F34C" w:rsidR="258B12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communication model.</w:t>
      </w:r>
      <w:r w:rsidRPr="0328F34C" w:rsidR="525D1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r w:rsidRPr="0328F34C" w:rsidR="258B12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832d34daddb74c1d">
        <w:r w:rsidRPr="0328F34C" w:rsidR="7F76498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https://moodle.uwtsd.ac.uk/</w:t>
        </w:r>
      </w:hyperlink>
      <w:r w:rsidRPr="0328F34C" w:rsidR="29A9F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0328F34C" w:rsidR="61BCD7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328F34C" w:rsidR="29A9F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ccessed: 18 </w:t>
      </w:r>
      <w:r w:rsidRPr="0328F34C" w:rsidR="23D5F1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March</w:t>
      </w:r>
      <w:r w:rsidRPr="0328F34C" w:rsidR="29A9F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2026).</w:t>
      </w:r>
    </w:p>
    <w:p w:rsidR="0328F34C" w:rsidP="0328F34C" w:rsidRDefault="0328F34C" w14:paraId="70809170" w14:textId="61DA63DF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298FBE17" w:rsidP="0328F34C" w:rsidRDefault="298FBE17" w14:paraId="2DE96094" w14:textId="3A8B3D75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sectPr w:rsidR="298FBE17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entireDocument int2:id="jEU6dtD3">
      <int2:extLst>
        <oel:ext uri="E302BA01-7950-474C-9AD3-286E660C40A8">
          <int2:similaritySummary int2:version="1" int2:runId="1774487212949" int2:tilesCheckedInThisRun="14" int2:totalNumOfTiles="14" int2:similarityAnnotationCount="0" int2:numWords="1238" int2:numFlaggedWords="0"/>
        </oel:ext>
      </int2:extLst>
    </int2:entireDocument>
  </int2:observations>
  <int2:intelligenceSettings/>
  <int2:onDemandWorkflows>
    <int2:onDemandWorkflow int2:type="SimilarityCheck" int2:paragraphVersions="575CAE51-01CD3F40 3FEDBBE4-2CD9245D 7ED4E6D5-764A60C1 296FF3FC-0F54A908 67F9052D-4253FCC0 00D228CC-0DAB041E 279C30E5-7F722E1F 75B21EB4-5CA7A3EA 0AB26A4D-148D6E68 3969F2B4-60BA5525 75F6FB3E-3F9F564C 547E1F41-19158063 21C5E19D-289D55E1 742BE618-52429F6B 0E6F802D-314FCCDB 2DE96094-3A8B3D75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430D351"/>
    <w:rsid w:val="0001344C"/>
    <w:rsid w:val="00015482"/>
    <w:rsid w:val="0001569F"/>
    <w:rsid w:val="00016C1B"/>
    <w:rsid w:val="00023C8C"/>
    <w:rsid w:val="0003639F"/>
    <w:rsid w:val="00037783"/>
    <w:rsid w:val="00040997"/>
    <w:rsid w:val="00046086"/>
    <w:rsid w:val="000703A6"/>
    <w:rsid w:val="00071A42"/>
    <w:rsid w:val="0007778D"/>
    <w:rsid w:val="00092BDA"/>
    <w:rsid w:val="00092CB8"/>
    <w:rsid w:val="000935C6"/>
    <w:rsid w:val="0009665F"/>
    <w:rsid w:val="00097E6E"/>
    <w:rsid w:val="000A42A7"/>
    <w:rsid w:val="000B05CE"/>
    <w:rsid w:val="000B3C90"/>
    <w:rsid w:val="000B419C"/>
    <w:rsid w:val="000B7B8A"/>
    <w:rsid w:val="000C4417"/>
    <w:rsid w:val="000C8EB8"/>
    <w:rsid w:val="000D535A"/>
    <w:rsid w:val="000E2116"/>
    <w:rsid w:val="000E2669"/>
    <w:rsid w:val="000E4DCC"/>
    <w:rsid w:val="000E7F0F"/>
    <w:rsid w:val="000F07EF"/>
    <w:rsid w:val="000F24E9"/>
    <w:rsid w:val="000F5124"/>
    <w:rsid w:val="000F5E49"/>
    <w:rsid w:val="000F610B"/>
    <w:rsid w:val="0010767C"/>
    <w:rsid w:val="00110FCC"/>
    <w:rsid w:val="0012053D"/>
    <w:rsid w:val="00120933"/>
    <w:rsid w:val="00122AB5"/>
    <w:rsid w:val="00124013"/>
    <w:rsid w:val="00124284"/>
    <w:rsid w:val="00124F77"/>
    <w:rsid w:val="00126679"/>
    <w:rsid w:val="00127DB8"/>
    <w:rsid w:val="00127F17"/>
    <w:rsid w:val="0012B14B"/>
    <w:rsid w:val="001335BC"/>
    <w:rsid w:val="00135E43"/>
    <w:rsid w:val="00141876"/>
    <w:rsid w:val="00146E25"/>
    <w:rsid w:val="00151487"/>
    <w:rsid w:val="001575C7"/>
    <w:rsid w:val="00164531"/>
    <w:rsid w:val="0017483D"/>
    <w:rsid w:val="0018001B"/>
    <w:rsid w:val="00183A1E"/>
    <w:rsid w:val="001852FF"/>
    <w:rsid w:val="001873AF"/>
    <w:rsid w:val="00191571"/>
    <w:rsid w:val="00197BC7"/>
    <w:rsid w:val="001A2141"/>
    <w:rsid w:val="001A49B8"/>
    <w:rsid w:val="001A556D"/>
    <w:rsid w:val="001A5E40"/>
    <w:rsid w:val="001A634F"/>
    <w:rsid w:val="001B6414"/>
    <w:rsid w:val="001C06B9"/>
    <w:rsid w:val="001D024A"/>
    <w:rsid w:val="001D3959"/>
    <w:rsid w:val="001E17CD"/>
    <w:rsid w:val="001E73B7"/>
    <w:rsid w:val="001F1B38"/>
    <w:rsid w:val="001F6415"/>
    <w:rsid w:val="002143DB"/>
    <w:rsid w:val="00220159"/>
    <w:rsid w:val="0022025A"/>
    <w:rsid w:val="00224E46"/>
    <w:rsid w:val="00230592"/>
    <w:rsid w:val="002324E2"/>
    <w:rsid w:val="0023252C"/>
    <w:rsid w:val="002419ED"/>
    <w:rsid w:val="00241D3C"/>
    <w:rsid w:val="00241EB8"/>
    <w:rsid w:val="00250F51"/>
    <w:rsid w:val="002511F3"/>
    <w:rsid w:val="00255330"/>
    <w:rsid w:val="00255693"/>
    <w:rsid w:val="0025602C"/>
    <w:rsid w:val="00257097"/>
    <w:rsid w:val="002716FC"/>
    <w:rsid w:val="00277B78"/>
    <w:rsid w:val="0028269E"/>
    <w:rsid w:val="00285904"/>
    <w:rsid w:val="00286D43"/>
    <w:rsid w:val="00287365"/>
    <w:rsid w:val="002900FD"/>
    <w:rsid w:val="00297802"/>
    <w:rsid w:val="002A2D28"/>
    <w:rsid w:val="002A3251"/>
    <w:rsid w:val="002A6300"/>
    <w:rsid w:val="002B12DC"/>
    <w:rsid w:val="002C77CE"/>
    <w:rsid w:val="002D3816"/>
    <w:rsid w:val="002E0FAF"/>
    <w:rsid w:val="002E78DC"/>
    <w:rsid w:val="002F0DE4"/>
    <w:rsid w:val="002F1380"/>
    <w:rsid w:val="002F444D"/>
    <w:rsid w:val="00307207"/>
    <w:rsid w:val="00311102"/>
    <w:rsid w:val="00311632"/>
    <w:rsid w:val="00311F43"/>
    <w:rsid w:val="0031290D"/>
    <w:rsid w:val="00313D98"/>
    <w:rsid w:val="003153A1"/>
    <w:rsid w:val="00320D57"/>
    <w:rsid w:val="00342015"/>
    <w:rsid w:val="00346037"/>
    <w:rsid w:val="00346B2C"/>
    <w:rsid w:val="00347A93"/>
    <w:rsid w:val="00352D62"/>
    <w:rsid w:val="0035531F"/>
    <w:rsid w:val="00357769"/>
    <w:rsid w:val="00360017"/>
    <w:rsid w:val="00360EA5"/>
    <w:rsid w:val="00362200"/>
    <w:rsid w:val="00362E81"/>
    <w:rsid w:val="00363DDB"/>
    <w:rsid w:val="003649AE"/>
    <w:rsid w:val="00385DEA"/>
    <w:rsid w:val="00394F7B"/>
    <w:rsid w:val="003A72A9"/>
    <w:rsid w:val="003B1CAE"/>
    <w:rsid w:val="003B2693"/>
    <w:rsid w:val="003C1DC0"/>
    <w:rsid w:val="003C1EA8"/>
    <w:rsid w:val="003C2416"/>
    <w:rsid w:val="003C66FC"/>
    <w:rsid w:val="003C7DA6"/>
    <w:rsid w:val="003D62E0"/>
    <w:rsid w:val="003E0EC1"/>
    <w:rsid w:val="003E1DC8"/>
    <w:rsid w:val="003F0B28"/>
    <w:rsid w:val="003F0BA2"/>
    <w:rsid w:val="00404091"/>
    <w:rsid w:val="00420063"/>
    <w:rsid w:val="00420B45"/>
    <w:rsid w:val="00424F41"/>
    <w:rsid w:val="00435F14"/>
    <w:rsid w:val="00436DAC"/>
    <w:rsid w:val="00437B78"/>
    <w:rsid w:val="00446196"/>
    <w:rsid w:val="00447D14"/>
    <w:rsid w:val="0045227F"/>
    <w:rsid w:val="004630D0"/>
    <w:rsid w:val="004647DF"/>
    <w:rsid w:val="00474FDA"/>
    <w:rsid w:val="004763C3"/>
    <w:rsid w:val="00476B5A"/>
    <w:rsid w:val="0048335C"/>
    <w:rsid w:val="00483E9A"/>
    <w:rsid w:val="0048533F"/>
    <w:rsid w:val="0048605E"/>
    <w:rsid w:val="00491111"/>
    <w:rsid w:val="00492DB2"/>
    <w:rsid w:val="004A229A"/>
    <w:rsid w:val="004A6E57"/>
    <w:rsid w:val="004B0AAE"/>
    <w:rsid w:val="004B0B34"/>
    <w:rsid w:val="004B1642"/>
    <w:rsid w:val="004B3097"/>
    <w:rsid w:val="004B31EE"/>
    <w:rsid w:val="004D313E"/>
    <w:rsid w:val="004D6901"/>
    <w:rsid w:val="004D78E6"/>
    <w:rsid w:val="004E2081"/>
    <w:rsid w:val="004E61EC"/>
    <w:rsid w:val="004F1BB9"/>
    <w:rsid w:val="004F2F3F"/>
    <w:rsid w:val="004F591D"/>
    <w:rsid w:val="004F64B1"/>
    <w:rsid w:val="0050071B"/>
    <w:rsid w:val="005037BC"/>
    <w:rsid w:val="00506BAE"/>
    <w:rsid w:val="00507E27"/>
    <w:rsid w:val="00507EE3"/>
    <w:rsid w:val="00512373"/>
    <w:rsid w:val="00536178"/>
    <w:rsid w:val="005362F5"/>
    <w:rsid w:val="0054389C"/>
    <w:rsid w:val="00546E60"/>
    <w:rsid w:val="0055120C"/>
    <w:rsid w:val="00556868"/>
    <w:rsid w:val="00560DCF"/>
    <w:rsid w:val="005652A1"/>
    <w:rsid w:val="0057401C"/>
    <w:rsid w:val="005777DD"/>
    <w:rsid w:val="00581689"/>
    <w:rsid w:val="005828DA"/>
    <w:rsid w:val="00584AF9"/>
    <w:rsid w:val="0059144C"/>
    <w:rsid w:val="00592A56"/>
    <w:rsid w:val="005957E6"/>
    <w:rsid w:val="005969B2"/>
    <w:rsid w:val="005B00A7"/>
    <w:rsid w:val="005B0EA0"/>
    <w:rsid w:val="005B1B3F"/>
    <w:rsid w:val="005B2763"/>
    <w:rsid w:val="005C028A"/>
    <w:rsid w:val="005C78D3"/>
    <w:rsid w:val="005D3DBC"/>
    <w:rsid w:val="005D41CC"/>
    <w:rsid w:val="005D5156"/>
    <w:rsid w:val="005D62F1"/>
    <w:rsid w:val="005E2573"/>
    <w:rsid w:val="005E2F25"/>
    <w:rsid w:val="005F5945"/>
    <w:rsid w:val="005F6A7A"/>
    <w:rsid w:val="00602513"/>
    <w:rsid w:val="006060DE"/>
    <w:rsid w:val="0060966A"/>
    <w:rsid w:val="006127DF"/>
    <w:rsid w:val="0063079D"/>
    <w:rsid w:val="00633471"/>
    <w:rsid w:val="00641546"/>
    <w:rsid w:val="00641C98"/>
    <w:rsid w:val="00647E8B"/>
    <w:rsid w:val="00654FE3"/>
    <w:rsid w:val="006603F6"/>
    <w:rsid w:val="0068057D"/>
    <w:rsid w:val="00683EA8"/>
    <w:rsid w:val="006900E3"/>
    <w:rsid w:val="006A24A9"/>
    <w:rsid w:val="006A7FAD"/>
    <w:rsid w:val="006B5D1C"/>
    <w:rsid w:val="006D39A8"/>
    <w:rsid w:val="006D7160"/>
    <w:rsid w:val="006E1FB1"/>
    <w:rsid w:val="006E2809"/>
    <w:rsid w:val="006E3C14"/>
    <w:rsid w:val="006E55ED"/>
    <w:rsid w:val="006E5D00"/>
    <w:rsid w:val="006E7D3E"/>
    <w:rsid w:val="006F0412"/>
    <w:rsid w:val="006F136D"/>
    <w:rsid w:val="006F178E"/>
    <w:rsid w:val="006F1FA0"/>
    <w:rsid w:val="006F2375"/>
    <w:rsid w:val="006F6FBD"/>
    <w:rsid w:val="006F7203"/>
    <w:rsid w:val="007054C4"/>
    <w:rsid w:val="0070726C"/>
    <w:rsid w:val="0070735A"/>
    <w:rsid w:val="00710283"/>
    <w:rsid w:val="0071053C"/>
    <w:rsid w:val="00720690"/>
    <w:rsid w:val="007239FC"/>
    <w:rsid w:val="0073246A"/>
    <w:rsid w:val="00732C37"/>
    <w:rsid w:val="00736839"/>
    <w:rsid w:val="00736DC1"/>
    <w:rsid w:val="00741AB9"/>
    <w:rsid w:val="0074449F"/>
    <w:rsid w:val="00754D6A"/>
    <w:rsid w:val="0075634E"/>
    <w:rsid w:val="007566C8"/>
    <w:rsid w:val="0076368C"/>
    <w:rsid w:val="00766901"/>
    <w:rsid w:val="00767CDE"/>
    <w:rsid w:val="00772395"/>
    <w:rsid w:val="007764F5"/>
    <w:rsid w:val="00776D01"/>
    <w:rsid w:val="00776E0C"/>
    <w:rsid w:val="00780895"/>
    <w:rsid w:val="007926AE"/>
    <w:rsid w:val="007940C7"/>
    <w:rsid w:val="00796B71"/>
    <w:rsid w:val="00797DE4"/>
    <w:rsid w:val="007A00DB"/>
    <w:rsid w:val="007A32CB"/>
    <w:rsid w:val="007A43DA"/>
    <w:rsid w:val="007A4651"/>
    <w:rsid w:val="007B0BF8"/>
    <w:rsid w:val="007B653B"/>
    <w:rsid w:val="007C49F5"/>
    <w:rsid w:val="007C56E2"/>
    <w:rsid w:val="007D271C"/>
    <w:rsid w:val="007E0607"/>
    <w:rsid w:val="007E6437"/>
    <w:rsid w:val="007E79B8"/>
    <w:rsid w:val="007F03F3"/>
    <w:rsid w:val="007F1DE1"/>
    <w:rsid w:val="007F5066"/>
    <w:rsid w:val="007F5772"/>
    <w:rsid w:val="0080205F"/>
    <w:rsid w:val="00805618"/>
    <w:rsid w:val="00810CAA"/>
    <w:rsid w:val="008115A4"/>
    <w:rsid w:val="008150AF"/>
    <w:rsid w:val="00816083"/>
    <w:rsid w:val="008182AB"/>
    <w:rsid w:val="008201BA"/>
    <w:rsid w:val="0082520B"/>
    <w:rsid w:val="00831B4A"/>
    <w:rsid w:val="008320E6"/>
    <w:rsid w:val="00837A01"/>
    <w:rsid w:val="00847549"/>
    <w:rsid w:val="008521FA"/>
    <w:rsid w:val="00854210"/>
    <w:rsid w:val="00855836"/>
    <w:rsid w:val="00855B1F"/>
    <w:rsid w:val="0085612F"/>
    <w:rsid w:val="008648CB"/>
    <w:rsid w:val="0087475F"/>
    <w:rsid w:val="008754DF"/>
    <w:rsid w:val="00875B9E"/>
    <w:rsid w:val="00876C52"/>
    <w:rsid w:val="00877411"/>
    <w:rsid w:val="0088169F"/>
    <w:rsid w:val="0088643C"/>
    <w:rsid w:val="00891A2D"/>
    <w:rsid w:val="00893F11"/>
    <w:rsid w:val="008A312E"/>
    <w:rsid w:val="008A7790"/>
    <w:rsid w:val="008B2472"/>
    <w:rsid w:val="008B50B8"/>
    <w:rsid w:val="008B74C8"/>
    <w:rsid w:val="008C31B6"/>
    <w:rsid w:val="008C6363"/>
    <w:rsid w:val="008D2A79"/>
    <w:rsid w:val="008D4FAB"/>
    <w:rsid w:val="008D7DAE"/>
    <w:rsid w:val="008E44CC"/>
    <w:rsid w:val="008E56DF"/>
    <w:rsid w:val="008EF2E9"/>
    <w:rsid w:val="008F0712"/>
    <w:rsid w:val="008F5C56"/>
    <w:rsid w:val="008F64E1"/>
    <w:rsid w:val="008F6C48"/>
    <w:rsid w:val="00901DF0"/>
    <w:rsid w:val="00902F30"/>
    <w:rsid w:val="00910362"/>
    <w:rsid w:val="00912EF8"/>
    <w:rsid w:val="00916ED7"/>
    <w:rsid w:val="00920091"/>
    <w:rsid w:val="00922AF6"/>
    <w:rsid w:val="0093075C"/>
    <w:rsid w:val="009310E9"/>
    <w:rsid w:val="009339E8"/>
    <w:rsid w:val="00934722"/>
    <w:rsid w:val="009347E3"/>
    <w:rsid w:val="009366C1"/>
    <w:rsid w:val="009453CC"/>
    <w:rsid w:val="00950187"/>
    <w:rsid w:val="00952789"/>
    <w:rsid w:val="00954674"/>
    <w:rsid w:val="00963468"/>
    <w:rsid w:val="00965A45"/>
    <w:rsid w:val="00982303"/>
    <w:rsid w:val="00984B6B"/>
    <w:rsid w:val="00985A25"/>
    <w:rsid w:val="00991659"/>
    <w:rsid w:val="009A0F7D"/>
    <w:rsid w:val="009A33D7"/>
    <w:rsid w:val="009A6CB9"/>
    <w:rsid w:val="009B00D3"/>
    <w:rsid w:val="009B111E"/>
    <w:rsid w:val="009B2D3A"/>
    <w:rsid w:val="009B4916"/>
    <w:rsid w:val="009B50F2"/>
    <w:rsid w:val="009C210F"/>
    <w:rsid w:val="009D2D82"/>
    <w:rsid w:val="009D356E"/>
    <w:rsid w:val="009D5984"/>
    <w:rsid w:val="009E39B2"/>
    <w:rsid w:val="009F37F0"/>
    <w:rsid w:val="009F5204"/>
    <w:rsid w:val="009F6351"/>
    <w:rsid w:val="009F6A7E"/>
    <w:rsid w:val="00A06814"/>
    <w:rsid w:val="00A1626B"/>
    <w:rsid w:val="00A17BAA"/>
    <w:rsid w:val="00A2021F"/>
    <w:rsid w:val="00A2144A"/>
    <w:rsid w:val="00A2654D"/>
    <w:rsid w:val="00A312C0"/>
    <w:rsid w:val="00A34AD6"/>
    <w:rsid w:val="00A351A2"/>
    <w:rsid w:val="00A4334D"/>
    <w:rsid w:val="00A53449"/>
    <w:rsid w:val="00A56560"/>
    <w:rsid w:val="00A569AC"/>
    <w:rsid w:val="00A56F9D"/>
    <w:rsid w:val="00A57DE7"/>
    <w:rsid w:val="00A617E5"/>
    <w:rsid w:val="00A64960"/>
    <w:rsid w:val="00A66256"/>
    <w:rsid w:val="00A7055B"/>
    <w:rsid w:val="00A728B7"/>
    <w:rsid w:val="00A74824"/>
    <w:rsid w:val="00A79B5E"/>
    <w:rsid w:val="00A852F0"/>
    <w:rsid w:val="00A90D9E"/>
    <w:rsid w:val="00A9177F"/>
    <w:rsid w:val="00A94012"/>
    <w:rsid w:val="00A97F49"/>
    <w:rsid w:val="00AA2453"/>
    <w:rsid w:val="00AA5E53"/>
    <w:rsid w:val="00AB4B71"/>
    <w:rsid w:val="00AC3A6A"/>
    <w:rsid w:val="00AC3EF7"/>
    <w:rsid w:val="00AC5697"/>
    <w:rsid w:val="00AC6F25"/>
    <w:rsid w:val="00AD032F"/>
    <w:rsid w:val="00AD1A21"/>
    <w:rsid w:val="00AD2452"/>
    <w:rsid w:val="00AD783A"/>
    <w:rsid w:val="00AD7A17"/>
    <w:rsid w:val="00AE4E64"/>
    <w:rsid w:val="00AF46A2"/>
    <w:rsid w:val="00AF46E2"/>
    <w:rsid w:val="00AF4ED3"/>
    <w:rsid w:val="00B02492"/>
    <w:rsid w:val="00B04903"/>
    <w:rsid w:val="00B05F91"/>
    <w:rsid w:val="00B13257"/>
    <w:rsid w:val="00B13B12"/>
    <w:rsid w:val="00B140E6"/>
    <w:rsid w:val="00B156BC"/>
    <w:rsid w:val="00B1576B"/>
    <w:rsid w:val="00B16F54"/>
    <w:rsid w:val="00B16F9F"/>
    <w:rsid w:val="00B18945"/>
    <w:rsid w:val="00B205DE"/>
    <w:rsid w:val="00B22903"/>
    <w:rsid w:val="00B33608"/>
    <w:rsid w:val="00B3448A"/>
    <w:rsid w:val="00B355DD"/>
    <w:rsid w:val="00B47871"/>
    <w:rsid w:val="00B47D2A"/>
    <w:rsid w:val="00B51268"/>
    <w:rsid w:val="00B53727"/>
    <w:rsid w:val="00B572CD"/>
    <w:rsid w:val="00B5AFBB"/>
    <w:rsid w:val="00B63491"/>
    <w:rsid w:val="00B655FA"/>
    <w:rsid w:val="00B67DC3"/>
    <w:rsid w:val="00B73DDF"/>
    <w:rsid w:val="00B7500E"/>
    <w:rsid w:val="00B80BE1"/>
    <w:rsid w:val="00B821A8"/>
    <w:rsid w:val="00B8502D"/>
    <w:rsid w:val="00B92B00"/>
    <w:rsid w:val="00B94347"/>
    <w:rsid w:val="00B96055"/>
    <w:rsid w:val="00B96764"/>
    <w:rsid w:val="00BA2C40"/>
    <w:rsid w:val="00BA4C91"/>
    <w:rsid w:val="00BA6829"/>
    <w:rsid w:val="00BB23ED"/>
    <w:rsid w:val="00BB36FE"/>
    <w:rsid w:val="00BB3791"/>
    <w:rsid w:val="00BB39F7"/>
    <w:rsid w:val="00BC14FB"/>
    <w:rsid w:val="00BC190C"/>
    <w:rsid w:val="00BC25D8"/>
    <w:rsid w:val="00BC27C7"/>
    <w:rsid w:val="00BC3767"/>
    <w:rsid w:val="00BC55E1"/>
    <w:rsid w:val="00BC6214"/>
    <w:rsid w:val="00BD5E78"/>
    <w:rsid w:val="00BE1C9B"/>
    <w:rsid w:val="00BE40F3"/>
    <w:rsid w:val="00BE60AE"/>
    <w:rsid w:val="00BF1A46"/>
    <w:rsid w:val="00BF4017"/>
    <w:rsid w:val="00BF714A"/>
    <w:rsid w:val="00C026A9"/>
    <w:rsid w:val="00C05825"/>
    <w:rsid w:val="00C060B9"/>
    <w:rsid w:val="00C149B8"/>
    <w:rsid w:val="00C17505"/>
    <w:rsid w:val="00C211BC"/>
    <w:rsid w:val="00C25C07"/>
    <w:rsid w:val="00C30039"/>
    <w:rsid w:val="00C31D2A"/>
    <w:rsid w:val="00C41E24"/>
    <w:rsid w:val="00C42376"/>
    <w:rsid w:val="00C430A9"/>
    <w:rsid w:val="00C50BC3"/>
    <w:rsid w:val="00C56C85"/>
    <w:rsid w:val="00C604CD"/>
    <w:rsid w:val="00C61524"/>
    <w:rsid w:val="00C61D68"/>
    <w:rsid w:val="00C67FDF"/>
    <w:rsid w:val="00C744A0"/>
    <w:rsid w:val="00C74A3A"/>
    <w:rsid w:val="00C7552C"/>
    <w:rsid w:val="00C77EC8"/>
    <w:rsid w:val="00C912FA"/>
    <w:rsid w:val="00C920DA"/>
    <w:rsid w:val="00C95F78"/>
    <w:rsid w:val="00CA3077"/>
    <w:rsid w:val="00CB2C5D"/>
    <w:rsid w:val="00CB653E"/>
    <w:rsid w:val="00CC2FBB"/>
    <w:rsid w:val="00CD7EF5"/>
    <w:rsid w:val="00CE2ACE"/>
    <w:rsid w:val="00CE45E5"/>
    <w:rsid w:val="00CE7525"/>
    <w:rsid w:val="00CE780B"/>
    <w:rsid w:val="00CF299B"/>
    <w:rsid w:val="00D00C10"/>
    <w:rsid w:val="00D054C8"/>
    <w:rsid w:val="00D162B5"/>
    <w:rsid w:val="00D20C29"/>
    <w:rsid w:val="00D2455D"/>
    <w:rsid w:val="00D313E3"/>
    <w:rsid w:val="00D320EC"/>
    <w:rsid w:val="00D32C56"/>
    <w:rsid w:val="00D43F37"/>
    <w:rsid w:val="00D531E8"/>
    <w:rsid w:val="00D5479C"/>
    <w:rsid w:val="00D54E6A"/>
    <w:rsid w:val="00D56861"/>
    <w:rsid w:val="00D63FE7"/>
    <w:rsid w:val="00D65226"/>
    <w:rsid w:val="00D6671B"/>
    <w:rsid w:val="00D75823"/>
    <w:rsid w:val="00D83C44"/>
    <w:rsid w:val="00D86423"/>
    <w:rsid w:val="00D901E9"/>
    <w:rsid w:val="00D9133A"/>
    <w:rsid w:val="00D9137B"/>
    <w:rsid w:val="00D93AB6"/>
    <w:rsid w:val="00D96F6E"/>
    <w:rsid w:val="00DA07E8"/>
    <w:rsid w:val="00DA2023"/>
    <w:rsid w:val="00DA6A3E"/>
    <w:rsid w:val="00DA6C73"/>
    <w:rsid w:val="00DB7AF0"/>
    <w:rsid w:val="00DD204E"/>
    <w:rsid w:val="00DD71F0"/>
    <w:rsid w:val="00DE0548"/>
    <w:rsid w:val="00DE51A3"/>
    <w:rsid w:val="00DF5472"/>
    <w:rsid w:val="00DF7F02"/>
    <w:rsid w:val="00E01B1D"/>
    <w:rsid w:val="00E03621"/>
    <w:rsid w:val="00E110C9"/>
    <w:rsid w:val="00E123BF"/>
    <w:rsid w:val="00E25B92"/>
    <w:rsid w:val="00E25E5D"/>
    <w:rsid w:val="00E340D5"/>
    <w:rsid w:val="00E40B91"/>
    <w:rsid w:val="00E42935"/>
    <w:rsid w:val="00E54656"/>
    <w:rsid w:val="00E57812"/>
    <w:rsid w:val="00E5782B"/>
    <w:rsid w:val="00E65033"/>
    <w:rsid w:val="00E729C7"/>
    <w:rsid w:val="00E72AE5"/>
    <w:rsid w:val="00E748D9"/>
    <w:rsid w:val="00E76F6D"/>
    <w:rsid w:val="00E83AE2"/>
    <w:rsid w:val="00E84705"/>
    <w:rsid w:val="00E85143"/>
    <w:rsid w:val="00E85E57"/>
    <w:rsid w:val="00E90246"/>
    <w:rsid w:val="00E90AB0"/>
    <w:rsid w:val="00E91BB2"/>
    <w:rsid w:val="00E92BED"/>
    <w:rsid w:val="00E9305B"/>
    <w:rsid w:val="00EA19F3"/>
    <w:rsid w:val="00ED2420"/>
    <w:rsid w:val="00EDBE7D"/>
    <w:rsid w:val="00EE65CE"/>
    <w:rsid w:val="00EF32BF"/>
    <w:rsid w:val="00EF5F75"/>
    <w:rsid w:val="00F020F7"/>
    <w:rsid w:val="00F038F5"/>
    <w:rsid w:val="00F13640"/>
    <w:rsid w:val="00F13788"/>
    <w:rsid w:val="00F159B7"/>
    <w:rsid w:val="00F17614"/>
    <w:rsid w:val="00F21DBA"/>
    <w:rsid w:val="00F2566C"/>
    <w:rsid w:val="00F27727"/>
    <w:rsid w:val="00F306F8"/>
    <w:rsid w:val="00F33A29"/>
    <w:rsid w:val="00F34C1E"/>
    <w:rsid w:val="00F34D68"/>
    <w:rsid w:val="00F37BDF"/>
    <w:rsid w:val="00F523C3"/>
    <w:rsid w:val="00F5278B"/>
    <w:rsid w:val="00F54080"/>
    <w:rsid w:val="00F55ADA"/>
    <w:rsid w:val="00F60EF1"/>
    <w:rsid w:val="00F63C7E"/>
    <w:rsid w:val="00F6418D"/>
    <w:rsid w:val="00F66C36"/>
    <w:rsid w:val="00F77C7E"/>
    <w:rsid w:val="00F822DF"/>
    <w:rsid w:val="00F839CE"/>
    <w:rsid w:val="00F84516"/>
    <w:rsid w:val="00FA171A"/>
    <w:rsid w:val="00FA2ED1"/>
    <w:rsid w:val="00FA5761"/>
    <w:rsid w:val="00FA7BCF"/>
    <w:rsid w:val="00FB10F9"/>
    <w:rsid w:val="00FB3ED4"/>
    <w:rsid w:val="00FC3B3D"/>
    <w:rsid w:val="00FD4794"/>
    <w:rsid w:val="00FD684B"/>
    <w:rsid w:val="00FE0028"/>
    <w:rsid w:val="00FE0885"/>
    <w:rsid w:val="00FE2B3B"/>
    <w:rsid w:val="00FE6A63"/>
    <w:rsid w:val="00FF111E"/>
    <w:rsid w:val="00FF39AA"/>
    <w:rsid w:val="00FF4CF8"/>
    <w:rsid w:val="011D2646"/>
    <w:rsid w:val="0131E5C0"/>
    <w:rsid w:val="013491F8"/>
    <w:rsid w:val="013A0BFA"/>
    <w:rsid w:val="014031DD"/>
    <w:rsid w:val="0177621B"/>
    <w:rsid w:val="018F6F7A"/>
    <w:rsid w:val="01948948"/>
    <w:rsid w:val="01AB459C"/>
    <w:rsid w:val="01B2276B"/>
    <w:rsid w:val="01B5C048"/>
    <w:rsid w:val="01C120D7"/>
    <w:rsid w:val="01CEC9A8"/>
    <w:rsid w:val="01D17F09"/>
    <w:rsid w:val="01E873F8"/>
    <w:rsid w:val="0203E76A"/>
    <w:rsid w:val="024A2799"/>
    <w:rsid w:val="029E53E5"/>
    <w:rsid w:val="02A85118"/>
    <w:rsid w:val="02B58C74"/>
    <w:rsid w:val="02B600FF"/>
    <w:rsid w:val="02CD348D"/>
    <w:rsid w:val="02D7A094"/>
    <w:rsid w:val="031C70BA"/>
    <w:rsid w:val="0328F34C"/>
    <w:rsid w:val="034075A1"/>
    <w:rsid w:val="034341CF"/>
    <w:rsid w:val="034F9903"/>
    <w:rsid w:val="036D208C"/>
    <w:rsid w:val="0370B378"/>
    <w:rsid w:val="03727C93"/>
    <w:rsid w:val="03735D3F"/>
    <w:rsid w:val="03740EC4"/>
    <w:rsid w:val="038D6EB1"/>
    <w:rsid w:val="03A4D289"/>
    <w:rsid w:val="04191230"/>
    <w:rsid w:val="042BE8F1"/>
    <w:rsid w:val="045605C2"/>
    <w:rsid w:val="0480B2AC"/>
    <w:rsid w:val="04A25640"/>
    <w:rsid w:val="04B63973"/>
    <w:rsid w:val="04BC49AD"/>
    <w:rsid w:val="04BD851E"/>
    <w:rsid w:val="04E08368"/>
    <w:rsid w:val="04E879DA"/>
    <w:rsid w:val="04F427A5"/>
    <w:rsid w:val="050A8D72"/>
    <w:rsid w:val="05185B01"/>
    <w:rsid w:val="053165B0"/>
    <w:rsid w:val="054DFC80"/>
    <w:rsid w:val="054F5D7A"/>
    <w:rsid w:val="05686C28"/>
    <w:rsid w:val="059A8E19"/>
    <w:rsid w:val="05A8F024"/>
    <w:rsid w:val="05AC7A39"/>
    <w:rsid w:val="05E94BB6"/>
    <w:rsid w:val="05F9002A"/>
    <w:rsid w:val="06149E38"/>
    <w:rsid w:val="061A20CC"/>
    <w:rsid w:val="061D3A46"/>
    <w:rsid w:val="0625F6A5"/>
    <w:rsid w:val="062A0396"/>
    <w:rsid w:val="062C38D3"/>
    <w:rsid w:val="06412531"/>
    <w:rsid w:val="06478829"/>
    <w:rsid w:val="065598E0"/>
    <w:rsid w:val="065845DB"/>
    <w:rsid w:val="067B826C"/>
    <w:rsid w:val="068893EA"/>
    <w:rsid w:val="06A34C4E"/>
    <w:rsid w:val="06BE9436"/>
    <w:rsid w:val="06D7D4F2"/>
    <w:rsid w:val="06DE6317"/>
    <w:rsid w:val="06F36B14"/>
    <w:rsid w:val="0708644F"/>
    <w:rsid w:val="072A00F4"/>
    <w:rsid w:val="072D038E"/>
    <w:rsid w:val="072DC20E"/>
    <w:rsid w:val="07338504"/>
    <w:rsid w:val="073AF9C8"/>
    <w:rsid w:val="074569A9"/>
    <w:rsid w:val="0760C012"/>
    <w:rsid w:val="0763A842"/>
    <w:rsid w:val="07A00549"/>
    <w:rsid w:val="07A93CE6"/>
    <w:rsid w:val="07CFE173"/>
    <w:rsid w:val="07D9817C"/>
    <w:rsid w:val="07E04407"/>
    <w:rsid w:val="081E319B"/>
    <w:rsid w:val="0825AAD7"/>
    <w:rsid w:val="0847F108"/>
    <w:rsid w:val="08622661"/>
    <w:rsid w:val="08720C11"/>
    <w:rsid w:val="0879D0B1"/>
    <w:rsid w:val="088C9F96"/>
    <w:rsid w:val="08BABDDA"/>
    <w:rsid w:val="08BBE4A1"/>
    <w:rsid w:val="08C1DA6C"/>
    <w:rsid w:val="08C61BA1"/>
    <w:rsid w:val="08DC8AB2"/>
    <w:rsid w:val="08EC9EE0"/>
    <w:rsid w:val="08FA0F73"/>
    <w:rsid w:val="090A9F3A"/>
    <w:rsid w:val="0913C411"/>
    <w:rsid w:val="09248F70"/>
    <w:rsid w:val="092C262C"/>
    <w:rsid w:val="0935CE1B"/>
    <w:rsid w:val="0963BA4F"/>
    <w:rsid w:val="096D9260"/>
    <w:rsid w:val="0970F086"/>
    <w:rsid w:val="09AE9297"/>
    <w:rsid w:val="09E29295"/>
    <w:rsid w:val="09F04CF3"/>
    <w:rsid w:val="0A0E33CC"/>
    <w:rsid w:val="0A36DF0A"/>
    <w:rsid w:val="0A7D927D"/>
    <w:rsid w:val="0AB10119"/>
    <w:rsid w:val="0ABDB267"/>
    <w:rsid w:val="0AD7574C"/>
    <w:rsid w:val="0AE2E0D1"/>
    <w:rsid w:val="0B475385"/>
    <w:rsid w:val="0B4D3460"/>
    <w:rsid w:val="0B514478"/>
    <w:rsid w:val="0B624955"/>
    <w:rsid w:val="0B6D3030"/>
    <w:rsid w:val="0B77340E"/>
    <w:rsid w:val="0B7BA010"/>
    <w:rsid w:val="0B87BD99"/>
    <w:rsid w:val="0B97D791"/>
    <w:rsid w:val="0BC51DAD"/>
    <w:rsid w:val="0C1F74DB"/>
    <w:rsid w:val="0C368DE2"/>
    <w:rsid w:val="0C4BE810"/>
    <w:rsid w:val="0C5035DB"/>
    <w:rsid w:val="0C5AECAD"/>
    <w:rsid w:val="0C5F6B3D"/>
    <w:rsid w:val="0C611946"/>
    <w:rsid w:val="0C6E9623"/>
    <w:rsid w:val="0C97619A"/>
    <w:rsid w:val="0C9B3214"/>
    <w:rsid w:val="0CBB146E"/>
    <w:rsid w:val="0CCAED3F"/>
    <w:rsid w:val="0CCF6485"/>
    <w:rsid w:val="0CDE7DA2"/>
    <w:rsid w:val="0CE0A91C"/>
    <w:rsid w:val="0CE2F216"/>
    <w:rsid w:val="0CEA3C1A"/>
    <w:rsid w:val="0CFC9395"/>
    <w:rsid w:val="0D1ED79E"/>
    <w:rsid w:val="0D56AE3B"/>
    <w:rsid w:val="0D619E54"/>
    <w:rsid w:val="0D673647"/>
    <w:rsid w:val="0D685E5B"/>
    <w:rsid w:val="0DE9931C"/>
    <w:rsid w:val="0DFE47A6"/>
    <w:rsid w:val="0E3F81E6"/>
    <w:rsid w:val="0E8AE3C9"/>
    <w:rsid w:val="0E91B193"/>
    <w:rsid w:val="0E976870"/>
    <w:rsid w:val="0EC759FD"/>
    <w:rsid w:val="0EDF3872"/>
    <w:rsid w:val="0F026401"/>
    <w:rsid w:val="0F237D37"/>
    <w:rsid w:val="0F4F40EF"/>
    <w:rsid w:val="0F5115B7"/>
    <w:rsid w:val="0F645109"/>
    <w:rsid w:val="0FAD107B"/>
    <w:rsid w:val="0FCC7884"/>
    <w:rsid w:val="0FD47B96"/>
    <w:rsid w:val="0FD9BA25"/>
    <w:rsid w:val="100312E2"/>
    <w:rsid w:val="100B9F4A"/>
    <w:rsid w:val="101DB45D"/>
    <w:rsid w:val="1058AD7C"/>
    <w:rsid w:val="107A702F"/>
    <w:rsid w:val="1085371A"/>
    <w:rsid w:val="108892F8"/>
    <w:rsid w:val="10A986CE"/>
    <w:rsid w:val="10ADD22C"/>
    <w:rsid w:val="10B12FD0"/>
    <w:rsid w:val="10D47368"/>
    <w:rsid w:val="10D84EBD"/>
    <w:rsid w:val="10F71A0A"/>
    <w:rsid w:val="11294CA6"/>
    <w:rsid w:val="1136C743"/>
    <w:rsid w:val="113C1A3F"/>
    <w:rsid w:val="11430A31"/>
    <w:rsid w:val="114852D4"/>
    <w:rsid w:val="11560F40"/>
    <w:rsid w:val="115C5C64"/>
    <w:rsid w:val="119671E6"/>
    <w:rsid w:val="11A17082"/>
    <w:rsid w:val="11A1EAC7"/>
    <w:rsid w:val="11B15BB2"/>
    <w:rsid w:val="11BED8F6"/>
    <w:rsid w:val="11C9E4FC"/>
    <w:rsid w:val="11D8176B"/>
    <w:rsid w:val="11EC82B6"/>
    <w:rsid w:val="120612C9"/>
    <w:rsid w:val="12258E66"/>
    <w:rsid w:val="12539DA7"/>
    <w:rsid w:val="12962666"/>
    <w:rsid w:val="12A9F460"/>
    <w:rsid w:val="12C40F10"/>
    <w:rsid w:val="12CFD3FC"/>
    <w:rsid w:val="12DAFF9E"/>
    <w:rsid w:val="12EC724A"/>
    <w:rsid w:val="12F85E47"/>
    <w:rsid w:val="13437931"/>
    <w:rsid w:val="1358AC26"/>
    <w:rsid w:val="1365534C"/>
    <w:rsid w:val="13770816"/>
    <w:rsid w:val="139EF07B"/>
    <w:rsid w:val="13CF8033"/>
    <w:rsid w:val="13E80088"/>
    <w:rsid w:val="13F1C767"/>
    <w:rsid w:val="13FD8CAB"/>
    <w:rsid w:val="13FE63AA"/>
    <w:rsid w:val="13FED381"/>
    <w:rsid w:val="1404A4A1"/>
    <w:rsid w:val="14273E7D"/>
    <w:rsid w:val="143D11C6"/>
    <w:rsid w:val="143F6701"/>
    <w:rsid w:val="144C40DC"/>
    <w:rsid w:val="144FF7F3"/>
    <w:rsid w:val="1455E49E"/>
    <w:rsid w:val="14812AD8"/>
    <w:rsid w:val="14821122"/>
    <w:rsid w:val="14A5EAE1"/>
    <w:rsid w:val="14AC7DEE"/>
    <w:rsid w:val="14ACA6AE"/>
    <w:rsid w:val="14B4F617"/>
    <w:rsid w:val="14C7B523"/>
    <w:rsid w:val="14CE1D59"/>
    <w:rsid w:val="14ED26E7"/>
    <w:rsid w:val="14F55BDC"/>
    <w:rsid w:val="152B506A"/>
    <w:rsid w:val="155B80C2"/>
    <w:rsid w:val="1564BACA"/>
    <w:rsid w:val="156E9B16"/>
    <w:rsid w:val="157194CA"/>
    <w:rsid w:val="1585116D"/>
    <w:rsid w:val="15A1F294"/>
    <w:rsid w:val="15AA79FF"/>
    <w:rsid w:val="15B768A7"/>
    <w:rsid w:val="15BB79AA"/>
    <w:rsid w:val="15C2B0F3"/>
    <w:rsid w:val="15C41008"/>
    <w:rsid w:val="15CE2AAD"/>
    <w:rsid w:val="15CFD88D"/>
    <w:rsid w:val="15D51DDD"/>
    <w:rsid w:val="15DDD89C"/>
    <w:rsid w:val="15DDE432"/>
    <w:rsid w:val="15DFA9D3"/>
    <w:rsid w:val="15E50250"/>
    <w:rsid w:val="161B7C2F"/>
    <w:rsid w:val="161DF6C7"/>
    <w:rsid w:val="1624DC69"/>
    <w:rsid w:val="162BCFEF"/>
    <w:rsid w:val="1647839F"/>
    <w:rsid w:val="16481479"/>
    <w:rsid w:val="165979A3"/>
    <w:rsid w:val="166B34CC"/>
    <w:rsid w:val="1675BE0E"/>
    <w:rsid w:val="169885DA"/>
    <w:rsid w:val="16C4D51E"/>
    <w:rsid w:val="16C88055"/>
    <w:rsid w:val="16FED083"/>
    <w:rsid w:val="171DEBA6"/>
    <w:rsid w:val="173763AB"/>
    <w:rsid w:val="175D3A51"/>
    <w:rsid w:val="1781CC00"/>
    <w:rsid w:val="178D5C54"/>
    <w:rsid w:val="179CBA22"/>
    <w:rsid w:val="179E636E"/>
    <w:rsid w:val="17E1FD6D"/>
    <w:rsid w:val="17E65676"/>
    <w:rsid w:val="17E98EB1"/>
    <w:rsid w:val="18300C55"/>
    <w:rsid w:val="183F215B"/>
    <w:rsid w:val="18706AB8"/>
    <w:rsid w:val="18764FC1"/>
    <w:rsid w:val="18A0A6FE"/>
    <w:rsid w:val="18EA7C9F"/>
    <w:rsid w:val="18EF0067"/>
    <w:rsid w:val="18FFF337"/>
    <w:rsid w:val="1925E206"/>
    <w:rsid w:val="1941D944"/>
    <w:rsid w:val="1958617B"/>
    <w:rsid w:val="19C401FB"/>
    <w:rsid w:val="19F20733"/>
    <w:rsid w:val="19F74122"/>
    <w:rsid w:val="1A022273"/>
    <w:rsid w:val="1A118805"/>
    <w:rsid w:val="1A1B94C9"/>
    <w:rsid w:val="1A249D7E"/>
    <w:rsid w:val="1A26C6F9"/>
    <w:rsid w:val="1A5C1322"/>
    <w:rsid w:val="1A6C0465"/>
    <w:rsid w:val="1A7201DE"/>
    <w:rsid w:val="1AA4EA49"/>
    <w:rsid w:val="1AF148E6"/>
    <w:rsid w:val="1AF85B56"/>
    <w:rsid w:val="1AFC2402"/>
    <w:rsid w:val="1B110C89"/>
    <w:rsid w:val="1B21C1D5"/>
    <w:rsid w:val="1B405C5B"/>
    <w:rsid w:val="1B599642"/>
    <w:rsid w:val="1B5DED37"/>
    <w:rsid w:val="1BB7F960"/>
    <w:rsid w:val="1BBB1461"/>
    <w:rsid w:val="1BD519F8"/>
    <w:rsid w:val="1BD60BFE"/>
    <w:rsid w:val="1BF6C8F2"/>
    <w:rsid w:val="1C045417"/>
    <w:rsid w:val="1C12BDFA"/>
    <w:rsid w:val="1C1630E8"/>
    <w:rsid w:val="1C5051F6"/>
    <w:rsid w:val="1C555330"/>
    <w:rsid w:val="1C8EB503"/>
    <w:rsid w:val="1CBD3793"/>
    <w:rsid w:val="1CC838BA"/>
    <w:rsid w:val="1CFA0218"/>
    <w:rsid w:val="1D0D5605"/>
    <w:rsid w:val="1D1E184C"/>
    <w:rsid w:val="1D2364E7"/>
    <w:rsid w:val="1D4FF440"/>
    <w:rsid w:val="1D58D162"/>
    <w:rsid w:val="1D6AE547"/>
    <w:rsid w:val="1D6BF3F7"/>
    <w:rsid w:val="1D9FC643"/>
    <w:rsid w:val="1DA15BDD"/>
    <w:rsid w:val="1DBBC388"/>
    <w:rsid w:val="1DC1A1F8"/>
    <w:rsid w:val="1DC1ED0A"/>
    <w:rsid w:val="1E03805E"/>
    <w:rsid w:val="1E0A9716"/>
    <w:rsid w:val="1E1AA213"/>
    <w:rsid w:val="1E2A1512"/>
    <w:rsid w:val="1E2CA118"/>
    <w:rsid w:val="1E3BA24F"/>
    <w:rsid w:val="1E43BF2A"/>
    <w:rsid w:val="1E510B12"/>
    <w:rsid w:val="1E6BBD7B"/>
    <w:rsid w:val="1E766FA4"/>
    <w:rsid w:val="1EC0A0DF"/>
    <w:rsid w:val="1EC204F0"/>
    <w:rsid w:val="1EE5415E"/>
    <w:rsid w:val="1EEC5583"/>
    <w:rsid w:val="1EFEF285"/>
    <w:rsid w:val="1F11B8D9"/>
    <w:rsid w:val="1F490EAB"/>
    <w:rsid w:val="1F590468"/>
    <w:rsid w:val="1F7524DF"/>
    <w:rsid w:val="1F8FF925"/>
    <w:rsid w:val="1F910283"/>
    <w:rsid w:val="1FA5366A"/>
    <w:rsid w:val="1FD334D6"/>
    <w:rsid w:val="1FDBA3CC"/>
    <w:rsid w:val="1FDDF538"/>
    <w:rsid w:val="1FF9BB9A"/>
    <w:rsid w:val="1FFB3769"/>
    <w:rsid w:val="200830EF"/>
    <w:rsid w:val="20130866"/>
    <w:rsid w:val="204BD56F"/>
    <w:rsid w:val="205CF47B"/>
    <w:rsid w:val="20606ACC"/>
    <w:rsid w:val="20631900"/>
    <w:rsid w:val="2077BECF"/>
    <w:rsid w:val="20A44E84"/>
    <w:rsid w:val="20A7FC8C"/>
    <w:rsid w:val="20B3C6AC"/>
    <w:rsid w:val="20C1219A"/>
    <w:rsid w:val="20C87D48"/>
    <w:rsid w:val="20CCABE4"/>
    <w:rsid w:val="21304B8C"/>
    <w:rsid w:val="213DC70A"/>
    <w:rsid w:val="2141A513"/>
    <w:rsid w:val="21441394"/>
    <w:rsid w:val="214E8A11"/>
    <w:rsid w:val="216539AF"/>
    <w:rsid w:val="216EF2F5"/>
    <w:rsid w:val="2171B4D8"/>
    <w:rsid w:val="21CE30F5"/>
    <w:rsid w:val="21FDCB72"/>
    <w:rsid w:val="221FA759"/>
    <w:rsid w:val="2236454D"/>
    <w:rsid w:val="2246DDDE"/>
    <w:rsid w:val="2259548C"/>
    <w:rsid w:val="2297ACBB"/>
    <w:rsid w:val="22C73C57"/>
    <w:rsid w:val="22CCC7FE"/>
    <w:rsid w:val="22D8EA19"/>
    <w:rsid w:val="22D9F01D"/>
    <w:rsid w:val="22E5A1DA"/>
    <w:rsid w:val="22EB24CC"/>
    <w:rsid w:val="22EBB5C2"/>
    <w:rsid w:val="22EFAB8F"/>
    <w:rsid w:val="23019C5B"/>
    <w:rsid w:val="2330F9AE"/>
    <w:rsid w:val="233B20E1"/>
    <w:rsid w:val="235D1BB6"/>
    <w:rsid w:val="235DF917"/>
    <w:rsid w:val="2375F730"/>
    <w:rsid w:val="238EDED8"/>
    <w:rsid w:val="23956187"/>
    <w:rsid w:val="23A21186"/>
    <w:rsid w:val="23B1F157"/>
    <w:rsid w:val="23D05EC2"/>
    <w:rsid w:val="23D5F12D"/>
    <w:rsid w:val="23D99BF2"/>
    <w:rsid w:val="23DA219A"/>
    <w:rsid w:val="23EBB5E7"/>
    <w:rsid w:val="23EC23E9"/>
    <w:rsid w:val="2435AE63"/>
    <w:rsid w:val="24635504"/>
    <w:rsid w:val="246D1D05"/>
    <w:rsid w:val="24A0CC1B"/>
    <w:rsid w:val="24AC948E"/>
    <w:rsid w:val="24B9D676"/>
    <w:rsid w:val="2508A1DA"/>
    <w:rsid w:val="25190B2C"/>
    <w:rsid w:val="253AC260"/>
    <w:rsid w:val="255D08F4"/>
    <w:rsid w:val="2584C6E0"/>
    <w:rsid w:val="258B1277"/>
    <w:rsid w:val="259F38F4"/>
    <w:rsid w:val="25A0B5F0"/>
    <w:rsid w:val="25A1A61A"/>
    <w:rsid w:val="25ABCC72"/>
    <w:rsid w:val="25ACB34D"/>
    <w:rsid w:val="25AE54AD"/>
    <w:rsid w:val="25B1BBF1"/>
    <w:rsid w:val="25B3CEAA"/>
    <w:rsid w:val="25E1C6A2"/>
    <w:rsid w:val="25E3DBF6"/>
    <w:rsid w:val="25F5298A"/>
    <w:rsid w:val="26077CDC"/>
    <w:rsid w:val="260D2AF0"/>
    <w:rsid w:val="261A9C76"/>
    <w:rsid w:val="26207A63"/>
    <w:rsid w:val="2624B5B0"/>
    <w:rsid w:val="26306B47"/>
    <w:rsid w:val="263AA6A9"/>
    <w:rsid w:val="2657EA7E"/>
    <w:rsid w:val="2678808F"/>
    <w:rsid w:val="267CDC99"/>
    <w:rsid w:val="26BDED25"/>
    <w:rsid w:val="26DF8CFA"/>
    <w:rsid w:val="26ED5E64"/>
    <w:rsid w:val="26F10DFE"/>
    <w:rsid w:val="270876B3"/>
    <w:rsid w:val="271C309A"/>
    <w:rsid w:val="272247FE"/>
    <w:rsid w:val="2735072B"/>
    <w:rsid w:val="2745ED29"/>
    <w:rsid w:val="274FF478"/>
    <w:rsid w:val="2760C422"/>
    <w:rsid w:val="27A6C653"/>
    <w:rsid w:val="27E46397"/>
    <w:rsid w:val="2813362F"/>
    <w:rsid w:val="281F8F0B"/>
    <w:rsid w:val="28347370"/>
    <w:rsid w:val="283B5E77"/>
    <w:rsid w:val="2855500D"/>
    <w:rsid w:val="285B7E71"/>
    <w:rsid w:val="2867B7A6"/>
    <w:rsid w:val="286A8CA5"/>
    <w:rsid w:val="28961DB8"/>
    <w:rsid w:val="28B3EADD"/>
    <w:rsid w:val="28E795A1"/>
    <w:rsid w:val="29091BB9"/>
    <w:rsid w:val="290E404B"/>
    <w:rsid w:val="29209860"/>
    <w:rsid w:val="298FBE17"/>
    <w:rsid w:val="29A9F079"/>
    <w:rsid w:val="29C74980"/>
    <w:rsid w:val="29FCCC8C"/>
    <w:rsid w:val="2A0357ED"/>
    <w:rsid w:val="2A0A07E9"/>
    <w:rsid w:val="2A22DCDF"/>
    <w:rsid w:val="2A30A794"/>
    <w:rsid w:val="2A40E641"/>
    <w:rsid w:val="2A4DBDBA"/>
    <w:rsid w:val="2A4E6841"/>
    <w:rsid w:val="2A4F38BD"/>
    <w:rsid w:val="2A8121F2"/>
    <w:rsid w:val="2A81CD2C"/>
    <w:rsid w:val="2A8AAD46"/>
    <w:rsid w:val="2A90615F"/>
    <w:rsid w:val="2AAB1F9A"/>
    <w:rsid w:val="2ACA6803"/>
    <w:rsid w:val="2ACE43BE"/>
    <w:rsid w:val="2AD0AF97"/>
    <w:rsid w:val="2B4C4B2F"/>
    <w:rsid w:val="2B4CC9D4"/>
    <w:rsid w:val="2B557D49"/>
    <w:rsid w:val="2B85CD77"/>
    <w:rsid w:val="2B89A53B"/>
    <w:rsid w:val="2B94C14C"/>
    <w:rsid w:val="2BFA8AD6"/>
    <w:rsid w:val="2BFE6CA3"/>
    <w:rsid w:val="2BFF7717"/>
    <w:rsid w:val="2C02BE84"/>
    <w:rsid w:val="2C08DEE0"/>
    <w:rsid w:val="2C1C5B54"/>
    <w:rsid w:val="2C601B13"/>
    <w:rsid w:val="2C693960"/>
    <w:rsid w:val="2C7B17B9"/>
    <w:rsid w:val="2CBE9535"/>
    <w:rsid w:val="2CF5B467"/>
    <w:rsid w:val="2CFE05F2"/>
    <w:rsid w:val="2D1A0653"/>
    <w:rsid w:val="2D21FFF8"/>
    <w:rsid w:val="2D289F69"/>
    <w:rsid w:val="2D3871D0"/>
    <w:rsid w:val="2D4EBD9B"/>
    <w:rsid w:val="2D6E781E"/>
    <w:rsid w:val="2D99C9D8"/>
    <w:rsid w:val="2D9CD144"/>
    <w:rsid w:val="2DBA4034"/>
    <w:rsid w:val="2DBDA3D2"/>
    <w:rsid w:val="2DCBD03E"/>
    <w:rsid w:val="2DCFA7E8"/>
    <w:rsid w:val="2DD64944"/>
    <w:rsid w:val="2DE371DE"/>
    <w:rsid w:val="2DEFC335"/>
    <w:rsid w:val="2E107FEC"/>
    <w:rsid w:val="2E18051D"/>
    <w:rsid w:val="2E1FC5F2"/>
    <w:rsid w:val="2E5CF246"/>
    <w:rsid w:val="2E5D4703"/>
    <w:rsid w:val="2E67F718"/>
    <w:rsid w:val="2E6F60AF"/>
    <w:rsid w:val="2E8118F4"/>
    <w:rsid w:val="2EA364D9"/>
    <w:rsid w:val="2EA789CF"/>
    <w:rsid w:val="2EA822C1"/>
    <w:rsid w:val="2EAE95F7"/>
    <w:rsid w:val="2EBBEE78"/>
    <w:rsid w:val="2EC190C8"/>
    <w:rsid w:val="2EC9BBC0"/>
    <w:rsid w:val="2ED8DC2D"/>
    <w:rsid w:val="2EE1C343"/>
    <w:rsid w:val="2EE280F0"/>
    <w:rsid w:val="2EE38B66"/>
    <w:rsid w:val="2EF13013"/>
    <w:rsid w:val="2EFA83F7"/>
    <w:rsid w:val="2EFB11E5"/>
    <w:rsid w:val="2F016583"/>
    <w:rsid w:val="2F3F74ED"/>
    <w:rsid w:val="2F5D9E40"/>
    <w:rsid w:val="2F6E4B3E"/>
    <w:rsid w:val="2F7C55B5"/>
    <w:rsid w:val="2F8EF110"/>
    <w:rsid w:val="2F973B9D"/>
    <w:rsid w:val="2FAE8B72"/>
    <w:rsid w:val="2FBFC065"/>
    <w:rsid w:val="2FC3777F"/>
    <w:rsid w:val="2FF2C502"/>
    <w:rsid w:val="301BF96B"/>
    <w:rsid w:val="302F657E"/>
    <w:rsid w:val="30423BB1"/>
    <w:rsid w:val="306A2314"/>
    <w:rsid w:val="30876EA8"/>
    <w:rsid w:val="30950EC4"/>
    <w:rsid w:val="309D5043"/>
    <w:rsid w:val="30A53CB6"/>
    <w:rsid w:val="30A88A8F"/>
    <w:rsid w:val="30AE2DF3"/>
    <w:rsid w:val="30B0CF6C"/>
    <w:rsid w:val="30F21A43"/>
    <w:rsid w:val="314230EE"/>
    <w:rsid w:val="3158F02C"/>
    <w:rsid w:val="318BE0A2"/>
    <w:rsid w:val="31911E6C"/>
    <w:rsid w:val="319CA6E9"/>
    <w:rsid w:val="31D5CD4F"/>
    <w:rsid w:val="31D7A66F"/>
    <w:rsid w:val="31ECBA3F"/>
    <w:rsid w:val="32091F39"/>
    <w:rsid w:val="32125439"/>
    <w:rsid w:val="32202721"/>
    <w:rsid w:val="322418F7"/>
    <w:rsid w:val="322915BE"/>
    <w:rsid w:val="324B0C4F"/>
    <w:rsid w:val="326407FC"/>
    <w:rsid w:val="3281B01E"/>
    <w:rsid w:val="32B595CC"/>
    <w:rsid w:val="32C8B9AE"/>
    <w:rsid w:val="32D8A40F"/>
    <w:rsid w:val="32ED6D13"/>
    <w:rsid w:val="3303CC91"/>
    <w:rsid w:val="330CF95E"/>
    <w:rsid w:val="33215959"/>
    <w:rsid w:val="332D5711"/>
    <w:rsid w:val="3356F89E"/>
    <w:rsid w:val="33614C1B"/>
    <w:rsid w:val="336B94C6"/>
    <w:rsid w:val="33714286"/>
    <w:rsid w:val="337B6EED"/>
    <w:rsid w:val="33855A19"/>
    <w:rsid w:val="339A9BB9"/>
    <w:rsid w:val="33ADB0C5"/>
    <w:rsid w:val="33B773FE"/>
    <w:rsid w:val="33E12FB5"/>
    <w:rsid w:val="33E8D178"/>
    <w:rsid w:val="33E9EB61"/>
    <w:rsid w:val="33F2EAE9"/>
    <w:rsid w:val="3403E84E"/>
    <w:rsid w:val="34084EAA"/>
    <w:rsid w:val="3411A4FB"/>
    <w:rsid w:val="3441BE3F"/>
    <w:rsid w:val="3448883B"/>
    <w:rsid w:val="347E4B68"/>
    <w:rsid w:val="348D8C3F"/>
    <w:rsid w:val="34ACF6B0"/>
    <w:rsid w:val="34BEAEF2"/>
    <w:rsid w:val="34F1E22B"/>
    <w:rsid w:val="351DC805"/>
    <w:rsid w:val="353A84E2"/>
    <w:rsid w:val="35486FB5"/>
    <w:rsid w:val="355E125F"/>
    <w:rsid w:val="358A6A1D"/>
    <w:rsid w:val="358AE2B5"/>
    <w:rsid w:val="359FE8EB"/>
    <w:rsid w:val="35C39307"/>
    <w:rsid w:val="35DD8800"/>
    <w:rsid w:val="3600E350"/>
    <w:rsid w:val="361D705C"/>
    <w:rsid w:val="3623F728"/>
    <w:rsid w:val="362AAE98"/>
    <w:rsid w:val="362BF984"/>
    <w:rsid w:val="36499A61"/>
    <w:rsid w:val="367DBDF1"/>
    <w:rsid w:val="36CF0CE7"/>
    <w:rsid w:val="36EAFB97"/>
    <w:rsid w:val="36FBF55B"/>
    <w:rsid w:val="372274D9"/>
    <w:rsid w:val="37323769"/>
    <w:rsid w:val="374A9978"/>
    <w:rsid w:val="374CFAF5"/>
    <w:rsid w:val="3775AF40"/>
    <w:rsid w:val="3775C6FD"/>
    <w:rsid w:val="377882C1"/>
    <w:rsid w:val="378846E7"/>
    <w:rsid w:val="37CE98B0"/>
    <w:rsid w:val="37D3D52E"/>
    <w:rsid w:val="37EE2F1D"/>
    <w:rsid w:val="37F26986"/>
    <w:rsid w:val="380426FA"/>
    <w:rsid w:val="3807DF73"/>
    <w:rsid w:val="3811B087"/>
    <w:rsid w:val="381B4A69"/>
    <w:rsid w:val="38351698"/>
    <w:rsid w:val="3875E5EF"/>
    <w:rsid w:val="3879D0A8"/>
    <w:rsid w:val="3895CC80"/>
    <w:rsid w:val="38989562"/>
    <w:rsid w:val="38ACAC0E"/>
    <w:rsid w:val="38B3A870"/>
    <w:rsid w:val="38D2B3AB"/>
    <w:rsid w:val="38D36F11"/>
    <w:rsid w:val="38D6809D"/>
    <w:rsid w:val="38DDBFBC"/>
    <w:rsid w:val="38DFDA5E"/>
    <w:rsid w:val="38ED33D4"/>
    <w:rsid w:val="38F585AF"/>
    <w:rsid w:val="3905C865"/>
    <w:rsid w:val="390B9BC5"/>
    <w:rsid w:val="39143EC5"/>
    <w:rsid w:val="39157E7E"/>
    <w:rsid w:val="392473B7"/>
    <w:rsid w:val="39385921"/>
    <w:rsid w:val="394E24E8"/>
    <w:rsid w:val="39870A4C"/>
    <w:rsid w:val="39A24554"/>
    <w:rsid w:val="39A9AF47"/>
    <w:rsid w:val="39D8ED55"/>
    <w:rsid w:val="39F2FE4B"/>
    <w:rsid w:val="3A197ADD"/>
    <w:rsid w:val="3A23825D"/>
    <w:rsid w:val="3A6CD46F"/>
    <w:rsid w:val="3A83A35F"/>
    <w:rsid w:val="3A8CD77E"/>
    <w:rsid w:val="3AA47D3A"/>
    <w:rsid w:val="3AE64225"/>
    <w:rsid w:val="3AF72354"/>
    <w:rsid w:val="3AF75999"/>
    <w:rsid w:val="3B025421"/>
    <w:rsid w:val="3B0A782F"/>
    <w:rsid w:val="3B14D34C"/>
    <w:rsid w:val="3B1E7676"/>
    <w:rsid w:val="3B417F4F"/>
    <w:rsid w:val="3B647FFD"/>
    <w:rsid w:val="3B6BB6A0"/>
    <w:rsid w:val="3BADBAA6"/>
    <w:rsid w:val="3BE3C81C"/>
    <w:rsid w:val="3BE46E68"/>
    <w:rsid w:val="3BE86B95"/>
    <w:rsid w:val="3BFF470C"/>
    <w:rsid w:val="3C15EC07"/>
    <w:rsid w:val="3C173AD7"/>
    <w:rsid w:val="3C332348"/>
    <w:rsid w:val="3C421C0B"/>
    <w:rsid w:val="3C560110"/>
    <w:rsid w:val="3C83F9B7"/>
    <w:rsid w:val="3C866902"/>
    <w:rsid w:val="3CB9074C"/>
    <w:rsid w:val="3CC149B7"/>
    <w:rsid w:val="3CCD20C9"/>
    <w:rsid w:val="3D0C3E9F"/>
    <w:rsid w:val="3D363459"/>
    <w:rsid w:val="3D36FE02"/>
    <w:rsid w:val="3D4C23B1"/>
    <w:rsid w:val="3D5B7398"/>
    <w:rsid w:val="3D7AC523"/>
    <w:rsid w:val="3D81A1BC"/>
    <w:rsid w:val="3DA83913"/>
    <w:rsid w:val="3DAE42AF"/>
    <w:rsid w:val="3DC26207"/>
    <w:rsid w:val="3DC88A97"/>
    <w:rsid w:val="3DE69BD5"/>
    <w:rsid w:val="3DFAA511"/>
    <w:rsid w:val="3E15628D"/>
    <w:rsid w:val="3E39275A"/>
    <w:rsid w:val="3E3A5313"/>
    <w:rsid w:val="3E44672A"/>
    <w:rsid w:val="3E5AE37B"/>
    <w:rsid w:val="3E8F686C"/>
    <w:rsid w:val="3E91C8A2"/>
    <w:rsid w:val="3EA67432"/>
    <w:rsid w:val="3EB21F0A"/>
    <w:rsid w:val="3EB4B9D4"/>
    <w:rsid w:val="3EEF58EA"/>
    <w:rsid w:val="3EFCFB72"/>
    <w:rsid w:val="3F030788"/>
    <w:rsid w:val="3F05B0EE"/>
    <w:rsid w:val="3F22703D"/>
    <w:rsid w:val="3F3560E8"/>
    <w:rsid w:val="3F4747AF"/>
    <w:rsid w:val="3F4BF6EA"/>
    <w:rsid w:val="3F4D2326"/>
    <w:rsid w:val="3F5112C6"/>
    <w:rsid w:val="3F554BB5"/>
    <w:rsid w:val="3F8C6AC4"/>
    <w:rsid w:val="3FA839F4"/>
    <w:rsid w:val="3FC0B3D4"/>
    <w:rsid w:val="3FC68358"/>
    <w:rsid w:val="3FD7FE71"/>
    <w:rsid w:val="3FE3CCF1"/>
    <w:rsid w:val="3FF22EBD"/>
    <w:rsid w:val="3FFFA39D"/>
    <w:rsid w:val="4000F196"/>
    <w:rsid w:val="401C0F4F"/>
    <w:rsid w:val="40254363"/>
    <w:rsid w:val="40343F89"/>
    <w:rsid w:val="4041D0A5"/>
    <w:rsid w:val="40425346"/>
    <w:rsid w:val="40521EA7"/>
    <w:rsid w:val="4061F495"/>
    <w:rsid w:val="40699945"/>
    <w:rsid w:val="408E810E"/>
    <w:rsid w:val="40B23D3E"/>
    <w:rsid w:val="40B61F02"/>
    <w:rsid w:val="40E23F4D"/>
    <w:rsid w:val="40E6A8DA"/>
    <w:rsid w:val="40F1692A"/>
    <w:rsid w:val="40F5DCE4"/>
    <w:rsid w:val="410EEC75"/>
    <w:rsid w:val="41201AB3"/>
    <w:rsid w:val="4127EC18"/>
    <w:rsid w:val="412F95D9"/>
    <w:rsid w:val="419A1032"/>
    <w:rsid w:val="41A2811D"/>
    <w:rsid w:val="41B121FD"/>
    <w:rsid w:val="41B312A1"/>
    <w:rsid w:val="41CDEB4E"/>
    <w:rsid w:val="4225886D"/>
    <w:rsid w:val="423A2F42"/>
    <w:rsid w:val="4244A3F9"/>
    <w:rsid w:val="424899AE"/>
    <w:rsid w:val="428C89DF"/>
    <w:rsid w:val="4299F0D4"/>
    <w:rsid w:val="42AEC6C7"/>
    <w:rsid w:val="42B0205A"/>
    <w:rsid w:val="42E8BA65"/>
    <w:rsid w:val="42F5DC42"/>
    <w:rsid w:val="43010EAC"/>
    <w:rsid w:val="43411F55"/>
    <w:rsid w:val="4344E881"/>
    <w:rsid w:val="4357082C"/>
    <w:rsid w:val="435A9102"/>
    <w:rsid w:val="4398F03F"/>
    <w:rsid w:val="439F3288"/>
    <w:rsid w:val="43AAB8C2"/>
    <w:rsid w:val="43B6F3D2"/>
    <w:rsid w:val="43C579B1"/>
    <w:rsid w:val="44131A4E"/>
    <w:rsid w:val="441F8C57"/>
    <w:rsid w:val="4426B4E2"/>
    <w:rsid w:val="44397D5C"/>
    <w:rsid w:val="443DC1DD"/>
    <w:rsid w:val="44440056"/>
    <w:rsid w:val="4452809D"/>
    <w:rsid w:val="44753DA6"/>
    <w:rsid w:val="447A03EE"/>
    <w:rsid w:val="4485F812"/>
    <w:rsid w:val="44BC9DDA"/>
    <w:rsid w:val="44D6E9CA"/>
    <w:rsid w:val="45019B65"/>
    <w:rsid w:val="454E51D5"/>
    <w:rsid w:val="45688701"/>
    <w:rsid w:val="456B15D2"/>
    <w:rsid w:val="457233D5"/>
    <w:rsid w:val="4572EEDC"/>
    <w:rsid w:val="45779B48"/>
    <w:rsid w:val="457C17FF"/>
    <w:rsid w:val="4583C6DF"/>
    <w:rsid w:val="45893F76"/>
    <w:rsid w:val="45A09B37"/>
    <w:rsid w:val="45A42D68"/>
    <w:rsid w:val="45CEE2C2"/>
    <w:rsid w:val="45EE5C7A"/>
    <w:rsid w:val="45FC42AB"/>
    <w:rsid w:val="4634F4E9"/>
    <w:rsid w:val="4646E0D0"/>
    <w:rsid w:val="4673528B"/>
    <w:rsid w:val="46800319"/>
    <w:rsid w:val="46BAECFC"/>
    <w:rsid w:val="46DAE95B"/>
    <w:rsid w:val="46DBA956"/>
    <w:rsid w:val="46DFB104"/>
    <w:rsid w:val="470273D7"/>
    <w:rsid w:val="473CB4C7"/>
    <w:rsid w:val="4741D8C4"/>
    <w:rsid w:val="47478728"/>
    <w:rsid w:val="47559D26"/>
    <w:rsid w:val="476349DD"/>
    <w:rsid w:val="478E9320"/>
    <w:rsid w:val="47971D8F"/>
    <w:rsid w:val="47A89EF6"/>
    <w:rsid w:val="47B9AA47"/>
    <w:rsid w:val="47D42A46"/>
    <w:rsid w:val="47DC8830"/>
    <w:rsid w:val="47E56DC6"/>
    <w:rsid w:val="47E6E809"/>
    <w:rsid w:val="47FD5D6E"/>
    <w:rsid w:val="480A961A"/>
    <w:rsid w:val="481AA550"/>
    <w:rsid w:val="484B6C0C"/>
    <w:rsid w:val="484E14A7"/>
    <w:rsid w:val="487DE399"/>
    <w:rsid w:val="48BC624F"/>
    <w:rsid w:val="48E5DA5B"/>
    <w:rsid w:val="48F0535C"/>
    <w:rsid w:val="48FB9800"/>
    <w:rsid w:val="49015619"/>
    <w:rsid w:val="4902A0BB"/>
    <w:rsid w:val="49056F15"/>
    <w:rsid w:val="490AEDAF"/>
    <w:rsid w:val="490DB366"/>
    <w:rsid w:val="4957F7A5"/>
    <w:rsid w:val="4963833D"/>
    <w:rsid w:val="496643F4"/>
    <w:rsid w:val="499EF865"/>
    <w:rsid w:val="49B4CFE9"/>
    <w:rsid w:val="49E16147"/>
    <w:rsid w:val="49EE6A85"/>
    <w:rsid w:val="49FD09F0"/>
    <w:rsid w:val="4A2BBA51"/>
    <w:rsid w:val="4A34B7AF"/>
    <w:rsid w:val="4A4BC94C"/>
    <w:rsid w:val="4A5766FC"/>
    <w:rsid w:val="4A6CCDEE"/>
    <w:rsid w:val="4A978A0B"/>
    <w:rsid w:val="4AA1EF1A"/>
    <w:rsid w:val="4AB9FBE5"/>
    <w:rsid w:val="4AC0BD73"/>
    <w:rsid w:val="4AC50EFC"/>
    <w:rsid w:val="4AC5EB2F"/>
    <w:rsid w:val="4B1B3FF7"/>
    <w:rsid w:val="4B23278A"/>
    <w:rsid w:val="4B360FEE"/>
    <w:rsid w:val="4B36D6DE"/>
    <w:rsid w:val="4B3D799F"/>
    <w:rsid w:val="4B4A9B6E"/>
    <w:rsid w:val="4B93FB82"/>
    <w:rsid w:val="4C013409"/>
    <w:rsid w:val="4C077460"/>
    <w:rsid w:val="4C12223A"/>
    <w:rsid w:val="4C29265E"/>
    <w:rsid w:val="4C2DA711"/>
    <w:rsid w:val="4C58D071"/>
    <w:rsid w:val="4C5ABDD8"/>
    <w:rsid w:val="4C81BF1F"/>
    <w:rsid w:val="4C82699A"/>
    <w:rsid w:val="4C864857"/>
    <w:rsid w:val="4C8A428C"/>
    <w:rsid w:val="4CBD5AE7"/>
    <w:rsid w:val="4CCEBB2D"/>
    <w:rsid w:val="4CD26C9E"/>
    <w:rsid w:val="4CEB412E"/>
    <w:rsid w:val="4CEE7E07"/>
    <w:rsid w:val="4D077963"/>
    <w:rsid w:val="4D243458"/>
    <w:rsid w:val="4D3D1B30"/>
    <w:rsid w:val="4D3E11FC"/>
    <w:rsid w:val="4D4B10EC"/>
    <w:rsid w:val="4D4C21BF"/>
    <w:rsid w:val="4D4FBE9C"/>
    <w:rsid w:val="4D61267F"/>
    <w:rsid w:val="4D84DF80"/>
    <w:rsid w:val="4D9DA8BA"/>
    <w:rsid w:val="4D9F3D08"/>
    <w:rsid w:val="4DDBC84C"/>
    <w:rsid w:val="4DE5B39A"/>
    <w:rsid w:val="4DFE101A"/>
    <w:rsid w:val="4E0B00F4"/>
    <w:rsid w:val="4E4B09EF"/>
    <w:rsid w:val="4E4D89E0"/>
    <w:rsid w:val="4E6D6F8E"/>
    <w:rsid w:val="4E6F1B1C"/>
    <w:rsid w:val="4E717EB7"/>
    <w:rsid w:val="4E7AFA67"/>
    <w:rsid w:val="4EB9C30A"/>
    <w:rsid w:val="4EC3E051"/>
    <w:rsid w:val="4EDDE851"/>
    <w:rsid w:val="4EFC7A95"/>
    <w:rsid w:val="4F063849"/>
    <w:rsid w:val="4F0D705E"/>
    <w:rsid w:val="4F140F3B"/>
    <w:rsid w:val="4F2D6D2D"/>
    <w:rsid w:val="4F3CFA22"/>
    <w:rsid w:val="4F4DFBAB"/>
    <w:rsid w:val="4F5DBE78"/>
    <w:rsid w:val="4F745CEB"/>
    <w:rsid w:val="4F90917E"/>
    <w:rsid w:val="4FBE925A"/>
    <w:rsid w:val="4FC82A73"/>
    <w:rsid w:val="50032E27"/>
    <w:rsid w:val="503C3F9B"/>
    <w:rsid w:val="505207F4"/>
    <w:rsid w:val="50572722"/>
    <w:rsid w:val="505B8CD1"/>
    <w:rsid w:val="505C83A2"/>
    <w:rsid w:val="506AFA33"/>
    <w:rsid w:val="50729D48"/>
    <w:rsid w:val="5073E3C1"/>
    <w:rsid w:val="50A7D84B"/>
    <w:rsid w:val="50B3F691"/>
    <w:rsid w:val="50CD4345"/>
    <w:rsid w:val="50CEDC05"/>
    <w:rsid w:val="50EA7FFA"/>
    <w:rsid w:val="50ED78DD"/>
    <w:rsid w:val="50EDDDCD"/>
    <w:rsid w:val="51149FCF"/>
    <w:rsid w:val="51409FF0"/>
    <w:rsid w:val="5154E168"/>
    <w:rsid w:val="5193FD0A"/>
    <w:rsid w:val="51973506"/>
    <w:rsid w:val="519F92D2"/>
    <w:rsid w:val="51CA2B91"/>
    <w:rsid w:val="51DCF110"/>
    <w:rsid w:val="51F2E49D"/>
    <w:rsid w:val="51FB3F49"/>
    <w:rsid w:val="5200C4B7"/>
    <w:rsid w:val="5207FEE4"/>
    <w:rsid w:val="520E13DD"/>
    <w:rsid w:val="522804DA"/>
    <w:rsid w:val="522AACAA"/>
    <w:rsid w:val="525D1C31"/>
    <w:rsid w:val="525DA157"/>
    <w:rsid w:val="5261523A"/>
    <w:rsid w:val="526DDB19"/>
    <w:rsid w:val="528D92B2"/>
    <w:rsid w:val="5290EAD9"/>
    <w:rsid w:val="5291A4F9"/>
    <w:rsid w:val="52970C08"/>
    <w:rsid w:val="529E31BB"/>
    <w:rsid w:val="52BDD6F0"/>
    <w:rsid w:val="530AE1C0"/>
    <w:rsid w:val="5316B9B8"/>
    <w:rsid w:val="5331E84E"/>
    <w:rsid w:val="5353E341"/>
    <w:rsid w:val="535C27ED"/>
    <w:rsid w:val="5362F9E2"/>
    <w:rsid w:val="53786B2D"/>
    <w:rsid w:val="5380A954"/>
    <w:rsid w:val="5384B7B9"/>
    <w:rsid w:val="5387834A"/>
    <w:rsid w:val="538D18B1"/>
    <w:rsid w:val="53971FF8"/>
    <w:rsid w:val="53AED5EA"/>
    <w:rsid w:val="53BE6041"/>
    <w:rsid w:val="53CD3D53"/>
    <w:rsid w:val="53D7B849"/>
    <w:rsid w:val="53DB2180"/>
    <w:rsid w:val="5408D1A1"/>
    <w:rsid w:val="5410B436"/>
    <w:rsid w:val="5430D351"/>
    <w:rsid w:val="54426828"/>
    <w:rsid w:val="545A060F"/>
    <w:rsid w:val="54776054"/>
    <w:rsid w:val="54AF23E1"/>
    <w:rsid w:val="54CC193F"/>
    <w:rsid w:val="54CEB879"/>
    <w:rsid w:val="54F8840B"/>
    <w:rsid w:val="551012DA"/>
    <w:rsid w:val="551BA652"/>
    <w:rsid w:val="5543458B"/>
    <w:rsid w:val="558DF2C2"/>
    <w:rsid w:val="559E8AB4"/>
    <w:rsid w:val="55A09732"/>
    <w:rsid w:val="55D5B22B"/>
    <w:rsid w:val="55DCF66B"/>
    <w:rsid w:val="55E466DF"/>
    <w:rsid w:val="55E92D6F"/>
    <w:rsid w:val="55FC1B23"/>
    <w:rsid w:val="56036807"/>
    <w:rsid w:val="56136F61"/>
    <w:rsid w:val="5633BF28"/>
    <w:rsid w:val="563B5280"/>
    <w:rsid w:val="564595F1"/>
    <w:rsid w:val="564C06D9"/>
    <w:rsid w:val="5655ADAB"/>
    <w:rsid w:val="56A80589"/>
    <w:rsid w:val="56A9E7A5"/>
    <w:rsid w:val="56DE8349"/>
    <w:rsid w:val="56E911B7"/>
    <w:rsid w:val="570C1547"/>
    <w:rsid w:val="570FE2E6"/>
    <w:rsid w:val="573208D8"/>
    <w:rsid w:val="573BEE23"/>
    <w:rsid w:val="5748937C"/>
    <w:rsid w:val="57834490"/>
    <w:rsid w:val="5784D8D8"/>
    <w:rsid w:val="57A754B0"/>
    <w:rsid w:val="57AE066F"/>
    <w:rsid w:val="57B3A76F"/>
    <w:rsid w:val="57FB1907"/>
    <w:rsid w:val="580B6DB4"/>
    <w:rsid w:val="581DA465"/>
    <w:rsid w:val="5825067B"/>
    <w:rsid w:val="5837D688"/>
    <w:rsid w:val="583B1F21"/>
    <w:rsid w:val="5842A540"/>
    <w:rsid w:val="5843666F"/>
    <w:rsid w:val="58499EE1"/>
    <w:rsid w:val="585F6438"/>
    <w:rsid w:val="58696BFA"/>
    <w:rsid w:val="587A1A9B"/>
    <w:rsid w:val="587CC661"/>
    <w:rsid w:val="58BB1272"/>
    <w:rsid w:val="58BC2D18"/>
    <w:rsid w:val="58D32C9D"/>
    <w:rsid w:val="58D9947A"/>
    <w:rsid w:val="59218044"/>
    <w:rsid w:val="5922B9A2"/>
    <w:rsid w:val="594E70F5"/>
    <w:rsid w:val="5956A83C"/>
    <w:rsid w:val="599C940E"/>
    <w:rsid w:val="59AF8B99"/>
    <w:rsid w:val="59B72432"/>
    <w:rsid w:val="59BA1F3D"/>
    <w:rsid w:val="59DCA335"/>
    <w:rsid w:val="59E46881"/>
    <w:rsid w:val="59ECD99F"/>
    <w:rsid w:val="59F197EB"/>
    <w:rsid w:val="5A0594E0"/>
    <w:rsid w:val="5A2BAEFA"/>
    <w:rsid w:val="5A5DD4F8"/>
    <w:rsid w:val="5A68706F"/>
    <w:rsid w:val="5A6A2C2D"/>
    <w:rsid w:val="5A7B925B"/>
    <w:rsid w:val="5AA59A41"/>
    <w:rsid w:val="5AC1460B"/>
    <w:rsid w:val="5AD89795"/>
    <w:rsid w:val="5AE79626"/>
    <w:rsid w:val="5AF30844"/>
    <w:rsid w:val="5AF72773"/>
    <w:rsid w:val="5AFFEE93"/>
    <w:rsid w:val="5B115810"/>
    <w:rsid w:val="5B535C91"/>
    <w:rsid w:val="5B6D2CF2"/>
    <w:rsid w:val="5B7354D5"/>
    <w:rsid w:val="5B744C75"/>
    <w:rsid w:val="5B757B67"/>
    <w:rsid w:val="5BA11F0A"/>
    <w:rsid w:val="5BD0BC26"/>
    <w:rsid w:val="5C123C3F"/>
    <w:rsid w:val="5C1FE987"/>
    <w:rsid w:val="5C234670"/>
    <w:rsid w:val="5C24CE70"/>
    <w:rsid w:val="5C46B76C"/>
    <w:rsid w:val="5C51B499"/>
    <w:rsid w:val="5C5459ED"/>
    <w:rsid w:val="5C547A7C"/>
    <w:rsid w:val="5C66B703"/>
    <w:rsid w:val="5C778041"/>
    <w:rsid w:val="5C7E41F6"/>
    <w:rsid w:val="5CA6C701"/>
    <w:rsid w:val="5CB6328E"/>
    <w:rsid w:val="5CCA8D04"/>
    <w:rsid w:val="5CF99772"/>
    <w:rsid w:val="5D39574F"/>
    <w:rsid w:val="5D4E1E96"/>
    <w:rsid w:val="5D64E2EC"/>
    <w:rsid w:val="5D693271"/>
    <w:rsid w:val="5D887971"/>
    <w:rsid w:val="5D8D38EC"/>
    <w:rsid w:val="5DD3A5E1"/>
    <w:rsid w:val="5DDA14D9"/>
    <w:rsid w:val="5DDA2DC3"/>
    <w:rsid w:val="5DE6D38C"/>
    <w:rsid w:val="5DF2EAD9"/>
    <w:rsid w:val="5E14EE0C"/>
    <w:rsid w:val="5E2BCD6C"/>
    <w:rsid w:val="5E32AB2B"/>
    <w:rsid w:val="5E346F78"/>
    <w:rsid w:val="5E51F8D3"/>
    <w:rsid w:val="5E581A48"/>
    <w:rsid w:val="5E65DF23"/>
    <w:rsid w:val="5E79C582"/>
    <w:rsid w:val="5E821FEE"/>
    <w:rsid w:val="5E92B79B"/>
    <w:rsid w:val="5EA48BA8"/>
    <w:rsid w:val="5EA8A3E3"/>
    <w:rsid w:val="5EB1128D"/>
    <w:rsid w:val="5ECC98FB"/>
    <w:rsid w:val="5F05170F"/>
    <w:rsid w:val="5F0F263A"/>
    <w:rsid w:val="5F2820E8"/>
    <w:rsid w:val="5F302A59"/>
    <w:rsid w:val="5F322A31"/>
    <w:rsid w:val="5F34828B"/>
    <w:rsid w:val="5F3A43AC"/>
    <w:rsid w:val="5F3EE42A"/>
    <w:rsid w:val="5F40A82B"/>
    <w:rsid w:val="5F581FE3"/>
    <w:rsid w:val="5F6BF791"/>
    <w:rsid w:val="5F88E219"/>
    <w:rsid w:val="5F9192C4"/>
    <w:rsid w:val="5FA75762"/>
    <w:rsid w:val="6006228D"/>
    <w:rsid w:val="6042A707"/>
    <w:rsid w:val="605C2C9E"/>
    <w:rsid w:val="6061C174"/>
    <w:rsid w:val="60656E50"/>
    <w:rsid w:val="60A3AA16"/>
    <w:rsid w:val="60D71A3B"/>
    <w:rsid w:val="60D9D284"/>
    <w:rsid w:val="610C8E03"/>
    <w:rsid w:val="611FFC00"/>
    <w:rsid w:val="612D82E6"/>
    <w:rsid w:val="61428078"/>
    <w:rsid w:val="6149F3D0"/>
    <w:rsid w:val="614EAA27"/>
    <w:rsid w:val="618B3515"/>
    <w:rsid w:val="618B430E"/>
    <w:rsid w:val="619E40EF"/>
    <w:rsid w:val="61A53A74"/>
    <w:rsid w:val="61BCD765"/>
    <w:rsid w:val="61C365FC"/>
    <w:rsid w:val="61ECD384"/>
    <w:rsid w:val="61F39FEA"/>
    <w:rsid w:val="61F7C608"/>
    <w:rsid w:val="621A5167"/>
    <w:rsid w:val="623C883A"/>
    <w:rsid w:val="6240C9FA"/>
    <w:rsid w:val="62455AE6"/>
    <w:rsid w:val="62459A11"/>
    <w:rsid w:val="628E825D"/>
    <w:rsid w:val="62992D55"/>
    <w:rsid w:val="62C09F22"/>
    <w:rsid w:val="62E35F66"/>
    <w:rsid w:val="62F5D515"/>
    <w:rsid w:val="62F724B2"/>
    <w:rsid w:val="62F7CBDD"/>
    <w:rsid w:val="62F93FDE"/>
    <w:rsid w:val="63281087"/>
    <w:rsid w:val="63375595"/>
    <w:rsid w:val="633DB10C"/>
    <w:rsid w:val="63464D52"/>
    <w:rsid w:val="634CC038"/>
    <w:rsid w:val="634D68A8"/>
    <w:rsid w:val="6360268E"/>
    <w:rsid w:val="638151C4"/>
    <w:rsid w:val="63AAB4F9"/>
    <w:rsid w:val="63B48A02"/>
    <w:rsid w:val="6415B5E4"/>
    <w:rsid w:val="643FB2D7"/>
    <w:rsid w:val="6443F62A"/>
    <w:rsid w:val="64564F6D"/>
    <w:rsid w:val="64948FF3"/>
    <w:rsid w:val="6497EF16"/>
    <w:rsid w:val="64C81627"/>
    <w:rsid w:val="64D1DF7F"/>
    <w:rsid w:val="64D26A93"/>
    <w:rsid w:val="64F7AD24"/>
    <w:rsid w:val="6522B393"/>
    <w:rsid w:val="65617448"/>
    <w:rsid w:val="657ED1B5"/>
    <w:rsid w:val="657FFE04"/>
    <w:rsid w:val="658450B6"/>
    <w:rsid w:val="6587FB74"/>
    <w:rsid w:val="658FE162"/>
    <w:rsid w:val="65A5255F"/>
    <w:rsid w:val="65B883EB"/>
    <w:rsid w:val="65EBC1A9"/>
    <w:rsid w:val="65FD643C"/>
    <w:rsid w:val="6628ED25"/>
    <w:rsid w:val="66403B77"/>
    <w:rsid w:val="664D3F9F"/>
    <w:rsid w:val="66712C75"/>
    <w:rsid w:val="66989431"/>
    <w:rsid w:val="66C21E36"/>
    <w:rsid w:val="66DDBC0F"/>
    <w:rsid w:val="66E1F978"/>
    <w:rsid w:val="66FB8930"/>
    <w:rsid w:val="673C0298"/>
    <w:rsid w:val="6745DDF3"/>
    <w:rsid w:val="675857AE"/>
    <w:rsid w:val="675E1889"/>
    <w:rsid w:val="67615608"/>
    <w:rsid w:val="67A21827"/>
    <w:rsid w:val="67ABB3EB"/>
    <w:rsid w:val="67BCCE55"/>
    <w:rsid w:val="67D2AE83"/>
    <w:rsid w:val="67D2F97E"/>
    <w:rsid w:val="67DB8EFE"/>
    <w:rsid w:val="67EAF788"/>
    <w:rsid w:val="681D4873"/>
    <w:rsid w:val="684F160E"/>
    <w:rsid w:val="685B9401"/>
    <w:rsid w:val="685CCE4C"/>
    <w:rsid w:val="68669A76"/>
    <w:rsid w:val="688631BC"/>
    <w:rsid w:val="688988E0"/>
    <w:rsid w:val="6891552D"/>
    <w:rsid w:val="68BAE344"/>
    <w:rsid w:val="68E3599E"/>
    <w:rsid w:val="68F5448F"/>
    <w:rsid w:val="69071EF8"/>
    <w:rsid w:val="692EBEA7"/>
    <w:rsid w:val="6935CCF2"/>
    <w:rsid w:val="69406B26"/>
    <w:rsid w:val="69454A0D"/>
    <w:rsid w:val="694CA7A7"/>
    <w:rsid w:val="695EC84B"/>
    <w:rsid w:val="69832EFE"/>
    <w:rsid w:val="69876D9C"/>
    <w:rsid w:val="698F72DF"/>
    <w:rsid w:val="69AC80D5"/>
    <w:rsid w:val="69CE21DA"/>
    <w:rsid w:val="69EF2B36"/>
    <w:rsid w:val="6A0B3A76"/>
    <w:rsid w:val="6A0C1817"/>
    <w:rsid w:val="6A372648"/>
    <w:rsid w:val="6A3FF0FD"/>
    <w:rsid w:val="6A51D0B0"/>
    <w:rsid w:val="6A58F935"/>
    <w:rsid w:val="6A62A5EA"/>
    <w:rsid w:val="6A71B07E"/>
    <w:rsid w:val="6ABB6DC3"/>
    <w:rsid w:val="6AE45D28"/>
    <w:rsid w:val="6AF8FD05"/>
    <w:rsid w:val="6B05ACCD"/>
    <w:rsid w:val="6B12586F"/>
    <w:rsid w:val="6B1EC34D"/>
    <w:rsid w:val="6B3C9394"/>
    <w:rsid w:val="6B40756D"/>
    <w:rsid w:val="6B565BAB"/>
    <w:rsid w:val="6B675846"/>
    <w:rsid w:val="6B8710A5"/>
    <w:rsid w:val="6B961EA3"/>
    <w:rsid w:val="6B99E621"/>
    <w:rsid w:val="6B9FC9D6"/>
    <w:rsid w:val="6BA74E46"/>
    <w:rsid w:val="6BC6566E"/>
    <w:rsid w:val="6BDB010E"/>
    <w:rsid w:val="6BF2D8BE"/>
    <w:rsid w:val="6BF686CA"/>
    <w:rsid w:val="6BFF045E"/>
    <w:rsid w:val="6C081FC5"/>
    <w:rsid w:val="6C104A11"/>
    <w:rsid w:val="6C107BF2"/>
    <w:rsid w:val="6C3B6B84"/>
    <w:rsid w:val="6C6AAB53"/>
    <w:rsid w:val="6C703F4E"/>
    <w:rsid w:val="6C7B008C"/>
    <w:rsid w:val="6C95DC51"/>
    <w:rsid w:val="6C9C96EE"/>
    <w:rsid w:val="6CB87D22"/>
    <w:rsid w:val="6CC2A0AC"/>
    <w:rsid w:val="6CCCFB70"/>
    <w:rsid w:val="6CDA106B"/>
    <w:rsid w:val="6CED85D7"/>
    <w:rsid w:val="6CF56168"/>
    <w:rsid w:val="6CFE3719"/>
    <w:rsid w:val="6D07EF9C"/>
    <w:rsid w:val="6D3C4966"/>
    <w:rsid w:val="6D49E3BA"/>
    <w:rsid w:val="6D74F81B"/>
    <w:rsid w:val="6D7CFA2A"/>
    <w:rsid w:val="6DA0F934"/>
    <w:rsid w:val="6DA84CB2"/>
    <w:rsid w:val="6DAC441E"/>
    <w:rsid w:val="6DBE9D8C"/>
    <w:rsid w:val="6DE90877"/>
    <w:rsid w:val="6DF7C343"/>
    <w:rsid w:val="6E026003"/>
    <w:rsid w:val="6E0C6882"/>
    <w:rsid w:val="6E710967"/>
    <w:rsid w:val="6E78C539"/>
    <w:rsid w:val="6E85FB79"/>
    <w:rsid w:val="6EB1F289"/>
    <w:rsid w:val="6EB2C53B"/>
    <w:rsid w:val="6EBAE07A"/>
    <w:rsid w:val="6ED68A5E"/>
    <w:rsid w:val="6EDC479E"/>
    <w:rsid w:val="6EE79654"/>
    <w:rsid w:val="6EE84E99"/>
    <w:rsid w:val="6F046F56"/>
    <w:rsid w:val="6F261794"/>
    <w:rsid w:val="6F27F475"/>
    <w:rsid w:val="6F293483"/>
    <w:rsid w:val="6F3A5169"/>
    <w:rsid w:val="6F6584C0"/>
    <w:rsid w:val="6F7B9E09"/>
    <w:rsid w:val="6FB41F90"/>
    <w:rsid w:val="6FB69ECC"/>
    <w:rsid w:val="6FF20398"/>
    <w:rsid w:val="6FF26FDE"/>
    <w:rsid w:val="6FF90044"/>
    <w:rsid w:val="6FFBF009"/>
    <w:rsid w:val="70671655"/>
    <w:rsid w:val="7073F9B9"/>
    <w:rsid w:val="708708D6"/>
    <w:rsid w:val="70B3EDEA"/>
    <w:rsid w:val="70BFEC2E"/>
    <w:rsid w:val="70CAB2EB"/>
    <w:rsid w:val="70E23A7D"/>
    <w:rsid w:val="70E4884D"/>
    <w:rsid w:val="71139038"/>
    <w:rsid w:val="711D2653"/>
    <w:rsid w:val="713E6CFD"/>
    <w:rsid w:val="71440210"/>
    <w:rsid w:val="7153210D"/>
    <w:rsid w:val="716B823B"/>
    <w:rsid w:val="7193CF88"/>
    <w:rsid w:val="71A458DC"/>
    <w:rsid w:val="71C041BC"/>
    <w:rsid w:val="71CE24A3"/>
    <w:rsid w:val="71DB1863"/>
    <w:rsid w:val="71E49FE1"/>
    <w:rsid w:val="71E8EA81"/>
    <w:rsid w:val="71E93821"/>
    <w:rsid w:val="71F6442A"/>
    <w:rsid w:val="721BF5D8"/>
    <w:rsid w:val="72214DF5"/>
    <w:rsid w:val="7228A8C7"/>
    <w:rsid w:val="722E2198"/>
    <w:rsid w:val="7253B4DF"/>
    <w:rsid w:val="725A2FB1"/>
    <w:rsid w:val="7281605B"/>
    <w:rsid w:val="728D1DFB"/>
    <w:rsid w:val="728EA416"/>
    <w:rsid w:val="72A3F436"/>
    <w:rsid w:val="72AAD34C"/>
    <w:rsid w:val="72EA3D2A"/>
    <w:rsid w:val="72ED6B48"/>
    <w:rsid w:val="7312BB14"/>
    <w:rsid w:val="732C2CA3"/>
    <w:rsid w:val="733CF786"/>
    <w:rsid w:val="734B6041"/>
    <w:rsid w:val="737BE960"/>
    <w:rsid w:val="7385461C"/>
    <w:rsid w:val="73A119D5"/>
    <w:rsid w:val="73A4DFFB"/>
    <w:rsid w:val="73B14760"/>
    <w:rsid w:val="73BAAD6B"/>
    <w:rsid w:val="73CBAE5B"/>
    <w:rsid w:val="73D2B861"/>
    <w:rsid w:val="73D3F290"/>
    <w:rsid w:val="73EAF573"/>
    <w:rsid w:val="73F33DE8"/>
    <w:rsid w:val="744E8C26"/>
    <w:rsid w:val="745F191D"/>
    <w:rsid w:val="746BDC8B"/>
    <w:rsid w:val="74999F69"/>
    <w:rsid w:val="74B0814B"/>
    <w:rsid w:val="74DABE06"/>
    <w:rsid w:val="74DEA7BF"/>
    <w:rsid w:val="74E6A5FD"/>
    <w:rsid w:val="74EBBE6D"/>
    <w:rsid w:val="74FDC0A7"/>
    <w:rsid w:val="757B848D"/>
    <w:rsid w:val="75805F1B"/>
    <w:rsid w:val="758C0F1B"/>
    <w:rsid w:val="75BBA823"/>
    <w:rsid w:val="75DC4016"/>
    <w:rsid w:val="75F19545"/>
    <w:rsid w:val="75F43F87"/>
    <w:rsid w:val="76258D42"/>
    <w:rsid w:val="76B3444C"/>
    <w:rsid w:val="76BB4B45"/>
    <w:rsid w:val="76BCCADA"/>
    <w:rsid w:val="76D80FB6"/>
    <w:rsid w:val="76D8534C"/>
    <w:rsid w:val="76DECC71"/>
    <w:rsid w:val="76EA3169"/>
    <w:rsid w:val="76FF954D"/>
    <w:rsid w:val="771504E9"/>
    <w:rsid w:val="77301436"/>
    <w:rsid w:val="774745A3"/>
    <w:rsid w:val="77496F1E"/>
    <w:rsid w:val="774DFC4B"/>
    <w:rsid w:val="77561279"/>
    <w:rsid w:val="77586D7F"/>
    <w:rsid w:val="7764F532"/>
    <w:rsid w:val="77A38C09"/>
    <w:rsid w:val="77C78405"/>
    <w:rsid w:val="780CF054"/>
    <w:rsid w:val="78429233"/>
    <w:rsid w:val="784CBED1"/>
    <w:rsid w:val="7857F843"/>
    <w:rsid w:val="786D9281"/>
    <w:rsid w:val="78702B1A"/>
    <w:rsid w:val="788B60E6"/>
    <w:rsid w:val="78F794A6"/>
    <w:rsid w:val="78FCFDA8"/>
    <w:rsid w:val="791CE19E"/>
    <w:rsid w:val="79223DCE"/>
    <w:rsid w:val="7927082C"/>
    <w:rsid w:val="79345D2C"/>
    <w:rsid w:val="793D3FEC"/>
    <w:rsid w:val="796F0A2F"/>
    <w:rsid w:val="7971E827"/>
    <w:rsid w:val="79758AA6"/>
    <w:rsid w:val="79B26443"/>
    <w:rsid w:val="79BE104D"/>
    <w:rsid w:val="79BF0B70"/>
    <w:rsid w:val="79C9FD97"/>
    <w:rsid w:val="79CA508B"/>
    <w:rsid w:val="79CC9468"/>
    <w:rsid w:val="79E061DE"/>
    <w:rsid w:val="79E4B236"/>
    <w:rsid w:val="79E54933"/>
    <w:rsid w:val="79F84CD5"/>
    <w:rsid w:val="7A0AF2B1"/>
    <w:rsid w:val="7A12EF89"/>
    <w:rsid w:val="7A17C404"/>
    <w:rsid w:val="7A35C570"/>
    <w:rsid w:val="7A573E36"/>
    <w:rsid w:val="7A6474D1"/>
    <w:rsid w:val="7A647EED"/>
    <w:rsid w:val="7A6AE6C6"/>
    <w:rsid w:val="7A709849"/>
    <w:rsid w:val="7A7581A0"/>
    <w:rsid w:val="7AB8956A"/>
    <w:rsid w:val="7ABF80B2"/>
    <w:rsid w:val="7ADB8E13"/>
    <w:rsid w:val="7B30E736"/>
    <w:rsid w:val="7B314187"/>
    <w:rsid w:val="7B7FBCCB"/>
    <w:rsid w:val="7BABA756"/>
    <w:rsid w:val="7BBB434A"/>
    <w:rsid w:val="7BD35802"/>
    <w:rsid w:val="7BE474F0"/>
    <w:rsid w:val="7C10B4C9"/>
    <w:rsid w:val="7C24105C"/>
    <w:rsid w:val="7C326902"/>
    <w:rsid w:val="7C3C0C1A"/>
    <w:rsid w:val="7C43C6E5"/>
    <w:rsid w:val="7C64326D"/>
    <w:rsid w:val="7C65C4B9"/>
    <w:rsid w:val="7C6CB46B"/>
    <w:rsid w:val="7C6D3F3D"/>
    <w:rsid w:val="7C9166D5"/>
    <w:rsid w:val="7C985D98"/>
    <w:rsid w:val="7C9FA324"/>
    <w:rsid w:val="7CA6A299"/>
    <w:rsid w:val="7CA9B71F"/>
    <w:rsid w:val="7CB2389A"/>
    <w:rsid w:val="7CB66A46"/>
    <w:rsid w:val="7CD3CB35"/>
    <w:rsid w:val="7CF67174"/>
    <w:rsid w:val="7D2912E6"/>
    <w:rsid w:val="7D4052BB"/>
    <w:rsid w:val="7D552FF1"/>
    <w:rsid w:val="7D57B735"/>
    <w:rsid w:val="7D704F52"/>
    <w:rsid w:val="7D7E1B79"/>
    <w:rsid w:val="7D8D23B1"/>
    <w:rsid w:val="7DB8B8E8"/>
    <w:rsid w:val="7DD02E85"/>
    <w:rsid w:val="7DF69480"/>
    <w:rsid w:val="7E1C8331"/>
    <w:rsid w:val="7E223A96"/>
    <w:rsid w:val="7E37A7D1"/>
    <w:rsid w:val="7E586D63"/>
    <w:rsid w:val="7E60FAE4"/>
    <w:rsid w:val="7E7A1170"/>
    <w:rsid w:val="7E8A58D9"/>
    <w:rsid w:val="7E9635F5"/>
    <w:rsid w:val="7E96593C"/>
    <w:rsid w:val="7EBCCB47"/>
    <w:rsid w:val="7EE8053D"/>
    <w:rsid w:val="7EEAF0C5"/>
    <w:rsid w:val="7EF8E580"/>
    <w:rsid w:val="7F1597C8"/>
    <w:rsid w:val="7F3CD35C"/>
    <w:rsid w:val="7F7432FB"/>
    <w:rsid w:val="7F76498B"/>
    <w:rsid w:val="7F8D9B9C"/>
    <w:rsid w:val="7F965346"/>
    <w:rsid w:val="7FD98FEF"/>
    <w:rsid w:val="7FFD67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30D351"/>
  <w15:chartTrackingRefBased/>
  <w15:docId w15:val="{B31EB654-C71B-4F05-8261-4A7D116B21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328F34C"/>
    <w:rPr>
      <w:color w:val="467886"/>
      <w:u w:val="single"/>
    </w:rPr>
  </w:style>
  <w:style w:type="paragraph" w:styleId="p1" w:customStyle="true">
    <w:uiPriority w:val="1"/>
    <w:name w:val="p1"/>
    <w:basedOn w:val="Normal"/>
    <w:rsid w:val="0328F34C"/>
    <w:rPr>
      <w:rFonts w:ascii=".AppleSystemUIFont" w:hAnsi=".AppleSystemUIFont" w:eastAsia="" w:cs="Times New Roman" w:asciiTheme="minorAscii" w:hAnsiTheme="minorAscii" w:eastAsiaTheme="minorEastAsia" w:cstheme="minorBidi"/>
      <w:color w:val="FFFFFF" w:themeColor="background1" w:themeTint="FF" w:themeShade="FF"/>
      <w:sz w:val="23"/>
      <w:szCs w:val="23"/>
      <w:lang w:eastAsia="en-GB"/>
    </w:rPr>
    <w:pPr>
      <w:spacing w:before="132" w:after="0" w:line="240" w:lineRule="auto"/>
      <w:ind w:left="492" w:hanging="252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206dc62c97046a2" /><Relationship Type="http://schemas.openxmlformats.org/officeDocument/2006/relationships/hyperlink" Target="https://www.legislation.gov.uk/ukpga/2018/12/contents" TargetMode="External" Id="Rfcbea6b7a61e456a" /><Relationship Type="http://schemas.openxmlformats.org/officeDocument/2006/relationships/hyperlink" Target="https://www.gov.uk/government/publications/the-caldicott-principles" TargetMode="External" Id="Rac464b42e5b14fc3" /><Relationship Type="http://schemas.openxmlformats.org/officeDocument/2006/relationships/hyperlink" Target="https://transform.england.nhs.uk/information-governance/guidance/information-governance-guidance-support-multidisciplinary-teams-mdts/" TargetMode="External" Id="R89a80769d23545cb" /><Relationship Type="http://schemas.openxmlformats.org/officeDocument/2006/relationships/hyperlink" Target="https://www.nmc.org.uk/standards/code/" TargetMode="External" Id="Re92bd47d87c74b61" /><Relationship Type="http://schemas.openxmlformats.org/officeDocument/2006/relationships/hyperlink" Target="https://moodle.uwtsd.ac.uk/" TargetMode="External" Id="R832d34daddb74c1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Mia Mina Tiphereth Maurice (2505028)</dc:creator>
  <keywords/>
  <dc:description/>
  <lastModifiedBy>Mia Mina Tiphereth Maurice (2505028)</lastModifiedBy>
  <revision>11</revision>
  <dcterms:created xsi:type="dcterms:W3CDTF">2026-03-18T14:17:00.0000000Z</dcterms:created>
  <dcterms:modified xsi:type="dcterms:W3CDTF">2026-03-27T02:11:28.3792285Z</dcterms:modified>
</coreProperties>
</file>