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2251E064" w:rsidP="1C0EE276" w:rsidRDefault="2251E064" w14:paraId="27440052" w14:textId="7664D01A">
      <w:pPr>
        <w:spacing w:line="360" w:lineRule="auto"/>
        <w:jc w:val="center"/>
        <w:rPr>
          <w:rFonts w:ascii="Arial" w:hAnsi="Arial" w:eastAsia="Arial" w:cs="Arial"/>
          <w:sz w:val="22"/>
          <w:szCs w:val="22"/>
        </w:rPr>
      </w:pPr>
      <w:bookmarkStart w:name="_Int_BRF9owwY" w:id="1793650964"/>
      <w:r w:rsidRPr="1C0EE276" w:rsidR="2251E064">
        <w:rPr>
          <w:rFonts w:ascii="Arial" w:hAnsi="Arial" w:eastAsia="Arial" w:cs="Arial"/>
          <w:sz w:val="22"/>
          <w:szCs w:val="22"/>
        </w:rPr>
        <w:t xml:space="preserve">Co-existent Perspectives </w:t>
      </w:r>
      <w:r w:rsidRPr="1C0EE276" w:rsidR="16D14C05">
        <w:rPr>
          <w:rFonts w:ascii="Arial" w:hAnsi="Arial" w:eastAsia="Arial" w:cs="Arial"/>
          <w:sz w:val="22"/>
          <w:szCs w:val="22"/>
        </w:rPr>
        <w:t xml:space="preserve">Hilma </w:t>
      </w:r>
      <w:r w:rsidRPr="1C0EE276" w:rsidR="16D14C05">
        <w:rPr>
          <w:rFonts w:ascii="Arial" w:hAnsi="Arial" w:eastAsia="Arial" w:cs="Arial"/>
          <w:sz w:val="22"/>
          <w:szCs w:val="22"/>
        </w:rPr>
        <w:t>af</w:t>
      </w:r>
      <w:r w:rsidRPr="1C0EE276" w:rsidR="16D14C05">
        <w:rPr>
          <w:rFonts w:ascii="Arial" w:hAnsi="Arial" w:eastAsia="Arial" w:cs="Arial"/>
          <w:sz w:val="22"/>
          <w:szCs w:val="22"/>
        </w:rPr>
        <w:t xml:space="preserve"> Klint </w:t>
      </w:r>
      <w:bookmarkEnd w:id="1793650964"/>
    </w:p>
    <w:p w:rsidR="401EC1CF" w:rsidP="1C0EE276" w:rsidRDefault="401EC1CF" w14:paraId="468875A0" w14:textId="1C3EAA37">
      <w:pPr>
        <w:pStyle w:val="Normal"/>
        <w:spacing w:line="360" w:lineRule="auto"/>
        <w:jc w:val="center"/>
        <w:rPr>
          <w:rFonts w:ascii="Arial" w:hAnsi="Arial" w:eastAsia="Arial" w:cs="Arial"/>
          <w:sz w:val="22"/>
          <w:szCs w:val="22"/>
        </w:rPr>
      </w:pPr>
      <w:r w:rsidRPr="1C0EE276" w:rsidR="401EC1CF">
        <w:rPr>
          <w:rFonts w:ascii="Arial" w:hAnsi="Arial" w:eastAsia="Arial" w:cs="Arial"/>
          <w:sz w:val="22"/>
          <w:szCs w:val="22"/>
        </w:rPr>
        <w:t>(De/constructing the Human: Self, Identity and other.)</w:t>
      </w:r>
    </w:p>
    <w:p w:rsidR="1C0EE276" w:rsidP="1C0EE276" w:rsidRDefault="1C0EE276" w14:paraId="29CD5C99" w14:textId="09AB9BF6">
      <w:pPr>
        <w:spacing w:line="360" w:lineRule="auto"/>
        <w:jc w:val="center"/>
        <w:rPr>
          <w:rFonts w:ascii="Arial" w:hAnsi="Arial" w:eastAsia="Arial" w:cs="Arial"/>
          <w:sz w:val="22"/>
          <w:szCs w:val="22"/>
        </w:rPr>
      </w:pPr>
    </w:p>
    <w:p w:rsidR="6AD2EC1E" w:rsidP="1C0EE276" w:rsidRDefault="6AD2EC1E" w14:paraId="14324F78" w14:textId="25EFB82F">
      <w:pPr>
        <w:spacing w:line="360" w:lineRule="auto"/>
        <w:jc w:val="center"/>
        <w:rPr>
          <w:rFonts w:ascii="Arial" w:hAnsi="Arial" w:eastAsia="Arial" w:cs="Arial"/>
          <w:sz w:val="22"/>
          <w:szCs w:val="22"/>
        </w:rPr>
      </w:pPr>
      <w:r w:rsidRPr="1C0EE276" w:rsidR="126ED22B">
        <w:rPr>
          <w:rFonts w:ascii="Arial" w:hAnsi="Arial" w:eastAsia="Arial" w:cs="Arial"/>
          <w:sz w:val="22"/>
          <w:szCs w:val="22"/>
        </w:rPr>
        <w:t xml:space="preserve">Evaluate the influence of </w:t>
      </w:r>
      <w:r w:rsidRPr="1C0EE276" w:rsidR="77774B3D">
        <w:rPr>
          <w:rFonts w:ascii="Arial" w:hAnsi="Arial" w:eastAsia="Arial" w:cs="Arial"/>
          <w:sz w:val="22"/>
          <w:szCs w:val="22"/>
        </w:rPr>
        <w:t xml:space="preserve">the </w:t>
      </w:r>
      <w:r w:rsidRPr="1C0EE276" w:rsidR="126ED22B">
        <w:rPr>
          <w:rFonts w:ascii="Arial" w:hAnsi="Arial" w:eastAsia="Arial" w:cs="Arial"/>
          <w:sz w:val="22"/>
          <w:szCs w:val="22"/>
        </w:rPr>
        <w:t xml:space="preserve">spiritual, theosophical, anthroposophical, and occult movements on Hilma </w:t>
      </w:r>
      <w:r w:rsidRPr="1C0EE276" w:rsidR="5A6D8F4F">
        <w:rPr>
          <w:rFonts w:ascii="Arial" w:hAnsi="Arial" w:eastAsia="Arial" w:cs="Arial"/>
          <w:sz w:val="22"/>
          <w:szCs w:val="22"/>
        </w:rPr>
        <w:t>af</w:t>
      </w:r>
      <w:r w:rsidRPr="1C0EE276" w:rsidR="5A6D8F4F">
        <w:rPr>
          <w:rFonts w:ascii="Arial" w:hAnsi="Arial" w:eastAsia="Arial" w:cs="Arial"/>
          <w:sz w:val="22"/>
          <w:szCs w:val="22"/>
        </w:rPr>
        <w:t xml:space="preserve"> </w:t>
      </w:r>
      <w:r w:rsidRPr="1C0EE276" w:rsidR="126ED22B">
        <w:rPr>
          <w:rFonts w:ascii="Arial" w:hAnsi="Arial" w:eastAsia="Arial" w:cs="Arial"/>
          <w:sz w:val="22"/>
          <w:szCs w:val="22"/>
        </w:rPr>
        <w:t>Klint’s abstract</w:t>
      </w:r>
      <w:r w:rsidRPr="1C0EE276" w:rsidR="640E3334">
        <w:rPr>
          <w:rFonts w:ascii="Arial" w:hAnsi="Arial" w:eastAsia="Arial" w:cs="Arial"/>
          <w:sz w:val="22"/>
          <w:szCs w:val="22"/>
        </w:rPr>
        <w:t xml:space="preserve"> artwork</w:t>
      </w:r>
      <w:r w:rsidRPr="1C0EE276" w:rsidR="640E3334">
        <w:rPr>
          <w:rFonts w:ascii="Arial" w:hAnsi="Arial" w:eastAsia="Arial" w:cs="Arial"/>
          <w:sz w:val="22"/>
          <w:szCs w:val="22"/>
        </w:rPr>
        <w:t xml:space="preserve">. </w:t>
      </w:r>
      <w:r w:rsidRPr="1C0EE276" w:rsidR="1124B85E">
        <w:rPr>
          <w:rFonts w:ascii="Arial" w:hAnsi="Arial" w:eastAsia="Arial" w:cs="Arial"/>
          <w:sz w:val="22"/>
          <w:szCs w:val="22"/>
        </w:rPr>
        <w:t xml:space="preserve">How </w:t>
      </w:r>
      <w:r w:rsidRPr="1C0EE276" w:rsidR="504FB2EE">
        <w:rPr>
          <w:rFonts w:ascii="Arial" w:hAnsi="Arial" w:eastAsia="Arial" w:cs="Arial"/>
          <w:sz w:val="22"/>
          <w:szCs w:val="22"/>
        </w:rPr>
        <w:t xml:space="preserve">were her abstract works </w:t>
      </w:r>
      <w:r w:rsidRPr="1C0EE276" w:rsidR="4B0C51E1">
        <w:rPr>
          <w:rFonts w:ascii="Arial" w:hAnsi="Arial" w:eastAsia="Arial" w:cs="Arial"/>
          <w:sz w:val="22"/>
          <w:szCs w:val="22"/>
        </w:rPr>
        <w:t>formed</w:t>
      </w:r>
      <w:r w:rsidRPr="1C0EE276" w:rsidR="504FB2EE">
        <w:rPr>
          <w:rFonts w:ascii="Arial" w:hAnsi="Arial" w:eastAsia="Arial" w:cs="Arial"/>
          <w:sz w:val="22"/>
          <w:szCs w:val="22"/>
        </w:rPr>
        <w:t xml:space="preserve"> by these creeds</w:t>
      </w:r>
      <w:r w:rsidRPr="1C0EE276" w:rsidR="5AD46356">
        <w:rPr>
          <w:rFonts w:ascii="Arial" w:hAnsi="Arial" w:eastAsia="Arial" w:cs="Arial"/>
          <w:sz w:val="22"/>
          <w:szCs w:val="22"/>
        </w:rPr>
        <w:t>?</w:t>
      </w:r>
    </w:p>
    <w:p w:rsidR="6AD2EC1E" w:rsidP="1C0EE276" w:rsidRDefault="6AD2EC1E" w14:paraId="4F689626" w14:textId="5B09715E">
      <w:pPr>
        <w:pStyle w:val="Normal"/>
        <w:spacing w:line="360" w:lineRule="auto"/>
        <w:jc w:val="center"/>
        <w:rPr>
          <w:rFonts w:ascii="Arial" w:hAnsi="Arial" w:eastAsia="Arial" w:cs="Arial"/>
          <w:sz w:val="22"/>
          <w:szCs w:val="22"/>
        </w:rPr>
      </w:pPr>
    </w:p>
    <w:p w:rsidR="6AD2EC1E" w:rsidP="1C0EE276" w:rsidRDefault="6AD2EC1E" w14:paraId="5A12928B" w14:textId="57DDE7C4">
      <w:pPr>
        <w:pStyle w:val="Normal"/>
        <w:spacing w:line="360" w:lineRule="auto"/>
        <w:jc w:val="center"/>
        <w:rPr>
          <w:rFonts w:ascii="Arial" w:hAnsi="Arial" w:eastAsia="Arial" w:cs="Arial"/>
          <w:sz w:val="22"/>
          <w:szCs w:val="22"/>
        </w:rPr>
      </w:pPr>
      <w:r w:rsidRPr="1C0EE276" w:rsidR="6A30CCC2">
        <w:rPr>
          <w:rFonts w:ascii="Arial" w:hAnsi="Arial" w:eastAsia="Arial" w:cs="Arial"/>
          <w:sz w:val="22"/>
          <w:szCs w:val="22"/>
        </w:rPr>
        <w:t xml:space="preserve">I am an atom in the universe, </w:t>
      </w:r>
      <w:r w:rsidRPr="1C0EE276" w:rsidR="6A30CCC2">
        <w:rPr>
          <w:rFonts w:ascii="Arial" w:hAnsi="Arial" w:eastAsia="Arial" w:cs="Arial"/>
          <w:sz w:val="22"/>
          <w:szCs w:val="22"/>
        </w:rPr>
        <w:t>possessing</w:t>
      </w:r>
      <w:r w:rsidRPr="1C0EE276" w:rsidR="6A30CCC2">
        <w:rPr>
          <w:rFonts w:ascii="Arial" w:hAnsi="Arial" w:eastAsia="Arial" w:cs="Arial"/>
          <w:sz w:val="22"/>
          <w:szCs w:val="22"/>
        </w:rPr>
        <w:t xml:space="preserve"> infinite possibilities of development and I want to explore these possibilities” Hilma </w:t>
      </w:r>
      <w:r w:rsidRPr="1C0EE276" w:rsidR="6A30CCC2">
        <w:rPr>
          <w:rFonts w:ascii="Arial" w:hAnsi="Arial" w:eastAsia="Arial" w:cs="Arial"/>
          <w:sz w:val="22"/>
          <w:szCs w:val="22"/>
        </w:rPr>
        <w:t>af</w:t>
      </w:r>
      <w:r w:rsidRPr="1C0EE276" w:rsidR="6A30CCC2">
        <w:rPr>
          <w:rFonts w:ascii="Arial" w:hAnsi="Arial" w:eastAsia="Arial" w:cs="Arial"/>
          <w:sz w:val="22"/>
          <w:szCs w:val="22"/>
        </w:rPr>
        <w:t xml:space="preserve"> Klint (</w:t>
      </w:r>
      <w:r w:rsidRPr="1C0EE276" w:rsidR="6A30CCC2">
        <w:rPr>
          <w:rFonts w:ascii="Arial" w:hAnsi="Arial" w:eastAsia="Arial" w:cs="Arial"/>
          <w:sz w:val="22"/>
          <w:szCs w:val="22"/>
        </w:rPr>
        <w:t>Dyrschka</w:t>
      </w:r>
      <w:r w:rsidRPr="1C0EE276" w:rsidR="6A30CCC2">
        <w:rPr>
          <w:rFonts w:ascii="Arial" w:hAnsi="Arial" w:eastAsia="Arial" w:cs="Arial"/>
          <w:sz w:val="22"/>
          <w:szCs w:val="22"/>
        </w:rPr>
        <w:t>, 2019)</w:t>
      </w:r>
    </w:p>
    <w:p w:rsidR="6AD2EC1E" w:rsidP="1C0EE276" w:rsidRDefault="6AD2EC1E" w14:paraId="10AE4F44" w14:textId="0C397C0E">
      <w:pPr>
        <w:pStyle w:val="Normal"/>
        <w:spacing w:line="360" w:lineRule="auto"/>
        <w:jc w:val="both"/>
        <w:rPr>
          <w:rFonts w:ascii="Arial" w:hAnsi="Arial" w:eastAsia="Arial" w:cs="Arial"/>
          <w:sz w:val="22"/>
          <w:szCs w:val="22"/>
        </w:rPr>
      </w:pPr>
    </w:p>
    <w:p w:rsidR="6AD2EC1E" w:rsidP="1C0EE276" w:rsidRDefault="6AD2EC1E" w14:paraId="5B094800" w14:textId="2F297DCA">
      <w:pPr>
        <w:pStyle w:val="Normal"/>
        <w:spacing w:line="360" w:lineRule="auto"/>
        <w:jc w:val="both"/>
        <w:rPr>
          <w:rFonts w:ascii="Arial" w:hAnsi="Arial" w:eastAsia="Arial" w:cs="Arial"/>
          <w:sz w:val="22"/>
          <w:szCs w:val="22"/>
        </w:rPr>
      </w:pPr>
    </w:p>
    <w:p w:rsidR="6AD2EC1E" w:rsidP="1C0EE276" w:rsidRDefault="6AD2EC1E" w14:paraId="7EAF9CAA" w14:textId="2C1423FA">
      <w:pPr>
        <w:pStyle w:val="Normal"/>
        <w:spacing w:line="360" w:lineRule="auto"/>
        <w:jc w:val="both"/>
        <w:rPr>
          <w:rFonts w:ascii="Arial" w:hAnsi="Arial" w:eastAsia="Arial" w:cs="Arial"/>
          <w:sz w:val="22"/>
          <w:szCs w:val="22"/>
        </w:rPr>
      </w:pPr>
      <w:r w:rsidRPr="1C0EE276" w:rsidR="32AE7358">
        <w:rPr>
          <w:rFonts w:ascii="Arial" w:hAnsi="Arial" w:eastAsia="Arial" w:cs="Arial"/>
          <w:noProof w:val="0"/>
          <w:sz w:val="22"/>
          <w:szCs w:val="22"/>
          <w:lang w:val="en-GB"/>
        </w:rPr>
        <w:t>Hilma</w:t>
      </w:r>
      <w:r w:rsidRPr="1C0EE276" w:rsidR="251ABC28">
        <w:rPr>
          <w:rFonts w:ascii="Arial" w:hAnsi="Arial" w:eastAsia="Arial" w:cs="Arial"/>
          <w:noProof w:val="0"/>
          <w:sz w:val="22"/>
          <w:szCs w:val="22"/>
          <w:lang w:val="en-GB"/>
        </w:rPr>
        <w:t xml:space="preserve">’s life works </w:t>
      </w:r>
      <w:r w:rsidRPr="1C0EE276" w:rsidR="32AE7358">
        <w:rPr>
          <w:rFonts w:ascii="Arial" w:hAnsi="Arial" w:eastAsia="Arial" w:cs="Arial"/>
          <w:noProof w:val="0"/>
          <w:sz w:val="22"/>
          <w:szCs w:val="22"/>
          <w:lang w:val="en-GB"/>
        </w:rPr>
        <w:t>w</w:t>
      </w:r>
      <w:r w:rsidRPr="1C0EE276" w:rsidR="651EFFF6">
        <w:rPr>
          <w:rFonts w:ascii="Arial" w:hAnsi="Arial" w:eastAsia="Arial" w:cs="Arial"/>
          <w:noProof w:val="0"/>
          <w:sz w:val="22"/>
          <w:szCs w:val="22"/>
          <w:lang w:val="en-GB"/>
        </w:rPr>
        <w:t xml:space="preserve">ere a complex </w:t>
      </w:r>
      <w:r w:rsidRPr="1C0EE276" w:rsidR="32AE7358">
        <w:rPr>
          <w:rFonts w:ascii="Arial" w:hAnsi="Arial" w:eastAsia="Arial" w:cs="Arial"/>
          <w:noProof w:val="0"/>
          <w:sz w:val="22"/>
          <w:szCs w:val="22"/>
          <w:lang w:val="en-GB"/>
        </w:rPr>
        <w:t xml:space="preserve">journey </w:t>
      </w:r>
      <w:r w:rsidRPr="1C0EE276" w:rsidR="76B61B39">
        <w:rPr>
          <w:rFonts w:ascii="Arial" w:hAnsi="Arial" w:eastAsia="Arial" w:cs="Arial"/>
          <w:noProof w:val="0"/>
          <w:sz w:val="22"/>
          <w:szCs w:val="22"/>
          <w:lang w:val="en-GB"/>
        </w:rPr>
        <w:t xml:space="preserve">of </w:t>
      </w:r>
      <w:r w:rsidRPr="1C0EE276" w:rsidR="4D30717D">
        <w:rPr>
          <w:rFonts w:ascii="Arial" w:hAnsi="Arial" w:eastAsia="Arial" w:cs="Arial"/>
          <w:noProof w:val="0"/>
          <w:sz w:val="22"/>
          <w:szCs w:val="22"/>
          <w:lang w:val="en-GB"/>
        </w:rPr>
        <w:t xml:space="preserve">deciphering the invisible </w:t>
      </w:r>
      <w:r w:rsidRPr="1C0EE276" w:rsidR="0D34860F">
        <w:rPr>
          <w:rFonts w:ascii="Arial" w:hAnsi="Arial" w:eastAsia="Arial" w:cs="Arial"/>
          <w:noProof w:val="0"/>
          <w:sz w:val="22"/>
          <w:szCs w:val="22"/>
          <w:lang w:val="en-GB"/>
        </w:rPr>
        <w:t xml:space="preserve">world </w:t>
      </w:r>
      <w:r w:rsidRPr="1C0EE276" w:rsidR="4D30717D">
        <w:rPr>
          <w:rFonts w:ascii="Arial" w:hAnsi="Arial" w:eastAsia="Arial" w:cs="Arial"/>
          <w:noProof w:val="0"/>
          <w:sz w:val="22"/>
          <w:szCs w:val="22"/>
          <w:lang w:val="en-GB"/>
        </w:rPr>
        <w:t>and making it vis</w:t>
      </w:r>
      <w:r w:rsidRPr="1C0EE276" w:rsidR="32AE7358">
        <w:rPr>
          <w:rFonts w:ascii="Arial" w:hAnsi="Arial" w:eastAsia="Arial" w:cs="Arial"/>
          <w:noProof w:val="0"/>
          <w:sz w:val="22"/>
          <w:szCs w:val="22"/>
          <w:lang w:val="en-GB"/>
        </w:rPr>
        <w:t>ible</w:t>
      </w:r>
      <w:r w:rsidRPr="1C0EE276" w:rsidR="6BE817ED">
        <w:rPr>
          <w:rFonts w:ascii="Arial" w:hAnsi="Arial" w:eastAsia="Arial" w:cs="Arial"/>
          <w:noProof w:val="0"/>
          <w:sz w:val="22"/>
          <w:szCs w:val="22"/>
          <w:lang w:val="en-GB"/>
        </w:rPr>
        <w:t xml:space="preserve"> </w:t>
      </w:r>
      <w:r w:rsidRPr="1C0EE276" w:rsidR="28510219">
        <w:rPr>
          <w:rFonts w:ascii="Arial" w:hAnsi="Arial" w:eastAsia="Arial" w:cs="Arial"/>
          <w:noProof w:val="0"/>
          <w:sz w:val="22"/>
          <w:szCs w:val="22"/>
          <w:lang w:val="en-GB"/>
        </w:rPr>
        <w:t xml:space="preserve">through her abstract paintings </w:t>
      </w:r>
      <w:r w:rsidRPr="1C0EE276" w:rsidR="6BE817ED">
        <w:rPr>
          <w:rFonts w:ascii="Arial" w:hAnsi="Arial" w:eastAsia="Arial" w:cs="Arial"/>
          <w:noProof w:val="0"/>
          <w:sz w:val="22"/>
          <w:szCs w:val="22"/>
          <w:lang w:val="en-GB"/>
        </w:rPr>
        <w:t xml:space="preserve">to gift to </w:t>
      </w:r>
      <w:r w:rsidRPr="1C0EE276" w:rsidR="3691FF91">
        <w:rPr>
          <w:rFonts w:ascii="Arial" w:hAnsi="Arial" w:eastAsia="Arial" w:cs="Arial"/>
          <w:noProof w:val="0"/>
          <w:sz w:val="22"/>
          <w:szCs w:val="22"/>
          <w:lang w:val="en-GB"/>
        </w:rPr>
        <w:t>an audience not yet conceived</w:t>
      </w:r>
      <w:r w:rsidRPr="1C0EE276" w:rsidR="7D333F5C">
        <w:rPr>
          <w:rFonts w:ascii="Arial" w:hAnsi="Arial" w:eastAsia="Arial" w:cs="Arial"/>
          <w:noProof w:val="0"/>
          <w:sz w:val="22"/>
          <w:szCs w:val="22"/>
          <w:lang w:val="en-GB"/>
        </w:rPr>
        <w:t xml:space="preserve">. </w:t>
      </w:r>
      <w:r w:rsidRPr="1C0EE276" w:rsidR="71D78215">
        <w:rPr>
          <w:rFonts w:ascii="Arial" w:hAnsi="Arial" w:eastAsia="Arial" w:cs="Arial"/>
          <w:noProof w:val="0"/>
          <w:sz w:val="22"/>
          <w:szCs w:val="22"/>
          <w:lang w:val="en-GB"/>
        </w:rPr>
        <w:t xml:space="preserve">From her childhood she </w:t>
      </w:r>
      <w:r w:rsidRPr="1C0EE276" w:rsidR="2853FB96">
        <w:rPr>
          <w:rFonts w:ascii="Arial" w:hAnsi="Arial" w:eastAsia="Arial" w:cs="Arial"/>
          <w:noProof w:val="0"/>
          <w:sz w:val="22"/>
          <w:szCs w:val="22"/>
          <w:lang w:val="en-GB"/>
        </w:rPr>
        <w:t>was already having visions</w:t>
      </w:r>
      <w:r w:rsidRPr="1C0EE276" w:rsidR="71D78215">
        <w:rPr>
          <w:rFonts w:ascii="Arial" w:hAnsi="Arial" w:eastAsia="Arial" w:cs="Arial"/>
          <w:noProof w:val="0"/>
          <w:sz w:val="22"/>
          <w:szCs w:val="22"/>
          <w:lang w:val="en-GB"/>
        </w:rPr>
        <w:t xml:space="preserve"> and </w:t>
      </w:r>
      <w:r w:rsidRPr="1C0EE276" w:rsidR="0EA1530C">
        <w:rPr>
          <w:rFonts w:ascii="Arial" w:hAnsi="Arial" w:eastAsia="Arial" w:cs="Arial"/>
          <w:noProof w:val="0"/>
          <w:sz w:val="22"/>
          <w:szCs w:val="22"/>
          <w:lang w:val="en-GB"/>
        </w:rPr>
        <w:t xml:space="preserve">absorbing art all around her from Saint George and the Dragon a Medieval sculpture in </w:t>
      </w:r>
      <w:r w:rsidRPr="1C0EE276" w:rsidR="4D46383D">
        <w:rPr>
          <w:rFonts w:ascii="Arial" w:hAnsi="Arial" w:eastAsia="Arial" w:cs="Arial"/>
          <w:noProof w:val="0"/>
          <w:sz w:val="22"/>
          <w:szCs w:val="22"/>
          <w:lang w:val="en-GB"/>
        </w:rPr>
        <w:t>Stockholm cathedral</w:t>
      </w:r>
      <w:r w:rsidRPr="1C0EE276" w:rsidR="2FC4D97B">
        <w:rPr>
          <w:rFonts w:ascii="Arial" w:hAnsi="Arial" w:eastAsia="Arial" w:cs="Arial"/>
          <w:noProof w:val="0"/>
          <w:sz w:val="22"/>
          <w:szCs w:val="22"/>
          <w:lang w:val="en-GB"/>
        </w:rPr>
        <w:t xml:space="preserve">, </w:t>
      </w:r>
      <w:r w:rsidRPr="1C0EE276" w:rsidR="7CB2C6A7">
        <w:rPr>
          <w:rFonts w:ascii="Arial" w:hAnsi="Arial" w:eastAsia="Arial" w:cs="Arial"/>
          <w:noProof w:val="0"/>
          <w:sz w:val="22"/>
          <w:szCs w:val="22"/>
          <w:lang w:val="en-GB"/>
        </w:rPr>
        <w:t xml:space="preserve">to </w:t>
      </w:r>
      <w:r w:rsidRPr="1C0EE276" w:rsidR="3988C807">
        <w:rPr>
          <w:rFonts w:ascii="Arial" w:hAnsi="Arial" w:eastAsia="Arial" w:cs="Arial"/>
          <w:noProof w:val="0"/>
          <w:sz w:val="22"/>
          <w:szCs w:val="22"/>
          <w:lang w:val="en-GB"/>
        </w:rPr>
        <w:t xml:space="preserve">further study </w:t>
      </w:r>
      <w:r w:rsidRPr="1C0EE276" w:rsidR="4D46383D">
        <w:rPr>
          <w:rFonts w:ascii="Arial" w:hAnsi="Arial" w:eastAsia="Arial" w:cs="Arial"/>
          <w:noProof w:val="0"/>
          <w:sz w:val="22"/>
          <w:szCs w:val="22"/>
          <w:lang w:val="en-GB"/>
        </w:rPr>
        <w:t xml:space="preserve">the </w:t>
      </w:r>
      <w:r w:rsidRPr="1C0EE276" w:rsidR="4D46383D">
        <w:rPr>
          <w:rFonts w:ascii="Arial" w:hAnsi="Arial" w:eastAsia="Arial" w:cs="Arial"/>
          <w:noProof w:val="0"/>
          <w:sz w:val="22"/>
          <w:szCs w:val="22"/>
          <w:lang w:val="en-GB"/>
        </w:rPr>
        <w:t>Re</w:t>
      </w:r>
      <w:r w:rsidRPr="1C0EE276" w:rsidR="711FF449">
        <w:rPr>
          <w:rFonts w:ascii="Arial" w:hAnsi="Arial" w:eastAsia="Arial" w:cs="Arial"/>
          <w:noProof w:val="0"/>
          <w:sz w:val="22"/>
          <w:szCs w:val="22"/>
          <w:lang w:val="en-GB"/>
        </w:rPr>
        <w:t xml:space="preserve">naissance </w:t>
      </w:r>
      <w:r w:rsidRPr="1C0EE276" w:rsidR="4D46383D">
        <w:rPr>
          <w:rFonts w:ascii="Arial" w:hAnsi="Arial" w:eastAsia="Arial" w:cs="Arial"/>
          <w:noProof w:val="0"/>
          <w:sz w:val="22"/>
          <w:szCs w:val="22"/>
          <w:lang w:val="en-GB"/>
        </w:rPr>
        <w:t>in Flore</w:t>
      </w:r>
      <w:r w:rsidRPr="1C0EE276" w:rsidR="38E1A57C">
        <w:rPr>
          <w:rFonts w:ascii="Arial" w:hAnsi="Arial" w:eastAsia="Arial" w:cs="Arial"/>
          <w:noProof w:val="0"/>
          <w:sz w:val="22"/>
          <w:szCs w:val="22"/>
          <w:lang w:val="en-GB"/>
        </w:rPr>
        <w:t>nce</w:t>
      </w:r>
      <w:r w:rsidRPr="1C0EE276" w:rsidR="3BC67483">
        <w:rPr>
          <w:rFonts w:ascii="Arial" w:hAnsi="Arial" w:eastAsia="Arial" w:cs="Arial"/>
          <w:noProof w:val="0"/>
          <w:sz w:val="22"/>
          <w:szCs w:val="22"/>
          <w:lang w:val="en-GB"/>
        </w:rPr>
        <w:t xml:space="preserve">. She </w:t>
      </w:r>
      <w:r w:rsidRPr="1C0EE276" w:rsidR="2158922D">
        <w:rPr>
          <w:rFonts w:ascii="Arial" w:hAnsi="Arial" w:eastAsia="Arial" w:cs="Arial"/>
          <w:noProof w:val="0"/>
          <w:sz w:val="22"/>
          <w:szCs w:val="22"/>
          <w:lang w:val="en-GB"/>
        </w:rPr>
        <w:t xml:space="preserve">also </w:t>
      </w:r>
      <w:r w:rsidRPr="1C0EE276" w:rsidR="3BC67483">
        <w:rPr>
          <w:rFonts w:ascii="Arial" w:hAnsi="Arial" w:eastAsia="Arial" w:cs="Arial"/>
          <w:noProof w:val="0"/>
          <w:sz w:val="22"/>
          <w:szCs w:val="22"/>
          <w:lang w:val="en-GB"/>
        </w:rPr>
        <w:t xml:space="preserve">shared a </w:t>
      </w:r>
      <w:r w:rsidRPr="1C0EE276" w:rsidR="1443880E">
        <w:rPr>
          <w:rFonts w:ascii="Arial" w:hAnsi="Arial" w:eastAsia="Arial" w:cs="Arial"/>
          <w:noProof w:val="0"/>
          <w:sz w:val="22"/>
          <w:szCs w:val="22"/>
          <w:lang w:val="en-GB"/>
        </w:rPr>
        <w:t xml:space="preserve">commonality </w:t>
      </w:r>
      <w:r w:rsidRPr="1C0EE276" w:rsidR="08778F2C">
        <w:rPr>
          <w:rFonts w:ascii="Arial" w:hAnsi="Arial" w:eastAsia="Arial" w:cs="Arial"/>
          <w:noProof w:val="0"/>
          <w:sz w:val="22"/>
          <w:szCs w:val="22"/>
          <w:lang w:val="en-GB"/>
        </w:rPr>
        <w:t xml:space="preserve">in </w:t>
      </w:r>
      <w:r w:rsidRPr="1C0EE276" w:rsidR="436A0A40">
        <w:rPr>
          <w:rFonts w:ascii="Arial" w:hAnsi="Arial" w:eastAsia="Arial" w:cs="Arial"/>
          <w:noProof w:val="0"/>
          <w:sz w:val="22"/>
          <w:szCs w:val="22"/>
          <w:lang w:val="en-GB"/>
        </w:rPr>
        <w:t xml:space="preserve">her drawings </w:t>
      </w:r>
      <w:r w:rsidRPr="1C0EE276" w:rsidR="271B9291">
        <w:rPr>
          <w:rFonts w:ascii="Arial" w:hAnsi="Arial" w:eastAsia="Arial" w:cs="Arial"/>
          <w:noProof w:val="0"/>
          <w:sz w:val="22"/>
          <w:szCs w:val="22"/>
          <w:lang w:val="en-GB"/>
        </w:rPr>
        <w:t xml:space="preserve">with </w:t>
      </w:r>
      <w:r w:rsidRPr="1C0EE276" w:rsidR="08778F2C">
        <w:rPr>
          <w:rFonts w:ascii="Arial" w:hAnsi="Arial" w:eastAsia="Arial" w:cs="Arial"/>
          <w:sz w:val="22"/>
          <w:szCs w:val="22"/>
        </w:rPr>
        <w:t xml:space="preserve">Ernst Haeckel. </w:t>
      </w:r>
      <w:r w:rsidRPr="1C0EE276" w:rsidR="7D333F5C">
        <w:rPr>
          <w:rFonts w:ascii="Arial" w:hAnsi="Arial" w:eastAsia="Arial" w:cs="Arial"/>
          <w:noProof w:val="0"/>
          <w:sz w:val="22"/>
          <w:szCs w:val="22"/>
          <w:lang w:val="en-GB"/>
        </w:rPr>
        <w:t xml:space="preserve">From </w:t>
      </w:r>
      <w:r w:rsidRPr="1C0EE276" w:rsidR="5D83AA5D">
        <w:rPr>
          <w:rFonts w:ascii="Arial" w:hAnsi="Arial" w:eastAsia="Arial" w:cs="Arial"/>
          <w:noProof w:val="0"/>
          <w:sz w:val="22"/>
          <w:szCs w:val="22"/>
          <w:lang w:val="en-GB"/>
        </w:rPr>
        <w:t xml:space="preserve">séances </w:t>
      </w:r>
      <w:r w:rsidRPr="1C0EE276" w:rsidR="7964FF6E">
        <w:rPr>
          <w:rFonts w:ascii="Arial" w:hAnsi="Arial" w:eastAsia="Arial" w:cs="Arial"/>
          <w:noProof w:val="0"/>
          <w:sz w:val="22"/>
          <w:szCs w:val="22"/>
          <w:lang w:val="en-GB"/>
        </w:rPr>
        <w:t xml:space="preserve">seeking the </w:t>
      </w:r>
      <w:r w:rsidRPr="1C0EE276" w:rsidR="5D83AA5D">
        <w:rPr>
          <w:rFonts w:ascii="Arial" w:hAnsi="Arial" w:eastAsia="Arial" w:cs="Arial"/>
          <w:noProof w:val="0"/>
          <w:sz w:val="22"/>
          <w:szCs w:val="22"/>
          <w:lang w:val="en-GB"/>
        </w:rPr>
        <w:t>high masters</w:t>
      </w:r>
      <w:r w:rsidRPr="1C0EE276" w:rsidR="26D3BB61">
        <w:rPr>
          <w:rFonts w:ascii="Arial" w:hAnsi="Arial" w:eastAsia="Arial" w:cs="Arial"/>
          <w:noProof w:val="0"/>
          <w:sz w:val="22"/>
          <w:szCs w:val="22"/>
          <w:lang w:val="en-GB"/>
        </w:rPr>
        <w:t>,</w:t>
      </w:r>
      <w:r w:rsidRPr="1C0EE276" w:rsidR="5D83AA5D">
        <w:rPr>
          <w:rFonts w:ascii="Arial" w:hAnsi="Arial" w:eastAsia="Arial" w:cs="Arial"/>
          <w:noProof w:val="0"/>
          <w:sz w:val="22"/>
          <w:szCs w:val="22"/>
          <w:lang w:val="en-GB"/>
        </w:rPr>
        <w:t xml:space="preserve"> </w:t>
      </w:r>
      <w:r w:rsidRPr="1C0EE276" w:rsidR="5606C397">
        <w:rPr>
          <w:rFonts w:ascii="Arial" w:hAnsi="Arial" w:eastAsia="Arial" w:cs="Arial"/>
          <w:noProof w:val="0"/>
          <w:sz w:val="22"/>
          <w:szCs w:val="22"/>
          <w:lang w:val="en-GB"/>
        </w:rPr>
        <w:t xml:space="preserve">reaching out to </w:t>
      </w:r>
      <w:r w:rsidRPr="1C0EE276" w:rsidR="32AE7358">
        <w:rPr>
          <w:rFonts w:ascii="Arial" w:hAnsi="Arial" w:eastAsia="Arial" w:cs="Arial"/>
          <w:noProof w:val="0"/>
          <w:sz w:val="22"/>
          <w:szCs w:val="22"/>
          <w:lang w:val="en-GB"/>
        </w:rPr>
        <w:t xml:space="preserve">the spiritual </w:t>
      </w:r>
      <w:r w:rsidRPr="1C0EE276" w:rsidR="32AE7358">
        <w:rPr>
          <w:rFonts w:ascii="Arial" w:hAnsi="Arial" w:eastAsia="Arial" w:cs="Arial"/>
          <w:noProof w:val="0"/>
          <w:sz w:val="22"/>
          <w:szCs w:val="22"/>
          <w:lang w:val="en-GB"/>
        </w:rPr>
        <w:t>world</w:t>
      </w:r>
      <w:r w:rsidRPr="1C0EE276" w:rsidR="32AE7358">
        <w:rPr>
          <w:rFonts w:ascii="Arial" w:hAnsi="Arial" w:eastAsia="Arial" w:cs="Arial"/>
          <w:noProof w:val="0"/>
          <w:sz w:val="22"/>
          <w:szCs w:val="22"/>
          <w:lang w:val="en-GB"/>
        </w:rPr>
        <w:t xml:space="preserve"> </w:t>
      </w:r>
      <w:r w:rsidRPr="1C0EE276" w:rsidR="52E86D3F">
        <w:rPr>
          <w:rFonts w:ascii="Arial" w:hAnsi="Arial" w:eastAsia="Arial" w:cs="Arial"/>
          <w:noProof w:val="0"/>
          <w:sz w:val="22"/>
          <w:szCs w:val="22"/>
          <w:lang w:val="en-GB"/>
        </w:rPr>
        <w:t xml:space="preserve">referenced </w:t>
      </w:r>
      <w:r w:rsidRPr="1C0EE276" w:rsidR="32AE7358">
        <w:rPr>
          <w:rFonts w:ascii="Arial" w:hAnsi="Arial" w:eastAsia="Arial" w:cs="Arial"/>
          <w:noProof w:val="0"/>
          <w:sz w:val="22"/>
          <w:szCs w:val="22"/>
          <w:lang w:val="en-GB"/>
        </w:rPr>
        <w:t xml:space="preserve">through her art </w:t>
      </w:r>
      <w:r w:rsidRPr="1C0EE276" w:rsidR="5635A382">
        <w:rPr>
          <w:rFonts w:ascii="Arial" w:hAnsi="Arial" w:eastAsia="Arial" w:cs="Arial"/>
          <w:noProof w:val="0"/>
          <w:sz w:val="22"/>
          <w:szCs w:val="22"/>
          <w:lang w:val="en-GB"/>
        </w:rPr>
        <w:t xml:space="preserve">in her own language of </w:t>
      </w:r>
      <w:r w:rsidRPr="1C0EE276" w:rsidR="79DD2CBE">
        <w:rPr>
          <w:rFonts w:ascii="Arial" w:hAnsi="Arial" w:eastAsia="Arial" w:cs="Arial"/>
          <w:noProof w:val="0"/>
          <w:sz w:val="22"/>
          <w:szCs w:val="22"/>
          <w:lang w:val="en-GB"/>
        </w:rPr>
        <w:t xml:space="preserve">motifs </w:t>
      </w:r>
      <w:r w:rsidRPr="1C0EE276" w:rsidR="21190383">
        <w:rPr>
          <w:rFonts w:ascii="Arial" w:hAnsi="Arial" w:eastAsia="Arial" w:cs="Arial"/>
          <w:noProof w:val="0"/>
          <w:sz w:val="22"/>
          <w:szCs w:val="22"/>
          <w:lang w:val="en-GB"/>
        </w:rPr>
        <w:t>and symbols</w:t>
      </w:r>
      <w:r w:rsidRPr="1C0EE276" w:rsidR="3E8453FB">
        <w:rPr>
          <w:rFonts w:ascii="Arial" w:hAnsi="Arial" w:eastAsia="Arial" w:cs="Arial"/>
          <w:noProof w:val="0"/>
          <w:sz w:val="22"/>
          <w:szCs w:val="22"/>
          <w:lang w:val="en-GB"/>
        </w:rPr>
        <w:t xml:space="preserve"> </w:t>
      </w:r>
      <w:r w:rsidRPr="1C0EE276" w:rsidR="79DD2CBE">
        <w:rPr>
          <w:rFonts w:ascii="Arial" w:hAnsi="Arial" w:eastAsia="Arial" w:cs="Arial"/>
          <w:noProof w:val="0"/>
          <w:sz w:val="22"/>
          <w:szCs w:val="22"/>
          <w:lang w:val="en-GB"/>
        </w:rPr>
        <w:t>that denoted ascension and transformation</w:t>
      </w:r>
      <w:r w:rsidRPr="1C0EE276" w:rsidR="183BC62C">
        <w:rPr>
          <w:rFonts w:ascii="Arial" w:hAnsi="Arial" w:eastAsia="Arial" w:cs="Arial"/>
          <w:noProof w:val="0"/>
          <w:sz w:val="22"/>
          <w:szCs w:val="22"/>
          <w:lang w:val="en-GB"/>
        </w:rPr>
        <w:t xml:space="preserve">, </w:t>
      </w:r>
      <w:r w:rsidRPr="1C0EE276" w:rsidR="21EA6BB5">
        <w:rPr>
          <w:rFonts w:ascii="Arial" w:hAnsi="Arial" w:eastAsia="Arial" w:cs="Arial"/>
          <w:noProof w:val="0"/>
          <w:sz w:val="22"/>
          <w:szCs w:val="22"/>
          <w:lang w:val="en-GB"/>
        </w:rPr>
        <w:t>she</w:t>
      </w:r>
      <w:r w:rsidRPr="1C0EE276" w:rsidR="183BC62C">
        <w:rPr>
          <w:rFonts w:ascii="Arial" w:hAnsi="Arial" w:eastAsia="Arial" w:cs="Arial"/>
          <w:noProof w:val="0"/>
          <w:sz w:val="22"/>
          <w:szCs w:val="22"/>
          <w:lang w:val="en-GB"/>
        </w:rPr>
        <w:t xml:space="preserve"> </w:t>
      </w:r>
      <w:r w:rsidRPr="1C0EE276" w:rsidR="164DEE15">
        <w:rPr>
          <w:rFonts w:ascii="Arial" w:hAnsi="Arial" w:eastAsia="Arial" w:cs="Arial"/>
          <w:noProof w:val="0"/>
          <w:sz w:val="22"/>
          <w:szCs w:val="22"/>
          <w:lang w:val="en-GB"/>
        </w:rPr>
        <w:t xml:space="preserve">was an avid follower of </w:t>
      </w:r>
      <w:r w:rsidRPr="1C0EE276" w:rsidR="74620A1F">
        <w:rPr>
          <w:rFonts w:ascii="Arial" w:hAnsi="Arial" w:eastAsia="Arial" w:cs="Arial"/>
          <w:noProof w:val="0"/>
          <w:sz w:val="22"/>
          <w:szCs w:val="22"/>
          <w:lang w:val="en-GB"/>
        </w:rPr>
        <w:t>Rudolf Steiner</w:t>
      </w:r>
      <w:r w:rsidRPr="1C0EE276" w:rsidR="56E0AB5D">
        <w:rPr>
          <w:rFonts w:ascii="Arial" w:hAnsi="Arial" w:eastAsia="Arial" w:cs="Arial"/>
          <w:noProof w:val="0"/>
          <w:sz w:val="22"/>
          <w:szCs w:val="22"/>
          <w:lang w:val="en-GB"/>
        </w:rPr>
        <w:t>’s work</w:t>
      </w:r>
      <w:r w:rsidRPr="1C0EE276" w:rsidR="6DFB102F">
        <w:rPr>
          <w:rFonts w:ascii="Arial" w:hAnsi="Arial" w:eastAsia="Arial" w:cs="Arial"/>
          <w:noProof w:val="0"/>
          <w:sz w:val="22"/>
          <w:szCs w:val="22"/>
          <w:lang w:val="en-GB"/>
        </w:rPr>
        <w:t xml:space="preserve">. Her </w:t>
      </w:r>
      <w:r w:rsidRPr="1C0EE276" w:rsidR="79DD2CBE">
        <w:rPr>
          <w:rFonts w:ascii="Arial" w:hAnsi="Arial" w:eastAsia="Arial" w:cs="Arial"/>
          <w:noProof w:val="0"/>
          <w:sz w:val="22"/>
          <w:szCs w:val="22"/>
          <w:lang w:val="en-GB"/>
        </w:rPr>
        <w:t xml:space="preserve">vision of </w:t>
      </w:r>
      <w:r w:rsidRPr="1C0EE276" w:rsidR="712A6F9A">
        <w:rPr>
          <w:rFonts w:ascii="Arial" w:hAnsi="Arial" w:eastAsia="Arial" w:cs="Arial"/>
          <w:noProof w:val="0"/>
          <w:sz w:val="22"/>
          <w:szCs w:val="22"/>
          <w:lang w:val="en-GB"/>
        </w:rPr>
        <w:t xml:space="preserve">travelling </w:t>
      </w:r>
      <w:r w:rsidRPr="1C0EE276" w:rsidR="79DD2CBE">
        <w:rPr>
          <w:rFonts w:ascii="Arial" w:hAnsi="Arial" w:eastAsia="Arial" w:cs="Arial"/>
          <w:noProof w:val="0"/>
          <w:sz w:val="22"/>
          <w:szCs w:val="22"/>
          <w:lang w:val="en-GB"/>
        </w:rPr>
        <w:t xml:space="preserve">towards a higher spiritual </w:t>
      </w:r>
      <w:r w:rsidRPr="1C0EE276" w:rsidR="7245615B">
        <w:rPr>
          <w:rFonts w:ascii="Arial" w:hAnsi="Arial" w:eastAsia="Arial" w:cs="Arial"/>
          <w:noProof w:val="0"/>
          <w:sz w:val="22"/>
          <w:szCs w:val="22"/>
          <w:lang w:val="en-GB"/>
        </w:rPr>
        <w:t>understanding</w:t>
      </w:r>
      <w:r w:rsidRPr="1C0EE276" w:rsidR="79DD2CBE">
        <w:rPr>
          <w:rFonts w:ascii="Arial" w:hAnsi="Arial" w:eastAsia="Arial" w:cs="Arial"/>
          <w:noProof w:val="0"/>
          <w:sz w:val="22"/>
          <w:szCs w:val="22"/>
          <w:lang w:val="en-GB"/>
        </w:rPr>
        <w:t xml:space="preserve"> through </w:t>
      </w:r>
      <w:r w:rsidRPr="1C0EE276" w:rsidR="60141002">
        <w:rPr>
          <w:rFonts w:ascii="Arial" w:hAnsi="Arial" w:eastAsia="Arial" w:cs="Arial"/>
          <w:noProof w:val="0"/>
          <w:sz w:val="22"/>
          <w:szCs w:val="22"/>
          <w:lang w:val="en-GB"/>
        </w:rPr>
        <w:t>her theosophical research and the connections she made especially those of the five ‘</w:t>
      </w:r>
      <w:r w:rsidRPr="1C0EE276" w:rsidR="7F0383EF">
        <w:rPr>
          <w:rFonts w:ascii="Arial" w:hAnsi="Arial" w:eastAsia="Arial" w:cs="Arial"/>
          <w:noProof w:val="0"/>
          <w:sz w:val="22"/>
          <w:szCs w:val="22"/>
          <w:lang w:val="en-GB"/>
        </w:rPr>
        <w:t xml:space="preserve">de </w:t>
      </w:r>
      <w:r w:rsidRPr="1C0EE276" w:rsidR="0B708487">
        <w:rPr>
          <w:rFonts w:ascii="Arial" w:hAnsi="Arial" w:eastAsia="Arial" w:cs="Arial"/>
          <w:noProof w:val="0"/>
          <w:sz w:val="22"/>
          <w:szCs w:val="22"/>
          <w:lang w:val="en-GB"/>
        </w:rPr>
        <w:t xml:space="preserve">fem’ </w:t>
      </w:r>
      <w:r w:rsidRPr="1C0EE276" w:rsidR="4F81F7E0">
        <w:rPr>
          <w:rFonts w:ascii="Arial" w:hAnsi="Arial" w:eastAsia="Arial" w:cs="Arial"/>
          <w:noProof w:val="0"/>
          <w:sz w:val="22"/>
          <w:szCs w:val="22"/>
          <w:lang w:val="en-GB"/>
        </w:rPr>
        <w:t>guided</w:t>
      </w:r>
      <w:r w:rsidRPr="1C0EE276" w:rsidR="711886A7">
        <w:rPr>
          <w:rFonts w:ascii="Arial" w:hAnsi="Arial" w:eastAsia="Arial" w:cs="Arial"/>
          <w:noProof w:val="0"/>
          <w:sz w:val="22"/>
          <w:szCs w:val="22"/>
          <w:lang w:val="en-GB"/>
        </w:rPr>
        <w:t xml:space="preserve"> </w:t>
      </w:r>
      <w:r w:rsidRPr="1C0EE276" w:rsidR="711886A7">
        <w:rPr>
          <w:rFonts w:ascii="Arial" w:hAnsi="Arial" w:eastAsia="Arial" w:cs="Arial"/>
          <w:noProof w:val="0"/>
          <w:sz w:val="22"/>
          <w:szCs w:val="22"/>
          <w:lang w:val="en-GB"/>
        </w:rPr>
        <w:t>her to make an extensive series of artworks like nothing ever seen before.</w:t>
      </w:r>
      <w:r w:rsidRPr="1C0EE276" w:rsidR="7C7AB663">
        <w:rPr>
          <w:rFonts w:ascii="Arial" w:hAnsi="Arial" w:eastAsia="Arial" w:cs="Arial"/>
          <w:noProof w:val="0"/>
          <w:sz w:val="22"/>
          <w:szCs w:val="22"/>
          <w:lang w:val="en-GB"/>
        </w:rPr>
        <w:t xml:space="preserve"> </w:t>
      </w:r>
      <w:r w:rsidRPr="1C0EE276" w:rsidR="4D6EB789">
        <w:rPr>
          <w:rFonts w:ascii="Arial" w:hAnsi="Arial" w:eastAsia="Arial" w:cs="Arial"/>
          <w:sz w:val="22"/>
          <w:szCs w:val="22"/>
        </w:rPr>
        <w:t>She had found a way to speak through pure geometry, to convey her philosophical message of unity and existence on higher planes</w:t>
      </w:r>
      <w:r w:rsidRPr="1C0EE276" w:rsidR="2B34A0E4">
        <w:rPr>
          <w:rFonts w:ascii="Arial" w:hAnsi="Arial" w:eastAsia="Arial" w:cs="Arial"/>
          <w:sz w:val="22"/>
          <w:szCs w:val="22"/>
        </w:rPr>
        <w:t xml:space="preserve"> as well as </w:t>
      </w:r>
      <w:r w:rsidRPr="1C0EE276" w:rsidR="4D6EB789">
        <w:rPr>
          <w:rFonts w:ascii="Arial" w:hAnsi="Arial" w:eastAsia="Arial" w:cs="Arial"/>
          <w:sz w:val="22"/>
          <w:szCs w:val="22"/>
        </w:rPr>
        <w:t>thinking globally and transnationally with dense imagery painting the invisible worlds.</w:t>
      </w:r>
      <w:r w:rsidRPr="1C0EE276" w:rsidR="1CCAD58E">
        <w:rPr>
          <w:rFonts w:ascii="Arial" w:hAnsi="Arial" w:eastAsia="Arial" w:cs="Arial"/>
          <w:sz w:val="22"/>
          <w:szCs w:val="22"/>
        </w:rPr>
        <w:t xml:space="preserve"> </w:t>
      </w:r>
      <w:r w:rsidRPr="1C0EE276" w:rsidR="7E3E18D6">
        <w:rPr>
          <w:rFonts w:ascii="Arial" w:hAnsi="Arial" w:eastAsia="Arial" w:cs="Arial"/>
          <w:sz w:val="22"/>
          <w:szCs w:val="22"/>
        </w:rPr>
        <w:t xml:space="preserve">Automatic drawings created </w:t>
      </w:r>
      <w:r w:rsidRPr="1C0EE276" w:rsidR="7E3E18D6">
        <w:rPr>
          <w:rFonts w:ascii="Arial" w:hAnsi="Arial" w:eastAsia="Arial" w:cs="Arial"/>
          <w:sz w:val="22"/>
          <w:szCs w:val="22"/>
        </w:rPr>
        <w:t>during seances leading to works such as the Ten largest</w:t>
      </w:r>
      <w:r w:rsidRPr="1C0EE276" w:rsidR="7E3E18D6">
        <w:rPr>
          <w:rFonts w:ascii="Arial" w:hAnsi="Arial" w:eastAsia="Arial" w:cs="Arial"/>
          <w:sz w:val="22"/>
          <w:szCs w:val="22"/>
        </w:rPr>
        <w:t xml:space="preserve"> with </w:t>
      </w:r>
      <w:r w:rsidRPr="1C0EE276" w:rsidR="05F325DB">
        <w:rPr>
          <w:rFonts w:ascii="Arial" w:hAnsi="Arial" w:eastAsia="Arial" w:cs="Arial"/>
          <w:sz w:val="22"/>
          <w:szCs w:val="22"/>
        </w:rPr>
        <w:t>in</w:t>
      </w:r>
      <w:r w:rsidRPr="1C0EE276" w:rsidR="05F325DB">
        <w:rPr>
          <w:rFonts w:ascii="Arial" w:hAnsi="Arial" w:eastAsia="Arial" w:cs="Arial"/>
          <w:sz w:val="22"/>
          <w:szCs w:val="22"/>
        </w:rPr>
        <w:t xml:space="preserve">novative </w:t>
      </w:r>
      <w:r w:rsidRPr="1C0EE276" w:rsidR="016A477C">
        <w:rPr>
          <w:rFonts w:ascii="Arial" w:hAnsi="Arial" w:eastAsia="Arial" w:cs="Arial"/>
          <w:sz w:val="22"/>
          <w:szCs w:val="22"/>
        </w:rPr>
        <w:t xml:space="preserve">symbolism </w:t>
      </w:r>
      <w:r w:rsidRPr="1C0EE276" w:rsidR="68C8EF2E">
        <w:rPr>
          <w:rFonts w:ascii="Arial" w:hAnsi="Arial" w:eastAsia="Arial" w:cs="Arial"/>
          <w:sz w:val="22"/>
          <w:szCs w:val="22"/>
        </w:rPr>
        <w:t xml:space="preserve">when the physical world </w:t>
      </w:r>
      <w:r w:rsidRPr="1C0EE276" w:rsidR="68C8EF2E">
        <w:rPr>
          <w:rFonts w:ascii="Arial" w:hAnsi="Arial" w:eastAsia="Arial" w:cs="Arial"/>
          <w:sz w:val="22"/>
          <w:szCs w:val="22"/>
        </w:rPr>
        <w:t>wasn’t</w:t>
      </w:r>
      <w:r w:rsidRPr="1C0EE276" w:rsidR="68C8EF2E">
        <w:rPr>
          <w:rFonts w:ascii="Arial" w:hAnsi="Arial" w:eastAsia="Arial" w:cs="Arial"/>
          <w:sz w:val="22"/>
          <w:szCs w:val="22"/>
        </w:rPr>
        <w:t xml:space="preserve"> </w:t>
      </w:r>
      <w:r w:rsidRPr="1C0EE276" w:rsidR="016A477C">
        <w:rPr>
          <w:rFonts w:ascii="Arial" w:hAnsi="Arial" w:eastAsia="Arial" w:cs="Arial"/>
          <w:sz w:val="22"/>
          <w:szCs w:val="22"/>
        </w:rPr>
        <w:t>ready for her.</w:t>
      </w:r>
    </w:p>
    <w:p w:rsidR="6AD2EC1E" w:rsidP="1C0EE276" w:rsidRDefault="6AD2EC1E" w14:paraId="4DB3DD3B" w14:textId="027E841C">
      <w:pPr>
        <w:pStyle w:val="Normal"/>
        <w:spacing w:line="360" w:lineRule="auto"/>
        <w:jc w:val="both"/>
        <w:rPr>
          <w:rFonts w:ascii="Arial" w:hAnsi="Arial" w:eastAsia="Arial" w:cs="Arial"/>
          <w:sz w:val="22"/>
          <w:szCs w:val="22"/>
        </w:rPr>
      </w:pPr>
    </w:p>
    <w:p w:rsidR="6AD2EC1E" w:rsidP="1C0EE276" w:rsidRDefault="6AD2EC1E" w14:paraId="3B649657" w14:textId="25732A41">
      <w:pPr>
        <w:pStyle w:val="Normal"/>
        <w:spacing w:line="360" w:lineRule="auto"/>
        <w:jc w:val="both"/>
        <w:rPr>
          <w:rFonts w:ascii="Arial" w:hAnsi="Arial" w:eastAsia="Arial" w:cs="Arial"/>
          <w:sz w:val="22"/>
          <w:szCs w:val="22"/>
        </w:rPr>
      </w:pPr>
    </w:p>
    <w:p w:rsidR="6AD2EC1E" w:rsidP="1C0EE276" w:rsidRDefault="6AD2EC1E" w14:paraId="70127E27" w14:textId="04C1C2A3">
      <w:pPr>
        <w:pStyle w:val="Normal"/>
        <w:spacing w:line="360" w:lineRule="auto"/>
        <w:jc w:val="both"/>
        <w:rPr>
          <w:rFonts w:ascii="Arial" w:hAnsi="Arial" w:eastAsia="Arial" w:cs="Arial"/>
          <w:sz w:val="22"/>
          <w:szCs w:val="22"/>
        </w:rPr>
      </w:pPr>
      <w:r w:rsidRPr="1C0EE276" w:rsidR="4C1C3CE1">
        <w:rPr>
          <w:rFonts w:ascii="Arial" w:hAnsi="Arial" w:eastAsia="Arial" w:cs="Arial"/>
          <w:sz w:val="22"/>
          <w:szCs w:val="22"/>
        </w:rPr>
        <w:t xml:space="preserve">The early years </w:t>
      </w:r>
    </w:p>
    <w:p w:rsidR="63BD237C" w:rsidP="1C0EE276" w:rsidRDefault="63BD237C" w14:paraId="791C89BA" w14:textId="20425C67">
      <w:pPr>
        <w:pStyle w:val="Normal"/>
        <w:spacing w:line="360" w:lineRule="auto"/>
        <w:jc w:val="both"/>
        <w:rPr>
          <w:rFonts w:ascii="Arial" w:hAnsi="Arial" w:eastAsia="Arial" w:cs="Arial"/>
          <w:sz w:val="22"/>
          <w:szCs w:val="22"/>
        </w:rPr>
      </w:pPr>
      <w:r w:rsidRPr="1C0EE276" w:rsidR="46419510">
        <w:rPr>
          <w:rFonts w:ascii="Arial" w:hAnsi="Arial" w:eastAsia="Arial" w:cs="Arial"/>
          <w:sz w:val="22"/>
          <w:szCs w:val="22"/>
        </w:rPr>
        <w:t>Hilma</w:t>
      </w:r>
      <w:r w:rsidRPr="1C0EE276" w:rsidR="46419510">
        <w:rPr>
          <w:rFonts w:ascii="Arial" w:hAnsi="Arial" w:eastAsia="Arial" w:cs="Arial"/>
          <w:sz w:val="22"/>
          <w:szCs w:val="22"/>
        </w:rPr>
        <w:t xml:space="preserve"> </w:t>
      </w:r>
      <w:r w:rsidRPr="1C0EE276" w:rsidR="7155CEA7">
        <w:rPr>
          <w:rFonts w:ascii="Arial" w:hAnsi="Arial" w:eastAsia="Arial" w:cs="Arial"/>
          <w:sz w:val="22"/>
          <w:szCs w:val="22"/>
        </w:rPr>
        <w:t>af</w:t>
      </w:r>
      <w:r w:rsidRPr="1C0EE276" w:rsidR="46419510">
        <w:rPr>
          <w:rFonts w:ascii="Arial" w:hAnsi="Arial" w:eastAsia="Arial" w:cs="Arial"/>
          <w:sz w:val="22"/>
          <w:szCs w:val="22"/>
        </w:rPr>
        <w:t xml:space="preserve"> Klint</w:t>
      </w:r>
      <w:r w:rsidRPr="1C0EE276" w:rsidR="38F2F742">
        <w:rPr>
          <w:rFonts w:ascii="Arial" w:hAnsi="Arial" w:eastAsia="Arial" w:cs="Arial"/>
          <w:sz w:val="22"/>
          <w:szCs w:val="22"/>
        </w:rPr>
        <w:t>’s</w:t>
      </w:r>
      <w:r w:rsidRPr="1C0EE276" w:rsidR="6C727F1F">
        <w:rPr>
          <w:rFonts w:ascii="Arial" w:hAnsi="Arial" w:eastAsia="Arial" w:cs="Arial"/>
          <w:sz w:val="22"/>
          <w:szCs w:val="22"/>
        </w:rPr>
        <w:t xml:space="preserve"> </w:t>
      </w:r>
      <w:r w:rsidRPr="1C0EE276" w:rsidR="72E3C399">
        <w:rPr>
          <w:rFonts w:ascii="Arial" w:hAnsi="Arial" w:eastAsia="Arial" w:cs="Arial"/>
          <w:sz w:val="22"/>
          <w:szCs w:val="22"/>
        </w:rPr>
        <w:t xml:space="preserve">visionary prowess </w:t>
      </w:r>
      <w:r w:rsidRPr="1C0EE276" w:rsidR="4F7EEFED">
        <w:rPr>
          <w:rFonts w:ascii="Arial" w:hAnsi="Arial" w:eastAsia="Arial" w:cs="Arial"/>
          <w:sz w:val="22"/>
          <w:szCs w:val="22"/>
        </w:rPr>
        <w:t xml:space="preserve">has been </w:t>
      </w:r>
      <w:r w:rsidRPr="1C0EE276" w:rsidR="32210EDF">
        <w:rPr>
          <w:rFonts w:ascii="Arial" w:hAnsi="Arial" w:eastAsia="Arial" w:cs="Arial"/>
          <w:sz w:val="22"/>
          <w:szCs w:val="22"/>
        </w:rPr>
        <w:t xml:space="preserve">like an </w:t>
      </w:r>
      <w:r w:rsidRPr="1C0EE276" w:rsidR="4F7EEFED">
        <w:rPr>
          <w:rFonts w:ascii="Arial" w:hAnsi="Arial" w:eastAsia="Arial" w:cs="Arial"/>
          <w:sz w:val="22"/>
          <w:szCs w:val="22"/>
        </w:rPr>
        <w:t>extr</w:t>
      </w:r>
      <w:r w:rsidRPr="1C0EE276" w:rsidR="0BCA27F9">
        <w:rPr>
          <w:rFonts w:ascii="Arial" w:hAnsi="Arial" w:eastAsia="Arial" w:cs="Arial"/>
          <w:sz w:val="22"/>
          <w:szCs w:val="22"/>
        </w:rPr>
        <w:t>aordinar</w:t>
      </w:r>
      <w:r w:rsidRPr="1C0EE276" w:rsidR="152934D0">
        <w:rPr>
          <w:rFonts w:ascii="Arial" w:hAnsi="Arial" w:eastAsia="Arial" w:cs="Arial"/>
          <w:sz w:val="22"/>
          <w:szCs w:val="22"/>
        </w:rPr>
        <w:t xml:space="preserve">y surge of energy for us to </w:t>
      </w:r>
      <w:r w:rsidRPr="1C0EE276" w:rsidR="632C7B77">
        <w:rPr>
          <w:rFonts w:ascii="Arial" w:hAnsi="Arial" w:eastAsia="Arial" w:cs="Arial"/>
          <w:sz w:val="22"/>
          <w:szCs w:val="22"/>
        </w:rPr>
        <w:t xml:space="preserve">immerse ourselves in </w:t>
      </w:r>
      <w:r w:rsidRPr="1C0EE276" w:rsidR="34023580">
        <w:rPr>
          <w:rFonts w:ascii="Arial" w:hAnsi="Arial" w:eastAsia="Arial" w:cs="Arial"/>
          <w:sz w:val="22"/>
          <w:szCs w:val="22"/>
        </w:rPr>
        <w:t>albeit 80 years since her death in 1944. Her work that ha</w:t>
      </w:r>
      <w:r w:rsidRPr="1C0EE276" w:rsidR="3641333F">
        <w:rPr>
          <w:rFonts w:ascii="Arial" w:hAnsi="Arial" w:eastAsia="Arial" w:cs="Arial"/>
          <w:sz w:val="22"/>
          <w:szCs w:val="22"/>
        </w:rPr>
        <w:t xml:space="preserve">d </w:t>
      </w:r>
      <w:r w:rsidRPr="1C0EE276" w:rsidR="34023580">
        <w:rPr>
          <w:rFonts w:ascii="Arial" w:hAnsi="Arial" w:eastAsia="Arial" w:cs="Arial"/>
          <w:sz w:val="22"/>
          <w:szCs w:val="22"/>
        </w:rPr>
        <w:t xml:space="preserve">remained hidden </w:t>
      </w:r>
      <w:r w:rsidRPr="1C0EE276" w:rsidR="364AD9EE">
        <w:rPr>
          <w:rFonts w:ascii="Arial" w:hAnsi="Arial" w:eastAsia="Arial" w:cs="Arial"/>
          <w:sz w:val="22"/>
          <w:szCs w:val="22"/>
        </w:rPr>
        <w:t xml:space="preserve">for decades </w:t>
      </w:r>
      <w:r w:rsidRPr="1C0EE276" w:rsidR="07421373">
        <w:rPr>
          <w:rFonts w:ascii="Arial" w:hAnsi="Arial" w:eastAsia="Arial" w:cs="Arial"/>
          <w:sz w:val="22"/>
          <w:szCs w:val="22"/>
        </w:rPr>
        <w:t xml:space="preserve">has </w:t>
      </w:r>
      <w:r w:rsidRPr="1C0EE276" w:rsidR="2E8A70ED">
        <w:rPr>
          <w:rFonts w:ascii="Arial" w:hAnsi="Arial" w:eastAsia="Arial" w:cs="Arial"/>
          <w:sz w:val="22"/>
          <w:szCs w:val="22"/>
        </w:rPr>
        <w:t xml:space="preserve">now </w:t>
      </w:r>
      <w:r w:rsidRPr="1C0EE276" w:rsidR="59E3EDC1">
        <w:rPr>
          <w:rFonts w:ascii="Arial" w:hAnsi="Arial" w:eastAsia="Arial" w:cs="Arial"/>
          <w:sz w:val="22"/>
          <w:szCs w:val="22"/>
        </w:rPr>
        <w:t xml:space="preserve">become visible </w:t>
      </w:r>
      <w:r w:rsidRPr="1C0EE276" w:rsidR="72AD78E5">
        <w:rPr>
          <w:rFonts w:ascii="Arial" w:hAnsi="Arial" w:eastAsia="Arial" w:cs="Arial"/>
          <w:sz w:val="22"/>
          <w:szCs w:val="22"/>
        </w:rPr>
        <w:t xml:space="preserve">for </w:t>
      </w:r>
      <w:r w:rsidRPr="1C0EE276" w:rsidR="69B24E20">
        <w:rPr>
          <w:rFonts w:ascii="Arial" w:hAnsi="Arial" w:eastAsia="Arial" w:cs="Arial"/>
          <w:sz w:val="22"/>
          <w:szCs w:val="22"/>
        </w:rPr>
        <w:t xml:space="preserve">our </w:t>
      </w:r>
      <w:r w:rsidRPr="1C0EE276" w:rsidR="0FF2B413">
        <w:rPr>
          <w:rFonts w:ascii="Arial" w:hAnsi="Arial" w:eastAsia="Arial" w:cs="Arial"/>
          <w:sz w:val="22"/>
          <w:szCs w:val="22"/>
        </w:rPr>
        <w:t xml:space="preserve">generation. As we go back to look at </w:t>
      </w:r>
      <w:r w:rsidRPr="1C0EE276" w:rsidR="7F3292FC">
        <w:rPr>
          <w:rFonts w:ascii="Arial" w:hAnsi="Arial" w:eastAsia="Arial" w:cs="Arial"/>
          <w:sz w:val="22"/>
          <w:szCs w:val="22"/>
        </w:rPr>
        <w:t>her influences and collaborations,</w:t>
      </w:r>
      <w:r w:rsidRPr="1C0EE276" w:rsidR="7ADC1CEE">
        <w:rPr>
          <w:rFonts w:ascii="Arial" w:hAnsi="Arial" w:eastAsia="Arial" w:cs="Arial"/>
          <w:sz w:val="22"/>
          <w:szCs w:val="22"/>
        </w:rPr>
        <w:t xml:space="preserve"> </w:t>
      </w:r>
      <w:r w:rsidRPr="1C0EE276" w:rsidR="7ADC1CEE">
        <w:rPr>
          <w:rFonts w:ascii="Arial" w:hAnsi="Arial" w:eastAsia="Arial" w:cs="Arial"/>
          <w:sz w:val="22"/>
          <w:szCs w:val="22"/>
        </w:rPr>
        <w:t xml:space="preserve">it is </w:t>
      </w:r>
      <w:r w:rsidRPr="1C0EE276" w:rsidR="7ADC1CEE">
        <w:rPr>
          <w:rFonts w:ascii="Arial" w:hAnsi="Arial" w:eastAsia="Arial" w:cs="Arial"/>
          <w:sz w:val="22"/>
          <w:szCs w:val="22"/>
        </w:rPr>
        <w:t>appar</w:t>
      </w:r>
      <w:r w:rsidRPr="1C0EE276" w:rsidR="7ADC1CEE">
        <w:rPr>
          <w:rFonts w:ascii="Arial" w:hAnsi="Arial" w:eastAsia="Arial" w:cs="Arial"/>
          <w:sz w:val="22"/>
          <w:szCs w:val="22"/>
        </w:rPr>
        <w:t>ent</w:t>
      </w:r>
      <w:r w:rsidRPr="1C0EE276" w:rsidR="7ADC1CEE">
        <w:rPr>
          <w:rFonts w:ascii="Arial" w:hAnsi="Arial" w:eastAsia="Arial" w:cs="Arial"/>
          <w:sz w:val="22"/>
          <w:szCs w:val="22"/>
        </w:rPr>
        <w:t xml:space="preserve"> how </w:t>
      </w:r>
      <w:r w:rsidRPr="1C0EE276" w:rsidR="3940A0F7">
        <w:rPr>
          <w:rFonts w:ascii="Arial" w:hAnsi="Arial" w:eastAsia="Arial" w:cs="Arial"/>
          <w:sz w:val="22"/>
          <w:szCs w:val="22"/>
        </w:rPr>
        <w:t>these learnings and interactions</w:t>
      </w:r>
      <w:r w:rsidRPr="1C0EE276" w:rsidR="7ADC1CEE">
        <w:rPr>
          <w:rFonts w:ascii="Arial" w:hAnsi="Arial" w:eastAsia="Arial" w:cs="Arial"/>
          <w:sz w:val="22"/>
          <w:szCs w:val="22"/>
        </w:rPr>
        <w:t xml:space="preserve"> completely transformed her thought processes</w:t>
      </w:r>
      <w:r w:rsidRPr="1C0EE276" w:rsidR="6300FD82">
        <w:rPr>
          <w:rFonts w:ascii="Arial" w:hAnsi="Arial" w:eastAsia="Arial" w:cs="Arial"/>
          <w:sz w:val="22"/>
          <w:szCs w:val="22"/>
        </w:rPr>
        <w:t xml:space="preserve">. They </w:t>
      </w:r>
      <w:r w:rsidRPr="1C0EE276" w:rsidR="441562BE">
        <w:rPr>
          <w:rFonts w:ascii="Arial" w:hAnsi="Arial" w:eastAsia="Arial" w:cs="Arial"/>
          <w:sz w:val="22"/>
          <w:szCs w:val="22"/>
        </w:rPr>
        <w:t xml:space="preserve">positively </w:t>
      </w:r>
      <w:r w:rsidRPr="1C0EE276" w:rsidR="73182779">
        <w:rPr>
          <w:rFonts w:ascii="Arial" w:hAnsi="Arial" w:eastAsia="Arial" w:cs="Arial"/>
          <w:sz w:val="22"/>
          <w:szCs w:val="22"/>
        </w:rPr>
        <w:t>impacted</w:t>
      </w:r>
      <w:r w:rsidRPr="1C0EE276" w:rsidR="33C3975C">
        <w:rPr>
          <w:rFonts w:ascii="Arial" w:hAnsi="Arial" w:eastAsia="Arial" w:cs="Arial"/>
          <w:sz w:val="22"/>
          <w:szCs w:val="22"/>
        </w:rPr>
        <w:t xml:space="preserve"> her drive to produce</w:t>
      </w:r>
      <w:r w:rsidRPr="1C0EE276" w:rsidR="51E16151">
        <w:rPr>
          <w:rFonts w:ascii="Arial" w:hAnsi="Arial" w:eastAsia="Arial" w:cs="Arial"/>
          <w:sz w:val="22"/>
          <w:szCs w:val="22"/>
        </w:rPr>
        <w:t xml:space="preserve"> </w:t>
      </w:r>
      <w:r w:rsidRPr="1C0EE276" w:rsidR="101674DF">
        <w:rPr>
          <w:rFonts w:ascii="Arial" w:hAnsi="Arial" w:eastAsia="Arial" w:cs="Arial"/>
          <w:sz w:val="22"/>
          <w:szCs w:val="22"/>
        </w:rPr>
        <w:t>such intense</w:t>
      </w:r>
      <w:r w:rsidRPr="1C0EE276" w:rsidR="51E16151">
        <w:rPr>
          <w:rFonts w:ascii="Arial" w:hAnsi="Arial" w:eastAsia="Arial" w:cs="Arial"/>
          <w:sz w:val="22"/>
          <w:szCs w:val="22"/>
        </w:rPr>
        <w:t xml:space="preserve"> </w:t>
      </w:r>
      <w:r w:rsidRPr="1C0EE276" w:rsidR="776D78D0">
        <w:rPr>
          <w:rFonts w:ascii="Arial" w:hAnsi="Arial" w:eastAsia="Arial" w:cs="Arial"/>
          <w:sz w:val="22"/>
          <w:szCs w:val="22"/>
        </w:rPr>
        <w:t>abstract paintings</w:t>
      </w:r>
      <w:r w:rsidRPr="1C0EE276" w:rsidR="1C1EA34D">
        <w:rPr>
          <w:rFonts w:ascii="Arial" w:hAnsi="Arial" w:eastAsia="Arial" w:cs="Arial"/>
          <w:sz w:val="22"/>
          <w:szCs w:val="22"/>
        </w:rPr>
        <w:t xml:space="preserve"> series after series. </w:t>
      </w:r>
    </w:p>
    <w:p w:rsidR="63BD237C" w:rsidP="1C0EE276" w:rsidRDefault="63BD237C" w14:paraId="1818EC69" w14:textId="689A4FF4">
      <w:pPr>
        <w:spacing w:line="360" w:lineRule="auto"/>
        <w:jc w:val="both"/>
        <w:rPr>
          <w:rFonts w:ascii="Arial" w:hAnsi="Arial" w:eastAsia="Arial" w:cs="Arial"/>
          <w:sz w:val="22"/>
          <w:szCs w:val="22"/>
        </w:rPr>
      </w:pPr>
      <w:r w:rsidRPr="1C0EE276" w:rsidR="1C664263">
        <w:rPr>
          <w:rFonts w:ascii="Arial" w:hAnsi="Arial" w:eastAsia="Arial" w:cs="Arial"/>
          <w:sz w:val="22"/>
          <w:szCs w:val="22"/>
        </w:rPr>
        <w:t xml:space="preserve">Hilma </w:t>
      </w:r>
      <w:r w:rsidRPr="1C0EE276" w:rsidR="4DDD6B3C">
        <w:rPr>
          <w:rFonts w:ascii="Arial" w:hAnsi="Arial" w:eastAsia="Arial" w:cs="Arial"/>
          <w:sz w:val="22"/>
          <w:szCs w:val="22"/>
        </w:rPr>
        <w:t xml:space="preserve">was well educated in </w:t>
      </w:r>
      <w:r w:rsidRPr="1C0EE276" w:rsidR="06CBE803">
        <w:rPr>
          <w:rFonts w:ascii="Arial" w:hAnsi="Arial" w:eastAsia="Arial" w:cs="Arial"/>
          <w:sz w:val="22"/>
          <w:szCs w:val="22"/>
        </w:rPr>
        <w:t>the sciences</w:t>
      </w:r>
      <w:r w:rsidRPr="1C0EE276" w:rsidR="4F0A161C">
        <w:rPr>
          <w:rFonts w:ascii="Arial" w:hAnsi="Arial" w:eastAsia="Arial" w:cs="Arial"/>
          <w:sz w:val="22"/>
          <w:szCs w:val="22"/>
        </w:rPr>
        <w:t xml:space="preserve"> and </w:t>
      </w:r>
      <w:r w:rsidRPr="1C0EE276" w:rsidR="744F0469">
        <w:rPr>
          <w:rFonts w:ascii="Arial" w:hAnsi="Arial" w:eastAsia="Arial" w:cs="Arial"/>
          <w:sz w:val="22"/>
          <w:szCs w:val="22"/>
        </w:rPr>
        <w:t>the arts firstly in 1880 at the Technical School</w:t>
      </w:r>
      <w:r w:rsidRPr="1C0EE276" w:rsidR="6D2E46B1">
        <w:rPr>
          <w:rFonts w:ascii="Arial" w:hAnsi="Arial" w:eastAsia="Arial" w:cs="Arial"/>
          <w:sz w:val="22"/>
          <w:szCs w:val="22"/>
        </w:rPr>
        <w:t xml:space="preserve"> then</w:t>
      </w:r>
      <w:r w:rsidRPr="1C0EE276" w:rsidR="744F0469">
        <w:rPr>
          <w:rFonts w:ascii="Arial" w:hAnsi="Arial" w:eastAsia="Arial" w:cs="Arial"/>
          <w:sz w:val="22"/>
          <w:szCs w:val="22"/>
        </w:rPr>
        <w:t xml:space="preserve"> </w:t>
      </w:r>
      <w:r w:rsidRPr="1C0EE276" w:rsidR="6E232E9E">
        <w:rPr>
          <w:rFonts w:ascii="Arial" w:hAnsi="Arial" w:eastAsia="Arial" w:cs="Arial"/>
          <w:sz w:val="22"/>
          <w:szCs w:val="22"/>
        </w:rPr>
        <w:t xml:space="preserve">from 1882 to 1887 at </w:t>
      </w:r>
      <w:r w:rsidRPr="1C0EE276" w:rsidR="0E938667">
        <w:rPr>
          <w:rFonts w:ascii="Arial" w:hAnsi="Arial" w:eastAsia="Arial" w:cs="Arial"/>
          <w:sz w:val="22"/>
          <w:szCs w:val="22"/>
        </w:rPr>
        <w:t>the</w:t>
      </w:r>
      <w:r w:rsidRPr="1C0EE276" w:rsidR="6E232E9E">
        <w:rPr>
          <w:rFonts w:ascii="Arial" w:hAnsi="Arial" w:eastAsia="Arial" w:cs="Arial"/>
          <w:sz w:val="22"/>
          <w:szCs w:val="22"/>
        </w:rPr>
        <w:t xml:space="preserve"> Royal </w:t>
      </w:r>
      <w:r w:rsidRPr="1C0EE276" w:rsidR="5062EB0B">
        <w:rPr>
          <w:rFonts w:ascii="Arial" w:hAnsi="Arial" w:eastAsia="Arial" w:cs="Arial"/>
          <w:sz w:val="22"/>
          <w:szCs w:val="22"/>
        </w:rPr>
        <w:t>Academy</w:t>
      </w:r>
      <w:r w:rsidRPr="1C0EE276" w:rsidR="6E232E9E">
        <w:rPr>
          <w:rFonts w:ascii="Arial" w:hAnsi="Arial" w:eastAsia="Arial" w:cs="Arial"/>
          <w:sz w:val="22"/>
          <w:szCs w:val="22"/>
        </w:rPr>
        <w:t xml:space="preserve"> of fine arts </w:t>
      </w:r>
      <w:r w:rsidRPr="1C0EE276" w:rsidR="36DCD27B">
        <w:rPr>
          <w:rFonts w:ascii="Arial" w:hAnsi="Arial" w:eastAsia="Arial" w:cs="Arial"/>
          <w:sz w:val="22"/>
          <w:szCs w:val="22"/>
        </w:rPr>
        <w:t xml:space="preserve">both </w:t>
      </w:r>
      <w:r w:rsidRPr="1C0EE276" w:rsidR="5AAD32B0">
        <w:rPr>
          <w:rFonts w:ascii="Arial" w:hAnsi="Arial" w:eastAsia="Arial" w:cs="Arial"/>
          <w:sz w:val="22"/>
          <w:szCs w:val="22"/>
        </w:rPr>
        <w:t>in Stockholm</w:t>
      </w:r>
      <w:r w:rsidRPr="1C0EE276" w:rsidR="4033C160">
        <w:rPr>
          <w:rFonts w:ascii="Arial" w:hAnsi="Arial" w:eastAsia="Arial" w:cs="Arial"/>
          <w:sz w:val="22"/>
          <w:szCs w:val="22"/>
        </w:rPr>
        <w:t xml:space="preserve">, she was </w:t>
      </w:r>
      <w:r w:rsidRPr="1C0EE276" w:rsidR="24B321BB">
        <w:rPr>
          <w:rFonts w:ascii="Arial" w:hAnsi="Arial" w:eastAsia="Arial" w:cs="Arial"/>
          <w:sz w:val="22"/>
          <w:szCs w:val="22"/>
        </w:rPr>
        <w:t>extraordinarily talented</w:t>
      </w:r>
      <w:r w:rsidRPr="1C0EE276" w:rsidR="4CE4DD6D">
        <w:rPr>
          <w:rFonts w:ascii="Arial" w:hAnsi="Arial" w:eastAsia="Arial" w:cs="Arial"/>
          <w:sz w:val="22"/>
          <w:szCs w:val="22"/>
        </w:rPr>
        <w:t xml:space="preserve">, graduating </w:t>
      </w:r>
      <w:r w:rsidRPr="1C0EE276" w:rsidR="4F8F5E9A">
        <w:rPr>
          <w:rFonts w:ascii="Arial" w:hAnsi="Arial" w:eastAsia="Arial" w:cs="Arial"/>
          <w:sz w:val="22"/>
          <w:szCs w:val="22"/>
        </w:rPr>
        <w:t xml:space="preserve">with </w:t>
      </w:r>
      <w:r w:rsidRPr="1C0EE276" w:rsidR="5AEB8A88">
        <w:rPr>
          <w:rFonts w:ascii="Arial" w:hAnsi="Arial" w:eastAsia="Arial" w:cs="Arial"/>
          <w:sz w:val="22"/>
          <w:szCs w:val="22"/>
        </w:rPr>
        <w:t>honours</w:t>
      </w:r>
      <w:r w:rsidRPr="1C0EE276" w:rsidR="4F8F5E9A">
        <w:rPr>
          <w:rFonts w:ascii="Arial" w:hAnsi="Arial" w:eastAsia="Arial" w:cs="Arial"/>
          <w:sz w:val="22"/>
          <w:szCs w:val="22"/>
        </w:rPr>
        <w:t>.</w:t>
      </w:r>
      <w:r w:rsidRPr="1C0EE276" w:rsidR="466CBBBC">
        <w:rPr>
          <w:rFonts w:ascii="Arial" w:hAnsi="Arial" w:eastAsia="Arial" w:cs="Arial"/>
          <w:sz w:val="22"/>
          <w:szCs w:val="22"/>
        </w:rPr>
        <w:t xml:space="preserve"> </w:t>
      </w:r>
      <w:r w:rsidRPr="1C0EE276" w:rsidR="4F0A161C">
        <w:rPr>
          <w:rFonts w:ascii="Arial" w:hAnsi="Arial" w:eastAsia="Arial" w:cs="Arial"/>
          <w:sz w:val="22"/>
          <w:szCs w:val="22"/>
        </w:rPr>
        <w:t xml:space="preserve">She </w:t>
      </w:r>
      <w:r w:rsidRPr="1C0EE276" w:rsidR="46419510">
        <w:rPr>
          <w:rFonts w:ascii="Arial" w:hAnsi="Arial" w:eastAsia="Arial" w:cs="Arial"/>
          <w:sz w:val="22"/>
          <w:szCs w:val="22"/>
        </w:rPr>
        <w:t xml:space="preserve">came from a naval </w:t>
      </w:r>
      <w:r w:rsidRPr="1C0EE276" w:rsidR="156DF378">
        <w:rPr>
          <w:rFonts w:ascii="Arial" w:hAnsi="Arial" w:eastAsia="Arial" w:cs="Arial"/>
          <w:sz w:val="22"/>
          <w:szCs w:val="22"/>
        </w:rPr>
        <w:t>background; If she had been born a man she would have become a naval officer like her father Victor</w:t>
      </w:r>
      <w:r w:rsidRPr="1C0EE276" w:rsidR="42876B62">
        <w:rPr>
          <w:rFonts w:ascii="Arial" w:hAnsi="Arial" w:eastAsia="Arial" w:cs="Arial"/>
          <w:sz w:val="22"/>
          <w:szCs w:val="22"/>
        </w:rPr>
        <w:t>. Mea</w:t>
      </w:r>
      <w:r w:rsidRPr="1C0EE276" w:rsidR="009A5084">
        <w:rPr>
          <w:rFonts w:ascii="Arial" w:hAnsi="Arial" w:eastAsia="Arial" w:cs="Arial"/>
          <w:sz w:val="22"/>
          <w:szCs w:val="22"/>
        </w:rPr>
        <w:t>suring,</w:t>
      </w:r>
      <w:r w:rsidRPr="1C0EE276" w:rsidR="156DF378">
        <w:rPr>
          <w:rFonts w:ascii="Arial" w:hAnsi="Arial" w:eastAsia="Arial" w:cs="Arial"/>
          <w:sz w:val="22"/>
          <w:szCs w:val="22"/>
        </w:rPr>
        <w:t xml:space="preserve"> </w:t>
      </w:r>
      <w:r w:rsidRPr="1C0EE276" w:rsidR="60A1239D">
        <w:rPr>
          <w:rFonts w:ascii="Arial" w:hAnsi="Arial" w:eastAsia="Arial" w:cs="Arial"/>
          <w:sz w:val="22"/>
          <w:szCs w:val="22"/>
        </w:rPr>
        <w:t>calculating,</w:t>
      </w:r>
      <w:r w:rsidRPr="1C0EE276" w:rsidR="156DF378">
        <w:rPr>
          <w:rFonts w:ascii="Arial" w:hAnsi="Arial" w:eastAsia="Arial" w:cs="Arial"/>
          <w:sz w:val="22"/>
          <w:szCs w:val="22"/>
        </w:rPr>
        <w:t xml:space="preserve"> and </w:t>
      </w:r>
      <w:r w:rsidRPr="1C0EE276" w:rsidR="156DF378">
        <w:rPr>
          <w:rFonts w:ascii="Arial" w:hAnsi="Arial" w:eastAsia="Arial" w:cs="Arial"/>
          <w:sz w:val="22"/>
          <w:szCs w:val="22"/>
        </w:rPr>
        <w:t>observing</w:t>
      </w:r>
      <w:r w:rsidRPr="1C0EE276" w:rsidR="156DF378">
        <w:rPr>
          <w:rFonts w:ascii="Arial" w:hAnsi="Arial" w:eastAsia="Arial" w:cs="Arial"/>
          <w:sz w:val="22"/>
          <w:szCs w:val="22"/>
        </w:rPr>
        <w:t xml:space="preserve"> were techniques she </w:t>
      </w:r>
      <w:r w:rsidRPr="1C0EE276" w:rsidR="51401FF2">
        <w:rPr>
          <w:rFonts w:ascii="Arial" w:hAnsi="Arial" w:eastAsia="Arial" w:cs="Arial"/>
          <w:sz w:val="22"/>
          <w:szCs w:val="22"/>
        </w:rPr>
        <w:t>had become familiar</w:t>
      </w:r>
      <w:r w:rsidRPr="1C0EE276" w:rsidR="0D00F419">
        <w:rPr>
          <w:rFonts w:ascii="Arial" w:hAnsi="Arial" w:eastAsia="Arial" w:cs="Arial"/>
          <w:sz w:val="22"/>
          <w:szCs w:val="22"/>
        </w:rPr>
        <w:t xml:space="preserve"> with and no doubt these learnings were to play a part in her art </w:t>
      </w:r>
      <w:r w:rsidRPr="1C0EE276" w:rsidR="0E54D125">
        <w:rPr>
          <w:rFonts w:ascii="Arial" w:hAnsi="Arial" w:eastAsia="Arial" w:cs="Arial"/>
          <w:sz w:val="22"/>
          <w:szCs w:val="22"/>
        </w:rPr>
        <w:t>unbeknown</w:t>
      </w:r>
      <w:r w:rsidRPr="1C0EE276" w:rsidR="0D00F419">
        <w:rPr>
          <w:rFonts w:ascii="Arial" w:hAnsi="Arial" w:eastAsia="Arial" w:cs="Arial"/>
          <w:sz w:val="22"/>
          <w:szCs w:val="22"/>
        </w:rPr>
        <w:t xml:space="preserve"> to her </w:t>
      </w:r>
      <w:r w:rsidRPr="1C0EE276" w:rsidR="74DD9483">
        <w:rPr>
          <w:rFonts w:ascii="Arial" w:hAnsi="Arial" w:eastAsia="Arial" w:cs="Arial"/>
          <w:sz w:val="22"/>
          <w:szCs w:val="22"/>
        </w:rPr>
        <w:t xml:space="preserve">at that </w:t>
      </w:r>
      <w:r w:rsidRPr="1C0EE276" w:rsidR="795A57A5">
        <w:rPr>
          <w:rFonts w:ascii="Arial" w:hAnsi="Arial" w:eastAsia="Arial" w:cs="Arial"/>
          <w:sz w:val="22"/>
          <w:szCs w:val="22"/>
        </w:rPr>
        <w:t>time.</w:t>
      </w:r>
      <w:r w:rsidRPr="1C0EE276" w:rsidR="51401FF2">
        <w:rPr>
          <w:rFonts w:ascii="Arial" w:hAnsi="Arial" w:eastAsia="Arial" w:cs="Arial"/>
          <w:sz w:val="22"/>
          <w:szCs w:val="22"/>
        </w:rPr>
        <w:t xml:space="preserve"> </w:t>
      </w:r>
      <w:r w:rsidRPr="1C0EE276" w:rsidR="3F202C3D">
        <w:rPr>
          <w:rFonts w:ascii="Arial" w:hAnsi="Arial" w:eastAsia="Arial" w:cs="Arial"/>
          <w:sz w:val="22"/>
          <w:szCs w:val="22"/>
        </w:rPr>
        <w:t>She</w:t>
      </w:r>
      <w:r w:rsidRPr="1C0EE276" w:rsidR="7D9D8E9B">
        <w:rPr>
          <w:rFonts w:ascii="Arial" w:hAnsi="Arial" w:eastAsia="Arial" w:cs="Arial"/>
          <w:sz w:val="22"/>
          <w:szCs w:val="22"/>
        </w:rPr>
        <w:t xml:space="preserve"> </w:t>
      </w:r>
      <w:r w:rsidRPr="1C0EE276" w:rsidR="46419510">
        <w:rPr>
          <w:rFonts w:ascii="Arial" w:hAnsi="Arial" w:eastAsia="Arial" w:cs="Arial"/>
          <w:sz w:val="22"/>
          <w:szCs w:val="22"/>
        </w:rPr>
        <w:t xml:space="preserve">had a mind of her own, </w:t>
      </w:r>
      <w:r w:rsidRPr="1C0EE276" w:rsidR="36C2A2DE">
        <w:rPr>
          <w:rFonts w:ascii="Arial" w:hAnsi="Arial" w:eastAsia="Arial" w:cs="Arial"/>
          <w:sz w:val="22"/>
          <w:szCs w:val="22"/>
        </w:rPr>
        <w:t xml:space="preserve">breaking the rules which only applied to women, </w:t>
      </w:r>
      <w:r w:rsidRPr="1C0EE276" w:rsidR="46419510">
        <w:rPr>
          <w:rFonts w:ascii="Arial" w:hAnsi="Arial" w:eastAsia="Arial" w:cs="Arial"/>
          <w:sz w:val="22"/>
          <w:szCs w:val="22"/>
        </w:rPr>
        <w:t xml:space="preserve">and as </w:t>
      </w:r>
      <w:r w:rsidRPr="1C0EE276" w:rsidR="220A9A00">
        <w:rPr>
          <w:rFonts w:ascii="Arial" w:hAnsi="Arial" w:eastAsia="Arial" w:cs="Arial"/>
          <w:sz w:val="22"/>
          <w:szCs w:val="22"/>
        </w:rPr>
        <w:t xml:space="preserve">she </w:t>
      </w:r>
      <w:r w:rsidRPr="1C0EE276" w:rsidR="145CAF28">
        <w:rPr>
          <w:rFonts w:ascii="Arial" w:hAnsi="Arial" w:eastAsia="Arial" w:cs="Arial"/>
          <w:sz w:val="22"/>
          <w:szCs w:val="22"/>
        </w:rPr>
        <w:t>grew spiritually</w:t>
      </w:r>
      <w:r w:rsidRPr="1C0EE276" w:rsidR="790A9182">
        <w:rPr>
          <w:rFonts w:ascii="Arial" w:hAnsi="Arial" w:eastAsia="Arial" w:cs="Arial"/>
          <w:sz w:val="22"/>
          <w:szCs w:val="22"/>
        </w:rPr>
        <w:t xml:space="preserve"> and academically</w:t>
      </w:r>
      <w:r w:rsidRPr="1C0EE276" w:rsidR="145CAF28">
        <w:rPr>
          <w:rFonts w:ascii="Arial" w:hAnsi="Arial" w:eastAsia="Arial" w:cs="Arial"/>
          <w:sz w:val="22"/>
          <w:szCs w:val="22"/>
        </w:rPr>
        <w:t xml:space="preserve"> her work evolved to </w:t>
      </w:r>
      <w:r w:rsidRPr="1C0EE276" w:rsidR="6F9B340D">
        <w:rPr>
          <w:rFonts w:ascii="Arial" w:hAnsi="Arial" w:eastAsia="Arial" w:cs="Arial"/>
          <w:sz w:val="22"/>
          <w:szCs w:val="22"/>
        </w:rPr>
        <w:t>painting abstract imagery like no one else</w:t>
      </w:r>
      <w:r w:rsidRPr="1C0EE276" w:rsidR="3FD135C5">
        <w:rPr>
          <w:rFonts w:ascii="Arial" w:hAnsi="Arial" w:eastAsia="Arial" w:cs="Arial"/>
          <w:sz w:val="22"/>
          <w:szCs w:val="22"/>
        </w:rPr>
        <w:t xml:space="preserve">, </w:t>
      </w:r>
      <w:r w:rsidRPr="1C0EE276" w:rsidR="46419510">
        <w:rPr>
          <w:rFonts w:ascii="Arial" w:hAnsi="Arial" w:eastAsia="Arial" w:cs="Arial"/>
          <w:sz w:val="22"/>
          <w:szCs w:val="22"/>
        </w:rPr>
        <w:t>understand</w:t>
      </w:r>
      <w:r w:rsidRPr="1C0EE276" w:rsidR="0A3B77A1">
        <w:rPr>
          <w:rFonts w:ascii="Arial" w:hAnsi="Arial" w:eastAsia="Arial" w:cs="Arial"/>
          <w:sz w:val="22"/>
          <w:szCs w:val="22"/>
        </w:rPr>
        <w:t xml:space="preserve">ing </w:t>
      </w:r>
      <w:r w:rsidRPr="1C0EE276" w:rsidR="46419510">
        <w:rPr>
          <w:rFonts w:ascii="Arial" w:hAnsi="Arial" w:eastAsia="Arial" w:cs="Arial"/>
          <w:sz w:val="22"/>
          <w:szCs w:val="22"/>
        </w:rPr>
        <w:t xml:space="preserve">the world in visual terms. </w:t>
      </w:r>
      <w:r w:rsidRPr="1C0EE276" w:rsidR="67371D22">
        <w:rPr>
          <w:rFonts w:ascii="Arial" w:hAnsi="Arial" w:eastAsia="Arial" w:cs="Arial"/>
          <w:sz w:val="22"/>
          <w:szCs w:val="22"/>
        </w:rPr>
        <w:t xml:space="preserve">It all started after </w:t>
      </w:r>
      <w:r w:rsidRPr="1C0EE276" w:rsidR="46419510">
        <w:rPr>
          <w:rFonts w:ascii="Arial" w:hAnsi="Arial" w:eastAsia="Arial" w:cs="Arial"/>
          <w:sz w:val="22"/>
          <w:szCs w:val="22"/>
        </w:rPr>
        <w:t>becom</w:t>
      </w:r>
      <w:r w:rsidRPr="1C0EE276" w:rsidR="41FBD584">
        <w:rPr>
          <w:rFonts w:ascii="Arial" w:hAnsi="Arial" w:eastAsia="Arial" w:cs="Arial"/>
          <w:sz w:val="22"/>
          <w:szCs w:val="22"/>
        </w:rPr>
        <w:t xml:space="preserve">ing </w:t>
      </w:r>
      <w:r w:rsidRPr="1C0EE276" w:rsidR="07954A79">
        <w:rPr>
          <w:rFonts w:ascii="Arial" w:hAnsi="Arial" w:eastAsia="Arial" w:cs="Arial"/>
          <w:sz w:val="22"/>
          <w:szCs w:val="22"/>
        </w:rPr>
        <w:t>a successful</w:t>
      </w:r>
      <w:r w:rsidRPr="1C0EE276" w:rsidR="46419510">
        <w:rPr>
          <w:rFonts w:ascii="Arial" w:hAnsi="Arial" w:eastAsia="Arial" w:cs="Arial"/>
          <w:sz w:val="22"/>
          <w:szCs w:val="22"/>
        </w:rPr>
        <w:t xml:space="preserve"> portrait and landscape painter</w:t>
      </w:r>
      <w:r w:rsidRPr="1C0EE276" w:rsidR="2B6CA304">
        <w:rPr>
          <w:rFonts w:ascii="Arial" w:hAnsi="Arial" w:eastAsia="Arial" w:cs="Arial"/>
          <w:sz w:val="22"/>
          <w:szCs w:val="22"/>
        </w:rPr>
        <w:t xml:space="preserve">. </w:t>
      </w:r>
      <w:r w:rsidRPr="1C0EE276" w:rsidR="23071B46">
        <w:rPr>
          <w:rFonts w:ascii="Arial" w:hAnsi="Arial" w:eastAsia="Arial" w:cs="Arial"/>
          <w:sz w:val="22"/>
          <w:szCs w:val="22"/>
        </w:rPr>
        <w:t>“I want to acquire real insights about our existence on earth in relation to the universe”</w:t>
      </w:r>
    </w:p>
    <w:p w:rsidR="35458162" w:rsidP="1C0EE276" w:rsidRDefault="35458162" w14:paraId="7543D9C5" w14:textId="2E694C4E">
      <w:pPr>
        <w:spacing w:line="360" w:lineRule="auto"/>
        <w:jc w:val="both"/>
        <w:rPr>
          <w:rFonts w:ascii="Arial" w:hAnsi="Arial" w:eastAsia="Arial" w:cs="Arial"/>
          <w:sz w:val="22"/>
          <w:szCs w:val="22"/>
        </w:rPr>
      </w:pPr>
      <w:r w:rsidRPr="1C0EE276" w:rsidR="35458162">
        <w:rPr>
          <w:rFonts w:ascii="Arial" w:hAnsi="Arial" w:eastAsia="Arial" w:cs="Arial"/>
          <w:sz w:val="22"/>
          <w:szCs w:val="22"/>
        </w:rPr>
        <w:t xml:space="preserve">Hilma </w:t>
      </w:r>
      <w:r w:rsidRPr="1C0EE276" w:rsidR="35458162">
        <w:rPr>
          <w:rFonts w:ascii="Arial" w:hAnsi="Arial" w:eastAsia="Arial" w:cs="Arial"/>
          <w:sz w:val="22"/>
          <w:szCs w:val="22"/>
        </w:rPr>
        <w:t>af</w:t>
      </w:r>
      <w:r w:rsidRPr="1C0EE276" w:rsidR="35458162">
        <w:rPr>
          <w:rFonts w:ascii="Arial" w:hAnsi="Arial" w:eastAsia="Arial" w:cs="Arial"/>
          <w:sz w:val="22"/>
          <w:szCs w:val="22"/>
        </w:rPr>
        <w:t xml:space="preserve"> Klint</w:t>
      </w:r>
      <w:r w:rsidRPr="1C0EE276" w:rsidR="297E8CC0">
        <w:rPr>
          <w:rFonts w:ascii="Arial" w:hAnsi="Arial" w:eastAsia="Arial" w:cs="Arial"/>
          <w:sz w:val="22"/>
          <w:szCs w:val="22"/>
        </w:rPr>
        <w:t xml:space="preserve"> (</w:t>
      </w:r>
      <w:r w:rsidRPr="1C0EE276" w:rsidR="5A7F7141">
        <w:rPr>
          <w:rFonts w:ascii="Arial" w:hAnsi="Arial" w:eastAsia="Arial" w:cs="Arial"/>
          <w:sz w:val="22"/>
          <w:szCs w:val="22"/>
        </w:rPr>
        <w:t>Dyrschka</w:t>
      </w:r>
      <w:r w:rsidRPr="1C0EE276" w:rsidR="5A7F7141">
        <w:rPr>
          <w:rFonts w:ascii="Arial" w:hAnsi="Arial" w:eastAsia="Arial" w:cs="Arial"/>
          <w:sz w:val="22"/>
          <w:szCs w:val="22"/>
        </w:rPr>
        <w:t>, 2019)</w:t>
      </w:r>
    </w:p>
    <w:p w:rsidR="47AF0C84" w:rsidP="1C0EE276" w:rsidRDefault="47AF0C84" w14:paraId="6C785550" w14:textId="5A4AFD7F">
      <w:pPr>
        <w:spacing w:line="360" w:lineRule="auto"/>
        <w:jc w:val="both"/>
        <w:rPr>
          <w:rFonts w:ascii="Arial" w:hAnsi="Arial" w:eastAsia="Arial" w:cs="Arial"/>
          <w:color w:val="05103E"/>
          <w:sz w:val="22"/>
          <w:szCs w:val="22"/>
        </w:rPr>
      </w:pPr>
      <w:r w:rsidR="2B4CBE54">
        <w:drawing>
          <wp:inline wp14:editId="20342E6E" wp14:anchorId="526DE2EC">
            <wp:extent cx="1325347" cy="2185973"/>
            <wp:effectExtent l="0" t="0" r="0" b="0"/>
            <wp:docPr id="108469780" name="Picture 108469780" title=""/>
            <wp:cNvGraphicFramePr>
              <a:graphicFrameLocks noChangeAspect="1"/>
            </wp:cNvGraphicFramePr>
            <a:graphic>
              <a:graphicData uri="http://schemas.openxmlformats.org/drawingml/2006/picture">
                <pic:pic>
                  <pic:nvPicPr>
                    <pic:cNvPr id="0" name="Picture 108469780"/>
                    <pic:cNvPicPr/>
                  </pic:nvPicPr>
                  <pic:blipFill>
                    <a:blip r:embed="R7d9d25ac52ec4d6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325347" cy="2185973"/>
                    </a:xfrm>
                    <a:prstGeom prst="rect">
                      <a:avLst/>
                    </a:prstGeom>
                  </pic:spPr>
                </pic:pic>
              </a:graphicData>
            </a:graphic>
          </wp:inline>
        </w:drawing>
      </w:r>
      <w:r w:rsidR="0DCD4A00">
        <w:drawing>
          <wp:inline wp14:editId="60084330" wp14:anchorId="593E6EC8">
            <wp:extent cx="1630640" cy="2186484"/>
            <wp:effectExtent l="0" t="0" r="0" b="0"/>
            <wp:docPr id="957362961" name="Picture 957362961" title=""/>
            <wp:cNvGraphicFramePr>
              <a:graphicFrameLocks noChangeAspect="1"/>
            </wp:cNvGraphicFramePr>
            <a:graphic>
              <a:graphicData uri="http://schemas.openxmlformats.org/drawingml/2006/picture">
                <pic:pic>
                  <pic:nvPicPr>
                    <pic:cNvPr id="0" name="Picture 957362961"/>
                    <pic:cNvPicPr/>
                  </pic:nvPicPr>
                  <pic:blipFill>
                    <a:blip r:embed="R30963c4919534f8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630640" cy="2186484"/>
                    </a:xfrm>
                    <a:prstGeom prst="rect">
                      <a:avLst/>
                    </a:prstGeom>
                  </pic:spPr>
                </pic:pic>
              </a:graphicData>
            </a:graphic>
          </wp:inline>
        </w:drawing>
      </w:r>
      <w:r w:rsidR="081572FA">
        <w:drawing>
          <wp:inline wp14:editId="0A991D61" wp14:anchorId="0E9E8C96">
            <wp:extent cx="2593768" cy="2215511"/>
            <wp:effectExtent l="0" t="0" r="0" b="0"/>
            <wp:docPr id="1622505088" name="Picture 1622505088" title=""/>
            <wp:cNvGraphicFramePr>
              <a:graphicFrameLocks noChangeAspect="1"/>
            </wp:cNvGraphicFramePr>
            <a:graphic>
              <a:graphicData uri="http://schemas.openxmlformats.org/drawingml/2006/picture">
                <pic:pic>
                  <pic:nvPicPr>
                    <pic:cNvPr id="0" name="Picture 1622505088"/>
                    <pic:cNvPicPr/>
                  </pic:nvPicPr>
                  <pic:blipFill>
                    <a:blip r:embed="R48cfee2947a14c6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93768" cy="2215511"/>
                    </a:xfrm>
                    <a:prstGeom prst="rect">
                      <a:avLst/>
                    </a:prstGeom>
                  </pic:spPr>
                </pic:pic>
              </a:graphicData>
            </a:graphic>
          </wp:inline>
        </w:drawing>
      </w:r>
    </w:p>
    <w:p w:rsidR="7DA8A701" w:rsidP="1C0EE276" w:rsidRDefault="7DA8A701" w14:paraId="0501EE8D" w14:textId="711B08C2">
      <w:pPr>
        <w:pStyle w:val="ListParagraph"/>
        <w:spacing w:line="360" w:lineRule="auto"/>
        <w:ind w:left="0"/>
        <w:jc w:val="both"/>
        <w:rPr>
          <w:rFonts w:ascii="Arial" w:hAnsi="Arial" w:eastAsia="Arial" w:cs="Arial"/>
          <w:color w:val="05103E"/>
          <w:sz w:val="22"/>
          <w:szCs w:val="22"/>
        </w:rPr>
      </w:pPr>
      <w:r w:rsidR="7DA8A701">
        <w:rPr/>
        <w:t xml:space="preserve">1. </w:t>
      </w:r>
      <w:r w:rsidR="2E767203">
        <w:rPr/>
        <w:t>(Klint, 2018b</w:t>
      </w:r>
      <w:r w:rsidR="2CA7990C">
        <w:rPr/>
        <w:t>, p.23)</w:t>
      </w:r>
      <w:r w:rsidR="38BF74BA">
        <w:rPr/>
        <w:t xml:space="preserve">           </w:t>
      </w:r>
      <w:r w:rsidR="6DD46283">
        <w:rPr/>
        <w:t xml:space="preserve">2. </w:t>
      </w:r>
      <w:r w:rsidR="143907F6">
        <w:rPr/>
        <w:t>(Voss,</w:t>
      </w:r>
      <w:r w:rsidR="06B0AFD5">
        <w:rPr/>
        <w:t xml:space="preserve"> </w:t>
      </w:r>
      <w:r w:rsidR="143907F6">
        <w:rPr/>
        <w:t>2022</w:t>
      </w:r>
      <w:r w:rsidR="27934B06">
        <w:rPr/>
        <w:t>, p.54)</w:t>
      </w:r>
      <w:r w:rsidR="0631977F">
        <w:rPr/>
        <w:t xml:space="preserve">            </w:t>
      </w:r>
      <w:r w:rsidR="6E68F27E">
        <w:rPr/>
        <w:t xml:space="preserve">3. </w:t>
      </w:r>
      <w:r w:rsidR="230EE477">
        <w:rPr/>
        <w:t>(Cantz, 2020</w:t>
      </w:r>
      <w:r w:rsidR="72ABD4E0">
        <w:rPr/>
        <w:t>, p.2)</w:t>
      </w:r>
    </w:p>
    <w:p w:rsidR="1C0EE276" w:rsidP="1C0EE276" w:rsidRDefault="1C0EE276" w14:paraId="3811278A" w14:textId="4C2CFF07">
      <w:pPr>
        <w:pStyle w:val="ListParagraph"/>
        <w:spacing w:line="360" w:lineRule="auto"/>
        <w:ind w:left="0"/>
        <w:jc w:val="both"/>
      </w:pPr>
    </w:p>
    <w:p w:rsidR="655B91D0" w:rsidP="1C0EE276" w:rsidRDefault="655B91D0" w14:paraId="495728E9" w14:textId="24481D37">
      <w:pPr>
        <w:spacing w:line="360" w:lineRule="auto"/>
        <w:jc w:val="both"/>
        <w:rPr>
          <w:rFonts w:ascii="Arial" w:hAnsi="Arial" w:eastAsia="Arial" w:cs="Arial"/>
          <w:sz w:val="22"/>
          <w:szCs w:val="22"/>
        </w:rPr>
      </w:pPr>
      <w:r w:rsidRPr="1C0EE276" w:rsidR="5DC88D8F">
        <w:rPr>
          <w:rFonts w:ascii="Arial" w:hAnsi="Arial" w:eastAsia="Arial" w:cs="Arial"/>
          <w:sz w:val="22"/>
          <w:szCs w:val="22"/>
        </w:rPr>
        <w:t xml:space="preserve">How did her childhood act as a precursor to these works? </w:t>
      </w:r>
      <w:r w:rsidRPr="1C0EE276" w:rsidR="4076961C">
        <w:rPr>
          <w:rFonts w:ascii="Arial" w:hAnsi="Arial" w:eastAsia="Arial" w:cs="Arial"/>
          <w:sz w:val="22"/>
          <w:szCs w:val="22"/>
        </w:rPr>
        <w:t xml:space="preserve">She was </w:t>
      </w:r>
      <w:r w:rsidRPr="1C0EE276" w:rsidR="6B50567A">
        <w:rPr>
          <w:rFonts w:ascii="Arial" w:hAnsi="Arial" w:eastAsia="Arial" w:cs="Arial"/>
          <w:sz w:val="22"/>
          <w:szCs w:val="22"/>
        </w:rPr>
        <w:t xml:space="preserve">captivated </w:t>
      </w:r>
      <w:r w:rsidRPr="1C0EE276" w:rsidR="19366E3F">
        <w:rPr>
          <w:rFonts w:ascii="Arial" w:hAnsi="Arial" w:eastAsia="Arial" w:cs="Arial"/>
          <w:sz w:val="22"/>
          <w:szCs w:val="22"/>
        </w:rPr>
        <w:t>by the sculpture</w:t>
      </w:r>
      <w:r w:rsidRPr="1C0EE276" w:rsidR="5D6A9853">
        <w:rPr>
          <w:rFonts w:ascii="Arial" w:hAnsi="Arial" w:eastAsia="Arial" w:cs="Arial"/>
          <w:sz w:val="22"/>
          <w:szCs w:val="22"/>
        </w:rPr>
        <w:t xml:space="preserve"> in Stockholm cathedral of</w:t>
      </w:r>
      <w:r w:rsidRPr="1C0EE276" w:rsidR="19366E3F">
        <w:rPr>
          <w:rFonts w:ascii="Arial" w:hAnsi="Arial" w:eastAsia="Arial" w:cs="Arial"/>
          <w:sz w:val="22"/>
          <w:szCs w:val="22"/>
        </w:rPr>
        <w:t xml:space="preserve"> </w:t>
      </w:r>
      <w:r w:rsidRPr="1C0EE276" w:rsidR="19366E3F">
        <w:rPr>
          <w:rFonts w:ascii="Arial" w:hAnsi="Arial" w:eastAsia="Arial" w:cs="Arial"/>
          <w:sz w:val="22"/>
          <w:szCs w:val="22"/>
        </w:rPr>
        <w:t>Saint George and the Dragon, a late medieval wooden sculpture</w:t>
      </w:r>
      <w:r w:rsidRPr="1C0EE276" w:rsidR="452028CB">
        <w:rPr>
          <w:rFonts w:ascii="Arial" w:hAnsi="Arial" w:eastAsia="Arial" w:cs="Arial"/>
          <w:sz w:val="22"/>
          <w:szCs w:val="22"/>
        </w:rPr>
        <w:t>.</w:t>
      </w:r>
      <w:r w:rsidRPr="1C0EE276" w:rsidR="118CA21E">
        <w:rPr>
          <w:rFonts w:ascii="Arial" w:hAnsi="Arial" w:eastAsia="Arial" w:cs="Arial"/>
          <w:sz w:val="22"/>
          <w:szCs w:val="22"/>
        </w:rPr>
        <w:t xml:space="preserve"> </w:t>
      </w:r>
      <w:r w:rsidRPr="1C0EE276" w:rsidR="118CA21E">
        <w:rPr>
          <w:rFonts w:ascii="Arial" w:hAnsi="Arial" w:eastAsia="Arial" w:cs="Arial"/>
          <w:sz w:val="22"/>
          <w:szCs w:val="22"/>
        </w:rPr>
        <w:t>Th</w:t>
      </w:r>
      <w:r w:rsidRPr="1C0EE276" w:rsidR="0808E000">
        <w:rPr>
          <w:rFonts w:ascii="Arial" w:hAnsi="Arial" w:eastAsia="Arial" w:cs="Arial"/>
          <w:sz w:val="22"/>
          <w:szCs w:val="22"/>
        </w:rPr>
        <w:t xml:space="preserve">is </w:t>
      </w:r>
      <w:r w:rsidRPr="1C0EE276" w:rsidR="118CA21E">
        <w:rPr>
          <w:rFonts w:ascii="Arial" w:hAnsi="Arial" w:eastAsia="Arial" w:cs="Arial"/>
          <w:sz w:val="22"/>
          <w:szCs w:val="22"/>
        </w:rPr>
        <w:t>would</w:t>
      </w:r>
      <w:r w:rsidRPr="1C0EE276" w:rsidR="62A9B831">
        <w:rPr>
          <w:rFonts w:ascii="Arial" w:hAnsi="Arial" w:eastAsia="Arial" w:cs="Arial"/>
          <w:sz w:val="22"/>
          <w:szCs w:val="22"/>
        </w:rPr>
        <w:t xml:space="preserve"> </w:t>
      </w:r>
      <w:r w:rsidRPr="1C0EE276" w:rsidR="6EE25524">
        <w:rPr>
          <w:rFonts w:ascii="Arial" w:hAnsi="Arial" w:eastAsia="Arial" w:cs="Arial"/>
          <w:sz w:val="22"/>
          <w:szCs w:val="22"/>
        </w:rPr>
        <w:t xml:space="preserve">come to </w:t>
      </w:r>
      <w:r w:rsidRPr="1C0EE276" w:rsidR="4D665CFD">
        <w:rPr>
          <w:rFonts w:ascii="Arial" w:hAnsi="Arial" w:eastAsia="Arial" w:cs="Arial"/>
          <w:sz w:val="22"/>
          <w:szCs w:val="22"/>
        </w:rPr>
        <w:t xml:space="preserve">figure </w:t>
      </w:r>
      <w:r w:rsidRPr="1C0EE276" w:rsidR="7266D831">
        <w:rPr>
          <w:rFonts w:ascii="Arial" w:hAnsi="Arial" w:eastAsia="Arial" w:cs="Arial"/>
          <w:sz w:val="22"/>
          <w:szCs w:val="22"/>
        </w:rPr>
        <w:t>importantly in</w:t>
      </w:r>
      <w:r w:rsidRPr="1C0EE276" w:rsidR="4D665CFD">
        <w:rPr>
          <w:rFonts w:ascii="Arial" w:hAnsi="Arial" w:eastAsia="Arial" w:cs="Arial"/>
          <w:sz w:val="22"/>
          <w:szCs w:val="22"/>
        </w:rPr>
        <w:t xml:space="preserve"> her paintings and texts. The sculpture illustrates the </w:t>
      </w:r>
      <w:r w:rsidRPr="1C0EE276" w:rsidR="16B87B01">
        <w:rPr>
          <w:rFonts w:ascii="Arial" w:hAnsi="Arial" w:eastAsia="Arial" w:cs="Arial"/>
          <w:sz w:val="22"/>
          <w:szCs w:val="22"/>
        </w:rPr>
        <w:t>knight's</w:t>
      </w:r>
      <w:r w:rsidRPr="1C0EE276" w:rsidR="4D665CFD">
        <w:rPr>
          <w:rFonts w:ascii="Arial" w:hAnsi="Arial" w:eastAsia="Arial" w:cs="Arial"/>
          <w:sz w:val="22"/>
          <w:szCs w:val="22"/>
        </w:rPr>
        <w:t xml:space="preserve"> miraculous victory over the dragon. </w:t>
      </w:r>
      <w:r w:rsidRPr="1C0EE276" w:rsidR="4D665CFD">
        <w:rPr>
          <w:rFonts w:ascii="Arial" w:hAnsi="Arial" w:eastAsia="Arial" w:cs="Arial"/>
          <w:sz w:val="22"/>
          <w:szCs w:val="22"/>
        </w:rPr>
        <w:t xml:space="preserve">His gaze is </w:t>
      </w:r>
      <w:r w:rsidRPr="1C0EE276" w:rsidR="571BC3C3">
        <w:rPr>
          <w:rFonts w:ascii="Arial" w:hAnsi="Arial" w:eastAsia="Arial" w:cs="Arial"/>
          <w:sz w:val="22"/>
          <w:szCs w:val="22"/>
        </w:rPr>
        <w:t xml:space="preserve">facing </w:t>
      </w:r>
      <w:r w:rsidRPr="1C0EE276" w:rsidR="4D665CFD">
        <w:rPr>
          <w:rFonts w:ascii="Arial" w:hAnsi="Arial" w:eastAsia="Arial" w:cs="Arial"/>
          <w:sz w:val="22"/>
          <w:szCs w:val="22"/>
        </w:rPr>
        <w:t>up to the heavens. As if in response</w:t>
      </w:r>
      <w:r w:rsidRPr="1C0EE276" w:rsidR="0621B25C">
        <w:rPr>
          <w:rFonts w:ascii="Arial" w:hAnsi="Arial" w:eastAsia="Arial" w:cs="Arial"/>
          <w:sz w:val="22"/>
          <w:szCs w:val="22"/>
        </w:rPr>
        <w:t xml:space="preserve">, </w:t>
      </w:r>
      <w:r w:rsidRPr="1C0EE276" w:rsidR="4D665CFD">
        <w:rPr>
          <w:rFonts w:ascii="Arial" w:hAnsi="Arial" w:eastAsia="Arial" w:cs="Arial"/>
          <w:sz w:val="22"/>
          <w:szCs w:val="22"/>
        </w:rPr>
        <w:t xml:space="preserve">light descends through the </w:t>
      </w:r>
      <w:r w:rsidRPr="1C0EE276" w:rsidR="25F3619E">
        <w:rPr>
          <w:rFonts w:ascii="Arial" w:hAnsi="Arial" w:eastAsia="Arial" w:cs="Arial"/>
          <w:sz w:val="22"/>
          <w:szCs w:val="22"/>
        </w:rPr>
        <w:t>stained-glass</w:t>
      </w:r>
      <w:r w:rsidRPr="1C0EE276" w:rsidR="4D665CFD">
        <w:rPr>
          <w:rFonts w:ascii="Arial" w:hAnsi="Arial" w:eastAsia="Arial" w:cs="Arial"/>
          <w:sz w:val="22"/>
          <w:szCs w:val="22"/>
        </w:rPr>
        <w:t xml:space="preserve"> windows of the church as if to surround him like an aura. The message </w:t>
      </w:r>
      <w:r w:rsidRPr="1C0EE276" w:rsidR="7F33AA18">
        <w:rPr>
          <w:rFonts w:ascii="Arial" w:hAnsi="Arial" w:eastAsia="Arial" w:cs="Arial"/>
          <w:sz w:val="22"/>
          <w:szCs w:val="22"/>
        </w:rPr>
        <w:t>Hilma felt at this moment is that</w:t>
      </w:r>
      <w:r w:rsidRPr="1C0EE276" w:rsidR="4D665CFD">
        <w:rPr>
          <w:rFonts w:ascii="Arial" w:hAnsi="Arial" w:eastAsia="Arial" w:cs="Arial"/>
          <w:sz w:val="22"/>
          <w:szCs w:val="22"/>
        </w:rPr>
        <w:t xml:space="preserve"> George’s strength comes from God. </w:t>
      </w:r>
      <w:r w:rsidRPr="1C0EE276" w:rsidR="063F5E2B">
        <w:rPr>
          <w:rFonts w:ascii="Arial" w:hAnsi="Arial" w:eastAsia="Arial" w:cs="Arial"/>
          <w:sz w:val="22"/>
          <w:szCs w:val="22"/>
        </w:rPr>
        <w:t>Channelled</w:t>
      </w:r>
      <w:r w:rsidRPr="1C0EE276" w:rsidR="4D665CFD">
        <w:rPr>
          <w:rFonts w:ascii="Arial" w:hAnsi="Arial" w:eastAsia="Arial" w:cs="Arial"/>
          <w:sz w:val="22"/>
          <w:szCs w:val="22"/>
        </w:rPr>
        <w:t xml:space="preserve"> through the </w:t>
      </w:r>
      <w:r w:rsidRPr="1C0EE276" w:rsidR="7734ED81">
        <w:rPr>
          <w:rFonts w:ascii="Arial" w:hAnsi="Arial" w:eastAsia="Arial" w:cs="Arial"/>
          <w:sz w:val="22"/>
          <w:szCs w:val="22"/>
        </w:rPr>
        <w:t>saint's</w:t>
      </w:r>
      <w:r w:rsidRPr="1C0EE276" w:rsidR="4D665CFD">
        <w:rPr>
          <w:rFonts w:ascii="Arial" w:hAnsi="Arial" w:eastAsia="Arial" w:cs="Arial"/>
          <w:sz w:val="22"/>
          <w:szCs w:val="22"/>
        </w:rPr>
        <w:t xml:space="preserve"> faith</w:t>
      </w:r>
      <w:r w:rsidRPr="1C0EE276" w:rsidR="4AE3E5A2">
        <w:rPr>
          <w:rFonts w:ascii="Arial" w:hAnsi="Arial" w:eastAsia="Arial" w:cs="Arial"/>
          <w:sz w:val="22"/>
          <w:szCs w:val="22"/>
        </w:rPr>
        <w:t xml:space="preserve">, this </w:t>
      </w:r>
      <w:r w:rsidRPr="1C0EE276" w:rsidR="4D665CFD">
        <w:rPr>
          <w:rFonts w:ascii="Arial" w:hAnsi="Arial" w:eastAsia="Arial" w:cs="Arial"/>
          <w:sz w:val="22"/>
          <w:szCs w:val="22"/>
        </w:rPr>
        <w:t xml:space="preserve">sense of </w:t>
      </w:r>
      <w:r w:rsidRPr="1C0EE276" w:rsidR="12789331">
        <w:rPr>
          <w:rFonts w:ascii="Arial" w:hAnsi="Arial" w:eastAsia="Arial" w:cs="Arial"/>
          <w:sz w:val="22"/>
          <w:szCs w:val="22"/>
        </w:rPr>
        <w:t>channelling</w:t>
      </w:r>
      <w:r w:rsidRPr="1C0EE276" w:rsidR="44DE19E1">
        <w:rPr>
          <w:rFonts w:ascii="Arial" w:hAnsi="Arial" w:eastAsia="Arial" w:cs="Arial"/>
          <w:sz w:val="22"/>
          <w:szCs w:val="22"/>
        </w:rPr>
        <w:t xml:space="preserve"> would</w:t>
      </w:r>
      <w:r w:rsidRPr="1C0EE276" w:rsidR="4D665CFD">
        <w:rPr>
          <w:rFonts w:ascii="Arial" w:hAnsi="Arial" w:eastAsia="Arial" w:cs="Arial"/>
          <w:sz w:val="22"/>
          <w:szCs w:val="22"/>
        </w:rPr>
        <w:t xml:space="preserve"> </w:t>
      </w:r>
      <w:r w:rsidRPr="1C0EE276" w:rsidR="3436377C">
        <w:rPr>
          <w:rFonts w:ascii="Arial" w:hAnsi="Arial" w:eastAsia="Arial" w:cs="Arial"/>
          <w:sz w:val="22"/>
          <w:szCs w:val="22"/>
        </w:rPr>
        <w:t>later become</w:t>
      </w:r>
      <w:r w:rsidRPr="1C0EE276" w:rsidR="4D665CFD">
        <w:rPr>
          <w:rFonts w:ascii="Arial" w:hAnsi="Arial" w:eastAsia="Arial" w:cs="Arial"/>
          <w:sz w:val="22"/>
          <w:szCs w:val="22"/>
        </w:rPr>
        <w:t xml:space="preserve"> familiar to </w:t>
      </w:r>
      <w:r w:rsidRPr="1C0EE276" w:rsidR="0023A732">
        <w:rPr>
          <w:rFonts w:ascii="Arial" w:hAnsi="Arial" w:eastAsia="Arial" w:cs="Arial"/>
          <w:sz w:val="22"/>
          <w:szCs w:val="22"/>
        </w:rPr>
        <w:t>Hilma</w:t>
      </w:r>
      <w:r w:rsidRPr="1C0EE276" w:rsidR="7259E1AD">
        <w:rPr>
          <w:rFonts w:ascii="Arial" w:hAnsi="Arial" w:eastAsia="Arial" w:cs="Arial"/>
          <w:sz w:val="22"/>
          <w:szCs w:val="22"/>
        </w:rPr>
        <w:t xml:space="preserve">. As a </w:t>
      </w:r>
      <w:r w:rsidRPr="1C0EE276" w:rsidR="4D665CFD">
        <w:rPr>
          <w:rFonts w:ascii="Arial" w:hAnsi="Arial" w:eastAsia="Arial" w:cs="Arial"/>
          <w:sz w:val="22"/>
          <w:szCs w:val="22"/>
        </w:rPr>
        <w:t xml:space="preserve">child </w:t>
      </w:r>
      <w:r w:rsidRPr="1C0EE276" w:rsidR="4807E907">
        <w:rPr>
          <w:rFonts w:ascii="Arial" w:hAnsi="Arial" w:eastAsia="Arial" w:cs="Arial"/>
          <w:sz w:val="22"/>
          <w:szCs w:val="22"/>
        </w:rPr>
        <w:t>she</w:t>
      </w:r>
      <w:r w:rsidRPr="1C0EE276" w:rsidR="4D665CFD">
        <w:rPr>
          <w:rFonts w:ascii="Arial" w:hAnsi="Arial" w:eastAsia="Arial" w:cs="Arial"/>
          <w:sz w:val="22"/>
          <w:szCs w:val="22"/>
        </w:rPr>
        <w:t xml:space="preserve"> had her first visions</w:t>
      </w:r>
      <w:r w:rsidRPr="1C0EE276" w:rsidR="2704B5FE">
        <w:rPr>
          <w:rFonts w:ascii="Arial" w:hAnsi="Arial" w:eastAsia="Arial" w:cs="Arial"/>
          <w:sz w:val="22"/>
          <w:szCs w:val="22"/>
        </w:rPr>
        <w:t>, from</w:t>
      </w:r>
      <w:r w:rsidRPr="1C0EE276" w:rsidR="78CE2AA3">
        <w:rPr>
          <w:rFonts w:ascii="Arial" w:hAnsi="Arial" w:eastAsia="Arial" w:cs="Arial"/>
          <w:sz w:val="22"/>
          <w:szCs w:val="22"/>
        </w:rPr>
        <w:t xml:space="preserve"> 1891,</w:t>
      </w:r>
      <w:r w:rsidRPr="1C0EE276" w:rsidR="4D665CFD">
        <w:rPr>
          <w:rFonts w:ascii="Arial" w:hAnsi="Arial" w:eastAsia="Arial" w:cs="Arial"/>
          <w:sz w:val="22"/>
          <w:szCs w:val="22"/>
        </w:rPr>
        <w:t xml:space="preserve"> </w:t>
      </w:r>
      <w:r w:rsidRPr="1C0EE276" w:rsidR="1EECF10D">
        <w:rPr>
          <w:rFonts w:ascii="Arial" w:hAnsi="Arial" w:eastAsia="Arial" w:cs="Arial"/>
          <w:sz w:val="22"/>
          <w:szCs w:val="22"/>
        </w:rPr>
        <w:t>she</w:t>
      </w:r>
      <w:r w:rsidRPr="1C0EE276" w:rsidR="4D665CFD">
        <w:rPr>
          <w:rFonts w:ascii="Arial" w:hAnsi="Arial" w:eastAsia="Arial" w:cs="Arial"/>
          <w:sz w:val="22"/>
          <w:szCs w:val="22"/>
        </w:rPr>
        <w:t xml:space="preserve"> </w:t>
      </w:r>
      <w:r w:rsidRPr="1C0EE276" w:rsidR="4D665CFD">
        <w:rPr>
          <w:rFonts w:ascii="Arial" w:hAnsi="Arial" w:eastAsia="Arial" w:cs="Arial"/>
          <w:sz w:val="22"/>
          <w:szCs w:val="22"/>
        </w:rPr>
        <w:t xml:space="preserve">also received messages from higher worlds. </w:t>
      </w:r>
      <w:r w:rsidRPr="1C0EE276" w:rsidR="14E97598">
        <w:rPr>
          <w:rFonts w:ascii="Arial" w:hAnsi="Arial" w:eastAsia="Arial" w:cs="Arial"/>
          <w:sz w:val="22"/>
          <w:szCs w:val="22"/>
        </w:rPr>
        <w:t>It is not documented when</w:t>
      </w:r>
      <w:r w:rsidRPr="1C0EE276" w:rsidR="5FC9FCAF">
        <w:rPr>
          <w:rFonts w:ascii="Arial" w:hAnsi="Arial" w:eastAsia="Arial" w:cs="Arial"/>
          <w:sz w:val="22"/>
          <w:szCs w:val="22"/>
        </w:rPr>
        <w:t xml:space="preserve"> she first sense</w:t>
      </w:r>
      <w:r w:rsidRPr="1C0EE276" w:rsidR="7C1821F9">
        <w:rPr>
          <w:rFonts w:ascii="Arial" w:hAnsi="Arial" w:eastAsia="Arial" w:cs="Arial"/>
          <w:sz w:val="22"/>
          <w:szCs w:val="22"/>
        </w:rPr>
        <w:t>d</w:t>
      </w:r>
      <w:r w:rsidRPr="1C0EE276" w:rsidR="5FC9FCAF">
        <w:rPr>
          <w:rFonts w:ascii="Arial" w:hAnsi="Arial" w:eastAsia="Arial" w:cs="Arial"/>
          <w:sz w:val="22"/>
          <w:szCs w:val="22"/>
        </w:rPr>
        <w:t xml:space="preserve"> </w:t>
      </w:r>
      <w:r w:rsidRPr="1C0EE276" w:rsidR="6584A070">
        <w:rPr>
          <w:rFonts w:ascii="Arial" w:hAnsi="Arial" w:eastAsia="Arial" w:cs="Arial"/>
          <w:sz w:val="22"/>
          <w:szCs w:val="22"/>
        </w:rPr>
        <w:t xml:space="preserve">an alter ego </w:t>
      </w:r>
      <w:r w:rsidRPr="1C0EE276" w:rsidR="5FC9FCAF">
        <w:rPr>
          <w:rFonts w:ascii="Arial" w:hAnsi="Arial" w:eastAsia="Arial" w:cs="Arial"/>
          <w:sz w:val="22"/>
          <w:szCs w:val="22"/>
        </w:rPr>
        <w:t xml:space="preserve">connection that George would help her better understand herself and the uncommon gifts she </w:t>
      </w:r>
      <w:r w:rsidRPr="1C0EE276" w:rsidR="5FC9FCAF">
        <w:rPr>
          <w:rFonts w:ascii="Arial" w:hAnsi="Arial" w:eastAsia="Arial" w:cs="Arial"/>
          <w:sz w:val="22"/>
          <w:szCs w:val="22"/>
        </w:rPr>
        <w:t>possessed</w:t>
      </w:r>
      <w:r w:rsidRPr="1C0EE276" w:rsidR="5FC9FCAF">
        <w:rPr>
          <w:rFonts w:ascii="Arial" w:hAnsi="Arial" w:eastAsia="Arial" w:cs="Arial"/>
          <w:sz w:val="22"/>
          <w:szCs w:val="22"/>
        </w:rPr>
        <w:t>.</w:t>
      </w:r>
      <w:r w:rsidRPr="1C0EE276" w:rsidR="19B87AEF">
        <w:rPr>
          <w:rFonts w:ascii="Arial" w:hAnsi="Arial" w:eastAsia="Arial" w:cs="Arial"/>
          <w:sz w:val="22"/>
          <w:szCs w:val="22"/>
        </w:rPr>
        <w:t xml:space="preserve"> </w:t>
      </w:r>
      <w:r w:rsidRPr="1C0EE276" w:rsidR="66E859FB">
        <w:rPr>
          <w:rFonts w:ascii="Arial" w:hAnsi="Arial" w:eastAsia="Arial" w:cs="Arial"/>
          <w:sz w:val="22"/>
          <w:szCs w:val="22"/>
        </w:rPr>
        <w:t>However,</w:t>
      </w:r>
      <w:r w:rsidRPr="1C0EE276" w:rsidR="19B87AEF">
        <w:rPr>
          <w:rFonts w:ascii="Arial" w:hAnsi="Arial" w:eastAsia="Arial" w:cs="Arial"/>
          <w:sz w:val="22"/>
          <w:szCs w:val="22"/>
        </w:rPr>
        <w:t xml:space="preserve"> </w:t>
      </w:r>
      <w:r w:rsidRPr="1C0EE276" w:rsidR="57D6E986">
        <w:rPr>
          <w:rFonts w:ascii="Arial" w:hAnsi="Arial" w:eastAsia="Arial" w:cs="Arial"/>
          <w:sz w:val="22"/>
          <w:szCs w:val="22"/>
        </w:rPr>
        <w:t xml:space="preserve">following her instincts she </w:t>
      </w:r>
      <w:r w:rsidRPr="1C0EE276" w:rsidR="701A0EE1">
        <w:rPr>
          <w:rFonts w:ascii="Arial" w:hAnsi="Arial" w:eastAsia="Arial" w:cs="Arial"/>
          <w:sz w:val="22"/>
          <w:szCs w:val="22"/>
        </w:rPr>
        <w:t xml:space="preserve">attended her first séance in 1879 at the age of </w:t>
      </w:r>
      <w:r w:rsidRPr="1C0EE276" w:rsidR="5B64848B">
        <w:rPr>
          <w:rFonts w:ascii="Arial" w:hAnsi="Arial" w:eastAsia="Arial" w:cs="Arial"/>
          <w:sz w:val="22"/>
          <w:szCs w:val="22"/>
        </w:rPr>
        <w:t>seventeen,</w:t>
      </w:r>
      <w:r w:rsidRPr="1C0EE276" w:rsidR="1CC51C7F">
        <w:rPr>
          <w:rFonts w:ascii="Arial" w:hAnsi="Arial" w:eastAsia="Arial" w:cs="Arial"/>
          <w:sz w:val="22"/>
          <w:szCs w:val="22"/>
        </w:rPr>
        <w:t xml:space="preserve"> </w:t>
      </w:r>
      <w:r w:rsidRPr="1C0EE276" w:rsidR="647238C2">
        <w:rPr>
          <w:rFonts w:ascii="Arial" w:hAnsi="Arial" w:eastAsia="Arial" w:cs="Arial"/>
          <w:sz w:val="22"/>
          <w:szCs w:val="22"/>
        </w:rPr>
        <w:t xml:space="preserve">which </w:t>
      </w:r>
      <w:r w:rsidRPr="1C0EE276" w:rsidR="510BD9AF">
        <w:rPr>
          <w:rFonts w:ascii="Arial" w:hAnsi="Arial" w:eastAsia="Arial" w:cs="Arial"/>
          <w:sz w:val="22"/>
          <w:szCs w:val="22"/>
        </w:rPr>
        <w:t>was also</w:t>
      </w:r>
      <w:r w:rsidRPr="1C0EE276" w:rsidR="647238C2">
        <w:rPr>
          <w:rFonts w:ascii="Arial" w:hAnsi="Arial" w:eastAsia="Arial" w:cs="Arial"/>
          <w:sz w:val="22"/>
          <w:szCs w:val="22"/>
        </w:rPr>
        <w:t xml:space="preserve"> when her sister </w:t>
      </w:r>
      <w:r w:rsidRPr="1C0EE276" w:rsidR="67877040">
        <w:rPr>
          <w:rFonts w:ascii="Arial" w:hAnsi="Arial" w:eastAsia="Arial" w:cs="Arial"/>
          <w:sz w:val="22"/>
          <w:szCs w:val="22"/>
        </w:rPr>
        <w:t>Hermina</w:t>
      </w:r>
      <w:r w:rsidRPr="1C0EE276" w:rsidR="647238C2">
        <w:rPr>
          <w:rFonts w:ascii="Arial" w:hAnsi="Arial" w:eastAsia="Arial" w:cs="Arial"/>
          <w:sz w:val="22"/>
          <w:szCs w:val="22"/>
        </w:rPr>
        <w:t xml:space="preserve"> passed away</w:t>
      </w:r>
      <w:r w:rsidRPr="1C0EE276" w:rsidR="1CC51C7F">
        <w:rPr>
          <w:rFonts w:ascii="Arial" w:hAnsi="Arial" w:eastAsia="Arial" w:cs="Arial"/>
          <w:sz w:val="22"/>
          <w:szCs w:val="22"/>
        </w:rPr>
        <w:t xml:space="preserve"> </w:t>
      </w:r>
      <w:r w:rsidRPr="1C0EE276" w:rsidR="2732D29C">
        <w:rPr>
          <w:rFonts w:ascii="Arial" w:hAnsi="Arial" w:eastAsia="Arial" w:cs="Arial"/>
          <w:sz w:val="22"/>
          <w:szCs w:val="22"/>
        </w:rPr>
        <w:t>a</w:t>
      </w:r>
      <w:r w:rsidRPr="1C0EE276" w:rsidR="0B2AAA52">
        <w:rPr>
          <w:rFonts w:ascii="Arial" w:hAnsi="Arial" w:eastAsia="Arial" w:cs="Arial"/>
          <w:sz w:val="22"/>
          <w:szCs w:val="22"/>
        </w:rPr>
        <w:t>t the age of ten.</w:t>
      </w:r>
    </w:p>
    <w:p w:rsidR="1C0EE276" w:rsidP="1C0EE276" w:rsidRDefault="1C0EE276" w14:paraId="74C33219" w14:textId="565361F7">
      <w:pPr>
        <w:pStyle w:val="Normal"/>
        <w:spacing w:line="360" w:lineRule="auto"/>
        <w:jc w:val="center"/>
      </w:pPr>
    </w:p>
    <w:p w:rsidR="351A760C" w:rsidP="1C0EE276" w:rsidRDefault="351A760C" w14:paraId="3B68E22A" w14:textId="21A77B8E">
      <w:pPr>
        <w:pStyle w:val="Normal"/>
        <w:spacing w:line="360" w:lineRule="auto"/>
        <w:jc w:val="center"/>
      </w:pPr>
      <w:r w:rsidR="46D2AAF8">
        <w:drawing>
          <wp:inline wp14:editId="32F4ED93" wp14:anchorId="533EEDC7">
            <wp:extent cx="4710760" cy="3508813"/>
            <wp:effectExtent l="0" t="0" r="0" b="0"/>
            <wp:docPr id="362708958" name="Picture 362708958" title=""/>
            <wp:cNvGraphicFramePr>
              <a:graphicFrameLocks noChangeAspect="1"/>
            </wp:cNvGraphicFramePr>
            <a:graphic>
              <a:graphicData uri="http://schemas.openxmlformats.org/drawingml/2006/picture">
                <pic:pic>
                  <pic:nvPicPr>
                    <pic:cNvPr id="0" name="Picture 362708958"/>
                    <pic:cNvPicPr/>
                  </pic:nvPicPr>
                  <pic:blipFill>
                    <a:blip r:embed="Red056ceff80140b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710760" cy="3508813"/>
                    </a:xfrm>
                    <a:prstGeom prst="rect">
                      <a:avLst/>
                    </a:prstGeom>
                  </pic:spPr>
                </pic:pic>
              </a:graphicData>
            </a:graphic>
          </wp:inline>
        </w:drawing>
      </w:r>
    </w:p>
    <w:p w:rsidR="351A760C" w:rsidP="1C0EE276" w:rsidRDefault="351A760C" w14:paraId="65C7FB45" w14:textId="2B6EC143">
      <w:pPr>
        <w:pStyle w:val="Normal"/>
        <w:spacing w:line="360" w:lineRule="auto"/>
        <w:jc w:val="center"/>
        <w:rPr>
          <w:rFonts w:ascii="Arial" w:hAnsi="Arial" w:eastAsia="Arial" w:cs="Arial"/>
          <w:sz w:val="22"/>
          <w:szCs w:val="22"/>
        </w:rPr>
      </w:pPr>
      <w:r w:rsidRPr="1C0EE276" w:rsidR="19440C28">
        <w:rPr>
          <w:rFonts w:ascii="Arial" w:hAnsi="Arial" w:eastAsia="Arial" w:cs="Arial"/>
          <w:sz w:val="22"/>
          <w:szCs w:val="22"/>
        </w:rPr>
        <w:t>4. A (Voss, 2022, p.20A)</w:t>
      </w:r>
    </w:p>
    <w:p w:rsidR="351A760C" w:rsidP="1C0EE276" w:rsidRDefault="351A760C" w14:paraId="491318D6" w14:textId="2B6065DB">
      <w:pPr>
        <w:pStyle w:val="Normal"/>
        <w:spacing w:line="360" w:lineRule="auto"/>
        <w:jc w:val="center"/>
      </w:pPr>
      <w:r w:rsidR="18EB26D8">
        <w:drawing>
          <wp:inline wp14:editId="550A3B46" wp14:anchorId="091382F0">
            <wp:extent cx="2381250" cy="3571875"/>
            <wp:effectExtent l="0" t="0" r="0" b="0"/>
            <wp:docPr id="1241617060" name="" title=""/>
            <wp:cNvGraphicFramePr>
              <a:graphicFrameLocks noChangeAspect="1"/>
            </wp:cNvGraphicFramePr>
            <a:graphic>
              <a:graphicData uri="http://schemas.openxmlformats.org/drawingml/2006/picture">
                <pic:pic>
                  <pic:nvPicPr>
                    <pic:cNvPr id="0" name=""/>
                    <pic:cNvPicPr/>
                  </pic:nvPicPr>
                  <pic:blipFill>
                    <a:blip r:embed="R6be11a39f1c94553">
                      <a:extLst>
                        <a:ext xmlns:a="http://schemas.openxmlformats.org/drawingml/2006/main" uri="{28A0092B-C50C-407E-A947-70E740481C1C}">
                          <a14:useLocalDpi val="0"/>
                        </a:ext>
                      </a:extLst>
                    </a:blip>
                    <a:stretch>
                      <a:fillRect/>
                    </a:stretch>
                  </pic:blipFill>
                  <pic:spPr>
                    <a:xfrm>
                      <a:off x="0" y="0"/>
                      <a:ext cx="2381250" cy="3571875"/>
                    </a:xfrm>
                    <a:prstGeom prst="rect">
                      <a:avLst/>
                    </a:prstGeom>
                  </pic:spPr>
                </pic:pic>
              </a:graphicData>
            </a:graphic>
          </wp:inline>
        </w:drawing>
      </w:r>
    </w:p>
    <w:p w:rsidR="351A760C" w:rsidP="1C0EE276" w:rsidRDefault="351A760C" w14:paraId="4D5CA631" w14:textId="1A13641D">
      <w:pPr>
        <w:pStyle w:val="Normal"/>
        <w:spacing w:line="360" w:lineRule="auto"/>
        <w:jc w:val="both"/>
        <w:rPr>
          <w:rFonts w:ascii="Arial" w:hAnsi="Arial" w:eastAsia="Arial" w:cs="Arial"/>
          <w:sz w:val="22"/>
          <w:szCs w:val="22"/>
        </w:rPr>
      </w:pPr>
      <w:r w:rsidRPr="1C0EE276" w:rsidR="173C86BA">
        <w:rPr>
          <w:rFonts w:ascii="Arial" w:hAnsi="Arial" w:eastAsia="Arial" w:cs="Arial"/>
          <w:sz w:val="22"/>
          <w:szCs w:val="22"/>
        </w:rPr>
        <w:t xml:space="preserve">              </w:t>
      </w:r>
      <w:r w:rsidRPr="1C0EE276" w:rsidR="173C86BA">
        <w:rPr>
          <w:rFonts w:ascii="Arial" w:hAnsi="Arial" w:eastAsia="Arial" w:cs="Arial"/>
          <w:sz w:val="22"/>
          <w:szCs w:val="22"/>
        </w:rPr>
        <w:t xml:space="preserve">      </w:t>
      </w:r>
      <w:r w:rsidRPr="1C0EE276" w:rsidR="173C86BA">
        <w:rPr>
          <w:rFonts w:ascii="Arial" w:hAnsi="Arial" w:eastAsia="Arial" w:cs="Arial"/>
          <w:sz w:val="22"/>
          <w:szCs w:val="22"/>
        </w:rPr>
        <w:t xml:space="preserve">        </w:t>
      </w:r>
      <w:r w:rsidRPr="1C0EE276" w:rsidR="173C86BA">
        <w:rPr>
          <w:rFonts w:ascii="Arial" w:hAnsi="Arial" w:eastAsia="Arial" w:cs="Arial"/>
          <w:sz w:val="22"/>
          <w:szCs w:val="22"/>
        </w:rPr>
        <w:t xml:space="preserve">    </w:t>
      </w:r>
      <w:r w:rsidRPr="1C0EE276" w:rsidR="0373597F">
        <w:rPr>
          <w:rFonts w:ascii="Arial" w:hAnsi="Arial" w:eastAsia="Arial" w:cs="Arial"/>
          <w:sz w:val="22"/>
          <w:szCs w:val="22"/>
        </w:rPr>
        <w:t>4.B (</w:t>
      </w:r>
      <w:r w:rsidRPr="1C0EE276" w:rsidR="5DF6A26D">
        <w:rPr>
          <w:rFonts w:ascii="Arial" w:hAnsi="Arial" w:eastAsia="Arial" w:cs="Arial"/>
          <w:sz w:val="22"/>
          <w:szCs w:val="22"/>
        </w:rPr>
        <w:t>Hein</w:t>
      </w:r>
      <w:r w:rsidRPr="1C0EE276" w:rsidR="5DF6A26D">
        <w:rPr>
          <w:rFonts w:ascii="Arial" w:hAnsi="Arial" w:eastAsia="Arial" w:cs="Arial"/>
          <w:sz w:val="22"/>
          <w:szCs w:val="22"/>
        </w:rPr>
        <w:t xml:space="preserve">rich </w:t>
      </w:r>
      <w:r w:rsidRPr="1C0EE276" w:rsidR="5DF6A26D">
        <w:rPr>
          <w:rFonts w:ascii="Arial" w:hAnsi="Arial" w:eastAsia="Arial" w:cs="Arial"/>
          <w:sz w:val="22"/>
          <w:szCs w:val="22"/>
        </w:rPr>
        <w:t>Elbfas</w:t>
      </w:r>
      <w:r w:rsidRPr="1C0EE276" w:rsidR="5DF6A26D">
        <w:rPr>
          <w:rFonts w:ascii="Arial" w:hAnsi="Arial" w:eastAsia="Arial" w:cs="Arial"/>
          <w:sz w:val="22"/>
          <w:szCs w:val="22"/>
        </w:rPr>
        <w:t xml:space="preserve"> 1636) (</w:t>
      </w:r>
      <w:r w:rsidRPr="1C0EE276" w:rsidR="5DF6A26D">
        <w:rPr>
          <w:rFonts w:ascii="Arial" w:hAnsi="Arial" w:eastAsia="Arial" w:cs="Arial"/>
          <w:sz w:val="22"/>
          <w:szCs w:val="22"/>
        </w:rPr>
        <w:t>possible copy</w:t>
      </w:r>
      <w:r w:rsidRPr="1C0EE276" w:rsidR="5DF6A26D">
        <w:rPr>
          <w:rFonts w:ascii="Arial" w:hAnsi="Arial" w:eastAsia="Arial" w:cs="Arial"/>
          <w:sz w:val="22"/>
          <w:szCs w:val="22"/>
        </w:rPr>
        <w:t xml:space="preserve"> after a lost original)</w:t>
      </w:r>
    </w:p>
    <w:p w:rsidR="351A760C" w:rsidP="1C0EE276" w:rsidRDefault="351A760C" w14:paraId="7F11F0D9" w14:textId="557B974E">
      <w:pPr>
        <w:pStyle w:val="Normal"/>
        <w:spacing w:line="360" w:lineRule="auto"/>
        <w:jc w:val="both"/>
        <w:rPr>
          <w:rFonts w:ascii="Arial" w:hAnsi="Arial" w:eastAsia="Arial" w:cs="Arial"/>
          <w:sz w:val="22"/>
          <w:szCs w:val="22"/>
        </w:rPr>
      </w:pPr>
    </w:p>
    <w:p w:rsidR="351A760C" w:rsidP="1C0EE276" w:rsidRDefault="351A760C" w14:paraId="2B4AFF12" w14:textId="34AFEF74">
      <w:pPr>
        <w:pStyle w:val="Normal"/>
        <w:spacing w:line="360" w:lineRule="auto"/>
        <w:jc w:val="both"/>
        <w:rPr>
          <w:rFonts w:ascii="Arial" w:hAnsi="Arial" w:eastAsia="Arial" w:cs="Arial"/>
          <w:sz w:val="22"/>
          <w:szCs w:val="22"/>
        </w:rPr>
      </w:pPr>
      <w:r w:rsidRPr="1C0EE276" w:rsidR="4D665CFD">
        <w:rPr>
          <w:rFonts w:ascii="Arial" w:hAnsi="Arial" w:eastAsia="Arial" w:cs="Arial"/>
          <w:sz w:val="22"/>
          <w:szCs w:val="22"/>
        </w:rPr>
        <w:t xml:space="preserve">The </w:t>
      </w:r>
      <w:r w:rsidRPr="1C0EE276" w:rsidR="28E48245">
        <w:rPr>
          <w:rFonts w:ascii="Arial" w:hAnsi="Arial" w:eastAsia="Arial" w:cs="Arial"/>
          <w:sz w:val="22"/>
          <w:szCs w:val="22"/>
        </w:rPr>
        <w:t>Cathedral</w:t>
      </w:r>
      <w:r w:rsidRPr="1C0EE276" w:rsidR="4D665CFD">
        <w:rPr>
          <w:rFonts w:ascii="Arial" w:hAnsi="Arial" w:eastAsia="Arial" w:cs="Arial"/>
          <w:sz w:val="22"/>
          <w:szCs w:val="22"/>
        </w:rPr>
        <w:t xml:space="preserve"> </w:t>
      </w:r>
      <w:r w:rsidRPr="1C0EE276" w:rsidR="68474022">
        <w:rPr>
          <w:rFonts w:ascii="Arial" w:hAnsi="Arial" w:eastAsia="Arial" w:cs="Arial"/>
          <w:sz w:val="22"/>
          <w:szCs w:val="22"/>
        </w:rPr>
        <w:t>also featured</w:t>
      </w:r>
      <w:r w:rsidRPr="1C0EE276" w:rsidR="4D665CFD">
        <w:rPr>
          <w:rFonts w:ascii="Arial" w:hAnsi="Arial" w:eastAsia="Arial" w:cs="Arial"/>
          <w:sz w:val="22"/>
          <w:szCs w:val="22"/>
        </w:rPr>
        <w:t xml:space="preserve"> another significant </w:t>
      </w:r>
      <w:r w:rsidRPr="1C0EE276" w:rsidR="598EFF4E">
        <w:rPr>
          <w:rFonts w:ascii="Arial" w:hAnsi="Arial" w:eastAsia="Arial" w:cs="Arial"/>
          <w:sz w:val="22"/>
          <w:szCs w:val="22"/>
        </w:rPr>
        <w:t>large-scale</w:t>
      </w:r>
      <w:r w:rsidRPr="1C0EE276" w:rsidR="73782AC7">
        <w:rPr>
          <w:rFonts w:ascii="Arial" w:hAnsi="Arial" w:eastAsia="Arial" w:cs="Arial"/>
          <w:sz w:val="22"/>
          <w:szCs w:val="22"/>
        </w:rPr>
        <w:t xml:space="preserve"> </w:t>
      </w:r>
      <w:r w:rsidRPr="1C0EE276" w:rsidR="4D665CFD">
        <w:rPr>
          <w:rFonts w:ascii="Arial" w:hAnsi="Arial" w:eastAsia="Arial" w:cs="Arial"/>
          <w:sz w:val="22"/>
          <w:szCs w:val="22"/>
        </w:rPr>
        <w:t xml:space="preserve">oil </w:t>
      </w:r>
      <w:r w:rsidRPr="1C0EE276" w:rsidR="22810461">
        <w:rPr>
          <w:rFonts w:ascii="Arial" w:hAnsi="Arial" w:eastAsia="Arial" w:cs="Arial"/>
          <w:sz w:val="22"/>
          <w:szCs w:val="22"/>
        </w:rPr>
        <w:t>painting</w:t>
      </w:r>
      <w:r w:rsidRPr="1C0EE276" w:rsidR="14CE4AB6">
        <w:rPr>
          <w:rFonts w:ascii="Arial" w:hAnsi="Arial" w:eastAsia="Arial" w:cs="Arial"/>
          <w:sz w:val="22"/>
          <w:szCs w:val="22"/>
        </w:rPr>
        <w:t xml:space="preserve"> </w:t>
      </w:r>
      <w:r w:rsidRPr="1C0EE276" w:rsidR="5139FC0E">
        <w:rPr>
          <w:rFonts w:ascii="Arial" w:hAnsi="Arial" w:eastAsia="Arial" w:cs="Arial"/>
          <w:sz w:val="22"/>
          <w:szCs w:val="22"/>
        </w:rPr>
        <w:t>‘The Sun Dog</w:t>
      </w:r>
      <w:r w:rsidRPr="1C0EE276" w:rsidR="5F18D35D">
        <w:rPr>
          <w:rFonts w:ascii="Arial" w:hAnsi="Arial" w:eastAsia="Arial" w:cs="Arial"/>
          <w:sz w:val="22"/>
          <w:szCs w:val="22"/>
        </w:rPr>
        <w:t>”</w:t>
      </w:r>
      <w:r w:rsidRPr="1C0EE276" w:rsidR="5139FC0E">
        <w:rPr>
          <w:rFonts w:ascii="Arial" w:hAnsi="Arial" w:eastAsia="Arial" w:cs="Arial"/>
          <w:sz w:val="22"/>
          <w:szCs w:val="22"/>
        </w:rPr>
        <w:t xml:space="preserve"> </w:t>
      </w:r>
      <w:r w:rsidRPr="1C0EE276" w:rsidR="729E9532">
        <w:rPr>
          <w:rFonts w:ascii="Arial" w:hAnsi="Arial" w:eastAsia="Arial" w:cs="Arial"/>
          <w:sz w:val="22"/>
          <w:szCs w:val="22"/>
        </w:rPr>
        <w:t>163cm</w:t>
      </w:r>
      <w:r w:rsidRPr="1C0EE276" w:rsidR="54D9D66C">
        <w:rPr>
          <w:rFonts w:ascii="Arial" w:hAnsi="Arial" w:eastAsia="Arial" w:cs="Arial"/>
          <w:sz w:val="22"/>
          <w:szCs w:val="22"/>
        </w:rPr>
        <w:t xml:space="preserve"> </w:t>
      </w:r>
      <w:r w:rsidRPr="1C0EE276" w:rsidR="729E9532">
        <w:rPr>
          <w:rFonts w:ascii="Arial" w:hAnsi="Arial" w:eastAsia="Arial" w:cs="Arial"/>
          <w:sz w:val="22"/>
          <w:szCs w:val="22"/>
        </w:rPr>
        <w:t>(about 5.35 ft) taller</w:t>
      </w:r>
      <w:r w:rsidRPr="1C0EE276" w:rsidR="09147342">
        <w:rPr>
          <w:rFonts w:ascii="Arial" w:hAnsi="Arial" w:eastAsia="Arial" w:cs="Arial"/>
          <w:sz w:val="22"/>
          <w:szCs w:val="22"/>
        </w:rPr>
        <w:t xml:space="preserve"> than </w:t>
      </w:r>
      <w:r w:rsidRPr="1C0EE276" w:rsidR="7DB818E2">
        <w:rPr>
          <w:rFonts w:ascii="Arial" w:hAnsi="Arial" w:eastAsia="Arial" w:cs="Arial"/>
          <w:sz w:val="22"/>
          <w:szCs w:val="22"/>
        </w:rPr>
        <w:t xml:space="preserve">Hilma </w:t>
      </w:r>
      <w:r w:rsidRPr="1C0EE276" w:rsidR="4E72503E">
        <w:rPr>
          <w:rFonts w:ascii="Arial" w:hAnsi="Arial" w:eastAsia="Arial" w:cs="Arial"/>
          <w:sz w:val="22"/>
          <w:szCs w:val="22"/>
        </w:rPr>
        <w:t>at</w:t>
      </w:r>
      <w:r w:rsidRPr="1C0EE276" w:rsidR="4D665CFD">
        <w:rPr>
          <w:rFonts w:ascii="Arial" w:hAnsi="Arial" w:eastAsia="Arial" w:cs="Arial"/>
          <w:sz w:val="22"/>
          <w:szCs w:val="22"/>
        </w:rPr>
        <w:t xml:space="preserve"> </w:t>
      </w:r>
      <w:r w:rsidRPr="1C0EE276" w:rsidR="4D665CFD">
        <w:rPr>
          <w:rFonts w:ascii="Arial" w:hAnsi="Arial" w:eastAsia="Arial" w:cs="Arial"/>
          <w:sz w:val="22"/>
          <w:szCs w:val="22"/>
        </w:rPr>
        <w:t>1.57m</w:t>
      </w:r>
      <w:r w:rsidRPr="1C0EE276" w:rsidR="3B0F0840">
        <w:rPr>
          <w:rFonts w:ascii="Arial" w:hAnsi="Arial" w:eastAsia="Arial" w:cs="Arial"/>
          <w:sz w:val="22"/>
          <w:szCs w:val="22"/>
        </w:rPr>
        <w:t xml:space="preserve">. </w:t>
      </w:r>
      <w:r w:rsidRPr="1C0EE276" w:rsidR="3A8A21E5">
        <w:rPr>
          <w:rFonts w:ascii="Arial" w:hAnsi="Arial" w:eastAsia="Arial" w:cs="Arial"/>
          <w:sz w:val="22"/>
          <w:szCs w:val="22"/>
        </w:rPr>
        <w:t>The painting</w:t>
      </w:r>
      <w:r w:rsidRPr="1C0EE276" w:rsidR="4D665CFD">
        <w:rPr>
          <w:rFonts w:ascii="Arial" w:hAnsi="Arial" w:eastAsia="Arial" w:cs="Arial"/>
          <w:sz w:val="22"/>
          <w:szCs w:val="22"/>
        </w:rPr>
        <w:t xml:space="preserve"> </w:t>
      </w:r>
      <w:r w:rsidRPr="1C0EE276" w:rsidR="4D665CFD">
        <w:rPr>
          <w:rFonts w:ascii="Arial" w:hAnsi="Arial" w:eastAsia="Arial" w:cs="Arial"/>
          <w:sz w:val="22"/>
          <w:szCs w:val="22"/>
        </w:rPr>
        <w:t>depicts a miracle in Stockholm on April 20th</w:t>
      </w:r>
      <w:r w:rsidRPr="1C0EE276" w:rsidR="400EE3C6">
        <w:rPr>
          <w:rFonts w:ascii="Arial" w:hAnsi="Arial" w:eastAsia="Arial" w:cs="Arial"/>
          <w:sz w:val="22"/>
          <w:szCs w:val="22"/>
        </w:rPr>
        <w:t>, 1535</w:t>
      </w:r>
      <w:r w:rsidRPr="1C0EE276" w:rsidR="4D665CFD">
        <w:rPr>
          <w:rFonts w:ascii="Arial" w:hAnsi="Arial" w:eastAsia="Arial" w:cs="Arial"/>
          <w:sz w:val="22"/>
          <w:szCs w:val="22"/>
        </w:rPr>
        <w:t xml:space="preserve">. It shows the old town with the cathedral in the </w:t>
      </w:r>
      <w:r w:rsidRPr="1C0EE276" w:rsidR="23486D73">
        <w:rPr>
          <w:rFonts w:ascii="Arial" w:hAnsi="Arial" w:eastAsia="Arial" w:cs="Arial"/>
          <w:sz w:val="22"/>
          <w:szCs w:val="22"/>
        </w:rPr>
        <w:t>centre</w:t>
      </w:r>
      <w:r w:rsidRPr="1C0EE276" w:rsidR="4D665CFD">
        <w:rPr>
          <w:rFonts w:ascii="Arial" w:hAnsi="Arial" w:eastAsia="Arial" w:cs="Arial"/>
          <w:sz w:val="22"/>
          <w:szCs w:val="22"/>
        </w:rPr>
        <w:t xml:space="preserve"> surrounded by the archipelago</w:t>
      </w:r>
      <w:r w:rsidRPr="1C0EE276" w:rsidR="7231B840">
        <w:rPr>
          <w:rFonts w:ascii="Arial" w:hAnsi="Arial" w:eastAsia="Arial" w:cs="Arial"/>
          <w:sz w:val="22"/>
          <w:szCs w:val="22"/>
        </w:rPr>
        <w:t>.</w:t>
      </w:r>
      <w:r w:rsidRPr="1C0EE276" w:rsidR="4D665CFD">
        <w:rPr>
          <w:rFonts w:ascii="Arial" w:hAnsi="Arial" w:eastAsia="Arial" w:cs="Arial"/>
          <w:sz w:val="22"/>
          <w:szCs w:val="22"/>
        </w:rPr>
        <w:t xml:space="preserve"> </w:t>
      </w:r>
      <w:r w:rsidRPr="1C0EE276" w:rsidR="4D665CFD">
        <w:rPr>
          <w:rFonts w:ascii="Arial" w:hAnsi="Arial" w:eastAsia="Arial" w:cs="Arial"/>
          <w:sz w:val="22"/>
          <w:szCs w:val="22"/>
        </w:rPr>
        <w:t xml:space="preserve">Multiple suns appear in the sky surrounded by a gleaming halo. At the time it </w:t>
      </w:r>
      <w:r w:rsidRPr="1C0EE276" w:rsidR="649C6DAF">
        <w:rPr>
          <w:rFonts w:ascii="Arial" w:hAnsi="Arial" w:eastAsia="Arial" w:cs="Arial"/>
          <w:sz w:val="22"/>
          <w:szCs w:val="22"/>
        </w:rPr>
        <w:t xml:space="preserve">had </w:t>
      </w:r>
      <w:r w:rsidRPr="1C0EE276" w:rsidR="4D665CFD">
        <w:rPr>
          <w:rFonts w:ascii="Arial" w:hAnsi="Arial" w:eastAsia="Arial" w:cs="Arial"/>
          <w:sz w:val="22"/>
          <w:szCs w:val="22"/>
        </w:rPr>
        <w:t>happened</w:t>
      </w:r>
      <w:r w:rsidRPr="1C0EE276" w:rsidR="263337BE">
        <w:rPr>
          <w:rFonts w:ascii="Arial" w:hAnsi="Arial" w:eastAsia="Arial" w:cs="Arial"/>
          <w:sz w:val="22"/>
          <w:szCs w:val="22"/>
        </w:rPr>
        <w:t xml:space="preserve">, the </w:t>
      </w:r>
      <w:r w:rsidRPr="1C0EE276" w:rsidR="4D665CFD">
        <w:rPr>
          <w:rFonts w:ascii="Arial" w:hAnsi="Arial" w:eastAsia="Arial" w:cs="Arial"/>
          <w:sz w:val="22"/>
          <w:szCs w:val="22"/>
        </w:rPr>
        <w:t xml:space="preserve">presidents of Stockholm </w:t>
      </w:r>
      <w:r w:rsidRPr="1C0EE276" w:rsidR="7CA32C85">
        <w:rPr>
          <w:rFonts w:ascii="Arial" w:hAnsi="Arial" w:eastAsia="Arial" w:cs="Arial"/>
          <w:sz w:val="22"/>
          <w:szCs w:val="22"/>
        </w:rPr>
        <w:t xml:space="preserve">believed </w:t>
      </w:r>
      <w:r w:rsidRPr="1C0EE276" w:rsidR="4D665CFD">
        <w:rPr>
          <w:rFonts w:ascii="Arial" w:hAnsi="Arial" w:eastAsia="Arial" w:cs="Arial"/>
          <w:sz w:val="22"/>
          <w:szCs w:val="22"/>
        </w:rPr>
        <w:t xml:space="preserve">the phenomenon </w:t>
      </w:r>
      <w:r w:rsidRPr="1C0EE276" w:rsidR="02DFBB82">
        <w:rPr>
          <w:rFonts w:ascii="Arial" w:hAnsi="Arial" w:eastAsia="Arial" w:cs="Arial"/>
          <w:sz w:val="22"/>
          <w:szCs w:val="22"/>
        </w:rPr>
        <w:t>to be</w:t>
      </w:r>
      <w:r w:rsidRPr="1C0EE276" w:rsidR="4D665CFD">
        <w:rPr>
          <w:rFonts w:ascii="Arial" w:hAnsi="Arial" w:eastAsia="Arial" w:cs="Arial"/>
          <w:sz w:val="22"/>
          <w:szCs w:val="22"/>
        </w:rPr>
        <w:t xml:space="preserve"> a sign from </w:t>
      </w:r>
      <w:r w:rsidRPr="1C0EE276" w:rsidR="514E3B03">
        <w:rPr>
          <w:rFonts w:ascii="Arial" w:hAnsi="Arial" w:eastAsia="Arial" w:cs="Arial"/>
          <w:sz w:val="22"/>
          <w:szCs w:val="22"/>
        </w:rPr>
        <w:t>God</w:t>
      </w:r>
      <w:r w:rsidRPr="1C0EE276" w:rsidR="4D665CFD">
        <w:rPr>
          <w:rFonts w:ascii="Arial" w:hAnsi="Arial" w:eastAsia="Arial" w:cs="Arial"/>
          <w:sz w:val="22"/>
          <w:szCs w:val="22"/>
        </w:rPr>
        <w:t xml:space="preserve">, a heavenly greeting to followers of the new </w:t>
      </w:r>
      <w:r w:rsidRPr="1C0EE276" w:rsidR="0CE237C1">
        <w:rPr>
          <w:rFonts w:ascii="Arial" w:hAnsi="Arial" w:eastAsia="Arial" w:cs="Arial"/>
          <w:sz w:val="22"/>
          <w:szCs w:val="22"/>
        </w:rPr>
        <w:t xml:space="preserve">Lutheran </w:t>
      </w:r>
      <w:r w:rsidRPr="1C0EE276" w:rsidR="4D665CFD">
        <w:rPr>
          <w:rFonts w:ascii="Arial" w:hAnsi="Arial" w:eastAsia="Arial" w:cs="Arial"/>
          <w:sz w:val="22"/>
          <w:szCs w:val="22"/>
        </w:rPr>
        <w:t xml:space="preserve">faith. </w:t>
      </w:r>
      <w:r w:rsidRPr="1C0EE276" w:rsidR="7D000011">
        <w:rPr>
          <w:rFonts w:ascii="Arial" w:hAnsi="Arial" w:eastAsia="Arial" w:cs="Arial"/>
          <w:sz w:val="22"/>
          <w:szCs w:val="22"/>
        </w:rPr>
        <w:t xml:space="preserve">An </w:t>
      </w:r>
      <w:r w:rsidRPr="1C0EE276" w:rsidR="703369C7">
        <w:rPr>
          <w:rFonts w:ascii="Arial" w:hAnsi="Arial" w:eastAsia="Arial" w:cs="Arial"/>
          <w:sz w:val="22"/>
          <w:szCs w:val="22"/>
        </w:rPr>
        <w:t>eyewitness</w:t>
      </w:r>
      <w:r w:rsidRPr="1C0EE276" w:rsidR="4D665CFD">
        <w:rPr>
          <w:rFonts w:ascii="Arial" w:hAnsi="Arial" w:eastAsia="Arial" w:cs="Arial"/>
          <w:sz w:val="22"/>
          <w:szCs w:val="22"/>
        </w:rPr>
        <w:t xml:space="preserve"> testimony </w:t>
      </w:r>
      <w:r w:rsidRPr="1C0EE276" w:rsidR="2E4AC8D5">
        <w:rPr>
          <w:rFonts w:ascii="Arial" w:hAnsi="Arial" w:eastAsia="Arial" w:cs="Arial"/>
          <w:sz w:val="22"/>
          <w:szCs w:val="22"/>
        </w:rPr>
        <w:t xml:space="preserve">was noted </w:t>
      </w:r>
      <w:r w:rsidRPr="1C0EE276" w:rsidR="4D665CFD">
        <w:rPr>
          <w:rFonts w:ascii="Arial" w:hAnsi="Arial" w:eastAsia="Arial" w:cs="Arial"/>
          <w:sz w:val="22"/>
          <w:szCs w:val="22"/>
        </w:rPr>
        <w:t>that</w:t>
      </w:r>
      <w:r w:rsidRPr="1C0EE276" w:rsidR="4D665CFD">
        <w:rPr>
          <w:rFonts w:ascii="Arial" w:hAnsi="Arial" w:eastAsia="Arial" w:cs="Arial"/>
          <w:sz w:val="22"/>
          <w:szCs w:val="22"/>
        </w:rPr>
        <w:t xml:space="preserve"> </w:t>
      </w:r>
      <w:r w:rsidRPr="1C0EE276" w:rsidR="35D952BC">
        <w:rPr>
          <w:rFonts w:ascii="Arial" w:hAnsi="Arial" w:eastAsia="Arial" w:cs="Arial"/>
          <w:sz w:val="22"/>
          <w:szCs w:val="22"/>
        </w:rPr>
        <w:t xml:space="preserve">said </w:t>
      </w:r>
      <w:r w:rsidRPr="1C0EE276" w:rsidR="4D665CFD">
        <w:rPr>
          <w:rFonts w:ascii="Arial" w:hAnsi="Arial" w:eastAsia="Arial" w:cs="Arial"/>
          <w:sz w:val="22"/>
          <w:szCs w:val="22"/>
        </w:rPr>
        <w:t>suddenly multiple golden rings sparkled in</w:t>
      </w:r>
      <w:r w:rsidRPr="1C0EE276" w:rsidR="23CF258D">
        <w:rPr>
          <w:rFonts w:ascii="Arial" w:hAnsi="Arial" w:eastAsia="Arial" w:cs="Arial"/>
          <w:sz w:val="22"/>
          <w:szCs w:val="22"/>
        </w:rPr>
        <w:t xml:space="preserve"> the </w:t>
      </w:r>
      <w:r w:rsidRPr="1C0EE276" w:rsidR="4D665CFD">
        <w:rPr>
          <w:rFonts w:ascii="Arial" w:hAnsi="Arial" w:eastAsia="Arial" w:cs="Arial"/>
          <w:sz w:val="22"/>
          <w:szCs w:val="22"/>
        </w:rPr>
        <w:t xml:space="preserve">sky of the city. A Protestant reformer commissioned the painting to document the event. </w:t>
      </w:r>
    </w:p>
    <w:p w:rsidR="351A760C" w:rsidP="1C0EE276" w:rsidRDefault="351A760C" w14:paraId="5DD3BF9A" w14:textId="72F26B93">
      <w:pPr>
        <w:spacing w:line="360" w:lineRule="auto"/>
        <w:jc w:val="both"/>
        <w:rPr>
          <w:rFonts w:ascii="Arial" w:hAnsi="Arial" w:eastAsia="Arial" w:cs="Arial"/>
          <w:sz w:val="22"/>
          <w:szCs w:val="22"/>
        </w:rPr>
      </w:pPr>
      <w:r w:rsidRPr="1C0EE276" w:rsidR="697A41AB">
        <w:rPr>
          <w:rFonts w:ascii="Arial" w:hAnsi="Arial" w:eastAsia="Arial" w:cs="Arial"/>
          <w:sz w:val="22"/>
          <w:szCs w:val="22"/>
        </w:rPr>
        <w:t>So,</w:t>
      </w:r>
      <w:r w:rsidRPr="1C0EE276" w:rsidR="12C2B4BF">
        <w:rPr>
          <w:rFonts w:ascii="Arial" w:hAnsi="Arial" w:eastAsia="Arial" w:cs="Arial"/>
          <w:sz w:val="22"/>
          <w:szCs w:val="22"/>
        </w:rPr>
        <w:t xml:space="preserve"> from studying at the Royal college of fine art at the age of 20 where women </w:t>
      </w:r>
      <w:r w:rsidRPr="1C0EE276" w:rsidR="79D80BF2">
        <w:rPr>
          <w:rFonts w:ascii="Arial" w:hAnsi="Arial" w:eastAsia="Arial" w:cs="Arial"/>
          <w:sz w:val="22"/>
          <w:szCs w:val="22"/>
        </w:rPr>
        <w:t>were not</w:t>
      </w:r>
      <w:r w:rsidRPr="1C0EE276" w:rsidR="12C2B4BF">
        <w:rPr>
          <w:rFonts w:ascii="Arial" w:hAnsi="Arial" w:eastAsia="Arial" w:cs="Arial"/>
          <w:sz w:val="22"/>
          <w:szCs w:val="22"/>
        </w:rPr>
        <w:t xml:space="preserve"> expected to create the works of genius </w:t>
      </w:r>
      <w:r w:rsidRPr="1C0EE276" w:rsidR="2AF122F0">
        <w:rPr>
          <w:rFonts w:ascii="Arial" w:hAnsi="Arial" w:eastAsia="Arial" w:cs="Arial"/>
          <w:sz w:val="22"/>
          <w:szCs w:val="22"/>
        </w:rPr>
        <w:t xml:space="preserve">by moving art history forward. How did she move from working on technical drawings to the </w:t>
      </w:r>
      <w:r w:rsidRPr="1C0EE276" w:rsidR="1DAB4745">
        <w:rPr>
          <w:rFonts w:ascii="Arial" w:hAnsi="Arial" w:eastAsia="Arial" w:cs="Arial"/>
          <w:sz w:val="22"/>
          <w:szCs w:val="22"/>
        </w:rPr>
        <w:t xml:space="preserve">series of </w:t>
      </w:r>
      <w:r w:rsidRPr="1C0EE276" w:rsidR="290B8D2A">
        <w:rPr>
          <w:rFonts w:ascii="Arial" w:hAnsi="Arial" w:eastAsia="Arial" w:cs="Arial"/>
          <w:sz w:val="22"/>
          <w:szCs w:val="22"/>
        </w:rPr>
        <w:t>abstract</w:t>
      </w:r>
      <w:r w:rsidRPr="1C0EE276" w:rsidR="2AF122F0">
        <w:rPr>
          <w:rFonts w:ascii="Arial" w:hAnsi="Arial" w:eastAsia="Arial" w:cs="Arial"/>
          <w:sz w:val="22"/>
          <w:szCs w:val="22"/>
        </w:rPr>
        <w:t xml:space="preserve"> works tha</w:t>
      </w:r>
      <w:r w:rsidRPr="1C0EE276" w:rsidR="3950FC39">
        <w:rPr>
          <w:rFonts w:ascii="Arial" w:hAnsi="Arial" w:eastAsia="Arial" w:cs="Arial"/>
          <w:sz w:val="22"/>
          <w:szCs w:val="22"/>
        </w:rPr>
        <w:t>t went on to define her</w:t>
      </w:r>
      <w:r w:rsidRPr="1C0EE276" w:rsidR="5E100A0A">
        <w:rPr>
          <w:rFonts w:ascii="Arial" w:hAnsi="Arial" w:eastAsia="Arial" w:cs="Arial"/>
          <w:sz w:val="22"/>
          <w:szCs w:val="22"/>
        </w:rPr>
        <w:t xml:space="preserve">? </w:t>
      </w:r>
      <w:r w:rsidRPr="1C0EE276" w:rsidR="372D1902">
        <w:rPr>
          <w:rFonts w:ascii="Arial" w:hAnsi="Arial" w:eastAsia="Arial" w:cs="Arial"/>
          <w:sz w:val="22"/>
          <w:szCs w:val="22"/>
        </w:rPr>
        <w:t>From the moment her younger sister passed away</w:t>
      </w:r>
      <w:r w:rsidRPr="1C0EE276" w:rsidR="77EEE242">
        <w:rPr>
          <w:rFonts w:ascii="Arial" w:hAnsi="Arial" w:eastAsia="Arial" w:cs="Arial"/>
          <w:sz w:val="22"/>
          <w:szCs w:val="22"/>
        </w:rPr>
        <w:t xml:space="preserve"> in 1880 </w:t>
      </w:r>
      <w:r w:rsidRPr="1C0EE276" w:rsidR="372D1902">
        <w:rPr>
          <w:rFonts w:ascii="Arial" w:hAnsi="Arial" w:eastAsia="Arial" w:cs="Arial"/>
          <w:sz w:val="22"/>
          <w:szCs w:val="22"/>
        </w:rPr>
        <w:t xml:space="preserve">she felt a </w:t>
      </w:r>
      <w:r w:rsidRPr="1C0EE276" w:rsidR="1086EA81">
        <w:rPr>
          <w:rFonts w:ascii="Arial" w:hAnsi="Arial" w:eastAsia="Arial" w:cs="Arial"/>
          <w:sz w:val="22"/>
          <w:szCs w:val="22"/>
        </w:rPr>
        <w:t xml:space="preserve">more intense </w:t>
      </w:r>
      <w:r w:rsidRPr="1C0EE276" w:rsidR="372D1902">
        <w:rPr>
          <w:rFonts w:ascii="Arial" w:hAnsi="Arial" w:eastAsia="Arial" w:cs="Arial"/>
          <w:sz w:val="22"/>
          <w:szCs w:val="22"/>
        </w:rPr>
        <w:t xml:space="preserve">determination </w:t>
      </w:r>
      <w:r w:rsidRPr="1C0EE276" w:rsidR="41E3B217">
        <w:rPr>
          <w:rFonts w:ascii="Arial" w:hAnsi="Arial" w:eastAsia="Arial" w:cs="Arial"/>
          <w:sz w:val="22"/>
          <w:szCs w:val="22"/>
        </w:rPr>
        <w:t>to understand</w:t>
      </w:r>
      <w:r w:rsidRPr="1C0EE276" w:rsidR="21D16E34">
        <w:rPr>
          <w:rFonts w:ascii="Arial" w:hAnsi="Arial" w:eastAsia="Arial" w:cs="Arial"/>
          <w:sz w:val="22"/>
          <w:szCs w:val="22"/>
        </w:rPr>
        <w:t xml:space="preserve"> the meaning of life. This was to be a lifelong spiritual journe</w:t>
      </w:r>
      <w:r w:rsidRPr="1C0EE276" w:rsidR="21714AD0">
        <w:rPr>
          <w:rFonts w:ascii="Arial" w:hAnsi="Arial" w:eastAsia="Arial" w:cs="Arial"/>
          <w:sz w:val="22"/>
          <w:szCs w:val="22"/>
        </w:rPr>
        <w:t xml:space="preserve">y which </w:t>
      </w:r>
      <w:r w:rsidRPr="1C0EE276" w:rsidR="063AFD61">
        <w:rPr>
          <w:rFonts w:ascii="Arial" w:hAnsi="Arial" w:eastAsia="Arial" w:cs="Arial"/>
          <w:sz w:val="22"/>
          <w:szCs w:val="22"/>
        </w:rPr>
        <w:t xml:space="preserve">was </w:t>
      </w:r>
      <w:r w:rsidRPr="1C0EE276" w:rsidR="063AFD61">
        <w:rPr>
          <w:rFonts w:ascii="Arial" w:hAnsi="Arial" w:eastAsia="Arial" w:cs="Arial"/>
          <w:sz w:val="22"/>
          <w:szCs w:val="22"/>
        </w:rPr>
        <w:t>initiated</w:t>
      </w:r>
      <w:r w:rsidRPr="1C0EE276" w:rsidR="21714AD0">
        <w:rPr>
          <w:rFonts w:ascii="Arial" w:hAnsi="Arial" w:eastAsia="Arial" w:cs="Arial"/>
          <w:sz w:val="22"/>
          <w:szCs w:val="22"/>
        </w:rPr>
        <w:t xml:space="preserve"> with her </w:t>
      </w:r>
      <w:r w:rsidRPr="1C0EE276" w:rsidR="59971D98">
        <w:rPr>
          <w:rFonts w:ascii="Arial" w:hAnsi="Arial" w:eastAsia="Arial" w:cs="Arial"/>
          <w:sz w:val="22"/>
          <w:szCs w:val="22"/>
        </w:rPr>
        <w:t>attending</w:t>
      </w:r>
      <w:r w:rsidRPr="1C0EE276" w:rsidR="12C2B4BF">
        <w:rPr>
          <w:rFonts w:ascii="Arial" w:hAnsi="Arial" w:eastAsia="Arial" w:cs="Arial"/>
          <w:sz w:val="22"/>
          <w:szCs w:val="22"/>
        </w:rPr>
        <w:t xml:space="preserve"> </w:t>
      </w:r>
      <w:r w:rsidRPr="1C0EE276" w:rsidR="72E60B3D">
        <w:rPr>
          <w:rFonts w:ascii="Arial" w:hAnsi="Arial" w:eastAsia="Arial" w:cs="Arial"/>
          <w:sz w:val="22"/>
          <w:szCs w:val="22"/>
        </w:rPr>
        <w:t>séances</w:t>
      </w:r>
      <w:r w:rsidRPr="1C0EE276" w:rsidR="12C2B4BF">
        <w:rPr>
          <w:rFonts w:ascii="Arial" w:hAnsi="Arial" w:eastAsia="Arial" w:cs="Arial"/>
          <w:sz w:val="22"/>
          <w:szCs w:val="22"/>
        </w:rPr>
        <w:t xml:space="preserve">, </w:t>
      </w:r>
      <w:r w:rsidRPr="1C0EE276" w:rsidR="12C2B4BF">
        <w:rPr>
          <w:rFonts w:ascii="Arial" w:hAnsi="Arial" w:eastAsia="Arial" w:cs="Arial"/>
          <w:sz w:val="22"/>
          <w:szCs w:val="22"/>
        </w:rPr>
        <w:t>following the theosophical and anthroposophical</w:t>
      </w:r>
      <w:r w:rsidRPr="1C0EE276" w:rsidR="10A407AD">
        <w:rPr>
          <w:rFonts w:ascii="Arial" w:hAnsi="Arial" w:eastAsia="Arial" w:cs="Arial"/>
          <w:sz w:val="22"/>
          <w:szCs w:val="22"/>
        </w:rPr>
        <w:t xml:space="preserve"> </w:t>
      </w:r>
      <w:r w:rsidRPr="1C0EE276" w:rsidR="69304118">
        <w:rPr>
          <w:rFonts w:ascii="Arial" w:hAnsi="Arial" w:eastAsia="Arial" w:cs="Arial"/>
          <w:sz w:val="22"/>
          <w:szCs w:val="22"/>
        </w:rPr>
        <w:t>movements,</w:t>
      </w:r>
      <w:r w:rsidRPr="1C0EE276" w:rsidR="09649948">
        <w:rPr>
          <w:rFonts w:ascii="Arial" w:hAnsi="Arial" w:eastAsia="Arial" w:cs="Arial"/>
          <w:sz w:val="22"/>
          <w:szCs w:val="22"/>
        </w:rPr>
        <w:t xml:space="preserve"> and understanding transnationally all religions. </w:t>
      </w:r>
    </w:p>
    <w:p w:rsidR="351A760C" w:rsidP="1C0EE276" w:rsidRDefault="351A760C" w14:paraId="3056E3F8" w14:textId="38F298BF">
      <w:pPr>
        <w:spacing w:line="360" w:lineRule="auto"/>
        <w:jc w:val="both"/>
        <w:rPr>
          <w:rFonts w:ascii="Arial" w:hAnsi="Arial" w:eastAsia="Arial" w:cs="Arial"/>
          <w:sz w:val="22"/>
          <w:szCs w:val="22"/>
        </w:rPr>
      </w:pPr>
      <w:r w:rsidRPr="1C0EE276" w:rsidR="350B06A1">
        <w:rPr>
          <w:rFonts w:ascii="Arial" w:hAnsi="Arial" w:eastAsia="Arial" w:cs="Arial"/>
          <w:sz w:val="22"/>
          <w:szCs w:val="22"/>
        </w:rPr>
        <w:t xml:space="preserve">There </w:t>
      </w:r>
      <w:r w:rsidRPr="1C0EE276" w:rsidR="10A407AD">
        <w:rPr>
          <w:rFonts w:ascii="Arial" w:hAnsi="Arial" w:eastAsia="Arial" w:cs="Arial"/>
          <w:sz w:val="22"/>
          <w:szCs w:val="22"/>
        </w:rPr>
        <w:t>was a collective cultural boom in the late 1800’s to early 1900‘s</w:t>
      </w:r>
      <w:r w:rsidRPr="1C0EE276" w:rsidR="1B55A0C5">
        <w:rPr>
          <w:rFonts w:ascii="Arial" w:hAnsi="Arial" w:eastAsia="Arial" w:cs="Arial"/>
          <w:sz w:val="22"/>
          <w:szCs w:val="22"/>
        </w:rPr>
        <w:t xml:space="preserve"> which was heightened by </w:t>
      </w:r>
      <w:r w:rsidRPr="1C0EE276" w:rsidR="797CAF0B">
        <w:rPr>
          <w:rFonts w:ascii="Arial" w:hAnsi="Arial" w:eastAsia="Arial" w:cs="Arial"/>
          <w:sz w:val="22"/>
          <w:szCs w:val="22"/>
        </w:rPr>
        <w:t>a general</w:t>
      </w:r>
      <w:r w:rsidRPr="1C0EE276" w:rsidR="10A407AD">
        <w:rPr>
          <w:rFonts w:ascii="Arial" w:hAnsi="Arial" w:eastAsia="Arial" w:cs="Arial"/>
          <w:sz w:val="22"/>
          <w:szCs w:val="22"/>
        </w:rPr>
        <w:t xml:space="preserve"> feeling of </w:t>
      </w:r>
      <w:r w:rsidRPr="1C0EE276" w:rsidR="72408081">
        <w:rPr>
          <w:rFonts w:ascii="Arial" w:hAnsi="Arial" w:eastAsia="Arial" w:cs="Arial"/>
          <w:sz w:val="22"/>
          <w:szCs w:val="22"/>
        </w:rPr>
        <w:t>disassociation,</w:t>
      </w:r>
      <w:r w:rsidRPr="1C0EE276" w:rsidR="6C6F6BFF">
        <w:rPr>
          <w:rFonts w:ascii="Arial" w:hAnsi="Arial" w:eastAsia="Arial" w:cs="Arial"/>
          <w:sz w:val="22"/>
          <w:szCs w:val="22"/>
        </w:rPr>
        <w:t xml:space="preserve"> so these movements became</w:t>
      </w:r>
      <w:r w:rsidRPr="1C0EE276" w:rsidR="10A407AD">
        <w:rPr>
          <w:rFonts w:ascii="Arial" w:hAnsi="Arial" w:eastAsia="Arial" w:cs="Arial"/>
          <w:sz w:val="22"/>
          <w:szCs w:val="22"/>
        </w:rPr>
        <w:t xml:space="preserve"> hugely popular. Her notebooks </w:t>
      </w:r>
      <w:r w:rsidRPr="1C0EE276" w:rsidR="41543882">
        <w:rPr>
          <w:rFonts w:ascii="Arial" w:hAnsi="Arial" w:eastAsia="Arial" w:cs="Arial"/>
          <w:sz w:val="22"/>
          <w:szCs w:val="22"/>
        </w:rPr>
        <w:t xml:space="preserve">talked of </w:t>
      </w:r>
      <w:r w:rsidRPr="1C0EE276" w:rsidR="10A407AD">
        <w:rPr>
          <w:rFonts w:ascii="Arial" w:hAnsi="Arial" w:eastAsia="Arial" w:cs="Arial"/>
          <w:sz w:val="22"/>
          <w:szCs w:val="22"/>
        </w:rPr>
        <w:t>Madame Blavatsky</w:t>
      </w:r>
      <w:r w:rsidRPr="1C0EE276" w:rsidR="2A8FA616">
        <w:rPr>
          <w:rFonts w:ascii="Arial" w:hAnsi="Arial" w:eastAsia="Arial" w:cs="Arial"/>
          <w:sz w:val="22"/>
          <w:szCs w:val="22"/>
        </w:rPr>
        <w:t xml:space="preserve"> and </w:t>
      </w:r>
      <w:r w:rsidRPr="1C0EE276" w:rsidR="10A407AD">
        <w:rPr>
          <w:rFonts w:ascii="Arial" w:hAnsi="Arial" w:eastAsia="Arial" w:cs="Arial"/>
          <w:sz w:val="22"/>
          <w:szCs w:val="22"/>
        </w:rPr>
        <w:t xml:space="preserve">the Industrial Revolution, </w:t>
      </w:r>
      <w:r w:rsidRPr="1C0EE276" w:rsidR="084AEED0">
        <w:rPr>
          <w:rFonts w:ascii="Arial" w:hAnsi="Arial" w:eastAsia="Arial" w:cs="Arial"/>
          <w:sz w:val="22"/>
          <w:szCs w:val="22"/>
        </w:rPr>
        <w:t xml:space="preserve">and </w:t>
      </w:r>
      <w:r w:rsidRPr="1C0EE276" w:rsidR="10A407AD">
        <w:rPr>
          <w:rFonts w:ascii="Arial" w:hAnsi="Arial" w:eastAsia="Arial" w:cs="Arial"/>
          <w:sz w:val="22"/>
          <w:szCs w:val="22"/>
        </w:rPr>
        <w:t xml:space="preserve">Charles </w:t>
      </w:r>
      <w:r w:rsidRPr="1C0EE276" w:rsidR="5DFFDCCD">
        <w:rPr>
          <w:rFonts w:ascii="Arial" w:hAnsi="Arial" w:eastAsia="Arial" w:cs="Arial"/>
          <w:sz w:val="22"/>
          <w:szCs w:val="22"/>
        </w:rPr>
        <w:t>Darwin's</w:t>
      </w:r>
      <w:r w:rsidRPr="1C0EE276" w:rsidR="3871E0AA">
        <w:rPr>
          <w:rFonts w:ascii="Arial" w:hAnsi="Arial" w:eastAsia="Arial" w:cs="Arial"/>
          <w:sz w:val="22"/>
          <w:szCs w:val="22"/>
        </w:rPr>
        <w:t xml:space="preserve"> </w:t>
      </w:r>
      <w:r w:rsidRPr="1C0EE276" w:rsidR="10A407AD">
        <w:rPr>
          <w:rFonts w:ascii="Arial" w:hAnsi="Arial" w:eastAsia="Arial" w:cs="Arial"/>
          <w:sz w:val="22"/>
          <w:szCs w:val="22"/>
        </w:rPr>
        <w:t xml:space="preserve">theory of proving the </w:t>
      </w:r>
      <w:r w:rsidRPr="1C0EE276" w:rsidR="75846FF4">
        <w:rPr>
          <w:rFonts w:ascii="Arial" w:hAnsi="Arial" w:eastAsia="Arial" w:cs="Arial"/>
          <w:sz w:val="22"/>
          <w:szCs w:val="22"/>
        </w:rPr>
        <w:t>earth,</w:t>
      </w:r>
      <w:r w:rsidRPr="1C0EE276" w:rsidR="10A407AD">
        <w:rPr>
          <w:rFonts w:ascii="Arial" w:hAnsi="Arial" w:eastAsia="Arial" w:cs="Arial"/>
          <w:sz w:val="22"/>
          <w:szCs w:val="22"/>
        </w:rPr>
        <w:t xml:space="preserve"> and natural </w:t>
      </w:r>
      <w:r w:rsidRPr="1C0EE276" w:rsidR="07679FE2">
        <w:rPr>
          <w:rFonts w:ascii="Arial" w:hAnsi="Arial" w:eastAsia="Arial" w:cs="Arial"/>
          <w:sz w:val="22"/>
          <w:szCs w:val="22"/>
        </w:rPr>
        <w:t>sciences</w:t>
      </w:r>
      <w:r w:rsidRPr="1C0EE276" w:rsidR="12C2B4BF">
        <w:rPr>
          <w:rFonts w:ascii="Arial" w:hAnsi="Arial" w:eastAsia="Arial" w:cs="Arial"/>
          <w:sz w:val="22"/>
          <w:szCs w:val="22"/>
        </w:rPr>
        <w:t>.</w:t>
      </w:r>
      <w:r w:rsidRPr="1C0EE276" w:rsidR="13DACFF3">
        <w:rPr>
          <w:rFonts w:ascii="Arial" w:hAnsi="Arial" w:eastAsia="Arial" w:cs="Arial"/>
          <w:sz w:val="22"/>
          <w:szCs w:val="22"/>
        </w:rPr>
        <w:t xml:space="preserve"> H</w:t>
      </w:r>
      <w:r w:rsidRPr="1C0EE276" w:rsidR="3EE269F3">
        <w:rPr>
          <w:rFonts w:ascii="Arial" w:hAnsi="Arial" w:eastAsia="Arial" w:cs="Arial"/>
          <w:sz w:val="22"/>
          <w:szCs w:val="22"/>
        </w:rPr>
        <w:t>ilma</w:t>
      </w:r>
      <w:r w:rsidRPr="1C0EE276" w:rsidR="39FC774D">
        <w:rPr>
          <w:rFonts w:ascii="Arial" w:hAnsi="Arial" w:eastAsia="Arial" w:cs="Arial"/>
          <w:sz w:val="22"/>
          <w:szCs w:val="22"/>
        </w:rPr>
        <w:t>’s</w:t>
      </w:r>
      <w:r w:rsidRPr="1C0EE276" w:rsidR="4742301C">
        <w:rPr>
          <w:rFonts w:ascii="Arial" w:hAnsi="Arial" w:eastAsia="Arial" w:cs="Arial"/>
          <w:sz w:val="22"/>
          <w:szCs w:val="22"/>
        </w:rPr>
        <w:t xml:space="preserve"> </w:t>
      </w:r>
      <w:r w:rsidRPr="1C0EE276" w:rsidR="3EE269F3">
        <w:rPr>
          <w:rFonts w:ascii="Arial" w:hAnsi="Arial" w:eastAsia="Arial" w:cs="Arial"/>
          <w:sz w:val="22"/>
          <w:szCs w:val="22"/>
        </w:rPr>
        <w:t xml:space="preserve">research stemmed from </w:t>
      </w:r>
      <w:r w:rsidRPr="1C0EE276" w:rsidR="4FA9053A">
        <w:rPr>
          <w:rFonts w:ascii="Arial" w:hAnsi="Arial" w:eastAsia="Arial" w:cs="Arial"/>
          <w:sz w:val="22"/>
          <w:szCs w:val="22"/>
        </w:rPr>
        <w:t>Theosophy</w:t>
      </w:r>
      <w:r w:rsidRPr="1C0EE276" w:rsidR="1A9EC69F">
        <w:rPr>
          <w:rFonts w:ascii="Arial" w:hAnsi="Arial" w:eastAsia="Arial" w:cs="Arial"/>
          <w:sz w:val="22"/>
          <w:szCs w:val="22"/>
        </w:rPr>
        <w:t xml:space="preserve">, </w:t>
      </w:r>
      <w:r w:rsidRPr="1C0EE276" w:rsidR="29F10DD0">
        <w:rPr>
          <w:rFonts w:ascii="Arial" w:hAnsi="Arial" w:eastAsia="Arial" w:cs="Arial"/>
          <w:sz w:val="22"/>
          <w:szCs w:val="22"/>
        </w:rPr>
        <w:t>it</w:t>
      </w:r>
      <w:r w:rsidRPr="1C0EE276" w:rsidR="5E235051">
        <w:rPr>
          <w:rFonts w:ascii="Arial" w:hAnsi="Arial" w:eastAsia="Arial" w:cs="Arial"/>
          <w:sz w:val="22"/>
          <w:szCs w:val="22"/>
        </w:rPr>
        <w:t xml:space="preserve"> </w:t>
      </w:r>
      <w:r w:rsidRPr="1C0EE276" w:rsidR="4FA9053A">
        <w:rPr>
          <w:rFonts w:ascii="Arial" w:hAnsi="Arial" w:eastAsia="Arial" w:cs="Arial"/>
          <w:sz w:val="22"/>
          <w:szCs w:val="22"/>
        </w:rPr>
        <w:t>teaches</w:t>
      </w:r>
      <w:r w:rsidRPr="1C0EE276" w:rsidR="600CD19D">
        <w:rPr>
          <w:rFonts w:ascii="Arial" w:hAnsi="Arial" w:eastAsia="Arial" w:cs="Arial"/>
          <w:sz w:val="22"/>
          <w:szCs w:val="22"/>
        </w:rPr>
        <w:t xml:space="preserve"> us</w:t>
      </w:r>
      <w:r w:rsidRPr="1C0EE276" w:rsidR="4FA9053A">
        <w:rPr>
          <w:rFonts w:ascii="Arial" w:hAnsi="Arial" w:eastAsia="Arial" w:cs="Arial"/>
          <w:sz w:val="22"/>
          <w:szCs w:val="22"/>
        </w:rPr>
        <w:t xml:space="preserve"> the purpose of human life is </w:t>
      </w:r>
      <w:r w:rsidRPr="1C0EE276" w:rsidR="2566C314">
        <w:rPr>
          <w:rFonts w:ascii="Arial" w:hAnsi="Arial" w:eastAsia="Arial" w:cs="Arial"/>
          <w:sz w:val="22"/>
          <w:szCs w:val="22"/>
        </w:rPr>
        <w:t xml:space="preserve">a </w:t>
      </w:r>
      <w:r w:rsidRPr="1C0EE276" w:rsidR="4FA9053A">
        <w:rPr>
          <w:rFonts w:ascii="Arial" w:hAnsi="Arial" w:eastAsia="Arial" w:cs="Arial"/>
          <w:sz w:val="22"/>
          <w:szCs w:val="22"/>
        </w:rPr>
        <w:t xml:space="preserve">spiritual emancipation and that the human soul undergoes reincarnation upon bodily death according to the process of </w:t>
      </w:r>
      <w:r w:rsidRPr="1C0EE276" w:rsidR="01BE0C07">
        <w:rPr>
          <w:rFonts w:ascii="Arial" w:hAnsi="Arial" w:eastAsia="Arial" w:cs="Arial"/>
          <w:sz w:val="22"/>
          <w:szCs w:val="22"/>
        </w:rPr>
        <w:t>karma. Theosophy</w:t>
      </w:r>
      <w:r w:rsidRPr="1C0EE276" w:rsidR="61FED9BB">
        <w:rPr>
          <w:rFonts w:ascii="Arial" w:hAnsi="Arial" w:eastAsia="Arial" w:cs="Arial"/>
          <w:sz w:val="22"/>
          <w:szCs w:val="22"/>
        </w:rPr>
        <w:t xml:space="preserve"> values the spiritual evolution of human beings</w:t>
      </w:r>
      <w:r w:rsidRPr="1C0EE276" w:rsidR="6EB24657">
        <w:rPr>
          <w:rFonts w:ascii="Arial" w:hAnsi="Arial" w:eastAsia="Arial" w:cs="Arial"/>
          <w:sz w:val="22"/>
          <w:szCs w:val="22"/>
        </w:rPr>
        <w:t>.</w:t>
      </w:r>
    </w:p>
    <w:p w:rsidR="351A760C" w:rsidP="1C0EE276" w:rsidRDefault="351A760C" w14:paraId="2439AE3F" w14:textId="643CC02A">
      <w:pPr>
        <w:pStyle w:val="Normal"/>
        <w:spacing w:line="360" w:lineRule="auto"/>
        <w:jc w:val="both"/>
        <w:rPr>
          <w:rFonts w:ascii="Arial" w:hAnsi="Arial" w:eastAsia="Arial" w:cs="Arial"/>
          <w:sz w:val="22"/>
          <w:szCs w:val="22"/>
        </w:rPr>
      </w:pPr>
      <w:r w:rsidRPr="1C0EE276" w:rsidR="5B31E1B5">
        <w:rPr>
          <w:rFonts w:ascii="Arial" w:hAnsi="Arial" w:eastAsia="Arial" w:cs="Arial"/>
          <w:sz w:val="22"/>
          <w:szCs w:val="22"/>
        </w:rPr>
        <w:t xml:space="preserve">Travelling has also influenced her works, one journey to Florence is referenced in her notebooks that she studied the works of the Rennaissance. She discovered a tradition she saw herself in and her innovations would soon similarly follow this tradition. In Bologna she sketched a painting by Ludovico </w:t>
      </w:r>
      <w:r w:rsidRPr="1C0EE276" w:rsidR="5B31E1B5">
        <w:rPr>
          <w:rFonts w:ascii="Arial" w:hAnsi="Arial" w:eastAsia="Arial" w:cs="Arial"/>
          <w:sz w:val="22"/>
          <w:szCs w:val="22"/>
        </w:rPr>
        <w:t>Mazzolino</w:t>
      </w:r>
      <w:r w:rsidRPr="1C0EE276" w:rsidR="5B31E1B5">
        <w:rPr>
          <w:rFonts w:ascii="Arial" w:hAnsi="Arial" w:eastAsia="Arial" w:cs="Arial"/>
          <w:sz w:val="22"/>
          <w:szCs w:val="22"/>
        </w:rPr>
        <w:t xml:space="preserve"> called Padre Eterno. In the painting God’s eyes are closed and he has a raised right hand as he touches a large glow with his left</w:t>
      </w:r>
      <w:r w:rsidRPr="1C0EE276" w:rsidR="5B31E1B5">
        <w:rPr>
          <w:rFonts w:ascii="Arial" w:hAnsi="Arial" w:eastAsia="Arial" w:cs="Arial"/>
          <w:sz w:val="22"/>
          <w:szCs w:val="22"/>
        </w:rPr>
        <w:t xml:space="preserve">.  </w:t>
      </w:r>
      <w:r w:rsidRPr="1C0EE276" w:rsidR="5B31E1B5">
        <w:rPr>
          <w:rFonts w:ascii="Arial" w:hAnsi="Arial" w:eastAsia="Arial" w:cs="Arial"/>
          <w:sz w:val="22"/>
          <w:szCs w:val="22"/>
        </w:rPr>
        <w:t>The white dove Represents the Holy Spirit</w:t>
      </w:r>
      <w:r w:rsidRPr="1C0EE276" w:rsidR="5B31E1B5">
        <w:rPr>
          <w:rFonts w:ascii="Arial" w:hAnsi="Arial" w:eastAsia="Arial" w:cs="Arial"/>
          <w:sz w:val="22"/>
          <w:szCs w:val="22"/>
        </w:rPr>
        <w:t xml:space="preserve">.  </w:t>
      </w:r>
      <w:r w:rsidRPr="1C0EE276" w:rsidR="5B31E1B5">
        <w:rPr>
          <w:rFonts w:ascii="Arial" w:hAnsi="Arial" w:eastAsia="Arial" w:cs="Arial"/>
          <w:sz w:val="22"/>
          <w:szCs w:val="22"/>
        </w:rPr>
        <w:t xml:space="preserve">The cosmos is in </w:t>
      </w:r>
      <w:r w:rsidRPr="1C0EE276" w:rsidR="5B31E1B5">
        <w:rPr>
          <w:rFonts w:ascii="Arial" w:hAnsi="Arial" w:eastAsia="Arial" w:cs="Arial"/>
          <w:sz w:val="22"/>
          <w:szCs w:val="22"/>
        </w:rPr>
        <w:t xml:space="preserve">motion, </w:t>
      </w:r>
      <w:r w:rsidRPr="1C0EE276" w:rsidR="11764DAF">
        <w:rPr>
          <w:rFonts w:ascii="Arial" w:hAnsi="Arial" w:eastAsia="Arial" w:cs="Arial"/>
          <w:sz w:val="22"/>
          <w:szCs w:val="22"/>
        </w:rPr>
        <w:t>its</w:t>
      </w:r>
      <w:r w:rsidRPr="1C0EE276" w:rsidR="11764DAF">
        <w:rPr>
          <w:rFonts w:ascii="Arial" w:hAnsi="Arial" w:eastAsia="Arial" w:cs="Arial"/>
          <w:sz w:val="22"/>
          <w:szCs w:val="22"/>
        </w:rPr>
        <w:t xml:space="preserve"> </w:t>
      </w:r>
      <w:r w:rsidRPr="1C0EE276" w:rsidR="5B31E1B5">
        <w:rPr>
          <w:rFonts w:ascii="Arial" w:hAnsi="Arial" w:eastAsia="Arial" w:cs="Arial"/>
          <w:sz w:val="22"/>
          <w:szCs w:val="22"/>
        </w:rPr>
        <w:t xml:space="preserve">creator is listening or gazing within himself. This turning inwards was also a phenomenon that Rembrandt also used in his paintings and was familiar to </w:t>
      </w:r>
      <w:r w:rsidRPr="1C0EE276" w:rsidR="5B31E1B5">
        <w:rPr>
          <w:rFonts w:ascii="Arial" w:hAnsi="Arial" w:eastAsia="Arial" w:cs="Arial"/>
          <w:sz w:val="22"/>
          <w:szCs w:val="22"/>
        </w:rPr>
        <w:t>af</w:t>
      </w:r>
      <w:r w:rsidRPr="1C0EE276" w:rsidR="5B31E1B5">
        <w:rPr>
          <w:rFonts w:ascii="Arial" w:hAnsi="Arial" w:eastAsia="Arial" w:cs="Arial"/>
          <w:sz w:val="22"/>
          <w:szCs w:val="22"/>
        </w:rPr>
        <w:t xml:space="preserve"> Klint.</w:t>
      </w:r>
    </w:p>
    <w:p w:rsidR="351A760C" w:rsidP="1C0EE276" w:rsidRDefault="351A760C" w14:paraId="272CCB90" w14:textId="7DF0A0C7">
      <w:pPr>
        <w:pStyle w:val="Normal"/>
        <w:spacing w:line="360" w:lineRule="auto"/>
        <w:jc w:val="both"/>
        <w:rPr>
          <w:rFonts w:ascii="Arial" w:hAnsi="Arial" w:eastAsia="Arial" w:cs="Arial"/>
          <w:sz w:val="22"/>
          <w:szCs w:val="22"/>
        </w:rPr>
      </w:pPr>
    </w:p>
    <w:p w:rsidR="351A760C" w:rsidP="1C0EE276" w:rsidRDefault="351A760C" w14:paraId="5527A48B" w14:textId="00793E01">
      <w:pPr>
        <w:pStyle w:val="Normal"/>
        <w:spacing w:line="360" w:lineRule="auto"/>
        <w:jc w:val="both"/>
        <w:rPr>
          <w:rFonts w:ascii="Arial" w:hAnsi="Arial" w:eastAsia="Arial" w:cs="Arial"/>
          <w:sz w:val="22"/>
          <w:szCs w:val="22"/>
        </w:rPr>
      </w:pPr>
      <w:r w:rsidRPr="1C0EE276" w:rsidR="77B71D6A">
        <w:rPr>
          <w:rFonts w:ascii="Arial" w:hAnsi="Arial" w:eastAsia="Arial" w:cs="Arial"/>
          <w:sz w:val="22"/>
          <w:szCs w:val="22"/>
        </w:rPr>
        <w:t>Spiritual</w:t>
      </w:r>
      <w:r w:rsidRPr="1C0EE276" w:rsidR="19FC2C83">
        <w:rPr>
          <w:rFonts w:ascii="Arial" w:hAnsi="Arial" w:eastAsia="Arial" w:cs="Arial"/>
          <w:sz w:val="22"/>
          <w:szCs w:val="22"/>
        </w:rPr>
        <w:t xml:space="preserve"> </w:t>
      </w:r>
      <w:r w:rsidRPr="1C0EE276" w:rsidR="6C5BF864">
        <w:rPr>
          <w:rFonts w:ascii="Arial" w:hAnsi="Arial" w:eastAsia="Arial" w:cs="Arial"/>
          <w:sz w:val="22"/>
          <w:szCs w:val="22"/>
        </w:rPr>
        <w:t>analysis</w:t>
      </w:r>
    </w:p>
    <w:p w:rsidR="351A760C" w:rsidP="1C0EE276" w:rsidRDefault="351A760C" w14:paraId="47192099" w14:textId="30E04115">
      <w:pPr>
        <w:pStyle w:val="Normal"/>
        <w:spacing w:line="360" w:lineRule="auto"/>
        <w:jc w:val="both"/>
        <w:rPr>
          <w:rFonts w:ascii="Arial" w:hAnsi="Arial" w:eastAsia="Arial" w:cs="Arial"/>
          <w:sz w:val="22"/>
          <w:szCs w:val="22"/>
        </w:rPr>
      </w:pPr>
      <w:r w:rsidRPr="1C0EE276" w:rsidR="070328AF">
        <w:rPr>
          <w:rFonts w:ascii="Arial" w:hAnsi="Arial" w:eastAsia="Arial" w:cs="Arial"/>
          <w:sz w:val="22"/>
          <w:szCs w:val="22"/>
        </w:rPr>
        <w:t>Her</w:t>
      </w:r>
      <w:r w:rsidRPr="1C0EE276" w:rsidR="24E62F8D">
        <w:rPr>
          <w:rFonts w:ascii="Arial" w:hAnsi="Arial" w:eastAsia="Arial" w:cs="Arial"/>
          <w:sz w:val="22"/>
          <w:szCs w:val="22"/>
        </w:rPr>
        <w:t xml:space="preserve"> entire life </w:t>
      </w:r>
      <w:r w:rsidRPr="1C0EE276" w:rsidR="3D6BA1D6">
        <w:rPr>
          <w:rFonts w:ascii="Arial" w:hAnsi="Arial" w:eastAsia="Arial" w:cs="Arial"/>
          <w:sz w:val="22"/>
          <w:szCs w:val="22"/>
        </w:rPr>
        <w:t xml:space="preserve">Hilma </w:t>
      </w:r>
      <w:r w:rsidRPr="1C0EE276" w:rsidR="087984C8">
        <w:rPr>
          <w:rFonts w:ascii="Arial" w:hAnsi="Arial" w:eastAsia="Arial" w:cs="Arial"/>
          <w:sz w:val="22"/>
          <w:szCs w:val="22"/>
        </w:rPr>
        <w:t xml:space="preserve">had been hearing </w:t>
      </w:r>
      <w:r w:rsidRPr="1C0EE276" w:rsidR="00CE4C1B">
        <w:rPr>
          <w:rFonts w:ascii="Arial" w:hAnsi="Arial" w:eastAsia="Arial" w:cs="Arial"/>
          <w:sz w:val="22"/>
          <w:szCs w:val="22"/>
        </w:rPr>
        <w:t xml:space="preserve">inner voices and </w:t>
      </w:r>
      <w:r w:rsidRPr="1C0EE276" w:rsidR="6FFD929F">
        <w:rPr>
          <w:rFonts w:ascii="Arial" w:hAnsi="Arial" w:eastAsia="Arial" w:cs="Arial"/>
          <w:sz w:val="22"/>
          <w:szCs w:val="22"/>
        </w:rPr>
        <w:t>seeing</w:t>
      </w:r>
      <w:r w:rsidRPr="1C0EE276" w:rsidR="00CE4C1B">
        <w:rPr>
          <w:rFonts w:ascii="Arial" w:hAnsi="Arial" w:eastAsia="Arial" w:cs="Arial"/>
          <w:sz w:val="22"/>
          <w:szCs w:val="22"/>
        </w:rPr>
        <w:t xml:space="preserve"> visions. In </w:t>
      </w:r>
      <w:r w:rsidRPr="1C0EE276" w:rsidR="2082343D">
        <w:rPr>
          <w:rFonts w:ascii="Arial" w:hAnsi="Arial" w:eastAsia="Arial" w:cs="Arial"/>
          <w:sz w:val="22"/>
          <w:szCs w:val="22"/>
        </w:rPr>
        <w:t xml:space="preserve">one of her many </w:t>
      </w:r>
      <w:r w:rsidRPr="1C0EE276" w:rsidR="0D689FF3">
        <w:rPr>
          <w:rFonts w:ascii="Arial" w:hAnsi="Arial" w:eastAsia="Arial" w:cs="Arial"/>
          <w:sz w:val="22"/>
          <w:szCs w:val="22"/>
        </w:rPr>
        <w:t xml:space="preserve">notebooks, </w:t>
      </w:r>
      <w:r w:rsidRPr="1C0EE276" w:rsidR="699CEA6D">
        <w:rPr>
          <w:rFonts w:ascii="Arial" w:hAnsi="Arial" w:eastAsia="Arial" w:cs="Arial"/>
          <w:sz w:val="22"/>
          <w:szCs w:val="22"/>
        </w:rPr>
        <w:t xml:space="preserve">there was </w:t>
      </w:r>
      <w:r w:rsidRPr="1C0EE276" w:rsidR="0D689FF3">
        <w:rPr>
          <w:rFonts w:ascii="Arial" w:hAnsi="Arial" w:eastAsia="Arial" w:cs="Arial"/>
          <w:sz w:val="22"/>
          <w:szCs w:val="22"/>
        </w:rPr>
        <w:t xml:space="preserve">an </w:t>
      </w:r>
      <w:r w:rsidRPr="1C0EE276" w:rsidR="00CE4C1B">
        <w:rPr>
          <w:rFonts w:ascii="Arial" w:hAnsi="Arial" w:eastAsia="Arial" w:cs="Arial"/>
          <w:sz w:val="22"/>
          <w:szCs w:val="22"/>
        </w:rPr>
        <w:t xml:space="preserve">entry in 1934 </w:t>
      </w:r>
      <w:r w:rsidRPr="1C0EE276" w:rsidR="731BA12E">
        <w:rPr>
          <w:rFonts w:ascii="Arial" w:hAnsi="Arial" w:eastAsia="Arial" w:cs="Arial"/>
          <w:sz w:val="22"/>
          <w:szCs w:val="22"/>
        </w:rPr>
        <w:t xml:space="preserve">where </w:t>
      </w:r>
      <w:r w:rsidRPr="1C0EE276" w:rsidR="00CE4C1B">
        <w:rPr>
          <w:rFonts w:ascii="Arial" w:hAnsi="Arial" w:eastAsia="Arial" w:cs="Arial"/>
          <w:sz w:val="22"/>
          <w:szCs w:val="22"/>
        </w:rPr>
        <w:t>she named and sketched some of them</w:t>
      </w:r>
      <w:r w:rsidRPr="1C0EE276" w:rsidR="20C09E5A">
        <w:rPr>
          <w:rFonts w:ascii="Arial" w:hAnsi="Arial" w:eastAsia="Arial" w:cs="Arial"/>
          <w:sz w:val="22"/>
          <w:szCs w:val="22"/>
        </w:rPr>
        <w:t>. They were her spirit</w:t>
      </w:r>
      <w:r w:rsidRPr="1C0EE276" w:rsidR="00CE4C1B">
        <w:rPr>
          <w:rFonts w:ascii="Arial" w:hAnsi="Arial" w:eastAsia="Arial" w:cs="Arial"/>
          <w:sz w:val="22"/>
          <w:szCs w:val="22"/>
        </w:rPr>
        <w:t xml:space="preserve"> guides Am</w:t>
      </w:r>
      <w:r w:rsidRPr="1C0EE276" w:rsidR="43CC8C44">
        <w:rPr>
          <w:rFonts w:ascii="Arial" w:hAnsi="Arial" w:eastAsia="Arial" w:cs="Arial"/>
          <w:sz w:val="22"/>
          <w:szCs w:val="22"/>
        </w:rPr>
        <w:t>aliel</w:t>
      </w:r>
      <w:r w:rsidRPr="1C0EE276" w:rsidR="00CE4C1B">
        <w:rPr>
          <w:rFonts w:ascii="Arial" w:hAnsi="Arial" w:eastAsia="Arial" w:cs="Arial"/>
          <w:sz w:val="22"/>
          <w:szCs w:val="22"/>
        </w:rPr>
        <w:t>, Gregor</w:t>
      </w:r>
      <w:r w:rsidRPr="1C0EE276" w:rsidR="56A86A28">
        <w:rPr>
          <w:rFonts w:ascii="Arial" w:hAnsi="Arial" w:eastAsia="Arial" w:cs="Arial"/>
          <w:sz w:val="22"/>
          <w:szCs w:val="22"/>
        </w:rPr>
        <w:t xml:space="preserve"> </w:t>
      </w:r>
      <w:r w:rsidRPr="1C0EE276" w:rsidR="00CE4C1B">
        <w:rPr>
          <w:rFonts w:ascii="Arial" w:hAnsi="Arial" w:eastAsia="Arial" w:cs="Arial"/>
          <w:sz w:val="22"/>
          <w:szCs w:val="22"/>
        </w:rPr>
        <w:t>and Ana</w:t>
      </w:r>
      <w:r w:rsidRPr="1C0EE276" w:rsidR="2352490F">
        <w:rPr>
          <w:rFonts w:ascii="Arial" w:hAnsi="Arial" w:eastAsia="Arial" w:cs="Arial"/>
          <w:sz w:val="22"/>
          <w:szCs w:val="22"/>
        </w:rPr>
        <w:t>nda</w:t>
      </w:r>
      <w:r w:rsidRPr="1C0EE276" w:rsidR="00CE4C1B">
        <w:rPr>
          <w:rFonts w:ascii="Arial" w:hAnsi="Arial" w:eastAsia="Arial" w:cs="Arial"/>
          <w:sz w:val="22"/>
          <w:szCs w:val="22"/>
        </w:rPr>
        <w:t xml:space="preserve"> </w:t>
      </w:r>
      <w:r w:rsidRPr="1C0EE276" w:rsidR="00CE4C1B">
        <w:rPr>
          <w:rFonts w:ascii="Arial" w:hAnsi="Arial" w:eastAsia="Arial" w:cs="Arial"/>
          <w:sz w:val="22"/>
          <w:szCs w:val="22"/>
        </w:rPr>
        <w:t>whereas</w:t>
      </w:r>
      <w:r w:rsidRPr="1C0EE276" w:rsidR="00CE4C1B">
        <w:rPr>
          <w:rFonts w:ascii="Arial" w:hAnsi="Arial" w:eastAsia="Arial" w:cs="Arial"/>
          <w:sz w:val="22"/>
          <w:szCs w:val="22"/>
        </w:rPr>
        <w:t xml:space="preserve"> A</w:t>
      </w:r>
      <w:r w:rsidRPr="1C0EE276" w:rsidR="390C784F">
        <w:rPr>
          <w:rFonts w:ascii="Arial" w:hAnsi="Arial" w:eastAsia="Arial" w:cs="Arial"/>
          <w:sz w:val="22"/>
          <w:szCs w:val="22"/>
        </w:rPr>
        <w:t xml:space="preserve">maliel and </w:t>
      </w:r>
      <w:r w:rsidRPr="1C0EE276" w:rsidR="00CE4C1B">
        <w:rPr>
          <w:rFonts w:ascii="Arial" w:hAnsi="Arial" w:eastAsia="Arial" w:cs="Arial"/>
          <w:sz w:val="22"/>
          <w:szCs w:val="22"/>
        </w:rPr>
        <w:t xml:space="preserve">Gregor are Christian names Ananda was the name of Buddhas </w:t>
      </w:r>
      <w:r w:rsidRPr="1C0EE276" w:rsidR="568A7333">
        <w:rPr>
          <w:rFonts w:ascii="Arial" w:hAnsi="Arial" w:eastAsia="Arial" w:cs="Arial"/>
          <w:sz w:val="22"/>
          <w:szCs w:val="22"/>
        </w:rPr>
        <w:t>favourite</w:t>
      </w:r>
      <w:r w:rsidRPr="1C0EE276" w:rsidR="00CE4C1B">
        <w:rPr>
          <w:rFonts w:ascii="Arial" w:hAnsi="Arial" w:eastAsia="Arial" w:cs="Arial"/>
          <w:sz w:val="22"/>
          <w:szCs w:val="22"/>
        </w:rPr>
        <w:t xml:space="preserve"> pupil. Hilma </w:t>
      </w:r>
      <w:r w:rsidRPr="1C0EE276" w:rsidR="00CE4C1B">
        <w:rPr>
          <w:rFonts w:ascii="Arial" w:hAnsi="Arial" w:eastAsia="Arial" w:cs="Arial"/>
          <w:sz w:val="22"/>
          <w:szCs w:val="22"/>
        </w:rPr>
        <w:t>af</w:t>
      </w:r>
      <w:r w:rsidRPr="1C0EE276" w:rsidR="00CE4C1B">
        <w:rPr>
          <w:rFonts w:ascii="Arial" w:hAnsi="Arial" w:eastAsia="Arial" w:cs="Arial"/>
          <w:sz w:val="22"/>
          <w:szCs w:val="22"/>
        </w:rPr>
        <w:t xml:space="preserve"> Klint </w:t>
      </w:r>
      <w:r w:rsidRPr="1C0EE276" w:rsidR="5A8F3E17">
        <w:rPr>
          <w:rFonts w:ascii="Arial" w:hAnsi="Arial" w:eastAsia="Arial" w:cs="Arial"/>
          <w:sz w:val="22"/>
          <w:szCs w:val="22"/>
        </w:rPr>
        <w:t xml:space="preserve">went on to develop </w:t>
      </w:r>
      <w:r w:rsidRPr="1C0EE276" w:rsidR="00CE4C1B">
        <w:rPr>
          <w:rFonts w:ascii="Arial" w:hAnsi="Arial" w:eastAsia="Arial" w:cs="Arial"/>
          <w:sz w:val="22"/>
          <w:szCs w:val="22"/>
        </w:rPr>
        <w:t xml:space="preserve">her own spiritual teachings. The </w:t>
      </w:r>
      <w:r w:rsidRPr="1C0EE276" w:rsidR="51C84595">
        <w:rPr>
          <w:rFonts w:ascii="Arial" w:hAnsi="Arial" w:eastAsia="Arial" w:cs="Arial"/>
          <w:sz w:val="22"/>
          <w:szCs w:val="22"/>
        </w:rPr>
        <w:t>connections Hilma</w:t>
      </w:r>
      <w:r w:rsidRPr="1C0EE276" w:rsidR="00CE4C1B">
        <w:rPr>
          <w:rFonts w:ascii="Arial" w:hAnsi="Arial" w:eastAsia="Arial" w:cs="Arial"/>
          <w:sz w:val="22"/>
          <w:szCs w:val="22"/>
        </w:rPr>
        <w:t xml:space="preserve"> </w:t>
      </w:r>
      <w:r w:rsidRPr="1C0EE276" w:rsidR="16263FBE">
        <w:rPr>
          <w:rFonts w:ascii="Arial" w:hAnsi="Arial" w:eastAsia="Arial" w:cs="Arial"/>
          <w:sz w:val="22"/>
          <w:szCs w:val="22"/>
        </w:rPr>
        <w:t xml:space="preserve">had at that time she </w:t>
      </w:r>
      <w:r w:rsidRPr="1C0EE276" w:rsidR="49D8CDF6">
        <w:rPr>
          <w:rFonts w:ascii="Arial" w:hAnsi="Arial" w:eastAsia="Arial" w:cs="Arial"/>
          <w:sz w:val="22"/>
          <w:szCs w:val="22"/>
        </w:rPr>
        <w:t>experimented with</w:t>
      </w:r>
      <w:r w:rsidRPr="1C0EE276" w:rsidR="00CE4C1B">
        <w:rPr>
          <w:rFonts w:ascii="Arial" w:hAnsi="Arial" w:eastAsia="Arial" w:cs="Arial"/>
          <w:sz w:val="22"/>
          <w:szCs w:val="22"/>
        </w:rPr>
        <w:t xml:space="preserve"> </w:t>
      </w:r>
      <w:r w:rsidRPr="1C0EE276" w:rsidR="7A1F81FD">
        <w:rPr>
          <w:rFonts w:ascii="Arial" w:hAnsi="Arial" w:eastAsia="Arial" w:cs="Arial"/>
          <w:sz w:val="22"/>
          <w:szCs w:val="22"/>
        </w:rPr>
        <w:t xml:space="preserve">these theories. </w:t>
      </w:r>
      <w:r w:rsidRPr="1C0EE276" w:rsidR="3280B75B">
        <w:rPr>
          <w:rFonts w:ascii="Arial" w:hAnsi="Arial" w:eastAsia="Arial" w:cs="Arial"/>
          <w:sz w:val="22"/>
          <w:szCs w:val="22"/>
        </w:rPr>
        <w:t xml:space="preserve">They </w:t>
      </w:r>
      <w:r w:rsidRPr="1C0EE276" w:rsidR="3280B75B">
        <w:rPr>
          <w:rFonts w:ascii="Arial" w:hAnsi="Arial" w:eastAsia="Arial" w:cs="Arial"/>
          <w:sz w:val="22"/>
          <w:szCs w:val="22"/>
        </w:rPr>
        <w:t>sought</w:t>
      </w:r>
      <w:r w:rsidRPr="1C0EE276" w:rsidR="3280B75B">
        <w:rPr>
          <w:rFonts w:ascii="Arial" w:hAnsi="Arial" w:eastAsia="Arial" w:cs="Arial"/>
          <w:sz w:val="22"/>
          <w:szCs w:val="22"/>
        </w:rPr>
        <w:t xml:space="preserve"> </w:t>
      </w:r>
      <w:r w:rsidRPr="1C0EE276" w:rsidR="00CE4C1B">
        <w:rPr>
          <w:rFonts w:ascii="Arial" w:hAnsi="Arial" w:eastAsia="Arial" w:cs="Arial"/>
          <w:sz w:val="22"/>
          <w:szCs w:val="22"/>
        </w:rPr>
        <w:t>to channel higher forces receiv</w:t>
      </w:r>
      <w:r w:rsidRPr="1C0EE276" w:rsidR="09236F7B">
        <w:rPr>
          <w:rFonts w:ascii="Arial" w:hAnsi="Arial" w:eastAsia="Arial" w:cs="Arial"/>
          <w:sz w:val="22"/>
          <w:szCs w:val="22"/>
        </w:rPr>
        <w:t>ing</w:t>
      </w:r>
      <w:r w:rsidRPr="1C0EE276" w:rsidR="00CE4C1B">
        <w:rPr>
          <w:rFonts w:ascii="Arial" w:hAnsi="Arial" w:eastAsia="Arial" w:cs="Arial"/>
          <w:sz w:val="22"/>
          <w:szCs w:val="22"/>
        </w:rPr>
        <w:t xml:space="preserve"> messages and </w:t>
      </w:r>
      <w:r w:rsidRPr="1C0EE276" w:rsidR="63FDD633">
        <w:rPr>
          <w:rFonts w:ascii="Arial" w:hAnsi="Arial" w:eastAsia="Arial" w:cs="Arial"/>
          <w:sz w:val="22"/>
          <w:szCs w:val="22"/>
        </w:rPr>
        <w:t>translating them into</w:t>
      </w:r>
      <w:r w:rsidRPr="1C0EE276" w:rsidR="3800AD01">
        <w:rPr>
          <w:rFonts w:ascii="Arial" w:hAnsi="Arial" w:eastAsia="Arial" w:cs="Arial"/>
          <w:sz w:val="22"/>
          <w:szCs w:val="22"/>
        </w:rPr>
        <w:t xml:space="preserve"> </w:t>
      </w:r>
      <w:r w:rsidRPr="1C0EE276" w:rsidR="00CE4C1B">
        <w:rPr>
          <w:rFonts w:ascii="Arial" w:hAnsi="Arial" w:eastAsia="Arial" w:cs="Arial"/>
          <w:sz w:val="22"/>
          <w:szCs w:val="22"/>
        </w:rPr>
        <w:t xml:space="preserve">automatic drawings and writing. In 1886 </w:t>
      </w:r>
      <w:r w:rsidRPr="1C0EE276" w:rsidR="00CE4C1B">
        <w:rPr>
          <w:rFonts w:ascii="Arial" w:hAnsi="Arial" w:eastAsia="Arial" w:cs="Arial"/>
          <w:sz w:val="22"/>
          <w:szCs w:val="22"/>
        </w:rPr>
        <w:t>af</w:t>
      </w:r>
      <w:r w:rsidRPr="1C0EE276" w:rsidR="00CE4C1B">
        <w:rPr>
          <w:rFonts w:ascii="Arial" w:hAnsi="Arial" w:eastAsia="Arial" w:cs="Arial"/>
          <w:sz w:val="22"/>
          <w:szCs w:val="22"/>
        </w:rPr>
        <w:t xml:space="preserve"> Klint was directly addressed in a </w:t>
      </w:r>
      <w:r w:rsidRPr="1C0EE276" w:rsidR="334CFA9A">
        <w:rPr>
          <w:rFonts w:ascii="Arial" w:hAnsi="Arial" w:eastAsia="Arial" w:cs="Arial"/>
          <w:sz w:val="22"/>
          <w:szCs w:val="22"/>
        </w:rPr>
        <w:t>séance</w:t>
      </w:r>
      <w:r w:rsidRPr="1C0EE276" w:rsidR="3956C709">
        <w:rPr>
          <w:rFonts w:ascii="Arial" w:hAnsi="Arial" w:eastAsia="Arial" w:cs="Arial"/>
          <w:sz w:val="22"/>
          <w:szCs w:val="22"/>
        </w:rPr>
        <w:t>, the</w:t>
      </w:r>
      <w:r w:rsidRPr="1C0EE276" w:rsidR="00CE4C1B">
        <w:rPr>
          <w:rFonts w:ascii="Arial" w:hAnsi="Arial" w:eastAsia="Arial" w:cs="Arial"/>
          <w:sz w:val="22"/>
          <w:szCs w:val="22"/>
        </w:rPr>
        <w:t xml:space="preserve"> painter and photographer </w:t>
      </w:r>
      <w:r w:rsidRPr="1C0EE276" w:rsidR="0D615A9B">
        <w:rPr>
          <w:rFonts w:ascii="Arial" w:hAnsi="Arial" w:eastAsia="Arial" w:cs="Arial"/>
          <w:sz w:val="22"/>
          <w:szCs w:val="22"/>
        </w:rPr>
        <w:t>Bertha Valerius</w:t>
      </w:r>
      <w:r w:rsidRPr="1C0EE276" w:rsidR="77FDAA83">
        <w:rPr>
          <w:rFonts w:ascii="Arial" w:hAnsi="Arial" w:eastAsia="Arial" w:cs="Arial"/>
          <w:sz w:val="22"/>
          <w:szCs w:val="22"/>
        </w:rPr>
        <w:t xml:space="preserve"> documented this</w:t>
      </w:r>
      <w:r w:rsidRPr="1C0EE276" w:rsidR="77FDAA83">
        <w:rPr>
          <w:rFonts w:ascii="Arial" w:hAnsi="Arial" w:eastAsia="Arial" w:cs="Arial"/>
          <w:sz w:val="22"/>
          <w:szCs w:val="22"/>
        </w:rPr>
        <w:t xml:space="preserve">. </w:t>
      </w:r>
      <w:r w:rsidRPr="1C0EE276" w:rsidR="00CE4C1B">
        <w:rPr>
          <w:rFonts w:ascii="Arial" w:hAnsi="Arial" w:eastAsia="Arial" w:cs="Arial"/>
          <w:sz w:val="22"/>
          <w:szCs w:val="22"/>
        </w:rPr>
        <w:t xml:space="preserve"> </w:t>
      </w:r>
      <w:r w:rsidRPr="1C0EE276" w:rsidR="1859E8D1">
        <w:rPr>
          <w:rFonts w:ascii="Arial" w:hAnsi="Arial" w:eastAsia="Arial" w:cs="Arial"/>
          <w:sz w:val="22"/>
          <w:szCs w:val="22"/>
        </w:rPr>
        <w:t xml:space="preserve">At 24 as a student at the </w:t>
      </w:r>
      <w:r w:rsidRPr="1C0EE276" w:rsidR="3CF26EF8">
        <w:rPr>
          <w:rFonts w:ascii="Arial" w:hAnsi="Arial" w:eastAsia="Arial" w:cs="Arial"/>
          <w:sz w:val="22"/>
          <w:szCs w:val="22"/>
        </w:rPr>
        <w:t>Royal</w:t>
      </w:r>
      <w:r w:rsidRPr="1C0EE276" w:rsidR="1859E8D1">
        <w:rPr>
          <w:rFonts w:ascii="Arial" w:hAnsi="Arial" w:eastAsia="Arial" w:cs="Arial"/>
          <w:sz w:val="22"/>
          <w:szCs w:val="22"/>
        </w:rPr>
        <w:t xml:space="preserve"> academy according to Valerius, a spirit named Clements introduces himself to her, calling himself her guardian spirit</w:t>
      </w:r>
      <w:r w:rsidRPr="1C0EE276" w:rsidR="1859E8D1">
        <w:rPr>
          <w:rFonts w:ascii="Arial" w:hAnsi="Arial" w:eastAsia="Arial" w:cs="Arial"/>
          <w:sz w:val="22"/>
          <w:szCs w:val="22"/>
        </w:rPr>
        <w:t>.</w:t>
      </w:r>
      <w:r w:rsidRPr="1C0EE276" w:rsidR="00CE4C1B">
        <w:rPr>
          <w:rFonts w:ascii="Arial" w:hAnsi="Arial" w:eastAsia="Arial" w:cs="Arial"/>
          <w:sz w:val="22"/>
          <w:szCs w:val="22"/>
        </w:rPr>
        <w:t xml:space="preserve">  </w:t>
      </w:r>
      <w:r w:rsidRPr="1C0EE276" w:rsidR="00CE4C1B">
        <w:rPr>
          <w:rFonts w:ascii="Arial" w:hAnsi="Arial" w:eastAsia="Arial" w:cs="Arial"/>
          <w:sz w:val="22"/>
          <w:szCs w:val="22"/>
        </w:rPr>
        <w:t>A text in a drawing Valeri</w:t>
      </w:r>
      <w:r w:rsidRPr="1C0EE276" w:rsidR="4F5DC460">
        <w:rPr>
          <w:rFonts w:ascii="Arial" w:hAnsi="Arial" w:eastAsia="Arial" w:cs="Arial"/>
          <w:sz w:val="22"/>
          <w:szCs w:val="22"/>
        </w:rPr>
        <w:t xml:space="preserve">us </w:t>
      </w:r>
      <w:r w:rsidRPr="1C0EE276" w:rsidR="00CE4C1B">
        <w:rPr>
          <w:rFonts w:ascii="Arial" w:hAnsi="Arial" w:eastAsia="Arial" w:cs="Arial"/>
          <w:sz w:val="22"/>
          <w:szCs w:val="22"/>
        </w:rPr>
        <w:t xml:space="preserve">made </w:t>
      </w:r>
      <w:r w:rsidRPr="1C0EE276" w:rsidR="0BA630AF">
        <w:rPr>
          <w:rFonts w:ascii="Arial" w:hAnsi="Arial" w:eastAsia="Arial" w:cs="Arial"/>
          <w:sz w:val="22"/>
          <w:szCs w:val="22"/>
        </w:rPr>
        <w:t xml:space="preserve">relates to this occurrence and </w:t>
      </w:r>
      <w:r w:rsidRPr="1C0EE276" w:rsidR="00CE4C1B">
        <w:rPr>
          <w:rFonts w:ascii="Arial" w:hAnsi="Arial" w:eastAsia="Arial" w:cs="Arial"/>
          <w:sz w:val="22"/>
          <w:szCs w:val="22"/>
        </w:rPr>
        <w:t xml:space="preserve">reads </w:t>
      </w:r>
      <w:r w:rsidRPr="1C0EE276" w:rsidR="7DCD5289">
        <w:rPr>
          <w:rFonts w:ascii="Arial" w:hAnsi="Arial" w:eastAsia="Arial" w:cs="Arial"/>
          <w:sz w:val="22"/>
          <w:szCs w:val="22"/>
        </w:rPr>
        <w:t>‘</w:t>
      </w:r>
      <w:r w:rsidRPr="1C0EE276" w:rsidR="00CE4C1B">
        <w:rPr>
          <w:rFonts w:ascii="Arial" w:hAnsi="Arial" w:eastAsia="Arial" w:cs="Arial"/>
          <w:sz w:val="22"/>
          <w:szCs w:val="22"/>
        </w:rPr>
        <w:t>Hilma you were brought here for this</w:t>
      </w:r>
      <w:r w:rsidRPr="1C0EE276" w:rsidR="05E4185B">
        <w:rPr>
          <w:rFonts w:ascii="Arial" w:hAnsi="Arial" w:eastAsia="Arial" w:cs="Arial"/>
          <w:sz w:val="22"/>
          <w:szCs w:val="22"/>
        </w:rPr>
        <w:t>.’</w:t>
      </w:r>
    </w:p>
    <w:p w:rsidR="351A760C" w:rsidP="1C0EE276" w:rsidRDefault="351A760C" w14:paraId="56B049E8" w14:textId="5BDFCB5D">
      <w:pPr>
        <w:pStyle w:val="Normal"/>
        <w:spacing w:line="360" w:lineRule="auto"/>
        <w:jc w:val="both"/>
        <w:rPr>
          <w:rFonts w:ascii="Arial" w:hAnsi="Arial" w:eastAsia="Arial" w:cs="Arial"/>
          <w:sz w:val="22"/>
          <w:szCs w:val="22"/>
        </w:rPr>
      </w:pPr>
      <w:r w:rsidRPr="1C0EE276" w:rsidR="37DF4144">
        <w:rPr>
          <w:rFonts w:ascii="Arial" w:hAnsi="Arial" w:eastAsia="Arial" w:cs="Arial"/>
          <w:sz w:val="22"/>
          <w:szCs w:val="22"/>
        </w:rPr>
        <w:t xml:space="preserve">In </w:t>
      </w:r>
      <w:r w:rsidRPr="1C0EE276" w:rsidR="00CE4C1B">
        <w:rPr>
          <w:rFonts w:ascii="Arial" w:hAnsi="Arial" w:eastAsia="Arial" w:cs="Arial"/>
          <w:sz w:val="22"/>
          <w:szCs w:val="22"/>
        </w:rPr>
        <w:t>189</w:t>
      </w:r>
      <w:r w:rsidRPr="1C0EE276" w:rsidR="151647C0">
        <w:rPr>
          <w:rFonts w:ascii="Arial" w:hAnsi="Arial" w:eastAsia="Arial" w:cs="Arial"/>
          <w:sz w:val="22"/>
          <w:szCs w:val="22"/>
        </w:rPr>
        <w:t xml:space="preserve">6 </w:t>
      </w:r>
      <w:r w:rsidRPr="1C0EE276" w:rsidR="00CE4C1B">
        <w:rPr>
          <w:rFonts w:ascii="Arial" w:hAnsi="Arial" w:eastAsia="Arial" w:cs="Arial"/>
          <w:sz w:val="22"/>
          <w:szCs w:val="22"/>
        </w:rPr>
        <w:t>af</w:t>
      </w:r>
      <w:r w:rsidRPr="1C0EE276" w:rsidR="00CE4C1B">
        <w:rPr>
          <w:rFonts w:ascii="Arial" w:hAnsi="Arial" w:eastAsia="Arial" w:cs="Arial"/>
          <w:sz w:val="22"/>
          <w:szCs w:val="22"/>
        </w:rPr>
        <w:t xml:space="preserve"> Klint </w:t>
      </w:r>
      <w:r w:rsidRPr="1C0EE276" w:rsidR="4673E401">
        <w:rPr>
          <w:rFonts w:ascii="Arial" w:hAnsi="Arial" w:eastAsia="Arial" w:cs="Arial"/>
          <w:sz w:val="22"/>
          <w:szCs w:val="22"/>
        </w:rPr>
        <w:t xml:space="preserve">along with </w:t>
      </w:r>
      <w:r w:rsidRPr="1C0EE276" w:rsidR="472F8072">
        <w:rPr>
          <w:rFonts w:ascii="Arial" w:hAnsi="Arial" w:eastAsia="Arial" w:cs="Arial"/>
          <w:sz w:val="22"/>
          <w:szCs w:val="22"/>
        </w:rPr>
        <w:t>Anna Cassel, Cornelia Cedar</w:t>
      </w:r>
      <w:r w:rsidRPr="1C0EE276" w:rsidR="00172B03">
        <w:rPr>
          <w:rFonts w:ascii="Arial" w:hAnsi="Arial" w:eastAsia="Arial" w:cs="Arial"/>
          <w:sz w:val="22"/>
          <w:szCs w:val="22"/>
        </w:rPr>
        <w:t xml:space="preserve">berg, Sigrid </w:t>
      </w:r>
      <w:r w:rsidRPr="1C0EE276" w:rsidR="6F3C1B64">
        <w:rPr>
          <w:rFonts w:ascii="Arial" w:hAnsi="Arial" w:eastAsia="Arial" w:cs="Arial"/>
          <w:sz w:val="22"/>
          <w:szCs w:val="22"/>
        </w:rPr>
        <w:t>Herman,</w:t>
      </w:r>
      <w:r w:rsidRPr="1C0EE276" w:rsidR="00172B03">
        <w:rPr>
          <w:rFonts w:ascii="Arial" w:hAnsi="Arial" w:eastAsia="Arial" w:cs="Arial"/>
          <w:sz w:val="22"/>
          <w:szCs w:val="22"/>
        </w:rPr>
        <w:t xml:space="preserve"> and Mathilda Nilsson </w:t>
      </w:r>
      <w:r w:rsidRPr="1C0EE276" w:rsidR="00CE4C1B">
        <w:rPr>
          <w:rFonts w:ascii="Arial" w:hAnsi="Arial" w:eastAsia="Arial" w:cs="Arial"/>
          <w:sz w:val="22"/>
          <w:szCs w:val="22"/>
        </w:rPr>
        <w:t>set up a group called de fe</w:t>
      </w:r>
      <w:r w:rsidRPr="1C0EE276" w:rsidR="6B5DE94C">
        <w:rPr>
          <w:rFonts w:ascii="Arial" w:hAnsi="Arial" w:eastAsia="Arial" w:cs="Arial"/>
          <w:sz w:val="22"/>
          <w:szCs w:val="22"/>
        </w:rPr>
        <w:t>m</w:t>
      </w:r>
      <w:r w:rsidRPr="1C0EE276" w:rsidR="748665E3">
        <w:rPr>
          <w:rFonts w:ascii="Arial" w:hAnsi="Arial" w:eastAsia="Arial" w:cs="Arial"/>
          <w:sz w:val="22"/>
          <w:szCs w:val="22"/>
        </w:rPr>
        <w:t>,</w:t>
      </w:r>
      <w:r w:rsidRPr="1C0EE276" w:rsidR="00CE4C1B">
        <w:rPr>
          <w:rFonts w:ascii="Arial" w:hAnsi="Arial" w:eastAsia="Arial" w:cs="Arial"/>
          <w:sz w:val="22"/>
          <w:szCs w:val="22"/>
        </w:rPr>
        <w:t xml:space="preserve"> </w:t>
      </w:r>
      <w:r w:rsidRPr="1C0EE276" w:rsidR="6CF1306E">
        <w:rPr>
          <w:rFonts w:ascii="Arial" w:hAnsi="Arial" w:eastAsia="Arial" w:cs="Arial"/>
          <w:sz w:val="22"/>
          <w:szCs w:val="22"/>
        </w:rPr>
        <w:t>(</w:t>
      </w:r>
      <w:r w:rsidRPr="1C0EE276" w:rsidR="00CE4C1B">
        <w:rPr>
          <w:rFonts w:ascii="Arial" w:hAnsi="Arial" w:eastAsia="Arial" w:cs="Arial"/>
          <w:sz w:val="22"/>
          <w:szCs w:val="22"/>
        </w:rPr>
        <w:t>the five</w:t>
      </w:r>
      <w:r w:rsidRPr="1C0EE276" w:rsidR="04A624BA">
        <w:rPr>
          <w:rFonts w:ascii="Arial" w:hAnsi="Arial" w:eastAsia="Arial" w:cs="Arial"/>
          <w:sz w:val="22"/>
          <w:szCs w:val="22"/>
        </w:rPr>
        <w:t>)</w:t>
      </w:r>
      <w:r w:rsidRPr="1C0EE276" w:rsidR="00CE4C1B">
        <w:rPr>
          <w:rFonts w:ascii="Arial" w:hAnsi="Arial" w:eastAsia="Arial" w:cs="Arial"/>
          <w:sz w:val="22"/>
          <w:szCs w:val="22"/>
        </w:rPr>
        <w:t xml:space="preserve">. The group designed </w:t>
      </w:r>
      <w:r w:rsidRPr="1C0EE276" w:rsidR="3DF17FC2">
        <w:rPr>
          <w:rFonts w:ascii="Arial" w:hAnsi="Arial" w:eastAsia="Arial" w:cs="Arial"/>
          <w:sz w:val="22"/>
          <w:szCs w:val="22"/>
        </w:rPr>
        <w:t>an</w:t>
      </w:r>
      <w:r w:rsidRPr="1C0EE276" w:rsidR="0B566F93">
        <w:rPr>
          <w:rFonts w:ascii="Arial" w:hAnsi="Arial" w:eastAsia="Arial" w:cs="Arial"/>
          <w:sz w:val="22"/>
          <w:szCs w:val="22"/>
        </w:rPr>
        <w:t xml:space="preserve"> </w:t>
      </w:r>
      <w:r w:rsidRPr="1C0EE276" w:rsidR="00CE4C1B">
        <w:rPr>
          <w:rFonts w:ascii="Arial" w:hAnsi="Arial" w:eastAsia="Arial" w:cs="Arial"/>
          <w:sz w:val="22"/>
          <w:szCs w:val="22"/>
        </w:rPr>
        <w:t>alter</w:t>
      </w:r>
      <w:r w:rsidRPr="1C0EE276" w:rsidR="48C90B61">
        <w:rPr>
          <w:rFonts w:ascii="Arial" w:hAnsi="Arial" w:eastAsia="Arial" w:cs="Arial"/>
          <w:sz w:val="22"/>
          <w:szCs w:val="22"/>
        </w:rPr>
        <w:t xml:space="preserve"> for the purpose of spiritual messages, </w:t>
      </w:r>
      <w:r w:rsidRPr="1C0EE276" w:rsidR="00CE4C1B">
        <w:rPr>
          <w:rFonts w:ascii="Arial" w:hAnsi="Arial" w:eastAsia="Arial" w:cs="Arial"/>
          <w:sz w:val="22"/>
          <w:szCs w:val="22"/>
        </w:rPr>
        <w:t>af</w:t>
      </w:r>
      <w:r w:rsidRPr="1C0EE276" w:rsidR="00CE4C1B">
        <w:rPr>
          <w:rFonts w:ascii="Arial" w:hAnsi="Arial" w:eastAsia="Arial" w:cs="Arial"/>
          <w:sz w:val="22"/>
          <w:szCs w:val="22"/>
        </w:rPr>
        <w:t xml:space="preserve"> Klint painted</w:t>
      </w:r>
      <w:r w:rsidRPr="1C0EE276" w:rsidR="41365DAE">
        <w:rPr>
          <w:rFonts w:ascii="Arial" w:hAnsi="Arial" w:eastAsia="Arial" w:cs="Arial"/>
          <w:sz w:val="22"/>
          <w:szCs w:val="22"/>
        </w:rPr>
        <w:t xml:space="preserve"> it with</w:t>
      </w:r>
      <w:r w:rsidRPr="1C0EE276" w:rsidR="00CE4C1B">
        <w:rPr>
          <w:rFonts w:ascii="Arial" w:hAnsi="Arial" w:eastAsia="Arial" w:cs="Arial"/>
          <w:sz w:val="22"/>
          <w:szCs w:val="22"/>
        </w:rPr>
        <w:t xml:space="preserve"> </w:t>
      </w:r>
      <w:r w:rsidRPr="1C0EE276" w:rsidR="7D8B0FFA">
        <w:rPr>
          <w:rFonts w:ascii="Arial" w:hAnsi="Arial" w:eastAsia="Arial" w:cs="Arial"/>
          <w:sz w:val="22"/>
          <w:szCs w:val="22"/>
        </w:rPr>
        <w:t xml:space="preserve">a </w:t>
      </w:r>
      <w:r w:rsidRPr="1C0EE276" w:rsidR="00CE4C1B">
        <w:rPr>
          <w:rFonts w:ascii="Arial" w:hAnsi="Arial" w:eastAsia="Arial" w:cs="Arial"/>
          <w:sz w:val="22"/>
          <w:szCs w:val="22"/>
        </w:rPr>
        <w:t>cross and a rose in the middle</w:t>
      </w:r>
      <w:r w:rsidRPr="1C0EE276" w:rsidR="29D28B72">
        <w:rPr>
          <w:rFonts w:ascii="Arial" w:hAnsi="Arial" w:eastAsia="Arial" w:cs="Arial"/>
          <w:sz w:val="22"/>
          <w:szCs w:val="22"/>
        </w:rPr>
        <w:t xml:space="preserve">. </w:t>
      </w:r>
      <w:r w:rsidRPr="1C0EE276" w:rsidR="09699C20">
        <w:rPr>
          <w:rFonts w:ascii="Arial" w:hAnsi="Arial" w:eastAsia="Arial" w:cs="Arial"/>
          <w:sz w:val="22"/>
          <w:szCs w:val="22"/>
        </w:rPr>
        <w:t>The</w:t>
      </w:r>
      <w:r w:rsidRPr="1C0EE276" w:rsidR="00CE4C1B">
        <w:rPr>
          <w:rFonts w:ascii="Arial" w:hAnsi="Arial" w:eastAsia="Arial" w:cs="Arial"/>
          <w:sz w:val="22"/>
          <w:szCs w:val="22"/>
        </w:rPr>
        <w:t xml:space="preserve"> rituals the five indulge</w:t>
      </w:r>
      <w:r w:rsidRPr="1C0EE276" w:rsidR="667E7E62">
        <w:rPr>
          <w:rFonts w:ascii="Arial" w:hAnsi="Arial" w:eastAsia="Arial" w:cs="Arial"/>
          <w:sz w:val="22"/>
          <w:szCs w:val="22"/>
        </w:rPr>
        <w:t xml:space="preserve">d were </w:t>
      </w:r>
      <w:r w:rsidRPr="1C0EE276" w:rsidR="2DDE4F74">
        <w:rPr>
          <w:rFonts w:ascii="Arial" w:hAnsi="Arial" w:eastAsia="Arial" w:cs="Arial"/>
          <w:sz w:val="22"/>
          <w:szCs w:val="22"/>
        </w:rPr>
        <w:t>reminiscen</w:t>
      </w:r>
      <w:r w:rsidRPr="1C0EE276" w:rsidR="1FDCAA85">
        <w:rPr>
          <w:rFonts w:ascii="Arial" w:hAnsi="Arial" w:eastAsia="Arial" w:cs="Arial"/>
          <w:sz w:val="22"/>
          <w:szCs w:val="22"/>
        </w:rPr>
        <w:t xml:space="preserve">t </w:t>
      </w:r>
      <w:r w:rsidRPr="1C0EE276" w:rsidR="2DDE4F74">
        <w:rPr>
          <w:rFonts w:ascii="Arial" w:hAnsi="Arial" w:eastAsia="Arial" w:cs="Arial"/>
          <w:sz w:val="22"/>
          <w:szCs w:val="22"/>
        </w:rPr>
        <w:t xml:space="preserve">of </w:t>
      </w:r>
      <w:r w:rsidRPr="1C0EE276" w:rsidR="39DB4109">
        <w:rPr>
          <w:rFonts w:ascii="Arial" w:hAnsi="Arial" w:eastAsia="Arial" w:cs="Arial"/>
          <w:sz w:val="22"/>
          <w:szCs w:val="22"/>
        </w:rPr>
        <w:t>Rosicrucian</w:t>
      </w:r>
      <w:r w:rsidRPr="1C0EE276" w:rsidR="00CE4C1B">
        <w:rPr>
          <w:rFonts w:ascii="Arial" w:hAnsi="Arial" w:eastAsia="Arial" w:cs="Arial"/>
          <w:sz w:val="22"/>
          <w:szCs w:val="22"/>
        </w:rPr>
        <w:t xml:space="preserve"> ceremonies</w:t>
      </w:r>
      <w:r w:rsidRPr="1C0EE276" w:rsidR="7DDFB933">
        <w:rPr>
          <w:rFonts w:ascii="Arial" w:hAnsi="Arial" w:eastAsia="Arial" w:cs="Arial"/>
          <w:sz w:val="22"/>
          <w:szCs w:val="22"/>
        </w:rPr>
        <w:t xml:space="preserve">, </w:t>
      </w:r>
      <w:r w:rsidRPr="1C0EE276" w:rsidR="40E85959">
        <w:rPr>
          <w:rFonts w:ascii="Arial" w:hAnsi="Arial" w:eastAsia="Arial" w:cs="Arial"/>
          <w:sz w:val="22"/>
          <w:szCs w:val="22"/>
        </w:rPr>
        <w:t xml:space="preserve">wearing </w:t>
      </w:r>
      <w:r w:rsidRPr="1C0EE276" w:rsidR="00CE4C1B">
        <w:rPr>
          <w:rFonts w:ascii="Arial" w:hAnsi="Arial" w:eastAsia="Arial" w:cs="Arial"/>
          <w:sz w:val="22"/>
          <w:szCs w:val="22"/>
        </w:rPr>
        <w:t xml:space="preserve">long gowns </w:t>
      </w:r>
      <w:r w:rsidRPr="1C0EE276" w:rsidR="4D815180">
        <w:rPr>
          <w:rFonts w:ascii="Arial" w:hAnsi="Arial" w:eastAsia="Arial" w:cs="Arial"/>
          <w:sz w:val="22"/>
          <w:szCs w:val="22"/>
        </w:rPr>
        <w:t xml:space="preserve">to give </w:t>
      </w:r>
      <w:r w:rsidRPr="1C0EE276" w:rsidR="00CE4C1B">
        <w:rPr>
          <w:rFonts w:ascii="Arial" w:hAnsi="Arial" w:eastAsia="Arial" w:cs="Arial"/>
          <w:sz w:val="22"/>
          <w:szCs w:val="22"/>
        </w:rPr>
        <w:t xml:space="preserve">them a priest like </w:t>
      </w:r>
      <w:r w:rsidRPr="1C0EE276" w:rsidR="4F22BDBE">
        <w:rPr>
          <w:rFonts w:ascii="Arial" w:hAnsi="Arial" w:eastAsia="Arial" w:cs="Arial"/>
          <w:sz w:val="22"/>
          <w:szCs w:val="22"/>
        </w:rPr>
        <w:t>appearance</w:t>
      </w:r>
      <w:r w:rsidRPr="1C0EE276" w:rsidR="00CE4C1B">
        <w:rPr>
          <w:rFonts w:ascii="Arial" w:hAnsi="Arial" w:eastAsia="Arial" w:cs="Arial"/>
          <w:sz w:val="22"/>
          <w:szCs w:val="22"/>
        </w:rPr>
        <w:t xml:space="preserve">. </w:t>
      </w:r>
    </w:p>
    <w:p w:rsidR="6A5448B2" w:rsidP="1C0EE276" w:rsidRDefault="6A5448B2" w14:paraId="7AC0F145" w14:textId="1737EEED">
      <w:pPr>
        <w:spacing w:line="360" w:lineRule="auto"/>
        <w:jc w:val="center"/>
        <w:rPr>
          <w:rFonts w:ascii="Arial" w:hAnsi="Arial" w:eastAsia="Arial" w:cs="Arial"/>
          <w:color w:val="05103E"/>
          <w:sz w:val="22"/>
          <w:szCs w:val="22"/>
        </w:rPr>
      </w:pPr>
      <w:r w:rsidR="629C3804">
        <w:drawing>
          <wp:inline wp14:editId="0FB6EFE6" wp14:anchorId="179A7E51">
            <wp:extent cx="2341730" cy="2910611"/>
            <wp:effectExtent l="0" t="0" r="0" b="0"/>
            <wp:docPr id="1040982873" name="Picture 1040982873" title=""/>
            <wp:cNvGraphicFramePr>
              <a:graphicFrameLocks noChangeAspect="1"/>
            </wp:cNvGraphicFramePr>
            <a:graphic>
              <a:graphicData uri="http://schemas.openxmlformats.org/drawingml/2006/picture">
                <pic:pic>
                  <pic:nvPicPr>
                    <pic:cNvPr id="0" name="Picture 1040982873"/>
                    <pic:cNvPicPr/>
                  </pic:nvPicPr>
                  <pic:blipFill>
                    <a:blip r:embed="R5803ef46739341b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41730" cy="2910611"/>
                    </a:xfrm>
                    <a:prstGeom prst="rect">
                      <a:avLst/>
                    </a:prstGeom>
                  </pic:spPr>
                </pic:pic>
              </a:graphicData>
            </a:graphic>
          </wp:inline>
        </w:drawing>
      </w:r>
    </w:p>
    <w:p w:rsidR="6A5448B2" w:rsidP="1C0EE276" w:rsidRDefault="6A5448B2" w14:paraId="01F697E4" w14:textId="29603FA4">
      <w:pPr>
        <w:spacing w:line="360" w:lineRule="auto"/>
        <w:jc w:val="both"/>
        <w:rPr>
          <w:rFonts w:ascii="Arial" w:hAnsi="Arial" w:eastAsia="Arial" w:cs="Arial"/>
          <w:sz w:val="22"/>
          <w:szCs w:val="22"/>
        </w:rPr>
      </w:pPr>
      <w:r w:rsidRPr="1C0EE276" w:rsidR="3F056BFE">
        <w:rPr>
          <w:rFonts w:ascii="Arial" w:hAnsi="Arial" w:eastAsia="Arial" w:cs="Arial"/>
          <w:color w:val="05103E"/>
          <w:sz w:val="22"/>
          <w:szCs w:val="22"/>
        </w:rPr>
        <w:t xml:space="preserve">                                                         </w:t>
      </w:r>
      <w:r w:rsidRPr="1C0EE276" w:rsidR="606E6B8B">
        <w:rPr>
          <w:rFonts w:ascii="Arial" w:hAnsi="Arial" w:eastAsia="Arial" w:cs="Arial"/>
          <w:color w:val="05103E"/>
          <w:sz w:val="22"/>
          <w:szCs w:val="22"/>
        </w:rPr>
        <w:t>5.</w:t>
      </w:r>
      <w:r w:rsidRPr="1C0EE276" w:rsidR="750EB721">
        <w:rPr>
          <w:rFonts w:ascii="Arial" w:hAnsi="Arial" w:eastAsia="Arial" w:cs="Arial"/>
          <w:color w:val="05103E"/>
          <w:sz w:val="22"/>
          <w:szCs w:val="22"/>
        </w:rPr>
        <w:t>(Cantz, 2020b, p.65)</w:t>
      </w:r>
    </w:p>
    <w:p w:rsidR="6A5448B2" w:rsidP="1C0EE276" w:rsidRDefault="6A5448B2" w14:paraId="155B048D" w14:textId="111C71E7">
      <w:pPr>
        <w:spacing w:line="360" w:lineRule="auto"/>
        <w:jc w:val="both"/>
        <w:rPr>
          <w:rFonts w:ascii="Arial" w:hAnsi="Arial" w:eastAsia="Arial" w:cs="Arial"/>
          <w:sz w:val="22"/>
          <w:szCs w:val="22"/>
        </w:rPr>
      </w:pPr>
      <w:r w:rsidRPr="1C0EE276" w:rsidR="2CAA7B75">
        <w:rPr>
          <w:rFonts w:ascii="Arial" w:hAnsi="Arial" w:eastAsia="Arial" w:cs="Arial"/>
          <w:sz w:val="22"/>
          <w:szCs w:val="22"/>
        </w:rPr>
        <w:t>During the gatherings of ‘the five</w:t>
      </w:r>
      <w:r w:rsidRPr="1C0EE276" w:rsidR="23BDDCCE">
        <w:rPr>
          <w:rFonts w:ascii="Arial" w:hAnsi="Arial" w:eastAsia="Arial" w:cs="Arial"/>
          <w:sz w:val="22"/>
          <w:szCs w:val="22"/>
        </w:rPr>
        <w:t>’,</w:t>
      </w:r>
      <w:r w:rsidRPr="1C0EE276" w:rsidR="23BDDCCE">
        <w:rPr>
          <w:rFonts w:ascii="Arial" w:hAnsi="Arial" w:eastAsia="Arial" w:cs="Arial"/>
          <w:sz w:val="22"/>
          <w:szCs w:val="22"/>
        </w:rPr>
        <w:t xml:space="preserve"> Hilma</w:t>
      </w:r>
      <w:r w:rsidRPr="1C0EE276" w:rsidR="151A6DAB">
        <w:rPr>
          <w:rFonts w:ascii="Arial" w:hAnsi="Arial" w:eastAsia="Arial" w:cs="Arial"/>
          <w:sz w:val="22"/>
          <w:szCs w:val="22"/>
        </w:rPr>
        <w:t xml:space="preserve"> pioneered automatic drawings</w:t>
      </w:r>
      <w:r w:rsidRPr="1C0EE276" w:rsidR="45FF39BA">
        <w:rPr>
          <w:rFonts w:ascii="Arial" w:hAnsi="Arial" w:eastAsia="Arial" w:cs="Arial"/>
          <w:sz w:val="22"/>
          <w:szCs w:val="22"/>
        </w:rPr>
        <w:t xml:space="preserve"> </w:t>
      </w:r>
      <w:r w:rsidRPr="1C0EE276" w:rsidR="693CF6C9">
        <w:rPr>
          <w:rFonts w:ascii="Arial" w:hAnsi="Arial" w:eastAsia="Arial" w:cs="Arial"/>
          <w:sz w:val="22"/>
          <w:szCs w:val="22"/>
        </w:rPr>
        <w:t xml:space="preserve">from the messages they received. </w:t>
      </w:r>
      <w:r w:rsidRPr="1C0EE276" w:rsidR="7BD37180">
        <w:rPr>
          <w:rFonts w:ascii="Arial" w:hAnsi="Arial" w:eastAsia="Arial" w:cs="Arial"/>
          <w:sz w:val="22"/>
          <w:szCs w:val="22"/>
        </w:rPr>
        <w:t>History documents th</w:t>
      </w:r>
      <w:r w:rsidRPr="1C0EE276" w:rsidR="012D370B">
        <w:rPr>
          <w:rFonts w:ascii="Arial" w:hAnsi="Arial" w:eastAsia="Arial" w:cs="Arial"/>
          <w:sz w:val="22"/>
          <w:szCs w:val="22"/>
        </w:rPr>
        <w:t xml:space="preserve">is </w:t>
      </w:r>
      <w:r w:rsidRPr="1C0EE276" w:rsidR="7BD37180">
        <w:rPr>
          <w:rFonts w:ascii="Arial" w:hAnsi="Arial" w:eastAsia="Arial" w:cs="Arial"/>
          <w:sz w:val="22"/>
          <w:szCs w:val="22"/>
        </w:rPr>
        <w:t>process was</w:t>
      </w:r>
      <w:r w:rsidRPr="1C0EE276" w:rsidR="151A6DAB">
        <w:rPr>
          <w:rFonts w:ascii="Arial" w:hAnsi="Arial" w:eastAsia="Arial" w:cs="Arial"/>
          <w:sz w:val="22"/>
          <w:szCs w:val="22"/>
        </w:rPr>
        <w:t xml:space="preserve"> </w:t>
      </w:r>
      <w:r w:rsidRPr="1C0EE276" w:rsidR="151A6DAB">
        <w:rPr>
          <w:rFonts w:ascii="Arial" w:hAnsi="Arial" w:eastAsia="Arial" w:cs="Arial"/>
          <w:sz w:val="22"/>
          <w:szCs w:val="22"/>
        </w:rPr>
        <w:t>'invented’</w:t>
      </w:r>
      <w:r w:rsidRPr="1C0EE276" w:rsidR="41742B73">
        <w:rPr>
          <w:rFonts w:ascii="Arial" w:hAnsi="Arial" w:eastAsia="Arial" w:cs="Arial"/>
          <w:sz w:val="22"/>
          <w:szCs w:val="22"/>
        </w:rPr>
        <w:t xml:space="preserve"> by</w:t>
      </w:r>
      <w:r w:rsidRPr="1C0EE276" w:rsidR="151A6DAB">
        <w:rPr>
          <w:rFonts w:ascii="Arial" w:hAnsi="Arial" w:eastAsia="Arial" w:cs="Arial"/>
          <w:sz w:val="22"/>
          <w:szCs w:val="22"/>
        </w:rPr>
        <w:t xml:space="preserve"> </w:t>
      </w:r>
      <w:r w:rsidRPr="1C0EE276" w:rsidR="141B5A16">
        <w:rPr>
          <w:rFonts w:ascii="Arial" w:hAnsi="Arial" w:eastAsia="Arial" w:cs="Arial"/>
          <w:sz w:val="22"/>
          <w:szCs w:val="22"/>
        </w:rPr>
        <w:t>the</w:t>
      </w:r>
      <w:r w:rsidRPr="1C0EE276" w:rsidR="151A6DAB">
        <w:rPr>
          <w:rFonts w:ascii="Arial" w:hAnsi="Arial" w:eastAsia="Arial" w:cs="Arial"/>
          <w:sz w:val="22"/>
          <w:szCs w:val="22"/>
        </w:rPr>
        <w:t xml:space="preserve"> </w:t>
      </w:r>
      <w:r w:rsidRPr="1C0EE276" w:rsidR="0A98C523">
        <w:rPr>
          <w:rFonts w:ascii="Arial" w:hAnsi="Arial" w:eastAsia="Arial" w:cs="Arial"/>
          <w:sz w:val="22"/>
          <w:szCs w:val="22"/>
        </w:rPr>
        <w:t>surrealists,</w:t>
      </w:r>
      <w:r w:rsidRPr="1C0EE276" w:rsidR="160F14BB">
        <w:rPr>
          <w:rFonts w:ascii="Arial" w:hAnsi="Arial" w:eastAsia="Arial" w:cs="Arial"/>
          <w:sz w:val="22"/>
          <w:szCs w:val="22"/>
        </w:rPr>
        <w:t xml:space="preserve"> however </w:t>
      </w:r>
      <w:r w:rsidRPr="1C0EE276" w:rsidR="5A9CB291">
        <w:rPr>
          <w:rFonts w:ascii="Arial" w:hAnsi="Arial" w:eastAsia="Arial" w:cs="Arial"/>
          <w:sz w:val="22"/>
          <w:szCs w:val="22"/>
        </w:rPr>
        <w:t>Hilma</w:t>
      </w:r>
      <w:r w:rsidRPr="1C0EE276" w:rsidR="151A6DAB">
        <w:rPr>
          <w:rFonts w:ascii="Arial" w:hAnsi="Arial" w:eastAsia="Arial" w:cs="Arial"/>
          <w:sz w:val="22"/>
          <w:szCs w:val="22"/>
        </w:rPr>
        <w:t xml:space="preserve"> had been doing them 30 years earlier.</w:t>
      </w:r>
      <w:r w:rsidRPr="1C0EE276" w:rsidR="0EC198B1">
        <w:rPr>
          <w:rFonts w:ascii="Arial" w:hAnsi="Arial" w:eastAsia="Arial" w:cs="Arial"/>
          <w:sz w:val="22"/>
          <w:szCs w:val="22"/>
        </w:rPr>
        <w:t xml:space="preserve"> During the</w:t>
      </w:r>
      <w:r w:rsidRPr="1C0EE276" w:rsidR="151A6DAB">
        <w:rPr>
          <w:rFonts w:ascii="Arial" w:hAnsi="Arial" w:eastAsia="Arial" w:cs="Arial"/>
          <w:sz w:val="22"/>
          <w:szCs w:val="22"/>
        </w:rPr>
        <w:t xml:space="preserve"> séances </w:t>
      </w:r>
      <w:r w:rsidRPr="1C0EE276" w:rsidR="3DFA5177">
        <w:rPr>
          <w:rFonts w:ascii="Arial" w:hAnsi="Arial" w:eastAsia="Arial" w:cs="Arial"/>
          <w:sz w:val="22"/>
          <w:szCs w:val="22"/>
        </w:rPr>
        <w:t>or TranStates</w:t>
      </w:r>
      <w:r w:rsidRPr="1C0EE276" w:rsidR="1C323F0C">
        <w:rPr>
          <w:rFonts w:ascii="Arial" w:hAnsi="Arial" w:eastAsia="Arial" w:cs="Arial"/>
          <w:sz w:val="22"/>
          <w:szCs w:val="22"/>
        </w:rPr>
        <w:t xml:space="preserve"> </w:t>
      </w:r>
      <w:r w:rsidRPr="1C0EE276" w:rsidR="151A6DAB">
        <w:rPr>
          <w:rFonts w:ascii="Arial" w:hAnsi="Arial" w:eastAsia="Arial" w:cs="Arial"/>
          <w:sz w:val="22"/>
          <w:szCs w:val="22"/>
        </w:rPr>
        <w:t xml:space="preserve">they documented these messages they received from the spirit guides, so they were drawing </w:t>
      </w:r>
      <w:r w:rsidRPr="1C0EE276" w:rsidR="5F57B179">
        <w:rPr>
          <w:rFonts w:ascii="Arial" w:hAnsi="Arial" w:eastAsia="Arial" w:cs="Arial"/>
          <w:sz w:val="22"/>
          <w:szCs w:val="22"/>
        </w:rPr>
        <w:t xml:space="preserve">from guidance </w:t>
      </w:r>
      <w:r w:rsidRPr="1C0EE276" w:rsidR="151A6DAB">
        <w:rPr>
          <w:rFonts w:ascii="Arial" w:hAnsi="Arial" w:eastAsia="Arial" w:cs="Arial"/>
          <w:sz w:val="22"/>
          <w:szCs w:val="22"/>
        </w:rPr>
        <w:t xml:space="preserve">from the spirit worlds. </w:t>
      </w:r>
      <w:r w:rsidRPr="1C0EE276" w:rsidR="755B7AD7">
        <w:rPr>
          <w:rFonts w:ascii="Arial" w:hAnsi="Arial" w:eastAsia="Arial" w:cs="Arial"/>
          <w:sz w:val="22"/>
          <w:szCs w:val="22"/>
        </w:rPr>
        <w:t>These were not the</w:t>
      </w:r>
      <w:r w:rsidRPr="1C0EE276" w:rsidR="2E005776">
        <w:rPr>
          <w:rFonts w:ascii="Arial" w:hAnsi="Arial" w:eastAsia="Arial" w:cs="Arial"/>
          <w:sz w:val="22"/>
          <w:szCs w:val="22"/>
        </w:rPr>
        <w:t xml:space="preserve"> spirit</w:t>
      </w:r>
      <w:r w:rsidRPr="1C0EE276" w:rsidR="44984F39">
        <w:rPr>
          <w:rFonts w:ascii="Arial" w:hAnsi="Arial" w:eastAsia="Arial" w:cs="Arial"/>
          <w:sz w:val="22"/>
          <w:szCs w:val="22"/>
        </w:rPr>
        <w:t xml:space="preserve">s </w:t>
      </w:r>
      <w:r w:rsidRPr="1C0EE276" w:rsidR="36C74CD5">
        <w:rPr>
          <w:rFonts w:ascii="Arial" w:hAnsi="Arial" w:eastAsia="Arial" w:cs="Arial"/>
          <w:sz w:val="22"/>
          <w:szCs w:val="22"/>
        </w:rPr>
        <w:t xml:space="preserve">we believe </w:t>
      </w:r>
      <w:r w:rsidRPr="1C0EE276" w:rsidR="2E005776">
        <w:rPr>
          <w:rFonts w:ascii="Arial" w:hAnsi="Arial" w:eastAsia="Arial" w:cs="Arial"/>
          <w:sz w:val="22"/>
          <w:szCs w:val="22"/>
        </w:rPr>
        <w:t xml:space="preserve">have come from deceased people, </w:t>
      </w:r>
      <w:r w:rsidRPr="1C0EE276" w:rsidR="1ACED8D6">
        <w:rPr>
          <w:rFonts w:ascii="Arial" w:hAnsi="Arial" w:eastAsia="Arial" w:cs="Arial"/>
          <w:sz w:val="22"/>
          <w:szCs w:val="22"/>
        </w:rPr>
        <w:t>‘the five’</w:t>
      </w:r>
      <w:r w:rsidRPr="1C0EE276" w:rsidR="2E005776">
        <w:rPr>
          <w:rFonts w:ascii="Arial" w:hAnsi="Arial" w:eastAsia="Arial" w:cs="Arial"/>
          <w:sz w:val="22"/>
          <w:szCs w:val="22"/>
        </w:rPr>
        <w:t xml:space="preserve"> </w:t>
      </w:r>
      <w:r w:rsidRPr="1C0EE276" w:rsidR="131FE386">
        <w:rPr>
          <w:rFonts w:ascii="Arial" w:hAnsi="Arial" w:eastAsia="Arial" w:cs="Arial"/>
          <w:sz w:val="22"/>
          <w:szCs w:val="22"/>
        </w:rPr>
        <w:t xml:space="preserve">were certain </w:t>
      </w:r>
      <w:r w:rsidRPr="1C0EE276" w:rsidR="2E005776">
        <w:rPr>
          <w:rFonts w:ascii="Arial" w:hAnsi="Arial" w:eastAsia="Arial" w:cs="Arial"/>
          <w:sz w:val="22"/>
          <w:szCs w:val="22"/>
        </w:rPr>
        <w:t xml:space="preserve">that their spirits were servants of De </w:t>
      </w:r>
      <w:r w:rsidRPr="1C0EE276" w:rsidR="2E005776">
        <w:rPr>
          <w:rFonts w:ascii="Arial" w:hAnsi="Arial" w:eastAsia="Arial" w:cs="Arial"/>
          <w:sz w:val="22"/>
          <w:szCs w:val="22"/>
        </w:rPr>
        <w:t>Höga</w:t>
      </w:r>
      <w:r w:rsidRPr="1C0EE276" w:rsidR="2E005776">
        <w:rPr>
          <w:rFonts w:ascii="Arial" w:hAnsi="Arial" w:eastAsia="Arial" w:cs="Arial"/>
          <w:sz w:val="22"/>
          <w:szCs w:val="22"/>
        </w:rPr>
        <w:t xml:space="preserve"> (The High Ones</w:t>
      </w:r>
      <w:r w:rsidRPr="1C0EE276" w:rsidR="45F42840">
        <w:rPr>
          <w:rFonts w:ascii="Arial" w:hAnsi="Arial" w:eastAsia="Arial" w:cs="Arial"/>
          <w:sz w:val="22"/>
          <w:szCs w:val="22"/>
        </w:rPr>
        <w:t>), who</w:t>
      </w:r>
      <w:r w:rsidRPr="1C0EE276" w:rsidR="2E005776">
        <w:rPr>
          <w:rFonts w:ascii="Arial" w:hAnsi="Arial" w:eastAsia="Arial" w:cs="Arial"/>
          <w:sz w:val="22"/>
          <w:szCs w:val="22"/>
        </w:rPr>
        <w:t xml:space="preserve"> </w:t>
      </w:r>
      <w:r w:rsidRPr="1C0EE276" w:rsidR="2527B24C">
        <w:rPr>
          <w:rFonts w:ascii="Arial" w:hAnsi="Arial" w:eastAsia="Arial" w:cs="Arial"/>
          <w:sz w:val="22"/>
          <w:szCs w:val="22"/>
        </w:rPr>
        <w:t>conveyed their wisdom and knowledge to the group</w:t>
      </w:r>
      <w:r w:rsidRPr="1C0EE276" w:rsidR="4FEF0315">
        <w:rPr>
          <w:rFonts w:ascii="Arial" w:hAnsi="Arial" w:eastAsia="Arial" w:cs="Arial"/>
          <w:sz w:val="22"/>
          <w:szCs w:val="22"/>
        </w:rPr>
        <w:t>.</w:t>
      </w:r>
      <w:r w:rsidRPr="1C0EE276" w:rsidR="2E005776">
        <w:rPr>
          <w:rFonts w:ascii="Arial" w:hAnsi="Arial" w:eastAsia="Arial" w:cs="Arial"/>
          <w:sz w:val="22"/>
          <w:szCs w:val="22"/>
        </w:rPr>
        <w:t xml:space="preserve"> De </w:t>
      </w:r>
      <w:r w:rsidRPr="1C0EE276" w:rsidR="2E005776">
        <w:rPr>
          <w:rFonts w:ascii="Arial" w:hAnsi="Arial" w:eastAsia="Arial" w:cs="Arial"/>
          <w:sz w:val="22"/>
          <w:szCs w:val="22"/>
        </w:rPr>
        <w:t>höga</w:t>
      </w:r>
      <w:r w:rsidRPr="1C0EE276" w:rsidR="2E005776">
        <w:rPr>
          <w:rFonts w:ascii="Arial" w:hAnsi="Arial" w:eastAsia="Arial" w:cs="Arial"/>
          <w:sz w:val="22"/>
          <w:szCs w:val="22"/>
        </w:rPr>
        <w:t xml:space="preserve"> has its direct equivalent in theosophy, who's founder Blavatsky </w:t>
      </w:r>
      <w:r w:rsidRPr="1C0EE276" w:rsidR="4D8EC8D9">
        <w:rPr>
          <w:rFonts w:ascii="Arial" w:hAnsi="Arial" w:eastAsia="Arial" w:cs="Arial"/>
          <w:sz w:val="22"/>
          <w:szCs w:val="22"/>
        </w:rPr>
        <w:t xml:space="preserve">had </w:t>
      </w:r>
      <w:r w:rsidRPr="1C0EE276" w:rsidR="2E005776">
        <w:rPr>
          <w:rFonts w:ascii="Arial" w:hAnsi="Arial" w:eastAsia="Arial" w:cs="Arial"/>
          <w:sz w:val="22"/>
          <w:szCs w:val="22"/>
        </w:rPr>
        <w:t>claimed that her teachings were conveyed to her by ascended “Masters” who governed</w:t>
      </w:r>
      <w:r w:rsidRPr="1C0EE276" w:rsidR="2E005776">
        <w:rPr>
          <w:rFonts w:ascii="Arial" w:hAnsi="Arial" w:eastAsia="Arial" w:cs="Arial"/>
          <w:color w:val="05103E"/>
          <w:sz w:val="22"/>
          <w:szCs w:val="22"/>
        </w:rPr>
        <w:t xml:space="preserve"> </w:t>
      </w:r>
      <w:r w:rsidRPr="1C0EE276" w:rsidR="2E005776">
        <w:rPr>
          <w:rFonts w:ascii="Arial" w:hAnsi="Arial" w:eastAsia="Arial" w:cs="Arial"/>
          <w:sz w:val="22"/>
          <w:szCs w:val="22"/>
        </w:rPr>
        <w:t xml:space="preserve">ancient knowledge to guide </w:t>
      </w:r>
      <w:r w:rsidRPr="1C0EE276" w:rsidR="6DA39684">
        <w:rPr>
          <w:rFonts w:ascii="Arial" w:hAnsi="Arial" w:eastAsia="Arial" w:cs="Arial"/>
          <w:sz w:val="22"/>
          <w:szCs w:val="22"/>
        </w:rPr>
        <w:t>humankind</w:t>
      </w:r>
      <w:r w:rsidRPr="1C0EE276" w:rsidR="2E005776">
        <w:rPr>
          <w:rFonts w:ascii="Arial" w:hAnsi="Arial" w:eastAsia="Arial" w:cs="Arial"/>
          <w:sz w:val="22"/>
          <w:szCs w:val="22"/>
        </w:rPr>
        <w:t xml:space="preserve"> forward</w:t>
      </w:r>
      <w:r w:rsidRPr="1C0EE276" w:rsidR="2E005776">
        <w:rPr>
          <w:rFonts w:ascii="Arial" w:hAnsi="Arial" w:eastAsia="Arial" w:cs="Arial"/>
          <w:sz w:val="22"/>
          <w:szCs w:val="22"/>
        </w:rPr>
        <w:t xml:space="preserve"> in its spiritual development. </w:t>
      </w:r>
    </w:p>
    <w:p w:rsidR="1C0EE276" w:rsidP="1C0EE276" w:rsidRDefault="1C0EE276" w14:paraId="10FA249B" w14:textId="1175A597">
      <w:pPr>
        <w:pStyle w:val="Normal"/>
        <w:spacing w:line="360" w:lineRule="auto"/>
        <w:jc w:val="both"/>
        <w:rPr>
          <w:rFonts w:ascii="Arial" w:hAnsi="Arial" w:eastAsia="Arial" w:cs="Arial"/>
          <w:sz w:val="22"/>
          <w:szCs w:val="22"/>
        </w:rPr>
      </w:pPr>
    </w:p>
    <w:p w:rsidR="102AB9C6" w:rsidP="1C0EE276" w:rsidRDefault="102AB9C6" w14:paraId="3E2E56C6" w14:textId="2421BFC0">
      <w:pPr>
        <w:spacing w:line="360" w:lineRule="auto"/>
        <w:jc w:val="both"/>
        <w:rPr>
          <w:rFonts w:ascii="Arial" w:hAnsi="Arial" w:eastAsia="Arial" w:cs="Arial"/>
          <w:sz w:val="22"/>
          <w:szCs w:val="22"/>
        </w:rPr>
      </w:pPr>
      <w:r w:rsidRPr="1C0EE276" w:rsidR="2E005776">
        <w:rPr>
          <w:rFonts w:ascii="Arial" w:hAnsi="Arial" w:eastAsia="Arial" w:cs="Arial"/>
          <w:sz w:val="22"/>
          <w:szCs w:val="22"/>
        </w:rPr>
        <w:t>It is fascinating to conceive that this is a group of</w:t>
      </w:r>
      <w:r w:rsidRPr="1C0EE276" w:rsidR="78F29280">
        <w:rPr>
          <w:rFonts w:ascii="Arial" w:hAnsi="Arial" w:eastAsia="Arial" w:cs="Arial"/>
          <w:sz w:val="22"/>
          <w:szCs w:val="22"/>
        </w:rPr>
        <w:t xml:space="preserve"> female artists </w:t>
      </w:r>
      <w:r w:rsidRPr="1C0EE276" w:rsidR="2E005776">
        <w:rPr>
          <w:rFonts w:ascii="Arial" w:hAnsi="Arial" w:eastAsia="Arial" w:cs="Arial"/>
          <w:sz w:val="22"/>
          <w:szCs w:val="22"/>
        </w:rPr>
        <w:t xml:space="preserve">that were innovating, </w:t>
      </w:r>
      <w:r w:rsidRPr="1C0EE276" w:rsidR="780CC2B3">
        <w:rPr>
          <w:rFonts w:ascii="Arial" w:hAnsi="Arial" w:eastAsia="Arial" w:cs="Arial"/>
          <w:sz w:val="22"/>
          <w:szCs w:val="22"/>
        </w:rPr>
        <w:t>experimenting,</w:t>
      </w:r>
      <w:r w:rsidRPr="1C0EE276" w:rsidR="2E005776">
        <w:rPr>
          <w:rFonts w:ascii="Arial" w:hAnsi="Arial" w:eastAsia="Arial" w:cs="Arial"/>
          <w:sz w:val="22"/>
          <w:szCs w:val="22"/>
        </w:rPr>
        <w:t xml:space="preserve"> </w:t>
      </w:r>
      <w:r w:rsidRPr="1C0EE276" w:rsidR="1D7AF2FE">
        <w:rPr>
          <w:rFonts w:ascii="Arial" w:hAnsi="Arial" w:eastAsia="Arial" w:cs="Arial"/>
          <w:sz w:val="22"/>
          <w:szCs w:val="22"/>
        </w:rPr>
        <w:t>and inventing</w:t>
      </w:r>
      <w:r w:rsidRPr="1C0EE276" w:rsidR="2E005776">
        <w:rPr>
          <w:rFonts w:ascii="Arial" w:hAnsi="Arial" w:eastAsia="Arial" w:cs="Arial"/>
          <w:sz w:val="22"/>
          <w:szCs w:val="22"/>
        </w:rPr>
        <w:t xml:space="preserve"> new modes of drawing</w:t>
      </w:r>
      <w:r w:rsidRPr="1C0EE276" w:rsidR="46B791AB">
        <w:rPr>
          <w:rFonts w:ascii="Arial" w:hAnsi="Arial" w:eastAsia="Arial" w:cs="Arial"/>
          <w:sz w:val="22"/>
          <w:szCs w:val="22"/>
        </w:rPr>
        <w:t xml:space="preserve">. They were also </w:t>
      </w:r>
      <w:r w:rsidRPr="1C0EE276" w:rsidR="764F322A">
        <w:rPr>
          <w:rFonts w:ascii="Arial" w:hAnsi="Arial" w:eastAsia="Arial" w:cs="Arial"/>
          <w:sz w:val="22"/>
          <w:szCs w:val="22"/>
        </w:rPr>
        <w:t>channelling</w:t>
      </w:r>
      <w:r w:rsidRPr="1C0EE276" w:rsidR="2E005776">
        <w:rPr>
          <w:rFonts w:ascii="Arial" w:hAnsi="Arial" w:eastAsia="Arial" w:cs="Arial"/>
          <w:sz w:val="22"/>
          <w:szCs w:val="22"/>
        </w:rPr>
        <w:t xml:space="preserve"> new modes of thinking to receive messages from higher beings</w:t>
      </w:r>
      <w:r w:rsidRPr="1C0EE276" w:rsidR="47DBEA6E">
        <w:rPr>
          <w:rFonts w:ascii="Arial" w:hAnsi="Arial" w:eastAsia="Arial" w:cs="Arial"/>
          <w:sz w:val="22"/>
          <w:szCs w:val="22"/>
        </w:rPr>
        <w:t>, all of this has been documented in the notebooks Hilma left after her death</w:t>
      </w:r>
      <w:r w:rsidRPr="1C0EE276" w:rsidR="47DBEA6E">
        <w:rPr>
          <w:rFonts w:ascii="Arial" w:hAnsi="Arial" w:eastAsia="Arial" w:cs="Arial"/>
          <w:sz w:val="22"/>
          <w:szCs w:val="22"/>
        </w:rPr>
        <w:t xml:space="preserve">. </w:t>
      </w:r>
      <w:r w:rsidRPr="1C0EE276" w:rsidR="2E005776">
        <w:rPr>
          <w:rFonts w:ascii="Arial" w:hAnsi="Arial" w:eastAsia="Arial" w:cs="Arial"/>
          <w:sz w:val="22"/>
          <w:szCs w:val="22"/>
        </w:rPr>
        <w:t>The Five</w:t>
      </w:r>
      <w:r w:rsidRPr="1C0EE276" w:rsidR="493353A0">
        <w:rPr>
          <w:rFonts w:ascii="Arial" w:hAnsi="Arial" w:eastAsia="Arial" w:cs="Arial"/>
          <w:sz w:val="22"/>
          <w:szCs w:val="22"/>
        </w:rPr>
        <w:t xml:space="preserve">’s bond </w:t>
      </w:r>
      <w:r w:rsidRPr="1C0EE276" w:rsidR="6F8BB70E">
        <w:rPr>
          <w:rFonts w:ascii="Arial" w:hAnsi="Arial" w:eastAsia="Arial" w:cs="Arial"/>
          <w:sz w:val="22"/>
          <w:szCs w:val="22"/>
        </w:rPr>
        <w:t xml:space="preserve">was </w:t>
      </w:r>
      <w:r w:rsidRPr="1C0EE276" w:rsidR="77F24607">
        <w:rPr>
          <w:rFonts w:ascii="Arial" w:hAnsi="Arial" w:eastAsia="Arial" w:cs="Arial"/>
          <w:sz w:val="22"/>
          <w:szCs w:val="22"/>
        </w:rPr>
        <w:t xml:space="preserve">powerful </w:t>
      </w:r>
      <w:r w:rsidRPr="1C0EE276" w:rsidR="221978C9">
        <w:rPr>
          <w:rFonts w:ascii="Arial" w:hAnsi="Arial" w:eastAsia="Arial" w:cs="Arial"/>
          <w:sz w:val="22"/>
          <w:szCs w:val="22"/>
        </w:rPr>
        <w:t>they trusted</w:t>
      </w:r>
      <w:r w:rsidRPr="1C0EE276" w:rsidR="4CF599E0">
        <w:rPr>
          <w:rFonts w:ascii="Arial" w:hAnsi="Arial" w:eastAsia="Arial" w:cs="Arial"/>
          <w:sz w:val="22"/>
          <w:szCs w:val="22"/>
        </w:rPr>
        <w:t xml:space="preserve"> </w:t>
      </w:r>
      <w:r w:rsidRPr="1C0EE276" w:rsidR="4CF599E0">
        <w:rPr>
          <w:rFonts w:ascii="Arial" w:hAnsi="Arial" w:eastAsia="Arial" w:cs="Arial"/>
          <w:sz w:val="22"/>
          <w:szCs w:val="22"/>
        </w:rPr>
        <w:t xml:space="preserve">in each </w:t>
      </w:r>
      <w:r w:rsidRPr="1C0EE276" w:rsidR="400926A3">
        <w:rPr>
          <w:rFonts w:ascii="Arial" w:hAnsi="Arial" w:eastAsia="Arial" w:cs="Arial"/>
          <w:sz w:val="22"/>
          <w:szCs w:val="22"/>
        </w:rPr>
        <w:t>other to</w:t>
      </w:r>
      <w:r w:rsidRPr="1C0EE276" w:rsidR="2E005776">
        <w:rPr>
          <w:rFonts w:ascii="Arial" w:hAnsi="Arial" w:eastAsia="Arial" w:cs="Arial"/>
          <w:sz w:val="22"/>
          <w:szCs w:val="22"/>
        </w:rPr>
        <w:t xml:space="preserve"> go out of their normal human experiences to both further their art</w:t>
      </w:r>
      <w:r w:rsidRPr="1C0EE276" w:rsidR="3C16E487">
        <w:rPr>
          <w:rFonts w:ascii="Arial" w:hAnsi="Arial" w:eastAsia="Arial" w:cs="Arial"/>
          <w:sz w:val="22"/>
          <w:szCs w:val="22"/>
        </w:rPr>
        <w:t xml:space="preserve"> </w:t>
      </w:r>
      <w:r w:rsidRPr="1C0EE276" w:rsidR="2E005776">
        <w:rPr>
          <w:rFonts w:ascii="Arial" w:hAnsi="Arial" w:eastAsia="Arial" w:cs="Arial"/>
          <w:sz w:val="22"/>
          <w:szCs w:val="22"/>
        </w:rPr>
        <w:t>and their spiritual</w:t>
      </w:r>
      <w:r w:rsidRPr="1C0EE276" w:rsidR="15B7315C">
        <w:rPr>
          <w:rFonts w:ascii="Arial" w:hAnsi="Arial" w:eastAsia="Arial" w:cs="Arial"/>
          <w:sz w:val="22"/>
          <w:szCs w:val="22"/>
        </w:rPr>
        <w:t xml:space="preserve"> </w:t>
      </w:r>
      <w:r w:rsidRPr="1C0EE276" w:rsidR="7ED0D6FC">
        <w:rPr>
          <w:rFonts w:ascii="Arial" w:hAnsi="Arial" w:eastAsia="Arial" w:cs="Arial"/>
          <w:sz w:val="22"/>
          <w:szCs w:val="22"/>
        </w:rPr>
        <w:t>theosophical beliefs</w:t>
      </w:r>
      <w:r w:rsidRPr="1C0EE276" w:rsidR="2E005776">
        <w:rPr>
          <w:rFonts w:ascii="Arial" w:hAnsi="Arial" w:eastAsia="Arial" w:cs="Arial"/>
          <w:sz w:val="22"/>
          <w:szCs w:val="22"/>
        </w:rPr>
        <w:t xml:space="preserve"> which is remarkable.</w:t>
      </w:r>
      <w:r w:rsidRPr="1C0EE276" w:rsidR="506F69A7">
        <w:rPr>
          <w:rFonts w:ascii="Arial" w:hAnsi="Arial" w:eastAsia="Arial" w:cs="Arial"/>
          <w:sz w:val="22"/>
          <w:szCs w:val="22"/>
        </w:rPr>
        <w:t xml:space="preserve"> </w:t>
      </w:r>
      <w:r w:rsidRPr="1C0EE276" w:rsidR="506F69A7">
        <w:rPr>
          <w:rFonts w:ascii="Arial" w:hAnsi="Arial" w:eastAsia="Arial" w:cs="Arial"/>
          <w:sz w:val="22"/>
          <w:szCs w:val="22"/>
        </w:rPr>
        <w:t xml:space="preserve">Two undated photographs show the room in which </w:t>
      </w:r>
      <w:r w:rsidRPr="1C0EE276" w:rsidR="53419CE2">
        <w:rPr>
          <w:rFonts w:ascii="Arial" w:hAnsi="Arial" w:eastAsia="Arial" w:cs="Arial"/>
          <w:sz w:val="22"/>
          <w:szCs w:val="22"/>
        </w:rPr>
        <w:t>‘the five</w:t>
      </w:r>
      <w:r w:rsidRPr="1C0EE276" w:rsidR="111B11D4">
        <w:rPr>
          <w:rFonts w:ascii="Arial" w:hAnsi="Arial" w:eastAsia="Arial" w:cs="Arial"/>
          <w:sz w:val="22"/>
          <w:szCs w:val="22"/>
        </w:rPr>
        <w:t>’ held</w:t>
      </w:r>
      <w:r w:rsidRPr="1C0EE276" w:rsidR="506F69A7">
        <w:rPr>
          <w:rFonts w:ascii="Arial" w:hAnsi="Arial" w:eastAsia="Arial" w:cs="Arial"/>
          <w:sz w:val="22"/>
          <w:szCs w:val="22"/>
        </w:rPr>
        <w:t xml:space="preserve"> their sé</w:t>
      </w:r>
      <w:r w:rsidRPr="1C0EE276" w:rsidR="7BE0EF91">
        <w:rPr>
          <w:rFonts w:ascii="Arial" w:hAnsi="Arial" w:eastAsia="Arial" w:cs="Arial"/>
          <w:sz w:val="22"/>
          <w:szCs w:val="22"/>
        </w:rPr>
        <w:t>ances</w:t>
      </w:r>
      <w:r w:rsidRPr="1C0EE276" w:rsidR="61AD7A27">
        <w:rPr>
          <w:rFonts w:ascii="Arial" w:hAnsi="Arial" w:eastAsia="Arial" w:cs="Arial"/>
          <w:sz w:val="22"/>
          <w:szCs w:val="22"/>
        </w:rPr>
        <w:t xml:space="preserve"> with </w:t>
      </w:r>
      <w:r w:rsidRPr="1C0EE276" w:rsidR="6190A7DF">
        <w:rPr>
          <w:rFonts w:ascii="Arial" w:hAnsi="Arial" w:eastAsia="Arial" w:cs="Arial"/>
          <w:sz w:val="22"/>
          <w:szCs w:val="22"/>
        </w:rPr>
        <w:t xml:space="preserve">crucifixes and prayer benches. </w:t>
      </w:r>
      <w:r w:rsidRPr="1C0EE276" w:rsidR="5825D6A8">
        <w:rPr>
          <w:rFonts w:ascii="Arial" w:hAnsi="Arial" w:eastAsia="Arial" w:cs="Arial"/>
          <w:sz w:val="22"/>
          <w:szCs w:val="22"/>
        </w:rPr>
        <w:t>Like many occultists, she was drawn to “sacred geometry.” Sh</w:t>
      </w:r>
      <w:r w:rsidRPr="1C0EE276" w:rsidR="21226648">
        <w:rPr>
          <w:rFonts w:ascii="Arial" w:hAnsi="Arial" w:eastAsia="Arial" w:cs="Arial"/>
          <w:sz w:val="22"/>
          <w:szCs w:val="22"/>
        </w:rPr>
        <w:t xml:space="preserve">apes </w:t>
      </w:r>
      <w:r w:rsidRPr="1C0EE276" w:rsidR="1E03E8CB">
        <w:rPr>
          <w:rFonts w:ascii="Arial" w:hAnsi="Arial" w:eastAsia="Arial" w:cs="Arial"/>
          <w:sz w:val="22"/>
          <w:szCs w:val="22"/>
        </w:rPr>
        <w:t>such as the circle, square, and triangle that were once highly specific and elemental</w:t>
      </w:r>
      <w:r w:rsidRPr="1C0EE276" w:rsidR="71BD3CE3">
        <w:rPr>
          <w:rFonts w:ascii="Arial" w:hAnsi="Arial" w:eastAsia="Arial" w:cs="Arial"/>
          <w:sz w:val="22"/>
          <w:szCs w:val="22"/>
        </w:rPr>
        <w:t xml:space="preserve"> </w:t>
      </w:r>
      <w:r w:rsidRPr="1C0EE276" w:rsidR="5A3FDE4B">
        <w:rPr>
          <w:rFonts w:ascii="Arial" w:hAnsi="Arial" w:eastAsia="Arial" w:cs="Arial"/>
          <w:sz w:val="22"/>
          <w:szCs w:val="22"/>
        </w:rPr>
        <w:t>from the mathematical calculations of early astronomers</w:t>
      </w:r>
      <w:r w:rsidRPr="1C0EE276" w:rsidR="198A97EF">
        <w:rPr>
          <w:rFonts w:ascii="Arial" w:hAnsi="Arial" w:eastAsia="Arial" w:cs="Arial"/>
          <w:sz w:val="22"/>
          <w:szCs w:val="22"/>
        </w:rPr>
        <w:t xml:space="preserve">. </w:t>
      </w:r>
    </w:p>
    <w:p w:rsidR="5DC9B48D" w:rsidP="1C0EE276" w:rsidRDefault="5DC9B48D" w14:paraId="5A1174CF" w14:textId="48892AA3">
      <w:pPr>
        <w:pStyle w:val="Normal"/>
        <w:spacing w:line="360" w:lineRule="auto"/>
        <w:jc w:val="both"/>
        <w:rPr>
          <w:rFonts w:ascii="Arial" w:hAnsi="Arial" w:eastAsia="Arial" w:cs="Arial"/>
          <w:sz w:val="22"/>
          <w:szCs w:val="22"/>
        </w:rPr>
      </w:pPr>
      <w:r w:rsidRPr="1C0EE276" w:rsidR="5DC9B48D">
        <w:rPr>
          <w:rFonts w:ascii="Arial" w:hAnsi="Arial" w:eastAsia="Arial" w:cs="Arial"/>
          <w:sz w:val="22"/>
          <w:szCs w:val="22"/>
        </w:rPr>
        <w:t xml:space="preserve">(London drawing group, </w:t>
      </w:r>
      <w:r w:rsidRPr="1C0EE276" w:rsidR="6FF2BB5E">
        <w:rPr>
          <w:rFonts w:ascii="Arial" w:hAnsi="Arial" w:eastAsia="Arial" w:cs="Arial"/>
          <w:sz w:val="22"/>
          <w:szCs w:val="22"/>
        </w:rPr>
        <w:t>2021)</w:t>
      </w:r>
    </w:p>
    <w:p w:rsidR="6005EFF0" w:rsidP="1C0EE276" w:rsidRDefault="6005EFF0" w14:paraId="3073E07D" w14:textId="2ECDB8D0">
      <w:pPr>
        <w:spacing w:line="360" w:lineRule="auto"/>
        <w:jc w:val="both"/>
        <w:rPr>
          <w:rFonts w:ascii="Arial" w:hAnsi="Arial" w:eastAsia="Arial" w:cs="Arial"/>
          <w:sz w:val="22"/>
          <w:szCs w:val="22"/>
        </w:rPr>
      </w:pPr>
      <w:r w:rsidR="761036A4">
        <w:drawing>
          <wp:inline wp14:editId="02E989D0" wp14:anchorId="58F9C6FA">
            <wp:extent cx="5877714" cy="2505563"/>
            <wp:effectExtent l="0" t="0" r="0" b="0"/>
            <wp:docPr id="284677672" name="Picture 284677672" title=""/>
            <wp:cNvGraphicFramePr>
              <a:graphicFrameLocks noChangeAspect="1"/>
            </wp:cNvGraphicFramePr>
            <a:graphic>
              <a:graphicData uri="http://schemas.openxmlformats.org/drawingml/2006/picture">
                <pic:pic>
                  <pic:nvPicPr>
                    <pic:cNvPr id="0" name="Picture 284677672"/>
                    <pic:cNvPicPr/>
                  </pic:nvPicPr>
                  <pic:blipFill>
                    <a:blip r:embed="R2995676249d645b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77714" cy="2505563"/>
                    </a:xfrm>
                    <a:prstGeom prst="rect">
                      <a:avLst/>
                    </a:prstGeom>
                  </pic:spPr>
                </pic:pic>
              </a:graphicData>
            </a:graphic>
          </wp:inline>
        </w:drawing>
      </w:r>
    </w:p>
    <w:p w:rsidR="6CB6044C" w:rsidP="1C0EE276" w:rsidRDefault="6CB6044C" w14:paraId="61CCE83D" w14:textId="75A6AB33">
      <w:pPr>
        <w:spacing w:line="360" w:lineRule="auto"/>
        <w:jc w:val="both"/>
        <w:rPr>
          <w:rFonts w:ascii="Arial" w:hAnsi="Arial" w:eastAsia="Arial" w:cs="Arial"/>
          <w:sz w:val="22"/>
          <w:szCs w:val="22"/>
        </w:rPr>
      </w:pPr>
      <w:r w:rsidRPr="1C0EE276" w:rsidR="7821AFE9">
        <w:rPr>
          <w:rFonts w:ascii="Arial" w:hAnsi="Arial" w:eastAsia="Arial" w:cs="Arial"/>
          <w:sz w:val="22"/>
          <w:szCs w:val="22"/>
        </w:rPr>
        <w:t xml:space="preserve">                                         </w:t>
      </w:r>
      <w:r w:rsidRPr="1C0EE276" w:rsidR="5D068E4E">
        <w:rPr>
          <w:rFonts w:ascii="Arial" w:hAnsi="Arial" w:eastAsia="Arial" w:cs="Arial"/>
          <w:sz w:val="22"/>
          <w:szCs w:val="22"/>
        </w:rPr>
        <w:t xml:space="preserve">6. </w:t>
      </w:r>
      <w:r w:rsidRPr="1C0EE276" w:rsidR="0E2FDAFC">
        <w:rPr>
          <w:rFonts w:ascii="Arial" w:hAnsi="Arial" w:eastAsia="Arial" w:cs="Arial"/>
          <w:sz w:val="22"/>
          <w:szCs w:val="22"/>
        </w:rPr>
        <w:t>(</w:t>
      </w:r>
      <w:r w:rsidRPr="1C0EE276" w:rsidR="0E2FDAFC">
        <w:rPr>
          <w:rFonts w:ascii="Arial" w:hAnsi="Arial" w:eastAsia="Arial" w:cs="Arial"/>
          <w:sz w:val="22"/>
          <w:szCs w:val="22"/>
        </w:rPr>
        <w:t>Zegher</w:t>
      </w:r>
      <w:r w:rsidRPr="1C0EE276" w:rsidR="0E2FDAFC">
        <w:rPr>
          <w:rFonts w:ascii="Arial" w:hAnsi="Arial" w:eastAsia="Arial" w:cs="Arial"/>
          <w:sz w:val="22"/>
          <w:szCs w:val="22"/>
        </w:rPr>
        <w:t>,</w:t>
      </w:r>
      <w:r w:rsidRPr="1C0EE276" w:rsidR="5960DB17">
        <w:rPr>
          <w:rFonts w:ascii="Arial" w:hAnsi="Arial" w:eastAsia="Arial" w:cs="Arial"/>
          <w:sz w:val="22"/>
          <w:szCs w:val="22"/>
        </w:rPr>
        <w:t xml:space="preserve"> and </w:t>
      </w:r>
      <w:r w:rsidRPr="1C0EE276" w:rsidR="0E2FDAFC">
        <w:rPr>
          <w:rFonts w:ascii="Arial" w:hAnsi="Arial" w:eastAsia="Arial" w:cs="Arial"/>
          <w:sz w:val="22"/>
          <w:szCs w:val="22"/>
        </w:rPr>
        <w:t>Teicher, 2005, p</w:t>
      </w:r>
      <w:r w:rsidRPr="1C0EE276" w:rsidR="472DAEFA">
        <w:rPr>
          <w:rFonts w:ascii="Arial" w:hAnsi="Arial" w:eastAsia="Arial" w:cs="Arial"/>
          <w:sz w:val="22"/>
          <w:szCs w:val="22"/>
        </w:rPr>
        <w:t>.97</w:t>
      </w:r>
      <w:r w:rsidRPr="1C0EE276" w:rsidR="0E2FDAFC">
        <w:rPr>
          <w:rFonts w:ascii="Arial" w:hAnsi="Arial" w:eastAsia="Arial" w:cs="Arial"/>
          <w:sz w:val="22"/>
          <w:szCs w:val="22"/>
        </w:rPr>
        <w:t>-98)</w:t>
      </w:r>
      <w:r w:rsidRPr="1C0EE276" w:rsidR="6D463D0C">
        <w:rPr>
          <w:rFonts w:ascii="Arial" w:hAnsi="Arial" w:eastAsia="Arial" w:cs="Arial"/>
          <w:sz w:val="22"/>
          <w:szCs w:val="22"/>
        </w:rPr>
        <w:t xml:space="preserve">. </w:t>
      </w:r>
    </w:p>
    <w:p w:rsidR="6CB6044C" w:rsidP="1C0EE276" w:rsidRDefault="6CB6044C" w14:paraId="346D9EA9" w14:textId="3BC30C44">
      <w:pPr>
        <w:pStyle w:val="Normal"/>
        <w:spacing w:line="360" w:lineRule="auto"/>
        <w:jc w:val="both"/>
        <w:rPr>
          <w:rFonts w:ascii="Arial" w:hAnsi="Arial" w:eastAsia="Arial" w:cs="Arial"/>
          <w:sz w:val="22"/>
          <w:szCs w:val="22"/>
        </w:rPr>
      </w:pPr>
      <w:r w:rsidRPr="1C0EE276" w:rsidR="13E520E6">
        <w:rPr>
          <w:rFonts w:ascii="Arial" w:hAnsi="Arial" w:eastAsia="Arial" w:cs="Arial"/>
          <w:sz w:val="22"/>
          <w:szCs w:val="22"/>
        </w:rPr>
        <w:t xml:space="preserve">The meetings of ‘the five’ led to </w:t>
      </w:r>
      <w:r w:rsidRPr="1C0EE276" w:rsidR="18726686">
        <w:rPr>
          <w:rFonts w:ascii="Arial" w:hAnsi="Arial" w:eastAsia="Arial" w:cs="Arial"/>
          <w:sz w:val="22"/>
          <w:szCs w:val="22"/>
        </w:rPr>
        <w:t>af</w:t>
      </w:r>
      <w:r w:rsidRPr="1C0EE276" w:rsidR="18726686">
        <w:rPr>
          <w:rFonts w:ascii="Arial" w:hAnsi="Arial" w:eastAsia="Arial" w:cs="Arial"/>
          <w:sz w:val="22"/>
          <w:szCs w:val="22"/>
        </w:rPr>
        <w:t xml:space="preserve"> </w:t>
      </w:r>
      <w:r w:rsidRPr="1C0EE276" w:rsidR="00CE4C1B">
        <w:rPr>
          <w:rFonts w:ascii="Arial" w:hAnsi="Arial" w:eastAsia="Arial" w:cs="Arial"/>
          <w:sz w:val="22"/>
          <w:szCs w:val="22"/>
        </w:rPr>
        <w:t xml:space="preserve">Klint’s </w:t>
      </w:r>
      <w:r w:rsidRPr="1C0EE276" w:rsidR="761E6708">
        <w:rPr>
          <w:rFonts w:ascii="Arial" w:hAnsi="Arial" w:eastAsia="Arial" w:cs="Arial"/>
          <w:sz w:val="22"/>
          <w:szCs w:val="22"/>
        </w:rPr>
        <w:t>paintings for</w:t>
      </w:r>
      <w:r w:rsidRPr="1C0EE276" w:rsidR="52FEEB6B">
        <w:rPr>
          <w:rFonts w:ascii="Arial" w:hAnsi="Arial" w:eastAsia="Arial" w:cs="Arial"/>
          <w:sz w:val="22"/>
          <w:szCs w:val="22"/>
        </w:rPr>
        <w:t xml:space="preserve"> the </w:t>
      </w:r>
      <w:r w:rsidRPr="1C0EE276" w:rsidR="6FCBFA6A">
        <w:rPr>
          <w:rFonts w:ascii="Arial" w:hAnsi="Arial" w:eastAsia="Arial" w:cs="Arial"/>
          <w:sz w:val="22"/>
          <w:szCs w:val="22"/>
        </w:rPr>
        <w:t>Temple</w:t>
      </w:r>
      <w:r w:rsidRPr="1C0EE276" w:rsidR="7D6934CF">
        <w:rPr>
          <w:rFonts w:ascii="Arial" w:hAnsi="Arial" w:eastAsia="Arial" w:cs="Arial"/>
          <w:sz w:val="22"/>
          <w:szCs w:val="22"/>
        </w:rPr>
        <w:t xml:space="preserve">, Anna </w:t>
      </w:r>
      <w:r w:rsidRPr="1C0EE276" w:rsidR="6FCBFA6A">
        <w:rPr>
          <w:rFonts w:ascii="Arial" w:hAnsi="Arial" w:eastAsia="Arial" w:cs="Arial"/>
          <w:sz w:val="22"/>
          <w:szCs w:val="22"/>
        </w:rPr>
        <w:t>Cassel</w:t>
      </w:r>
      <w:r w:rsidRPr="1C0EE276" w:rsidR="00CE4C1B">
        <w:rPr>
          <w:rFonts w:ascii="Arial" w:hAnsi="Arial" w:eastAsia="Arial" w:cs="Arial"/>
          <w:sz w:val="22"/>
          <w:szCs w:val="22"/>
        </w:rPr>
        <w:t xml:space="preserve"> was also an artist and they met </w:t>
      </w:r>
      <w:r w:rsidRPr="1C0EE276" w:rsidR="0BE6DEAD">
        <w:rPr>
          <w:rFonts w:ascii="Arial" w:hAnsi="Arial" w:eastAsia="Arial" w:cs="Arial"/>
          <w:sz w:val="22"/>
          <w:szCs w:val="22"/>
        </w:rPr>
        <w:t xml:space="preserve">through their studies </w:t>
      </w:r>
      <w:r w:rsidRPr="1C0EE276" w:rsidR="00CE4C1B">
        <w:rPr>
          <w:rFonts w:ascii="Arial" w:hAnsi="Arial" w:eastAsia="Arial" w:cs="Arial"/>
          <w:sz w:val="22"/>
          <w:szCs w:val="22"/>
        </w:rPr>
        <w:t xml:space="preserve">at the </w:t>
      </w:r>
      <w:r w:rsidRPr="1C0EE276" w:rsidR="77A2B558">
        <w:rPr>
          <w:rFonts w:ascii="Arial" w:hAnsi="Arial" w:eastAsia="Arial" w:cs="Arial"/>
          <w:sz w:val="22"/>
          <w:szCs w:val="22"/>
        </w:rPr>
        <w:t xml:space="preserve">Royal </w:t>
      </w:r>
      <w:r w:rsidRPr="1C0EE276" w:rsidR="00CE4C1B">
        <w:rPr>
          <w:rFonts w:ascii="Arial" w:hAnsi="Arial" w:eastAsia="Arial" w:cs="Arial"/>
          <w:sz w:val="22"/>
          <w:szCs w:val="22"/>
        </w:rPr>
        <w:t>academy</w:t>
      </w:r>
      <w:r w:rsidRPr="1C0EE276" w:rsidR="76BE2631">
        <w:rPr>
          <w:rFonts w:ascii="Arial" w:hAnsi="Arial" w:eastAsia="Arial" w:cs="Arial"/>
          <w:sz w:val="22"/>
          <w:szCs w:val="22"/>
        </w:rPr>
        <w:t xml:space="preserve">. </w:t>
      </w:r>
      <w:r w:rsidRPr="1C0EE276" w:rsidR="00CE4C1B">
        <w:rPr>
          <w:rFonts w:ascii="Arial" w:hAnsi="Arial" w:eastAsia="Arial" w:cs="Arial"/>
          <w:sz w:val="22"/>
          <w:szCs w:val="22"/>
        </w:rPr>
        <w:t>The pair work</w:t>
      </w:r>
      <w:r w:rsidRPr="1C0EE276" w:rsidR="5EB7F44E">
        <w:rPr>
          <w:rFonts w:ascii="Arial" w:hAnsi="Arial" w:eastAsia="Arial" w:cs="Arial"/>
          <w:sz w:val="22"/>
          <w:szCs w:val="22"/>
        </w:rPr>
        <w:t>ed</w:t>
      </w:r>
      <w:r w:rsidRPr="1C0EE276" w:rsidR="00CE4C1B">
        <w:rPr>
          <w:rFonts w:ascii="Arial" w:hAnsi="Arial" w:eastAsia="Arial" w:cs="Arial"/>
          <w:sz w:val="22"/>
          <w:szCs w:val="22"/>
        </w:rPr>
        <w:t xml:space="preserve"> side by side on their own projects</w:t>
      </w:r>
      <w:r w:rsidRPr="1C0EE276" w:rsidR="7D68B229">
        <w:rPr>
          <w:rFonts w:ascii="Arial" w:hAnsi="Arial" w:eastAsia="Arial" w:cs="Arial"/>
          <w:sz w:val="22"/>
          <w:szCs w:val="22"/>
        </w:rPr>
        <w:t xml:space="preserve"> at that time. </w:t>
      </w:r>
      <w:r w:rsidRPr="1C0EE276" w:rsidR="00CE4C1B">
        <w:rPr>
          <w:rFonts w:ascii="Arial" w:hAnsi="Arial" w:eastAsia="Arial" w:cs="Arial"/>
          <w:sz w:val="22"/>
          <w:szCs w:val="22"/>
        </w:rPr>
        <w:t>Cas</w:t>
      </w:r>
      <w:r w:rsidRPr="1C0EE276" w:rsidR="47235143">
        <w:rPr>
          <w:rFonts w:ascii="Arial" w:hAnsi="Arial" w:eastAsia="Arial" w:cs="Arial"/>
          <w:sz w:val="22"/>
          <w:szCs w:val="22"/>
        </w:rPr>
        <w:t xml:space="preserve">sel </w:t>
      </w:r>
      <w:r w:rsidRPr="1C0EE276" w:rsidR="00CE4C1B">
        <w:rPr>
          <w:rFonts w:ascii="Arial" w:hAnsi="Arial" w:eastAsia="Arial" w:cs="Arial"/>
          <w:sz w:val="22"/>
          <w:szCs w:val="22"/>
        </w:rPr>
        <w:t xml:space="preserve">paid for the studio built on </w:t>
      </w:r>
      <w:r w:rsidRPr="1C0EE276" w:rsidR="00CE4C1B">
        <w:rPr>
          <w:rFonts w:ascii="Arial" w:hAnsi="Arial" w:eastAsia="Arial" w:cs="Arial"/>
          <w:sz w:val="22"/>
          <w:szCs w:val="22"/>
        </w:rPr>
        <w:t>M</w:t>
      </w:r>
      <w:r w:rsidRPr="1C0EE276" w:rsidR="54B848A4">
        <w:rPr>
          <w:rFonts w:ascii="Arial" w:hAnsi="Arial" w:eastAsia="Arial" w:cs="Arial"/>
          <w:sz w:val="22"/>
          <w:szCs w:val="22"/>
        </w:rPr>
        <w:t>unsö</w:t>
      </w:r>
      <w:r w:rsidRPr="1C0EE276" w:rsidR="00CE4C1B">
        <w:rPr>
          <w:rFonts w:ascii="Arial" w:hAnsi="Arial" w:eastAsia="Arial" w:cs="Arial"/>
          <w:sz w:val="22"/>
          <w:szCs w:val="22"/>
        </w:rPr>
        <w:t xml:space="preserve"> in 1916. </w:t>
      </w:r>
      <w:r w:rsidRPr="1C0EE276" w:rsidR="7CAD6632">
        <w:rPr>
          <w:rFonts w:ascii="Arial" w:hAnsi="Arial" w:eastAsia="Arial" w:cs="Arial"/>
          <w:sz w:val="22"/>
          <w:szCs w:val="22"/>
        </w:rPr>
        <w:t>Af</w:t>
      </w:r>
      <w:r w:rsidRPr="1C0EE276" w:rsidR="7CAD6632">
        <w:rPr>
          <w:rFonts w:ascii="Arial" w:hAnsi="Arial" w:eastAsia="Arial" w:cs="Arial"/>
          <w:sz w:val="22"/>
          <w:szCs w:val="22"/>
        </w:rPr>
        <w:t xml:space="preserve"> </w:t>
      </w:r>
      <w:r w:rsidRPr="1C0EE276" w:rsidR="00CE4C1B">
        <w:rPr>
          <w:rFonts w:ascii="Arial" w:hAnsi="Arial" w:eastAsia="Arial" w:cs="Arial"/>
          <w:sz w:val="22"/>
          <w:szCs w:val="22"/>
        </w:rPr>
        <w:t xml:space="preserve">Klint had </w:t>
      </w:r>
      <w:r w:rsidRPr="1C0EE276" w:rsidR="3C73B705">
        <w:rPr>
          <w:rFonts w:ascii="Arial" w:hAnsi="Arial" w:eastAsia="Arial" w:cs="Arial"/>
          <w:sz w:val="22"/>
          <w:szCs w:val="22"/>
        </w:rPr>
        <w:t xml:space="preserve">previously </w:t>
      </w:r>
      <w:r w:rsidRPr="1C0EE276" w:rsidR="00CE4C1B">
        <w:rPr>
          <w:rFonts w:ascii="Arial" w:hAnsi="Arial" w:eastAsia="Arial" w:cs="Arial"/>
          <w:sz w:val="22"/>
          <w:szCs w:val="22"/>
        </w:rPr>
        <w:t>given up her Stockholm studio in 1908.</w:t>
      </w:r>
      <w:r w:rsidRPr="1C0EE276" w:rsidR="71C2A6F2">
        <w:rPr>
          <w:rFonts w:ascii="Arial" w:hAnsi="Arial" w:eastAsia="Arial" w:cs="Arial"/>
          <w:sz w:val="22"/>
          <w:szCs w:val="22"/>
        </w:rPr>
        <w:t xml:space="preserve"> </w:t>
      </w:r>
      <w:r w:rsidRPr="1C0EE276" w:rsidR="58520DE8">
        <w:rPr>
          <w:rFonts w:ascii="Arial" w:hAnsi="Arial" w:eastAsia="Arial" w:cs="Arial"/>
          <w:sz w:val="22"/>
          <w:szCs w:val="22"/>
        </w:rPr>
        <w:t>Hilma started the 193 paintings for the temple on November 7th</w:t>
      </w:r>
      <w:r w:rsidRPr="1C0EE276" w:rsidR="729D4686">
        <w:rPr>
          <w:rFonts w:ascii="Arial" w:hAnsi="Arial" w:eastAsia="Arial" w:cs="Arial"/>
          <w:sz w:val="22"/>
          <w:szCs w:val="22"/>
        </w:rPr>
        <w:t xml:space="preserve">, </w:t>
      </w:r>
      <w:r w:rsidRPr="1C0EE276" w:rsidR="20CCBBD8">
        <w:rPr>
          <w:rFonts w:ascii="Arial" w:hAnsi="Arial" w:eastAsia="Arial" w:cs="Arial"/>
          <w:sz w:val="22"/>
          <w:szCs w:val="22"/>
        </w:rPr>
        <w:t>1906,</w:t>
      </w:r>
      <w:r w:rsidRPr="1C0EE276" w:rsidR="56EA5C6B">
        <w:rPr>
          <w:rFonts w:ascii="Arial" w:hAnsi="Arial" w:eastAsia="Arial" w:cs="Arial"/>
          <w:sz w:val="22"/>
          <w:szCs w:val="22"/>
        </w:rPr>
        <w:t xml:space="preserve"> through to </w:t>
      </w:r>
      <w:r w:rsidRPr="1C0EE276" w:rsidR="58520DE8">
        <w:rPr>
          <w:rFonts w:ascii="Arial" w:hAnsi="Arial" w:eastAsia="Arial" w:cs="Arial"/>
          <w:sz w:val="22"/>
          <w:szCs w:val="22"/>
        </w:rPr>
        <w:t>1915. These works on paper and canvas embodied her vision and were the pieces that she has now become well known for</w:t>
      </w:r>
      <w:r w:rsidRPr="1C0EE276" w:rsidR="685E71A1">
        <w:rPr>
          <w:rFonts w:ascii="Arial" w:hAnsi="Arial" w:eastAsia="Arial" w:cs="Arial"/>
          <w:sz w:val="22"/>
          <w:szCs w:val="22"/>
        </w:rPr>
        <w:t xml:space="preserve"> having </w:t>
      </w:r>
      <w:r w:rsidRPr="1C0EE276" w:rsidR="58520DE8">
        <w:rPr>
          <w:rFonts w:ascii="Arial" w:hAnsi="Arial" w:eastAsia="Arial" w:cs="Arial"/>
          <w:sz w:val="22"/>
          <w:szCs w:val="22"/>
        </w:rPr>
        <w:t>studied Theosophy, Anthroposophy, Christianity, Rosicrucianism, Buddhism, Charles Darwin’s theory of evolution and spiritualism.</w:t>
      </w:r>
      <w:r w:rsidRPr="1C0EE276" w:rsidR="2E51527F">
        <w:rPr>
          <w:rFonts w:ascii="Arial" w:hAnsi="Arial" w:eastAsia="Arial" w:cs="Arial"/>
          <w:sz w:val="22"/>
          <w:szCs w:val="22"/>
        </w:rPr>
        <w:t xml:space="preserve"> It </w:t>
      </w:r>
      <w:r w:rsidRPr="1C0EE276" w:rsidR="6B699F12">
        <w:rPr>
          <w:rFonts w:ascii="Arial" w:hAnsi="Arial" w:eastAsia="Arial" w:cs="Arial"/>
          <w:sz w:val="22"/>
          <w:szCs w:val="22"/>
        </w:rPr>
        <w:t>is</w:t>
      </w:r>
      <w:r w:rsidRPr="1C0EE276" w:rsidR="5D4285FF">
        <w:rPr>
          <w:rFonts w:ascii="Arial" w:hAnsi="Arial" w:eastAsia="Arial" w:cs="Arial"/>
          <w:sz w:val="22"/>
          <w:szCs w:val="22"/>
        </w:rPr>
        <w:t xml:space="preserve"> also</w:t>
      </w:r>
      <w:r w:rsidRPr="1C0EE276" w:rsidR="6B699F12">
        <w:rPr>
          <w:rFonts w:ascii="Arial" w:hAnsi="Arial" w:eastAsia="Arial" w:cs="Arial"/>
          <w:sz w:val="22"/>
          <w:szCs w:val="22"/>
        </w:rPr>
        <w:t xml:space="preserve"> </w:t>
      </w:r>
      <w:r w:rsidRPr="1C0EE276" w:rsidR="6B699F12">
        <w:rPr>
          <w:rFonts w:ascii="Arial" w:hAnsi="Arial" w:eastAsia="Arial" w:cs="Arial"/>
          <w:sz w:val="22"/>
          <w:szCs w:val="22"/>
        </w:rPr>
        <w:t>evident</w:t>
      </w:r>
      <w:r w:rsidRPr="1C0EE276" w:rsidR="6B699F12">
        <w:rPr>
          <w:rFonts w:ascii="Arial" w:hAnsi="Arial" w:eastAsia="Arial" w:cs="Arial"/>
          <w:sz w:val="22"/>
          <w:szCs w:val="22"/>
        </w:rPr>
        <w:t xml:space="preserve"> that </w:t>
      </w:r>
      <w:r w:rsidRPr="1C0EE276" w:rsidR="7F98FBAF">
        <w:rPr>
          <w:rFonts w:ascii="Arial" w:hAnsi="Arial" w:eastAsia="Arial" w:cs="Arial"/>
          <w:sz w:val="22"/>
          <w:szCs w:val="22"/>
        </w:rPr>
        <w:t xml:space="preserve">Hilma is someone who knows how to work with </w:t>
      </w:r>
      <w:r w:rsidRPr="1C0EE276" w:rsidR="7F98FBAF">
        <w:rPr>
          <w:rFonts w:ascii="Arial" w:hAnsi="Arial" w:eastAsia="Arial" w:cs="Arial"/>
          <w:sz w:val="22"/>
          <w:szCs w:val="22"/>
        </w:rPr>
        <w:t>colour</w:t>
      </w:r>
      <w:r w:rsidRPr="1C0EE276" w:rsidR="7F98FBAF">
        <w:rPr>
          <w:rFonts w:ascii="Arial" w:hAnsi="Arial" w:eastAsia="Arial" w:cs="Arial"/>
          <w:sz w:val="22"/>
          <w:szCs w:val="22"/>
        </w:rPr>
        <w:t>, composition, and format</w:t>
      </w:r>
      <w:r w:rsidRPr="1C0EE276" w:rsidR="7F98FBAF">
        <w:rPr>
          <w:rFonts w:ascii="Arial" w:hAnsi="Arial" w:eastAsia="Arial" w:cs="Arial"/>
          <w:sz w:val="22"/>
          <w:szCs w:val="22"/>
        </w:rPr>
        <w:t xml:space="preserve">. </w:t>
      </w:r>
      <w:r w:rsidRPr="1C0EE276" w:rsidR="7F98FBAF">
        <w:rPr>
          <w:rFonts w:ascii="Arial" w:hAnsi="Arial" w:eastAsia="Arial" w:cs="Arial"/>
          <w:sz w:val="22"/>
          <w:szCs w:val="22"/>
        </w:rPr>
        <w:t xml:space="preserve"> </w:t>
      </w:r>
      <w:r w:rsidRPr="1C0EE276" w:rsidR="7F98FBAF">
        <w:rPr>
          <w:rFonts w:ascii="Arial" w:hAnsi="Arial" w:eastAsia="Arial" w:cs="Arial"/>
          <w:sz w:val="22"/>
          <w:szCs w:val="22"/>
        </w:rPr>
        <w:t xml:space="preserve">Her work is powerful and </w:t>
      </w:r>
      <w:r w:rsidRPr="1C0EE276" w:rsidR="01E20F63">
        <w:rPr>
          <w:rFonts w:ascii="Arial" w:hAnsi="Arial" w:eastAsia="Arial" w:cs="Arial"/>
          <w:sz w:val="22"/>
          <w:szCs w:val="22"/>
        </w:rPr>
        <w:t xml:space="preserve">assertive, </w:t>
      </w:r>
      <w:r w:rsidRPr="1C0EE276" w:rsidR="066B4AD9">
        <w:rPr>
          <w:rFonts w:ascii="Arial" w:hAnsi="Arial" w:eastAsia="Arial" w:cs="Arial"/>
          <w:sz w:val="22"/>
          <w:szCs w:val="22"/>
        </w:rPr>
        <w:t xml:space="preserve">how </w:t>
      </w:r>
      <w:r w:rsidRPr="1C0EE276" w:rsidR="7F98FBAF">
        <w:rPr>
          <w:rFonts w:ascii="Arial" w:hAnsi="Arial" w:eastAsia="Arial" w:cs="Arial"/>
          <w:sz w:val="22"/>
          <w:szCs w:val="22"/>
        </w:rPr>
        <w:t>could she invent this in one moment</w:t>
      </w:r>
      <w:r w:rsidRPr="1C0EE276" w:rsidR="3EC5BEE4">
        <w:rPr>
          <w:rFonts w:ascii="Arial" w:hAnsi="Arial" w:eastAsia="Arial" w:cs="Arial"/>
          <w:sz w:val="22"/>
          <w:szCs w:val="22"/>
        </w:rPr>
        <w:t>?</w:t>
      </w:r>
      <w:r w:rsidRPr="1C0EE276" w:rsidR="78DB77A8">
        <w:rPr>
          <w:rFonts w:ascii="Arial" w:hAnsi="Arial" w:eastAsia="Arial" w:cs="Arial"/>
          <w:sz w:val="22"/>
          <w:szCs w:val="22"/>
        </w:rPr>
        <w:t xml:space="preserve"> </w:t>
      </w:r>
      <w:r w:rsidRPr="1C0EE276" w:rsidR="4ED0A77A">
        <w:rPr>
          <w:rFonts w:ascii="Arial" w:hAnsi="Arial" w:eastAsia="Arial" w:cs="Arial"/>
          <w:sz w:val="22"/>
          <w:szCs w:val="22"/>
        </w:rPr>
        <w:t xml:space="preserve">These works from the </w:t>
      </w:r>
      <w:r w:rsidRPr="1C0EE276" w:rsidR="7A8E69C6">
        <w:rPr>
          <w:rFonts w:ascii="Arial" w:hAnsi="Arial" w:eastAsia="Arial" w:cs="Arial"/>
          <w:sz w:val="22"/>
          <w:szCs w:val="22"/>
        </w:rPr>
        <w:t>spiritual gatherings</w:t>
      </w:r>
      <w:r w:rsidRPr="1C0EE276" w:rsidR="6C44D48D">
        <w:rPr>
          <w:rFonts w:ascii="Arial" w:hAnsi="Arial" w:eastAsia="Arial" w:cs="Arial"/>
          <w:sz w:val="22"/>
          <w:szCs w:val="22"/>
        </w:rPr>
        <w:t xml:space="preserve"> of ‘the five’ </w:t>
      </w:r>
      <w:r w:rsidRPr="1C0EE276" w:rsidR="3EC5BEE4">
        <w:rPr>
          <w:rFonts w:ascii="Arial" w:hAnsi="Arial" w:eastAsia="Arial" w:cs="Arial"/>
          <w:sz w:val="22"/>
          <w:szCs w:val="22"/>
        </w:rPr>
        <w:t>w</w:t>
      </w:r>
      <w:r w:rsidRPr="1C0EE276" w:rsidR="57DB47EA">
        <w:rPr>
          <w:rFonts w:ascii="Arial" w:hAnsi="Arial" w:eastAsia="Arial" w:cs="Arial"/>
          <w:sz w:val="22"/>
          <w:szCs w:val="22"/>
        </w:rPr>
        <w:t xml:space="preserve">ere </w:t>
      </w:r>
      <w:r w:rsidRPr="1C0EE276" w:rsidR="3EC5BEE4">
        <w:rPr>
          <w:rFonts w:ascii="Arial" w:hAnsi="Arial" w:eastAsia="Arial" w:cs="Arial"/>
          <w:sz w:val="22"/>
          <w:szCs w:val="22"/>
        </w:rPr>
        <w:t xml:space="preserve">peopled </w:t>
      </w:r>
      <w:r w:rsidRPr="1C0EE276" w:rsidR="3F5C7BFC">
        <w:rPr>
          <w:rFonts w:ascii="Arial" w:hAnsi="Arial" w:eastAsia="Arial" w:cs="Arial"/>
          <w:sz w:val="22"/>
          <w:szCs w:val="22"/>
        </w:rPr>
        <w:t xml:space="preserve">with the </w:t>
      </w:r>
      <w:r w:rsidRPr="1C0EE276" w:rsidR="3EC5BEE4">
        <w:rPr>
          <w:rFonts w:ascii="Arial" w:hAnsi="Arial" w:eastAsia="Arial" w:cs="Arial"/>
          <w:sz w:val="22"/>
          <w:szCs w:val="22"/>
        </w:rPr>
        <w:t xml:space="preserve">higher </w:t>
      </w:r>
      <w:r w:rsidRPr="1C0EE276" w:rsidR="78A8AB4D">
        <w:rPr>
          <w:rFonts w:ascii="Arial" w:hAnsi="Arial" w:eastAsia="Arial" w:cs="Arial"/>
          <w:sz w:val="22"/>
          <w:szCs w:val="22"/>
        </w:rPr>
        <w:t>beings</w:t>
      </w:r>
      <w:r w:rsidRPr="1C0EE276" w:rsidR="05C28889">
        <w:rPr>
          <w:rFonts w:ascii="Arial" w:hAnsi="Arial" w:eastAsia="Arial" w:cs="Arial"/>
          <w:sz w:val="22"/>
          <w:szCs w:val="22"/>
        </w:rPr>
        <w:t xml:space="preserve">. </w:t>
      </w:r>
      <w:r w:rsidRPr="1C0EE276" w:rsidR="0EAE8EBC">
        <w:rPr>
          <w:rFonts w:ascii="Arial" w:hAnsi="Arial" w:eastAsia="Arial" w:cs="Arial"/>
          <w:sz w:val="22"/>
          <w:szCs w:val="22"/>
        </w:rPr>
        <w:t xml:space="preserve"> </w:t>
      </w:r>
      <w:r w:rsidRPr="1C0EE276" w:rsidR="0EAE8EBC">
        <w:rPr>
          <w:rFonts w:ascii="Arial" w:hAnsi="Arial" w:eastAsia="Arial" w:cs="Arial"/>
          <w:sz w:val="22"/>
          <w:szCs w:val="22"/>
        </w:rPr>
        <w:t xml:space="preserve">They encompassed </w:t>
      </w:r>
      <w:r w:rsidRPr="1C0EE276" w:rsidR="3EC5BEE4">
        <w:rPr>
          <w:rFonts w:ascii="Arial" w:hAnsi="Arial" w:eastAsia="Arial" w:cs="Arial"/>
          <w:sz w:val="22"/>
          <w:szCs w:val="22"/>
        </w:rPr>
        <w:t>vibrations,</w:t>
      </w:r>
      <w:r w:rsidRPr="1C0EE276" w:rsidR="00CE4C1B">
        <w:rPr>
          <w:rFonts w:ascii="Arial" w:hAnsi="Arial" w:eastAsia="Arial" w:cs="Arial"/>
          <w:sz w:val="22"/>
          <w:szCs w:val="22"/>
        </w:rPr>
        <w:t xml:space="preserve"> forces</w:t>
      </w:r>
      <w:r w:rsidRPr="1C0EE276" w:rsidR="71C4AD74">
        <w:rPr>
          <w:rFonts w:ascii="Arial" w:hAnsi="Arial" w:eastAsia="Arial" w:cs="Arial"/>
          <w:sz w:val="22"/>
          <w:szCs w:val="22"/>
        </w:rPr>
        <w:t xml:space="preserve">, </w:t>
      </w:r>
      <w:r w:rsidRPr="1C0EE276" w:rsidR="00CE4C1B">
        <w:rPr>
          <w:rFonts w:ascii="Arial" w:hAnsi="Arial" w:eastAsia="Arial" w:cs="Arial"/>
          <w:sz w:val="22"/>
          <w:szCs w:val="22"/>
        </w:rPr>
        <w:t>waves chakras</w:t>
      </w:r>
      <w:r w:rsidRPr="1C0EE276" w:rsidR="5ABCA1D8">
        <w:rPr>
          <w:rFonts w:ascii="Arial" w:hAnsi="Arial" w:eastAsia="Arial" w:cs="Arial"/>
          <w:sz w:val="22"/>
          <w:szCs w:val="22"/>
        </w:rPr>
        <w:t xml:space="preserve">, </w:t>
      </w:r>
      <w:r w:rsidRPr="1C0EE276" w:rsidR="00CE4C1B">
        <w:rPr>
          <w:rFonts w:ascii="Arial" w:hAnsi="Arial" w:eastAsia="Arial" w:cs="Arial"/>
          <w:sz w:val="22"/>
          <w:szCs w:val="22"/>
        </w:rPr>
        <w:t>elemental spirit</w:t>
      </w:r>
      <w:r w:rsidRPr="1C0EE276" w:rsidR="153B879B">
        <w:rPr>
          <w:rFonts w:ascii="Arial" w:hAnsi="Arial" w:eastAsia="Arial" w:cs="Arial"/>
          <w:sz w:val="22"/>
          <w:szCs w:val="22"/>
        </w:rPr>
        <w:t>,</w:t>
      </w:r>
      <w:r w:rsidRPr="1C0EE276" w:rsidR="00CE4C1B">
        <w:rPr>
          <w:rFonts w:ascii="Arial" w:hAnsi="Arial" w:eastAsia="Arial" w:cs="Arial"/>
          <w:sz w:val="22"/>
          <w:szCs w:val="22"/>
        </w:rPr>
        <w:t xml:space="preserve"> nature spirits</w:t>
      </w:r>
      <w:r w:rsidRPr="1C0EE276" w:rsidR="26613372">
        <w:rPr>
          <w:rFonts w:ascii="Arial" w:hAnsi="Arial" w:eastAsia="Arial" w:cs="Arial"/>
          <w:sz w:val="22"/>
          <w:szCs w:val="22"/>
        </w:rPr>
        <w:t>,</w:t>
      </w:r>
      <w:r w:rsidRPr="1C0EE276" w:rsidR="00CE4C1B">
        <w:rPr>
          <w:rFonts w:ascii="Arial" w:hAnsi="Arial" w:eastAsia="Arial" w:cs="Arial"/>
          <w:sz w:val="22"/>
          <w:szCs w:val="22"/>
        </w:rPr>
        <w:t xml:space="preserve"> </w:t>
      </w:r>
      <w:r w:rsidRPr="1C0EE276" w:rsidR="7AFF16B1">
        <w:rPr>
          <w:rFonts w:ascii="Arial" w:hAnsi="Arial" w:eastAsia="Arial" w:cs="Arial"/>
          <w:sz w:val="22"/>
          <w:szCs w:val="22"/>
        </w:rPr>
        <w:t>guardian</w:t>
      </w:r>
      <w:r w:rsidRPr="1C0EE276" w:rsidR="00CE4C1B">
        <w:rPr>
          <w:rFonts w:ascii="Arial" w:hAnsi="Arial" w:eastAsia="Arial" w:cs="Arial"/>
          <w:sz w:val="22"/>
          <w:szCs w:val="22"/>
        </w:rPr>
        <w:t xml:space="preserve"> </w:t>
      </w:r>
      <w:r w:rsidRPr="1C0EE276" w:rsidR="7B87E9FC">
        <w:rPr>
          <w:rFonts w:ascii="Arial" w:hAnsi="Arial" w:eastAsia="Arial" w:cs="Arial"/>
          <w:sz w:val="22"/>
          <w:szCs w:val="22"/>
        </w:rPr>
        <w:t xml:space="preserve">spirits, </w:t>
      </w:r>
      <w:r w:rsidRPr="1C0EE276" w:rsidR="0E3BE5F0">
        <w:rPr>
          <w:rFonts w:ascii="Arial" w:hAnsi="Arial" w:eastAsia="Arial" w:cs="Arial"/>
          <w:sz w:val="22"/>
          <w:szCs w:val="22"/>
        </w:rPr>
        <w:t>angles, mist's</w:t>
      </w:r>
      <w:r w:rsidRPr="1C0EE276" w:rsidR="00CE4C1B">
        <w:rPr>
          <w:rFonts w:ascii="Arial" w:hAnsi="Arial" w:eastAsia="Arial" w:cs="Arial"/>
          <w:sz w:val="22"/>
          <w:szCs w:val="22"/>
        </w:rPr>
        <w:t xml:space="preserve"> </w:t>
      </w:r>
      <w:r w:rsidRPr="1C0EE276" w:rsidR="16A6634A">
        <w:rPr>
          <w:rFonts w:ascii="Arial" w:hAnsi="Arial" w:eastAsia="Arial" w:cs="Arial"/>
          <w:sz w:val="22"/>
          <w:szCs w:val="22"/>
        </w:rPr>
        <w:t xml:space="preserve">theory </w:t>
      </w:r>
      <w:r w:rsidRPr="1C0EE276" w:rsidR="00CE4C1B">
        <w:rPr>
          <w:rFonts w:ascii="Arial" w:hAnsi="Arial" w:eastAsia="Arial" w:cs="Arial"/>
          <w:sz w:val="22"/>
          <w:szCs w:val="22"/>
        </w:rPr>
        <w:t xml:space="preserve">of a reunion of opposites. </w:t>
      </w:r>
      <w:r w:rsidRPr="1C0EE276" w:rsidR="1B3A72BA">
        <w:rPr>
          <w:rFonts w:ascii="Arial" w:hAnsi="Arial" w:eastAsia="Arial" w:cs="Arial"/>
          <w:sz w:val="22"/>
          <w:szCs w:val="22"/>
        </w:rPr>
        <w:t>“After the spirit releas</w:t>
      </w:r>
      <w:r w:rsidRPr="1C0EE276" w:rsidR="7962D071">
        <w:rPr>
          <w:rFonts w:ascii="Arial" w:hAnsi="Arial" w:eastAsia="Arial" w:cs="Arial"/>
          <w:sz w:val="22"/>
          <w:szCs w:val="22"/>
        </w:rPr>
        <w:t>es</w:t>
      </w:r>
      <w:r w:rsidRPr="1C0EE276" w:rsidR="1B3A72BA">
        <w:rPr>
          <w:rFonts w:ascii="Arial" w:hAnsi="Arial" w:eastAsia="Arial" w:cs="Arial"/>
          <w:sz w:val="22"/>
          <w:szCs w:val="22"/>
        </w:rPr>
        <w:t xml:space="preserve"> itself from the body, it </w:t>
      </w:r>
      <w:r w:rsidRPr="1C0EE276" w:rsidR="5F3A76EA">
        <w:rPr>
          <w:rFonts w:ascii="Arial" w:hAnsi="Arial" w:eastAsia="Arial" w:cs="Arial"/>
          <w:sz w:val="22"/>
          <w:szCs w:val="22"/>
        </w:rPr>
        <w:t>continues</w:t>
      </w:r>
      <w:r w:rsidRPr="1C0EE276" w:rsidR="1B3A72BA">
        <w:rPr>
          <w:rFonts w:ascii="Arial" w:hAnsi="Arial" w:eastAsia="Arial" w:cs="Arial"/>
          <w:sz w:val="22"/>
          <w:szCs w:val="22"/>
        </w:rPr>
        <w:t xml:space="preserve"> to be united </w:t>
      </w:r>
      <w:r w:rsidRPr="1C0EE276" w:rsidR="1C6D3409">
        <w:rPr>
          <w:rFonts w:ascii="Arial" w:hAnsi="Arial" w:eastAsia="Arial" w:cs="Arial"/>
          <w:sz w:val="22"/>
          <w:szCs w:val="22"/>
        </w:rPr>
        <w:t>with</w:t>
      </w:r>
      <w:r w:rsidRPr="1C0EE276" w:rsidR="1B3A72BA">
        <w:rPr>
          <w:rFonts w:ascii="Arial" w:hAnsi="Arial" w:eastAsia="Arial" w:cs="Arial"/>
          <w:sz w:val="22"/>
          <w:szCs w:val="22"/>
        </w:rPr>
        <w:t xml:space="preserve"> the soul. And as during physical life </w:t>
      </w:r>
      <w:r w:rsidRPr="1C0EE276" w:rsidR="6EDBA111">
        <w:rPr>
          <w:rFonts w:ascii="Arial" w:hAnsi="Arial" w:eastAsia="Arial" w:cs="Arial"/>
          <w:sz w:val="22"/>
          <w:szCs w:val="22"/>
        </w:rPr>
        <w:t>the body fettered it to the physical world, so now the</w:t>
      </w:r>
      <w:r w:rsidRPr="1C0EE276" w:rsidR="7AA8F685">
        <w:rPr>
          <w:rFonts w:ascii="Arial" w:hAnsi="Arial" w:eastAsia="Arial" w:cs="Arial"/>
          <w:sz w:val="22"/>
          <w:szCs w:val="22"/>
        </w:rPr>
        <w:t xml:space="preserve"> soul </w:t>
      </w:r>
      <w:r w:rsidRPr="1C0EE276" w:rsidR="6EDBA111">
        <w:rPr>
          <w:rFonts w:ascii="Arial" w:hAnsi="Arial" w:eastAsia="Arial" w:cs="Arial"/>
          <w:sz w:val="22"/>
          <w:szCs w:val="22"/>
        </w:rPr>
        <w:t>fetter</w:t>
      </w:r>
      <w:r w:rsidRPr="1C0EE276" w:rsidR="7A5C0BBC">
        <w:rPr>
          <w:rFonts w:ascii="Arial" w:hAnsi="Arial" w:eastAsia="Arial" w:cs="Arial"/>
          <w:sz w:val="22"/>
          <w:szCs w:val="22"/>
        </w:rPr>
        <w:t xml:space="preserve">s </w:t>
      </w:r>
      <w:r w:rsidRPr="1C0EE276" w:rsidR="6EDBA111">
        <w:rPr>
          <w:rFonts w:ascii="Arial" w:hAnsi="Arial" w:eastAsia="Arial" w:cs="Arial"/>
          <w:sz w:val="22"/>
          <w:szCs w:val="22"/>
        </w:rPr>
        <w:t xml:space="preserve">it to the soul-world. But it is not </w:t>
      </w:r>
      <w:r w:rsidRPr="1C0EE276" w:rsidR="3BA1A603">
        <w:rPr>
          <w:rFonts w:ascii="Arial" w:hAnsi="Arial" w:eastAsia="Arial" w:cs="Arial"/>
          <w:sz w:val="22"/>
          <w:szCs w:val="22"/>
        </w:rPr>
        <w:t xml:space="preserve">in this soul-world </w:t>
      </w:r>
      <w:r w:rsidRPr="1C0EE276" w:rsidR="791D1789">
        <w:rPr>
          <w:rFonts w:ascii="Arial" w:hAnsi="Arial" w:eastAsia="Arial" w:cs="Arial"/>
          <w:sz w:val="22"/>
          <w:szCs w:val="22"/>
        </w:rPr>
        <w:t xml:space="preserve">that the </w:t>
      </w:r>
      <w:r w:rsidRPr="1C0EE276" w:rsidR="3EEACC1E">
        <w:rPr>
          <w:rFonts w:ascii="Arial" w:hAnsi="Arial" w:eastAsia="Arial" w:cs="Arial"/>
          <w:sz w:val="22"/>
          <w:szCs w:val="22"/>
        </w:rPr>
        <w:t>spirit's</w:t>
      </w:r>
      <w:r w:rsidRPr="1C0EE276" w:rsidR="791D1789">
        <w:rPr>
          <w:rFonts w:ascii="Arial" w:hAnsi="Arial" w:eastAsia="Arial" w:cs="Arial"/>
          <w:sz w:val="22"/>
          <w:szCs w:val="22"/>
        </w:rPr>
        <w:t xml:space="preserve"> true, primordial being is to be found. The soul world is </w:t>
      </w:r>
      <w:r w:rsidRPr="1C0EE276" w:rsidR="7C6312A6">
        <w:rPr>
          <w:rFonts w:ascii="Arial" w:hAnsi="Arial" w:eastAsia="Arial" w:cs="Arial"/>
          <w:sz w:val="22"/>
          <w:szCs w:val="22"/>
        </w:rPr>
        <w:t>to</w:t>
      </w:r>
      <w:r w:rsidRPr="1C0EE276" w:rsidR="791D1789">
        <w:rPr>
          <w:rFonts w:ascii="Arial" w:hAnsi="Arial" w:eastAsia="Arial" w:cs="Arial"/>
          <w:sz w:val="22"/>
          <w:szCs w:val="22"/>
        </w:rPr>
        <w:t xml:space="preserve"> serve </w:t>
      </w:r>
      <w:r w:rsidRPr="1C0EE276" w:rsidR="47CD1489">
        <w:rPr>
          <w:rFonts w:ascii="Arial" w:hAnsi="Arial" w:eastAsia="Arial" w:cs="Arial"/>
          <w:sz w:val="22"/>
          <w:szCs w:val="22"/>
        </w:rPr>
        <w:t>as its connecting link with the scene of its actions, the physical world</w:t>
      </w:r>
      <w:r w:rsidRPr="1C0EE276" w:rsidR="67954C58">
        <w:rPr>
          <w:rFonts w:ascii="Arial" w:hAnsi="Arial" w:eastAsia="Arial" w:cs="Arial"/>
          <w:sz w:val="22"/>
          <w:szCs w:val="22"/>
        </w:rPr>
        <w:t xml:space="preserve"> </w:t>
      </w:r>
      <w:r w:rsidRPr="1C0EE276" w:rsidR="7032FEBA">
        <w:rPr>
          <w:rFonts w:ascii="Arial" w:hAnsi="Arial" w:eastAsia="Arial" w:cs="Arial"/>
          <w:sz w:val="22"/>
          <w:szCs w:val="22"/>
        </w:rPr>
        <w:t xml:space="preserve">would </w:t>
      </w:r>
      <w:r w:rsidRPr="1C0EE276" w:rsidR="67954C58">
        <w:rPr>
          <w:rFonts w:ascii="Arial" w:hAnsi="Arial" w:eastAsia="Arial" w:cs="Arial"/>
          <w:sz w:val="22"/>
          <w:szCs w:val="22"/>
        </w:rPr>
        <w:t xml:space="preserve">appear </w:t>
      </w:r>
      <w:r w:rsidRPr="1C0EE276" w:rsidR="7B87256C">
        <w:rPr>
          <w:rFonts w:ascii="Arial" w:hAnsi="Arial" w:eastAsia="Arial" w:cs="Arial"/>
          <w:sz w:val="22"/>
          <w:szCs w:val="22"/>
        </w:rPr>
        <w:t xml:space="preserve">in a </w:t>
      </w:r>
      <w:r w:rsidRPr="1C0EE276" w:rsidR="47CD1489">
        <w:rPr>
          <w:rFonts w:ascii="Arial" w:hAnsi="Arial" w:eastAsia="Arial" w:cs="Arial"/>
          <w:sz w:val="22"/>
          <w:szCs w:val="22"/>
        </w:rPr>
        <w:t xml:space="preserve">new </w:t>
      </w:r>
      <w:r w:rsidRPr="1C0EE276" w:rsidR="057B93D4">
        <w:rPr>
          <w:rFonts w:ascii="Arial" w:hAnsi="Arial" w:eastAsia="Arial" w:cs="Arial"/>
          <w:sz w:val="22"/>
          <w:szCs w:val="22"/>
        </w:rPr>
        <w:t xml:space="preserve">incarnation with a more perfect form, the spirit must draw force and renewed strength from the spiritual world. </w:t>
      </w:r>
      <w:r w:rsidRPr="1C0EE276" w:rsidR="38DCF674">
        <w:rPr>
          <w:rFonts w:ascii="Arial" w:hAnsi="Arial" w:eastAsia="Arial" w:cs="Arial"/>
          <w:sz w:val="22"/>
          <w:szCs w:val="22"/>
        </w:rPr>
        <w:t xml:space="preserve">After </w:t>
      </w:r>
      <w:r w:rsidRPr="1C0EE276" w:rsidR="7DE2AE88">
        <w:rPr>
          <w:rFonts w:ascii="Arial" w:hAnsi="Arial" w:eastAsia="Arial" w:cs="Arial"/>
          <w:sz w:val="22"/>
          <w:szCs w:val="22"/>
        </w:rPr>
        <w:t>death,</w:t>
      </w:r>
      <w:r w:rsidRPr="1C0EE276" w:rsidR="38DCF674">
        <w:rPr>
          <w:rFonts w:ascii="Arial" w:hAnsi="Arial" w:eastAsia="Arial" w:cs="Arial"/>
          <w:sz w:val="22"/>
          <w:szCs w:val="22"/>
        </w:rPr>
        <w:t xml:space="preserve"> the soul is only bound to the spirit</w:t>
      </w:r>
      <w:r w:rsidRPr="1C0EE276" w:rsidR="0FE74CD4">
        <w:rPr>
          <w:rFonts w:ascii="Arial" w:hAnsi="Arial" w:eastAsia="Arial" w:cs="Arial"/>
          <w:sz w:val="22"/>
          <w:szCs w:val="22"/>
        </w:rPr>
        <w:t>.”</w:t>
      </w:r>
      <w:r w:rsidRPr="1C0EE276" w:rsidR="38DCF674">
        <w:rPr>
          <w:rFonts w:ascii="Arial" w:hAnsi="Arial" w:eastAsia="Arial" w:cs="Arial"/>
          <w:sz w:val="22"/>
          <w:szCs w:val="22"/>
        </w:rPr>
        <w:t xml:space="preserve"> </w:t>
      </w:r>
      <w:r w:rsidRPr="1C0EE276" w:rsidR="02DA4863">
        <w:rPr>
          <w:rFonts w:ascii="Arial" w:hAnsi="Arial" w:eastAsia="Arial" w:cs="Arial"/>
          <w:sz w:val="22"/>
          <w:szCs w:val="22"/>
        </w:rPr>
        <w:t>(Steiner, 1970, p.82)</w:t>
      </w:r>
    </w:p>
    <w:p w:rsidR="6CB6044C" w:rsidP="1C0EE276" w:rsidRDefault="6CB6044C" w14:paraId="2496CF23" w14:textId="2953F00A">
      <w:pPr>
        <w:pStyle w:val="Normal"/>
        <w:spacing w:line="360" w:lineRule="auto"/>
        <w:jc w:val="both"/>
        <w:rPr>
          <w:rFonts w:ascii="Arial" w:hAnsi="Arial" w:eastAsia="Arial" w:cs="Arial"/>
          <w:sz w:val="22"/>
          <w:szCs w:val="22"/>
        </w:rPr>
      </w:pPr>
    </w:p>
    <w:p w:rsidR="6CB6044C" w:rsidP="1C0EE276" w:rsidRDefault="6CB6044C" w14:paraId="126E5AA5" w14:textId="6C8D0A79">
      <w:pPr>
        <w:pStyle w:val="Normal"/>
        <w:spacing w:line="360" w:lineRule="auto"/>
        <w:jc w:val="both"/>
        <w:rPr>
          <w:rFonts w:ascii="Arial" w:hAnsi="Arial" w:eastAsia="Arial" w:cs="Arial"/>
          <w:sz w:val="22"/>
          <w:szCs w:val="22"/>
        </w:rPr>
      </w:pPr>
      <w:r w:rsidRPr="1C0EE276" w:rsidR="7798C310">
        <w:rPr>
          <w:rFonts w:ascii="Arial" w:hAnsi="Arial" w:eastAsia="Arial" w:cs="Arial"/>
          <w:sz w:val="22"/>
          <w:szCs w:val="22"/>
        </w:rPr>
        <w:t xml:space="preserve">Deconstructing </w:t>
      </w:r>
      <w:r w:rsidRPr="1C0EE276" w:rsidR="4ECF9D8E">
        <w:rPr>
          <w:rFonts w:ascii="Arial" w:hAnsi="Arial" w:eastAsia="Arial" w:cs="Arial"/>
          <w:sz w:val="22"/>
          <w:szCs w:val="22"/>
        </w:rPr>
        <w:t>Hilma’s abstraction</w:t>
      </w:r>
    </w:p>
    <w:p w:rsidR="6CB6044C" w:rsidP="1C0EE276" w:rsidRDefault="6CB6044C" w14:paraId="5FDED813" w14:textId="18466473">
      <w:pPr>
        <w:pStyle w:val="Normal"/>
        <w:spacing w:line="360" w:lineRule="auto"/>
        <w:jc w:val="both"/>
        <w:rPr>
          <w:rFonts w:ascii="Arial" w:hAnsi="Arial" w:eastAsia="Arial" w:cs="Arial"/>
          <w:sz w:val="22"/>
          <w:szCs w:val="22"/>
        </w:rPr>
      </w:pPr>
    </w:p>
    <w:p w:rsidR="6CB6044C" w:rsidP="1C0EE276" w:rsidRDefault="6CB6044C" w14:paraId="4316EA90" w14:textId="0DAA73E9">
      <w:pPr>
        <w:pStyle w:val="Normal"/>
        <w:spacing w:line="360" w:lineRule="auto"/>
        <w:jc w:val="both"/>
        <w:rPr>
          <w:rFonts w:ascii="Arial" w:hAnsi="Arial" w:eastAsia="Arial" w:cs="Arial"/>
          <w:i w:val="1"/>
          <w:iCs w:val="1"/>
          <w:color w:val="181818"/>
          <w:sz w:val="22"/>
          <w:szCs w:val="22"/>
        </w:rPr>
      </w:pPr>
      <w:r w:rsidRPr="1C0EE276" w:rsidR="4ECF9D8E">
        <w:rPr>
          <w:rFonts w:ascii="Arial" w:hAnsi="Arial" w:eastAsia="Arial" w:cs="Arial"/>
          <w:sz w:val="22"/>
          <w:szCs w:val="22"/>
        </w:rPr>
        <w:t xml:space="preserve">‘She pursued geometric forms and colours on their own culminating in her large-scale altarpieces. </w:t>
      </w:r>
      <w:r w:rsidRPr="1C0EE276" w:rsidR="4ECF9D8E">
        <w:rPr>
          <w:rFonts w:ascii="Arial" w:hAnsi="Arial" w:eastAsia="Arial" w:cs="Arial"/>
          <w:sz w:val="22"/>
          <w:szCs w:val="22"/>
        </w:rPr>
        <w:t>In the altarpieces, circles as signs of oneness become increasingly prevalent along with triangles, both the Christian trinity and theosophical six-pointed stars, and echos of earlier forms such as the highly resonant spiral in its right- and left-handed versions of blue and yellow.</w:t>
      </w:r>
      <w:r w:rsidRPr="1C0EE276" w:rsidR="7D071858">
        <w:rPr>
          <w:rFonts w:ascii="Arial" w:hAnsi="Arial" w:eastAsia="Arial" w:cs="Arial"/>
          <w:sz w:val="22"/>
          <w:szCs w:val="22"/>
        </w:rPr>
        <w:t xml:space="preserve"> </w:t>
      </w:r>
      <w:r w:rsidRPr="1C0EE276" w:rsidR="04355B9C">
        <w:rPr>
          <w:rFonts w:ascii="Arial" w:hAnsi="Arial" w:eastAsia="Arial" w:cs="Arial"/>
          <w:sz w:val="22"/>
          <w:szCs w:val="22"/>
        </w:rPr>
        <w:t>(</w:t>
      </w:r>
      <w:r w:rsidRPr="1C0EE276" w:rsidR="4ECF9D8E">
        <w:rPr>
          <w:rFonts w:ascii="Arial" w:hAnsi="Arial" w:eastAsia="Arial" w:cs="Arial"/>
          <w:color w:val="181818"/>
          <w:sz w:val="22"/>
          <w:szCs w:val="22"/>
        </w:rPr>
        <w:t xml:space="preserve">Almqvist, K., &amp; </w:t>
      </w:r>
      <w:r w:rsidRPr="1C0EE276" w:rsidR="4ECF9D8E">
        <w:rPr>
          <w:rFonts w:ascii="Arial" w:hAnsi="Arial" w:eastAsia="Arial" w:cs="Arial"/>
          <w:color w:val="181818"/>
          <w:sz w:val="22"/>
          <w:szCs w:val="22"/>
        </w:rPr>
        <w:t>Belfrage</w:t>
      </w:r>
      <w:r w:rsidRPr="1C0EE276" w:rsidR="4ECF9D8E">
        <w:rPr>
          <w:rFonts w:ascii="Arial" w:hAnsi="Arial" w:eastAsia="Arial" w:cs="Arial"/>
          <w:color w:val="181818"/>
          <w:sz w:val="22"/>
          <w:szCs w:val="22"/>
        </w:rPr>
        <w:t>, L.</w:t>
      </w:r>
      <w:r w:rsidRPr="1C0EE276" w:rsidR="7250FABC">
        <w:rPr>
          <w:rFonts w:ascii="Arial" w:hAnsi="Arial" w:eastAsia="Arial" w:cs="Arial"/>
          <w:color w:val="181818"/>
          <w:sz w:val="22"/>
          <w:szCs w:val="22"/>
        </w:rPr>
        <w:t>2023)</w:t>
      </w:r>
    </w:p>
    <w:p w:rsidR="6CB6044C" w:rsidP="1C0EE276" w:rsidRDefault="6CB6044C" w14:paraId="6B006F2B" w14:textId="22C473F8">
      <w:pPr>
        <w:pStyle w:val="Normal"/>
        <w:spacing w:line="360" w:lineRule="auto"/>
        <w:jc w:val="both"/>
        <w:rPr>
          <w:rFonts w:ascii="Arial" w:hAnsi="Arial" w:eastAsia="Arial" w:cs="Arial"/>
          <w:sz w:val="22"/>
          <w:szCs w:val="22"/>
        </w:rPr>
      </w:pPr>
      <w:r w:rsidRPr="1C0EE276" w:rsidR="4ECF9D8E">
        <w:rPr>
          <w:rFonts w:ascii="Arial" w:hAnsi="Arial" w:eastAsia="Arial" w:cs="Arial"/>
          <w:sz w:val="22"/>
          <w:szCs w:val="22"/>
        </w:rPr>
        <w:t xml:space="preserve">Drawn from science and faith combined. Initially originating from the automatic drawings of the five, paintings for the temple progressed and she continued to use them throughout her lifetime’s work. Symbolizing continual growth and change in her work ‘Primordial Chaos’ the winding spiral depicts this to illustrate </w:t>
      </w:r>
      <w:r w:rsidRPr="1C0EE276" w:rsidR="4DF74560">
        <w:rPr>
          <w:rFonts w:ascii="Arial" w:hAnsi="Arial" w:eastAsia="Arial" w:cs="Arial"/>
          <w:sz w:val="22"/>
          <w:szCs w:val="22"/>
        </w:rPr>
        <w:t>progress, evolution, growth, and change.</w:t>
      </w:r>
    </w:p>
    <w:p w:rsidR="6CB6044C" w:rsidP="1C0EE276" w:rsidRDefault="6CB6044C" w14:paraId="1D729173" w14:textId="34D4F6E0">
      <w:pPr>
        <w:pStyle w:val="Normal"/>
        <w:spacing w:line="360" w:lineRule="auto"/>
        <w:jc w:val="both"/>
        <w:rPr>
          <w:rFonts w:ascii="Arial" w:hAnsi="Arial" w:eastAsia="Arial" w:cs="Arial"/>
          <w:sz w:val="22"/>
          <w:szCs w:val="22"/>
        </w:rPr>
      </w:pPr>
      <w:r w:rsidRPr="1C0EE276" w:rsidR="4ECF9D8E">
        <w:rPr>
          <w:rFonts w:ascii="Arial" w:hAnsi="Arial" w:eastAsia="Arial" w:cs="Arial"/>
          <w:sz w:val="22"/>
          <w:szCs w:val="22"/>
        </w:rPr>
        <w:t>There is a language visible in the paintings of the temple, the colours used, the scale and motifs with new forms. She was a visionary of her time challenging conceptions of art making.</w:t>
      </w:r>
    </w:p>
    <w:p w:rsidR="6CB6044C" w:rsidP="1C0EE276" w:rsidRDefault="6CB6044C" w14:paraId="05AE9FCC" w14:textId="1CA6B893">
      <w:pPr>
        <w:spacing w:line="360" w:lineRule="auto"/>
        <w:jc w:val="both"/>
        <w:rPr>
          <w:rFonts w:ascii="Arial" w:hAnsi="Arial" w:eastAsia="Arial" w:cs="Arial"/>
          <w:sz w:val="22"/>
          <w:szCs w:val="22"/>
        </w:rPr>
      </w:pPr>
      <w:r w:rsidRPr="1C0EE276" w:rsidR="3D50EA36">
        <w:rPr>
          <w:rFonts w:ascii="Arial" w:hAnsi="Arial" w:eastAsia="Arial" w:cs="Arial"/>
          <w:sz w:val="22"/>
          <w:szCs w:val="22"/>
        </w:rPr>
        <w:t xml:space="preserve">Tree </w:t>
      </w:r>
      <w:r w:rsidRPr="1C0EE276" w:rsidR="00CE4C1B">
        <w:rPr>
          <w:rFonts w:ascii="Arial" w:hAnsi="Arial" w:eastAsia="Arial" w:cs="Arial"/>
          <w:sz w:val="22"/>
          <w:szCs w:val="22"/>
        </w:rPr>
        <w:t>of knowledge number 5 for example</w:t>
      </w:r>
      <w:r w:rsidRPr="1C0EE276" w:rsidR="43CB0BB7">
        <w:rPr>
          <w:rFonts w:ascii="Arial" w:hAnsi="Arial" w:eastAsia="Arial" w:cs="Arial"/>
          <w:sz w:val="22"/>
          <w:szCs w:val="22"/>
        </w:rPr>
        <w:t xml:space="preserve">, </w:t>
      </w:r>
      <w:r w:rsidRPr="1C0EE276" w:rsidR="6C001E69">
        <w:rPr>
          <w:rFonts w:ascii="Arial" w:hAnsi="Arial" w:eastAsia="Arial" w:cs="Arial"/>
          <w:sz w:val="22"/>
          <w:szCs w:val="22"/>
        </w:rPr>
        <w:t>blue</w:t>
      </w:r>
      <w:r w:rsidRPr="1C0EE276" w:rsidR="49A37F2C">
        <w:rPr>
          <w:rFonts w:ascii="Arial" w:hAnsi="Arial" w:eastAsia="Arial" w:cs="Arial"/>
          <w:sz w:val="22"/>
          <w:szCs w:val="22"/>
        </w:rPr>
        <w:t xml:space="preserve"> signifies femininity</w:t>
      </w:r>
      <w:r w:rsidRPr="1C0EE276" w:rsidR="00D89912">
        <w:rPr>
          <w:rFonts w:ascii="Arial" w:hAnsi="Arial" w:eastAsia="Arial" w:cs="Arial"/>
          <w:sz w:val="22"/>
          <w:szCs w:val="22"/>
        </w:rPr>
        <w:t xml:space="preserve">, </w:t>
      </w:r>
      <w:r w:rsidRPr="1C0EE276" w:rsidR="461019FF">
        <w:rPr>
          <w:rFonts w:ascii="Arial" w:hAnsi="Arial" w:eastAsia="Arial" w:cs="Arial"/>
          <w:sz w:val="22"/>
          <w:szCs w:val="22"/>
        </w:rPr>
        <w:t>yellow</w:t>
      </w:r>
      <w:r w:rsidRPr="1C0EE276" w:rsidR="41AED4D0">
        <w:rPr>
          <w:rFonts w:ascii="Arial" w:hAnsi="Arial" w:eastAsia="Arial" w:cs="Arial"/>
          <w:sz w:val="22"/>
          <w:szCs w:val="22"/>
        </w:rPr>
        <w:t xml:space="preserve"> masculinity </w:t>
      </w:r>
      <w:r w:rsidRPr="1C0EE276" w:rsidR="5915D6C0">
        <w:rPr>
          <w:rFonts w:ascii="Arial" w:hAnsi="Arial" w:eastAsia="Arial" w:cs="Arial"/>
          <w:sz w:val="22"/>
          <w:szCs w:val="22"/>
        </w:rPr>
        <w:t>but</w:t>
      </w:r>
      <w:r w:rsidRPr="1C0EE276" w:rsidR="41AED4D0">
        <w:rPr>
          <w:rFonts w:ascii="Arial" w:hAnsi="Arial" w:eastAsia="Arial" w:cs="Arial"/>
          <w:sz w:val="22"/>
          <w:szCs w:val="22"/>
        </w:rPr>
        <w:t xml:space="preserve"> blue also </w:t>
      </w:r>
      <w:r w:rsidRPr="1C0EE276" w:rsidR="59FB3E15">
        <w:rPr>
          <w:rFonts w:ascii="Arial" w:hAnsi="Arial" w:eastAsia="Arial" w:cs="Arial"/>
          <w:sz w:val="22"/>
          <w:szCs w:val="22"/>
        </w:rPr>
        <w:t xml:space="preserve">embodies strong nature </w:t>
      </w:r>
      <w:r w:rsidRPr="1C0EE276" w:rsidR="208769E2">
        <w:rPr>
          <w:rFonts w:ascii="Arial" w:hAnsi="Arial" w:eastAsia="Arial" w:cs="Arial"/>
          <w:sz w:val="22"/>
          <w:szCs w:val="22"/>
        </w:rPr>
        <w:t>and</w:t>
      </w:r>
      <w:r w:rsidRPr="1C0EE276" w:rsidR="59FB3E15">
        <w:rPr>
          <w:rFonts w:ascii="Arial" w:hAnsi="Arial" w:eastAsia="Arial" w:cs="Arial"/>
          <w:sz w:val="22"/>
          <w:szCs w:val="22"/>
        </w:rPr>
        <w:t xml:space="preserve"> spiritual faithfulness </w:t>
      </w:r>
      <w:r w:rsidRPr="1C0EE276" w:rsidR="122F6CBA">
        <w:rPr>
          <w:rFonts w:ascii="Arial" w:hAnsi="Arial" w:eastAsia="Arial" w:cs="Arial"/>
          <w:sz w:val="22"/>
          <w:szCs w:val="22"/>
        </w:rPr>
        <w:t>whereas</w:t>
      </w:r>
      <w:r w:rsidRPr="1C0EE276" w:rsidR="122F6CBA">
        <w:rPr>
          <w:rFonts w:ascii="Arial" w:hAnsi="Arial" w:eastAsia="Arial" w:cs="Arial"/>
          <w:sz w:val="22"/>
          <w:szCs w:val="22"/>
        </w:rPr>
        <w:t xml:space="preserve"> </w:t>
      </w:r>
      <w:r w:rsidRPr="1C0EE276" w:rsidR="59FB3E15">
        <w:rPr>
          <w:rFonts w:ascii="Arial" w:hAnsi="Arial" w:eastAsia="Arial" w:cs="Arial"/>
          <w:sz w:val="22"/>
          <w:szCs w:val="22"/>
        </w:rPr>
        <w:t>yellow illustrates knowl</w:t>
      </w:r>
      <w:r w:rsidRPr="1C0EE276" w:rsidR="54C33BC8">
        <w:rPr>
          <w:rFonts w:ascii="Arial" w:hAnsi="Arial" w:eastAsia="Arial" w:cs="Arial"/>
          <w:sz w:val="22"/>
          <w:szCs w:val="22"/>
        </w:rPr>
        <w:t xml:space="preserve">edge. </w:t>
      </w:r>
      <w:r w:rsidRPr="1C0EE276" w:rsidR="645E88F5">
        <w:rPr>
          <w:rFonts w:ascii="Arial" w:hAnsi="Arial" w:eastAsia="Arial" w:cs="Arial"/>
          <w:sz w:val="22"/>
          <w:szCs w:val="22"/>
        </w:rPr>
        <w:t xml:space="preserve">The male </w:t>
      </w:r>
      <w:r w:rsidRPr="1C0EE276" w:rsidR="00CE4C1B">
        <w:rPr>
          <w:rFonts w:ascii="Arial" w:hAnsi="Arial" w:eastAsia="Arial" w:cs="Arial"/>
          <w:sz w:val="22"/>
          <w:szCs w:val="22"/>
        </w:rPr>
        <w:t>principles that need to be united as do the light and the dark and the flat and the three</w:t>
      </w:r>
      <w:r w:rsidRPr="1C0EE276" w:rsidR="3FD06D4B">
        <w:rPr>
          <w:rFonts w:ascii="Arial" w:hAnsi="Arial" w:eastAsia="Arial" w:cs="Arial"/>
          <w:sz w:val="22"/>
          <w:szCs w:val="22"/>
        </w:rPr>
        <w:t xml:space="preserve"> </w:t>
      </w:r>
      <w:r w:rsidRPr="1C0EE276" w:rsidR="087F3EF1">
        <w:rPr>
          <w:rFonts w:ascii="Arial" w:hAnsi="Arial" w:eastAsia="Arial" w:cs="Arial"/>
          <w:sz w:val="22"/>
          <w:szCs w:val="22"/>
        </w:rPr>
        <w:t>dimensional</w:t>
      </w:r>
      <w:r w:rsidRPr="1C0EE276" w:rsidR="2730D3EE">
        <w:rPr>
          <w:rFonts w:ascii="Arial" w:hAnsi="Arial" w:eastAsia="Arial" w:cs="Arial"/>
          <w:sz w:val="22"/>
          <w:szCs w:val="22"/>
        </w:rPr>
        <w:t>, the tree</w:t>
      </w:r>
      <w:r w:rsidRPr="1C0EE276" w:rsidR="22588ADB">
        <w:rPr>
          <w:rFonts w:ascii="Arial" w:hAnsi="Arial" w:eastAsia="Arial" w:cs="Arial"/>
          <w:sz w:val="22"/>
          <w:szCs w:val="22"/>
        </w:rPr>
        <w:t xml:space="preserve"> signifies creation, </w:t>
      </w:r>
      <w:r w:rsidRPr="1C0EE276" w:rsidR="22588ADB">
        <w:rPr>
          <w:rFonts w:ascii="Arial" w:hAnsi="Arial" w:eastAsia="Arial" w:cs="Arial"/>
          <w:sz w:val="22"/>
          <w:szCs w:val="22"/>
        </w:rPr>
        <w:t>fertility</w:t>
      </w:r>
      <w:r w:rsidRPr="1C0EE276" w:rsidR="22588ADB">
        <w:rPr>
          <w:rFonts w:ascii="Arial" w:hAnsi="Arial" w:eastAsia="Arial" w:cs="Arial"/>
          <w:sz w:val="22"/>
          <w:szCs w:val="22"/>
        </w:rPr>
        <w:t xml:space="preserve"> and harmony, </w:t>
      </w:r>
    </w:p>
    <w:p w:rsidR="6CB6044C" w:rsidP="1C0EE276" w:rsidRDefault="6CB6044C" w14:paraId="7073D026" w14:textId="349B1EFB">
      <w:pPr>
        <w:spacing w:line="360" w:lineRule="auto"/>
        <w:jc w:val="both"/>
        <w:rPr>
          <w:rFonts w:ascii="Arial" w:hAnsi="Arial" w:eastAsia="Arial" w:cs="Arial"/>
          <w:sz w:val="22"/>
          <w:szCs w:val="22"/>
        </w:rPr>
      </w:pPr>
      <w:r w:rsidRPr="1C0EE276" w:rsidR="455EAB81">
        <w:rPr>
          <w:rFonts w:ascii="Arial" w:hAnsi="Arial" w:eastAsia="Arial" w:cs="Arial"/>
          <w:sz w:val="22"/>
          <w:szCs w:val="22"/>
        </w:rPr>
        <w:t xml:space="preserve">There is a </w:t>
      </w:r>
      <w:r w:rsidRPr="1C0EE276" w:rsidR="6E27D103">
        <w:rPr>
          <w:rFonts w:ascii="Arial" w:hAnsi="Arial" w:eastAsia="Arial" w:cs="Arial"/>
          <w:sz w:val="22"/>
          <w:szCs w:val="22"/>
        </w:rPr>
        <w:t xml:space="preserve">theosophical exploration </w:t>
      </w:r>
      <w:r w:rsidRPr="1C0EE276" w:rsidR="0211D5B9">
        <w:rPr>
          <w:rFonts w:ascii="Arial" w:hAnsi="Arial" w:eastAsia="Arial" w:cs="Arial"/>
          <w:sz w:val="22"/>
          <w:szCs w:val="22"/>
        </w:rPr>
        <w:t xml:space="preserve">which </w:t>
      </w:r>
      <w:r w:rsidRPr="1C0EE276" w:rsidR="0211D5B9">
        <w:rPr>
          <w:rFonts w:ascii="Arial" w:hAnsi="Arial" w:eastAsia="Arial" w:cs="Arial"/>
          <w:sz w:val="22"/>
          <w:szCs w:val="22"/>
        </w:rPr>
        <w:t>conceptualises</w:t>
      </w:r>
      <w:r w:rsidRPr="1C0EE276" w:rsidR="6E27D103">
        <w:rPr>
          <w:rFonts w:ascii="Arial" w:hAnsi="Arial" w:eastAsia="Arial" w:cs="Arial"/>
          <w:sz w:val="22"/>
          <w:szCs w:val="22"/>
        </w:rPr>
        <w:t xml:space="preserve"> the segmented shell of a snail interpreting ‘out of the spirit’ using the letters U and W. A more enigmatic archetype is ‘primordial chaos’ 1906-1907 which annotates a pulsing coil of a particle wave. (Guggenheim, 2018)</w:t>
      </w:r>
    </w:p>
    <w:p w:rsidR="6CB6044C" w:rsidP="1C0EE276" w:rsidRDefault="6CB6044C" w14:paraId="27345004" w14:textId="6D4D3D09">
      <w:pPr>
        <w:pStyle w:val="Normal"/>
        <w:spacing w:line="360" w:lineRule="auto"/>
        <w:jc w:val="both"/>
        <w:rPr>
          <w:rFonts w:ascii="Arial" w:hAnsi="Arial" w:eastAsia="Arial" w:cs="Arial"/>
          <w:sz w:val="22"/>
          <w:szCs w:val="22"/>
        </w:rPr>
      </w:pPr>
    </w:p>
    <w:p w:rsidR="6CB6044C" w:rsidP="1C0EE276" w:rsidRDefault="6CB6044C" w14:paraId="5A32E3C3" w14:textId="26F8BCC1">
      <w:pPr>
        <w:pStyle w:val="Normal"/>
        <w:spacing w:line="360" w:lineRule="auto"/>
        <w:jc w:val="center"/>
        <w:rPr>
          <w:rFonts w:ascii="Arial" w:hAnsi="Arial" w:eastAsia="Arial" w:cs="Arial"/>
          <w:sz w:val="22"/>
          <w:szCs w:val="22"/>
        </w:rPr>
      </w:pPr>
      <w:r w:rsidR="4F35FCF5">
        <w:drawing>
          <wp:inline wp14:editId="5FC08AB9" wp14:anchorId="484BACED">
            <wp:extent cx="2994258" cy="2217634"/>
            <wp:effectExtent l="0" t="0" r="0" b="0"/>
            <wp:docPr id="1941944631" name="" title=""/>
            <wp:cNvGraphicFramePr>
              <a:graphicFrameLocks noChangeAspect="1"/>
            </wp:cNvGraphicFramePr>
            <a:graphic>
              <a:graphicData uri="http://schemas.openxmlformats.org/drawingml/2006/picture">
                <pic:pic>
                  <pic:nvPicPr>
                    <pic:cNvPr id="0" name=""/>
                    <pic:cNvPicPr/>
                  </pic:nvPicPr>
                  <pic:blipFill>
                    <a:blip r:embed="R889e146d61994b63">
                      <a:extLst>
                        <a:ext xmlns:a="http://schemas.openxmlformats.org/drawingml/2006/main" uri="{28A0092B-C50C-407E-A947-70E740481C1C}">
                          <a14:useLocalDpi val="0"/>
                        </a:ext>
                      </a:extLst>
                    </a:blip>
                    <a:stretch>
                      <a:fillRect/>
                    </a:stretch>
                  </pic:blipFill>
                  <pic:spPr>
                    <a:xfrm>
                      <a:off x="0" y="0"/>
                      <a:ext cx="2994258" cy="2217634"/>
                    </a:xfrm>
                    <a:prstGeom prst="rect">
                      <a:avLst/>
                    </a:prstGeom>
                  </pic:spPr>
                </pic:pic>
              </a:graphicData>
            </a:graphic>
          </wp:inline>
        </w:drawing>
      </w:r>
    </w:p>
    <w:p w:rsidR="6CB6044C" w:rsidP="1C0EE276" w:rsidRDefault="6CB6044C" w14:paraId="37B66A42" w14:textId="7CF876A3">
      <w:pPr>
        <w:pStyle w:val="Normal"/>
        <w:spacing w:line="360" w:lineRule="auto"/>
        <w:jc w:val="both"/>
        <w:rPr>
          <w:rFonts w:ascii="Arial" w:hAnsi="Arial" w:eastAsia="Arial" w:cs="Arial"/>
          <w:sz w:val="22"/>
          <w:szCs w:val="22"/>
        </w:rPr>
      </w:pPr>
      <w:r w:rsidRPr="1C0EE276" w:rsidR="79DF67B8">
        <w:rPr>
          <w:rFonts w:ascii="Arial" w:hAnsi="Arial" w:eastAsia="Arial" w:cs="Arial"/>
          <w:sz w:val="22"/>
          <w:szCs w:val="22"/>
        </w:rPr>
        <w:t xml:space="preserve">                                                         </w:t>
      </w:r>
      <w:r w:rsidRPr="1C0EE276" w:rsidR="2F1D494F">
        <w:rPr>
          <w:rFonts w:ascii="Arial" w:hAnsi="Arial" w:eastAsia="Arial" w:cs="Arial"/>
          <w:sz w:val="22"/>
          <w:szCs w:val="22"/>
        </w:rPr>
        <w:t xml:space="preserve">7. </w:t>
      </w:r>
      <w:r w:rsidRPr="1C0EE276" w:rsidR="10A4F78B">
        <w:rPr>
          <w:rFonts w:ascii="Arial" w:hAnsi="Arial" w:eastAsia="Arial" w:cs="Arial"/>
          <w:sz w:val="22"/>
          <w:szCs w:val="22"/>
        </w:rPr>
        <w:t>(</w:t>
      </w:r>
      <w:r w:rsidRPr="1C0EE276" w:rsidR="35563FE8">
        <w:rPr>
          <w:rFonts w:ascii="Arial" w:hAnsi="Arial" w:eastAsia="Arial" w:cs="Arial"/>
          <w:sz w:val="22"/>
          <w:szCs w:val="22"/>
        </w:rPr>
        <w:t>Kunstsammlung</w:t>
      </w:r>
      <w:r w:rsidRPr="1C0EE276" w:rsidR="35563FE8">
        <w:rPr>
          <w:rFonts w:ascii="Arial" w:hAnsi="Arial" w:eastAsia="Arial" w:cs="Arial"/>
          <w:sz w:val="22"/>
          <w:szCs w:val="22"/>
        </w:rPr>
        <w:t xml:space="preserve"> 2024)</w:t>
      </w:r>
    </w:p>
    <w:p w:rsidR="6CB6044C" w:rsidP="1C0EE276" w:rsidRDefault="6CB6044C" w14:paraId="10D4A6D6" w14:textId="7D343DB7">
      <w:pPr>
        <w:pStyle w:val="Normal"/>
        <w:spacing w:line="360" w:lineRule="auto"/>
        <w:jc w:val="both"/>
        <w:rPr>
          <w:rFonts w:ascii="Arial" w:hAnsi="Arial" w:eastAsia="Arial" w:cs="Arial"/>
          <w:sz w:val="22"/>
          <w:szCs w:val="22"/>
        </w:rPr>
      </w:pPr>
      <w:r w:rsidRPr="1C0EE276" w:rsidR="09FFD697">
        <w:rPr>
          <w:rFonts w:ascii="Arial" w:hAnsi="Arial" w:eastAsia="Arial" w:cs="Arial"/>
          <w:sz w:val="22"/>
          <w:szCs w:val="22"/>
        </w:rPr>
        <w:t xml:space="preserve">The </w:t>
      </w:r>
      <w:r w:rsidRPr="1C0EE276" w:rsidR="00CE4C1B">
        <w:rPr>
          <w:rFonts w:ascii="Arial" w:hAnsi="Arial" w:eastAsia="Arial" w:cs="Arial"/>
          <w:sz w:val="22"/>
          <w:szCs w:val="22"/>
        </w:rPr>
        <w:t>union of male and female is a recurrent theme</w:t>
      </w:r>
      <w:r w:rsidRPr="1C0EE276" w:rsidR="5427B0F4">
        <w:rPr>
          <w:rFonts w:ascii="Arial" w:hAnsi="Arial" w:eastAsia="Arial" w:cs="Arial"/>
          <w:sz w:val="22"/>
          <w:szCs w:val="22"/>
        </w:rPr>
        <w:t xml:space="preserve">, </w:t>
      </w:r>
      <w:r w:rsidRPr="1C0EE276" w:rsidR="00CE4C1B">
        <w:rPr>
          <w:rFonts w:ascii="Arial" w:hAnsi="Arial" w:eastAsia="Arial" w:cs="Arial"/>
          <w:sz w:val="22"/>
          <w:szCs w:val="22"/>
        </w:rPr>
        <w:t xml:space="preserve">one creature can be found </w:t>
      </w:r>
      <w:r w:rsidRPr="1C0EE276" w:rsidR="00CE4C1B">
        <w:rPr>
          <w:rFonts w:ascii="Arial" w:hAnsi="Arial" w:eastAsia="Arial" w:cs="Arial"/>
          <w:sz w:val="22"/>
          <w:szCs w:val="22"/>
        </w:rPr>
        <w:t>frequently</w:t>
      </w:r>
      <w:r w:rsidRPr="1C0EE276" w:rsidR="00CE4C1B">
        <w:rPr>
          <w:rFonts w:ascii="Arial" w:hAnsi="Arial" w:eastAsia="Arial" w:cs="Arial"/>
          <w:sz w:val="22"/>
          <w:szCs w:val="22"/>
        </w:rPr>
        <w:t xml:space="preserve"> in </w:t>
      </w:r>
      <w:r w:rsidRPr="1C0EE276" w:rsidR="00CE4C1B">
        <w:rPr>
          <w:rFonts w:ascii="Arial" w:hAnsi="Arial" w:eastAsia="Arial" w:cs="Arial"/>
          <w:sz w:val="22"/>
          <w:szCs w:val="22"/>
        </w:rPr>
        <w:t>af</w:t>
      </w:r>
      <w:r w:rsidRPr="1C0EE276" w:rsidR="00CE4C1B">
        <w:rPr>
          <w:rFonts w:ascii="Arial" w:hAnsi="Arial" w:eastAsia="Arial" w:cs="Arial"/>
          <w:sz w:val="22"/>
          <w:szCs w:val="22"/>
        </w:rPr>
        <w:t xml:space="preserve"> Klint's paintings, the snail. Snails</w:t>
      </w:r>
      <w:r w:rsidRPr="1C0EE276" w:rsidR="00325E0A">
        <w:rPr>
          <w:rFonts w:ascii="Arial" w:hAnsi="Arial" w:eastAsia="Arial" w:cs="Arial"/>
          <w:sz w:val="22"/>
          <w:szCs w:val="22"/>
        </w:rPr>
        <w:t xml:space="preserve"> </w:t>
      </w:r>
      <w:r w:rsidRPr="1C0EE276" w:rsidR="51E0E456">
        <w:rPr>
          <w:rFonts w:ascii="Arial" w:hAnsi="Arial" w:eastAsia="Arial" w:cs="Arial"/>
          <w:sz w:val="22"/>
          <w:szCs w:val="22"/>
        </w:rPr>
        <w:t>are</w:t>
      </w:r>
      <w:r w:rsidRPr="1C0EE276" w:rsidR="30A32E8A">
        <w:rPr>
          <w:rFonts w:ascii="Arial" w:hAnsi="Arial" w:eastAsia="Arial" w:cs="Arial"/>
          <w:sz w:val="22"/>
          <w:szCs w:val="22"/>
        </w:rPr>
        <w:t xml:space="preserve"> </w:t>
      </w:r>
      <w:r w:rsidRPr="1C0EE276" w:rsidR="5EBE3060">
        <w:rPr>
          <w:rFonts w:ascii="Arial" w:hAnsi="Arial" w:eastAsia="Arial" w:cs="Arial"/>
          <w:sz w:val="22"/>
          <w:szCs w:val="22"/>
        </w:rPr>
        <w:t>hermaphrodites</w:t>
      </w:r>
      <w:r w:rsidRPr="1C0EE276" w:rsidR="00CE4C1B">
        <w:rPr>
          <w:rFonts w:ascii="Arial" w:hAnsi="Arial" w:eastAsia="Arial" w:cs="Arial"/>
          <w:sz w:val="22"/>
          <w:szCs w:val="22"/>
        </w:rPr>
        <w:t xml:space="preserve"> </w:t>
      </w:r>
      <w:r w:rsidRPr="1C0EE276" w:rsidR="0071AFDE">
        <w:rPr>
          <w:rFonts w:ascii="Arial" w:hAnsi="Arial" w:eastAsia="Arial" w:cs="Arial"/>
          <w:sz w:val="22"/>
          <w:szCs w:val="22"/>
        </w:rPr>
        <w:t xml:space="preserve">uniting </w:t>
      </w:r>
      <w:r w:rsidRPr="1C0EE276" w:rsidR="00CE4C1B">
        <w:rPr>
          <w:rFonts w:ascii="Arial" w:hAnsi="Arial" w:eastAsia="Arial" w:cs="Arial"/>
          <w:sz w:val="22"/>
          <w:szCs w:val="22"/>
        </w:rPr>
        <w:t>both sexes</w:t>
      </w:r>
      <w:r w:rsidRPr="1C0EE276" w:rsidR="7C4598A6">
        <w:rPr>
          <w:rFonts w:ascii="Arial" w:hAnsi="Arial" w:eastAsia="Arial" w:cs="Arial"/>
          <w:sz w:val="22"/>
          <w:szCs w:val="22"/>
        </w:rPr>
        <w:t xml:space="preserve">, </w:t>
      </w:r>
      <w:r w:rsidRPr="1C0EE276" w:rsidR="00CE4C1B">
        <w:rPr>
          <w:rFonts w:ascii="Arial" w:hAnsi="Arial" w:eastAsia="Arial" w:cs="Arial"/>
          <w:sz w:val="22"/>
          <w:szCs w:val="22"/>
        </w:rPr>
        <w:t xml:space="preserve">the </w:t>
      </w:r>
      <w:r w:rsidRPr="1C0EE276" w:rsidR="3DF573FF">
        <w:rPr>
          <w:rFonts w:ascii="Arial" w:hAnsi="Arial" w:eastAsia="Arial" w:cs="Arial"/>
          <w:sz w:val="22"/>
          <w:szCs w:val="22"/>
        </w:rPr>
        <w:t>male,</w:t>
      </w:r>
      <w:r w:rsidRPr="1C0EE276" w:rsidR="00CE4C1B">
        <w:rPr>
          <w:rFonts w:ascii="Arial" w:hAnsi="Arial" w:eastAsia="Arial" w:cs="Arial"/>
          <w:sz w:val="22"/>
          <w:szCs w:val="22"/>
        </w:rPr>
        <w:t xml:space="preserve"> and the female</w:t>
      </w:r>
      <w:r w:rsidRPr="1C0EE276" w:rsidR="27194263">
        <w:rPr>
          <w:rFonts w:ascii="Arial" w:hAnsi="Arial" w:eastAsia="Arial" w:cs="Arial"/>
          <w:sz w:val="22"/>
          <w:szCs w:val="22"/>
        </w:rPr>
        <w:t xml:space="preserve">. </w:t>
      </w:r>
      <w:r w:rsidRPr="1C0EE276" w:rsidR="0191AEBA">
        <w:rPr>
          <w:rFonts w:ascii="Arial" w:hAnsi="Arial" w:eastAsia="Arial" w:cs="Arial"/>
          <w:sz w:val="22"/>
          <w:szCs w:val="22"/>
        </w:rPr>
        <w:t xml:space="preserve">The logarithmic spiral occurs widely in </w:t>
      </w:r>
      <w:r w:rsidRPr="1C0EE276" w:rsidR="5F357C6B">
        <w:rPr>
          <w:rFonts w:ascii="Arial" w:hAnsi="Arial" w:eastAsia="Arial" w:cs="Arial"/>
          <w:sz w:val="22"/>
          <w:szCs w:val="22"/>
        </w:rPr>
        <w:t xml:space="preserve">her work and </w:t>
      </w:r>
      <w:r w:rsidRPr="1C0EE276" w:rsidR="0191AEBA">
        <w:rPr>
          <w:rFonts w:ascii="Arial" w:hAnsi="Arial" w:eastAsia="Arial" w:cs="Arial"/>
          <w:sz w:val="22"/>
          <w:szCs w:val="22"/>
        </w:rPr>
        <w:t>the botanical world such as a pinecone</w:t>
      </w:r>
      <w:r w:rsidRPr="1C0EE276" w:rsidR="0FBFF3C7">
        <w:rPr>
          <w:rFonts w:ascii="Arial" w:hAnsi="Arial" w:eastAsia="Arial" w:cs="Arial"/>
          <w:sz w:val="22"/>
          <w:szCs w:val="22"/>
        </w:rPr>
        <w:t xml:space="preserve">, </w:t>
      </w:r>
      <w:r w:rsidRPr="1C0EE276" w:rsidR="0191AEBA">
        <w:rPr>
          <w:rFonts w:ascii="Arial" w:hAnsi="Arial" w:eastAsia="Arial" w:cs="Arial"/>
          <w:sz w:val="22"/>
          <w:szCs w:val="22"/>
        </w:rPr>
        <w:t>a snails shell the seeds on a sunflower.</w:t>
      </w:r>
      <w:r w:rsidRPr="1C0EE276" w:rsidR="6D843CFD">
        <w:rPr>
          <w:rFonts w:ascii="Arial" w:hAnsi="Arial" w:eastAsia="Arial" w:cs="Arial"/>
          <w:sz w:val="22"/>
          <w:szCs w:val="22"/>
        </w:rPr>
        <w:t xml:space="preserve"> </w:t>
      </w:r>
      <w:r w:rsidRPr="1C0EE276" w:rsidR="7D1C6828">
        <w:rPr>
          <w:rFonts w:ascii="Arial" w:hAnsi="Arial" w:eastAsia="Arial" w:cs="Arial"/>
          <w:sz w:val="22"/>
          <w:szCs w:val="22"/>
        </w:rPr>
        <w:t xml:space="preserve">Spirals appear in the </w:t>
      </w:r>
      <w:r w:rsidRPr="1C0EE276" w:rsidR="18682374">
        <w:rPr>
          <w:rFonts w:ascii="Arial" w:hAnsi="Arial" w:eastAsia="Arial" w:cs="Arial"/>
          <w:sz w:val="22"/>
          <w:szCs w:val="22"/>
        </w:rPr>
        <w:t>conceptualises</w:t>
      </w:r>
      <w:r w:rsidRPr="1C0EE276" w:rsidR="7D1C6828">
        <w:rPr>
          <w:rFonts w:ascii="Arial" w:hAnsi="Arial" w:eastAsia="Arial" w:cs="Arial"/>
          <w:sz w:val="22"/>
          <w:szCs w:val="22"/>
        </w:rPr>
        <w:t xml:space="preserve"> drawings of ‘the five’ and continue in the paintings for the </w:t>
      </w:r>
      <w:r w:rsidRPr="1C0EE276" w:rsidR="6BA09D28">
        <w:rPr>
          <w:rFonts w:ascii="Arial" w:hAnsi="Arial" w:eastAsia="Arial" w:cs="Arial"/>
          <w:sz w:val="22"/>
          <w:szCs w:val="22"/>
        </w:rPr>
        <w:t xml:space="preserve">temple. </w:t>
      </w:r>
    </w:p>
    <w:p w:rsidR="6CB6044C" w:rsidP="1C0EE276" w:rsidRDefault="6CB6044C" w14:paraId="59C719B4" w14:textId="5BFD58F4">
      <w:pPr>
        <w:spacing w:line="360" w:lineRule="auto"/>
        <w:jc w:val="both"/>
        <w:rPr>
          <w:rFonts w:ascii="Arial" w:hAnsi="Arial" w:eastAsia="Arial" w:cs="Arial"/>
          <w:sz w:val="22"/>
          <w:szCs w:val="22"/>
        </w:rPr>
      </w:pPr>
      <w:r w:rsidRPr="1C0EE276" w:rsidR="740A3545">
        <w:rPr>
          <w:rFonts w:ascii="Arial" w:hAnsi="Arial" w:eastAsia="Arial" w:cs="Arial"/>
          <w:sz w:val="22"/>
          <w:szCs w:val="22"/>
        </w:rPr>
        <w:t xml:space="preserve">The winding spiral </w:t>
      </w:r>
      <w:r w:rsidRPr="1C0EE276" w:rsidR="19479D62">
        <w:rPr>
          <w:rFonts w:ascii="Arial" w:hAnsi="Arial" w:eastAsia="Arial" w:cs="Arial"/>
          <w:sz w:val="22"/>
          <w:szCs w:val="22"/>
        </w:rPr>
        <w:t>al</w:t>
      </w:r>
      <w:r w:rsidRPr="1C0EE276" w:rsidR="0191AEBA">
        <w:rPr>
          <w:rFonts w:ascii="Arial" w:hAnsi="Arial" w:eastAsia="Arial" w:cs="Arial"/>
          <w:sz w:val="22"/>
          <w:szCs w:val="22"/>
        </w:rPr>
        <w:t xml:space="preserve">so relates to the atom, as in Besant’s study in Occult Chemistry, the ultimate physical atom </w:t>
      </w:r>
      <w:r w:rsidRPr="1C0EE276" w:rsidR="0191AEBA">
        <w:rPr>
          <w:rFonts w:ascii="Arial" w:hAnsi="Arial" w:eastAsia="Arial" w:cs="Arial"/>
          <w:sz w:val="22"/>
          <w:szCs w:val="22"/>
        </w:rPr>
        <w:t>comprises</w:t>
      </w:r>
      <w:r w:rsidRPr="1C0EE276" w:rsidR="0191AEBA">
        <w:rPr>
          <w:rFonts w:ascii="Arial" w:hAnsi="Arial" w:eastAsia="Arial" w:cs="Arial"/>
          <w:sz w:val="22"/>
          <w:szCs w:val="22"/>
        </w:rPr>
        <w:t xml:space="preserve"> of interlocking spirals of forces. In </w:t>
      </w:r>
      <w:r w:rsidRPr="1C0EE276" w:rsidR="3BC7E694">
        <w:rPr>
          <w:rFonts w:ascii="Arial" w:hAnsi="Arial" w:eastAsia="Arial" w:cs="Arial"/>
          <w:sz w:val="22"/>
          <w:szCs w:val="22"/>
        </w:rPr>
        <w:t>af</w:t>
      </w:r>
      <w:r w:rsidRPr="1C0EE276" w:rsidR="0191AEBA">
        <w:rPr>
          <w:rFonts w:ascii="Arial" w:hAnsi="Arial" w:eastAsia="Arial" w:cs="Arial"/>
          <w:sz w:val="22"/>
          <w:szCs w:val="22"/>
        </w:rPr>
        <w:t xml:space="preserve"> Klint's research she followed Besant’s theory where ‘studying the atom was not an end in itself, but a path to acquiring cosmic knowledge</w:t>
      </w:r>
      <w:r w:rsidRPr="1C0EE276" w:rsidR="1E5D7200">
        <w:rPr>
          <w:rFonts w:ascii="Arial" w:hAnsi="Arial" w:eastAsia="Arial" w:cs="Arial"/>
          <w:sz w:val="22"/>
          <w:szCs w:val="22"/>
        </w:rPr>
        <w:t>.’</w:t>
      </w:r>
      <w:r w:rsidRPr="1C0EE276" w:rsidR="0191AEBA">
        <w:rPr>
          <w:rFonts w:ascii="Arial" w:hAnsi="Arial" w:eastAsia="Arial" w:cs="Arial"/>
          <w:sz w:val="22"/>
          <w:szCs w:val="22"/>
        </w:rPr>
        <w:t xml:space="preserve"> </w:t>
      </w:r>
      <w:r w:rsidRPr="1C0EE276" w:rsidR="0191AEBA">
        <w:rPr>
          <w:rFonts w:ascii="Arial" w:hAnsi="Arial" w:eastAsia="Arial" w:cs="Arial"/>
          <w:sz w:val="22"/>
          <w:szCs w:val="22"/>
        </w:rPr>
        <w:t>Af</w:t>
      </w:r>
      <w:r w:rsidRPr="1C0EE276" w:rsidR="0191AEBA">
        <w:rPr>
          <w:rFonts w:ascii="Arial" w:hAnsi="Arial" w:eastAsia="Arial" w:cs="Arial"/>
          <w:sz w:val="22"/>
          <w:szCs w:val="22"/>
        </w:rPr>
        <w:t xml:space="preserve"> Klint interprets abstraction as a process of both nature and precision of geometries. Her work shares commonality with Ernst Haeckel</w:t>
      </w:r>
      <w:r w:rsidRPr="1C0EE276" w:rsidR="3C11E63B">
        <w:rPr>
          <w:rFonts w:ascii="Arial" w:hAnsi="Arial" w:eastAsia="Arial" w:cs="Arial"/>
          <w:sz w:val="22"/>
          <w:szCs w:val="22"/>
        </w:rPr>
        <w:t>.</w:t>
      </w:r>
    </w:p>
    <w:p w:rsidR="6CB6044C" w:rsidP="1C0EE276" w:rsidRDefault="6CB6044C" w14:paraId="7DD83469" w14:textId="527CEF68">
      <w:pPr>
        <w:pStyle w:val="Normal"/>
        <w:spacing w:line="360" w:lineRule="auto"/>
        <w:jc w:val="center"/>
        <w:rPr>
          <w:rFonts w:ascii="Arial" w:hAnsi="Arial" w:eastAsia="Arial" w:cs="Arial"/>
          <w:sz w:val="22"/>
          <w:szCs w:val="22"/>
        </w:rPr>
      </w:pPr>
      <w:r w:rsidR="1B6F6B33">
        <w:drawing>
          <wp:inline wp14:editId="68862126" wp14:anchorId="0F916B4C">
            <wp:extent cx="2914650" cy="3243437"/>
            <wp:effectExtent l="0" t="0" r="0" b="0"/>
            <wp:docPr id="1791624590" name="" title=""/>
            <wp:cNvGraphicFramePr>
              <a:graphicFrameLocks noChangeAspect="1"/>
            </wp:cNvGraphicFramePr>
            <a:graphic>
              <a:graphicData uri="http://schemas.openxmlformats.org/drawingml/2006/picture">
                <pic:pic>
                  <pic:nvPicPr>
                    <pic:cNvPr id="0" name=""/>
                    <pic:cNvPicPr/>
                  </pic:nvPicPr>
                  <pic:blipFill>
                    <a:blip r:embed="Rcd378185be5b40b0">
                      <a:extLst>
                        <a:ext xmlns:a="http://schemas.openxmlformats.org/drawingml/2006/main" uri="{28A0092B-C50C-407E-A947-70E740481C1C}">
                          <a14:useLocalDpi val="0"/>
                        </a:ext>
                      </a:extLst>
                    </a:blip>
                    <a:stretch>
                      <a:fillRect/>
                    </a:stretch>
                  </pic:blipFill>
                  <pic:spPr>
                    <a:xfrm>
                      <a:off x="0" y="0"/>
                      <a:ext cx="2914650" cy="3243437"/>
                    </a:xfrm>
                    <a:prstGeom prst="rect">
                      <a:avLst/>
                    </a:prstGeom>
                  </pic:spPr>
                </pic:pic>
              </a:graphicData>
            </a:graphic>
          </wp:inline>
        </w:drawing>
      </w:r>
    </w:p>
    <w:p w:rsidR="6CB6044C" w:rsidP="1C0EE276" w:rsidRDefault="6CB6044C" w14:paraId="0950DF95" w14:textId="4E7244A5">
      <w:pPr>
        <w:pStyle w:val="Normal"/>
        <w:spacing w:line="360" w:lineRule="auto"/>
        <w:jc w:val="both"/>
        <w:rPr>
          <w:rFonts w:ascii="Arial" w:hAnsi="Arial" w:eastAsia="Arial" w:cs="Arial"/>
          <w:sz w:val="22"/>
          <w:szCs w:val="22"/>
        </w:rPr>
      </w:pPr>
      <w:r w:rsidRPr="1C0EE276" w:rsidR="49B8AC84">
        <w:rPr>
          <w:rFonts w:ascii="Arial" w:hAnsi="Arial" w:eastAsia="Arial" w:cs="Arial"/>
          <w:sz w:val="22"/>
          <w:szCs w:val="22"/>
        </w:rPr>
        <w:t xml:space="preserve">                                                          </w:t>
      </w:r>
      <w:r w:rsidRPr="1C0EE276" w:rsidR="306D159F">
        <w:rPr>
          <w:rFonts w:ascii="Arial" w:hAnsi="Arial" w:eastAsia="Arial" w:cs="Arial"/>
          <w:sz w:val="22"/>
          <w:szCs w:val="22"/>
        </w:rPr>
        <w:t>8. (Haeckel, 1862)</w:t>
      </w:r>
    </w:p>
    <w:p w:rsidR="6CB6044C" w:rsidP="1C0EE276" w:rsidRDefault="6CB6044C" w14:paraId="138B2330" w14:textId="59EF49CE">
      <w:pPr>
        <w:pStyle w:val="Normal"/>
        <w:spacing w:line="360" w:lineRule="auto"/>
        <w:jc w:val="both"/>
        <w:rPr>
          <w:rFonts w:ascii="Arial" w:hAnsi="Arial" w:eastAsia="Arial" w:cs="Arial"/>
          <w:i w:val="1"/>
          <w:iCs w:val="1"/>
          <w:color w:val="181818"/>
          <w:sz w:val="22"/>
          <w:szCs w:val="22"/>
        </w:rPr>
      </w:pPr>
      <w:r w:rsidRPr="1C0EE276" w:rsidR="253821E5">
        <w:rPr>
          <w:rFonts w:ascii="Arial" w:hAnsi="Arial" w:eastAsia="Arial" w:cs="Arial"/>
          <w:sz w:val="22"/>
          <w:szCs w:val="22"/>
        </w:rPr>
        <w:t xml:space="preserve">Haeckel believed that over time evolution added new stages to produce new life forms. </w:t>
      </w:r>
      <w:r w:rsidRPr="1C0EE276" w:rsidR="79D05D73">
        <w:rPr>
          <w:rFonts w:ascii="Arial" w:hAnsi="Arial" w:eastAsia="Arial" w:cs="Arial"/>
          <w:sz w:val="22"/>
          <w:szCs w:val="22"/>
        </w:rPr>
        <w:t>Th</w:t>
      </w:r>
      <w:r w:rsidRPr="1C0EE276" w:rsidR="344BF1BD">
        <w:rPr>
          <w:rFonts w:ascii="Arial" w:hAnsi="Arial" w:eastAsia="Arial" w:cs="Arial"/>
          <w:sz w:val="22"/>
          <w:szCs w:val="22"/>
        </w:rPr>
        <w:t>erefore</w:t>
      </w:r>
      <w:r w:rsidRPr="1C0EE276" w:rsidR="79F2D132">
        <w:rPr>
          <w:rFonts w:ascii="Arial" w:hAnsi="Arial" w:eastAsia="Arial" w:cs="Arial"/>
          <w:sz w:val="22"/>
          <w:szCs w:val="22"/>
        </w:rPr>
        <w:t>,</w:t>
      </w:r>
      <w:r w:rsidRPr="1C0EE276" w:rsidR="253821E5">
        <w:rPr>
          <w:rFonts w:ascii="Arial" w:hAnsi="Arial" w:eastAsia="Arial" w:cs="Arial"/>
          <w:sz w:val="22"/>
          <w:szCs w:val="22"/>
        </w:rPr>
        <w:t xml:space="preserve"> embryonic</w:t>
      </w:r>
      <w:r w:rsidRPr="1C0EE276" w:rsidR="200740C9">
        <w:rPr>
          <w:rFonts w:ascii="Arial" w:hAnsi="Arial" w:eastAsia="Arial" w:cs="Arial"/>
          <w:sz w:val="22"/>
          <w:szCs w:val="22"/>
        </w:rPr>
        <w:t xml:space="preserve"> development </w:t>
      </w:r>
      <w:r w:rsidRPr="1C0EE276" w:rsidR="64EF8E08">
        <w:rPr>
          <w:rFonts w:ascii="Arial" w:hAnsi="Arial" w:eastAsia="Arial" w:cs="Arial"/>
          <w:sz w:val="22"/>
          <w:szCs w:val="22"/>
        </w:rPr>
        <w:t>is a record</w:t>
      </w:r>
      <w:r w:rsidRPr="1C0EE276" w:rsidR="200740C9">
        <w:rPr>
          <w:rFonts w:ascii="Arial" w:hAnsi="Arial" w:eastAsia="Arial" w:cs="Arial"/>
          <w:sz w:val="22"/>
          <w:szCs w:val="22"/>
        </w:rPr>
        <w:t xml:space="preserve"> of evolutionary history. The single cell corresponded to </w:t>
      </w:r>
      <w:r w:rsidRPr="1C0EE276" w:rsidR="5BDBA8C4">
        <w:rPr>
          <w:rFonts w:ascii="Arial" w:hAnsi="Arial" w:eastAsia="Arial" w:cs="Arial"/>
          <w:sz w:val="22"/>
          <w:szCs w:val="22"/>
        </w:rPr>
        <w:t xml:space="preserve">amoeba-like ancestors which developed into a sea squirt, a fish and so forth. </w:t>
      </w:r>
      <w:r w:rsidRPr="1C0EE276" w:rsidR="359DA7CF">
        <w:rPr>
          <w:rFonts w:ascii="Arial" w:hAnsi="Arial" w:eastAsia="Arial" w:cs="Arial"/>
          <w:sz w:val="22"/>
          <w:szCs w:val="22"/>
        </w:rPr>
        <w:t xml:space="preserve">Clearly </w:t>
      </w:r>
      <w:r w:rsidRPr="1C0EE276" w:rsidR="12D21090">
        <w:rPr>
          <w:rFonts w:ascii="Arial" w:hAnsi="Arial" w:eastAsia="Arial" w:cs="Arial"/>
          <w:sz w:val="22"/>
          <w:szCs w:val="22"/>
        </w:rPr>
        <w:t>af</w:t>
      </w:r>
      <w:r w:rsidRPr="1C0EE276" w:rsidR="12D21090">
        <w:rPr>
          <w:rFonts w:ascii="Arial" w:hAnsi="Arial" w:eastAsia="Arial" w:cs="Arial"/>
          <w:sz w:val="22"/>
          <w:szCs w:val="22"/>
        </w:rPr>
        <w:t xml:space="preserve"> Klint </w:t>
      </w:r>
      <w:r w:rsidRPr="1C0EE276" w:rsidR="0BD475C5">
        <w:rPr>
          <w:rFonts w:ascii="Arial" w:hAnsi="Arial" w:eastAsia="Arial" w:cs="Arial"/>
          <w:sz w:val="22"/>
          <w:szCs w:val="22"/>
        </w:rPr>
        <w:t xml:space="preserve">is building the universe from her inner self </w:t>
      </w:r>
      <w:r w:rsidRPr="1C0EE276" w:rsidR="0BD475C5">
        <w:rPr>
          <w:rFonts w:ascii="Arial" w:hAnsi="Arial" w:eastAsia="Arial" w:cs="Arial"/>
          <w:sz w:val="22"/>
          <w:szCs w:val="22"/>
        </w:rPr>
        <w:t xml:space="preserve">while also receiving signals she needs from the universe. </w:t>
      </w:r>
      <w:r w:rsidRPr="1C0EE276" w:rsidR="7307E67B">
        <w:rPr>
          <w:rFonts w:ascii="Arial" w:hAnsi="Arial" w:eastAsia="Arial" w:cs="Arial"/>
          <w:sz w:val="22"/>
          <w:szCs w:val="22"/>
        </w:rPr>
        <w:t xml:space="preserve">She critically uses </w:t>
      </w:r>
      <w:r w:rsidRPr="1C0EE276" w:rsidR="0BD475C5">
        <w:rPr>
          <w:rFonts w:ascii="Arial" w:hAnsi="Arial" w:eastAsia="Arial" w:cs="Arial"/>
          <w:sz w:val="22"/>
          <w:szCs w:val="22"/>
        </w:rPr>
        <w:t xml:space="preserve">geometrical </w:t>
      </w:r>
      <w:r w:rsidRPr="1C0EE276" w:rsidR="5E4ABFE5">
        <w:rPr>
          <w:rFonts w:ascii="Arial" w:hAnsi="Arial" w:eastAsia="Arial" w:cs="Arial"/>
          <w:sz w:val="22"/>
          <w:szCs w:val="22"/>
        </w:rPr>
        <w:t xml:space="preserve">shapes </w:t>
      </w:r>
      <w:r w:rsidRPr="1C0EE276" w:rsidR="16846B99">
        <w:rPr>
          <w:rFonts w:ascii="Arial" w:hAnsi="Arial" w:eastAsia="Arial" w:cs="Arial"/>
          <w:sz w:val="22"/>
          <w:szCs w:val="22"/>
        </w:rPr>
        <w:t xml:space="preserve">and </w:t>
      </w:r>
      <w:r w:rsidRPr="1C0EE276" w:rsidR="73E2D7F1">
        <w:rPr>
          <w:rFonts w:ascii="Arial" w:hAnsi="Arial" w:eastAsia="Arial" w:cs="Arial"/>
          <w:sz w:val="22"/>
          <w:szCs w:val="22"/>
        </w:rPr>
        <w:t>colo</w:t>
      </w:r>
      <w:r w:rsidRPr="1C0EE276" w:rsidR="3BBF9BDF">
        <w:rPr>
          <w:rFonts w:ascii="Arial" w:hAnsi="Arial" w:eastAsia="Arial" w:cs="Arial"/>
          <w:sz w:val="22"/>
          <w:szCs w:val="22"/>
        </w:rPr>
        <w:t>ur</w:t>
      </w:r>
      <w:r w:rsidRPr="1C0EE276" w:rsidR="3BBF9BDF">
        <w:rPr>
          <w:rFonts w:ascii="Arial" w:hAnsi="Arial" w:eastAsia="Arial" w:cs="Arial"/>
          <w:sz w:val="22"/>
          <w:szCs w:val="22"/>
        </w:rPr>
        <w:t xml:space="preserve"> throughout her works as she is aware of how we receive messages from the soul through </w:t>
      </w:r>
      <w:r w:rsidRPr="1C0EE276" w:rsidR="3BBF9BDF">
        <w:rPr>
          <w:rFonts w:ascii="Arial" w:hAnsi="Arial" w:eastAsia="Arial" w:cs="Arial"/>
          <w:sz w:val="22"/>
          <w:szCs w:val="22"/>
        </w:rPr>
        <w:t>colour</w:t>
      </w:r>
      <w:r w:rsidRPr="1C0EE276" w:rsidR="02A7EA59">
        <w:rPr>
          <w:rFonts w:ascii="Arial" w:hAnsi="Arial" w:eastAsia="Arial" w:cs="Arial"/>
          <w:sz w:val="22"/>
          <w:szCs w:val="22"/>
        </w:rPr>
        <w:t>’s</w:t>
      </w:r>
      <w:r w:rsidRPr="1C0EE276" w:rsidR="3BBF9BDF">
        <w:rPr>
          <w:rFonts w:ascii="Arial" w:hAnsi="Arial" w:eastAsia="Arial" w:cs="Arial"/>
          <w:sz w:val="22"/>
          <w:szCs w:val="22"/>
        </w:rPr>
        <w:t>.</w:t>
      </w:r>
      <w:r w:rsidRPr="1C0EE276" w:rsidR="2A3B4E2B">
        <w:rPr>
          <w:rFonts w:ascii="Arial" w:hAnsi="Arial" w:eastAsia="Arial" w:cs="Arial"/>
          <w:sz w:val="22"/>
          <w:szCs w:val="22"/>
        </w:rPr>
        <w:t xml:space="preserve"> The </w:t>
      </w:r>
      <w:r w:rsidRPr="1C0EE276" w:rsidR="1E1ED059">
        <w:rPr>
          <w:rFonts w:ascii="Arial" w:hAnsi="Arial" w:eastAsia="Arial" w:cs="Arial"/>
          <w:sz w:val="22"/>
          <w:szCs w:val="22"/>
        </w:rPr>
        <w:t xml:space="preserve">motifs </w:t>
      </w:r>
      <w:r w:rsidRPr="1C0EE276" w:rsidR="2A3B4E2B">
        <w:rPr>
          <w:rFonts w:ascii="Arial" w:hAnsi="Arial" w:eastAsia="Arial" w:cs="Arial"/>
          <w:sz w:val="22"/>
          <w:szCs w:val="22"/>
        </w:rPr>
        <w:t>link to the</w:t>
      </w:r>
      <w:r w:rsidRPr="1C0EE276" w:rsidR="3CDF3A58">
        <w:rPr>
          <w:rFonts w:ascii="Arial" w:hAnsi="Arial" w:eastAsia="Arial" w:cs="Arial"/>
          <w:sz w:val="22"/>
          <w:szCs w:val="22"/>
        </w:rPr>
        <w:t xml:space="preserve"> spiritual messages and are scientific in her approach to make them visible to her </w:t>
      </w:r>
      <w:r w:rsidRPr="1C0EE276" w:rsidR="47857310">
        <w:rPr>
          <w:rFonts w:ascii="Arial" w:hAnsi="Arial" w:eastAsia="Arial" w:cs="Arial"/>
          <w:sz w:val="22"/>
          <w:szCs w:val="22"/>
        </w:rPr>
        <w:t>audience.</w:t>
      </w:r>
      <w:r w:rsidRPr="1C0EE276" w:rsidR="2E0AAA6A">
        <w:rPr>
          <w:rFonts w:ascii="Arial" w:hAnsi="Arial" w:eastAsia="Arial" w:cs="Arial"/>
          <w:sz w:val="22"/>
          <w:szCs w:val="22"/>
        </w:rPr>
        <w:t xml:space="preserve"> </w:t>
      </w:r>
      <w:r w:rsidRPr="1C0EE276" w:rsidR="228A3CC9">
        <w:rPr>
          <w:rFonts w:ascii="Arial" w:hAnsi="Arial" w:eastAsia="Arial" w:cs="Arial"/>
          <w:sz w:val="22"/>
          <w:szCs w:val="22"/>
        </w:rPr>
        <w:t>‘</w:t>
      </w:r>
      <w:r w:rsidRPr="1C0EE276" w:rsidR="7F46EA57">
        <w:rPr>
          <w:rFonts w:ascii="Arial" w:hAnsi="Arial" w:eastAsia="Arial" w:cs="Arial"/>
          <w:sz w:val="22"/>
          <w:szCs w:val="22"/>
        </w:rPr>
        <w:t xml:space="preserve">Not only does the fundamental disposition of </w:t>
      </w:r>
      <w:r w:rsidRPr="1C0EE276" w:rsidR="66DA9D93">
        <w:rPr>
          <w:rFonts w:ascii="Arial" w:hAnsi="Arial" w:eastAsia="Arial" w:cs="Arial"/>
          <w:sz w:val="22"/>
          <w:szCs w:val="22"/>
        </w:rPr>
        <w:t>the</w:t>
      </w:r>
      <w:r w:rsidRPr="1C0EE276" w:rsidR="7F46EA57">
        <w:rPr>
          <w:rFonts w:ascii="Arial" w:hAnsi="Arial" w:eastAsia="Arial" w:cs="Arial"/>
          <w:sz w:val="22"/>
          <w:szCs w:val="22"/>
        </w:rPr>
        <w:t xml:space="preserve"> soul show its streaming colour in the aura but transient emotions, passions, </w:t>
      </w:r>
      <w:r w:rsidRPr="1C0EE276" w:rsidR="31EEE109">
        <w:rPr>
          <w:rFonts w:ascii="Arial" w:hAnsi="Arial" w:eastAsia="Arial" w:cs="Arial"/>
          <w:sz w:val="22"/>
          <w:szCs w:val="22"/>
        </w:rPr>
        <w:t>moods,</w:t>
      </w:r>
      <w:r w:rsidRPr="1C0EE276" w:rsidR="7F46EA57">
        <w:rPr>
          <w:rFonts w:ascii="Arial" w:hAnsi="Arial" w:eastAsia="Arial" w:cs="Arial"/>
          <w:sz w:val="22"/>
          <w:szCs w:val="22"/>
        </w:rPr>
        <w:t xml:space="preserve"> and other inner experiences at </w:t>
      </w:r>
      <w:r w:rsidRPr="1C0EE276" w:rsidR="6B9199C2">
        <w:rPr>
          <w:rFonts w:ascii="Arial" w:hAnsi="Arial" w:eastAsia="Arial" w:cs="Arial"/>
          <w:sz w:val="22"/>
          <w:szCs w:val="22"/>
        </w:rPr>
        <w:t>the</w:t>
      </w:r>
      <w:r w:rsidRPr="1C0EE276" w:rsidR="7F46EA57">
        <w:rPr>
          <w:rFonts w:ascii="Arial" w:hAnsi="Arial" w:eastAsia="Arial" w:cs="Arial"/>
          <w:sz w:val="22"/>
          <w:szCs w:val="22"/>
        </w:rPr>
        <w:t xml:space="preserve"> same time. </w:t>
      </w:r>
      <w:r w:rsidRPr="1C0EE276" w:rsidR="5CDED5EC">
        <w:rPr>
          <w:rFonts w:ascii="Arial" w:hAnsi="Arial" w:eastAsia="Arial" w:cs="Arial"/>
          <w:sz w:val="22"/>
          <w:szCs w:val="22"/>
        </w:rPr>
        <w:t xml:space="preserve">Colour phenomena do </w:t>
      </w:r>
      <w:r w:rsidRPr="1C0EE276" w:rsidR="34E6CCB9">
        <w:rPr>
          <w:rFonts w:ascii="Arial" w:hAnsi="Arial" w:eastAsia="Arial" w:cs="Arial"/>
          <w:sz w:val="22"/>
          <w:szCs w:val="22"/>
        </w:rPr>
        <w:t>not, however,</w:t>
      </w:r>
      <w:r w:rsidRPr="1C0EE276" w:rsidR="5CDED5EC">
        <w:rPr>
          <w:rFonts w:ascii="Arial" w:hAnsi="Arial" w:eastAsia="Arial" w:cs="Arial"/>
          <w:sz w:val="22"/>
          <w:szCs w:val="22"/>
        </w:rPr>
        <w:t xml:space="preserve"> appear only in irregular </w:t>
      </w:r>
      <w:r w:rsidRPr="1C0EE276" w:rsidR="78E7CF57">
        <w:rPr>
          <w:rFonts w:ascii="Arial" w:hAnsi="Arial" w:eastAsia="Arial" w:cs="Arial"/>
          <w:sz w:val="22"/>
          <w:szCs w:val="22"/>
        </w:rPr>
        <w:t>cloud-like</w:t>
      </w:r>
      <w:r w:rsidRPr="1C0EE276" w:rsidR="5CDED5EC">
        <w:rPr>
          <w:rFonts w:ascii="Arial" w:hAnsi="Arial" w:eastAsia="Arial" w:cs="Arial"/>
          <w:sz w:val="22"/>
          <w:szCs w:val="22"/>
        </w:rPr>
        <w:t xml:space="preserve"> forms, but </w:t>
      </w:r>
      <w:r w:rsidRPr="1C0EE276" w:rsidR="18FB5534">
        <w:rPr>
          <w:rFonts w:ascii="Arial" w:hAnsi="Arial" w:eastAsia="Arial" w:cs="Arial"/>
          <w:sz w:val="22"/>
          <w:szCs w:val="22"/>
        </w:rPr>
        <w:t xml:space="preserve">also in defined, regularly shaped figures. Every </w:t>
      </w:r>
      <w:r w:rsidRPr="1C0EE276" w:rsidR="460116F5">
        <w:rPr>
          <w:rFonts w:ascii="Arial" w:hAnsi="Arial" w:eastAsia="Arial" w:cs="Arial"/>
          <w:sz w:val="22"/>
          <w:szCs w:val="22"/>
        </w:rPr>
        <w:t>sensation induced</w:t>
      </w:r>
      <w:r w:rsidRPr="1C0EE276" w:rsidR="18FB5534">
        <w:rPr>
          <w:rFonts w:ascii="Arial" w:hAnsi="Arial" w:eastAsia="Arial" w:cs="Arial"/>
          <w:sz w:val="22"/>
          <w:szCs w:val="22"/>
        </w:rPr>
        <w:t xml:space="preserve"> </w:t>
      </w:r>
      <w:r w:rsidRPr="1C0EE276" w:rsidR="4C6D58B5">
        <w:rPr>
          <w:rFonts w:ascii="Arial" w:hAnsi="Arial" w:eastAsia="Arial" w:cs="Arial"/>
          <w:sz w:val="22"/>
          <w:szCs w:val="22"/>
        </w:rPr>
        <w:t xml:space="preserve">in a man from outside can be </w:t>
      </w:r>
      <w:r w:rsidRPr="1C0EE276" w:rsidR="4C6D58B5">
        <w:rPr>
          <w:rFonts w:ascii="Arial" w:hAnsi="Arial" w:eastAsia="Arial" w:cs="Arial"/>
          <w:sz w:val="22"/>
          <w:szCs w:val="22"/>
        </w:rPr>
        <w:t>observed</w:t>
      </w:r>
      <w:r w:rsidRPr="1C0EE276" w:rsidR="4C6D58B5">
        <w:rPr>
          <w:rFonts w:ascii="Arial" w:hAnsi="Arial" w:eastAsia="Arial" w:cs="Arial"/>
          <w:sz w:val="22"/>
          <w:szCs w:val="22"/>
        </w:rPr>
        <w:t xml:space="preserve"> by one who has developed the faculty of exact spiritual </w:t>
      </w:r>
      <w:r w:rsidRPr="1C0EE276" w:rsidR="0BC168BB">
        <w:rPr>
          <w:rFonts w:ascii="Arial" w:hAnsi="Arial" w:eastAsia="Arial" w:cs="Arial"/>
          <w:sz w:val="22"/>
          <w:szCs w:val="22"/>
        </w:rPr>
        <w:t>perception</w:t>
      </w:r>
      <w:r w:rsidRPr="1C0EE276" w:rsidR="0BC168BB">
        <w:rPr>
          <w:rFonts w:ascii="Arial" w:hAnsi="Arial" w:eastAsia="Arial" w:cs="Arial"/>
          <w:sz w:val="22"/>
          <w:szCs w:val="22"/>
        </w:rPr>
        <w:t>. 'A</w:t>
      </w:r>
      <w:r w:rsidRPr="1C0EE276" w:rsidR="71EB753B">
        <w:rPr>
          <w:rFonts w:ascii="Arial" w:hAnsi="Arial" w:eastAsia="Arial" w:cs="Arial"/>
          <w:sz w:val="22"/>
          <w:szCs w:val="22"/>
        </w:rPr>
        <w:t xml:space="preserve"> </w:t>
      </w:r>
      <w:r w:rsidRPr="1C0EE276" w:rsidR="64C7B4B1">
        <w:rPr>
          <w:rFonts w:ascii="Arial" w:hAnsi="Arial" w:eastAsia="Arial" w:cs="Arial"/>
          <w:sz w:val="22"/>
          <w:szCs w:val="22"/>
        </w:rPr>
        <w:t>still highly</w:t>
      </w:r>
      <w:r w:rsidRPr="1C0EE276" w:rsidR="71EB753B">
        <w:rPr>
          <w:rFonts w:ascii="Arial" w:hAnsi="Arial" w:eastAsia="Arial" w:cs="Arial"/>
          <w:sz w:val="22"/>
          <w:szCs w:val="22"/>
        </w:rPr>
        <w:t xml:space="preserve"> developed spiritual vision can distinguish three kinds of colour phenomena in the aura, radiating and surging round a </w:t>
      </w:r>
      <w:r w:rsidRPr="1C0EE276" w:rsidR="5A575380">
        <w:rPr>
          <w:rFonts w:ascii="Arial" w:hAnsi="Arial" w:eastAsia="Arial" w:cs="Arial"/>
          <w:sz w:val="22"/>
          <w:szCs w:val="22"/>
        </w:rPr>
        <w:t>man.’</w:t>
      </w:r>
      <w:r w:rsidRPr="1C0EE276" w:rsidR="4BE66C4C">
        <w:rPr>
          <w:rFonts w:ascii="Arial" w:hAnsi="Arial" w:eastAsia="Arial" w:cs="Arial"/>
          <w:sz w:val="22"/>
          <w:szCs w:val="22"/>
        </w:rPr>
        <w:t xml:space="preserve"> </w:t>
      </w:r>
      <w:r w:rsidRPr="1C0EE276" w:rsidR="36B05D57">
        <w:rPr>
          <w:rFonts w:ascii="Arial" w:hAnsi="Arial" w:eastAsia="Arial" w:cs="Arial"/>
          <w:sz w:val="22"/>
          <w:szCs w:val="22"/>
        </w:rPr>
        <w:t>(Steiner, 1910, p.124)</w:t>
      </w:r>
      <w:r w:rsidRPr="1C0EE276" w:rsidR="3EB6EF97">
        <w:rPr>
          <w:rFonts w:ascii="Arial" w:hAnsi="Arial" w:eastAsia="Arial" w:cs="Arial"/>
          <w:sz w:val="22"/>
          <w:szCs w:val="22"/>
        </w:rPr>
        <w:t xml:space="preserve">. </w:t>
      </w:r>
      <w:r w:rsidRPr="1C0EE276" w:rsidR="1B8221D5">
        <w:rPr>
          <w:rFonts w:ascii="Arial" w:hAnsi="Arial" w:eastAsia="Arial" w:cs="Arial"/>
          <w:sz w:val="22"/>
          <w:szCs w:val="22"/>
        </w:rPr>
        <w:t xml:space="preserve">Rudolph </w:t>
      </w:r>
      <w:r w:rsidRPr="1C0EE276" w:rsidR="2069EFE2">
        <w:rPr>
          <w:rFonts w:ascii="Arial" w:hAnsi="Arial" w:eastAsia="Arial" w:cs="Arial"/>
          <w:sz w:val="22"/>
          <w:szCs w:val="22"/>
        </w:rPr>
        <w:t xml:space="preserve">Steiner on meeting with Hilma had discussions with her </w:t>
      </w:r>
      <w:r w:rsidRPr="1C0EE276" w:rsidR="0857CC30">
        <w:rPr>
          <w:rFonts w:ascii="Arial" w:hAnsi="Arial" w:eastAsia="Arial" w:cs="Arial"/>
          <w:sz w:val="22"/>
          <w:szCs w:val="22"/>
        </w:rPr>
        <w:t xml:space="preserve">about her paintings for the temple </w:t>
      </w:r>
      <w:r w:rsidRPr="1C0EE276" w:rsidR="144731D3">
        <w:rPr>
          <w:rFonts w:ascii="Arial" w:hAnsi="Arial" w:eastAsia="Arial" w:cs="Arial"/>
          <w:sz w:val="22"/>
          <w:szCs w:val="22"/>
        </w:rPr>
        <w:t xml:space="preserve">had </w:t>
      </w:r>
      <w:r w:rsidRPr="1C0EE276" w:rsidR="2069EFE2">
        <w:rPr>
          <w:rFonts w:ascii="Arial" w:hAnsi="Arial" w:eastAsia="Arial" w:cs="Arial"/>
          <w:sz w:val="22"/>
          <w:szCs w:val="22"/>
        </w:rPr>
        <w:t>argued that ‘</w:t>
      </w:r>
      <w:r w:rsidRPr="1C0EE276" w:rsidR="1B8221D5">
        <w:rPr>
          <w:rFonts w:ascii="Arial" w:hAnsi="Arial" w:eastAsia="Arial" w:cs="Arial"/>
          <w:sz w:val="22"/>
          <w:szCs w:val="22"/>
        </w:rPr>
        <w:t xml:space="preserve">the artist is not creatively responsible. He </w:t>
      </w:r>
      <w:r w:rsidRPr="1C0EE276" w:rsidR="75BD38F4">
        <w:rPr>
          <w:rFonts w:ascii="Arial" w:hAnsi="Arial" w:eastAsia="Arial" w:cs="Arial"/>
          <w:sz w:val="22"/>
          <w:szCs w:val="22"/>
        </w:rPr>
        <w:t>did not</w:t>
      </w:r>
      <w:r w:rsidRPr="1C0EE276" w:rsidR="6C2D95EF">
        <w:rPr>
          <w:rFonts w:ascii="Arial" w:hAnsi="Arial" w:eastAsia="Arial" w:cs="Arial"/>
          <w:sz w:val="22"/>
          <w:szCs w:val="22"/>
        </w:rPr>
        <w:t xml:space="preserve"> </w:t>
      </w:r>
      <w:r w:rsidRPr="1C0EE276" w:rsidR="1B8221D5">
        <w:rPr>
          <w:rFonts w:ascii="Arial" w:hAnsi="Arial" w:eastAsia="Arial" w:cs="Arial"/>
          <w:sz w:val="22"/>
          <w:szCs w:val="22"/>
        </w:rPr>
        <w:t>think it c</w:t>
      </w:r>
      <w:r w:rsidRPr="1C0EE276" w:rsidR="317533E1">
        <w:rPr>
          <w:rFonts w:ascii="Arial" w:hAnsi="Arial" w:eastAsia="Arial" w:cs="Arial"/>
          <w:sz w:val="22"/>
          <w:szCs w:val="22"/>
        </w:rPr>
        <w:t>ould</w:t>
      </w:r>
      <w:r w:rsidRPr="1C0EE276" w:rsidR="1B8221D5">
        <w:rPr>
          <w:rFonts w:ascii="Arial" w:hAnsi="Arial" w:eastAsia="Arial" w:cs="Arial"/>
          <w:sz w:val="22"/>
          <w:szCs w:val="22"/>
        </w:rPr>
        <w:t xml:space="preserve"> be called art.</w:t>
      </w:r>
      <w:r w:rsidRPr="1C0EE276" w:rsidR="56FFD164">
        <w:rPr>
          <w:rFonts w:ascii="Arial" w:hAnsi="Arial" w:eastAsia="Arial" w:cs="Arial"/>
          <w:sz w:val="22"/>
          <w:szCs w:val="22"/>
        </w:rPr>
        <w:t xml:space="preserve"> </w:t>
      </w:r>
      <w:r w:rsidRPr="1C0EE276" w:rsidR="1B8221D5">
        <w:rPr>
          <w:rFonts w:ascii="Arial" w:hAnsi="Arial" w:eastAsia="Arial" w:cs="Arial"/>
          <w:sz w:val="22"/>
          <w:szCs w:val="22"/>
        </w:rPr>
        <w:t>He said to Hilma</w:t>
      </w:r>
      <w:r w:rsidRPr="1C0EE276" w:rsidR="09399037">
        <w:rPr>
          <w:rFonts w:ascii="Arial" w:hAnsi="Arial" w:eastAsia="Arial" w:cs="Arial"/>
          <w:sz w:val="22"/>
          <w:szCs w:val="22"/>
        </w:rPr>
        <w:t>, “if</w:t>
      </w:r>
      <w:r w:rsidRPr="1C0EE276" w:rsidR="2FE10149">
        <w:rPr>
          <w:rFonts w:ascii="Arial" w:hAnsi="Arial" w:eastAsia="Arial" w:cs="Arial"/>
          <w:sz w:val="22"/>
          <w:szCs w:val="22"/>
        </w:rPr>
        <w:t xml:space="preserve"> I</w:t>
      </w:r>
      <w:r w:rsidRPr="1C0EE276" w:rsidR="1B8221D5">
        <w:rPr>
          <w:rFonts w:ascii="Arial" w:hAnsi="Arial" w:eastAsia="Arial" w:cs="Arial"/>
          <w:sz w:val="22"/>
          <w:szCs w:val="22"/>
        </w:rPr>
        <w:t xml:space="preserve"> </w:t>
      </w:r>
      <w:r w:rsidRPr="1C0EE276" w:rsidR="1B8221D5">
        <w:rPr>
          <w:rFonts w:ascii="Arial" w:hAnsi="Arial" w:eastAsia="Arial" w:cs="Arial"/>
          <w:sz w:val="22"/>
          <w:szCs w:val="22"/>
        </w:rPr>
        <w:t>don't understand your work no one will</w:t>
      </w:r>
      <w:r w:rsidRPr="1C0EE276" w:rsidR="169FB309">
        <w:rPr>
          <w:rFonts w:ascii="Arial" w:hAnsi="Arial" w:eastAsia="Arial" w:cs="Arial"/>
          <w:sz w:val="22"/>
          <w:szCs w:val="22"/>
        </w:rPr>
        <w:t>.”</w:t>
      </w:r>
      <w:r w:rsidRPr="1C0EE276" w:rsidR="118C9869">
        <w:rPr>
          <w:rFonts w:ascii="Arial" w:hAnsi="Arial" w:eastAsia="Arial" w:cs="Arial"/>
          <w:sz w:val="22"/>
          <w:szCs w:val="22"/>
        </w:rPr>
        <w:t xml:space="preserve"> </w:t>
      </w:r>
      <w:r w:rsidRPr="1C0EE276" w:rsidR="7C75B649">
        <w:rPr>
          <w:rFonts w:ascii="Arial" w:hAnsi="Arial" w:eastAsia="Arial" w:cs="Arial"/>
          <w:color w:val="181818"/>
          <w:sz w:val="22"/>
          <w:szCs w:val="22"/>
        </w:rPr>
        <w:t>(</w:t>
      </w:r>
      <w:r w:rsidRPr="1C0EE276" w:rsidR="003EA1A7">
        <w:rPr>
          <w:rFonts w:ascii="Arial" w:hAnsi="Arial" w:eastAsia="Arial" w:cs="Arial"/>
          <w:color w:val="181818"/>
          <w:sz w:val="22"/>
          <w:szCs w:val="22"/>
        </w:rPr>
        <w:t>Hallström, L</w:t>
      </w:r>
      <w:r w:rsidRPr="1C0EE276" w:rsidR="59C43D37">
        <w:rPr>
          <w:rFonts w:ascii="Arial" w:hAnsi="Arial" w:eastAsia="Arial" w:cs="Arial"/>
          <w:color w:val="181818"/>
          <w:sz w:val="22"/>
          <w:szCs w:val="22"/>
        </w:rPr>
        <w:t xml:space="preserve"> 2022)</w:t>
      </w:r>
    </w:p>
    <w:p w:rsidR="6CB6044C" w:rsidP="1C0EE276" w:rsidRDefault="6CB6044C" w14:paraId="1A849780" w14:textId="0EB05872">
      <w:pPr>
        <w:pStyle w:val="Normal"/>
        <w:spacing w:line="360" w:lineRule="auto"/>
        <w:jc w:val="both"/>
        <w:rPr>
          <w:rFonts w:ascii="Arial" w:hAnsi="Arial" w:eastAsia="Arial" w:cs="Arial"/>
          <w:sz w:val="22"/>
          <w:szCs w:val="22"/>
        </w:rPr>
      </w:pPr>
      <w:r w:rsidRPr="1C0EE276" w:rsidR="53E9F822">
        <w:rPr>
          <w:rFonts w:ascii="Arial" w:hAnsi="Arial" w:eastAsia="Arial" w:cs="Arial"/>
          <w:sz w:val="22"/>
          <w:szCs w:val="22"/>
        </w:rPr>
        <w:t>This meeting with Steiner halted Hilma’s work temporarily, but this coincided with caring for her elderly mother. Hilma's imagery was</w:t>
      </w:r>
      <w:r w:rsidRPr="1C0EE276" w:rsidR="02626B35">
        <w:rPr>
          <w:rFonts w:ascii="Arial" w:hAnsi="Arial" w:eastAsia="Arial" w:cs="Arial"/>
          <w:sz w:val="22"/>
          <w:szCs w:val="22"/>
        </w:rPr>
        <w:t xml:space="preserve"> intended to lead the viewer to levels of awareness far removed from the two-dimensional illusionism and three-dimensional reality to allow</w:t>
      </w:r>
      <w:r w:rsidRPr="1C0EE276" w:rsidR="02ADE51C">
        <w:rPr>
          <w:rFonts w:ascii="Arial" w:hAnsi="Arial" w:eastAsia="Arial" w:cs="Arial"/>
          <w:sz w:val="22"/>
          <w:szCs w:val="22"/>
        </w:rPr>
        <w:t xml:space="preserve"> us</w:t>
      </w:r>
      <w:r w:rsidRPr="1C0EE276" w:rsidR="02626B35">
        <w:rPr>
          <w:rFonts w:ascii="Arial" w:hAnsi="Arial" w:eastAsia="Arial" w:cs="Arial"/>
          <w:sz w:val="22"/>
          <w:szCs w:val="22"/>
        </w:rPr>
        <w:t xml:space="preserve"> glimpses of another universe. She was certain </w:t>
      </w:r>
      <w:r w:rsidRPr="1C0EE276" w:rsidR="02626B35">
        <w:rPr>
          <w:rFonts w:ascii="Arial" w:hAnsi="Arial" w:eastAsia="Arial" w:cs="Arial"/>
          <w:sz w:val="22"/>
          <w:szCs w:val="22"/>
        </w:rPr>
        <w:t xml:space="preserve">that whilst </w:t>
      </w:r>
      <w:r w:rsidRPr="1C0EE276" w:rsidR="7A89731B">
        <w:rPr>
          <w:rFonts w:ascii="Arial" w:hAnsi="Arial" w:eastAsia="Arial" w:cs="Arial"/>
          <w:sz w:val="22"/>
          <w:szCs w:val="22"/>
        </w:rPr>
        <w:t>pursuing her art</w:t>
      </w:r>
      <w:r w:rsidRPr="1C0EE276" w:rsidR="02626B35">
        <w:rPr>
          <w:rFonts w:ascii="Arial" w:hAnsi="Arial" w:eastAsia="Arial" w:cs="Arial"/>
          <w:sz w:val="22"/>
          <w:szCs w:val="22"/>
        </w:rPr>
        <w:t xml:space="preserve"> her audience did not yet exist. </w:t>
      </w:r>
      <w:r w:rsidRPr="1C0EE276" w:rsidR="4D715429">
        <w:rPr>
          <w:rFonts w:ascii="Arial" w:hAnsi="Arial" w:eastAsia="Arial" w:cs="Arial"/>
          <w:sz w:val="22"/>
          <w:szCs w:val="22"/>
        </w:rPr>
        <w:t xml:space="preserve">When we view the series </w:t>
      </w:r>
      <w:r w:rsidRPr="1C0EE276" w:rsidR="4803F029">
        <w:rPr>
          <w:rFonts w:ascii="Arial" w:hAnsi="Arial" w:eastAsia="Arial" w:cs="Arial"/>
          <w:sz w:val="22"/>
          <w:szCs w:val="22"/>
        </w:rPr>
        <w:t>“</w:t>
      </w:r>
      <w:r w:rsidRPr="1C0EE276" w:rsidR="3475A706">
        <w:rPr>
          <w:rFonts w:ascii="Arial" w:hAnsi="Arial" w:eastAsia="Arial" w:cs="Arial"/>
          <w:sz w:val="22"/>
          <w:szCs w:val="22"/>
        </w:rPr>
        <w:t xml:space="preserve">you </w:t>
      </w:r>
      <w:r w:rsidRPr="1C0EE276" w:rsidR="0810B81C">
        <w:rPr>
          <w:rFonts w:ascii="Arial" w:hAnsi="Arial" w:eastAsia="Arial" w:cs="Arial"/>
          <w:sz w:val="22"/>
          <w:szCs w:val="22"/>
        </w:rPr>
        <w:t xml:space="preserve">are </w:t>
      </w:r>
      <w:r w:rsidRPr="1C0EE276" w:rsidR="0810B81C">
        <w:rPr>
          <w:rFonts w:ascii="Arial" w:hAnsi="Arial" w:eastAsia="Arial" w:cs="Arial"/>
          <w:sz w:val="22"/>
          <w:szCs w:val="22"/>
        </w:rPr>
        <w:t>immediately</w:t>
      </w:r>
      <w:r w:rsidRPr="1C0EE276" w:rsidR="26F4DC0B">
        <w:rPr>
          <w:rFonts w:ascii="Arial" w:hAnsi="Arial" w:eastAsia="Arial" w:cs="Arial"/>
          <w:sz w:val="22"/>
          <w:szCs w:val="22"/>
        </w:rPr>
        <w:t xml:space="preserve"> </w:t>
      </w:r>
      <w:r w:rsidRPr="1C0EE276" w:rsidR="3CB5D877">
        <w:rPr>
          <w:rFonts w:ascii="Arial" w:hAnsi="Arial" w:eastAsia="Arial" w:cs="Arial"/>
          <w:sz w:val="22"/>
          <w:szCs w:val="22"/>
        </w:rPr>
        <w:t>engaged</w:t>
      </w:r>
      <w:r w:rsidRPr="1C0EE276" w:rsidR="79D6BB5B">
        <w:rPr>
          <w:rFonts w:ascii="Arial" w:hAnsi="Arial" w:eastAsia="Arial" w:cs="Arial"/>
          <w:sz w:val="22"/>
          <w:szCs w:val="22"/>
        </w:rPr>
        <w:t xml:space="preserve">, </w:t>
      </w:r>
      <w:r w:rsidRPr="1C0EE276" w:rsidR="26F4DC0B">
        <w:rPr>
          <w:rFonts w:ascii="Arial" w:hAnsi="Arial" w:eastAsia="Arial" w:cs="Arial"/>
          <w:sz w:val="22"/>
          <w:szCs w:val="22"/>
        </w:rPr>
        <w:t xml:space="preserve">the sheer </w:t>
      </w:r>
      <w:r w:rsidRPr="1C0EE276" w:rsidR="45D35ECF">
        <w:rPr>
          <w:rFonts w:ascii="Arial" w:hAnsi="Arial" w:eastAsia="Arial" w:cs="Arial"/>
          <w:sz w:val="22"/>
          <w:szCs w:val="22"/>
        </w:rPr>
        <w:t xml:space="preserve">unfathomable </w:t>
      </w:r>
      <w:r w:rsidRPr="1C0EE276" w:rsidR="269A8DC6">
        <w:rPr>
          <w:rFonts w:ascii="Arial" w:hAnsi="Arial" w:eastAsia="Arial" w:cs="Arial"/>
          <w:sz w:val="22"/>
          <w:szCs w:val="22"/>
        </w:rPr>
        <w:t>10ft by 8</w:t>
      </w:r>
      <w:r w:rsidRPr="1C0EE276" w:rsidR="5289572A">
        <w:rPr>
          <w:rFonts w:ascii="Arial" w:hAnsi="Arial" w:eastAsia="Arial" w:cs="Arial"/>
          <w:sz w:val="22"/>
          <w:szCs w:val="22"/>
        </w:rPr>
        <w:t xml:space="preserve">ft masterpieces took just 4 days each  </w:t>
      </w:r>
      <w:r w:rsidRPr="1C0EE276" w:rsidR="2498F65D">
        <w:rPr>
          <w:rFonts w:ascii="Arial" w:hAnsi="Arial" w:eastAsia="Arial" w:cs="Arial"/>
          <w:sz w:val="22"/>
          <w:szCs w:val="22"/>
        </w:rPr>
        <w:t xml:space="preserve"> </w:t>
      </w:r>
      <w:r w:rsidRPr="1C0EE276" w:rsidR="2498F65D">
        <w:rPr>
          <w:rFonts w:ascii="Arial" w:hAnsi="Arial" w:eastAsia="Arial" w:cs="Arial"/>
          <w:sz w:val="22"/>
          <w:szCs w:val="22"/>
        </w:rPr>
        <w:t>t</w:t>
      </w:r>
      <w:r w:rsidRPr="1C0EE276" w:rsidR="0F1B2340">
        <w:rPr>
          <w:rFonts w:ascii="Arial" w:hAnsi="Arial" w:eastAsia="Arial" w:cs="Arial"/>
          <w:sz w:val="22"/>
          <w:szCs w:val="22"/>
        </w:rPr>
        <w:t xml:space="preserve">o paint </w:t>
      </w:r>
      <w:r w:rsidRPr="1C0EE276" w:rsidR="2498F65D">
        <w:rPr>
          <w:rFonts w:ascii="Arial" w:hAnsi="Arial" w:eastAsia="Arial" w:cs="Arial"/>
          <w:sz w:val="22"/>
          <w:szCs w:val="22"/>
        </w:rPr>
        <w:t>on</w:t>
      </w:r>
      <w:r w:rsidRPr="1C0EE276" w:rsidR="6168485E">
        <w:rPr>
          <w:rFonts w:ascii="Arial" w:hAnsi="Arial" w:eastAsia="Arial" w:cs="Arial"/>
          <w:sz w:val="22"/>
          <w:szCs w:val="22"/>
        </w:rPr>
        <w:t xml:space="preserve"> the floor </w:t>
      </w:r>
      <w:r w:rsidRPr="1C0EE276" w:rsidR="36C17E0C">
        <w:rPr>
          <w:rFonts w:ascii="Arial" w:hAnsi="Arial" w:eastAsia="Arial" w:cs="Arial"/>
          <w:sz w:val="22"/>
          <w:szCs w:val="22"/>
        </w:rPr>
        <w:t>using eg</w:t>
      </w:r>
      <w:r w:rsidRPr="1C0EE276" w:rsidR="738AF0D3">
        <w:rPr>
          <w:rFonts w:ascii="Arial" w:hAnsi="Arial" w:eastAsia="Arial" w:cs="Arial"/>
          <w:sz w:val="22"/>
          <w:szCs w:val="22"/>
        </w:rPr>
        <w:t xml:space="preserve">g </w:t>
      </w:r>
      <w:r w:rsidRPr="1C0EE276" w:rsidR="5F67E0C1">
        <w:rPr>
          <w:rFonts w:ascii="Arial" w:hAnsi="Arial" w:eastAsia="Arial" w:cs="Arial"/>
          <w:sz w:val="22"/>
          <w:szCs w:val="22"/>
        </w:rPr>
        <w:t>tempera and</w:t>
      </w:r>
      <w:r w:rsidRPr="1C0EE276" w:rsidR="26F4DC0B">
        <w:rPr>
          <w:rFonts w:ascii="Arial" w:hAnsi="Arial" w:eastAsia="Arial" w:cs="Arial"/>
          <w:sz w:val="22"/>
          <w:szCs w:val="22"/>
        </w:rPr>
        <w:t xml:space="preserve"> constructed from note</w:t>
      </w:r>
      <w:r w:rsidRPr="1C0EE276" w:rsidR="215D1883">
        <w:rPr>
          <w:rFonts w:ascii="Arial" w:hAnsi="Arial" w:eastAsia="Arial" w:cs="Arial"/>
          <w:sz w:val="22"/>
          <w:szCs w:val="22"/>
        </w:rPr>
        <w:t xml:space="preserve">book sketches </w:t>
      </w:r>
      <w:r w:rsidRPr="1C0EE276" w:rsidR="271B832E">
        <w:rPr>
          <w:rFonts w:ascii="Arial" w:hAnsi="Arial" w:eastAsia="Arial" w:cs="Arial"/>
          <w:sz w:val="22"/>
          <w:szCs w:val="22"/>
        </w:rPr>
        <w:t xml:space="preserve">from the meetings with ‘the five’. These </w:t>
      </w:r>
      <w:r w:rsidRPr="1C0EE276" w:rsidR="25B2DE3A">
        <w:rPr>
          <w:rFonts w:ascii="Arial" w:hAnsi="Arial" w:eastAsia="Arial" w:cs="Arial"/>
          <w:sz w:val="22"/>
          <w:szCs w:val="22"/>
        </w:rPr>
        <w:t xml:space="preserve">pieces </w:t>
      </w:r>
      <w:r w:rsidRPr="1C0EE276" w:rsidR="271B832E">
        <w:rPr>
          <w:rFonts w:ascii="Arial" w:hAnsi="Arial" w:eastAsia="Arial" w:cs="Arial"/>
          <w:sz w:val="22"/>
          <w:szCs w:val="22"/>
        </w:rPr>
        <w:t xml:space="preserve">are now probably her most noted works </w:t>
      </w:r>
      <w:r w:rsidRPr="1C0EE276" w:rsidR="0E430AF6">
        <w:rPr>
          <w:rFonts w:ascii="Arial" w:hAnsi="Arial" w:eastAsia="Arial" w:cs="Arial"/>
          <w:sz w:val="22"/>
          <w:szCs w:val="22"/>
        </w:rPr>
        <w:t xml:space="preserve">across </w:t>
      </w:r>
      <w:r w:rsidRPr="1C0EE276" w:rsidR="271B832E">
        <w:rPr>
          <w:rFonts w:ascii="Arial" w:hAnsi="Arial" w:eastAsia="Arial" w:cs="Arial"/>
          <w:sz w:val="22"/>
          <w:szCs w:val="22"/>
        </w:rPr>
        <w:t>the globe</w:t>
      </w:r>
      <w:r w:rsidRPr="1C0EE276" w:rsidR="0989B163">
        <w:rPr>
          <w:rFonts w:ascii="Arial" w:hAnsi="Arial" w:eastAsia="Arial" w:cs="Arial"/>
          <w:sz w:val="22"/>
          <w:szCs w:val="22"/>
        </w:rPr>
        <w:t>.</w:t>
      </w:r>
      <w:r w:rsidRPr="1C0EE276" w:rsidR="7AAD07A3">
        <w:rPr>
          <w:rFonts w:ascii="Arial" w:hAnsi="Arial" w:eastAsia="Arial" w:cs="Arial"/>
          <w:sz w:val="22"/>
          <w:szCs w:val="22"/>
        </w:rPr>
        <w:t xml:space="preserve"> </w:t>
      </w:r>
    </w:p>
    <w:p w:rsidR="6CB6044C" w:rsidP="1C0EE276" w:rsidRDefault="6CB6044C" w14:paraId="261834ED" w14:textId="34DA903D">
      <w:pPr>
        <w:pStyle w:val="Normal"/>
        <w:spacing w:line="360" w:lineRule="auto"/>
        <w:jc w:val="center"/>
        <w:rPr>
          <w:rFonts w:ascii="Arial" w:hAnsi="Arial" w:eastAsia="Arial" w:cs="Arial"/>
          <w:sz w:val="22"/>
          <w:szCs w:val="22"/>
        </w:rPr>
      </w:pPr>
      <w:r w:rsidR="0079AD28">
        <w:drawing>
          <wp:inline wp14:editId="6BC45517" wp14:anchorId="5C388947">
            <wp:extent cx="4060677" cy="5212522"/>
            <wp:effectExtent l="0" t="0" r="0" b="0"/>
            <wp:docPr id="1953465432" name="" title=""/>
            <wp:cNvGraphicFramePr>
              <a:graphicFrameLocks noChangeAspect="1"/>
            </wp:cNvGraphicFramePr>
            <a:graphic>
              <a:graphicData uri="http://schemas.openxmlformats.org/drawingml/2006/picture">
                <pic:pic>
                  <pic:nvPicPr>
                    <pic:cNvPr id="0" name=""/>
                    <pic:cNvPicPr/>
                  </pic:nvPicPr>
                  <pic:blipFill>
                    <a:blip r:embed="R4c92e8e4d09e440b">
                      <a:extLst>
                        <a:ext xmlns:a="http://schemas.openxmlformats.org/drawingml/2006/main" uri="{28A0092B-C50C-407E-A947-70E740481C1C}">
                          <a14:useLocalDpi val="0"/>
                        </a:ext>
                      </a:extLst>
                    </a:blip>
                    <a:stretch>
                      <a:fillRect/>
                    </a:stretch>
                  </pic:blipFill>
                  <pic:spPr>
                    <a:xfrm>
                      <a:off x="0" y="0"/>
                      <a:ext cx="4060677" cy="5212522"/>
                    </a:xfrm>
                    <a:prstGeom prst="rect">
                      <a:avLst/>
                    </a:prstGeom>
                  </pic:spPr>
                </pic:pic>
              </a:graphicData>
            </a:graphic>
          </wp:inline>
        </w:drawing>
      </w:r>
    </w:p>
    <w:p w:rsidR="6CB6044C" w:rsidP="1C0EE276" w:rsidRDefault="6CB6044C" w14:paraId="75B7370C" w14:textId="19BABEDF">
      <w:pPr>
        <w:pStyle w:val="Normal"/>
        <w:spacing w:line="360" w:lineRule="auto"/>
        <w:jc w:val="both"/>
        <w:rPr>
          <w:rFonts w:ascii="Arial" w:hAnsi="Arial" w:eastAsia="Arial" w:cs="Arial"/>
          <w:sz w:val="22"/>
          <w:szCs w:val="22"/>
        </w:rPr>
      </w:pPr>
      <w:r w:rsidRPr="1C0EE276" w:rsidR="62C1F6A0">
        <w:rPr>
          <w:rFonts w:ascii="Arial" w:hAnsi="Arial" w:eastAsia="Arial" w:cs="Arial"/>
          <w:sz w:val="22"/>
          <w:szCs w:val="22"/>
        </w:rPr>
        <w:t xml:space="preserve">                                                            </w:t>
      </w:r>
      <w:r w:rsidRPr="1C0EE276" w:rsidR="1491C85E">
        <w:rPr>
          <w:rFonts w:ascii="Arial" w:hAnsi="Arial" w:eastAsia="Arial" w:cs="Arial"/>
          <w:sz w:val="22"/>
          <w:szCs w:val="22"/>
        </w:rPr>
        <w:t>9. (Cantz, 1907)</w:t>
      </w:r>
    </w:p>
    <w:p w:rsidR="6CB6044C" w:rsidP="1C0EE276" w:rsidRDefault="6CB6044C" w14:paraId="1EBB7794" w14:textId="206C42C0">
      <w:pPr>
        <w:pStyle w:val="Normal"/>
        <w:spacing w:line="360" w:lineRule="auto"/>
        <w:jc w:val="both"/>
        <w:rPr>
          <w:rFonts w:ascii="Arial" w:hAnsi="Arial" w:eastAsia="Arial" w:cs="Arial"/>
          <w:sz w:val="22"/>
          <w:szCs w:val="22"/>
        </w:rPr>
      </w:pPr>
    </w:p>
    <w:p w:rsidR="6CB6044C" w:rsidP="1C0EE276" w:rsidRDefault="6CB6044C" w14:paraId="0B2F94F0" w14:textId="3810CA32">
      <w:pPr>
        <w:pStyle w:val="Normal"/>
        <w:spacing w:line="360" w:lineRule="auto"/>
        <w:jc w:val="both"/>
        <w:rPr>
          <w:rFonts w:ascii="Arial" w:hAnsi="Arial" w:eastAsia="Arial" w:cs="Arial"/>
          <w:sz w:val="22"/>
          <w:szCs w:val="22"/>
        </w:rPr>
      </w:pPr>
      <w:r w:rsidRPr="1C0EE276" w:rsidR="53A545B5">
        <w:rPr>
          <w:rFonts w:ascii="Arial" w:hAnsi="Arial" w:eastAsia="Arial" w:cs="Arial"/>
          <w:sz w:val="22"/>
          <w:szCs w:val="22"/>
        </w:rPr>
        <w:t>This piece depicts adulthood in full bloom</w:t>
      </w:r>
      <w:r w:rsidRPr="1C0EE276" w:rsidR="0505CB70">
        <w:rPr>
          <w:rFonts w:ascii="Arial" w:hAnsi="Arial" w:eastAsia="Arial" w:cs="Arial"/>
          <w:sz w:val="22"/>
          <w:szCs w:val="22"/>
        </w:rPr>
        <w:t xml:space="preserve">. </w:t>
      </w:r>
      <w:r w:rsidRPr="1C0EE276" w:rsidR="53A545B5">
        <w:rPr>
          <w:rFonts w:ascii="Arial" w:hAnsi="Arial" w:eastAsia="Arial" w:cs="Arial"/>
          <w:sz w:val="22"/>
          <w:szCs w:val="22"/>
        </w:rPr>
        <w:t xml:space="preserve">The yellow is </w:t>
      </w:r>
      <w:r w:rsidRPr="1C0EE276" w:rsidR="53A545B5">
        <w:rPr>
          <w:rFonts w:ascii="Arial" w:hAnsi="Arial" w:eastAsia="Arial" w:cs="Arial"/>
          <w:sz w:val="22"/>
          <w:szCs w:val="22"/>
        </w:rPr>
        <w:t>evident</w:t>
      </w:r>
      <w:r w:rsidRPr="1C0EE276" w:rsidR="53A545B5">
        <w:rPr>
          <w:rFonts w:ascii="Arial" w:hAnsi="Arial" w:eastAsia="Arial" w:cs="Arial"/>
          <w:sz w:val="22"/>
          <w:szCs w:val="22"/>
        </w:rPr>
        <w:t xml:space="preserve">, </w:t>
      </w:r>
      <w:r w:rsidRPr="1C0EE276" w:rsidR="62481C4E">
        <w:rPr>
          <w:rFonts w:ascii="Arial" w:hAnsi="Arial" w:eastAsia="Arial" w:cs="Arial"/>
          <w:sz w:val="22"/>
          <w:szCs w:val="22"/>
        </w:rPr>
        <w:t>the dotted line from the maps seeing the invisible</w:t>
      </w:r>
      <w:r w:rsidRPr="1C0EE276" w:rsidR="62481C4E">
        <w:rPr>
          <w:rFonts w:ascii="Arial" w:hAnsi="Arial" w:eastAsia="Arial" w:cs="Arial"/>
          <w:sz w:val="22"/>
          <w:szCs w:val="22"/>
        </w:rPr>
        <w:t xml:space="preserve"> and </w:t>
      </w:r>
      <w:r w:rsidRPr="1C0EE276" w:rsidR="076EBCCB">
        <w:rPr>
          <w:rFonts w:ascii="Arial" w:hAnsi="Arial" w:eastAsia="Arial" w:cs="Arial"/>
          <w:sz w:val="22"/>
          <w:szCs w:val="22"/>
        </w:rPr>
        <w:t xml:space="preserve">the relevance of </w:t>
      </w:r>
      <w:r w:rsidRPr="1C0EE276" w:rsidR="62481C4E">
        <w:rPr>
          <w:rFonts w:ascii="Arial" w:hAnsi="Arial" w:eastAsia="Arial" w:cs="Arial"/>
          <w:sz w:val="22"/>
          <w:szCs w:val="22"/>
        </w:rPr>
        <w:t xml:space="preserve">number </w:t>
      </w:r>
      <w:r w:rsidRPr="1C0EE276" w:rsidR="45C2754E">
        <w:rPr>
          <w:rFonts w:ascii="Arial" w:hAnsi="Arial" w:eastAsia="Arial" w:cs="Arial"/>
          <w:sz w:val="22"/>
          <w:szCs w:val="22"/>
        </w:rPr>
        <w:t>seven is</w:t>
      </w:r>
      <w:r w:rsidRPr="1C0EE276" w:rsidR="62481C4E">
        <w:rPr>
          <w:rFonts w:ascii="Arial" w:hAnsi="Arial" w:eastAsia="Arial" w:cs="Arial"/>
          <w:sz w:val="22"/>
          <w:szCs w:val="22"/>
        </w:rPr>
        <w:t xml:space="preserve"> </w:t>
      </w:r>
      <w:r w:rsidRPr="1C0EE276" w:rsidR="4D3AACD2">
        <w:rPr>
          <w:rFonts w:ascii="Arial" w:hAnsi="Arial" w:eastAsia="Arial" w:cs="Arial"/>
          <w:sz w:val="22"/>
          <w:szCs w:val="22"/>
        </w:rPr>
        <w:t>the only prime number preceding a cube</w:t>
      </w:r>
      <w:r w:rsidRPr="1C0EE276" w:rsidR="37D77098">
        <w:rPr>
          <w:rFonts w:ascii="Arial" w:hAnsi="Arial" w:eastAsia="Arial" w:cs="Arial"/>
          <w:sz w:val="22"/>
          <w:szCs w:val="22"/>
        </w:rPr>
        <w:t xml:space="preserve">, it has a </w:t>
      </w:r>
      <w:r w:rsidRPr="1C0EE276" w:rsidR="4D3AACD2">
        <w:rPr>
          <w:rFonts w:ascii="Arial" w:hAnsi="Arial" w:eastAsia="Arial" w:cs="Arial"/>
          <w:sz w:val="22"/>
          <w:szCs w:val="22"/>
        </w:rPr>
        <w:t xml:space="preserve">symbolic meaning </w:t>
      </w:r>
      <w:r w:rsidRPr="1C0EE276" w:rsidR="6F890A06">
        <w:rPr>
          <w:rFonts w:ascii="Arial" w:hAnsi="Arial" w:eastAsia="Arial" w:cs="Arial"/>
          <w:sz w:val="22"/>
          <w:szCs w:val="22"/>
        </w:rPr>
        <w:t>in religion, philosophy</w:t>
      </w:r>
      <w:r w:rsidRPr="1C0EE276" w:rsidR="6219CF95">
        <w:rPr>
          <w:rFonts w:ascii="Arial" w:hAnsi="Arial" w:eastAsia="Arial" w:cs="Arial"/>
          <w:sz w:val="22"/>
          <w:szCs w:val="22"/>
        </w:rPr>
        <w:t>, the</w:t>
      </w:r>
      <w:r w:rsidRPr="1C0EE276" w:rsidR="6F890A06">
        <w:rPr>
          <w:rFonts w:ascii="Arial" w:hAnsi="Arial" w:eastAsia="Arial" w:cs="Arial"/>
          <w:sz w:val="22"/>
          <w:szCs w:val="22"/>
        </w:rPr>
        <w:t xml:space="preserve"> </w:t>
      </w:r>
      <w:r w:rsidRPr="1C0EE276" w:rsidR="6F890A06">
        <w:rPr>
          <w:rFonts w:ascii="Arial" w:hAnsi="Arial" w:eastAsia="Arial" w:cs="Arial"/>
          <w:sz w:val="22"/>
          <w:szCs w:val="22"/>
        </w:rPr>
        <w:t xml:space="preserve">seven classical planets resulted in seven being </w:t>
      </w:r>
      <w:r w:rsidRPr="1C0EE276" w:rsidR="5FCDE064">
        <w:rPr>
          <w:rFonts w:ascii="Arial" w:hAnsi="Arial" w:eastAsia="Arial" w:cs="Arial"/>
          <w:sz w:val="22"/>
          <w:szCs w:val="22"/>
        </w:rPr>
        <w:t>the</w:t>
      </w:r>
      <w:r w:rsidRPr="1C0EE276" w:rsidR="6F890A06">
        <w:rPr>
          <w:rFonts w:ascii="Arial" w:hAnsi="Arial" w:eastAsia="Arial" w:cs="Arial"/>
          <w:sz w:val="22"/>
          <w:szCs w:val="22"/>
        </w:rPr>
        <w:t xml:space="preserve"> number of da</w:t>
      </w:r>
      <w:r w:rsidRPr="1C0EE276" w:rsidR="7E751822">
        <w:rPr>
          <w:rFonts w:ascii="Arial" w:hAnsi="Arial" w:eastAsia="Arial" w:cs="Arial"/>
          <w:sz w:val="22"/>
          <w:szCs w:val="22"/>
        </w:rPr>
        <w:t xml:space="preserve">ys in one week. </w:t>
      </w:r>
      <w:r w:rsidRPr="1C0EE276" w:rsidR="6EAC6D2D">
        <w:rPr>
          <w:rFonts w:ascii="Arial" w:hAnsi="Arial" w:eastAsia="Arial" w:cs="Arial"/>
          <w:sz w:val="22"/>
          <w:szCs w:val="22"/>
        </w:rPr>
        <w:t xml:space="preserve">In anthroposophy the number seven is related with the planets and the astral </w:t>
      </w:r>
      <w:r w:rsidRPr="1C0EE276" w:rsidR="6EAC6D2D">
        <w:rPr>
          <w:rFonts w:ascii="Arial" w:hAnsi="Arial" w:eastAsia="Arial" w:cs="Arial"/>
          <w:sz w:val="22"/>
          <w:szCs w:val="22"/>
        </w:rPr>
        <w:t>worl</w:t>
      </w:r>
      <w:r w:rsidRPr="1C0EE276" w:rsidR="0A414891">
        <w:rPr>
          <w:rFonts w:ascii="Arial" w:hAnsi="Arial" w:eastAsia="Arial" w:cs="Arial"/>
          <w:sz w:val="22"/>
          <w:szCs w:val="22"/>
        </w:rPr>
        <w:t>d.</w:t>
      </w:r>
      <w:r w:rsidRPr="1C0EE276" w:rsidR="072FBF58">
        <w:rPr>
          <w:rFonts w:ascii="Arial" w:hAnsi="Arial" w:eastAsia="Arial" w:cs="Arial"/>
          <w:sz w:val="22"/>
          <w:szCs w:val="22"/>
        </w:rPr>
        <w:t xml:space="preserve"> </w:t>
      </w:r>
      <w:r w:rsidRPr="1C0EE276" w:rsidR="137169B9">
        <w:rPr>
          <w:rFonts w:ascii="Arial" w:hAnsi="Arial" w:eastAsia="Arial" w:cs="Arial"/>
          <w:sz w:val="22"/>
          <w:szCs w:val="22"/>
        </w:rPr>
        <w:t>(</w:t>
      </w:r>
      <w:r w:rsidRPr="1C0EE276" w:rsidR="137169B9">
        <w:rPr>
          <w:rFonts w:ascii="Arial" w:hAnsi="Arial" w:eastAsia="Arial" w:cs="Arial"/>
          <w:sz w:val="22"/>
          <w:szCs w:val="22"/>
        </w:rPr>
        <w:t>Anthroposophy.eu, 2024)</w:t>
      </w:r>
    </w:p>
    <w:p w:rsidR="1ACCC1DF" w:rsidP="1C0EE276" w:rsidRDefault="1ACCC1DF" w14:paraId="0FAF1616" w14:textId="569E0233">
      <w:pPr>
        <w:spacing w:line="360" w:lineRule="auto"/>
        <w:jc w:val="both"/>
        <w:rPr>
          <w:rFonts w:ascii="Arial" w:hAnsi="Arial" w:eastAsia="Arial" w:cs="Arial"/>
          <w:sz w:val="22"/>
          <w:szCs w:val="22"/>
        </w:rPr>
      </w:pPr>
    </w:p>
    <w:p w:rsidR="1C0EE276" w:rsidP="1C0EE276" w:rsidRDefault="1C0EE276" w14:paraId="2D2A282F" w14:textId="53B4721F">
      <w:pPr>
        <w:spacing w:line="360" w:lineRule="auto"/>
        <w:jc w:val="both"/>
        <w:rPr>
          <w:rFonts w:ascii="Arial" w:hAnsi="Arial" w:eastAsia="Arial" w:cs="Arial"/>
          <w:sz w:val="22"/>
          <w:szCs w:val="22"/>
        </w:rPr>
      </w:pPr>
    </w:p>
    <w:p w:rsidR="697A4E59" w:rsidP="1C0EE276" w:rsidRDefault="29BB8BB3" w14:paraId="5F6E10DD" w14:textId="7B2D36D9">
      <w:pPr>
        <w:spacing w:line="360" w:lineRule="auto"/>
        <w:jc w:val="both"/>
        <w:rPr>
          <w:rFonts w:ascii="Arial" w:hAnsi="Arial" w:eastAsia="Arial" w:cs="Arial"/>
          <w:sz w:val="22"/>
          <w:szCs w:val="22"/>
        </w:rPr>
      </w:pPr>
      <w:r w:rsidRPr="1C0EE276" w:rsidR="0010E981">
        <w:rPr>
          <w:rFonts w:ascii="Arial" w:hAnsi="Arial" w:eastAsia="Arial" w:cs="Arial"/>
          <w:sz w:val="22"/>
          <w:szCs w:val="22"/>
        </w:rPr>
        <w:t xml:space="preserve">The Eros series 1907 is a collection of 8 </w:t>
      </w:r>
      <w:r w:rsidRPr="1C0EE276" w:rsidR="595FE0F3">
        <w:rPr>
          <w:rFonts w:ascii="Arial" w:hAnsi="Arial" w:eastAsia="Arial" w:cs="Arial"/>
          <w:sz w:val="22"/>
          <w:szCs w:val="22"/>
        </w:rPr>
        <w:t>paintings</w:t>
      </w:r>
      <w:r w:rsidRPr="1C0EE276" w:rsidR="0010E981">
        <w:rPr>
          <w:rFonts w:ascii="Arial" w:hAnsi="Arial" w:eastAsia="Arial" w:cs="Arial"/>
          <w:sz w:val="22"/>
          <w:szCs w:val="22"/>
        </w:rPr>
        <w:t xml:space="preserve"> </w:t>
      </w:r>
      <w:r w:rsidRPr="1C0EE276" w:rsidR="1AB1E692">
        <w:rPr>
          <w:rFonts w:ascii="Arial" w:hAnsi="Arial" w:eastAsia="Arial" w:cs="Arial"/>
          <w:sz w:val="22"/>
          <w:szCs w:val="22"/>
        </w:rPr>
        <w:t>painted</w:t>
      </w:r>
      <w:r w:rsidRPr="1C0EE276" w:rsidR="0010E981">
        <w:rPr>
          <w:rFonts w:ascii="Arial" w:hAnsi="Arial" w:eastAsia="Arial" w:cs="Arial"/>
          <w:sz w:val="22"/>
          <w:szCs w:val="22"/>
        </w:rPr>
        <w:t xml:space="preserve"> </w:t>
      </w:r>
      <w:r w:rsidRPr="1C0EE276" w:rsidR="350FEC56">
        <w:rPr>
          <w:rFonts w:ascii="Arial" w:hAnsi="Arial" w:eastAsia="Arial" w:cs="Arial"/>
          <w:sz w:val="22"/>
          <w:szCs w:val="22"/>
        </w:rPr>
        <w:t xml:space="preserve">in pastel pink. Simplistic exploration. </w:t>
      </w:r>
    </w:p>
    <w:p w:rsidR="6AD2EC1E" w:rsidP="1C0EE276" w:rsidRDefault="6AD2EC1E" w14:paraId="51D9740A" w14:textId="31250BBB">
      <w:pPr>
        <w:spacing w:line="360" w:lineRule="auto"/>
        <w:jc w:val="both"/>
        <w:rPr>
          <w:rFonts w:ascii="Arial" w:hAnsi="Arial" w:eastAsia="Arial" w:cs="Arial"/>
          <w:sz w:val="22"/>
          <w:szCs w:val="22"/>
        </w:rPr>
      </w:pPr>
    </w:p>
    <w:p w:rsidR="64284293" w:rsidP="1C0EE276" w:rsidRDefault="64284293" w14:paraId="2B8A37FD" w14:textId="03193B46">
      <w:pPr>
        <w:spacing w:line="360" w:lineRule="auto"/>
        <w:jc w:val="both"/>
        <w:rPr>
          <w:rFonts w:ascii="Arial" w:hAnsi="Arial" w:eastAsia="Arial" w:cs="Arial"/>
          <w:sz w:val="22"/>
          <w:szCs w:val="22"/>
        </w:rPr>
      </w:pPr>
      <w:r w:rsidR="2D0153AA">
        <w:drawing>
          <wp:inline wp14:editId="1AED81F8" wp14:anchorId="682B5A60">
            <wp:extent cx="1947349" cy="1426394"/>
            <wp:effectExtent l="0" t="0" r="0" b="0"/>
            <wp:docPr id="1174026132" name="Picture 1174026132" title=""/>
            <wp:cNvGraphicFramePr>
              <a:graphicFrameLocks noChangeAspect="1"/>
            </wp:cNvGraphicFramePr>
            <a:graphic>
              <a:graphicData uri="http://schemas.openxmlformats.org/drawingml/2006/picture">
                <pic:pic>
                  <pic:nvPicPr>
                    <pic:cNvPr id="0" name="Picture 1174026132"/>
                    <pic:cNvPicPr/>
                  </pic:nvPicPr>
                  <pic:blipFill>
                    <a:blip r:embed="R8d3f3352c3884c9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47349" cy="1426394"/>
                    </a:xfrm>
                    <a:prstGeom prst="rect">
                      <a:avLst/>
                    </a:prstGeom>
                  </pic:spPr>
                </pic:pic>
              </a:graphicData>
            </a:graphic>
          </wp:inline>
        </w:drawing>
      </w:r>
      <w:r w:rsidR="2D0153AA">
        <w:drawing>
          <wp:inline wp14:editId="69507FD5" wp14:anchorId="603EBD83">
            <wp:extent cx="1858953" cy="1439040"/>
            <wp:effectExtent l="0" t="0" r="0" b="0"/>
            <wp:docPr id="234531985" name="Picture 234531985" title=""/>
            <wp:cNvGraphicFramePr>
              <a:graphicFrameLocks noChangeAspect="1"/>
            </wp:cNvGraphicFramePr>
            <a:graphic>
              <a:graphicData uri="http://schemas.openxmlformats.org/drawingml/2006/picture">
                <pic:pic>
                  <pic:nvPicPr>
                    <pic:cNvPr id="0" name="Picture 234531985"/>
                    <pic:cNvPicPr/>
                  </pic:nvPicPr>
                  <pic:blipFill>
                    <a:blip r:embed="R554be329329c465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58953" cy="1439040"/>
                    </a:xfrm>
                    <a:prstGeom prst="rect">
                      <a:avLst/>
                    </a:prstGeom>
                  </pic:spPr>
                </pic:pic>
              </a:graphicData>
            </a:graphic>
          </wp:inline>
        </w:drawing>
      </w:r>
      <w:r w:rsidR="019A67FA">
        <w:drawing>
          <wp:inline wp14:editId="43111238" wp14:anchorId="519E29C6">
            <wp:extent cx="1964137" cy="1452832"/>
            <wp:effectExtent l="0" t="0" r="0" b="0"/>
            <wp:docPr id="416605994" name="Picture 416605994" title=""/>
            <wp:cNvGraphicFramePr>
              <a:graphicFrameLocks noChangeAspect="1"/>
            </wp:cNvGraphicFramePr>
            <a:graphic>
              <a:graphicData uri="http://schemas.openxmlformats.org/drawingml/2006/picture">
                <pic:pic>
                  <pic:nvPicPr>
                    <pic:cNvPr id="0" name="Picture 416605994"/>
                    <pic:cNvPicPr/>
                  </pic:nvPicPr>
                  <pic:blipFill>
                    <a:blip r:embed="Rdeb30e1d21544e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64137" cy="1452832"/>
                    </a:xfrm>
                    <a:prstGeom prst="rect">
                      <a:avLst/>
                    </a:prstGeom>
                  </pic:spPr>
                </pic:pic>
              </a:graphicData>
            </a:graphic>
          </wp:inline>
        </w:drawing>
      </w:r>
    </w:p>
    <w:p w:rsidR="674F8898" w:rsidP="1C0EE276" w:rsidRDefault="674F8898" w14:paraId="6DA34000" w14:textId="550E6DA1">
      <w:pPr>
        <w:spacing w:line="360" w:lineRule="auto"/>
        <w:jc w:val="both"/>
        <w:rPr>
          <w:rFonts w:ascii="Arial" w:hAnsi="Arial" w:eastAsia="Arial" w:cs="Arial"/>
          <w:sz w:val="22"/>
          <w:szCs w:val="22"/>
        </w:rPr>
      </w:pPr>
      <w:r w:rsidR="384C65E9">
        <w:drawing>
          <wp:inline wp14:editId="60EF0B86" wp14:anchorId="4C12B222">
            <wp:extent cx="1977326" cy="1330893"/>
            <wp:effectExtent l="0" t="0" r="0" b="0"/>
            <wp:docPr id="136977691" name="Picture 136977691" title=""/>
            <wp:cNvGraphicFramePr>
              <a:graphicFrameLocks noChangeAspect="1"/>
            </wp:cNvGraphicFramePr>
            <a:graphic>
              <a:graphicData uri="http://schemas.openxmlformats.org/drawingml/2006/picture">
                <pic:pic>
                  <pic:nvPicPr>
                    <pic:cNvPr id="0" name="Picture 136977691"/>
                    <pic:cNvPicPr/>
                  </pic:nvPicPr>
                  <pic:blipFill>
                    <a:blip r:embed="Rdbe102c595ca480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77326" cy="1330893"/>
                    </a:xfrm>
                    <a:prstGeom prst="rect">
                      <a:avLst/>
                    </a:prstGeom>
                  </pic:spPr>
                </pic:pic>
              </a:graphicData>
            </a:graphic>
          </wp:inline>
        </w:drawing>
      </w:r>
      <w:r w:rsidR="04DE83A6">
        <w:drawing>
          <wp:inline wp14:editId="519A35FD" wp14:anchorId="5C95684B">
            <wp:extent cx="1889840" cy="1335608"/>
            <wp:effectExtent l="0" t="0" r="0" b="0"/>
            <wp:docPr id="1639178051" name="Picture 1639178051" title=""/>
            <wp:cNvGraphicFramePr>
              <a:graphicFrameLocks noChangeAspect="1"/>
            </wp:cNvGraphicFramePr>
            <a:graphic>
              <a:graphicData uri="http://schemas.openxmlformats.org/drawingml/2006/picture">
                <pic:pic>
                  <pic:nvPicPr>
                    <pic:cNvPr id="0" name="Picture 1639178051"/>
                    <pic:cNvPicPr/>
                  </pic:nvPicPr>
                  <pic:blipFill>
                    <a:blip r:embed="Re94ca284f3bf415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89840" cy="1335608"/>
                    </a:xfrm>
                    <a:prstGeom prst="rect">
                      <a:avLst/>
                    </a:prstGeom>
                  </pic:spPr>
                </pic:pic>
              </a:graphicData>
            </a:graphic>
          </wp:inline>
        </w:drawing>
      </w:r>
      <w:r w:rsidR="04DE83A6">
        <w:drawing>
          <wp:inline wp14:editId="79E31E89" wp14:anchorId="5E9BCC52">
            <wp:extent cx="1876720" cy="1341373"/>
            <wp:effectExtent l="0" t="0" r="0" b="0"/>
            <wp:docPr id="2011364735" name="Picture 2011364735" title=""/>
            <wp:cNvGraphicFramePr>
              <a:graphicFrameLocks noChangeAspect="1"/>
            </wp:cNvGraphicFramePr>
            <a:graphic>
              <a:graphicData uri="http://schemas.openxmlformats.org/drawingml/2006/picture">
                <pic:pic>
                  <pic:nvPicPr>
                    <pic:cNvPr id="0" name="Picture 2011364735"/>
                    <pic:cNvPicPr/>
                  </pic:nvPicPr>
                  <pic:blipFill>
                    <a:blip r:embed="Rc562efc85a3b485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76720" cy="1341373"/>
                    </a:xfrm>
                    <a:prstGeom prst="rect">
                      <a:avLst/>
                    </a:prstGeom>
                  </pic:spPr>
                </pic:pic>
              </a:graphicData>
            </a:graphic>
          </wp:inline>
        </w:drawing>
      </w:r>
    </w:p>
    <w:p w:rsidR="2B724843" w:rsidP="1C0EE276" w:rsidRDefault="2B724843" w14:paraId="096471E5" w14:textId="433DDDC7">
      <w:pPr>
        <w:spacing w:line="360" w:lineRule="auto"/>
        <w:jc w:val="both"/>
        <w:rPr>
          <w:rFonts w:ascii="Arial" w:hAnsi="Arial" w:eastAsia="Arial" w:cs="Arial"/>
          <w:sz w:val="22"/>
          <w:szCs w:val="22"/>
        </w:rPr>
      </w:pPr>
      <w:r w:rsidR="16523C7F">
        <w:rPr/>
        <w:t xml:space="preserve">                        </w:t>
      </w:r>
      <w:r w:rsidR="68E38917">
        <w:rPr/>
        <w:t xml:space="preserve">     </w:t>
      </w:r>
      <w:r w:rsidR="16523C7F">
        <w:rPr/>
        <w:t xml:space="preserve">       </w:t>
      </w:r>
      <w:r w:rsidR="55269830">
        <w:drawing>
          <wp:inline wp14:editId="6128CA79" wp14:anchorId="306A067D">
            <wp:extent cx="1953457" cy="1473193"/>
            <wp:effectExtent l="0" t="0" r="0" b="0"/>
            <wp:docPr id="2142599775" name="Picture 2142599775" title=""/>
            <wp:cNvGraphicFramePr>
              <a:graphicFrameLocks noChangeAspect="1"/>
            </wp:cNvGraphicFramePr>
            <a:graphic>
              <a:graphicData uri="http://schemas.openxmlformats.org/drawingml/2006/picture">
                <pic:pic>
                  <pic:nvPicPr>
                    <pic:cNvPr id="0" name="Picture 2142599775"/>
                    <pic:cNvPicPr/>
                  </pic:nvPicPr>
                  <pic:blipFill>
                    <a:blip r:embed="Rf5d8a069ad16469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53457" cy="1473193"/>
                    </a:xfrm>
                    <a:prstGeom prst="rect">
                      <a:avLst/>
                    </a:prstGeom>
                  </pic:spPr>
                </pic:pic>
              </a:graphicData>
            </a:graphic>
          </wp:inline>
        </w:drawing>
      </w:r>
      <w:r w:rsidR="0DEBAECA">
        <w:drawing>
          <wp:inline wp14:editId="0E89BD1A" wp14:anchorId="27222BFE">
            <wp:extent cx="1934705" cy="1481955"/>
            <wp:effectExtent l="0" t="0" r="0" b="0"/>
            <wp:docPr id="864486771" name="Picture 864486771" title=""/>
            <wp:cNvGraphicFramePr>
              <a:graphicFrameLocks noChangeAspect="1"/>
            </wp:cNvGraphicFramePr>
            <a:graphic>
              <a:graphicData uri="http://schemas.openxmlformats.org/drawingml/2006/picture">
                <pic:pic>
                  <pic:nvPicPr>
                    <pic:cNvPr id="0" name="Picture 864486771"/>
                    <pic:cNvPicPr/>
                  </pic:nvPicPr>
                  <pic:blipFill>
                    <a:blip r:embed="Rec82af1c7cff424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34705" cy="1481955"/>
                    </a:xfrm>
                    <a:prstGeom prst="rect">
                      <a:avLst/>
                    </a:prstGeom>
                  </pic:spPr>
                </pic:pic>
              </a:graphicData>
            </a:graphic>
          </wp:inline>
        </w:drawing>
      </w:r>
    </w:p>
    <w:p w:rsidR="51AEFC2F" w:rsidP="1C0EE276" w:rsidRDefault="51AEFC2F" w14:paraId="2A095FA6" w14:textId="6BDB45F3">
      <w:pPr>
        <w:pStyle w:val="Normal"/>
        <w:spacing w:line="360" w:lineRule="auto"/>
        <w:jc w:val="both"/>
        <w:rPr>
          <w:rFonts w:ascii="Arial" w:hAnsi="Arial" w:eastAsia="Arial" w:cs="Arial"/>
          <w:sz w:val="22"/>
          <w:szCs w:val="22"/>
        </w:rPr>
      </w:pPr>
      <w:r w:rsidRPr="1C0EE276" w:rsidR="762BB018">
        <w:rPr>
          <w:rFonts w:ascii="Arial" w:hAnsi="Arial" w:eastAsia="Arial" w:cs="Arial"/>
          <w:sz w:val="22"/>
          <w:szCs w:val="22"/>
        </w:rPr>
        <w:t xml:space="preserve">                                                      </w:t>
      </w:r>
      <w:r w:rsidRPr="1C0EE276" w:rsidR="2DA66F57">
        <w:rPr>
          <w:rFonts w:ascii="Arial" w:hAnsi="Arial" w:eastAsia="Arial" w:cs="Arial"/>
          <w:sz w:val="22"/>
          <w:szCs w:val="22"/>
        </w:rPr>
        <w:t xml:space="preserve">10. </w:t>
      </w:r>
      <w:r w:rsidRPr="1C0EE276" w:rsidR="5A10EA81">
        <w:rPr>
          <w:rFonts w:ascii="Arial" w:hAnsi="Arial" w:eastAsia="Arial" w:cs="Arial"/>
          <w:sz w:val="22"/>
          <w:szCs w:val="22"/>
        </w:rPr>
        <w:t>(</w:t>
      </w:r>
      <w:r w:rsidRPr="1C0EE276" w:rsidR="2DA66F57">
        <w:rPr>
          <w:rFonts w:ascii="Arial" w:hAnsi="Arial" w:eastAsia="Arial" w:cs="Arial"/>
          <w:sz w:val="22"/>
          <w:szCs w:val="22"/>
        </w:rPr>
        <w:t>Kunstsammlung</w:t>
      </w:r>
      <w:r w:rsidRPr="1C0EE276" w:rsidR="73D2947E">
        <w:rPr>
          <w:rFonts w:ascii="Arial" w:hAnsi="Arial" w:eastAsia="Arial" w:cs="Arial"/>
          <w:sz w:val="22"/>
          <w:szCs w:val="22"/>
        </w:rPr>
        <w:t>, 2024)</w:t>
      </w:r>
    </w:p>
    <w:p w:rsidR="51AEFC2F" w:rsidP="1C0EE276" w:rsidRDefault="51AEFC2F" w14:paraId="5EB12DD5" w14:textId="445BAD41">
      <w:pPr>
        <w:pStyle w:val="Normal"/>
        <w:spacing w:before="0" w:beforeAutospacing="off" w:after="0" w:afterAutospacing="off" w:line="360" w:lineRule="auto"/>
        <w:ind w:left="0"/>
        <w:jc w:val="both"/>
        <w:rPr>
          <w:rFonts w:ascii="Arial" w:hAnsi="Arial" w:eastAsia="Arial" w:cs="Arial"/>
          <w:noProof w:val="0"/>
          <w:color w:val="181818"/>
          <w:sz w:val="22"/>
          <w:szCs w:val="22"/>
          <w:lang w:val="en-US"/>
        </w:rPr>
      </w:pPr>
      <w:r w:rsidRPr="1C0EE276" w:rsidR="599FD73D">
        <w:rPr>
          <w:rFonts w:ascii="Arial" w:hAnsi="Arial" w:eastAsia="Arial" w:cs="Arial"/>
          <w:color w:val="181818"/>
          <w:sz w:val="22"/>
          <w:szCs w:val="22"/>
        </w:rPr>
        <w:t>Another series ‘The Atom</w:t>
      </w:r>
      <w:r w:rsidRPr="1C0EE276" w:rsidR="3519FF7A">
        <w:rPr>
          <w:rFonts w:ascii="Arial" w:hAnsi="Arial" w:eastAsia="Arial" w:cs="Arial"/>
          <w:color w:val="181818"/>
          <w:sz w:val="22"/>
          <w:szCs w:val="22"/>
        </w:rPr>
        <w:t>’ “It</w:t>
      </w:r>
      <w:r w:rsidRPr="1C0EE276" w:rsidR="599FD73D">
        <w:rPr>
          <w:rFonts w:ascii="Arial" w:hAnsi="Arial" w:eastAsia="Arial" w:cs="Arial"/>
          <w:color w:val="181818"/>
          <w:sz w:val="22"/>
          <w:szCs w:val="22"/>
        </w:rPr>
        <w:t xml:space="preserve"> is well </w:t>
      </w:r>
      <w:r w:rsidRPr="1C0EE276" w:rsidR="218DD071">
        <w:rPr>
          <w:rFonts w:ascii="Arial" w:hAnsi="Arial" w:eastAsia="Arial" w:cs="Arial"/>
          <w:color w:val="181818"/>
          <w:sz w:val="22"/>
          <w:szCs w:val="22"/>
        </w:rPr>
        <w:t xml:space="preserve">known that </w:t>
      </w:r>
      <w:r w:rsidRPr="1C0EE276" w:rsidR="622AED56">
        <w:rPr>
          <w:rFonts w:ascii="Arial" w:hAnsi="Arial" w:eastAsia="Arial" w:cs="Arial"/>
          <w:color w:val="181818"/>
          <w:sz w:val="22"/>
          <w:szCs w:val="22"/>
        </w:rPr>
        <w:t>the</w:t>
      </w:r>
      <w:r w:rsidRPr="1C0EE276" w:rsidR="218DD071">
        <w:rPr>
          <w:rFonts w:ascii="Arial" w:hAnsi="Arial" w:eastAsia="Arial" w:cs="Arial"/>
          <w:color w:val="181818"/>
          <w:sz w:val="22"/>
          <w:szCs w:val="22"/>
        </w:rPr>
        <w:t xml:space="preserve"> idea of </w:t>
      </w:r>
      <w:r w:rsidRPr="1C0EE276" w:rsidR="5986D8BE">
        <w:rPr>
          <w:rFonts w:ascii="Arial" w:hAnsi="Arial" w:eastAsia="Arial" w:cs="Arial"/>
          <w:color w:val="181818"/>
          <w:sz w:val="22"/>
          <w:szCs w:val="22"/>
        </w:rPr>
        <w:t>the</w:t>
      </w:r>
      <w:r w:rsidRPr="1C0EE276" w:rsidR="218DD071">
        <w:rPr>
          <w:rFonts w:ascii="Arial" w:hAnsi="Arial" w:eastAsia="Arial" w:cs="Arial"/>
          <w:color w:val="181818"/>
          <w:sz w:val="22"/>
          <w:szCs w:val="22"/>
        </w:rPr>
        <w:t xml:space="preserve"> invisible unit</w:t>
      </w:r>
      <w:r w:rsidRPr="1C0EE276" w:rsidR="368D1285">
        <w:rPr>
          <w:rFonts w:ascii="Arial" w:hAnsi="Arial" w:eastAsia="Arial" w:cs="Arial"/>
          <w:color w:val="181818"/>
          <w:sz w:val="22"/>
          <w:szCs w:val="22"/>
        </w:rPr>
        <w:t xml:space="preserve">, as well as </w:t>
      </w:r>
      <w:r w:rsidRPr="1C0EE276" w:rsidR="0269E752">
        <w:rPr>
          <w:rFonts w:ascii="Arial" w:hAnsi="Arial" w:eastAsia="Arial" w:cs="Arial"/>
          <w:color w:val="181818"/>
          <w:sz w:val="22"/>
          <w:szCs w:val="22"/>
        </w:rPr>
        <w:t>the</w:t>
      </w:r>
      <w:r w:rsidRPr="1C0EE276" w:rsidR="368D1285">
        <w:rPr>
          <w:rFonts w:ascii="Arial" w:hAnsi="Arial" w:eastAsia="Arial" w:cs="Arial"/>
          <w:color w:val="181818"/>
          <w:sz w:val="22"/>
          <w:szCs w:val="22"/>
        </w:rPr>
        <w:t xml:space="preserve"> concept of energy itself-can be traced back to the early days </w:t>
      </w:r>
      <w:r w:rsidRPr="1C0EE276" w:rsidR="696D1535">
        <w:rPr>
          <w:rFonts w:ascii="Arial" w:hAnsi="Arial" w:eastAsia="Arial" w:cs="Arial"/>
          <w:color w:val="181818"/>
          <w:sz w:val="22"/>
          <w:szCs w:val="22"/>
        </w:rPr>
        <w:t>of European</w:t>
      </w:r>
      <w:r w:rsidRPr="1C0EE276" w:rsidR="368D1285">
        <w:rPr>
          <w:rFonts w:ascii="Arial" w:hAnsi="Arial" w:eastAsia="Arial" w:cs="Arial"/>
          <w:color w:val="181818"/>
          <w:sz w:val="22"/>
          <w:szCs w:val="22"/>
        </w:rPr>
        <w:t xml:space="preserve"> </w:t>
      </w:r>
      <w:r w:rsidRPr="1C0EE276" w:rsidR="24EBB469">
        <w:rPr>
          <w:rFonts w:ascii="Arial" w:hAnsi="Arial" w:eastAsia="Arial" w:cs="Arial"/>
          <w:color w:val="181818"/>
          <w:sz w:val="22"/>
          <w:szCs w:val="22"/>
        </w:rPr>
        <w:t>Philosophy</w:t>
      </w:r>
      <w:r w:rsidRPr="1C0EE276" w:rsidR="6F651972">
        <w:rPr>
          <w:rFonts w:ascii="Arial" w:hAnsi="Arial" w:eastAsia="Arial" w:cs="Arial"/>
          <w:color w:val="181818"/>
          <w:sz w:val="22"/>
          <w:szCs w:val="22"/>
        </w:rPr>
        <w:t>.”</w:t>
      </w:r>
      <w:r w:rsidRPr="1C0EE276" w:rsidR="0B08FBA4">
        <w:rPr>
          <w:rFonts w:ascii="Arial" w:hAnsi="Arial" w:eastAsia="Arial" w:cs="Arial"/>
          <w:color w:val="181818"/>
          <w:sz w:val="22"/>
          <w:szCs w:val="22"/>
        </w:rPr>
        <w:t xml:space="preserve"> </w:t>
      </w:r>
    </w:p>
    <w:p w:rsidR="51AEFC2F" w:rsidP="1C0EE276" w:rsidRDefault="51AEFC2F" w14:paraId="00EA4BBD" w14:textId="6BF8370B">
      <w:pPr>
        <w:pStyle w:val="Normal"/>
        <w:spacing w:before="0" w:beforeAutospacing="off" w:after="0" w:afterAutospacing="off" w:line="360" w:lineRule="auto"/>
        <w:ind w:left="0"/>
        <w:jc w:val="center"/>
        <w:rPr>
          <w:rFonts w:ascii="Arial" w:hAnsi="Arial" w:eastAsia="Arial" w:cs="Arial"/>
          <w:color w:val="181818"/>
          <w:sz w:val="22"/>
          <w:szCs w:val="22"/>
        </w:rPr>
      </w:pPr>
      <w:r w:rsidR="12D97D0C">
        <w:drawing>
          <wp:inline wp14:editId="1BBF446A" wp14:anchorId="7F3383F7">
            <wp:extent cx="2924175" cy="2981325"/>
            <wp:effectExtent l="0" t="0" r="0" b="0"/>
            <wp:docPr id="1351880191" name="" title=""/>
            <wp:cNvGraphicFramePr>
              <a:graphicFrameLocks noChangeAspect="1"/>
            </wp:cNvGraphicFramePr>
            <a:graphic>
              <a:graphicData uri="http://schemas.openxmlformats.org/drawingml/2006/picture">
                <pic:pic>
                  <pic:nvPicPr>
                    <pic:cNvPr id="0" name=""/>
                    <pic:cNvPicPr/>
                  </pic:nvPicPr>
                  <pic:blipFill>
                    <a:blip r:embed="Rbce4f2cfd17c41c6">
                      <a:extLst>
                        <a:ext xmlns:a="http://schemas.openxmlformats.org/drawingml/2006/main" uri="{28A0092B-C50C-407E-A947-70E740481C1C}">
                          <a14:useLocalDpi val="0"/>
                        </a:ext>
                      </a:extLst>
                    </a:blip>
                    <a:stretch>
                      <a:fillRect/>
                    </a:stretch>
                  </pic:blipFill>
                  <pic:spPr>
                    <a:xfrm>
                      <a:off x="0" y="0"/>
                      <a:ext cx="2924175" cy="2981325"/>
                    </a:xfrm>
                    <a:prstGeom prst="rect">
                      <a:avLst/>
                    </a:prstGeom>
                  </pic:spPr>
                </pic:pic>
              </a:graphicData>
            </a:graphic>
          </wp:inline>
        </w:drawing>
      </w:r>
    </w:p>
    <w:p w:rsidR="51AEFC2F" w:rsidP="1C0EE276" w:rsidRDefault="51AEFC2F" w14:paraId="442D1DA4" w14:textId="450360F9">
      <w:pPr>
        <w:pStyle w:val="Normal"/>
        <w:spacing w:before="0" w:beforeAutospacing="off" w:after="0" w:afterAutospacing="off" w:line="360" w:lineRule="auto"/>
        <w:ind w:left="0"/>
        <w:jc w:val="both"/>
        <w:rPr>
          <w:rFonts w:ascii="Arial" w:hAnsi="Arial" w:eastAsia="Arial" w:cs="Arial"/>
          <w:color w:val="181818"/>
          <w:sz w:val="22"/>
          <w:szCs w:val="22"/>
        </w:rPr>
      </w:pPr>
      <w:r w:rsidRPr="1C0EE276" w:rsidR="16E12C8C">
        <w:rPr>
          <w:rFonts w:ascii="Arial" w:hAnsi="Arial" w:eastAsia="Arial" w:cs="Arial"/>
          <w:color w:val="181818"/>
          <w:sz w:val="22"/>
          <w:szCs w:val="22"/>
        </w:rPr>
        <w:t xml:space="preserve">                                                          </w:t>
      </w:r>
      <w:r w:rsidRPr="1C0EE276" w:rsidR="6DAEF56F">
        <w:rPr>
          <w:rFonts w:ascii="Arial" w:hAnsi="Arial" w:eastAsia="Arial" w:cs="Arial"/>
          <w:color w:val="181818"/>
          <w:sz w:val="22"/>
          <w:szCs w:val="22"/>
        </w:rPr>
        <w:t>11. (Cantz,1917, p.184)</w:t>
      </w:r>
    </w:p>
    <w:p w:rsidR="51AEFC2F" w:rsidP="1C0EE276" w:rsidRDefault="51AEFC2F" w14:paraId="38CAEAE7" w14:textId="48855F9F">
      <w:pPr>
        <w:pStyle w:val="Normal"/>
        <w:spacing w:line="360" w:lineRule="auto"/>
        <w:jc w:val="both"/>
        <w:rPr>
          <w:rFonts w:ascii="Arial" w:hAnsi="Arial" w:eastAsia="Arial" w:cs="Arial"/>
          <w:sz w:val="22"/>
          <w:szCs w:val="22"/>
        </w:rPr>
      </w:pPr>
    </w:p>
    <w:p w:rsidR="7E7453EE" w:rsidP="1C0EE276" w:rsidRDefault="7E7453EE" w14:paraId="68A95AC0" w14:textId="58219A33">
      <w:pPr>
        <w:pStyle w:val="Normal"/>
        <w:spacing w:line="360" w:lineRule="auto"/>
        <w:jc w:val="both"/>
        <w:rPr>
          <w:rFonts w:ascii="Arial" w:hAnsi="Arial" w:eastAsia="Arial" w:cs="Arial"/>
          <w:sz w:val="22"/>
          <w:szCs w:val="22"/>
        </w:rPr>
      </w:pPr>
      <w:r w:rsidRPr="1C0EE276" w:rsidR="7D56EEB0">
        <w:rPr>
          <w:rFonts w:ascii="Arial" w:hAnsi="Arial" w:eastAsia="Arial" w:cs="Arial"/>
          <w:sz w:val="22"/>
          <w:szCs w:val="22"/>
        </w:rPr>
        <w:t>Af</w:t>
      </w:r>
      <w:r w:rsidRPr="1C0EE276" w:rsidR="7D56EEB0">
        <w:rPr>
          <w:rFonts w:ascii="Arial" w:hAnsi="Arial" w:eastAsia="Arial" w:cs="Arial"/>
          <w:sz w:val="22"/>
          <w:szCs w:val="22"/>
        </w:rPr>
        <w:t xml:space="preserve"> Klint wanted her paintings to meet and receive </w:t>
      </w:r>
      <w:r w:rsidRPr="1C0EE276" w:rsidR="4D1D194C">
        <w:rPr>
          <w:rFonts w:ascii="Arial" w:hAnsi="Arial" w:eastAsia="Arial" w:cs="Arial"/>
          <w:sz w:val="22"/>
          <w:szCs w:val="22"/>
        </w:rPr>
        <w:t xml:space="preserve">spectators </w:t>
      </w:r>
      <w:r w:rsidRPr="1C0EE276" w:rsidR="7D56EEB0">
        <w:rPr>
          <w:rFonts w:ascii="Arial" w:hAnsi="Arial" w:eastAsia="Arial" w:cs="Arial"/>
          <w:sz w:val="22"/>
          <w:szCs w:val="22"/>
        </w:rPr>
        <w:t>in a more holistic sense, not in terms of the prevailing discourse</w:t>
      </w:r>
      <w:r w:rsidRPr="1C0EE276" w:rsidR="4CDE50F0">
        <w:rPr>
          <w:rFonts w:ascii="Arial" w:hAnsi="Arial" w:eastAsia="Arial" w:cs="Arial"/>
          <w:sz w:val="22"/>
          <w:szCs w:val="22"/>
        </w:rPr>
        <w:t xml:space="preserve">s on art but as a spiritual life changing vision, giving </w:t>
      </w:r>
      <w:r w:rsidRPr="1C0EE276" w:rsidR="2791CF13">
        <w:rPr>
          <w:rFonts w:ascii="Arial" w:hAnsi="Arial" w:eastAsia="Arial" w:cs="Arial"/>
          <w:sz w:val="22"/>
          <w:szCs w:val="22"/>
        </w:rPr>
        <w:t xml:space="preserve">her </w:t>
      </w:r>
      <w:r w:rsidRPr="1C0EE276" w:rsidR="4CDE50F0">
        <w:rPr>
          <w:rFonts w:ascii="Arial" w:hAnsi="Arial" w:eastAsia="Arial" w:cs="Arial"/>
          <w:sz w:val="22"/>
          <w:szCs w:val="22"/>
        </w:rPr>
        <w:t>insight</w:t>
      </w:r>
      <w:r w:rsidRPr="1C0EE276" w:rsidR="192323EF">
        <w:rPr>
          <w:rFonts w:ascii="Arial" w:hAnsi="Arial" w:eastAsia="Arial" w:cs="Arial"/>
          <w:sz w:val="22"/>
          <w:szCs w:val="22"/>
        </w:rPr>
        <w:t xml:space="preserve">s </w:t>
      </w:r>
      <w:r w:rsidRPr="1C0EE276" w:rsidR="4CDE50F0">
        <w:rPr>
          <w:rFonts w:ascii="Arial" w:hAnsi="Arial" w:eastAsia="Arial" w:cs="Arial"/>
          <w:sz w:val="22"/>
          <w:szCs w:val="22"/>
        </w:rPr>
        <w:t xml:space="preserve">into the invisible through the visible. In this </w:t>
      </w:r>
      <w:r w:rsidRPr="1C0EE276" w:rsidR="4BB028B4">
        <w:rPr>
          <w:rFonts w:ascii="Arial" w:hAnsi="Arial" w:eastAsia="Arial" w:cs="Arial"/>
          <w:sz w:val="22"/>
          <w:szCs w:val="22"/>
        </w:rPr>
        <w:t>she can be seen as part of a European context of spiritual movements that used art as one of their expressions and means by which to change humanity</w:t>
      </w:r>
      <w:r w:rsidRPr="1C0EE276" w:rsidR="4FE9E495">
        <w:rPr>
          <w:rFonts w:ascii="Arial" w:hAnsi="Arial" w:eastAsia="Arial" w:cs="Arial"/>
          <w:sz w:val="22"/>
          <w:szCs w:val="22"/>
        </w:rPr>
        <w:t>.</w:t>
      </w:r>
      <w:r w:rsidRPr="1C0EE276" w:rsidR="7F28059C">
        <w:rPr>
          <w:rFonts w:ascii="Arial" w:hAnsi="Arial" w:eastAsia="Arial" w:cs="Arial"/>
          <w:sz w:val="22"/>
          <w:szCs w:val="22"/>
        </w:rPr>
        <w:t xml:space="preserve"> She wished to create a temple with an observatory at the top. </w:t>
      </w:r>
      <w:r w:rsidRPr="1C0EE276" w:rsidR="029EA279">
        <w:rPr>
          <w:rFonts w:ascii="Arial" w:hAnsi="Arial" w:eastAsia="Arial" w:cs="Arial"/>
          <w:sz w:val="22"/>
          <w:szCs w:val="22"/>
        </w:rPr>
        <w:t xml:space="preserve">She envisioned a spiral-shaped temple, </w:t>
      </w:r>
      <w:r w:rsidRPr="1C0EE276" w:rsidR="009845A7">
        <w:rPr>
          <w:rFonts w:ascii="Arial" w:hAnsi="Arial" w:eastAsia="Arial" w:cs="Arial"/>
          <w:sz w:val="22"/>
          <w:szCs w:val="22"/>
        </w:rPr>
        <w:t xml:space="preserve">and </w:t>
      </w:r>
      <w:r w:rsidRPr="1C0EE276" w:rsidR="029EA279">
        <w:rPr>
          <w:rFonts w:ascii="Arial" w:hAnsi="Arial" w:eastAsia="Arial" w:cs="Arial"/>
          <w:sz w:val="22"/>
          <w:szCs w:val="22"/>
        </w:rPr>
        <w:t xml:space="preserve">in New York, the </w:t>
      </w:r>
      <w:r w:rsidRPr="1C0EE276" w:rsidR="175FEA7B">
        <w:rPr>
          <w:rFonts w:ascii="Arial" w:hAnsi="Arial" w:eastAsia="Arial" w:cs="Arial"/>
          <w:sz w:val="22"/>
          <w:szCs w:val="22"/>
        </w:rPr>
        <w:t>Guggenheim Museum</w:t>
      </w:r>
      <w:r w:rsidRPr="1C0EE276" w:rsidR="029EA279">
        <w:rPr>
          <w:rFonts w:ascii="Arial" w:hAnsi="Arial" w:eastAsia="Arial" w:cs="Arial"/>
          <w:sz w:val="22"/>
          <w:szCs w:val="22"/>
        </w:rPr>
        <w:t xml:space="preserve"> was </w:t>
      </w:r>
      <w:r w:rsidRPr="1C0EE276" w:rsidR="1DAA4D0B">
        <w:rPr>
          <w:rFonts w:ascii="Arial" w:hAnsi="Arial" w:eastAsia="Arial" w:cs="Arial"/>
          <w:sz w:val="22"/>
          <w:szCs w:val="22"/>
        </w:rPr>
        <w:t xml:space="preserve">being </w:t>
      </w:r>
      <w:r w:rsidRPr="1C0EE276" w:rsidR="029EA279">
        <w:rPr>
          <w:rFonts w:ascii="Arial" w:hAnsi="Arial" w:eastAsia="Arial" w:cs="Arial"/>
          <w:sz w:val="22"/>
          <w:szCs w:val="22"/>
        </w:rPr>
        <w:t xml:space="preserve">designed </w:t>
      </w:r>
      <w:r w:rsidRPr="1C0EE276" w:rsidR="25FC7290">
        <w:rPr>
          <w:rFonts w:ascii="Arial" w:hAnsi="Arial" w:eastAsia="Arial" w:cs="Arial"/>
          <w:sz w:val="22"/>
          <w:szCs w:val="22"/>
        </w:rPr>
        <w:t>which</w:t>
      </w:r>
      <w:r w:rsidRPr="1C0EE276" w:rsidR="3DB8F151">
        <w:rPr>
          <w:rFonts w:ascii="Arial" w:hAnsi="Arial" w:eastAsia="Arial" w:cs="Arial"/>
          <w:sz w:val="22"/>
          <w:szCs w:val="22"/>
        </w:rPr>
        <w:t xml:space="preserve"> was </w:t>
      </w:r>
      <w:r w:rsidRPr="1C0EE276" w:rsidR="029EA279">
        <w:rPr>
          <w:rFonts w:ascii="Arial" w:hAnsi="Arial" w:eastAsia="Arial" w:cs="Arial"/>
          <w:sz w:val="22"/>
          <w:szCs w:val="22"/>
        </w:rPr>
        <w:t xml:space="preserve">completed in 1959. </w:t>
      </w:r>
      <w:r w:rsidRPr="1C0EE276" w:rsidR="5AE499A7">
        <w:rPr>
          <w:rFonts w:ascii="Arial" w:hAnsi="Arial" w:eastAsia="Arial" w:cs="Arial"/>
          <w:sz w:val="22"/>
          <w:szCs w:val="22"/>
        </w:rPr>
        <w:t>Af</w:t>
      </w:r>
      <w:r w:rsidRPr="1C0EE276" w:rsidR="5AE499A7">
        <w:rPr>
          <w:rFonts w:ascii="Arial" w:hAnsi="Arial" w:eastAsia="Arial" w:cs="Arial"/>
          <w:sz w:val="22"/>
          <w:szCs w:val="22"/>
        </w:rPr>
        <w:t xml:space="preserve"> </w:t>
      </w:r>
      <w:r w:rsidRPr="1C0EE276" w:rsidR="6B61FE15">
        <w:rPr>
          <w:rFonts w:ascii="Arial" w:hAnsi="Arial" w:eastAsia="Arial" w:cs="Arial"/>
          <w:sz w:val="22"/>
          <w:szCs w:val="22"/>
        </w:rPr>
        <w:t xml:space="preserve">Klint </w:t>
      </w:r>
      <w:r w:rsidRPr="1C0EE276" w:rsidR="5803D4D6">
        <w:rPr>
          <w:rFonts w:ascii="Arial" w:hAnsi="Arial" w:eastAsia="Arial" w:cs="Arial"/>
          <w:sz w:val="22"/>
          <w:szCs w:val="22"/>
        </w:rPr>
        <w:t xml:space="preserve">eventually after her death </w:t>
      </w:r>
      <w:r w:rsidRPr="1C0EE276" w:rsidR="029EA279">
        <w:rPr>
          <w:rFonts w:ascii="Arial" w:hAnsi="Arial" w:eastAsia="Arial" w:cs="Arial"/>
          <w:sz w:val="22"/>
          <w:szCs w:val="22"/>
        </w:rPr>
        <w:t xml:space="preserve">got her wish for her work to be shown in a spiral shaped temple when her works were </w:t>
      </w:r>
      <w:r w:rsidRPr="1C0EE276" w:rsidR="029EA279">
        <w:rPr>
          <w:rFonts w:ascii="Arial" w:hAnsi="Arial" w:eastAsia="Arial" w:cs="Arial"/>
          <w:sz w:val="22"/>
          <w:szCs w:val="22"/>
        </w:rPr>
        <w:t>exhibited</w:t>
      </w:r>
      <w:r w:rsidRPr="1C0EE276" w:rsidR="029EA279">
        <w:rPr>
          <w:rFonts w:ascii="Arial" w:hAnsi="Arial" w:eastAsia="Arial" w:cs="Arial"/>
          <w:sz w:val="22"/>
          <w:szCs w:val="22"/>
        </w:rPr>
        <w:t xml:space="preserve"> as </w:t>
      </w:r>
      <w:r w:rsidRPr="1C0EE276" w:rsidR="08FAE95B">
        <w:rPr>
          <w:rFonts w:ascii="Arial" w:hAnsi="Arial" w:eastAsia="Arial" w:cs="Arial"/>
          <w:sz w:val="22"/>
          <w:szCs w:val="22"/>
        </w:rPr>
        <w:t>'paintings for the future</w:t>
      </w:r>
      <w:r w:rsidRPr="1C0EE276" w:rsidR="5B253517">
        <w:rPr>
          <w:rFonts w:ascii="Arial" w:hAnsi="Arial" w:eastAsia="Arial" w:cs="Arial"/>
          <w:sz w:val="22"/>
          <w:szCs w:val="22"/>
        </w:rPr>
        <w:t>’</w:t>
      </w:r>
      <w:r w:rsidRPr="1C0EE276" w:rsidR="08FAE95B">
        <w:rPr>
          <w:rFonts w:ascii="Arial" w:hAnsi="Arial" w:eastAsia="Arial" w:cs="Arial"/>
          <w:sz w:val="22"/>
          <w:szCs w:val="22"/>
        </w:rPr>
        <w:t xml:space="preserve"> in 2018-2019. </w:t>
      </w:r>
    </w:p>
    <w:p w:rsidR="7E7453EE" w:rsidP="1C0EE276" w:rsidRDefault="7E7453EE" w14:paraId="1E715F73" w14:textId="05CEE92F">
      <w:pPr>
        <w:pStyle w:val="Normal"/>
        <w:spacing w:line="360" w:lineRule="auto"/>
        <w:jc w:val="both"/>
        <w:rPr>
          <w:rFonts w:ascii="Arial" w:hAnsi="Arial" w:eastAsia="Arial" w:cs="Arial"/>
          <w:sz w:val="22"/>
          <w:szCs w:val="22"/>
        </w:rPr>
      </w:pPr>
      <w:r w:rsidRPr="1C0EE276" w:rsidR="69FAC780">
        <w:rPr>
          <w:rFonts w:ascii="Arial" w:hAnsi="Arial" w:eastAsia="Arial" w:cs="Arial"/>
          <w:sz w:val="22"/>
          <w:szCs w:val="22"/>
        </w:rPr>
        <w:t xml:space="preserve">Evolution is the mechanism </w:t>
      </w:r>
      <w:r w:rsidRPr="1C0EE276" w:rsidR="0FA8EAEE">
        <w:rPr>
          <w:rFonts w:ascii="Arial" w:hAnsi="Arial" w:eastAsia="Arial" w:cs="Arial"/>
          <w:sz w:val="22"/>
          <w:szCs w:val="22"/>
        </w:rPr>
        <w:t xml:space="preserve">for approaching the divine and therefore </w:t>
      </w:r>
      <w:r w:rsidRPr="1C0EE276" w:rsidR="22366F4A">
        <w:rPr>
          <w:rFonts w:ascii="Arial" w:hAnsi="Arial" w:eastAsia="Arial" w:cs="Arial"/>
          <w:sz w:val="22"/>
          <w:szCs w:val="22"/>
        </w:rPr>
        <w:t>attempts</w:t>
      </w:r>
      <w:r w:rsidRPr="1C0EE276" w:rsidR="22366F4A">
        <w:rPr>
          <w:rFonts w:ascii="Arial" w:hAnsi="Arial" w:eastAsia="Arial" w:cs="Arial"/>
          <w:sz w:val="22"/>
          <w:szCs w:val="22"/>
        </w:rPr>
        <w:t xml:space="preserve"> to </w:t>
      </w:r>
      <w:r w:rsidRPr="1C0EE276" w:rsidR="0FA8EAEE">
        <w:rPr>
          <w:rFonts w:ascii="Arial" w:hAnsi="Arial" w:eastAsia="Arial" w:cs="Arial"/>
          <w:sz w:val="22"/>
          <w:szCs w:val="22"/>
        </w:rPr>
        <w:t>develop our soul through differing intermediate a</w:t>
      </w:r>
      <w:r w:rsidRPr="1C0EE276" w:rsidR="3F525E3A">
        <w:rPr>
          <w:rFonts w:ascii="Arial" w:hAnsi="Arial" w:eastAsia="Arial" w:cs="Arial"/>
          <w:sz w:val="22"/>
          <w:szCs w:val="22"/>
        </w:rPr>
        <w:t xml:space="preserve">nd progressive stages </w:t>
      </w:r>
      <w:r w:rsidRPr="1C0EE276" w:rsidR="12CC494E">
        <w:rPr>
          <w:rFonts w:ascii="Arial" w:hAnsi="Arial" w:eastAsia="Arial" w:cs="Arial"/>
          <w:sz w:val="22"/>
          <w:szCs w:val="22"/>
        </w:rPr>
        <w:t>in</w:t>
      </w:r>
      <w:r w:rsidRPr="1C0EE276" w:rsidR="3F525E3A">
        <w:rPr>
          <w:rFonts w:ascii="Arial" w:hAnsi="Arial" w:eastAsia="Arial" w:cs="Arial"/>
          <w:sz w:val="22"/>
          <w:szCs w:val="22"/>
        </w:rPr>
        <w:t>to an ultimate</w:t>
      </w:r>
      <w:r w:rsidRPr="1C0EE276" w:rsidR="0C9B9A4C">
        <w:rPr>
          <w:rFonts w:ascii="Arial" w:hAnsi="Arial" w:eastAsia="Arial" w:cs="Arial"/>
          <w:sz w:val="22"/>
          <w:szCs w:val="22"/>
        </w:rPr>
        <w:t xml:space="preserve"> </w:t>
      </w:r>
      <w:r w:rsidRPr="1C0EE276" w:rsidR="3F525E3A">
        <w:rPr>
          <w:rFonts w:ascii="Arial" w:hAnsi="Arial" w:eastAsia="Arial" w:cs="Arial"/>
          <w:sz w:val="22"/>
          <w:szCs w:val="22"/>
        </w:rPr>
        <w:t>pure</w:t>
      </w:r>
      <w:r w:rsidRPr="1C0EE276" w:rsidR="5DBC5979">
        <w:rPr>
          <w:rFonts w:ascii="Arial" w:hAnsi="Arial" w:eastAsia="Arial" w:cs="Arial"/>
          <w:sz w:val="22"/>
          <w:szCs w:val="22"/>
        </w:rPr>
        <w:t xml:space="preserve"> </w:t>
      </w:r>
      <w:r w:rsidRPr="1C0EE276" w:rsidR="3F525E3A">
        <w:rPr>
          <w:rFonts w:ascii="Arial" w:hAnsi="Arial" w:eastAsia="Arial" w:cs="Arial"/>
          <w:sz w:val="22"/>
          <w:szCs w:val="22"/>
        </w:rPr>
        <w:t>form</w:t>
      </w:r>
      <w:r w:rsidRPr="1C0EE276" w:rsidR="6AC92E47">
        <w:rPr>
          <w:rFonts w:ascii="Arial" w:hAnsi="Arial" w:eastAsia="Arial" w:cs="Arial"/>
          <w:sz w:val="22"/>
          <w:szCs w:val="22"/>
        </w:rPr>
        <w:t xml:space="preserve">, this is </w:t>
      </w:r>
      <w:r w:rsidRPr="1C0EE276" w:rsidR="6AC92E47">
        <w:rPr>
          <w:rFonts w:ascii="Arial" w:hAnsi="Arial" w:eastAsia="Arial" w:cs="Arial"/>
          <w:sz w:val="22"/>
          <w:szCs w:val="22"/>
        </w:rPr>
        <w:t>also the functionality</w:t>
      </w:r>
      <w:r w:rsidRPr="1C0EE276" w:rsidR="2EE5B777">
        <w:rPr>
          <w:rFonts w:ascii="Arial" w:hAnsi="Arial" w:eastAsia="Arial" w:cs="Arial"/>
          <w:sz w:val="22"/>
          <w:szCs w:val="22"/>
        </w:rPr>
        <w:t xml:space="preserve"> of </w:t>
      </w:r>
      <w:r w:rsidRPr="1C0EE276" w:rsidR="56206C1B">
        <w:rPr>
          <w:rFonts w:ascii="Arial" w:hAnsi="Arial" w:eastAsia="Arial" w:cs="Arial"/>
          <w:sz w:val="22"/>
          <w:szCs w:val="22"/>
        </w:rPr>
        <w:t>af</w:t>
      </w:r>
      <w:r w:rsidRPr="1C0EE276" w:rsidR="56206C1B">
        <w:rPr>
          <w:rFonts w:ascii="Arial" w:hAnsi="Arial" w:eastAsia="Arial" w:cs="Arial"/>
          <w:sz w:val="22"/>
          <w:szCs w:val="22"/>
        </w:rPr>
        <w:t xml:space="preserve"> </w:t>
      </w:r>
      <w:r w:rsidRPr="1C0EE276" w:rsidR="2EE5B777">
        <w:rPr>
          <w:rFonts w:ascii="Arial" w:hAnsi="Arial" w:eastAsia="Arial" w:cs="Arial"/>
          <w:sz w:val="22"/>
          <w:szCs w:val="22"/>
        </w:rPr>
        <w:t>Klint’s</w:t>
      </w:r>
      <w:r w:rsidRPr="1C0EE276" w:rsidR="6AC92E47">
        <w:rPr>
          <w:rFonts w:ascii="Arial" w:hAnsi="Arial" w:eastAsia="Arial" w:cs="Arial"/>
          <w:sz w:val="22"/>
          <w:szCs w:val="22"/>
        </w:rPr>
        <w:t xml:space="preserve"> </w:t>
      </w:r>
      <w:r w:rsidRPr="1C0EE276" w:rsidR="68DCB2F1">
        <w:rPr>
          <w:rFonts w:ascii="Arial" w:hAnsi="Arial" w:eastAsia="Arial" w:cs="Arial"/>
          <w:sz w:val="22"/>
          <w:szCs w:val="22"/>
        </w:rPr>
        <w:t>cosmological</w:t>
      </w:r>
      <w:r w:rsidRPr="1C0EE276" w:rsidR="6AC92E47">
        <w:rPr>
          <w:rFonts w:ascii="Arial" w:hAnsi="Arial" w:eastAsia="Arial" w:cs="Arial"/>
          <w:sz w:val="22"/>
          <w:szCs w:val="22"/>
        </w:rPr>
        <w:t xml:space="preserve"> system </w:t>
      </w:r>
      <w:r w:rsidRPr="1C0EE276" w:rsidR="4BCA1C98">
        <w:rPr>
          <w:rFonts w:ascii="Arial" w:hAnsi="Arial" w:eastAsia="Arial" w:cs="Arial"/>
          <w:sz w:val="22"/>
          <w:szCs w:val="22"/>
        </w:rPr>
        <w:t xml:space="preserve">based on her strong anthroposophical beliefs from Steiner’s teachings. </w:t>
      </w:r>
      <w:r w:rsidRPr="1C0EE276" w:rsidR="29C6E699">
        <w:rPr>
          <w:rFonts w:ascii="Arial" w:hAnsi="Arial" w:eastAsia="Arial" w:cs="Arial"/>
          <w:sz w:val="22"/>
          <w:szCs w:val="22"/>
        </w:rPr>
        <w:t xml:space="preserve">Hilma’s imagery was intended to lead </w:t>
      </w:r>
      <w:r w:rsidRPr="1C0EE276" w:rsidR="48E6D844">
        <w:rPr>
          <w:rFonts w:ascii="Arial" w:hAnsi="Arial" w:eastAsia="Arial" w:cs="Arial"/>
          <w:sz w:val="22"/>
          <w:szCs w:val="22"/>
        </w:rPr>
        <w:t>the</w:t>
      </w:r>
      <w:r w:rsidRPr="1C0EE276" w:rsidR="29C6E699">
        <w:rPr>
          <w:rFonts w:ascii="Arial" w:hAnsi="Arial" w:eastAsia="Arial" w:cs="Arial"/>
          <w:sz w:val="22"/>
          <w:szCs w:val="22"/>
        </w:rPr>
        <w:t xml:space="preserve"> viewer </w:t>
      </w:r>
      <w:r w:rsidRPr="1C0EE276" w:rsidR="5D53DA4C">
        <w:rPr>
          <w:rFonts w:ascii="Arial" w:hAnsi="Arial" w:eastAsia="Arial" w:cs="Arial"/>
          <w:sz w:val="22"/>
          <w:szCs w:val="22"/>
        </w:rPr>
        <w:t>to</w:t>
      </w:r>
      <w:r w:rsidRPr="1C0EE276" w:rsidR="29C6E699">
        <w:rPr>
          <w:rFonts w:ascii="Arial" w:hAnsi="Arial" w:eastAsia="Arial" w:cs="Arial"/>
          <w:sz w:val="22"/>
          <w:szCs w:val="22"/>
        </w:rPr>
        <w:t xml:space="preserve"> levels of awareness far removed from the </w:t>
      </w:r>
      <w:r w:rsidRPr="1C0EE276" w:rsidR="64D3FEA5">
        <w:rPr>
          <w:rFonts w:ascii="Arial" w:hAnsi="Arial" w:eastAsia="Arial" w:cs="Arial"/>
          <w:sz w:val="22"/>
          <w:szCs w:val="22"/>
        </w:rPr>
        <w:t>two-dimensional</w:t>
      </w:r>
      <w:r w:rsidRPr="1C0EE276" w:rsidR="0C69BF72">
        <w:rPr>
          <w:rFonts w:ascii="Arial" w:hAnsi="Arial" w:eastAsia="Arial" w:cs="Arial"/>
          <w:sz w:val="22"/>
          <w:szCs w:val="22"/>
        </w:rPr>
        <w:t xml:space="preserve"> illusionism and </w:t>
      </w:r>
      <w:r w:rsidRPr="1C0EE276" w:rsidR="69AEC194">
        <w:rPr>
          <w:rFonts w:ascii="Arial" w:hAnsi="Arial" w:eastAsia="Arial" w:cs="Arial"/>
          <w:sz w:val="22"/>
          <w:szCs w:val="22"/>
        </w:rPr>
        <w:t>three-dimensional</w:t>
      </w:r>
      <w:r w:rsidRPr="1C0EE276" w:rsidR="0C69BF72">
        <w:rPr>
          <w:rFonts w:ascii="Arial" w:hAnsi="Arial" w:eastAsia="Arial" w:cs="Arial"/>
          <w:sz w:val="22"/>
          <w:szCs w:val="22"/>
        </w:rPr>
        <w:t xml:space="preserve"> reality to allow glimpses of another universe. She was </w:t>
      </w:r>
      <w:r w:rsidRPr="1C0EE276" w:rsidR="5AD8183E">
        <w:rPr>
          <w:rFonts w:ascii="Arial" w:hAnsi="Arial" w:eastAsia="Arial" w:cs="Arial"/>
          <w:sz w:val="22"/>
          <w:szCs w:val="22"/>
        </w:rPr>
        <w:t xml:space="preserve">certain that whilst making these works her audience did not yet exist. They were created for the future. </w:t>
      </w:r>
      <w:r w:rsidRPr="1C0EE276" w:rsidR="5049F146">
        <w:rPr>
          <w:rFonts w:ascii="Arial" w:hAnsi="Arial" w:eastAsia="Arial" w:cs="Arial"/>
          <w:sz w:val="22"/>
          <w:szCs w:val="22"/>
        </w:rPr>
        <w:t xml:space="preserve">This would then lead to the debate of history needing to be rewritten. </w:t>
      </w:r>
    </w:p>
    <w:p w:rsidR="16705EC4" w:rsidP="1C0EE276" w:rsidRDefault="16705EC4" w14:paraId="029BC0DC" w14:textId="0BDB7C6F">
      <w:pPr>
        <w:pStyle w:val="Normal"/>
        <w:spacing w:line="360" w:lineRule="auto"/>
        <w:jc w:val="both"/>
        <w:rPr>
          <w:rFonts w:ascii="Arial" w:hAnsi="Arial" w:eastAsia="Arial" w:cs="Arial"/>
          <w:sz w:val="22"/>
          <w:szCs w:val="22"/>
        </w:rPr>
      </w:pPr>
      <w:r w:rsidRPr="1C0EE276" w:rsidR="593B8BB4">
        <w:rPr>
          <w:rFonts w:ascii="Arial" w:hAnsi="Arial" w:eastAsia="Arial" w:cs="Arial"/>
          <w:sz w:val="22"/>
          <w:szCs w:val="22"/>
        </w:rPr>
        <w:t>Af</w:t>
      </w:r>
      <w:r w:rsidRPr="1C0EE276" w:rsidR="593B8BB4">
        <w:rPr>
          <w:rFonts w:ascii="Arial" w:hAnsi="Arial" w:eastAsia="Arial" w:cs="Arial"/>
          <w:sz w:val="22"/>
          <w:szCs w:val="22"/>
        </w:rPr>
        <w:t xml:space="preserve"> </w:t>
      </w:r>
      <w:r w:rsidRPr="1C0EE276" w:rsidR="1F7B34DD">
        <w:rPr>
          <w:rFonts w:ascii="Arial" w:hAnsi="Arial" w:eastAsia="Arial" w:cs="Arial"/>
          <w:sz w:val="22"/>
          <w:szCs w:val="22"/>
        </w:rPr>
        <w:t xml:space="preserve">Klint continued </w:t>
      </w:r>
      <w:r w:rsidRPr="1C0EE276" w:rsidR="0BE0F607">
        <w:rPr>
          <w:rFonts w:ascii="Arial" w:hAnsi="Arial" w:eastAsia="Arial" w:cs="Arial"/>
          <w:sz w:val="22"/>
          <w:szCs w:val="22"/>
        </w:rPr>
        <w:t xml:space="preserve">the paintings </w:t>
      </w:r>
      <w:r w:rsidRPr="1C0EE276" w:rsidR="103ADA93">
        <w:rPr>
          <w:rFonts w:ascii="Arial" w:hAnsi="Arial" w:eastAsia="Arial" w:cs="Arial"/>
          <w:sz w:val="22"/>
          <w:szCs w:val="22"/>
        </w:rPr>
        <w:t>for</w:t>
      </w:r>
      <w:r w:rsidRPr="1C0EE276" w:rsidR="0BE0F607">
        <w:rPr>
          <w:rFonts w:ascii="Arial" w:hAnsi="Arial" w:eastAsia="Arial" w:cs="Arial"/>
          <w:sz w:val="22"/>
          <w:szCs w:val="22"/>
        </w:rPr>
        <w:t xml:space="preserve"> the temple</w:t>
      </w:r>
      <w:r w:rsidRPr="1C0EE276" w:rsidR="6D16AFC8">
        <w:rPr>
          <w:rFonts w:ascii="Arial" w:hAnsi="Arial" w:eastAsia="Arial" w:cs="Arial"/>
          <w:sz w:val="22"/>
          <w:szCs w:val="22"/>
        </w:rPr>
        <w:t>,</w:t>
      </w:r>
      <w:r w:rsidRPr="1C0EE276" w:rsidR="0BE0F607">
        <w:rPr>
          <w:rFonts w:ascii="Arial" w:hAnsi="Arial" w:eastAsia="Arial" w:cs="Arial"/>
          <w:sz w:val="22"/>
          <w:szCs w:val="22"/>
        </w:rPr>
        <w:t xml:space="preserve"> her imagery became a </w:t>
      </w:r>
      <w:r w:rsidRPr="1C0EE276" w:rsidR="576E3430">
        <w:rPr>
          <w:rFonts w:ascii="Arial" w:hAnsi="Arial" w:eastAsia="Arial" w:cs="Arial"/>
          <w:sz w:val="22"/>
          <w:szCs w:val="22"/>
        </w:rPr>
        <w:t>language;</w:t>
      </w:r>
      <w:r w:rsidRPr="1C0EE276" w:rsidR="0E067E92">
        <w:rPr>
          <w:rFonts w:ascii="Arial" w:hAnsi="Arial" w:eastAsia="Arial" w:cs="Arial"/>
          <w:sz w:val="22"/>
          <w:szCs w:val="22"/>
        </w:rPr>
        <w:t xml:space="preserve"> </w:t>
      </w:r>
      <w:r w:rsidRPr="1C0EE276" w:rsidR="0BE0F607">
        <w:rPr>
          <w:rFonts w:ascii="Arial" w:hAnsi="Arial" w:eastAsia="Arial" w:cs="Arial"/>
          <w:sz w:val="22"/>
          <w:szCs w:val="22"/>
        </w:rPr>
        <w:t xml:space="preserve">she layered her recurring motifs </w:t>
      </w:r>
      <w:r w:rsidRPr="1C0EE276" w:rsidR="0125B79C">
        <w:rPr>
          <w:rFonts w:ascii="Arial" w:hAnsi="Arial" w:eastAsia="Arial" w:cs="Arial"/>
          <w:sz w:val="22"/>
          <w:szCs w:val="22"/>
        </w:rPr>
        <w:t xml:space="preserve">with new forms and subjects while exploring formal and conceptual </w:t>
      </w:r>
      <w:r w:rsidRPr="1C0EE276" w:rsidR="2CA47897">
        <w:rPr>
          <w:rFonts w:ascii="Arial" w:hAnsi="Arial" w:eastAsia="Arial" w:cs="Arial"/>
          <w:sz w:val="22"/>
          <w:szCs w:val="22"/>
        </w:rPr>
        <w:t>conventions</w:t>
      </w:r>
      <w:r w:rsidRPr="1C0EE276" w:rsidR="04215DAB">
        <w:rPr>
          <w:rFonts w:ascii="Arial" w:hAnsi="Arial" w:eastAsia="Arial" w:cs="Arial"/>
          <w:sz w:val="22"/>
          <w:szCs w:val="22"/>
        </w:rPr>
        <w:t xml:space="preserve"> of art making</w:t>
      </w:r>
      <w:r w:rsidRPr="1C0EE276" w:rsidR="6C240525">
        <w:rPr>
          <w:rFonts w:ascii="Arial" w:hAnsi="Arial" w:eastAsia="Arial" w:cs="Arial"/>
          <w:sz w:val="22"/>
          <w:szCs w:val="22"/>
        </w:rPr>
        <w:t xml:space="preserve">. Her </w:t>
      </w:r>
      <w:r w:rsidRPr="1C0EE276" w:rsidR="193062B9">
        <w:rPr>
          <w:rFonts w:ascii="Arial" w:hAnsi="Arial" w:eastAsia="Arial" w:cs="Arial"/>
          <w:sz w:val="22"/>
          <w:szCs w:val="22"/>
        </w:rPr>
        <w:t>altarpieces</w:t>
      </w:r>
      <w:r w:rsidRPr="1C0EE276" w:rsidR="669BE818">
        <w:rPr>
          <w:rFonts w:ascii="Arial" w:hAnsi="Arial" w:eastAsia="Arial" w:cs="Arial"/>
          <w:sz w:val="22"/>
          <w:szCs w:val="22"/>
        </w:rPr>
        <w:t xml:space="preserve">, </w:t>
      </w:r>
      <w:r w:rsidRPr="1C0EE276" w:rsidR="193062B9">
        <w:rPr>
          <w:rFonts w:ascii="Arial" w:hAnsi="Arial" w:eastAsia="Arial" w:cs="Arial"/>
          <w:sz w:val="22"/>
          <w:szCs w:val="22"/>
        </w:rPr>
        <w:t>each of the first two</w:t>
      </w:r>
      <w:r w:rsidRPr="1C0EE276" w:rsidR="1F0D8E8B">
        <w:rPr>
          <w:rFonts w:ascii="Arial" w:hAnsi="Arial" w:eastAsia="Arial" w:cs="Arial"/>
          <w:sz w:val="22"/>
          <w:szCs w:val="22"/>
        </w:rPr>
        <w:t xml:space="preserve"> features a </w:t>
      </w:r>
      <w:r w:rsidRPr="1C0EE276" w:rsidR="54B3BB8C">
        <w:rPr>
          <w:rFonts w:ascii="Arial" w:hAnsi="Arial" w:eastAsia="Arial" w:cs="Arial"/>
          <w:sz w:val="22"/>
          <w:szCs w:val="22"/>
        </w:rPr>
        <w:t>gold</w:t>
      </w:r>
      <w:r w:rsidRPr="1C0EE276" w:rsidR="02385FB5">
        <w:rPr>
          <w:rFonts w:ascii="Arial" w:hAnsi="Arial" w:eastAsia="Arial" w:cs="Arial"/>
          <w:sz w:val="22"/>
          <w:szCs w:val="22"/>
        </w:rPr>
        <w:t xml:space="preserve"> </w:t>
      </w:r>
      <w:r w:rsidRPr="1C0EE276" w:rsidR="34910B36">
        <w:rPr>
          <w:rFonts w:ascii="Arial" w:hAnsi="Arial" w:eastAsia="Arial" w:cs="Arial"/>
          <w:sz w:val="22"/>
          <w:szCs w:val="22"/>
        </w:rPr>
        <w:t>circle and</w:t>
      </w:r>
      <w:r w:rsidRPr="1C0EE276" w:rsidR="5B207F66">
        <w:rPr>
          <w:rFonts w:ascii="Arial" w:hAnsi="Arial" w:eastAsia="Arial" w:cs="Arial"/>
          <w:sz w:val="22"/>
          <w:szCs w:val="22"/>
        </w:rPr>
        <w:t xml:space="preserve"> an equilateral triangle one with its apex pointing upward </w:t>
      </w:r>
      <w:r w:rsidRPr="1C0EE276" w:rsidR="0DCABB12">
        <w:rPr>
          <w:rFonts w:ascii="Arial" w:hAnsi="Arial" w:eastAsia="Arial" w:cs="Arial"/>
          <w:sz w:val="22"/>
          <w:szCs w:val="22"/>
        </w:rPr>
        <w:t>the</w:t>
      </w:r>
      <w:r w:rsidRPr="1C0EE276" w:rsidR="5B207F66">
        <w:rPr>
          <w:rFonts w:ascii="Arial" w:hAnsi="Arial" w:eastAsia="Arial" w:cs="Arial"/>
          <w:sz w:val="22"/>
          <w:szCs w:val="22"/>
        </w:rPr>
        <w:t xml:space="preserve"> other downward, her works appear to relate to</w:t>
      </w:r>
      <w:r w:rsidRPr="1C0EE276" w:rsidR="3A1207A2">
        <w:rPr>
          <w:rFonts w:ascii="Arial" w:hAnsi="Arial" w:eastAsia="Arial" w:cs="Arial"/>
          <w:sz w:val="22"/>
          <w:szCs w:val="22"/>
        </w:rPr>
        <w:t xml:space="preserve"> </w:t>
      </w:r>
      <w:r w:rsidRPr="1C0EE276" w:rsidR="1AF634C7">
        <w:rPr>
          <w:rFonts w:ascii="Arial" w:hAnsi="Arial" w:eastAsia="Arial" w:cs="Arial"/>
          <w:sz w:val="22"/>
          <w:szCs w:val="22"/>
        </w:rPr>
        <w:t>theosophy's</w:t>
      </w:r>
      <w:r w:rsidRPr="1C0EE276" w:rsidR="3B66CA75">
        <w:rPr>
          <w:rFonts w:ascii="Arial" w:hAnsi="Arial" w:eastAsia="Arial" w:cs="Arial"/>
          <w:sz w:val="22"/>
          <w:szCs w:val="22"/>
        </w:rPr>
        <w:t xml:space="preserve"> theory of evolution. All the cosmos is undergoing</w:t>
      </w:r>
      <w:r w:rsidRPr="1C0EE276" w:rsidR="60E6FA6C">
        <w:rPr>
          <w:rFonts w:ascii="Arial" w:hAnsi="Arial" w:eastAsia="Arial" w:cs="Arial"/>
          <w:sz w:val="22"/>
          <w:szCs w:val="22"/>
        </w:rPr>
        <w:t xml:space="preserve"> </w:t>
      </w:r>
      <w:r w:rsidRPr="1C0EE276" w:rsidR="21042D1E">
        <w:rPr>
          <w:rFonts w:ascii="Arial" w:hAnsi="Arial" w:eastAsia="Arial" w:cs="Arial"/>
          <w:sz w:val="22"/>
          <w:szCs w:val="22"/>
        </w:rPr>
        <w:t xml:space="preserve">an </w:t>
      </w:r>
      <w:r w:rsidRPr="1C0EE276" w:rsidR="60E6FA6C">
        <w:rPr>
          <w:rFonts w:ascii="Arial" w:hAnsi="Arial" w:eastAsia="Arial" w:cs="Arial"/>
          <w:sz w:val="22"/>
          <w:szCs w:val="22"/>
        </w:rPr>
        <w:t>evolutionary process. Evolution can occur in two directions, elevating fro</w:t>
      </w:r>
      <w:r w:rsidRPr="1C0EE276" w:rsidR="29079981">
        <w:rPr>
          <w:rFonts w:ascii="Arial" w:hAnsi="Arial" w:eastAsia="Arial" w:cs="Arial"/>
          <w:sz w:val="22"/>
          <w:szCs w:val="22"/>
        </w:rPr>
        <w:t xml:space="preserve">m </w:t>
      </w:r>
      <w:r w:rsidRPr="1C0EE276" w:rsidR="19C1EF87">
        <w:rPr>
          <w:rFonts w:ascii="Arial" w:hAnsi="Arial" w:eastAsia="Arial" w:cs="Arial"/>
          <w:sz w:val="22"/>
          <w:szCs w:val="22"/>
        </w:rPr>
        <w:t>the physical</w:t>
      </w:r>
      <w:r w:rsidRPr="1C0EE276" w:rsidR="60E6FA6C">
        <w:rPr>
          <w:rFonts w:ascii="Arial" w:hAnsi="Arial" w:eastAsia="Arial" w:cs="Arial"/>
          <w:sz w:val="22"/>
          <w:szCs w:val="22"/>
        </w:rPr>
        <w:t xml:space="preserve"> to the spiritual and </w:t>
      </w:r>
      <w:r w:rsidRPr="1C0EE276" w:rsidR="34CE290E">
        <w:rPr>
          <w:rFonts w:ascii="Arial" w:hAnsi="Arial" w:eastAsia="Arial" w:cs="Arial"/>
          <w:sz w:val="22"/>
          <w:szCs w:val="22"/>
        </w:rPr>
        <w:t xml:space="preserve">descending from a higher level of being to </w:t>
      </w:r>
      <w:r w:rsidRPr="1C0EE276" w:rsidR="6D9903E1">
        <w:rPr>
          <w:rFonts w:ascii="Arial" w:hAnsi="Arial" w:eastAsia="Arial" w:cs="Arial"/>
          <w:sz w:val="22"/>
          <w:szCs w:val="22"/>
        </w:rPr>
        <w:t>the</w:t>
      </w:r>
      <w:r w:rsidRPr="1C0EE276" w:rsidR="34CE290E">
        <w:rPr>
          <w:rFonts w:ascii="Arial" w:hAnsi="Arial" w:eastAsia="Arial" w:cs="Arial"/>
          <w:sz w:val="22"/>
          <w:szCs w:val="22"/>
        </w:rPr>
        <w:t xml:space="preserve"> limitations of the material world</w:t>
      </w:r>
      <w:r w:rsidRPr="1C0EE276" w:rsidR="54C374C6">
        <w:rPr>
          <w:rFonts w:ascii="Arial" w:hAnsi="Arial" w:eastAsia="Arial" w:cs="Arial"/>
          <w:sz w:val="22"/>
          <w:szCs w:val="22"/>
        </w:rPr>
        <w:t xml:space="preserve">, </w:t>
      </w:r>
      <w:r w:rsidRPr="1C0EE276" w:rsidR="48A89843">
        <w:rPr>
          <w:rFonts w:ascii="Arial" w:hAnsi="Arial" w:eastAsia="Arial" w:cs="Arial"/>
          <w:sz w:val="22"/>
          <w:szCs w:val="22"/>
        </w:rPr>
        <w:t xml:space="preserve">a golden orb </w:t>
      </w:r>
      <w:r w:rsidRPr="1C0EE276" w:rsidR="58E4F2AB">
        <w:rPr>
          <w:rFonts w:ascii="Arial" w:hAnsi="Arial" w:eastAsia="Arial" w:cs="Arial"/>
          <w:sz w:val="22"/>
          <w:szCs w:val="22"/>
        </w:rPr>
        <w:t>alone dominates the surface. Inscribed at its</w:t>
      </w:r>
      <w:r w:rsidRPr="1C0EE276" w:rsidR="4E7ADA35">
        <w:rPr>
          <w:rFonts w:ascii="Arial" w:hAnsi="Arial" w:eastAsia="Arial" w:cs="Arial"/>
          <w:sz w:val="22"/>
          <w:szCs w:val="22"/>
        </w:rPr>
        <w:t xml:space="preserve"> centre</w:t>
      </w:r>
      <w:r w:rsidRPr="1C0EE276" w:rsidR="58E4F2AB">
        <w:rPr>
          <w:rFonts w:ascii="Arial" w:hAnsi="Arial" w:eastAsia="Arial" w:cs="Arial"/>
          <w:sz w:val="22"/>
          <w:szCs w:val="22"/>
        </w:rPr>
        <w:t xml:space="preserve"> </w:t>
      </w:r>
      <w:r w:rsidRPr="1C0EE276" w:rsidR="58E4F2AB">
        <w:rPr>
          <w:rFonts w:ascii="Arial" w:hAnsi="Arial" w:eastAsia="Arial" w:cs="Arial"/>
          <w:sz w:val="22"/>
          <w:szCs w:val="22"/>
        </w:rPr>
        <w:t>is a pointed star also a theosophical symbol formed from the union of two equilateral triangles orientated in opp</w:t>
      </w:r>
      <w:r w:rsidRPr="1C0EE276" w:rsidR="01B33C81">
        <w:rPr>
          <w:rFonts w:ascii="Arial" w:hAnsi="Arial" w:eastAsia="Arial" w:cs="Arial"/>
          <w:sz w:val="22"/>
          <w:szCs w:val="22"/>
        </w:rPr>
        <w:t xml:space="preserve">osing directions </w:t>
      </w:r>
      <w:r w:rsidRPr="1C0EE276" w:rsidR="7D2BBC97">
        <w:rPr>
          <w:rFonts w:ascii="Arial" w:hAnsi="Arial" w:eastAsia="Arial" w:cs="Arial"/>
          <w:sz w:val="22"/>
          <w:szCs w:val="22"/>
        </w:rPr>
        <w:t>symbolising</w:t>
      </w:r>
      <w:r w:rsidRPr="1C0EE276" w:rsidR="01B33C81">
        <w:rPr>
          <w:rFonts w:ascii="Arial" w:hAnsi="Arial" w:eastAsia="Arial" w:cs="Arial"/>
          <w:sz w:val="22"/>
          <w:szCs w:val="22"/>
        </w:rPr>
        <w:t xml:space="preserve"> the universe and its limitations. At 4 points the orb is pierced by tornado </w:t>
      </w:r>
      <w:r w:rsidRPr="1C0EE276" w:rsidR="38B0F814">
        <w:rPr>
          <w:rFonts w:ascii="Arial" w:hAnsi="Arial" w:eastAsia="Arial" w:cs="Arial"/>
          <w:sz w:val="22"/>
          <w:szCs w:val="22"/>
        </w:rPr>
        <w:t>lightening</w:t>
      </w:r>
      <w:r w:rsidRPr="1C0EE276" w:rsidR="01B33C81">
        <w:rPr>
          <w:rFonts w:ascii="Arial" w:hAnsi="Arial" w:eastAsia="Arial" w:cs="Arial"/>
          <w:sz w:val="22"/>
          <w:szCs w:val="22"/>
        </w:rPr>
        <w:t xml:space="preserve">. The physical to </w:t>
      </w:r>
      <w:r w:rsidRPr="1C0EE276" w:rsidR="01E9A963">
        <w:rPr>
          <w:rFonts w:ascii="Arial" w:hAnsi="Arial" w:eastAsia="Arial" w:cs="Arial"/>
          <w:sz w:val="22"/>
          <w:szCs w:val="22"/>
        </w:rPr>
        <w:t>the</w:t>
      </w:r>
      <w:r w:rsidRPr="1C0EE276" w:rsidR="01B33C81">
        <w:rPr>
          <w:rFonts w:ascii="Arial" w:hAnsi="Arial" w:eastAsia="Arial" w:cs="Arial"/>
          <w:sz w:val="22"/>
          <w:szCs w:val="22"/>
        </w:rPr>
        <w:t xml:space="preserve"> spiritual</w:t>
      </w:r>
      <w:r w:rsidRPr="1C0EE276" w:rsidR="4A7F92A3">
        <w:rPr>
          <w:rFonts w:ascii="Arial" w:hAnsi="Arial" w:eastAsia="Arial" w:cs="Arial"/>
          <w:sz w:val="22"/>
          <w:szCs w:val="22"/>
        </w:rPr>
        <w:t xml:space="preserve">, </w:t>
      </w:r>
      <w:r w:rsidRPr="1C0EE276" w:rsidR="01B33C81">
        <w:rPr>
          <w:rFonts w:ascii="Arial" w:hAnsi="Arial" w:eastAsia="Arial" w:cs="Arial"/>
          <w:sz w:val="22"/>
          <w:szCs w:val="22"/>
        </w:rPr>
        <w:t xml:space="preserve">descending </w:t>
      </w:r>
      <w:r w:rsidRPr="1C0EE276" w:rsidR="03C7F4E7">
        <w:rPr>
          <w:rFonts w:ascii="Arial" w:hAnsi="Arial" w:eastAsia="Arial" w:cs="Arial"/>
          <w:sz w:val="22"/>
          <w:szCs w:val="22"/>
        </w:rPr>
        <w:t>from a</w:t>
      </w:r>
      <w:r w:rsidRPr="1C0EE276" w:rsidR="11FB94B7">
        <w:rPr>
          <w:rFonts w:ascii="Arial" w:hAnsi="Arial" w:eastAsia="Arial" w:cs="Arial"/>
          <w:sz w:val="22"/>
          <w:szCs w:val="22"/>
        </w:rPr>
        <w:t xml:space="preserve"> </w:t>
      </w:r>
      <w:r w:rsidRPr="1C0EE276" w:rsidR="523BAE71">
        <w:rPr>
          <w:rFonts w:ascii="Arial" w:hAnsi="Arial" w:eastAsia="Arial" w:cs="Arial"/>
          <w:sz w:val="22"/>
          <w:szCs w:val="22"/>
        </w:rPr>
        <w:t>higher level</w:t>
      </w:r>
      <w:r w:rsidRPr="1C0EE276" w:rsidR="03C7F4E7">
        <w:rPr>
          <w:rFonts w:ascii="Arial" w:hAnsi="Arial" w:eastAsia="Arial" w:cs="Arial"/>
          <w:sz w:val="22"/>
          <w:szCs w:val="22"/>
        </w:rPr>
        <w:t xml:space="preserve"> of being to the limitations of the material world. </w:t>
      </w:r>
      <w:r w:rsidRPr="1C0EE276" w:rsidR="3B5E151D">
        <w:rPr>
          <w:rFonts w:ascii="Arial" w:hAnsi="Arial" w:eastAsia="Arial" w:cs="Arial"/>
          <w:sz w:val="22"/>
          <w:szCs w:val="22"/>
        </w:rPr>
        <w:t xml:space="preserve">She pursued geometric forms and </w:t>
      </w:r>
      <w:r w:rsidRPr="1C0EE276" w:rsidR="7E951BB9">
        <w:rPr>
          <w:rFonts w:ascii="Arial" w:hAnsi="Arial" w:eastAsia="Arial" w:cs="Arial"/>
          <w:sz w:val="22"/>
          <w:szCs w:val="22"/>
        </w:rPr>
        <w:t>colours</w:t>
      </w:r>
      <w:r w:rsidRPr="1C0EE276" w:rsidR="3B5E151D">
        <w:rPr>
          <w:rFonts w:ascii="Arial" w:hAnsi="Arial" w:eastAsia="Arial" w:cs="Arial"/>
          <w:sz w:val="22"/>
          <w:szCs w:val="22"/>
        </w:rPr>
        <w:t xml:space="preserve"> on their own culminating in her large-scale altarpieces. She had found a way to speak through pure geometry, to convey her philosophical message of unity and existence on higher planes. In the altarpieces, circles as signs of oneness </w:t>
      </w:r>
      <w:r w:rsidRPr="1C0EE276" w:rsidR="5C96A1DD">
        <w:rPr>
          <w:rFonts w:ascii="Arial" w:hAnsi="Arial" w:eastAsia="Arial" w:cs="Arial"/>
          <w:sz w:val="22"/>
          <w:szCs w:val="22"/>
        </w:rPr>
        <w:t xml:space="preserve">are </w:t>
      </w:r>
      <w:r w:rsidRPr="1C0EE276" w:rsidR="3B5E151D">
        <w:rPr>
          <w:rFonts w:ascii="Arial" w:hAnsi="Arial" w:eastAsia="Arial" w:cs="Arial"/>
          <w:sz w:val="22"/>
          <w:szCs w:val="22"/>
        </w:rPr>
        <w:t xml:space="preserve">increasingly prevalent along with triangles, both the Christian trinity and theosophical six-pointed stars, as well as echos of earlier forms such as they highly </w:t>
      </w:r>
      <w:r w:rsidRPr="1C0EE276" w:rsidR="3E24B5B0">
        <w:rPr>
          <w:rFonts w:ascii="Arial" w:hAnsi="Arial" w:eastAsia="Arial" w:cs="Arial"/>
          <w:sz w:val="22"/>
          <w:szCs w:val="22"/>
        </w:rPr>
        <w:t>profound</w:t>
      </w:r>
      <w:r w:rsidRPr="1C0EE276" w:rsidR="2AC459CC">
        <w:rPr>
          <w:rFonts w:ascii="Arial" w:hAnsi="Arial" w:eastAsia="Arial" w:cs="Arial"/>
          <w:sz w:val="22"/>
          <w:szCs w:val="22"/>
        </w:rPr>
        <w:t xml:space="preserve"> spi</w:t>
      </w:r>
      <w:r w:rsidRPr="1C0EE276" w:rsidR="2AC459CC">
        <w:rPr>
          <w:rFonts w:ascii="Arial" w:hAnsi="Arial" w:eastAsia="Arial" w:cs="Arial"/>
          <w:sz w:val="22"/>
          <w:szCs w:val="22"/>
        </w:rPr>
        <w:t>ral</w:t>
      </w:r>
      <w:r w:rsidRPr="1C0EE276" w:rsidR="3B5E151D">
        <w:rPr>
          <w:rFonts w:ascii="Arial" w:hAnsi="Arial" w:eastAsia="Arial" w:cs="Arial"/>
          <w:sz w:val="22"/>
          <w:szCs w:val="22"/>
        </w:rPr>
        <w:t xml:space="preserve"> in its right- and left-handed versions of blue and yello</w:t>
      </w:r>
      <w:r w:rsidRPr="1C0EE276" w:rsidR="69FC66F5">
        <w:rPr>
          <w:rFonts w:ascii="Arial" w:hAnsi="Arial" w:eastAsia="Arial" w:cs="Arial"/>
          <w:sz w:val="22"/>
          <w:szCs w:val="22"/>
        </w:rPr>
        <w:t>w.</w:t>
      </w:r>
    </w:p>
    <w:p w:rsidR="16705EC4" w:rsidP="1C0EE276" w:rsidRDefault="16705EC4" w14:paraId="3FDD39F0" w14:textId="09BF1993">
      <w:pPr>
        <w:pStyle w:val="Normal"/>
        <w:spacing w:line="360" w:lineRule="auto"/>
        <w:jc w:val="both"/>
        <w:rPr>
          <w:rFonts w:ascii="Arial" w:hAnsi="Arial" w:eastAsia="Arial" w:cs="Arial"/>
          <w:sz w:val="22"/>
          <w:szCs w:val="22"/>
        </w:rPr>
      </w:pPr>
      <w:r w:rsidRPr="1C0EE276" w:rsidR="4FAC5038">
        <w:rPr>
          <w:rFonts w:ascii="Arial" w:hAnsi="Arial" w:eastAsia="Arial" w:cs="Arial"/>
          <w:sz w:val="22"/>
          <w:szCs w:val="22"/>
        </w:rPr>
        <w:t>Her identification as a medium was central to her understanding of her artistic project; it was her main ambition to understand messag</w:t>
      </w:r>
      <w:r w:rsidRPr="1C0EE276" w:rsidR="2CBC8E0D">
        <w:rPr>
          <w:rFonts w:ascii="Arial" w:hAnsi="Arial" w:eastAsia="Arial" w:cs="Arial"/>
          <w:sz w:val="22"/>
          <w:szCs w:val="22"/>
        </w:rPr>
        <w:t>es</w:t>
      </w:r>
      <w:r w:rsidRPr="1C0EE276" w:rsidR="28C2CF16">
        <w:rPr>
          <w:rFonts w:ascii="Arial" w:hAnsi="Arial" w:eastAsia="Arial" w:cs="Arial"/>
          <w:sz w:val="22"/>
          <w:szCs w:val="22"/>
        </w:rPr>
        <w:t xml:space="preserve"> </w:t>
      </w:r>
      <w:r w:rsidRPr="1C0EE276" w:rsidR="28C2CF16">
        <w:rPr>
          <w:rFonts w:ascii="Arial" w:hAnsi="Arial" w:eastAsia="Arial" w:cs="Arial"/>
          <w:sz w:val="22"/>
          <w:szCs w:val="22"/>
        </w:rPr>
        <w:t>from the spiritual world communicated to her and transfer them into paintings. Her quest</w:t>
      </w:r>
      <w:r w:rsidRPr="1C0EE276" w:rsidR="09B37F3F">
        <w:rPr>
          <w:rFonts w:ascii="Arial" w:hAnsi="Arial" w:eastAsia="Arial" w:cs="Arial"/>
          <w:sz w:val="22"/>
          <w:szCs w:val="22"/>
        </w:rPr>
        <w:t xml:space="preserve"> </w:t>
      </w:r>
      <w:r w:rsidRPr="1C0EE276" w:rsidR="7E9F045F">
        <w:rPr>
          <w:rFonts w:ascii="Arial" w:hAnsi="Arial" w:eastAsia="Arial" w:cs="Arial"/>
          <w:sz w:val="22"/>
          <w:szCs w:val="22"/>
        </w:rPr>
        <w:t>to understand existence on a fundamental level through means of art, rather than an attempt to reimagine art and its possibilities by infusing it with</w:t>
      </w:r>
      <w:r w:rsidRPr="1C0EE276" w:rsidR="2F9CB9F2">
        <w:rPr>
          <w:rFonts w:ascii="Arial" w:hAnsi="Arial" w:eastAsia="Arial" w:cs="Arial"/>
          <w:sz w:val="22"/>
          <w:szCs w:val="22"/>
        </w:rPr>
        <w:t xml:space="preserve"> a</w:t>
      </w:r>
      <w:r w:rsidRPr="1C0EE276" w:rsidR="7E9F045F">
        <w:rPr>
          <w:rFonts w:ascii="Arial" w:hAnsi="Arial" w:eastAsia="Arial" w:cs="Arial"/>
          <w:sz w:val="22"/>
          <w:szCs w:val="22"/>
        </w:rPr>
        <w:t xml:space="preserve"> </w:t>
      </w:r>
      <w:r w:rsidRPr="1C0EE276" w:rsidR="3FE1E377">
        <w:rPr>
          <w:rFonts w:ascii="Arial" w:hAnsi="Arial" w:eastAsia="Arial" w:cs="Arial"/>
          <w:sz w:val="22"/>
          <w:szCs w:val="22"/>
        </w:rPr>
        <w:t>contemporary brand</w:t>
      </w:r>
      <w:r w:rsidRPr="1C0EE276" w:rsidR="7E9F045F">
        <w:rPr>
          <w:rFonts w:ascii="Arial" w:hAnsi="Arial" w:eastAsia="Arial" w:cs="Arial"/>
          <w:sz w:val="22"/>
          <w:szCs w:val="22"/>
        </w:rPr>
        <w:t xml:space="preserve"> of </w:t>
      </w:r>
      <w:r w:rsidRPr="1C0EE276" w:rsidR="14E326D1">
        <w:rPr>
          <w:rFonts w:ascii="Arial" w:hAnsi="Arial" w:eastAsia="Arial" w:cs="Arial"/>
          <w:sz w:val="22"/>
          <w:szCs w:val="22"/>
        </w:rPr>
        <w:t>spirituality, as in cases of Kandinsky, Piet Mondrian, and Kashmir</w:t>
      </w:r>
    </w:p>
    <w:p w:rsidR="16705EC4" w:rsidP="1C0EE276" w:rsidRDefault="16705EC4" w14:paraId="3DA74FB4" w14:textId="56A19849">
      <w:pPr>
        <w:pStyle w:val="Normal"/>
        <w:spacing w:line="360" w:lineRule="auto"/>
        <w:jc w:val="both"/>
        <w:rPr>
          <w:rFonts w:ascii="Arial" w:hAnsi="Arial" w:eastAsia="Arial" w:cs="Arial"/>
          <w:sz w:val="22"/>
          <w:szCs w:val="22"/>
        </w:rPr>
      </w:pPr>
      <w:r w:rsidRPr="1C0EE276" w:rsidR="14E326D1">
        <w:rPr>
          <w:rFonts w:ascii="Arial" w:hAnsi="Arial" w:eastAsia="Arial" w:cs="Arial"/>
          <w:sz w:val="22"/>
          <w:szCs w:val="22"/>
        </w:rPr>
        <w:t>Malevich, all of whom she has been compared to.</w:t>
      </w:r>
      <w:r w:rsidRPr="1C0EE276" w:rsidR="78549147">
        <w:rPr>
          <w:rFonts w:ascii="Arial" w:hAnsi="Arial" w:eastAsia="Arial" w:cs="Arial"/>
          <w:sz w:val="22"/>
          <w:szCs w:val="22"/>
        </w:rPr>
        <w:t xml:space="preserve"> While all these figures were spiritually inspired in their turns toward abstractio</w:t>
      </w:r>
      <w:r w:rsidRPr="1C0EE276" w:rsidR="7E7707BE">
        <w:rPr>
          <w:rFonts w:ascii="Arial" w:hAnsi="Arial" w:eastAsia="Arial" w:cs="Arial"/>
          <w:sz w:val="22"/>
          <w:szCs w:val="22"/>
        </w:rPr>
        <w:t xml:space="preserve">n, none saw himself as a direct conduit for a spiritual </w:t>
      </w:r>
      <w:r w:rsidRPr="1C0EE276" w:rsidR="62D95C85">
        <w:rPr>
          <w:rFonts w:ascii="Arial" w:hAnsi="Arial" w:eastAsia="Arial" w:cs="Arial"/>
          <w:sz w:val="22"/>
          <w:szCs w:val="22"/>
        </w:rPr>
        <w:t xml:space="preserve">other. </w:t>
      </w:r>
      <w:r w:rsidRPr="1C0EE276" w:rsidR="7E7707BE">
        <w:rPr>
          <w:rFonts w:ascii="Arial" w:hAnsi="Arial" w:eastAsia="Arial" w:cs="Arial"/>
          <w:sz w:val="22"/>
          <w:szCs w:val="22"/>
        </w:rPr>
        <w:t>Af</w:t>
      </w:r>
      <w:r w:rsidRPr="1C0EE276" w:rsidR="7E7707BE">
        <w:rPr>
          <w:rFonts w:ascii="Arial" w:hAnsi="Arial" w:eastAsia="Arial" w:cs="Arial"/>
          <w:sz w:val="22"/>
          <w:szCs w:val="22"/>
        </w:rPr>
        <w:t xml:space="preserve"> Klint wanted the spectator of her paintings to meet </w:t>
      </w:r>
      <w:r w:rsidRPr="1C0EE276" w:rsidR="7678EB0B">
        <w:rPr>
          <w:rFonts w:ascii="Arial" w:hAnsi="Arial" w:eastAsia="Arial" w:cs="Arial"/>
          <w:sz w:val="22"/>
          <w:szCs w:val="22"/>
        </w:rPr>
        <w:t xml:space="preserve">and receive </w:t>
      </w:r>
      <w:r w:rsidRPr="1C0EE276" w:rsidR="384886BA">
        <w:rPr>
          <w:rFonts w:ascii="Arial" w:hAnsi="Arial" w:eastAsia="Arial" w:cs="Arial"/>
          <w:sz w:val="22"/>
          <w:szCs w:val="22"/>
        </w:rPr>
        <w:t xml:space="preserve">them in a more holistic sense, not in terms of the </w:t>
      </w:r>
      <w:r w:rsidRPr="1C0EE276" w:rsidR="69D5304E">
        <w:rPr>
          <w:rFonts w:ascii="Arial" w:hAnsi="Arial" w:eastAsia="Arial" w:cs="Arial"/>
          <w:sz w:val="22"/>
          <w:szCs w:val="22"/>
        </w:rPr>
        <w:t xml:space="preserve">sweeping </w:t>
      </w:r>
      <w:r w:rsidRPr="1C0EE276" w:rsidR="394309CB">
        <w:rPr>
          <w:rFonts w:ascii="Arial" w:hAnsi="Arial" w:eastAsia="Arial" w:cs="Arial"/>
          <w:sz w:val="22"/>
          <w:szCs w:val="22"/>
        </w:rPr>
        <w:t xml:space="preserve">rhetoric </w:t>
      </w:r>
      <w:r w:rsidRPr="1C0EE276" w:rsidR="384886BA">
        <w:rPr>
          <w:rFonts w:ascii="Arial" w:hAnsi="Arial" w:eastAsia="Arial" w:cs="Arial"/>
          <w:sz w:val="22"/>
          <w:szCs w:val="22"/>
        </w:rPr>
        <w:t>on art but as a spiritual and life-changing vision</w:t>
      </w:r>
      <w:r w:rsidRPr="1C0EE276" w:rsidR="4EE21AEF">
        <w:rPr>
          <w:rFonts w:ascii="Arial" w:hAnsi="Arial" w:eastAsia="Arial" w:cs="Arial"/>
          <w:sz w:val="22"/>
          <w:szCs w:val="22"/>
        </w:rPr>
        <w:t xml:space="preserve">. </w:t>
      </w:r>
      <w:r w:rsidRPr="1C0EE276" w:rsidR="387D1F58">
        <w:rPr>
          <w:rFonts w:ascii="Arial" w:hAnsi="Arial" w:eastAsia="Arial" w:cs="Arial"/>
          <w:sz w:val="22"/>
          <w:szCs w:val="22"/>
        </w:rPr>
        <w:t xml:space="preserve">In this </w:t>
      </w:r>
      <w:r w:rsidRPr="1C0EE276" w:rsidR="387D1F58">
        <w:rPr>
          <w:rFonts w:ascii="Arial" w:hAnsi="Arial" w:eastAsia="Arial" w:cs="Arial"/>
          <w:sz w:val="22"/>
          <w:szCs w:val="22"/>
        </w:rPr>
        <w:t>af</w:t>
      </w:r>
      <w:r w:rsidRPr="1C0EE276" w:rsidR="387D1F58">
        <w:rPr>
          <w:rFonts w:ascii="Arial" w:hAnsi="Arial" w:eastAsia="Arial" w:cs="Arial"/>
          <w:sz w:val="22"/>
          <w:szCs w:val="22"/>
        </w:rPr>
        <w:t xml:space="preserve"> Klint can be seen as a part of a European conte</w:t>
      </w:r>
      <w:r w:rsidRPr="1C0EE276" w:rsidR="53BF85EB">
        <w:rPr>
          <w:rFonts w:ascii="Arial" w:hAnsi="Arial" w:eastAsia="Arial" w:cs="Arial"/>
          <w:sz w:val="22"/>
          <w:szCs w:val="22"/>
        </w:rPr>
        <w:t xml:space="preserve">xt of spiritual movements that used art as </w:t>
      </w:r>
      <w:r w:rsidRPr="1C0EE276" w:rsidR="35A68375">
        <w:rPr>
          <w:rFonts w:ascii="Arial" w:hAnsi="Arial" w:eastAsia="Arial" w:cs="Arial"/>
          <w:sz w:val="22"/>
          <w:szCs w:val="22"/>
        </w:rPr>
        <w:t xml:space="preserve">an </w:t>
      </w:r>
      <w:r w:rsidRPr="1C0EE276" w:rsidR="53BF85EB">
        <w:rPr>
          <w:rFonts w:ascii="Arial" w:hAnsi="Arial" w:eastAsia="Arial" w:cs="Arial"/>
          <w:sz w:val="22"/>
          <w:szCs w:val="22"/>
        </w:rPr>
        <w:t>expression</w:t>
      </w:r>
      <w:r w:rsidRPr="1C0EE276" w:rsidR="6A70C8A4">
        <w:rPr>
          <w:rFonts w:ascii="Arial" w:hAnsi="Arial" w:eastAsia="Arial" w:cs="Arial"/>
          <w:sz w:val="22"/>
          <w:szCs w:val="22"/>
        </w:rPr>
        <w:t xml:space="preserve"> </w:t>
      </w:r>
      <w:r w:rsidRPr="1C0EE276" w:rsidR="53BF85EB">
        <w:rPr>
          <w:rFonts w:ascii="Arial" w:hAnsi="Arial" w:eastAsia="Arial" w:cs="Arial"/>
          <w:sz w:val="22"/>
          <w:szCs w:val="22"/>
        </w:rPr>
        <w:t xml:space="preserve">and means by which to change humanity, wherein the spectator is to be </w:t>
      </w:r>
      <w:r w:rsidRPr="1C0EE276" w:rsidR="1C04A621">
        <w:rPr>
          <w:rFonts w:ascii="Arial" w:hAnsi="Arial" w:eastAsia="Arial" w:cs="Arial"/>
          <w:sz w:val="22"/>
          <w:szCs w:val="22"/>
        </w:rPr>
        <w:t xml:space="preserve">communicated to </w:t>
      </w:r>
      <w:r w:rsidRPr="1C0EE276" w:rsidR="53BF85EB">
        <w:rPr>
          <w:rFonts w:ascii="Arial" w:hAnsi="Arial" w:eastAsia="Arial" w:cs="Arial"/>
          <w:sz w:val="22"/>
          <w:szCs w:val="22"/>
        </w:rPr>
        <w:t>on more than an aesthetic le</w:t>
      </w:r>
      <w:r w:rsidRPr="1C0EE276" w:rsidR="665C9676">
        <w:rPr>
          <w:rFonts w:ascii="Arial" w:hAnsi="Arial" w:eastAsia="Arial" w:cs="Arial"/>
          <w:sz w:val="22"/>
          <w:szCs w:val="22"/>
        </w:rPr>
        <w:t>vel.</w:t>
      </w:r>
      <w:r w:rsidRPr="1C0EE276" w:rsidR="52CA1229">
        <w:rPr>
          <w:rFonts w:ascii="Arial" w:hAnsi="Arial" w:eastAsia="Arial" w:cs="Arial"/>
          <w:sz w:val="22"/>
          <w:szCs w:val="22"/>
        </w:rPr>
        <w:t>’</w:t>
      </w:r>
    </w:p>
    <w:p w:rsidR="40B738C8" w:rsidP="1C0EE276" w:rsidRDefault="40B738C8" w14:paraId="0DA38705" w14:textId="6DD9A765">
      <w:pPr>
        <w:pStyle w:val="Normal"/>
        <w:spacing w:line="360" w:lineRule="auto"/>
        <w:jc w:val="both"/>
        <w:rPr>
          <w:rFonts w:ascii="Arial" w:hAnsi="Arial" w:eastAsia="Arial" w:cs="Arial"/>
          <w:color w:val="05103E"/>
          <w:sz w:val="22"/>
          <w:szCs w:val="22"/>
        </w:rPr>
      </w:pPr>
      <w:r w:rsidRPr="1C0EE276" w:rsidR="37B8CD11">
        <w:rPr>
          <w:rFonts w:ascii="Arial" w:hAnsi="Arial" w:eastAsia="Arial" w:cs="Arial"/>
          <w:color w:val="05103E"/>
          <w:sz w:val="22"/>
          <w:szCs w:val="22"/>
        </w:rPr>
        <w:t xml:space="preserve">(Guggenheim, 2018, </w:t>
      </w:r>
      <w:r w:rsidRPr="1C0EE276" w:rsidR="37B8CD11">
        <w:rPr>
          <w:rFonts w:ascii="Arial" w:hAnsi="Arial" w:eastAsia="Arial" w:cs="Arial"/>
          <w:color w:val="05103E"/>
          <w:sz w:val="22"/>
          <w:szCs w:val="22"/>
        </w:rPr>
        <w:t>p.74-7</w:t>
      </w:r>
      <w:r w:rsidRPr="1C0EE276" w:rsidR="37B8CD11">
        <w:rPr>
          <w:rFonts w:ascii="Arial" w:hAnsi="Arial" w:eastAsia="Arial" w:cs="Arial"/>
          <w:color w:val="05103E"/>
          <w:sz w:val="22"/>
          <w:szCs w:val="22"/>
        </w:rPr>
        <w:t>5)</w:t>
      </w:r>
    </w:p>
    <w:p w:rsidR="4ADBD984" w:rsidP="1C0EE276" w:rsidRDefault="4ADBD984" w14:paraId="59326736" w14:textId="49AE4E80">
      <w:pPr>
        <w:spacing w:line="360" w:lineRule="auto"/>
        <w:jc w:val="center"/>
        <w:rPr>
          <w:rFonts w:ascii="Arial" w:hAnsi="Arial" w:eastAsia="Arial" w:cs="Arial"/>
          <w:sz w:val="22"/>
          <w:szCs w:val="22"/>
        </w:rPr>
      </w:pPr>
      <w:r w:rsidR="30C9164F">
        <w:drawing>
          <wp:inline wp14:editId="5D3F70A9" wp14:anchorId="2D4005BF">
            <wp:extent cx="3139735" cy="2419217"/>
            <wp:effectExtent l="0" t="0" r="0" b="0"/>
            <wp:docPr id="1181838251" name="Picture 1181838251" title=""/>
            <wp:cNvGraphicFramePr>
              <a:graphicFrameLocks noChangeAspect="1"/>
            </wp:cNvGraphicFramePr>
            <a:graphic>
              <a:graphicData uri="http://schemas.openxmlformats.org/drawingml/2006/picture">
                <pic:pic>
                  <pic:nvPicPr>
                    <pic:cNvPr id="0" name="Picture 1181838251"/>
                    <pic:cNvPicPr/>
                  </pic:nvPicPr>
                  <pic:blipFill>
                    <a:blip r:embed="Rec7f22f34a784c4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39735" cy="2419217"/>
                    </a:xfrm>
                    <a:prstGeom prst="rect">
                      <a:avLst/>
                    </a:prstGeom>
                  </pic:spPr>
                </pic:pic>
              </a:graphicData>
            </a:graphic>
          </wp:inline>
        </w:drawing>
      </w:r>
      <w:r w:rsidRPr="1C0EE276" w:rsidR="4924EAAF">
        <w:rPr>
          <w:rFonts w:ascii="Arial" w:hAnsi="Arial" w:eastAsia="Arial" w:cs="Arial"/>
          <w:color w:val="05103E"/>
          <w:sz w:val="22"/>
          <w:szCs w:val="22"/>
        </w:rPr>
        <w:t xml:space="preserve">       </w:t>
      </w:r>
      <w:r w:rsidR="3B8F0CA0">
        <w:drawing>
          <wp:inline wp14:editId="40854A71" wp14:anchorId="4906105B">
            <wp:extent cx="2414802" cy="2417192"/>
            <wp:effectExtent l="0" t="0" r="0" b="0"/>
            <wp:docPr id="1024814150" name="Picture 1024814150" title=""/>
            <wp:cNvGraphicFramePr>
              <a:graphicFrameLocks noChangeAspect="1"/>
            </wp:cNvGraphicFramePr>
            <a:graphic>
              <a:graphicData uri="http://schemas.openxmlformats.org/drawingml/2006/picture">
                <pic:pic>
                  <pic:nvPicPr>
                    <pic:cNvPr id="0" name="Picture 1024814150"/>
                    <pic:cNvPicPr/>
                  </pic:nvPicPr>
                  <pic:blipFill>
                    <a:blip r:embed="R151b07ce44ac4e4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414802" cy="2417192"/>
                    </a:xfrm>
                    <a:prstGeom prst="rect">
                      <a:avLst/>
                    </a:prstGeom>
                  </pic:spPr>
                </pic:pic>
              </a:graphicData>
            </a:graphic>
          </wp:inline>
        </w:drawing>
      </w:r>
    </w:p>
    <w:p w:rsidR="567D0BFE" w:rsidP="1C0EE276" w:rsidRDefault="567D0BFE" w14:paraId="11D96F6B" w14:textId="499C9995">
      <w:pPr>
        <w:pStyle w:val="Normal"/>
        <w:spacing w:line="360" w:lineRule="auto"/>
        <w:jc w:val="both"/>
        <w:rPr>
          <w:rFonts w:ascii="Arial" w:hAnsi="Arial" w:eastAsia="Arial" w:cs="Arial"/>
          <w:sz w:val="22"/>
          <w:szCs w:val="22"/>
        </w:rPr>
      </w:pPr>
      <w:r w:rsidRPr="1C0EE276" w:rsidR="0B262008">
        <w:rPr>
          <w:rFonts w:ascii="Arial" w:hAnsi="Arial" w:eastAsia="Arial" w:cs="Arial"/>
          <w:sz w:val="22"/>
          <w:szCs w:val="22"/>
        </w:rPr>
        <w:t xml:space="preserve">                                                           </w:t>
      </w:r>
      <w:r w:rsidRPr="1C0EE276" w:rsidR="7EB3F284">
        <w:rPr>
          <w:rFonts w:ascii="Arial" w:hAnsi="Arial" w:eastAsia="Arial" w:cs="Arial"/>
          <w:sz w:val="22"/>
          <w:szCs w:val="22"/>
        </w:rPr>
        <w:t>12. (</w:t>
      </w:r>
      <w:r w:rsidRPr="1C0EE276" w:rsidR="7EB3F284">
        <w:rPr>
          <w:rFonts w:ascii="Arial" w:hAnsi="Arial" w:eastAsia="Arial" w:cs="Arial"/>
          <w:sz w:val="22"/>
          <w:szCs w:val="22"/>
        </w:rPr>
        <w:t>Kunstsammlung</w:t>
      </w:r>
      <w:r w:rsidRPr="1C0EE276" w:rsidR="7EB3F284">
        <w:rPr>
          <w:rFonts w:ascii="Arial" w:hAnsi="Arial" w:eastAsia="Arial" w:cs="Arial"/>
          <w:sz w:val="22"/>
          <w:szCs w:val="22"/>
        </w:rPr>
        <w:t>, 2024)</w:t>
      </w:r>
    </w:p>
    <w:p w:rsidR="567D0BFE" w:rsidP="1C0EE276" w:rsidRDefault="567D0BFE" w14:paraId="67C7B109" w14:textId="1EF56B6D">
      <w:pPr>
        <w:pStyle w:val="Normal"/>
        <w:spacing w:line="360" w:lineRule="auto"/>
        <w:jc w:val="both"/>
        <w:rPr>
          <w:rFonts w:ascii="Arial" w:hAnsi="Arial" w:eastAsia="Arial" w:cs="Arial"/>
          <w:color w:val="ECECEC"/>
          <w:sz w:val="22"/>
          <w:szCs w:val="22"/>
        </w:rPr>
      </w:pPr>
    </w:p>
    <w:p w:rsidR="6795047B" w:rsidP="1C0EE276" w:rsidRDefault="6795047B" w14:paraId="1D533238" w14:textId="63731022">
      <w:pPr>
        <w:pStyle w:val="Normal"/>
        <w:spacing w:line="360" w:lineRule="auto"/>
        <w:jc w:val="both"/>
        <w:rPr>
          <w:rFonts w:ascii="Arial" w:hAnsi="Arial" w:eastAsia="Arial" w:cs="Arial"/>
          <w:sz w:val="22"/>
          <w:szCs w:val="22"/>
        </w:rPr>
      </w:pPr>
      <w:r w:rsidRPr="1C0EE276" w:rsidR="1C61190D">
        <w:rPr>
          <w:rFonts w:ascii="Arial" w:hAnsi="Arial" w:eastAsia="Arial" w:cs="Arial"/>
          <w:sz w:val="22"/>
          <w:szCs w:val="22"/>
        </w:rPr>
        <w:t>Conclusion</w:t>
      </w:r>
    </w:p>
    <w:p w:rsidR="6795047B" w:rsidP="1C0EE276" w:rsidRDefault="6795047B" w14:paraId="2D8D17AC" w14:textId="03A7B9CC">
      <w:pPr>
        <w:pStyle w:val="Normal"/>
        <w:spacing w:line="360" w:lineRule="auto"/>
        <w:jc w:val="both"/>
        <w:rPr>
          <w:rFonts w:ascii="Arial" w:hAnsi="Arial" w:eastAsia="Arial" w:cs="Arial"/>
          <w:sz w:val="22"/>
          <w:szCs w:val="22"/>
        </w:rPr>
      </w:pPr>
    </w:p>
    <w:p w:rsidR="6795047B" w:rsidP="1C0EE276" w:rsidRDefault="6795047B" w14:paraId="4067F837" w14:textId="56D746F6">
      <w:pPr>
        <w:spacing w:line="360" w:lineRule="auto"/>
        <w:jc w:val="both"/>
        <w:rPr>
          <w:rFonts w:ascii="Arial" w:hAnsi="Arial" w:eastAsia="Arial" w:cs="Arial"/>
          <w:strike w:val="0"/>
          <w:dstrike w:val="0"/>
          <w:noProof w:val="0"/>
          <w:color w:val="181818"/>
          <w:sz w:val="22"/>
          <w:szCs w:val="22"/>
          <w:u w:val="none"/>
          <w:lang w:val="en-US"/>
        </w:rPr>
      </w:pPr>
      <w:r w:rsidRPr="1C0EE276" w:rsidR="5ED02897">
        <w:rPr>
          <w:rFonts w:ascii="Arial" w:hAnsi="Arial" w:eastAsia="Arial" w:cs="Arial"/>
          <w:sz w:val="22"/>
          <w:szCs w:val="22"/>
        </w:rPr>
        <w:t>Standing in</w:t>
      </w:r>
      <w:r w:rsidRPr="1C0EE276" w:rsidR="22C244BC">
        <w:rPr>
          <w:rFonts w:ascii="Arial" w:hAnsi="Arial" w:eastAsia="Arial" w:cs="Arial"/>
          <w:sz w:val="22"/>
          <w:szCs w:val="22"/>
        </w:rPr>
        <w:t xml:space="preserve"> front of Hilmas' work it </w:t>
      </w:r>
      <w:r w:rsidRPr="1C0EE276" w:rsidR="22C244BC">
        <w:rPr>
          <w:rFonts w:ascii="Arial" w:hAnsi="Arial" w:eastAsia="Arial" w:cs="Arial"/>
          <w:sz w:val="22"/>
          <w:szCs w:val="22"/>
        </w:rPr>
        <w:t>immediately</w:t>
      </w:r>
      <w:r w:rsidRPr="1C0EE276" w:rsidR="22C244BC">
        <w:rPr>
          <w:rFonts w:ascii="Arial" w:hAnsi="Arial" w:eastAsia="Arial" w:cs="Arial"/>
          <w:sz w:val="22"/>
          <w:szCs w:val="22"/>
        </w:rPr>
        <w:t xml:space="preserve"> draws you in. </w:t>
      </w:r>
      <w:r w:rsidRPr="1C0EE276" w:rsidR="763FD351">
        <w:rPr>
          <w:rFonts w:ascii="Arial" w:hAnsi="Arial" w:eastAsia="Arial" w:cs="Arial"/>
          <w:sz w:val="22"/>
          <w:szCs w:val="22"/>
        </w:rPr>
        <w:t xml:space="preserve">On visiting her exhibition in </w:t>
      </w:r>
      <w:r w:rsidRPr="1C0EE276" w:rsidR="763FD351">
        <w:rPr>
          <w:rFonts w:ascii="Arial" w:hAnsi="Arial" w:eastAsia="Arial" w:cs="Arial"/>
          <w:sz w:val="22"/>
          <w:szCs w:val="22"/>
        </w:rPr>
        <w:t>Düssledorf</w:t>
      </w:r>
      <w:r w:rsidRPr="1C0EE276" w:rsidR="763FD351">
        <w:rPr>
          <w:rFonts w:ascii="Arial" w:hAnsi="Arial" w:eastAsia="Arial" w:cs="Arial"/>
          <w:sz w:val="22"/>
          <w:szCs w:val="22"/>
        </w:rPr>
        <w:t xml:space="preserve"> </w:t>
      </w:r>
      <w:r w:rsidRPr="1C0EE276" w:rsidR="3F0B328B">
        <w:rPr>
          <w:rFonts w:ascii="Arial" w:hAnsi="Arial" w:eastAsia="Arial" w:cs="Arial"/>
          <w:sz w:val="22"/>
          <w:szCs w:val="22"/>
        </w:rPr>
        <w:t>on 23.04.24 the immen</w:t>
      </w:r>
      <w:r w:rsidRPr="1C0EE276" w:rsidR="4A159F4E">
        <w:rPr>
          <w:rFonts w:ascii="Arial" w:hAnsi="Arial" w:eastAsia="Arial" w:cs="Arial"/>
          <w:sz w:val="22"/>
          <w:szCs w:val="22"/>
        </w:rPr>
        <w:t xml:space="preserve">se strength and power that </w:t>
      </w:r>
      <w:r w:rsidRPr="1C0EE276" w:rsidR="08119B01">
        <w:rPr>
          <w:rFonts w:ascii="Arial" w:hAnsi="Arial" w:eastAsia="Arial" w:cs="Arial"/>
          <w:sz w:val="22"/>
          <w:szCs w:val="22"/>
        </w:rPr>
        <w:t xml:space="preserve">resonated </w:t>
      </w:r>
      <w:r w:rsidRPr="1C0EE276" w:rsidR="4A159F4E">
        <w:rPr>
          <w:rFonts w:ascii="Arial" w:hAnsi="Arial" w:eastAsia="Arial" w:cs="Arial"/>
          <w:sz w:val="22"/>
          <w:szCs w:val="22"/>
        </w:rPr>
        <w:t xml:space="preserve">from </w:t>
      </w:r>
      <w:r w:rsidRPr="1C0EE276" w:rsidR="1885D8D5">
        <w:rPr>
          <w:rFonts w:ascii="Arial" w:hAnsi="Arial" w:eastAsia="Arial" w:cs="Arial"/>
          <w:sz w:val="22"/>
          <w:szCs w:val="22"/>
        </w:rPr>
        <w:t xml:space="preserve">just being present </w:t>
      </w:r>
      <w:r w:rsidRPr="1C0EE276" w:rsidR="0E14FC37">
        <w:rPr>
          <w:rFonts w:ascii="Arial" w:hAnsi="Arial" w:eastAsia="Arial" w:cs="Arial"/>
          <w:sz w:val="22"/>
          <w:szCs w:val="22"/>
        </w:rPr>
        <w:t>in</w:t>
      </w:r>
      <w:r w:rsidRPr="1C0EE276" w:rsidR="1FE5C92D">
        <w:rPr>
          <w:rFonts w:ascii="Arial" w:hAnsi="Arial" w:eastAsia="Arial" w:cs="Arial"/>
          <w:sz w:val="22"/>
          <w:szCs w:val="22"/>
        </w:rPr>
        <w:t xml:space="preserve"> such extensive works </w:t>
      </w:r>
      <w:r w:rsidRPr="1C0EE276" w:rsidR="1885D8D5">
        <w:rPr>
          <w:rFonts w:ascii="Arial" w:hAnsi="Arial" w:eastAsia="Arial" w:cs="Arial"/>
          <w:sz w:val="22"/>
          <w:szCs w:val="22"/>
        </w:rPr>
        <w:t xml:space="preserve">was </w:t>
      </w:r>
      <w:r w:rsidRPr="1C0EE276" w:rsidR="4F31736C">
        <w:rPr>
          <w:rFonts w:ascii="Arial" w:hAnsi="Arial" w:eastAsia="Arial" w:cs="Arial"/>
          <w:sz w:val="22"/>
          <w:szCs w:val="22"/>
        </w:rPr>
        <w:t>a</w:t>
      </w:r>
      <w:r w:rsidRPr="1C0EE276" w:rsidR="4FDBD5D5">
        <w:rPr>
          <w:rFonts w:ascii="Arial" w:hAnsi="Arial" w:eastAsia="Arial" w:cs="Arial"/>
          <w:sz w:val="22"/>
          <w:szCs w:val="22"/>
        </w:rPr>
        <w:t xml:space="preserve">n </w:t>
      </w:r>
      <w:r w:rsidRPr="1C0EE276" w:rsidR="5216828E">
        <w:rPr>
          <w:rFonts w:ascii="Arial" w:hAnsi="Arial" w:eastAsia="Arial" w:cs="Arial"/>
          <w:sz w:val="22"/>
          <w:szCs w:val="22"/>
        </w:rPr>
        <w:t>incredibl</w:t>
      </w:r>
      <w:r w:rsidRPr="1C0EE276" w:rsidR="3D49D920">
        <w:rPr>
          <w:rFonts w:ascii="Arial" w:hAnsi="Arial" w:eastAsia="Arial" w:cs="Arial"/>
          <w:sz w:val="22"/>
          <w:szCs w:val="22"/>
        </w:rPr>
        <w:t xml:space="preserve">y </w:t>
      </w:r>
      <w:r w:rsidRPr="1C0EE276" w:rsidR="4FDBD5D5">
        <w:rPr>
          <w:rFonts w:ascii="Arial" w:hAnsi="Arial" w:eastAsia="Arial" w:cs="Arial"/>
          <w:sz w:val="22"/>
          <w:szCs w:val="22"/>
        </w:rPr>
        <w:t>humbling</w:t>
      </w:r>
      <w:r w:rsidRPr="1C0EE276" w:rsidR="4F31736C">
        <w:rPr>
          <w:rFonts w:ascii="Arial" w:hAnsi="Arial" w:eastAsia="Arial" w:cs="Arial"/>
          <w:sz w:val="22"/>
          <w:szCs w:val="22"/>
        </w:rPr>
        <w:t xml:space="preserve"> experience.</w:t>
      </w:r>
      <w:r w:rsidRPr="1C0EE276" w:rsidR="23CDD143">
        <w:rPr>
          <w:rFonts w:ascii="Arial" w:hAnsi="Arial" w:eastAsia="Arial" w:cs="Arial"/>
          <w:sz w:val="22"/>
          <w:szCs w:val="22"/>
        </w:rPr>
        <w:t xml:space="preserve"> </w:t>
      </w:r>
      <w:r w:rsidRPr="1C0EE276" w:rsidR="0995181B">
        <w:rPr>
          <w:rFonts w:ascii="Arial" w:hAnsi="Arial" w:eastAsia="Arial" w:cs="Arial"/>
          <w:sz w:val="22"/>
          <w:szCs w:val="22"/>
        </w:rPr>
        <w:t>(</w:t>
      </w:r>
      <w:r w:rsidRPr="1C0EE276" w:rsidR="0995181B">
        <w:rPr>
          <w:rFonts w:ascii="Arial" w:hAnsi="Arial" w:eastAsia="Arial" w:cs="Arial"/>
          <w:sz w:val="22"/>
          <w:szCs w:val="22"/>
        </w:rPr>
        <w:t>Kunstsammlung</w:t>
      </w:r>
      <w:r w:rsidRPr="1C0EE276" w:rsidR="0995181B">
        <w:rPr>
          <w:rFonts w:ascii="Arial" w:hAnsi="Arial" w:eastAsia="Arial" w:cs="Arial"/>
          <w:sz w:val="22"/>
          <w:szCs w:val="22"/>
        </w:rPr>
        <w:t>, 2024)</w:t>
      </w:r>
    </w:p>
    <w:p w:rsidR="6795047B" w:rsidP="1C0EE276" w:rsidRDefault="6795047B" w14:paraId="09E39479" w14:textId="06D8D59C">
      <w:pPr>
        <w:spacing w:line="360" w:lineRule="auto"/>
        <w:jc w:val="both"/>
        <w:rPr>
          <w:rFonts w:ascii="Arial" w:hAnsi="Arial" w:eastAsia="Arial" w:cs="Arial"/>
          <w:sz w:val="22"/>
          <w:szCs w:val="22"/>
        </w:rPr>
      </w:pPr>
      <w:r w:rsidRPr="1C0EE276" w:rsidR="4C088AE4">
        <w:rPr>
          <w:rFonts w:ascii="Arial" w:hAnsi="Arial" w:eastAsia="Arial" w:cs="Arial"/>
          <w:sz w:val="22"/>
          <w:szCs w:val="22"/>
        </w:rPr>
        <w:t>Channelling</w:t>
      </w:r>
      <w:r w:rsidRPr="1C0EE276" w:rsidR="22C244BC">
        <w:rPr>
          <w:rFonts w:ascii="Arial" w:hAnsi="Arial" w:eastAsia="Arial" w:cs="Arial"/>
          <w:sz w:val="22"/>
          <w:szCs w:val="22"/>
        </w:rPr>
        <w:t xml:space="preserve"> spirits to make her work</w:t>
      </w:r>
      <w:r w:rsidRPr="1C0EE276" w:rsidR="20EE9861">
        <w:rPr>
          <w:rFonts w:ascii="Arial" w:hAnsi="Arial" w:eastAsia="Arial" w:cs="Arial"/>
          <w:sz w:val="22"/>
          <w:szCs w:val="22"/>
        </w:rPr>
        <w:t xml:space="preserve">, a </w:t>
      </w:r>
      <w:r w:rsidRPr="1C0EE276" w:rsidR="22C244BC">
        <w:rPr>
          <w:rFonts w:ascii="Arial" w:hAnsi="Arial" w:eastAsia="Arial" w:cs="Arial"/>
          <w:sz w:val="22"/>
          <w:szCs w:val="22"/>
        </w:rPr>
        <w:t xml:space="preserve">quest for </w:t>
      </w:r>
      <w:r w:rsidRPr="1C0EE276" w:rsidR="1B82A9AB">
        <w:rPr>
          <w:rFonts w:ascii="Arial" w:hAnsi="Arial" w:eastAsia="Arial" w:cs="Arial"/>
          <w:sz w:val="22"/>
          <w:szCs w:val="22"/>
        </w:rPr>
        <w:t>truth,</w:t>
      </w:r>
      <w:r w:rsidRPr="1C0EE276" w:rsidR="22C244BC">
        <w:rPr>
          <w:rFonts w:ascii="Arial" w:hAnsi="Arial" w:eastAsia="Arial" w:cs="Arial"/>
          <w:sz w:val="22"/>
          <w:szCs w:val="22"/>
        </w:rPr>
        <w:t xml:space="preserve"> she want</w:t>
      </w:r>
      <w:r w:rsidRPr="1C0EE276" w:rsidR="19F327B7">
        <w:rPr>
          <w:rFonts w:ascii="Arial" w:hAnsi="Arial" w:eastAsia="Arial" w:cs="Arial"/>
          <w:sz w:val="22"/>
          <w:szCs w:val="22"/>
        </w:rPr>
        <w:t xml:space="preserve">ed </w:t>
      </w:r>
      <w:r w:rsidRPr="1C0EE276" w:rsidR="22C244BC">
        <w:rPr>
          <w:rFonts w:ascii="Arial" w:hAnsi="Arial" w:eastAsia="Arial" w:cs="Arial"/>
          <w:sz w:val="22"/>
          <w:szCs w:val="22"/>
        </w:rPr>
        <w:t xml:space="preserve">to understand how everything is connected. </w:t>
      </w:r>
      <w:r w:rsidRPr="1C0EE276" w:rsidR="5188E4CE">
        <w:rPr>
          <w:rFonts w:ascii="Arial" w:hAnsi="Arial" w:eastAsia="Arial" w:cs="Arial"/>
          <w:sz w:val="22"/>
          <w:szCs w:val="22"/>
        </w:rPr>
        <w:t xml:space="preserve">In reference to challenging spirits </w:t>
      </w:r>
      <w:r w:rsidRPr="1C0EE276" w:rsidR="455211EE">
        <w:rPr>
          <w:rFonts w:ascii="Arial" w:hAnsi="Arial" w:eastAsia="Arial" w:cs="Arial"/>
          <w:sz w:val="22"/>
          <w:szCs w:val="22"/>
        </w:rPr>
        <w:t xml:space="preserve">there was an </w:t>
      </w:r>
      <w:r w:rsidRPr="1C0EE276" w:rsidR="24198285">
        <w:rPr>
          <w:rFonts w:ascii="Arial" w:hAnsi="Arial" w:eastAsia="Arial" w:cs="Arial"/>
          <w:sz w:val="22"/>
          <w:szCs w:val="22"/>
        </w:rPr>
        <w:t xml:space="preserve">evening </w:t>
      </w:r>
      <w:r w:rsidRPr="1C0EE276" w:rsidR="6A652FC4">
        <w:rPr>
          <w:rFonts w:ascii="Arial" w:hAnsi="Arial" w:eastAsia="Arial" w:cs="Arial"/>
          <w:sz w:val="22"/>
          <w:szCs w:val="22"/>
        </w:rPr>
        <w:t xml:space="preserve">of </w:t>
      </w:r>
      <w:r w:rsidRPr="1C0EE276" w:rsidR="751DD656">
        <w:rPr>
          <w:rFonts w:ascii="Arial" w:hAnsi="Arial" w:eastAsia="Arial" w:cs="Arial"/>
          <w:sz w:val="22"/>
          <w:szCs w:val="22"/>
        </w:rPr>
        <w:t xml:space="preserve">spirit messages </w:t>
      </w:r>
      <w:r w:rsidRPr="1C0EE276" w:rsidR="7F8B9E50">
        <w:rPr>
          <w:rFonts w:ascii="Arial" w:hAnsi="Arial" w:eastAsia="Arial" w:cs="Arial"/>
          <w:sz w:val="22"/>
          <w:szCs w:val="22"/>
        </w:rPr>
        <w:t xml:space="preserve">with </w:t>
      </w:r>
      <w:r w:rsidRPr="1C0EE276" w:rsidR="33A7AA17">
        <w:rPr>
          <w:rFonts w:ascii="Arial" w:hAnsi="Arial" w:eastAsia="Arial" w:cs="Arial"/>
          <w:sz w:val="22"/>
          <w:szCs w:val="22"/>
        </w:rPr>
        <w:t>Moyà</w:t>
      </w:r>
      <w:r w:rsidRPr="1C0EE276" w:rsidR="33A7AA17">
        <w:rPr>
          <w:rFonts w:ascii="Arial" w:hAnsi="Arial" w:eastAsia="Arial" w:cs="Arial"/>
          <w:sz w:val="22"/>
          <w:szCs w:val="22"/>
        </w:rPr>
        <w:t xml:space="preserve"> O Dwyer on April </w:t>
      </w:r>
      <w:r w:rsidRPr="1C0EE276" w:rsidR="465FF796">
        <w:rPr>
          <w:rFonts w:ascii="Arial" w:hAnsi="Arial" w:eastAsia="Arial" w:cs="Arial"/>
          <w:sz w:val="22"/>
          <w:szCs w:val="22"/>
        </w:rPr>
        <w:t>11th</w:t>
      </w:r>
      <w:r w:rsidRPr="1C0EE276" w:rsidR="024918E3">
        <w:rPr>
          <w:rFonts w:ascii="Arial" w:hAnsi="Arial" w:eastAsia="Arial" w:cs="Arial"/>
          <w:sz w:val="22"/>
          <w:szCs w:val="22"/>
        </w:rPr>
        <w:t>, 2024,</w:t>
      </w:r>
      <w:r w:rsidRPr="1C0EE276" w:rsidR="465FF796">
        <w:rPr>
          <w:rFonts w:ascii="Arial" w:hAnsi="Arial" w:eastAsia="Arial" w:cs="Arial"/>
          <w:sz w:val="22"/>
          <w:szCs w:val="22"/>
        </w:rPr>
        <w:t xml:space="preserve"> </w:t>
      </w:r>
      <w:r w:rsidRPr="1C0EE276" w:rsidR="0EF5AB7E">
        <w:rPr>
          <w:rFonts w:ascii="Arial" w:hAnsi="Arial" w:eastAsia="Arial" w:cs="Arial"/>
          <w:sz w:val="22"/>
          <w:szCs w:val="22"/>
        </w:rPr>
        <w:t xml:space="preserve">here was an opportunity </w:t>
      </w:r>
      <w:r w:rsidRPr="1C0EE276" w:rsidR="465FF796">
        <w:rPr>
          <w:rFonts w:ascii="Arial" w:hAnsi="Arial" w:eastAsia="Arial" w:cs="Arial"/>
          <w:sz w:val="22"/>
          <w:szCs w:val="22"/>
        </w:rPr>
        <w:t xml:space="preserve">to try to get an understanding of </w:t>
      </w:r>
      <w:r w:rsidRPr="1C0EE276" w:rsidR="77F9B8C6">
        <w:rPr>
          <w:rFonts w:ascii="Arial" w:hAnsi="Arial" w:eastAsia="Arial" w:cs="Arial"/>
          <w:sz w:val="22"/>
          <w:szCs w:val="22"/>
        </w:rPr>
        <w:t xml:space="preserve">the process of </w:t>
      </w:r>
      <w:r w:rsidRPr="1C0EE276" w:rsidR="408E948F">
        <w:rPr>
          <w:rFonts w:ascii="Arial" w:hAnsi="Arial" w:eastAsia="Arial" w:cs="Arial"/>
          <w:sz w:val="22"/>
          <w:szCs w:val="22"/>
        </w:rPr>
        <w:t xml:space="preserve">how Hilma could have felt </w:t>
      </w:r>
      <w:r w:rsidRPr="1C0EE276" w:rsidR="430FF7BF">
        <w:rPr>
          <w:rFonts w:ascii="Arial" w:hAnsi="Arial" w:eastAsia="Arial" w:cs="Arial"/>
          <w:sz w:val="22"/>
          <w:szCs w:val="22"/>
        </w:rPr>
        <w:t>channelling</w:t>
      </w:r>
      <w:r w:rsidRPr="1C0EE276" w:rsidR="77F9B8C6">
        <w:rPr>
          <w:rFonts w:ascii="Arial" w:hAnsi="Arial" w:eastAsia="Arial" w:cs="Arial"/>
          <w:sz w:val="22"/>
          <w:szCs w:val="22"/>
        </w:rPr>
        <w:t xml:space="preserve"> spirits</w:t>
      </w:r>
      <w:r w:rsidRPr="1C0EE276" w:rsidR="30E8C76D">
        <w:rPr>
          <w:rFonts w:ascii="Arial" w:hAnsi="Arial" w:eastAsia="Arial" w:cs="Arial"/>
          <w:sz w:val="22"/>
          <w:szCs w:val="22"/>
        </w:rPr>
        <w:t>.</w:t>
      </w:r>
      <w:r w:rsidRPr="1C0EE276" w:rsidR="2380CA6A">
        <w:rPr>
          <w:rFonts w:ascii="Arial" w:hAnsi="Arial" w:eastAsia="Arial" w:cs="Arial"/>
          <w:sz w:val="22"/>
          <w:szCs w:val="22"/>
        </w:rPr>
        <w:t xml:space="preserve"> </w:t>
      </w:r>
      <w:r w:rsidRPr="1C0EE276" w:rsidR="3612FE39">
        <w:rPr>
          <w:rFonts w:ascii="Arial" w:hAnsi="Arial" w:eastAsia="Arial" w:cs="Arial"/>
          <w:color w:val="181818"/>
          <w:sz w:val="22"/>
          <w:szCs w:val="22"/>
        </w:rPr>
        <w:t>(</w:t>
      </w:r>
      <w:r w:rsidRPr="1C0EE276" w:rsidR="55924C8B">
        <w:rPr>
          <w:rFonts w:ascii="Arial" w:hAnsi="Arial" w:eastAsia="Arial" w:cs="Arial"/>
          <w:color w:val="181818"/>
          <w:sz w:val="22"/>
          <w:szCs w:val="22"/>
        </w:rPr>
        <w:t>Swansea Spirit</w:t>
      </w:r>
      <w:r w:rsidRPr="1C0EE276" w:rsidR="3612FE39">
        <w:rPr>
          <w:rFonts w:ascii="Arial" w:hAnsi="Arial" w:eastAsia="Arial" w:cs="Arial"/>
          <w:color w:val="181818"/>
          <w:sz w:val="22"/>
          <w:szCs w:val="22"/>
        </w:rPr>
        <w:t>, 2024)</w:t>
      </w:r>
      <w:r w:rsidRPr="1C0EE276" w:rsidR="0837346D">
        <w:rPr>
          <w:rFonts w:ascii="Arial" w:hAnsi="Arial" w:eastAsia="Arial" w:cs="Arial"/>
          <w:color w:val="181818"/>
          <w:sz w:val="22"/>
          <w:szCs w:val="22"/>
        </w:rPr>
        <w:t xml:space="preserve">. </w:t>
      </w:r>
      <w:r w:rsidRPr="1C0EE276" w:rsidR="23CE29FA">
        <w:rPr>
          <w:rFonts w:ascii="Arial" w:hAnsi="Arial" w:eastAsia="Arial" w:cs="Arial"/>
          <w:sz w:val="22"/>
          <w:szCs w:val="22"/>
        </w:rPr>
        <w:t>Hilma</w:t>
      </w:r>
      <w:r w:rsidRPr="1C0EE276" w:rsidR="2C634BBD">
        <w:rPr>
          <w:rFonts w:ascii="Arial" w:hAnsi="Arial" w:eastAsia="Arial" w:cs="Arial"/>
          <w:sz w:val="22"/>
          <w:szCs w:val="22"/>
        </w:rPr>
        <w:t xml:space="preserve"> </w:t>
      </w:r>
      <w:r w:rsidRPr="1C0EE276" w:rsidR="23CE29FA">
        <w:rPr>
          <w:rFonts w:ascii="Arial" w:hAnsi="Arial" w:eastAsia="Arial" w:cs="Arial"/>
          <w:sz w:val="22"/>
          <w:szCs w:val="22"/>
        </w:rPr>
        <w:t xml:space="preserve">was </w:t>
      </w:r>
      <w:r w:rsidRPr="1C0EE276" w:rsidR="3036EBB9">
        <w:rPr>
          <w:rFonts w:ascii="Arial" w:hAnsi="Arial" w:eastAsia="Arial" w:cs="Arial"/>
          <w:sz w:val="22"/>
          <w:szCs w:val="22"/>
        </w:rPr>
        <w:t xml:space="preserve">an unknown </w:t>
      </w:r>
      <w:r w:rsidRPr="1C0EE276" w:rsidR="514F5779">
        <w:rPr>
          <w:rFonts w:ascii="Arial" w:hAnsi="Arial" w:eastAsia="Arial" w:cs="Arial"/>
          <w:sz w:val="22"/>
          <w:szCs w:val="22"/>
        </w:rPr>
        <w:t xml:space="preserve">genius, </w:t>
      </w:r>
      <w:r w:rsidRPr="1C0EE276" w:rsidR="2B2E0D94">
        <w:rPr>
          <w:rFonts w:ascii="Arial" w:hAnsi="Arial" w:eastAsia="Arial" w:cs="Arial"/>
          <w:sz w:val="22"/>
          <w:szCs w:val="22"/>
        </w:rPr>
        <w:t xml:space="preserve">a </w:t>
      </w:r>
      <w:r w:rsidRPr="1C0EE276" w:rsidR="1897562B">
        <w:rPr>
          <w:rFonts w:ascii="Arial" w:hAnsi="Arial" w:eastAsia="Arial" w:cs="Arial"/>
          <w:sz w:val="22"/>
          <w:szCs w:val="22"/>
        </w:rPr>
        <w:t xml:space="preserve">visionary </w:t>
      </w:r>
      <w:r w:rsidRPr="1C0EE276" w:rsidR="1897562B">
        <w:rPr>
          <w:rFonts w:ascii="Arial" w:hAnsi="Arial" w:eastAsia="Arial" w:cs="Arial"/>
          <w:sz w:val="22"/>
          <w:szCs w:val="22"/>
        </w:rPr>
        <w:t xml:space="preserve">and </w:t>
      </w:r>
      <w:r w:rsidRPr="1C0EE276" w:rsidR="048E127F">
        <w:rPr>
          <w:rFonts w:ascii="Arial" w:hAnsi="Arial" w:eastAsia="Arial" w:cs="Arial"/>
          <w:sz w:val="22"/>
          <w:szCs w:val="22"/>
        </w:rPr>
        <w:t>now</w:t>
      </w:r>
      <w:r w:rsidRPr="1C0EE276" w:rsidR="65CAAD9F">
        <w:rPr>
          <w:rFonts w:ascii="Arial" w:hAnsi="Arial" w:eastAsia="Arial" w:cs="Arial"/>
          <w:sz w:val="22"/>
          <w:szCs w:val="22"/>
        </w:rPr>
        <w:t xml:space="preserve"> could</w:t>
      </w:r>
      <w:r w:rsidRPr="1C0EE276" w:rsidR="048E127F">
        <w:rPr>
          <w:rFonts w:ascii="Arial" w:hAnsi="Arial" w:eastAsia="Arial" w:cs="Arial"/>
          <w:sz w:val="22"/>
          <w:szCs w:val="22"/>
        </w:rPr>
        <w:t xml:space="preserve"> quite </w:t>
      </w:r>
      <w:r w:rsidRPr="1C0EE276" w:rsidR="185A4616">
        <w:rPr>
          <w:rFonts w:ascii="Arial" w:hAnsi="Arial" w:eastAsia="Arial" w:cs="Arial"/>
          <w:sz w:val="22"/>
          <w:szCs w:val="22"/>
        </w:rPr>
        <w:t>possibly</w:t>
      </w:r>
      <w:r w:rsidRPr="1C0EE276" w:rsidR="5EBACD00">
        <w:rPr>
          <w:rFonts w:ascii="Arial" w:hAnsi="Arial" w:eastAsia="Arial" w:cs="Arial"/>
          <w:sz w:val="22"/>
          <w:szCs w:val="22"/>
        </w:rPr>
        <w:t xml:space="preserve"> could</w:t>
      </w:r>
      <w:r w:rsidRPr="1C0EE276" w:rsidR="185A4616">
        <w:rPr>
          <w:rFonts w:ascii="Arial" w:hAnsi="Arial" w:eastAsia="Arial" w:cs="Arial"/>
          <w:sz w:val="22"/>
          <w:szCs w:val="22"/>
        </w:rPr>
        <w:t xml:space="preserve"> have become</w:t>
      </w:r>
      <w:r w:rsidRPr="1C0EE276" w:rsidR="048E127F">
        <w:rPr>
          <w:rFonts w:ascii="Arial" w:hAnsi="Arial" w:eastAsia="Arial" w:cs="Arial"/>
          <w:sz w:val="22"/>
          <w:szCs w:val="22"/>
        </w:rPr>
        <w:t xml:space="preserve"> an ascended master</w:t>
      </w:r>
      <w:r w:rsidRPr="1C0EE276" w:rsidR="428EC533">
        <w:rPr>
          <w:rFonts w:ascii="Arial" w:hAnsi="Arial" w:eastAsia="Arial" w:cs="Arial"/>
          <w:sz w:val="22"/>
          <w:szCs w:val="22"/>
        </w:rPr>
        <w:t xml:space="preserve"> </w:t>
      </w:r>
      <w:r w:rsidRPr="1C0EE276" w:rsidR="4934FA0E">
        <w:rPr>
          <w:rFonts w:ascii="Arial" w:hAnsi="Arial" w:eastAsia="Arial" w:cs="Arial"/>
          <w:sz w:val="22"/>
          <w:szCs w:val="22"/>
        </w:rPr>
        <w:t xml:space="preserve">having left the material world </w:t>
      </w:r>
      <w:r w:rsidRPr="1C0EE276" w:rsidR="428EC533">
        <w:rPr>
          <w:rFonts w:ascii="Arial" w:hAnsi="Arial" w:eastAsia="Arial" w:cs="Arial"/>
          <w:sz w:val="22"/>
          <w:szCs w:val="22"/>
        </w:rPr>
        <w:t xml:space="preserve">through the works </w:t>
      </w:r>
      <w:r w:rsidRPr="1C0EE276" w:rsidR="6BB0422C">
        <w:rPr>
          <w:rFonts w:ascii="Arial" w:hAnsi="Arial" w:eastAsia="Arial" w:cs="Arial"/>
          <w:sz w:val="22"/>
          <w:szCs w:val="22"/>
        </w:rPr>
        <w:t xml:space="preserve">she created </w:t>
      </w:r>
      <w:r w:rsidRPr="1C0EE276" w:rsidR="428EC533">
        <w:rPr>
          <w:rFonts w:ascii="Arial" w:hAnsi="Arial" w:eastAsia="Arial" w:cs="Arial"/>
          <w:sz w:val="22"/>
          <w:szCs w:val="22"/>
        </w:rPr>
        <w:t xml:space="preserve">born of the high masters. </w:t>
      </w:r>
      <w:r w:rsidRPr="1C0EE276" w:rsidR="0FDA7DEE">
        <w:rPr>
          <w:rFonts w:ascii="Arial" w:hAnsi="Arial" w:eastAsia="Arial" w:cs="Arial"/>
          <w:sz w:val="22"/>
          <w:szCs w:val="22"/>
        </w:rPr>
        <w:t xml:space="preserve">In 1932 she </w:t>
      </w:r>
      <w:r w:rsidRPr="1C0EE276" w:rsidR="01B51754">
        <w:rPr>
          <w:rFonts w:ascii="Arial" w:hAnsi="Arial" w:eastAsia="Arial" w:cs="Arial"/>
          <w:sz w:val="22"/>
          <w:szCs w:val="22"/>
        </w:rPr>
        <w:t xml:space="preserve">gifted </w:t>
      </w:r>
      <w:r w:rsidRPr="1C0EE276" w:rsidR="0FDA7DEE">
        <w:rPr>
          <w:rFonts w:ascii="Arial" w:hAnsi="Arial" w:eastAsia="Arial" w:cs="Arial"/>
          <w:sz w:val="22"/>
          <w:szCs w:val="22"/>
        </w:rPr>
        <w:t>her works to the future, from her notebooks from that year she marks her work with +x and explains</w:t>
      </w:r>
      <w:r w:rsidRPr="1C0EE276" w:rsidR="7E269196">
        <w:rPr>
          <w:rFonts w:ascii="Arial" w:hAnsi="Arial" w:eastAsia="Arial" w:cs="Arial"/>
          <w:sz w:val="22"/>
          <w:szCs w:val="22"/>
        </w:rPr>
        <w:t xml:space="preserve"> </w:t>
      </w:r>
      <w:r w:rsidRPr="1C0EE276" w:rsidR="0FDA7DEE">
        <w:rPr>
          <w:rFonts w:ascii="Arial" w:hAnsi="Arial" w:eastAsia="Arial" w:cs="Arial"/>
          <w:sz w:val="22"/>
          <w:szCs w:val="22"/>
        </w:rPr>
        <w:t xml:space="preserve">all works that carry this sign should not be opened until 20 years after her death. </w:t>
      </w:r>
    </w:p>
    <w:p w:rsidR="6795047B" w:rsidP="1C0EE276" w:rsidRDefault="6795047B" w14:paraId="3B5A7852" w14:textId="6F9DCE5F">
      <w:pPr>
        <w:spacing w:line="360" w:lineRule="auto"/>
        <w:jc w:val="both"/>
        <w:rPr>
          <w:rFonts w:ascii="Arial" w:hAnsi="Arial" w:eastAsia="Arial" w:cs="Arial"/>
          <w:sz w:val="22"/>
          <w:szCs w:val="22"/>
        </w:rPr>
      </w:pPr>
      <w:r w:rsidRPr="1C0EE276" w:rsidR="2DA24104">
        <w:rPr>
          <w:rFonts w:ascii="Arial" w:hAnsi="Arial" w:eastAsia="Arial" w:cs="Arial"/>
          <w:sz w:val="22"/>
          <w:szCs w:val="22"/>
        </w:rPr>
        <w:t xml:space="preserve">She had </w:t>
      </w:r>
      <w:r w:rsidRPr="1C0EE276" w:rsidR="0FDA7DEE">
        <w:rPr>
          <w:rFonts w:ascii="Arial" w:hAnsi="Arial" w:eastAsia="Arial" w:cs="Arial"/>
          <w:sz w:val="22"/>
          <w:szCs w:val="22"/>
        </w:rPr>
        <w:t xml:space="preserve">wanted to </w:t>
      </w:r>
      <w:r w:rsidRPr="1C0EE276" w:rsidR="0FDA7DEE">
        <w:rPr>
          <w:rFonts w:ascii="Arial" w:hAnsi="Arial" w:eastAsia="Arial" w:cs="Arial"/>
          <w:sz w:val="22"/>
          <w:szCs w:val="22"/>
        </w:rPr>
        <w:t>exhibit</w:t>
      </w:r>
      <w:r w:rsidRPr="1C0EE276" w:rsidR="0FDA7DEE">
        <w:rPr>
          <w:rFonts w:ascii="Arial" w:hAnsi="Arial" w:eastAsia="Arial" w:cs="Arial"/>
          <w:sz w:val="22"/>
          <w:szCs w:val="22"/>
        </w:rPr>
        <w:t xml:space="preserve"> her work and travelled globally to do this, but at 70 she understood these works would be better understood by future generations</w:t>
      </w:r>
      <w:r w:rsidRPr="1C0EE276" w:rsidR="219BE4E9">
        <w:rPr>
          <w:rFonts w:ascii="Arial" w:hAnsi="Arial" w:eastAsia="Arial" w:cs="Arial"/>
          <w:sz w:val="22"/>
          <w:szCs w:val="22"/>
        </w:rPr>
        <w:t xml:space="preserve">. </w:t>
      </w:r>
      <w:r w:rsidRPr="1C0EE276" w:rsidR="2D2B0DB6">
        <w:rPr>
          <w:rFonts w:ascii="Arial" w:hAnsi="Arial" w:eastAsia="Arial" w:cs="Arial"/>
          <w:sz w:val="22"/>
          <w:szCs w:val="22"/>
        </w:rPr>
        <w:t>During the 1930’s and 40’s there had been a hesitance by scholars to understand and comprehend spiritualism and occultism.</w:t>
      </w:r>
      <w:r w:rsidRPr="1C0EE276" w:rsidR="570F071E">
        <w:rPr>
          <w:rFonts w:ascii="Arial" w:hAnsi="Arial" w:eastAsia="Arial" w:cs="Arial"/>
          <w:sz w:val="22"/>
          <w:szCs w:val="22"/>
        </w:rPr>
        <w:t xml:space="preserve"> </w:t>
      </w:r>
      <w:r w:rsidRPr="1C0EE276" w:rsidR="0FDA7DEE">
        <w:rPr>
          <w:rFonts w:ascii="Arial" w:hAnsi="Arial" w:eastAsia="Arial" w:cs="Arial"/>
          <w:sz w:val="22"/>
          <w:szCs w:val="22"/>
        </w:rPr>
        <w:t xml:space="preserve">Hilma left her entire works to her nephew Erik </w:t>
      </w:r>
      <w:r w:rsidRPr="1C0EE276" w:rsidR="3AB6A612">
        <w:rPr>
          <w:rFonts w:ascii="Arial" w:hAnsi="Arial" w:eastAsia="Arial" w:cs="Arial"/>
          <w:sz w:val="22"/>
          <w:szCs w:val="22"/>
        </w:rPr>
        <w:t>af</w:t>
      </w:r>
      <w:r w:rsidRPr="1C0EE276" w:rsidR="3AB6A612">
        <w:rPr>
          <w:rFonts w:ascii="Arial" w:hAnsi="Arial" w:eastAsia="Arial" w:cs="Arial"/>
          <w:sz w:val="22"/>
          <w:szCs w:val="22"/>
        </w:rPr>
        <w:t xml:space="preserve"> </w:t>
      </w:r>
      <w:r w:rsidRPr="1C0EE276" w:rsidR="0FDA7DEE">
        <w:rPr>
          <w:rFonts w:ascii="Arial" w:hAnsi="Arial" w:eastAsia="Arial" w:cs="Arial"/>
          <w:sz w:val="22"/>
          <w:szCs w:val="22"/>
        </w:rPr>
        <w:t>Klint on the condition they were to remain unsee</w:t>
      </w:r>
      <w:r w:rsidRPr="1C0EE276" w:rsidR="385D14F7">
        <w:rPr>
          <w:rFonts w:ascii="Arial" w:hAnsi="Arial" w:eastAsia="Arial" w:cs="Arial"/>
          <w:sz w:val="22"/>
          <w:szCs w:val="22"/>
        </w:rPr>
        <w:t>n</w:t>
      </w:r>
      <w:r w:rsidRPr="1C0EE276" w:rsidR="0FDA7DEE">
        <w:rPr>
          <w:rFonts w:ascii="Arial" w:hAnsi="Arial" w:eastAsia="Arial" w:cs="Arial"/>
          <w:sz w:val="22"/>
          <w:szCs w:val="22"/>
        </w:rPr>
        <w:t xml:space="preserve"> for 20 years. </w:t>
      </w:r>
      <w:r w:rsidRPr="1C0EE276" w:rsidR="0121FCFB">
        <w:rPr>
          <w:rFonts w:ascii="Arial" w:hAnsi="Arial" w:eastAsia="Arial" w:cs="Arial"/>
          <w:sz w:val="22"/>
          <w:szCs w:val="22"/>
        </w:rPr>
        <w:t xml:space="preserve">There was nothing left by her on a personal level </w:t>
      </w:r>
      <w:r w:rsidRPr="1C0EE276" w:rsidR="3F7F943A">
        <w:rPr>
          <w:rFonts w:ascii="Arial" w:hAnsi="Arial" w:eastAsia="Arial" w:cs="Arial"/>
          <w:sz w:val="22"/>
          <w:szCs w:val="22"/>
        </w:rPr>
        <w:t xml:space="preserve">and after her death in </w:t>
      </w:r>
      <w:r w:rsidRPr="1C0EE276" w:rsidR="166DF537">
        <w:rPr>
          <w:rFonts w:ascii="Arial" w:hAnsi="Arial" w:eastAsia="Arial" w:cs="Arial"/>
          <w:sz w:val="22"/>
          <w:szCs w:val="22"/>
        </w:rPr>
        <w:t>1944 Hilma left behind more than 1200 work</w:t>
      </w:r>
      <w:r w:rsidRPr="1C0EE276" w:rsidR="41B1A36A">
        <w:rPr>
          <w:rFonts w:ascii="Arial" w:hAnsi="Arial" w:eastAsia="Arial" w:cs="Arial"/>
          <w:sz w:val="22"/>
          <w:szCs w:val="22"/>
        </w:rPr>
        <w:t>s</w:t>
      </w:r>
      <w:r w:rsidRPr="1C0EE276" w:rsidR="163CBFF2">
        <w:rPr>
          <w:rFonts w:ascii="Arial" w:hAnsi="Arial" w:eastAsia="Arial" w:cs="Arial"/>
          <w:sz w:val="22"/>
          <w:szCs w:val="22"/>
        </w:rPr>
        <w:t xml:space="preserve">. </w:t>
      </w:r>
      <w:r w:rsidRPr="1C0EE276" w:rsidR="7F1F50B8">
        <w:rPr>
          <w:rFonts w:ascii="Arial" w:hAnsi="Arial" w:eastAsia="Arial" w:cs="Arial"/>
          <w:sz w:val="22"/>
          <w:szCs w:val="22"/>
        </w:rPr>
        <w:t>‘</w:t>
      </w:r>
      <w:r w:rsidRPr="1C0EE276" w:rsidR="27EC1066">
        <w:rPr>
          <w:rFonts w:ascii="Arial" w:hAnsi="Arial" w:eastAsia="Arial" w:cs="Arial"/>
          <w:sz w:val="22"/>
          <w:szCs w:val="22"/>
        </w:rPr>
        <w:t xml:space="preserve">Much of Hilma </w:t>
      </w:r>
      <w:r w:rsidRPr="1C0EE276" w:rsidR="27EC1066">
        <w:rPr>
          <w:rFonts w:ascii="Arial" w:hAnsi="Arial" w:eastAsia="Arial" w:cs="Arial"/>
          <w:sz w:val="22"/>
          <w:szCs w:val="22"/>
        </w:rPr>
        <w:t>af</w:t>
      </w:r>
      <w:r w:rsidRPr="1C0EE276" w:rsidR="27EC1066">
        <w:rPr>
          <w:rFonts w:ascii="Arial" w:hAnsi="Arial" w:eastAsia="Arial" w:cs="Arial"/>
          <w:sz w:val="22"/>
          <w:szCs w:val="22"/>
        </w:rPr>
        <w:t xml:space="preserve"> Klint’s life and art remain shrouded in a mysterious </w:t>
      </w:r>
      <w:r w:rsidRPr="1C0EE276" w:rsidR="0EA2DEDD">
        <w:rPr>
          <w:rFonts w:ascii="Arial" w:hAnsi="Arial" w:eastAsia="Arial" w:cs="Arial"/>
          <w:sz w:val="22"/>
          <w:szCs w:val="22"/>
        </w:rPr>
        <w:t>veil,</w:t>
      </w:r>
      <w:r w:rsidRPr="1C0EE276" w:rsidR="27EC1066">
        <w:rPr>
          <w:rFonts w:ascii="Arial" w:hAnsi="Arial" w:eastAsia="Arial" w:cs="Arial"/>
          <w:sz w:val="22"/>
          <w:szCs w:val="22"/>
        </w:rPr>
        <w:t xml:space="preserve"> she spent most of her life in Sweden</w:t>
      </w:r>
      <w:r w:rsidRPr="1C0EE276" w:rsidR="0CCBDE16">
        <w:rPr>
          <w:rFonts w:ascii="Arial" w:hAnsi="Arial" w:eastAsia="Arial" w:cs="Arial"/>
          <w:sz w:val="22"/>
          <w:szCs w:val="22"/>
        </w:rPr>
        <w:t xml:space="preserve">, her </w:t>
      </w:r>
      <w:r w:rsidRPr="1C0EE276" w:rsidR="212DBB21">
        <w:rPr>
          <w:rFonts w:ascii="Arial" w:hAnsi="Arial" w:eastAsia="Arial" w:cs="Arial"/>
          <w:sz w:val="22"/>
          <w:szCs w:val="22"/>
        </w:rPr>
        <w:t xml:space="preserve">developmental years coincided with an emerging emphasis on Swedish nationalism, the Romantic </w:t>
      </w:r>
      <w:r w:rsidRPr="1C0EE276" w:rsidR="19C90EB6">
        <w:rPr>
          <w:rFonts w:ascii="Arial" w:hAnsi="Arial" w:eastAsia="Arial" w:cs="Arial"/>
          <w:sz w:val="22"/>
          <w:szCs w:val="22"/>
        </w:rPr>
        <w:t>Nationalist</w:t>
      </w:r>
      <w:r w:rsidRPr="1C0EE276" w:rsidR="212DBB21">
        <w:rPr>
          <w:rFonts w:ascii="Arial" w:hAnsi="Arial" w:eastAsia="Arial" w:cs="Arial"/>
          <w:sz w:val="22"/>
          <w:szCs w:val="22"/>
        </w:rPr>
        <w:t xml:space="preserve"> movement, and the revival </w:t>
      </w:r>
      <w:r w:rsidRPr="1C0EE276" w:rsidR="6DBAD309">
        <w:rPr>
          <w:rFonts w:ascii="Arial" w:hAnsi="Arial" w:eastAsia="Arial" w:cs="Arial"/>
          <w:sz w:val="22"/>
          <w:szCs w:val="22"/>
        </w:rPr>
        <w:t>of Swedish folk art and its integration in the modern home in the late nineteenth and early twentieth centuries.</w:t>
      </w:r>
      <w:r w:rsidRPr="1C0EE276" w:rsidR="3402CB8F">
        <w:rPr>
          <w:rFonts w:ascii="Arial" w:hAnsi="Arial" w:eastAsia="Arial" w:cs="Arial"/>
          <w:sz w:val="22"/>
          <w:szCs w:val="22"/>
        </w:rPr>
        <w:t xml:space="preserve"> </w:t>
      </w:r>
      <w:r w:rsidRPr="1C0EE276" w:rsidR="43D15677">
        <w:rPr>
          <w:rFonts w:ascii="Arial" w:hAnsi="Arial" w:eastAsia="Arial" w:cs="Arial"/>
          <w:sz w:val="22"/>
          <w:szCs w:val="22"/>
        </w:rPr>
        <w:t xml:space="preserve">Efforts </w:t>
      </w:r>
      <w:r w:rsidRPr="1C0EE276" w:rsidR="7D206E66">
        <w:rPr>
          <w:rFonts w:ascii="Arial" w:hAnsi="Arial" w:eastAsia="Arial" w:cs="Arial"/>
          <w:sz w:val="22"/>
          <w:szCs w:val="22"/>
        </w:rPr>
        <w:t>are still being made to decode the sources and symbolism</w:t>
      </w:r>
      <w:r w:rsidRPr="1C0EE276" w:rsidR="6F1F5DED">
        <w:rPr>
          <w:rFonts w:ascii="Arial" w:hAnsi="Arial" w:eastAsia="Arial" w:cs="Arial"/>
          <w:sz w:val="22"/>
          <w:szCs w:val="22"/>
        </w:rPr>
        <w:t xml:space="preserve"> of her art</w:t>
      </w:r>
      <w:r w:rsidRPr="1C0EE276" w:rsidR="69BC3BFD">
        <w:rPr>
          <w:rFonts w:ascii="Arial" w:hAnsi="Arial" w:eastAsia="Arial" w:cs="Arial"/>
          <w:sz w:val="22"/>
          <w:szCs w:val="22"/>
        </w:rPr>
        <w:t xml:space="preserve"> today. </w:t>
      </w:r>
      <w:r w:rsidRPr="1C0EE276" w:rsidR="00398D55">
        <w:rPr>
          <w:rFonts w:ascii="Arial" w:hAnsi="Arial" w:eastAsia="Arial" w:cs="Arial"/>
          <w:sz w:val="22"/>
          <w:szCs w:val="22"/>
        </w:rPr>
        <w:t>(</w:t>
      </w:r>
      <w:r w:rsidRPr="1C0EE276" w:rsidR="1A24045A">
        <w:rPr>
          <w:rFonts w:ascii="Arial" w:hAnsi="Arial" w:eastAsia="Arial" w:cs="Arial"/>
          <w:sz w:val="22"/>
          <w:szCs w:val="22"/>
        </w:rPr>
        <w:t xml:space="preserve">Hilma </w:t>
      </w:r>
      <w:r w:rsidRPr="1C0EE276" w:rsidR="1A24045A">
        <w:rPr>
          <w:rFonts w:ascii="Arial" w:hAnsi="Arial" w:eastAsia="Arial" w:cs="Arial"/>
          <w:sz w:val="22"/>
          <w:szCs w:val="22"/>
        </w:rPr>
        <w:t>af</w:t>
      </w:r>
      <w:r w:rsidRPr="1C0EE276" w:rsidR="1A24045A">
        <w:rPr>
          <w:rFonts w:ascii="Arial" w:hAnsi="Arial" w:eastAsia="Arial" w:cs="Arial"/>
          <w:sz w:val="22"/>
          <w:szCs w:val="22"/>
        </w:rPr>
        <w:t xml:space="preserve"> Klint, 2018)</w:t>
      </w:r>
    </w:p>
    <w:p w:rsidR="15D59652" w:rsidP="1C0EE276" w:rsidRDefault="15D59652" w14:paraId="2B8D95BE" w14:textId="44210D67">
      <w:pPr>
        <w:spacing w:line="360" w:lineRule="auto"/>
        <w:jc w:val="both"/>
        <w:rPr>
          <w:rFonts w:ascii="Arial" w:hAnsi="Arial" w:eastAsia="Arial" w:cs="Arial"/>
          <w:sz w:val="22"/>
          <w:szCs w:val="22"/>
        </w:rPr>
      </w:pPr>
      <w:r w:rsidRPr="1C0EE276" w:rsidR="0B822C5A">
        <w:rPr>
          <w:rFonts w:ascii="Arial" w:hAnsi="Arial" w:eastAsia="Arial" w:cs="Arial"/>
          <w:sz w:val="22"/>
          <w:szCs w:val="22"/>
        </w:rPr>
        <w:t>Hilma destroyed many of her notebooks, her studio was on the island of</w:t>
      </w:r>
      <w:r w:rsidRPr="1C0EE276" w:rsidR="65D71D45">
        <w:rPr>
          <w:rFonts w:ascii="Arial" w:hAnsi="Arial" w:eastAsia="Arial" w:cs="Arial"/>
          <w:sz w:val="22"/>
          <w:szCs w:val="22"/>
        </w:rPr>
        <w:t xml:space="preserve"> </w:t>
      </w:r>
      <w:r w:rsidRPr="1C0EE276" w:rsidR="65D71D45">
        <w:rPr>
          <w:rFonts w:ascii="Arial" w:hAnsi="Arial" w:eastAsia="Arial" w:cs="Arial"/>
          <w:sz w:val="22"/>
          <w:szCs w:val="22"/>
        </w:rPr>
        <w:t>Munsö</w:t>
      </w:r>
      <w:r w:rsidRPr="1C0EE276" w:rsidR="65D71D45">
        <w:rPr>
          <w:rFonts w:ascii="Arial" w:hAnsi="Arial" w:eastAsia="Arial" w:cs="Arial"/>
          <w:sz w:val="22"/>
          <w:szCs w:val="22"/>
        </w:rPr>
        <w:t>. She w</w:t>
      </w:r>
      <w:r w:rsidRPr="1C0EE276" w:rsidR="0F5328B7">
        <w:rPr>
          <w:rFonts w:ascii="Arial" w:hAnsi="Arial" w:eastAsia="Arial" w:cs="Arial"/>
          <w:sz w:val="22"/>
          <w:szCs w:val="22"/>
        </w:rPr>
        <w:t xml:space="preserve">as </w:t>
      </w:r>
      <w:r w:rsidRPr="1C0EE276" w:rsidR="6731583A">
        <w:rPr>
          <w:rFonts w:ascii="Arial" w:hAnsi="Arial" w:eastAsia="Arial" w:cs="Arial"/>
          <w:sz w:val="22"/>
          <w:szCs w:val="22"/>
        </w:rPr>
        <w:t>chronologically thorough</w:t>
      </w:r>
      <w:r w:rsidRPr="1C0EE276" w:rsidR="54ECDD16">
        <w:rPr>
          <w:rFonts w:ascii="Arial" w:hAnsi="Arial" w:eastAsia="Arial" w:cs="Arial"/>
          <w:sz w:val="22"/>
          <w:szCs w:val="22"/>
        </w:rPr>
        <w:t xml:space="preserve"> and </w:t>
      </w:r>
      <w:r w:rsidRPr="1C0EE276" w:rsidR="65D71D45">
        <w:rPr>
          <w:rFonts w:ascii="Arial" w:hAnsi="Arial" w:eastAsia="Arial" w:cs="Arial"/>
          <w:sz w:val="22"/>
          <w:szCs w:val="22"/>
        </w:rPr>
        <w:t xml:space="preserve">copied important points </w:t>
      </w:r>
      <w:r w:rsidRPr="1C0EE276" w:rsidR="03D13263">
        <w:rPr>
          <w:rFonts w:ascii="Arial" w:hAnsi="Arial" w:eastAsia="Arial" w:cs="Arial"/>
          <w:sz w:val="22"/>
          <w:szCs w:val="22"/>
        </w:rPr>
        <w:t>from</w:t>
      </w:r>
      <w:r w:rsidRPr="1C0EE276" w:rsidR="65D71D45">
        <w:rPr>
          <w:rFonts w:ascii="Arial" w:hAnsi="Arial" w:eastAsia="Arial" w:cs="Arial"/>
          <w:sz w:val="22"/>
          <w:szCs w:val="22"/>
        </w:rPr>
        <w:t xml:space="preserve"> her </w:t>
      </w:r>
      <w:r w:rsidRPr="1C0EE276" w:rsidR="39141ED4">
        <w:rPr>
          <w:rFonts w:ascii="Arial" w:hAnsi="Arial" w:eastAsia="Arial" w:cs="Arial"/>
          <w:sz w:val="22"/>
          <w:szCs w:val="22"/>
        </w:rPr>
        <w:t>notebook</w:t>
      </w:r>
      <w:r w:rsidRPr="1C0EE276" w:rsidR="23456951">
        <w:rPr>
          <w:rFonts w:ascii="Arial" w:hAnsi="Arial" w:eastAsia="Arial" w:cs="Arial"/>
          <w:sz w:val="22"/>
          <w:szCs w:val="22"/>
        </w:rPr>
        <w:t>’s</w:t>
      </w:r>
      <w:r w:rsidRPr="1C0EE276" w:rsidR="39141ED4">
        <w:rPr>
          <w:rFonts w:ascii="Arial" w:hAnsi="Arial" w:eastAsia="Arial" w:cs="Arial"/>
          <w:sz w:val="22"/>
          <w:szCs w:val="22"/>
        </w:rPr>
        <w:t xml:space="preserve">. She was her own editor for a future where her work would be transported to. </w:t>
      </w:r>
      <w:r w:rsidRPr="1C0EE276" w:rsidR="681F3AD8">
        <w:rPr>
          <w:rFonts w:ascii="Arial" w:hAnsi="Arial" w:eastAsia="Arial" w:cs="Arial"/>
          <w:sz w:val="22"/>
          <w:szCs w:val="22"/>
        </w:rPr>
        <w:t>The deciphering of her life's work will continue in my research as it is un</w:t>
      </w:r>
      <w:r w:rsidRPr="1C0EE276" w:rsidR="12EC538B">
        <w:rPr>
          <w:rFonts w:ascii="Arial" w:hAnsi="Arial" w:eastAsia="Arial" w:cs="Arial"/>
          <w:sz w:val="22"/>
          <w:szCs w:val="22"/>
        </w:rPr>
        <w:t>deniably compelling.</w:t>
      </w:r>
      <w:r w:rsidRPr="1C0EE276" w:rsidR="217412D6">
        <w:rPr>
          <w:rFonts w:ascii="Arial" w:hAnsi="Arial" w:eastAsia="Arial" w:cs="Arial"/>
          <w:sz w:val="22"/>
          <w:szCs w:val="22"/>
        </w:rPr>
        <w:t xml:space="preserve"> </w:t>
      </w:r>
      <w:r w:rsidRPr="1C0EE276" w:rsidR="03BDB9B7">
        <w:rPr>
          <w:rFonts w:ascii="Arial" w:hAnsi="Arial" w:eastAsia="Arial" w:cs="Arial"/>
          <w:sz w:val="22"/>
          <w:szCs w:val="22"/>
        </w:rPr>
        <w:t xml:space="preserve">How she </w:t>
      </w:r>
      <w:r w:rsidRPr="1C0EE276" w:rsidR="03BDB9B7">
        <w:rPr>
          <w:rFonts w:ascii="Arial" w:hAnsi="Arial" w:eastAsia="Arial" w:cs="Arial"/>
          <w:sz w:val="22"/>
          <w:szCs w:val="22"/>
        </w:rPr>
        <w:t>sought</w:t>
      </w:r>
      <w:r w:rsidRPr="1C0EE276" w:rsidR="03BDB9B7">
        <w:rPr>
          <w:rFonts w:ascii="Arial" w:hAnsi="Arial" w:eastAsia="Arial" w:cs="Arial"/>
          <w:sz w:val="22"/>
          <w:szCs w:val="22"/>
        </w:rPr>
        <w:t xml:space="preserve"> to meet and learn from so many </w:t>
      </w:r>
      <w:r w:rsidRPr="1C0EE276" w:rsidR="4C71C34B">
        <w:rPr>
          <w:rFonts w:ascii="Arial" w:hAnsi="Arial" w:eastAsia="Arial" w:cs="Arial"/>
          <w:sz w:val="22"/>
          <w:szCs w:val="22"/>
        </w:rPr>
        <w:t>influential philosophical</w:t>
      </w:r>
      <w:r w:rsidRPr="1C0EE276" w:rsidR="03BDB9B7">
        <w:rPr>
          <w:rFonts w:ascii="Arial" w:hAnsi="Arial" w:eastAsia="Arial" w:cs="Arial"/>
          <w:sz w:val="22"/>
          <w:szCs w:val="22"/>
        </w:rPr>
        <w:t xml:space="preserve">, anthroposophical </w:t>
      </w:r>
      <w:r w:rsidRPr="1C0EE276" w:rsidR="7B5C5826">
        <w:rPr>
          <w:rFonts w:ascii="Arial" w:hAnsi="Arial" w:eastAsia="Arial" w:cs="Arial"/>
          <w:sz w:val="22"/>
          <w:szCs w:val="22"/>
        </w:rPr>
        <w:t xml:space="preserve">teachers and friends in her lifetime guided her to </w:t>
      </w:r>
      <w:r w:rsidRPr="1C0EE276" w:rsidR="1D353794">
        <w:rPr>
          <w:rFonts w:ascii="Arial" w:hAnsi="Arial" w:eastAsia="Arial" w:cs="Arial"/>
          <w:sz w:val="22"/>
          <w:szCs w:val="22"/>
        </w:rPr>
        <w:t xml:space="preserve">completing her life's work in art and theosophy. </w:t>
      </w:r>
      <w:r w:rsidRPr="1C0EE276" w:rsidR="07153772">
        <w:rPr>
          <w:rFonts w:ascii="Arial" w:hAnsi="Arial" w:eastAsia="Arial" w:cs="Arial"/>
          <w:sz w:val="22"/>
          <w:szCs w:val="22"/>
        </w:rPr>
        <w:t xml:space="preserve">She held no fear as she had learned to ignore it. </w:t>
      </w:r>
      <w:r w:rsidRPr="1C0EE276" w:rsidR="644E95BF">
        <w:rPr>
          <w:rFonts w:ascii="Arial" w:hAnsi="Arial" w:eastAsia="Arial" w:cs="Arial"/>
          <w:sz w:val="22"/>
          <w:szCs w:val="22"/>
        </w:rPr>
        <w:t>“</w:t>
      </w:r>
      <w:r w:rsidRPr="1C0EE276" w:rsidR="15F55686">
        <w:rPr>
          <w:rFonts w:ascii="Arial" w:hAnsi="Arial" w:eastAsia="Arial" w:cs="Arial"/>
          <w:sz w:val="22"/>
          <w:szCs w:val="22"/>
        </w:rPr>
        <w:t>Those</w:t>
      </w:r>
      <w:r w:rsidRPr="1C0EE276" w:rsidR="6E85484E">
        <w:rPr>
          <w:rFonts w:ascii="Arial" w:hAnsi="Arial" w:eastAsia="Arial" w:cs="Arial"/>
          <w:sz w:val="22"/>
          <w:szCs w:val="22"/>
        </w:rPr>
        <w:t xml:space="preserve"> granted the gift of seeing more deeply can see beyond form and concentrate on the wonderful aspect hiding behind every form which is called life.</w:t>
      </w:r>
      <w:r w:rsidRPr="1C0EE276" w:rsidR="3B129787">
        <w:rPr>
          <w:rFonts w:ascii="Arial" w:hAnsi="Arial" w:eastAsia="Arial" w:cs="Arial"/>
          <w:sz w:val="22"/>
          <w:szCs w:val="22"/>
        </w:rPr>
        <w:t xml:space="preserve"> </w:t>
      </w:r>
      <w:r w:rsidRPr="1C0EE276" w:rsidR="2C0EBCDB">
        <w:rPr>
          <w:rFonts w:ascii="Arial" w:hAnsi="Arial" w:eastAsia="Arial" w:cs="Arial"/>
          <w:sz w:val="22"/>
          <w:szCs w:val="22"/>
        </w:rPr>
        <w:t>Drawn from science and faith combined</w:t>
      </w:r>
      <w:r w:rsidRPr="1C0EE276" w:rsidR="70AB45C4">
        <w:rPr>
          <w:rFonts w:ascii="Arial" w:hAnsi="Arial" w:eastAsia="Arial" w:cs="Arial"/>
          <w:sz w:val="22"/>
          <w:szCs w:val="22"/>
        </w:rPr>
        <w:t>.”</w:t>
      </w:r>
      <w:r w:rsidRPr="1C0EE276" w:rsidR="75EB33A1">
        <w:rPr>
          <w:rFonts w:ascii="Arial" w:hAnsi="Arial" w:eastAsia="Arial" w:cs="Arial"/>
          <w:sz w:val="22"/>
          <w:szCs w:val="22"/>
        </w:rPr>
        <w:t xml:space="preserve"> </w:t>
      </w:r>
      <w:r w:rsidRPr="1C0EE276" w:rsidR="58FECF89">
        <w:rPr>
          <w:rFonts w:ascii="Arial" w:hAnsi="Arial" w:eastAsia="Arial" w:cs="Arial"/>
          <w:sz w:val="22"/>
          <w:szCs w:val="22"/>
        </w:rPr>
        <w:t>(Dyrschka,2019)</w:t>
      </w:r>
    </w:p>
    <w:p w:rsidR="15D59652" w:rsidP="1C0EE276" w:rsidRDefault="15D59652" w14:paraId="444C1256" w14:textId="4DA84E4A">
      <w:pPr>
        <w:pStyle w:val="Normal"/>
        <w:spacing w:line="360" w:lineRule="auto"/>
        <w:jc w:val="both"/>
        <w:rPr>
          <w:rFonts w:ascii="Arial" w:hAnsi="Arial" w:eastAsia="Arial" w:cs="Arial"/>
          <w:sz w:val="22"/>
          <w:szCs w:val="22"/>
        </w:rPr>
      </w:pPr>
      <w:r w:rsidRPr="1C0EE276" w:rsidR="566CCA5C">
        <w:rPr>
          <w:rFonts w:ascii="Arial" w:hAnsi="Arial" w:eastAsia="Arial" w:cs="Arial"/>
          <w:sz w:val="22"/>
          <w:szCs w:val="22"/>
        </w:rPr>
        <w:t xml:space="preserve">Her first official exhibition that her abstract work was shown was in 1986. They were shown amongst artwork </w:t>
      </w:r>
      <w:r w:rsidRPr="1C0EE276" w:rsidR="75F86ED1">
        <w:rPr>
          <w:rFonts w:ascii="Arial" w:hAnsi="Arial" w:eastAsia="Arial" w:cs="Arial"/>
          <w:sz w:val="22"/>
          <w:szCs w:val="22"/>
        </w:rPr>
        <w:t xml:space="preserve">dating </w:t>
      </w:r>
      <w:r w:rsidRPr="1C0EE276" w:rsidR="566CCA5C">
        <w:rPr>
          <w:rFonts w:ascii="Arial" w:hAnsi="Arial" w:eastAsia="Arial" w:cs="Arial"/>
          <w:sz w:val="22"/>
          <w:szCs w:val="22"/>
        </w:rPr>
        <w:t xml:space="preserve">from 1890 – 1985 in the exhibition called ‘The spiritual in Art’ it took place in Los Angeles at the </w:t>
      </w:r>
      <w:r w:rsidRPr="1C0EE276" w:rsidR="2122DD40">
        <w:rPr>
          <w:rFonts w:ascii="Arial" w:hAnsi="Arial" w:eastAsia="Arial" w:cs="Arial"/>
          <w:sz w:val="22"/>
          <w:szCs w:val="22"/>
        </w:rPr>
        <w:t xml:space="preserve">County Museum. </w:t>
      </w:r>
      <w:r w:rsidRPr="1C0EE276" w:rsidR="566CCA5C">
        <w:rPr>
          <w:rFonts w:ascii="Arial" w:hAnsi="Arial" w:eastAsia="Arial" w:cs="Arial"/>
          <w:sz w:val="22"/>
          <w:szCs w:val="22"/>
        </w:rPr>
        <w:t xml:space="preserve">This was 42 years after her death. However, what followed in 2018 at the Guggenheim modern art museum in New York was how she envisaged her work to be gifted </w:t>
      </w:r>
      <w:r w:rsidRPr="1C0EE276" w:rsidR="05593875">
        <w:rPr>
          <w:rFonts w:ascii="Arial" w:hAnsi="Arial" w:eastAsia="Arial" w:cs="Arial"/>
          <w:sz w:val="22"/>
          <w:szCs w:val="22"/>
        </w:rPr>
        <w:t xml:space="preserve">and seen by </w:t>
      </w:r>
      <w:r w:rsidRPr="1C0EE276" w:rsidR="566CCA5C">
        <w:rPr>
          <w:rFonts w:ascii="Arial" w:hAnsi="Arial" w:eastAsia="Arial" w:cs="Arial"/>
          <w:sz w:val="22"/>
          <w:szCs w:val="22"/>
        </w:rPr>
        <w:t xml:space="preserve">the future generation in a spiral temple and finally the </w:t>
      </w:r>
      <w:r w:rsidRPr="1C0EE276" w:rsidR="31970851">
        <w:rPr>
          <w:rFonts w:ascii="Arial" w:hAnsi="Arial" w:eastAsia="Arial" w:cs="Arial"/>
          <w:sz w:val="22"/>
          <w:szCs w:val="22"/>
        </w:rPr>
        <w:t>physical</w:t>
      </w:r>
      <w:r w:rsidRPr="1C0EE276" w:rsidR="566CCA5C">
        <w:rPr>
          <w:rFonts w:ascii="Arial" w:hAnsi="Arial" w:eastAsia="Arial" w:cs="Arial"/>
          <w:sz w:val="22"/>
          <w:szCs w:val="22"/>
        </w:rPr>
        <w:t xml:space="preserve"> world was ready and waiting for her. This exhibition was their most popular in its history attracting more than 600,000 visitors. (Guggenheim, 2019)</w:t>
      </w:r>
    </w:p>
    <w:p w:rsidR="15D59652" w:rsidP="1C0EE276" w:rsidRDefault="15D59652" w14:paraId="41C6EBCD" w14:textId="4A535FA1">
      <w:pPr>
        <w:pStyle w:val="Normal"/>
        <w:spacing w:line="360" w:lineRule="auto"/>
        <w:jc w:val="both"/>
        <w:rPr>
          <w:rFonts w:ascii="Arial" w:hAnsi="Arial" w:eastAsia="Arial" w:cs="Arial"/>
          <w:noProof w:val="0"/>
          <w:sz w:val="22"/>
          <w:szCs w:val="22"/>
          <w:lang w:val="en-GB"/>
        </w:rPr>
      </w:pPr>
      <w:r w:rsidRPr="1C0EE276" w:rsidR="743FD46A">
        <w:rPr>
          <w:rFonts w:ascii="Arial" w:hAnsi="Arial" w:eastAsia="Arial" w:cs="Arial"/>
          <w:noProof w:val="0"/>
          <w:sz w:val="22"/>
          <w:szCs w:val="22"/>
          <w:lang w:val="en-GB"/>
        </w:rPr>
        <w:t xml:space="preserve">“We are </w:t>
      </w:r>
      <w:r w:rsidRPr="1C0EE276" w:rsidR="32182B66">
        <w:rPr>
          <w:rFonts w:ascii="Arial" w:hAnsi="Arial" w:eastAsia="Arial" w:cs="Arial"/>
          <w:noProof w:val="0"/>
          <w:sz w:val="22"/>
          <w:szCs w:val="22"/>
          <w:lang w:val="en-GB"/>
        </w:rPr>
        <w:t>like the forces and powers released by a first vibration, we are perpetual tremulations, we are like a single note that never ceases."   (Voss, 2023) This quote captures her belief in the spiritual energy that underpins the universe, which she sought to express through her art. Her life’s work being gifted to the future symbolises the timeless nature of her vision, as though she could see into the future.</w:t>
      </w:r>
      <w:r w:rsidRPr="1C0EE276" w:rsidR="596451CF">
        <w:rPr>
          <w:rFonts w:ascii="Arial" w:hAnsi="Arial" w:eastAsia="Arial" w:cs="Arial"/>
          <w:noProof w:val="0"/>
          <w:sz w:val="22"/>
          <w:szCs w:val="22"/>
          <w:lang w:val="en-GB"/>
        </w:rPr>
        <w:t xml:space="preserve"> </w:t>
      </w:r>
      <w:r w:rsidRPr="1C0EE276" w:rsidR="0C449CF2">
        <w:rPr>
          <w:rFonts w:ascii="Arial" w:hAnsi="Arial" w:eastAsia="Arial" w:cs="Arial"/>
          <w:sz w:val="22"/>
          <w:szCs w:val="22"/>
        </w:rPr>
        <w:t xml:space="preserve">Hilma </w:t>
      </w:r>
      <w:r w:rsidRPr="1C0EE276" w:rsidR="0C449CF2">
        <w:rPr>
          <w:rFonts w:ascii="Arial" w:hAnsi="Arial" w:eastAsia="Arial" w:cs="Arial"/>
          <w:sz w:val="22"/>
          <w:szCs w:val="22"/>
        </w:rPr>
        <w:t>af</w:t>
      </w:r>
      <w:r w:rsidRPr="1C0EE276" w:rsidR="0C449CF2">
        <w:rPr>
          <w:rFonts w:ascii="Arial" w:hAnsi="Arial" w:eastAsia="Arial" w:cs="Arial"/>
          <w:sz w:val="22"/>
          <w:szCs w:val="22"/>
        </w:rPr>
        <w:t xml:space="preserve"> Klint</w:t>
      </w:r>
      <w:r w:rsidRPr="1C0EE276" w:rsidR="0D53D39A">
        <w:rPr>
          <w:rFonts w:ascii="Arial" w:hAnsi="Arial" w:eastAsia="Arial" w:cs="Arial"/>
          <w:sz w:val="22"/>
          <w:szCs w:val="22"/>
        </w:rPr>
        <w:t xml:space="preserve">. </w:t>
      </w:r>
      <w:r w:rsidRPr="1C0EE276" w:rsidR="323339E4">
        <w:rPr>
          <w:rFonts w:ascii="Arial" w:hAnsi="Arial" w:eastAsia="Arial" w:cs="Arial"/>
          <w:noProof w:val="0"/>
          <w:sz w:val="22"/>
          <w:szCs w:val="22"/>
          <w:lang w:val="en-GB"/>
        </w:rPr>
        <w:t xml:space="preserve">Her connection to Theosophy and esoteric practices, inspired Hilma to explore themes of spiritual hierarchy, reincarnation, and the interconnectedness of all beings. Anthroposophy, founded by Rudolf Steiner, was </w:t>
      </w:r>
      <w:r w:rsidRPr="1C0EE276" w:rsidR="323339E4">
        <w:rPr>
          <w:rFonts w:ascii="Arial" w:hAnsi="Arial" w:eastAsia="Arial" w:cs="Arial"/>
          <w:noProof w:val="0"/>
          <w:sz w:val="22"/>
          <w:szCs w:val="22"/>
          <w:lang w:val="en-GB"/>
        </w:rPr>
        <w:t>a great influence</w:t>
      </w:r>
      <w:r w:rsidRPr="1C0EE276" w:rsidR="323339E4">
        <w:rPr>
          <w:rFonts w:ascii="Arial" w:hAnsi="Arial" w:eastAsia="Arial" w:cs="Arial"/>
          <w:noProof w:val="0"/>
          <w:sz w:val="22"/>
          <w:szCs w:val="22"/>
          <w:lang w:val="en-GB"/>
        </w:rPr>
        <w:t xml:space="preserve"> on her work with its emphasis on spiritual science and human development. These spiritual theories encouraged </w:t>
      </w:r>
      <w:r w:rsidRPr="1C0EE276" w:rsidR="323339E4">
        <w:rPr>
          <w:rFonts w:ascii="Arial" w:hAnsi="Arial" w:eastAsia="Arial" w:cs="Arial"/>
          <w:noProof w:val="0"/>
          <w:sz w:val="22"/>
          <w:szCs w:val="22"/>
          <w:lang w:val="en-GB"/>
        </w:rPr>
        <w:t>af</w:t>
      </w:r>
      <w:r w:rsidRPr="1C0EE276" w:rsidR="323339E4">
        <w:rPr>
          <w:rFonts w:ascii="Arial" w:hAnsi="Arial" w:eastAsia="Arial" w:cs="Arial"/>
          <w:noProof w:val="0"/>
          <w:sz w:val="22"/>
          <w:szCs w:val="22"/>
          <w:lang w:val="en-GB"/>
        </w:rPr>
        <w:t xml:space="preserve"> Klint to approach art not just as an aesthetic expression, but as a tool for conveying and exploring deeper spiritual truths. These works were unique and positioned Hilma </w:t>
      </w:r>
      <w:r w:rsidRPr="1C0EE276" w:rsidR="323339E4">
        <w:rPr>
          <w:rFonts w:ascii="Arial" w:hAnsi="Arial" w:eastAsia="Arial" w:cs="Arial"/>
          <w:noProof w:val="0"/>
          <w:sz w:val="22"/>
          <w:szCs w:val="22"/>
          <w:lang w:val="en-GB"/>
        </w:rPr>
        <w:t>af</w:t>
      </w:r>
      <w:r w:rsidRPr="1C0EE276" w:rsidR="323339E4">
        <w:rPr>
          <w:rFonts w:ascii="Arial" w:hAnsi="Arial" w:eastAsia="Arial" w:cs="Arial"/>
          <w:noProof w:val="0"/>
          <w:sz w:val="22"/>
          <w:szCs w:val="22"/>
          <w:lang w:val="en-GB"/>
        </w:rPr>
        <w:t xml:space="preserve"> Klint as a pioneering figure in abstract art, whose work transcended conventional artistic boundaries to communicate a higher reality.</w:t>
      </w:r>
    </w:p>
    <w:p w:rsidR="15D59652" w:rsidP="1C0EE276" w:rsidRDefault="15D59652" w14:paraId="7337FA4B" w14:textId="38E4F334">
      <w:pPr>
        <w:pStyle w:val="Normal"/>
        <w:spacing w:line="360" w:lineRule="auto"/>
        <w:jc w:val="both"/>
        <w:rPr>
          <w:rFonts w:ascii="Arial" w:hAnsi="Arial" w:eastAsia="Arial" w:cs="Arial"/>
          <w:sz w:val="22"/>
          <w:szCs w:val="22"/>
        </w:rPr>
      </w:pPr>
    </w:p>
    <w:p w:rsidR="15D59652" w:rsidP="1C0EE276" w:rsidRDefault="15D59652" w14:paraId="71C5E78A" w14:textId="1AB85F9E">
      <w:pPr>
        <w:pStyle w:val="Normal"/>
        <w:spacing w:line="360" w:lineRule="auto"/>
        <w:jc w:val="both"/>
        <w:rPr>
          <w:rFonts w:ascii="Arial" w:hAnsi="Arial" w:eastAsia="Arial" w:cs="Arial"/>
          <w:sz w:val="22"/>
          <w:szCs w:val="22"/>
        </w:rPr>
      </w:pPr>
    </w:p>
    <w:p w:rsidR="15D59652" w:rsidP="1C0EE276" w:rsidRDefault="15D59652" w14:paraId="4E9EBBE2" w14:textId="516DABBD">
      <w:pPr>
        <w:pStyle w:val="Normal"/>
        <w:spacing w:line="360" w:lineRule="auto"/>
        <w:jc w:val="both"/>
        <w:rPr>
          <w:rFonts w:ascii="Arial" w:hAnsi="Arial" w:eastAsia="Arial" w:cs="Arial"/>
          <w:color w:val="181818"/>
          <w:sz w:val="22"/>
          <w:szCs w:val="22"/>
        </w:rPr>
      </w:pPr>
    </w:p>
    <w:p w:rsidR="15D59652" w:rsidP="1C0EE276" w:rsidRDefault="15D59652" w14:paraId="5A81BA96" w14:textId="5AAA8511">
      <w:pPr>
        <w:pStyle w:val="Normal"/>
        <w:spacing w:line="360" w:lineRule="auto"/>
        <w:jc w:val="center"/>
        <w:rPr>
          <w:rFonts w:ascii="Arial" w:hAnsi="Arial" w:eastAsia="Arial" w:cs="Arial"/>
          <w:color w:val="181818"/>
          <w:sz w:val="22"/>
          <w:szCs w:val="22"/>
        </w:rPr>
      </w:pPr>
    </w:p>
    <w:p w:rsidR="15D59652" w:rsidP="1C0EE276" w:rsidRDefault="15D59652" w14:paraId="60BF12B3" w14:textId="64C329D1">
      <w:pPr>
        <w:pStyle w:val="Normal"/>
        <w:spacing w:line="360" w:lineRule="auto"/>
        <w:jc w:val="center"/>
        <w:rPr>
          <w:rFonts w:ascii="Arial" w:hAnsi="Arial" w:eastAsia="Arial" w:cs="Arial"/>
          <w:color w:val="181818"/>
          <w:sz w:val="22"/>
          <w:szCs w:val="22"/>
        </w:rPr>
      </w:pPr>
    </w:p>
    <w:p w:rsidR="15D59652" w:rsidP="1C0EE276" w:rsidRDefault="15D59652" w14:paraId="0F81F3C1" w14:textId="656261D1">
      <w:pPr>
        <w:pStyle w:val="Normal"/>
        <w:spacing w:line="360" w:lineRule="auto"/>
        <w:jc w:val="center"/>
        <w:rPr>
          <w:rFonts w:ascii="Arial" w:hAnsi="Arial" w:eastAsia="Arial" w:cs="Arial"/>
          <w:color w:val="181818"/>
          <w:sz w:val="22"/>
          <w:szCs w:val="22"/>
        </w:rPr>
      </w:pPr>
    </w:p>
    <w:p w:rsidR="15D59652" w:rsidP="1C0EE276" w:rsidRDefault="15D59652" w14:paraId="6BFBA089" w14:textId="6AEC82A3">
      <w:pPr>
        <w:pStyle w:val="Normal"/>
        <w:spacing w:line="360" w:lineRule="auto"/>
        <w:jc w:val="center"/>
        <w:rPr>
          <w:rFonts w:ascii="Arial" w:hAnsi="Arial" w:eastAsia="Arial" w:cs="Arial"/>
          <w:color w:val="181818"/>
          <w:sz w:val="22"/>
          <w:szCs w:val="22"/>
        </w:rPr>
      </w:pPr>
    </w:p>
    <w:p w:rsidR="15D59652" w:rsidP="1C0EE276" w:rsidRDefault="15D59652" w14:paraId="11D87D52" w14:textId="3AAE14C8">
      <w:pPr>
        <w:pStyle w:val="Normal"/>
        <w:spacing w:line="360" w:lineRule="auto"/>
        <w:jc w:val="center"/>
        <w:rPr>
          <w:rFonts w:ascii="Arial" w:hAnsi="Arial" w:eastAsia="Arial" w:cs="Arial"/>
          <w:color w:val="181818"/>
          <w:sz w:val="22"/>
          <w:szCs w:val="22"/>
        </w:rPr>
      </w:pPr>
    </w:p>
    <w:p w:rsidR="15D59652" w:rsidP="1C0EE276" w:rsidRDefault="15D59652" w14:paraId="4D85FF8D" w14:textId="2047BD04">
      <w:pPr>
        <w:pStyle w:val="Normal"/>
        <w:spacing w:line="360" w:lineRule="auto"/>
        <w:jc w:val="center"/>
        <w:rPr>
          <w:rFonts w:ascii="Arial" w:hAnsi="Arial" w:eastAsia="Arial" w:cs="Arial"/>
          <w:color w:val="181818"/>
          <w:sz w:val="22"/>
          <w:szCs w:val="22"/>
        </w:rPr>
      </w:pPr>
      <w:r w:rsidRPr="1C0EE276" w:rsidR="772C8AF4">
        <w:rPr>
          <w:rFonts w:ascii="Arial" w:hAnsi="Arial" w:eastAsia="Arial" w:cs="Arial"/>
          <w:color w:val="181818"/>
          <w:sz w:val="22"/>
          <w:szCs w:val="22"/>
        </w:rPr>
        <w:t xml:space="preserve">Photo referencing </w:t>
      </w:r>
    </w:p>
    <w:p w:rsidR="15D59652" w:rsidP="1C0EE276" w:rsidRDefault="15D59652" w14:paraId="1EFD288A" w14:textId="33BD17D2">
      <w:pPr>
        <w:pStyle w:val="Normal"/>
        <w:spacing w:line="360" w:lineRule="auto"/>
        <w:jc w:val="center"/>
        <w:rPr>
          <w:rFonts w:ascii="Arial" w:hAnsi="Arial" w:eastAsia="Arial" w:cs="Arial"/>
          <w:color w:val="181818"/>
          <w:sz w:val="22"/>
          <w:szCs w:val="22"/>
        </w:rPr>
      </w:pPr>
    </w:p>
    <w:p w:rsidR="15D59652" w:rsidP="1C0EE276" w:rsidRDefault="15D59652" w14:paraId="2C2ADD22" w14:textId="104FFF27">
      <w:pPr>
        <w:pStyle w:val="Normal"/>
        <w:spacing w:line="360" w:lineRule="auto"/>
        <w:jc w:val="center"/>
        <w:rPr>
          <w:rFonts w:ascii="Arial" w:hAnsi="Arial" w:eastAsia="Arial" w:cs="Arial"/>
          <w:color w:val="181818"/>
          <w:sz w:val="22"/>
          <w:szCs w:val="22"/>
        </w:rPr>
      </w:pPr>
    </w:p>
    <w:p w:rsidR="15D59652" w:rsidP="1C0EE276" w:rsidRDefault="15D59652" w14:paraId="7785E136" w14:textId="540CFCE8">
      <w:pPr>
        <w:pStyle w:val="Normal"/>
        <w:spacing w:line="360" w:lineRule="auto"/>
        <w:jc w:val="both"/>
        <w:rPr>
          <w:rFonts w:ascii="Arial" w:hAnsi="Arial" w:eastAsia="Arial" w:cs="Arial"/>
          <w:color w:val="05103E"/>
          <w:sz w:val="22"/>
          <w:szCs w:val="22"/>
        </w:rPr>
      </w:pPr>
      <w:r w:rsidRPr="1C0EE276" w:rsidR="772C8AF4">
        <w:rPr>
          <w:rFonts w:ascii="Arial" w:hAnsi="Arial" w:eastAsia="Arial" w:cs="Arial"/>
          <w:color w:val="181818"/>
          <w:sz w:val="22"/>
          <w:szCs w:val="22"/>
        </w:rPr>
        <w:t xml:space="preserve">1. </w:t>
      </w:r>
      <w:r w:rsidRPr="1C0EE276" w:rsidR="772C8AF4">
        <w:rPr>
          <w:rFonts w:ascii="Arial" w:hAnsi="Arial" w:eastAsia="Arial" w:cs="Arial"/>
          <w:color w:val="05103E"/>
          <w:sz w:val="22"/>
          <w:szCs w:val="22"/>
        </w:rPr>
        <w:t>Online Resource</w:t>
      </w:r>
    </w:p>
    <w:p w:rsidR="15D59652" w:rsidP="1C0EE276" w:rsidRDefault="15D59652" w14:paraId="61DE2419" w14:textId="4CD8FF22">
      <w:pPr>
        <w:spacing w:line="360" w:lineRule="auto"/>
        <w:jc w:val="both"/>
        <w:rPr>
          <w:rFonts w:ascii="Arial" w:hAnsi="Arial" w:eastAsia="Arial" w:cs="Arial"/>
          <w:color w:val="05103E"/>
          <w:sz w:val="22"/>
          <w:szCs w:val="22"/>
        </w:rPr>
      </w:pPr>
      <w:r w:rsidRPr="1C0EE276" w:rsidR="772C8AF4">
        <w:rPr>
          <w:rFonts w:ascii="Arial" w:hAnsi="Arial" w:eastAsia="Arial" w:cs="Arial"/>
          <w:color w:val="05103E"/>
          <w:sz w:val="22"/>
          <w:szCs w:val="22"/>
        </w:rPr>
        <w:t xml:space="preserve"> Klint, H.A (2018b). Hilma </w:t>
      </w:r>
      <w:r w:rsidRPr="1C0EE276" w:rsidR="772C8AF4">
        <w:rPr>
          <w:rFonts w:ascii="Arial" w:hAnsi="Arial" w:eastAsia="Arial" w:cs="Arial"/>
          <w:color w:val="05103E"/>
          <w:sz w:val="22"/>
          <w:szCs w:val="22"/>
        </w:rPr>
        <w:t>af</w:t>
      </w:r>
      <w:r w:rsidRPr="1C0EE276" w:rsidR="772C8AF4">
        <w:rPr>
          <w:rFonts w:ascii="Arial" w:hAnsi="Arial" w:eastAsia="Arial" w:cs="Arial"/>
          <w:color w:val="05103E"/>
          <w:sz w:val="22"/>
          <w:szCs w:val="22"/>
        </w:rPr>
        <w:t xml:space="preserve"> Klint. Guggenheim Museum. (Online).</w:t>
      </w:r>
    </w:p>
    <w:p w:rsidR="15D59652" w:rsidP="1C0EE276" w:rsidRDefault="15D59652" w14:paraId="53EAFAE6" w14:textId="1E49AC1C">
      <w:pPr>
        <w:pStyle w:val="Normal"/>
        <w:spacing w:line="360" w:lineRule="auto"/>
        <w:jc w:val="both"/>
        <w:rPr>
          <w:rFonts w:ascii="Arial" w:hAnsi="Arial" w:eastAsia="Arial" w:cs="Arial"/>
          <w:color w:val="05103E"/>
          <w:sz w:val="22"/>
          <w:szCs w:val="22"/>
        </w:rPr>
      </w:pPr>
      <w:r w:rsidRPr="1C0EE276" w:rsidR="772C8AF4">
        <w:rPr>
          <w:rFonts w:ascii="Arial" w:hAnsi="Arial" w:eastAsia="Arial" w:cs="Arial"/>
          <w:color w:val="05103E"/>
          <w:sz w:val="22"/>
          <w:szCs w:val="22"/>
        </w:rPr>
        <w:t>Available at :(https://guggenheim.org/artwork/0000000) (accessed:28 April 2024), p.23.</w:t>
      </w:r>
    </w:p>
    <w:p w:rsidR="15D59652" w:rsidP="1C0EE276" w:rsidRDefault="15D59652" w14:paraId="37E50717" w14:textId="3097B72D">
      <w:pPr>
        <w:pStyle w:val="Normal"/>
        <w:spacing w:line="360" w:lineRule="auto"/>
        <w:jc w:val="both"/>
        <w:rPr>
          <w:rFonts w:ascii="Arial" w:hAnsi="Arial" w:eastAsia="Arial" w:cs="Arial"/>
          <w:color w:val="05103E"/>
          <w:sz w:val="22"/>
          <w:szCs w:val="22"/>
        </w:rPr>
      </w:pPr>
      <w:r w:rsidRPr="1C0EE276" w:rsidR="772C8AF4">
        <w:rPr>
          <w:rFonts w:ascii="Arial" w:hAnsi="Arial" w:eastAsia="Arial" w:cs="Arial"/>
          <w:color w:val="181818"/>
          <w:sz w:val="22"/>
          <w:szCs w:val="22"/>
        </w:rPr>
        <w:t xml:space="preserve">2. </w:t>
      </w:r>
      <w:r w:rsidRPr="1C0EE276" w:rsidR="44F1BE4A">
        <w:rPr>
          <w:rFonts w:ascii="Arial" w:hAnsi="Arial" w:eastAsia="Arial" w:cs="Arial"/>
          <w:color w:val="181818"/>
          <w:sz w:val="22"/>
          <w:szCs w:val="22"/>
        </w:rPr>
        <w:t>Book.</w:t>
      </w:r>
    </w:p>
    <w:p w:rsidR="15D59652" w:rsidP="1C0EE276" w:rsidRDefault="15D59652" w14:paraId="7DDD08CC" w14:textId="05AB9949">
      <w:pPr>
        <w:pStyle w:val="Normal"/>
        <w:spacing w:line="360" w:lineRule="auto"/>
        <w:jc w:val="both"/>
        <w:rPr>
          <w:rFonts w:ascii="Arial" w:hAnsi="Arial" w:eastAsia="Arial" w:cs="Arial"/>
          <w:color w:val="05103E"/>
          <w:sz w:val="22"/>
          <w:szCs w:val="22"/>
        </w:rPr>
      </w:pPr>
      <w:r w:rsidRPr="1C0EE276" w:rsidR="44F1BE4A">
        <w:rPr>
          <w:rFonts w:ascii="Arial" w:hAnsi="Arial" w:eastAsia="Arial" w:cs="Arial"/>
          <w:color w:val="05103E"/>
          <w:sz w:val="22"/>
          <w:szCs w:val="22"/>
        </w:rPr>
        <w:t>Voss,J</w:t>
      </w:r>
      <w:r w:rsidRPr="1C0EE276" w:rsidR="44F1BE4A">
        <w:rPr>
          <w:rFonts w:ascii="Arial" w:hAnsi="Arial" w:eastAsia="Arial" w:cs="Arial"/>
          <w:color w:val="05103E"/>
          <w:sz w:val="22"/>
          <w:szCs w:val="22"/>
        </w:rPr>
        <w:t xml:space="preserve">. (2022). Hilma </w:t>
      </w:r>
      <w:r w:rsidRPr="1C0EE276" w:rsidR="44F1BE4A">
        <w:rPr>
          <w:rFonts w:ascii="Arial" w:hAnsi="Arial" w:eastAsia="Arial" w:cs="Arial"/>
          <w:color w:val="05103E"/>
          <w:sz w:val="22"/>
          <w:szCs w:val="22"/>
        </w:rPr>
        <w:t>af</w:t>
      </w:r>
      <w:r w:rsidRPr="1C0EE276" w:rsidR="44F1BE4A">
        <w:rPr>
          <w:rFonts w:ascii="Arial" w:hAnsi="Arial" w:eastAsia="Arial" w:cs="Arial"/>
          <w:color w:val="05103E"/>
          <w:sz w:val="22"/>
          <w:szCs w:val="22"/>
        </w:rPr>
        <w:t xml:space="preserve"> Klint: A Biography. Chicago: University of Chicago Press, p. 5</w:t>
      </w:r>
      <w:r w:rsidRPr="1C0EE276" w:rsidR="54D3F229">
        <w:rPr>
          <w:rFonts w:ascii="Arial" w:hAnsi="Arial" w:eastAsia="Arial" w:cs="Arial"/>
          <w:color w:val="05103E"/>
          <w:sz w:val="22"/>
          <w:szCs w:val="22"/>
        </w:rPr>
        <w:t>4</w:t>
      </w:r>
    </w:p>
    <w:p w:rsidR="15D59652" w:rsidP="1C0EE276" w:rsidRDefault="15D59652" w14:paraId="32C71391" w14:textId="5B8C6812">
      <w:pPr>
        <w:pStyle w:val="Normal"/>
        <w:spacing w:line="360" w:lineRule="auto"/>
        <w:jc w:val="both"/>
        <w:rPr>
          <w:rFonts w:ascii="Arial" w:hAnsi="Arial" w:eastAsia="Arial" w:cs="Arial"/>
          <w:color w:val="05103E"/>
          <w:sz w:val="22"/>
          <w:szCs w:val="22"/>
        </w:rPr>
      </w:pPr>
      <w:r w:rsidRPr="1C0EE276" w:rsidR="54D3F229">
        <w:rPr>
          <w:rFonts w:ascii="Arial" w:hAnsi="Arial" w:eastAsia="Arial" w:cs="Arial"/>
          <w:color w:val="05103E"/>
          <w:sz w:val="22"/>
          <w:szCs w:val="22"/>
        </w:rPr>
        <w:t>3. Book chapter.</w:t>
      </w:r>
    </w:p>
    <w:p w:rsidR="15D59652" w:rsidP="1C0EE276" w:rsidRDefault="15D59652" w14:paraId="0F50457C" w14:textId="6130A9C7">
      <w:pPr>
        <w:spacing w:line="360" w:lineRule="auto"/>
        <w:jc w:val="both"/>
        <w:rPr>
          <w:rFonts w:ascii="Arial" w:hAnsi="Arial" w:eastAsia="Arial" w:cs="Arial"/>
          <w:color w:val="05103E"/>
          <w:sz w:val="22"/>
          <w:szCs w:val="22"/>
        </w:rPr>
      </w:pPr>
      <w:r w:rsidRPr="1C0EE276" w:rsidR="15322E7F">
        <w:rPr>
          <w:rFonts w:ascii="Arial" w:hAnsi="Arial" w:eastAsia="Arial" w:cs="Arial"/>
          <w:color w:val="05103E"/>
          <w:sz w:val="22"/>
          <w:szCs w:val="22"/>
        </w:rPr>
        <w:t xml:space="preserve"> Fischer, E. P., </w:t>
      </w:r>
      <w:r w:rsidRPr="1C0EE276" w:rsidR="15322E7F">
        <w:rPr>
          <w:rFonts w:ascii="Arial" w:hAnsi="Arial" w:eastAsia="Arial" w:cs="Arial"/>
          <w:color w:val="05103E"/>
          <w:sz w:val="22"/>
          <w:szCs w:val="22"/>
        </w:rPr>
        <w:t>Hillström</w:t>
      </w:r>
      <w:r w:rsidRPr="1C0EE276" w:rsidR="15322E7F">
        <w:rPr>
          <w:rFonts w:ascii="Arial" w:hAnsi="Arial" w:eastAsia="Arial" w:cs="Arial"/>
          <w:color w:val="05103E"/>
          <w:sz w:val="22"/>
          <w:szCs w:val="22"/>
        </w:rPr>
        <w:t xml:space="preserve">, Y., </w:t>
      </w:r>
      <w:r w:rsidRPr="1C0EE276" w:rsidR="15322E7F">
        <w:rPr>
          <w:rFonts w:ascii="Arial" w:hAnsi="Arial" w:eastAsia="Arial" w:cs="Arial"/>
          <w:color w:val="05103E"/>
          <w:sz w:val="22"/>
          <w:szCs w:val="22"/>
        </w:rPr>
        <w:t>Joergensen</w:t>
      </w:r>
      <w:r w:rsidRPr="1C0EE276" w:rsidR="15322E7F">
        <w:rPr>
          <w:rFonts w:ascii="Arial" w:hAnsi="Arial" w:eastAsia="Arial" w:cs="Arial"/>
          <w:color w:val="05103E"/>
          <w:sz w:val="22"/>
          <w:szCs w:val="22"/>
        </w:rPr>
        <w:t xml:space="preserve">, A. S., Levander, C., Martin, H., &amp; </w:t>
      </w:r>
      <w:r w:rsidRPr="1C0EE276" w:rsidR="15322E7F">
        <w:rPr>
          <w:rFonts w:ascii="Arial" w:hAnsi="Arial" w:eastAsia="Arial" w:cs="Arial"/>
          <w:color w:val="05103E"/>
          <w:sz w:val="22"/>
          <w:szCs w:val="22"/>
        </w:rPr>
        <w:t>Rudboeg</w:t>
      </w:r>
      <w:r w:rsidRPr="1C0EE276" w:rsidR="15322E7F">
        <w:rPr>
          <w:rFonts w:ascii="Arial" w:hAnsi="Arial" w:eastAsia="Arial" w:cs="Arial"/>
          <w:color w:val="05103E"/>
          <w:sz w:val="22"/>
          <w:szCs w:val="22"/>
        </w:rPr>
        <w:t xml:space="preserve">, T. (2020). Hilma </w:t>
      </w:r>
      <w:r w:rsidRPr="1C0EE276" w:rsidR="15322E7F">
        <w:rPr>
          <w:rFonts w:ascii="Arial" w:hAnsi="Arial" w:eastAsia="Arial" w:cs="Arial"/>
          <w:color w:val="05103E"/>
          <w:sz w:val="22"/>
          <w:szCs w:val="22"/>
        </w:rPr>
        <w:t>af</w:t>
      </w:r>
      <w:r w:rsidRPr="1C0EE276" w:rsidR="15322E7F">
        <w:rPr>
          <w:rFonts w:ascii="Arial" w:hAnsi="Arial" w:eastAsia="Arial" w:cs="Arial"/>
          <w:color w:val="05103E"/>
          <w:sz w:val="22"/>
          <w:szCs w:val="22"/>
        </w:rPr>
        <w:t xml:space="preserve"> Klint: artist, researcher, medium. In: </w:t>
      </w:r>
      <w:r w:rsidRPr="1C0EE276" w:rsidR="15322E7F">
        <w:rPr>
          <w:rFonts w:ascii="Arial" w:hAnsi="Arial" w:eastAsia="Arial" w:cs="Arial"/>
          <w:color w:val="05103E"/>
          <w:sz w:val="22"/>
          <w:szCs w:val="22"/>
        </w:rPr>
        <w:t>Hatje</w:t>
      </w:r>
      <w:r w:rsidRPr="1C0EE276" w:rsidR="15322E7F">
        <w:rPr>
          <w:rFonts w:ascii="Arial" w:hAnsi="Arial" w:eastAsia="Arial" w:cs="Arial"/>
          <w:color w:val="05103E"/>
          <w:sz w:val="22"/>
          <w:szCs w:val="22"/>
        </w:rPr>
        <w:t xml:space="preserve"> Cantz, p.2.</w:t>
      </w:r>
    </w:p>
    <w:p w:rsidR="15D59652" w:rsidP="1C0EE276" w:rsidRDefault="15D59652" w14:paraId="59137D97" w14:textId="451B828D">
      <w:pPr>
        <w:pStyle w:val="Normal"/>
        <w:spacing w:line="360" w:lineRule="auto"/>
        <w:jc w:val="both"/>
        <w:rPr>
          <w:rFonts w:ascii="Arial" w:hAnsi="Arial" w:eastAsia="Arial" w:cs="Arial"/>
          <w:sz w:val="22"/>
          <w:szCs w:val="22"/>
        </w:rPr>
      </w:pPr>
      <w:r w:rsidRPr="1C0EE276" w:rsidR="27DEEBB5">
        <w:rPr>
          <w:rFonts w:ascii="Arial" w:hAnsi="Arial" w:eastAsia="Arial" w:cs="Arial"/>
          <w:color w:val="05103E"/>
          <w:sz w:val="22"/>
          <w:szCs w:val="22"/>
        </w:rPr>
        <w:t xml:space="preserve">4. </w:t>
      </w:r>
      <w:r w:rsidRPr="1C0EE276" w:rsidR="0929EFAA">
        <w:rPr>
          <w:rFonts w:ascii="Arial" w:hAnsi="Arial" w:eastAsia="Arial" w:cs="Arial"/>
          <w:color w:val="05103E"/>
          <w:sz w:val="22"/>
          <w:szCs w:val="22"/>
        </w:rPr>
        <w:t xml:space="preserve">A. </w:t>
      </w:r>
      <w:r w:rsidRPr="1C0EE276" w:rsidR="12BA0F87">
        <w:rPr>
          <w:rFonts w:ascii="Arial" w:hAnsi="Arial" w:eastAsia="Arial" w:cs="Arial"/>
          <w:sz w:val="22"/>
          <w:szCs w:val="22"/>
        </w:rPr>
        <w:t xml:space="preserve">Voss, J. (2022). Hilma </w:t>
      </w:r>
      <w:r w:rsidRPr="1C0EE276" w:rsidR="12BA0F87">
        <w:rPr>
          <w:rFonts w:ascii="Arial" w:hAnsi="Arial" w:eastAsia="Arial" w:cs="Arial"/>
          <w:sz w:val="22"/>
          <w:szCs w:val="22"/>
        </w:rPr>
        <w:t>af</w:t>
      </w:r>
      <w:r w:rsidRPr="1C0EE276" w:rsidR="12BA0F87">
        <w:rPr>
          <w:rFonts w:ascii="Arial" w:hAnsi="Arial" w:eastAsia="Arial" w:cs="Arial"/>
          <w:sz w:val="22"/>
          <w:szCs w:val="22"/>
        </w:rPr>
        <w:t xml:space="preserve"> Klint: A Biography. Chicago: University of Chicago: University of Chicago Press, p. 20.</w:t>
      </w:r>
      <w:r w:rsidRPr="1C0EE276" w:rsidR="12BA0F87">
        <w:rPr>
          <w:rFonts w:ascii="Arial" w:hAnsi="Arial" w:eastAsia="Arial" w:cs="Arial"/>
          <w:sz w:val="22"/>
          <w:szCs w:val="22"/>
        </w:rPr>
        <w:t>A</w:t>
      </w:r>
      <w:r w:rsidRPr="1C0EE276" w:rsidR="69C29B4F">
        <w:rPr>
          <w:rFonts w:ascii="Arial" w:hAnsi="Arial" w:eastAsia="Arial" w:cs="Arial"/>
          <w:sz w:val="22"/>
          <w:szCs w:val="22"/>
        </w:rPr>
        <w:t xml:space="preserve">. </w:t>
      </w:r>
    </w:p>
    <w:p w:rsidR="15D59652" w:rsidP="1C0EE276" w:rsidRDefault="15D59652" w14:paraId="5F445ABD" w14:textId="5619C2BB">
      <w:pPr>
        <w:pStyle w:val="Normal"/>
        <w:spacing w:line="360" w:lineRule="auto"/>
        <w:ind w:left="0"/>
        <w:jc w:val="both"/>
        <w:rPr>
          <w:rFonts w:ascii="Arial" w:hAnsi="Arial" w:eastAsia="Arial" w:cs="Arial"/>
          <w:noProof w:val="0"/>
          <w:sz w:val="22"/>
          <w:szCs w:val="22"/>
          <w:lang w:val="en-GB"/>
        </w:rPr>
      </w:pPr>
      <w:r w:rsidRPr="1C0EE276" w:rsidR="43A17250">
        <w:rPr>
          <w:rFonts w:ascii="Arial" w:hAnsi="Arial" w:eastAsia="Arial" w:cs="Arial"/>
          <w:noProof w:val="0"/>
          <w:sz w:val="22"/>
          <w:szCs w:val="22"/>
          <w:lang w:val="en-GB"/>
        </w:rPr>
        <w:t>B.ResearchGate.com. (</w:t>
      </w:r>
      <w:r w:rsidRPr="1C0EE276" w:rsidR="69C29B4F">
        <w:rPr>
          <w:rFonts w:ascii="Arial" w:hAnsi="Arial" w:eastAsia="Arial" w:cs="Arial"/>
          <w:noProof w:val="0"/>
          <w:sz w:val="22"/>
          <w:szCs w:val="22"/>
          <w:lang w:val="en-GB"/>
        </w:rPr>
        <w:t>2022). https//www.researchgate.net/publication/359468215_Striving_for_CloseResemblence_or_Creative_Improvements_On_Painted_Copies_and_Workshop_Replicas_from_the_Sixteenth_and_Seventeeth_Century_in_Swedish_Art_History</w:t>
      </w:r>
    </w:p>
    <w:p w:rsidR="15D59652" w:rsidP="1C0EE276" w:rsidRDefault="15D59652" w14:paraId="0FE09554" w14:textId="16AE63F2">
      <w:pPr>
        <w:pStyle w:val="Normal"/>
        <w:spacing w:line="360" w:lineRule="auto"/>
        <w:jc w:val="both"/>
        <w:rPr>
          <w:rFonts w:ascii="Arial" w:hAnsi="Arial" w:eastAsia="Arial" w:cs="Arial"/>
          <w:color w:val="05103E"/>
          <w:sz w:val="22"/>
          <w:szCs w:val="22"/>
        </w:rPr>
      </w:pPr>
      <w:r w:rsidRPr="1C0EE276" w:rsidR="3998DF2C">
        <w:rPr>
          <w:rFonts w:ascii="Arial" w:hAnsi="Arial" w:eastAsia="Arial" w:cs="Arial"/>
          <w:color w:val="181818"/>
          <w:sz w:val="22"/>
          <w:szCs w:val="22"/>
        </w:rPr>
        <w:t>5</w:t>
      </w:r>
      <w:r w:rsidRPr="1C0EE276" w:rsidR="772C8AF4">
        <w:rPr>
          <w:rFonts w:ascii="Arial" w:hAnsi="Arial" w:eastAsia="Arial" w:cs="Arial"/>
          <w:color w:val="181818"/>
          <w:sz w:val="22"/>
          <w:szCs w:val="22"/>
        </w:rPr>
        <w:t>.</w:t>
      </w:r>
      <w:r w:rsidRPr="1C0EE276" w:rsidR="37DFA8EB">
        <w:rPr>
          <w:rFonts w:ascii="Arial" w:hAnsi="Arial" w:eastAsia="Arial" w:cs="Arial"/>
          <w:color w:val="181818"/>
          <w:sz w:val="22"/>
          <w:szCs w:val="22"/>
        </w:rPr>
        <w:t xml:space="preserve"> </w:t>
      </w:r>
      <w:r w:rsidRPr="1C0EE276" w:rsidR="2CF18061">
        <w:rPr>
          <w:rFonts w:ascii="Arial" w:hAnsi="Arial" w:eastAsia="Arial" w:cs="Arial"/>
          <w:color w:val="05103E"/>
          <w:sz w:val="22"/>
          <w:szCs w:val="22"/>
        </w:rPr>
        <w:t xml:space="preserve">Fischer, E. P., </w:t>
      </w:r>
      <w:r w:rsidRPr="1C0EE276" w:rsidR="2CF18061">
        <w:rPr>
          <w:rFonts w:ascii="Arial" w:hAnsi="Arial" w:eastAsia="Arial" w:cs="Arial"/>
          <w:color w:val="05103E"/>
          <w:sz w:val="22"/>
          <w:szCs w:val="22"/>
        </w:rPr>
        <w:t>Hillström</w:t>
      </w:r>
      <w:r w:rsidRPr="1C0EE276" w:rsidR="2CF18061">
        <w:rPr>
          <w:rFonts w:ascii="Arial" w:hAnsi="Arial" w:eastAsia="Arial" w:cs="Arial"/>
          <w:color w:val="05103E"/>
          <w:sz w:val="22"/>
          <w:szCs w:val="22"/>
        </w:rPr>
        <w:t xml:space="preserve">, Y., </w:t>
      </w:r>
      <w:r w:rsidRPr="1C0EE276" w:rsidR="2CF18061">
        <w:rPr>
          <w:rFonts w:ascii="Arial" w:hAnsi="Arial" w:eastAsia="Arial" w:cs="Arial"/>
          <w:color w:val="05103E"/>
          <w:sz w:val="22"/>
          <w:szCs w:val="22"/>
        </w:rPr>
        <w:t>Joergensen</w:t>
      </w:r>
      <w:r w:rsidRPr="1C0EE276" w:rsidR="2CF18061">
        <w:rPr>
          <w:rFonts w:ascii="Arial" w:hAnsi="Arial" w:eastAsia="Arial" w:cs="Arial"/>
          <w:color w:val="05103E"/>
          <w:sz w:val="22"/>
          <w:szCs w:val="22"/>
        </w:rPr>
        <w:t xml:space="preserve">, A. S., Levander, C., Martin, H., &amp; </w:t>
      </w:r>
      <w:r w:rsidRPr="1C0EE276" w:rsidR="2CF18061">
        <w:rPr>
          <w:rFonts w:ascii="Arial" w:hAnsi="Arial" w:eastAsia="Arial" w:cs="Arial"/>
          <w:color w:val="05103E"/>
          <w:sz w:val="22"/>
          <w:szCs w:val="22"/>
        </w:rPr>
        <w:t>Rudboeg</w:t>
      </w:r>
      <w:r w:rsidRPr="1C0EE276" w:rsidR="2CF18061">
        <w:rPr>
          <w:rFonts w:ascii="Arial" w:hAnsi="Arial" w:eastAsia="Arial" w:cs="Arial"/>
          <w:color w:val="05103E"/>
          <w:sz w:val="22"/>
          <w:szCs w:val="22"/>
        </w:rPr>
        <w:t xml:space="preserve">, T. (2020b). </w:t>
      </w:r>
      <w:r w:rsidRPr="1C0EE276" w:rsidR="2CF18061">
        <w:rPr>
          <w:rFonts w:ascii="Arial" w:hAnsi="Arial" w:eastAsia="Arial" w:cs="Arial"/>
          <w:i w:val="1"/>
          <w:iCs w:val="1"/>
          <w:color w:val="05103E"/>
          <w:sz w:val="22"/>
          <w:szCs w:val="22"/>
        </w:rPr>
        <w:t xml:space="preserve">Hilma </w:t>
      </w:r>
      <w:r w:rsidRPr="1C0EE276" w:rsidR="2CF18061">
        <w:rPr>
          <w:rFonts w:ascii="Arial" w:hAnsi="Arial" w:eastAsia="Arial" w:cs="Arial"/>
          <w:i w:val="1"/>
          <w:iCs w:val="1"/>
          <w:color w:val="05103E"/>
          <w:sz w:val="22"/>
          <w:szCs w:val="22"/>
        </w:rPr>
        <w:t>af</w:t>
      </w:r>
      <w:r w:rsidRPr="1C0EE276" w:rsidR="2CF18061">
        <w:rPr>
          <w:rFonts w:ascii="Arial" w:hAnsi="Arial" w:eastAsia="Arial" w:cs="Arial"/>
          <w:i w:val="1"/>
          <w:iCs w:val="1"/>
          <w:color w:val="05103E"/>
          <w:sz w:val="22"/>
          <w:szCs w:val="22"/>
        </w:rPr>
        <w:t xml:space="preserve"> Klint: artist, researcher, medium</w:t>
      </w:r>
      <w:r w:rsidRPr="1C0EE276" w:rsidR="2CF18061">
        <w:rPr>
          <w:rFonts w:ascii="Arial" w:hAnsi="Arial" w:eastAsia="Arial" w:cs="Arial"/>
          <w:color w:val="05103E"/>
          <w:sz w:val="22"/>
          <w:szCs w:val="22"/>
        </w:rPr>
        <w:t xml:space="preserve">. </w:t>
      </w:r>
      <w:r w:rsidRPr="1C0EE276" w:rsidR="2CF18061">
        <w:rPr>
          <w:rFonts w:ascii="Arial" w:hAnsi="Arial" w:eastAsia="Arial" w:cs="Arial"/>
          <w:color w:val="05103E"/>
          <w:sz w:val="22"/>
          <w:szCs w:val="22"/>
        </w:rPr>
        <w:t>Hatje</w:t>
      </w:r>
      <w:r w:rsidRPr="1C0EE276" w:rsidR="2CF18061">
        <w:rPr>
          <w:rFonts w:ascii="Arial" w:hAnsi="Arial" w:eastAsia="Arial" w:cs="Arial"/>
          <w:color w:val="05103E"/>
          <w:sz w:val="22"/>
          <w:szCs w:val="22"/>
        </w:rPr>
        <w:t xml:space="preserve"> Cantz, p.65</w:t>
      </w:r>
    </w:p>
    <w:p w:rsidR="15D59652" w:rsidP="1C0EE276" w:rsidRDefault="15D59652" w14:paraId="6E80D96F" w14:textId="27242AA6">
      <w:pPr>
        <w:pStyle w:val="Normal"/>
        <w:spacing w:line="360" w:lineRule="auto"/>
        <w:jc w:val="both"/>
        <w:rPr>
          <w:rFonts w:ascii="Arial" w:hAnsi="Arial" w:eastAsia="Arial" w:cs="Arial"/>
          <w:sz w:val="22"/>
          <w:szCs w:val="22"/>
        </w:rPr>
      </w:pPr>
      <w:r w:rsidRPr="1C0EE276" w:rsidR="1A993397">
        <w:rPr>
          <w:rFonts w:ascii="Arial" w:hAnsi="Arial" w:eastAsia="Arial" w:cs="Arial"/>
          <w:color w:val="05103E"/>
          <w:sz w:val="22"/>
          <w:szCs w:val="22"/>
        </w:rPr>
        <w:t xml:space="preserve">6. </w:t>
      </w:r>
      <w:r w:rsidRPr="1C0EE276" w:rsidR="3CEB02C4">
        <w:rPr>
          <w:rFonts w:ascii="Arial" w:hAnsi="Arial" w:eastAsia="Arial" w:cs="Arial"/>
          <w:sz w:val="22"/>
          <w:szCs w:val="22"/>
        </w:rPr>
        <w:t xml:space="preserve">De </w:t>
      </w:r>
      <w:r w:rsidRPr="1C0EE276" w:rsidR="3CEB02C4">
        <w:rPr>
          <w:rFonts w:ascii="Arial" w:hAnsi="Arial" w:eastAsia="Arial" w:cs="Arial"/>
          <w:sz w:val="22"/>
          <w:szCs w:val="22"/>
        </w:rPr>
        <w:t>Zegher</w:t>
      </w:r>
      <w:r w:rsidRPr="1C0EE276" w:rsidR="3CEB02C4">
        <w:rPr>
          <w:rFonts w:ascii="Arial" w:hAnsi="Arial" w:eastAsia="Arial" w:cs="Arial"/>
          <w:sz w:val="22"/>
          <w:szCs w:val="22"/>
        </w:rPr>
        <w:t>, C., &amp; Teicher, H. (2005). 3 x Abstraction: New Methods of Drawing, New Haven, CT: Yale University Press, pp. 97-98.</w:t>
      </w:r>
      <w:r w:rsidRPr="1C0EE276" w:rsidR="1B10D069">
        <w:rPr>
          <w:rFonts w:ascii="Arial" w:hAnsi="Arial" w:eastAsia="Arial" w:cs="Arial"/>
          <w:sz w:val="22"/>
          <w:szCs w:val="22"/>
        </w:rPr>
        <w:t xml:space="preserve"> Voss, J., &amp; Birnbaum, D. (2024). Hilma </w:t>
      </w:r>
      <w:r w:rsidRPr="1C0EE276" w:rsidR="1B10D069">
        <w:rPr>
          <w:rFonts w:ascii="Arial" w:hAnsi="Arial" w:eastAsia="Arial" w:cs="Arial"/>
          <w:sz w:val="22"/>
          <w:szCs w:val="22"/>
        </w:rPr>
        <w:t>af</w:t>
      </w:r>
      <w:r w:rsidRPr="1C0EE276" w:rsidR="1B10D069">
        <w:rPr>
          <w:rFonts w:ascii="Arial" w:hAnsi="Arial" w:eastAsia="Arial" w:cs="Arial"/>
          <w:sz w:val="22"/>
          <w:szCs w:val="22"/>
        </w:rPr>
        <w:t xml:space="preserve"> Klint and Wassily </w:t>
      </w:r>
      <w:r w:rsidRPr="1C0EE276" w:rsidR="1B10D069">
        <w:rPr>
          <w:rFonts w:ascii="Arial" w:hAnsi="Arial" w:eastAsia="Arial" w:cs="Arial"/>
          <w:sz w:val="22"/>
          <w:szCs w:val="22"/>
        </w:rPr>
        <w:t>Kandinski</w:t>
      </w:r>
      <w:r w:rsidRPr="1C0EE276" w:rsidR="1B10D069">
        <w:rPr>
          <w:rFonts w:ascii="Arial" w:hAnsi="Arial" w:eastAsia="Arial" w:cs="Arial"/>
          <w:sz w:val="22"/>
          <w:szCs w:val="22"/>
        </w:rPr>
        <w:t>: Dreams of the Future.</w:t>
      </w:r>
    </w:p>
    <w:p w:rsidR="15D59652" w:rsidP="1C0EE276" w:rsidRDefault="15D59652" w14:paraId="62617CF3" w14:textId="3B2425E5">
      <w:pPr>
        <w:pStyle w:val="Normal"/>
        <w:spacing w:line="360" w:lineRule="auto"/>
        <w:ind w:left="0"/>
        <w:jc w:val="both"/>
        <w:rPr>
          <w:rFonts w:ascii="Arial" w:hAnsi="Arial" w:eastAsia="Arial" w:cs="Arial"/>
          <w:noProof w:val="0"/>
          <w:sz w:val="22"/>
          <w:szCs w:val="22"/>
          <w:lang w:val="en-GB"/>
        </w:rPr>
      </w:pPr>
      <w:r w:rsidRPr="1C0EE276" w:rsidR="73B90497">
        <w:rPr>
          <w:rFonts w:ascii="Arial" w:hAnsi="Arial" w:eastAsia="Arial" w:cs="Arial"/>
          <w:sz w:val="22"/>
          <w:szCs w:val="22"/>
        </w:rPr>
        <w:t xml:space="preserve">7. </w:t>
      </w:r>
      <w:r w:rsidRPr="1C0EE276" w:rsidR="488F219A">
        <w:rPr>
          <w:rFonts w:ascii="Arial" w:hAnsi="Arial" w:eastAsia="Arial" w:cs="Arial"/>
          <w:noProof w:val="0"/>
          <w:sz w:val="22"/>
          <w:szCs w:val="22"/>
          <w:u w:val="single"/>
          <w:lang w:val="en-GB"/>
        </w:rPr>
        <w:t>Kunstsammlung</w:t>
      </w:r>
      <w:r w:rsidRPr="1C0EE276" w:rsidR="488F219A">
        <w:rPr>
          <w:rFonts w:ascii="Arial" w:hAnsi="Arial" w:eastAsia="Arial" w:cs="Arial"/>
          <w:noProof w:val="0"/>
          <w:sz w:val="22"/>
          <w:szCs w:val="22"/>
          <w:lang w:val="en-GB"/>
        </w:rPr>
        <w:t xml:space="preserve"> Nordrhein-Westfalen, Düsseldorf (2024). Hilma </w:t>
      </w:r>
      <w:r w:rsidRPr="1C0EE276" w:rsidR="488F219A">
        <w:rPr>
          <w:rFonts w:ascii="Arial" w:hAnsi="Arial" w:eastAsia="Arial" w:cs="Arial"/>
          <w:noProof w:val="0"/>
          <w:sz w:val="22"/>
          <w:szCs w:val="22"/>
          <w:lang w:val="en-GB"/>
        </w:rPr>
        <w:t>af</w:t>
      </w:r>
      <w:r w:rsidRPr="1C0EE276" w:rsidR="488F219A">
        <w:rPr>
          <w:rFonts w:ascii="Arial" w:hAnsi="Arial" w:eastAsia="Arial" w:cs="Arial"/>
          <w:noProof w:val="0"/>
          <w:sz w:val="22"/>
          <w:szCs w:val="22"/>
          <w:lang w:val="en-GB"/>
        </w:rPr>
        <w:t xml:space="preserve"> Klint and Wassily Kandinsky: Dreams of the Future. 16 March - 11 August.</w:t>
      </w:r>
    </w:p>
    <w:p w:rsidR="15D59652" w:rsidP="1C0EE276" w:rsidRDefault="15D59652" w14:paraId="05CA571E" w14:textId="4029AD1A">
      <w:pPr>
        <w:pStyle w:val="Normal"/>
        <w:spacing w:line="360" w:lineRule="auto"/>
        <w:jc w:val="both"/>
        <w:rPr>
          <w:rFonts w:ascii="Arial" w:hAnsi="Arial" w:eastAsia="Arial" w:cs="Arial"/>
          <w:sz w:val="22"/>
          <w:szCs w:val="22"/>
        </w:rPr>
      </w:pPr>
    </w:p>
    <w:p w:rsidR="15D59652" w:rsidP="1C0EE276" w:rsidRDefault="15D59652" w14:paraId="1BA0D8C1" w14:textId="7209835D">
      <w:pPr>
        <w:pStyle w:val="Normal"/>
        <w:spacing w:line="360" w:lineRule="auto"/>
        <w:jc w:val="both"/>
        <w:rPr>
          <w:rFonts w:ascii="Arial" w:hAnsi="Arial" w:eastAsia="Arial" w:cs="Arial"/>
          <w:sz w:val="22"/>
          <w:szCs w:val="22"/>
          <w:lang w:val="de-DE"/>
        </w:rPr>
      </w:pPr>
      <w:r w:rsidRPr="1C0EE276" w:rsidR="3CEB02C4">
        <w:rPr>
          <w:rFonts w:ascii="Arial" w:hAnsi="Arial" w:eastAsia="Arial" w:cs="Arial"/>
          <w:sz w:val="22"/>
          <w:szCs w:val="22"/>
          <w:lang w:val="de-DE"/>
        </w:rPr>
        <w:t>8.</w:t>
      </w:r>
      <w:r w:rsidRPr="1C0EE276" w:rsidR="2CF18061">
        <w:rPr>
          <w:rFonts w:ascii="Arial" w:hAnsi="Arial" w:eastAsia="Arial" w:cs="Arial"/>
          <w:sz w:val="22"/>
          <w:szCs w:val="22"/>
          <w:lang w:val="de-DE"/>
        </w:rPr>
        <w:t xml:space="preserve"> </w:t>
      </w:r>
      <w:r w:rsidRPr="1C0EE276" w:rsidR="37DFA8EB">
        <w:rPr>
          <w:rFonts w:ascii="Arial" w:hAnsi="Arial" w:eastAsia="Arial" w:cs="Arial"/>
          <w:sz w:val="22"/>
          <w:szCs w:val="22"/>
          <w:lang w:val="de-DE"/>
        </w:rPr>
        <w:t>Haeckel,E</w:t>
      </w:r>
      <w:r w:rsidRPr="1C0EE276" w:rsidR="37DFA8EB">
        <w:rPr>
          <w:rFonts w:ascii="Arial" w:hAnsi="Arial" w:eastAsia="Arial" w:cs="Arial"/>
          <w:sz w:val="22"/>
          <w:szCs w:val="22"/>
          <w:lang w:val="de-DE"/>
        </w:rPr>
        <w:t xml:space="preserve">.(1862). Die </w:t>
      </w:r>
      <w:r w:rsidRPr="1C0EE276" w:rsidR="37DFA8EB">
        <w:rPr>
          <w:rFonts w:ascii="Arial" w:hAnsi="Arial" w:eastAsia="Arial" w:cs="Arial"/>
          <w:sz w:val="22"/>
          <w:szCs w:val="22"/>
          <w:lang w:val="de-DE"/>
        </w:rPr>
        <w:t>Rodiolarien</w:t>
      </w:r>
      <w:r w:rsidRPr="1C0EE276" w:rsidR="37DFA8EB">
        <w:rPr>
          <w:rFonts w:ascii="Arial" w:hAnsi="Arial" w:eastAsia="Arial" w:cs="Arial"/>
          <w:sz w:val="22"/>
          <w:szCs w:val="22"/>
          <w:lang w:val="de-DE"/>
        </w:rPr>
        <w:t xml:space="preserve">: Eine </w:t>
      </w:r>
      <w:r w:rsidRPr="1C0EE276" w:rsidR="37DFA8EB">
        <w:rPr>
          <w:rFonts w:ascii="Arial" w:hAnsi="Arial" w:eastAsia="Arial" w:cs="Arial"/>
          <w:sz w:val="22"/>
          <w:szCs w:val="22"/>
          <w:lang w:val="de-DE"/>
        </w:rPr>
        <w:t>Monograaphie.Vol</w:t>
      </w:r>
      <w:r w:rsidRPr="1C0EE276" w:rsidR="37DFA8EB">
        <w:rPr>
          <w:rFonts w:ascii="Arial" w:hAnsi="Arial" w:eastAsia="Arial" w:cs="Arial"/>
          <w:sz w:val="22"/>
          <w:szCs w:val="22"/>
          <w:lang w:val="de-DE"/>
        </w:rPr>
        <w:t>. 1, Berlin: Reiner, Plate 15.</w:t>
      </w:r>
    </w:p>
    <w:p w:rsidR="15D59652" w:rsidP="1C0EE276" w:rsidRDefault="15D59652" w14:paraId="0D1E32B5" w14:textId="652AB4F2">
      <w:pPr>
        <w:pStyle w:val="Normal"/>
        <w:spacing w:line="360" w:lineRule="auto"/>
        <w:jc w:val="both"/>
        <w:rPr>
          <w:rFonts w:ascii="Arial" w:hAnsi="Arial" w:eastAsia="Arial" w:cs="Arial"/>
          <w:color w:val="181818"/>
          <w:sz w:val="22"/>
          <w:szCs w:val="22"/>
        </w:rPr>
      </w:pPr>
      <w:r w:rsidRPr="1C0EE276" w:rsidR="772C8AF4">
        <w:rPr>
          <w:rFonts w:ascii="Arial" w:hAnsi="Arial" w:eastAsia="Arial" w:cs="Arial"/>
          <w:color w:val="181818"/>
          <w:sz w:val="22"/>
          <w:szCs w:val="22"/>
        </w:rPr>
        <w:t>9.</w:t>
      </w:r>
      <w:r w:rsidRPr="1C0EE276" w:rsidR="2F3479B8">
        <w:rPr>
          <w:rFonts w:ascii="Arial" w:hAnsi="Arial" w:eastAsia="Arial" w:cs="Arial"/>
          <w:color w:val="181818"/>
          <w:sz w:val="22"/>
          <w:szCs w:val="22"/>
        </w:rPr>
        <w:t xml:space="preserve"> </w:t>
      </w:r>
      <w:r w:rsidRPr="1C0EE276" w:rsidR="2F3479B8">
        <w:rPr>
          <w:rFonts w:ascii="Arial" w:hAnsi="Arial" w:eastAsia="Arial" w:cs="Arial"/>
          <w:i w:val="1"/>
          <w:iCs w:val="1"/>
          <w:color w:val="181818"/>
          <w:sz w:val="22"/>
          <w:szCs w:val="22"/>
        </w:rPr>
        <w:t xml:space="preserve">Hilma </w:t>
      </w:r>
      <w:r w:rsidRPr="1C0EE276" w:rsidR="2F3479B8">
        <w:rPr>
          <w:rFonts w:ascii="Arial" w:hAnsi="Arial" w:eastAsia="Arial" w:cs="Arial"/>
          <w:i w:val="1"/>
          <w:iCs w:val="1"/>
          <w:color w:val="181818"/>
          <w:sz w:val="22"/>
          <w:szCs w:val="22"/>
        </w:rPr>
        <w:t>af</w:t>
      </w:r>
      <w:r w:rsidRPr="1C0EE276" w:rsidR="2F3479B8">
        <w:rPr>
          <w:rFonts w:ascii="Arial" w:hAnsi="Arial" w:eastAsia="Arial" w:cs="Arial"/>
          <w:i w:val="1"/>
          <w:iCs w:val="1"/>
          <w:color w:val="181818"/>
          <w:sz w:val="22"/>
          <w:szCs w:val="22"/>
        </w:rPr>
        <w:t xml:space="preserve"> Klint: Artist, Researcher, Medium.</w:t>
      </w:r>
      <w:r w:rsidRPr="1C0EE276" w:rsidR="2F3479B8">
        <w:rPr>
          <w:rFonts w:ascii="Arial" w:hAnsi="Arial" w:eastAsia="Arial" w:cs="Arial"/>
          <w:color w:val="181818"/>
          <w:sz w:val="22"/>
          <w:szCs w:val="22"/>
        </w:rPr>
        <w:t xml:space="preserve"> (2020). Moderna Museet, </w:t>
      </w:r>
      <w:r w:rsidRPr="1C0EE276" w:rsidR="2F3479B8">
        <w:rPr>
          <w:rFonts w:ascii="Arial" w:hAnsi="Arial" w:eastAsia="Arial" w:cs="Arial"/>
          <w:color w:val="181818"/>
          <w:sz w:val="22"/>
          <w:szCs w:val="22"/>
        </w:rPr>
        <w:t>Hatje</w:t>
      </w:r>
      <w:r w:rsidRPr="1C0EE276" w:rsidR="2F3479B8">
        <w:rPr>
          <w:rFonts w:ascii="Arial" w:hAnsi="Arial" w:eastAsia="Arial" w:cs="Arial"/>
          <w:color w:val="181818"/>
          <w:sz w:val="22"/>
          <w:szCs w:val="22"/>
        </w:rPr>
        <w:t xml:space="preserve"> Cantz. The Ten Largest, No. 7, Adulthood, 1907.</w:t>
      </w:r>
    </w:p>
    <w:p w:rsidR="15D59652" w:rsidP="1C0EE276" w:rsidRDefault="15D59652" w14:paraId="008509FE" w14:textId="40BEB927">
      <w:pPr>
        <w:pStyle w:val="Normal"/>
        <w:spacing w:before="0" w:beforeAutospacing="off" w:after="0" w:afterAutospacing="off" w:line="360" w:lineRule="auto"/>
        <w:ind w:left="0"/>
        <w:jc w:val="both"/>
        <w:rPr>
          <w:rFonts w:ascii="Arial" w:hAnsi="Arial" w:eastAsia="Arial" w:cs="Arial"/>
          <w:noProof w:val="0"/>
          <w:color w:val="181818"/>
          <w:sz w:val="22"/>
          <w:szCs w:val="22"/>
          <w:lang w:val="en-US"/>
        </w:rPr>
      </w:pPr>
      <w:r w:rsidRPr="1C0EE276" w:rsidR="772C8AF4">
        <w:rPr>
          <w:rFonts w:ascii="Arial" w:hAnsi="Arial" w:eastAsia="Arial" w:cs="Arial"/>
          <w:color w:val="181818"/>
          <w:sz w:val="22"/>
          <w:szCs w:val="22"/>
        </w:rPr>
        <w:t>10.</w:t>
      </w:r>
      <w:r w:rsidRPr="1C0EE276" w:rsidR="5285F7B1">
        <w:rPr>
          <w:rFonts w:ascii="Arial" w:hAnsi="Arial" w:eastAsia="Arial" w:cs="Arial"/>
          <w:color w:val="181818"/>
          <w:sz w:val="22"/>
          <w:szCs w:val="22"/>
        </w:rPr>
        <w:t xml:space="preserve"> </w:t>
      </w:r>
      <w:r w:rsidRPr="1C0EE276" w:rsidR="5285F7B1">
        <w:rPr>
          <w:rFonts w:ascii="Arial" w:hAnsi="Arial" w:eastAsia="Arial" w:cs="Arial"/>
          <w:color w:val="181818"/>
          <w:sz w:val="22"/>
          <w:szCs w:val="22"/>
        </w:rPr>
        <w:t xml:space="preserve">Hilma </w:t>
      </w:r>
      <w:r w:rsidRPr="1C0EE276" w:rsidR="5285F7B1">
        <w:rPr>
          <w:rFonts w:ascii="Arial" w:hAnsi="Arial" w:eastAsia="Arial" w:cs="Arial"/>
          <w:color w:val="181818"/>
          <w:sz w:val="22"/>
          <w:szCs w:val="22"/>
        </w:rPr>
        <w:t>af</w:t>
      </w:r>
      <w:r w:rsidRPr="1C0EE276" w:rsidR="5285F7B1">
        <w:rPr>
          <w:rFonts w:ascii="Arial" w:hAnsi="Arial" w:eastAsia="Arial" w:cs="Arial"/>
          <w:color w:val="181818"/>
          <w:sz w:val="22"/>
          <w:szCs w:val="22"/>
        </w:rPr>
        <w:t xml:space="preserve"> Klint and Wassily Kandinsky: Dreams of the Future." (2024). </w:t>
      </w:r>
      <w:r w:rsidRPr="1C0EE276" w:rsidR="5285F7B1">
        <w:rPr>
          <w:rFonts w:ascii="Arial" w:hAnsi="Arial" w:eastAsia="Arial" w:cs="Arial"/>
          <w:color w:val="181818"/>
          <w:sz w:val="22"/>
          <w:szCs w:val="22"/>
        </w:rPr>
        <w:t>Kunstsammlung</w:t>
      </w:r>
      <w:r w:rsidRPr="1C0EE276" w:rsidR="5285F7B1">
        <w:rPr>
          <w:rFonts w:ascii="Arial" w:hAnsi="Arial" w:eastAsia="Arial" w:cs="Arial"/>
          <w:color w:val="181818"/>
          <w:sz w:val="22"/>
          <w:szCs w:val="22"/>
        </w:rPr>
        <w:t xml:space="preserve"> Nordrhein-Westfalen, Düsseldorf, 16 March - 11 August.</w:t>
      </w:r>
    </w:p>
    <w:p w:rsidR="15D59652" w:rsidP="1C0EE276" w:rsidRDefault="15D59652" w14:paraId="653FB086" w14:textId="2862CB64">
      <w:pPr>
        <w:pStyle w:val="Normal"/>
        <w:spacing w:before="0" w:beforeAutospacing="off" w:after="0" w:afterAutospacing="off" w:line="360" w:lineRule="auto"/>
        <w:ind w:left="0"/>
        <w:jc w:val="both"/>
        <w:rPr>
          <w:rFonts w:ascii="Arial" w:hAnsi="Arial" w:eastAsia="Arial" w:cs="Arial"/>
          <w:color w:val="181818"/>
          <w:sz w:val="22"/>
          <w:szCs w:val="22"/>
        </w:rPr>
      </w:pPr>
      <w:r w:rsidRPr="1C0EE276" w:rsidR="5285F7B1">
        <w:rPr>
          <w:rFonts w:ascii="Arial" w:hAnsi="Arial" w:eastAsia="Arial" w:cs="Arial"/>
          <w:color w:val="181818"/>
          <w:sz w:val="22"/>
          <w:szCs w:val="22"/>
        </w:rPr>
        <w:t xml:space="preserve">11. </w:t>
      </w:r>
      <w:r w:rsidRPr="1C0EE276" w:rsidR="5285F7B1">
        <w:rPr>
          <w:rFonts w:ascii="Arial" w:hAnsi="Arial" w:eastAsia="Arial" w:cs="Arial"/>
          <w:i w:val="1"/>
          <w:iCs w:val="1"/>
          <w:color w:val="181818"/>
          <w:sz w:val="22"/>
          <w:szCs w:val="22"/>
        </w:rPr>
        <w:t xml:space="preserve">Hilma </w:t>
      </w:r>
      <w:r w:rsidRPr="1C0EE276" w:rsidR="5285F7B1">
        <w:rPr>
          <w:rFonts w:ascii="Arial" w:hAnsi="Arial" w:eastAsia="Arial" w:cs="Arial"/>
          <w:i w:val="1"/>
          <w:iCs w:val="1"/>
          <w:color w:val="181818"/>
          <w:sz w:val="22"/>
          <w:szCs w:val="22"/>
        </w:rPr>
        <w:t>af</w:t>
      </w:r>
      <w:r w:rsidRPr="1C0EE276" w:rsidR="5285F7B1">
        <w:rPr>
          <w:rFonts w:ascii="Arial" w:hAnsi="Arial" w:eastAsia="Arial" w:cs="Arial"/>
          <w:i w:val="1"/>
          <w:iCs w:val="1"/>
          <w:color w:val="181818"/>
          <w:sz w:val="22"/>
          <w:szCs w:val="22"/>
        </w:rPr>
        <w:t xml:space="preserve"> Klint: Artist, Researcher, Medium.</w:t>
      </w:r>
      <w:r w:rsidRPr="1C0EE276" w:rsidR="5285F7B1">
        <w:rPr>
          <w:rFonts w:ascii="Arial" w:hAnsi="Arial" w:eastAsia="Arial" w:cs="Arial"/>
          <w:color w:val="181818"/>
          <w:sz w:val="22"/>
          <w:szCs w:val="22"/>
        </w:rPr>
        <w:t xml:space="preserve"> (2020). Moderna Museet, </w:t>
      </w:r>
      <w:r w:rsidRPr="1C0EE276" w:rsidR="5285F7B1">
        <w:rPr>
          <w:rFonts w:ascii="Arial" w:hAnsi="Arial" w:eastAsia="Arial" w:cs="Arial"/>
          <w:color w:val="181818"/>
          <w:sz w:val="22"/>
          <w:szCs w:val="22"/>
        </w:rPr>
        <w:t>Hatje</w:t>
      </w:r>
      <w:r w:rsidRPr="1C0EE276" w:rsidR="5285F7B1">
        <w:rPr>
          <w:rFonts w:ascii="Arial" w:hAnsi="Arial" w:eastAsia="Arial" w:cs="Arial"/>
          <w:color w:val="181818"/>
          <w:sz w:val="22"/>
          <w:szCs w:val="22"/>
        </w:rPr>
        <w:t xml:space="preserve"> Cantz. The Atom, No. 7. 1917.</w:t>
      </w:r>
    </w:p>
    <w:p w:rsidR="15D59652" w:rsidP="1C0EE276" w:rsidRDefault="15D59652" w14:paraId="43D5A624" w14:textId="3707F161">
      <w:pPr>
        <w:pStyle w:val="Normal"/>
        <w:spacing w:line="360" w:lineRule="auto"/>
        <w:jc w:val="both"/>
        <w:rPr>
          <w:rFonts w:ascii="Arial" w:hAnsi="Arial" w:eastAsia="Arial" w:cs="Arial"/>
          <w:color w:val="181818"/>
          <w:sz w:val="22"/>
          <w:szCs w:val="22"/>
        </w:rPr>
      </w:pPr>
      <w:r w:rsidRPr="1C0EE276" w:rsidR="71CED443">
        <w:rPr>
          <w:rFonts w:ascii="Arial" w:hAnsi="Arial" w:eastAsia="Arial" w:cs="Arial"/>
          <w:color w:val="181818"/>
          <w:sz w:val="22"/>
          <w:szCs w:val="22"/>
        </w:rPr>
        <w:t xml:space="preserve">12. Hilma </w:t>
      </w:r>
      <w:r w:rsidRPr="1C0EE276" w:rsidR="71CED443">
        <w:rPr>
          <w:rFonts w:ascii="Arial" w:hAnsi="Arial" w:eastAsia="Arial" w:cs="Arial"/>
          <w:color w:val="181818"/>
          <w:sz w:val="22"/>
          <w:szCs w:val="22"/>
        </w:rPr>
        <w:t>af</w:t>
      </w:r>
      <w:r w:rsidRPr="1C0EE276" w:rsidR="71CED443">
        <w:rPr>
          <w:rFonts w:ascii="Arial" w:hAnsi="Arial" w:eastAsia="Arial" w:cs="Arial"/>
          <w:color w:val="181818"/>
          <w:sz w:val="22"/>
          <w:szCs w:val="22"/>
        </w:rPr>
        <w:t xml:space="preserve"> Klint and Wassily Kandinsky: Dreams of the Future.”</w:t>
      </w:r>
      <w:r w:rsidRPr="1C0EE276" w:rsidR="584E3BFF">
        <w:rPr>
          <w:rFonts w:ascii="Arial" w:hAnsi="Arial" w:eastAsia="Arial" w:cs="Arial"/>
          <w:color w:val="181818"/>
          <w:sz w:val="22"/>
          <w:szCs w:val="22"/>
        </w:rPr>
        <w:t xml:space="preserve"> (2024). </w:t>
      </w:r>
      <w:r w:rsidRPr="1C0EE276" w:rsidR="584E3BFF">
        <w:rPr>
          <w:rFonts w:ascii="Arial" w:hAnsi="Arial" w:eastAsia="Arial" w:cs="Arial"/>
          <w:color w:val="181818"/>
          <w:sz w:val="22"/>
          <w:szCs w:val="22"/>
        </w:rPr>
        <w:t>Kuns</w:t>
      </w:r>
      <w:r w:rsidRPr="1C0EE276" w:rsidR="41811820">
        <w:rPr>
          <w:rFonts w:ascii="Arial" w:hAnsi="Arial" w:eastAsia="Arial" w:cs="Arial"/>
          <w:color w:val="181818"/>
          <w:sz w:val="22"/>
          <w:szCs w:val="22"/>
        </w:rPr>
        <w:t>tsammlung</w:t>
      </w:r>
      <w:r w:rsidRPr="1C0EE276" w:rsidR="584E3BFF">
        <w:rPr>
          <w:rFonts w:ascii="Arial" w:hAnsi="Arial" w:eastAsia="Arial" w:cs="Arial"/>
          <w:color w:val="181818"/>
          <w:sz w:val="22"/>
          <w:szCs w:val="22"/>
        </w:rPr>
        <w:t xml:space="preserve"> </w:t>
      </w:r>
      <w:r w:rsidRPr="1C0EE276" w:rsidR="3DE07107">
        <w:rPr>
          <w:rFonts w:ascii="Arial" w:hAnsi="Arial" w:eastAsia="Arial" w:cs="Arial"/>
          <w:color w:val="181818"/>
          <w:sz w:val="22"/>
          <w:szCs w:val="22"/>
        </w:rPr>
        <w:t>Nordrhein-</w:t>
      </w:r>
      <w:r w:rsidRPr="1C0EE276" w:rsidR="584E3BFF">
        <w:rPr>
          <w:rFonts w:ascii="Arial" w:hAnsi="Arial" w:eastAsia="Arial" w:cs="Arial"/>
          <w:color w:val="181818"/>
          <w:sz w:val="22"/>
          <w:szCs w:val="22"/>
        </w:rPr>
        <w:t xml:space="preserve">Westfalen, </w:t>
      </w:r>
      <w:r w:rsidRPr="1C0EE276" w:rsidR="584E3BFF">
        <w:rPr>
          <w:rFonts w:ascii="Arial" w:hAnsi="Arial" w:eastAsia="Arial" w:cs="Arial"/>
          <w:color w:val="181818"/>
          <w:sz w:val="22"/>
          <w:szCs w:val="22"/>
        </w:rPr>
        <w:t>Düssledorf</w:t>
      </w:r>
      <w:r w:rsidRPr="1C0EE276" w:rsidR="584E3BFF">
        <w:rPr>
          <w:rFonts w:ascii="Arial" w:hAnsi="Arial" w:eastAsia="Arial" w:cs="Arial"/>
          <w:color w:val="181818"/>
          <w:sz w:val="22"/>
          <w:szCs w:val="22"/>
        </w:rPr>
        <w:t>, 16 March - 11 August.</w:t>
      </w:r>
    </w:p>
    <w:p w:rsidR="15D59652" w:rsidP="1C0EE276" w:rsidRDefault="15D59652" w14:paraId="40224707" w14:textId="6B94FA5B">
      <w:pPr>
        <w:pStyle w:val="Normal"/>
        <w:spacing w:line="360" w:lineRule="auto"/>
        <w:jc w:val="center"/>
        <w:rPr>
          <w:rFonts w:ascii="Arial" w:hAnsi="Arial" w:eastAsia="Arial" w:cs="Arial"/>
          <w:color w:val="181818"/>
          <w:sz w:val="22"/>
          <w:szCs w:val="22"/>
        </w:rPr>
      </w:pPr>
    </w:p>
    <w:p w:rsidR="15D59652" w:rsidP="1C0EE276" w:rsidRDefault="15D59652" w14:paraId="1EAD7A56" w14:textId="38C2C635">
      <w:pPr>
        <w:pStyle w:val="Normal"/>
        <w:spacing w:line="360" w:lineRule="auto"/>
        <w:jc w:val="center"/>
        <w:rPr>
          <w:rFonts w:ascii="Arial" w:hAnsi="Arial" w:eastAsia="Arial" w:cs="Arial"/>
          <w:color w:val="181818"/>
          <w:sz w:val="22"/>
          <w:szCs w:val="22"/>
        </w:rPr>
      </w:pPr>
    </w:p>
    <w:p w:rsidR="15D59652" w:rsidP="1C0EE276" w:rsidRDefault="15D59652" w14:paraId="5F21DA29" w14:textId="6999F303">
      <w:pPr>
        <w:pStyle w:val="Normal"/>
        <w:spacing w:line="360" w:lineRule="auto"/>
        <w:jc w:val="center"/>
        <w:rPr>
          <w:rFonts w:ascii="Arial" w:hAnsi="Arial" w:eastAsia="Arial" w:cs="Arial"/>
          <w:color w:val="181818"/>
          <w:sz w:val="22"/>
          <w:szCs w:val="22"/>
        </w:rPr>
      </w:pPr>
    </w:p>
    <w:p w:rsidR="15D59652" w:rsidP="1C0EE276" w:rsidRDefault="15D59652" w14:paraId="5D37A12B" w14:textId="2405BB3E">
      <w:pPr>
        <w:pStyle w:val="Normal"/>
        <w:spacing w:line="360" w:lineRule="auto"/>
        <w:jc w:val="center"/>
        <w:rPr>
          <w:rFonts w:ascii="Arial" w:hAnsi="Arial" w:eastAsia="Arial" w:cs="Arial"/>
          <w:color w:val="181818"/>
          <w:sz w:val="22"/>
          <w:szCs w:val="22"/>
        </w:rPr>
      </w:pPr>
      <w:r w:rsidRPr="1C0EE276" w:rsidR="5D28A11D">
        <w:rPr>
          <w:rFonts w:ascii="Arial" w:hAnsi="Arial" w:eastAsia="Arial" w:cs="Arial"/>
          <w:color w:val="181818"/>
          <w:sz w:val="22"/>
          <w:szCs w:val="22"/>
        </w:rPr>
        <w:t xml:space="preserve">Bibliography </w:t>
      </w:r>
    </w:p>
    <w:p w:rsidR="15D59652" w:rsidP="1C0EE276" w:rsidRDefault="15D59652" w14:paraId="3BDD6D11" w14:textId="484AB27B">
      <w:pPr>
        <w:spacing w:before="287" w:beforeAutospacing="off" w:after="287" w:afterAutospacing="off" w:line="360" w:lineRule="auto"/>
        <w:ind w:left="720"/>
        <w:jc w:val="both"/>
        <w:rPr>
          <w:rFonts w:ascii="Arial" w:hAnsi="Arial" w:eastAsia="Arial" w:cs="Arial"/>
          <w:noProof w:val="0"/>
          <w:sz w:val="22"/>
          <w:szCs w:val="22"/>
          <w:lang w:val="en-GB"/>
        </w:rPr>
      </w:pPr>
    </w:p>
    <w:p w:rsidR="15D59652" w:rsidP="1C0EE276" w:rsidRDefault="15D59652" w14:paraId="25D1B6B2" w14:textId="396D07E7">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Books</w:t>
      </w:r>
      <w:r w:rsidRPr="1C0EE276" w:rsidR="393B24FF">
        <w:rPr>
          <w:rFonts w:ascii="Arial" w:hAnsi="Arial" w:eastAsia="Arial" w:cs="Arial"/>
          <w:noProof w:val="0"/>
          <w:sz w:val="22"/>
          <w:szCs w:val="22"/>
          <w:lang w:val="en-GB"/>
        </w:rPr>
        <w:t>:</w:t>
      </w:r>
    </w:p>
    <w:p w:rsidR="15D59652" w:rsidP="1C0EE276" w:rsidRDefault="15D59652" w14:paraId="720CFBFB" w14:textId="7775FBFE">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1C0EE276" w:rsidR="3FCCD58D">
        <w:rPr>
          <w:rFonts w:ascii="Arial" w:hAnsi="Arial" w:eastAsia="Arial" w:cs="Arial"/>
          <w:noProof w:val="0"/>
          <w:color w:val="000000" w:themeColor="text1" w:themeTint="FF" w:themeShade="FF"/>
          <w:sz w:val="22"/>
          <w:szCs w:val="22"/>
          <w:lang w:val="en-GB"/>
        </w:rPr>
        <w:t>Bashkoff</w:t>
      </w:r>
      <w:r w:rsidRPr="1C0EE276" w:rsidR="3FCCD58D">
        <w:rPr>
          <w:rFonts w:ascii="Arial" w:hAnsi="Arial" w:eastAsia="Arial" w:cs="Arial"/>
          <w:noProof w:val="0"/>
          <w:color w:val="000000" w:themeColor="text1" w:themeTint="FF" w:themeShade="FF"/>
          <w:sz w:val="22"/>
          <w:szCs w:val="22"/>
          <w:lang w:val="en-GB"/>
        </w:rPr>
        <w:t xml:space="preserve">, T. (2018). Hilma </w:t>
      </w:r>
      <w:r w:rsidRPr="1C0EE276" w:rsidR="3FCCD58D">
        <w:rPr>
          <w:rFonts w:ascii="Arial" w:hAnsi="Arial" w:eastAsia="Arial" w:cs="Arial"/>
          <w:noProof w:val="0"/>
          <w:color w:val="000000" w:themeColor="text1" w:themeTint="FF" w:themeShade="FF"/>
          <w:sz w:val="22"/>
          <w:szCs w:val="22"/>
          <w:lang w:val="en-GB"/>
        </w:rPr>
        <w:t>af</w:t>
      </w:r>
      <w:r w:rsidRPr="1C0EE276" w:rsidR="3FCCD58D">
        <w:rPr>
          <w:rFonts w:ascii="Arial" w:hAnsi="Arial" w:eastAsia="Arial" w:cs="Arial"/>
          <w:noProof w:val="0"/>
          <w:color w:val="000000" w:themeColor="text1" w:themeTint="FF" w:themeShade="FF"/>
          <w:sz w:val="22"/>
          <w:szCs w:val="22"/>
          <w:lang w:val="en-GB"/>
        </w:rPr>
        <w:t xml:space="preserve"> Klint: Paintings for the Future. New York: Guggenheim Museum.</w:t>
      </w:r>
    </w:p>
    <w:p w:rsidR="15D59652" w:rsidP="1C0EE276" w:rsidRDefault="15D59652" w14:paraId="581893EE" w14:textId="02028B8B">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1C0EE276" w:rsidR="209376F7">
        <w:rPr>
          <w:rFonts w:ascii="Arial" w:hAnsi="Arial" w:eastAsia="Arial" w:cs="Arial"/>
          <w:noProof w:val="0"/>
          <w:color w:val="000000" w:themeColor="text1" w:themeTint="FF" w:themeShade="FF"/>
          <w:sz w:val="22"/>
          <w:szCs w:val="22"/>
          <w:lang w:val="en-GB"/>
        </w:rPr>
        <w:t xml:space="preserve">Marcel, C., &amp; </w:t>
      </w:r>
      <w:r w:rsidRPr="1C0EE276" w:rsidR="209376F7">
        <w:rPr>
          <w:rFonts w:ascii="Arial" w:hAnsi="Arial" w:eastAsia="Arial" w:cs="Arial"/>
          <w:noProof w:val="0"/>
          <w:color w:val="000000" w:themeColor="text1" w:themeTint="FF" w:themeShade="FF"/>
          <w:sz w:val="22"/>
          <w:szCs w:val="22"/>
          <w:lang w:val="en-GB"/>
        </w:rPr>
        <w:t>Zeibinska</w:t>
      </w:r>
      <w:r w:rsidRPr="1C0EE276" w:rsidR="209376F7">
        <w:rPr>
          <w:rFonts w:ascii="Arial" w:hAnsi="Arial" w:eastAsia="Arial" w:cs="Arial"/>
          <w:noProof w:val="0"/>
          <w:color w:val="000000" w:themeColor="text1" w:themeTint="FF" w:themeShade="FF"/>
          <w:sz w:val="22"/>
          <w:szCs w:val="22"/>
          <w:lang w:val="en-GB"/>
        </w:rPr>
        <w:t>-Lewandowska, K. (202</w:t>
      </w:r>
      <w:r w:rsidRPr="1C0EE276" w:rsidR="5BB4B18E">
        <w:rPr>
          <w:rFonts w:ascii="Arial" w:hAnsi="Arial" w:eastAsia="Arial" w:cs="Arial"/>
          <w:noProof w:val="0"/>
          <w:color w:val="000000" w:themeColor="text1" w:themeTint="FF" w:themeShade="FF"/>
          <w:sz w:val="22"/>
          <w:szCs w:val="22"/>
          <w:lang w:val="en-GB"/>
        </w:rPr>
        <w:t>1). Women in Abstraction. London: Thames and Hudson.</w:t>
      </w:r>
    </w:p>
    <w:p w:rsidR="15D59652" w:rsidP="1C0EE276" w:rsidRDefault="15D59652" w14:paraId="6D04AB3F" w14:textId="7DB557F5">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1C0EE276" w:rsidR="209376F7">
        <w:rPr>
          <w:rFonts w:ascii="Arial" w:hAnsi="Arial" w:eastAsia="Arial" w:cs="Arial"/>
          <w:noProof w:val="0"/>
          <w:color w:val="000000" w:themeColor="text1" w:themeTint="FF" w:themeShade="FF"/>
          <w:sz w:val="22"/>
          <w:szCs w:val="22"/>
          <w:lang w:val="en-GB"/>
        </w:rPr>
        <w:t>Steiner, R. (1904). Knowledge of the Higher Worlds. London: Rudolf Steiner Publishing Co.</w:t>
      </w:r>
    </w:p>
    <w:p w:rsidR="15D59652" w:rsidP="1C0EE276" w:rsidRDefault="15D59652" w14:paraId="5A24103B" w14:textId="516B48FA">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1C0EE276" w:rsidR="209376F7">
        <w:rPr>
          <w:rFonts w:ascii="Arial" w:hAnsi="Arial" w:eastAsia="Arial" w:cs="Arial"/>
          <w:noProof w:val="0"/>
          <w:color w:val="000000" w:themeColor="text1" w:themeTint="FF" w:themeShade="FF"/>
          <w:sz w:val="22"/>
          <w:szCs w:val="22"/>
          <w:lang w:val="en-GB"/>
        </w:rPr>
        <w:t>Steiner, R. (1910). Theosophy. London.</w:t>
      </w:r>
    </w:p>
    <w:p w:rsidR="15D59652" w:rsidP="1C0EE276" w:rsidRDefault="15D59652" w14:paraId="60F5C26D" w14:textId="19F58792">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1C0EE276" w:rsidR="209376F7">
        <w:rPr>
          <w:rFonts w:ascii="Arial" w:hAnsi="Arial" w:eastAsia="Arial" w:cs="Arial"/>
          <w:noProof w:val="0"/>
          <w:color w:val="000000" w:themeColor="text1" w:themeTint="FF" w:themeShade="FF"/>
          <w:sz w:val="22"/>
          <w:szCs w:val="22"/>
          <w:lang w:val="en-GB"/>
        </w:rPr>
        <w:t xml:space="preserve">Voss, J. (2020). Hilma </w:t>
      </w:r>
      <w:r w:rsidRPr="1C0EE276" w:rsidR="209376F7">
        <w:rPr>
          <w:rFonts w:ascii="Arial" w:hAnsi="Arial" w:eastAsia="Arial" w:cs="Arial"/>
          <w:noProof w:val="0"/>
          <w:color w:val="000000" w:themeColor="text1" w:themeTint="FF" w:themeShade="FF"/>
          <w:sz w:val="22"/>
          <w:szCs w:val="22"/>
          <w:lang w:val="en-GB"/>
        </w:rPr>
        <w:t>af</w:t>
      </w:r>
      <w:r w:rsidRPr="1C0EE276" w:rsidR="209376F7">
        <w:rPr>
          <w:rFonts w:ascii="Arial" w:hAnsi="Arial" w:eastAsia="Arial" w:cs="Arial"/>
          <w:noProof w:val="0"/>
          <w:color w:val="000000" w:themeColor="text1" w:themeTint="FF" w:themeShade="FF"/>
          <w:sz w:val="22"/>
          <w:szCs w:val="22"/>
          <w:lang w:val="en-GB"/>
        </w:rPr>
        <w:t xml:space="preserve"> Klint: A Biography. Germany.</w:t>
      </w:r>
    </w:p>
    <w:p w:rsidR="15D59652" w:rsidP="1C0EE276" w:rsidRDefault="15D59652" w14:paraId="6FC3DA16" w14:textId="77E3A2A0">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1C0EE276" w:rsidR="5BD9E767">
        <w:rPr>
          <w:rFonts w:ascii="Arial" w:hAnsi="Arial" w:eastAsia="Arial" w:cs="Arial"/>
          <w:noProof w:val="0"/>
          <w:color w:val="000000" w:themeColor="text1" w:themeTint="FF" w:themeShade="FF"/>
          <w:sz w:val="22"/>
          <w:szCs w:val="22"/>
          <w:lang w:val="en-GB"/>
        </w:rPr>
        <w:t>Zegher</w:t>
      </w:r>
      <w:r w:rsidRPr="1C0EE276" w:rsidR="5BD9E767">
        <w:rPr>
          <w:rFonts w:ascii="Arial" w:hAnsi="Arial" w:eastAsia="Arial" w:cs="Arial"/>
          <w:noProof w:val="0"/>
          <w:color w:val="000000" w:themeColor="text1" w:themeTint="FF" w:themeShade="FF"/>
          <w:sz w:val="22"/>
          <w:szCs w:val="22"/>
          <w:lang w:val="en-GB"/>
        </w:rPr>
        <w:t xml:space="preserve">, </w:t>
      </w:r>
      <w:r w:rsidRPr="1C0EE276" w:rsidR="7B51AEE1">
        <w:rPr>
          <w:rFonts w:ascii="Arial" w:hAnsi="Arial" w:eastAsia="Arial" w:cs="Arial"/>
          <w:noProof w:val="0"/>
          <w:color w:val="000000" w:themeColor="text1" w:themeTint="FF" w:themeShade="FF"/>
          <w:sz w:val="22"/>
          <w:szCs w:val="22"/>
          <w:lang w:val="en-GB"/>
        </w:rPr>
        <w:t>M.C. De</w:t>
      </w:r>
      <w:r w:rsidRPr="1C0EE276" w:rsidR="12E27048">
        <w:rPr>
          <w:rFonts w:ascii="Arial" w:hAnsi="Arial" w:eastAsia="Arial" w:cs="Arial"/>
          <w:noProof w:val="0"/>
          <w:color w:val="000000" w:themeColor="text1" w:themeTint="FF" w:themeShade="FF"/>
          <w:sz w:val="22"/>
          <w:szCs w:val="22"/>
          <w:lang w:val="en-GB"/>
        </w:rPr>
        <w:t xml:space="preserve">. </w:t>
      </w:r>
      <w:r w:rsidRPr="1C0EE276" w:rsidR="039E38F9">
        <w:rPr>
          <w:rFonts w:ascii="Arial" w:hAnsi="Arial" w:eastAsia="Arial" w:cs="Arial"/>
          <w:noProof w:val="0"/>
          <w:color w:val="000000" w:themeColor="text1" w:themeTint="FF" w:themeShade="FF"/>
          <w:sz w:val="22"/>
          <w:szCs w:val="22"/>
          <w:lang w:val="en-GB"/>
        </w:rPr>
        <w:t>A</w:t>
      </w:r>
      <w:r w:rsidRPr="1C0EE276" w:rsidR="7B51AEE1">
        <w:rPr>
          <w:rFonts w:ascii="Arial" w:hAnsi="Arial" w:eastAsia="Arial" w:cs="Arial"/>
          <w:noProof w:val="0"/>
          <w:color w:val="000000" w:themeColor="text1" w:themeTint="FF" w:themeShade="FF"/>
          <w:sz w:val="22"/>
          <w:szCs w:val="22"/>
          <w:lang w:val="en-GB"/>
        </w:rPr>
        <w:t>nd</w:t>
      </w:r>
      <w:r w:rsidRPr="1C0EE276" w:rsidR="039E38F9">
        <w:rPr>
          <w:rFonts w:ascii="Arial" w:hAnsi="Arial" w:eastAsia="Arial" w:cs="Arial"/>
          <w:noProof w:val="0"/>
          <w:color w:val="000000" w:themeColor="text1" w:themeTint="FF" w:themeShade="FF"/>
          <w:sz w:val="22"/>
          <w:szCs w:val="22"/>
          <w:lang w:val="en-GB"/>
        </w:rPr>
        <w:t xml:space="preserve"> </w:t>
      </w:r>
      <w:r w:rsidRPr="1C0EE276" w:rsidR="5BD9E767">
        <w:rPr>
          <w:rFonts w:ascii="Arial" w:hAnsi="Arial" w:eastAsia="Arial" w:cs="Arial"/>
          <w:noProof w:val="0"/>
          <w:color w:val="000000" w:themeColor="text1" w:themeTint="FF" w:themeShade="FF"/>
          <w:sz w:val="22"/>
          <w:szCs w:val="22"/>
          <w:lang w:val="en-GB"/>
        </w:rPr>
        <w:t>Teicher, H</w:t>
      </w:r>
      <w:r w:rsidRPr="1C0EE276" w:rsidR="460D4860">
        <w:rPr>
          <w:rFonts w:ascii="Arial" w:hAnsi="Arial" w:eastAsia="Arial" w:cs="Arial"/>
          <w:noProof w:val="0"/>
          <w:color w:val="000000" w:themeColor="text1" w:themeTint="FF" w:themeShade="FF"/>
          <w:sz w:val="22"/>
          <w:szCs w:val="22"/>
          <w:lang w:val="en-GB"/>
        </w:rPr>
        <w:t>endel</w:t>
      </w:r>
      <w:r w:rsidRPr="1C0EE276" w:rsidR="5BD9E767">
        <w:rPr>
          <w:rFonts w:ascii="Arial" w:hAnsi="Arial" w:eastAsia="Arial" w:cs="Arial"/>
          <w:noProof w:val="0"/>
          <w:color w:val="000000" w:themeColor="text1" w:themeTint="FF" w:themeShade="FF"/>
          <w:sz w:val="22"/>
          <w:szCs w:val="22"/>
          <w:lang w:val="en-GB"/>
        </w:rPr>
        <w:t xml:space="preserve"> (2005). 3 x Abstraction</w:t>
      </w:r>
      <w:r w:rsidRPr="1C0EE276" w:rsidR="5769B9BB">
        <w:rPr>
          <w:rFonts w:ascii="Arial" w:hAnsi="Arial" w:eastAsia="Arial" w:cs="Arial"/>
          <w:noProof w:val="0"/>
          <w:color w:val="000000" w:themeColor="text1" w:themeTint="FF" w:themeShade="FF"/>
          <w:sz w:val="22"/>
          <w:szCs w:val="22"/>
          <w:lang w:val="en-GB"/>
        </w:rPr>
        <w:t xml:space="preserve">: new methods of drawing: Hilma </w:t>
      </w:r>
      <w:r w:rsidRPr="1C0EE276" w:rsidR="5769B9BB">
        <w:rPr>
          <w:rFonts w:ascii="Arial" w:hAnsi="Arial" w:eastAsia="Arial" w:cs="Arial"/>
          <w:noProof w:val="0"/>
          <w:color w:val="000000" w:themeColor="text1" w:themeTint="FF" w:themeShade="FF"/>
          <w:sz w:val="22"/>
          <w:szCs w:val="22"/>
          <w:lang w:val="en-GB"/>
        </w:rPr>
        <w:t>af</w:t>
      </w:r>
      <w:r w:rsidRPr="1C0EE276" w:rsidR="36BC2C54">
        <w:rPr>
          <w:rFonts w:ascii="Arial" w:hAnsi="Arial" w:eastAsia="Arial" w:cs="Arial"/>
          <w:noProof w:val="0"/>
          <w:color w:val="000000" w:themeColor="text1" w:themeTint="FF" w:themeShade="FF"/>
          <w:sz w:val="22"/>
          <w:szCs w:val="22"/>
          <w:lang w:val="en-GB"/>
        </w:rPr>
        <w:t xml:space="preserve"> Klint, Emma Kunz, Agnes Martin. New York: The Drawing Center.</w:t>
      </w:r>
    </w:p>
    <w:p w:rsidR="15D59652" w:rsidP="1C0EE276" w:rsidRDefault="15D59652" w14:paraId="524C2E18" w14:textId="76C8C1D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1C0EE276" w:rsidRDefault="15D59652" w14:paraId="2E4F90A0" w14:textId="76EE59F2">
      <w:pPr>
        <w:pStyle w:val="Normal"/>
        <w:spacing w:before="0" w:beforeAutospacing="off" w:after="0" w:afterAutospacing="off" w:line="360" w:lineRule="auto"/>
        <w:ind w:left="0"/>
        <w:jc w:val="both"/>
        <w:rPr>
          <w:rFonts w:ascii="Arial" w:hAnsi="Arial" w:eastAsia="Arial" w:cs="Arial"/>
          <w:noProof w:val="0"/>
          <w:color w:val="F5F5F5"/>
          <w:sz w:val="22"/>
          <w:szCs w:val="22"/>
          <w:lang w:val="en-GB"/>
        </w:rPr>
      </w:pPr>
    </w:p>
    <w:p w:rsidR="15D59652" w:rsidP="1C0EE276" w:rsidRDefault="15D59652" w14:paraId="7D524D3C" w14:textId="5242682A">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Audiobooks</w:t>
      </w:r>
      <w:r w:rsidRPr="1C0EE276" w:rsidR="59E8B266">
        <w:rPr>
          <w:rFonts w:ascii="Arial" w:hAnsi="Arial" w:eastAsia="Arial" w:cs="Arial"/>
          <w:noProof w:val="0"/>
          <w:sz w:val="22"/>
          <w:szCs w:val="22"/>
          <w:lang w:val="en-GB"/>
        </w:rPr>
        <w:t>:</w:t>
      </w:r>
    </w:p>
    <w:p w:rsidR="15D59652" w:rsidP="1C0EE276" w:rsidRDefault="15D59652" w14:paraId="2C310AA9" w14:textId="6290BBDC">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 xml:space="preserve">Almqvist, K., &amp; </w:t>
      </w:r>
      <w:r w:rsidRPr="1C0EE276" w:rsidR="5BD9E767">
        <w:rPr>
          <w:rFonts w:ascii="Arial" w:hAnsi="Arial" w:eastAsia="Arial" w:cs="Arial"/>
          <w:noProof w:val="0"/>
          <w:sz w:val="22"/>
          <w:szCs w:val="22"/>
          <w:lang w:val="en-GB"/>
        </w:rPr>
        <w:t>Belfrage</w:t>
      </w:r>
      <w:r w:rsidRPr="1C0EE276" w:rsidR="5BD9E767">
        <w:rPr>
          <w:rFonts w:ascii="Arial" w:hAnsi="Arial" w:eastAsia="Arial" w:cs="Arial"/>
          <w:noProof w:val="0"/>
          <w:sz w:val="22"/>
          <w:szCs w:val="22"/>
          <w:lang w:val="en-GB"/>
        </w:rPr>
        <w:t xml:space="preserve">, L. (Eds.). Hilma </w:t>
      </w:r>
      <w:r w:rsidRPr="1C0EE276" w:rsidR="5BD9E767">
        <w:rPr>
          <w:rFonts w:ascii="Arial" w:hAnsi="Arial" w:eastAsia="Arial" w:cs="Arial"/>
          <w:noProof w:val="0"/>
          <w:sz w:val="22"/>
          <w:szCs w:val="22"/>
          <w:lang w:val="en-GB"/>
        </w:rPr>
        <w:t>af</w:t>
      </w:r>
      <w:r w:rsidRPr="1C0EE276" w:rsidR="5BD9E767">
        <w:rPr>
          <w:rFonts w:ascii="Arial" w:hAnsi="Arial" w:eastAsia="Arial" w:cs="Arial"/>
          <w:noProof w:val="0"/>
          <w:sz w:val="22"/>
          <w:szCs w:val="22"/>
          <w:lang w:val="en-GB"/>
        </w:rPr>
        <w:t xml:space="preserve"> Klint: A Visionary [Audiobook]. Read by L. Pugh.</w:t>
      </w:r>
    </w:p>
    <w:p w:rsidR="15D59652" w:rsidP="1C0EE276" w:rsidRDefault="15D59652" w14:paraId="4B5F6A6B" w14:textId="2D48F225">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 xml:space="preserve">Voss, J. Hilma </w:t>
      </w:r>
      <w:r w:rsidRPr="1C0EE276" w:rsidR="5BD9E767">
        <w:rPr>
          <w:rFonts w:ascii="Arial" w:hAnsi="Arial" w:eastAsia="Arial" w:cs="Arial"/>
          <w:noProof w:val="0"/>
          <w:sz w:val="22"/>
          <w:szCs w:val="22"/>
          <w:lang w:val="en-GB"/>
        </w:rPr>
        <w:t>af</w:t>
      </w:r>
      <w:r w:rsidRPr="1C0EE276" w:rsidR="5BD9E767">
        <w:rPr>
          <w:rFonts w:ascii="Arial" w:hAnsi="Arial" w:eastAsia="Arial" w:cs="Arial"/>
          <w:noProof w:val="0"/>
          <w:sz w:val="22"/>
          <w:szCs w:val="22"/>
          <w:lang w:val="en-GB"/>
        </w:rPr>
        <w:t xml:space="preserve"> Klint: A Biography [Audiobook].</w:t>
      </w:r>
    </w:p>
    <w:p w:rsidR="15D59652" w:rsidP="1C0EE276" w:rsidRDefault="15D59652" w14:paraId="58F9662E" w14:textId="5BEE5B9A">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Exhibition Catalogues</w:t>
      </w:r>
      <w:r w:rsidRPr="1C0EE276" w:rsidR="41CFD8F9">
        <w:rPr>
          <w:rFonts w:ascii="Arial" w:hAnsi="Arial" w:eastAsia="Arial" w:cs="Arial"/>
          <w:noProof w:val="0"/>
          <w:sz w:val="22"/>
          <w:szCs w:val="22"/>
          <w:lang w:val="en-GB"/>
        </w:rPr>
        <w:t>:</w:t>
      </w:r>
    </w:p>
    <w:p w:rsidR="15D59652" w:rsidP="1C0EE276" w:rsidRDefault="15D59652" w14:paraId="61589125" w14:textId="5290F3EE">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u w:val="single"/>
          <w:lang w:val="en-GB"/>
        </w:rPr>
        <w:t>Kunstsammlung</w:t>
      </w:r>
      <w:r w:rsidRPr="1C0EE276" w:rsidR="5BD9E767">
        <w:rPr>
          <w:rFonts w:ascii="Arial" w:hAnsi="Arial" w:eastAsia="Arial" w:cs="Arial"/>
          <w:noProof w:val="0"/>
          <w:sz w:val="22"/>
          <w:szCs w:val="22"/>
          <w:lang w:val="en-GB"/>
        </w:rPr>
        <w:t xml:space="preserve"> Nordrhein-Westfalen, Düsseldorf (2024). Hilma </w:t>
      </w:r>
      <w:r w:rsidRPr="1C0EE276" w:rsidR="5BD9E767">
        <w:rPr>
          <w:rFonts w:ascii="Arial" w:hAnsi="Arial" w:eastAsia="Arial" w:cs="Arial"/>
          <w:noProof w:val="0"/>
          <w:sz w:val="22"/>
          <w:szCs w:val="22"/>
          <w:lang w:val="en-GB"/>
        </w:rPr>
        <w:t>af</w:t>
      </w:r>
      <w:r w:rsidRPr="1C0EE276" w:rsidR="5BD9E767">
        <w:rPr>
          <w:rFonts w:ascii="Arial" w:hAnsi="Arial" w:eastAsia="Arial" w:cs="Arial"/>
          <w:noProof w:val="0"/>
          <w:sz w:val="22"/>
          <w:szCs w:val="22"/>
          <w:lang w:val="en-GB"/>
        </w:rPr>
        <w:t xml:space="preserve"> Klint and Wassily </w:t>
      </w:r>
      <w:r w:rsidRPr="1C0EE276" w:rsidR="5BD9E767">
        <w:rPr>
          <w:rFonts w:ascii="Arial" w:hAnsi="Arial" w:eastAsia="Arial" w:cs="Arial"/>
          <w:noProof w:val="0"/>
          <w:sz w:val="22"/>
          <w:szCs w:val="22"/>
          <w:lang w:val="en-GB"/>
        </w:rPr>
        <w:t>Kandins</w:t>
      </w:r>
      <w:r w:rsidRPr="1C0EE276" w:rsidR="5BD9E767">
        <w:rPr>
          <w:rFonts w:ascii="Arial" w:hAnsi="Arial" w:eastAsia="Arial" w:cs="Arial"/>
          <w:noProof w:val="0"/>
          <w:sz w:val="22"/>
          <w:szCs w:val="22"/>
          <w:lang w:val="en-GB"/>
        </w:rPr>
        <w:t>ky: Dreams of the Future. 16 March - 11 August.</w:t>
      </w:r>
    </w:p>
    <w:p w:rsidR="15D59652" w:rsidP="1C0EE276" w:rsidRDefault="15D59652" w14:paraId="22017E99" w14:textId="0AFC7B87">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1B378F31">
        <w:rPr>
          <w:rFonts w:ascii="Arial" w:hAnsi="Arial" w:eastAsia="Arial" w:cs="Arial"/>
          <w:noProof w:val="0"/>
          <w:sz w:val="22"/>
          <w:szCs w:val="22"/>
          <w:lang w:val="en-GB"/>
        </w:rPr>
        <w:t>Moderna Museet &amp; Hatje Cantz (2020). Hilma af Klint: Artist, Researcher, Medium.</w:t>
      </w:r>
    </w:p>
    <w:p w:rsidR="15D59652" w:rsidP="1C0EE276" w:rsidRDefault="15D59652" w14:paraId="6C412707" w14:textId="2080AF6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1C0EE276" w:rsidRDefault="15D59652" w14:paraId="6018C03B" w14:textId="35AA8F45">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Instagram Profiles</w:t>
      </w:r>
      <w:r w:rsidRPr="1C0EE276" w:rsidR="7A963FCD">
        <w:rPr>
          <w:rFonts w:ascii="Arial" w:hAnsi="Arial" w:eastAsia="Arial" w:cs="Arial"/>
          <w:noProof w:val="0"/>
          <w:sz w:val="22"/>
          <w:szCs w:val="22"/>
          <w:lang w:val="en-GB"/>
        </w:rPr>
        <w:t>:</w:t>
      </w:r>
    </w:p>
    <w:p w:rsidR="15D59652" w:rsidP="1C0EE276" w:rsidRDefault="15D59652" w14:paraId="592E5EE8" w14:textId="6781D330">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 xml:space="preserve">@hilmaafklintofficial. (n.d.). Hilma </w:t>
      </w:r>
      <w:r w:rsidRPr="1C0EE276" w:rsidR="5BD9E767">
        <w:rPr>
          <w:rFonts w:ascii="Arial" w:hAnsi="Arial" w:eastAsia="Arial" w:cs="Arial"/>
          <w:noProof w:val="0"/>
          <w:sz w:val="22"/>
          <w:szCs w:val="22"/>
          <w:lang w:val="en-GB"/>
        </w:rPr>
        <w:t>af</w:t>
      </w:r>
      <w:r w:rsidRPr="1C0EE276" w:rsidR="5BD9E767">
        <w:rPr>
          <w:rFonts w:ascii="Arial" w:hAnsi="Arial" w:eastAsia="Arial" w:cs="Arial"/>
          <w:noProof w:val="0"/>
          <w:sz w:val="22"/>
          <w:szCs w:val="22"/>
          <w:lang w:val="en-GB"/>
        </w:rPr>
        <w:t xml:space="preserve"> Klint [Instagram profile]. Retrieved from </w:t>
      </w:r>
      <w:hyperlink r:id="R9795910a61a84d0e">
        <w:r w:rsidRPr="1C0EE276" w:rsidR="5BD9E767">
          <w:rPr>
            <w:rStyle w:val="Hyperlink"/>
            <w:rFonts w:ascii="Arial" w:hAnsi="Arial" w:eastAsia="Arial" w:cs="Arial"/>
            <w:noProof w:val="0"/>
            <w:sz w:val="22"/>
            <w:szCs w:val="22"/>
            <w:lang w:val="en-GB"/>
          </w:rPr>
          <w:t>https://www.instagram.com/hilmaafklintofficial/</w:t>
        </w:r>
      </w:hyperlink>
    </w:p>
    <w:p w:rsidR="15D59652" w:rsidP="1C0EE276" w:rsidRDefault="15D59652" w14:paraId="40A6A57A" w14:textId="2C9EA816">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776A1128">
        <w:rPr>
          <w:rFonts w:ascii="Arial" w:hAnsi="Arial" w:eastAsia="Arial" w:cs="Arial"/>
          <w:noProof w:val="0"/>
          <w:sz w:val="22"/>
          <w:szCs w:val="22"/>
          <w:lang w:val="en-GB"/>
        </w:rPr>
        <w:t xml:space="preserve">spiraltemple. (n.d.). Julia Voss [Instagram profile]. Retrieved from </w:t>
      </w:r>
      <w:hyperlink r:id="R26c3731b7dda40ea">
        <w:r w:rsidRPr="1C0EE276" w:rsidR="776A1128">
          <w:rPr>
            <w:rStyle w:val="Hyperlink"/>
            <w:rFonts w:ascii="Arial" w:hAnsi="Arial" w:eastAsia="Arial" w:cs="Arial"/>
            <w:noProof w:val="0"/>
            <w:sz w:val="22"/>
            <w:szCs w:val="22"/>
            <w:lang w:val="en-GB"/>
          </w:rPr>
          <w:t>https://www.instagram.com/spiraltemple/</w:t>
        </w:r>
      </w:hyperlink>
    </w:p>
    <w:p w:rsidR="15D59652" w:rsidP="1C0EE276" w:rsidRDefault="15D59652" w14:paraId="34495086" w14:textId="40606260">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1C0EE276" w:rsidRDefault="15D59652" w14:paraId="77F5A4D2" w14:textId="505917EE">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Facebook Posts</w:t>
      </w:r>
      <w:r w:rsidRPr="1C0EE276" w:rsidR="7F4CF801">
        <w:rPr>
          <w:rFonts w:ascii="Arial" w:hAnsi="Arial" w:eastAsia="Arial" w:cs="Arial"/>
          <w:noProof w:val="0"/>
          <w:sz w:val="22"/>
          <w:szCs w:val="22"/>
          <w:lang w:val="en-GB"/>
        </w:rPr>
        <w:t>:</w:t>
      </w:r>
    </w:p>
    <w:p w:rsidR="15D59652" w:rsidP="1C0EE276" w:rsidRDefault="15D59652" w14:paraId="53141038" w14:textId="241C7C5A">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 xml:space="preserve">London Drawing Book. (2021, April 27). Feminist Guide to Botany: Hilma </w:t>
      </w:r>
      <w:r w:rsidRPr="1C0EE276" w:rsidR="5BD9E767">
        <w:rPr>
          <w:rFonts w:ascii="Arial" w:hAnsi="Arial" w:eastAsia="Arial" w:cs="Arial"/>
          <w:noProof w:val="0"/>
          <w:sz w:val="22"/>
          <w:szCs w:val="22"/>
          <w:lang w:val="en-GB"/>
        </w:rPr>
        <w:t>af</w:t>
      </w:r>
      <w:r w:rsidRPr="1C0EE276" w:rsidR="5BD9E767">
        <w:rPr>
          <w:rFonts w:ascii="Arial" w:hAnsi="Arial" w:eastAsia="Arial" w:cs="Arial"/>
          <w:noProof w:val="0"/>
          <w:sz w:val="22"/>
          <w:szCs w:val="22"/>
          <w:lang w:val="en-GB"/>
        </w:rPr>
        <w:t xml:space="preserve"> Klint Edition [Replay Webinar]. Retrieved from </w:t>
      </w:r>
      <w:hyperlink r:id="Rfaa74d93affd4f2b">
        <w:r w:rsidRPr="1C0EE276" w:rsidR="5BD9E767">
          <w:rPr>
            <w:rStyle w:val="Hyperlink"/>
            <w:rFonts w:ascii="Arial" w:hAnsi="Arial" w:eastAsia="Arial" w:cs="Arial"/>
            <w:noProof w:val="0"/>
            <w:sz w:val="22"/>
            <w:szCs w:val="22"/>
            <w:lang w:val="en-GB"/>
          </w:rPr>
          <w:t>https://www.facebook.com/londondrawingbook</w:t>
        </w:r>
      </w:hyperlink>
    </w:p>
    <w:p w:rsidR="15D59652" w:rsidP="1C0EE276" w:rsidRDefault="15D59652" w14:paraId="746FCD42" w14:textId="725A3620">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10ED9C3B">
        <w:rPr>
          <w:rFonts w:ascii="Arial" w:hAnsi="Arial" w:eastAsia="Arial" w:cs="Arial"/>
          <w:noProof w:val="0"/>
          <w:sz w:val="22"/>
          <w:szCs w:val="22"/>
          <w:lang w:val="en-GB"/>
        </w:rPr>
        <w:t>S</w:t>
      </w:r>
      <w:r w:rsidRPr="1C0EE276" w:rsidR="5BD9E767">
        <w:rPr>
          <w:rFonts w:ascii="Arial" w:hAnsi="Arial" w:eastAsia="Arial" w:cs="Arial"/>
          <w:noProof w:val="0"/>
          <w:sz w:val="22"/>
          <w:szCs w:val="22"/>
          <w:lang w:val="en-GB"/>
        </w:rPr>
        <w:t xml:space="preserve">wansea Spirit. (2024, April 11). An Evening of Spirit Messages with </w:t>
      </w:r>
      <w:r w:rsidRPr="1C0EE276" w:rsidR="5BD9E767">
        <w:rPr>
          <w:rFonts w:ascii="Arial" w:hAnsi="Arial" w:eastAsia="Arial" w:cs="Arial"/>
          <w:noProof w:val="0"/>
          <w:sz w:val="22"/>
          <w:szCs w:val="22"/>
          <w:lang w:val="en-GB"/>
        </w:rPr>
        <w:t>Moyà</w:t>
      </w:r>
      <w:r w:rsidRPr="1C0EE276" w:rsidR="5BD9E767">
        <w:rPr>
          <w:rFonts w:ascii="Arial" w:hAnsi="Arial" w:eastAsia="Arial" w:cs="Arial"/>
          <w:noProof w:val="0"/>
          <w:sz w:val="22"/>
          <w:szCs w:val="22"/>
          <w:lang w:val="en-GB"/>
        </w:rPr>
        <w:t xml:space="preserve"> 'Dwyer, Medium, at the Ragged School Building, Swansea [Facebook post]. Retrieved from </w:t>
      </w:r>
      <w:hyperlink r:id="R1c7e1b67f0b549fd">
        <w:r w:rsidRPr="1C0EE276" w:rsidR="5BD9E767">
          <w:rPr>
            <w:rStyle w:val="Hyperlink"/>
            <w:rFonts w:ascii="Arial" w:hAnsi="Arial" w:eastAsia="Arial" w:cs="Arial"/>
            <w:noProof w:val="0"/>
            <w:sz w:val="22"/>
            <w:szCs w:val="22"/>
            <w:lang w:val="en-GB"/>
          </w:rPr>
          <w:t>https://www.facebook.com/swanseaspiritpam</w:t>
        </w:r>
      </w:hyperlink>
    </w:p>
    <w:p w:rsidR="15D59652" w:rsidP="1C0EE276" w:rsidRDefault="15D59652" w14:paraId="4EE1474F" w14:textId="19426E52">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Films</w:t>
      </w:r>
      <w:r w:rsidRPr="1C0EE276" w:rsidR="1E87AAE0">
        <w:rPr>
          <w:rFonts w:ascii="Arial" w:hAnsi="Arial" w:eastAsia="Arial" w:cs="Arial"/>
          <w:noProof w:val="0"/>
          <w:sz w:val="22"/>
          <w:szCs w:val="22"/>
          <w:lang w:val="en-GB"/>
        </w:rPr>
        <w:t>:</w:t>
      </w:r>
    </w:p>
    <w:p w:rsidR="15D59652" w:rsidP="1C0EE276" w:rsidRDefault="15D59652" w14:paraId="6B0C470F" w14:textId="768D3A34">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Hallström, L. (Director), &amp; Danielsson, H. (Producer). (2022). Hilma [Film]. ZDF/Viaplay.</w:t>
      </w:r>
    </w:p>
    <w:p w:rsidR="15D59652" w:rsidP="1C0EE276" w:rsidRDefault="15D59652" w14:paraId="37EC7E54" w14:textId="32F0E7DF">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Dyrschka</w:t>
      </w:r>
      <w:r w:rsidRPr="1C0EE276" w:rsidR="5BD9E767">
        <w:rPr>
          <w:rFonts w:ascii="Arial" w:hAnsi="Arial" w:eastAsia="Arial" w:cs="Arial"/>
          <w:noProof w:val="0"/>
          <w:sz w:val="22"/>
          <w:szCs w:val="22"/>
          <w:lang w:val="en-GB"/>
        </w:rPr>
        <w:t>, H. (Director). (2019). Hilma: Beyond the Visible [Documentary]. Zeitgeist Films.</w:t>
      </w:r>
    </w:p>
    <w:p w:rsidR="15D59652" w:rsidP="1C0EE276" w:rsidRDefault="15D59652" w14:paraId="6B17BF85" w14:textId="6ED7E79C">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Podcasts</w:t>
      </w:r>
      <w:r w:rsidRPr="1C0EE276" w:rsidR="5058E195">
        <w:rPr>
          <w:rFonts w:ascii="Arial" w:hAnsi="Arial" w:eastAsia="Arial" w:cs="Arial"/>
          <w:noProof w:val="0"/>
          <w:sz w:val="22"/>
          <w:szCs w:val="22"/>
          <w:lang w:val="en-GB"/>
        </w:rPr>
        <w:t>:</w:t>
      </w:r>
    </w:p>
    <w:p w:rsidR="15D59652" w:rsidP="1C0EE276" w:rsidRDefault="15D59652" w14:paraId="486DA3C5" w14:textId="279053AC">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Dhallu</w:t>
      </w:r>
      <w:r w:rsidRPr="1C0EE276" w:rsidR="5BD9E767">
        <w:rPr>
          <w:rFonts w:ascii="Arial" w:hAnsi="Arial" w:eastAsia="Arial" w:cs="Arial"/>
          <w:noProof w:val="0"/>
          <w:sz w:val="22"/>
          <w:szCs w:val="22"/>
          <w:lang w:val="en-GB"/>
        </w:rPr>
        <w:t xml:space="preserve">, A., &amp; Cole, L. (2021). Hilma </w:t>
      </w:r>
      <w:r w:rsidRPr="1C0EE276" w:rsidR="5BD9E767">
        <w:rPr>
          <w:rFonts w:ascii="Arial" w:hAnsi="Arial" w:eastAsia="Arial" w:cs="Arial"/>
          <w:noProof w:val="0"/>
          <w:sz w:val="22"/>
          <w:szCs w:val="22"/>
          <w:lang w:val="en-GB"/>
        </w:rPr>
        <w:t>af</w:t>
      </w:r>
      <w:r w:rsidRPr="1C0EE276" w:rsidR="5BD9E767">
        <w:rPr>
          <w:rFonts w:ascii="Arial" w:hAnsi="Arial" w:eastAsia="Arial" w:cs="Arial"/>
          <w:noProof w:val="0"/>
          <w:sz w:val="22"/>
          <w:szCs w:val="22"/>
          <w:lang w:val="en-GB"/>
        </w:rPr>
        <w:t xml:space="preserve"> Klint (DP 10) [Audio podcast episode]. In The Last Bohemians. Retrieved from </w:t>
      </w:r>
      <w:hyperlink r:id="Rc3b380515ca743e0">
        <w:r w:rsidRPr="1C0EE276" w:rsidR="5BD9E767">
          <w:rPr>
            <w:rStyle w:val="Hyperlink"/>
            <w:rFonts w:ascii="Arial" w:hAnsi="Arial" w:eastAsia="Arial" w:cs="Arial"/>
            <w:noProof w:val="0"/>
            <w:sz w:val="22"/>
            <w:szCs w:val="22"/>
            <w:lang w:val="en-GB"/>
          </w:rPr>
          <w:t>https://www.thelastbohemians.co.uk/</w:t>
        </w:r>
      </w:hyperlink>
    </w:p>
    <w:p w:rsidR="15D59652" w:rsidP="1C0EE276" w:rsidRDefault="15D59652" w14:paraId="76562C17" w14:textId="22D93AA8">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63057E67">
        <w:rPr>
          <w:rFonts w:ascii="Arial" w:hAnsi="Arial" w:eastAsia="Arial" w:cs="Arial"/>
          <w:noProof w:val="0"/>
          <w:sz w:val="22"/>
          <w:szCs w:val="22"/>
          <w:lang w:val="en-GB"/>
        </w:rPr>
        <w:t xml:space="preserve">Hessel, K. (2020, September 23). Hilma af Klint (Episode 41) [Audio podcast episode]. In The Great Women Artists Podcast. Retrieved from </w:t>
      </w:r>
      <w:hyperlink r:id="R24ed2e88a99e4bd7">
        <w:r w:rsidRPr="1C0EE276" w:rsidR="63057E67">
          <w:rPr>
            <w:rStyle w:val="Hyperlink"/>
            <w:rFonts w:ascii="Arial" w:hAnsi="Arial" w:eastAsia="Arial" w:cs="Arial"/>
            <w:noProof w:val="0"/>
            <w:sz w:val="22"/>
            <w:szCs w:val="22"/>
            <w:lang w:val="en-GB"/>
          </w:rPr>
          <w:t>https://www.thegreatwomenartists.com/podcast</w:t>
        </w:r>
      </w:hyperlink>
    </w:p>
    <w:p w:rsidR="15D59652" w:rsidP="1C0EE276" w:rsidRDefault="15D59652" w14:paraId="42B9DC30" w14:textId="16C62456">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1C0EE276" w:rsidRDefault="15D59652" w14:paraId="2F90D334" w14:textId="25F71998">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Websites</w:t>
      </w:r>
      <w:r w:rsidRPr="1C0EE276" w:rsidR="1760B877">
        <w:rPr>
          <w:rFonts w:ascii="Arial" w:hAnsi="Arial" w:eastAsia="Arial" w:cs="Arial"/>
          <w:noProof w:val="0"/>
          <w:sz w:val="22"/>
          <w:szCs w:val="22"/>
          <w:lang w:val="en-GB"/>
        </w:rPr>
        <w:t>:</w:t>
      </w:r>
    </w:p>
    <w:p w:rsidR="15D59652" w:rsidP="1C0EE276" w:rsidRDefault="15D59652" w14:paraId="56352FF5" w14:textId="76FB3B9F">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5BD9E767">
        <w:rPr>
          <w:rFonts w:ascii="Arial" w:hAnsi="Arial" w:eastAsia="Arial" w:cs="Arial"/>
          <w:noProof w:val="0"/>
          <w:sz w:val="22"/>
          <w:szCs w:val="22"/>
          <w:lang w:val="en-GB"/>
        </w:rPr>
        <w:t xml:space="preserve">Anthroposophy.eu (2024). 'Twelve as Seven and Five.' Available at: </w:t>
      </w:r>
      <w:hyperlink r:id="R0fdaa5cc52794771">
        <w:r w:rsidRPr="1C0EE276" w:rsidR="5BD9E767">
          <w:rPr>
            <w:rStyle w:val="Hyperlink"/>
            <w:rFonts w:ascii="Arial" w:hAnsi="Arial" w:eastAsia="Arial" w:cs="Arial"/>
            <w:noProof w:val="0"/>
            <w:sz w:val="22"/>
            <w:szCs w:val="22"/>
            <w:lang w:val="en-GB"/>
          </w:rPr>
          <w:t>https://anthroposophy.eu/Twelve_as_seven_and_five</w:t>
        </w:r>
      </w:hyperlink>
      <w:r w:rsidRPr="1C0EE276" w:rsidR="5BD9E767">
        <w:rPr>
          <w:rFonts w:ascii="Arial" w:hAnsi="Arial" w:eastAsia="Arial" w:cs="Arial"/>
          <w:noProof w:val="0"/>
          <w:sz w:val="22"/>
          <w:szCs w:val="22"/>
          <w:lang w:val="en-GB"/>
        </w:rPr>
        <w:t xml:space="preserve"> (Accessed: 1 May 2024).</w:t>
      </w:r>
    </w:p>
    <w:p w:rsidR="15D59652" w:rsidP="1C0EE276" w:rsidRDefault="15D59652" w14:paraId="34F87F25" w14:textId="1853B8D3">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7BB68B51">
        <w:rPr>
          <w:rFonts w:ascii="Arial" w:hAnsi="Arial" w:eastAsia="Arial" w:cs="Arial"/>
          <w:noProof w:val="0"/>
          <w:sz w:val="22"/>
          <w:szCs w:val="22"/>
          <w:lang w:val="en-GB"/>
        </w:rPr>
        <w:t>Artforum.com</w:t>
      </w:r>
      <w:r w:rsidRPr="1C0EE276" w:rsidR="6B57CB3F">
        <w:rPr>
          <w:rFonts w:ascii="Arial" w:hAnsi="Arial" w:eastAsia="Arial" w:cs="Arial"/>
          <w:noProof w:val="0"/>
          <w:sz w:val="22"/>
          <w:szCs w:val="22"/>
          <w:lang w:val="en-GB"/>
        </w:rPr>
        <w:t xml:space="preserve"> (2019). Guggenheim Museum’s Hilma </w:t>
      </w:r>
      <w:r w:rsidRPr="1C0EE276" w:rsidR="6B57CB3F">
        <w:rPr>
          <w:rFonts w:ascii="Arial" w:hAnsi="Arial" w:eastAsia="Arial" w:cs="Arial"/>
          <w:noProof w:val="0"/>
          <w:sz w:val="22"/>
          <w:szCs w:val="22"/>
          <w:lang w:val="en-GB"/>
        </w:rPr>
        <w:t>af</w:t>
      </w:r>
      <w:r w:rsidRPr="1C0EE276" w:rsidR="6B57CB3F">
        <w:rPr>
          <w:rFonts w:ascii="Arial" w:hAnsi="Arial" w:eastAsia="Arial" w:cs="Arial"/>
          <w:noProof w:val="0"/>
          <w:sz w:val="22"/>
          <w:szCs w:val="22"/>
          <w:lang w:val="en-GB"/>
        </w:rPr>
        <w:t xml:space="preserve"> Klint exhibition draws record number of visitors </w:t>
      </w:r>
      <w:r w:rsidRPr="1C0EE276" w:rsidR="7BB68B51">
        <w:rPr>
          <w:rFonts w:ascii="Arial" w:hAnsi="Arial" w:eastAsia="Arial" w:cs="Arial"/>
          <w:noProof w:val="0"/>
          <w:sz w:val="22"/>
          <w:szCs w:val="22"/>
          <w:lang w:val="en-GB"/>
        </w:rPr>
        <w:t xml:space="preserve">   </w:t>
      </w:r>
      <w:r w:rsidRPr="1C0EE276" w:rsidR="02214316">
        <w:rPr>
          <w:rFonts w:ascii="Arial" w:hAnsi="Arial" w:eastAsia="Arial" w:cs="Arial"/>
          <w:noProof w:val="0"/>
          <w:sz w:val="22"/>
          <w:szCs w:val="22"/>
          <w:lang w:val="en-GB"/>
        </w:rPr>
        <w:t xml:space="preserve">at: </w:t>
      </w:r>
      <w:r w:rsidRPr="1C0EE276" w:rsidR="1D70016A">
        <w:rPr>
          <w:rFonts w:ascii="Arial" w:hAnsi="Arial" w:eastAsia="Arial" w:cs="Arial"/>
          <w:noProof w:val="0"/>
          <w:sz w:val="22"/>
          <w:szCs w:val="22"/>
          <w:lang w:val="en-GB"/>
        </w:rPr>
        <w:t>https//www.artforum.com/news/guggenh</w:t>
      </w:r>
      <w:r w:rsidRPr="1C0EE276" w:rsidR="16CD93FB">
        <w:rPr>
          <w:rFonts w:ascii="Arial" w:hAnsi="Arial" w:eastAsia="Arial" w:cs="Arial"/>
          <w:noProof w:val="0"/>
          <w:sz w:val="22"/>
          <w:szCs w:val="22"/>
          <w:lang w:val="en-GB"/>
        </w:rPr>
        <w:t>h</w:t>
      </w:r>
      <w:r w:rsidRPr="1C0EE276" w:rsidR="3CBC1F05">
        <w:rPr>
          <w:rFonts w:ascii="Arial" w:hAnsi="Arial" w:eastAsia="Arial" w:cs="Arial"/>
          <w:noProof w:val="0"/>
          <w:sz w:val="22"/>
          <w:szCs w:val="22"/>
          <w:lang w:val="en-GB"/>
        </w:rPr>
        <w:t>eim-museums-hilma-af-klint-exhibition-draws-</w:t>
      </w:r>
      <w:r w:rsidRPr="1C0EE276" w:rsidR="3CBC1F05">
        <w:rPr>
          <w:rFonts w:ascii="Arial" w:hAnsi="Arial" w:eastAsia="Arial" w:cs="Arial"/>
          <w:noProof w:val="0"/>
          <w:sz w:val="22"/>
          <w:szCs w:val="22"/>
          <w:lang w:val="en-GB"/>
        </w:rPr>
        <w:t>record-number-of-visitors-243016/</w:t>
      </w:r>
    </w:p>
    <w:p w:rsidR="15D59652" w:rsidP="1C0EE276" w:rsidRDefault="15D59652" w14:paraId="572B24C4" w14:textId="31FB59D8">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16B6FFE6">
        <w:rPr>
          <w:rFonts w:ascii="Arial" w:hAnsi="Arial" w:eastAsia="Arial" w:cs="Arial"/>
          <w:noProof w:val="0"/>
          <w:sz w:val="22"/>
          <w:szCs w:val="22"/>
          <w:lang w:val="en-GB"/>
        </w:rPr>
        <w:t xml:space="preserve">Guggenheim Museum (2018). 'Hilma </w:t>
      </w:r>
      <w:r w:rsidRPr="1C0EE276" w:rsidR="16B6FFE6">
        <w:rPr>
          <w:rFonts w:ascii="Arial" w:hAnsi="Arial" w:eastAsia="Arial" w:cs="Arial"/>
          <w:noProof w:val="0"/>
          <w:sz w:val="22"/>
          <w:szCs w:val="22"/>
          <w:lang w:val="en-GB"/>
        </w:rPr>
        <w:t>af</w:t>
      </w:r>
      <w:r w:rsidRPr="1C0EE276" w:rsidR="16B6FFE6">
        <w:rPr>
          <w:rFonts w:ascii="Arial" w:hAnsi="Arial" w:eastAsia="Arial" w:cs="Arial"/>
          <w:noProof w:val="0"/>
          <w:sz w:val="22"/>
          <w:szCs w:val="22"/>
          <w:lang w:val="en-GB"/>
        </w:rPr>
        <w:t xml:space="preserve"> Klint.' Available at: </w:t>
      </w:r>
      <w:hyperlink r:id="R5d2a02f032534841">
        <w:r w:rsidRPr="1C0EE276" w:rsidR="16B6FFE6">
          <w:rPr>
            <w:rStyle w:val="Hyperlink"/>
            <w:rFonts w:ascii="Arial" w:hAnsi="Arial" w:eastAsia="Arial" w:cs="Arial"/>
            <w:noProof w:val="0"/>
            <w:sz w:val="22"/>
            <w:szCs w:val="22"/>
            <w:lang w:val="en-GB"/>
          </w:rPr>
          <w:t>https://www.guggenheim.org</w:t>
        </w:r>
      </w:hyperlink>
      <w:r w:rsidRPr="1C0EE276" w:rsidR="16B6FFE6">
        <w:rPr>
          <w:rFonts w:ascii="Arial" w:hAnsi="Arial" w:eastAsia="Arial" w:cs="Arial"/>
          <w:noProof w:val="0"/>
          <w:sz w:val="22"/>
          <w:szCs w:val="22"/>
          <w:lang w:val="en-GB"/>
        </w:rPr>
        <w:t xml:space="preserve"> (Accessed: 1 May 2024).</w:t>
      </w:r>
    </w:p>
    <w:p w:rsidR="15D59652" w:rsidP="1C0EE276" w:rsidRDefault="15D59652" w14:paraId="39EFF78D" w14:textId="261B99EC">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1C0EE276" w:rsidR="7F2FC0C9">
        <w:rPr>
          <w:rFonts w:ascii="Arial" w:hAnsi="Arial" w:eastAsia="Arial" w:cs="Arial"/>
          <w:noProof w:val="0"/>
          <w:sz w:val="22"/>
          <w:szCs w:val="22"/>
          <w:lang w:val="en-GB"/>
        </w:rPr>
        <w:t>ResearchGate.com (</w:t>
      </w:r>
      <w:r w:rsidRPr="1C0EE276" w:rsidR="71EC9AF9">
        <w:rPr>
          <w:rFonts w:ascii="Arial" w:hAnsi="Arial" w:eastAsia="Arial" w:cs="Arial"/>
          <w:noProof w:val="0"/>
          <w:sz w:val="22"/>
          <w:szCs w:val="22"/>
          <w:lang w:val="en-GB"/>
        </w:rPr>
        <w:t>2022)</w:t>
      </w:r>
      <w:r w:rsidRPr="1C0EE276" w:rsidR="163B6DC6">
        <w:rPr>
          <w:rFonts w:ascii="Arial" w:hAnsi="Arial" w:eastAsia="Arial" w:cs="Arial"/>
          <w:noProof w:val="0"/>
          <w:sz w:val="22"/>
          <w:szCs w:val="22"/>
          <w:lang w:val="en-GB"/>
        </w:rPr>
        <w:t xml:space="preserve">.  </w:t>
      </w:r>
      <w:r w:rsidRPr="1C0EE276" w:rsidR="163B6DC6">
        <w:rPr>
          <w:rFonts w:ascii="Arial" w:hAnsi="Arial" w:eastAsia="Arial" w:cs="Arial"/>
          <w:noProof w:val="0"/>
          <w:sz w:val="22"/>
          <w:szCs w:val="22"/>
          <w:lang w:val="en-GB"/>
        </w:rPr>
        <w:t xml:space="preserve">    https//www.research</w:t>
      </w:r>
      <w:r w:rsidRPr="1C0EE276" w:rsidR="7518C99E">
        <w:rPr>
          <w:rFonts w:ascii="Arial" w:hAnsi="Arial" w:eastAsia="Arial" w:cs="Arial"/>
          <w:noProof w:val="0"/>
          <w:sz w:val="22"/>
          <w:szCs w:val="22"/>
          <w:lang w:val="en-GB"/>
        </w:rPr>
        <w:t>gate.net/publication/359468215_Striving_for_CloseResemblence_or_Creati</w:t>
      </w:r>
      <w:r w:rsidRPr="1C0EE276" w:rsidR="13102169">
        <w:rPr>
          <w:rFonts w:ascii="Arial" w:hAnsi="Arial" w:eastAsia="Arial" w:cs="Arial"/>
          <w:noProof w:val="0"/>
          <w:sz w:val="22"/>
          <w:szCs w:val="22"/>
          <w:lang w:val="en-GB"/>
        </w:rPr>
        <w:t>ve</w:t>
      </w:r>
      <w:r w:rsidRPr="1C0EE276" w:rsidR="7518C99E">
        <w:rPr>
          <w:rFonts w:ascii="Arial" w:hAnsi="Arial" w:eastAsia="Arial" w:cs="Arial"/>
          <w:noProof w:val="0"/>
          <w:sz w:val="22"/>
          <w:szCs w:val="22"/>
          <w:lang w:val="en-GB"/>
        </w:rPr>
        <w:t>_Improvem</w:t>
      </w:r>
      <w:r w:rsidRPr="1C0EE276" w:rsidR="1C9BB614">
        <w:rPr>
          <w:rFonts w:ascii="Arial" w:hAnsi="Arial" w:eastAsia="Arial" w:cs="Arial"/>
          <w:noProof w:val="0"/>
          <w:sz w:val="22"/>
          <w:szCs w:val="22"/>
          <w:lang w:val="en-GB"/>
        </w:rPr>
        <w:t>e</w:t>
      </w:r>
      <w:r w:rsidRPr="1C0EE276" w:rsidR="7A50D696">
        <w:rPr>
          <w:rFonts w:ascii="Arial" w:hAnsi="Arial" w:eastAsia="Arial" w:cs="Arial"/>
          <w:noProof w:val="0"/>
          <w:sz w:val="22"/>
          <w:szCs w:val="22"/>
          <w:lang w:val="en-GB"/>
        </w:rPr>
        <w:t>nts_On_Painted_Copies_and_Workshop_Replicas_from_the_Sixteenth_</w:t>
      </w:r>
      <w:r w:rsidRPr="1C0EE276" w:rsidR="51B5069A">
        <w:rPr>
          <w:rFonts w:ascii="Arial" w:hAnsi="Arial" w:eastAsia="Arial" w:cs="Arial"/>
          <w:noProof w:val="0"/>
          <w:sz w:val="22"/>
          <w:szCs w:val="22"/>
          <w:lang w:val="en-GB"/>
        </w:rPr>
        <w:t>and_Seventeeth_Century_in_Swedish_Art_History</w:t>
      </w:r>
    </w:p>
    <w:p w:rsidR="15D59652" w:rsidP="1C0EE276" w:rsidRDefault="15D59652" w14:paraId="004FDFFC" w14:textId="4D0955A1">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1C0EE276" w:rsidRDefault="15D59652" w14:paraId="58372DE4" w14:textId="4E5F1A55">
      <w:pPr>
        <w:pStyle w:val="Normal"/>
        <w:spacing w:line="360" w:lineRule="auto"/>
        <w:ind w:left="0"/>
        <w:jc w:val="both"/>
        <w:rPr>
          <w:rFonts w:ascii="Arial" w:hAnsi="Arial" w:eastAsia="Arial" w:cs="Arial"/>
          <w:sz w:val="22"/>
          <w:szCs w:val="22"/>
        </w:rPr>
      </w:pPr>
    </w:p>
    <w:p w:rsidR="15D59652" w:rsidP="1C0EE276" w:rsidRDefault="15D59652" w14:paraId="41F59301" w14:textId="213F2F31">
      <w:pPr>
        <w:pStyle w:val="Normal"/>
        <w:spacing w:line="360" w:lineRule="auto"/>
        <w:ind w:left="0"/>
        <w:jc w:val="both"/>
        <w:rPr>
          <w:rFonts w:ascii="Arial" w:hAnsi="Arial" w:eastAsia="Arial" w:cs="Arial"/>
          <w:sz w:val="22"/>
          <w:szCs w:val="22"/>
        </w:rPr>
      </w:pPr>
    </w:p>
    <w:p w:rsidR="15D59652" w:rsidP="1C0EE276" w:rsidRDefault="15D59652" w14:paraId="17EF6AD1" w14:textId="7C32A0C2">
      <w:pPr>
        <w:pStyle w:val="Normal"/>
        <w:spacing w:line="360" w:lineRule="auto"/>
        <w:ind w:left="0"/>
        <w:jc w:val="both"/>
        <w:rPr>
          <w:rFonts w:ascii="Arial" w:hAnsi="Arial" w:eastAsia="Arial" w:cs="Arial"/>
          <w:noProof w:val="0"/>
          <w:sz w:val="22"/>
          <w:szCs w:val="22"/>
          <w:lang w:val="en-GB"/>
        </w:rPr>
      </w:pPr>
    </w:p>
    <w:p w:rsidR="15D59652" w:rsidP="1C0EE276" w:rsidRDefault="15D59652" w14:paraId="6A5C4F6F" w14:textId="147A6EBA">
      <w:pPr>
        <w:pStyle w:val="Normal"/>
        <w:spacing w:line="360" w:lineRule="auto"/>
        <w:ind w:left="0"/>
        <w:jc w:val="both"/>
        <w:rPr>
          <w:rFonts w:ascii="Arial" w:hAnsi="Arial" w:eastAsia="Arial" w:cs="Arial"/>
          <w:sz w:val="22"/>
          <w:szCs w:val="22"/>
        </w:rPr>
      </w:pPr>
    </w:p>
    <w:sectPr w:rsidR="15D59652">
      <w:headerReference w:type="default" r:id="rId31"/>
      <w:footerReference w:type="default" r:id="rId3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57C68" w:rsidRDefault="00357C68" w14:paraId="6C523B61" w14:textId="77777777">
      <w:pPr>
        <w:spacing w:after="0" w:line="240" w:lineRule="auto"/>
        <w:rPr>
          <w:rFonts w:hint="eastAsia"/>
        </w:rPr>
      </w:pPr>
      <w:r>
        <w:separator/>
      </w:r>
    </w:p>
  </w:endnote>
  <w:endnote w:type="continuationSeparator" w:id="0">
    <w:p w:rsidR="00357C68" w:rsidRDefault="00357C68" w14:paraId="44C9B0EA" w14:textId="77777777">
      <w:pPr>
        <w:spacing w:after="0" w:line="240" w:lineRule="auto"/>
        <w:rPr>
          <w:rFonts w:hint="eastAsia"/>
        </w:rPr>
      </w:pPr>
      <w:r>
        <w:continuationSeparator/>
      </w:r>
    </w:p>
  </w:endnote>
  <w:endnote w:type="continuationNotice" w:id="1">
    <w:p w:rsidR="00357C68" w:rsidRDefault="00357C68" w14:paraId="346FCE7C"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ui-sans-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AD2EC1E" w:rsidTr="1C0EE276" w14:paraId="118F7392" w14:textId="77777777">
      <w:trPr>
        <w:trHeight w:val="300"/>
      </w:trPr>
      <w:tc>
        <w:tcPr>
          <w:tcW w:w="3120" w:type="dxa"/>
          <w:tcMar/>
        </w:tcPr>
        <w:p w:rsidR="6AD2EC1E" w:rsidP="1C0EE276" w:rsidRDefault="6AD2EC1E" w14:paraId="273895AE" w14:textId="2E40A46F">
          <w:pPr>
            <w:pStyle w:val="Header"/>
            <w:ind w:left="-115"/>
          </w:pPr>
        </w:p>
      </w:tc>
      <w:tc>
        <w:tcPr>
          <w:tcW w:w="3120" w:type="dxa"/>
          <w:tcMar/>
        </w:tcPr>
        <w:p w:rsidR="6AD2EC1E" w:rsidP="1C0EE276" w:rsidRDefault="6AD2EC1E" w14:paraId="3941F247" w14:textId="09250B0A">
          <w:pPr>
            <w:pStyle w:val="Header"/>
            <w:jc w:val="center"/>
          </w:pPr>
        </w:p>
      </w:tc>
      <w:tc>
        <w:tcPr>
          <w:tcW w:w="3120" w:type="dxa"/>
          <w:tcMar/>
        </w:tcPr>
        <w:p w:rsidR="6AD2EC1E" w:rsidP="1C0EE276" w:rsidRDefault="6AD2EC1E" w14:paraId="300F176C" w14:textId="3B35EA66">
          <w:pPr>
            <w:pStyle w:val="Header"/>
            <w:ind w:right="-115"/>
            <w:jc w:val="right"/>
          </w:pPr>
        </w:p>
      </w:tc>
    </w:tr>
  </w:tbl>
  <w:p w:rsidR="6AD2EC1E" w:rsidP="1C0EE276" w:rsidRDefault="6AD2EC1E" w14:paraId="4F80F1F4" w14:textId="63403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57C68" w:rsidRDefault="00357C68" w14:paraId="3C2FCFB3" w14:textId="77777777">
      <w:pPr>
        <w:spacing w:after="0" w:line="240" w:lineRule="auto"/>
        <w:rPr>
          <w:rFonts w:hint="eastAsia"/>
        </w:rPr>
      </w:pPr>
      <w:r>
        <w:separator/>
      </w:r>
    </w:p>
  </w:footnote>
  <w:footnote w:type="continuationSeparator" w:id="0">
    <w:p w:rsidR="00357C68" w:rsidRDefault="00357C68" w14:paraId="5A8F9976" w14:textId="77777777">
      <w:pPr>
        <w:spacing w:after="0" w:line="240" w:lineRule="auto"/>
        <w:rPr>
          <w:rFonts w:hint="eastAsia"/>
        </w:rPr>
      </w:pPr>
      <w:r>
        <w:continuationSeparator/>
      </w:r>
    </w:p>
  </w:footnote>
  <w:footnote w:type="continuationNotice" w:id="1">
    <w:p w:rsidR="00357C68" w:rsidRDefault="00357C68" w14:paraId="6A607446" w14:textId="77777777">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AD2EC1E" w:rsidTr="1C0EE276" w14:paraId="4E8996B9" w14:textId="77777777">
      <w:trPr>
        <w:trHeight w:val="300"/>
      </w:trPr>
      <w:tc>
        <w:tcPr>
          <w:tcW w:w="3120" w:type="dxa"/>
          <w:tcMar/>
        </w:tcPr>
        <w:p w:rsidR="6AD2EC1E" w:rsidP="1C0EE276" w:rsidRDefault="6AD2EC1E" w14:paraId="111A9E0C" w14:textId="1B43DC4D">
          <w:pPr>
            <w:pStyle w:val="Header"/>
            <w:ind w:left="-115"/>
          </w:pPr>
        </w:p>
      </w:tc>
      <w:tc>
        <w:tcPr>
          <w:tcW w:w="3120" w:type="dxa"/>
          <w:tcMar/>
        </w:tcPr>
        <w:p w:rsidR="6AD2EC1E" w:rsidP="1C0EE276" w:rsidRDefault="6AD2EC1E" w14:paraId="52179A43" w14:textId="17A09D16">
          <w:pPr>
            <w:pStyle w:val="Header"/>
            <w:jc w:val="center"/>
          </w:pPr>
        </w:p>
      </w:tc>
      <w:tc>
        <w:tcPr>
          <w:tcW w:w="3120" w:type="dxa"/>
          <w:tcMar/>
        </w:tcPr>
        <w:p w:rsidR="6AD2EC1E" w:rsidP="1C0EE276" w:rsidRDefault="6AD2EC1E" w14:paraId="15838085" w14:textId="0C26D952">
          <w:pPr>
            <w:pStyle w:val="Header"/>
            <w:ind w:right="-115"/>
            <w:jc w:val="right"/>
          </w:pPr>
        </w:p>
      </w:tc>
    </w:tr>
  </w:tbl>
  <w:p w:rsidR="6AD2EC1E" w:rsidP="1C0EE276" w:rsidRDefault="6AD2EC1E" w14:paraId="6703012D" w14:textId="2F360DE8">
    <w:pPr>
      <w:pStyle w:val="Header"/>
    </w:pPr>
  </w:p>
</w:hdr>
</file>

<file path=word/intelligence2.xml><?xml version="1.0" encoding="utf-8"?>
<int2:intelligence xmlns:int2="http://schemas.microsoft.com/office/intelligence/2020/intelligence">
  <int2:observations>
    <int2:bookmark int2:bookmarkName="_Int_BRF9owwY" int2:invalidationBookmarkName="" int2:hashCode="+ytOeVjz8I51OR" int2:id="bDKAiDYH">
      <int2:state int2:type="WordDesignerSuggested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
    <w:nsid w:val="545552b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
    <w:nsid w:val="4107b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w:abstractNumId="0" w15:restartNumberingAfterBreak="0">
    <w:nsid w:val="22CCC274"/>
    <w:multiLevelType w:val="hybridMultilevel"/>
    <w:tmpl w:val="FFFFFFFF"/>
    <w:lvl w:ilvl="0" w:tplc="D47C29FC">
      <w:start w:val="1"/>
      <w:numFmt w:val="bullet"/>
      <w:lvlText w:val=""/>
      <w:lvlJc w:val="left"/>
      <w:pPr>
        <w:ind w:left="720" w:hanging="360"/>
      </w:pPr>
      <w:rPr>
        <w:rFonts w:hint="default" w:ascii="Symbol" w:hAnsi="Symbol"/>
      </w:rPr>
    </w:lvl>
    <w:lvl w:ilvl="1" w:tplc="F83483A8">
      <w:start w:val="1"/>
      <w:numFmt w:val="bullet"/>
      <w:lvlText w:val="o"/>
      <w:lvlJc w:val="left"/>
      <w:pPr>
        <w:ind w:left="1440" w:hanging="360"/>
      </w:pPr>
      <w:rPr>
        <w:rFonts w:hint="default" w:ascii="Courier New" w:hAnsi="Courier New"/>
      </w:rPr>
    </w:lvl>
    <w:lvl w:ilvl="2" w:tplc="28C0C140">
      <w:start w:val="1"/>
      <w:numFmt w:val="bullet"/>
      <w:lvlText w:val=""/>
      <w:lvlJc w:val="left"/>
      <w:pPr>
        <w:ind w:left="2160" w:hanging="360"/>
      </w:pPr>
      <w:rPr>
        <w:rFonts w:hint="default" w:ascii="Wingdings" w:hAnsi="Wingdings"/>
      </w:rPr>
    </w:lvl>
    <w:lvl w:ilvl="3" w:tplc="34947F2A">
      <w:start w:val="1"/>
      <w:numFmt w:val="bullet"/>
      <w:lvlText w:val=""/>
      <w:lvlJc w:val="left"/>
      <w:pPr>
        <w:ind w:left="2880" w:hanging="360"/>
      </w:pPr>
      <w:rPr>
        <w:rFonts w:hint="default" w:ascii="Symbol" w:hAnsi="Symbol"/>
      </w:rPr>
    </w:lvl>
    <w:lvl w:ilvl="4" w:tplc="FF724270">
      <w:start w:val="1"/>
      <w:numFmt w:val="bullet"/>
      <w:lvlText w:val="o"/>
      <w:lvlJc w:val="left"/>
      <w:pPr>
        <w:ind w:left="3600" w:hanging="360"/>
      </w:pPr>
      <w:rPr>
        <w:rFonts w:hint="default" w:ascii="Courier New" w:hAnsi="Courier New"/>
      </w:rPr>
    </w:lvl>
    <w:lvl w:ilvl="5" w:tplc="267A8B34">
      <w:start w:val="1"/>
      <w:numFmt w:val="bullet"/>
      <w:lvlText w:val=""/>
      <w:lvlJc w:val="left"/>
      <w:pPr>
        <w:ind w:left="4320" w:hanging="360"/>
      </w:pPr>
      <w:rPr>
        <w:rFonts w:hint="default" w:ascii="Wingdings" w:hAnsi="Wingdings"/>
      </w:rPr>
    </w:lvl>
    <w:lvl w:ilvl="6" w:tplc="AC7A51C8">
      <w:start w:val="1"/>
      <w:numFmt w:val="bullet"/>
      <w:lvlText w:val=""/>
      <w:lvlJc w:val="left"/>
      <w:pPr>
        <w:ind w:left="5040" w:hanging="360"/>
      </w:pPr>
      <w:rPr>
        <w:rFonts w:hint="default" w:ascii="Symbol" w:hAnsi="Symbol"/>
      </w:rPr>
    </w:lvl>
    <w:lvl w:ilvl="7" w:tplc="C846A118">
      <w:start w:val="1"/>
      <w:numFmt w:val="bullet"/>
      <w:lvlText w:val="o"/>
      <w:lvlJc w:val="left"/>
      <w:pPr>
        <w:ind w:left="5760" w:hanging="360"/>
      </w:pPr>
      <w:rPr>
        <w:rFonts w:hint="default" w:ascii="Courier New" w:hAnsi="Courier New"/>
      </w:rPr>
    </w:lvl>
    <w:lvl w:ilvl="8" w:tplc="8B3C0360">
      <w:start w:val="1"/>
      <w:numFmt w:val="bullet"/>
      <w:lvlText w:val=""/>
      <w:lvlJc w:val="left"/>
      <w:pPr>
        <w:ind w:left="6480" w:hanging="360"/>
      </w:pPr>
      <w:rPr>
        <w:rFonts w:hint="default" w:ascii="Wingdings" w:hAnsi="Wingdings"/>
      </w:rPr>
    </w:lvl>
  </w:abstractNum>
  <w:abstractNum w:abstractNumId="1" w15:restartNumberingAfterBreak="0">
    <w:nsid w:val="48A44C48"/>
    <w:multiLevelType w:val="hybridMultilevel"/>
    <w:tmpl w:val="FFFFFFFF"/>
    <w:lvl w:ilvl="0" w:tplc="F490C3A8">
      <w:start w:val="1"/>
      <w:numFmt w:val="decimal"/>
      <w:lvlText w:val="%1."/>
      <w:lvlJc w:val="left"/>
      <w:pPr>
        <w:ind w:left="720" w:hanging="360"/>
      </w:pPr>
    </w:lvl>
    <w:lvl w:ilvl="1" w:tplc="A72E2B78">
      <w:start w:val="1"/>
      <w:numFmt w:val="lowerLetter"/>
      <w:lvlText w:val="%2."/>
      <w:lvlJc w:val="left"/>
      <w:pPr>
        <w:ind w:left="1440" w:hanging="360"/>
      </w:pPr>
    </w:lvl>
    <w:lvl w:ilvl="2" w:tplc="14767A76">
      <w:start w:val="1"/>
      <w:numFmt w:val="lowerRoman"/>
      <w:lvlText w:val="%3."/>
      <w:lvlJc w:val="right"/>
      <w:pPr>
        <w:ind w:left="2160" w:hanging="180"/>
      </w:pPr>
    </w:lvl>
    <w:lvl w:ilvl="3" w:tplc="9692E052">
      <w:start w:val="1"/>
      <w:numFmt w:val="decimal"/>
      <w:lvlText w:val="%4."/>
      <w:lvlJc w:val="left"/>
      <w:pPr>
        <w:ind w:left="2880" w:hanging="360"/>
      </w:pPr>
    </w:lvl>
    <w:lvl w:ilvl="4" w:tplc="4C969C5A">
      <w:start w:val="1"/>
      <w:numFmt w:val="lowerLetter"/>
      <w:lvlText w:val="%5."/>
      <w:lvlJc w:val="left"/>
      <w:pPr>
        <w:ind w:left="3600" w:hanging="360"/>
      </w:pPr>
    </w:lvl>
    <w:lvl w:ilvl="5" w:tplc="C23882EA">
      <w:start w:val="1"/>
      <w:numFmt w:val="lowerRoman"/>
      <w:lvlText w:val="%6."/>
      <w:lvlJc w:val="right"/>
      <w:pPr>
        <w:ind w:left="4320" w:hanging="180"/>
      </w:pPr>
    </w:lvl>
    <w:lvl w:ilvl="6" w:tplc="F322E02C">
      <w:start w:val="1"/>
      <w:numFmt w:val="decimal"/>
      <w:lvlText w:val="%7."/>
      <w:lvlJc w:val="left"/>
      <w:pPr>
        <w:ind w:left="5040" w:hanging="360"/>
      </w:pPr>
    </w:lvl>
    <w:lvl w:ilvl="7" w:tplc="86B69978">
      <w:start w:val="1"/>
      <w:numFmt w:val="lowerLetter"/>
      <w:lvlText w:val="%8."/>
      <w:lvlJc w:val="left"/>
      <w:pPr>
        <w:ind w:left="5760" w:hanging="360"/>
      </w:pPr>
    </w:lvl>
    <w:lvl w:ilvl="8" w:tplc="206C38D2">
      <w:start w:val="1"/>
      <w:numFmt w:val="lowerRoman"/>
      <w:lvlText w:val="%9."/>
      <w:lvlJc w:val="right"/>
      <w:pPr>
        <w:ind w:left="6480" w:hanging="180"/>
      </w:pPr>
    </w:lvl>
  </w:abstractNum>
  <w:abstractNum w:abstractNumId="2" w15:restartNumberingAfterBreak="0">
    <w:nsid w:val="551079DD"/>
    <w:multiLevelType w:val="hybridMultilevel"/>
    <w:tmpl w:val="FFFFFFFF"/>
    <w:lvl w:ilvl="0" w:tplc="39EC5BC6">
      <w:start w:val="1"/>
      <w:numFmt w:val="decimal"/>
      <w:lvlText w:val="%1."/>
      <w:lvlJc w:val="left"/>
      <w:pPr>
        <w:ind w:left="720" w:hanging="360"/>
      </w:pPr>
    </w:lvl>
    <w:lvl w:ilvl="1" w:tplc="4642CBD0">
      <w:start w:val="1"/>
      <w:numFmt w:val="lowerLetter"/>
      <w:lvlText w:val="%2."/>
      <w:lvlJc w:val="left"/>
      <w:pPr>
        <w:ind w:left="1440" w:hanging="360"/>
      </w:pPr>
    </w:lvl>
    <w:lvl w:ilvl="2" w:tplc="606EBC2C">
      <w:start w:val="1"/>
      <w:numFmt w:val="lowerRoman"/>
      <w:lvlText w:val="%3."/>
      <w:lvlJc w:val="right"/>
      <w:pPr>
        <w:ind w:left="2160" w:hanging="180"/>
      </w:pPr>
    </w:lvl>
    <w:lvl w:ilvl="3" w:tplc="8A9ADC94">
      <w:start w:val="1"/>
      <w:numFmt w:val="decimal"/>
      <w:lvlText w:val="%4."/>
      <w:lvlJc w:val="left"/>
      <w:pPr>
        <w:ind w:left="2880" w:hanging="360"/>
      </w:pPr>
    </w:lvl>
    <w:lvl w:ilvl="4" w:tplc="BCF0D340">
      <w:start w:val="1"/>
      <w:numFmt w:val="lowerLetter"/>
      <w:lvlText w:val="%5."/>
      <w:lvlJc w:val="left"/>
      <w:pPr>
        <w:ind w:left="3600" w:hanging="360"/>
      </w:pPr>
    </w:lvl>
    <w:lvl w:ilvl="5" w:tplc="B50E758A">
      <w:start w:val="1"/>
      <w:numFmt w:val="lowerRoman"/>
      <w:lvlText w:val="%6."/>
      <w:lvlJc w:val="right"/>
      <w:pPr>
        <w:ind w:left="4320" w:hanging="180"/>
      </w:pPr>
    </w:lvl>
    <w:lvl w:ilvl="6" w:tplc="C640FC08">
      <w:start w:val="1"/>
      <w:numFmt w:val="decimal"/>
      <w:lvlText w:val="%7."/>
      <w:lvlJc w:val="left"/>
      <w:pPr>
        <w:ind w:left="5040" w:hanging="360"/>
      </w:pPr>
    </w:lvl>
    <w:lvl w:ilvl="7" w:tplc="4B28A63C">
      <w:start w:val="1"/>
      <w:numFmt w:val="lowerLetter"/>
      <w:lvlText w:val="%8."/>
      <w:lvlJc w:val="left"/>
      <w:pPr>
        <w:ind w:left="5760" w:hanging="360"/>
      </w:pPr>
    </w:lvl>
    <w:lvl w:ilvl="8" w:tplc="D2606B96">
      <w:start w:val="1"/>
      <w:numFmt w:val="lowerRoman"/>
      <w:lvlText w:val="%9."/>
      <w:lvlJc w:val="right"/>
      <w:pPr>
        <w:ind w:left="6480" w:hanging="180"/>
      </w:pPr>
    </w:lvl>
  </w:abstractNum>
  <w:abstractNum w:abstractNumId="3" w15:restartNumberingAfterBreak="0">
    <w:nsid w:val="6891EC15"/>
    <w:multiLevelType w:val="hybridMultilevel"/>
    <w:tmpl w:val="FFFFFFFF"/>
    <w:lvl w:ilvl="0" w:tplc="D1A42E80">
      <w:start w:val="1"/>
      <w:numFmt w:val="decimal"/>
      <w:lvlText w:val="%1."/>
      <w:lvlJc w:val="left"/>
      <w:pPr>
        <w:ind w:left="720" w:hanging="360"/>
      </w:pPr>
    </w:lvl>
    <w:lvl w:ilvl="1" w:tplc="438A6966">
      <w:start w:val="1"/>
      <w:numFmt w:val="decimal"/>
      <w:lvlText w:val="%2."/>
      <w:lvlJc w:val="left"/>
      <w:pPr>
        <w:ind w:left="1440" w:hanging="360"/>
      </w:pPr>
    </w:lvl>
    <w:lvl w:ilvl="2" w:tplc="C9460E92">
      <w:start w:val="1"/>
      <w:numFmt w:val="lowerRoman"/>
      <w:lvlText w:val="%3."/>
      <w:lvlJc w:val="right"/>
      <w:pPr>
        <w:ind w:left="2160" w:hanging="180"/>
      </w:pPr>
    </w:lvl>
    <w:lvl w:ilvl="3" w:tplc="47E20F24">
      <w:start w:val="1"/>
      <w:numFmt w:val="decimal"/>
      <w:lvlText w:val="%4."/>
      <w:lvlJc w:val="left"/>
      <w:pPr>
        <w:ind w:left="2880" w:hanging="360"/>
      </w:pPr>
    </w:lvl>
    <w:lvl w:ilvl="4" w:tplc="14206DC2">
      <w:start w:val="1"/>
      <w:numFmt w:val="lowerLetter"/>
      <w:lvlText w:val="%5."/>
      <w:lvlJc w:val="left"/>
      <w:pPr>
        <w:ind w:left="3600" w:hanging="360"/>
      </w:pPr>
    </w:lvl>
    <w:lvl w:ilvl="5" w:tplc="0FFC71EE">
      <w:start w:val="1"/>
      <w:numFmt w:val="lowerRoman"/>
      <w:lvlText w:val="%6."/>
      <w:lvlJc w:val="right"/>
      <w:pPr>
        <w:ind w:left="4320" w:hanging="180"/>
      </w:pPr>
    </w:lvl>
    <w:lvl w:ilvl="6" w:tplc="4A24CA74">
      <w:start w:val="1"/>
      <w:numFmt w:val="decimal"/>
      <w:lvlText w:val="%7."/>
      <w:lvlJc w:val="left"/>
      <w:pPr>
        <w:ind w:left="5040" w:hanging="360"/>
      </w:pPr>
    </w:lvl>
    <w:lvl w:ilvl="7" w:tplc="7D0A6000">
      <w:start w:val="1"/>
      <w:numFmt w:val="lowerLetter"/>
      <w:lvlText w:val="%8."/>
      <w:lvlJc w:val="left"/>
      <w:pPr>
        <w:ind w:left="5760" w:hanging="360"/>
      </w:pPr>
    </w:lvl>
    <w:lvl w:ilvl="8" w:tplc="6EC89064">
      <w:start w:val="1"/>
      <w:numFmt w:val="lowerRoman"/>
      <w:lvlText w:val="%9."/>
      <w:lvlJc w:val="right"/>
      <w:pPr>
        <w:ind w:left="6480" w:hanging="180"/>
      </w:pPr>
    </w:lvl>
  </w:abstractNum>
  <w:abstractNum w:abstractNumId="4" w15:restartNumberingAfterBreak="0">
    <w:nsid w:val="7E476910"/>
    <w:multiLevelType w:val="hybridMultilevel"/>
    <w:tmpl w:val="FFFFFFFF"/>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num w:numId="7">
    <w:abstractNumId w:val="6"/>
  </w:num>
  <w:num w:numId="6">
    <w:abstractNumId w:val="5"/>
  </w:num>
  <w:num w:numId="1" w16cid:durableId="699474878">
    <w:abstractNumId w:val="0"/>
  </w:num>
  <w:num w:numId="2" w16cid:durableId="1632787959">
    <w:abstractNumId w:val="1"/>
  </w:num>
  <w:num w:numId="3" w16cid:durableId="1433010266">
    <w:abstractNumId w:val="3"/>
  </w:num>
  <w:num w:numId="4" w16cid:durableId="1621761463">
    <w:abstractNumId w:val="2"/>
  </w:num>
  <w:num w:numId="5" w16cid:durableId="6473699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9401C6"/>
    <w:rsid w:val="0002D06E"/>
    <w:rsid w:val="000559F4"/>
    <w:rsid w:val="00085067"/>
    <w:rsid w:val="0010E981"/>
    <w:rsid w:val="00172B03"/>
    <w:rsid w:val="0023A732"/>
    <w:rsid w:val="00292F48"/>
    <w:rsid w:val="0029938F"/>
    <w:rsid w:val="002B1DBD"/>
    <w:rsid w:val="002B29D4"/>
    <w:rsid w:val="00325E0A"/>
    <w:rsid w:val="00357C68"/>
    <w:rsid w:val="00398D55"/>
    <w:rsid w:val="003EA1A7"/>
    <w:rsid w:val="00455A42"/>
    <w:rsid w:val="00496159"/>
    <w:rsid w:val="004A5D91"/>
    <w:rsid w:val="005A590E"/>
    <w:rsid w:val="00603AB2"/>
    <w:rsid w:val="006A2829"/>
    <w:rsid w:val="0071AFDE"/>
    <w:rsid w:val="0079AD28"/>
    <w:rsid w:val="007BBBC9"/>
    <w:rsid w:val="007CC428"/>
    <w:rsid w:val="008628BE"/>
    <w:rsid w:val="00872ACF"/>
    <w:rsid w:val="008C657A"/>
    <w:rsid w:val="008FAE8F"/>
    <w:rsid w:val="00915B48"/>
    <w:rsid w:val="00967ACB"/>
    <w:rsid w:val="00976944"/>
    <w:rsid w:val="009845A7"/>
    <w:rsid w:val="009A5084"/>
    <w:rsid w:val="00A754EE"/>
    <w:rsid w:val="00AF2CD6"/>
    <w:rsid w:val="00B1550A"/>
    <w:rsid w:val="00B32495"/>
    <w:rsid w:val="00C8CD41"/>
    <w:rsid w:val="00CA6BE0"/>
    <w:rsid w:val="00CE4C1B"/>
    <w:rsid w:val="00D04069"/>
    <w:rsid w:val="00D89912"/>
    <w:rsid w:val="00DD57E7"/>
    <w:rsid w:val="00E1A9FA"/>
    <w:rsid w:val="00E63704"/>
    <w:rsid w:val="00F2EC4C"/>
    <w:rsid w:val="00F71A02"/>
    <w:rsid w:val="00F7426A"/>
    <w:rsid w:val="011716AD"/>
    <w:rsid w:val="0117A2DE"/>
    <w:rsid w:val="011C45AD"/>
    <w:rsid w:val="0121FCFB"/>
    <w:rsid w:val="012291E3"/>
    <w:rsid w:val="0122B8EB"/>
    <w:rsid w:val="0125B79C"/>
    <w:rsid w:val="012D370B"/>
    <w:rsid w:val="01528D21"/>
    <w:rsid w:val="01530E6E"/>
    <w:rsid w:val="015E64A8"/>
    <w:rsid w:val="0167AC4F"/>
    <w:rsid w:val="016A477C"/>
    <w:rsid w:val="0172FD1C"/>
    <w:rsid w:val="0186C85C"/>
    <w:rsid w:val="018D1AB7"/>
    <w:rsid w:val="018E7EBD"/>
    <w:rsid w:val="0191AEBA"/>
    <w:rsid w:val="0193020E"/>
    <w:rsid w:val="019A67FA"/>
    <w:rsid w:val="01A5CEA4"/>
    <w:rsid w:val="01A75908"/>
    <w:rsid w:val="01ABB856"/>
    <w:rsid w:val="01B33C81"/>
    <w:rsid w:val="01B36DF9"/>
    <w:rsid w:val="01B51754"/>
    <w:rsid w:val="01B9C251"/>
    <w:rsid w:val="01BE0C07"/>
    <w:rsid w:val="01BF578E"/>
    <w:rsid w:val="01C711A1"/>
    <w:rsid w:val="01DF154F"/>
    <w:rsid w:val="01E20F63"/>
    <w:rsid w:val="01E9A963"/>
    <w:rsid w:val="01EA58C3"/>
    <w:rsid w:val="020E058A"/>
    <w:rsid w:val="0211D5B9"/>
    <w:rsid w:val="02137F1E"/>
    <w:rsid w:val="02178C2A"/>
    <w:rsid w:val="021BED24"/>
    <w:rsid w:val="02214316"/>
    <w:rsid w:val="02385FB5"/>
    <w:rsid w:val="0239D1FB"/>
    <w:rsid w:val="023C4325"/>
    <w:rsid w:val="0243254F"/>
    <w:rsid w:val="024918E3"/>
    <w:rsid w:val="025E2599"/>
    <w:rsid w:val="02626B35"/>
    <w:rsid w:val="0269E752"/>
    <w:rsid w:val="026BCB7D"/>
    <w:rsid w:val="026D9ACC"/>
    <w:rsid w:val="027E00AE"/>
    <w:rsid w:val="029098B7"/>
    <w:rsid w:val="02912FBF"/>
    <w:rsid w:val="029EA279"/>
    <w:rsid w:val="02A4DC09"/>
    <w:rsid w:val="02A7EA59"/>
    <w:rsid w:val="02A887BB"/>
    <w:rsid w:val="02AD234F"/>
    <w:rsid w:val="02ADE51C"/>
    <w:rsid w:val="02C69091"/>
    <w:rsid w:val="02CE8D8A"/>
    <w:rsid w:val="02D1588C"/>
    <w:rsid w:val="02D1794A"/>
    <w:rsid w:val="02DA4863"/>
    <w:rsid w:val="02DFBB82"/>
    <w:rsid w:val="02E3658E"/>
    <w:rsid w:val="02E5E0EA"/>
    <w:rsid w:val="02E95ABC"/>
    <w:rsid w:val="02E9E73C"/>
    <w:rsid w:val="02FA9593"/>
    <w:rsid w:val="02FEE090"/>
    <w:rsid w:val="03101B67"/>
    <w:rsid w:val="0317E694"/>
    <w:rsid w:val="032FDF34"/>
    <w:rsid w:val="03383BB7"/>
    <w:rsid w:val="03502FE1"/>
    <w:rsid w:val="03580ACF"/>
    <w:rsid w:val="0369583E"/>
    <w:rsid w:val="0373597F"/>
    <w:rsid w:val="037DE683"/>
    <w:rsid w:val="03856965"/>
    <w:rsid w:val="03859E70"/>
    <w:rsid w:val="038CA64F"/>
    <w:rsid w:val="0391CEA6"/>
    <w:rsid w:val="039E38F9"/>
    <w:rsid w:val="03A89B31"/>
    <w:rsid w:val="03A9D5EB"/>
    <w:rsid w:val="03BAC558"/>
    <w:rsid w:val="03BDB9B7"/>
    <w:rsid w:val="03C7F4E7"/>
    <w:rsid w:val="03CF78BC"/>
    <w:rsid w:val="03D13263"/>
    <w:rsid w:val="03E547A3"/>
    <w:rsid w:val="03E986FD"/>
    <w:rsid w:val="04170407"/>
    <w:rsid w:val="041C8F6F"/>
    <w:rsid w:val="04215DAB"/>
    <w:rsid w:val="042976A1"/>
    <w:rsid w:val="0433B41C"/>
    <w:rsid w:val="04355B9C"/>
    <w:rsid w:val="04374C80"/>
    <w:rsid w:val="04626E48"/>
    <w:rsid w:val="0466BC29"/>
    <w:rsid w:val="0466E914"/>
    <w:rsid w:val="047498D1"/>
    <w:rsid w:val="047EFCBF"/>
    <w:rsid w:val="047F9622"/>
    <w:rsid w:val="04858109"/>
    <w:rsid w:val="048A668D"/>
    <w:rsid w:val="048E127F"/>
    <w:rsid w:val="04981A14"/>
    <w:rsid w:val="04986DDF"/>
    <w:rsid w:val="04A624BA"/>
    <w:rsid w:val="04B59437"/>
    <w:rsid w:val="04D2EA79"/>
    <w:rsid w:val="04D50196"/>
    <w:rsid w:val="04DE16BD"/>
    <w:rsid w:val="04DE83A6"/>
    <w:rsid w:val="04EC0042"/>
    <w:rsid w:val="04F22AC2"/>
    <w:rsid w:val="04FBA2AF"/>
    <w:rsid w:val="04FEB263"/>
    <w:rsid w:val="04FF6872"/>
    <w:rsid w:val="0505289F"/>
    <w:rsid w:val="0505CB70"/>
    <w:rsid w:val="050619B1"/>
    <w:rsid w:val="051B3930"/>
    <w:rsid w:val="05297F7C"/>
    <w:rsid w:val="0539289B"/>
    <w:rsid w:val="0543A361"/>
    <w:rsid w:val="05506D98"/>
    <w:rsid w:val="05593875"/>
    <w:rsid w:val="05655FF1"/>
    <w:rsid w:val="05722C7A"/>
    <w:rsid w:val="057B93D4"/>
    <w:rsid w:val="05893760"/>
    <w:rsid w:val="058BD2A9"/>
    <w:rsid w:val="059401C6"/>
    <w:rsid w:val="059C3E64"/>
    <w:rsid w:val="05ACAE7E"/>
    <w:rsid w:val="05BB195C"/>
    <w:rsid w:val="05C28889"/>
    <w:rsid w:val="05D686EC"/>
    <w:rsid w:val="05D72281"/>
    <w:rsid w:val="05E01AC2"/>
    <w:rsid w:val="05E4185B"/>
    <w:rsid w:val="05E6E3AB"/>
    <w:rsid w:val="05F325DB"/>
    <w:rsid w:val="05F558D5"/>
    <w:rsid w:val="0615DBA9"/>
    <w:rsid w:val="0621B25C"/>
    <w:rsid w:val="0623DEDB"/>
    <w:rsid w:val="06271B3C"/>
    <w:rsid w:val="062E93CC"/>
    <w:rsid w:val="0631977F"/>
    <w:rsid w:val="063AFD61"/>
    <w:rsid w:val="063CEB6E"/>
    <w:rsid w:val="063F5E2B"/>
    <w:rsid w:val="06562AF0"/>
    <w:rsid w:val="0662E4F6"/>
    <w:rsid w:val="066B4AD9"/>
    <w:rsid w:val="069AF897"/>
    <w:rsid w:val="06A38CD3"/>
    <w:rsid w:val="06AAD44E"/>
    <w:rsid w:val="06ADDF8E"/>
    <w:rsid w:val="06B0AFD5"/>
    <w:rsid w:val="06B69CDD"/>
    <w:rsid w:val="06CBE803"/>
    <w:rsid w:val="06D4F8FC"/>
    <w:rsid w:val="06DFB6C3"/>
    <w:rsid w:val="06E09652"/>
    <w:rsid w:val="06E120D4"/>
    <w:rsid w:val="06EB03C8"/>
    <w:rsid w:val="06EB9561"/>
    <w:rsid w:val="070328AF"/>
    <w:rsid w:val="07129E78"/>
    <w:rsid w:val="07153772"/>
    <w:rsid w:val="071567FE"/>
    <w:rsid w:val="07179628"/>
    <w:rsid w:val="071A4284"/>
    <w:rsid w:val="071BFE50"/>
    <w:rsid w:val="071CE865"/>
    <w:rsid w:val="07227D45"/>
    <w:rsid w:val="072FBF58"/>
    <w:rsid w:val="07415947"/>
    <w:rsid w:val="07421373"/>
    <w:rsid w:val="074753C8"/>
    <w:rsid w:val="074CABBE"/>
    <w:rsid w:val="074D2602"/>
    <w:rsid w:val="075171D1"/>
    <w:rsid w:val="0751BF52"/>
    <w:rsid w:val="075667AA"/>
    <w:rsid w:val="076237DA"/>
    <w:rsid w:val="076409DA"/>
    <w:rsid w:val="07679FE2"/>
    <w:rsid w:val="076EBCCB"/>
    <w:rsid w:val="076EE02A"/>
    <w:rsid w:val="077A041C"/>
    <w:rsid w:val="077C66F8"/>
    <w:rsid w:val="078F2C4D"/>
    <w:rsid w:val="07923725"/>
    <w:rsid w:val="07932C79"/>
    <w:rsid w:val="07954A79"/>
    <w:rsid w:val="07A3A382"/>
    <w:rsid w:val="07AC060C"/>
    <w:rsid w:val="07B23FFA"/>
    <w:rsid w:val="07B98E86"/>
    <w:rsid w:val="07B99D51"/>
    <w:rsid w:val="07C9500E"/>
    <w:rsid w:val="07DA1E33"/>
    <w:rsid w:val="07EA4C9E"/>
    <w:rsid w:val="07EC7BAF"/>
    <w:rsid w:val="0804F8B1"/>
    <w:rsid w:val="0808E000"/>
    <w:rsid w:val="080C1156"/>
    <w:rsid w:val="0810B81C"/>
    <w:rsid w:val="08119B01"/>
    <w:rsid w:val="08130478"/>
    <w:rsid w:val="0813624C"/>
    <w:rsid w:val="081572FA"/>
    <w:rsid w:val="0827A7AB"/>
    <w:rsid w:val="082A6A32"/>
    <w:rsid w:val="0837346D"/>
    <w:rsid w:val="083FD6F4"/>
    <w:rsid w:val="084AEED0"/>
    <w:rsid w:val="08565B2F"/>
    <w:rsid w:val="0857CC30"/>
    <w:rsid w:val="085AF3FB"/>
    <w:rsid w:val="08607849"/>
    <w:rsid w:val="08778F2C"/>
    <w:rsid w:val="087984C8"/>
    <w:rsid w:val="087B4773"/>
    <w:rsid w:val="087D5501"/>
    <w:rsid w:val="087F3EF1"/>
    <w:rsid w:val="08A74086"/>
    <w:rsid w:val="08AA29C2"/>
    <w:rsid w:val="08B0237E"/>
    <w:rsid w:val="08B95EAC"/>
    <w:rsid w:val="08C6FF40"/>
    <w:rsid w:val="08C83C9A"/>
    <w:rsid w:val="08CB5099"/>
    <w:rsid w:val="08DA9EF8"/>
    <w:rsid w:val="08E9EFD3"/>
    <w:rsid w:val="08EA2CC6"/>
    <w:rsid w:val="08ED4232"/>
    <w:rsid w:val="08FAE95B"/>
    <w:rsid w:val="08FF3461"/>
    <w:rsid w:val="090AB08B"/>
    <w:rsid w:val="091150BC"/>
    <w:rsid w:val="09147342"/>
    <w:rsid w:val="09236F7B"/>
    <w:rsid w:val="0929EFAA"/>
    <w:rsid w:val="092D9DDF"/>
    <w:rsid w:val="09399037"/>
    <w:rsid w:val="094544DA"/>
    <w:rsid w:val="0960FECA"/>
    <w:rsid w:val="09649948"/>
    <w:rsid w:val="0965206F"/>
    <w:rsid w:val="09699C20"/>
    <w:rsid w:val="096BD13D"/>
    <w:rsid w:val="0977EDBD"/>
    <w:rsid w:val="097B4D0F"/>
    <w:rsid w:val="097C8FE8"/>
    <w:rsid w:val="0982BAA8"/>
    <w:rsid w:val="0989B163"/>
    <w:rsid w:val="098DCBB2"/>
    <w:rsid w:val="0993C3C2"/>
    <w:rsid w:val="0995181B"/>
    <w:rsid w:val="09AB431D"/>
    <w:rsid w:val="09B37F3F"/>
    <w:rsid w:val="09BE1D0C"/>
    <w:rsid w:val="09C85D51"/>
    <w:rsid w:val="09CC60DA"/>
    <w:rsid w:val="09CF3F06"/>
    <w:rsid w:val="09D0B201"/>
    <w:rsid w:val="09D899C2"/>
    <w:rsid w:val="09FD08AA"/>
    <w:rsid w:val="09FFD697"/>
    <w:rsid w:val="0A0DBABD"/>
    <w:rsid w:val="0A23A66E"/>
    <w:rsid w:val="0A2EC8E1"/>
    <w:rsid w:val="0A37163F"/>
    <w:rsid w:val="0A3B77A1"/>
    <w:rsid w:val="0A414891"/>
    <w:rsid w:val="0A451A51"/>
    <w:rsid w:val="0A482790"/>
    <w:rsid w:val="0A5528EF"/>
    <w:rsid w:val="0A650548"/>
    <w:rsid w:val="0A6F257C"/>
    <w:rsid w:val="0A790421"/>
    <w:rsid w:val="0A7D58C4"/>
    <w:rsid w:val="0A864F84"/>
    <w:rsid w:val="0A98C523"/>
    <w:rsid w:val="0AAD211D"/>
    <w:rsid w:val="0AB68FA9"/>
    <w:rsid w:val="0ACDABE9"/>
    <w:rsid w:val="0AE32E7E"/>
    <w:rsid w:val="0AE91120"/>
    <w:rsid w:val="0AEDA7A6"/>
    <w:rsid w:val="0AEFCE82"/>
    <w:rsid w:val="0AF4DC39"/>
    <w:rsid w:val="0AF74FFE"/>
    <w:rsid w:val="0B0204EF"/>
    <w:rsid w:val="0B0537D7"/>
    <w:rsid w:val="0B08FBA4"/>
    <w:rsid w:val="0B1619BE"/>
    <w:rsid w:val="0B262008"/>
    <w:rsid w:val="0B2AAA52"/>
    <w:rsid w:val="0B32BB25"/>
    <w:rsid w:val="0B39B6FC"/>
    <w:rsid w:val="0B438DBB"/>
    <w:rsid w:val="0B4A3BF9"/>
    <w:rsid w:val="0B4CA1AF"/>
    <w:rsid w:val="0B556BF4"/>
    <w:rsid w:val="0B566F93"/>
    <w:rsid w:val="0B708487"/>
    <w:rsid w:val="0B746A23"/>
    <w:rsid w:val="0B755B35"/>
    <w:rsid w:val="0B801F63"/>
    <w:rsid w:val="0B822C5A"/>
    <w:rsid w:val="0B8C6295"/>
    <w:rsid w:val="0BA630AF"/>
    <w:rsid w:val="0BA66B9F"/>
    <w:rsid w:val="0BAB8E4B"/>
    <w:rsid w:val="0BB09668"/>
    <w:rsid w:val="0BBB3FB5"/>
    <w:rsid w:val="0BBF909D"/>
    <w:rsid w:val="0BC168BB"/>
    <w:rsid w:val="0BC1E2A1"/>
    <w:rsid w:val="0BC3DD4B"/>
    <w:rsid w:val="0BCA27F9"/>
    <w:rsid w:val="0BD22E14"/>
    <w:rsid w:val="0BD475C5"/>
    <w:rsid w:val="0BE0F607"/>
    <w:rsid w:val="0BE6DEAD"/>
    <w:rsid w:val="0C15E31B"/>
    <w:rsid w:val="0C17F031"/>
    <w:rsid w:val="0C219095"/>
    <w:rsid w:val="0C23BD66"/>
    <w:rsid w:val="0C24E2F4"/>
    <w:rsid w:val="0C25C7B2"/>
    <w:rsid w:val="0C339ACF"/>
    <w:rsid w:val="0C36543F"/>
    <w:rsid w:val="0C3C3CF2"/>
    <w:rsid w:val="0C42514D"/>
    <w:rsid w:val="0C449CF2"/>
    <w:rsid w:val="0C4942B4"/>
    <w:rsid w:val="0C4ED2B1"/>
    <w:rsid w:val="0C51C3BE"/>
    <w:rsid w:val="0C526096"/>
    <w:rsid w:val="0C653844"/>
    <w:rsid w:val="0C69BF72"/>
    <w:rsid w:val="0C6D490E"/>
    <w:rsid w:val="0C6F1B3F"/>
    <w:rsid w:val="0C7BF252"/>
    <w:rsid w:val="0C965CC0"/>
    <w:rsid w:val="0C9B9A4C"/>
    <w:rsid w:val="0C9EBDA2"/>
    <w:rsid w:val="0CB79E25"/>
    <w:rsid w:val="0CBAB875"/>
    <w:rsid w:val="0CCBDE16"/>
    <w:rsid w:val="0CCF49B3"/>
    <w:rsid w:val="0CDF9B8E"/>
    <w:rsid w:val="0CE237C1"/>
    <w:rsid w:val="0CE427AC"/>
    <w:rsid w:val="0D000C06"/>
    <w:rsid w:val="0D00F419"/>
    <w:rsid w:val="0D01C96F"/>
    <w:rsid w:val="0D03BC47"/>
    <w:rsid w:val="0D116F1C"/>
    <w:rsid w:val="0D1A795C"/>
    <w:rsid w:val="0D27C7FC"/>
    <w:rsid w:val="0D2B1223"/>
    <w:rsid w:val="0D2D80FB"/>
    <w:rsid w:val="0D31BFEF"/>
    <w:rsid w:val="0D34860F"/>
    <w:rsid w:val="0D4EB896"/>
    <w:rsid w:val="0D53D39A"/>
    <w:rsid w:val="0D615A9B"/>
    <w:rsid w:val="0D649C1E"/>
    <w:rsid w:val="0D689FF3"/>
    <w:rsid w:val="0D6B6F10"/>
    <w:rsid w:val="0D6EB701"/>
    <w:rsid w:val="0D728052"/>
    <w:rsid w:val="0D7C61E6"/>
    <w:rsid w:val="0D7DBC31"/>
    <w:rsid w:val="0D811DDF"/>
    <w:rsid w:val="0D886A97"/>
    <w:rsid w:val="0D8C627F"/>
    <w:rsid w:val="0D9A7063"/>
    <w:rsid w:val="0DA119AC"/>
    <w:rsid w:val="0DA59F49"/>
    <w:rsid w:val="0DA7B863"/>
    <w:rsid w:val="0DAAFD97"/>
    <w:rsid w:val="0DB4F986"/>
    <w:rsid w:val="0DB8C6D3"/>
    <w:rsid w:val="0DBD60F6"/>
    <w:rsid w:val="0DC4D7B1"/>
    <w:rsid w:val="0DC4DD8D"/>
    <w:rsid w:val="0DCABB12"/>
    <w:rsid w:val="0DCD4A00"/>
    <w:rsid w:val="0DD42D08"/>
    <w:rsid w:val="0DD457B3"/>
    <w:rsid w:val="0DD80AC9"/>
    <w:rsid w:val="0DE6BAD4"/>
    <w:rsid w:val="0DE945A0"/>
    <w:rsid w:val="0DEBAECA"/>
    <w:rsid w:val="0DF18794"/>
    <w:rsid w:val="0DF248D5"/>
    <w:rsid w:val="0E067E92"/>
    <w:rsid w:val="0E11E024"/>
    <w:rsid w:val="0E14FC37"/>
    <w:rsid w:val="0E203367"/>
    <w:rsid w:val="0E2D1CEC"/>
    <w:rsid w:val="0E2FDAFC"/>
    <w:rsid w:val="0E3BDF34"/>
    <w:rsid w:val="0E3BE5F0"/>
    <w:rsid w:val="0E430AF6"/>
    <w:rsid w:val="0E4A9685"/>
    <w:rsid w:val="0E54D125"/>
    <w:rsid w:val="0E60C00F"/>
    <w:rsid w:val="0E627356"/>
    <w:rsid w:val="0E6FBC60"/>
    <w:rsid w:val="0E78863D"/>
    <w:rsid w:val="0E79D587"/>
    <w:rsid w:val="0E81E8B1"/>
    <w:rsid w:val="0E83E4BE"/>
    <w:rsid w:val="0E9319F2"/>
    <w:rsid w:val="0E938667"/>
    <w:rsid w:val="0E96E92F"/>
    <w:rsid w:val="0E9903D8"/>
    <w:rsid w:val="0E9F9588"/>
    <w:rsid w:val="0EA1530C"/>
    <w:rsid w:val="0EA2DEDD"/>
    <w:rsid w:val="0EAE8EBC"/>
    <w:rsid w:val="0EC198B1"/>
    <w:rsid w:val="0ED93F52"/>
    <w:rsid w:val="0EE15957"/>
    <w:rsid w:val="0EEA88F7"/>
    <w:rsid w:val="0EF5AB7E"/>
    <w:rsid w:val="0F01AB29"/>
    <w:rsid w:val="0F0A8762"/>
    <w:rsid w:val="0F1B2340"/>
    <w:rsid w:val="0F37A18A"/>
    <w:rsid w:val="0F3A682B"/>
    <w:rsid w:val="0F46B8C8"/>
    <w:rsid w:val="0F5328B7"/>
    <w:rsid w:val="0F5BFA46"/>
    <w:rsid w:val="0F5EB652"/>
    <w:rsid w:val="0F6A31A9"/>
    <w:rsid w:val="0F6FC9D0"/>
    <w:rsid w:val="0F70F856"/>
    <w:rsid w:val="0F7B3582"/>
    <w:rsid w:val="0F89394E"/>
    <w:rsid w:val="0F945A56"/>
    <w:rsid w:val="0F9C8386"/>
    <w:rsid w:val="0FA68B3D"/>
    <w:rsid w:val="0FA8EAEE"/>
    <w:rsid w:val="0FAA0CB0"/>
    <w:rsid w:val="0FBBDEFF"/>
    <w:rsid w:val="0FBE4FA2"/>
    <w:rsid w:val="0FBFF3C7"/>
    <w:rsid w:val="0FC84D5C"/>
    <w:rsid w:val="0FCC8DF1"/>
    <w:rsid w:val="0FDA7DEE"/>
    <w:rsid w:val="0FDE4BEA"/>
    <w:rsid w:val="0FE70D8A"/>
    <w:rsid w:val="0FE74CD4"/>
    <w:rsid w:val="0FF2B413"/>
    <w:rsid w:val="0FF86B4E"/>
    <w:rsid w:val="0FFCDC1E"/>
    <w:rsid w:val="10049EA3"/>
    <w:rsid w:val="100A4003"/>
    <w:rsid w:val="101674DF"/>
    <w:rsid w:val="102AB9C6"/>
    <w:rsid w:val="103ADA93"/>
    <w:rsid w:val="103C015E"/>
    <w:rsid w:val="10451285"/>
    <w:rsid w:val="10616D14"/>
    <w:rsid w:val="106A29B6"/>
    <w:rsid w:val="1073E741"/>
    <w:rsid w:val="107D453A"/>
    <w:rsid w:val="1086EA81"/>
    <w:rsid w:val="10970E31"/>
    <w:rsid w:val="109BC971"/>
    <w:rsid w:val="109D6E31"/>
    <w:rsid w:val="10A3323D"/>
    <w:rsid w:val="10A407AD"/>
    <w:rsid w:val="10A45BA6"/>
    <w:rsid w:val="10A4F78B"/>
    <w:rsid w:val="10A657C3"/>
    <w:rsid w:val="10A7FF43"/>
    <w:rsid w:val="10AB7963"/>
    <w:rsid w:val="10B41895"/>
    <w:rsid w:val="10B47481"/>
    <w:rsid w:val="10BD9032"/>
    <w:rsid w:val="10C1BD41"/>
    <w:rsid w:val="10D2FE19"/>
    <w:rsid w:val="10D3B099"/>
    <w:rsid w:val="10E1FC55"/>
    <w:rsid w:val="10E81159"/>
    <w:rsid w:val="10ED6396"/>
    <w:rsid w:val="10ED9C3B"/>
    <w:rsid w:val="111B11D4"/>
    <w:rsid w:val="1120E662"/>
    <w:rsid w:val="1124B85E"/>
    <w:rsid w:val="112EB332"/>
    <w:rsid w:val="114466F7"/>
    <w:rsid w:val="11531139"/>
    <w:rsid w:val="11664873"/>
    <w:rsid w:val="1169CDE3"/>
    <w:rsid w:val="11764DAF"/>
    <w:rsid w:val="11841B5C"/>
    <w:rsid w:val="118C9869"/>
    <w:rsid w:val="118CA21E"/>
    <w:rsid w:val="11943BAF"/>
    <w:rsid w:val="1198C485"/>
    <w:rsid w:val="11A47A67"/>
    <w:rsid w:val="11B5689E"/>
    <w:rsid w:val="11BAE714"/>
    <w:rsid w:val="11C41B0D"/>
    <w:rsid w:val="11D4AEC7"/>
    <w:rsid w:val="11F0A68B"/>
    <w:rsid w:val="11FB94B7"/>
    <w:rsid w:val="11FD3D75"/>
    <w:rsid w:val="1202D3CB"/>
    <w:rsid w:val="12053398"/>
    <w:rsid w:val="1214381E"/>
    <w:rsid w:val="1217E196"/>
    <w:rsid w:val="12186E76"/>
    <w:rsid w:val="12293335"/>
    <w:rsid w:val="122F6CBA"/>
    <w:rsid w:val="12351EE2"/>
    <w:rsid w:val="1236A5D9"/>
    <w:rsid w:val="1236AAAC"/>
    <w:rsid w:val="123F029E"/>
    <w:rsid w:val="12617139"/>
    <w:rsid w:val="126DE186"/>
    <w:rsid w:val="126ED22B"/>
    <w:rsid w:val="12731E8B"/>
    <w:rsid w:val="12789331"/>
    <w:rsid w:val="127E6EBA"/>
    <w:rsid w:val="127F3D1D"/>
    <w:rsid w:val="128933F7"/>
    <w:rsid w:val="128C026F"/>
    <w:rsid w:val="1290D219"/>
    <w:rsid w:val="12984EB0"/>
    <w:rsid w:val="129AA6E4"/>
    <w:rsid w:val="129F9DEA"/>
    <w:rsid w:val="12ADEC4F"/>
    <w:rsid w:val="12B387C9"/>
    <w:rsid w:val="12BA0F87"/>
    <w:rsid w:val="12C2B4BF"/>
    <w:rsid w:val="12C428DD"/>
    <w:rsid w:val="12C58A3D"/>
    <w:rsid w:val="12C7EE98"/>
    <w:rsid w:val="12CBDDFC"/>
    <w:rsid w:val="12CC494E"/>
    <w:rsid w:val="12D21090"/>
    <w:rsid w:val="12D8DADD"/>
    <w:rsid w:val="12D97D0C"/>
    <w:rsid w:val="12E27048"/>
    <w:rsid w:val="12E3CD15"/>
    <w:rsid w:val="12E4EAEA"/>
    <w:rsid w:val="12EC538B"/>
    <w:rsid w:val="12FFE502"/>
    <w:rsid w:val="130FD3F9"/>
    <w:rsid w:val="13102169"/>
    <w:rsid w:val="131FE386"/>
    <w:rsid w:val="133494E6"/>
    <w:rsid w:val="1335025B"/>
    <w:rsid w:val="133741AB"/>
    <w:rsid w:val="133DD4A4"/>
    <w:rsid w:val="13561814"/>
    <w:rsid w:val="136A5A52"/>
    <w:rsid w:val="136C74FB"/>
    <w:rsid w:val="137169B9"/>
    <w:rsid w:val="137E856E"/>
    <w:rsid w:val="1386CE9D"/>
    <w:rsid w:val="138B3148"/>
    <w:rsid w:val="1390DF84"/>
    <w:rsid w:val="1394BA85"/>
    <w:rsid w:val="1396310A"/>
    <w:rsid w:val="13990D26"/>
    <w:rsid w:val="13A2328C"/>
    <w:rsid w:val="13A560E5"/>
    <w:rsid w:val="13B34AFF"/>
    <w:rsid w:val="13B410A1"/>
    <w:rsid w:val="13B5E46E"/>
    <w:rsid w:val="13BAB0E8"/>
    <w:rsid w:val="13CF92BC"/>
    <w:rsid w:val="13D446A8"/>
    <w:rsid w:val="13DACFF3"/>
    <w:rsid w:val="13E520E6"/>
    <w:rsid w:val="13E8D0DC"/>
    <w:rsid w:val="13F60C50"/>
    <w:rsid w:val="14017A17"/>
    <w:rsid w:val="140D81A0"/>
    <w:rsid w:val="141B5A16"/>
    <w:rsid w:val="141B7E38"/>
    <w:rsid w:val="141E2A17"/>
    <w:rsid w:val="141F90CF"/>
    <w:rsid w:val="14341F11"/>
    <w:rsid w:val="143907F6"/>
    <w:rsid w:val="1441F152"/>
    <w:rsid w:val="144252FC"/>
    <w:rsid w:val="1443880E"/>
    <w:rsid w:val="144731D3"/>
    <w:rsid w:val="145CAF28"/>
    <w:rsid w:val="14604481"/>
    <w:rsid w:val="146DB964"/>
    <w:rsid w:val="1471AF81"/>
    <w:rsid w:val="147627C5"/>
    <w:rsid w:val="1491C85E"/>
    <w:rsid w:val="149F0E8D"/>
    <w:rsid w:val="14A79190"/>
    <w:rsid w:val="14A8AAEB"/>
    <w:rsid w:val="14CE4AB6"/>
    <w:rsid w:val="14E326D1"/>
    <w:rsid w:val="14E97598"/>
    <w:rsid w:val="15062AB3"/>
    <w:rsid w:val="150C01BE"/>
    <w:rsid w:val="151073AF"/>
    <w:rsid w:val="151647C0"/>
    <w:rsid w:val="151A6DAB"/>
    <w:rsid w:val="15283ED9"/>
    <w:rsid w:val="152934D0"/>
    <w:rsid w:val="15322E7F"/>
    <w:rsid w:val="15374061"/>
    <w:rsid w:val="153B879B"/>
    <w:rsid w:val="15413146"/>
    <w:rsid w:val="1544D0FE"/>
    <w:rsid w:val="15578A56"/>
    <w:rsid w:val="1568551B"/>
    <w:rsid w:val="1569B8F8"/>
    <w:rsid w:val="156A47C1"/>
    <w:rsid w:val="156DF378"/>
    <w:rsid w:val="157FDDE5"/>
    <w:rsid w:val="1587589B"/>
    <w:rsid w:val="15895359"/>
    <w:rsid w:val="158A568C"/>
    <w:rsid w:val="15B5675D"/>
    <w:rsid w:val="15B7315C"/>
    <w:rsid w:val="15B93042"/>
    <w:rsid w:val="15C27A5E"/>
    <w:rsid w:val="15C34CDE"/>
    <w:rsid w:val="15CC9615"/>
    <w:rsid w:val="15CE13DD"/>
    <w:rsid w:val="15CFB2AB"/>
    <w:rsid w:val="15D53263"/>
    <w:rsid w:val="15D59652"/>
    <w:rsid w:val="15EC013B"/>
    <w:rsid w:val="15EC71CE"/>
    <w:rsid w:val="15F55686"/>
    <w:rsid w:val="15FAA821"/>
    <w:rsid w:val="1600EC10"/>
    <w:rsid w:val="160D396D"/>
    <w:rsid w:val="160F14BB"/>
    <w:rsid w:val="16252AFB"/>
    <w:rsid w:val="16263FBE"/>
    <w:rsid w:val="163B6DC6"/>
    <w:rsid w:val="163CBFF2"/>
    <w:rsid w:val="163F0F20"/>
    <w:rsid w:val="164C046D"/>
    <w:rsid w:val="164DEE15"/>
    <w:rsid w:val="16523C7F"/>
    <w:rsid w:val="16531F5C"/>
    <w:rsid w:val="16551533"/>
    <w:rsid w:val="1657006D"/>
    <w:rsid w:val="16601A40"/>
    <w:rsid w:val="16614FAB"/>
    <w:rsid w:val="166489C1"/>
    <w:rsid w:val="166DF537"/>
    <w:rsid w:val="16705EC4"/>
    <w:rsid w:val="1671AB8F"/>
    <w:rsid w:val="1677FFFC"/>
    <w:rsid w:val="1679BC70"/>
    <w:rsid w:val="1683929E"/>
    <w:rsid w:val="16846B99"/>
    <w:rsid w:val="169FB309"/>
    <w:rsid w:val="16A1FB14"/>
    <w:rsid w:val="16A3E8D3"/>
    <w:rsid w:val="16A6634A"/>
    <w:rsid w:val="16B6FFE6"/>
    <w:rsid w:val="16B76CD8"/>
    <w:rsid w:val="16B87B01"/>
    <w:rsid w:val="16C46097"/>
    <w:rsid w:val="16C58EB2"/>
    <w:rsid w:val="16CD93FB"/>
    <w:rsid w:val="16D14C05"/>
    <w:rsid w:val="16E12C8C"/>
    <w:rsid w:val="16F1F4F0"/>
    <w:rsid w:val="16F959EE"/>
    <w:rsid w:val="17091518"/>
    <w:rsid w:val="170AE04A"/>
    <w:rsid w:val="171DA9E6"/>
    <w:rsid w:val="17205BEF"/>
    <w:rsid w:val="1735A778"/>
    <w:rsid w:val="173C86BA"/>
    <w:rsid w:val="1747F459"/>
    <w:rsid w:val="175A920B"/>
    <w:rsid w:val="175FEA7B"/>
    <w:rsid w:val="17604766"/>
    <w:rsid w:val="1760B877"/>
    <w:rsid w:val="176641E2"/>
    <w:rsid w:val="1784953E"/>
    <w:rsid w:val="178E42A1"/>
    <w:rsid w:val="179027E6"/>
    <w:rsid w:val="17A82363"/>
    <w:rsid w:val="17C81B1E"/>
    <w:rsid w:val="17CAA294"/>
    <w:rsid w:val="17CBE40A"/>
    <w:rsid w:val="17E168BF"/>
    <w:rsid w:val="17F000BA"/>
    <w:rsid w:val="1805F1D5"/>
    <w:rsid w:val="18082D4A"/>
    <w:rsid w:val="180DA6C5"/>
    <w:rsid w:val="1818B54C"/>
    <w:rsid w:val="181EA705"/>
    <w:rsid w:val="1828CD25"/>
    <w:rsid w:val="1838A1D1"/>
    <w:rsid w:val="183B6D33"/>
    <w:rsid w:val="183BC62C"/>
    <w:rsid w:val="183DCB75"/>
    <w:rsid w:val="18562989"/>
    <w:rsid w:val="1859E8D1"/>
    <w:rsid w:val="185A4616"/>
    <w:rsid w:val="18663EBB"/>
    <w:rsid w:val="186780D8"/>
    <w:rsid w:val="18682374"/>
    <w:rsid w:val="186DC4CA"/>
    <w:rsid w:val="18726686"/>
    <w:rsid w:val="1879858A"/>
    <w:rsid w:val="1885D8D5"/>
    <w:rsid w:val="188AD755"/>
    <w:rsid w:val="18951BC5"/>
    <w:rsid w:val="1897562B"/>
    <w:rsid w:val="189850EF"/>
    <w:rsid w:val="189EB1F3"/>
    <w:rsid w:val="18AD8A3F"/>
    <w:rsid w:val="18B92368"/>
    <w:rsid w:val="18D68091"/>
    <w:rsid w:val="18D80A19"/>
    <w:rsid w:val="18D9B4EF"/>
    <w:rsid w:val="18E0F2C3"/>
    <w:rsid w:val="18EB26D8"/>
    <w:rsid w:val="18EE7EA1"/>
    <w:rsid w:val="18FB5534"/>
    <w:rsid w:val="190050E7"/>
    <w:rsid w:val="190E9D5F"/>
    <w:rsid w:val="191B80D0"/>
    <w:rsid w:val="1921EC97"/>
    <w:rsid w:val="192323EF"/>
    <w:rsid w:val="1924B3A9"/>
    <w:rsid w:val="192B370B"/>
    <w:rsid w:val="19300CDF"/>
    <w:rsid w:val="193062B9"/>
    <w:rsid w:val="1933E5CD"/>
    <w:rsid w:val="19366E3F"/>
    <w:rsid w:val="193BF2ED"/>
    <w:rsid w:val="193D2E5A"/>
    <w:rsid w:val="19440C28"/>
    <w:rsid w:val="194611B1"/>
    <w:rsid w:val="19479D62"/>
    <w:rsid w:val="194BA995"/>
    <w:rsid w:val="196C05D3"/>
    <w:rsid w:val="1972EC17"/>
    <w:rsid w:val="197C86A1"/>
    <w:rsid w:val="1981173D"/>
    <w:rsid w:val="198A97EF"/>
    <w:rsid w:val="1991519C"/>
    <w:rsid w:val="199C2A83"/>
    <w:rsid w:val="19A17165"/>
    <w:rsid w:val="19B414FE"/>
    <w:rsid w:val="19B5F1E3"/>
    <w:rsid w:val="19B87AEF"/>
    <w:rsid w:val="19BAE523"/>
    <w:rsid w:val="19C1EF87"/>
    <w:rsid w:val="19C64CA7"/>
    <w:rsid w:val="19C90EB6"/>
    <w:rsid w:val="19D5CE2B"/>
    <w:rsid w:val="19D99BD6"/>
    <w:rsid w:val="19F327B7"/>
    <w:rsid w:val="19F6FE58"/>
    <w:rsid w:val="19FC2C83"/>
    <w:rsid w:val="1A00E9EA"/>
    <w:rsid w:val="1A05F062"/>
    <w:rsid w:val="1A24045A"/>
    <w:rsid w:val="1A2967D2"/>
    <w:rsid w:val="1A30EC26"/>
    <w:rsid w:val="1A461D47"/>
    <w:rsid w:val="1A4855BE"/>
    <w:rsid w:val="1A4FC772"/>
    <w:rsid w:val="1A5468AB"/>
    <w:rsid w:val="1A56F2EE"/>
    <w:rsid w:val="1A602C49"/>
    <w:rsid w:val="1A6CD2BB"/>
    <w:rsid w:val="1A792947"/>
    <w:rsid w:val="1A79C3BA"/>
    <w:rsid w:val="1A993397"/>
    <w:rsid w:val="1A9DE2A4"/>
    <w:rsid w:val="1A9EC69F"/>
    <w:rsid w:val="1AA36095"/>
    <w:rsid w:val="1AAE6AD2"/>
    <w:rsid w:val="1AB02FC5"/>
    <w:rsid w:val="1AB1E692"/>
    <w:rsid w:val="1AB813C7"/>
    <w:rsid w:val="1ABB5E00"/>
    <w:rsid w:val="1AC5C834"/>
    <w:rsid w:val="1AC7C8A8"/>
    <w:rsid w:val="1ACCC1DF"/>
    <w:rsid w:val="1ACED8D6"/>
    <w:rsid w:val="1AD5F2BA"/>
    <w:rsid w:val="1AF02241"/>
    <w:rsid w:val="1AF634C7"/>
    <w:rsid w:val="1B0D637A"/>
    <w:rsid w:val="1B10D069"/>
    <w:rsid w:val="1B158E6B"/>
    <w:rsid w:val="1B26E570"/>
    <w:rsid w:val="1B28C795"/>
    <w:rsid w:val="1B2F09EA"/>
    <w:rsid w:val="1B378F31"/>
    <w:rsid w:val="1B383124"/>
    <w:rsid w:val="1B3A72BA"/>
    <w:rsid w:val="1B49671C"/>
    <w:rsid w:val="1B55A0C5"/>
    <w:rsid w:val="1B615C38"/>
    <w:rsid w:val="1B63FF8A"/>
    <w:rsid w:val="1B64BF83"/>
    <w:rsid w:val="1B6F6B33"/>
    <w:rsid w:val="1B73131B"/>
    <w:rsid w:val="1B756C37"/>
    <w:rsid w:val="1B75E1B5"/>
    <w:rsid w:val="1B7D59BD"/>
    <w:rsid w:val="1B7FD778"/>
    <w:rsid w:val="1B8221D5"/>
    <w:rsid w:val="1B82A9AB"/>
    <w:rsid w:val="1B86E98C"/>
    <w:rsid w:val="1B8D0673"/>
    <w:rsid w:val="1B9DDF7D"/>
    <w:rsid w:val="1BAE2DF0"/>
    <w:rsid w:val="1BAE8C9A"/>
    <w:rsid w:val="1BB1E33D"/>
    <w:rsid w:val="1BB6905D"/>
    <w:rsid w:val="1BBE4E52"/>
    <w:rsid w:val="1BC691C4"/>
    <w:rsid w:val="1BDA420D"/>
    <w:rsid w:val="1BDC7FC0"/>
    <w:rsid w:val="1BDEB14B"/>
    <w:rsid w:val="1BE1154D"/>
    <w:rsid w:val="1BECAEE5"/>
    <w:rsid w:val="1BF23B3C"/>
    <w:rsid w:val="1C016BF7"/>
    <w:rsid w:val="1C04250F"/>
    <w:rsid w:val="1C04A621"/>
    <w:rsid w:val="1C0E2153"/>
    <w:rsid w:val="1C0EE276"/>
    <w:rsid w:val="1C0F53DF"/>
    <w:rsid w:val="1C1EA34D"/>
    <w:rsid w:val="1C1F8F84"/>
    <w:rsid w:val="1C2602BD"/>
    <w:rsid w:val="1C2662C1"/>
    <w:rsid w:val="1C323F0C"/>
    <w:rsid w:val="1C3F8B1E"/>
    <w:rsid w:val="1C463E5E"/>
    <w:rsid w:val="1C48B1CF"/>
    <w:rsid w:val="1C4D6144"/>
    <w:rsid w:val="1C534426"/>
    <w:rsid w:val="1C598692"/>
    <w:rsid w:val="1C61190D"/>
    <w:rsid w:val="1C639909"/>
    <w:rsid w:val="1C664263"/>
    <w:rsid w:val="1C6D3409"/>
    <w:rsid w:val="1C6F7D86"/>
    <w:rsid w:val="1C7D6373"/>
    <w:rsid w:val="1C8D5C18"/>
    <w:rsid w:val="1C9BB614"/>
    <w:rsid w:val="1CACF7D0"/>
    <w:rsid w:val="1CBBE6A0"/>
    <w:rsid w:val="1CC51C7F"/>
    <w:rsid w:val="1CCAD58E"/>
    <w:rsid w:val="1CD14FE5"/>
    <w:rsid w:val="1CDBC5AB"/>
    <w:rsid w:val="1CEFD947"/>
    <w:rsid w:val="1D041D75"/>
    <w:rsid w:val="1D113C98"/>
    <w:rsid w:val="1D1D247F"/>
    <w:rsid w:val="1D33B95A"/>
    <w:rsid w:val="1D353794"/>
    <w:rsid w:val="1D41B092"/>
    <w:rsid w:val="1D45F497"/>
    <w:rsid w:val="1D53399A"/>
    <w:rsid w:val="1D536F14"/>
    <w:rsid w:val="1D70016A"/>
    <w:rsid w:val="1D770C62"/>
    <w:rsid w:val="1D7AF2FE"/>
    <w:rsid w:val="1D7DBE09"/>
    <w:rsid w:val="1D7E5625"/>
    <w:rsid w:val="1D827D04"/>
    <w:rsid w:val="1D82EADD"/>
    <w:rsid w:val="1D8478D9"/>
    <w:rsid w:val="1D871B20"/>
    <w:rsid w:val="1D923639"/>
    <w:rsid w:val="1D968136"/>
    <w:rsid w:val="1D9CCBDC"/>
    <w:rsid w:val="1D9F3A68"/>
    <w:rsid w:val="1DA4E8FC"/>
    <w:rsid w:val="1DAA4D0B"/>
    <w:rsid w:val="1DAB4745"/>
    <w:rsid w:val="1DAB7B3C"/>
    <w:rsid w:val="1DAD6A0E"/>
    <w:rsid w:val="1DD040D9"/>
    <w:rsid w:val="1DD45DE0"/>
    <w:rsid w:val="1DDA2133"/>
    <w:rsid w:val="1DFB96CB"/>
    <w:rsid w:val="1DFF696A"/>
    <w:rsid w:val="1E03E8CB"/>
    <w:rsid w:val="1E16D6EF"/>
    <w:rsid w:val="1E1ED059"/>
    <w:rsid w:val="1E47C5A9"/>
    <w:rsid w:val="1E5D7200"/>
    <w:rsid w:val="1E63EC3F"/>
    <w:rsid w:val="1E6F9BA6"/>
    <w:rsid w:val="1E70FF45"/>
    <w:rsid w:val="1E754BC9"/>
    <w:rsid w:val="1E80C0DC"/>
    <w:rsid w:val="1E854578"/>
    <w:rsid w:val="1E860FB0"/>
    <w:rsid w:val="1E87AAE0"/>
    <w:rsid w:val="1E88C403"/>
    <w:rsid w:val="1E97DE0F"/>
    <w:rsid w:val="1E9C0B48"/>
    <w:rsid w:val="1EA0D321"/>
    <w:rsid w:val="1EA2AF5B"/>
    <w:rsid w:val="1EAD0CF9"/>
    <w:rsid w:val="1EB4FA7F"/>
    <w:rsid w:val="1EC5E417"/>
    <w:rsid w:val="1ED3220A"/>
    <w:rsid w:val="1EDA0400"/>
    <w:rsid w:val="1EDFABA7"/>
    <w:rsid w:val="1EE62A2A"/>
    <w:rsid w:val="1EECF10D"/>
    <w:rsid w:val="1EED8575"/>
    <w:rsid w:val="1EEF4B11"/>
    <w:rsid w:val="1F0D8E8B"/>
    <w:rsid w:val="1F182DA4"/>
    <w:rsid w:val="1F196AAD"/>
    <w:rsid w:val="1F198E6A"/>
    <w:rsid w:val="1F198E8C"/>
    <w:rsid w:val="1F1BC6E1"/>
    <w:rsid w:val="1F22DFE4"/>
    <w:rsid w:val="1F2489E3"/>
    <w:rsid w:val="1F2B4DB7"/>
    <w:rsid w:val="1F3F7C92"/>
    <w:rsid w:val="1F51222E"/>
    <w:rsid w:val="1F599823"/>
    <w:rsid w:val="1F7B34DD"/>
    <w:rsid w:val="1F8519CA"/>
    <w:rsid w:val="1F965309"/>
    <w:rsid w:val="1F992423"/>
    <w:rsid w:val="1F9AFFE5"/>
    <w:rsid w:val="1F9CC945"/>
    <w:rsid w:val="1FB2938C"/>
    <w:rsid w:val="1FB32A3A"/>
    <w:rsid w:val="1FC2176A"/>
    <w:rsid w:val="1FC232E2"/>
    <w:rsid w:val="1FCB1822"/>
    <w:rsid w:val="1FCD3BBB"/>
    <w:rsid w:val="1FDCAA85"/>
    <w:rsid w:val="1FE3DEA8"/>
    <w:rsid w:val="1FE4BA56"/>
    <w:rsid w:val="1FE511AB"/>
    <w:rsid w:val="1FE5C92D"/>
    <w:rsid w:val="1FE5E63C"/>
    <w:rsid w:val="1FEC4CAD"/>
    <w:rsid w:val="1FECC378"/>
    <w:rsid w:val="1FF9D721"/>
    <w:rsid w:val="200740C9"/>
    <w:rsid w:val="20167C9E"/>
    <w:rsid w:val="2024FF8D"/>
    <w:rsid w:val="2048DD5A"/>
    <w:rsid w:val="204AE5DF"/>
    <w:rsid w:val="205FEC2D"/>
    <w:rsid w:val="2069EFE2"/>
    <w:rsid w:val="2072AE8F"/>
    <w:rsid w:val="20756B9D"/>
    <w:rsid w:val="20759CE4"/>
    <w:rsid w:val="207C2A33"/>
    <w:rsid w:val="2082343D"/>
    <w:rsid w:val="208769E2"/>
    <w:rsid w:val="209376F7"/>
    <w:rsid w:val="20945993"/>
    <w:rsid w:val="20A8105C"/>
    <w:rsid w:val="20B3FE05"/>
    <w:rsid w:val="20B69B23"/>
    <w:rsid w:val="20B6F77A"/>
    <w:rsid w:val="20B75228"/>
    <w:rsid w:val="20BEBBE2"/>
    <w:rsid w:val="20BF1773"/>
    <w:rsid w:val="20C09E5A"/>
    <w:rsid w:val="20C4F6C5"/>
    <w:rsid w:val="20CCBBD8"/>
    <w:rsid w:val="20CDE59E"/>
    <w:rsid w:val="20CE21F8"/>
    <w:rsid w:val="20D2020D"/>
    <w:rsid w:val="20D3B3E6"/>
    <w:rsid w:val="20D6C0E5"/>
    <w:rsid w:val="20D6DB2A"/>
    <w:rsid w:val="20D956FD"/>
    <w:rsid w:val="20DD9075"/>
    <w:rsid w:val="20DF361A"/>
    <w:rsid w:val="20E31BFE"/>
    <w:rsid w:val="20EE9861"/>
    <w:rsid w:val="2100CA02"/>
    <w:rsid w:val="21042D1E"/>
    <w:rsid w:val="21077C28"/>
    <w:rsid w:val="21190383"/>
    <w:rsid w:val="21226648"/>
    <w:rsid w:val="2122DD40"/>
    <w:rsid w:val="2126E3FD"/>
    <w:rsid w:val="2128E7DD"/>
    <w:rsid w:val="2129EDFC"/>
    <w:rsid w:val="212DBB21"/>
    <w:rsid w:val="21367A59"/>
    <w:rsid w:val="21370A2C"/>
    <w:rsid w:val="21458034"/>
    <w:rsid w:val="214739A6"/>
    <w:rsid w:val="214B3338"/>
    <w:rsid w:val="2157EA2C"/>
    <w:rsid w:val="2158922D"/>
    <w:rsid w:val="215D1883"/>
    <w:rsid w:val="215F2F41"/>
    <w:rsid w:val="2165CE13"/>
    <w:rsid w:val="21690C1C"/>
    <w:rsid w:val="2170F9A2"/>
    <w:rsid w:val="21714AD0"/>
    <w:rsid w:val="217412D6"/>
    <w:rsid w:val="21761E52"/>
    <w:rsid w:val="218A9BA1"/>
    <w:rsid w:val="218DD071"/>
    <w:rsid w:val="218E43A4"/>
    <w:rsid w:val="2191003F"/>
    <w:rsid w:val="219BE4E9"/>
    <w:rsid w:val="21B16F45"/>
    <w:rsid w:val="21B46848"/>
    <w:rsid w:val="21C05774"/>
    <w:rsid w:val="21C89587"/>
    <w:rsid w:val="21CB57DA"/>
    <w:rsid w:val="21D16E34"/>
    <w:rsid w:val="21DB7D73"/>
    <w:rsid w:val="21DD170C"/>
    <w:rsid w:val="21E257D7"/>
    <w:rsid w:val="21E4ADBB"/>
    <w:rsid w:val="21EA0AE8"/>
    <w:rsid w:val="21EA6BB5"/>
    <w:rsid w:val="21EC9B41"/>
    <w:rsid w:val="21EF109B"/>
    <w:rsid w:val="21F3F8A4"/>
    <w:rsid w:val="21F72322"/>
    <w:rsid w:val="220A9A00"/>
    <w:rsid w:val="2211A4C2"/>
    <w:rsid w:val="2213776A"/>
    <w:rsid w:val="221978C9"/>
    <w:rsid w:val="22275ABE"/>
    <w:rsid w:val="222C1147"/>
    <w:rsid w:val="22366F4A"/>
    <w:rsid w:val="2242125B"/>
    <w:rsid w:val="22496229"/>
    <w:rsid w:val="224FCE66"/>
    <w:rsid w:val="22509A9E"/>
    <w:rsid w:val="2251E064"/>
    <w:rsid w:val="22588ADB"/>
    <w:rsid w:val="2269B5FF"/>
    <w:rsid w:val="226B12CF"/>
    <w:rsid w:val="22810461"/>
    <w:rsid w:val="228A3CC9"/>
    <w:rsid w:val="22909675"/>
    <w:rsid w:val="2296CD2A"/>
    <w:rsid w:val="22BAF33A"/>
    <w:rsid w:val="22C244BC"/>
    <w:rsid w:val="22CA46AC"/>
    <w:rsid w:val="22D2DA8D"/>
    <w:rsid w:val="22E25C21"/>
    <w:rsid w:val="22ED124C"/>
    <w:rsid w:val="22F2BE9C"/>
    <w:rsid w:val="23071B46"/>
    <w:rsid w:val="23092CD6"/>
    <w:rsid w:val="230EE477"/>
    <w:rsid w:val="2311C3F2"/>
    <w:rsid w:val="233459EA"/>
    <w:rsid w:val="2337CFFD"/>
    <w:rsid w:val="23409169"/>
    <w:rsid w:val="2341CA68"/>
    <w:rsid w:val="23456951"/>
    <w:rsid w:val="23486D73"/>
    <w:rsid w:val="2352490F"/>
    <w:rsid w:val="2354927B"/>
    <w:rsid w:val="2356AF7C"/>
    <w:rsid w:val="235B86DF"/>
    <w:rsid w:val="23665666"/>
    <w:rsid w:val="23780C0C"/>
    <w:rsid w:val="2380CA6A"/>
    <w:rsid w:val="23819079"/>
    <w:rsid w:val="238DA72B"/>
    <w:rsid w:val="238E982E"/>
    <w:rsid w:val="23AD7523"/>
    <w:rsid w:val="23B0A08B"/>
    <w:rsid w:val="23B54334"/>
    <w:rsid w:val="23B9090B"/>
    <w:rsid w:val="23BDDCCE"/>
    <w:rsid w:val="23C48CCF"/>
    <w:rsid w:val="23CDD143"/>
    <w:rsid w:val="23CE29FA"/>
    <w:rsid w:val="23CE6948"/>
    <w:rsid w:val="23CF258D"/>
    <w:rsid w:val="23EE983C"/>
    <w:rsid w:val="23F3D7E3"/>
    <w:rsid w:val="23F5538F"/>
    <w:rsid w:val="23F6F934"/>
    <w:rsid w:val="23FDAE7F"/>
    <w:rsid w:val="24198285"/>
    <w:rsid w:val="24217BAF"/>
    <w:rsid w:val="24255346"/>
    <w:rsid w:val="242E4D78"/>
    <w:rsid w:val="24328A8E"/>
    <w:rsid w:val="243CD392"/>
    <w:rsid w:val="243F825D"/>
    <w:rsid w:val="245065CA"/>
    <w:rsid w:val="24619A05"/>
    <w:rsid w:val="246377EE"/>
    <w:rsid w:val="246CE0AD"/>
    <w:rsid w:val="246D90BC"/>
    <w:rsid w:val="246E4909"/>
    <w:rsid w:val="246EAAEE"/>
    <w:rsid w:val="247A7940"/>
    <w:rsid w:val="2483DD2E"/>
    <w:rsid w:val="248F7207"/>
    <w:rsid w:val="2498F65D"/>
    <w:rsid w:val="249D6ED5"/>
    <w:rsid w:val="24B203AE"/>
    <w:rsid w:val="24B321BB"/>
    <w:rsid w:val="24C4FB2F"/>
    <w:rsid w:val="24C6F885"/>
    <w:rsid w:val="24CB0D96"/>
    <w:rsid w:val="24D3CF50"/>
    <w:rsid w:val="24D522C3"/>
    <w:rsid w:val="24DD9AC9"/>
    <w:rsid w:val="24E1618D"/>
    <w:rsid w:val="24E39987"/>
    <w:rsid w:val="24E62F8D"/>
    <w:rsid w:val="24E6BC52"/>
    <w:rsid w:val="24EBB469"/>
    <w:rsid w:val="251ABC28"/>
    <w:rsid w:val="251B9073"/>
    <w:rsid w:val="251DA96B"/>
    <w:rsid w:val="251F92A6"/>
    <w:rsid w:val="2526B9BE"/>
    <w:rsid w:val="2527B24C"/>
    <w:rsid w:val="252C6F87"/>
    <w:rsid w:val="252F27F5"/>
    <w:rsid w:val="253821E5"/>
    <w:rsid w:val="253DA044"/>
    <w:rsid w:val="25422605"/>
    <w:rsid w:val="25511948"/>
    <w:rsid w:val="255EF4C7"/>
    <w:rsid w:val="256532F7"/>
    <w:rsid w:val="2566C314"/>
    <w:rsid w:val="256D93A8"/>
    <w:rsid w:val="257EF5A5"/>
    <w:rsid w:val="257F0150"/>
    <w:rsid w:val="258751F9"/>
    <w:rsid w:val="258B0FFB"/>
    <w:rsid w:val="258E768E"/>
    <w:rsid w:val="2598A89D"/>
    <w:rsid w:val="25997EE0"/>
    <w:rsid w:val="259D7E59"/>
    <w:rsid w:val="25B2DE3A"/>
    <w:rsid w:val="25BA385D"/>
    <w:rsid w:val="25BC9AD1"/>
    <w:rsid w:val="25C76351"/>
    <w:rsid w:val="25D22402"/>
    <w:rsid w:val="25D7BFCF"/>
    <w:rsid w:val="25E09EC0"/>
    <w:rsid w:val="25F09F42"/>
    <w:rsid w:val="25F3619E"/>
    <w:rsid w:val="25F8B2DC"/>
    <w:rsid w:val="25F95F9C"/>
    <w:rsid w:val="25FC7290"/>
    <w:rsid w:val="25FD63C5"/>
    <w:rsid w:val="260B39D4"/>
    <w:rsid w:val="26184CE9"/>
    <w:rsid w:val="261BD37D"/>
    <w:rsid w:val="261F063A"/>
    <w:rsid w:val="262FFEF8"/>
    <w:rsid w:val="2631EA85"/>
    <w:rsid w:val="263337BE"/>
    <w:rsid w:val="26394139"/>
    <w:rsid w:val="2660F070"/>
    <w:rsid w:val="26613372"/>
    <w:rsid w:val="26711E9B"/>
    <w:rsid w:val="26782D58"/>
    <w:rsid w:val="267B5DB8"/>
    <w:rsid w:val="268C0B2B"/>
    <w:rsid w:val="268D1C5B"/>
    <w:rsid w:val="269A8DC6"/>
    <w:rsid w:val="269FC063"/>
    <w:rsid w:val="26A6A85D"/>
    <w:rsid w:val="26B09CBD"/>
    <w:rsid w:val="26B6DE02"/>
    <w:rsid w:val="26BDE1EE"/>
    <w:rsid w:val="26D3BB61"/>
    <w:rsid w:val="26D7BDF0"/>
    <w:rsid w:val="26D8D69D"/>
    <w:rsid w:val="26E01882"/>
    <w:rsid w:val="26ECE9A9"/>
    <w:rsid w:val="26F04657"/>
    <w:rsid w:val="26F4DC0B"/>
    <w:rsid w:val="2704B5FE"/>
    <w:rsid w:val="27081272"/>
    <w:rsid w:val="27194263"/>
    <w:rsid w:val="271B832E"/>
    <w:rsid w:val="271B9291"/>
    <w:rsid w:val="27284D40"/>
    <w:rsid w:val="272AC105"/>
    <w:rsid w:val="2730D3EE"/>
    <w:rsid w:val="2732D29C"/>
    <w:rsid w:val="2740147E"/>
    <w:rsid w:val="27416C81"/>
    <w:rsid w:val="27586B32"/>
    <w:rsid w:val="275D5BA6"/>
    <w:rsid w:val="276B3668"/>
    <w:rsid w:val="277BF18D"/>
    <w:rsid w:val="2781201B"/>
    <w:rsid w:val="278597E3"/>
    <w:rsid w:val="278A8270"/>
    <w:rsid w:val="278E7EF9"/>
    <w:rsid w:val="278FEFCD"/>
    <w:rsid w:val="2791CF13"/>
    <w:rsid w:val="27934B06"/>
    <w:rsid w:val="279A2788"/>
    <w:rsid w:val="27ACDD67"/>
    <w:rsid w:val="27ADFC6E"/>
    <w:rsid w:val="27BAD69B"/>
    <w:rsid w:val="27BB7DF0"/>
    <w:rsid w:val="27BC591F"/>
    <w:rsid w:val="27D403FE"/>
    <w:rsid w:val="27DEEBB5"/>
    <w:rsid w:val="27EC1066"/>
    <w:rsid w:val="27FA7D29"/>
    <w:rsid w:val="280605EB"/>
    <w:rsid w:val="280A20F8"/>
    <w:rsid w:val="2814028C"/>
    <w:rsid w:val="2819093A"/>
    <w:rsid w:val="282C4890"/>
    <w:rsid w:val="2843D95A"/>
    <w:rsid w:val="284457AE"/>
    <w:rsid w:val="28463FFE"/>
    <w:rsid w:val="28510219"/>
    <w:rsid w:val="2853FB96"/>
    <w:rsid w:val="285938B9"/>
    <w:rsid w:val="2880E646"/>
    <w:rsid w:val="288489B9"/>
    <w:rsid w:val="2884C4FD"/>
    <w:rsid w:val="2894C815"/>
    <w:rsid w:val="28B6A212"/>
    <w:rsid w:val="28BB0F06"/>
    <w:rsid w:val="28C2CF16"/>
    <w:rsid w:val="28C9CDC7"/>
    <w:rsid w:val="28CF8E01"/>
    <w:rsid w:val="28DA3C32"/>
    <w:rsid w:val="28E48245"/>
    <w:rsid w:val="28E6C737"/>
    <w:rsid w:val="28EF2EA2"/>
    <w:rsid w:val="28EF62C5"/>
    <w:rsid w:val="29079981"/>
    <w:rsid w:val="2908E86D"/>
    <w:rsid w:val="290B8D2A"/>
    <w:rsid w:val="290C8FF1"/>
    <w:rsid w:val="291A871D"/>
    <w:rsid w:val="292DB653"/>
    <w:rsid w:val="2936BBC7"/>
    <w:rsid w:val="2948ADC8"/>
    <w:rsid w:val="294A0997"/>
    <w:rsid w:val="2969D6E9"/>
    <w:rsid w:val="296FECAF"/>
    <w:rsid w:val="2976B977"/>
    <w:rsid w:val="297E8CC0"/>
    <w:rsid w:val="29B52542"/>
    <w:rsid w:val="29B904BA"/>
    <w:rsid w:val="29BB8BB3"/>
    <w:rsid w:val="29BE8CD9"/>
    <w:rsid w:val="29C3DFFB"/>
    <w:rsid w:val="29C6E699"/>
    <w:rsid w:val="29C70B99"/>
    <w:rsid w:val="29CBDE0B"/>
    <w:rsid w:val="29D28B72"/>
    <w:rsid w:val="29D84542"/>
    <w:rsid w:val="29DBFDD5"/>
    <w:rsid w:val="29DF81B1"/>
    <w:rsid w:val="29E81498"/>
    <w:rsid w:val="29F10DD0"/>
    <w:rsid w:val="29F85CB3"/>
    <w:rsid w:val="2A07FCFD"/>
    <w:rsid w:val="2A0D384D"/>
    <w:rsid w:val="2A150FA8"/>
    <w:rsid w:val="2A1832E6"/>
    <w:rsid w:val="2A27E719"/>
    <w:rsid w:val="2A3B4E2B"/>
    <w:rsid w:val="2A3FE248"/>
    <w:rsid w:val="2A41AD56"/>
    <w:rsid w:val="2A4EFD76"/>
    <w:rsid w:val="2A55138D"/>
    <w:rsid w:val="2A66E99E"/>
    <w:rsid w:val="2A763D44"/>
    <w:rsid w:val="2A7BADB2"/>
    <w:rsid w:val="2A7F5F8F"/>
    <w:rsid w:val="2A8DE33C"/>
    <w:rsid w:val="2A8FA616"/>
    <w:rsid w:val="2A96C7C6"/>
    <w:rsid w:val="2AB961DD"/>
    <w:rsid w:val="2ABBF3F4"/>
    <w:rsid w:val="2AC459CC"/>
    <w:rsid w:val="2AC4EA0F"/>
    <w:rsid w:val="2ACEAAF6"/>
    <w:rsid w:val="2AD0D4E8"/>
    <w:rsid w:val="2AD81BB5"/>
    <w:rsid w:val="2AD87961"/>
    <w:rsid w:val="2AE2B2C7"/>
    <w:rsid w:val="2AE47E29"/>
    <w:rsid w:val="2AE5D9F8"/>
    <w:rsid w:val="2AE941FD"/>
    <w:rsid w:val="2AF122F0"/>
    <w:rsid w:val="2AF2775D"/>
    <w:rsid w:val="2B16D389"/>
    <w:rsid w:val="2B1DF9FE"/>
    <w:rsid w:val="2B2CE5C1"/>
    <w:rsid w:val="2B2E0D94"/>
    <w:rsid w:val="2B34A0E4"/>
    <w:rsid w:val="2B43BB07"/>
    <w:rsid w:val="2B4CBE54"/>
    <w:rsid w:val="2B4DF584"/>
    <w:rsid w:val="2B549F82"/>
    <w:rsid w:val="2B5A5D3A"/>
    <w:rsid w:val="2B6CA304"/>
    <w:rsid w:val="2B6FAF46"/>
    <w:rsid w:val="2B6FC4B2"/>
    <w:rsid w:val="2B6FEB59"/>
    <w:rsid w:val="2B724843"/>
    <w:rsid w:val="2B7356F7"/>
    <w:rsid w:val="2B7C37AF"/>
    <w:rsid w:val="2B805C0B"/>
    <w:rsid w:val="2B842698"/>
    <w:rsid w:val="2B8857BD"/>
    <w:rsid w:val="2B8DA5E0"/>
    <w:rsid w:val="2BA29ED4"/>
    <w:rsid w:val="2BB1C550"/>
    <w:rsid w:val="2BD71D95"/>
    <w:rsid w:val="2BD9456D"/>
    <w:rsid w:val="2BDCFBE1"/>
    <w:rsid w:val="2BE8BC41"/>
    <w:rsid w:val="2BEF5006"/>
    <w:rsid w:val="2BF6742A"/>
    <w:rsid w:val="2C02AB80"/>
    <w:rsid w:val="2C079174"/>
    <w:rsid w:val="2C083774"/>
    <w:rsid w:val="2C0EBCDB"/>
    <w:rsid w:val="2C183C36"/>
    <w:rsid w:val="2C18BAA5"/>
    <w:rsid w:val="2C313EB4"/>
    <w:rsid w:val="2C35DB12"/>
    <w:rsid w:val="2C36F24B"/>
    <w:rsid w:val="2C392D87"/>
    <w:rsid w:val="2C3F6641"/>
    <w:rsid w:val="2C4419E9"/>
    <w:rsid w:val="2C4430B3"/>
    <w:rsid w:val="2C536964"/>
    <w:rsid w:val="2C634BBD"/>
    <w:rsid w:val="2C654186"/>
    <w:rsid w:val="2C771816"/>
    <w:rsid w:val="2C79540F"/>
    <w:rsid w:val="2C79BCD3"/>
    <w:rsid w:val="2C9623EC"/>
    <w:rsid w:val="2CA47897"/>
    <w:rsid w:val="2CA7990C"/>
    <w:rsid w:val="2CAA7B75"/>
    <w:rsid w:val="2CB3AC49"/>
    <w:rsid w:val="2CB647BF"/>
    <w:rsid w:val="2CB823E0"/>
    <w:rsid w:val="2CBBC9FA"/>
    <w:rsid w:val="2CBC8E0D"/>
    <w:rsid w:val="2CC4954A"/>
    <w:rsid w:val="2CCE74F4"/>
    <w:rsid w:val="2CD4521E"/>
    <w:rsid w:val="2CD7D8DC"/>
    <w:rsid w:val="2CEE9084"/>
    <w:rsid w:val="2CEF97E9"/>
    <w:rsid w:val="2CF18061"/>
    <w:rsid w:val="2D0153AA"/>
    <w:rsid w:val="2D03F4B6"/>
    <w:rsid w:val="2D048E5D"/>
    <w:rsid w:val="2D06E2F2"/>
    <w:rsid w:val="2D0CDDA2"/>
    <w:rsid w:val="2D0F99EA"/>
    <w:rsid w:val="2D15D706"/>
    <w:rsid w:val="2D180810"/>
    <w:rsid w:val="2D2B0DB6"/>
    <w:rsid w:val="2D2D0221"/>
    <w:rsid w:val="2D364D7D"/>
    <w:rsid w:val="2D3C46CB"/>
    <w:rsid w:val="2D50DE4F"/>
    <w:rsid w:val="2D639065"/>
    <w:rsid w:val="2D874A66"/>
    <w:rsid w:val="2D9DD7F4"/>
    <w:rsid w:val="2DA24104"/>
    <w:rsid w:val="2DA66F57"/>
    <w:rsid w:val="2DCBC1F5"/>
    <w:rsid w:val="2DD1AB73"/>
    <w:rsid w:val="2DD83C77"/>
    <w:rsid w:val="2DDE4F74"/>
    <w:rsid w:val="2E005776"/>
    <w:rsid w:val="2E0AAA6A"/>
    <w:rsid w:val="2E152470"/>
    <w:rsid w:val="2E1FFB46"/>
    <w:rsid w:val="2E22DC60"/>
    <w:rsid w:val="2E29490C"/>
    <w:rsid w:val="2E295F37"/>
    <w:rsid w:val="2E351AC5"/>
    <w:rsid w:val="2E3B1B5B"/>
    <w:rsid w:val="2E42BF3E"/>
    <w:rsid w:val="2E4AC8D5"/>
    <w:rsid w:val="2E4E744B"/>
    <w:rsid w:val="2E51527F"/>
    <w:rsid w:val="2E58E5F4"/>
    <w:rsid w:val="2E5F8AA7"/>
    <w:rsid w:val="2E767203"/>
    <w:rsid w:val="2E8A70ED"/>
    <w:rsid w:val="2E8EBB8C"/>
    <w:rsid w:val="2E919739"/>
    <w:rsid w:val="2EA3B221"/>
    <w:rsid w:val="2EC11739"/>
    <w:rsid w:val="2EC14D4C"/>
    <w:rsid w:val="2EC20FC8"/>
    <w:rsid w:val="2EC712F5"/>
    <w:rsid w:val="2EC7E204"/>
    <w:rsid w:val="2EE31040"/>
    <w:rsid w:val="2EE5B777"/>
    <w:rsid w:val="2EED8B75"/>
    <w:rsid w:val="2F00970B"/>
    <w:rsid w:val="2F0E1F83"/>
    <w:rsid w:val="2F1D494F"/>
    <w:rsid w:val="2F1DCEBA"/>
    <w:rsid w:val="2F223A50"/>
    <w:rsid w:val="2F3479B8"/>
    <w:rsid w:val="2F3ACEB6"/>
    <w:rsid w:val="2F426093"/>
    <w:rsid w:val="2F4F43A9"/>
    <w:rsid w:val="2F551D3A"/>
    <w:rsid w:val="2F69791D"/>
    <w:rsid w:val="2F6DEE76"/>
    <w:rsid w:val="2F6E4597"/>
    <w:rsid w:val="2F7BB4CF"/>
    <w:rsid w:val="2F92508C"/>
    <w:rsid w:val="2F97B27C"/>
    <w:rsid w:val="2F9CB9F2"/>
    <w:rsid w:val="2FA1F566"/>
    <w:rsid w:val="2FAC6B3B"/>
    <w:rsid w:val="2FB15D95"/>
    <w:rsid w:val="2FB757D5"/>
    <w:rsid w:val="2FBBCBA7"/>
    <w:rsid w:val="2FC27FF9"/>
    <w:rsid w:val="2FC36B10"/>
    <w:rsid w:val="2FC4D97B"/>
    <w:rsid w:val="2FD380AA"/>
    <w:rsid w:val="2FDA7476"/>
    <w:rsid w:val="2FDFB832"/>
    <w:rsid w:val="2FE10149"/>
    <w:rsid w:val="2FFEEA95"/>
    <w:rsid w:val="300D8A23"/>
    <w:rsid w:val="300ECA6A"/>
    <w:rsid w:val="300FAE6D"/>
    <w:rsid w:val="303093CB"/>
    <w:rsid w:val="3036EBB9"/>
    <w:rsid w:val="304C701F"/>
    <w:rsid w:val="3057561C"/>
    <w:rsid w:val="305BC8E0"/>
    <w:rsid w:val="306D159F"/>
    <w:rsid w:val="3075B424"/>
    <w:rsid w:val="307EE0A1"/>
    <w:rsid w:val="3098017A"/>
    <w:rsid w:val="309BD98E"/>
    <w:rsid w:val="30A32E8A"/>
    <w:rsid w:val="30C9164F"/>
    <w:rsid w:val="30CB1D65"/>
    <w:rsid w:val="30CD929A"/>
    <w:rsid w:val="30D3701B"/>
    <w:rsid w:val="30D62B2C"/>
    <w:rsid w:val="30DC3187"/>
    <w:rsid w:val="30E75D29"/>
    <w:rsid w:val="30E8C76D"/>
    <w:rsid w:val="3105F0F1"/>
    <w:rsid w:val="311360D4"/>
    <w:rsid w:val="3120A195"/>
    <w:rsid w:val="3124AA39"/>
    <w:rsid w:val="3125F2EB"/>
    <w:rsid w:val="312C0A59"/>
    <w:rsid w:val="312D43E1"/>
    <w:rsid w:val="3136254E"/>
    <w:rsid w:val="3154F689"/>
    <w:rsid w:val="31579C08"/>
    <w:rsid w:val="3157E383"/>
    <w:rsid w:val="3165CB54"/>
    <w:rsid w:val="316CB89E"/>
    <w:rsid w:val="317533E1"/>
    <w:rsid w:val="317B8893"/>
    <w:rsid w:val="317E0046"/>
    <w:rsid w:val="31970851"/>
    <w:rsid w:val="31A57BA1"/>
    <w:rsid w:val="31AB49FF"/>
    <w:rsid w:val="31AF17CE"/>
    <w:rsid w:val="31CA155D"/>
    <w:rsid w:val="31CFD3ED"/>
    <w:rsid w:val="31D3E416"/>
    <w:rsid w:val="31DAB9B7"/>
    <w:rsid w:val="31E6F2A2"/>
    <w:rsid w:val="31EDE662"/>
    <w:rsid w:val="31EEE109"/>
    <w:rsid w:val="31F2269D"/>
    <w:rsid w:val="31F3492B"/>
    <w:rsid w:val="31F38EFA"/>
    <w:rsid w:val="31F88625"/>
    <w:rsid w:val="320BEDFB"/>
    <w:rsid w:val="32182B66"/>
    <w:rsid w:val="321AB102"/>
    <w:rsid w:val="32210EDF"/>
    <w:rsid w:val="3221DCE8"/>
    <w:rsid w:val="3227C88C"/>
    <w:rsid w:val="3228E23B"/>
    <w:rsid w:val="32318712"/>
    <w:rsid w:val="323339E4"/>
    <w:rsid w:val="3233D4B9"/>
    <w:rsid w:val="323F3611"/>
    <w:rsid w:val="324E6298"/>
    <w:rsid w:val="325C65F2"/>
    <w:rsid w:val="325D8345"/>
    <w:rsid w:val="3266EDC6"/>
    <w:rsid w:val="3268C574"/>
    <w:rsid w:val="32758E4F"/>
    <w:rsid w:val="327F0204"/>
    <w:rsid w:val="32801623"/>
    <w:rsid w:val="3280B75B"/>
    <w:rsid w:val="32848359"/>
    <w:rsid w:val="329338AE"/>
    <w:rsid w:val="3298E5D4"/>
    <w:rsid w:val="32AC1369"/>
    <w:rsid w:val="32AE7358"/>
    <w:rsid w:val="32C688A9"/>
    <w:rsid w:val="32CAF01F"/>
    <w:rsid w:val="32D1949A"/>
    <w:rsid w:val="32D3C509"/>
    <w:rsid w:val="32F9C3A6"/>
    <w:rsid w:val="330E5072"/>
    <w:rsid w:val="3311F2EA"/>
    <w:rsid w:val="3312B451"/>
    <w:rsid w:val="333218A9"/>
    <w:rsid w:val="333950E9"/>
    <w:rsid w:val="33437C50"/>
    <w:rsid w:val="334CFA9A"/>
    <w:rsid w:val="335D0A84"/>
    <w:rsid w:val="336515F2"/>
    <w:rsid w:val="3369187F"/>
    <w:rsid w:val="336D77B2"/>
    <w:rsid w:val="3378D2FE"/>
    <w:rsid w:val="337F133F"/>
    <w:rsid w:val="337FB2E3"/>
    <w:rsid w:val="3384207D"/>
    <w:rsid w:val="3384D02B"/>
    <w:rsid w:val="33881673"/>
    <w:rsid w:val="3395DCE3"/>
    <w:rsid w:val="3396E790"/>
    <w:rsid w:val="339DF745"/>
    <w:rsid w:val="33A7AA17"/>
    <w:rsid w:val="33ACDD3B"/>
    <w:rsid w:val="33B68163"/>
    <w:rsid w:val="33C3975C"/>
    <w:rsid w:val="33CB681B"/>
    <w:rsid w:val="33F087BA"/>
    <w:rsid w:val="34023580"/>
    <w:rsid w:val="3402CB8F"/>
    <w:rsid w:val="340B8531"/>
    <w:rsid w:val="340F1720"/>
    <w:rsid w:val="34124716"/>
    <w:rsid w:val="3423C064"/>
    <w:rsid w:val="3424A6B4"/>
    <w:rsid w:val="34291D0B"/>
    <w:rsid w:val="3434B635"/>
    <w:rsid w:val="3436377C"/>
    <w:rsid w:val="344BF1BD"/>
    <w:rsid w:val="34509B1C"/>
    <w:rsid w:val="34689231"/>
    <w:rsid w:val="3469E4F0"/>
    <w:rsid w:val="346B7266"/>
    <w:rsid w:val="34725DCC"/>
    <w:rsid w:val="3475A706"/>
    <w:rsid w:val="3477B57F"/>
    <w:rsid w:val="3477EDA8"/>
    <w:rsid w:val="347BEC89"/>
    <w:rsid w:val="3481B3CA"/>
    <w:rsid w:val="3489A575"/>
    <w:rsid w:val="34910B36"/>
    <w:rsid w:val="34988A90"/>
    <w:rsid w:val="34A47B24"/>
    <w:rsid w:val="34A4DA3B"/>
    <w:rsid w:val="34BE2803"/>
    <w:rsid w:val="34BF006A"/>
    <w:rsid w:val="34BF27A8"/>
    <w:rsid w:val="34C57BC9"/>
    <w:rsid w:val="34CE290E"/>
    <w:rsid w:val="34D9B2F4"/>
    <w:rsid w:val="34E0A0F0"/>
    <w:rsid w:val="34E20C09"/>
    <w:rsid w:val="34E6CCB9"/>
    <w:rsid w:val="34F8C2DD"/>
    <w:rsid w:val="34FD7002"/>
    <w:rsid w:val="3502DF49"/>
    <w:rsid w:val="350421B4"/>
    <w:rsid w:val="350896FA"/>
    <w:rsid w:val="350B06A1"/>
    <w:rsid w:val="350BE3E4"/>
    <w:rsid w:val="350E15F4"/>
    <w:rsid w:val="350FEC56"/>
    <w:rsid w:val="35109071"/>
    <w:rsid w:val="3512AF29"/>
    <w:rsid w:val="3519FF7A"/>
    <w:rsid w:val="351A760C"/>
    <w:rsid w:val="35236F5D"/>
    <w:rsid w:val="352819CA"/>
    <w:rsid w:val="353DA363"/>
    <w:rsid w:val="3540EBA2"/>
    <w:rsid w:val="35458162"/>
    <w:rsid w:val="35563FE8"/>
    <w:rsid w:val="358BEC11"/>
    <w:rsid w:val="358F89E1"/>
    <w:rsid w:val="359406B4"/>
    <w:rsid w:val="35970D69"/>
    <w:rsid w:val="3597C63B"/>
    <w:rsid w:val="359DA7CF"/>
    <w:rsid w:val="35A5E02C"/>
    <w:rsid w:val="35A68375"/>
    <w:rsid w:val="35AB3A20"/>
    <w:rsid w:val="35ABFA48"/>
    <w:rsid w:val="35ADA529"/>
    <w:rsid w:val="35B91A1F"/>
    <w:rsid w:val="35C57A05"/>
    <w:rsid w:val="35CAB61C"/>
    <w:rsid w:val="35CCCF66"/>
    <w:rsid w:val="35D314E9"/>
    <w:rsid w:val="35D952BC"/>
    <w:rsid w:val="35DA7A32"/>
    <w:rsid w:val="35DCE20C"/>
    <w:rsid w:val="35E3CA91"/>
    <w:rsid w:val="35EBB52A"/>
    <w:rsid w:val="35EBDF47"/>
    <w:rsid w:val="35F82E31"/>
    <w:rsid w:val="35FDEC75"/>
    <w:rsid w:val="3602C36D"/>
    <w:rsid w:val="360BEB28"/>
    <w:rsid w:val="3612FE39"/>
    <w:rsid w:val="3617781E"/>
    <w:rsid w:val="361F6F42"/>
    <w:rsid w:val="36241BB0"/>
    <w:rsid w:val="362B0D2B"/>
    <w:rsid w:val="36310328"/>
    <w:rsid w:val="3634485A"/>
    <w:rsid w:val="363EC8BB"/>
    <w:rsid w:val="363FEB51"/>
    <w:rsid w:val="3641333F"/>
    <w:rsid w:val="36462D40"/>
    <w:rsid w:val="3646B9CD"/>
    <w:rsid w:val="364AD9EE"/>
    <w:rsid w:val="366B8AA6"/>
    <w:rsid w:val="367BC6C5"/>
    <w:rsid w:val="368746EA"/>
    <w:rsid w:val="36893AA6"/>
    <w:rsid w:val="368CE321"/>
    <w:rsid w:val="368D1285"/>
    <w:rsid w:val="3691FF91"/>
    <w:rsid w:val="36A7B445"/>
    <w:rsid w:val="36B05D57"/>
    <w:rsid w:val="36BC2C54"/>
    <w:rsid w:val="36C17E0C"/>
    <w:rsid w:val="36C2A2DE"/>
    <w:rsid w:val="36C74CD5"/>
    <w:rsid w:val="36D0804B"/>
    <w:rsid w:val="36D7D573"/>
    <w:rsid w:val="36DCD27B"/>
    <w:rsid w:val="36ED2CF3"/>
    <w:rsid w:val="36EE2225"/>
    <w:rsid w:val="36F39A0B"/>
    <w:rsid w:val="3707965C"/>
    <w:rsid w:val="3708475F"/>
    <w:rsid w:val="371F3526"/>
    <w:rsid w:val="3721AC67"/>
    <w:rsid w:val="372D1902"/>
    <w:rsid w:val="3732E659"/>
    <w:rsid w:val="37389BE6"/>
    <w:rsid w:val="3742B19F"/>
    <w:rsid w:val="37538746"/>
    <w:rsid w:val="3766A9D1"/>
    <w:rsid w:val="3767404E"/>
    <w:rsid w:val="376813C2"/>
    <w:rsid w:val="37718FFA"/>
    <w:rsid w:val="37857CF9"/>
    <w:rsid w:val="378E1BCA"/>
    <w:rsid w:val="378FABF7"/>
    <w:rsid w:val="3795346F"/>
    <w:rsid w:val="37A558DF"/>
    <w:rsid w:val="37B2E3D8"/>
    <w:rsid w:val="37B8CD11"/>
    <w:rsid w:val="37BA9C32"/>
    <w:rsid w:val="37BFDA03"/>
    <w:rsid w:val="37C209B8"/>
    <w:rsid w:val="37C6DD8C"/>
    <w:rsid w:val="37CC0DCA"/>
    <w:rsid w:val="37D02B52"/>
    <w:rsid w:val="37D77098"/>
    <w:rsid w:val="37D9EAB2"/>
    <w:rsid w:val="37DDC47F"/>
    <w:rsid w:val="37DF4144"/>
    <w:rsid w:val="37DFA8EB"/>
    <w:rsid w:val="37E0C419"/>
    <w:rsid w:val="37E8FB95"/>
    <w:rsid w:val="37ED41CA"/>
    <w:rsid w:val="37F65EF0"/>
    <w:rsid w:val="3800AD01"/>
    <w:rsid w:val="3806684C"/>
    <w:rsid w:val="3814BD25"/>
    <w:rsid w:val="38236145"/>
    <w:rsid w:val="3823B4D6"/>
    <w:rsid w:val="38250B07"/>
    <w:rsid w:val="382E21DC"/>
    <w:rsid w:val="38348F3C"/>
    <w:rsid w:val="384886BA"/>
    <w:rsid w:val="384C65E9"/>
    <w:rsid w:val="38592BDC"/>
    <w:rsid w:val="385BCD8A"/>
    <w:rsid w:val="385BF534"/>
    <w:rsid w:val="385C2E26"/>
    <w:rsid w:val="385D14F7"/>
    <w:rsid w:val="38619A43"/>
    <w:rsid w:val="3866F617"/>
    <w:rsid w:val="3871E0AA"/>
    <w:rsid w:val="387D1F58"/>
    <w:rsid w:val="387D8CD2"/>
    <w:rsid w:val="3889EDE0"/>
    <w:rsid w:val="3889F286"/>
    <w:rsid w:val="38A737AA"/>
    <w:rsid w:val="38A99252"/>
    <w:rsid w:val="38AA2808"/>
    <w:rsid w:val="38AC3C50"/>
    <w:rsid w:val="38B0F814"/>
    <w:rsid w:val="38B8A741"/>
    <w:rsid w:val="38BF74BA"/>
    <w:rsid w:val="38BFB4EA"/>
    <w:rsid w:val="38C8E1E8"/>
    <w:rsid w:val="38CACC43"/>
    <w:rsid w:val="38CBA776"/>
    <w:rsid w:val="38D97149"/>
    <w:rsid w:val="38DA62D0"/>
    <w:rsid w:val="38DCAE35"/>
    <w:rsid w:val="38DCF674"/>
    <w:rsid w:val="38E1A57C"/>
    <w:rsid w:val="38F2F742"/>
    <w:rsid w:val="390C784F"/>
    <w:rsid w:val="3910E5CB"/>
    <w:rsid w:val="39141ED4"/>
    <w:rsid w:val="392915AA"/>
    <w:rsid w:val="393B24FF"/>
    <w:rsid w:val="3940A0F7"/>
    <w:rsid w:val="394309CB"/>
    <w:rsid w:val="3950FC39"/>
    <w:rsid w:val="39553728"/>
    <w:rsid w:val="3956C709"/>
    <w:rsid w:val="396BC267"/>
    <w:rsid w:val="397A5F19"/>
    <w:rsid w:val="397C947A"/>
    <w:rsid w:val="3983627A"/>
    <w:rsid w:val="39873258"/>
    <w:rsid w:val="398854F3"/>
    <w:rsid w:val="3988C807"/>
    <w:rsid w:val="39917398"/>
    <w:rsid w:val="39947A78"/>
    <w:rsid w:val="3998DF2C"/>
    <w:rsid w:val="39B08D86"/>
    <w:rsid w:val="39B2EACC"/>
    <w:rsid w:val="39BDF220"/>
    <w:rsid w:val="39C03958"/>
    <w:rsid w:val="39C483E3"/>
    <w:rsid w:val="39CF3E88"/>
    <w:rsid w:val="39D0F008"/>
    <w:rsid w:val="39D7286E"/>
    <w:rsid w:val="39DB4109"/>
    <w:rsid w:val="39E3BC63"/>
    <w:rsid w:val="39E937CA"/>
    <w:rsid w:val="39F23818"/>
    <w:rsid w:val="39FC774D"/>
    <w:rsid w:val="3A0FD866"/>
    <w:rsid w:val="3A1207A2"/>
    <w:rsid w:val="3A1F1D4A"/>
    <w:rsid w:val="3A25C2E7"/>
    <w:rsid w:val="3A260BE0"/>
    <w:rsid w:val="3A298D20"/>
    <w:rsid w:val="3A3AC7F7"/>
    <w:rsid w:val="3A45F869"/>
    <w:rsid w:val="3A594D29"/>
    <w:rsid w:val="3A5E7DED"/>
    <w:rsid w:val="3A894D30"/>
    <w:rsid w:val="3A8A21E5"/>
    <w:rsid w:val="3A8B2808"/>
    <w:rsid w:val="3AA59F1D"/>
    <w:rsid w:val="3AB6A612"/>
    <w:rsid w:val="3AB6E510"/>
    <w:rsid w:val="3ABB73C9"/>
    <w:rsid w:val="3ACE408C"/>
    <w:rsid w:val="3ACF2FCE"/>
    <w:rsid w:val="3ADE8F0D"/>
    <w:rsid w:val="3AE464DF"/>
    <w:rsid w:val="3AFBFDC2"/>
    <w:rsid w:val="3B0D0C43"/>
    <w:rsid w:val="3B0F0840"/>
    <w:rsid w:val="3B129787"/>
    <w:rsid w:val="3B1D1D15"/>
    <w:rsid w:val="3B248CB3"/>
    <w:rsid w:val="3B27AFF9"/>
    <w:rsid w:val="3B32AF72"/>
    <w:rsid w:val="3B3E0AE9"/>
    <w:rsid w:val="3B44A949"/>
    <w:rsid w:val="3B49C905"/>
    <w:rsid w:val="3B4E34FF"/>
    <w:rsid w:val="3B4E9820"/>
    <w:rsid w:val="3B5610B9"/>
    <w:rsid w:val="3B5E151D"/>
    <w:rsid w:val="3B66CA75"/>
    <w:rsid w:val="3B696EAC"/>
    <w:rsid w:val="3B708B38"/>
    <w:rsid w:val="3B81D4D8"/>
    <w:rsid w:val="3B8F0CA0"/>
    <w:rsid w:val="3BA1A603"/>
    <w:rsid w:val="3BA5C34B"/>
    <w:rsid w:val="3BB778B3"/>
    <w:rsid w:val="3BBF9BDF"/>
    <w:rsid w:val="3BC67483"/>
    <w:rsid w:val="3BC7E694"/>
    <w:rsid w:val="3BF2A340"/>
    <w:rsid w:val="3BF44E8F"/>
    <w:rsid w:val="3BF517E9"/>
    <w:rsid w:val="3BF76789"/>
    <w:rsid w:val="3BF9D5F3"/>
    <w:rsid w:val="3BFD6EB9"/>
    <w:rsid w:val="3C04A2F3"/>
    <w:rsid w:val="3C09795B"/>
    <w:rsid w:val="3C0E0B80"/>
    <w:rsid w:val="3C11E63B"/>
    <w:rsid w:val="3C16E487"/>
    <w:rsid w:val="3C1F7FD9"/>
    <w:rsid w:val="3C2B1703"/>
    <w:rsid w:val="3C396A36"/>
    <w:rsid w:val="3C629B1A"/>
    <w:rsid w:val="3C675011"/>
    <w:rsid w:val="3C6DA136"/>
    <w:rsid w:val="3C73B705"/>
    <w:rsid w:val="3C82E5B9"/>
    <w:rsid w:val="3C83A53B"/>
    <w:rsid w:val="3C93DD25"/>
    <w:rsid w:val="3CA1DB8A"/>
    <w:rsid w:val="3CAB7152"/>
    <w:rsid w:val="3CB2EF6B"/>
    <w:rsid w:val="3CB4353C"/>
    <w:rsid w:val="3CB5C258"/>
    <w:rsid w:val="3CB5D877"/>
    <w:rsid w:val="3CBC1F05"/>
    <w:rsid w:val="3CBE99D4"/>
    <w:rsid w:val="3CDF3A58"/>
    <w:rsid w:val="3CE82E48"/>
    <w:rsid w:val="3CEB02C4"/>
    <w:rsid w:val="3CF26EF8"/>
    <w:rsid w:val="3CF7FDE1"/>
    <w:rsid w:val="3D157C89"/>
    <w:rsid w:val="3D27C407"/>
    <w:rsid w:val="3D324144"/>
    <w:rsid w:val="3D33AAB0"/>
    <w:rsid w:val="3D3420B0"/>
    <w:rsid w:val="3D49D920"/>
    <w:rsid w:val="3D50EA36"/>
    <w:rsid w:val="3D612DE2"/>
    <w:rsid w:val="3D6BA1D6"/>
    <w:rsid w:val="3D6F3EBC"/>
    <w:rsid w:val="3D710E6E"/>
    <w:rsid w:val="3D784CCD"/>
    <w:rsid w:val="3D827AD5"/>
    <w:rsid w:val="3D8EC17E"/>
    <w:rsid w:val="3D96777B"/>
    <w:rsid w:val="3D971CBD"/>
    <w:rsid w:val="3D9ADCB8"/>
    <w:rsid w:val="3DB8F151"/>
    <w:rsid w:val="3DC62687"/>
    <w:rsid w:val="3DD0AC3F"/>
    <w:rsid w:val="3DD8320F"/>
    <w:rsid w:val="3DDA18B1"/>
    <w:rsid w:val="3DDD1ECB"/>
    <w:rsid w:val="3DE07107"/>
    <w:rsid w:val="3DE31015"/>
    <w:rsid w:val="3DEB36F8"/>
    <w:rsid w:val="3DF17FC2"/>
    <w:rsid w:val="3DF3410E"/>
    <w:rsid w:val="3DF573FF"/>
    <w:rsid w:val="3DF9B150"/>
    <w:rsid w:val="3DF9BF43"/>
    <w:rsid w:val="3DFA5177"/>
    <w:rsid w:val="3E05D45C"/>
    <w:rsid w:val="3E060D0C"/>
    <w:rsid w:val="3E0C675E"/>
    <w:rsid w:val="3E1ABA97"/>
    <w:rsid w:val="3E24B5B0"/>
    <w:rsid w:val="3E26E784"/>
    <w:rsid w:val="3E339E84"/>
    <w:rsid w:val="3E409208"/>
    <w:rsid w:val="3E4720E6"/>
    <w:rsid w:val="3E49E054"/>
    <w:rsid w:val="3E4E1219"/>
    <w:rsid w:val="3E56799A"/>
    <w:rsid w:val="3E5C834E"/>
    <w:rsid w:val="3E661937"/>
    <w:rsid w:val="3E67F4F4"/>
    <w:rsid w:val="3E7A6330"/>
    <w:rsid w:val="3E83FEA9"/>
    <w:rsid w:val="3E8453FB"/>
    <w:rsid w:val="3E8F37B7"/>
    <w:rsid w:val="3EAE91C7"/>
    <w:rsid w:val="3EB6EF97"/>
    <w:rsid w:val="3EBDF922"/>
    <w:rsid w:val="3EC077BA"/>
    <w:rsid w:val="3EC5BEE4"/>
    <w:rsid w:val="3ECC7E72"/>
    <w:rsid w:val="3EE0F2FF"/>
    <w:rsid w:val="3EE269F3"/>
    <w:rsid w:val="3EEACC1E"/>
    <w:rsid w:val="3EF37679"/>
    <w:rsid w:val="3F0348E2"/>
    <w:rsid w:val="3F056BFE"/>
    <w:rsid w:val="3F0B328B"/>
    <w:rsid w:val="3F1B7DD4"/>
    <w:rsid w:val="3F202C3D"/>
    <w:rsid w:val="3F49A454"/>
    <w:rsid w:val="3F4F1FC7"/>
    <w:rsid w:val="3F517075"/>
    <w:rsid w:val="3F525E3A"/>
    <w:rsid w:val="3F5479BB"/>
    <w:rsid w:val="3F596191"/>
    <w:rsid w:val="3F5C7BFC"/>
    <w:rsid w:val="3F62027B"/>
    <w:rsid w:val="3F678850"/>
    <w:rsid w:val="3F6D2892"/>
    <w:rsid w:val="3F7A9C79"/>
    <w:rsid w:val="3F7E5CF8"/>
    <w:rsid w:val="3F7F943A"/>
    <w:rsid w:val="3F985A29"/>
    <w:rsid w:val="3FA1A8B3"/>
    <w:rsid w:val="3FA6E32C"/>
    <w:rsid w:val="3FCC429F"/>
    <w:rsid w:val="3FCCD58D"/>
    <w:rsid w:val="3FD06D4B"/>
    <w:rsid w:val="3FD135C5"/>
    <w:rsid w:val="3FD85C2C"/>
    <w:rsid w:val="3FE1E377"/>
    <w:rsid w:val="400926A3"/>
    <w:rsid w:val="400B7D94"/>
    <w:rsid w:val="400D8000"/>
    <w:rsid w:val="400EE3C6"/>
    <w:rsid w:val="401DCAE2"/>
    <w:rsid w:val="401EC1CF"/>
    <w:rsid w:val="4033C160"/>
    <w:rsid w:val="40346957"/>
    <w:rsid w:val="403792B1"/>
    <w:rsid w:val="403A13BE"/>
    <w:rsid w:val="40444188"/>
    <w:rsid w:val="40485695"/>
    <w:rsid w:val="405C9504"/>
    <w:rsid w:val="40711326"/>
    <w:rsid w:val="4075676C"/>
    <w:rsid w:val="4076961C"/>
    <w:rsid w:val="408DB96D"/>
    <w:rsid w:val="408E948F"/>
    <w:rsid w:val="4095B5CE"/>
    <w:rsid w:val="40AFED8F"/>
    <w:rsid w:val="40B50AB1"/>
    <w:rsid w:val="40B738C8"/>
    <w:rsid w:val="40B904ED"/>
    <w:rsid w:val="40BAF7E8"/>
    <w:rsid w:val="40C8890C"/>
    <w:rsid w:val="40D0255C"/>
    <w:rsid w:val="40E40CBF"/>
    <w:rsid w:val="40E6EBA3"/>
    <w:rsid w:val="40E85959"/>
    <w:rsid w:val="40F38A06"/>
    <w:rsid w:val="40F38B46"/>
    <w:rsid w:val="40FA698C"/>
    <w:rsid w:val="411701A1"/>
    <w:rsid w:val="41252A7A"/>
    <w:rsid w:val="4128BBF6"/>
    <w:rsid w:val="412DA6CE"/>
    <w:rsid w:val="41341C85"/>
    <w:rsid w:val="41365DAE"/>
    <w:rsid w:val="41406732"/>
    <w:rsid w:val="4142D1ED"/>
    <w:rsid w:val="414C1BDC"/>
    <w:rsid w:val="4150D1E1"/>
    <w:rsid w:val="41543882"/>
    <w:rsid w:val="4155AACC"/>
    <w:rsid w:val="4166CE57"/>
    <w:rsid w:val="41742B73"/>
    <w:rsid w:val="417EC716"/>
    <w:rsid w:val="41811820"/>
    <w:rsid w:val="41AED4D0"/>
    <w:rsid w:val="41B1A36A"/>
    <w:rsid w:val="41C09240"/>
    <w:rsid w:val="41C45149"/>
    <w:rsid w:val="41CFD8F9"/>
    <w:rsid w:val="41D4BA49"/>
    <w:rsid w:val="41D4E7FE"/>
    <w:rsid w:val="41D6EC32"/>
    <w:rsid w:val="41E3B217"/>
    <w:rsid w:val="41E63289"/>
    <w:rsid w:val="41E8BEFE"/>
    <w:rsid w:val="41E9DC63"/>
    <w:rsid w:val="41FBD584"/>
    <w:rsid w:val="420414B3"/>
    <w:rsid w:val="420CF466"/>
    <w:rsid w:val="42106D51"/>
    <w:rsid w:val="4216C94B"/>
    <w:rsid w:val="42206FD8"/>
    <w:rsid w:val="42281F23"/>
    <w:rsid w:val="4230D4CC"/>
    <w:rsid w:val="4244968B"/>
    <w:rsid w:val="424E86B5"/>
    <w:rsid w:val="425EA9FE"/>
    <w:rsid w:val="4271575F"/>
    <w:rsid w:val="42876B62"/>
    <w:rsid w:val="428EC533"/>
    <w:rsid w:val="4294B177"/>
    <w:rsid w:val="4295131D"/>
    <w:rsid w:val="429632C4"/>
    <w:rsid w:val="42A4A1B3"/>
    <w:rsid w:val="42B1887E"/>
    <w:rsid w:val="42B2D202"/>
    <w:rsid w:val="42B60C18"/>
    <w:rsid w:val="42D60A33"/>
    <w:rsid w:val="42E4B29B"/>
    <w:rsid w:val="42F600DC"/>
    <w:rsid w:val="42FE1328"/>
    <w:rsid w:val="43029EB8"/>
    <w:rsid w:val="43040AA7"/>
    <w:rsid w:val="43048339"/>
    <w:rsid w:val="43070FA7"/>
    <w:rsid w:val="430FF7BF"/>
    <w:rsid w:val="4312ADF8"/>
    <w:rsid w:val="4326D254"/>
    <w:rsid w:val="432DF4D6"/>
    <w:rsid w:val="435447FA"/>
    <w:rsid w:val="43576FCC"/>
    <w:rsid w:val="43578608"/>
    <w:rsid w:val="436A0A40"/>
    <w:rsid w:val="4374F6B8"/>
    <w:rsid w:val="43801CE2"/>
    <w:rsid w:val="4381DC88"/>
    <w:rsid w:val="438B3566"/>
    <w:rsid w:val="438C3287"/>
    <w:rsid w:val="439B0F5B"/>
    <w:rsid w:val="439ECA07"/>
    <w:rsid w:val="43A17250"/>
    <w:rsid w:val="43BD422A"/>
    <w:rsid w:val="43CB0BB7"/>
    <w:rsid w:val="43CC8C44"/>
    <w:rsid w:val="43D0C3D4"/>
    <w:rsid w:val="43D15677"/>
    <w:rsid w:val="43D9BCB7"/>
    <w:rsid w:val="43E0619E"/>
    <w:rsid w:val="43E3C5B6"/>
    <w:rsid w:val="43E70712"/>
    <w:rsid w:val="43E95F97"/>
    <w:rsid w:val="43E9E127"/>
    <w:rsid w:val="43F0A5AF"/>
    <w:rsid w:val="4407C61E"/>
    <w:rsid w:val="44080C4A"/>
    <w:rsid w:val="440A8FF0"/>
    <w:rsid w:val="440E5A1D"/>
    <w:rsid w:val="441116CB"/>
    <w:rsid w:val="4413AC2D"/>
    <w:rsid w:val="441562BE"/>
    <w:rsid w:val="44333DE5"/>
    <w:rsid w:val="445094D3"/>
    <w:rsid w:val="4458CE0D"/>
    <w:rsid w:val="44725F7E"/>
    <w:rsid w:val="44759F4D"/>
    <w:rsid w:val="44785C50"/>
    <w:rsid w:val="447CE91A"/>
    <w:rsid w:val="44888D46"/>
    <w:rsid w:val="44984F39"/>
    <w:rsid w:val="449A90F6"/>
    <w:rsid w:val="449E4296"/>
    <w:rsid w:val="44A1B576"/>
    <w:rsid w:val="44A527D8"/>
    <w:rsid w:val="44ABFEB2"/>
    <w:rsid w:val="44AFE1D7"/>
    <w:rsid w:val="44B0BE87"/>
    <w:rsid w:val="44B1CFA9"/>
    <w:rsid w:val="44C30667"/>
    <w:rsid w:val="44CBC4D2"/>
    <w:rsid w:val="44CF60A1"/>
    <w:rsid w:val="44D341E4"/>
    <w:rsid w:val="44DE19E1"/>
    <w:rsid w:val="44E49099"/>
    <w:rsid w:val="44F1BE4A"/>
    <w:rsid w:val="44F92D79"/>
    <w:rsid w:val="4500FC11"/>
    <w:rsid w:val="450E269D"/>
    <w:rsid w:val="45131F24"/>
    <w:rsid w:val="451EC8E8"/>
    <w:rsid w:val="452028CB"/>
    <w:rsid w:val="45234C12"/>
    <w:rsid w:val="452DA8A0"/>
    <w:rsid w:val="452F0E90"/>
    <w:rsid w:val="4532751A"/>
    <w:rsid w:val="453D1D28"/>
    <w:rsid w:val="45491A2E"/>
    <w:rsid w:val="455211EE"/>
    <w:rsid w:val="455577C7"/>
    <w:rsid w:val="455EAB81"/>
    <w:rsid w:val="4563149C"/>
    <w:rsid w:val="4569F3F5"/>
    <w:rsid w:val="457FFB2A"/>
    <w:rsid w:val="45969E66"/>
    <w:rsid w:val="45A05509"/>
    <w:rsid w:val="45A3E7B5"/>
    <w:rsid w:val="45A450FF"/>
    <w:rsid w:val="45AD7810"/>
    <w:rsid w:val="45C2754E"/>
    <w:rsid w:val="45C27DE6"/>
    <w:rsid w:val="45C6FB29"/>
    <w:rsid w:val="45D1386C"/>
    <w:rsid w:val="45D35ECF"/>
    <w:rsid w:val="45DD0540"/>
    <w:rsid w:val="45E343F4"/>
    <w:rsid w:val="45EE97E6"/>
    <w:rsid w:val="45F42840"/>
    <w:rsid w:val="45F7A589"/>
    <w:rsid w:val="45FF39BA"/>
    <w:rsid w:val="460116F5"/>
    <w:rsid w:val="460D4860"/>
    <w:rsid w:val="461019FF"/>
    <w:rsid w:val="461BC73E"/>
    <w:rsid w:val="4627C9F3"/>
    <w:rsid w:val="462C308A"/>
    <w:rsid w:val="46419510"/>
    <w:rsid w:val="46470432"/>
    <w:rsid w:val="465FF796"/>
    <w:rsid w:val="46634485"/>
    <w:rsid w:val="4664FDAD"/>
    <w:rsid w:val="466624C0"/>
    <w:rsid w:val="466CBBBC"/>
    <w:rsid w:val="4673E401"/>
    <w:rsid w:val="4676B06D"/>
    <w:rsid w:val="468E022F"/>
    <w:rsid w:val="46944A39"/>
    <w:rsid w:val="46A0DF19"/>
    <w:rsid w:val="46A446EE"/>
    <w:rsid w:val="46A99AF9"/>
    <w:rsid w:val="46AC17CE"/>
    <w:rsid w:val="46AE788F"/>
    <w:rsid w:val="46B791AB"/>
    <w:rsid w:val="46D2AAF8"/>
    <w:rsid w:val="46DD7421"/>
    <w:rsid w:val="46E054AA"/>
    <w:rsid w:val="46E23B43"/>
    <w:rsid w:val="46E4A8F0"/>
    <w:rsid w:val="46F4E2EC"/>
    <w:rsid w:val="46F68A0D"/>
    <w:rsid w:val="470CAA2A"/>
    <w:rsid w:val="470DDC2D"/>
    <w:rsid w:val="47106F09"/>
    <w:rsid w:val="47110661"/>
    <w:rsid w:val="471EE120"/>
    <w:rsid w:val="4722BB9D"/>
    <w:rsid w:val="47235143"/>
    <w:rsid w:val="47268FB9"/>
    <w:rsid w:val="472DAEFA"/>
    <w:rsid w:val="472F8072"/>
    <w:rsid w:val="4739C3A6"/>
    <w:rsid w:val="473AFF16"/>
    <w:rsid w:val="4742301C"/>
    <w:rsid w:val="47495E64"/>
    <w:rsid w:val="474B4CEF"/>
    <w:rsid w:val="4767ECA9"/>
    <w:rsid w:val="476D08CD"/>
    <w:rsid w:val="47753F05"/>
    <w:rsid w:val="477800C5"/>
    <w:rsid w:val="477DCDD4"/>
    <w:rsid w:val="47803E9F"/>
    <w:rsid w:val="4780FAF7"/>
    <w:rsid w:val="47857310"/>
    <w:rsid w:val="4786978A"/>
    <w:rsid w:val="478A4301"/>
    <w:rsid w:val="4793899A"/>
    <w:rsid w:val="47AF0C84"/>
    <w:rsid w:val="47BB29EE"/>
    <w:rsid w:val="47CD1489"/>
    <w:rsid w:val="47D159CF"/>
    <w:rsid w:val="47DBEA6E"/>
    <w:rsid w:val="47E53657"/>
    <w:rsid w:val="4803F029"/>
    <w:rsid w:val="4807E907"/>
    <w:rsid w:val="4814B27C"/>
    <w:rsid w:val="4814D9BA"/>
    <w:rsid w:val="4817FB1A"/>
    <w:rsid w:val="481A8E56"/>
    <w:rsid w:val="4830A9A2"/>
    <w:rsid w:val="48389CD3"/>
    <w:rsid w:val="483A3F3C"/>
    <w:rsid w:val="48533951"/>
    <w:rsid w:val="4856E7D9"/>
    <w:rsid w:val="48576831"/>
    <w:rsid w:val="4857D9D7"/>
    <w:rsid w:val="488F219A"/>
    <w:rsid w:val="48916E10"/>
    <w:rsid w:val="489BDC9A"/>
    <w:rsid w:val="48A1B4AF"/>
    <w:rsid w:val="48A89843"/>
    <w:rsid w:val="48B12543"/>
    <w:rsid w:val="48C2601A"/>
    <w:rsid w:val="48C90B61"/>
    <w:rsid w:val="48CA4DA0"/>
    <w:rsid w:val="48D4D574"/>
    <w:rsid w:val="48D820AD"/>
    <w:rsid w:val="48E6D844"/>
    <w:rsid w:val="48F4409A"/>
    <w:rsid w:val="48F64DD3"/>
    <w:rsid w:val="48FE9BEB"/>
    <w:rsid w:val="4913D126"/>
    <w:rsid w:val="4924EAAF"/>
    <w:rsid w:val="49254D9C"/>
    <w:rsid w:val="493353A0"/>
    <w:rsid w:val="4934FA0E"/>
    <w:rsid w:val="4939E2A5"/>
    <w:rsid w:val="4939F3CE"/>
    <w:rsid w:val="49401AE0"/>
    <w:rsid w:val="495BA22E"/>
    <w:rsid w:val="49771C21"/>
    <w:rsid w:val="49872459"/>
    <w:rsid w:val="4993CC63"/>
    <w:rsid w:val="49A37F2C"/>
    <w:rsid w:val="49B3CB7B"/>
    <w:rsid w:val="49B8AC84"/>
    <w:rsid w:val="49C99929"/>
    <w:rsid w:val="49D89D77"/>
    <w:rsid w:val="49D8CDF6"/>
    <w:rsid w:val="49E01607"/>
    <w:rsid w:val="49EB48D8"/>
    <w:rsid w:val="49F33892"/>
    <w:rsid w:val="49F5C879"/>
    <w:rsid w:val="49F97B5B"/>
    <w:rsid w:val="4A0119C3"/>
    <w:rsid w:val="4A0808B4"/>
    <w:rsid w:val="4A091621"/>
    <w:rsid w:val="4A136EDB"/>
    <w:rsid w:val="4A159F4E"/>
    <w:rsid w:val="4A1B0B5F"/>
    <w:rsid w:val="4A23074D"/>
    <w:rsid w:val="4A28E321"/>
    <w:rsid w:val="4A35F11D"/>
    <w:rsid w:val="4A3BE6B1"/>
    <w:rsid w:val="4A536668"/>
    <w:rsid w:val="4A5E307B"/>
    <w:rsid w:val="4A661E01"/>
    <w:rsid w:val="4A688BCC"/>
    <w:rsid w:val="4A7F92A3"/>
    <w:rsid w:val="4A863A21"/>
    <w:rsid w:val="4A8BF33D"/>
    <w:rsid w:val="4A8C5B52"/>
    <w:rsid w:val="4AA4A98F"/>
    <w:rsid w:val="4AC0893F"/>
    <w:rsid w:val="4AC20909"/>
    <w:rsid w:val="4AC59FDF"/>
    <w:rsid w:val="4AC6EC0B"/>
    <w:rsid w:val="4AC7F580"/>
    <w:rsid w:val="4AC90CB4"/>
    <w:rsid w:val="4ADA465A"/>
    <w:rsid w:val="4ADBD984"/>
    <w:rsid w:val="4ADD89E0"/>
    <w:rsid w:val="4AE1ABB8"/>
    <w:rsid w:val="4AE3E5A2"/>
    <w:rsid w:val="4AED70A1"/>
    <w:rsid w:val="4AF732C0"/>
    <w:rsid w:val="4B02D993"/>
    <w:rsid w:val="4B05F04F"/>
    <w:rsid w:val="4B0C51E1"/>
    <w:rsid w:val="4B0D9561"/>
    <w:rsid w:val="4B1B39B9"/>
    <w:rsid w:val="4B1BF1D2"/>
    <w:rsid w:val="4B206265"/>
    <w:rsid w:val="4B2CDD6C"/>
    <w:rsid w:val="4B2FA092"/>
    <w:rsid w:val="4B44EB24"/>
    <w:rsid w:val="4B466CA4"/>
    <w:rsid w:val="4B5B00D8"/>
    <w:rsid w:val="4B6281B1"/>
    <w:rsid w:val="4B6388DD"/>
    <w:rsid w:val="4B6471D8"/>
    <w:rsid w:val="4B663774"/>
    <w:rsid w:val="4B6A6F37"/>
    <w:rsid w:val="4B716E3C"/>
    <w:rsid w:val="4B7E9B3D"/>
    <w:rsid w:val="4B90FEE9"/>
    <w:rsid w:val="4B9F6BDB"/>
    <w:rsid w:val="4BB028B4"/>
    <w:rsid w:val="4BC4236A"/>
    <w:rsid w:val="4BCA1C98"/>
    <w:rsid w:val="4BE3D8F8"/>
    <w:rsid w:val="4BE45141"/>
    <w:rsid w:val="4BE66C4C"/>
    <w:rsid w:val="4BEB18DB"/>
    <w:rsid w:val="4BEC8A6B"/>
    <w:rsid w:val="4BFDFC63"/>
    <w:rsid w:val="4C0249D4"/>
    <w:rsid w:val="4C088AE4"/>
    <w:rsid w:val="4C1C3CE1"/>
    <w:rsid w:val="4C1EBE12"/>
    <w:rsid w:val="4C215988"/>
    <w:rsid w:val="4C24A0F0"/>
    <w:rsid w:val="4C2E0943"/>
    <w:rsid w:val="4C395848"/>
    <w:rsid w:val="4C46E912"/>
    <w:rsid w:val="4C5DD96A"/>
    <w:rsid w:val="4C5FA895"/>
    <w:rsid w:val="4C6D58B5"/>
    <w:rsid w:val="4C71C34B"/>
    <w:rsid w:val="4C7B2F05"/>
    <w:rsid w:val="4C7F6F3A"/>
    <w:rsid w:val="4C83C18A"/>
    <w:rsid w:val="4CA4CAF2"/>
    <w:rsid w:val="4CB7C233"/>
    <w:rsid w:val="4CB8558D"/>
    <w:rsid w:val="4CBC32C6"/>
    <w:rsid w:val="4CCD2CE1"/>
    <w:rsid w:val="4CCEE6EC"/>
    <w:rsid w:val="4CD3BC82"/>
    <w:rsid w:val="4CD4CA4B"/>
    <w:rsid w:val="4CDD1ECF"/>
    <w:rsid w:val="4CDE50F0"/>
    <w:rsid w:val="4CE48BD5"/>
    <w:rsid w:val="4CE4DD6D"/>
    <w:rsid w:val="4CF173B5"/>
    <w:rsid w:val="4CF599E0"/>
    <w:rsid w:val="4CF98C2F"/>
    <w:rsid w:val="4D138B0E"/>
    <w:rsid w:val="4D1B75F8"/>
    <w:rsid w:val="4D1D194C"/>
    <w:rsid w:val="4D30717D"/>
    <w:rsid w:val="4D3AACD2"/>
    <w:rsid w:val="4D3AC217"/>
    <w:rsid w:val="4D414DDC"/>
    <w:rsid w:val="4D46383D"/>
    <w:rsid w:val="4D50689C"/>
    <w:rsid w:val="4D56DAD2"/>
    <w:rsid w:val="4D574B6A"/>
    <w:rsid w:val="4D62C351"/>
    <w:rsid w:val="4D665CFD"/>
    <w:rsid w:val="4D6BC0A4"/>
    <w:rsid w:val="4D6EB789"/>
    <w:rsid w:val="4D715429"/>
    <w:rsid w:val="4D815180"/>
    <w:rsid w:val="4D8EC8D9"/>
    <w:rsid w:val="4DAACF60"/>
    <w:rsid w:val="4DB1714D"/>
    <w:rsid w:val="4DC7B1BD"/>
    <w:rsid w:val="4DD0F18F"/>
    <w:rsid w:val="4DDC4A51"/>
    <w:rsid w:val="4DDCE353"/>
    <w:rsid w:val="4DDD6B3C"/>
    <w:rsid w:val="4DEC23F1"/>
    <w:rsid w:val="4DF74560"/>
    <w:rsid w:val="4DF8BEBF"/>
    <w:rsid w:val="4DFAC220"/>
    <w:rsid w:val="4E17C652"/>
    <w:rsid w:val="4E1A554E"/>
    <w:rsid w:val="4E292F60"/>
    <w:rsid w:val="4E3FE3BD"/>
    <w:rsid w:val="4E4034C2"/>
    <w:rsid w:val="4E410C92"/>
    <w:rsid w:val="4E45F618"/>
    <w:rsid w:val="4E561F44"/>
    <w:rsid w:val="4E5925D1"/>
    <w:rsid w:val="4E5EA358"/>
    <w:rsid w:val="4E71C37A"/>
    <w:rsid w:val="4E72503E"/>
    <w:rsid w:val="4E75A86A"/>
    <w:rsid w:val="4E7ADA35"/>
    <w:rsid w:val="4E7D2A54"/>
    <w:rsid w:val="4E7FAE6C"/>
    <w:rsid w:val="4E80C016"/>
    <w:rsid w:val="4E85ADA0"/>
    <w:rsid w:val="4EA6B02B"/>
    <w:rsid w:val="4EAE5166"/>
    <w:rsid w:val="4EAE5FDC"/>
    <w:rsid w:val="4EB0B419"/>
    <w:rsid w:val="4EC32630"/>
    <w:rsid w:val="4ECB2711"/>
    <w:rsid w:val="4ECF9D8E"/>
    <w:rsid w:val="4ED0A77A"/>
    <w:rsid w:val="4ED3F044"/>
    <w:rsid w:val="4EE21AEF"/>
    <w:rsid w:val="4EF3DED2"/>
    <w:rsid w:val="4EFDD581"/>
    <w:rsid w:val="4F0499A5"/>
    <w:rsid w:val="4F0A161C"/>
    <w:rsid w:val="4F0CC401"/>
    <w:rsid w:val="4F0F57D4"/>
    <w:rsid w:val="4F22BDBE"/>
    <w:rsid w:val="4F2EDFA0"/>
    <w:rsid w:val="4F31736C"/>
    <w:rsid w:val="4F35FCF5"/>
    <w:rsid w:val="4F4A16D4"/>
    <w:rsid w:val="4F4AB14A"/>
    <w:rsid w:val="4F5DC460"/>
    <w:rsid w:val="4F6CC1F0"/>
    <w:rsid w:val="4F70F90A"/>
    <w:rsid w:val="4F7C51CF"/>
    <w:rsid w:val="4F7EECF5"/>
    <w:rsid w:val="4F7EEFED"/>
    <w:rsid w:val="4F81F7E0"/>
    <w:rsid w:val="4F8F5E9A"/>
    <w:rsid w:val="4F948F20"/>
    <w:rsid w:val="4F9B0C9F"/>
    <w:rsid w:val="4FA9053A"/>
    <w:rsid w:val="4FAC5038"/>
    <w:rsid w:val="4FAC5FBF"/>
    <w:rsid w:val="4FAD15B3"/>
    <w:rsid w:val="4FBBE2B1"/>
    <w:rsid w:val="4FD25C57"/>
    <w:rsid w:val="4FDBD5D5"/>
    <w:rsid w:val="4FDC070D"/>
    <w:rsid w:val="4FE4F4A6"/>
    <w:rsid w:val="4FE9E495"/>
    <w:rsid w:val="4FEF0315"/>
    <w:rsid w:val="4FEF62F5"/>
    <w:rsid w:val="4FF796EA"/>
    <w:rsid w:val="4FFA3E5D"/>
    <w:rsid w:val="5005AA91"/>
    <w:rsid w:val="500C77DE"/>
    <w:rsid w:val="50102866"/>
    <w:rsid w:val="5030F96A"/>
    <w:rsid w:val="50362CB3"/>
    <w:rsid w:val="5039D1B7"/>
    <w:rsid w:val="503EF638"/>
    <w:rsid w:val="504951B9"/>
    <w:rsid w:val="5049F146"/>
    <w:rsid w:val="504C7867"/>
    <w:rsid w:val="504FB2EE"/>
    <w:rsid w:val="5054DB0F"/>
    <w:rsid w:val="5058E195"/>
    <w:rsid w:val="5062EB0B"/>
    <w:rsid w:val="506AB58F"/>
    <w:rsid w:val="506F69A7"/>
    <w:rsid w:val="50A4087A"/>
    <w:rsid w:val="50A89462"/>
    <w:rsid w:val="50B31115"/>
    <w:rsid w:val="50B315BB"/>
    <w:rsid w:val="50B5F056"/>
    <w:rsid w:val="50BCB03B"/>
    <w:rsid w:val="50D17442"/>
    <w:rsid w:val="50D7609C"/>
    <w:rsid w:val="50DAFAB2"/>
    <w:rsid w:val="50DD305F"/>
    <w:rsid w:val="50F12431"/>
    <w:rsid w:val="50F4CAAB"/>
    <w:rsid w:val="5101276A"/>
    <w:rsid w:val="51023A6C"/>
    <w:rsid w:val="5103271F"/>
    <w:rsid w:val="51089251"/>
    <w:rsid w:val="510BD9AF"/>
    <w:rsid w:val="51378506"/>
    <w:rsid w:val="5137E58E"/>
    <w:rsid w:val="5139FC0E"/>
    <w:rsid w:val="513B0643"/>
    <w:rsid w:val="51401FF2"/>
    <w:rsid w:val="5148EEFC"/>
    <w:rsid w:val="514D105D"/>
    <w:rsid w:val="514E3B03"/>
    <w:rsid w:val="514F5779"/>
    <w:rsid w:val="515660C2"/>
    <w:rsid w:val="5157C281"/>
    <w:rsid w:val="51656B0F"/>
    <w:rsid w:val="51717149"/>
    <w:rsid w:val="5177D76E"/>
    <w:rsid w:val="51783C15"/>
    <w:rsid w:val="517F60EC"/>
    <w:rsid w:val="5185D9EE"/>
    <w:rsid w:val="5188E4CE"/>
    <w:rsid w:val="51998A36"/>
    <w:rsid w:val="51AEFC2F"/>
    <w:rsid w:val="51B5069A"/>
    <w:rsid w:val="51B5741F"/>
    <w:rsid w:val="51C79EB5"/>
    <w:rsid w:val="51C84595"/>
    <w:rsid w:val="51D4865A"/>
    <w:rsid w:val="51D4AB0E"/>
    <w:rsid w:val="51DD0C71"/>
    <w:rsid w:val="51E0E456"/>
    <w:rsid w:val="51E16151"/>
    <w:rsid w:val="51E1BBDD"/>
    <w:rsid w:val="51E3AF5C"/>
    <w:rsid w:val="51FE6D56"/>
    <w:rsid w:val="5200406D"/>
    <w:rsid w:val="52011AA1"/>
    <w:rsid w:val="5202C7D3"/>
    <w:rsid w:val="5205B9A5"/>
    <w:rsid w:val="5216828E"/>
    <w:rsid w:val="5223D389"/>
    <w:rsid w:val="522F1137"/>
    <w:rsid w:val="523BAE71"/>
    <w:rsid w:val="5246F896"/>
    <w:rsid w:val="524A847E"/>
    <w:rsid w:val="5256817F"/>
    <w:rsid w:val="527DC12F"/>
    <w:rsid w:val="52848C97"/>
    <w:rsid w:val="5285F7B1"/>
    <w:rsid w:val="5289572A"/>
    <w:rsid w:val="52A46A5D"/>
    <w:rsid w:val="52BF1605"/>
    <w:rsid w:val="52C44C85"/>
    <w:rsid w:val="52CA1229"/>
    <w:rsid w:val="52D5CE51"/>
    <w:rsid w:val="52DA45D3"/>
    <w:rsid w:val="52E32EEF"/>
    <w:rsid w:val="52E5ECE1"/>
    <w:rsid w:val="52E86D3F"/>
    <w:rsid w:val="52FA48E3"/>
    <w:rsid w:val="52FB6E4B"/>
    <w:rsid w:val="52FEEB6B"/>
    <w:rsid w:val="52FF7E08"/>
    <w:rsid w:val="53024C22"/>
    <w:rsid w:val="53116042"/>
    <w:rsid w:val="53250E0E"/>
    <w:rsid w:val="5340EC8C"/>
    <w:rsid w:val="53419CE2"/>
    <w:rsid w:val="5341C138"/>
    <w:rsid w:val="534978AF"/>
    <w:rsid w:val="53587D2E"/>
    <w:rsid w:val="535B9983"/>
    <w:rsid w:val="535E016A"/>
    <w:rsid w:val="536037A2"/>
    <w:rsid w:val="5370B0F5"/>
    <w:rsid w:val="53832443"/>
    <w:rsid w:val="539E4834"/>
    <w:rsid w:val="53A43D0A"/>
    <w:rsid w:val="53A545B5"/>
    <w:rsid w:val="53BF85EB"/>
    <w:rsid w:val="53C041B8"/>
    <w:rsid w:val="53C2CFCE"/>
    <w:rsid w:val="53CB31B2"/>
    <w:rsid w:val="53DCEB31"/>
    <w:rsid w:val="53E9F822"/>
    <w:rsid w:val="53F98161"/>
    <w:rsid w:val="53FA4792"/>
    <w:rsid w:val="5410A8D2"/>
    <w:rsid w:val="5427B0F4"/>
    <w:rsid w:val="54332EDD"/>
    <w:rsid w:val="5433B752"/>
    <w:rsid w:val="54478931"/>
    <w:rsid w:val="545C2489"/>
    <w:rsid w:val="5463368F"/>
    <w:rsid w:val="54680043"/>
    <w:rsid w:val="5472A705"/>
    <w:rsid w:val="54763CCD"/>
    <w:rsid w:val="5481A78F"/>
    <w:rsid w:val="54886BCA"/>
    <w:rsid w:val="549917FF"/>
    <w:rsid w:val="549BBEFC"/>
    <w:rsid w:val="54AF5392"/>
    <w:rsid w:val="54B3BB8C"/>
    <w:rsid w:val="54B848A4"/>
    <w:rsid w:val="54B9D06D"/>
    <w:rsid w:val="54C33BC8"/>
    <w:rsid w:val="54C374C6"/>
    <w:rsid w:val="54CE5531"/>
    <w:rsid w:val="54D3F229"/>
    <w:rsid w:val="54D66BAF"/>
    <w:rsid w:val="54D9D66C"/>
    <w:rsid w:val="54EBB8B4"/>
    <w:rsid w:val="54ECDD16"/>
    <w:rsid w:val="54F0EDCF"/>
    <w:rsid w:val="54F3DC0B"/>
    <w:rsid w:val="54F46521"/>
    <w:rsid w:val="54FA54C7"/>
    <w:rsid w:val="5511517D"/>
    <w:rsid w:val="55132B0C"/>
    <w:rsid w:val="551D0CCF"/>
    <w:rsid w:val="55214038"/>
    <w:rsid w:val="55269830"/>
    <w:rsid w:val="553A12D9"/>
    <w:rsid w:val="553D8430"/>
    <w:rsid w:val="55605883"/>
    <w:rsid w:val="5574CE54"/>
    <w:rsid w:val="5579254D"/>
    <w:rsid w:val="557F8AE3"/>
    <w:rsid w:val="558686DE"/>
    <w:rsid w:val="558F0213"/>
    <w:rsid w:val="55924C8B"/>
    <w:rsid w:val="55939E68"/>
    <w:rsid w:val="55944883"/>
    <w:rsid w:val="55B5E145"/>
    <w:rsid w:val="55BA8397"/>
    <w:rsid w:val="55C073DF"/>
    <w:rsid w:val="55CF35AA"/>
    <w:rsid w:val="55E1B74D"/>
    <w:rsid w:val="55F1A2F7"/>
    <w:rsid w:val="55F8CB59"/>
    <w:rsid w:val="560409F6"/>
    <w:rsid w:val="5606C397"/>
    <w:rsid w:val="5606CCDE"/>
    <w:rsid w:val="561A24FA"/>
    <w:rsid w:val="56206C1B"/>
    <w:rsid w:val="56292BF7"/>
    <w:rsid w:val="562C7E56"/>
    <w:rsid w:val="5635A382"/>
    <w:rsid w:val="563E6FAF"/>
    <w:rsid w:val="563EDD20"/>
    <w:rsid w:val="563F165F"/>
    <w:rsid w:val="5649D0EB"/>
    <w:rsid w:val="566C88D6"/>
    <w:rsid w:val="566CCA5C"/>
    <w:rsid w:val="567D0BFE"/>
    <w:rsid w:val="567FD634"/>
    <w:rsid w:val="56809B22"/>
    <w:rsid w:val="568A7333"/>
    <w:rsid w:val="56A86A28"/>
    <w:rsid w:val="56AA1C73"/>
    <w:rsid w:val="56AD21DE"/>
    <w:rsid w:val="56AE67DE"/>
    <w:rsid w:val="56B1673D"/>
    <w:rsid w:val="56BED79D"/>
    <w:rsid w:val="56C1B803"/>
    <w:rsid w:val="56CD07D6"/>
    <w:rsid w:val="56D1945C"/>
    <w:rsid w:val="56D575E4"/>
    <w:rsid w:val="56E0AB5D"/>
    <w:rsid w:val="56E30B93"/>
    <w:rsid w:val="56EA5C6B"/>
    <w:rsid w:val="56F1CD03"/>
    <w:rsid w:val="56F797A9"/>
    <w:rsid w:val="56FFD164"/>
    <w:rsid w:val="5707459F"/>
    <w:rsid w:val="570F071E"/>
    <w:rsid w:val="571BC3C3"/>
    <w:rsid w:val="573170CA"/>
    <w:rsid w:val="573B438A"/>
    <w:rsid w:val="573E3D7A"/>
    <w:rsid w:val="5744A109"/>
    <w:rsid w:val="5751B1A6"/>
    <w:rsid w:val="5769B9BB"/>
    <w:rsid w:val="576E3430"/>
    <w:rsid w:val="57752F1E"/>
    <w:rsid w:val="5775CCF9"/>
    <w:rsid w:val="577D87AE"/>
    <w:rsid w:val="578B02EC"/>
    <w:rsid w:val="578BCA48"/>
    <w:rsid w:val="578D7358"/>
    <w:rsid w:val="57949E9C"/>
    <w:rsid w:val="579D3CAA"/>
    <w:rsid w:val="57A30A34"/>
    <w:rsid w:val="57A53F17"/>
    <w:rsid w:val="57BC94E8"/>
    <w:rsid w:val="57C48180"/>
    <w:rsid w:val="57CC8FB9"/>
    <w:rsid w:val="57D34CBD"/>
    <w:rsid w:val="57D6E986"/>
    <w:rsid w:val="57DB47EA"/>
    <w:rsid w:val="57F15DA7"/>
    <w:rsid w:val="5803AB53"/>
    <w:rsid w:val="5803D4D6"/>
    <w:rsid w:val="5808AF14"/>
    <w:rsid w:val="580D111C"/>
    <w:rsid w:val="580EAEDC"/>
    <w:rsid w:val="58182948"/>
    <w:rsid w:val="581B3A4B"/>
    <w:rsid w:val="581F7B65"/>
    <w:rsid w:val="5825D6A8"/>
    <w:rsid w:val="5828E388"/>
    <w:rsid w:val="584E3BFF"/>
    <w:rsid w:val="58520DE8"/>
    <w:rsid w:val="585E289F"/>
    <w:rsid w:val="586507F8"/>
    <w:rsid w:val="586AE6CE"/>
    <w:rsid w:val="5877EBD5"/>
    <w:rsid w:val="58971585"/>
    <w:rsid w:val="589B052E"/>
    <w:rsid w:val="58A8C97C"/>
    <w:rsid w:val="58B9C797"/>
    <w:rsid w:val="58BE882A"/>
    <w:rsid w:val="58C4B484"/>
    <w:rsid w:val="58D832AE"/>
    <w:rsid w:val="58E4F2AB"/>
    <w:rsid w:val="58EF9886"/>
    <w:rsid w:val="58F22459"/>
    <w:rsid w:val="58F423F4"/>
    <w:rsid w:val="58FC4ABE"/>
    <w:rsid w:val="58FE6122"/>
    <w:rsid w:val="58FECF89"/>
    <w:rsid w:val="5900374F"/>
    <w:rsid w:val="59010E39"/>
    <w:rsid w:val="5915D6C0"/>
    <w:rsid w:val="591780EF"/>
    <w:rsid w:val="591A13BD"/>
    <w:rsid w:val="592C84F6"/>
    <w:rsid w:val="593B7166"/>
    <w:rsid w:val="593B8BB4"/>
    <w:rsid w:val="5946326D"/>
    <w:rsid w:val="5955A232"/>
    <w:rsid w:val="595E1030"/>
    <w:rsid w:val="595FE0F3"/>
    <w:rsid w:val="5960CCB9"/>
    <w:rsid w:val="5960DB17"/>
    <w:rsid w:val="59612AE8"/>
    <w:rsid w:val="596451CF"/>
    <w:rsid w:val="59650353"/>
    <w:rsid w:val="5977C376"/>
    <w:rsid w:val="5986D8BE"/>
    <w:rsid w:val="598EFF4E"/>
    <w:rsid w:val="59971D98"/>
    <w:rsid w:val="599FD73D"/>
    <w:rsid w:val="59AAB3DC"/>
    <w:rsid w:val="59AFCBC4"/>
    <w:rsid w:val="59BAAC94"/>
    <w:rsid w:val="59BB0C00"/>
    <w:rsid w:val="59BF97A4"/>
    <w:rsid w:val="59C43D37"/>
    <w:rsid w:val="59CE7444"/>
    <w:rsid w:val="59D25C83"/>
    <w:rsid w:val="59D2D208"/>
    <w:rsid w:val="59D99AC7"/>
    <w:rsid w:val="59DA7726"/>
    <w:rsid w:val="59E3EDC1"/>
    <w:rsid w:val="59E8B266"/>
    <w:rsid w:val="59FB3467"/>
    <w:rsid w:val="59FB3E15"/>
    <w:rsid w:val="5A04A898"/>
    <w:rsid w:val="5A10EA81"/>
    <w:rsid w:val="5A1A7136"/>
    <w:rsid w:val="5A20EB4A"/>
    <w:rsid w:val="5A296DC5"/>
    <w:rsid w:val="5A3FDE4B"/>
    <w:rsid w:val="5A42A963"/>
    <w:rsid w:val="5A575380"/>
    <w:rsid w:val="5A6D8F4F"/>
    <w:rsid w:val="5A6DBC28"/>
    <w:rsid w:val="5A78D8C7"/>
    <w:rsid w:val="5A7BFF1D"/>
    <w:rsid w:val="5A7F7141"/>
    <w:rsid w:val="5A843977"/>
    <w:rsid w:val="5A8F3E17"/>
    <w:rsid w:val="5A9CB291"/>
    <w:rsid w:val="5AA6EB77"/>
    <w:rsid w:val="5AAD32B0"/>
    <w:rsid w:val="5AB5AF4F"/>
    <w:rsid w:val="5ABCA1D8"/>
    <w:rsid w:val="5ABD8110"/>
    <w:rsid w:val="5ACAA32A"/>
    <w:rsid w:val="5ACDB2D7"/>
    <w:rsid w:val="5AD38569"/>
    <w:rsid w:val="5AD46356"/>
    <w:rsid w:val="5AD6AD09"/>
    <w:rsid w:val="5AD7BEE1"/>
    <w:rsid w:val="5AD8183E"/>
    <w:rsid w:val="5AE499A7"/>
    <w:rsid w:val="5AE8273C"/>
    <w:rsid w:val="5AE9B212"/>
    <w:rsid w:val="5AEB8A88"/>
    <w:rsid w:val="5B02A397"/>
    <w:rsid w:val="5B111534"/>
    <w:rsid w:val="5B1FE55C"/>
    <w:rsid w:val="5B207F66"/>
    <w:rsid w:val="5B253517"/>
    <w:rsid w:val="5B25CACD"/>
    <w:rsid w:val="5B2E2378"/>
    <w:rsid w:val="5B31E1B5"/>
    <w:rsid w:val="5B4A332E"/>
    <w:rsid w:val="5B625B32"/>
    <w:rsid w:val="5B64848B"/>
    <w:rsid w:val="5B7098AE"/>
    <w:rsid w:val="5B72A3B2"/>
    <w:rsid w:val="5B764787"/>
    <w:rsid w:val="5B7C16A2"/>
    <w:rsid w:val="5B89FBE5"/>
    <w:rsid w:val="5B925DAA"/>
    <w:rsid w:val="5B983587"/>
    <w:rsid w:val="5B9CA8BA"/>
    <w:rsid w:val="5BA8E935"/>
    <w:rsid w:val="5BB0C6FE"/>
    <w:rsid w:val="5BB49EF8"/>
    <w:rsid w:val="5BB4B18E"/>
    <w:rsid w:val="5BD9E767"/>
    <w:rsid w:val="5BDBA8C4"/>
    <w:rsid w:val="5BDCA608"/>
    <w:rsid w:val="5C00AED8"/>
    <w:rsid w:val="5C032B06"/>
    <w:rsid w:val="5C0C8554"/>
    <w:rsid w:val="5C1188CC"/>
    <w:rsid w:val="5C12E14E"/>
    <w:rsid w:val="5C1E0084"/>
    <w:rsid w:val="5C1F4705"/>
    <w:rsid w:val="5C22FB1C"/>
    <w:rsid w:val="5C23A705"/>
    <w:rsid w:val="5C3A2516"/>
    <w:rsid w:val="5C3E38CD"/>
    <w:rsid w:val="5C431E4D"/>
    <w:rsid w:val="5C43A583"/>
    <w:rsid w:val="5C44ED13"/>
    <w:rsid w:val="5C58C8B6"/>
    <w:rsid w:val="5C60E47B"/>
    <w:rsid w:val="5C6715AB"/>
    <w:rsid w:val="5C6985D6"/>
    <w:rsid w:val="5C6AABDC"/>
    <w:rsid w:val="5C6E1F17"/>
    <w:rsid w:val="5C96A1DD"/>
    <w:rsid w:val="5CA32E47"/>
    <w:rsid w:val="5CA38350"/>
    <w:rsid w:val="5CAF398D"/>
    <w:rsid w:val="5CAF8CFA"/>
    <w:rsid w:val="5CBB93A6"/>
    <w:rsid w:val="5CBC7EE0"/>
    <w:rsid w:val="5CC30F9F"/>
    <w:rsid w:val="5CD148B9"/>
    <w:rsid w:val="5CD183A8"/>
    <w:rsid w:val="5CDED5EC"/>
    <w:rsid w:val="5CF93FA5"/>
    <w:rsid w:val="5D068E4E"/>
    <w:rsid w:val="5D0C7B56"/>
    <w:rsid w:val="5D1217E8"/>
    <w:rsid w:val="5D168972"/>
    <w:rsid w:val="5D1905DF"/>
    <w:rsid w:val="5D1BCF10"/>
    <w:rsid w:val="5D1C6362"/>
    <w:rsid w:val="5D1E583C"/>
    <w:rsid w:val="5D28A11D"/>
    <w:rsid w:val="5D3CF02E"/>
    <w:rsid w:val="5D41FD57"/>
    <w:rsid w:val="5D4285FF"/>
    <w:rsid w:val="5D446E22"/>
    <w:rsid w:val="5D474919"/>
    <w:rsid w:val="5D4A60AD"/>
    <w:rsid w:val="5D4FFBD0"/>
    <w:rsid w:val="5D53DA4C"/>
    <w:rsid w:val="5D6A9853"/>
    <w:rsid w:val="5D6F4636"/>
    <w:rsid w:val="5D7E4856"/>
    <w:rsid w:val="5D83AA5D"/>
    <w:rsid w:val="5D880838"/>
    <w:rsid w:val="5DA88093"/>
    <w:rsid w:val="5DBB1766"/>
    <w:rsid w:val="5DBC5979"/>
    <w:rsid w:val="5DC5957C"/>
    <w:rsid w:val="5DC88D8F"/>
    <w:rsid w:val="5DC9B48D"/>
    <w:rsid w:val="5DCF829D"/>
    <w:rsid w:val="5DD5935F"/>
    <w:rsid w:val="5DDDFF35"/>
    <w:rsid w:val="5DE2E7F7"/>
    <w:rsid w:val="5DEF02DF"/>
    <w:rsid w:val="5DF339F9"/>
    <w:rsid w:val="5DF6A26D"/>
    <w:rsid w:val="5DFFDCCD"/>
    <w:rsid w:val="5E06AA54"/>
    <w:rsid w:val="5E0A3EC4"/>
    <w:rsid w:val="5E100A0A"/>
    <w:rsid w:val="5E197838"/>
    <w:rsid w:val="5E235051"/>
    <w:rsid w:val="5E255CB5"/>
    <w:rsid w:val="5E4715CD"/>
    <w:rsid w:val="5E4ABFE5"/>
    <w:rsid w:val="5E4B996C"/>
    <w:rsid w:val="5E55B950"/>
    <w:rsid w:val="5E60B23D"/>
    <w:rsid w:val="5E6B915C"/>
    <w:rsid w:val="5E8D9E33"/>
    <w:rsid w:val="5E92FE31"/>
    <w:rsid w:val="5E942D01"/>
    <w:rsid w:val="5E9B460C"/>
    <w:rsid w:val="5EB7F44E"/>
    <w:rsid w:val="5EB833C3"/>
    <w:rsid w:val="5EBACD00"/>
    <w:rsid w:val="5EBB0231"/>
    <w:rsid w:val="5EBE3060"/>
    <w:rsid w:val="5EC8227E"/>
    <w:rsid w:val="5ED02897"/>
    <w:rsid w:val="5EDDCDB8"/>
    <w:rsid w:val="5EE138CD"/>
    <w:rsid w:val="5EE688EE"/>
    <w:rsid w:val="5EF2A675"/>
    <w:rsid w:val="5F18D35D"/>
    <w:rsid w:val="5F1A1ACC"/>
    <w:rsid w:val="5F2E6BE4"/>
    <w:rsid w:val="5F31C28A"/>
    <w:rsid w:val="5F357C6B"/>
    <w:rsid w:val="5F377D13"/>
    <w:rsid w:val="5F398B0A"/>
    <w:rsid w:val="5F3A76EA"/>
    <w:rsid w:val="5F406FDC"/>
    <w:rsid w:val="5F439523"/>
    <w:rsid w:val="5F57B179"/>
    <w:rsid w:val="5F5980F7"/>
    <w:rsid w:val="5F61BF05"/>
    <w:rsid w:val="5F67E0C1"/>
    <w:rsid w:val="5F713715"/>
    <w:rsid w:val="5F735274"/>
    <w:rsid w:val="5F74F4FB"/>
    <w:rsid w:val="5F98853D"/>
    <w:rsid w:val="5FBCC21E"/>
    <w:rsid w:val="5FBD6284"/>
    <w:rsid w:val="5FC450BA"/>
    <w:rsid w:val="5FC9FCAF"/>
    <w:rsid w:val="5FCA65FC"/>
    <w:rsid w:val="5FCAA894"/>
    <w:rsid w:val="5FCDE064"/>
    <w:rsid w:val="5FCE5D79"/>
    <w:rsid w:val="5FD59338"/>
    <w:rsid w:val="5FD6284E"/>
    <w:rsid w:val="5FDA05FC"/>
    <w:rsid w:val="5FE60AB3"/>
    <w:rsid w:val="5FEB3540"/>
    <w:rsid w:val="5FFB161E"/>
    <w:rsid w:val="5FFDC58F"/>
    <w:rsid w:val="5FFEB8A7"/>
    <w:rsid w:val="6003F270"/>
    <w:rsid w:val="6005EFF0"/>
    <w:rsid w:val="600CD19D"/>
    <w:rsid w:val="60103482"/>
    <w:rsid w:val="6011EFF9"/>
    <w:rsid w:val="60141002"/>
    <w:rsid w:val="6032D4FA"/>
    <w:rsid w:val="60411E4F"/>
    <w:rsid w:val="60436AD7"/>
    <w:rsid w:val="6057286B"/>
    <w:rsid w:val="605E9BCF"/>
    <w:rsid w:val="6063F2DF"/>
    <w:rsid w:val="606E6B8B"/>
    <w:rsid w:val="607749CB"/>
    <w:rsid w:val="60895CD2"/>
    <w:rsid w:val="6092B33B"/>
    <w:rsid w:val="609F4935"/>
    <w:rsid w:val="609FC0C4"/>
    <w:rsid w:val="60A1239D"/>
    <w:rsid w:val="60B1DE1A"/>
    <w:rsid w:val="60B3E1DC"/>
    <w:rsid w:val="60B86FAC"/>
    <w:rsid w:val="60C93985"/>
    <w:rsid w:val="60CE0992"/>
    <w:rsid w:val="60E6FA6C"/>
    <w:rsid w:val="60EB834F"/>
    <w:rsid w:val="60F7E9F4"/>
    <w:rsid w:val="6102802B"/>
    <w:rsid w:val="6126E387"/>
    <w:rsid w:val="612E9EBA"/>
    <w:rsid w:val="6134559E"/>
    <w:rsid w:val="614196C2"/>
    <w:rsid w:val="6145EE8D"/>
    <w:rsid w:val="615ED96B"/>
    <w:rsid w:val="6163772E"/>
    <w:rsid w:val="6168485E"/>
    <w:rsid w:val="616F65AC"/>
    <w:rsid w:val="61712091"/>
    <w:rsid w:val="61793452"/>
    <w:rsid w:val="6190A7DF"/>
    <w:rsid w:val="61AD7A27"/>
    <w:rsid w:val="61AF2120"/>
    <w:rsid w:val="61CA0A17"/>
    <w:rsid w:val="61CCB130"/>
    <w:rsid w:val="61CEC80A"/>
    <w:rsid w:val="61DC4641"/>
    <w:rsid w:val="61DD6E68"/>
    <w:rsid w:val="61E1E536"/>
    <w:rsid w:val="61E27891"/>
    <w:rsid w:val="61E2ED95"/>
    <w:rsid w:val="61E60550"/>
    <w:rsid w:val="61EB8CA9"/>
    <w:rsid w:val="61FB6F41"/>
    <w:rsid w:val="61FED9BB"/>
    <w:rsid w:val="6200A9E3"/>
    <w:rsid w:val="6205DCCB"/>
    <w:rsid w:val="62169B02"/>
    <w:rsid w:val="62175D62"/>
    <w:rsid w:val="6219CF95"/>
    <w:rsid w:val="621ABCDC"/>
    <w:rsid w:val="6226CE62"/>
    <w:rsid w:val="622AED56"/>
    <w:rsid w:val="62360217"/>
    <w:rsid w:val="6243CDC0"/>
    <w:rsid w:val="62481C4E"/>
    <w:rsid w:val="624F4E70"/>
    <w:rsid w:val="6256777A"/>
    <w:rsid w:val="625CEB26"/>
    <w:rsid w:val="625F9B2C"/>
    <w:rsid w:val="626509E6"/>
    <w:rsid w:val="626D83FE"/>
    <w:rsid w:val="627C8F82"/>
    <w:rsid w:val="628753B0"/>
    <w:rsid w:val="6289BBB6"/>
    <w:rsid w:val="628F4B5C"/>
    <w:rsid w:val="6291AF01"/>
    <w:rsid w:val="6299069F"/>
    <w:rsid w:val="629C3804"/>
    <w:rsid w:val="62A16710"/>
    <w:rsid w:val="62A9B831"/>
    <w:rsid w:val="62ADA7E3"/>
    <w:rsid w:val="62B98A11"/>
    <w:rsid w:val="62C1F6A0"/>
    <w:rsid w:val="62C388C1"/>
    <w:rsid w:val="62CA21E3"/>
    <w:rsid w:val="62CC9F69"/>
    <w:rsid w:val="62D203E1"/>
    <w:rsid w:val="62D229D0"/>
    <w:rsid w:val="62D5AC8A"/>
    <w:rsid w:val="62D95C85"/>
    <w:rsid w:val="62DCEE0F"/>
    <w:rsid w:val="62F8CDD8"/>
    <w:rsid w:val="62FBC095"/>
    <w:rsid w:val="6300FD82"/>
    <w:rsid w:val="63057E67"/>
    <w:rsid w:val="630C5E90"/>
    <w:rsid w:val="6314E322"/>
    <w:rsid w:val="6322F3EB"/>
    <w:rsid w:val="632C7B77"/>
    <w:rsid w:val="632F40E4"/>
    <w:rsid w:val="633470DA"/>
    <w:rsid w:val="6347D544"/>
    <w:rsid w:val="6352BD9F"/>
    <w:rsid w:val="63689CA7"/>
    <w:rsid w:val="636D0B99"/>
    <w:rsid w:val="6378B08F"/>
    <w:rsid w:val="63894E91"/>
    <w:rsid w:val="638BE140"/>
    <w:rsid w:val="639D0FA7"/>
    <w:rsid w:val="63ADD227"/>
    <w:rsid w:val="63B0642D"/>
    <w:rsid w:val="63BD237C"/>
    <w:rsid w:val="63BF3D54"/>
    <w:rsid w:val="63C814EB"/>
    <w:rsid w:val="63C8EF62"/>
    <w:rsid w:val="63DADE44"/>
    <w:rsid w:val="63FDD633"/>
    <w:rsid w:val="640A4464"/>
    <w:rsid w:val="640BDCEA"/>
    <w:rsid w:val="640E3334"/>
    <w:rsid w:val="640FEA0C"/>
    <w:rsid w:val="6419F696"/>
    <w:rsid w:val="641A579B"/>
    <w:rsid w:val="64284293"/>
    <w:rsid w:val="642E6D88"/>
    <w:rsid w:val="643795E1"/>
    <w:rsid w:val="64382234"/>
    <w:rsid w:val="643EC421"/>
    <w:rsid w:val="644C57E3"/>
    <w:rsid w:val="644E95BF"/>
    <w:rsid w:val="645A8F1F"/>
    <w:rsid w:val="645E88F5"/>
    <w:rsid w:val="6461731E"/>
    <w:rsid w:val="64628050"/>
    <w:rsid w:val="647238C2"/>
    <w:rsid w:val="64740043"/>
    <w:rsid w:val="6475C072"/>
    <w:rsid w:val="648D3718"/>
    <w:rsid w:val="648F5694"/>
    <w:rsid w:val="6498BA69"/>
    <w:rsid w:val="649B091E"/>
    <w:rsid w:val="649C6DAF"/>
    <w:rsid w:val="649D0700"/>
    <w:rsid w:val="649E921B"/>
    <w:rsid w:val="64B134CA"/>
    <w:rsid w:val="64BBB660"/>
    <w:rsid w:val="64BF7B44"/>
    <w:rsid w:val="64BFE5B0"/>
    <w:rsid w:val="64C7B4B1"/>
    <w:rsid w:val="64CC0D39"/>
    <w:rsid w:val="64D3FEA5"/>
    <w:rsid w:val="64D61FC1"/>
    <w:rsid w:val="64EF8E08"/>
    <w:rsid w:val="64F07302"/>
    <w:rsid w:val="64F3F489"/>
    <w:rsid w:val="64F45AB9"/>
    <w:rsid w:val="650DE30E"/>
    <w:rsid w:val="651E649C"/>
    <w:rsid w:val="651EFFF6"/>
    <w:rsid w:val="6527B1A1"/>
    <w:rsid w:val="6532758C"/>
    <w:rsid w:val="653BA197"/>
    <w:rsid w:val="655B91D0"/>
    <w:rsid w:val="65741F48"/>
    <w:rsid w:val="6582A59D"/>
    <w:rsid w:val="6584A070"/>
    <w:rsid w:val="65950C99"/>
    <w:rsid w:val="6595602A"/>
    <w:rsid w:val="659CAAA8"/>
    <w:rsid w:val="65A6B97F"/>
    <w:rsid w:val="65B13490"/>
    <w:rsid w:val="65B627FC"/>
    <w:rsid w:val="65BAA3C4"/>
    <w:rsid w:val="65BD22E4"/>
    <w:rsid w:val="65BEA33C"/>
    <w:rsid w:val="65CAAD9F"/>
    <w:rsid w:val="65D3F295"/>
    <w:rsid w:val="65D71D45"/>
    <w:rsid w:val="65D94CF2"/>
    <w:rsid w:val="65E1AC2F"/>
    <w:rsid w:val="65EE0386"/>
    <w:rsid w:val="65FB6397"/>
    <w:rsid w:val="6602433E"/>
    <w:rsid w:val="660771F1"/>
    <w:rsid w:val="6625CFE5"/>
    <w:rsid w:val="66264BF9"/>
    <w:rsid w:val="6633096E"/>
    <w:rsid w:val="6643FF52"/>
    <w:rsid w:val="6646EDBA"/>
    <w:rsid w:val="664A1914"/>
    <w:rsid w:val="665B4BA5"/>
    <w:rsid w:val="665C9676"/>
    <w:rsid w:val="6665A9F3"/>
    <w:rsid w:val="6667F91C"/>
    <w:rsid w:val="667E7E62"/>
    <w:rsid w:val="66868331"/>
    <w:rsid w:val="66876196"/>
    <w:rsid w:val="669BE818"/>
    <w:rsid w:val="669E7C32"/>
    <w:rsid w:val="66ACB8A1"/>
    <w:rsid w:val="66B2AC5B"/>
    <w:rsid w:val="66BC0972"/>
    <w:rsid w:val="66DA9D93"/>
    <w:rsid w:val="66E859FB"/>
    <w:rsid w:val="66EDCCF7"/>
    <w:rsid w:val="66F13102"/>
    <w:rsid w:val="66F3FA46"/>
    <w:rsid w:val="66F693F0"/>
    <w:rsid w:val="66F83BD1"/>
    <w:rsid w:val="66FA3C22"/>
    <w:rsid w:val="670E2DFD"/>
    <w:rsid w:val="671D2F75"/>
    <w:rsid w:val="6728AD9C"/>
    <w:rsid w:val="672F20C5"/>
    <w:rsid w:val="6731583A"/>
    <w:rsid w:val="67371D22"/>
    <w:rsid w:val="6746C7A3"/>
    <w:rsid w:val="674F62D9"/>
    <w:rsid w:val="674F8898"/>
    <w:rsid w:val="6764552E"/>
    <w:rsid w:val="676C77C2"/>
    <w:rsid w:val="677C2260"/>
    <w:rsid w:val="677C8713"/>
    <w:rsid w:val="677F024C"/>
    <w:rsid w:val="6783F8A5"/>
    <w:rsid w:val="67851C05"/>
    <w:rsid w:val="67877040"/>
    <w:rsid w:val="678A863F"/>
    <w:rsid w:val="6795047B"/>
    <w:rsid w:val="67954C58"/>
    <w:rsid w:val="679A2112"/>
    <w:rsid w:val="67AA8D3B"/>
    <w:rsid w:val="67AC5D20"/>
    <w:rsid w:val="67B3169E"/>
    <w:rsid w:val="67B400E5"/>
    <w:rsid w:val="67BC359C"/>
    <w:rsid w:val="67D2A45C"/>
    <w:rsid w:val="67DFCFB3"/>
    <w:rsid w:val="67E2B383"/>
    <w:rsid w:val="67E30DA8"/>
    <w:rsid w:val="67EB23CE"/>
    <w:rsid w:val="67EF7E7D"/>
    <w:rsid w:val="67F37E23"/>
    <w:rsid w:val="68036802"/>
    <w:rsid w:val="681C370C"/>
    <w:rsid w:val="681F3AD8"/>
    <w:rsid w:val="6823983B"/>
    <w:rsid w:val="682C3DFC"/>
    <w:rsid w:val="683C1D8D"/>
    <w:rsid w:val="68474022"/>
    <w:rsid w:val="68490BAA"/>
    <w:rsid w:val="684E0B87"/>
    <w:rsid w:val="68508557"/>
    <w:rsid w:val="6850BAA4"/>
    <w:rsid w:val="6854CA8F"/>
    <w:rsid w:val="6857D9D3"/>
    <w:rsid w:val="685E71A1"/>
    <w:rsid w:val="6869DC01"/>
    <w:rsid w:val="687ECA7F"/>
    <w:rsid w:val="689C987B"/>
    <w:rsid w:val="689F46E6"/>
    <w:rsid w:val="68A64243"/>
    <w:rsid w:val="68AE12A9"/>
    <w:rsid w:val="68B45E63"/>
    <w:rsid w:val="68B52CFA"/>
    <w:rsid w:val="68B72849"/>
    <w:rsid w:val="68C8EF2E"/>
    <w:rsid w:val="68D31A32"/>
    <w:rsid w:val="68D3451A"/>
    <w:rsid w:val="68D44B6A"/>
    <w:rsid w:val="68DC0C9A"/>
    <w:rsid w:val="68DCB2F1"/>
    <w:rsid w:val="68E38917"/>
    <w:rsid w:val="68E7C828"/>
    <w:rsid w:val="68F81BDA"/>
    <w:rsid w:val="68FAF47E"/>
    <w:rsid w:val="6904C583"/>
    <w:rsid w:val="690A94D3"/>
    <w:rsid w:val="690BA46A"/>
    <w:rsid w:val="6910981B"/>
    <w:rsid w:val="691FC906"/>
    <w:rsid w:val="692FAEAA"/>
    <w:rsid w:val="69304118"/>
    <w:rsid w:val="6931B586"/>
    <w:rsid w:val="6939B09F"/>
    <w:rsid w:val="693CF6C9"/>
    <w:rsid w:val="694EF702"/>
    <w:rsid w:val="69531556"/>
    <w:rsid w:val="6959B24A"/>
    <w:rsid w:val="695AC6D6"/>
    <w:rsid w:val="695C9A60"/>
    <w:rsid w:val="6966BC70"/>
    <w:rsid w:val="696D1535"/>
    <w:rsid w:val="6970F806"/>
    <w:rsid w:val="697A41AB"/>
    <w:rsid w:val="697A4E59"/>
    <w:rsid w:val="6982DAB2"/>
    <w:rsid w:val="699CEA6D"/>
    <w:rsid w:val="699D7FBF"/>
    <w:rsid w:val="69A19CAF"/>
    <w:rsid w:val="69AD40C4"/>
    <w:rsid w:val="69AEC194"/>
    <w:rsid w:val="69B24E20"/>
    <w:rsid w:val="69B59BFD"/>
    <w:rsid w:val="69BA3D91"/>
    <w:rsid w:val="69BC3BFD"/>
    <w:rsid w:val="69BC524D"/>
    <w:rsid w:val="69C29B4F"/>
    <w:rsid w:val="69CA185C"/>
    <w:rsid w:val="69D4E892"/>
    <w:rsid w:val="69D5304E"/>
    <w:rsid w:val="69D64126"/>
    <w:rsid w:val="69FAC780"/>
    <w:rsid w:val="69FC66F5"/>
    <w:rsid w:val="6A0A166F"/>
    <w:rsid w:val="6A0FCD53"/>
    <w:rsid w:val="6A112B0D"/>
    <w:rsid w:val="6A2C55BB"/>
    <w:rsid w:val="6A30CCC2"/>
    <w:rsid w:val="6A464BF2"/>
    <w:rsid w:val="6A46A03A"/>
    <w:rsid w:val="6A5448B2"/>
    <w:rsid w:val="6A54C4F2"/>
    <w:rsid w:val="6A5763A5"/>
    <w:rsid w:val="6A5F4365"/>
    <w:rsid w:val="6A652FC4"/>
    <w:rsid w:val="6A66C4A8"/>
    <w:rsid w:val="6A701BCB"/>
    <w:rsid w:val="6A70C8A4"/>
    <w:rsid w:val="6A7F2B90"/>
    <w:rsid w:val="6A81F495"/>
    <w:rsid w:val="6A832BD5"/>
    <w:rsid w:val="6A8B742E"/>
    <w:rsid w:val="6A9B9D9F"/>
    <w:rsid w:val="6AAA7D22"/>
    <w:rsid w:val="6AABF1C0"/>
    <w:rsid w:val="6AB45D8A"/>
    <w:rsid w:val="6ABB9967"/>
    <w:rsid w:val="6AC60978"/>
    <w:rsid w:val="6AC70FA3"/>
    <w:rsid w:val="6AC92E47"/>
    <w:rsid w:val="6AD29522"/>
    <w:rsid w:val="6AD2EC1E"/>
    <w:rsid w:val="6AE313BB"/>
    <w:rsid w:val="6AEAEC06"/>
    <w:rsid w:val="6AEEE5B7"/>
    <w:rsid w:val="6AF0062D"/>
    <w:rsid w:val="6AF0DE31"/>
    <w:rsid w:val="6AFC4659"/>
    <w:rsid w:val="6B00141E"/>
    <w:rsid w:val="6B0D9AE7"/>
    <w:rsid w:val="6B1323E3"/>
    <w:rsid w:val="6B30AEBA"/>
    <w:rsid w:val="6B38A461"/>
    <w:rsid w:val="6B403508"/>
    <w:rsid w:val="6B42F234"/>
    <w:rsid w:val="6B4AB661"/>
    <w:rsid w:val="6B50215F"/>
    <w:rsid w:val="6B50567A"/>
    <w:rsid w:val="6B57CB3F"/>
    <w:rsid w:val="6B5DE94C"/>
    <w:rsid w:val="6B61FE15"/>
    <w:rsid w:val="6B699F12"/>
    <w:rsid w:val="6B8156CE"/>
    <w:rsid w:val="6B81958A"/>
    <w:rsid w:val="6B84BCB8"/>
    <w:rsid w:val="6B907AFC"/>
    <w:rsid w:val="6B9199C2"/>
    <w:rsid w:val="6B95AB49"/>
    <w:rsid w:val="6BA09D28"/>
    <w:rsid w:val="6BB0422C"/>
    <w:rsid w:val="6BBCC35B"/>
    <w:rsid w:val="6BC80027"/>
    <w:rsid w:val="6BD23304"/>
    <w:rsid w:val="6BD852DF"/>
    <w:rsid w:val="6BDCDE03"/>
    <w:rsid w:val="6BE817ED"/>
    <w:rsid w:val="6BF0732A"/>
    <w:rsid w:val="6C001E69"/>
    <w:rsid w:val="6C05717A"/>
    <w:rsid w:val="6C0BEC2C"/>
    <w:rsid w:val="6C0D23DE"/>
    <w:rsid w:val="6C0F79A9"/>
    <w:rsid w:val="6C16D6FC"/>
    <w:rsid w:val="6C1B5470"/>
    <w:rsid w:val="6C1DC4F6"/>
    <w:rsid w:val="6C1EFC36"/>
    <w:rsid w:val="6C240525"/>
    <w:rsid w:val="6C2D95EF"/>
    <w:rsid w:val="6C30ADA9"/>
    <w:rsid w:val="6C3945D8"/>
    <w:rsid w:val="6C4020BC"/>
    <w:rsid w:val="6C4405B7"/>
    <w:rsid w:val="6C44D48D"/>
    <w:rsid w:val="6C47D66B"/>
    <w:rsid w:val="6C532357"/>
    <w:rsid w:val="6C535CA6"/>
    <w:rsid w:val="6C536321"/>
    <w:rsid w:val="6C5BF864"/>
    <w:rsid w:val="6C61C3F1"/>
    <w:rsid w:val="6C688D31"/>
    <w:rsid w:val="6C695648"/>
    <w:rsid w:val="6C6F6BFF"/>
    <w:rsid w:val="6C718DBB"/>
    <w:rsid w:val="6C727F1F"/>
    <w:rsid w:val="6C840E26"/>
    <w:rsid w:val="6C86FEA8"/>
    <w:rsid w:val="6C9C30F8"/>
    <w:rsid w:val="6CA1F28A"/>
    <w:rsid w:val="6CA4D400"/>
    <w:rsid w:val="6CAC1128"/>
    <w:rsid w:val="6CB6044C"/>
    <w:rsid w:val="6CB9F462"/>
    <w:rsid w:val="6CD6274A"/>
    <w:rsid w:val="6CD6E9D6"/>
    <w:rsid w:val="6CD723BF"/>
    <w:rsid w:val="6CF1306E"/>
    <w:rsid w:val="6D09E01C"/>
    <w:rsid w:val="6D16AFC8"/>
    <w:rsid w:val="6D1D9E6B"/>
    <w:rsid w:val="6D256149"/>
    <w:rsid w:val="6D260F47"/>
    <w:rsid w:val="6D2A9F9D"/>
    <w:rsid w:val="6D2E46B1"/>
    <w:rsid w:val="6D31AF67"/>
    <w:rsid w:val="6D386DFA"/>
    <w:rsid w:val="6D45A22C"/>
    <w:rsid w:val="6D45E611"/>
    <w:rsid w:val="6D463D0C"/>
    <w:rsid w:val="6D4A636D"/>
    <w:rsid w:val="6D4F49A0"/>
    <w:rsid w:val="6D56C8EF"/>
    <w:rsid w:val="6D61DE98"/>
    <w:rsid w:val="6D66053C"/>
    <w:rsid w:val="6D6A7668"/>
    <w:rsid w:val="6D6B735E"/>
    <w:rsid w:val="6D72EA94"/>
    <w:rsid w:val="6D7470AF"/>
    <w:rsid w:val="6D843CFD"/>
    <w:rsid w:val="6D892BDB"/>
    <w:rsid w:val="6D9903E1"/>
    <w:rsid w:val="6D9DD293"/>
    <w:rsid w:val="6DA39684"/>
    <w:rsid w:val="6DA92F61"/>
    <w:rsid w:val="6DA94B30"/>
    <w:rsid w:val="6DAEF56F"/>
    <w:rsid w:val="6DBAD309"/>
    <w:rsid w:val="6DD46283"/>
    <w:rsid w:val="6DD9EB89"/>
    <w:rsid w:val="6DDF047A"/>
    <w:rsid w:val="6DE1D208"/>
    <w:rsid w:val="6DE6500B"/>
    <w:rsid w:val="6DF33A29"/>
    <w:rsid w:val="6DFB102F"/>
    <w:rsid w:val="6E1AC62C"/>
    <w:rsid w:val="6E1AF101"/>
    <w:rsid w:val="6E232E9E"/>
    <w:rsid w:val="6E23F651"/>
    <w:rsid w:val="6E27D103"/>
    <w:rsid w:val="6E382800"/>
    <w:rsid w:val="6E387897"/>
    <w:rsid w:val="6E40B075"/>
    <w:rsid w:val="6E5824E5"/>
    <w:rsid w:val="6E68F27E"/>
    <w:rsid w:val="6E85484E"/>
    <w:rsid w:val="6E97008C"/>
    <w:rsid w:val="6EAC6D2D"/>
    <w:rsid w:val="6EB24657"/>
    <w:rsid w:val="6EC40C13"/>
    <w:rsid w:val="6ED5CCDD"/>
    <w:rsid w:val="6ED7A1E3"/>
    <w:rsid w:val="6EDBA111"/>
    <w:rsid w:val="6EE25524"/>
    <w:rsid w:val="6EF611F9"/>
    <w:rsid w:val="6EFFEB78"/>
    <w:rsid w:val="6F01ECBB"/>
    <w:rsid w:val="6F037F03"/>
    <w:rsid w:val="6F07E353"/>
    <w:rsid w:val="6F1E45F3"/>
    <w:rsid w:val="6F1F5DED"/>
    <w:rsid w:val="6F33DCAD"/>
    <w:rsid w:val="6F3C1B64"/>
    <w:rsid w:val="6F3FD3C2"/>
    <w:rsid w:val="6F438CEE"/>
    <w:rsid w:val="6F48D001"/>
    <w:rsid w:val="6F4B37F3"/>
    <w:rsid w:val="6F55DCDA"/>
    <w:rsid w:val="6F5DC1EF"/>
    <w:rsid w:val="6F651972"/>
    <w:rsid w:val="6F66DCFC"/>
    <w:rsid w:val="6F824BA9"/>
    <w:rsid w:val="6F890A06"/>
    <w:rsid w:val="6F8BB70E"/>
    <w:rsid w:val="6F8C2C79"/>
    <w:rsid w:val="6F9653CF"/>
    <w:rsid w:val="6F9B340D"/>
    <w:rsid w:val="6FBA429F"/>
    <w:rsid w:val="6FCBFA6A"/>
    <w:rsid w:val="6FD4387D"/>
    <w:rsid w:val="6FE66AB4"/>
    <w:rsid w:val="6FE7B11B"/>
    <w:rsid w:val="6FF2BB5E"/>
    <w:rsid w:val="6FFD929F"/>
    <w:rsid w:val="7014BDA2"/>
    <w:rsid w:val="701A0EE1"/>
    <w:rsid w:val="70230207"/>
    <w:rsid w:val="7026A787"/>
    <w:rsid w:val="702748F1"/>
    <w:rsid w:val="7032FEBA"/>
    <w:rsid w:val="703369C7"/>
    <w:rsid w:val="7038B078"/>
    <w:rsid w:val="7051AC25"/>
    <w:rsid w:val="7052348C"/>
    <w:rsid w:val="7062EBB8"/>
    <w:rsid w:val="7074CBB9"/>
    <w:rsid w:val="70760CE1"/>
    <w:rsid w:val="708D5984"/>
    <w:rsid w:val="709ADC8C"/>
    <w:rsid w:val="70AB45C4"/>
    <w:rsid w:val="70AE4D93"/>
    <w:rsid w:val="70B0AB73"/>
    <w:rsid w:val="70B6F6F5"/>
    <w:rsid w:val="70B92F4F"/>
    <w:rsid w:val="70C0CC9D"/>
    <w:rsid w:val="70C1C70F"/>
    <w:rsid w:val="70D6C913"/>
    <w:rsid w:val="70E9B00A"/>
    <w:rsid w:val="70F06C42"/>
    <w:rsid w:val="70F49ECD"/>
    <w:rsid w:val="70FFC1B8"/>
    <w:rsid w:val="710A7E64"/>
    <w:rsid w:val="71111179"/>
    <w:rsid w:val="711886A7"/>
    <w:rsid w:val="711AF3A8"/>
    <w:rsid w:val="711FF449"/>
    <w:rsid w:val="71219832"/>
    <w:rsid w:val="712A6F9A"/>
    <w:rsid w:val="712DD460"/>
    <w:rsid w:val="712FC881"/>
    <w:rsid w:val="713073F9"/>
    <w:rsid w:val="713294B9"/>
    <w:rsid w:val="71357A18"/>
    <w:rsid w:val="7145C457"/>
    <w:rsid w:val="7149B559"/>
    <w:rsid w:val="7155CEA7"/>
    <w:rsid w:val="71623C3C"/>
    <w:rsid w:val="716C1268"/>
    <w:rsid w:val="71723532"/>
    <w:rsid w:val="7176B71E"/>
    <w:rsid w:val="7176CD15"/>
    <w:rsid w:val="717F2AF7"/>
    <w:rsid w:val="718CF646"/>
    <w:rsid w:val="718D424D"/>
    <w:rsid w:val="71938FB4"/>
    <w:rsid w:val="719B7228"/>
    <w:rsid w:val="71AA579E"/>
    <w:rsid w:val="71BD3CE3"/>
    <w:rsid w:val="71C2A6F2"/>
    <w:rsid w:val="71C3BFA7"/>
    <w:rsid w:val="71C4AD74"/>
    <w:rsid w:val="71C8FBC0"/>
    <w:rsid w:val="71C9C4AE"/>
    <w:rsid w:val="71CB7246"/>
    <w:rsid w:val="71CCE4C5"/>
    <w:rsid w:val="71CED443"/>
    <w:rsid w:val="71D1FFE0"/>
    <w:rsid w:val="71D78215"/>
    <w:rsid w:val="71DD8707"/>
    <w:rsid w:val="71EB753B"/>
    <w:rsid w:val="71EC9AF9"/>
    <w:rsid w:val="720E4280"/>
    <w:rsid w:val="7215600E"/>
    <w:rsid w:val="7222BAC3"/>
    <w:rsid w:val="7227838E"/>
    <w:rsid w:val="722D2050"/>
    <w:rsid w:val="7231B840"/>
    <w:rsid w:val="72408081"/>
    <w:rsid w:val="724295DB"/>
    <w:rsid w:val="7245615B"/>
    <w:rsid w:val="724AEF50"/>
    <w:rsid w:val="7250FABC"/>
    <w:rsid w:val="7259E1AD"/>
    <w:rsid w:val="725E7AE2"/>
    <w:rsid w:val="7266D831"/>
    <w:rsid w:val="7267FE90"/>
    <w:rsid w:val="728FC16C"/>
    <w:rsid w:val="729D4686"/>
    <w:rsid w:val="729D777A"/>
    <w:rsid w:val="729E9532"/>
    <w:rsid w:val="72ABD4E0"/>
    <w:rsid w:val="72AD5CAC"/>
    <w:rsid w:val="72AD78E5"/>
    <w:rsid w:val="72B40447"/>
    <w:rsid w:val="72B7A717"/>
    <w:rsid w:val="72D98ADC"/>
    <w:rsid w:val="72E3C399"/>
    <w:rsid w:val="72E60B3D"/>
    <w:rsid w:val="72EE374F"/>
    <w:rsid w:val="72F1E9BB"/>
    <w:rsid w:val="72FC89B0"/>
    <w:rsid w:val="7307E67B"/>
    <w:rsid w:val="73143CC5"/>
    <w:rsid w:val="73182779"/>
    <w:rsid w:val="731BA12E"/>
    <w:rsid w:val="731EFB40"/>
    <w:rsid w:val="732161F3"/>
    <w:rsid w:val="7324BE61"/>
    <w:rsid w:val="733A9CF2"/>
    <w:rsid w:val="733ECA04"/>
    <w:rsid w:val="7350000E"/>
    <w:rsid w:val="735EE9B3"/>
    <w:rsid w:val="73782AC7"/>
    <w:rsid w:val="7384F568"/>
    <w:rsid w:val="738AF0D3"/>
    <w:rsid w:val="738D1033"/>
    <w:rsid w:val="73914769"/>
    <w:rsid w:val="73977D36"/>
    <w:rsid w:val="73989F31"/>
    <w:rsid w:val="739C20FA"/>
    <w:rsid w:val="73B7456A"/>
    <w:rsid w:val="73B90497"/>
    <w:rsid w:val="73BB732C"/>
    <w:rsid w:val="73BD90C7"/>
    <w:rsid w:val="73BEC1D7"/>
    <w:rsid w:val="73C0E45F"/>
    <w:rsid w:val="73D2947E"/>
    <w:rsid w:val="73DDA7BB"/>
    <w:rsid w:val="73E2D7F1"/>
    <w:rsid w:val="73E398E3"/>
    <w:rsid w:val="73FF4746"/>
    <w:rsid w:val="740A3545"/>
    <w:rsid w:val="74285060"/>
    <w:rsid w:val="742DFC0C"/>
    <w:rsid w:val="742EF419"/>
    <w:rsid w:val="743FD46A"/>
    <w:rsid w:val="74492D0D"/>
    <w:rsid w:val="744AA32C"/>
    <w:rsid w:val="744F0469"/>
    <w:rsid w:val="745A2127"/>
    <w:rsid w:val="745E353C"/>
    <w:rsid w:val="74620A1F"/>
    <w:rsid w:val="746ADA25"/>
    <w:rsid w:val="747A752B"/>
    <w:rsid w:val="7481561B"/>
    <w:rsid w:val="748665E3"/>
    <w:rsid w:val="74972E8C"/>
    <w:rsid w:val="74C10E6B"/>
    <w:rsid w:val="74C12F34"/>
    <w:rsid w:val="74C15843"/>
    <w:rsid w:val="74C3BD81"/>
    <w:rsid w:val="74DD9483"/>
    <w:rsid w:val="74EE31D1"/>
    <w:rsid w:val="74F198A7"/>
    <w:rsid w:val="74F20472"/>
    <w:rsid w:val="74F4FF4D"/>
    <w:rsid w:val="74FFB3DB"/>
    <w:rsid w:val="750EB721"/>
    <w:rsid w:val="7511F1AE"/>
    <w:rsid w:val="751648FC"/>
    <w:rsid w:val="7518C99E"/>
    <w:rsid w:val="751DD656"/>
    <w:rsid w:val="7528E094"/>
    <w:rsid w:val="752F085F"/>
    <w:rsid w:val="752F8281"/>
    <w:rsid w:val="753CC14C"/>
    <w:rsid w:val="75445F4E"/>
    <w:rsid w:val="754C0AD7"/>
    <w:rsid w:val="754ECF5B"/>
    <w:rsid w:val="755B7AD7"/>
    <w:rsid w:val="755C17DC"/>
    <w:rsid w:val="757A57A3"/>
    <w:rsid w:val="75846FF4"/>
    <w:rsid w:val="758A37E9"/>
    <w:rsid w:val="758CD619"/>
    <w:rsid w:val="759874DD"/>
    <w:rsid w:val="759D6245"/>
    <w:rsid w:val="75A25FF5"/>
    <w:rsid w:val="75A2E10A"/>
    <w:rsid w:val="75BD38F4"/>
    <w:rsid w:val="75C4ECF5"/>
    <w:rsid w:val="75DA3345"/>
    <w:rsid w:val="75E4FD6E"/>
    <w:rsid w:val="75EB33A1"/>
    <w:rsid w:val="75F2DB3D"/>
    <w:rsid w:val="75F86ED1"/>
    <w:rsid w:val="7609281A"/>
    <w:rsid w:val="761036A4"/>
    <w:rsid w:val="761E6708"/>
    <w:rsid w:val="76258341"/>
    <w:rsid w:val="762BB018"/>
    <w:rsid w:val="763CA3B6"/>
    <w:rsid w:val="763FD351"/>
    <w:rsid w:val="764F322A"/>
    <w:rsid w:val="7658BE0C"/>
    <w:rsid w:val="765F8DE2"/>
    <w:rsid w:val="7660B370"/>
    <w:rsid w:val="766402D4"/>
    <w:rsid w:val="7678EB0B"/>
    <w:rsid w:val="7684EADE"/>
    <w:rsid w:val="769765A4"/>
    <w:rsid w:val="76998AEE"/>
    <w:rsid w:val="76A67D96"/>
    <w:rsid w:val="76AE3C6A"/>
    <w:rsid w:val="76B61B39"/>
    <w:rsid w:val="76BE2631"/>
    <w:rsid w:val="76C2C357"/>
    <w:rsid w:val="76CAD8C0"/>
    <w:rsid w:val="77223CDE"/>
    <w:rsid w:val="77296456"/>
    <w:rsid w:val="772C8AF4"/>
    <w:rsid w:val="7734ED81"/>
    <w:rsid w:val="7736E94A"/>
    <w:rsid w:val="774AF66D"/>
    <w:rsid w:val="775C217F"/>
    <w:rsid w:val="776A1128"/>
    <w:rsid w:val="776D7429"/>
    <w:rsid w:val="776D78D0"/>
    <w:rsid w:val="77774B3D"/>
    <w:rsid w:val="7798C310"/>
    <w:rsid w:val="77A2B558"/>
    <w:rsid w:val="77B71D6A"/>
    <w:rsid w:val="77C0DDA3"/>
    <w:rsid w:val="77C821C6"/>
    <w:rsid w:val="77DDC565"/>
    <w:rsid w:val="77EEE242"/>
    <w:rsid w:val="77F24607"/>
    <w:rsid w:val="77F583CC"/>
    <w:rsid w:val="77F9B8C6"/>
    <w:rsid w:val="77FB9D6A"/>
    <w:rsid w:val="77FDAA83"/>
    <w:rsid w:val="77FDF4C6"/>
    <w:rsid w:val="77FE8833"/>
    <w:rsid w:val="7806E6DC"/>
    <w:rsid w:val="780C0426"/>
    <w:rsid w:val="780CC2B3"/>
    <w:rsid w:val="781DB573"/>
    <w:rsid w:val="7821AFE9"/>
    <w:rsid w:val="782545D0"/>
    <w:rsid w:val="783A485C"/>
    <w:rsid w:val="784A0CCB"/>
    <w:rsid w:val="78549147"/>
    <w:rsid w:val="7875223A"/>
    <w:rsid w:val="7883CBFC"/>
    <w:rsid w:val="7883DDF3"/>
    <w:rsid w:val="7888A55C"/>
    <w:rsid w:val="788F571A"/>
    <w:rsid w:val="789421BC"/>
    <w:rsid w:val="78A8AB4D"/>
    <w:rsid w:val="78B5CDD5"/>
    <w:rsid w:val="78B965F3"/>
    <w:rsid w:val="78C3D248"/>
    <w:rsid w:val="78C6893F"/>
    <w:rsid w:val="78CE2AA3"/>
    <w:rsid w:val="78DB77A8"/>
    <w:rsid w:val="78DC0179"/>
    <w:rsid w:val="78E7CF57"/>
    <w:rsid w:val="78F29280"/>
    <w:rsid w:val="78FB017C"/>
    <w:rsid w:val="78FB7E27"/>
    <w:rsid w:val="79033202"/>
    <w:rsid w:val="790558E1"/>
    <w:rsid w:val="790A9182"/>
    <w:rsid w:val="791D1789"/>
    <w:rsid w:val="791FAFDF"/>
    <w:rsid w:val="79253ED9"/>
    <w:rsid w:val="79304EFB"/>
    <w:rsid w:val="79428DC9"/>
    <w:rsid w:val="795A57A5"/>
    <w:rsid w:val="7960B11F"/>
    <w:rsid w:val="79625A4C"/>
    <w:rsid w:val="7962D071"/>
    <w:rsid w:val="7964FF6E"/>
    <w:rsid w:val="7975E0F9"/>
    <w:rsid w:val="797A0A0B"/>
    <w:rsid w:val="797CAF0B"/>
    <w:rsid w:val="7989BB68"/>
    <w:rsid w:val="7991542D"/>
    <w:rsid w:val="79985432"/>
    <w:rsid w:val="799C8585"/>
    <w:rsid w:val="799CD892"/>
    <w:rsid w:val="79A41516"/>
    <w:rsid w:val="79A71B40"/>
    <w:rsid w:val="79B2373F"/>
    <w:rsid w:val="79C37192"/>
    <w:rsid w:val="79C491C3"/>
    <w:rsid w:val="79D05D73"/>
    <w:rsid w:val="79D6BB5B"/>
    <w:rsid w:val="79D80BF2"/>
    <w:rsid w:val="79DD2CBE"/>
    <w:rsid w:val="79DF67B8"/>
    <w:rsid w:val="79F26C31"/>
    <w:rsid w:val="79F2D132"/>
    <w:rsid w:val="79F310FD"/>
    <w:rsid w:val="79FC51B7"/>
    <w:rsid w:val="7A0E687E"/>
    <w:rsid w:val="7A19D2CC"/>
    <w:rsid w:val="7A1F81FD"/>
    <w:rsid w:val="7A2236AA"/>
    <w:rsid w:val="7A2DCCA8"/>
    <w:rsid w:val="7A2EE30C"/>
    <w:rsid w:val="7A319B64"/>
    <w:rsid w:val="7A3F88B9"/>
    <w:rsid w:val="7A50D696"/>
    <w:rsid w:val="7A578DB9"/>
    <w:rsid w:val="7A5B6890"/>
    <w:rsid w:val="7A5C0BBC"/>
    <w:rsid w:val="7A75B8D3"/>
    <w:rsid w:val="7A836B96"/>
    <w:rsid w:val="7A875A5C"/>
    <w:rsid w:val="7A89731B"/>
    <w:rsid w:val="7A8E69C6"/>
    <w:rsid w:val="7A8F0FCC"/>
    <w:rsid w:val="7A9070C8"/>
    <w:rsid w:val="7A963FCD"/>
    <w:rsid w:val="7A974E88"/>
    <w:rsid w:val="7AA8F685"/>
    <w:rsid w:val="7AAD07A3"/>
    <w:rsid w:val="7AB7118B"/>
    <w:rsid w:val="7ABC2286"/>
    <w:rsid w:val="7AD4B45E"/>
    <w:rsid w:val="7AD6A5F4"/>
    <w:rsid w:val="7ADC1CEE"/>
    <w:rsid w:val="7AF50CB0"/>
    <w:rsid w:val="7AFF16B1"/>
    <w:rsid w:val="7B06E631"/>
    <w:rsid w:val="7B0CE4E0"/>
    <w:rsid w:val="7B0ECBC5"/>
    <w:rsid w:val="7B2B8986"/>
    <w:rsid w:val="7B3B0FE2"/>
    <w:rsid w:val="7B3BB32E"/>
    <w:rsid w:val="7B4AF553"/>
    <w:rsid w:val="7B4E07A0"/>
    <w:rsid w:val="7B51AEE1"/>
    <w:rsid w:val="7B5738BD"/>
    <w:rsid w:val="7B5C5826"/>
    <w:rsid w:val="7B5E4658"/>
    <w:rsid w:val="7B5F943D"/>
    <w:rsid w:val="7B76DC07"/>
    <w:rsid w:val="7B86355C"/>
    <w:rsid w:val="7B87256C"/>
    <w:rsid w:val="7B87E9FC"/>
    <w:rsid w:val="7BB68B51"/>
    <w:rsid w:val="7BBFFAB4"/>
    <w:rsid w:val="7BC63F60"/>
    <w:rsid w:val="7BC87999"/>
    <w:rsid w:val="7BD37180"/>
    <w:rsid w:val="7BDE979F"/>
    <w:rsid w:val="7BE0EF91"/>
    <w:rsid w:val="7C037F44"/>
    <w:rsid w:val="7C1821F9"/>
    <w:rsid w:val="7C28A236"/>
    <w:rsid w:val="7C2CDD79"/>
    <w:rsid w:val="7C4598A6"/>
    <w:rsid w:val="7C46C1C6"/>
    <w:rsid w:val="7C541B7F"/>
    <w:rsid w:val="7C6312A6"/>
    <w:rsid w:val="7C75B649"/>
    <w:rsid w:val="7C7985DC"/>
    <w:rsid w:val="7C7A8E3B"/>
    <w:rsid w:val="7C7AB663"/>
    <w:rsid w:val="7C8B540E"/>
    <w:rsid w:val="7CA32C85"/>
    <w:rsid w:val="7CAB3DAA"/>
    <w:rsid w:val="7CACB7F8"/>
    <w:rsid w:val="7CAD6632"/>
    <w:rsid w:val="7CAD81BB"/>
    <w:rsid w:val="7CAE3C3F"/>
    <w:rsid w:val="7CB2C6A7"/>
    <w:rsid w:val="7CB95821"/>
    <w:rsid w:val="7CBF3B7E"/>
    <w:rsid w:val="7CCE6158"/>
    <w:rsid w:val="7CCF8289"/>
    <w:rsid w:val="7CDC0B83"/>
    <w:rsid w:val="7CF20513"/>
    <w:rsid w:val="7CF30C5D"/>
    <w:rsid w:val="7CFB07CB"/>
    <w:rsid w:val="7CFB2DB8"/>
    <w:rsid w:val="7D000011"/>
    <w:rsid w:val="7D071858"/>
    <w:rsid w:val="7D1569C8"/>
    <w:rsid w:val="7D1B82D8"/>
    <w:rsid w:val="7D1C6828"/>
    <w:rsid w:val="7D1EF456"/>
    <w:rsid w:val="7D1F5DA0"/>
    <w:rsid w:val="7D206E66"/>
    <w:rsid w:val="7D2BBC97"/>
    <w:rsid w:val="7D333F5C"/>
    <w:rsid w:val="7D441B06"/>
    <w:rsid w:val="7D56EEB0"/>
    <w:rsid w:val="7D68B229"/>
    <w:rsid w:val="7D6934CF"/>
    <w:rsid w:val="7D6FB42B"/>
    <w:rsid w:val="7D708CA3"/>
    <w:rsid w:val="7D70B3E1"/>
    <w:rsid w:val="7D75A4FE"/>
    <w:rsid w:val="7D761C34"/>
    <w:rsid w:val="7D873041"/>
    <w:rsid w:val="7D8B0FFA"/>
    <w:rsid w:val="7D90E2D5"/>
    <w:rsid w:val="7D91029B"/>
    <w:rsid w:val="7D914F4E"/>
    <w:rsid w:val="7D96EA0A"/>
    <w:rsid w:val="7D9B4AB9"/>
    <w:rsid w:val="7D9D8E9B"/>
    <w:rsid w:val="7DA8A701"/>
    <w:rsid w:val="7DAD3755"/>
    <w:rsid w:val="7DAD804A"/>
    <w:rsid w:val="7DB818E2"/>
    <w:rsid w:val="7DC6B08E"/>
    <w:rsid w:val="7DC747A1"/>
    <w:rsid w:val="7DC8E632"/>
    <w:rsid w:val="7DCB59D5"/>
    <w:rsid w:val="7DCD1050"/>
    <w:rsid w:val="7DCD5289"/>
    <w:rsid w:val="7DD7407C"/>
    <w:rsid w:val="7DDEE11A"/>
    <w:rsid w:val="7DDFB933"/>
    <w:rsid w:val="7DE2AE88"/>
    <w:rsid w:val="7DEC4B2C"/>
    <w:rsid w:val="7E15563D"/>
    <w:rsid w:val="7E269196"/>
    <w:rsid w:val="7E2DDD37"/>
    <w:rsid w:val="7E3E18D6"/>
    <w:rsid w:val="7E5A89CC"/>
    <w:rsid w:val="7E5B614B"/>
    <w:rsid w:val="7E610723"/>
    <w:rsid w:val="7E65470F"/>
    <w:rsid w:val="7E664156"/>
    <w:rsid w:val="7E67DF85"/>
    <w:rsid w:val="7E7453EE"/>
    <w:rsid w:val="7E751822"/>
    <w:rsid w:val="7E7707BE"/>
    <w:rsid w:val="7E8CDE86"/>
    <w:rsid w:val="7E90303E"/>
    <w:rsid w:val="7E951BB9"/>
    <w:rsid w:val="7E9A961E"/>
    <w:rsid w:val="7E9F045F"/>
    <w:rsid w:val="7EA290A6"/>
    <w:rsid w:val="7EA59CF5"/>
    <w:rsid w:val="7EA9817D"/>
    <w:rsid w:val="7EB33AE4"/>
    <w:rsid w:val="7EB3F284"/>
    <w:rsid w:val="7EB802B9"/>
    <w:rsid w:val="7ED0D6FC"/>
    <w:rsid w:val="7ED73737"/>
    <w:rsid w:val="7EDCB17B"/>
    <w:rsid w:val="7EE24F39"/>
    <w:rsid w:val="7EFC5C69"/>
    <w:rsid w:val="7F0141CC"/>
    <w:rsid w:val="7F0172E3"/>
    <w:rsid w:val="7F0383EF"/>
    <w:rsid w:val="7F06F07F"/>
    <w:rsid w:val="7F0B848C"/>
    <w:rsid w:val="7F17405C"/>
    <w:rsid w:val="7F1CF5CB"/>
    <w:rsid w:val="7F1F50B8"/>
    <w:rsid w:val="7F28059C"/>
    <w:rsid w:val="7F2BC82A"/>
    <w:rsid w:val="7F2FC0C9"/>
    <w:rsid w:val="7F3292FC"/>
    <w:rsid w:val="7F33AA18"/>
    <w:rsid w:val="7F3C2388"/>
    <w:rsid w:val="7F46EA57"/>
    <w:rsid w:val="7F4AD88C"/>
    <w:rsid w:val="7F4CF801"/>
    <w:rsid w:val="7F511C7C"/>
    <w:rsid w:val="7F5256EB"/>
    <w:rsid w:val="7F5B238C"/>
    <w:rsid w:val="7F5F5DB1"/>
    <w:rsid w:val="7F6F2948"/>
    <w:rsid w:val="7F8B9E50"/>
    <w:rsid w:val="7F959AF7"/>
    <w:rsid w:val="7F98FBAF"/>
    <w:rsid w:val="7FA8D569"/>
    <w:rsid w:val="7FA91533"/>
    <w:rsid w:val="7FACC8F9"/>
    <w:rsid w:val="7FB51069"/>
    <w:rsid w:val="7FCE45F2"/>
    <w:rsid w:val="7FD26626"/>
    <w:rsid w:val="7FD985FE"/>
    <w:rsid w:val="7FDA6AE4"/>
    <w:rsid w:val="7FF14A55"/>
    <w:rsid w:val="7FF172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401C6"/>
  <w15:chartTrackingRefBased/>
  <w15:docId w15:val="{14269672-BB94-4661-8C83-748FC45E6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C0EE276"/>
    <w:rPr>
      <w:noProof w:val="0"/>
      <w:lang w:val="en-GB"/>
    </w:rPr>
  </w:style>
  <w:style w:type="paragraph" w:styleId="Heading1">
    <w:uiPriority w:val="9"/>
    <w:name w:val="heading 1"/>
    <w:basedOn w:val="Normal"/>
    <w:next w:val="Normal"/>
    <w:link w:val="Heading1Char"/>
    <w:qFormat/>
    <w:rsid w:val="1C0EE276"/>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1C0EE276"/>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1C0EE276"/>
    <w:rPr>
      <w:rFonts w:ascii="Aptos" w:hAnsi="Aptos" w:eastAsia="ＭＳ ゴシック" w:cs="Times New Roman"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1C0EE276"/>
    <w:rPr>
      <w:rFonts w:ascii="Aptos" w:hAnsi="Aptos" w:eastAsia="ＭＳ ゴシック" w:cs="Times New Roman"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1C0EE276"/>
    <w:rPr>
      <w:rFonts w:ascii="Aptos" w:hAnsi="Aptos" w:eastAsia="ＭＳ ゴシック" w:cs="Times New Roman" w:asciiTheme="minorAscii" w:hAnsiTheme="minorAscii"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1C0EE276"/>
    <w:rPr>
      <w:rFonts w:ascii="Aptos" w:hAnsi="Aptos" w:eastAsia="ＭＳ ゴシック" w:cs="Times New Roman"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1C0EE276"/>
    <w:rPr>
      <w:rFonts w:ascii="Aptos" w:hAnsi="Aptos" w:eastAsia="ＭＳ ゴシック" w:cs="Times New Roman" w:asciiTheme="minorAscii" w:hAnsiTheme="minorAscii"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1C0EE276"/>
    <w:rPr>
      <w:rFonts w:ascii="Aptos" w:hAnsi="Aptos" w:eastAsia="ＭＳ ゴシック" w:cs="Times New Roman" w:asciiTheme="minorAscii" w:hAnsiTheme="minorAscii"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1C0EE276"/>
    <w:rPr>
      <w:rFonts w:ascii="Aptos" w:hAnsi="Aptos" w:eastAsia="ＭＳ ゴシック" w:cs="Times New Roman" w:asciiTheme="minorAscii" w:hAnsiTheme="minorAscii"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1C0EE276"/>
    <w:rPr>
      <w:rFonts w:ascii="Aptos Display" w:hAnsi="Aptos Display" w:eastAsia="ＭＳ ゴシック" w:cs="Times New Roman" w:asciiTheme="majorAscii" w:hAnsiTheme="majorAscii" w:eastAsiaTheme="majorEastAsia" w:cstheme="majorBidi"/>
      <w:noProof w:val="0"/>
      <w:color w:val="0F4761" w:themeColor="accent1" w:themeTint="FF" w:themeShade="BF"/>
      <w:sz w:val="40"/>
      <w:szCs w:val="40"/>
      <w:lang w:val="en-GB"/>
    </w:rPr>
  </w:style>
  <w:style w:type="character" w:styleId="Heading2Char" w:customStyle="true">
    <w:uiPriority w:val="9"/>
    <w:name w:val="Heading 2 Char"/>
    <w:basedOn w:val="DefaultParagraphFont"/>
    <w:link w:val="Heading2"/>
    <w:rsid w:val="1C0EE276"/>
    <w:rPr>
      <w:rFonts w:ascii="Aptos Display" w:hAnsi="Aptos Display" w:eastAsia="ＭＳ ゴシック" w:cs="Times New Roman" w:asciiTheme="majorAscii" w:hAnsiTheme="majorAscii" w:eastAsiaTheme="majorEastAsia" w:cstheme="majorBidi"/>
      <w:noProof w:val="0"/>
      <w:color w:val="0F4761" w:themeColor="accent1" w:themeTint="FF" w:themeShade="BF"/>
      <w:sz w:val="32"/>
      <w:szCs w:val="32"/>
      <w:lang w:val="en-GB"/>
    </w:rPr>
  </w:style>
  <w:style w:type="character" w:styleId="Heading3Char" w:customStyle="true">
    <w:uiPriority w:val="9"/>
    <w:name w:val="Heading 3 Char"/>
    <w:basedOn w:val="DefaultParagraphFont"/>
    <w:link w:val="Heading3"/>
    <w:rsid w:val="1C0EE276"/>
    <w:rPr>
      <w:rFonts w:ascii="Aptos" w:hAnsi="Aptos" w:eastAsia="ＭＳ ゴシック" w:cs="Times New Roman" w:asciiTheme="minorAscii" w:hAnsiTheme="minorAscii" w:eastAsiaTheme="majorEastAsia" w:cstheme="majorBidi"/>
      <w:noProof w:val="0"/>
      <w:color w:val="0F4761" w:themeColor="accent1" w:themeTint="FF" w:themeShade="BF"/>
      <w:sz w:val="28"/>
      <w:szCs w:val="28"/>
      <w:lang w:val="en-GB"/>
    </w:rPr>
  </w:style>
  <w:style w:type="character" w:styleId="Heading4Char" w:customStyle="true">
    <w:uiPriority w:val="9"/>
    <w:name w:val="Heading 4 Char"/>
    <w:basedOn w:val="DefaultParagraphFont"/>
    <w:link w:val="Heading4"/>
    <w:rsid w:val="1C0EE276"/>
    <w:rPr>
      <w:rFonts w:ascii="Aptos" w:hAnsi="Aptos" w:eastAsia="ＭＳ ゴシック" w:cs="Times New Roman" w:asciiTheme="minorAscii" w:hAnsiTheme="minorAscii" w:eastAsiaTheme="majorEastAsia" w:cstheme="majorBidi"/>
      <w:i w:val="1"/>
      <w:iCs w:val="1"/>
      <w:noProof w:val="0"/>
      <w:color w:val="0F4761" w:themeColor="accent1" w:themeTint="FF" w:themeShade="BF"/>
      <w:lang w:val="en-GB"/>
    </w:rPr>
  </w:style>
  <w:style w:type="character" w:styleId="Heading5Char" w:customStyle="true">
    <w:uiPriority w:val="9"/>
    <w:name w:val="Heading 5 Char"/>
    <w:basedOn w:val="DefaultParagraphFont"/>
    <w:link w:val="Heading5"/>
    <w:rsid w:val="1C0EE276"/>
    <w:rPr>
      <w:rFonts w:ascii="Aptos" w:hAnsi="Aptos" w:eastAsia="ＭＳ ゴシック" w:cs="Times New Roman" w:asciiTheme="minorAscii" w:hAnsiTheme="minorAscii" w:eastAsiaTheme="majorEastAsia" w:cstheme="majorBidi"/>
      <w:noProof w:val="0"/>
      <w:color w:val="0F4761" w:themeColor="accent1" w:themeTint="FF" w:themeShade="BF"/>
      <w:lang w:val="en-GB"/>
    </w:rPr>
  </w:style>
  <w:style w:type="character" w:styleId="Heading6Char" w:customStyle="true">
    <w:uiPriority w:val="9"/>
    <w:name w:val="Heading 6 Char"/>
    <w:basedOn w:val="DefaultParagraphFont"/>
    <w:link w:val="Heading6"/>
    <w:rsid w:val="1C0EE276"/>
    <w:rPr>
      <w:rFonts w:ascii="Aptos" w:hAnsi="Aptos" w:eastAsia="ＭＳ ゴシック" w:cs="Times New Roman" w:asciiTheme="minorAscii" w:hAnsiTheme="minorAscii" w:eastAsiaTheme="majorEastAsia" w:cstheme="majorBidi"/>
      <w:i w:val="1"/>
      <w:iCs w:val="1"/>
      <w:noProof w:val="0"/>
      <w:color w:val="595959" w:themeColor="text1" w:themeTint="A6" w:themeShade="FF"/>
      <w:lang w:val="en-GB"/>
    </w:rPr>
  </w:style>
  <w:style w:type="character" w:styleId="Heading7Char" w:customStyle="true">
    <w:uiPriority w:val="9"/>
    <w:name w:val="Heading 7 Char"/>
    <w:basedOn w:val="DefaultParagraphFont"/>
    <w:link w:val="Heading7"/>
    <w:rsid w:val="1C0EE276"/>
    <w:rPr>
      <w:rFonts w:ascii="Aptos" w:hAnsi="Aptos" w:eastAsia="ＭＳ ゴシック" w:cs="Times New Roman" w:asciiTheme="minorAscii" w:hAnsiTheme="minorAscii" w:eastAsiaTheme="majorEastAsia" w:cstheme="majorBidi"/>
      <w:noProof w:val="0"/>
      <w:color w:val="595959" w:themeColor="text1" w:themeTint="A6" w:themeShade="FF"/>
      <w:lang w:val="en-GB"/>
    </w:rPr>
  </w:style>
  <w:style w:type="character" w:styleId="Heading8Char" w:customStyle="true">
    <w:uiPriority w:val="9"/>
    <w:name w:val="Heading 8 Char"/>
    <w:basedOn w:val="DefaultParagraphFont"/>
    <w:link w:val="Heading8"/>
    <w:rsid w:val="1C0EE276"/>
    <w:rPr>
      <w:rFonts w:ascii="Aptos" w:hAnsi="Aptos" w:eastAsia="ＭＳ ゴシック" w:cs="Times New Roman" w:asciiTheme="minorAscii" w:hAnsiTheme="minorAscii" w:eastAsiaTheme="majorEastAsia" w:cstheme="majorBidi"/>
      <w:i w:val="1"/>
      <w:iCs w:val="1"/>
      <w:noProof w:val="0"/>
      <w:color w:val="272727"/>
      <w:lang w:val="en-GB"/>
    </w:rPr>
  </w:style>
  <w:style w:type="character" w:styleId="Heading9Char" w:customStyle="true">
    <w:uiPriority w:val="9"/>
    <w:name w:val="Heading 9 Char"/>
    <w:basedOn w:val="DefaultParagraphFont"/>
    <w:link w:val="Heading9"/>
    <w:rsid w:val="1C0EE276"/>
    <w:rPr>
      <w:rFonts w:ascii="Aptos" w:hAnsi="Aptos" w:eastAsia="ＭＳ ゴシック" w:cs="Times New Roman" w:asciiTheme="minorAscii" w:hAnsiTheme="minorAscii" w:eastAsiaTheme="majorEastAsia" w:cstheme="majorBidi"/>
      <w:noProof w:val="0"/>
      <w:color w:val="272727"/>
      <w:lang w:val="en-GB"/>
    </w:rPr>
  </w:style>
  <w:style w:type="character" w:styleId="TitleChar" w:customStyle="true">
    <w:uiPriority w:val="10"/>
    <w:name w:val="Title Char"/>
    <w:basedOn w:val="DefaultParagraphFont"/>
    <w:link w:val="Title"/>
    <w:rsid w:val="1C0EE276"/>
    <w:rPr>
      <w:rFonts w:ascii="Aptos Display" w:hAnsi="Aptos Display" w:eastAsia="ＭＳ ゴシック" w:cs="Times New Roman"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1C0EE276"/>
    <w:rPr>
      <w:rFonts w:ascii="Aptos Display" w:hAnsi="Aptos Display" w:eastAsia="ＭＳ ゴシック" w:cs="Times New Roman"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1C0EE276"/>
    <w:rPr>
      <w:rFonts w:ascii="Aptos" w:hAnsi="Aptos" w:eastAsia="ＭＳ ゴシック" w:cs="Times New Roman"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1C0EE276"/>
    <w:rPr>
      <w:rFonts w:ascii="Aptos" w:hAnsi="Aptos" w:eastAsia="ＭＳ ゴシック" w:cs="Times New Roman"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1C0EE276"/>
    <w:rPr>
      <w:i w:val="1"/>
      <w:iCs w:val="1"/>
      <w:noProof w:val="0"/>
      <w:color w:val="404040" w:themeColor="text1" w:themeTint="BF" w:themeShade="FF"/>
      <w:lang w:val="en-GB"/>
    </w:rPr>
  </w:style>
  <w:style w:type="paragraph" w:styleId="Quote">
    <w:uiPriority w:val="29"/>
    <w:name w:val="Quote"/>
    <w:basedOn w:val="Normal"/>
    <w:next w:val="Normal"/>
    <w:link w:val="QuoteChar"/>
    <w:qFormat/>
    <w:rsid w:val="1C0EE276"/>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1C0EE276"/>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1C0EE276"/>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0EE276"/>
    <w:pPr>
      <w:spacing/>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true">
    <w:uiPriority w:val="99"/>
    <w:name w:val="Header Char"/>
    <w:basedOn w:val="DefaultParagraphFont"/>
    <w:link w:val="Header"/>
    <w:rsid w:val="1C0EE276"/>
    <w:rPr>
      <w:noProof w:val="0"/>
      <w:lang w:val="en-GB"/>
    </w:rPr>
  </w:style>
  <w:style w:type="paragraph" w:styleId="Header">
    <w:uiPriority w:val="99"/>
    <w:name w:val="header"/>
    <w:basedOn w:val="Normal"/>
    <w:unhideWhenUsed/>
    <w:link w:val="HeaderChar"/>
    <w:rsid w:val="1C0EE27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C0EE276"/>
    <w:rPr>
      <w:noProof w:val="0"/>
      <w:lang w:val="en-GB"/>
    </w:rPr>
  </w:style>
  <w:style w:type="paragraph" w:styleId="Footer">
    <w:uiPriority w:val="99"/>
    <w:name w:val="footer"/>
    <w:basedOn w:val="Normal"/>
    <w:unhideWhenUsed/>
    <w:link w:val="FooterChar"/>
    <w:rsid w:val="1C0EE276"/>
    <w:pPr>
      <w:tabs>
        <w:tab w:val="center" w:leader="none" w:pos="4680"/>
        <w:tab w:val="right" w:leader="none" w:pos="9360"/>
      </w:tabs>
      <w:spacing w:after="0"/>
    </w:pPr>
  </w:style>
  <w:style w:type="paragraph" w:styleId="TOC1">
    <w:uiPriority w:val="39"/>
    <w:name w:val="toc 1"/>
    <w:basedOn w:val="Normal"/>
    <w:next w:val="Normal"/>
    <w:unhideWhenUsed/>
    <w:rsid w:val="1C0EE276"/>
    <w:pPr>
      <w:spacing w:after="100"/>
    </w:pPr>
  </w:style>
  <w:style w:type="paragraph" w:styleId="TOC2">
    <w:uiPriority w:val="39"/>
    <w:name w:val="toc 2"/>
    <w:basedOn w:val="Normal"/>
    <w:next w:val="Normal"/>
    <w:unhideWhenUsed/>
    <w:rsid w:val="1C0EE276"/>
    <w:pPr>
      <w:spacing w:after="100"/>
      <w:ind w:left="220"/>
    </w:pPr>
  </w:style>
  <w:style w:type="paragraph" w:styleId="TOC3">
    <w:uiPriority w:val="39"/>
    <w:name w:val="toc 3"/>
    <w:basedOn w:val="Normal"/>
    <w:next w:val="Normal"/>
    <w:unhideWhenUsed/>
    <w:rsid w:val="1C0EE276"/>
    <w:pPr>
      <w:spacing w:after="100"/>
      <w:ind w:left="440"/>
    </w:pPr>
  </w:style>
  <w:style w:type="paragraph" w:styleId="TOC4">
    <w:uiPriority w:val="39"/>
    <w:name w:val="toc 4"/>
    <w:basedOn w:val="Normal"/>
    <w:next w:val="Normal"/>
    <w:unhideWhenUsed/>
    <w:rsid w:val="1C0EE276"/>
    <w:pPr>
      <w:spacing w:after="100"/>
      <w:ind w:left="660"/>
    </w:pPr>
  </w:style>
  <w:style w:type="paragraph" w:styleId="TOC5">
    <w:uiPriority w:val="39"/>
    <w:name w:val="toc 5"/>
    <w:basedOn w:val="Normal"/>
    <w:next w:val="Normal"/>
    <w:unhideWhenUsed/>
    <w:rsid w:val="1C0EE276"/>
    <w:pPr>
      <w:spacing w:after="100"/>
      <w:ind w:left="880"/>
    </w:pPr>
  </w:style>
  <w:style w:type="paragraph" w:styleId="TOC6">
    <w:uiPriority w:val="39"/>
    <w:name w:val="toc 6"/>
    <w:basedOn w:val="Normal"/>
    <w:next w:val="Normal"/>
    <w:unhideWhenUsed/>
    <w:rsid w:val="1C0EE276"/>
    <w:pPr>
      <w:spacing w:after="100"/>
      <w:ind w:left="1100"/>
    </w:pPr>
  </w:style>
  <w:style w:type="paragraph" w:styleId="TOC7">
    <w:uiPriority w:val="39"/>
    <w:name w:val="toc 7"/>
    <w:basedOn w:val="Normal"/>
    <w:next w:val="Normal"/>
    <w:unhideWhenUsed/>
    <w:rsid w:val="1C0EE276"/>
    <w:pPr>
      <w:spacing w:after="100"/>
      <w:ind w:left="1320"/>
    </w:pPr>
  </w:style>
  <w:style w:type="paragraph" w:styleId="TOC8">
    <w:uiPriority w:val="39"/>
    <w:name w:val="toc 8"/>
    <w:basedOn w:val="Normal"/>
    <w:next w:val="Normal"/>
    <w:unhideWhenUsed/>
    <w:rsid w:val="1C0EE276"/>
    <w:pPr>
      <w:spacing w:after="100"/>
      <w:ind w:left="1540"/>
    </w:pPr>
  </w:style>
  <w:style w:type="paragraph" w:styleId="TOC9">
    <w:uiPriority w:val="39"/>
    <w:name w:val="toc 9"/>
    <w:basedOn w:val="Normal"/>
    <w:next w:val="Normal"/>
    <w:unhideWhenUsed/>
    <w:rsid w:val="1C0EE276"/>
    <w:pPr>
      <w:spacing w:after="100"/>
      <w:ind w:left="1760"/>
    </w:pPr>
  </w:style>
  <w:style w:type="paragraph" w:styleId="EndnoteText">
    <w:uiPriority w:val="99"/>
    <w:name w:val="endnote text"/>
    <w:basedOn w:val="Normal"/>
    <w:semiHidden/>
    <w:unhideWhenUsed/>
    <w:link w:val="EndnoteTextChar"/>
    <w:rsid w:val="1C0EE276"/>
    <w:rPr>
      <w:sz w:val="20"/>
      <w:szCs w:val="20"/>
    </w:rPr>
    <w:pPr>
      <w:spacing w:after="0"/>
    </w:pPr>
  </w:style>
  <w:style w:type="character" w:styleId="EndnoteTextChar" w:customStyle="true">
    <w:uiPriority w:val="99"/>
    <w:name w:val="Endnote Text Char"/>
    <w:basedOn w:val="DefaultParagraphFont"/>
    <w:semiHidden/>
    <w:link w:val="EndnoteText"/>
    <w:rsid w:val="1C0EE276"/>
    <w:rPr>
      <w:noProof w:val="0"/>
      <w:sz w:val="20"/>
      <w:szCs w:val="20"/>
      <w:lang w:val="en-GB"/>
    </w:rPr>
  </w:style>
  <w:style w:type="paragraph" w:styleId="FootnoteText">
    <w:uiPriority w:val="99"/>
    <w:name w:val="footnote text"/>
    <w:basedOn w:val="Normal"/>
    <w:semiHidden/>
    <w:unhideWhenUsed/>
    <w:link w:val="FootnoteTextChar"/>
    <w:rsid w:val="1C0EE276"/>
    <w:rPr>
      <w:sz w:val="20"/>
      <w:szCs w:val="20"/>
    </w:rPr>
    <w:pPr>
      <w:spacing w:after="0"/>
    </w:pPr>
  </w:style>
  <w:style w:type="character" w:styleId="FootnoteTextChar" w:customStyle="true">
    <w:uiPriority w:val="99"/>
    <w:name w:val="Footnote Text Char"/>
    <w:basedOn w:val="DefaultParagraphFont"/>
    <w:semiHidden/>
    <w:link w:val="FootnoteText"/>
    <w:rsid w:val="1C0EE276"/>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header" Target="header1.xml" Id="rId31" /><Relationship Type="http://schemas.openxmlformats.org/officeDocument/2006/relationships/webSettings" Target="webSettings.xml" Id="rId4" /><Relationship Type="http://schemas.openxmlformats.org/officeDocument/2006/relationships/image" Target="/media/image12.jpg" Id="R7d9d25ac52ec4d60" /><Relationship Type="http://schemas.openxmlformats.org/officeDocument/2006/relationships/image" Target="/media/image13.jpg" Id="R30963c4919534f8d" /><Relationship Type="http://schemas.openxmlformats.org/officeDocument/2006/relationships/image" Target="/media/image14.jpg" Id="R48cfee2947a14c68" /><Relationship Type="http://schemas.openxmlformats.org/officeDocument/2006/relationships/image" Target="/media/image15.jpg" Id="Red056ceff80140b7" /><Relationship Type="http://schemas.openxmlformats.org/officeDocument/2006/relationships/image" Target="/media/image16.jpg" Id="R6be11a39f1c94553" /><Relationship Type="http://schemas.openxmlformats.org/officeDocument/2006/relationships/image" Target="/media/image17.jpg" Id="R5803ef46739341b9" /><Relationship Type="http://schemas.openxmlformats.org/officeDocument/2006/relationships/image" Target="/media/image18.jpg" Id="R2995676249d645bf" /><Relationship Type="http://schemas.openxmlformats.org/officeDocument/2006/relationships/image" Target="/media/image19.jpg" Id="R889e146d61994b63" /><Relationship Type="http://schemas.openxmlformats.org/officeDocument/2006/relationships/image" Target="/media/image1a.jpg" Id="Rcd378185be5b40b0" /><Relationship Type="http://schemas.openxmlformats.org/officeDocument/2006/relationships/image" Target="/media/image1b.jpg" Id="R4c92e8e4d09e440b" /><Relationship Type="http://schemas.openxmlformats.org/officeDocument/2006/relationships/image" Target="/media/image1c.jpg" Id="R8d3f3352c3884c97" /><Relationship Type="http://schemas.openxmlformats.org/officeDocument/2006/relationships/image" Target="/media/image1d.jpg" Id="R554be329329c4653" /><Relationship Type="http://schemas.openxmlformats.org/officeDocument/2006/relationships/image" Target="/media/image1e.jpg" Id="Rdeb30e1d21544e5a" /><Relationship Type="http://schemas.openxmlformats.org/officeDocument/2006/relationships/image" Target="/media/image1f.jpg" Id="Rdbe102c595ca4806" /><Relationship Type="http://schemas.openxmlformats.org/officeDocument/2006/relationships/image" Target="/media/image20.jpg" Id="Re94ca284f3bf4159" /><Relationship Type="http://schemas.openxmlformats.org/officeDocument/2006/relationships/image" Target="/media/image21.jpg" Id="Rc562efc85a3b4857" /><Relationship Type="http://schemas.openxmlformats.org/officeDocument/2006/relationships/image" Target="/media/image22.jpg" Id="Rf5d8a069ad164694" /><Relationship Type="http://schemas.openxmlformats.org/officeDocument/2006/relationships/image" Target="/media/image23.jpg" Id="Rec82af1c7cff4247" /><Relationship Type="http://schemas.openxmlformats.org/officeDocument/2006/relationships/image" Target="/media/image24.jpg" Id="Rbce4f2cfd17c41c6" /><Relationship Type="http://schemas.openxmlformats.org/officeDocument/2006/relationships/image" Target="/media/image25.jpg" Id="Rec7f22f34a784c48" /><Relationship Type="http://schemas.openxmlformats.org/officeDocument/2006/relationships/image" Target="/media/image26.jpg" Id="R151b07ce44ac4e47" /><Relationship Type="http://schemas.openxmlformats.org/officeDocument/2006/relationships/hyperlink" Target="https://www.instagram.com/hilmaafklintofficial/" TargetMode="External" Id="R9795910a61a84d0e" /><Relationship Type="http://schemas.openxmlformats.org/officeDocument/2006/relationships/hyperlink" Target="https://www.instagram.com/spiraltemple/" TargetMode="External" Id="R26c3731b7dda40ea" /><Relationship Type="http://schemas.openxmlformats.org/officeDocument/2006/relationships/hyperlink" Target="https://www.facebook.com/londondrawingbook" TargetMode="External" Id="Rfaa74d93affd4f2b" /><Relationship Type="http://schemas.openxmlformats.org/officeDocument/2006/relationships/hyperlink" Target="https://www.facebook.com/swanseaspiritpam" TargetMode="External" Id="R1c7e1b67f0b549fd" /><Relationship Type="http://schemas.openxmlformats.org/officeDocument/2006/relationships/hyperlink" Target="https://www.thelastbohemians.co.uk/" TargetMode="External" Id="Rc3b380515ca743e0" /><Relationship Type="http://schemas.openxmlformats.org/officeDocument/2006/relationships/hyperlink" Target="https://www.thegreatwomenartists.com/podcast" TargetMode="External" Id="R24ed2e88a99e4bd7" /><Relationship Type="http://schemas.openxmlformats.org/officeDocument/2006/relationships/hyperlink" Target="https://anthroposophy.eu/Twelve_as_seven_and_five" TargetMode="External" Id="R0fdaa5cc52794771" /><Relationship Type="http://schemas.openxmlformats.org/officeDocument/2006/relationships/hyperlink" Target="https://www.guggenheim.org/" TargetMode="External" Id="R5d2a02f032534841" /><Relationship Type="http://schemas.microsoft.com/office/2020/10/relationships/intelligence" Target="intelligence2.xml" Id="R6b8f5e682add48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Sally Gardner (2312697)</dc:creator>
  <keywords/>
  <dc:description/>
  <lastModifiedBy>Sally Gardner (2312697)</lastModifiedBy>
  <revision>7</revision>
  <dcterms:created xsi:type="dcterms:W3CDTF">2024-04-04T03:08:00.0000000Z</dcterms:created>
  <dcterms:modified xsi:type="dcterms:W3CDTF">2024-05-03T21:53:23.5427506Z</dcterms:modified>
</coreProperties>
</file>