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916A0C" w:rsidTr="6961B375" w14:paraId="448895F9" w14:textId="77777777">
        <w:tc>
          <w:tcPr>
            <w:tcW w:w="2093" w:type="dxa"/>
            <w:tcMar/>
          </w:tcPr>
          <w:p w:rsidRPr="00A406E5" w:rsidR="00916A0C" w:rsidP="00916A0C" w:rsidRDefault="00916A0C"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916A0C" w:rsidP="00916A0C" w:rsidRDefault="00916A0C" w14:paraId="0EA75585" w14:textId="7C7AEEC0">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Pr="00A406E5" w:rsidR="00916A0C" w:rsidTr="6961B375" w14:paraId="70A79578" w14:textId="77777777">
        <w:tc>
          <w:tcPr>
            <w:tcW w:w="2093" w:type="dxa"/>
            <w:tcMar/>
          </w:tcPr>
          <w:p w:rsidRPr="00A406E5" w:rsidR="00916A0C" w:rsidP="00916A0C" w:rsidRDefault="00916A0C"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916A0C" w:rsidP="00916A0C" w:rsidRDefault="00916A0C" w14:paraId="40720145" w14:textId="132625ED">
            <w:pPr>
              <w:spacing w:before="120" w:after="120"/>
              <w:jc w:val="both"/>
              <w:rPr>
                <w:rFonts w:ascii="Arial" w:hAnsi="Arial" w:cs="Arial"/>
                <w:b/>
                <w:sz w:val="22"/>
                <w:szCs w:val="22"/>
              </w:rPr>
            </w:pPr>
            <w:r>
              <w:rPr>
                <w:rFonts w:ascii="Arial" w:hAnsi="Arial" w:cs="Arial"/>
                <w:b/>
                <w:sz w:val="22"/>
                <w:szCs w:val="22"/>
              </w:rPr>
              <w:t xml:space="preserve">Management Accounting for Managers </w:t>
            </w:r>
          </w:p>
        </w:tc>
      </w:tr>
      <w:tr w:rsidRPr="00A406E5" w:rsidR="00916A0C" w:rsidTr="6961B375" w14:paraId="24056A8B" w14:textId="77777777">
        <w:tc>
          <w:tcPr>
            <w:tcW w:w="2093" w:type="dxa"/>
            <w:tcMar/>
          </w:tcPr>
          <w:p w:rsidRPr="00A406E5" w:rsidR="00916A0C" w:rsidP="00916A0C" w:rsidRDefault="00916A0C"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916A0C" w:rsidP="00916A0C" w:rsidRDefault="00916A0C" w14:paraId="6707070F" w14:textId="1C4DEC00">
            <w:pPr>
              <w:spacing w:before="120" w:after="120"/>
              <w:jc w:val="both"/>
              <w:rPr>
                <w:rFonts w:ascii="Arial" w:hAnsi="Arial" w:cs="Arial"/>
                <w:b/>
                <w:sz w:val="22"/>
                <w:szCs w:val="22"/>
              </w:rPr>
            </w:pPr>
            <w:r>
              <w:rPr>
                <w:rFonts w:ascii="Arial" w:hAnsi="Arial" w:cs="Arial"/>
                <w:b/>
                <w:sz w:val="22"/>
                <w:szCs w:val="22"/>
              </w:rPr>
              <w:t>LCBB5010</w:t>
            </w:r>
          </w:p>
        </w:tc>
        <w:tc>
          <w:tcPr>
            <w:tcW w:w="2268" w:type="dxa"/>
            <w:shd w:val="clear" w:color="auto" w:fill="D9D9D9" w:themeFill="background1" w:themeFillShade="D9"/>
            <w:tcMar/>
          </w:tcPr>
          <w:p w:rsidRPr="004D5E9B" w:rsidR="00916A0C" w:rsidP="00916A0C" w:rsidRDefault="00916A0C"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916A0C" w:rsidP="00916A0C" w:rsidRDefault="00916A0C" w14:paraId="7FF2E342" w14:textId="3D7555B4">
            <w:pPr>
              <w:spacing w:before="120" w:after="120"/>
              <w:jc w:val="both"/>
              <w:rPr>
                <w:rFonts w:ascii="Arial" w:hAnsi="Arial" w:cs="Arial"/>
                <w:b/>
                <w:sz w:val="22"/>
                <w:szCs w:val="22"/>
              </w:rPr>
            </w:pPr>
            <w:r>
              <w:rPr>
                <w:rFonts w:ascii="Arial" w:hAnsi="Arial" w:cs="Arial"/>
                <w:b/>
                <w:sz w:val="22"/>
                <w:szCs w:val="22"/>
              </w:rPr>
              <w:t>50%</w:t>
            </w:r>
          </w:p>
        </w:tc>
      </w:tr>
      <w:tr w:rsidRPr="00A406E5" w:rsidR="00916A0C" w:rsidTr="6961B375" w14:paraId="22FB8E32" w14:textId="77777777">
        <w:tc>
          <w:tcPr>
            <w:tcW w:w="2093" w:type="dxa"/>
            <w:tcMar/>
          </w:tcPr>
          <w:p w:rsidRPr="00A406E5" w:rsidR="00916A0C" w:rsidP="00916A0C" w:rsidRDefault="00916A0C" w14:paraId="7ED50ADE" w14:textId="3B18BE83">
            <w:pPr>
              <w:spacing w:before="120" w:after="120"/>
              <w:jc w:val="both"/>
              <w:rPr>
                <w:rFonts w:ascii="Arial" w:hAnsi="Arial" w:cs="Arial"/>
                <w:b/>
                <w:sz w:val="22"/>
                <w:szCs w:val="22"/>
              </w:rPr>
            </w:pPr>
            <w:r w:rsidRPr="00A406E5">
              <w:rPr>
                <w:rFonts w:ascii="Arial" w:hAnsi="Arial" w:cs="Arial"/>
                <w:b/>
                <w:sz w:val="22"/>
                <w:szCs w:val="22"/>
              </w:rPr>
              <w:t>Lecturer</w:t>
            </w:r>
            <w:r w:rsidR="00EC64DA">
              <w:rPr>
                <w:rFonts w:ascii="Arial" w:hAnsi="Arial" w:cs="Arial"/>
                <w:b/>
                <w:sz w:val="22"/>
                <w:szCs w:val="22"/>
              </w:rPr>
              <w:t>/Module Leader</w:t>
            </w:r>
            <w:r w:rsidRPr="00A406E5">
              <w:rPr>
                <w:rFonts w:ascii="Arial" w:hAnsi="Arial" w:cs="Arial"/>
                <w:b/>
                <w:sz w:val="22"/>
                <w:szCs w:val="22"/>
              </w:rPr>
              <w:t>:</w:t>
            </w:r>
          </w:p>
        </w:tc>
        <w:tc>
          <w:tcPr>
            <w:tcW w:w="3293" w:type="dxa"/>
            <w:tcMar/>
          </w:tcPr>
          <w:p w:rsidR="005146ED" w:rsidP="00916A0C" w:rsidRDefault="005146ED" w14:paraId="6B9406F8" w14:textId="17895E11">
            <w:pPr>
              <w:spacing w:before="120" w:after="120"/>
              <w:jc w:val="both"/>
            </w:pPr>
            <w:r w:rsidRPr="6961B375" w:rsidR="61E58A30">
              <w:rPr>
                <w:rFonts w:ascii="Arial" w:hAnsi="Arial" w:cs="Arial"/>
                <w:b w:val="1"/>
                <w:bCs w:val="1"/>
                <w:sz w:val="22"/>
                <w:szCs w:val="22"/>
              </w:rPr>
              <w:t>Dr Patrick Yeboah</w:t>
            </w:r>
            <w:r w:rsidRPr="6961B375" w:rsidR="0D15EE2E">
              <w:rPr>
                <w:rFonts w:ascii="Arial" w:hAnsi="Arial" w:cs="Arial"/>
                <w:b w:val="1"/>
                <w:bCs w:val="1"/>
                <w:sz w:val="22"/>
                <w:szCs w:val="22"/>
              </w:rPr>
              <w:t xml:space="preserve"> &amp; Dr Babar Syed</w:t>
            </w:r>
          </w:p>
          <w:p w:rsidRPr="00A406E5" w:rsidR="00916A0C" w:rsidP="00916A0C" w:rsidRDefault="00916A0C"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916A0C" w:rsidP="00916A0C" w:rsidRDefault="00916A0C"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916A0C" w:rsidP="00916A0C" w:rsidRDefault="00916A0C" w14:paraId="4BF577A3" w14:textId="0141B211">
            <w:pPr>
              <w:spacing w:before="120" w:after="120"/>
              <w:jc w:val="both"/>
            </w:pPr>
            <w:r w:rsidRPr="195AC4A7" w:rsidR="6C0E724A">
              <w:rPr>
                <w:rFonts w:ascii="Arial" w:hAnsi="Arial" w:cs="Arial"/>
                <w:b w:val="1"/>
                <w:bCs w:val="1"/>
                <w:sz w:val="22"/>
                <w:szCs w:val="22"/>
              </w:rPr>
              <w:t>Dr Sampath Rodrigo and Dr Laila Maazouz</w:t>
            </w:r>
          </w:p>
        </w:tc>
      </w:tr>
      <w:tr w:rsidRPr="00A406E5" w:rsidR="00916A0C" w:rsidTr="6961B375" w14:paraId="37EFFAE2" w14:textId="77777777">
        <w:tc>
          <w:tcPr>
            <w:tcW w:w="2093" w:type="dxa"/>
            <w:tcMar/>
          </w:tcPr>
          <w:p w:rsidRPr="00A406E5" w:rsidR="00916A0C" w:rsidP="00916A0C" w:rsidRDefault="00916A0C"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916A0C" w:rsidP="00916A0C" w:rsidRDefault="00916A0C" w14:paraId="13530228" w14:textId="272E1C2E">
            <w:pPr>
              <w:spacing w:before="120" w:after="120"/>
              <w:jc w:val="both"/>
              <w:rPr>
                <w:rFonts w:ascii="Arial" w:hAnsi="Arial" w:cs="Arial"/>
                <w:b/>
                <w:sz w:val="22"/>
                <w:szCs w:val="22"/>
              </w:rPr>
            </w:pPr>
            <w:r>
              <w:rPr>
                <w:rFonts w:ascii="Arial" w:hAnsi="Arial" w:cs="Arial"/>
                <w:b/>
                <w:sz w:val="22"/>
                <w:szCs w:val="22"/>
              </w:rPr>
              <w:t>Component 1: Coursework: Individual Report</w:t>
            </w:r>
          </w:p>
        </w:tc>
        <w:tc>
          <w:tcPr>
            <w:tcW w:w="2268" w:type="dxa"/>
            <w:tcMar/>
          </w:tcPr>
          <w:p w:rsidRPr="00A406E5" w:rsidR="00916A0C" w:rsidP="00916A0C" w:rsidRDefault="00916A0C"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916A0C" w:rsidP="00916A0C" w:rsidRDefault="00916A0C" w14:paraId="2B8567E8" w14:textId="2BF701AB">
            <w:pPr>
              <w:spacing w:before="120" w:after="120"/>
              <w:jc w:val="both"/>
              <w:rPr>
                <w:rFonts w:ascii="Arial" w:hAnsi="Arial" w:cs="Arial"/>
                <w:b/>
                <w:sz w:val="22"/>
                <w:szCs w:val="22"/>
              </w:rPr>
            </w:pPr>
            <w:r>
              <w:rPr>
                <w:rFonts w:ascii="Arial" w:hAnsi="Arial" w:cs="Arial"/>
                <w:b/>
                <w:sz w:val="22"/>
                <w:szCs w:val="22"/>
              </w:rPr>
              <w:t>2000 words (+/- 10%)</w:t>
            </w:r>
          </w:p>
        </w:tc>
      </w:tr>
      <w:tr w:rsidRPr="00A406E5" w:rsidR="00B84B5B" w:rsidTr="6961B375"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5146ED" w:rsidP="00620FAC" w:rsidRDefault="005146ED" w14:paraId="439B0509" w14:textId="769A87A2">
            <w:pPr>
              <w:spacing w:before="120" w:after="120"/>
              <w:jc w:val="both"/>
            </w:pPr>
            <w:r w:rsidRPr="5763C379" w:rsidR="005146ED">
              <w:rPr>
                <w:rFonts w:ascii="Arial" w:hAnsi="Arial" w:cs="Arial"/>
                <w:b w:val="1"/>
                <w:bCs w:val="1"/>
                <w:sz w:val="22"/>
                <w:szCs w:val="22"/>
              </w:rPr>
              <w:t>Weekday</w:t>
            </w:r>
            <w:r w:rsidRPr="5763C379" w:rsidR="2EA2FCE3">
              <w:rPr>
                <w:rFonts w:ascii="Arial" w:hAnsi="Arial" w:cs="Arial"/>
                <w:b w:val="1"/>
                <w:bCs w:val="1"/>
                <w:sz w:val="22"/>
                <w:szCs w:val="22"/>
              </w:rPr>
              <w:t xml:space="preserve"> and Weekend</w:t>
            </w:r>
            <w:r w:rsidRPr="5763C379" w:rsidR="005146ED">
              <w:rPr>
                <w:rFonts w:ascii="Arial" w:hAnsi="Arial" w:cs="Arial"/>
                <w:b w:val="1"/>
                <w:bCs w:val="1"/>
                <w:sz w:val="22"/>
                <w:szCs w:val="22"/>
              </w:rPr>
              <w:t xml:space="preserve">: </w:t>
            </w:r>
          </w:p>
          <w:p w:rsidRPr="00A406E5" w:rsidR="005146ED" w:rsidP="5763C379" w:rsidRDefault="005146ED" w14:paraId="08E601FE" w14:textId="56A414D3">
            <w:pPr>
              <w:pStyle w:val="Normal"/>
              <w:suppressLineNumbers w:val="0"/>
              <w:bidi w:val="0"/>
              <w:spacing w:before="120" w:beforeAutospacing="off" w:after="120" w:afterAutospacing="off" w:line="259" w:lineRule="auto"/>
              <w:ind w:left="0" w:right="0"/>
              <w:jc w:val="both"/>
            </w:pPr>
            <w:r w:rsidRPr="5E6F579F" w:rsidR="3B9BAEEF">
              <w:rPr>
                <w:rFonts w:ascii="Arial" w:hAnsi="Arial" w:cs="Arial"/>
                <w:b w:val="1"/>
                <w:bCs w:val="1"/>
                <w:sz w:val="22"/>
                <w:szCs w:val="22"/>
              </w:rPr>
              <w:t xml:space="preserve">Saturday - </w:t>
            </w:r>
            <w:r w:rsidRPr="5E6F579F" w:rsidR="0A1556F7">
              <w:rPr>
                <w:rFonts w:ascii="Arial" w:hAnsi="Arial" w:cs="Arial"/>
                <w:b w:val="1"/>
                <w:bCs w:val="1"/>
                <w:sz w:val="22"/>
                <w:szCs w:val="22"/>
              </w:rPr>
              <w:t>31</w:t>
            </w:r>
            <w:r w:rsidRPr="5E6F579F" w:rsidR="0A1556F7">
              <w:rPr>
                <w:rFonts w:ascii="Arial" w:hAnsi="Arial" w:cs="Arial"/>
                <w:b w:val="1"/>
                <w:bCs w:val="1"/>
                <w:sz w:val="22"/>
                <w:szCs w:val="22"/>
                <w:vertAlign w:val="superscript"/>
              </w:rPr>
              <w:t>st</w:t>
            </w:r>
            <w:r w:rsidRPr="5E6F579F" w:rsidR="0A1556F7">
              <w:rPr>
                <w:rFonts w:ascii="Arial" w:hAnsi="Arial" w:cs="Arial"/>
                <w:b w:val="1"/>
                <w:bCs w:val="1"/>
                <w:sz w:val="22"/>
                <w:szCs w:val="22"/>
              </w:rPr>
              <w:t xml:space="preserve"> of Oct 2026 (before 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E563C" w:rsidP="03B7B26F" w:rsidRDefault="00BE563C" w14:paraId="0EF761E7" w14:textId="51369888">
            <w:pPr>
              <w:spacing w:before="120" w:after="120"/>
              <w:jc w:val="both"/>
              <w:rPr>
                <w:rFonts w:ascii="Arial" w:hAnsi="Arial" w:cs="Arial"/>
                <w:b w:val="1"/>
                <w:bCs w:val="1"/>
                <w:sz w:val="22"/>
                <w:szCs w:val="22"/>
              </w:rPr>
            </w:pPr>
            <w:r w:rsidRPr="7B02E267" w:rsidR="00BE563C">
              <w:rPr>
                <w:rFonts w:ascii="Arial" w:hAnsi="Arial" w:cs="Arial"/>
                <w:b w:val="1"/>
                <w:bCs w:val="1"/>
                <w:sz w:val="22"/>
                <w:szCs w:val="22"/>
              </w:rPr>
              <w:t>Weekday</w:t>
            </w:r>
            <w:r w:rsidRPr="7B02E267" w:rsidR="5EA10BFB">
              <w:rPr>
                <w:rFonts w:ascii="Arial" w:hAnsi="Arial" w:cs="Arial"/>
                <w:b w:val="1"/>
                <w:bCs w:val="1"/>
                <w:sz w:val="22"/>
                <w:szCs w:val="22"/>
              </w:rPr>
              <w:t xml:space="preserve"> and </w:t>
            </w:r>
            <w:r w:rsidRPr="7B02E267" w:rsidR="00BE563C">
              <w:rPr>
                <w:rFonts w:ascii="Arial" w:hAnsi="Arial" w:cs="Arial"/>
                <w:b w:val="1"/>
                <w:bCs w:val="1"/>
                <w:sz w:val="22"/>
                <w:szCs w:val="22"/>
              </w:rPr>
              <w:t xml:space="preserve">Weekend: </w:t>
            </w:r>
            <w:r w:rsidRPr="7B02E267" w:rsidR="5A38E3FE">
              <w:rPr>
                <w:rFonts w:ascii="Arial" w:hAnsi="Arial" w:cs="Arial"/>
                <w:b w:val="1"/>
                <w:bCs w:val="1"/>
                <w:sz w:val="22"/>
                <w:szCs w:val="22"/>
              </w:rPr>
              <w:t>20</w:t>
            </w:r>
            <w:r w:rsidRPr="7B02E267" w:rsidR="5A38E3FE">
              <w:rPr>
                <w:rFonts w:ascii="Arial" w:hAnsi="Arial" w:cs="Arial"/>
                <w:b w:val="1"/>
                <w:bCs w:val="1"/>
                <w:sz w:val="22"/>
                <w:szCs w:val="22"/>
                <w:vertAlign w:val="superscript"/>
              </w:rPr>
              <w:t>th</w:t>
            </w:r>
            <w:r w:rsidRPr="7B02E267" w:rsidR="5A38E3FE">
              <w:rPr>
                <w:rFonts w:ascii="Arial" w:hAnsi="Arial" w:cs="Arial"/>
                <w:b w:val="1"/>
                <w:bCs w:val="1"/>
                <w:sz w:val="22"/>
                <w:szCs w:val="22"/>
              </w:rPr>
              <w:t xml:space="preserve"> November 2026</w:t>
            </w:r>
          </w:p>
        </w:tc>
      </w:tr>
      <w:tr w:rsidRPr="00A406E5" w:rsidR="00152E9D" w:rsidTr="6961B375"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961B375"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FE69B9" w:rsidP="00FE69B9" w:rsidRDefault="00FE69B9" w14:paraId="4A453F41" w14:textId="77777777">
            <w:pPr>
              <w:ind w:left="267" w:right="417"/>
            </w:pPr>
            <w:r>
              <w:t xml:space="preserve">Upon the successful completion of this module, the student should be able to: </w:t>
            </w:r>
          </w:p>
          <w:p w:rsidR="00FE69B9" w:rsidP="00FE69B9" w:rsidRDefault="00FE69B9" w14:paraId="5D9877FA" w14:textId="77777777">
            <w:pPr>
              <w:spacing w:after="18" w:line="259" w:lineRule="auto"/>
            </w:pPr>
            <w:r>
              <w:t xml:space="preserve"> </w:t>
            </w:r>
          </w:p>
          <w:p w:rsidR="00FE69B9" w:rsidP="00FE69B9" w:rsidRDefault="00FE69B9" w14:paraId="3D3FAA15" w14:textId="77777777">
            <w:pPr>
              <w:numPr>
                <w:ilvl w:val="0"/>
                <w:numId w:val="27"/>
              </w:numPr>
              <w:spacing w:after="13" w:line="247" w:lineRule="auto"/>
              <w:ind w:right="417" w:hanging="360"/>
              <w:jc w:val="both"/>
            </w:pPr>
            <w:r>
              <w:t>identify and understand the key concepts underpinning management accounting;</w:t>
            </w:r>
            <w:r>
              <w:rPr>
                <w:rFonts w:ascii="Segoe UI Symbol" w:hAnsi="Segoe UI Symbol" w:eastAsia="Segoe UI Symbol" w:cs="Segoe UI Symbol"/>
              </w:rPr>
              <w:t xml:space="preserve"> </w:t>
            </w:r>
          </w:p>
          <w:p w:rsidR="00FE69B9" w:rsidP="00FE69B9" w:rsidRDefault="00FE69B9" w14:paraId="4E6CAF8F" w14:textId="77777777">
            <w:pPr>
              <w:numPr>
                <w:ilvl w:val="0"/>
                <w:numId w:val="27"/>
              </w:numPr>
              <w:spacing w:after="13" w:line="247" w:lineRule="auto"/>
              <w:ind w:right="417" w:hanging="360"/>
              <w:jc w:val="both"/>
            </w:pPr>
            <w:r>
              <w:t>apply the use of management accounting tools to the evaluation of the operating environment;</w:t>
            </w:r>
            <w:r>
              <w:rPr>
                <w:rFonts w:ascii="Segoe UI Symbol" w:hAnsi="Segoe UI Symbol" w:eastAsia="Segoe UI Symbol" w:cs="Segoe UI Symbol"/>
              </w:rPr>
              <w:t xml:space="preserve"> </w:t>
            </w:r>
          </w:p>
          <w:p w:rsidR="00FE69B9" w:rsidP="00FE69B9" w:rsidRDefault="00FE69B9" w14:paraId="3A97E92D" w14:textId="77777777">
            <w:pPr>
              <w:numPr>
                <w:ilvl w:val="0"/>
                <w:numId w:val="27"/>
              </w:numPr>
              <w:spacing w:after="13" w:line="247" w:lineRule="auto"/>
              <w:ind w:right="417" w:hanging="360"/>
              <w:jc w:val="both"/>
            </w:pPr>
            <w:r>
              <w:t>analyse and evaluate the informational requirements of management, particularly in relation to decisions involving revenues and costs, and other financial criteria.</w:t>
            </w:r>
            <w:r>
              <w:rPr>
                <w:rFonts w:ascii="Segoe UI Symbol" w:hAnsi="Segoe UI Symbol" w:eastAsia="Segoe UI Symbol" w:cs="Segoe UI Symbol"/>
              </w:rPr>
              <w:t xml:space="preserve"> </w:t>
            </w:r>
          </w:p>
          <w:p w:rsidRPr="00A406E5" w:rsidR="00C01A3F" w:rsidP="00FE69B9" w:rsidRDefault="00C01A3F" w14:paraId="0AEF11BA" w14:textId="77777777">
            <w:pPr>
              <w:pStyle w:val="TableParagraph"/>
              <w:tabs>
                <w:tab w:val="left" w:pos="827"/>
              </w:tabs>
              <w:spacing w:before="5" w:line="244" w:lineRule="auto"/>
              <w:ind w:right="194"/>
              <w:rPr>
                <w:rFonts w:ascii="Arial" w:hAnsi="Arial" w:cs="Arial"/>
              </w:rPr>
            </w:pPr>
          </w:p>
        </w:tc>
      </w:tr>
    </w:tbl>
    <w:p w:rsidRPr="00A406E5" w:rsidR="00C01A3F" w:rsidP="00BA1176" w:rsidRDefault="00C01A3F" w14:paraId="4097D849" w14:textId="77777777">
      <w:pPr>
        <w:rPr>
          <w:rFonts w:ascii="Arial" w:hAnsi="Arial" w:cs="Arial"/>
          <w:b/>
        </w:rPr>
      </w:pPr>
    </w:p>
    <w:p w:rsidR="00C01A3F" w:rsidP="00BA1176" w:rsidRDefault="00C01A3F" w14:paraId="1C513A7E" w14:textId="77777777">
      <w:pPr>
        <w:rPr>
          <w:rFonts w:ascii="Arial" w:hAnsi="Arial" w:cs="Arial"/>
          <w:b/>
        </w:rPr>
      </w:pPr>
    </w:p>
    <w:p w:rsidRPr="00A406E5" w:rsidR="00916A0C" w:rsidP="00916A0C" w:rsidRDefault="00916A0C" w14:paraId="4CB73DB2" w14:textId="77777777">
      <w:pPr>
        <w:rPr>
          <w:rFonts w:ascii="Arial" w:hAnsi="Arial" w:cs="Arial"/>
          <w:b/>
        </w:rPr>
      </w:pPr>
    </w:p>
    <w:p w:rsidRPr="00A406E5" w:rsidR="00916A0C" w:rsidP="00916A0C" w:rsidRDefault="00916A0C" w14:paraId="2CC6AA7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916A0C" w:rsidTr="003A0BA3" w14:paraId="4737DF7C" w14:textId="77777777">
        <w:tc>
          <w:tcPr>
            <w:tcW w:w="9781" w:type="dxa"/>
            <w:shd w:val="clear" w:color="auto" w:fill="C0C0C0"/>
          </w:tcPr>
          <w:p w:rsidRPr="00A406E5" w:rsidR="00916A0C" w:rsidP="003A0BA3" w:rsidRDefault="00916A0C" w14:paraId="5C872233"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916A0C" w:rsidP="00916A0C" w:rsidRDefault="00916A0C" w14:paraId="45857389" w14:textId="77777777">
      <w:pPr>
        <w:rPr>
          <w:rFonts w:ascii="Arial" w:hAnsi="Arial" w:cs="Arial"/>
          <w:b/>
          <w:bCs/>
          <w:sz w:val="24"/>
          <w:szCs w:val="24"/>
        </w:rPr>
      </w:pPr>
    </w:p>
    <w:p w:rsidRPr="008649B7" w:rsidR="00916A0C" w:rsidP="00916A0C" w:rsidRDefault="00916A0C" w14:paraId="2BAE204B" w14:textId="77777777">
      <w:pPr>
        <w:rPr>
          <w:rFonts w:ascii="Arial" w:hAnsi="Arial" w:cs="Arial"/>
          <w:b/>
          <w:bCs/>
          <w:sz w:val="24"/>
          <w:szCs w:val="24"/>
        </w:rPr>
      </w:pPr>
      <w:r w:rsidRPr="008649B7">
        <w:rPr>
          <w:rFonts w:ascii="Arial" w:hAnsi="Arial" w:cs="Arial"/>
          <w:b/>
          <w:bCs/>
          <w:sz w:val="24"/>
          <w:szCs w:val="24"/>
        </w:rPr>
        <w:t xml:space="preserve">Assessment Component 1: </w:t>
      </w:r>
      <w:r>
        <w:rPr>
          <w:rFonts w:ascii="Arial" w:hAnsi="Arial" w:cs="Arial"/>
          <w:b/>
          <w:bCs/>
          <w:sz w:val="24"/>
          <w:szCs w:val="24"/>
        </w:rPr>
        <w:t>Individual</w:t>
      </w:r>
      <w:r w:rsidRPr="008649B7">
        <w:rPr>
          <w:rFonts w:ascii="Arial" w:hAnsi="Arial" w:cs="Arial"/>
          <w:b/>
          <w:bCs/>
          <w:sz w:val="24"/>
          <w:szCs w:val="24"/>
        </w:rPr>
        <w:t xml:space="preserve"> Report (</w:t>
      </w:r>
      <w:r>
        <w:rPr>
          <w:rFonts w:ascii="Arial" w:hAnsi="Arial" w:cs="Arial"/>
          <w:b/>
          <w:bCs/>
          <w:sz w:val="24"/>
          <w:szCs w:val="24"/>
        </w:rPr>
        <w:t>2000</w:t>
      </w:r>
      <w:r w:rsidRPr="008649B7">
        <w:rPr>
          <w:rFonts w:ascii="Arial" w:hAnsi="Arial" w:cs="Arial"/>
          <w:b/>
          <w:bCs/>
          <w:sz w:val="24"/>
          <w:szCs w:val="24"/>
        </w:rPr>
        <w:t xml:space="preserve"> words) – 5</w:t>
      </w:r>
      <w:r>
        <w:rPr>
          <w:rFonts w:ascii="Arial" w:hAnsi="Arial" w:cs="Arial"/>
          <w:b/>
          <w:bCs/>
          <w:sz w:val="24"/>
          <w:szCs w:val="24"/>
        </w:rPr>
        <w:t>0</w:t>
      </w:r>
      <w:r w:rsidRPr="008649B7">
        <w:rPr>
          <w:rFonts w:ascii="Arial" w:hAnsi="Arial" w:cs="Arial"/>
          <w:b/>
          <w:bCs/>
          <w:sz w:val="24"/>
          <w:szCs w:val="24"/>
        </w:rPr>
        <w:t>%</w:t>
      </w:r>
    </w:p>
    <w:p w:rsidRPr="00A406E5" w:rsidR="00916A0C" w:rsidP="00916A0C" w:rsidRDefault="00916A0C" w14:paraId="5219A8B3" w14:textId="77777777">
      <w:pPr>
        <w:rPr>
          <w:rFonts w:ascii="Arial" w:hAnsi="Arial" w:cs="Arial"/>
          <w:sz w:val="24"/>
          <w:szCs w:val="24"/>
        </w:rPr>
      </w:pPr>
    </w:p>
    <w:p w:rsidRPr="006508C0" w:rsidR="00916A0C" w:rsidP="00916A0C" w:rsidRDefault="00916A0C" w14:paraId="3D69B17F" w14:textId="77777777">
      <w:pPr>
        <w:jc w:val="both"/>
        <w:rPr>
          <w:rFonts w:ascii="Arial" w:hAnsi="Arial" w:cs="Arial"/>
          <w:b/>
          <w:bCs/>
          <w:sz w:val="24"/>
          <w:szCs w:val="24"/>
        </w:rPr>
      </w:pPr>
      <w:r w:rsidRPr="006508C0">
        <w:rPr>
          <w:rFonts w:ascii="Arial" w:hAnsi="Arial" w:cs="Arial"/>
          <w:b/>
          <w:bCs/>
          <w:sz w:val="24"/>
          <w:szCs w:val="24"/>
        </w:rPr>
        <w:t>Task Description:</w:t>
      </w:r>
    </w:p>
    <w:p w:rsidRPr="006508C0" w:rsidR="00916A0C" w:rsidP="00916A0C" w:rsidRDefault="00916A0C" w14:paraId="1ACB2024" w14:textId="39B0E055">
      <w:pPr>
        <w:jc w:val="both"/>
        <w:rPr>
          <w:rFonts w:ascii="Arial" w:hAnsi="Arial" w:cs="Arial"/>
          <w:sz w:val="24"/>
          <w:szCs w:val="24"/>
        </w:rPr>
      </w:pPr>
      <w:r w:rsidRPr="006508C0">
        <w:rPr>
          <w:rFonts w:ascii="Arial" w:hAnsi="Arial" w:cs="Arial"/>
          <w:sz w:val="24"/>
          <w:szCs w:val="24"/>
        </w:rPr>
        <w:t>Students must select a modern business</w:t>
      </w:r>
      <w:r w:rsidR="00620FAC">
        <w:rPr>
          <w:rFonts w:ascii="Arial" w:hAnsi="Arial" w:cs="Arial"/>
          <w:sz w:val="24"/>
          <w:szCs w:val="24"/>
        </w:rPr>
        <w:t xml:space="preserve"> from only the Automobile industries </w:t>
      </w:r>
      <w:r w:rsidRPr="006508C0">
        <w:rPr>
          <w:rFonts w:ascii="Arial" w:hAnsi="Arial" w:cs="Arial"/>
          <w:sz w:val="24"/>
          <w:szCs w:val="24"/>
        </w:rPr>
        <w:t xml:space="preserve"> (e.g., Tesla, </w:t>
      </w:r>
      <w:r w:rsidR="00620FAC">
        <w:rPr>
          <w:rFonts w:ascii="Arial" w:hAnsi="Arial" w:cs="Arial"/>
          <w:sz w:val="24"/>
          <w:szCs w:val="24"/>
        </w:rPr>
        <w:t>Nissan</w:t>
      </w:r>
      <w:r w:rsidRPr="006508C0">
        <w:rPr>
          <w:rFonts w:ascii="Arial" w:hAnsi="Arial" w:cs="Arial"/>
          <w:sz w:val="24"/>
          <w:szCs w:val="24"/>
        </w:rPr>
        <w:t xml:space="preserve">, </w:t>
      </w:r>
      <w:r w:rsidR="00620FAC">
        <w:rPr>
          <w:rFonts w:ascii="Arial" w:hAnsi="Arial" w:cs="Arial"/>
          <w:sz w:val="24"/>
          <w:szCs w:val="24"/>
        </w:rPr>
        <w:t>BMW Group</w:t>
      </w:r>
      <w:r w:rsidRPr="006508C0">
        <w:rPr>
          <w:rFonts w:ascii="Arial" w:hAnsi="Arial" w:cs="Arial"/>
          <w:sz w:val="24"/>
          <w:szCs w:val="24"/>
        </w:rPr>
        <w:t xml:space="preserve">, </w:t>
      </w:r>
      <w:r w:rsidR="00620FAC">
        <w:rPr>
          <w:rFonts w:ascii="Arial" w:hAnsi="Arial" w:cs="Arial"/>
          <w:sz w:val="24"/>
          <w:szCs w:val="24"/>
        </w:rPr>
        <w:t>Toyota</w:t>
      </w:r>
      <w:r w:rsidRPr="006508C0">
        <w:rPr>
          <w:rFonts w:ascii="Arial" w:hAnsi="Arial" w:cs="Arial"/>
          <w:sz w:val="24"/>
          <w:szCs w:val="24"/>
        </w:rPr>
        <w:t>,</w:t>
      </w:r>
      <w:r w:rsidR="00620FAC">
        <w:rPr>
          <w:rFonts w:ascii="Arial" w:hAnsi="Arial" w:cs="Arial"/>
          <w:sz w:val="24"/>
          <w:szCs w:val="24"/>
        </w:rPr>
        <w:t xml:space="preserve"> </w:t>
      </w:r>
      <w:r w:rsidRPr="00620FAC" w:rsidR="00620FAC">
        <w:rPr>
          <w:rFonts w:ascii="Arial" w:hAnsi="Arial" w:cs="Arial"/>
          <w:sz w:val="24"/>
          <w:szCs w:val="24"/>
        </w:rPr>
        <w:t>Jaguar Land Rover (JLR)</w:t>
      </w:r>
      <w:r w:rsidR="00620FAC">
        <w:rPr>
          <w:rFonts w:ascii="Arial" w:hAnsi="Arial" w:cs="Arial"/>
          <w:sz w:val="24"/>
          <w:szCs w:val="24"/>
        </w:rPr>
        <w:t xml:space="preserve">, </w:t>
      </w:r>
      <w:r w:rsidRPr="00620FAC" w:rsidR="00620FAC">
        <w:rPr>
          <w:rFonts w:ascii="Arial" w:hAnsi="Arial" w:cs="Arial"/>
          <w:sz w:val="24"/>
          <w:szCs w:val="24"/>
        </w:rPr>
        <w:t xml:space="preserve">Volkswagen </w:t>
      </w:r>
      <w:r w:rsidR="00620FAC">
        <w:rPr>
          <w:rFonts w:ascii="Arial" w:hAnsi="Arial" w:cs="Arial"/>
          <w:sz w:val="24"/>
          <w:szCs w:val="24"/>
        </w:rPr>
        <w:t>(VW) Group</w:t>
      </w:r>
      <w:r w:rsidRPr="006508C0">
        <w:rPr>
          <w:rFonts w:ascii="Arial" w:hAnsi="Arial" w:cs="Arial"/>
          <w:sz w:val="24"/>
          <w:szCs w:val="24"/>
        </w:rPr>
        <w:t xml:space="preserve"> </w:t>
      </w:r>
      <w:r w:rsidR="00620FAC">
        <w:rPr>
          <w:rFonts w:ascii="Arial" w:hAnsi="Arial" w:cs="Arial"/>
          <w:sz w:val="24"/>
          <w:szCs w:val="24"/>
        </w:rPr>
        <w:t>and others</w:t>
      </w:r>
      <w:r w:rsidRPr="006508C0">
        <w:rPr>
          <w:rFonts w:ascii="Arial" w:hAnsi="Arial" w:cs="Arial"/>
          <w:sz w:val="24"/>
          <w:szCs w:val="24"/>
        </w:rPr>
        <w:t>- preferably a listed company) and evaluate how management accounting tools and techniques are used to support financial decision-making.</w:t>
      </w:r>
    </w:p>
    <w:p w:rsidRPr="006508C0" w:rsidR="00916A0C" w:rsidP="00916A0C" w:rsidRDefault="00916A0C" w14:paraId="7D9CD818" w14:textId="77777777">
      <w:pPr>
        <w:jc w:val="both"/>
        <w:rPr>
          <w:rFonts w:ascii="Arial" w:hAnsi="Arial" w:cs="Arial"/>
          <w:sz w:val="24"/>
          <w:szCs w:val="24"/>
        </w:rPr>
      </w:pPr>
    </w:p>
    <w:p w:rsidRPr="006508C0" w:rsidR="00916A0C" w:rsidP="00916A0C" w:rsidRDefault="00916A0C" w14:paraId="051B1AD1" w14:textId="77777777">
      <w:pPr>
        <w:jc w:val="both"/>
        <w:rPr>
          <w:rFonts w:ascii="Arial" w:hAnsi="Arial" w:cs="Arial"/>
          <w:b/>
          <w:bCs/>
          <w:sz w:val="24"/>
          <w:szCs w:val="24"/>
        </w:rPr>
      </w:pPr>
      <w:r w:rsidRPr="006508C0">
        <w:rPr>
          <w:rFonts w:ascii="Arial" w:hAnsi="Arial" w:cs="Arial"/>
          <w:b/>
          <w:bCs/>
          <w:sz w:val="24"/>
          <w:szCs w:val="24"/>
        </w:rPr>
        <w:t>The report should address the following:</w:t>
      </w:r>
    </w:p>
    <w:p w:rsidRPr="006508C0" w:rsidR="00916A0C" w:rsidP="00916A0C" w:rsidRDefault="00916A0C" w14:paraId="7BE06E68"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Introduction (150 words)</w:t>
      </w:r>
    </w:p>
    <w:p w:rsidRPr="006508C0" w:rsidR="00916A0C" w:rsidP="00916A0C" w:rsidRDefault="00916A0C" w14:paraId="6BF88B9B" w14:textId="77777777">
      <w:pPr>
        <w:pStyle w:val="ListParagraph"/>
        <w:widowControl w:val="0"/>
        <w:numPr>
          <w:ilvl w:val="0"/>
          <w:numId w:val="19"/>
        </w:numPr>
        <w:autoSpaceDE w:val="0"/>
        <w:autoSpaceDN w:val="0"/>
        <w:contextualSpacing w:val="0"/>
        <w:jc w:val="both"/>
        <w:rPr>
          <w:rFonts w:ascii="Arial" w:hAnsi="Arial" w:cs="Arial"/>
          <w:sz w:val="24"/>
          <w:szCs w:val="24"/>
        </w:rPr>
      </w:pPr>
      <w:r w:rsidRPr="006508C0">
        <w:rPr>
          <w:rFonts w:ascii="Arial" w:hAnsi="Arial" w:cs="Arial"/>
          <w:sz w:val="24"/>
          <w:szCs w:val="24"/>
        </w:rPr>
        <w:t>Brief background of the selected company (industry, size, key products/services).</w:t>
      </w:r>
    </w:p>
    <w:p w:rsidRPr="006508C0" w:rsidR="00916A0C" w:rsidP="00916A0C" w:rsidRDefault="00916A0C" w14:paraId="3910B504" w14:textId="77777777">
      <w:pPr>
        <w:pStyle w:val="ListParagraph"/>
        <w:widowControl w:val="0"/>
        <w:numPr>
          <w:ilvl w:val="0"/>
          <w:numId w:val="19"/>
        </w:numPr>
        <w:autoSpaceDE w:val="0"/>
        <w:autoSpaceDN w:val="0"/>
        <w:contextualSpacing w:val="0"/>
        <w:jc w:val="both"/>
        <w:rPr>
          <w:rFonts w:ascii="Arial" w:hAnsi="Arial" w:cs="Arial"/>
          <w:sz w:val="24"/>
          <w:szCs w:val="24"/>
        </w:rPr>
      </w:pPr>
      <w:r w:rsidRPr="006508C0">
        <w:rPr>
          <w:rFonts w:ascii="Arial" w:hAnsi="Arial" w:cs="Arial"/>
          <w:sz w:val="24"/>
          <w:szCs w:val="24"/>
        </w:rPr>
        <w:t>Importance of management accounting in decision-making for modern businesses.</w:t>
      </w:r>
    </w:p>
    <w:p w:rsidRPr="006508C0" w:rsidR="00916A0C" w:rsidP="00916A0C" w:rsidRDefault="00916A0C" w14:paraId="50FD3018" w14:textId="77777777">
      <w:pPr>
        <w:pStyle w:val="ListParagraph"/>
        <w:jc w:val="both"/>
        <w:rPr>
          <w:rFonts w:ascii="Arial" w:hAnsi="Arial" w:cs="Arial"/>
          <w:sz w:val="24"/>
          <w:szCs w:val="24"/>
        </w:rPr>
      </w:pPr>
    </w:p>
    <w:p w:rsidRPr="006508C0" w:rsidR="00916A0C" w:rsidP="00916A0C" w:rsidRDefault="00916A0C" w14:paraId="1C2AFA2A"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Cost Analysis and Business Model (400 words)</w:t>
      </w:r>
    </w:p>
    <w:p w:rsidRPr="006508C0" w:rsidR="00916A0C" w:rsidP="00916A0C" w:rsidRDefault="00916A0C" w14:paraId="37CBD0E2" w14:textId="77777777">
      <w:pPr>
        <w:pStyle w:val="ListParagraph"/>
        <w:widowControl w:val="0"/>
        <w:numPr>
          <w:ilvl w:val="0"/>
          <w:numId w:val="20"/>
        </w:numPr>
        <w:autoSpaceDE w:val="0"/>
        <w:autoSpaceDN w:val="0"/>
        <w:contextualSpacing w:val="0"/>
        <w:jc w:val="both"/>
        <w:rPr>
          <w:rFonts w:ascii="Arial" w:hAnsi="Arial" w:cs="Arial"/>
          <w:sz w:val="24"/>
          <w:szCs w:val="24"/>
        </w:rPr>
      </w:pPr>
      <w:r w:rsidRPr="006508C0">
        <w:rPr>
          <w:rFonts w:ascii="Arial" w:hAnsi="Arial" w:cs="Arial"/>
          <w:sz w:val="24"/>
          <w:szCs w:val="24"/>
        </w:rPr>
        <w:t>Discuss the company’s revenue model.</w:t>
      </w:r>
    </w:p>
    <w:p w:rsidRPr="006508C0" w:rsidR="00916A0C" w:rsidP="00916A0C" w:rsidRDefault="00916A0C" w14:paraId="21194DB6" w14:textId="77777777">
      <w:pPr>
        <w:pStyle w:val="ListParagraph"/>
        <w:widowControl w:val="0"/>
        <w:numPr>
          <w:ilvl w:val="0"/>
          <w:numId w:val="20"/>
        </w:numPr>
        <w:autoSpaceDE w:val="0"/>
        <w:autoSpaceDN w:val="0"/>
        <w:contextualSpacing w:val="0"/>
        <w:jc w:val="both"/>
        <w:rPr>
          <w:rFonts w:ascii="Arial" w:hAnsi="Arial" w:cs="Arial"/>
          <w:sz w:val="24"/>
          <w:szCs w:val="24"/>
        </w:rPr>
      </w:pPr>
      <w:r w:rsidRPr="006508C0">
        <w:rPr>
          <w:rFonts w:ascii="Arial" w:hAnsi="Arial" w:cs="Arial"/>
          <w:sz w:val="24"/>
          <w:szCs w:val="24"/>
        </w:rPr>
        <w:t>Discuss the company’s key cost structures (fixed vs. variable costs).</w:t>
      </w:r>
    </w:p>
    <w:p w:rsidRPr="006508C0" w:rsidR="00916A0C" w:rsidP="00916A0C" w:rsidRDefault="00916A0C" w14:paraId="62C71043" w14:textId="77777777">
      <w:pPr>
        <w:pStyle w:val="ListParagraph"/>
        <w:jc w:val="both"/>
        <w:rPr>
          <w:rFonts w:ascii="Arial" w:hAnsi="Arial" w:cs="Arial"/>
          <w:sz w:val="24"/>
          <w:szCs w:val="24"/>
        </w:rPr>
      </w:pPr>
    </w:p>
    <w:p w:rsidRPr="006508C0" w:rsidR="00916A0C" w:rsidP="00916A0C" w:rsidRDefault="00916A0C" w14:paraId="09C7CFAE"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Budgeting and Financial Planning (400 words)</w:t>
      </w:r>
    </w:p>
    <w:p w:rsidRPr="006508C0" w:rsidR="00916A0C" w:rsidP="00916A0C" w:rsidRDefault="00916A0C" w14:paraId="51770AEB" w14:textId="77777777">
      <w:pPr>
        <w:pStyle w:val="ListParagraph"/>
        <w:widowControl w:val="0"/>
        <w:numPr>
          <w:ilvl w:val="0"/>
          <w:numId w:val="21"/>
        </w:numPr>
        <w:autoSpaceDE w:val="0"/>
        <w:autoSpaceDN w:val="0"/>
        <w:contextualSpacing w:val="0"/>
        <w:jc w:val="both"/>
        <w:rPr>
          <w:rFonts w:ascii="Arial" w:hAnsi="Arial" w:cs="Arial"/>
          <w:sz w:val="24"/>
          <w:szCs w:val="24"/>
        </w:rPr>
      </w:pPr>
      <w:r w:rsidRPr="006508C0">
        <w:rPr>
          <w:rFonts w:ascii="Arial" w:hAnsi="Arial" w:cs="Arial"/>
          <w:sz w:val="24"/>
          <w:szCs w:val="24"/>
        </w:rPr>
        <w:t>Discuss the role of budgeting in the company’s operations.</w:t>
      </w:r>
    </w:p>
    <w:p w:rsidRPr="006508C0" w:rsidR="00916A0C" w:rsidP="00916A0C" w:rsidRDefault="00916A0C" w14:paraId="5EEAC8DD" w14:textId="77777777">
      <w:pPr>
        <w:pStyle w:val="ListParagraph"/>
        <w:widowControl w:val="0"/>
        <w:numPr>
          <w:ilvl w:val="0"/>
          <w:numId w:val="21"/>
        </w:numPr>
        <w:autoSpaceDE w:val="0"/>
        <w:autoSpaceDN w:val="0"/>
        <w:contextualSpacing w:val="0"/>
        <w:jc w:val="both"/>
        <w:rPr>
          <w:rFonts w:ascii="Arial" w:hAnsi="Arial" w:cs="Arial"/>
          <w:sz w:val="24"/>
          <w:szCs w:val="24"/>
        </w:rPr>
      </w:pPr>
      <w:r w:rsidRPr="006508C0">
        <w:rPr>
          <w:rFonts w:ascii="Arial" w:hAnsi="Arial" w:cs="Arial"/>
          <w:sz w:val="24"/>
          <w:szCs w:val="24"/>
        </w:rPr>
        <w:t xml:space="preserve">Visit Google finance and review current year on year change for operating expenses, what decisions were made by management (internal) or macroeconomic factor (external) to influence this change. </w:t>
      </w:r>
    </w:p>
    <w:p w:rsidRPr="006508C0" w:rsidR="00916A0C" w:rsidP="00916A0C" w:rsidRDefault="00916A0C" w14:paraId="7028AAE9" w14:textId="77777777">
      <w:pPr>
        <w:pStyle w:val="ListParagraph"/>
        <w:jc w:val="both"/>
        <w:rPr>
          <w:rFonts w:ascii="Arial" w:hAnsi="Arial" w:cs="Arial"/>
          <w:sz w:val="24"/>
          <w:szCs w:val="24"/>
        </w:rPr>
      </w:pPr>
    </w:p>
    <w:p w:rsidRPr="006508C0" w:rsidR="00916A0C" w:rsidP="00916A0C" w:rsidRDefault="00916A0C" w14:paraId="6331AAAC"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Performance Measurement and Decision-Making (400 words)</w:t>
      </w:r>
    </w:p>
    <w:p w:rsidRPr="006508C0" w:rsidR="00916A0C" w:rsidP="00916A0C" w:rsidRDefault="00916A0C" w14:paraId="036D7668" w14:textId="77777777">
      <w:pPr>
        <w:pStyle w:val="ListParagraph"/>
        <w:widowControl w:val="0"/>
        <w:numPr>
          <w:ilvl w:val="0"/>
          <w:numId w:val="22"/>
        </w:numPr>
        <w:autoSpaceDE w:val="0"/>
        <w:autoSpaceDN w:val="0"/>
        <w:contextualSpacing w:val="0"/>
        <w:jc w:val="both"/>
        <w:rPr>
          <w:rFonts w:ascii="Arial" w:hAnsi="Arial" w:cs="Arial"/>
          <w:sz w:val="24"/>
          <w:szCs w:val="24"/>
        </w:rPr>
      </w:pPr>
      <w:r w:rsidRPr="006508C0">
        <w:rPr>
          <w:rFonts w:ascii="Arial" w:hAnsi="Arial" w:cs="Arial"/>
          <w:sz w:val="24"/>
          <w:szCs w:val="24"/>
        </w:rPr>
        <w:t>Identify five financial or non-financial KPI’s of the company (Refer to the company’s annual report, Yahoo finance or Google finance.</w:t>
      </w:r>
    </w:p>
    <w:p w:rsidRPr="006508C0" w:rsidR="00916A0C" w:rsidP="00916A0C" w:rsidRDefault="00916A0C" w14:paraId="1964392B" w14:textId="77777777">
      <w:pPr>
        <w:pStyle w:val="ListParagraph"/>
        <w:widowControl w:val="0"/>
        <w:numPr>
          <w:ilvl w:val="0"/>
          <w:numId w:val="22"/>
        </w:numPr>
        <w:autoSpaceDE w:val="0"/>
        <w:autoSpaceDN w:val="0"/>
        <w:contextualSpacing w:val="0"/>
        <w:jc w:val="both"/>
        <w:rPr>
          <w:rFonts w:ascii="Arial" w:hAnsi="Arial" w:cs="Arial"/>
          <w:sz w:val="24"/>
          <w:szCs w:val="24"/>
        </w:rPr>
      </w:pPr>
      <w:r w:rsidRPr="006508C0">
        <w:rPr>
          <w:rFonts w:ascii="Arial" w:hAnsi="Arial" w:cs="Arial"/>
          <w:sz w:val="24"/>
          <w:szCs w:val="24"/>
        </w:rPr>
        <w:t>Discuss strategic decisions the company has made based on financial and non-financial data (e.g., expansion, cost-cutting, product pricing).</w:t>
      </w:r>
    </w:p>
    <w:p w:rsidRPr="006508C0" w:rsidR="00916A0C" w:rsidP="00916A0C" w:rsidRDefault="00916A0C" w14:paraId="34F1E1BE" w14:textId="77777777">
      <w:pPr>
        <w:pStyle w:val="ListParagraph"/>
        <w:jc w:val="both"/>
        <w:rPr>
          <w:rFonts w:ascii="Arial" w:hAnsi="Arial" w:cs="Arial"/>
          <w:sz w:val="24"/>
          <w:szCs w:val="24"/>
        </w:rPr>
      </w:pPr>
    </w:p>
    <w:p w:rsidRPr="006508C0" w:rsidR="00916A0C" w:rsidP="00916A0C" w:rsidRDefault="00916A0C" w14:paraId="3E6DF590"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Sustainability and Ethical Considerations (300 words)</w:t>
      </w:r>
    </w:p>
    <w:p w:rsidRPr="006508C0" w:rsidR="00916A0C" w:rsidP="00916A0C" w:rsidRDefault="00916A0C" w14:paraId="1B72705A" w14:textId="77777777">
      <w:pPr>
        <w:pStyle w:val="ListParagraph"/>
        <w:widowControl w:val="0"/>
        <w:numPr>
          <w:ilvl w:val="0"/>
          <w:numId w:val="23"/>
        </w:numPr>
        <w:autoSpaceDE w:val="0"/>
        <w:autoSpaceDN w:val="0"/>
        <w:contextualSpacing w:val="0"/>
        <w:jc w:val="both"/>
        <w:rPr>
          <w:rFonts w:ascii="Arial" w:hAnsi="Arial" w:cs="Arial"/>
          <w:sz w:val="24"/>
          <w:szCs w:val="24"/>
        </w:rPr>
      </w:pPr>
      <w:r w:rsidRPr="006508C0">
        <w:rPr>
          <w:rFonts w:ascii="Arial" w:hAnsi="Arial" w:cs="Arial"/>
          <w:sz w:val="24"/>
          <w:szCs w:val="24"/>
        </w:rPr>
        <w:t>Discuss how the company integrates sustainability into its financial decision-making.</w:t>
      </w:r>
    </w:p>
    <w:p w:rsidRPr="006508C0" w:rsidR="00916A0C" w:rsidP="00916A0C" w:rsidRDefault="00916A0C" w14:paraId="104CFAC6" w14:textId="77777777">
      <w:pPr>
        <w:pStyle w:val="ListParagraph"/>
        <w:widowControl w:val="0"/>
        <w:numPr>
          <w:ilvl w:val="0"/>
          <w:numId w:val="23"/>
        </w:numPr>
        <w:autoSpaceDE w:val="0"/>
        <w:autoSpaceDN w:val="0"/>
        <w:contextualSpacing w:val="0"/>
        <w:jc w:val="both"/>
        <w:rPr>
          <w:rFonts w:ascii="Arial" w:hAnsi="Arial" w:cs="Arial"/>
          <w:sz w:val="24"/>
          <w:szCs w:val="24"/>
        </w:rPr>
      </w:pPr>
      <w:r w:rsidRPr="006508C0">
        <w:rPr>
          <w:rFonts w:ascii="Arial" w:hAnsi="Arial" w:cs="Arial"/>
          <w:sz w:val="24"/>
          <w:szCs w:val="24"/>
        </w:rPr>
        <w:t>Evaluate ethical considerations in cost management and pricing strategies.</w:t>
      </w:r>
    </w:p>
    <w:p w:rsidRPr="006508C0" w:rsidR="00916A0C" w:rsidP="00916A0C" w:rsidRDefault="00916A0C" w14:paraId="743D3BBE" w14:textId="77777777">
      <w:pPr>
        <w:pStyle w:val="ListParagraph"/>
        <w:jc w:val="both"/>
        <w:rPr>
          <w:rFonts w:ascii="Arial" w:hAnsi="Arial" w:cs="Arial"/>
          <w:sz w:val="24"/>
          <w:szCs w:val="24"/>
        </w:rPr>
      </w:pPr>
    </w:p>
    <w:p w:rsidRPr="006508C0" w:rsidR="00916A0C" w:rsidP="00916A0C" w:rsidRDefault="00916A0C" w14:paraId="6C29E29B"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Conclusion and Recommendations (150 words)</w:t>
      </w:r>
    </w:p>
    <w:p w:rsidRPr="006508C0" w:rsidR="00916A0C" w:rsidP="00916A0C" w:rsidRDefault="00916A0C" w14:paraId="1DE73472" w14:textId="77777777">
      <w:pPr>
        <w:pStyle w:val="ListParagraph"/>
        <w:widowControl w:val="0"/>
        <w:numPr>
          <w:ilvl w:val="0"/>
          <w:numId w:val="24"/>
        </w:numPr>
        <w:autoSpaceDE w:val="0"/>
        <w:autoSpaceDN w:val="0"/>
        <w:contextualSpacing w:val="0"/>
        <w:jc w:val="both"/>
        <w:rPr>
          <w:rFonts w:ascii="Arial" w:hAnsi="Arial" w:cs="Arial"/>
          <w:sz w:val="24"/>
          <w:szCs w:val="24"/>
        </w:rPr>
      </w:pPr>
      <w:r w:rsidRPr="006508C0">
        <w:rPr>
          <w:rFonts w:ascii="Arial" w:hAnsi="Arial" w:cs="Arial"/>
          <w:sz w:val="24"/>
          <w:szCs w:val="24"/>
        </w:rPr>
        <w:t>Summarize key findings.</w:t>
      </w:r>
    </w:p>
    <w:p w:rsidRPr="006508C0" w:rsidR="00916A0C" w:rsidP="00916A0C" w:rsidRDefault="00916A0C" w14:paraId="49D3AEB0" w14:textId="77777777">
      <w:pPr>
        <w:pStyle w:val="ListParagraph"/>
        <w:widowControl w:val="0"/>
        <w:numPr>
          <w:ilvl w:val="0"/>
          <w:numId w:val="24"/>
        </w:numPr>
        <w:autoSpaceDE w:val="0"/>
        <w:autoSpaceDN w:val="0"/>
        <w:contextualSpacing w:val="0"/>
        <w:jc w:val="both"/>
        <w:rPr>
          <w:rFonts w:ascii="Arial" w:hAnsi="Arial" w:cs="Arial"/>
          <w:sz w:val="24"/>
          <w:szCs w:val="24"/>
        </w:rPr>
      </w:pPr>
      <w:r w:rsidRPr="006508C0">
        <w:rPr>
          <w:rFonts w:ascii="Arial" w:hAnsi="Arial" w:cs="Arial"/>
          <w:sz w:val="24"/>
          <w:szCs w:val="24"/>
        </w:rPr>
        <w:t>Provide two to three recommendations based on management accounting principles.</w:t>
      </w:r>
    </w:p>
    <w:p w:rsidRPr="006508C0" w:rsidR="00916A0C" w:rsidP="00916A0C" w:rsidRDefault="00916A0C" w14:paraId="58E17565" w14:textId="77777777">
      <w:pPr>
        <w:pStyle w:val="ListParagraph"/>
        <w:jc w:val="both"/>
        <w:rPr>
          <w:rFonts w:ascii="Arial" w:hAnsi="Arial" w:cs="Arial"/>
          <w:sz w:val="24"/>
          <w:szCs w:val="24"/>
        </w:rPr>
      </w:pPr>
    </w:p>
    <w:p w:rsidRPr="006508C0" w:rsidR="00916A0C" w:rsidP="00916A0C" w:rsidRDefault="00916A0C" w14:paraId="5C618D44" w14:textId="77777777">
      <w:pPr>
        <w:jc w:val="both"/>
        <w:rPr>
          <w:rFonts w:ascii="Arial" w:hAnsi="Arial" w:cs="Arial"/>
          <w:sz w:val="24"/>
          <w:szCs w:val="24"/>
        </w:rPr>
      </w:pPr>
    </w:p>
    <w:p w:rsidR="00916A0C" w:rsidP="00916A0C" w:rsidRDefault="00916A0C" w14:paraId="257540EC" w14:textId="77777777">
      <w:pPr>
        <w:jc w:val="both"/>
        <w:rPr>
          <w:rFonts w:ascii="Arial" w:hAnsi="Arial" w:cs="Arial"/>
          <w:sz w:val="24"/>
          <w:szCs w:val="24"/>
        </w:rPr>
      </w:pPr>
    </w:p>
    <w:p w:rsidRPr="001E562B" w:rsidR="00916A0C" w:rsidP="00916A0C" w:rsidRDefault="00916A0C" w14:paraId="1E4861B2" w14:textId="77777777">
      <w:pPr>
        <w:jc w:val="both"/>
        <w:rPr>
          <w:rFonts w:ascii="Arial" w:hAnsi="Arial" w:cs="Arial"/>
          <w:b/>
          <w:bCs/>
          <w:sz w:val="24"/>
          <w:szCs w:val="24"/>
        </w:rPr>
      </w:pPr>
      <w:r w:rsidRPr="001E562B">
        <w:rPr>
          <w:rFonts w:ascii="Arial" w:hAnsi="Arial" w:cs="Arial"/>
          <w:b/>
          <w:bCs/>
          <w:sz w:val="24"/>
          <w:szCs w:val="24"/>
        </w:rPr>
        <w:t>Formatting and Submission Guidelines:</w:t>
      </w:r>
    </w:p>
    <w:p w:rsidRPr="006508C0" w:rsidR="00916A0C" w:rsidP="00916A0C" w:rsidRDefault="00916A0C" w14:paraId="59D8B9D6"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Report format: Introduction, main body, conclusion, and recommendations.</w:t>
      </w:r>
    </w:p>
    <w:p w:rsidRPr="006508C0" w:rsidR="00916A0C" w:rsidP="00916A0C" w:rsidRDefault="00916A0C" w14:paraId="6A5E2E37"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Referencing: Harvard style, citing at least fifteen credible sources.</w:t>
      </w:r>
    </w:p>
    <w:p w:rsidRPr="006508C0" w:rsidR="00916A0C" w:rsidP="00916A0C" w:rsidRDefault="00916A0C" w14:paraId="3A1FEE44"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Charts and tables: Encouraged for financial data analysis.</w:t>
      </w:r>
    </w:p>
    <w:p w:rsidRPr="006508C0" w:rsidR="00916A0C" w:rsidP="00916A0C" w:rsidRDefault="00916A0C" w14:paraId="76046AF6"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Submission: Word document via the Moodle.</w:t>
      </w:r>
    </w:p>
    <w:p w:rsidRPr="003134B3" w:rsidR="00916A0C" w:rsidP="00916A0C" w:rsidRDefault="00916A0C" w14:paraId="22884B6A" w14:textId="77777777">
      <w:pPr>
        <w:ind w:left="720"/>
        <w:rPr>
          <w:rFonts w:ascii="Arial" w:hAnsi="Arial" w:cs="Arial"/>
          <w:b/>
          <w:bCs/>
          <w:sz w:val="24"/>
          <w:szCs w:val="24"/>
        </w:rPr>
      </w:pPr>
    </w:p>
    <w:p w:rsidRPr="00A406E5" w:rsidR="00916A0C" w:rsidP="00BA1176" w:rsidRDefault="00916A0C" w14:paraId="29A226CD" w14:textId="77777777">
      <w:pPr>
        <w:rPr>
          <w:rFonts w:ascii="Arial" w:hAnsi="Arial" w:cs="Arial"/>
          <w:b/>
        </w:rPr>
      </w:pPr>
    </w:p>
    <w:p w:rsidRPr="00A406E5" w:rsidR="0028204E" w:rsidP="00BA1176" w:rsidRDefault="0028204E" w14:paraId="733DC2AC" w14:textId="77777777">
      <w:pPr>
        <w:rPr>
          <w:rFonts w:ascii="Arial" w:hAnsi="Arial" w:cs="Arial"/>
          <w:b/>
        </w:rPr>
      </w:pPr>
    </w:p>
    <w:p w:rsidRPr="00A406E5" w:rsidR="00EE6F25" w:rsidP="005969E2" w:rsidRDefault="00EE6F25" w14:paraId="51E62A10" w14:textId="77777777">
      <w:pPr>
        <w:jc w:val="both"/>
        <w:rPr>
          <w:rFonts w:ascii="Arial" w:hAnsi="Arial" w:cs="Arial"/>
          <w:sz w:val="22"/>
          <w:szCs w:val="22"/>
        </w:rPr>
      </w:pPr>
    </w:p>
    <w:p w:rsidR="00895734" w:rsidP="00670723" w:rsidRDefault="00895734" w14:paraId="76CA4A00" w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895734" w:rsidP="00670723" w:rsidRDefault="00895734" w14:paraId="4985E20D" w14:textId="0CA348F9">
      <w:pPr>
        <w:jc w:val="center"/>
        <w:rPr>
          <w:rFonts w:ascii="Arial" w:hAnsi="Arial" w:cs="Arial"/>
          <w:sz w:val="22"/>
          <w:szCs w:val="22"/>
        </w:rPr>
      </w:pP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1DACD8D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9C5641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691DE16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2C531C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EB9C60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3EBF33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46479E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tc>
      </w:tr>
    </w:tbl>
    <w:p w:rsidRPr="00A406E5" w:rsidR="00152E9D" w:rsidP="00BC6CF9" w:rsidRDefault="00152E9D" w14:paraId="110460D1" w14:textId="77777777">
      <w:pPr>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D00F88" w:rsidP="00D00F88" w:rsidRDefault="00A85BFE" w14:paraId="5E71FFC2" w14:textId="62F5D238">
      <w:pPr>
        <w:jc w:val="both"/>
        <w:rPr>
          <w:rFonts w:ascii="Arial" w:hAnsi="Arial" w:cs="Arial"/>
          <w:sz w:val="22"/>
          <w:szCs w:val="22"/>
        </w:rPr>
      </w:pPr>
      <w:r>
        <w:rPr>
          <w:rFonts w:ascii="Arial" w:hAnsi="Arial" w:cs="Arial"/>
          <w:sz w:val="22"/>
          <w:szCs w:val="22"/>
        </w:rPr>
        <w:br w:type="page"/>
      </w:r>
    </w:p>
    <w:p w:rsidR="00D00F88" w:rsidP="00D00F88" w:rsidRDefault="00D00F88" w14:paraId="566D8C2B" w14:textId="77777777">
      <w:pPr>
        <w:jc w:val="both"/>
        <w:rPr>
          <w:rFonts w:ascii="Arial" w:hAnsi="Arial" w:cs="Arial"/>
          <w:sz w:val="22"/>
          <w:szCs w:val="22"/>
        </w:rPr>
      </w:pPr>
    </w:p>
    <w:tbl>
      <w:tblPr>
        <w:tblW w:w="0" w:type="auto"/>
        <w:tblLayout w:type="fixed"/>
        <w:tblLook w:val="04A0" w:firstRow="1" w:lastRow="0" w:firstColumn="1" w:lastColumn="0" w:noHBand="0" w:noVBand="1"/>
      </w:tblPr>
      <w:tblGrid>
        <w:gridCol w:w="10440"/>
      </w:tblGrid>
      <w:tr w:rsidR="00D00F88" w:rsidTr="00D17FD9" w14:paraId="7F8627AA" w14:textId="77777777">
        <w:trPr>
          <w:trHeight w:val="420"/>
        </w:trPr>
        <w:tc>
          <w:tcPr>
            <w:tcW w:w="1044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D00F88" w:rsidP="00D17FD9" w:rsidRDefault="00D00F88" w14:paraId="43A72D88" w14:textId="77777777"/>
          <w:p w:rsidR="00D00F88" w:rsidP="00D17FD9" w:rsidRDefault="00D00F88" w14:paraId="7F8A810F" w14:textId="77777777">
            <w:pPr>
              <w:jc w:val="center"/>
            </w:pPr>
            <w:r w:rsidRPr="5A2672EC">
              <w:rPr>
                <w:rFonts w:ascii="Arial" w:hAnsi="Arial" w:eastAsia="Arial" w:cs="Arial"/>
                <w:b/>
                <w:bCs/>
                <w:caps/>
                <w:color w:val="000000" w:themeColor="text1"/>
                <w:sz w:val="40"/>
                <w:szCs w:val="40"/>
              </w:rPr>
              <w:t>GUIDANCE FOR Students IN THE COMPLETION OF TASKS</w:t>
            </w:r>
          </w:p>
        </w:tc>
      </w:tr>
    </w:tbl>
    <w:p w:rsidR="00D00F88" w:rsidP="00D00F88" w:rsidRDefault="00D00F88" w14:paraId="58AC917A" w14:textId="77777777">
      <w:pPr>
        <w:jc w:val="both"/>
      </w:pPr>
      <w:r w:rsidRPr="5A2672EC">
        <w:rPr>
          <w:rFonts w:ascii="Arial" w:hAnsi="Arial" w:eastAsia="Arial" w:cs="Arial"/>
          <w:sz w:val="22"/>
          <w:szCs w:val="22"/>
        </w:rPr>
        <w:t xml:space="preserve"> </w:t>
      </w:r>
    </w:p>
    <w:p w:rsidR="00D00F88" w:rsidP="00D00F88" w:rsidRDefault="00D00F88" w14:paraId="6F55E4BC" w14:textId="77777777">
      <w:pPr>
        <w:jc w:val="both"/>
      </w:pPr>
      <w:r w:rsidRPr="5A2672EC">
        <w:rPr>
          <w:rFonts w:ascii="Arial" w:hAnsi="Arial" w:eastAsia="Arial" w:cs="Arial"/>
          <w:b/>
          <w:bCs/>
          <w:sz w:val="22"/>
          <w:szCs w:val="22"/>
        </w:rPr>
        <w:t>NOTE: The guidance offered below is linked to the five generic assessment criteria overleaf.</w:t>
      </w:r>
    </w:p>
    <w:p w:rsidR="00D00F88" w:rsidP="00D00F88" w:rsidRDefault="00D00F88" w14:paraId="4D350452" w14:textId="77777777">
      <w:pPr>
        <w:jc w:val="both"/>
      </w:pPr>
      <w:r w:rsidRPr="5A2672EC">
        <w:rPr>
          <w:rFonts w:ascii="Arial" w:hAnsi="Arial" w:eastAsia="Arial" w:cs="Arial"/>
          <w:b/>
          <w:bCs/>
          <w:sz w:val="22"/>
          <w:szCs w:val="22"/>
        </w:rPr>
        <w:t xml:space="preserve"> </w:t>
      </w:r>
    </w:p>
    <w:p w:rsidR="00D00F88" w:rsidP="00D00F88" w:rsidRDefault="00D00F88" w14:paraId="05F399BB"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Engagement with Literature Skills</w:t>
      </w:r>
    </w:p>
    <w:p w:rsidR="00D00F88" w:rsidP="00D00F88" w:rsidRDefault="00D00F88" w14:paraId="6D5D4989" w14:textId="77777777">
      <w:pPr>
        <w:jc w:val="both"/>
      </w:pPr>
      <w:r w:rsidRPr="5A2672EC">
        <w:rPr>
          <w:rFonts w:ascii="Arial" w:hAnsi="Arial" w:eastAsia="Arial" w:cs="Arial"/>
          <w:sz w:val="22"/>
          <w:szCs w:val="22"/>
        </w:rPr>
        <w:t xml:space="preserve">Your work must be informed and supported by scholarly material that is </w:t>
      </w:r>
      <w:r w:rsidRPr="5A2672EC">
        <w:rPr>
          <w:rFonts w:ascii="Arial" w:hAnsi="Arial" w:eastAsia="Arial" w:cs="Arial"/>
          <w:i/>
          <w:iCs/>
          <w:sz w:val="22"/>
          <w:szCs w:val="22"/>
        </w:rPr>
        <w:t>relevant</w:t>
      </w:r>
      <w:r w:rsidRPr="5A2672EC">
        <w:rPr>
          <w:rFonts w:ascii="Arial" w:hAnsi="Arial" w:eastAsia="Arial" w:cs="Arial"/>
          <w:sz w:val="22"/>
          <w:szCs w:val="22"/>
        </w:rPr>
        <w:t xml:space="preserve"> to and </w:t>
      </w:r>
      <w:r w:rsidRPr="5A2672EC">
        <w:rPr>
          <w:rFonts w:ascii="Arial" w:hAnsi="Arial" w:eastAsia="Arial" w:cs="Arial"/>
          <w:i/>
          <w:iCs/>
          <w:sz w:val="22"/>
          <w:szCs w:val="22"/>
        </w:rPr>
        <w:t>focused</w:t>
      </w:r>
      <w:r w:rsidRPr="5A2672EC">
        <w:rPr>
          <w:rFonts w:ascii="Arial" w:hAnsi="Arial" w:eastAsia="Arial" w:cs="Arial"/>
          <w:sz w:val="22"/>
          <w:szCs w:val="22"/>
        </w:rPr>
        <w:t xml:space="preserve"> on the task(s) set.    You should provide evidence that you have accessed an appropriate </w:t>
      </w:r>
      <w:r w:rsidRPr="5A2672EC">
        <w:rPr>
          <w:rFonts w:ascii="Arial" w:hAnsi="Arial" w:eastAsia="Arial" w:cs="Arial"/>
          <w:i/>
          <w:iCs/>
          <w:sz w:val="22"/>
          <w:szCs w:val="22"/>
        </w:rPr>
        <w:t>range</w:t>
      </w:r>
      <w:r w:rsidRPr="5A2672EC">
        <w:rPr>
          <w:rFonts w:ascii="Arial" w:hAnsi="Arial" w:eastAsia="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A2672EC">
        <w:rPr>
          <w:rFonts w:ascii="Arial" w:hAnsi="Arial" w:eastAsia="Arial" w:cs="Arial"/>
          <w:i/>
          <w:iCs/>
          <w:sz w:val="22"/>
          <w:szCs w:val="22"/>
        </w:rPr>
        <w:t>credibility</w:t>
      </w:r>
      <w:r w:rsidRPr="5A2672EC">
        <w:rPr>
          <w:rFonts w:ascii="Arial" w:hAnsi="Arial" w:eastAsia="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A2672EC">
        <w:rPr>
          <w:rFonts w:ascii="Arial" w:hAnsi="Arial" w:eastAsia="Arial" w:cs="Arial"/>
          <w:i/>
          <w:iCs/>
          <w:sz w:val="22"/>
          <w:szCs w:val="22"/>
        </w:rPr>
        <w:t>evidence</w:t>
      </w:r>
      <w:r w:rsidRPr="5A2672EC">
        <w:rPr>
          <w:rFonts w:ascii="Arial" w:hAnsi="Arial" w:eastAsia="Arial" w:cs="Arial"/>
          <w:sz w:val="22"/>
          <w:szCs w:val="22"/>
        </w:rPr>
        <w:t xml:space="preserve"> of your research/own reading throughout your work, using a suitable referencing system, including in-text citations in the main body of your work and a reference list at the end of your work. </w:t>
      </w:r>
    </w:p>
    <w:p w:rsidR="00D00F88" w:rsidP="00D00F88" w:rsidRDefault="00D00F88" w14:paraId="2EDB0C39" w14:textId="77777777">
      <w:pPr>
        <w:jc w:val="both"/>
      </w:pPr>
      <w:r w:rsidRPr="5A2672EC">
        <w:rPr>
          <w:rFonts w:ascii="Arial" w:hAnsi="Arial" w:eastAsia="Arial" w:cs="Arial"/>
          <w:sz w:val="22"/>
          <w:szCs w:val="22"/>
        </w:rPr>
        <w:t xml:space="preserve"> </w:t>
      </w:r>
    </w:p>
    <w:p w:rsidR="00D00F88" w:rsidP="00D00F88" w:rsidRDefault="00D00F88" w14:paraId="2470BF80" w14:textId="4DDA12CE">
      <w:pPr>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4250BF">
        <w:rPr>
          <w:rFonts w:ascii="Arial"/>
          <w:i/>
        </w:rPr>
        <w:t>Your work</w:t>
      </w:r>
      <w:r w:rsidR="004250BF">
        <w:rPr>
          <w:rFonts w:ascii="Arial"/>
          <w:i/>
          <w:spacing w:val="20"/>
        </w:rPr>
        <w:t xml:space="preserve"> </w:t>
      </w:r>
      <w:r w:rsidR="004250BF">
        <w:rPr>
          <w:rFonts w:ascii="Arial"/>
          <w:i/>
        </w:rPr>
        <w:t>should</w:t>
      </w:r>
      <w:r w:rsidR="004250BF">
        <w:rPr>
          <w:rFonts w:ascii="Arial"/>
          <w:i/>
          <w:spacing w:val="20"/>
        </w:rPr>
        <w:t xml:space="preserve"> </w:t>
      </w:r>
      <w:r w:rsidR="004250BF">
        <w:rPr>
          <w:rFonts w:ascii="Arial"/>
          <w:i/>
        </w:rPr>
        <w:t>have</w:t>
      </w:r>
      <w:r w:rsidR="004250BF">
        <w:rPr>
          <w:rFonts w:ascii="Arial"/>
          <w:i/>
          <w:spacing w:val="19"/>
        </w:rPr>
        <w:t xml:space="preserve"> </w:t>
      </w:r>
      <w:r w:rsidR="004250BF">
        <w:rPr>
          <w:rFonts w:ascii="Arial"/>
          <w:i/>
        </w:rPr>
        <w:t>at</w:t>
      </w:r>
      <w:r w:rsidR="004250BF">
        <w:rPr>
          <w:rFonts w:ascii="Arial"/>
          <w:i/>
          <w:spacing w:val="22"/>
        </w:rPr>
        <w:t xml:space="preserve"> </w:t>
      </w:r>
      <w:r w:rsidR="004250BF">
        <w:rPr>
          <w:rFonts w:ascii="Arial"/>
          <w:i/>
        </w:rPr>
        <w:t>least ten (10) sources</w:t>
      </w:r>
      <w:r w:rsidR="004250BF">
        <w:rPr>
          <w:rFonts w:ascii="Arial"/>
          <w:i/>
          <w:spacing w:val="20"/>
        </w:rPr>
        <w:t xml:space="preserve"> </w:t>
      </w:r>
      <w:r w:rsidR="004250BF">
        <w:rPr>
          <w:rFonts w:ascii="Arial"/>
          <w:i/>
        </w:rPr>
        <w:t>of</w:t>
      </w:r>
      <w:r w:rsidR="004250BF">
        <w:rPr>
          <w:rFonts w:ascii="Arial"/>
          <w:i/>
          <w:spacing w:val="20"/>
        </w:rPr>
        <w:t xml:space="preserve"> </w:t>
      </w:r>
      <w:r w:rsidR="004250BF">
        <w:rPr>
          <w:rFonts w:ascii="Arial"/>
          <w:i/>
        </w:rPr>
        <w:t>books</w:t>
      </w:r>
      <w:r w:rsidR="004250BF">
        <w:rPr>
          <w:rFonts w:ascii="Arial"/>
          <w:i/>
          <w:spacing w:val="20"/>
        </w:rPr>
        <w:t xml:space="preserve"> </w:t>
      </w:r>
      <w:r w:rsidR="004250BF">
        <w:rPr>
          <w:rFonts w:ascii="Arial"/>
          <w:i/>
        </w:rPr>
        <w:t>and journal articles. The essential teaching materials should be included.</w:t>
      </w:r>
    </w:p>
    <w:p w:rsidR="00D00F88" w:rsidP="00D00F88" w:rsidRDefault="00D00F88" w14:paraId="146F4E58" w14:textId="77777777">
      <w:pPr>
        <w:jc w:val="both"/>
      </w:pPr>
      <w:r w:rsidRPr="5A2672EC">
        <w:rPr>
          <w:rFonts w:ascii="Arial" w:hAnsi="Arial" w:eastAsia="Arial" w:cs="Arial"/>
          <w:sz w:val="22"/>
          <w:szCs w:val="22"/>
        </w:rPr>
        <w:t xml:space="preserve"> </w:t>
      </w:r>
    </w:p>
    <w:p w:rsidR="00D00F88" w:rsidP="00D00F88" w:rsidRDefault="00D00F88" w14:paraId="0D1D4C54" w14:textId="77777777">
      <w:pPr>
        <w:jc w:val="both"/>
      </w:pPr>
      <w:r w:rsidRPr="5A2672EC">
        <w:rPr>
          <w:rFonts w:ascii="Arial" w:hAnsi="Arial" w:eastAsia="Arial" w:cs="Arial"/>
          <w:sz w:val="22"/>
          <w:szCs w:val="22"/>
        </w:rPr>
        <w:t xml:space="preserve"> </w:t>
      </w:r>
    </w:p>
    <w:p w:rsidR="00D00F88" w:rsidP="00D00F88" w:rsidRDefault="00D00F88" w14:paraId="3805FB7F"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Knowledge and Understanding Skills</w:t>
      </w:r>
    </w:p>
    <w:p w:rsidR="00D00F88" w:rsidP="00D00F88" w:rsidRDefault="00D00F88" w14:paraId="588E0DD4" w14:textId="77777777">
      <w:pPr>
        <w:jc w:val="both"/>
      </w:pPr>
      <w:r w:rsidRPr="5A2672EC">
        <w:rPr>
          <w:rFonts w:ascii="Arial" w:hAnsi="Arial" w:eastAsia="Arial" w:cs="Arial"/>
          <w:sz w:val="22"/>
          <w:szCs w:val="22"/>
        </w:rPr>
        <w:t>At level 5, you should be able to demonstrate:</w:t>
      </w:r>
      <w:r w:rsidRPr="5A2672EC">
        <w:t xml:space="preserve"> </w:t>
      </w:r>
      <w:r w:rsidRPr="5A2672EC">
        <w:rPr>
          <w:rFonts w:ascii="Arial" w:hAnsi="Arial" w:eastAsia="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5A2672EC">
        <w:rPr>
          <w:rFonts w:ascii="Arial" w:hAnsi="Arial" w:eastAsia="Arial" w:cs="Arial"/>
          <w:i/>
          <w:iCs/>
          <w:sz w:val="22"/>
          <w:szCs w:val="22"/>
        </w:rPr>
        <w:t>Knowledge</w:t>
      </w:r>
      <w:r w:rsidRPr="5A2672EC">
        <w:rPr>
          <w:rFonts w:ascii="Arial" w:hAnsi="Arial" w:eastAsia="Arial" w:cs="Arial"/>
          <w:sz w:val="22"/>
          <w:szCs w:val="22"/>
        </w:rPr>
        <w:t xml:space="preserve"> relates to the facts, information and skills you have acquired through your learning.  You demonstrate your </w:t>
      </w:r>
      <w:r w:rsidRPr="5A2672EC">
        <w:rPr>
          <w:rFonts w:ascii="Arial" w:hAnsi="Arial" w:eastAsia="Arial" w:cs="Arial"/>
          <w:i/>
          <w:iCs/>
          <w:sz w:val="22"/>
          <w:szCs w:val="22"/>
        </w:rPr>
        <w:t>understanding</w:t>
      </w:r>
      <w:r w:rsidRPr="5A2672EC">
        <w:rPr>
          <w:rFonts w:ascii="Arial" w:hAnsi="Arial" w:eastAsia="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5A2672EC">
        <w:rPr>
          <w:rFonts w:ascii="Arial" w:hAnsi="Arial" w:eastAsia="Arial" w:cs="Arial"/>
          <w:i/>
          <w:iCs/>
          <w:sz w:val="22"/>
          <w:szCs w:val="22"/>
        </w:rPr>
        <w:t>extent</w:t>
      </w:r>
      <w:r w:rsidRPr="5A2672EC">
        <w:rPr>
          <w:rFonts w:ascii="Arial" w:hAnsi="Arial" w:eastAsia="Arial" w:cs="Arial"/>
          <w:sz w:val="22"/>
          <w:szCs w:val="22"/>
        </w:rPr>
        <w:t xml:space="preserve"> to which you demonstrate your knowledge and understanding.</w:t>
      </w:r>
      <w:r w:rsidRPr="5A2672EC">
        <w:t xml:space="preserve"> </w:t>
      </w:r>
    </w:p>
    <w:p w:rsidR="00D00F88" w:rsidP="00D00F88" w:rsidRDefault="00D00F88" w14:paraId="5CB55DEC" w14:textId="77777777">
      <w:pPr>
        <w:jc w:val="both"/>
      </w:pPr>
      <w:r w:rsidRPr="5A2672EC">
        <w:rPr>
          <w:rFonts w:ascii="Arial" w:hAnsi="Arial" w:eastAsia="Arial" w:cs="Arial"/>
          <w:b/>
          <w:bCs/>
          <w:i/>
          <w:iCs/>
          <w:sz w:val="22"/>
          <w:szCs w:val="22"/>
        </w:rPr>
        <w:t xml:space="preserve"> </w:t>
      </w:r>
    </w:p>
    <w:p w:rsidR="00D742CC" w:rsidP="00D742CC" w:rsidRDefault="00D00F88" w14:paraId="41D80239" w14:textId="77777777">
      <w:pPr>
        <w:ind w:left="153"/>
        <w:rPr>
          <w:rFonts w:ascii="Arial"/>
          <w:i/>
        </w:rPr>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D742CC">
        <w:rPr>
          <w:rFonts w:ascii="Arial"/>
          <w:i/>
        </w:rPr>
        <w:t>All</w:t>
      </w:r>
      <w:r w:rsidR="00D742CC">
        <w:rPr>
          <w:rFonts w:ascii="Arial"/>
          <w:i/>
          <w:spacing w:val="-4"/>
        </w:rPr>
        <w:t xml:space="preserve"> </w:t>
      </w:r>
      <w:r w:rsidR="00D742CC">
        <w:rPr>
          <w:rFonts w:ascii="Arial"/>
          <w:i/>
        </w:rPr>
        <w:t>key</w:t>
      </w:r>
      <w:r w:rsidR="00D742CC">
        <w:rPr>
          <w:rFonts w:ascii="Arial"/>
          <w:i/>
          <w:spacing w:val="-8"/>
        </w:rPr>
        <w:t xml:space="preserve"> </w:t>
      </w:r>
      <w:r w:rsidR="00D742CC">
        <w:rPr>
          <w:rFonts w:ascii="Arial"/>
          <w:i/>
        </w:rPr>
        <w:t>concepts</w:t>
      </w:r>
      <w:r w:rsidR="00D742CC">
        <w:rPr>
          <w:rFonts w:ascii="Arial"/>
          <w:i/>
          <w:spacing w:val="-6"/>
        </w:rPr>
        <w:t xml:space="preserve"> </w:t>
      </w:r>
      <w:r w:rsidR="00D742CC">
        <w:rPr>
          <w:rFonts w:ascii="Arial"/>
          <w:i/>
        </w:rPr>
        <w:t>should</w:t>
      </w:r>
      <w:r w:rsidR="00D742CC">
        <w:rPr>
          <w:rFonts w:ascii="Arial"/>
          <w:i/>
          <w:spacing w:val="-5"/>
        </w:rPr>
        <w:t xml:space="preserve"> </w:t>
      </w:r>
      <w:r w:rsidR="00D742CC">
        <w:rPr>
          <w:rFonts w:ascii="Arial"/>
          <w:i/>
        </w:rPr>
        <w:t>be</w:t>
      </w:r>
      <w:r w:rsidR="00D742CC">
        <w:rPr>
          <w:rFonts w:ascii="Arial"/>
          <w:i/>
          <w:spacing w:val="-6"/>
        </w:rPr>
        <w:t xml:space="preserve"> </w:t>
      </w:r>
      <w:r w:rsidR="00D742CC">
        <w:rPr>
          <w:rFonts w:ascii="Arial"/>
          <w:i/>
        </w:rPr>
        <w:t>defined</w:t>
      </w:r>
      <w:r w:rsidR="00D742CC">
        <w:rPr>
          <w:rFonts w:ascii="Arial"/>
          <w:i/>
          <w:spacing w:val="-4"/>
        </w:rPr>
        <w:t xml:space="preserve"> </w:t>
      </w:r>
      <w:r w:rsidR="00D742CC">
        <w:rPr>
          <w:rFonts w:ascii="Arial"/>
          <w:i/>
        </w:rPr>
        <w:t>and</w:t>
      </w:r>
      <w:r w:rsidR="00D742CC">
        <w:rPr>
          <w:rFonts w:ascii="Arial"/>
          <w:i/>
          <w:spacing w:val="-4"/>
        </w:rPr>
        <w:t xml:space="preserve"> critically </w:t>
      </w:r>
      <w:r w:rsidR="00D742CC">
        <w:rPr>
          <w:rFonts w:ascii="Arial"/>
          <w:i/>
        </w:rPr>
        <w:t>discussed</w:t>
      </w:r>
      <w:r w:rsidR="00D742CC">
        <w:rPr>
          <w:rFonts w:ascii="Arial"/>
          <w:i/>
          <w:spacing w:val="-6"/>
        </w:rPr>
        <w:t xml:space="preserve"> </w:t>
      </w:r>
      <w:r w:rsidR="00D742CC">
        <w:rPr>
          <w:rFonts w:ascii="Arial"/>
          <w:i/>
          <w:spacing w:val="-2"/>
        </w:rPr>
        <w:t>properly.</w:t>
      </w:r>
    </w:p>
    <w:p w:rsidR="00D00F88" w:rsidP="00D742CC" w:rsidRDefault="00D00F88" w14:paraId="39BFB7F8" w14:textId="16DA1C00">
      <w:pPr>
        <w:ind w:left="153"/>
        <w:jc w:val="both"/>
      </w:pPr>
      <w:r w:rsidRPr="5A2672EC">
        <w:rPr>
          <w:rFonts w:ascii="Arial" w:hAnsi="Arial" w:eastAsia="Arial" w:cs="Arial"/>
          <w:sz w:val="22"/>
          <w:szCs w:val="22"/>
        </w:rPr>
        <w:t xml:space="preserve"> </w:t>
      </w:r>
    </w:p>
    <w:p w:rsidR="00D00F88" w:rsidP="00D00F88" w:rsidRDefault="00D00F88" w14:paraId="0B016B4E" w14:textId="77777777">
      <w:pPr>
        <w:jc w:val="both"/>
      </w:pPr>
      <w:r w:rsidRPr="5A2672EC">
        <w:rPr>
          <w:rFonts w:ascii="Arial" w:hAnsi="Arial" w:eastAsia="Arial" w:cs="Arial"/>
          <w:b/>
          <w:bCs/>
          <w:sz w:val="22"/>
          <w:szCs w:val="22"/>
        </w:rPr>
        <w:t xml:space="preserve"> </w:t>
      </w:r>
    </w:p>
    <w:p w:rsidR="00D00F88" w:rsidP="00D00F88" w:rsidRDefault="00D00F88" w14:paraId="507E4A61"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Cognitive and Intellectual Skills</w:t>
      </w:r>
    </w:p>
    <w:p w:rsidR="00D00F88" w:rsidP="00D00F88" w:rsidRDefault="00D00F88" w14:paraId="17F84A2D" w14:textId="77777777">
      <w:pPr>
        <w:jc w:val="both"/>
      </w:pPr>
      <w:r w:rsidRPr="5A2672EC">
        <w:rPr>
          <w:rFonts w:ascii="Arial" w:hAnsi="Arial" w:eastAsia="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5A2672EC">
        <w:t xml:space="preserve"> </w:t>
      </w:r>
      <w:r w:rsidRPr="5A2672EC">
        <w:rPr>
          <w:rFonts w:ascii="Arial" w:hAnsi="Arial" w:eastAsia="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00D00F88" w:rsidP="00D00F88" w:rsidRDefault="00D00F88" w14:paraId="2B425925" w14:textId="77777777">
      <w:pPr>
        <w:jc w:val="both"/>
      </w:pPr>
      <w:r w:rsidRPr="5A2672EC">
        <w:rPr>
          <w:rFonts w:ascii="Arial" w:hAnsi="Arial" w:eastAsia="Arial" w:cs="Arial"/>
          <w:sz w:val="22"/>
          <w:szCs w:val="22"/>
        </w:rPr>
        <w:t xml:space="preserve"> </w:t>
      </w:r>
    </w:p>
    <w:p w:rsidR="00D00F88" w:rsidP="00D00F88" w:rsidRDefault="00D00F88" w14:paraId="2B62AE25" w14:textId="03B559C0">
      <w:pPr>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141EBB">
        <w:rPr>
          <w:rFonts w:ascii="Arial"/>
          <w:i/>
        </w:rPr>
        <w:t>Your</w:t>
      </w:r>
      <w:r w:rsidR="00141EBB">
        <w:rPr>
          <w:rFonts w:ascii="Arial"/>
          <w:i/>
          <w:spacing w:val="-5"/>
        </w:rPr>
        <w:t xml:space="preserve"> </w:t>
      </w:r>
      <w:r w:rsidR="00141EBB">
        <w:rPr>
          <w:rFonts w:ascii="Arial"/>
          <w:i/>
        </w:rPr>
        <w:t>arguments</w:t>
      </w:r>
      <w:r w:rsidR="00141EBB">
        <w:rPr>
          <w:rFonts w:ascii="Arial"/>
          <w:i/>
          <w:spacing w:val="-7"/>
        </w:rPr>
        <w:t xml:space="preserve"> </w:t>
      </w:r>
      <w:r w:rsidR="00141EBB">
        <w:rPr>
          <w:rFonts w:ascii="Arial"/>
          <w:i/>
        </w:rPr>
        <w:t>should</w:t>
      </w:r>
      <w:r w:rsidR="00141EBB">
        <w:rPr>
          <w:rFonts w:ascii="Arial"/>
          <w:i/>
          <w:spacing w:val="-5"/>
        </w:rPr>
        <w:t xml:space="preserve"> </w:t>
      </w:r>
      <w:r w:rsidR="00141EBB">
        <w:rPr>
          <w:rFonts w:ascii="Arial"/>
          <w:i/>
        </w:rPr>
        <w:t>be</w:t>
      </w:r>
      <w:r w:rsidR="00141EBB">
        <w:rPr>
          <w:rFonts w:ascii="Arial"/>
          <w:i/>
          <w:spacing w:val="-7"/>
        </w:rPr>
        <w:t xml:space="preserve"> </w:t>
      </w:r>
      <w:r w:rsidR="00141EBB">
        <w:rPr>
          <w:rFonts w:ascii="Arial"/>
          <w:i/>
        </w:rPr>
        <w:t>supported</w:t>
      </w:r>
      <w:r w:rsidR="00141EBB">
        <w:rPr>
          <w:rFonts w:ascii="Arial"/>
          <w:i/>
          <w:spacing w:val="-7"/>
        </w:rPr>
        <w:t xml:space="preserve"> </w:t>
      </w:r>
      <w:r w:rsidR="00141EBB">
        <w:rPr>
          <w:rFonts w:ascii="Arial"/>
          <w:i/>
        </w:rPr>
        <w:t>by</w:t>
      </w:r>
      <w:r w:rsidR="00141EBB">
        <w:rPr>
          <w:rFonts w:ascii="Arial"/>
          <w:i/>
          <w:spacing w:val="-5"/>
        </w:rPr>
        <w:t xml:space="preserve"> </w:t>
      </w:r>
      <w:r w:rsidR="00141EBB">
        <w:rPr>
          <w:rFonts w:ascii="Arial"/>
          <w:i/>
        </w:rPr>
        <w:t>sufficient</w:t>
      </w:r>
      <w:r w:rsidR="00141EBB">
        <w:rPr>
          <w:rFonts w:ascii="Arial"/>
          <w:i/>
          <w:spacing w:val="-3"/>
        </w:rPr>
        <w:t xml:space="preserve"> </w:t>
      </w:r>
      <w:r w:rsidR="00141EBB">
        <w:rPr>
          <w:rFonts w:ascii="Arial"/>
          <w:i/>
          <w:spacing w:val="-2"/>
        </w:rPr>
        <w:t>evidence.</w:t>
      </w:r>
    </w:p>
    <w:p w:rsidR="00D00F88" w:rsidP="00D00F88" w:rsidRDefault="00D00F88" w14:paraId="03BF82C8" w14:textId="77777777">
      <w:pPr>
        <w:jc w:val="both"/>
      </w:pPr>
      <w:r w:rsidRPr="5A2672EC">
        <w:rPr>
          <w:rFonts w:ascii="Arial" w:hAnsi="Arial" w:eastAsia="Arial" w:cs="Arial"/>
          <w:sz w:val="22"/>
          <w:szCs w:val="22"/>
        </w:rPr>
        <w:t xml:space="preserve"> </w:t>
      </w:r>
    </w:p>
    <w:p w:rsidR="00D00F88" w:rsidP="00D00F88" w:rsidRDefault="00D00F88" w14:paraId="6508F51E" w14:textId="77777777">
      <w:pPr>
        <w:jc w:val="both"/>
      </w:pPr>
      <w:r w:rsidRPr="5A2672EC">
        <w:rPr>
          <w:rFonts w:ascii="Arial" w:hAnsi="Arial" w:eastAsia="Arial" w:cs="Arial"/>
          <w:b/>
          <w:bCs/>
          <w:sz w:val="22"/>
          <w:szCs w:val="22"/>
        </w:rPr>
        <w:t xml:space="preserve"> </w:t>
      </w:r>
    </w:p>
    <w:p w:rsidR="00D00F88" w:rsidP="00D00F88" w:rsidRDefault="00D00F88" w14:paraId="23B05E29"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Practical Skills</w:t>
      </w:r>
    </w:p>
    <w:p w:rsidR="00D00F88" w:rsidP="00D00F88" w:rsidRDefault="00D00F88" w14:paraId="401911B4" w14:textId="77777777">
      <w:pPr>
        <w:jc w:val="both"/>
      </w:pPr>
      <w:r w:rsidRPr="5A2672EC">
        <w:rPr>
          <w:rFonts w:ascii="Arial" w:hAnsi="Arial" w:eastAsia="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D00F88" w:rsidP="00D00F88" w:rsidRDefault="00D00F88" w14:paraId="1CC8F2D2" w14:textId="77777777">
      <w:pPr>
        <w:jc w:val="both"/>
      </w:pPr>
      <w:r w:rsidRPr="5A2672EC">
        <w:rPr>
          <w:rFonts w:ascii="Arial" w:hAnsi="Arial" w:eastAsia="Arial" w:cs="Arial"/>
          <w:sz w:val="22"/>
          <w:szCs w:val="22"/>
        </w:rPr>
        <w:t xml:space="preserve"> </w:t>
      </w:r>
    </w:p>
    <w:p w:rsidRPr="008471C6" w:rsidR="00D00F88" w:rsidP="008471C6" w:rsidRDefault="00D00F88" w14:paraId="64182041" w14:textId="27A5A903">
      <w:pPr>
        <w:spacing w:before="1"/>
        <w:ind w:left="153" w:right="43"/>
        <w:jc w:val="both"/>
        <w:rPr>
          <w:rFonts w:ascii="Arial"/>
          <w:i/>
        </w:rPr>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8471C6">
        <w:rPr>
          <w:rFonts w:ascii="Arial"/>
          <w:i/>
        </w:rPr>
        <w:t>You should select the relevant models and/or theories to handle the</w:t>
      </w:r>
      <w:r w:rsidR="008471C6">
        <w:rPr>
          <w:rFonts w:ascii="Arial"/>
          <w:i/>
          <w:spacing w:val="-1"/>
        </w:rPr>
        <w:t xml:space="preserve"> </w:t>
      </w:r>
      <w:r w:rsidR="008471C6">
        <w:rPr>
          <w:rFonts w:ascii="Arial"/>
          <w:i/>
        </w:rPr>
        <w:t>task. Use</w:t>
      </w:r>
      <w:r w:rsidR="008471C6">
        <w:rPr>
          <w:rFonts w:ascii="Arial"/>
          <w:i/>
          <w:spacing w:val="-3"/>
        </w:rPr>
        <w:t xml:space="preserve"> </w:t>
      </w:r>
      <w:r w:rsidR="008471C6">
        <w:rPr>
          <w:rFonts w:ascii="Arial"/>
          <w:i/>
        </w:rPr>
        <w:t>examples</w:t>
      </w:r>
      <w:r w:rsidR="008471C6">
        <w:rPr>
          <w:rFonts w:ascii="Arial"/>
          <w:i/>
          <w:spacing w:val="-3"/>
        </w:rPr>
        <w:t xml:space="preserve"> </w:t>
      </w:r>
      <w:r w:rsidR="008471C6">
        <w:rPr>
          <w:rFonts w:ascii="Arial"/>
          <w:i/>
        </w:rPr>
        <w:t>to</w:t>
      </w:r>
      <w:r w:rsidR="008471C6">
        <w:rPr>
          <w:rFonts w:ascii="Arial"/>
          <w:i/>
          <w:spacing w:val="-1"/>
        </w:rPr>
        <w:t xml:space="preserve"> </w:t>
      </w:r>
      <w:r w:rsidR="008471C6">
        <w:rPr>
          <w:rFonts w:ascii="Arial"/>
          <w:i/>
        </w:rPr>
        <w:t>illustrate</w:t>
      </w:r>
      <w:r w:rsidR="008471C6">
        <w:rPr>
          <w:rFonts w:ascii="Arial"/>
          <w:i/>
          <w:spacing w:val="-2"/>
        </w:rPr>
        <w:t xml:space="preserve"> </w:t>
      </w:r>
      <w:r w:rsidR="008471C6">
        <w:rPr>
          <w:rFonts w:ascii="Arial"/>
          <w:i/>
        </w:rPr>
        <w:t>the</w:t>
      </w:r>
      <w:r w:rsidR="008471C6">
        <w:rPr>
          <w:rFonts w:ascii="Arial"/>
          <w:i/>
          <w:spacing w:val="-1"/>
        </w:rPr>
        <w:t xml:space="preserve"> </w:t>
      </w:r>
      <w:r w:rsidR="008471C6">
        <w:rPr>
          <w:rFonts w:ascii="Arial"/>
          <w:i/>
        </w:rPr>
        <w:t>points</w:t>
      </w:r>
      <w:r w:rsidR="008471C6">
        <w:rPr>
          <w:rFonts w:ascii="Arial"/>
          <w:i/>
          <w:spacing w:val="-2"/>
        </w:rPr>
        <w:t xml:space="preserve"> </w:t>
      </w:r>
      <w:r w:rsidR="008471C6">
        <w:rPr>
          <w:rFonts w:ascii="Arial"/>
          <w:i/>
        </w:rPr>
        <w:t>you</w:t>
      </w:r>
      <w:r w:rsidR="008471C6">
        <w:rPr>
          <w:rFonts w:ascii="Arial"/>
          <w:i/>
          <w:spacing w:val="-3"/>
        </w:rPr>
        <w:t xml:space="preserve"> </w:t>
      </w:r>
      <w:r w:rsidR="008471C6">
        <w:rPr>
          <w:rFonts w:ascii="Arial"/>
          <w:i/>
        </w:rPr>
        <w:t>make, to</w:t>
      </w:r>
      <w:r w:rsidR="008471C6">
        <w:rPr>
          <w:rFonts w:ascii="Arial"/>
          <w:i/>
          <w:spacing w:val="-3"/>
        </w:rPr>
        <w:t xml:space="preserve"> </w:t>
      </w:r>
      <w:r w:rsidR="008471C6">
        <w:rPr>
          <w:rFonts w:ascii="Arial"/>
          <w:i/>
        </w:rPr>
        <w:t>bring</w:t>
      </w:r>
      <w:r w:rsidR="008471C6">
        <w:rPr>
          <w:rFonts w:ascii="Arial"/>
          <w:i/>
          <w:spacing w:val="-3"/>
        </w:rPr>
        <w:t xml:space="preserve"> </w:t>
      </w:r>
      <w:r w:rsidR="008471C6">
        <w:rPr>
          <w:rFonts w:ascii="Arial"/>
          <w:i/>
        </w:rPr>
        <w:t>the</w:t>
      </w:r>
      <w:r w:rsidR="008471C6">
        <w:rPr>
          <w:rFonts w:ascii="Arial"/>
          <w:i/>
          <w:spacing w:val="-1"/>
        </w:rPr>
        <w:t xml:space="preserve"> </w:t>
      </w:r>
      <w:r w:rsidR="008471C6">
        <w:rPr>
          <w:rFonts w:ascii="Arial"/>
          <w:i/>
        </w:rPr>
        <w:t>theories</w:t>
      </w:r>
      <w:r w:rsidR="008471C6">
        <w:rPr>
          <w:rFonts w:ascii="Arial"/>
          <w:i/>
          <w:spacing w:val="-1"/>
        </w:rPr>
        <w:t xml:space="preserve"> </w:t>
      </w:r>
      <w:r w:rsidR="008471C6">
        <w:rPr>
          <w:rFonts w:ascii="Arial"/>
          <w:i/>
        </w:rPr>
        <w:t>and</w:t>
      </w:r>
      <w:r w:rsidR="008471C6">
        <w:rPr>
          <w:rFonts w:ascii="Arial"/>
          <w:i/>
          <w:spacing w:val="-1"/>
        </w:rPr>
        <w:t xml:space="preserve"> </w:t>
      </w:r>
      <w:r w:rsidR="008471C6">
        <w:rPr>
          <w:rFonts w:ascii="Arial"/>
          <w:i/>
        </w:rPr>
        <w:t>models</w:t>
      </w:r>
      <w:r w:rsidR="008471C6">
        <w:rPr>
          <w:rFonts w:ascii="Arial"/>
          <w:i/>
          <w:spacing w:val="-3"/>
        </w:rPr>
        <w:t xml:space="preserve"> </w:t>
      </w:r>
      <w:r w:rsidR="008471C6">
        <w:rPr>
          <w:rFonts w:ascii="Arial"/>
          <w:i/>
        </w:rPr>
        <w:t>to</w:t>
      </w:r>
      <w:r w:rsidR="008471C6">
        <w:rPr>
          <w:rFonts w:ascii="Arial"/>
          <w:i/>
          <w:spacing w:val="-1"/>
        </w:rPr>
        <w:t xml:space="preserve"> </w:t>
      </w:r>
      <w:r w:rsidR="008471C6">
        <w:rPr>
          <w:rFonts w:ascii="Arial"/>
          <w:i/>
        </w:rPr>
        <w:t>life</w:t>
      </w:r>
      <w:r w:rsidR="008471C6">
        <w:rPr>
          <w:rFonts w:ascii="Arial"/>
          <w:i/>
          <w:spacing w:val="-1"/>
        </w:rPr>
        <w:t xml:space="preserve"> </w:t>
      </w:r>
      <w:r w:rsidR="008471C6">
        <w:rPr>
          <w:rFonts w:ascii="Arial"/>
          <w:i/>
        </w:rPr>
        <w:t>in</w:t>
      </w:r>
      <w:r w:rsidR="008471C6">
        <w:rPr>
          <w:rFonts w:ascii="Arial"/>
          <w:i/>
          <w:spacing w:val="-1"/>
        </w:rPr>
        <w:t xml:space="preserve"> </w:t>
      </w:r>
      <w:r w:rsidR="008471C6">
        <w:rPr>
          <w:rFonts w:ascii="Arial"/>
          <w:i/>
        </w:rPr>
        <w:t>practical context.</w:t>
      </w:r>
      <w:r w:rsidR="008471C6">
        <w:rPr>
          <w:rFonts w:ascii="Arial"/>
          <w:i/>
          <w:spacing w:val="-12"/>
        </w:rPr>
        <w:t xml:space="preserve"> </w:t>
      </w:r>
      <w:r w:rsidR="008471C6">
        <w:rPr>
          <w:rFonts w:ascii="Arial"/>
          <w:i/>
        </w:rPr>
        <w:t>Where</w:t>
      </w:r>
      <w:r w:rsidR="008471C6">
        <w:rPr>
          <w:rFonts w:ascii="Arial"/>
          <w:i/>
          <w:spacing w:val="-11"/>
        </w:rPr>
        <w:t xml:space="preserve"> </w:t>
      </w:r>
      <w:r w:rsidR="008471C6">
        <w:rPr>
          <w:rFonts w:ascii="Arial"/>
          <w:i/>
        </w:rPr>
        <w:t>possible,</w:t>
      </w:r>
      <w:r w:rsidR="008471C6">
        <w:rPr>
          <w:rFonts w:ascii="Arial"/>
          <w:i/>
          <w:spacing w:val="-13"/>
        </w:rPr>
        <w:t xml:space="preserve"> </w:t>
      </w:r>
      <w:r w:rsidR="008471C6">
        <w:rPr>
          <w:rFonts w:ascii="Arial"/>
          <w:i/>
        </w:rPr>
        <w:t>show</w:t>
      </w:r>
      <w:r w:rsidR="008471C6">
        <w:rPr>
          <w:rFonts w:ascii="Arial"/>
          <w:i/>
          <w:spacing w:val="-12"/>
        </w:rPr>
        <w:t xml:space="preserve"> </w:t>
      </w:r>
      <w:r w:rsidR="008471C6">
        <w:rPr>
          <w:rFonts w:ascii="Arial"/>
          <w:i/>
        </w:rPr>
        <w:t>an</w:t>
      </w:r>
      <w:r w:rsidR="008471C6">
        <w:rPr>
          <w:rFonts w:ascii="Arial"/>
          <w:i/>
          <w:spacing w:val="-10"/>
        </w:rPr>
        <w:t xml:space="preserve"> </w:t>
      </w:r>
      <w:r w:rsidR="008471C6">
        <w:rPr>
          <w:rFonts w:ascii="Arial"/>
          <w:i/>
        </w:rPr>
        <w:t>awareness</w:t>
      </w:r>
      <w:r w:rsidR="008471C6">
        <w:rPr>
          <w:rFonts w:ascii="Arial"/>
          <w:i/>
          <w:spacing w:val="-14"/>
        </w:rPr>
        <w:t xml:space="preserve"> </w:t>
      </w:r>
      <w:r w:rsidR="008471C6">
        <w:rPr>
          <w:rFonts w:ascii="Arial"/>
          <w:i/>
        </w:rPr>
        <w:t>of</w:t>
      </w:r>
      <w:r w:rsidR="008471C6">
        <w:rPr>
          <w:rFonts w:ascii="Arial"/>
          <w:i/>
          <w:spacing w:val="-13"/>
        </w:rPr>
        <w:t xml:space="preserve"> </w:t>
      </w:r>
      <w:r w:rsidR="008471C6">
        <w:rPr>
          <w:rFonts w:ascii="Arial"/>
          <w:i/>
        </w:rPr>
        <w:t>the</w:t>
      </w:r>
      <w:r w:rsidR="008471C6">
        <w:rPr>
          <w:rFonts w:ascii="Arial"/>
          <w:i/>
          <w:spacing w:val="-11"/>
        </w:rPr>
        <w:t xml:space="preserve"> </w:t>
      </w:r>
      <w:r w:rsidR="008471C6">
        <w:rPr>
          <w:rFonts w:ascii="Arial"/>
          <w:i/>
        </w:rPr>
        <w:t>limitations</w:t>
      </w:r>
      <w:r w:rsidR="008471C6">
        <w:rPr>
          <w:rFonts w:ascii="Arial"/>
          <w:i/>
          <w:spacing w:val="-12"/>
        </w:rPr>
        <w:t xml:space="preserve"> </w:t>
      </w:r>
      <w:r w:rsidR="008471C6">
        <w:rPr>
          <w:rFonts w:ascii="Arial"/>
          <w:i/>
        </w:rPr>
        <w:t>of</w:t>
      </w:r>
      <w:r w:rsidR="008471C6">
        <w:rPr>
          <w:rFonts w:ascii="Arial"/>
          <w:i/>
          <w:spacing w:val="-13"/>
        </w:rPr>
        <w:t xml:space="preserve"> </w:t>
      </w:r>
      <w:r w:rsidR="008471C6">
        <w:rPr>
          <w:rFonts w:ascii="Arial"/>
          <w:i/>
        </w:rPr>
        <w:t>the</w:t>
      </w:r>
      <w:r w:rsidR="008471C6">
        <w:rPr>
          <w:rFonts w:ascii="Arial"/>
          <w:i/>
          <w:spacing w:val="-16"/>
        </w:rPr>
        <w:t xml:space="preserve"> </w:t>
      </w:r>
      <w:r w:rsidR="008471C6">
        <w:rPr>
          <w:rFonts w:ascii="Arial"/>
          <w:i/>
        </w:rPr>
        <w:t>models</w:t>
      </w:r>
      <w:r w:rsidR="008471C6">
        <w:rPr>
          <w:rFonts w:ascii="Arial"/>
          <w:i/>
          <w:spacing w:val="-10"/>
        </w:rPr>
        <w:t xml:space="preserve"> </w:t>
      </w:r>
      <w:r w:rsidR="008471C6">
        <w:rPr>
          <w:rFonts w:ascii="Arial"/>
          <w:i/>
        </w:rPr>
        <w:t>and/or</w:t>
      </w:r>
      <w:r w:rsidR="008471C6">
        <w:rPr>
          <w:rFonts w:ascii="Arial"/>
          <w:i/>
          <w:spacing w:val="-12"/>
        </w:rPr>
        <w:t xml:space="preserve"> </w:t>
      </w:r>
      <w:r w:rsidR="008471C6">
        <w:rPr>
          <w:rFonts w:ascii="Arial"/>
          <w:i/>
        </w:rPr>
        <w:t>theories</w:t>
      </w:r>
      <w:r w:rsidR="008471C6">
        <w:rPr>
          <w:rFonts w:ascii="Arial"/>
          <w:i/>
          <w:spacing w:val="-11"/>
        </w:rPr>
        <w:t xml:space="preserve"> </w:t>
      </w:r>
      <w:r w:rsidR="008471C6">
        <w:rPr>
          <w:rFonts w:ascii="Arial"/>
          <w:i/>
        </w:rPr>
        <w:t>used</w:t>
      </w:r>
      <w:r w:rsidR="008471C6">
        <w:rPr>
          <w:rFonts w:ascii="Arial"/>
          <w:i/>
          <w:spacing w:val="-14"/>
        </w:rPr>
        <w:t xml:space="preserve"> </w:t>
      </w:r>
      <w:r w:rsidR="008471C6">
        <w:rPr>
          <w:rFonts w:ascii="Arial"/>
          <w:i/>
        </w:rPr>
        <w:t>when</w:t>
      </w:r>
      <w:r w:rsidR="008471C6">
        <w:rPr>
          <w:rFonts w:ascii="Arial"/>
          <w:i/>
          <w:spacing w:val="-11"/>
        </w:rPr>
        <w:t xml:space="preserve"> </w:t>
      </w:r>
      <w:r w:rsidR="008471C6">
        <w:rPr>
          <w:rFonts w:ascii="Arial"/>
          <w:i/>
        </w:rPr>
        <w:t>they are applied to the case study organisation.</w:t>
      </w:r>
    </w:p>
    <w:p w:rsidR="00D00F88" w:rsidP="00D00F88" w:rsidRDefault="00D00F88" w14:paraId="0C9A3FC6" w14:textId="77777777">
      <w:pPr>
        <w:jc w:val="both"/>
      </w:pPr>
      <w:r w:rsidRPr="5A2672EC">
        <w:rPr>
          <w:rFonts w:ascii="Arial" w:hAnsi="Arial" w:eastAsia="Arial" w:cs="Arial"/>
          <w:sz w:val="22"/>
          <w:szCs w:val="22"/>
        </w:rPr>
        <w:t xml:space="preserve"> </w:t>
      </w:r>
    </w:p>
    <w:p w:rsidR="00D00F88" w:rsidP="00D00F88" w:rsidRDefault="00D00F88" w14:paraId="148D4076" w14:textId="77777777">
      <w:pPr>
        <w:jc w:val="both"/>
      </w:pPr>
      <w:r w:rsidRPr="5A2672EC">
        <w:rPr>
          <w:rFonts w:ascii="Arial" w:hAnsi="Arial" w:eastAsia="Arial" w:cs="Arial"/>
          <w:sz w:val="22"/>
          <w:szCs w:val="22"/>
        </w:rPr>
        <w:t xml:space="preserve"> </w:t>
      </w:r>
    </w:p>
    <w:p w:rsidR="00D00F88" w:rsidP="00D00F88" w:rsidRDefault="00D00F88" w14:paraId="09EEA4D2"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 xml:space="preserve">Transferable Skills for Life and Professional Practice </w:t>
      </w:r>
    </w:p>
    <w:p w:rsidR="00D00F88" w:rsidP="00D00F88" w:rsidRDefault="00D00F88" w14:paraId="2335B760" w14:textId="77777777">
      <w:pPr>
        <w:jc w:val="both"/>
      </w:pPr>
      <w:r w:rsidRPr="5A2672EC">
        <w:rPr>
          <w:rFonts w:ascii="Arial" w:hAnsi="Arial" w:eastAsia="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5A2672EC">
        <w:t xml:space="preserve"> to </w:t>
      </w:r>
      <w:r w:rsidRPr="5A2672EC">
        <w:rPr>
          <w:rFonts w:ascii="Arial" w:hAnsi="Arial" w:eastAsia="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D00F88" w:rsidP="00D00F88" w:rsidRDefault="00D00F88" w14:paraId="5EC8A25C" w14:textId="77777777">
      <w:pPr>
        <w:jc w:val="both"/>
      </w:pPr>
      <w:r w:rsidRPr="5A2672EC">
        <w:rPr>
          <w:rFonts w:ascii="Arial" w:hAnsi="Arial" w:eastAsia="Arial" w:cs="Arial"/>
          <w:sz w:val="22"/>
          <w:szCs w:val="22"/>
        </w:rPr>
        <w:t xml:space="preserve"> </w:t>
      </w:r>
    </w:p>
    <w:p w:rsidR="00D00F88" w:rsidP="00D00F88" w:rsidRDefault="00D00F88" w14:paraId="52097E02" w14:textId="77777777">
      <w:pPr>
        <w:jc w:val="both"/>
      </w:pPr>
      <w:r w:rsidRPr="5A2672EC">
        <w:rPr>
          <w:rFonts w:ascii="Arial" w:hAnsi="Arial" w:eastAsia="Arial" w:cs="Arial"/>
          <w:sz w:val="22"/>
          <w:szCs w:val="22"/>
        </w:rPr>
        <w:t xml:space="preserve"> </w:t>
      </w:r>
    </w:p>
    <w:p w:rsidR="00A23B87" w:rsidP="00A23B87" w:rsidRDefault="00D00F88" w14:paraId="4E10C441" w14:textId="77777777">
      <w:pPr>
        <w:ind w:left="153"/>
        <w:rPr>
          <w:rFonts w:ascii="Arial"/>
          <w:i/>
        </w:rPr>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A23B87">
        <w:rPr>
          <w:rFonts w:ascii="Arial"/>
          <w:i/>
        </w:rPr>
        <w:t>Presentation</w:t>
      </w:r>
      <w:r w:rsidR="00A23B87">
        <w:rPr>
          <w:rFonts w:ascii="Arial"/>
          <w:i/>
          <w:spacing w:val="-3"/>
        </w:rPr>
        <w:t xml:space="preserve"> </w:t>
      </w:r>
      <w:r w:rsidR="00A23B87">
        <w:rPr>
          <w:rFonts w:ascii="Arial"/>
          <w:i/>
        </w:rPr>
        <w:t>skills,</w:t>
      </w:r>
      <w:r w:rsidR="00A23B87">
        <w:rPr>
          <w:rFonts w:ascii="Arial"/>
          <w:i/>
          <w:spacing w:val="-1"/>
        </w:rPr>
        <w:t xml:space="preserve"> </w:t>
      </w:r>
      <w:r w:rsidR="00A23B87">
        <w:rPr>
          <w:rFonts w:ascii="Arial"/>
          <w:i/>
        </w:rPr>
        <w:t>communication</w:t>
      </w:r>
      <w:r w:rsidR="00A23B87">
        <w:rPr>
          <w:rFonts w:ascii="Arial"/>
          <w:i/>
          <w:spacing w:val="-3"/>
        </w:rPr>
        <w:t xml:space="preserve"> </w:t>
      </w:r>
      <w:r w:rsidR="00A23B87">
        <w:rPr>
          <w:rFonts w:ascii="Arial"/>
          <w:i/>
        </w:rPr>
        <w:t>skills,</w:t>
      </w:r>
      <w:r w:rsidR="00A23B87">
        <w:rPr>
          <w:rFonts w:ascii="Arial"/>
          <w:i/>
          <w:spacing w:val="-1"/>
        </w:rPr>
        <w:t xml:space="preserve"> </w:t>
      </w:r>
      <w:r w:rsidR="00A23B87">
        <w:rPr>
          <w:rFonts w:ascii="Arial"/>
          <w:i/>
        </w:rPr>
        <w:t>body</w:t>
      </w:r>
      <w:r w:rsidR="00A23B87">
        <w:rPr>
          <w:rFonts w:ascii="Arial"/>
          <w:i/>
          <w:spacing w:val="-5"/>
        </w:rPr>
        <w:t xml:space="preserve"> </w:t>
      </w:r>
      <w:r w:rsidR="00A23B87">
        <w:rPr>
          <w:rFonts w:ascii="Arial"/>
          <w:i/>
        </w:rPr>
        <w:t>language,</w:t>
      </w:r>
      <w:r w:rsidR="00A23B87">
        <w:rPr>
          <w:rFonts w:ascii="Arial"/>
          <w:i/>
          <w:spacing w:val="-4"/>
        </w:rPr>
        <w:t xml:space="preserve"> </w:t>
      </w:r>
      <w:r w:rsidR="00A23B87">
        <w:rPr>
          <w:rFonts w:ascii="Arial"/>
          <w:i/>
        </w:rPr>
        <w:t>eye contacts, Citations, referencing etc.</w:t>
      </w:r>
    </w:p>
    <w:p w:rsidR="00D00F88" w:rsidP="00D00F88" w:rsidRDefault="00D00F88" w14:paraId="513403B8" w14:textId="7445D03F">
      <w:pPr>
        <w:jc w:val="both"/>
      </w:pPr>
    </w:p>
    <w:p w:rsidR="00D00F88" w:rsidP="00D00F88" w:rsidRDefault="00D00F88" w14:paraId="537F8063" w14:textId="77777777">
      <w:pPr>
        <w:jc w:val="both"/>
      </w:pPr>
      <w:r w:rsidRPr="5A2672EC">
        <w:rPr>
          <w:rFonts w:ascii="Arial" w:hAnsi="Arial" w:eastAsia="Arial" w:cs="Arial"/>
          <w:sz w:val="22"/>
          <w:szCs w:val="22"/>
        </w:rPr>
        <w:t xml:space="preserve"> </w:t>
      </w:r>
    </w:p>
    <w:p w:rsidR="00D00F88" w:rsidP="00D00F88" w:rsidRDefault="00D00F88" w14:paraId="5D6D27EF" w14:textId="77777777">
      <w:pPr>
        <w:jc w:val="both"/>
      </w:pPr>
      <w:r w:rsidRPr="5A2672EC">
        <w:rPr>
          <w:rFonts w:ascii="Arial" w:hAnsi="Arial" w:eastAsia="Arial" w:cs="Arial"/>
          <w:sz w:val="22"/>
          <w:szCs w:val="22"/>
        </w:rPr>
        <w:t xml:space="preserve"> </w:t>
      </w:r>
    </w:p>
    <w:p w:rsidR="00D00F88" w:rsidP="00D00F88" w:rsidRDefault="00D00F88" w14:paraId="3FA1F116" w14:textId="77777777">
      <w:pPr>
        <w:jc w:val="both"/>
      </w:pPr>
      <w:r w:rsidRPr="5A2672EC">
        <w:rPr>
          <w:rFonts w:ascii="Arial" w:hAnsi="Arial" w:eastAsia="Arial" w:cs="Arial"/>
          <w:sz w:val="22"/>
          <w:szCs w:val="22"/>
        </w:rPr>
        <w:t xml:space="preserve"> </w:t>
      </w:r>
    </w:p>
    <w:p w:rsidR="00D00F88" w:rsidP="00D00F88" w:rsidRDefault="00D00F88" w14:paraId="42AABD19" w14:textId="77777777">
      <w:pPr>
        <w:jc w:val="both"/>
      </w:pPr>
    </w:p>
    <w:p w:rsidR="00D00F88" w:rsidP="00D00F88" w:rsidRDefault="00D00F88" w14:paraId="2B253556" w14:textId="77777777">
      <w:pPr>
        <w:jc w:val="both"/>
        <w:rPr>
          <w:rFonts w:ascii="Arial" w:hAnsi="Arial" w:eastAsia="Arial" w:cs="Arial"/>
          <w:sz w:val="22"/>
          <w:szCs w:val="22"/>
        </w:rPr>
      </w:pPr>
    </w:p>
    <w:p w:rsidR="00D00F88" w:rsidP="00D00F88" w:rsidRDefault="00D00F88" w14:paraId="4D7BE222" w14:textId="77777777">
      <w:pPr>
        <w:jc w:val="both"/>
        <w:rPr>
          <w:rFonts w:ascii="Arial" w:hAnsi="Arial" w:cs="Arial"/>
          <w:sz w:val="22"/>
          <w:szCs w:val="22"/>
        </w:rPr>
      </w:pPr>
    </w:p>
    <w:p w:rsidR="00D00F88" w:rsidP="00D00F88" w:rsidRDefault="00D00F88" w14:paraId="249F0D8B" w14:textId="77777777">
      <w:pPr>
        <w:jc w:val="both"/>
        <w:rPr>
          <w:rFonts w:ascii="Arial" w:hAnsi="Arial" w:cs="Arial"/>
          <w:sz w:val="22"/>
          <w:szCs w:val="22"/>
        </w:rPr>
      </w:pPr>
    </w:p>
    <w:p w:rsidR="00D00F88" w:rsidP="00D00F88" w:rsidRDefault="00D00F88" w14:paraId="04D74326" w14:textId="77777777">
      <w:pPr>
        <w:jc w:val="both"/>
        <w:rPr>
          <w:rFonts w:ascii="Arial" w:hAnsi="Arial" w:cs="Arial"/>
          <w:sz w:val="22"/>
          <w:szCs w:val="22"/>
        </w:rPr>
      </w:pPr>
    </w:p>
    <w:p w:rsidR="00D00F88" w:rsidP="00D00F88" w:rsidRDefault="00D00F88" w14:paraId="5137BE61" w14:textId="77777777">
      <w:pPr>
        <w:jc w:val="both"/>
        <w:rPr>
          <w:rFonts w:ascii="Arial" w:hAnsi="Arial" w:cs="Arial"/>
          <w:sz w:val="22"/>
          <w:szCs w:val="22"/>
        </w:rPr>
      </w:pPr>
    </w:p>
    <w:p w:rsidRPr="00A406E5" w:rsidR="00D00F88" w:rsidP="00D00F88" w:rsidRDefault="00D00F88" w14:paraId="628F6435" w14:textId="77777777">
      <w:pPr>
        <w:rPr>
          <w:rFonts w:ascii="Arial" w:hAnsi="Arial" w:cs="Arial"/>
          <w:sz w:val="22"/>
          <w:szCs w:val="22"/>
        </w:rPr>
      </w:pPr>
      <w:r w:rsidRPr="00A406E5">
        <w:rPr>
          <w:rFonts w:ascii="Arial" w:hAnsi="Arial" w:cs="Arial"/>
          <w:sz w:val="22"/>
          <w:szCs w:val="22"/>
        </w:rPr>
        <w:br w:type="page"/>
      </w:r>
    </w:p>
    <w:p w:rsidRPr="00A406E5" w:rsidR="00D00F88" w:rsidP="00D00F88" w:rsidRDefault="00D00F88" w14:paraId="32041E5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D00F88" w:rsidTr="00D17FD9" w14:paraId="022D8BD1" w14:textId="77777777">
        <w:trPr>
          <w:jc w:val="center"/>
        </w:trPr>
        <w:tc>
          <w:tcPr>
            <w:tcW w:w="10670" w:type="dxa"/>
            <w:shd w:val="clear" w:color="auto" w:fill="BFBFBF"/>
          </w:tcPr>
          <w:p w:rsidRPr="00A406E5" w:rsidR="00D00F88" w:rsidP="00D17FD9" w:rsidRDefault="00D00F88" w14:paraId="630CEEAF" w14:textId="7777777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rsidRPr="00A406E5" w:rsidR="00D00F88" w:rsidP="00D00F88" w:rsidRDefault="00D00F88" w14:paraId="2859750B" w14:textId="77777777">
      <w:pPr>
        <w:rPr>
          <w:rFonts w:ascii="Arial" w:hAnsi="Arial" w:cs="Arial"/>
        </w:rPr>
      </w:pPr>
    </w:p>
    <w:p w:rsidRPr="00A406E5" w:rsidR="00D00F88" w:rsidP="00D00F88" w:rsidRDefault="00D00F88" w14:paraId="0AEBEF9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D00F88" w:rsidP="00D00F88" w:rsidRDefault="00D00F88" w14:paraId="1853D82A" w14:textId="77777777">
      <w:pPr>
        <w:rPr>
          <w:rFonts w:ascii="Arial" w:hAnsi="Arial" w:cs="Arial"/>
          <w:b/>
          <w:sz w:val="22"/>
          <w:szCs w:val="22"/>
        </w:rPr>
        <w:sectPr w:rsidRPr="00A406E5" w:rsidR="00D00F88" w:rsidSect="00D00F88">
          <w:footerReference w:type="default" r:id="rId12"/>
          <w:pgSz w:w="11894" w:h="16834" w:orient="portrait"/>
          <w:pgMar w:top="720" w:right="720" w:bottom="720" w:left="720" w:header="706" w:footer="454" w:gutter="0"/>
          <w:paperSrc w:first="1" w:other="1"/>
          <w:cols w:space="720"/>
          <w:docGrid w:linePitch="272"/>
        </w:sectPr>
      </w:pPr>
    </w:p>
    <w:p w:rsidRPr="00A406E5" w:rsidR="00D00F88" w:rsidP="00D00F88" w:rsidRDefault="00D00F88" w14:paraId="6398885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Pr="00A406E5" w:rsidR="00D00F88" w:rsidTr="00D17FD9" w14:paraId="6E5B5C10" w14:textId="77777777">
        <w:trPr>
          <w:trHeight w:val="1002"/>
        </w:trPr>
        <w:tc>
          <w:tcPr>
            <w:tcW w:w="4069" w:type="pct"/>
            <w:tcBorders>
              <w:top w:val="single" w:color="auto" w:sz="4" w:space="0"/>
              <w:left w:val="single" w:color="auto" w:sz="4" w:space="0"/>
              <w:right w:val="single" w:color="auto" w:sz="4" w:space="0"/>
            </w:tcBorders>
            <w:shd w:val="clear" w:color="auto" w:fill="BFBFBF"/>
            <w:vAlign w:val="center"/>
          </w:tcPr>
          <w:p w:rsidRPr="00A406E5" w:rsidR="00D00F88" w:rsidP="00D17FD9" w:rsidRDefault="00D00F88" w14:paraId="6DB35D93"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color="auto" w:sz="4" w:space="0"/>
              <w:left w:val="single" w:color="auto" w:sz="4" w:space="0"/>
              <w:right w:val="single" w:color="auto" w:sz="4" w:space="0"/>
            </w:tcBorders>
            <w:shd w:val="clear" w:color="auto" w:fill="BFBFBF"/>
            <w:textDirection w:val="btLr"/>
          </w:tcPr>
          <w:p w:rsidRPr="00A85BFE" w:rsidR="00D00F88" w:rsidP="00D17FD9" w:rsidRDefault="00D00F88" w14:paraId="1519C6C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D00F88" w:rsidP="00D17FD9" w:rsidRDefault="00D00F88" w14:paraId="18EC0CED"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D00F88" w:rsidP="00D17FD9" w:rsidRDefault="00D00F88" w14:paraId="32B895E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D00F88" w:rsidTr="00D17FD9" w14:paraId="4EA8E621"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41E7C4E7"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D00F88" w:rsidP="00D17FD9" w:rsidRDefault="00D00F88" w14:paraId="7379ABC1" w14:textId="77777777">
            <w:pPr>
              <w:spacing w:after="120"/>
              <w:rPr>
                <w:rFonts w:ascii="Arial" w:hAnsi="Arial" w:cs="Arial"/>
                <w:sz w:val="14"/>
                <w:szCs w:val="14"/>
              </w:rPr>
            </w:pPr>
            <w:r w:rsidRPr="00A406E5">
              <w:rPr>
                <w:rFonts w:ascii="Arial" w:hAnsi="Arial" w:cs="Arial"/>
                <w:sz w:val="14"/>
                <w:szCs w:val="14"/>
              </w:rPr>
              <w:t>.</w:t>
            </w: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A23B87" w14:paraId="1DBF0327" w14:textId="480F48C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43E8A258" w14:textId="77777777">
            <w:pPr>
              <w:jc w:val="center"/>
              <w:rPr>
                <w:rFonts w:ascii="Arial" w:hAnsi="Arial" w:cs="Arial"/>
                <w:sz w:val="32"/>
              </w:rPr>
            </w:pPr>
          </w:p>
        </w:tc>
      </w:tr>
      <w:tr w:rsidRPr="00A406E5" w:rsidR="00D00F88" w:rsidTr="00D17FD9" w14:paraId="719B3B7C" w14:textId="77777777">
        <w:trPr>
          <w:trHeight w:val="450"/>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409169DD" w14:textId="77777777">
            <w:pPr>
              <w:spacing w:after="120"/>
              <w:rPr>
                <w:rFonts w:ascii="Arial" w:hAnsi="Arial" w:cs="Arial"/>
                <w:sz w:val="14"/>
                <w:szCs w:val="14"/>
              </w:rPr>
            </w:pPr>
          </w:p>
          <w:p w:rsidRPr="00A406E5" w:rsidR="00D00F88" w:rsidP="00D17FD9" w:rsidRDefault="00D00F88" w14:paraId="25971003" w14:textId="77777777">
            <w:pPr>
              <w:spacing w:after="120"/>
              <w:rPr>
                <w:rFonts w:ascii="Arial" w:hAnsi="Arial" w:cs="Arial"/>
                <w:sz w:val="14"/>
                <w:szCs w:val="14"/>
              </w:rPr>
            </w:pPr>
          </w:p>
          <w:p w:rsidRPr="00A406E5" w:rsidR="00D00F88" w:rsidP="00D17FD9" w:rsidRDefault="00D00F88" w14:paraId="2F4E1CEE" w14:textId="77777777">
            <w:pPr>
              <w:spacing w:after="120"/>
              <w:rPr>
                <w:rFonts w:ascii="Arial" w:hAnsi="Arial" w:cs="Arial"/>
                <w:sz w:val="14"/>
                <w:szCs w:val="14"/>
              </w:rPr>
            </w:pPr>
          </w:p>
          <w:p w:rsidRPr="00A406E5" w:rsidR="00D00F88" w:rsidP="00D17FD9" w:rsidRDefault="00D00F88" w14:paraId="62B8A822" w14:textId="77777777">
            <w:pPr>
              <w:spacing w:after="120"/>
              <w:rPr>
                <w:rFonts w:ascii="Arial" w:hAnsi="Arial" w:cs="Arial"/>
                <w:sz w:val="14"/>
                <w:szCs w:val="14"/>
              </w:rPr>
            </w:pPr>
          </w:p>
          <w:p w:rsidRPr="00A406E5" w:rsidR="00D00F88" w:rsidP="00D17FD9" w:rsidRDefault="00D00F88" w14:paraId="6116F9BD" w14:textId="77777777">
            <w:pPr>
              <w:spacing w:after="120"/>
              <w:rPr>
                <w:rFonts w:ascii="Arial" w:hAnsi="Arial" w:cs="Arial"/>
                <w:sz w:val="14"/>
                <w:szCs w:val="14"/>
              </w:rPr>
            </w:pPr>
          </w:p>
          <w:p w:rsidRPr="00A406E5" w:rsidR="00D00F88" w:rsidP="00D17FD9" w:rsidRDefault="00D00F88" w14:paraId="4977BC40"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117DAF0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1DAF8558" w14:textId="77777777">
            <w:pPr>
              <w:jc w:val="center"/>
              <w:rPr>
                <w:rFonts w:ascii="Arial" w:hAnsi="Arial" w:cs="Arial"/>
                <w:sz w:val="32"/>
              </w:rPr>
            </w:pPr>
          </w:p>
        </w:tc>
      </w:tr>
      <w:tr w:rsidRPr="00A406E5" w:rsidR="00D00F88" w:rsidTr="00D17FD9" w14:paraId="3875F266" w14:textId="77777777">
        <w:trPr>
          <w:trHeight w:val="451"/>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6B45FEED"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7751C61A"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1729C4F7" w14:textId="77777777">
            <w:pPr>
              <w:jc w:val="center"/>
              <w:rPr>
                <w:rFonts w:ascii="Arial" w:hAnsi="Arial" w:cs="Arial"/>
                <w:sz w:val="32"/>
              </w:rPr>
            </w:pPr>
          </w:p>
        </w:tc>
      </w:tr>
      <w:tr w:rsidRPr="00A406E5" w:rsidR="00D00F88" w:rsidTr="00D17FD9" w14:paraId="34A0B817"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1FE1158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D00F88" w:rsidP="00D17FD9" w:rsidRDefault="00D00F88" w14:paraId="19030FFE"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A23B87" w14:paraId="25894F1A" w14:textId="6928503A">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1FAC6B65" w14:textId="77777777">
            <w:pPr>
              <w:jc w:val="center"/>
              <w:rPr>
                <w:rFonts w:ascii="Arial" w:hAnsi="Arial" w:cs="Arial"/>
                <w:sz w:val="32"/>
              </w:rPr>
            </w:pPr>
          </w:p>
        </w:tc>
      </w:tr>
      <w:tr w:rsidRPr="00A406E5" w:rsidR="00D00F88" w:rsidTr="00D17FD9" w14:paraId="7EBD7936" w14:textId="77777777">
        <w:trPr>
          <w:trHeight w:val="450"/>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14C31F41" w14:textId="77777777">
            <w:pPr>
              <w:spacing w:after="120"/>
              <w:rPr>
                <w:rFonts w:ascii="Arial" w:hAnsi="Arial" w:cs="Arial"/>
                <w:sz w:val="14"/>
                <w:szCs w:val="14"/>
              </w:rPr>
            </w:pPr>
          </w:p>
          <w:p w:rsidRPr="00A406E5" w:rsidR="00D00F88" w:rsidP="00D17FD9" w:rsidRDefault="00D00F88" w14:paraId="1C92AC60" w14:textId="77777777">
            <w:pPr>
              <w:spacing w:after="120"/>
              <w:rPr>
                <w:rFonts w:ascii="Arial" w:hAnsi="Arial" w:cs="Arial"/>
                <w:sz w:val="14"/>
                <w:szCs w:val="14"/>
              </w:rPr>
            </w:pPr>
          </w:p>
          <w:p w:rsidRPr="00A406E5" w:rsidR="00D00F88" w:rsidP="00D17FD9" w:rsidRDefault="00D00F88" w14:paraId="41EB9559" w14:textId="77777777">
            <w:pPr>
              <w:spacing w:after="120"/>
              <w:rPr>
                <w:rFonts w:ascii="Arial" w:hAnsi="Arial" w:cs="Arial"/>
                <w:sz w:val="14"/>
                <w:szCs w:val="14"/>
              </w:rPr>
            </w:pPr>
          </w:p>
          <w:p w:rsidRPr="00A406E5" w:rsidR="00D00F88" w:rsidP="00D17FD9" w:rsidRDefault="00D00F88" w14:paraId="05CD5333" w14:textId="77777777">
            <w:pPr>
              <w:spacing w:after="120"/>
              <w:rPr>
                <w:rFonts w:ascii="Arial" w:hAnsi="Arial" w:cs="Arial"/>
                <w:sz w:val="14"/>
                <w:szCs w:val="14"/>
              </w:rPr>
            </w:pPr>
          </w:p>
          <w:p w:rsidRPr="00A406E5" w:rsidR="00D00F88" w:rsidP="00D17FD9" w:rsidRDefault="00D00F88" w14:paraId="30FD732A" w14:textId="77777777">
            <w:pPr>
              <w:spacing w:after="120"/>
              <w:rPr>
                <w:rFonts w:ascii="Arial" w:hAnsi="Arial" w:cs="Arial"/>
                <w:sz w:val="14"/>
                <w:szCs w:val="14"/>
              </w:rPr>
            </w:pPr>
          </w:p>
          <w:p w:rsidRPr="00A406E5" w:rsidR="00D00F88" w:rsidP="00D17FD9" w:rsidRDefault="00D00F88" w14:paraId="0637EF7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2AEAA6F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0712FE96" w14:textId="77777777">
            <w:pPr>
              <w:jc w:val="center"/>
              <w:rPr>
                <w:rFonts w:ascii="Arial" w:hAnsi="Arial" w:cs="Arial"/>
                <w:sz w:val="32"/>
              </w:rPr>
            </w:pPr>
          </w:p>
        </w:tc>
      </w:tr>
      <w:tr w:rsidRPr="00A406E5" w:rsidR="00D00F88" w:rsidTr="00D17FD9" w14:paraId="5DA3A7FF" w14:textId="77777777">
        <w:trPr>
          <w:trHeight w:val="451"/>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45DFF9B6"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3C7BA6F1"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6EC02DA3" w14:textId="77777777">
            <w:pPr>
              <w:jc w:val="center"/>
              <w:rPr>
                <w:rFonts w:ascii="Arial" w:hAnsi="Arial" w:cs="Arial"/>
                <w:sz w:val="32"/>
              </w:rPr>
            </w:pPr>
          </w:p>
        </w:tc>
      </w:tr>
      <w:tr w:rsidRPr="00A406E5" w:rsidR="00D00F88" w:rsidTr="00D17FD9" w14:paraId="0FDE0C6C"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6A70BD1F"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D00F88" w:rsidP="00D17FD9" w:rsidRDefault="00D00F88" w14:paraId="02144627"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463B90" w14:paraId="5ED3EB42" w14:textId="19F3026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02F51973" w14:textId="77777777">
            <w:pPr>
              <w:jc w:val="center"/>
              <w:rPr>
                <w:rFonts w:ascii="Arial" w:hAnsi="Arial" w:cs="Arial"/>
                <w:sz w:val="32"/>
              </w:rPr>
            </w:pPr>
          </w:p>
        </w:tc>
      </w:tr>
      <w:tr w:rsidRPr="00A406E5" w:rsidR="00D00F88" w:rsidTr="00D17FD9" w14:paraId="60FA6FB3" w14:textId="77777777">
        <w:trPr>
          <w:trHeight w:val="450"/>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548F5531" w14:textId="77777777">
            <w:pPr>
              <w:spacing w:after="120"/>
              <w:rPr>
                <w:rFonts w:ascii="Arial" w:hAnsi="Arial" w:cs="Arial"/>
                <w:sz w:val="14"/>
                <w:szCs w:val="14"/>
              </w:rPr>
            </w:pPr>
          </w:p>
          <w:p w:rsidRPr="00A406E5" w:rsidR="00D00F88" w:rsidP="00D17FD9" w:rsidRDefault="00D00F88" w14:paraId="19C40DFF" w14:textId="77777777">
            <w:pPr>
              <w:spacing w:after="120"/>
              <w:rPr>
                <w:rFonts w:ascii="Arial" w:hAnsi="Arial" w:cs="Arial"/>
                <w:sz w:val="14"/>
                <w:szCs w:val="14"/>
              </w:rPr>
            </w:pPr>
          </w:p>
          <w:p w:rsidRPr="00A406E5" w:rsidR="00D00F88" w:rsidP="00D17FD9" w:rsidRDefault="00D00F88" w14:paraId="1159B745" w14:textId="77777777">
            <w:pPr>
              <w:spacing w:after="120"/>
              <w:rPr>
                <w:rFonts w:ascii="Arial" w:hAnsi="Arial" w:cs="Arial"/>
                <w:sz w:val="14"/>
                <w:szCs w:val="14"/>
              </w:rPr>
            </w:pPr>
          </w:p>
          <w:p w:rsidRPr="00A406E5" w:rsidR="00D00F88" w:rsidP="00D17FD9" w:rsidRDefault="00D00F88" w14:paraId="39D89E6B" w14:textId="77777777">
            <w:pPr>
              <w:spacing w:after="120"/>
              <w:rPr>
                <w:rFonts w:ascii="Arial" w:hAnsi="Arial" w:cs="Arial"/>
                <w:sz w:val="14"/>
                <w:szCs w:val="14"/>
              </w:rPr>
            </w:pPr>
          </w:p>
          <w:p w:rsidRPr="00A406E5" w:rsidR="00D00F88" w:rsidP="00D17FD9" w:rsidRDefault="00D00F88" w14:paraId="46424C3B" w14:textId="77777777">
            <w:pPr>
              <w:spacing w:after="120"/>
              <w:rPr>
                <w:rFonts w:ascii="Arial" w:hAnsi="Arial" w:cs="Arial"/>
                <w:sz w:val="14"/>
                <w:szCs w:val="14"/>
              </w:rPr>
            </w:pPr>
          </w:p>
          <w:p w:rsidRPr="00A406E5" w:rsidR="00D00F88" w:rsidP="00D17FD9" w:rsidRDefault="00D00F88" w14:paraId="787359B5"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7C4572A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0F4B90B0" w14:textId="77777777">
            <w:pPr>
              <w:jc w:val="center"/>
              <w:rPr>
                <w:rFonts w:ascii="Arial" w:hAnsi="Arial" w:cs="Arial"/>
                <w:sz w:val="32"/>
              </w:rPr>
            </w:pPr>
          </w:p>
        </w:tc>
      </w:tr>
      <w:tr w:rsidRPr="00A406E5" w:rsidR="00D00F88" w:rsidTr="00D17FD9" w14:paraId="5C092DC1" w14:textId="77777777">
        <w:trPr>
          <w:trHeight w:val="451"/>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029C15F9"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3903B32B"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5DFD5DED" w14:textId="77777777">
            <w:pPr>
              <w:jc w:val="center"/>
              <w:rPr>
                <w:rFonts w:ascii="Arial" w:hAnsi="Arial" w:cs="Arial"/>
                <w:sz w:val="32"/>
              </w:rPr>
            </w:pPr>
          </w:p>
        </w:tc>
      </w:tr>
      <w:tr w:rsidRPr="00A406E5" w:rsidR="00D00F88" w:rsidTr="00D17FD9" w14:paraId="6DE709AD"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672D2B17"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D00F88" w:rsidP="00D17FD9" w:rsidRDefault="00D00F88" w14:paraId="4ADAF35D"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463B90" w14:paraId="4CB700BD" w14:textId="25BE94EB">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23A43737" w14:textId="77777777">
            <w:pPr>
              <w:jc w:val="center"/>
              <w:rPr>
                <w:rFonts w:ascii="Arial" w:hAnsi="Arial" w:cs="Arial"/>
                <w:sz w:val="32"/>
              </w:rPr>
            </w:pPr>
          </w:p>
        </w:tc>
      </w:tr>
      <w:tr w:rsidRPr="00A406E5" w:rsidR="00D00F88" w:rsidTr="00D17FD9" w14:paraId="22E5C34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536B23BD" w14:textId="77777777">
            <w:pPr>
              <w:spacing w:after="120"/>
              <w:rPr>
                <w:rFonts w:ascii="Arial" w:hAnsi="Arial" w:cs="Arial"/>
                <w:sz w:val="14"/>
                <w:szCs w:val="14"/>
              </w:rPr>
            </w:pPr>
          </w:p>
          <w:p w:rsidRPr="00A406E5" w:rsidR="00D00F88" w:rsidP="00D17FD9" w:rsidRDefault="00D00F88" w14:paraId="5046E718" w14:textId="77777777">
            <w:pPr>
              <w:spacing w:after="120"/>
              <w:rPr>
                <w:rFonts w:ascii="Arial" w:hAnsi="Arial" w:cs="Arial"/>
                <w:sz w:val="14"/>
                <w:szCs w:val="14"/>
              </w:rPr>
            </w:pPr>
          </w:p>
          <w:p w:rsidRPr="00A406E5" w:rsidR="00D00F88" w:rsidP="00D17FD9" w:rsidRDefault="00D00F88" w14:paraId="4B1C70F7" w14:textId="77777777">
            <w:pPr>
              <w:spacing w:after="120"/>
              <w:rPr>
                <w:rFonts w:ascii="Arial" w:hAnsi="Arial" w:cs="Arial"/>
                <w:sz w:val="14"/>
                <w:szCs w:val="14"/>
              </w:rPr>
            </w:pPr>
          </w:p>
          <w:p w:rsidRPr="00A406E5" w:rsidR="00D00F88" w:rsidP="00D17FD9" w:rsidRDefault="00D00F88" w14:paraId="1D268721" w14:textId="77777777">
            <w:pPr>
              <w:spacing w:after="120"/>
              <w:rPr>
                <w:rFonts w:ascii="Arial" w:hAnsi="Arial" w:cs="Arial"/>
                <w:sz w:val="14"/>
                <w:szCs w:val="14"/>
              </w:rPr>
            </w:pPr>
          </w:p>
          <w:p w:rsidRPr="00A406E5" w:rsidR="00D00F88" w:rsidP="00D17FD9" w:rsidRDefault="00D00F88" w14:paraId="6A1AB6D5" w14:textId="77777777">
            <w:pPr>
              <w:spacing w:after="120"/>
              <w:rPr>
                <w:rFonts w:ascii="Arial" w:hAnsi="Arial" w:cs="Arial"/>
                <w:sz w:val="14"/>
                <w:szCs w:val="14"/>
              </w:rPr>
            </w:pPr>
          </w:p>
          <w:p w:rsidRPr="00A406E5" w:rsidR="00D00F88" w:rsidP="00D17FD9" w:rsidRDefault="00D00F88" w14:paraId="1DE4EBE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723B1E0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60FB4728" w14:textId="77777777">
            <w:pPr>
              <w:jc w:val="center"/>
              <w:rPr>
                <w:rFonts w:ascii="Arial" w:hAnsi="Arial" w:cs="Arial"/>
                <w:sz w:val="32"/>
              </w:rPr>
            </w:pPr>
          </w:p>
        </w:tc>
      </w:tr>
      <w:tr w:rsidRPr="00A406E5" w:rsidR="00D00F88" w:rsidTr="00D17FD9" w14:paraId="0D904B74" w14:textId="77777777">
        <w:trPr>
          <w:trHeight w:val="450"/>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6381CE17"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05CC2AE4"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04961AD7" w14:textId="77777777">
            <w:pPr>
              <w:jc w:val="center"/>
              <w:rPr>
                <w:rFonts w:ascii="Arial" w:hAnsi="Arial" w:cs="Arial"/>
                <w:sz w:val="32"/>
              </w:rPr>
            </w:pPr>
          </w:p>
        </w:tc>
      </w:tr>
      <w:tr w:rsidRPr="00A406E5" w:rsidR="00D00F88" w:rsidTr="00D17FD9" w14:paraId="5E9D2E7A"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73AB4E18"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D00F88" w:rsidP="00D17FD9" w:rsidRDefault="00D00F88" w14:paraId="0DDFEE53"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463B90" w14:paraId="62C6A684" w14:textId="2499D1C3">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79EEF0EA" w14:textId="77777777">
            <w:pPr>
              <w:jc w:val="center"/>
              <w:rPr>
                <w:rFonts w:ascii="Arial" w:hAnsi="Arial" w:cs="Arial"/>
                <w:sz w:val="32"/>
              </w:rPr>
            </w:pPr>
          </w:p>
        </w:tc>
      </w:tr>
      <w:tr w:rsidRPr="00A406E5" w:rsidR="00D00F88" w:rsidTr="00D17FD9" w14:paraId="12BEF217" w14:textId="77777777">
        <w:trPr>
          <w:trHeight w:val="451"/>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4F0CE6B2" w14:textId="77777777">
            <w:pPr>
              <w:spacing w:after="120"/>
              <w:rPr>
                <w:rFonts w:ascii="Arial" w:hAnsi="Arial" w:cs="Arial"/>
                <w:sz w:val="14"/>
                <w:szCs w:val="14"/>
              </w:rPr>
            </w:pPr>
          </w:p>
          <w:p w:rsidRPr="00A406E5" w:rsidR="00D00F88" w:rsidP="00D17FD9" w:rsidRDefault="00D00F88" w14:paraId="3CFB157A" w14:textId="77777777">
            <w:pPr>
              <w:spacing w:after="120"/>
              <w:rPr>
                <w:rFonts w:ascii="Arial" w:hAnsi="Arial" w:cs="Arial"/>
                <w:sz w:val="14"/>
                <w:szCs w:val="14"/>
              </w:rPr>
            </w:pPr>
          </w:p>
          <w:p w:rsidRPr="00A406E5" w:rsidR="00D00F88" w:rsidP="00D17FD9" w:rsidRDefault="00D00F88" w14:paraId="0773C8DC" w14:textId="77777777">
            <w:pPr>
              <w:spacing w:after="120"/>
              <w:rPr>
                <w:rFonts w:ascii="Arial" w:hAnsi="Arial" w:cs="Arial"/>
                <w:sz w:val="14"/>
                <w:szCs w:val="14"/>
              </w:rPr>
            </w:pPr>
          </w:p>
          <w:p w:rsidRPr="00A406E5" w:rsidR="00D00F88" w:rsidP="00D17FD9" w:rsidRDefault="00D00F88" w14:paraId="7FED43BC"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4C4C7CC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2D5AE2E3" w14:textId="77777777">
            <w:pPr>
              <w:jc w:val="center"/>
              <w:rPr>
                <w:rFonts w:ascii="Arial" w:hAnsi="Arial" w:cs="Arial"/>
                <w:sz w:val="32"/>
              </w:rPr>
            </w:pPr>
          </w:p>
        </w:tc>
      </w:tr>
      <w:tr w:rsidRPr="00A406E5" w:rsidR="00D00F88" w:rsidTr="00D17FD9" w14:paraId="1EBE94C1" w14:textId="77777777">
        <w:trPr>
          <w:trHeight w:val="450"/>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425A04BE"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1274C33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2471044C" w14:textId="77777777">
            <w:pPr>
              <w:jc w:val="center"/>
              <w:rPr>
                <w:rFonts w:ascii="Arial" w:hAnsi="Arial" w:cs="Arial"/>
                <w:sz w:val="32"/>
              </w:rPr>
            </w:pPr>
          </w:p>
        </w:tc>
      </w:tr>
    </w:tbl>
    <w:p w:rsidRPr="00A406E5" w:rsidR="00D00F88" w:rsidP="00D00F88" w:rsidRDefault="00D00F88" w14:paraId="105D6BF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D00F88" w:rsidTr="00D17FD9" w14:paraId="5C65772C" w14:textId="77777777">
        <w:trPr>
          <w:cantSplit/>
        </w:trPr>
        <w:tc>
          <w:tcPr>
            <w:tcW w:w="6062" w:type="dxa"/>
            <w:vMerge w:val="restart"/>
            <w:shd w:val="pct15" w:color="auto" w:fill="auto"/>
            <w:vAlign w:val="center"/>
          </w:tcPr>
          <w:p w:rsidRPr="00A406E5" w:rsidR="00D00F88" w:rsidP="00D17FD9" w:rsidRDefault="00D00F88" w14:paraId="6B045B0A"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D00F88" w:rsidP="00D17FD9" w:rsidRDefault="00D00F88" w14:paraId="21258D3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D00F88" w:rsidP="00D17FD9" w:rsidRDefault="00D00F88" w14:paraId="38A63C56"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D00F88" w:rsidTr="00D17FD9" w14:paraId="61D4D2CE" w14:textId="77777777">
        <w:trPr>
          <w:cantSplit/>
        </w:trPr>
        <w:tc>
          <w:tcPr>
            <w:tcW w:w="6062" w:type="dxa"/>
            <w:vMerge/>
            <w:vAlign w:val="bottom"/>
          </w:tcPr>
          <w:p w:rsidRPr="00A406E5" w:rsidR="00D00F88" w:rsidP="00D17FD9" w:rsidRDefault="00D00F88" w14:paraId="3B99BB36" w14:textId="77777777">
            <w:pPr>
              <w:rPr>
                <w:rFonts w:ascii="Arial" w:hAnsi="Arial" w:cs="Arial"/>
              </w:rPr>
            </w:pPr>
          </w:p>
        </w:tc>
        <w:tc>
          <w:tcPr>
            <w:tcW w:w="2903" w:type="dxa"/>
            <w:vAlign w:val="bottom"/>
          </w:tcPr>
          <w:p w:rsidRPr="00A406E5" w:rsidR="00D00F88" w:rsidP="00D17FD9" w:rsidRDefault="00D00F88" w14:paraId="13AFD37F"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D00F88" w:rsidP="00D17FD9" w:rsidRDefault="00D00F88" w14:paraId="5B51708C" w14:textId="77777777">
            <w:pPr>
              <w:jc w:val="center"/>
              <w:rPr>
                <w:rFonts w:ascii="Arial" w:hAnsi="Arial" w:cs="Arial"/>
                <w:sz w:val="12"/>
                <w:szCs w:val="12"/>
              </w:rPr>
            </w:pPr>
          </w:p>
        </w:tc>
        <w:tc>
          <w:tcPr>
            <w:tcW w:w="1060" w:type="dxa"/>
            <w:vMerge/>
            <w:vAlign w:val="bottom"/>
          </w:tcPr>
          <w:p w:rsidRPr="00A406E5" w:rsidR="00D00F88" w:rsidP="00D17FD9" w:rsidRDefault="00D00F88" w14:paraId="5E579AA7" w14:textId="77777777">
            <w:pPr>
              <w:ind w:left="142" w:leftChars="71"/>
              <w:rPr>
                <w:rFonts w:ascii="Arial" w:hAnsi="Arial" w:cs="Arial"/>
              </w:rPr>
            </w:pPr>
          </w:p>
        </w:tc>
      </w:tr>
      <w:tr w:rsidRPr="00A406E5" w:rsidR="00D00F88" w:rsidTr="00D17FD9" w14:paraId="71EF5AFB" w14:textId="77777777">
        <w:trPr>
          <w:cantSplit/>
        </w:trPr>
        <w:tc>
          <w:tcPr>
            <w:tcW w:w="6062" w:type="dxa"/>
            <w:vMerge/>
            <w:vAlign w:val="bottom"/>
          </w:tcPr>
          <w:p w:rsidRPr="00A406E5" w:rsidR="00D00F88" w:rsidP="00D17FD9" w:rsidRDefault="00D00F88" w14:paraId="3CA81662" w14:textId="77777777">
            <w:pPr>
              <w:rPr>
                <w:rFonts w:ascii="Arial" w:hAnsi="Arial" w:cs="Arial"/>
              </w:rPr>
            </w:pPr>
          </w:p>
        </w:tc>
        <w:tc>
          <w:tcPr>
            <w:tcW w:w="2903" w:type="dxa"/>
            <w:vAlign w:val="bottom"/>
          </w:tcPr>
          <w:p w:rsidRPr="00A406E5" w:rsidR="00D00F88" w:rsidP="00D17FD9" w:rsidRDefault="00D00F88" w14:paraId="176F7682"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D00F88" w:rsidP="00D17FD9" w:rsidRDefault="00D00F88" w14:paraId="2A2228F4" w14:textId="77777777">
            <w:pPr>
              <w:jc w:val="center"/>
              <w:rPr>
                <w:rFonts w:ascii="Arial" w:hAnsi="Arial" w:cs="Arial"/>
                <w:sz w:val="12"/>
                <w:szCs w:val="12"/>
              </w:rPr>
            </w:pPr>
          </w:p>
        </w:tc>
        <w:tc>
          <w:tcPr>
            <w:tcW w:w="1060" w:type="dxa"/>
            <w:vMerge/>
            <w:vAlign w:val="bottom"/>
          </w:tcPr>
          <w:p w:rsidRPr="00A406E5" w:rsidR="00D00F88" w:rsidP="00D17FD9" w:rsidRDefault="00D00F88" w14:paraId="7B89D64E" w14:textId="77777777">
            <w:pPr>
              <w:ind w:firstLine="282" w:firstLineChars="141"/>
              <w:rPr>
                <w:rFonts w:ascii="Arial" w:hAnsi="Arial" w:cs="Arial"/>
              </w:rPr>
            </w:pPr>
          </w:p>
        </w:tc>
      </w:tr>
    </w:tbl>
    <w:p w:rsidR="00D00F88" w:rsidP="00D00F88" w:rsidRDefault="00D00F88" w14:paraId="068237B6" w14:textId="77777777">
      <w:pPr>
        <w:rPr>
          <w:rFonts w:ascii="Arial" w:hAnsi="Arial" w:cs="Arial"/>
        </w:rPr>
      </w:pPr>
    </w:p>
    <w:p w:rsidR="00D00F88" w:rsidP="00D00F88" w:rsidRDefault="00D00F88" w14:paraId="4CA00394" w14:textId="77777777">
      <w:pPr>
        <w:rPr>
          <w:rFonts w:ascii="Arial" w:hAnsi="Arial" w:cs="Arial"/>
        </w:rPr>
      </w:pPr>
    </w:p>
    <w:p w:rsidR="00D00F88" w:rsidP="00D00F88" w:rsidRDefault="00D00F88" w14:paraId="31B62307" w14:textId="77777777">
      <w:pPr>
        <w:rPr>
          <w:rFonts w:ascii="Arial" w:hAnsi="Arial" w:cs="Arial"/>
          <w:vanish/>
        </w:rPr>
        <w:sectPr w:rsidR="00D00F88" w:rsidSect="00D00F88">
          <w:footerReference w:type="default" r:id="rId13"/>
          <w:type w:val="continuous"/>
          <w:pgSz w:w="11894" w:h="16834" w:orient="portrait"/>
          <w:pgMar w:top="720" w:right="720" w:bottom="720" w:left="720" w:header="706" w:footer="706" w:gutter="0"/>
          <w:paperSrc w:first="1" w:other="1"/>
          <w:cols w:space="720"/>
        </w:sectPr>
      </w:pPr>
    </w:p>
    <w:p w:rsidR="00D00F88" w:rsidP="00D00F88" w:rsidRDefault="00D00F88" w14:paraId="336A8A5A" w14:textId="77777777">
      <w:pPr>
        <w:rPr>
          <w:rFonts w:ascii="Arial" w:hAnsi="Arial" w:cs="Arial"/>
          <w:vanish/>
        </w:rPr>
        <w:sectPr w:rsidR="00D00F88" w:rsidSect="00D00F88">
          <w:pgSz w:w="16834" w:h="11894" w:orient="landscape"/>
          <w:pgMar w:top="720" w:right="720" w:bottom="720" w:left="720" w:header="706" w:footer="706" w:gutter="0"/>
          <w:paperSrc w:first="1" w:other="1"/>
          <w:cols w:space="720"/>
          <w:docGrid w:linePitch="272"/>
        </w:sectPr>
      </w:pPr>
    </w:p>
    <w:p w:rsidRPr="00A406E5" w:rsidR="00D00F88" w:rsidP="00D00F88" w:rsidRDefault="00D00F88" w14:paraId="194A6B20" w14:textId="77777777">
      <w:pPr>
        <w:rPr>
          <w:rFonts w:ascii="Arial" w:hAnsi="Arial" w:cs="Arial"/>
          <w:vanish/>
        </w:rPr>
      </w:pPr>
    </w:p>
    <w:p w:rsidR="00D00F88" w:rsidP="00D00F88" w:rsidRDefault="00D00F88" w14:paraId="56FC6897"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D00F88" w:rsidTr="00D17FD9" w14:paraId="795B89FA" w14:textId="77777777">
        <w:tc>
          <w:tcPr>
            <w:tcW w:w="13858" w:type="dxa"/>
            <w:shd w:val="clear" w:color="auto" w:fill="FF99FF"/>
          </w:tcPr>
          <w:p w:rsidRPr="00995D51" w:rsidR="00D00F88" w:rsidP="00D17FD9" w:rsidRDefault="00D00F88" w14:paraId="2C454B0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00F88" w:rsidP="00D00F88" w:rsidRDefault="00D00F88" w14:paraId="47C93E7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D00F88" w:rsidTr="00D17FD9" w14:paraId="61B2C1FA" w14:textId="77777777">
        <w:tc>
          <w:tcPr>
            <w:tcW w:w="13948" w:type="dxa"/>
            <w:shd w:val="clear" w:color="auto" w:fill="FF99FF"/>
          </w:tcPr>
          <w:p w:rsidRPr="00D9771E" w:rsidR="00D00F88" w:rsidP="00D17FD9" w:rsidRDefault="00D00F88" w14:paraId="0E6F5F96" w14:textId="77777777">
            <w:pPr>
              <w:rPr>
                <w:rFonts w:ascii="Arial" w:hAnsi="Arial" w:cs="Arial"/>
                <w:b/>
              </w:rPr>
            </w:pPr>
            <w:r>
              <w:rPr>
                <w:rFonts w:ascii="Arial" w:hAnsi="Arial" w:cs="Arial"/>
                <w:b/>
              </w:rPr>
              <w:t>Level 5</w:t>
            </w:r>
          </w:p>
        </w:tc>
      </w:tr>
      <w:tr w:rsidRPr="00D9771E" w:rsidR="00D00F88" w:rsidTr="00D17FD9" w14:paraId="21407CC6" w14:textId="77777777">
        <w:tc>
          <w:tcPr>
            <w:tcW w:w="13948" w:type="dxa"/>
            <w:shd w:val="clear" w:color="auto" w:fill="FFCCFF"/>
          </w:tcPr>
          <w:p w:rsidRPr="00B669B1" w:rsidR="00D00F88" w:rsidP="00D17FD9" w:rsidRDefault="00D00F88" w14:paraId="21C86E6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D00F88" w:rsidP="00D00F88" w:rsidRDefault="00D00F88" w14:paraId="41FF8E7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D00F88" w:rsidTr="00D17FD9" w14:paraId="5CFF162E" w14:textId="77777777">
        <w:trPr>
          <w:tblHeader/>
        </w:trPr>
        <w:tc>
          <w:tcPr>
            <w:tcW w:w="1735" w:type="dxa"/>
            <w:shd w:val="clear" w:color="auto" w:fill="FF99FF"/>
          </w:tcPr>
          <w:p w:rsidRPr="00C73F6F" w:rsidR="00D00F88" w:rsidP="00D17FD9" w:rsidRDefault="00D00F88" w14:paraId="040989E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D00F88" w:rsidP="00D17FD9" w:rsidRDefault="00D00F88" w14:paraId="7CFD3E5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D00F88" w:rsidP="00D17FD9" w:rsidRDefault="00D00F88" w14:paraId="1A4E338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D00F88" w:rsidP="00D17FD9" w:rsidRDefault="00D00F88" w14:paraId="451B8F4B" w14:textId="77777777">
            <w:pPr>
              <w:jc w:val="center"/>
              <w:rPr>
                <w:rFonts w:ascii="Arial" w:hAnsi="Arial" w:cs="Arial"/>
                <w:b/>
                <w:sz w:val="18"/>
                <w:szCs w:val="18"/>
              </w:rPr>
            </w:pPr>
            <w:r w:rsidRPr="00D9771E">
              <w:rPr>
                <w:rFonts w:ascii="Arial" w:hAnsi="Arial" w:cs="Arial"/>
                <w:b/>
                <w:sz w:val="18"/>
                <w:szCs w:val="18"/>
              </w:rPr>
              <w:t>SATISFACTORY</w:t>
            </w:r>
          </w:p>
          <w:p w:rsidRPr="00D9771E" w:rsidR="00D00F88" w:rsidP="00D17FD9" w:rsidRDefault="00D00F88" w14:paraId="4D551480"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D00F88" w:rsidP="00D17FD9" w:rsidRDefault="00D00F88" w14:paraId="54004DB0" w14:textId="77777777">
            <w:pPr>
              <w:jc w:val="center"/>
              <w:rPr>
                <w:rFonts w:ascii="Arial" w:hAnsi="Arial" w:cs="Arial"/>
                <w:b/>
                <w:sz w:val="18"/>
                <w:szCs w:val="18"/>
              </w:rPr>
            </w:pPr>
            <w:r w:rsidRPr="00D9771E">
              <w:rPr>
                <w:rFonts w:ascii="Arial" w:hAnsi="Arial" w:cs="Arial"/>
                <w:b/>
                <w:sz w:val="18"/>
                <w:szCs w:val="18"/>
              </w:rPr>
              <w:t>GOOD</w:t>
            </w:r>
          </w:p>
          <w:p w:rsidRPr="00D9771E" w:rsidR="00D00F88" w:rsidP="00D17FD9" w:rsidRDefault="00D00F88" w14:paraId="2AB134F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D00F88" w:rsidP="00D17FD9" w:rsidRDefault="00D00F88" w14:paraId="6B492A36" w14:textId="77777777">
            <w:pPr>
              <w:jc w:val="center"/>
              <w:rPr>
                <w:rFonts w:ascii="Arial" w:hAnsi="Arial" w:cs="Arial"/>
                <w:b/>
                <w:sz w:val="18"/>
                <w:szCs w:val="18"/>
              </w:rPr>
            </w:pPr>
            <w:r w:rsidRPr="00D9771E">
              <w:rPr>
                <w:rFonts w:ascii="Arial" w:hAnsi="Arial" w:cs="Arial"/>
                <w:b/>
                <w:sz w:val="18"/>
                <w:szCs w:val="18"/>
              </w:rPr>
              <w:t>VERY GOOD</w:t>
            </w:r>
          </w:p>
          <w:p w:rsidRPr="00D9771E" w:rsidR="00D00F88" w:rsidP="00D17FD9" w:rsidRDefault="00D00F88" w14:paraId="70E554F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D00F88" w:rsidP="00D17FD9" w:rsidRDefault="00D00F88" w14:paraId="28F8C785" w14:textId="77777777">
            <w:pPr>
              <w:jc w:val="center"/>
              <w:rPr>
                <w:rFonts w:ascii="Arial" w:hAnsi="Arial" w:cs="Arial"/>
                <w:b/>
                <w:sz w:val="18"/>
                <w:szCs w:val="18"/>
              </w:rPr>
            </w:pPr>
            <w:r w:rsidRPr="00D9771E">
              <w:rPr>
                <w:rFonts w:ascii="Arial" w:hAnsi="Arial" w:cs="Arial"/>
                <w:b/>
                <w:sz w:val="18"/>
                <w:szCs w:val="18"/>
              </w:rPr>
              <w:t>EXCELLENT</w:t>
            </w:r>
          </w:p>
          <w:p w:rsidRPr="00D9771E" w:rsidR="00D00F88" w:rsidP="00D17FD9" w:rsidRDefault="00D00F88" w14:paraId="6B0AF9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D00F88" w:rsidP="00D17FD9" w:rsidRDefault="00D00F88" w14:paraId="1F19632D" w14:textId="77777777">
            <w:pPr>
              <w:jc w:val="center"/>
              <w:rPr>
                <w:rFonts w:ascii="Arial" w:hAnsi="Arial" w:cs="Arial"/>
                <w:b/>
                <w:sz w:val="18"/>
                <w:szCs w:val="18"/>
              </w:rPr>
            </w:pPr>
            <w:r w:rsidRPr="00D9771E">
              <w:rPr>
                <w:rFonts w:ascii="Arial" w:hAnsi="Arial" w:cs="Arial"/>
                <w:b/>
                <w:sz w:val="18"/>
                <w:szCs w:val="18"/>
              </w:rPr>
              <w:t>EXCEPTIONAL</w:t>
            </w:r>
          </w:p>
          <w:p w:rsidRPr="00D9771E" w:rsidR="00D00F88" w:rsidP="00D17FD9" w:rsidRDefault="00D00F88" w14:paraId="2BFE7C9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D00F88" w:rsidTr="00D17FD9" w14:paraId="64B85C00" w14:textId="77777777">
        <w:trPr>
          <w:tblHeader/>
        </w:trPr>
        <w:tc>
          <w:tcPr>
            <w:tcW w:w="1735" w:type="dxa"/>
            <w:shd w:val="clear" w:color="auto" w:fill="FF99FF"/>
          </w:tcPr>
          <w:p w:rsidRPr="00D9771E" w:rsidR="00D00F88" w:rsidP="00D17FD9" w:rsidRDefault="00D00F88" w14:paraId="4102D4A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D00F88" w:rsidP="00D17FD9" w:rsidRDefault="00D00F88" w14:paraId="24A5D5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D00F88" w:rsidP="00D17FD9" w:rsidRDefault="00D00F88" w14:paraId="08F2E16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D00F88" w:rsidP="00D17FD9" w:rsidRDefault="00D00F88" w14:paraId="68BCF3A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D00F88" w:rsidP="00D17FD9" w:rsidRDefault="00D00F88" w14:paraId="33DBDDA1"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D00F88" w:rsidP="00D17FD9" w:rsidRDefault="00D00F88" w14:paraId="14D2376B"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D00F88" w:rsidP="00D17FD9" w:rsidRDefault="00D00F88" w14:paraId="5FA4B3C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D00F88" w:rsidP="00D17FD9" w:rsidRDefault="00D00F88" w14:paraId="4C90A93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D00F88" w:rsidTr="00D17FD9" w14:paraId="1EBE16AC" w14:textId="77777777">
        <w:tc>
          <w:tcPr>
            <w:tcW w:w="1735" w:type="dxa"/>
            <w:shd w:val="clear" w:color="auto" w:fill="FF99FF"/>
          </w:tcPr>
          <w:p w:rsidRPr="00F65EEE" w:rsidR="00D00F88" w:rsidP="00D17FD9" w:rsidRDefault="00D00F88" w14:paraId="0FAE4E9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D00F88" w:rsidP="00D17FD9" w:rsidRDefault="00D00F88" w14:paraId="2D0A6B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D00F88" w:rsidP="00D17FD9" w:rsidRDefault="00D00F88" w14:paraId="03D082E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D00F88" w:rsidP="00D17FD9" w:rsidRDefault="00D00F88" w14:paraId="713A388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D00F88" w:rsidP="00D17FD9" w:rsidRDefault="00D00F88" w14:paraId="61974265"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D00F88" w:rsidP="00D17FD9" w:rsidRDefault="00D00F88" w14:paraId="02DB151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D00F88" w:rsidP="00D17FD9" w:rsidRDefault="00D00F88" w14:paraId="29C55C5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D00F88" w:rsidP="00D17FD9" w:rsidRDefault="00D00F88" w14:paraId="1373490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D00F88" w:rsidP="00D17FD9" w:rsidRDefault="00D00F88" w14:paraId="48C635F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7712029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08F9AF2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D00F88" w:rsidP="00D17FD9" w:rsidRDefault="00D00F88" w14:paraId="6DC208DE"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47DB1D5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D00F88" w:rsidP="00D17FD9" w:rsidRDefault="00D00F88" w14:paraId="3C0173A3"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D00F88" w:rsidTr="00D17FD9" w14:paraId="681A5C2F" w14:textId="77777777">
        <w:tc>
          <w:tcPr>
            <w:tcW w:w="1735" w:type="dxa"/>
            <w:shd w:val="clear" w:color="auto" w:fill="FF99FF"/>
          </w:tcPr>
          <w:p w:rsidRPr="00D9771E" w:rsidR="00D00F88" w:rsidP="00D17FD9" w:rsidRDefault="00D00F88" w14:paraId="7D7891E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D00F88" w:rsidP="00D17FD9" w:rsidRDefault="00D00F88" w14:paraId="15817D4C"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D00F88" w:rsidP="00D17FD9" w:rsidRDefault="00D00F88" w14:paraId="23B0793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D00F88" w:rsidP="00D17FD9" w:rsidRDefault="00D00F88" w14:paraId="44262990"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07154E3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5766196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02E854B7"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D00F88" w:rsidP="00D17FD9" w:rsidRDefault="00D00F88" w14:paraId="2606A5FB"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D00F88" w:rsidTr="00D17FD9" w14:paraId="509B83AD" w14:textId="77777777">
        <w:tc>
          <w:tcPr>
            <w:tcW w:w="1735" w:type="dxa"/>
            <w:shd w:val="clear" w:color="auto" w:fill="FF99FF"/>
          </w:tcPr>
          <w:p w:rsidR="00D00F88" w:rsidP="00D17FD9" w:rsidRDefault="00D00F88" w14:paraId="564F6B49"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D00F88" w:rsidP="00D17FD9" w:rsidRDefault="00D00F88" w14:paraId="3FD3C5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D00F88" w:rsidP="00D17FD9" w:rsidRDefault="00D00F88" w14:paraId="3A3F701D"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D00F88" w:rsidP="00D17FD9" w:rsidRDefault="00D00F88" w14:paraId="2EBCE78C"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D00F88" w:rsidP="00D17FD9" w:rsidRDefault="00D00F88" w14:paraId="200BA5A0" w14:textId="77777777">
            <w:pPr>
              <w:rPr>
                <w:rFonts w:ascii="Arial" w:hAnsi="Arial" w:cs="Arial"/>
              </w:rPr>
            </w:pPr>
          </w:p>
        </w:tc>
        <w:tc>
          <w:tcPr>
            <w:tcW w:w="1736" w:type="dxa"/>
          </w:tcPr>
          <w:p w:rsidRPr="00B669B1" w:rsidR="00D00F88" w:rsidP="00D17FD9" w:rsidRDefault="00D00F88" w14:paraId="79DDB4B4"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D00F88" w:rsidP="00D17FD9" w:rsidRDefault="00D00F88" w14:paraId="496A457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D00F88" w:rsidP="00D17FD9" w:rsidRDefault="00D00F88" w14:paraId="0CF7CB9D"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D00F88" w:rsidP="00D17FD9" w:rsidRDefault="00D00F88" w14:paraId="194AF04C" w14:textId="77777777">
            <w:pPr>
              <w:rPr>
                <w:rFonts w:ascii="Arial" w:hAnsi="Arial" w:cs="Arial"/>
              </w:rPr>
            </w:pPr>
          </w:p>
          <w:p w:rsidRPr="00B669B1" w:rsidR="00D00F88" w:rsidP="00D17FD9" w:rsidRDefault="00D00F88" w14:paraId="6AF1582B" w14:textId="77777777">
            <w:pPr>
              <w:rPr>
                <w:rFonts w:ascii="Arial" w:hAnsi="Arial" w:cs="Arial"/>
              </w:rPr>
            </w:pPr>
          </w:p>
        </w:tc>
        <w:tc>
          <w:tcPr>
            <w:tcW w:w="1736" w:type="dxa"/>
          </w:tcPr>
          <w:p w:rsidRPr="00B669B1" w:rsidR="00D00F88" w:rsidP="00D17FD9" w:rsidRDefault="00D00F88" w14:paraId="47D04B2D"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D00F88" w:rsidP="00D17FD9" w:rsidRDefault="00D00F88" w14:paraId="1CE0EA5F"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D00F88" w:rsidP="00D17FD9" w:rsidRDefault="00D00F88" w14:paraId="7B8BFD0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D00F88" w:rsidP="00D17FD9" w:rsidRDefault="00D00F88" w14:paraId="4475D592"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D00F88" w:rsidP="00D17FD9" w:rsidRDefault="00D00F88" w14:paraId="778F2385"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D00F88" w:rsidP="00D17FD9" w:rsidRDefault="00D00F88" w14:paraId="49528B38"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D00F88" w:rsidP="00D17FD9" w:rsidRDefault="00D00F88" w14:paraId="7EB3BE61"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D00F88" w:rsidTr="00D17FD9" w14:paraId="40217641" w14:textId="77777777">
        <w:tc>
          <w:tcPr>
            <w:tcW w:w="1735" w:type="dxa"/>
            <w:shd w:val="clear" w:color="auto" w:fill="FF99FF"/>
          </w:tcPr>
          <w:p w:rsidR="00D00F88" w:rsidP="00D17FD9" w:rsidRDefault="00D00F88" w14:paraId="7917682C"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D00F88" w:rsidP="00D17FD9" w:rsidRDefault="00D00F88" w14:paraId="1204688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D00F88" w:rsidP="00D17FD9" w:rsidRDefault="00D00F88" w14:paraId="4E29F4E7"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D00F88" w:rsidP="00D17FD9" w:rsidRDefault="00D00F88" w14:paraId="3AA52C2B" w14:textId="77777777">
            <w:pPr>
              <w:rPr>
                <w:rFonts w:ascii="Arial" w:hAnsi="Arial" w:cs="Arial"/>
              </w:rPr>
            </w:pPr>
            <w:r w:rsidRPr="00B669B1">
              <w:rPr>
                <w:rFonts w:ascii="Arial" w:hAnsi="Arial" w:cs="Arial"/>
              </w:rPr>
              <w:t>Little or no appreciation of the context of the application.</w:t>
            </w:r>
          </w:p>
          <w:p w:rsidR="00D00F88" w:rsidP="00D17FD9" w:rsidRDefault="00D00F88" w14:paraId="6D9C36D3"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D00F88" w:rsidP="00D17FD9" w:rsidRDefault="00D00F88" w14:paraId="1CF0284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D00F88" w:rsidP="00D17FD9" w:rsidRDefault="00D00F88" w14:paraId="4444F2CC"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D00F88" w:rsidP="00D17FD9" w:rsidRDefault="00D00F88" w14:paraId="242343E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D00F88" w:rsidP="00D17FD9" w:rsidRDefault="00D00F88" w14:paraId="77F05C1D" w14:textId="77777777">
            <w:pPr>
              <w:rPr>
                <w:rFonts w:ascii="Arial" w:hAnsi="Arial" w:cs="Arial"/>
              </w:rPr>
            </w:pPr>
          </w:p>
          <w:p w:rsidRPr="00B669B1" w:rsidR="00D00F88" w:rsidP="00D17FD9" w:rsidRDefault="00D00F88" w14:paraId="5B0AC004" w14:textId="77777777">
            <w:pPr>
              <w:rPr>
                <w:rFonts w:ascii="Arial" w:hAnsi="Arial" w:cs="Arial"/>
              </w:rPr>
            </w:pPr>
          </w:p>
        </w:tc>
        <w:tc>
          <w:tcPr>
            <w:tcW w:w="1736" w:type="dxa"/>
          </w:tcPr>
          <w:p w:rsidRPr="00B669B1" w:rsidR="00D00F88" w:rsidP="00D17FD9" w:rsidRDefault="00D00F88" w14:paraId="4675407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D00F88" w:rsidP="00D17FD9" w:rsidRDefault="00D00F88" w14:paraId="1B377F29"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D00F88" w:rsidP="00D17FD9" w:rsidRDefault="00D00F88" w14:paraId="3B15FE8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D00F88" w:rsidP="00D17FD9" w:rsidRDefault="00D00F88" w14:paraId="55D1F7C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D00F88" w:rsidP="00D17FD9" w:rsidRDefault="00D00F88" w14:paraId="731A6CDE"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D00F88" w:rsidP="00D17FD9" w:rsidRDefault="00D00F88" w14:paraId="57CF84F8"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D00F88" w:rsidP="00D17FD9" w:rsidRDefault="00D00F88" w14:paraId="4F2D15E7"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D00F88" w:rsidP="00D17FD9" w:rsidRDefault="00D00F88" w14:paraId="0FAE29C5"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D00F88" w:rsidP="00D17FD9" w:rsidRDefault="00D00F88" w14:paraId="27851ECB" w14:textId="77777777">
            <w:pPr>
              <w:rPr>
                <w:rFonts w:ascii="Arial" w:hAnsi="Arial" w:cs="Arial"/>
              </w:rPr>
            </w:pPr>
            <w:r w:rsidRPr="00B669B1">
              <w:rPr>
                <w:rFonts w:ascii="Arial" w:hAnsi="Arial" w:cs="Arial"/>
              </w:rPr>
              <w:t xml:space="preserve">Evidence of some creativity. </w:t>
            </w:r>
          </w:p>
        </w:tc>
        <w:tc>
          <w:tcPr>
            <w:tcW w:w="1736" w:type="dxa"/>
          </w:tcPr>
          <w:p w:rsidRPr="00B669B1" w:rsidR="00D00F88" w:rsidP="00D17FD9" w:rsidRDefault="00D00F88" w14:paraId="38FB1C60"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D00F88" w:rsidP="00D17FD9" w:rsidRDefault="00D00F88" w14:paraId="147C656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D00F88" w:rsidP="00D17FD9" w:rsidRDefault="00D00F88" w14:paraId="034B8BD9"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D00F88" w:rsidP="00D17FD9" w:rsidRDefault="00D00F88" w14:paraId="0440AC5F"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D00F88" w:rsidTr="00D17FD9" w14:paraId="659FDC73" w14:textId="77777777">
        <w:tc>
          <w:tcPr>
            <w:tcW w:w="1735" w:type="dxa"/>
            <w:shd w:val="clear" w:color="auto" w:fill="FF99FF"/>
          </w:tcPr>
          <w:p w:rsidR="00D00F88" w:rsidP="00D17FD9" w:rsidRDefault="00D00F88" w14:paraId="5EC27FD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D00F88" w:rsidP="00D17FD9" w:rsidRDefault="00D00F88" w14:paraId="66AFE6D2"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D00F88" w:rsidP="00D17FD9" w:rsidRDefault="00D00F88" w14:paraId="0537069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D00F88" w:rsidP="00D17FD9" w:rsidRDefault="00D00F88" w14:paraId="2B03C151"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D00F88" w:rsidP="00D17FD9" w:rsidRDefault="00D00F88" w14:paraId="4A1C15B2"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D00F88" w:rsidP="00D17FD9" w:rsidRDefault="00D00F88" w14:paraId="32791C44" w14:textId="77777777">
            <w:pPr>
              <w:rPr>
                <w:rFonts w:ascii="Arial" w:hAnsi="Arial" w:cs="Arial"/>
              </w:rPr>
            </w:pPr>
          </w:p>
          <w:p w:rsidRPr="00E07BE3" w:rsidR="00D00F88" w:rsidP="00D17FD9" w:rsidRDefault="00D00F88" w14:paraId="6B3E24E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D00F88" w:rsidP="00D17FD9" w:rsidRDefault="00D00F88" w14:paraId="4A1BC28F"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D00F88" w:rsidP="00D17FD9" w:rsidRDefault="00D00F88" w14:paraId="2603CAC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D00F88" w:rsidP="00D17FD9" w:rsidRDefault="00D00F88" w14:paraId="7A872488" w14:textId="77777777">
            <w:pPr>
              <w:rPr>
                <w:rFonts w:ascii="Arial" w:hAnsi="Arial" w:cs="Arial"/>
              </w:rPr>
            </w:pPr>
            <w:r>
              <w:rPr>
                <w:rFonts w:ascii="Arial" w:hAnsi="Arial" w:cs="Arial"/>
              </w:rPr>
              <w:t>The student c</w:t>
            </w:r>
            <w:r w:rsidRPr="00E07BE3">
              <w:rPr>
                <w:rFonts w:ascii="Arial" w:hAnsi="Arial" w:cs="Arial"/>
              </w:rPr>
              <w:t xml:space="preserve">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D00F88" w:rsidP="00D17FD9" w:rsidRDefault="00D00F88" w14:paraId="2D91795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D00F88" w:rsidP="00D17FD9" w:rsidRDefault="00D00F88" w14:paraId="40E96CF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00F88" w:rsidP="00D17FD9" w:rsidRDefault="00D00F88" w14:paraId="56059EC3" w14:textId="77777777">
            <w:pPr>
              <w:rPr>
                <w:rFonts w:ascii="Arial" w:hAnsi="Arial" w:cs="Arial"/>
              </w:rPr>
            </w:pPr>
            <w:r>
              <w:rPr>
                <w:rFonts w:ascii="Arial" w:hAnsi="Arial" w:cs="Arial"/>
              </w:rPr>
              <w:t>The student c</w:t>
            </w:r>
            <w:r w:rsidRPr="00E07BE3">
              <w:rPr>
                <w:rFonts w:ascii="Arial" w:hAnsi="Arial" w:cs="Arial"/>
              </w:rPr>
              <w:t xml:space="preserve">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D00F88" w:rsidP="00D17FD9" w:rsidRDefault="00D00F88" w14:paraId="30A87BA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D00F88" w:rsidP="00D17FD9" w:rsidRDefault="00D00F88" w14:paraId="4A9D77B6"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00F88" w:rsidP="00D17FD9" w:rsidRDefault="00D00F88" w14:paraId="16064F1F" w14:textId="77777777">
            <w:pPr>
              <w:rPr>
                <w:rFonts w:ascii="Arial" w:hAnsi="Arial" w:cs="Arial"/>
              </w:rPr>
            </w:pPr>
            <w:r>
              <w:rPr>
                <w:rFonts w:ascii="Arial" w:hAnsi="Arial" w:cs="Arial"/>
              </w:rPr>
              <w:t>The student c</w:t>
            </w:r>
            <w:r w:rsidRPr="00E07BE3">
              <w:rPr>
                <w:rFonts w:ascii="Arial" w:hAnsi="Arial" w:cs="Arial"/>
              </w:rPr>
              <w:t xml:space="preserve">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D00F88" w:rsidP="00D17FD9" w:rsidRDefault="00D00F88" w14:paraId="0B160F1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D00F88" w:rsidP="00D17FD9" w:rsidRDefault="00D00F88" w14:paraId="684E7D83"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00F88" w:rsidP="00D17FD9" w:rsidRDefault="00D00F88" w14:paraId="2631EA5A"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D00F88" w:rsidP="00D17FD9" w:rsidRDefault="00D00F88" w14:paraId="63F8376A"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D00F88" w:rsidP="00D17FD9" w:rsidRDefault="00D00F88" w14:paraId="4472CA9A"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D00F88" w:rsidP="00D17FD9" w:rsidRDefault="00D00F88" w14:paraId="02D361C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D00F88" w:rsidP="00D17FD9" w:rsidRDefault="00D00F88" w14:paraId="025A84A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D00F88" w:rsidP="00D00F88" w:rsidRDefault="00D00F88" w14:paraId="40D91A30" w14:textId="77777777">
      <w:pPr>
        <w:rPr>
          <w:rFonts w:ascii="Arial" w:hAnsi="Arial" w:cs="Arial"/>
        </w:rPr>
      </w:pPr>
    </w:p>
    <w:p w:rsidR="00D00F88" w:rsidP="00D00F88" w:rsidRDefault="00D00F88" w14:paraId="63CE83A5" w14:textId="77777777">
      <w:pPr>
        <w:pStyle w:val="NormalWeb"/>
        <w:rPr>
          <w:rFonts w:ascii="Arial" w:hAnsi="Arial" w:cs="Arial"/>
          <w:color w:val="303B44"/>
          <w:sz w:val="22"/>
          <w:szCs w:val="22"/>
        </w:rPr>
      </w:pPr>
    </w:p>
    <w:p w:rsidRPr="00F66489" w:rsidR="00D00F88" w:rsidP="00D00F88" w:rsidRDefault="00D00F88" w14:paraId="049D337A" w14:textId="77777777">
      <w:pPr>
        <w:rPr>
          <w:rFonts w:ascii="Arial" w:hAnsi="Arial" w:cs="Arial"/>
          <w:b/>
        </w:rPr>
      </w:pPr>
      <w:r>
        <w:rPr>
          <w:rFonts w:ascii="Arial" w:hAnsi="Arial" w:cs="Arial"/>
          <w:b/>
        </w:rPr>
        <w:t>THIS DOCUMENT IS ALSO AVAILABLE IN WELSH</w:t>
      </w:r>
    </w:p>
    <w:p w:rsidRPr="00F66489" w:rsidR="00F66489" w:rsidP="00D00F88" w:rsidRDefault="00F66489" w14:paraId="7BA85484" w14:textId="1DCC7D54">
      <w:pPr>
        <w:rPr>
          <w:rFonts w:ascii="Arial" w:hAnsi="Arial" w:cs="Arial"/>
          <w:b/>
        </w:rPr>
      </w:pPr>
    </w:p>
    <w:sectPr w:rsidRPr="00F66489" w:rsidR="00F66489" w:rsidSect="00D00F88">
      <w:footerReference w:type="default" r:id="rId14"/>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209CF" w:rsidRDefault="00C209CF" w14:paraId="1CD7FB20" w14:textId="77777777">
      <w:r>
        <w:separator/>
      </w:r>
    </w:p>
  </w:endnote>
  <w:endnote w:type="continuationSeparator" w:id="0">
    <w:p w:rsidR="00C209CF" w:rsidRDefault="00C209CF" w14:paraId="6C8CDA8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00F88" w:rsidRDefault="00D00F88" w14:paraId="48F0C73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D00F88" w:rsidRDefault="00D00F88" w14:paraId="5817A90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00F88" w:rsidRDefault="00D00F88" w14:paraId="388DC14F"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209CF" w:rsidRDefault="00C209CF" w14:paraId="6DFFF713" w14:textId="77777777">
      <w:r>
        <w:separator/>
      </w:r>
    </w:p>
  </w:footnote>
  <w:footnote w:type="continuationSeparator" w:id="0">
    <w:p w:rsidR="00C209CF" w:rsidRDefault="00C209CF" w14:paraId="69FAE5F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3F4FC6"/>
    <w:multiLevelType w:val="hybridMultilevel"/>
    <w:tmpl w:val="D3A62CE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8E44EB3"/>
    <w:multiLevelType w:val="multilevel"/>
    <w:tmpl w:val="E75436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DA79C8"/>
    <w:multiLevelType w:val="hybridMultilevel"/>
    <w:tmpl w:val="8D8EEB62"/>
    <w:lvl w:ilvl="0" w:tplc="D38C4FB8">
      <w:start w:val="1"/>
      <w:numFmt w:val="bullet"/>
      <w:lvlText w:val="•"/>
      <w:lvlJc w:val="left"/>
      <w:pPr>
        <w:ind w:left="96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9E281262">
      <w:start w:val="1"/>
      <w:numFmt w:val="bullet"/>
      <w:lvlText w:val="o"/>
      <w:lvlJc w:val="left"/>
      <w:pPr>
        <w:ind w:left="169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58C50BC">
      <w:start w:val="1"/>
      <w:numFmt w:val="bullet"/>
      <w:lvlText w:val="▪"/>
      <w:lvlJc w:val="left"/>
      <w:pPr>
        <w:ind w:left="24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BBDEAFA0">
      <w:start w:val="1"/>
      <w:numFmt w:val="bullet"/>
      <w:lvlText w:val="•"/>
      <w:lvlJc w:val="left"/>
      <w:pPr>
        <w:ind w:left="313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F16C5C2">
      <w:start w:val="1"/>
      <w:numFmt w:val="bullet"/>
      <w:lvlText w:val="o"/>
      <w:lvlJc w:val="left"/>
      <w:pPr>
        <w:ind w:left="385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71603CA">
      <w:start w:val="1"/>
      <w:numFmt w:val="bullet"/>
      <w:lvlText w:val="▪"/>
      <w:lvlJc w:val="left"/>
      <w:pPr>
        <w:ind w:left="457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AA2AE38">
      <w:start w:val="1"/>
      <w:numFmt w:val="bullet"/>
      <w:lvlText w:val="•"/>
      <w:lvlJc w:val="left"/>
      <w:pPr>
        <w:ind w:left="529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11C61878">
      <w:start w:val="1"/>
      <w:numFmt w:val="bullet"/>
      <w:lvlText w:val="o"/>
      <w:lvlJc w:val="left"/>
      <w:pPr>
        <w:ind w:left="60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2D06BFC2">
      <w:start w:val="1"/>
      <w:numFmt w:val="bullet"/>
      <w:lvlText w:val="▪"/>
      <w:lvlJc w:val="left"/>
      <w:pPr>
        <w:ind w:left="673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6CF4AE5"/>
    <w:multiLevelType w:val="hybridMultilevel"/>
    <w:tmpl w:val="01E85BAA"/>
    <w:lvl w:ilvl="0" w:tplc="038C4F6C">
      <w:numFmt w:val="bullet"/>
      <w:lvlText w:val=""/>
      <w:lvlJc w:val="left"/>
      <w:pPr>
        <w:ind w:left="827" w:hanging="360"/>
      </w:pPr>
      <w:rPr>
        <w:rFonts w:hint="default" w:ascii="Symbol" w:hAnsi="Symbol" w:eastAsia="Symbol" w:cs="Symbol"/>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9FF3499"/>
    <w:multiLevelType w:val="hybridMultilevel"/>
    <w:tmpl w:val="188E5F0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EF6A84"/>
    <w:multiLevelType w:val="multilevel"/>
    <w:tmpl w:val="1A3E2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C551535"/>
    <w:multiLevelType w:val="hybridMultilevel"/>
    <w:tmpl w:val="E54C45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50DF4799"/>
    <w:multiLevelType w:val="hybridMultilevel"/>
    <w:tmpl w:val="F690B09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041E023"/>
    <w:multiLevelType w:val="hybridMultilevel"/>
    <w:tmpl w:val="08920C0C"/>
    <w:lvl w:ilvl="0" w:tplc="A98CDF2E">
      <w:start w:val="1"/>
      <w:numFmt w:val="decimal"/>
      <w:lvlText w:val="%1."/>
      <w:lvlJc w:val="left"/>
      <w:pPr>
        <w:ind w:left="720" w:hanging="360"/>
      </w:pPr>
    </w:lvl>
    <w:lvl w:ilvl="1" w:tplc="64C0A54E">
      <w:start w:val="1"/>
      <w:numFmt w:val="lowerLetter"/>
      <w:lvlText w:val="%2."/>
      <w:lvlJc w:val="left"/>
      <w:pPr>
        <w:ind w:left="1440" w:hanging="360"/>
      </w:pPr>
    </w:lvl>
    <w:lvl w:ilvl="2" w:tplc="1CBCD0EC">
      <w:start w:val="1"/>
      <w:numFmt w:val="lowerRoman"/>
      <w:lvlText w:val="%3."/>
      <w:lvlJc w:val="right"/>
      <w:pPr>
        <w:ind w:left="2160" w:hanging="180"/>
      </w:pPr>
    </w:lvl>
    <w:lvl w:ilvl="3" w:tplc="69DED478">
      <w:start w:val="1"/>
      <w:numFmt w:val="decimal"/>
      <w:lvlText w:val="%4."/>
      <w:lvlJc w:val="left"/>
      <w:pPr>
        <w:ind w:left="2880" w:hanging="360"/>
      </w:pPr>
    </w:lvl>
    <w:lvl w:ilvl="4" w:tplc="BA665338">
      <w:start w:val="1"/>
      <w:numFmt w:val="lowerLetter"/>
      <w:lvlText w:val="%5."/>
      <w:lvlJc w:val="left"/>
      <w:pPr>
        <w:ind w:left="3600" w:hanging="360"/>
      </w:pPr>
    </w:lvl>
    <w:lvl w:ilvl="5" w:tplc="20FA6F3E">
      <w:start w:val="1"/>
      <w:numFmt w:val="lowerRoman"/>
      <w:lvlText w:val="%6."/>
      <w:lvlJc w:val="right"/>
      <w:pPr>
        <w:ind w:left="4320" w:hanging="180"/>
      </w:pPr>
    </w:lvl>
    <w:lvl w:ilvl="6" w:tplc="1FF6712E">
      <w:start w:val="1"/>
      <w:numFmt w:val="decimal"/>
      <w:lvlText w:val="%7."/>
      <w:lvlJc w:val="left"/>
      <w:pPr>
        <w:ind w:left="5040" w:hanging="360"/>
      </w:pPr>
    </w:lvl>
    <w:lvl w:ilvl="7" w:tplc="5C7EBD64">
      <w:start w:val="1"/>
      <w:numFmt w:val="lowerLetter"/>
      <w:lvlText w:val="%8."/>
      <w:lvlJc w:val="left"/>
      <w:pPr>
        <w:ind w:left="5760" w:hanging="360"/>
      </w:pPr>
    </w:lvl>
    <w:lvl w:ilvl="8" w:tplc="2C90DA5E">
      <w:start w:val="1"/>
      <w:numFmt w:val="lowerRoman"/>
      <w:lvlText w:val="%9."/>
      <w:lvlJc w:val="right"/>
      <w:pPr>
        <w:ind w:left="6480" w:hanging="180"/>
      </w:pPr>
    </w:lvl>
  </w:abstractNum>
  <w:abstractNum w:abstractNumId="22" w15:restartNumberingAfterBreak="0">
    <w:nsid w:val="609612DF"/>
    <w:multiLevelType w:val="hybridMultilevel"/>
    <w:tmpl w:val="281E823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70EB9"/>
    <w:multiLevelType w:val="hybridMultilevel"/>
    <w:tmpl w:val="DB7471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4"/>
  </w:num>
  <w:num w:numId="2" w16cid:durableId="73672553">
    <w:abstractNumId w:val="13"/>
  </w:num>
  <w:num w:numId="3" w16cid:durableId="551386548">
    <w:abstractNumId w:val="26"/>
  </w:num>
  <w:num w:numId="4" w16cid:durableId="1328249599">
    <w:abstractNumId w:val="16"/>
  </w:num>
  <w:num w:numId="5" w16cid:durableId="1629507774">
    <w:abstractNumId w:val="11"/>
  </w:num>
  <w:num w:numId="6" w16cid:durableId="815100522">
    <w:abstractNumId w:val="25"/>
  </w:num>
  <w:num w:numId="7" w16cid:durableId="1664971962">
    <w:abstractNumId w:val="5"/>
  </w:num>
  <w:num w:numId="8" w16cid:durableId="420836819">
    <w:abstractNumId w:val="23"/>
  </w:num>
  <w:num w:numId="9" w16cid:durableId="1352684847">
    <w:abstractNumId w:val="15"/>
  </w:num>
  <w:num w:numId="10" w16cid:durableId="1326278409">
    <w:abstractNumId w:val="8"/>
  </w:num>
  <w:num w:numId="11" w16cid:durableId="1897081028">
    <w:abstractNumId w:val="9"/>
  </w:num>
  <w:num w:numId="12" w16cid:durableId="1114714032">
    <w:abstractNumId w:val="12"/>
  </w:num>
  <w:num w:numId="13" w16cid:durableId="1289899390">
    <w:abstractNumId w:val="20"/>
  </w:num>
  <w:num w:numId="14" w16cid:durableId="1550071778">
    <w:abstractNumId w:val="7"/>
  </w:num>
  <w:num w:numId="15" w16cid:durableId="255409480">
    <w:abstractNumId w:val="0"/>
  </w:num>
  <w:num w:numId="16" w16cid:durableId="595863372">
    <w:abstractNumId w:val="10"/>
  </w:num>
  <w:num w:numId="17" w16cid:durableId="1470976283">
    <w:abstractNumId w:val="2"/>
  </w:num>
  <w:num w:numId="18" w16cid:durableId="1365323738">
    <w:abstractNumId w:val="17"/>
  </w:num>
  <w:num w:numId="19" w16cid:durableId="367220917">
    <w:abstractNumId w:val="24"/>
  </w:num>
  <w:num w:numId="20" w16cid:durableId="350106960">
    <w:abstractNumId w:val="1"/>
  </w:num>
  <w:num w:numId="21" w16cid:durableId="1108547226">
    <w:abstractNumId w:val="19"/>
  </w:num>
  <w:num w:numId="22" w16cid:durableId="1406953086">
    <w:abstractNumId w:val="14"/>
  </w:num>
  <w:num w:numId="23" w16cid:durableId="413820286">
    <w:abstractNumId w:val="22"/>
  </w:num>
  <w:num w:numId="24" w16cid:durableId="1608391729">
    <w:abstractNumId w:val="18"/>
  </w:num>
  <w:num w:numId="25" w16cid:durableId="626548683">
    <w:abstractNumId w:val="21"/>
  </w:num>
  <w:num w:numId="26" w16cid:durableId="1370253452">
    <w:abstractNumId w:val="6"/>
  </w:num>
  <w:num w:numId="27" w16cid:durableId="8239369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D92"/>
    <w:rsid w:val="000822E5"/>
    <w:rsid w:val="000971FC"/>
    <w:rsid w:val="000A2A3A"/>
    <w:rsid w:val="000A492A"/>
    <w:rsid w:val="000D2F80"/>
    <w:rsid w:val="000E413A"/>
    <w:rsid w:val="000F5AA3"/>
    <w:rsid w:val="00100396"/>
    <w:rsid w:val="00100B5C"/>
    <w:rsid w:val="00104FA2"/>
    <w:rsid w:val="001106E9"/>
    <w:rsid w:val="00112622"/>
    <w:rsid w:val="0011740E"/>
    <w:rsid w:val="00124CA5"/>
    <w:rsid w:val="00134F77"/>
    <w:rsid w:val="00141EBB"/>
    <w:rsid w:val="00152E9D"/>
    <w:rsid w:val="00154487"/>
    <w:rsid w:val="0017512A"/>
    <w:rsid w:val="00196958"/>
    <w:rsid w:val="001A0246"/>
    <w:rsid w:val="001A1E39"/>
    <w:rsid w:val="001A24F3"/>
    <w:rsid w:val="001B405C"/>
    <w:rsid w:val="001B5F45"/>
    <w:rsid w:val="001E1050"/>
    <w:rsid w:val="001E1E1F"/>
    <w:rsid w:val="001E2007"/>
    <w:rsid w:val="001E57C1"/>
    <w:rsid w:val="001F07EF"/>
    <w:rsid w:val="001F3120"/>
    <w:rsid w:val="001F50B6"/>
    <w:rsid w:val="001F6D7A"/>
    <w:rsid w:val="0022746E"/>
    <w:rsid w:val="00235F71"/>
    <w:rsid w:val="002444CA"/>
    <w:rsid w:val="00260DE6"/>
    <w:rsid w:val="00273FEE"/>
    <w:rsid w:val="0028204E"/>
    <w:rsid w:val="0028591B"/>
    <w:rsid w:val="002878BF"/>
    <w:rsid w:val="00291712"/>
    <w:rsid w:val="00291841"/>
    <w:rsid w:val="002C449B"/>
    <w:rsid w:val="002C6040"/>
    <w:rsid w:val="002D5B3F"/>
    <w:rsid w:val="002E272E"/>
    <w:rsid w:val="002F5778"/>
    <w:rsid w:val="00300429"/>
    <w:rsid w:val="003223E0"/>
    <w:rsid w:val="00346868"/>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BF"/>
    <w:rsid w:val="00426244"/>
    <w:rsid w:val="00451810"/>
    <w:rsid w:val="00463B90"/>
    <w:rsid w:val="00470A38"/>
    <w:rsid w:val="00477880"/>
    <w:rsid w:val="004874DE"/>
    <w:rsid w:val="004A0D10"/>
    <w:rsid w:val="004B5334"/>
    <w:rsid w:val="004B6C14"/>
    <w:rsid w:val="004D5E9B"/>
    <w:rsid w:val="004D63D9"/>
    <w:rsid w:val="004E6585"/>
    <w:rsid w:val="0050249F"/>
    <w:rsid w:val="005146ED"/>
    <w:rsid w:val="00524566"/>
    <w:rsid w:val="00527E60"/>
    <w:rsid w:val="00530BEF"/>
    <w:rsid w:val="00536921"/>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0FAC"/>
    <w:rsid w:val="00632434"/>
    <w:rsid w:val="0063478F"/>
    <w:rsid w:val="006379DF"/>
    <w:rsid w:val="00644256"/>
    <w:rsid w:val="00661D6F"/>
    <w:rsid w:val="006628E9"/>
    <w:rsid w:val="0066725E"/>
    <w:rsid w:val="00670723"/>
    <w:rsid w:val="006716C7"/>
    <w:rsid w:val="00681208"/>
    <w:rsid w:val="00681FA9"/>
    <w:rsid w:val="00691EA9"/>
    <w:rsid w:val="006934D4"/>
    <w:rsid w:val="006A4780"/>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0C4B"/>
    <w:rsid w:val="007F214F"/>
    <w:rsid w:val="00800069"/>
    <w:rsid w:val="008042F0"/>
    <w:rsid w:val="008310A0"/>
    <w:rsid w:val="00835D29"/>
    <w:rsid w:val="00842E7F"/>
    <w:rsid w:val="008471C6"/>
    <w:rsid w:val="00852933"/>
    <w:rsid w:val="008566E5"/>
    <w:rsid w:val="008566FE"/>
    <w:rsid w:val="00865B46"/>
    <w:rsid w:val="00895734"/>
    <w:rsid w:val="00896134"/>
    <w:rsid w:val="008A62BC"/>
    <w:rsid w:val="008B43E7"/>
    <w:rsid w:val="008D0E02"/>
    <w:rsid w:val="008D763F"/>
    <w:rsid w:val="008F036F"/>
    <w:rsid w:val="008F1308"/>
    <w:rsid w:val="008F78C2"/>
    <w:rsid w:val="00904568"/>
    <w:rsid w:val="00911394"/>
    <w:rsid w:val="00916A0C"/>
    <w:rsid w:val="00923EF2"/>
    <w:rsid w:val="00926D25"/>
    <w:rsid w:val="00926E9D"/>
    <w:rsid w:val="009315A0"/>
    <w:rsid w:val="00932C6E"/>
    <w:rsid w:val="0093351B"/>
    <w:rsid w:val="00933F10"/>
    <w:rsid w:val="009433C5"/>
    <w:rsid w:val="00965881"/>
    <w:rsid w:val="009871FF"/>
    <w:rsid w:val="00990799"/>
    <w:rsid w:val="00995D51"/>
    <w:rsid w:val="009A0631"/>
    <w:rsid w:val="009B10ED"/>
    <w:rsid w:val="009D3EA4"/>
    <w:rsid w:val="009D649C"/>
    <w:rsid w:val="009D764C"/>
    <w:rsid w:val="009E4BC1"/>
    <w:rsid w:val="009F5CB2"/>
    <w:rsid w:val="00A03BB8"/>
    <w:rsid w:val="00A16E98"/>
    <w:rsid w:val="00A23B87"/>
    <w:rsid w:val="00A3505D"/>
    <w:rsid w:val="00A4036F"/>
    <w:rsid w:val="00A406E5"/>
    <w:rsid w:val="00A4641C"/>
    <w:rsid w:val="00A55876"/>
    <w:rsid w:val="00A67FB1"/>
    <w:rsid w:val="00A85BFE"/>
    <w:rsid w:val="00AA6479"/>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8659A"/>
    <w:rsid w:val="00BA1176"/>
    <w:rsid w:val="00BA7811"/>
    <w:rsid w:val="00BC6CF9"/>
    <w:rsid w:val="00BD4F9E"/>
    <w:rsid w:val="00BE0B01"/>
    <w:rsid w:val="00BE563C"/>
    <w:rsid w:val="00BE79C7"/>
    <w:rsid w:val="00BF3CB5"/>
    <w:rsid w:val="00C01A3F"/>
    <w:rsid w:val="00C073F1"/>
    <w:rsid w:val="00C1285B"/>
    <w:rsid w:val="00C1361B"/>
    <w:rsid w:val="00C14E1F"/>
    <w:rsid w:val="00C209CF"/>
    <w:rsid w:val="00C315AF"/>
    <w:rsid w:val="00C36D9A"/>
    <w:rsid w:val="00C44A72"/>
    <w:rsid w:val="00C61FC2"/>
    <w:rsid w:val="00C705F9"/>
    <w:rsid w:val="00C80F0F"/>
    <w:rsid w:val="00C8667A"/>
    <w:rsid w:val="00C93BCB"/>
    <w:rsid w:val="00CC241A"/>
    <w:rsid w:val="00CE4035"/>
    <w:rsid w:val="00CE65AB"/>
    <w:rsid w:val="00CF4266"/>
    <w:rsid w:val="00D00F88"/>
    <w:rsid w:val="00D147B8"/>
    <w:rsid w:val="00D22D9C"/>
    <w:rsid w:val="00D241F1"/>
    <w:rsid w:val="00D275CB"/>
    <w:rsid w:val="00D30DFA"/>
    <w:rsid w:val="00D463A5"/>
    <w:rsid w:val="00D46727"/>
    <w:rsid w:val="00D4710D"/>
    <w:rsid w:val="00D47D25"/>
    <w:rsid w:val="00D62ACD"/>
    <w:rsid w:val="00D742CC"/>
    <w:rsid w:val="00DA36EE"/>
    <w:rsid w:val="00DB116D"/>
    <w:rsid w:val="00DD17CC"/>
    <w:rsid w:val="00DE217A"/>
    <w:rsid w:val="00DE7629"/>
    <w:rsid w:val="00DF3214"/>
    <w:rsid w:val="00DF321B"/>
    <w:rsid w:val="00E230E0"/>
    <w:rsid w:val="00E27F15"/>
    <w:rsid w:val="00E51AAC"/>
    <w:rsid w:val="00E66CC0"/>
    <w:rsid w:val="00E679D9"/>
    <w:rsid w:val="00E728A9"/>
    <w:rsid w:val="00E807D9"/>
    <w:rsid w:val="00EA0F4E"/>
    <w:rsid w:val="00EA295B"/>
    <w:rsid w:val="00EA3B9B"/>
    <w:rsid w:val="00EA6801"/>
    <w:rsid w:val="00EB4F96"/>
    <w:rsid w:val="00EC64DA"/>
    <w:rsid w:val="00ED7072"/>
    <w:rsid w:val="00EE1490"/>
    <w:rsid w:val="00EE3132"/>
    <w:rsid w:val="00EE3D9D"/>
    <w:rsid w:val="00EE6F25"/>
    <w:rsid w:val="00EF2A5B"/>
    <w:rsid w:val="00F0096D"/>
    <w:rsid w:val="00F02126"/>
    <w:rsid w:val="00F03D85"/>
    <w:rsid w:val="00F07C8C"/>
    <w:rsid w:val="00F249F1"/>
    <w:rsid w:val="00F25B9D"/>
    <w:rsid w:val="00F2664E"/>
    <w:rsid w:val="00F31163"/>
    <w:rsid w:val="00F31C04"/>
    <w:rsid w:val="00F442A7"/>
    <w:rsid w:val="00F518CB"/>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69B9"/>
    <w:rsid w:val="00FF273B"/>
    <w:rsid w:val="00FF564C"/>
    <w:rsid w:val="03B7B26F"/>
    <w:rsid w:val="0A1556F7"/>
    <w:rsid w:val="0D15EE2E"/>
    <w:rsid w:val="195AC4A7"/>
    <w:rsid w:val="1C2E086E"/>
    <w:rsid w:val="1DFF7C15"/>
    <w:rsid w:val="2EA2FCE3"/>
    <w:rsid w:val="3B9BAEEF"/>
    <w:rsid w:val="3F296631"/>
    <w:rsid w:val="42387AD6"/>
    <w:rsid w:val="43E3969B"/>
    <w:rsid w:val="5763C379"/>
    <w:rsid w:val="5A38E3FE"/>
    <w:rsid w:val="5E6F579F"/>
    <w:rsid w:val="5EA10BFB"/>
    <w:rsid w:val="61E58A30"/>
    <w:rsid w:val="621A39BC"/>
    <w:rsid w:val="6961B375"/>
    <w:rsid w:val="69B6EE2A"/>
    <w:rsid w:val="6C0E724A"/>
    <w:rsid w:val="775679CC"/>
    <w:rsid w:val="7B02E26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4250BF"/>
    <w:pPr>
      <w:spacing w:after="120"/>
    </w:pPr>
  </w:style>
  <w:style w:type="character" w:styleId="BodyTextChar" w:customStyle="1">
    <w:name w:val="Body Text Char"/>
    <w:basedOn w:val="DefaultParagraphFont"/>
    <w:link w:val="BodyText"/>
    <w:semiHidden/>
    <w:rsid w:val="004250BF"/>
    <w:rPr>
      <w:lang w:eastAsia="en-GB"/>
    </w:rPr>
  </w:style>
  <w:style w:type="paragraph" w:styleId="TableParagraph" w:customStyle="1">
    <w:name w:val="Table Paragraph"/>
    <w:basedOn w:val="Normal"/>
    <w:uiPriority w:val="1"/>
    <w:qFormat/>
    <w:rsid w:val="00346868"/>
    <w:pPr>
      <w:widowControl w:val="0"/>
      <w:autoSpaceDE w:val="0"/>
      <w:autoSpaceDN w:val="0"/>
      <w:ind w:left="107"/>
    </w:pPr>
    <w:rPr>
      <w:rFonts w:ascii="Arial MT" w:hAnsi="Arial MT" w:eastAsia="Arial MT" w:cs="Arial MT"/>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66D86B7-573B-41C4-ADC0-AA14F2E613BC}">
  <ds:schemaRefs>
    <ds:schemaRef ds:uri="http://schemas.microsoft.com/sharepoint/v3/contenttype/forms"/>
  </ds:schemaRefs>
</ds:datastoreItem>
</file>

<file path=customXml/itemProps2.xml><?xml version="1.0" encoding="utf-8"?>
<ds:datastoreItem xmlns:ds="http://schemas.openxmlformats.org/officeDocument/2006/customXml" ds:itemID="{D43505E1-DCA7-4250-9F66-DC0BD0CBFC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83A5CB-39CF-4E04-B16E-BA2F13C5F25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Sampath Liyanage Rodrigo</lastModifiedBy>
  <revision>7</revision>
  <lastPrinted>2014-10-10T07:42:00.0000000Z</lastPrinted>
  <dcterms:created xsi:type="dcterms:W3CDTF">2026-06-26T16:21:00.0000000Z</dcterms:created>
  <dcterms:modified xsi:type="dcterms:W3CDTF">2026-09-11T08:39:44.1322966Z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621e568d-99b1-475d-ba38-b992ff119c4a</vt:lpwstr>
  </property>
</Properties>
</file>