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EastAsia" w:cs="Times New Roman"/>
          <w:b w:val="0"/>
          <w:bCs w:val="0"/>
          <w:sz w:val="24"/>
          <w:szCs w:val="24"/>
          <w:lang w:eastAsia="en-GB"/>
        </w:rPr>
        <w:id w:val="1020892397"/>
        <w:docPartObj>
          <w:docPartGallery w:val="Cover Pages"/>
          <w:docPartUnique/>
        </w:docPartObj>
      </w:sdtPr>
      <w:sdtEndPr>
        <w:rPr>
          <w:rFonts w:ascii="Calibri" w:eastAsia="Times New Roman" w:hAnsi="Calibri"/>
          <w:sz w:val="20"/>
        </w:rPr>
      </w:sdtEndPr>
      <w:sdtContent>
        <w:p w14:paraId="4329977C" w14:textId="77777777" w:rsidR="005221CB" w:rsidRDefault="005221CB" w:rsidP="00A44A44">
          <w:pPr>
            <w:pStyle w:val="Heading2"/>
            <w:numPr>
              <w:ilvl w:val="0"/>
              <w:numId w:val="0"/>
            </w:numPr>
            <w:ind w:left="450" w:hanging="450"/>
          </w:pPr>
        </w:p>
        <w:p w14:paraId="2DA54099" w14:textId="77777777" w:rsidR="005221CB" w:rsidRDefault="005221CB" w:rsidP="00316A3B">
          <w:pPr>
            <w:jc w:val="center"/>
          </w:pPr>
          <w:r>
            <w:rPr>
              <w:noProof/>
              <w:lang w:eastAsia="zh-CN"/>
            </w:rPr>
            <mc:AlternateContent>
              <mc:Choice Requires="wps">
                <w:drawing>
                  <wp:anchor distT="0" distB="0" distL="182880" distR="182880" simplePos="0" relativeHeight="251660288" behindDoc="0" locked="0" layoutInCell="1" allowOverlap="1" wp14:anchorId="5EB84D9A" wp14:editId="5F86085A">
                    <wp:simplePos x="0" y="0"/>
                    <mc:AlternateContent>
                      <mc:Choice Requires="wp14">
                        <wp:positionH relativeFrom="margin">
                          <wp14:pctPosHOffset>7700</wp14:pctPosHOffset>
                        </wp:positionH>
                      </mc:Choice>
                      <mc:Fallback>
                        <wp:positionH relativeFrom="page">
                          <wp:posOffset>1017270</wp:posOffset>
                        </wp:positionH>
                      </mc:Fallback>
                    </mc:AlternateContent>
                    <mc:AlternateContent>
                      <mc:Choice Requires="wp14">
                        <wp:positionV relativeFrom="page">
                          <wp14:pctPosVOffset>54000</wp14:pctPosVOffset>
                        </wp:positionV>
                      </mc:Choice>
                      <mc:Fallback>
                        <wp:positionV relativeFrom="page">
                          <wp:posOffset>5774055</wp:posOffset>
                        </wp:positionV>
                      </mc:Fallback>
                    </mc:AlternateContent>
                    <wp:extent cx="4686300" cy="6720840"/>
                    <wp:effectExtent l="0" t="0" r="8890"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F7A445" w14:textId="3E3ACF0E" w:rsidR="00331F9C" w:rsidRPr="00C64F2C" w:rsidRDefault="00331F9C" w:rsidP="00316A3B">
                                <w:pPr>
                                  <w:contextualSpacing/>
                                  <w:jc w:val="center"/>
                                  <w:rPr>
                                    <w:b/>
                                    <w:sz w:val="48"/>
                                  </w:rPr>
                                </w:pPr>
                                <w:r>
                                  <w:rPr>
                                    <w:b/>
                                    <w:sz w:val="48"/>
                                  </w:rPr>
                                  <w:t>An E</w:t>
                                </w:r>
                                <w:r w:rsidRPr="00C64F2C">
                                  <w:rPr>
                                    <w:b/>
                                    <w:sz w:val="48"/>
                                  </w:rPr>
                                  <w:t xml:space="preserve">valuation of </w:t>
                                </w:r>
                                <w:r>
                                  <w:rPr>
                                    <w:b/>
                                    <w:sz w:val="48"/>
                                  </w:rPr>
                                  <w:t xml:space="preserve">the Impact of </w:t>
                                </w:r>
                                <w:r w:rsidRPr="00C64F2C">
                                  <w:rPr>
                                    <w:b/>
                                    <w:sz w:val="48"/>
                                  </w:rPr>
                                  <w:t>T</w:t>
                                </w:r>
                                <w:r>
                                  <w:rPr>
                                    <w:b/>
                                    <w:sz w:val="48"/>
                                  </w:rPr>
                                  <w:t>DD on S</w:t>
                                </w:r>
                                <w:r w:rsidRPr="00C64F2C">
                                  <w:rPr>
                                    <w:b/>
                                    <w:sz w:val="48"/>
                                  </w:rPr>
                                  <w:t xml:space="preserve">oftware </w:t>
                                </w:r>
                                <w:r>
                                  <w:rPr>
                                    <w:b/>
                                    <w:sz w:val="48"/>
                                  </w:rPr>
                                  <w:t>D</w:t>
                                </w:r>
                                <w:r w:rsidRPr="00C64F2C">
                                  <w:rPr>
                                    <w:b/>
                                    <w:sz w:val="48"/>
                                  </w:rPr>
                                  <w:t>evelopment</w:t>
                                </w:r>
                              </w:p>
                              <w:p w14:paraId="4B65A7C2" w14:textId="77777777" w:rsidR="00331F9C" w:rsidRDefault="00331F9C" w:rsidP="00316A3B">
                                <w:pPr>
                                  <w:pStyle w:val="NoSpacing"/>
                                  <w:spacing w:before="80" w:after="40"/>
                                  <w:jc w:val="center"/>
                                  <w:rPr>
                                    <w:caps/>
                                    <w:color w:val="5B9BD5"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EB84D9A" id="_x0000_t202" coordsize="21600,21600" o:spt="202" path="m,l,21600r21600,l21600,xe">
                    <v:stroke joinstyle="miter"/>
                    <v:path gradientshapeok="t" o:connecttype="rect"/>
                  </v:shapetype>
                  <v:shape id="Text Box 131" o:spid="_x0000_s1026" type="#_x0000_t202" style="position:absolute;left:0;text-align:left;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" filled="f" stroked="f" strokeweight=".5pt">
                    <v:textbox style="mso-fit-shape-to-text:t" inset="0,0,0,0">
                      <w:txbxContent>
                        <w:p w14:paraId="24F7A445" w14:textId="3E3ACF0E" w:rsidR="00331F9C" w:rsidRPr="00C64F2C" w:rsidRDefault="00331F9C" w:rsidP="00316A3B">
                          <w:pPr>
                            <w:contextualSpacing/>
                            <w:jc w:val="center"/>
                            <w:rPr>
                              <w:b/>
                              <w:sz w:val="48"/>
                            </w:rPr>
                          </w:pPr>
                          <w:r>
                            <w:rPr>
                              <w:b/>
                              <w:sz w:val="48"/>
                            </w:rPr>
                            <w:t>An E</w:t>
                          </w:r>
                          <w:r w:rsidRPr="00C64F2C">
                            <w:rPr>
                              <w:b/>
                              <w:sz w:val="48"/>
                            </w:rPr>
                            <w:t xml:space="preserve">valuation of </w:t>
                          </w:r>
                          <w:r>
                            <w:rPr>
                              <w:b/>
                              <w:sz w:val="48"/>
                            </w:rPr>
                            <w:t xml:space="preserve">the Impact of </w:t>
                          </w:r>
                          <w:r w:rsidRPr="00C64F2C">
                            <w:rPr>
                              <w:b/>
                              <w:sz w:val="48"/>
                            </w:rPr>
                            <w:t>T</w:t>
                          </w:r>
                          <w:r>
                            <w:rPr>
                              <w:b/>
                              <w:sz w:val="48"/>
                            </w:rPr>
                            <w:t>DD on S</w:t>
                          </w:r>
                          <w:r w:rsidRPr="00C64F2C">
                            <w:rPr>
                              <w:b/>
                              <w:sz w:val="48"/>
                            </w:rPr>
                            <w:t xml:space="preserve">oftware </w:t>
                          </w:r>
                          <w:r>
                            <w:rPr>
                              <w:b/>
                              <w:sz w:val="48"/>
                            </w:rPr>
                            <w:t>D</w:t>
                          </w:r>
                          <w:r w:rsidRPr="00C64F2C">
                            <w:rPr>
                              <w:b/>
                              <w:sz w:val="48"/>
                            </w:rPr>
                            <w:t>evelopment</w:t>
                          </w:r>
                        </w:p>
                        <w:p w14:paraId="4B65A7C2" w14:textId="77777777" w:rsidR="00331F9C" w:rsidRDefault="00331F9C" w:rsidP="00316A3B">
                          <w:pPr>
                            <w:pStyle w:val="NoSpacing"/>
                            <w:spacing w:before="80" w:after="40"/>
                            <w:jc w:val="center"/>
                            <w:rPr>
                              <w:caps/>
                              <w:color w:val="5B9BD5" w:themeColor="accent5"/>
                              <w:sz w:val="24"/>
                              <w:szCs w:val="24"/>
                            </w:rPr>
                          </w:pPr>
                        </w:p>
                      </w:txbxContent>
                    </v:textbox>
                    <w10:wrap type="square" anchorx="margin" anchory="page"/>
                  </v:shape>
                </w:pict>
              </mc:Fallback>
            </mc:AlternateContent>
          </w:r>
          <w:r>
            <w:rPr>
              <w:noProof/>
            </w:rPr>
            <w:drawing>
              <wp:inline distT="0" distB="0" distL="0" distR="0" wp14:anchorId="3DBBD783" wp14:editId="6A477F20">
                <wp:extent cx="3599688" cy="1258824"/>
                <wp:effectExtent l="0" t="0" r="1270" b="0"/>
                <wp:docPr id="37" name="Picture 37"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 Se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14:paraId="15E19C44" w14:textId="77777777" w:rsidR="005221CB" w:rsidRPr="00273F04" w:rsidRDefault="005221CB" w:rsidP="00465134">
          <w:pPr>
            <w:contextualSpacing/>
            <w:rPr>
              <w:sz w:val="44"/>
            </w:rPr>
          </w:pPr>
        </w:p>
        <w:p w14:paraId="0B348791" w14:textId="77777777" w:rsidR="005221CB" w:rsidRPr="00C64F2C" w:rsidRDefault="005221CB" w:rsidP="00465134">
          <w:pPr>
            <w:contextualSpacing/>
            <w:rPr>
              <w:sz w:val="44"/>
            </w:rPr>
          </w:pPr>
        </w:p>
        <w:p w14:paraId="79417541" w14:textId="77777777" w:rsidR="005221CB" w:rsidRPr="00273F04" w:rsidRDefault="005221CB" w:rsidP="00465134">
          <w:pPr>
            <w:contextualSpacing/>
            <w:rPr>
              <w:sz w:val="48"/>
            </w:rPr>
          </w:pPr>
        </w:p>
        <w:p w14:paraId="5F3C2590" w14:textId="77777777" w:rsidR="005221CB" w:rsidRPr="00273F04" w:rsidRDefault="005221CB" w:rsidP="00465134">
          <w:pPr>
            <w:contextualSpacing/>
            <w:rPr>
              <w:sz w:val="48"/>
            </w:rPr>
          </w:pPr>
        </w:p>
        <w:p w14:paraId="2179F555" w14:textId="77777777" w:rsidR="005221CB" w:rsidRPr="00273F04" w:rsidRDefault="005221CB" w:rsidP="00465134">
          <w:pPr>
            <w:contextualSpacing/>
            <w:rPr>
              <w:sz w:val="36"/>
            </w:rPr>
          </w:pPr>
        </w:p>
        <w:p w14:paraId="5EC5868F" w14:textId="099EA496" w:rsidR="005221CB" w:rsidRPr="00273F04" w:rsidRDefault="005221CB" w:rsidP="00316A3B">
          <w:pPr>
            <w:contextualSpacing/>
            <w:jc w:val="center"/>
            <w:rPr>
              <w:sz w:val="36"/>
            </w:rPr>
          </w:pPr>
          <w:r w:rsidRPr="00273F04">
            <w:rPr>
              <w:sz w:val="36"/>
            </w:rPr>
            <w:t xml:space="preserve">Supervisor: </w:t>
          </w:r>
          <w:r w:rsidR="00FE3E9F">
            <w:rPr>
              <w:sz w:val="36"/>
            </w:rPr>
            <w:t xml:space="preserve">Dr </w:t>
          </w:r>
          <w:r w:rsidR="00C64F2C">
            <w:rPr>
              <w:sz w:val="36"/>
            </w:rPr>
            <w:t>Michael Dacey</w:t>
          </w:r>
        </w:p>
        <w:p w14:paraId="5AC7FD21" w14:textId="77777777" w:rsidR="005221CB" w:rsidRPr="00273F04" w:rsidRDefault="005221CB" w:rsidP="00316A3B">
          <w:pPr>
            <w:contextualSpacing/>
            <w:jc w:val="center"/>
            <w:rPr>
              <w:sz w:val="36"/>
            </w:rPr>
          </w:pPr>
          <w:r w:rsidRPr="00273F04">
            <w:rPr>
              <w:sz w:val="36"/>
            </w:rPr>
            <w:t xml:space="preserve">Second Marker: </w:t>
          </w:r>
          <w:r w:rsidR="00C64F2C">
            <w:rPr>
              <w:sz w:val="36"/>
            </w:rPr>
            <w:t>Dr Kemi Ademoye</w:t>
          </w:r>
        </w:p>
        <w:p w14:paraId="4546CB61" w14:textId="77777777" w:rsidR="005221CB" w:rsidRPr="00273F04" w:rsidRDefault="005221CB" w:rsidP="00465134">
          <w:pPr>
            <w:contextualSpacing/>
            <w:rPr>
              <w:sz w:val="36"/>
            </w:rPr>
          </w:pPr>
        </w:p>
        <w:p w14:paraId="47F533C3" w14:textId="77777777" w:rsidR="00E814F0" w:rsidRDefault="00E814F0" w:rsidP="00465134">
          <w:pPr>
            <w:spacing w:line="259" w:lineRule="auto"/>
            <w:contextualSpacing/>
            <w:rPr>
              <w:sz w:val="28"/>
            </w:rPr>
          </w:pPr>
        </w:p>
        <w:p w14:paraId="24CF8C6B" w14:textId="77777777" w:rsidR="00E814F0" w:rsidRDefault="00E814F0" w:rsidP="00465134">
          <w:pPr>
            <w:spacing w:line="259" w:lineRule="auto"/>
            <w:contextualSpacing/>
            <w:rPr>
              <w:sz w:val="28"/>
            </w:rPr>
          </w:pPr>
        </w:p>
        <w:p w14:paraId="494AB0C6" w14:textId="77777777" w:rsidR="00E814F0" w:rsidRDefault="00E814F0" w:rsidP="00465134">
          <w:pPr>
            <w:spacing w:line="259" w:lineRule="auto"/>
            <w:contextualSpacing/>
            <w:rPr>
              <w:sz w:val="28"/>
            </w:rPr>
          </w:pPr>
        </w:p>
        <w:p w14:paraId="516C75D8" w14:textId="77777777" w:rsidR="00E814F0" w:rsidRDefault="00E814F0" w:rsidP="00465134">
          <w:pPr>
            <w:spacing w:line="259" w:lineRule="auto"/>
            <w:contextualSpacing/>
            <w:rPr>
              <w:sz w:val="28"/>
            </w:rPr>
          </w:pPr>
        </w:p>
        <w:p w14:paraId="48F1B81C" w14:textId="77777777" w:rsidR="00E814F0" w:rsidRDefault="00E814F0" w:rsidP="00465134">
          <w:pPr>
            <w:spacing w:line="259" w:lineRule="auto"/>
            <w:contextualSpacing/>
            <w:rPr>
              <w:sz w:val="28"/>
            </w:rPr>
          </w:pPr>
        </w:p>
        <w:p w14:paraId="7C30DF70" w14:textId="77777777" w:rsidR="00F42C4C" w:rsidRDefault="00F42C4C" w:rsidP="00465134">
          <w:pPr>
            <w:spacing w:line="259" w:lineRule="auto"/>
            <w:contextualSpacing/>
            <w:rPr>
              <w:sz w:val="28"/>
            </w:rPr>
          </w:pPr>
        </w:p>
        <w:p w14:paraId="79F8C0A6" w14:textId="77777777" w:rsidR="00F42C4C" w:rsidRDefault="00F42C4C" w:rsidP="00465134">
          <w:pPr>
            <w:spacing w:line="259" w:lineRule="auto"/>
            <w:contextualSpacing/>
            <w:rPr>
              <w:sz w:val="28"/>
            </w:rPr>
          </w:pPr>
        </w:p>
        <w:p w14:paraId="57038EF9" w14:textId="77EDDCE5" w:rsidR="00E35627" w:rsidRPr="000508F8" w:rsidRDefault="004F1176" w:rsidP="004F1176">
          <w:pPr>
            <w:pStyle w:val="ListParagraph"/>
            <w:numPr>
              <w:ilvl w:val="0"/>
              <w:numId w:val="25"/>
            </w:numPr>
            <w:spacing w:line="259" w:lineRule="auto"/>
            <w:jc w:val="center"/>
            <w:rPr>
              <w:sz w:val="36"/>
              <w:szCs w:val="36"/>
            </w:rPr>
          </w:pPr>
          <w:r w:rsidRPr="000508F8">
            <w:rPr>
              <w:sz w:val="36"/>
              <w:szCs w:val="36"/>
            </w:rPr>
            <w:t>Ali</w:t>
          </w:r>
        </w:p>
        <w:p w14:paraId="08EF4784" w14:textId="77777777" w:rsidR="005D28EC" w:rsidRDefault="005D28EC" w:rsidP="00465134">
          <w:pPr>
            <w:spacing w:line="259" w:lineRule="auto"/>
            <w:contextualSpacing/>
            <w:rPr>
              <w:sz w:val="28"/>
            </w:rPr>
          </w:pPr>
        </w:p>
        <w:p w14:paraId="6F109DA0" w14:textId="77777777" w:rsidR="005D28EC" w:rsidRDefault="005D28EC" w:rsidP="00465134">
          <w:pPr>
            <w:spacing w:line="259" w:lineRule="auto"/>
            <w:contextualSpacing/>
            <w:rPr>
              <w:sz w:val="28"/>
            </w:rPr>
          </w:pPr>
        </w:p>
        <w:p w14:paraId="0FFA3ADE" w14:textId="77777777" w:rsidR="005D28EC" w:rsidRDefault="005D28EC" w:rsidP="00465134">
          <w:pPr>
            <w:spacing w:line="259" w:lineRule="auto"/>
            <w:contextualSpacing/>
            <w:rPr>
              <w:sz w:val="28"/>
            </w:rPr>
          </w:pPr>
        </w:p>
        <w:p w14:paraId="3E90CB3C" w14:textId="6B7C05DF" w:rsidR="005221CB" w:rsidRPr="00273F04" w:rsidRDefault="005221CB" w:rsidP="00316A3B">
          <w:pPr>
            <w:spacing w:line="259" w:lineRule="auto"/>
            <w:contextualSpacing/>
            <w:jc w:val="center"/>
            <w:rPr>
              <w:sz w:val="28"/>
            </w:rPr>
          </w:pPr>
          <w:r w:rsidRPr="00273F04">
            <w:rPr>
              <w:sz w:val="28"/>
            </w:rPr>
            <w:t xml:space="preserve">Project submitted as part of the requirements for the award of </w:t>
          </w:r>
          <w:r w:rsidR="00AF42A7" w:rsidRPr="00273F04">
            <w:rPr>
              <w:sz w:val="28"/>
            </w:rPr>
            <w:t>BSc (</w:t>
          </w:r>
          <w:r w:rsidRPr="00273F04">
            <w:rPr>
              <w:sz w:val="28"/>
            </w:rPr>
            <w:t xml:space="preserve">Hons) </w:t>
          </w:r>
          <w:r w:rsidR="00C64F2C">
            <w:rPr>
              <w:sz w:val="28"/>
            </w:rPr>
            <w:t>Computing: Software Engineering</w:t>
          </w:r>
        </w:p>
        <w:p w14:paraId="53D1A266" w14:textId="77777777" w:rsidR="005221CB" w:rsidRPr="00273F04" w:rsidRDefault="005221CB" w:rsidP="00465134">
          <w:pPr>
            <w:spacing w:line="259" w:lineRule="auto"/>
            <w:contextualSpacing/>
            <w:rPr>
              <w:sz w:val="44"/>
            </w:rPr>
          </w:pPr>
        </w:p>
        <w:p w14:paraId="2C500896" w14:textId="027BF5AA" w:rsidR="005221CB" w:rsidRPr="007A2DDC" w:rsidRDefault="004F2145" w:rsidP="00316A3B">
          <w:pPr>
            <w:spacing w:line="259" w:lineRule="auto"/>
            <w:contextualSpacing/>
            <w:jc w:val="center"/>
            <w:rPr>
              <w:sz w:val="44"/>
            </w:rPr>
          </w:pPr>
          <w:r>
            <w:rPr>
              <w:sz w:val="44"/>
            </w:rPr>
            <w:t>27</w:t>
          </w:r>
          <w:r w:rsidRPr="004F2145">
            <w:rPr>
              <w:sz w:val="44"/>
              <w:vertAlign w:val="superscript"/>
            </w:rPr>
            <w:t>th</w:t>
          </w:r>
          <w:r>
            <w:rPr>
              <w:sz w:val="44"/>
            </w:rPr>
            <w:t xml:space="preserve"> </w:t>
          </w:r>
          <w:r w:rsidR="005221CB" w:rsidRPr="00273F04">
            <w:rPr>
              <w:sz w:val="44"/>
            </w:rPr>
            <w:t>April 20</w:t>
          </w:r>
          <w:r w:rsidR="005221CB">
            <w:rPr>
              <w:sz w:val="44"/>
            </w:rPr>
            <w:t>20</w:t>
          </w:r>
        </w:p>
        <w:p w14:paraId="15661AB1" w14:textId="77777777" w:rsidR="005221CB" w:rsidRDefault="005221CB" w:rsidP="00465134">
          <w:pPr>
            <w:pStyle w:val="Heading1"/>
            <w:numPr>
              <w:ilvl w:val="0"/>
              <w:numId w:val="0"/>
            </w:numPr>
          </w:pPr>
        </w:p>
        <w:p w14:paraId="091AB49F" w14:textId="799036E9" w:rsidR="00AF42A7" w:rsidRDefault="00AF42A7" w:rsidP="00465134"/>
        <w:p w14:paraId="2C978434" w14:textId="4BB78699" w:rsidR="00A24677" w:rsidRDefault="00A24677" w:rsidP="00465134"/>
        <w:p w14:paraId="5AB36EE7" w14:textId="77777777" w:rsidR="00A24677" w:rsidRDefault="00A24677" w:rsidP="00465134"/>
        <w:p w14:paraId="608FF3B4" w14:textId="39ECF6A9" w:rsidR="00AF42A7" w:rsidRDefault="00AF42A7" w:rsidP="00465134"/>
        <w:p w14:paraId="52BF883C" w14:textId="051D63D5" w:rsidR="00316A3B" w:rsidRDefault="00316A3B" w:rsidP="00465134"/>
        <w:p w14:paraId="538BA690" w14:textId="2F81C764" w:rsidR="005D31B4" w:rsidRDefault="005D31B4" w:rsidP="00465134"/>
        <w:p w14:paraId="20CB2271" w14:textId="77777777" w:rsidR="005D31B4" w:rsidRPr="00AF42A7" w:rsidRDefault="005D31B4" w:rsidP="00465134"/>
        <w:p w14:paraId="0D852639" w14:textId="77777777" w:rsidR="005221CB" w:rsidRDefault="005221CB" w:rsidP="00316A3B">
          <w:pPr>
            <w:pStyle w:val="Heading1"/>
            <w:numPr>
              <w:ilvl w:val="0"/>
              <w:numId w:val="0"/>
            </w:numPr>
            <w:jc w:val="center"/>
          </w:pPr>
          <w:bookmarkStart w:id="0" w:name="_Toc462812546"/>
          <w:bookmarkStart w:id="1" w:name="_Toc38844956"/>
          <w:r>
            <w:t>Declaration FORM AND FORM OF CONSENT</w:t>
          </w:r>
          <w:bookmarkEnd w:id="0"/>
          <w:bookmarkEnd w:id="1"/>
        </w:p>
        <w:p w14:paraId="4818066A" w14:textId="18DA53A5" w:rsidR="005221CB" w:rsidRPr="00273F04" w:rsidRDefault="005221CB" w:rsidP="00316A3B">
          <w:pPr>
            <w:spacing w:line="252" w:lineRule="auto"/>
            <w:jc w:val="center"/>
            <w:rPr>
              <w:b/>
            </w:rPr>
          </w:pPr>
          <w:r w:rsidRPr="00273F04">
            <w:rPr>
              <w:b/>
            </w:rPr>
            <w:t>DECLARATION</w:t>
          </w:r>
        </w:p>
        <w:p w14:paraId="5CBAE2B4" w14:textId="77777777" w:rsidR="005221CB" w:rsidRPr="00273F04" w:rsidRDefault="005221CB" w:rsidP="00465134">
          <w:pPr>
            <w:spacing w:line="252" w:lineRule="auto"/>
          </w:pPr>
        </w:p>
        <w:p w14:paraId="0897F733" w14:textId="77777777" w:rsidR="005221CB" w:rsidRPr="00273F04" w:rsidRDefault="005221CB" w:rsidP="00465134">
          <w:pPr>
            <w:spacing w:line="252" w:lineRule="auto"/>
          </w:pPr>
          <w:r w:rsidRPr="00273F04">
            <w:t xml:space="preserve">I, </w:t>
          </w:r>
          <w:r w:rsidR="007733FB">
            <w:t>Asgar Ali</w:t>
          </w:r>
          <w:r w:rsidRPr="00273F04">
            <w:t xml:space="preserve"> declare that I am the sole author of this Project; that all references cited have been consulted; that I have conducted all work of which this is a record, and that the finished work lies within the prescribed word limits. </w:t>
          </w:r>
        </w:p>
        <w:p w14:paraId="48F310E8" w14:textId="77777777" w:rsidR="005221CB" w:rsidRPr="00273F04" w:rsidRDefault="005221CB" w:rsidP="00465134">
          <w:pPr>
            <w:spacing w:line="252" w:lineRule="auto"/>
          </w:pPr>
          <w:r w:rsidRPr="00273F04">
            <w:t xml:space="preserve">  </w:t>
          </w:r>
        </w:p>
        <w:p w14:paraId="2FDC62A8" w14:textId="77777777" w:rsidR="005221CB" w:rsidRPr="00273F04" w:rsidRDefault="005221CB" w:rsidP="00465134">
          <w:pPr>
            <w:spacing w:line="252" w:lineRule="auto"/>
          </w:pPr>
          <w:r w:rsidRPr="00273F04">
            <w:t xml:space="preserve">This work has not previously been accepted as part of any other degree submission. </w:t>
          </w:r>
        </w:p>
        <w:p w14:paraId="34C1A0B9" w14:textId="77777777" w:rsidR="005221CB" w:rsidRPr="00273F04" w:rsidRDefault="005221CB" w:rsidP="00465134">
          <w:pPr>
            <w:spacing w:line="252" w:lineRule="auto"/>
          </w:pPr>
          <w:r w:rsidRPr="00273F04">
            <w:t xml:space="preserve"> </w:t>
          </w:r>
        </w:p>
        <w:p w14:paraId="033F9CF2" w14:textId="77777777" w:rsidR="005221CB" w:rsidRPr="00273F04" w:rsidRDefault="005221CB" w:rsidP="00465134">
          <w:pPr>
            <w:spacing w:line="252" w:lineRule="auto"/>
          </w:pPr>
          <w:r w:rsidRPr="00273F04">
            <w:t xml:space="preserve"> </w:t>
          </w:r>
        </w:p>
        <w:p w14:paraId="3A74AB2F" w14:textId="77777777" w:rsidR="005221CB" w:rsidRPr="00273F04" w:rsidRDefault="005221CB" w:rsidP="00465134">
          <w:pPr>
            <w:spacing w:line="252" w:lineRule="auto"/>
          </w:pPr>
          <w:r w:rsidRPr="00273F04">
            <w:rPr>
              <w:b/>
              <w:bCs/>
              <w:i/>
              <w:iCs/>
            </w:rPr>
            <w:t>Signed: ......</w:t>
          </w:r>
          <w:r w:rsidR="007733FB">
            <w:rPr>
              <w:b/>
              <w:bCs/>
              <w:i/>
              <w:iCs/>
            </w:rPr>
            <w:t>A</w:t>
          </w:r>
          <w:r w:rsidR="00854711">
            <w:rPr>
              <w:b/>
              <w:bCs/>
              <w:i/>
              <w:iCs/>
            </w:rPr>
            <w:t>sgar</w:t>
          </w:r>
          <w:r w:rsidR="007733FB">
            <w:rPr>
              <w:b/>
              <w:bCs/>
              <w:i/>
              <w:iCs/>
            </w:rPr>
            <w:t xml:space="preserve"> Ali</w:t>
          </w:r>
          <w:r w:rsidRPr="00273F04">
            <w:rPr>
              <w:b/>
              <w:bCs/>
              <w:i/>
              <w:iCs/>
            </w:rPr>
            <w:t xml:space="preserve">.............................. </w:t>
          </w:r>
        </w:p>
        <w:p w14:paraId="28D7F78E" w14:textId="77777777" w:rsidR="005221CB" w:rsidRPr="00273F04" w:rsidRDefault="005221CB" w:rsidP="00465134">
          <w:pPr>
            <w:spacing w:line="252" w:lineRule="auto"/>
          </w:pPr>
          <w:r w:rsidRPr="00273F04">
            <w:rPr>
              <w:b/>
              <w:bCs/>
              <w:i/>
              <w:iCs/>
            </w:rPr>
            <w:t xml:space="preserve"> </w:t>
          </w:r>
        </w:p>
        <w:p w14:paraId="0040C607" w14:textId="77777777" w:rsidR="005221CB" w:rsidRPr="00273F04" w:rsidRDefault="005221CB" w:rsidP="00465134">
          <w:pPr>
            <w:spacing w:line="252" w:lineRule="auto"/>
          </w:pPr>
          <w:r w:rsidRPr="00273F04">
            <w:rPr>
              <w:b/>
              <w:bCs/>
              <w:i/>
              <w:iCs/>
            </w:rPr>
            <w:t xml:space="preserve"> </w:t>
          </w:r>
        </w:p>
        <w:p w14:paraId="4FF999F0" w14:textId="77777777" w:rsidR="005221CB" w:rsidRPr="00273F04" w:rsidRDefault="005221CB" w:rsidP="00465134">
          <w:pPr>
            <w:spacing w:line="252" w:lineRule="auto"/>
          </w:pPr>
          <w:r w:rsidRPr="00273F04">
            <w:rPr>
              <w:b/>
              <w:bCs/>
              <w:i/>
              <w:iCs/>
            </w:rPr>
            <w:t>Date: ........</w:t>
          </w:r>
          <w:r w:rsidR="007733FB">
            <w:rPr>
              <w:b/>
              <w:bCs/>
              <w:i/>
              <w:iCs/>
            </w:rPr>
            <w:t>20</w:t>
          </w:r>
          <w:r w:rsidR="007733FB" w:rsidRPr="007733FB">
            <w:rPr>
              <w:b/>
              <w:bCs/>
              <w:i/>
              <w:iCs/>
              <w:vertAlign w:val="superscript"/>
            </w:rPr>
            <w:t>th</w:t>
          </w:r>
          <w:r w:rsidR="007733FB">
            <w:rPr>
              <w:b/>
              <w:bCs/>
              <w:i/>
              <w:iCs/>
            </w:rPr>
            <w:t xml:space="preserve"> April 2020</w:t>
          </w:r>
          <w:r w:rsidRPr="00273F04">
            <w:rPr>
              <w:b/>
              <w:bCs/>
              <w:i/>
              <w:iCs/>
            </w:rPr>
            <w:t xml:space="preserve">............................... </w:t>
          </w:r>
        </w:p>
        <w:p w14:paraId="35936A26" w14:textId="77777777" w:rsidR="005221CB" w:rsidRPr="00273F04" w:rsidRDefault="005221CB" w:rsidP="00465134">
          <w:pPr>
            <w:spacing w:line="252" w:lineRule="auto"/>
          </w:pPr>
          <w:r w:rsidRPr="00273F04">
            <w:rPr>
              <w:b/>
              <w:bCs/>
              <w:i/>
              <w:iCs/>
            </w:rPr>
            <w:t xml:space="preserve"> </w:t>
          </w:r>
        </w:p>
        <w:p w14:paraId="735C137C" w14:textId="77777777" w:rsidR="005221CB" w:rsidRPr="00273F04" w:rsidRDefault="005221CB" w:rsidP="00465134">
          <w:pPr>
            <w:spacing w:line="252" w:lineRule="auto"/>
          </w:pPr>
          <w:r w:rsidRPr="00273F04">
            <w:rPr>
              <w:b/>
              <w:bCs/>
              <w:i/>
              <w:iCs/>
            </w:rPr>
            <w:t xml:space="preserve"> </w:t>
          </w:r>
        </w:p>
        <w:p w14:paraId="2E647A87" w14:textId="77777777" w:rsidR="005221CB" w:rsidRPr="00273F04" w:rsidRDefault="005221CB" w:rsidP="00465134">
          <w:pPr>
            <w:spacing w:line="252" w:lineRule="auto"/>
            <w:rPr>
              <w:b/>
              <w:bCs/>
              <w:i/>
              <w:iCs/>
            </w:rPr>
          </w:pPr>
        </w:p>
        <w:p w14:paraId="5FBD57E5" w14:textId="0AC79F5C" w:rsidR="005221CB" w:rsidRPr="00273F04" w:rsidRDefault="005221CB" w:rsidP="00316A3B">
          <w:pPr>
            <w:spacing w:line="252" w:lineRule="auto"/>
            <w:jc w:val="center"/>
          </w:pPr>
          <w:r w:rsidRPr="00273F04">
            <w:rPr>
              <w:b/>
              <w:bCs/>
            </w:rPr>
            <w:t>FORM OF CONSENT</w:t>
          </w:r>
        </w:p>
        <w:p w14:paraId="7DE1D7A3" w14:textId="77777777" w:rsidR="005221CB" w:rsidRPr="00273F04" w:rsidRDefault="005221CB" w:rsidP="00465134">
          <w:pPr>
            <w:spacing w:line="252" w:lineRule="auto"/>
            <w:rPr>
              <w:b/>
              <w:bCs/>
              <w:iCs/>
            </w:rPr>
          </w:pPr>
        </w:p>
        <w:p w14:paraId="5C1A742F" w14:textId="77777777" w:rsidR="005221CB" w:rsidRPr="00273F04" w:rsidRDefault="005221CB" w:rsidP="00465134">
          <w:pPr>
            <w:spacing w:line="252" w:lineRule="auto"/>
          </w:pPr>
          <w:r w:rsidRPr="00273F04">
            <w:rPr>
              <w:b/>
              <w:bCs/>
            </w:rPr>
            <w:t xml:space="preserve">I </w:t>
          </w:r>
          <w:r w:rsidR="00854711">
            <w:t xml:space="preserve">Asgar Ali, </w:t>
          </w:r>
          <w:r w:rsidRPr="00273F04">
            <w:t xml:space="preserve">hereby consent that my Project, submitted in candidature for </w:t>
          </w:r>
          <w:r w:rsidRPr="00854711">
            <w:t xml:space="preserve">the </w:t>
          </w:r>
          <w:r w:rsidR="00854711" w:rsidRPr="00854711">
            <w:rPr>
              <w:i/>
            </w:rPr>
            <w:t>B.Sc.(Hons) Computing (Software Engineering)</w:t>
          </w:r>
          <w:r w:rsidRPr="00854711">
            <w:rPr>
              <w:i/>
            </w:rPr>
            <w:t xml:space="preserve"> </w:t>
          </w:r>
          <w:r w:rsidRPr="00273F04">
            <w:t xml:space="preserve">degree, if successful, may be made available for inter-library loan or photocopying (subject to the law of copyright), and that the title and abstract may be made available to outside organisations. </w:t>
          </w:r>
        </w:p>
        <w:p w14:paraId="7DE82588" w14:textId="77777777" w:rsidR="005221CB" w:rsidRPr="00273F04" w:rsidRDefault="005221CB" w:rsidP="00465134">
          <w:pPr>
            <w:spacing w:line="252" w:lineRule="auto"/>
            <w:rPr>
              <w:b/>
              <w:bCs/>
            </w:rPr>
          </w:pPr>
        </w:p>
        <w:p w14:paraId="4DF4D947" w14:textId="77777777" w:rsidR="005221CB" w:rsidRPr="00273F04" w:rsidRDefault="005221CB" w:rsidP="00465134">
          <w:pPr>
            <w:spacing w:line="252" w:lineRule="auto"/>
            <w:rPr>
              <w:b/>
              <w:bCs/>
            </w:rPr>
          </w:pPr>
        </w:p>
        <w:p w14:paraId="454050D5" w14:textId="77777777" w:rsidR="005221CB" w:rsidRPr="00273F04" w:rsidRDefault="005221CB" w:rsidP="00465134">
          <w:pPr>
            <w:spacing w:line="252" w:lineRule="auto"/>
          </w:pPr>
          <w:r w:rsidRPr="00273F04">
            <w:rPr>
              <w:b/>
              <w:bCs/>
              <w:i/>
              <w:iCs/>
            </w:rPr>
            <w:t>Signed: .......</w:t>
          </w:r>
          <w:r w:rsidR="0038604E">
            <w:rPr>
              <w:b/>
              <w:bCs/>
              <w:i/>
              <w:iCs/>
            </w:rPr>
            <w:t>Asgar Ali</w:t>
          </w:r>
          <w:r w:rsidRPr="00273F04">
            <w:rPr>
              <w:b/>
              <w:bCs/>
              <w:i/>
              <w:iCs/>
            </w:rPr>
            <w:t xml:space="preserve">............................... </w:t>
          </w:r>
        </w:p>
        <w:p w14:paraId="4F69E5A0" w14:textId="77777777" w:rsidR="005221CB" w:rsidRPr="00273F04" w:rsidRDefault="005221CB" w:rsidP="00465134">
          <w:pPr>
            <w:spacing w:line="252" w:lineRule="auto"/>
          </w:pPr>
          <w:r w:rsidRPr="00273F04">
            <w:rPr>
              <w:b/>
              <w:bCs/>
              <w:i/>
              <w:iCs/>
            </w:rPr>
            <w:t xml:space="preserve"> </w:t>
          </w:r>
        </w:p>
        <w:p w14:paraId="2C9B1AB2" w14:textId="77777777" w:rsidR="005221CB" w:rsidRPr="00273F04" w:rsidRDefault="005221CB" w:rsidP="00465134">
          <w:pPr>
            <w:spacing w:line="252" w:lineRule="auto"/>
          </w:pPr>
          <w:r w:rsidRPr="00273F04">
            <w:rPr>
              <w:b/>
              <w:bCs/>
              <w:i/>
              <w:iCs/>
            </w:rPr>
            <w:t>Date: ..........</w:t>
          </w:r>
          <w:r w:rsidR="0038604E">
            <w:rPr>
              <w:b/>
              <w:bCs/>
              <w:i/>
              <w:iCs/>
            </w:rPr>
            <w:t>20</w:t>
          </w:r>
          <w:r w:rsidR="0038604E" w:rsidRPr="0038604E">
            <w:rPr>
              <w:b/>
              <w:bCs/>
              <w:i/>
              <w:iCs/>
              <w:vertAlign w:val="superscript"/>
            </w:rPr>
            <w:t>th</w:t>
          </w:r>
          <w:r w:rsidR="0038604E">
            <w:rPr>
              <w:b/>
              <w:bCs/>
              <w:i/>
              <w:iCs/>
            </w:rPr>
            <w:t xml:space="preserve"> April 2020</w:t>
          </w:r>
          <w:r w:rsidRPr="00273F04">
            <w:rPr>
              <w:b/>
              <w:bCs/>
              <w:i/>
              <w:iCs/>
            </w:rPr>
            <w:t>............</w:t>
          </w:r>
          <w:r w:rsidR="0038604E">
            <w:rPr>
              <w:b/>
              <w:bCs/>
              <w:i/>
              <w:iCs/>
            </w:rPr>
            <w:t xml:space="preserve"> </w:t>
          </w:r>
          <w:r w:rsidRPr="00273F04">
            <w:rPr>
              <w:b/>
              <w:bCs/>
              <w:i/>
              <w:iCs/>
            </w:rPr>
            <w:t xml:space="preserve">.......... </w:t>
          </w:r>
        </w:p>
        <w:p w14:paraId="555BE3E6" w14:textId="77777777" w:rsidR="005221CB" w:rsidRDefault="005221CB" w:rsidP="00465134">
          <w:r>
            <w:br w:type="page"/>
          </w:r>
        </w:p>
        <w:p w14:paraId="4142C21A" w14:textId="77777777" w:rsidR="005221CB" w:rsidRDefault="00BC5470" w:rsidP="00465134">
          <w:pPr>
            <w:rPr>
              <w:rFonts w:ascii="Calibri" w:hAnsi="Calibri"/>
            </w:rPr>
          </w:pPr>
        </w:p>
      </w:sdtContent>
    </w:sdt>
    <w:sdt>
      <w:sdtPr>
        <w:rPr>
          <w:rFonts w:eastAsiaTheme="minorEastAsia" w:cs="Times New Roman"/>
          <w:b w:val="0"/>
          <w:bCs w:val="0"/>
          <w:color w:val="auto"/>
          <w:sz w:val="24"/>
          <w:szCs w:val="24"/>
          <w:lang w:val="en-GB" w:eastAsia="en-GB"/>
        </w:rPr>
        <w:id w:val="-371003314"/>
        <w:docPartObj>
          <w:docPartGallery w:val="Table of Contents"/>
          <w:docPartUnique/>
        </w:docPartObj>
      </w:sdtPr>
      <w:sdtEndPr>
        <w:rPr>
          <w:rFonts w:eastAsia="Times New Roman"/>
          <w:noProof/>
          <w:sz w:val="20"/>
          <w:szCs w:val="20"/>
        </w:rPr>
      </w:sdtEndPr>
      <w:sdtContent>
        <w:p w14:paraId="391D273A" w14:textId="77777777" w:rsidR="00423486" w:rsidRPr="00C4574C" w:rsidRDefault="00423486" w:rsidP="00316A3B">
          <w:pPr>
            <w:pStyle w:val="TOCHeading"/>
            <w:spacing w:line="240" w:lineRule="auto"/>
            <w:jc w:val="center"/>
            <w:rPr>
              <w:rFonts w:cs="Times New Roman"/>
              <w:color w:val="000000" w:themeColor="text1"/>
              <w:szCs w:val="20"/>
            </w:rPr>
          </w:pPr>
          <w:r w:rsidRPr="00C4574C">
            <w:rPr>
              <w:rFonts w:cs="Times New Roman"/>
              <w:color w:val="000000" w:themeColor="text1"/>
              <w:szCs w:val="20"/>
            </w:rPr>
            <w:t>T</w:t>
          </w:r>
          <w:r w:rsidR="007733FB" w:rsidRPr="00C4574C">
            <w:rPr>
              <w:rFonts w:cs="Times New Roman"/>
              <w:color w:val="000000" w:themeColor="text1"/>
              <w:szCs w:val="20"/>
            </w:rPr>
            <w:t>ABLE OF CONTENTS</w:t>
          </w:r>
        </w:p>
        <w:p w14:paraId="2E76B65C" w14:textId="77777777" w:rsidR="00DC379E" w:rsidRPr="00C4574C" w:rsidRDefault="00DC379E" w:rsidP="00465134">
          <w:pPr>
            <w:rPr>
              <w:lang w:val="en-US"/>
            </w:rPr>
          </w:pPr>
        </w:p>
        <w:p w14:paraId="7EFFB398" w14:textId="74DDA788" w:rsidR="00C4574C" w:rsidRPr="00C4574C" w:rsidRDefault="00423486">
          <w:pPr>
            <w:pStyle w:val="TOC1"/>
            <w:tabs>
              <w:tab w:val="right" w:leader="dot" w:pos="10268"/>
            </w:tabs>
            <w:rPr>
              <w:rFonts w:ascii="Times New Roman" w:eastAsiaTheme="minorEastAsia" w:hAnsi="Times New Roman" w:cs="Times New Roman"/>
              <w:b w:val="0"/>
              <w:bCs w:val="0"/>
              <w:caps w:val="0"/>
              <w:noProof/>
              <w:sz w:val="24"/>
              <w:szCs w:val="24"/>
            </w:rPr>
          </w:pPr>
          <w:r w:rsidRPr="00C4574C">
            <w:rPr>
              <w:rFonts w:ascii="Times New Roman" w:eastAsiaTheme="minorEastAsia" w:hAnsi="Times New Roman" w:cs="Times New Roman"/>
              <w:b w:val="0"/>
              <w:bCs w:val="0"/>
              <w:lang w:eastAsia="en-US"/>
            </w:rPr>
            <w:fldChar w:fldCharType="begin"/>
          </w:r>
          <w:r w:rsidRPr="00C4574C">
            <w:rPr>
              <w:rFonts w:ascii="Times New Roman" w:hAnsi="Times New Roman" w:cs="Times New Roman"/>
              <w:b w:val="0"/>
            </w:rPr>
            <w:instrText xml:space="preserve"> TOC \o "1-3" \h \z \u </w:instrText>
          </w:r>
          <w:r w:rsidRPr="00C4574C">
            <w:rPr>
              <w:rFonts w:ascii="Times New Roman" w:eastAsiaTheme="minorEastAsia" w:hAnsi="Times New Roman" w:cs="Times New Roman"/>
              <w:b w:val="0"/>
              <w:bCs w:val="0"/>
              <w:lang w:eastAsia="en-US"/>
            </w:rPr>
            <w:fldChar w:fldCharType="separate"/>
          </w:r>
          <w:hyperlink w:anchor="_Toc38844956" w:history="1">
            <w:r w:rsidR="00C4574C" w:rsidRPr="00C4574C">
              <w:rPr>
                <w:rStyle w:val="Hyperlink"/>
                <w:rFonts w:ascii="Times New Roman" w:hAnsi="Times New Roman" w:cs="Times New Roman"/>
                <w:noProof/>
              </w:rPr>
              <w:t>Declaration FORM AND FORM OF CONSENT</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_Toc38844956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1</w:t>
            </w:r>
            <w:r w:rsidR="00C4574C" w:rsidRPr="00C4574C">
              <w:rPr>
                <w:rFonts w:ascii="Times New Roman" w:hAnsi="Times New Roman" w:cs="Times New Roman"/>
                <w:noProof/>
                <w:webHidden/>
              </w:rPr>
              <w:fldChar w:fldCharType="end"/>
            </w:r>
          </w:hyperlink>
        </w:p>
        <w:p w14:paraId="3299CD86" w14:textId="5F70D0CF" w:rsidR="00C4574C" w:rsidRPr="00C4574C" w:rsidRDefault="00BC5470">
          <w:pPr>
            <w:pStyle w:val="TOC1"/>
            <w:tabs>
              <w:tab w:val="right" w:leader="dot" w:pos="10268"/>
            </w:tabs>
            <w:rPr>
              <w:rFonts w:ascii="Times New Roman" w:eastAsiaTheme="minorEastAsia" w:hAnsi="Times New Roman" w:cs="Times New Roman"/>
              <w:b w:val="0"/>
              <w:bCs w:val="0"/>
              <w:caps w:val="0"/>
              <w:noProof/>
              <w:sz w:val="24"/>
              <w:szCs w:val="24"/>
            </w:rPr>
          </w:pPr>
          <w:hyperlink w:anchor="_Toc38844957" w:history="1">
            <w:r w:rsidR="00C4574C" w:rsidRPr="00C4574C">
              <w:rPr>
                <w:rStyle w:val="Hyperlink"/>
                <w:rFonts w:ascii="Times New Roman" w:hAnsi="Times New Roman" w:cs="Times New Roman"/>
                <w:noProof/>
              </w:rPr>
              <w:t>ABSTRACT—</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_Toc38844957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7</w:t>
            </w:r>
            <w:r w:rsidR="00C4574C" w:rsidRPr="00C4574C">
              <w:rPr>
                <w:rFonts w:ascii="Times New Roman" w:hAnsi="Times New Roman" w:cs="Times New Roman"/>
                <w:noProof/>
                <w:webHidden/>
              </w:rPr>
              <w:fldChar w:fldCharType="end"/>
            </w:r>
          </w:hyperlink>
        </w:p>
        <w:p w14:paraId="516E5888" w14:textId="216CF85E" w:rsidR="00C4574C" w:rsidRPr="00C4574C" w:rsidRDefault="00BC5470">
          <w:pPr>
            <w:pStyle w:val="TOC1"/>
            <w:tabs>
              <w:tab w:val="left" w:pos="400"/>
              <w:tab w:val="right" w:leader="dot" w:pos="10268"/>
            </w:tabs>
            <w:rPr>
              <w:rFonts w:ascii="Times New Roman" w:eastAsiaTheme="minorEastAsia" w:hAnsi="Times New Roman" w:cs="Times New Roman"/>
              <w:b w:val="0"/>
              <w:bCs w:val="0"/>
              <w:caps w:val="0"/>
              <w:noProof/>
              <w:sz w:val="24"/>
              <w:szCs w:val="24"/>
            </w:rPr>
          </w:pPr>
          <w:hyperlink w:anchor="_Toc38844958" w:history="1">
            <w:r w:rsidR="00C4574C" w:rsidRPr="00C4574C">
              <w:rPr>
                <w:rStyle w:val="Hyperlink"/>
                <w:rFonts w:ascii="Times New Roman" w:hAnsi="Times New Roman" w:cs="Times New Roman"/>
                <w:noProof/>
              </w:rPr>
              <w:t>1</w:t>
            </w:r>
            <w:r w:rsidR="00C4574C" w:rsidRPr="00C4574C">
              <w:rPr>
                <w:rFonts w:ascii="Times New Roman" w:eastAsiaTheme="minorEastAsia" w:hAnsi="Times New Roman" w:cs="Times New Roman"/>
                <w:b w:val="0"/>
                <w:bCs w:val="0"/>
                <w:caps w:val="0"/>
                <w:noProof/>
                <w:sz w:val="24"/>
                <w:szCs w:val="24"/>
              </w:rPr>
              <w:tab/>
            </w:r>
            <w:r w:rsidR="00C4574C" w:rsidRPr="00C4574C">
              <w:rPr>
                <w:rStyle w:val="Hyperlink"/>
                <w:rFonts w:ascii="Times New Roman" w:hAnsi="Times New Roman" w:cs="Times New Roman"/>
                <w:noProof/>
              </w:rPr>
              <w:t>INTRODUCTION</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_Toc38844958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8</w:t>
            </w:r>
            <w:r w:rsidR="00C4574C" w:rsidRPr="00C4574C">
              <w:rPr>
                <w:rFonts w:ascii="Times New Roman" w:hAnsi="Times New Roman" w:cs="Times New Roman"/>
                <w:noProof/>
                <w:webHidden/>
              </w:rPr>
              <w:fldChar w:fldCharType="end"/>
            </w:r>
          </w:hyperlink>
        </w:p>
        <w:p w14:paraId="114744DB" w14:textId="7CA72145" w:rsidR="00C4574C" w:rsidRPr="00C4574C" w:rsidRDefault="00BC5470">
          <w:pPr>
            <w:pStyle w:val="TOC2"/>
            <w:tabs>
              <w:tab w:val="left" w:pos="800"/>
              <w:tab w:val="right" w:leader="dot" w:pos="10268"/>
            </w:tabs>
            <w:rPr>
              <w:rFonts w:ascii="Times New Roman" w:eastAsiaTheme="minorEastAsia" w:hAnsi="Times New Roman" w:cs="Times New Roman"/>
              <w:smallCaps w:val="0"/>
              <w:noProof/>
              <w:sz w:val="24"/>
              <w:szCs w:val="24"/>
            </w:rPr>
          </w:pPr>
          <w:hyperlink w:anchor="_Toc38844959" w:history="1">
            <w:r w:rsidR="00C4574C" w:rsidRPr="00C4574C">
              <w:rPr>
                <w:rStyle w:val="Hyperlink"/>
                <w:rFonts w:ascii="Times New Roman" w:hAnsi="Times New Roman" w:cs="Times New Roman"/>
                <w:noProof/>
              </w:rPr>
              <w:t>1.1</w:t>
            </w:r>
            <w:r w:rsidR="00C4574C" w:rsidRPr="00C4574C">
              <w:rPr>
                <w:rFonts w:ascii="Times New Roman" w:eastAsiaTheme="minorEastAsia" w:hAnsi="Times New Roman" w:cs="Times New Roman"/>
                <w:smallCaps w:val="0"/>
                <w:noProof/>
                <w:sz w:val="24"/>
                <w:szCs w:val="24"/>
              </w:rPr>
              <w:tab/>
            </w:r>
            <w:r w:rsidR="00C4574C" w:rsidRPr="00C4574C">
              <w:rPr>
                <w:rStyle w:val="Hyperlink"/>
                <w:rFonts w:ascii="Times New Roman" w:hAnsi="Times New Roman" w:cs="Times New Roman"/>
                <w:noProof/>
              </w:rPr>
              <w:t>Aim</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_Toc38844959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9</w:t>
            </w:r>
            <w:r w:rsidR="00C4574C" w:rsidRPr="00C4574C">
              <w:rPr>
                <w:rFonts w:ascii="Times New Roman" w:hAnsi="Times New Roman" w:cs="Times New Roman"/>
                <w:noProof/>
                <w:webHidden/>
              </w:rPr>
              <w:fldChar w:fldCharType="end"/>
            </w:r>
          </w:hyperlink>
        </w:p>
        <w:p w14:paraId="76294B2A" w14:textId="2824C21C" w:rsidR="00C4574C" w:rsidRPr="00C4574C" w:rsidRDefault="00BC5470">
          <w:pPr>
            <w:pStyle w:val="TOC2"/>
            <w:tabs>
              <w:tab w:val="left" w:pos="800"/>
              <w:tab w:val="right" w:leader="dot" w:pos="10268"/>
            </w:tabs>
            <w:rPr>
              <w:rFonts w:ascii="Times New Roman" w:eastAsiaTheme="minorEastAsia" w:hAnsi="Times New Roman" w:cs="Times New Roman"/>
              <w:smallCaps w:val="0"/>
              <w:noProof/>
              <w:sz w:val="24"/>
              <w:szCs w:val="24"/>
            </w:rPr>
          </w:pPr>
          <w:hyperlink w:anchor="_Toc38844960" w:history="1">
            <w:r w:rsidR="00C4574C" w:rsidRPr="00C4574C">
              <w:rPr>
                <w:rStyle w:val="Hyperlink"/>
                <w:rFonts w:ascii="Times New Roman" w:hAnsi="Times New Roman" w:cs="Times New Roman"/>
                <w:noProof/>
              </w:rPr>
              <w:t>1.2</w:t>
            </w:r>
            <w:r w:rsidR="00C4574C" w:rsidRPr="00C4574C">
              <w:rPr>
                <w:rFonts w:ascii="Times New Roman" w:eastAsiaTheme="minorEastAsia" w:hAnsi="Times New Roman" w:cs="Times New Roman"/>
                <w:smallCaps w:val="0"/>
                <w:noProof/>
                <w:sz w:val="24"/>
                <w:szCs w:val="24"/>
              </w:rPr>
              <w:tab/>
            </w:r>
            <w:r w:rsidR="00C4574C" w:rsidRPr="00C4574C">
              <w:rPr>
                <w:rStyle w:val="Hyperlink"/>
                <w:rFonts w:ascii="Times New Roman" w:hAnsi="Times New Roman" w:cs="Times New Roman"/>
                <w:noProof/>
              </w:rPr>
              <w:t>Objectives</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_Toc38844960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9</w:t>
            </w:r>
            <w:r w:rsidR="00C4574C" w:rsidRPr="00C4574C">
              <w:rPr>
                <w:rFonts w:ascii="Times New Roman" w:hAnsi="Times New Roman" w:cs="Times New Roman"/>
                <w:noProof/>
                <w:webHidden/>
              </w:rPr>
              <w:fldChar w:fldCharType="end"/>
            </w:r>
          </w:hyperlink>
        </w:p>
        <w:p w14:paraId="293580A5" w14:textId="531CAD99" w:rsidR="00C4574C" w:rsidRPr="00C4574C" w:rsidRDefault="00BC5470">
          <w:pPr>
            <w:pStyle w:val="TOC2"/>
            <w:tabs>
              <w:tab w:val="left" w:pos="800"/>
              <w:tab w:val="right" w:leader="dot" w:pos="10268"/>
            </w:tabs>
            <w:rPr>
              <w:rFonts w:ascii="Times New Roman" w:eastAsiaTheme="minorEastAsia" w:hAnsi="Times New Roman" w:cs="Times New Roman"/>
              <w:smallCaps w:val="0"/>
              <w:noProof/>
              <w:sz w:val="24"/>
              <w:szCs w:val="24"/>
            </w:rPr>
          </w:pPr>
          <w:hyperlink w:anchor="_Toc38844961" w:history="1">
            <w:r w:rsidR="00C4574C" w:rsidRPr="00C4574C">
              <w:rPr>
                <w:rStyle w:val="Hyperlink"/>
                <w:rFonts w:ascii="Times New Roman" w:hAnsi="Times New Roman" w:cs="Times New Roman"/>
                <w:noProof/>
              </w:rPr>
              <w:t>1.3</w:t>
            </w:r>
            <w:r w:rsidR="00C4574C" w:rsidRPr="00C4574C">
              <w:rPr>
                <w:rFonts w:ascii="Times New Roman" w:eastAsiaTheme="minorEastAsia" w:hAnsi="Times New Roman" w:cs="Times New Roman"/>
                <w:smallCaps w:val="0"/>
                <w:noProof/>
                <w:sz w:val="24"/>
                <w:szCs w:val="24"/>
              </w:rPr>
              <w:tab/>
            </w:r>
            <w:r w:rsidR="00C4574C" w:rsidRPr="00C4574C">
              <w:rPr>
                <w:rStyle w:val="Hyperlink"/>
                <w:rFonts w:ascii="Times New Roman" w:hAnsi="Times New Roman" w:cs="Times New Roman"/>
                <w:noProof/>
              </w:rPr>
              <w:t>Structure of the report</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_Toc38844961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9</w:t>
            </w:r>
            <w:r w:rsidR="00C4574C" w:rsidRPr="00C4574C">
              <w:rPr>
                <w:rFonts w:ascii="Times New Roman" w:hAnsi="Times New Roman" w:cs="Times New Roman"/>
                <w:noProof/>
                <w:webHidden/>
              </w:rPr>
              <w:fldChar w:fldCharType="end"/>
            </w:r>
          </w:hyperlink>
        </w:p>
        <w:p w14:paraId="0495137C" w14:textId="1ADFAA2D" w:rsidR="00C4574C" w:rsidRPr="00C4574C" w:rsidRDefault="00BC5470">
          <w:pPr>
            <w:pStyle w:val="TOC1"/>
            <w:tabs>
              <w:tab w:val="left" w:pos="400"/>
              <w:tab w:val="right" w:leader="dot" w:pos="10268"/>
            </w:tabs>
            <w:rPr>
              <w:rFonts w:ascii="Times New Roman" w:eastAsiaTheme="minorEastAsia" w:hAnsi="Times New Roman" w:cs="Times New Roman"/>
              <w:b w:val="0"/>
              <w:bCs w:val="0"/>
              <w:caps w:val="0"/>
              <w:noProof/>
              <w:sz w:val="24"/>
              <w:szCs w:val="24"/>
            </w:rPr>
          </w:pPr>
          <w:hyperlink w:anchor="_Toc38844962" w:history="1">
            <w:r w:rsidR="00C4574C" w:rsidRPr="00C4574C">
              <w:rPr>
                <w:rStyle w:val="Hyperlink"/>
                <w:rFonts w:ascii="Times New Roman" w:hAnsi="Times New Roman" w:cs="Times New Roman"/>
                <w:noProof/>
              </w:rPr>
              <w:t>2</w:t>
            </w:r>
            <w:r w:rsidR="00C4574C" w:rsidRPr="00C4574C">
              <w:rPr>
                <w:rFonts w:ascii="Times New Roman" w:eastAsiaTheme="minorEastAsia" w:hAnsi="Times New Roman" w:cs="Times New Roman"/>
                <w:b w:val="0"/>
                <w:bCs w:val="0"/>
                <w:caps w:val="0"/>
                <w:noProof/>
                <w:sz w:val="24"/>
                <w:szCs w:val="24"/>
              </w:rPr>
              <w:tab/>
            </w:r>
            <w:r w:rsidR="00C4574C" w:rsidRPr="00C4574C">
              <w:rPr>
                <w:rStyle w:val="Hyperlink"/>
                <w:rFonts w:ascii="Times New Roman" w:hAnsi="Times New Roman" w:cs="Times New Roman"/>
                <w:noProof/>
              </w:rPr>
              <w:t>RESEARCH AND REVIEW OF LITERATURE</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_Toc38844962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10</w:t>
            </w:r>
            <w:r w:rsidR="00C4574C" w:rsidRPr="00C4574C">
              <w:rPr>
                <w:rFonts w:ascii="Times New Roman" w:hAnsi="Times New Roman" w:cs="Times New Roman"/>
                <w:noProof/>
                <w:webHidden/>
              </w:rPr>
              <w:fldChar w:fldCharType="end"/>
            </w:r>
          </w:hyperlink>
        </w:p>
        <w:p w14:paraId="661931D8" w14:textId="0E9787B1" w:rsidR="00C4574C" w:rsidRPr="00C4574C" w:rsidRDefault="00BC5470">
          <w:pPr>
            <w:pStyle w:val="TOC2"/>
            <w:tabs>
              <w:tab w:val="left" w:pos="800"/>
              <w:tab w:val="right" w:leader="dot" w:pos="10268"/>
            </w:tabs>
            <w:rPr>
              <w:rFonts w:ascii="Times New Roman" w:eastAsiaTheme="minorEastAsia" w:hAnsi="Times New Roman" w:cs="Times New Roman"/>
              <w:smallCaps w:val="0"/>
              <w:noProof/>
              <w:sz w:val="24"/>
              <w:szCs w:val="24"/>
            </w:rPr>
          </w:pPr>
          <w:hyperlink w:anchor="_Toc38844963" w:history="1">
            <w:r w:rsidR="00C4574C" w:rsidRPr="00C4574C">
              <w:rPr>
                <w:rStyle w:val="Hyperlink"/>
                <w:rFonts w:ascii="Times New Roman" w:hAnsi="Times New Roman" w:cs="Times New Roman"/>
                <w:noProof/>
                <w:lang w:val="en-US"/>
              </w:rPr>
              <w:t>2.1</w:t>
            </w:r>
            <w:r w:rsidR="00C4574C" w:rsidRPr="00C4574C">
              <w:rPr>
                <w:rFonts w:ascii="Times New Roman" w:eastAsiaTheme="minorEastAsia" w:hAnsi="Times New Roman" w:cs="Times New Roman"/>
                <w:smallCaps w:val="0"/>
                <w:noProof/>
                <w:sz w:val="24"/>
                <w:szCs w:val="24"/>
              </w:rPr>
              <w:tab/>
            </w:r>
            <w:r w:rsidR="00C4574C" w:rsidRPr="00C4574C">
              <w:rPr>
                <w:rStyle w:val="Hyperlink"/>
                <w:rFonts w:ascii="Times New Roman" w:hAnsi="Times New Roman" w:cs="Times New Roman"/>
                <w:noProof/>
                <w:lang w:val="en-US"/>
              </w:rPr>
              <w:t>Literature search strategy</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_Toc38844963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10</w:t>
            </w:r>
            <w:r w:rsidR="00C4574C" w:rsidRPr="00C4574C">
              <w:rPr>
                <w:rFonts w:ascii="Times New Roman" w:hAnsi="Times New Roman" w:cs="Times New Roman"/>
                <w:noProof/>
                <w:webHidden/>
              </w:rPr>
              <w:fldChar w:fldCharType="end"/>
            </w:r>
          </w:hyperlink>
        </w:p>
        <w:p w14:paraId="6F9A1557" w14:textId="4393B386" w:rsidR="00C4574C" w:rsidRPr="00C4574C" w:rsidRDefault="00BC5470">
          <w:pPr>
            <w:pStyle w:val="TOC2"/>
            <w:tabs>
              <w:tab w:val="left" w:pos="800"/>
              <w:tab w:val="right" w:leader="dot" w:pos="10268"/>
            </w:tabs>
            <w:rPr>
              <w:rFonts w:ascii="Times New Roman" w:eastAsiaTheme="minorEastAsia" w:hAnsi="Times New Roman" w:cs="Times New Roman"/>
              <w:smallCaps w:val="0"/>
              <w:noProof/>
              <w:sz w:val="24"/>
              <w:szCs w:val="24"/>
            </w:rPr>
          </w:pPr>
          <w:hyperlink w:anchor="_Toc38844964" w:history="1">
            <w:r w:rsidR="00C4574C" w:rsidRPr="00C4574C">
              <w:rPr>
                <w:rStyle w:val="Hyperlink"/>
                <w:rFonts w:ascii="Times New Roman" w:hAnsi="Times New Roman" w:cs="Times New Roman"/>
                <w:noProof/>
              </w:rPr>
              <w:t>2.2</w:t>
            </w:r>
            <w:r w:rsidR="00C4574C" w:rsidRPr="00C4574C">
              <w:rPr>
                <w:rFonts w:ascii="Times New Roman" w:eastAsiaTheme="minorEastAsia" w:hAnsi="Times New Roman" w:cs="Times New Roman"/>
                <w:smallCaps w:val="0"/>
                <w:noProof/>
                <w:sz w:val="24"/>
                <w:szCs w:val="24"/>
              </w:rPr>
              <w:tab/>
            </w:r>
            <w:r w:rsidR="00C4574C" w:rsidRPr="00C4574C">
              <w:rPr>
                <w:rStyle w:val="Hyperlink"/>
                <w:rFonts w:ascii="Times New Roman" w:hAnsi="Times New Roman" w:cs="Times New Roman"/>
                <w:noProof/>
              </w:rPr>
              <w:t>Major TDD Studies</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_Toc38844964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10</w:t>
            </w:r>
            <w:r w:rsidR="00C4574C" w:rsidRPr="00C4574C">
              <w:rPr>
                <w:rFonts w:ascii="Times New Roman" w:hAnsi="Times New Roman" w:cs="Times New Roman"/>
                <w:noProof/>
                <w:webHidden/>
              </w:rPr>
              <w:fldChar w:fldCharType="end"/>
            </w:r>
          </w:hyperlink>
        </w:p>
        <w:p w14:paraId="05319DB3" w14:textId="7FC8EE21" w:rsidR="00C4574C" w:rsidRPr="00C4574C" w:rsidRDefault="00BC5470">
          <w:pPr>
            <w:pStyle w:val="TOC3"/>
            <w:tabs>
              <w:tab w:val="left" w:pos="1200"/>
              <w:tab w:val="right" w:leader="dot" w:pos="10268"/>
            </w:tabs>
            <w:rPr>
              <w:rFonts w:ascii="Times New Roman" w:eastAsiaTheme="minorEastAsia" w:hAnsi="Times New Roman" w:cs="Times New Roman"/>
              <w:i w:val="0"/>
              <w:iCs w:val="0"/>
              <w:noProof/>
              <w:sz w:val="24"/>
              <w:szCs w:val="24"/>
            </w:rPr>
          </w:pPr>
          <w:hyperlink w:anchor="_Toc38844965" w:history="1">
            <w:r w:rsidR="00C4574C" w:rsidRPr="00C4574C">
              <w:rPr>
                <w:rStyle w:val="Hyperlink"/>
                <w:rFonts w:ascii="Times New Roman" w:hAnsi="Times New Roman" w:cs="Times New Roman"/>
                <w:i w:val="0"/>
                <w:iCs w:val="0"/>
                <w:noProof/>
              </w:rPr>
              <w:t>2.2.1</w:t>
            </w:r>
            <w:r w:rsidR="00C4574C" w:rsidRPr="00C4574C">
              <w:rPr>
                <w:rFonts w:ascii="Times New Roman" w:eastAsiaTheme="minorEastAsia" w:hAnsi="Times New Roman" w:cs="Times New Roman"/>
                <w:i w:val="0"/>
                <w:iCs w:val="0"/>
                <w:noProof/>
                <w:sz w:val="24"/>
                <w:szCs w:val="24"/>
              </w:rPr>
              <w:tab/>
            </w:r>
            <w:r w:rsidR="00C4574C" w:rsidRPr="00C4574C">
              <w:rPr>
                <w:rStyle w:val="Hyperlink"/>
                <w:rFonts w:ascii="Times New Roman" w:hAnsi="Times New Roman" w:cs="Times New Roman"/>
                <w:i w:val="0"/>
                <w:iCs w:val="0"/>
                <w:noProof/>
              </w:rPr>
              <w:t>Studies in Industry</w:t>
            </w:r>
            <w:r w:rsidR="00C4574C" w:rsidRPr="00C4574C">
              <w:rPr>
                <w:rFonts w:ascii="Times New Roman" w:hAnsi="Times New Roman" w:cs="Times New Roman"/>
                <w:i w:val="0"/>
                <w:iCs w:val="0"/>
                <w:noProof/>
                <w:webHidden/>
              </w:rPr>
              <w:tab/>
            </w:r>
            <w:r w:rsidR="00C4574C" w:rsidRPr="00C4574C">
              <w:rPr>
                <w:rFonts w:ascii="Times New Roman" w:hAnsi="Times New Roman" w:cs="Times New Roman"/>
                <w:i w:val="0"/>
                <w:iCs w:val="0"/>
                <w:noProof/>
                <w:webHidden/>
              </w:rPr>
              <w:fldChar w:fldCharType="begin"/>
            </w:r>
            <w:r w:rsidR="00C4574C" w:rsidRPr="00C4574C">
              <w:rPr>
                <w:rFonts w:ascii="Times New Roman" w:hAnsi="Times New Roman" w:cs="Times New Roman"/>
                <w:i w:val="0"/>
                <w:iCs w:val="0"/>
                <w:noProof/>
                <w:webHidden/>
              </w:rPr>
              <w:instrText xml:space="preserve"> PAGEREF _Toc38844965 \h </w:instrText>
            </w:r>
            <w:r w:rsidR="00C4574C" w:rsidRPr="00C4574C">
              <w:rPr>
                <w:rFonts w:ascii="Times New Roman" w:hAnsi="Times New Roman" w:cs="Times New Roman"/>
                <w:i w:val="0"/>
                <w:iCs w:val="0"/>
                <w:noProof/>
                <w:webHidden/>
              </w:rPr>
            </w:r>
            <w:r w:rsidR="00C4574C" w:rsidRPr="00C4574C">
              <w:rPr>
                <w:rFonts w:ascii="Times New Roman" w:hAnsi="Times New Roman" w:cs="Times New Roman"/>
                <w:i w:val="0"/>
                <w:iCs w:val="0"/>
                <w:noProof/>
                <w:webHidden/>
              </w:rPr>
              <w:fldChar w:fldCharType="separate"/>
            </w:r>
            <w:r w:rsidR="00C4574C" w:rsidRPr="00C4574C">
              <w:rPr>
                <w:rFonts w:ascii="Times New Roman" w:hAnsi="Times New Roman" w:cs="Times New Roman"/>
                <w:i w:val="0"/>
                <w:iCs w:val="0"/>
                <w:noProof/>
                <w:webHidden/>
              </w:rPr>
              <w:t>13</w:t>
            </w:r>
            <w:r w:rsidR="00C4574C" w:rsidRPr="00C4574C">
              <w:rPr>
                <w:rFonts w:ascii="Times New Roman" w:hAnsi="Times New Roman" w:cs="Times New Roman"/>
                <w:i w:val="0"/>
                <w:iCs w:val="0"/>
                <w:noProof/>
                <w:webHidden/>
              </w:rPr>
              <w:fldChar w:fldCharType="end"/>
            </w:r>
          </w:hyperlink>
        </w:p>
        <w:p w14:paraId="5B7B8F80" w14:textId="2ADEE15A" w:rsidR="00C4574C" w:rsidRPr="00C4574C" w:rsidRDefault="00BC5470">
          <w:pPr>
            <w:pStyle w:val="TOC3"/>
            <w:tabs>
              <w:tab w:val="left" w:pos="1200"/>
              <w:tab w:val="right" w:leader="dot" w:pos="10268"/>
            </w:tabs>
            <w:rPr>
              <w:rFonts w:ascii="Times New Roman" w:eastAsiaTheme="minorEastAsia" w:hAnsi="Times New Roman" w:cs="Times New Roman"/>
              <w:i w:val="0"/>
              <w:iCs w:val="0"/>
              <w:noProof/>
              <w:sz w:val="24"/>
              <w:szCs w:val="24"/>
            </w:rPr>
          </w:pPr>
          <w:hyperlink w:anchor="_Toc38844966" w:history="1">
            <w:r w:rsidR="00C4574C" w:rsidRPr="00C4574C">
              <w:rPr>
                <w:rStyle w:val="Hyperlink"/>
                <w:rFonts w:ascii="Times New Roman" w:hAnsi="Times New Roman" w:cs="Times New Roman"/>
                <w:i w:val="0"/>
                <w:iCs w:val="0"/>
                <w:noProof/>
              </w:rPr>
              <w:t>2.2.2</w:t>
            </w:r>
            <w:r w:rsidR="00C4574C" w:rsidRPr="00C4574C">
              <w:rPr>
                <w:rFonts w:ascii="Times New Roman" w:eastAsiaTheme="minorEastAsia" w:hAnsi="Times New Roman" w:cs="Times New Roman"/>
                <w:i w:val="0"/>
                <w:iCs w:val="0"/>
                <w:noProof/>
                <w:sz w:val="24"/>
                <w:szCs w:val="24"/>
              </w:rPr>
              <w:tab/>
            </w:r>
            <w:r w:rsidR="00C4574C" w:rsidRPr="00C4574C">
              <w:rPr>
                <w:rStyle w:val="Hyperlink"/>
                <w:rFonts w:ascii="Times New Roman" w:hAnsi="Times New Roman" w:cs="Times New Roman"/>
                <w:i w:val="0"/>
                <w:iCs w:val="0"/>
                <w:noProof/>
              </w:rPr>
              <w:t>Academic studies</w:t>
            </w:r>
            <w:r w:rsidR="00C4574C" w:rsidRPr="00C4574C">
              <w:rPr>
                <w:rFonts w:ascii="Times New Roman" w:hAnsi="Times New Roman" w:cs="Times New Roman"/>
                <w:i w:val="0"/>
                <w:iCs w:val="0"/>
                <w:noProof/>
                <w:webHidden/>
              </w:rPr>
              <w:tab/>
            </w:r>
            <w:r w:rsidR="00C4574C" w:rsidRPr="00C4574C">
              <w:rPr>
                <w:rFonts w:ascii="Times New Roman" w:hAnsi="Times New Roman" w:cs="Times New Roman"/>
                <w:i w:val="0"/>
                <w:iCs w:val="0"/>
                <w:noProof/>
                <w:webHidden/>
              </w:rPr>
              <w:fldChar w:fldCharType="begin"/>
            </w:r>
            <w:r w:rsidR="00C4574C" w:rsidRPr="00C4574C">
              <w:rPr>
                <w:rFonts w:ascii="Times New Roman" w:hAnsi="Times New Roman" w:cs="Times New Roman"/>
                <w:i w:val="0"/>
                <w:iCs w:val="0"/>
                <w:noProof/>
                <w:webHidden/>
              </w:rPr>
              <w:instrText xml:space="preserve"> PAGEREF _Toc38844966 \h </w:instrText>
            </w:r>
            <w:r w:rsidR="00C4574C" w:rsidRPr="00C4574C">
              <w:rPr>
                <w:rFonts w:ascii="Times New Roman" w:hAnsi="Times New Roman" w:cs="Times New Roman"/>
                <w:i w:val="0"/>
                <w:iCs w:val="0"/>
                <w:noProof/>
                <w:webHidden/>
              </w:rPr>
            </w:r>
            <w:r w:rsidR="00C4574C" w:rsidRPr="00C4574C">
              <w:rPr>
                <w:rFonts w:ascii="Times New Roman" w:hAnsi="Times New Roman" w:cs="Times New Roman"/>
                <w:i w:val="0"/>
                <w:iCs w:val="0"/>
                <w:noProof/>
                <w:webHidden/>
              </w:rPr>
              <w:fldChar w:fldCharType="separate"/>
            </w:r>
            <w:r w:rsidR="00C4574C" w:rsidRPr="00C4574C">
              <w:rPr>
                <w:rFonts w:ascii="Times New Roman" w:hAnsi="Times New Roman" w:cs="Times New Roman"/>
                <w:i w:val="0"/>
                <w:iCs w:val="0"/>
                <w:noProof/>
                <w:webHidden/>
              </w:rPr>
              <w:t>14</w:t>
            </w:r>
            <w:r w:rsidR="00C4574C" w:rsidRPr="00C4574C">
              <w:rPr>
                <w:rFonts w:ascii="Times New Roman" w:hAnsi="Times New Roman" w:cs="Times New Roman"/>
                <w:i w:val="0"/>
                <w:iCs w:val="0"/>
                <w:noProof/>
                <w:webHidden/>
              </w:rPr>
              <w:fldChar w:fldCharType="end"/>
            </w:r>
          </w:hyperlink>
        </w:p>
        <w:p w14:paraId="2E3D1989" w14:textId="69C3D1FF" w:rsidR="00C4574C" w:rsidRPr="00C4574C" w:rsidRDefault="00BC5470">
          <w:pPr>
            <w:pStyle w:val="TOC2"/>
            <w:tabs>
              <w:tab w:val="left" w:pos="800"/>
              <w:tab w:val="right" w:leader="dot" w:pos="10268"/>
            </w:tabs>
            <w:rPr>
              <w:rFonts w:ascii="Times New Roman" w:eastAsiaTheme="minorEastAsia" w:hAnsi="Times New Roman" w:cs="Times New Roman"/>
              <w:smallCaps w:val="0"/>
              <w:noProof/>
              <w:sz w:val="24"/>
              <w:szCs w:val="24"/>
            </w:rPr>
          </w:pPr>
          <w:hyperlink w:anchor="_Toc38844967" w:history="1">
            <w:r w:rsidR="00C4574C" w:rsidRPr="00C4574C">
              <w:rPr>
                <w:rStyle w:val="Hyperlink"/>
                <w:rFonts w:ascii="Times New Roman" w:hAnsi="Times New Roman" w:cs="Times New Roman"/>
                <w:noProof/>
              </w:rPr>
              <w:t>2.3</w:t>
            </w:r>
            <w:r w:rsidR="00C4574C" w:rsidRPr="00C4574C">
              <w:rPr>
                <w:rFonts w:ascii="Times New Roman" w:eastAsiaTheme="minorEastAsia" w:hAnsi="Times New Roman" w:cs="Times New Roman"/>
                <w:smallCaps w:val="0"/>
                <w:noProof/>
                <w:sz w:val="24"/>
                <w:szCs w:val="24"/>
              </w:rPr>
              <w:tab/>
            </w:r>
            <w:r w:rsidR="00C4574C" w:rsidRPr="00C4574C">
              <w:rPr>
                <w:rStyle w:val="Hyperlink"/>
                <w:rFonts w:ascii="Times New Roman" w:hAnsi="Times New Roman" w:cs="Times New Roman"/>
                <w:noProof/>
              </w:rPr>
              <w:t>Unit Testing</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_Toc38844967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15</w:t>
            </w:r>
            <w:r w:rsidR="00C4574C" w:rsidRPr="00C4574C">
              <w:rPr>
                <w:rFonts w:ascii="Times New Roman" w:hAnsi="Times New Roman" w:cs="Times New Roman"/>
                <w:noProof/>
                <w:webHidden/>
              </w:rPr>
              <w:fldChar w:fldCharType="end"/>
            </w:r>
          </w:hyperlink>
        </w:p>
        <w:p w14:paraId="79097628" w14:textId="2E853127" w:rsidR="00C4574C" w:rsidRPr="00C4574C" w:rsidRDefault="00BC5470">
          <w:pPr>
            <w:pStyle w:val="TOC2"/>
            <w:tabs>
              <w:tab w:val="left" w:pos="800"/>
              <w:tab w:val="right" w:leader="dot" w:pos="10268"/>
            </w:tabs>
            <w:rPr>
              <w:rFonts w:ascii="Times New Roman" w:eastAsiaTheme="minorEastAsia" w:hAnsi="Times New Roman" w:cs="Times New Roman"/>
              <w:smallCaps w:val="0"/>
              <w:noProof/>
              <w:sz w:val="24"/>
              <w:szCs w:val="24"/>
            </w:rPr>
          </w:pPr>
          <w:hyperlink w:anchor="_Toc38844968" w:history="1">
            <w:r w:rsidR="00C4574C" w:rsidRPr="00C4574C">
              <w:rPr>
                <w:rStyle w:val="Hyperlink"/>
                <w:rFonts w:ascii="Times New Roman" w:hAnsi="Times New Roman" w:cs="Times New Roman"/>
                <w:noProof/>
              </w:rPr>
              <w:t>2.4</w:t>
            </w:r>
            <w:r w:rsidR="00C4574C" w:rsidRPr="00C4574C">
              <w:rPr>
                <w:rFonts w:ascii="Times New Roman" w:eastAsiaTheme="minorEastAsia" w:hAnsi="Times New Roman" w:cs="Times New Roman"/>
                <w:smallCaps w:val="0"/>
                <w:noProof/>
                <w:sz w:val="24"/>
                <w:szCs w:val="24"/>
              </w:rPr>
              <w:tab/>
            </w:r>
            <w:r w:rsidR="00C4574C" w:rsidRPr="00C4574C">
              <w:rPr>
                <w:rStyle w:val="Hyperlink"/>
                <w:rFonts w:ascii="Times New Roman" w:hAnsi="Times New Roman" w:cs="Times New Roman"/>
                <w:noProof/>
              </w:rPr>
              <w:t>Conclusion</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_Toc38844968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20</w:t>
            </w:r>
            <w:r w:rsidR="00C4574C" w:rsidRPr="00C4574C">
              <w:rPr>
                <w:rFonts w:ascii="Times New Roman" w:hAnsi="Times New Roman" w:cs="Times New Roman"/>
                <w:noProof/>
                <w:webHidden/>
              </w:rPr>
              <w:fldChar w:fldCharType="end"/>
            </w:r>
          </w:hyperlink>
        </w:p>
        <w:p w14:paraId="7B06D11E" w14:textId="7C01CC96" w:rsidR="00C4574C" w:rsidRPr="00C4574C" w:rsidRDefault="00BC5470">
          <w:pPr>
            <w:pStyle w:val="TOC1"/>
            <w:tabs>
              <w:tab w:val="left" w:pos="400"/>
              <w:tab w:val="right" w:leader="dot" w:pos="10268"/>
            </w:tabs>
            <w:rPr>
              <w:rFonts w:ascii="Times New Roman" w:eastAsiaTheme="minorEastAsia" w:hAnsi="Times New Roman" w:cs="Times New Roman"/>
              <w:b w:val="0"/>
              <w:bCs w:val="0"/>
              <w:caps w:val="0"/>
              <w:noProof/>
              <w:sz w:val="24"/>
              <w:szCs w:val="24"/>
            </w:rPr>
          </w:pPr>
          <w:hyperlink w:anchor="_Toc38844969" w:history="1">
            <w:r w:rsidR="00C4574C" w:rsidRPr="00C4574C">
              <w:rPr>
                <w:rStyle w:val="Hyperlink"/>
                <w:rFonts w:ascii="Times New Roman" w:hAnsi="Times New Roman" w:cs="Times New Roman"/>
                <w:noProof/>
              </w:rPr>
              <w:t>3</w:t>
            </w:r>
            <w:r w:rsidR="00C4574C" w:rsidRPr="00C4574C">
              <w:rPr>
                <w:rFonts w:ascii="Times New Roman" w:eastAsiaTheme="minorEastAsia" w:hAnsi="Times New Roman" w:cs="Times New Roman"/>
                <w:b w:val="0"/>
                <w:bCs w:val="0"/>
                <w:caps w:val="0"/>
                <w:noProof/>
                <w:sz w:val="24"/>
                <w:szCs w:val="24"/>
              </w:rPr>
              <w:tab/>
            </w:r>
            <w:r w:rsidR="00C4574C" w:rsidRPr="00C4574C">
              <w:rPr>
                <w:rStyle w:val="Hyperlink"/>
                <w:rFonts w:ascii="Times New Roman" w:hAnsi="Times New Roman" w:cs="Times New Roman"/>
                <w:noProof/>
              </w:rPr>
              <w:t>RESEARCH METHODOLOGY</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_Toc38844969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21</w:t>
            </w:r>
            <w:r w:rsidR="00C4574C" w:rsidRPr="00C4574C">
              <w:rPr>
                <w:rFonts w:ascii="Times New Roman" w:hAnsi="Times New Roman" w:cs="Times New Roman"/>
                <w:noProof/>
                <w:webHidden/>
              </w:rPr>
              <w:fldChar w:fldCharType="end"/>
            </w:r>
          </w:hyperlink>
        </w:p>
        <w:p w14:paraId="4F915E03" w14:textId="2BF74CE5" w:rsidR="00C4574C" w:rsidRPr="00C4574C" w:rsidRDefault="00BC5470">
          <w:pPr>
            <w:pStyle w:val="TOC2"/>
            <w:tabs>
              <w:tab w:val="left" w:pos="800"/>
              <w:tab w:val="right" w:leader="dot" w:pos="10268"/>
            </w:tabs>
            <w:rPr>
              <w:rFonts w:ascii="Times New Roman" w:eastAsiaTheme="minorEastAsia" w:hAnsi="Times New Roman" w:cs="Times New Roman"/>
              <w:smallCaps w:val="0"/>
              <w:noProof/>
              <w:sz w:val="24"/>
              <w:szCs w:val="24"/>
            </w:rPr>
          </w:pPr>
          <w:hyperlink w:anchor="_Toc38844970" w:history="1">
            <w:r w:rsidR="00C4574C" w:rsidRPr="00C4574C">
              <w:rPr>
                <w:rStyle w:val="Hyperlink"/>
                <w:rFonts w:ascii="Times New Roman" w:hAnsi="Times New Roman" w:cs="Times New Roman"/>
                <w:noProof/>
              </w:rPr>
              <w:t>3.1</w:t>
            </w:r>
            <w:r w:rsidR="00C4574C" w:rsidRPr="00C4574C">
              <w:rPr>
                <w:rFonts w:ascii="Times New Roman" w:eastAsiaTheme="minorEastAsia" w:hAnsi="Times New Roman" w:cs="Times New Roman"/>
                <w:smallCaps w:val="0"/>
                <w:noProof/>
                <w:sz w:val="24"/>
                <w:szCs w:val="24"/>
              </w:rPr>
              <w:tab/>
            </w:r>
            <w:r w:rsidR="00C4574C" w:rsidRPr="00C4574C">
              <w:rPr>
                <w:rStyle w:val="Hyperlink"/>
                <w:rFonts w:ascii="Times New Roman" w:hAnsi="Times New Roman" w:cs="Times New Roman"/>
                <w:noProof/>
              </w:rPr>
              <w:t>Research Overview</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_Toc38844970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21</w:t>
            </w:r>
            <w:r w:rsidR="00C4574C" w:rsidRPr="00C4574C">
              <w:rPr>
                <w:rFonts w:ascii="Times New Roman" w:hAnsi="Times New Roman" w:cs="Times New Roman"/>
                <w:noProof/>
                <w:webHidden/>
              </w:rPr>
              <w:fldChar w:fldCharType="end"/>
            </w:r>
          </w:hyperlink>
        </w:p>
        <w:p w14:paraId="16D08B82" w14:textId="74D750C2" w:rsidR="00C4574C" w:rsidRPr="00C4574C" w:rsidRDefault="00BC5470">
          <w:pPr>
            <w:pStyle w:val="TOC2"/>
            <w:tabs>
              <w:tab w:val="left" w:pos="800"/>
              <w:tab w:val="right" w:leader="dot" w:pos="10268"/>
            </w:tabs>
            <w:rPr>
              <w:rFonts w:ascii="Times New Roman" w:eastAsiaTheme="minorEastAsia" w:hAnsi="Times New Roman" w:cs="Times New Roman"/>
              <w:smallCaps w:val="0"/>
              <w:noProof/>
              <w:sz w:val="24"/>
              <w:szCs w:val="24"/>
            </w:rPr>
          </w:pPr>
          <w:hyperlink w:anchor="_Toc38844971" w:history="1">
            <w:r w:rsidR="00C4574C" w:rsidRPr="00C4574C">
              <w:rPr>
                <w:rStyle w:val="Hyperlink"/>
                <w:rFonts w:ascii="Times New Roman" w:hAnsi="Times New Roman" w:cs="Times New Roman"/>
                <w:noProof/>
              </w:rPr>
              <w:t>3.2</w:t>
            </w:r>
            <w:r w:rsidR="00C4574C" w:rsidRPr="00C4574C">
              <w:rPr>
                <w:rFonts w:ascii="Times New Roman" w:eastAsiaTheme="minorEastAsia" w:hAnsi="Times New Roman" w:cs="Times New Roman"/>
                <w:smallCaps w:val="0"/>
                <w:noProof/>
                <w:sz w:val="24"/>
                <w:szCs w:val="24"/>
              </w:rPr>
              <w:tab/>
            </w:r>
            <w:r w:rsidR="00C4574C" w:rsidRPr="00C4574C">
              <w:rPr>
                <w:rStyle w:val="Hyperlink"/>
                <w:rFonts w:ascii="Times New Roman" w:hAnsi="Times New Roman" w:cs="Times New Roman"/>
                <w:noProof/>
              </w:rPr>
              <w:t>Research Design</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_Toc38844971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21</w:t>
            </w:r>
            <w:r w:rsidR="00C4574C" w:rsidRPr="00C4574C">
              <w:rPr>
                <w:rFonts w:ascii="Times New Roman" w:hAnsi="Times New Roman" w:cs="Times New Roman"/>
                <w:noProof/>
                <w:webHidden/>
              </w:rPr>
              <w:fldChar w:fldCharType="end"/>
            </w:r>
          </w:hyperlink>
        </w:p>
        <w:p w14:paraId="5984BBB6" w14:textId="34FAFA84" w:rsidR="00C4574C" w:rsidRPr="00C4574C" w:rsidRDefault="00BC5470">
          <w:pPr>
            <w:pStyle w:val="TOC3"/>
            <w:tabs>
              <w:tab w:val="left" w:pos="1200"/>
              <w:tab w:val="right" w:leader="dot" w:pos="10268"/>
            </w:tabs>
            <w:rPr>
              <w:rFonts w:ascii="Times New Roman" w:eastAsiaTheme="minorEastAsia" w:hAnsi="Times New Roman" w:cs="Times New Roman"/>
              <w:i w:val="0"/>
              <w:iCs w:val="0"/>
              <w:noProof/>
              <w:sz w:val="24"/>
              <w:szCs w:val="24"/>
            </w:rPr>
          </w:pPr>
          <w:hyperlink w:anchor="_Toc38844972" w:history="1">
            <w:r w:rsidR="00C4574C" w:rsidRPr="00C4574C">
              <w:rPr>
                <w:rStyle w:val="Hyperlink"/>
                <w:rFonts w:ascii="Times New Roman" w:hAnsi="Times New Roman" w:cs="Times New Roman"/>
                <w:i w:val="0"/>
                <w:iCs w:val="0"/>
                <w:noProof/>
              </w:rPr>
              <w:t>3.2.1</w:t>
            </w:r>
            <w:r w:rsidR="00C4574C" w:rsidRPr="00C4574C">
              <w:rPr>
                <w:rFonts w:ascii="Times New Roman" w:eastAsiaTheme="minorEastAsia" w:hAnsi="Times New Roman" w:cs="Times New Roman"/>
                <w:i w:val="0"/>
                <w:iCs w:val="0"/>
                <w:noProof/>
                <w:sz w:val="24"/>
                <w:szCs w:val="24"/>
              </w:rPr>
              <w:tab/>
            </w:r>
            <w:r w:rsidR="00C4574C" w:rsidRPr="00C4574C">
              <w:rPr>
                <w:rStyle w:val="Hyperlink"/>
                <w:rFonts w:ascii="Times New Roman" w:hAnsi="Times New Roman" w:cs="Times New Roman"/>
                <w:i w:val="0"/>
                <w:iCs w:val="0"/>
                <w:noProof/>
              </w:rPr>
              <w:t>Data collection methods</w:t>
            </w:r>
            <w:r w:rsidR="00C4574C" w:rsidRPr="00C4574C">
              <w:rPr>
                <w:rFonts w:ascii="Times New Roman" w:hAnsi="Times New Roman" w:cs="Times New Roman"/>
                <w:i w:val="0"/>
                <w:iCs w:val="0"/>
                <w:noProof/>
                <w:webHidden/>
              </w:rPr>
              <w:tab/>
            </w:r>
            <w:r w:rsidR="00C4574C" w:rsidRPr="00C4574C">
              <w:rPr>
                <w:rFonts w:ascii="Times New Roman" w:hAnsi="Times New Roman" w:cs="Times New Roman"/>
                <w:i w:val="0"/>
                <w:iCs w:val="0"/>
                <w:noProof/>
                <w:webHidden/>
              </w:rPr>
              <w:fldChar w:fldCharType="begin"/>
            </w:r>
            <w:r w:rsidR="00C4574C" w:rsidRPr="00C4574C">
              <w:rPr>
                <w:rFonts w:ascii="Times New Roman" w:hAnsi="Times New Roman" w:cs="Times New Roman"/>
                <w:i w:val="0"/>
                <w:iCs w:val="0"/>
                <w:noProof/>
                <w:webHidden/>
              </w:rPr>
              <w:instrText xml:space="preserve"> PAGEREF _Toc38844972 \h </w:instrText>
            </w:r>
            <w:r w:rsidR="00C4574C" w:rsidRPr="00C4574C">
              <w:rPr>
                <w:rFonts w:ascii="Times New Roman" w:hAnsi="Times New Roman" w:cs="Times New Roman"/>
                <w:i w:val="0"/>
                <w:iCs w:val="0"/>
                <w:noProof/>
                <w:webHidden/>
              </w:rPr>
            </w:r>
            <w:r w:rsidR="00C4574C" w:rsidRPr="00C4574C">
              <w:rPr>
                <w:rFonts w:ascii="Times New Roman" w:hAnsi="Times New Roman" w:cs="Times New Roman"/>
                <w:i w:val="0"/>
                <w:iCs w:val="0"/>
                <w:noProof/>
                <w:webHidden/>
              </w:rPr>
              <w:fldChar w:fldCharType="separate"/>
            </w:r>
            <w:r w:rsidR="00C4574C" w:rsidRPr="00C4574C">
              <w:rPr>
                <w:rFonts w:ascii="Times New Roman" w:hAnsi="Times New Roman" w:cs="Times New Roman"/>
                <w:i w:val="0"/>
                <w:iCs w:val="0"/>
                <w:noProof/>
                <w:webHidden/>
              </w:rPr>
              <w:t>22</w:t>
            </w:r>
            <w:r w:rsidR="00C4574C" w:rsidRPr="00C4574C">
              <w:rPr>
                <w:rFonts w:ascii="Times New Roman" w:hAnsi="Times New Roman" w:cs="Times New Roman"/>
                <w:i w:val="0"/>
                <w:iCs w:val="0"/>
                <w:noProof/>
                <w:webHidden/>
              </w:rPr>
              <w:fldChar w:fldCharType="end"/>
            </w:r>
          </w:hyperlink>
        </w:p>
        <w:p w14:paraId="54222BE1" w14:textId="1D0897E2" w:rsidR="00C4574C" w:rsidRPr="00C4574C" w:rsidRDefault="00BC5470">
          <w:pPr>
            <w:pStyle w:val="TOC3"/>
            <w:tabs>
              <w:tab w:val="left" w:pos="1200"/>
              <w:tab w:val="right" w:leader="dot" w:pos="10268"/>
            </w:tabs>
            <w:rPr>
              <w:rFonts w:ascii="Times New Roman" w:eastAsiaTheme="minorEastAsia" w:hAnsi="Times New Roman" w:cs="Times New Roman"/>
              <w:i w:val="0"/>
              <w:iCs w:val="0"/>
              <w:noProof/>
              <w:sz w:val="24"/>
              <w:szCs w:val="24"/>
            </w:rPr>
          </w:pPr>
          <w:hyperlink w:anchor="_Toc38844973" w:history="1">
            <w:r w:rsidR="00C4574C" w:rsidRPr="00C4574C">
              <w:rPr>
                <w:rStyle w:val="Hyperlink"/>
                <w:rFonts w:ascii="Times New Roman" w:hAnsi="Times New Roman" w:cs="Times New Roman"/>
                <w:i w:val="0"/>
                <w:iCs w:val="0"/>
                <w:noProof/>
              </w:rPr>
              <w:t>3.2.2</w:t>
            </w:r>
            <w:r w:rsidR="00C4574C" w:rsidRPr="00C4574C">
              <w:rPr>
                <w:rFonts w:ascii="Times New Roman" w:eastAsiaTheme="minorEastAsia" w:hAnsi="Times New Roman" w:cs="Times New Roman"/>
                <w:i w:val="0"/>
                <w:iCs w:val="0"/>
                <w:noProof/>
                <w:sz w:val="24"/>
                <w:szCs w:val="24"/>
              </w:rPr>
              <w:tab/>
            </w:r>
            <w:r w:rsidR="00C4574C" w:rsidRPr="00C4574C">
              <w:rPr>
                <w:rStyle w:val="Hyperlink"/>
                <w:rFonts w:ascii="Times New Roman" w:hAnsi="Times New Roman" w:cs="Times New Roman"/>
                <w:i w:val="0"/>
                <w:iCs w:val="0"/>
                <w:noProof/>
              </w:rPr>
              <w:t>Research Process</w:t>
            </w:r>
            <w:r w:rsidR="00C4574C" w:rsidRPr="00C4574C">
              <w:rPr>
                <w:rFonts w:ascii="Times New Roman" w:hAnsi="Times New Roman" w:cs="Times New Roman"/>
                <w:i w:val="0"/>
                <w:iCs w:val="0"/>
                <w:noProof/>
                <w:webHidden/>
              </w:rPr>
              <w:tab/>
            </w:r>
            <w:r w:rsidR="00C4574C" w:rsidRPr="00C4574C">
              <w:rPr>
                <w:rFonts w:ascii="Times New Roman" w:hAnsi="Times New Roman" w:cs="Times New Roman"/>
                <w:i w:val="0"/>
                <w:iCs w:val="0"/>
                <w:noProof/>
                <w:webHidden/>
              </w:rPr>
              <w:fldChar w:fldCharType="begin"/>
            </w:r>
            <w:r w:rsidR="00C4574C" w:rsidRPr="00C4574C">
              <w:rPr>
                <w:rFonts w:ascii="Times New Roman" w:hAnsi="Times New Roman" w:cs="Times New Roman"/>
                <w:i w:val="0"/>
                <w:iCs w:val="0"/>
                <w:noProof/>
                <w:webHidden/>
              </w:rPr>
              <w:instrText xml:space="preserve"> PAGEREF _Toc38844973 \h </w:instrText>
            </w:r>
            <w:r w:rsidR="00C4574C" w:rsidRPr="00C4574C">
              <w:rPr>
                <w:rFonts w:ascii="Times New Roman" w:hAnsi="Times New Roman" w:cs="Times New Roman"/>
                <w:i w:val="0"/>
                <w:iCs w:val="0"/>
                <w:noProof/>
                <w:webHidden/>
              </w:rPr>
            </w:r>
            <w:r w:rsidR="00C4574C" w:rsidRPr="00C4574C">
              <w:rPr>
                <w:rFonts w:ascii="Times New Roman" w:hAnsi="Times New Roman" w:cs="Times New Roman"/>
                <w:i w:val="0"/>
                <w:iCs w:val="0"/>
                <w:noProof/>
                <w:webHidden/>
              </w:rPr>
              <w:fldChar w:fldCharType="separate"/>
            </w:r>
            <w:r w:rsidR="00C4574C" w:rsidRPr="00C4574C">
              <w:rPr>
                <w:rFonts w:ascii="Times New Roman" w:hAnsi="Times New Roman" w:cs="Times New Roman"/>
                <w:i w:val="0"/>
                <w:iCs w:val="0"/>
                <w:noProof/>
                <w:webHidden/>
              </w:rPr>
              <w:t>24</w:t>
            </w:r>
            <w:r w:rsidR="00C4574C" w:rsidRPr="00C4574C">
              <w:rPr>
                <w:rFonts w:ascii="Times New Roman" w:hAnsi="Times New Roman" w:cs="Times New Roman"/>
                <w:i w:val="0"/>
                <w:iCs w:val="0"/>
                <w:noProof/>
                <w:webHidden/>
              </w:rPr>
              <w:fldChar w:fldCharType="end"/>
            </w:r>
          </w:hyperlink>
        </w:p>
        <w:p w14:paraId="3DFA2CC2" w14:textId="3D95E1BB" w:rsidR="00C4574C" w:rsidRPr="00C4574C" w:rsidRDefault="00BC5470">
          <w:pPr>
            <w:pStyle w:val="TOC3"/>
            <w:tabs>
              <w:tab w:val="left" w:pos="1200"/>
              <w:tab w:val="right" w:leader="dot" w:pos="10268"/>
            </w:tabs>
            <w:rPr>
              <w:rFonts w:ascii="Times New Roman" w:eastAsiaTheme="minorEastAsia" w:hAnsi="Times New Roman" w:cs="Times New Roman"/>
              <w:i w:val="0"/>
              <w:iCs w:val="0"/>
              <w:noProof/>
              <w:sz w:val="24"/>
              <w:szCs w:val="24"/>
            </w:rPr>
          </w:pPr>
          <w:hyperlink w:anchor="_Toc38844974" w:history="1">
            <w:r w:rsidR="00C4574C" w:rsidRPr="00C4574C">
              <w:rPr>
                <w:rStyle w:val="Hyperlink"/>
                <w:rFonts w:ascii="Times New Roman" w:hAnsi="Times New Roman" w:cs="Times New Roman"/>
                <w:i w:val="0"/>
                <w:iCs w:val="0"/>
                <w:noProof/>
              </w:rPr>
              <w:t>3.2.3</w:t>
            </w:r>
            <w:r w:rsidR="00C4574C" w:rsidRPr="00C4574C">
              <w:rPr>
                <w:rFonts w:ascii="Times New Roman" w:eastAsiaTheme="minorEastAsia" w:hAnsi="Times New Roman" w:cs="Times New Roman"/>
                <w:i w:val="0"/>
                <w:iCs w:val="0"/>
                <w:noProof/>
                <w:sz w:val="24"/>
                <w:szCs w:val="24"/>
              </w:rPr>
              <w:tab/>
            </w:r>
            <w:r w:rsidR="00C4574C" w:rsidRPr="00C4574C">
              <w:rPr>
                <w:rStyle w:val="Hyperlink"/>
                <w:rFonts w:ascii="Times New Roman" w:hAnsi="Times New Roman" w:cs="Times New Roman"/>
                <w:i w:val="0"/>
                <w:iCs w:val="0"/>
                <w:noProof/>
              </w:rPr>
              <w:t>Risk analysis</w:t>
            </w:r>
            <w:r w:rsidR="00C4574C" w:rsidRPr="00C4574C">
              <w:rPr>
                <w:rFonts w:ascii="Times New Roman" w:hAnsi="Times New Roman" w:cs="Times New Roman"/>
                <w:i w:val="0"/>
                <w:iCs w:val="0"/>
                <w:noProof/>
                <w:webHidden/>
              </w:rPr>
              <w:tab/>
            </w:r>
            <w:r w:rsidR="00C4574C" w:rsidRPr="00C4574C">
              <w:rPr>
                <w:rFonts w:ascii="Times New Roman" w:hAnsi="Times New Roman" w:cs="Times New Roman"/>
                <w:i w:val="0"/>
                <w:iCs w:val="0"/>
                <w:noProof/>
                <w:webHidden/>
              </w:rPr>
              <w:fldChar w:fldCharType="begin"/>
            </w:r>
            <w:r w:rsidR="00C4574C" w:rsidRPr="00C4574C">
              <w:rPr>
                <w:rFonts w:ascii="Times New Roman" w:hAnsi="Times New Roman" w:cs="Times New Roman"/>
                <w:i w:val="0"/>
                <w:iCs w:val="0"/>
                <w:noProof/>
                <w:webHidden/>
              </w:rPr>
              <w:instrText xml:space="preserve"> PAGEREF _Toc38844974 \h </w:instrText>
            </w:r>
            <w:r w:rsidR="00C4574C" w:rsidRPr="00C4574C">
              <w:rPr>
                <w:rFonts w:ascii="Times New Roman" w:hAnsi="Times New Roman" w:cs="Times New Roman"/>
                <w:i w:val="0"/>
                <w:iCs w:val="0"/>
                <w:noProof/>
                <w:webHidden/>
              </w:rPr>
            </w:r>
            <w:r w:rsidR="00C4574C" w:rsidRPr="00C4574C">
              <w:rPr>
                <w:rFonts w:ascii="Times New Roman" w:hAnsi="Times New Roman" w:cs="Times New Roman"/>
                <w:i w:val="0"/>
                <w:iCs w:val="0"/>
                <w:noProof/>
                <w:webHidden/>
              </w:rPr>
              <w:fldChar w:fldCharType="separate"/>
            </w:r>
            <w:r w:rsidR="00C4574C" w:rsidRPr="00C4574C">
              <w:rPr>
                <w:rFonts w:ascii="Times New Roman" w:hAnsi="Times New Roman" w:cs="Times New Roman"/>
                <w:i w:val="0"/>
                <w:iCs w:val="0"/>
                <w:noProof/>
                <w:webHidden/>
              </w:rPr>
              <w:t>28</w:t>
            </w:r>
            <w:r w:rsidR="00C4574C" w:rsidRPr="00C4574C">
              <w:rPr>
                <w:rFonts w:ascii="Times New Roman" w:hAnsi="Times New Roman" w:cs="Times New Roman"/>
                <w:i w:val="0"/>
                <w:iCs w:val="0"/>
                <w:noProof/>
                <w:webHidden/>
              </w:rPr>
              <w:fldChar w:fldCharType="end"/>
            </w:r>
          </w:hyperlink>
        </w:p>
        <w:p w14:paraId="4193D609" w14:textId="1C8AEAE8" w:rsidR="00C4574C" w:rsidRPr="00C4574C" w:rsidRDefault="00BC5470">
          <w:pPr>
            <w:pStyle w:val="TOC2"/>
            <w:tabs>
              <w:tab w:val="left" w:pos="800"/>
              <w:tab w:val="right" w:leader="dot" w:pos="10268"/>
            </w:tabs>
            <w:rPr>
              <w:rFonts w:ascii="Times New Roman" w:eastAsiaTheme="minorEastAsia" w:hAnsi="Times New Roman" w:cs="Times New Roman"/>
              <w:smallCaps w:val="0"/>
              <w:noProof/>
              <w:sz w:val="24"/>
              <w:szCs w:val="24"/>
            </w:rPr>
          </w:pPr>
          <w:hyperlink w:anchor="_Toc38844975" w:history="1">
            <w:r w:rsidR="00C4574C" w:rsidRPr="00C4574C">
              <w:rPr>
                <w:rStyle w:val="Hyperlink"/>
                <w:rFonts w:ascii="Times New Roman" w:hAnsi="Times New Roman" w:cs="Times New Roman"/>
                <w:noProof/>
              </w:rPr>
              <w:t>3.3</w:t>
            </w:r>
            <w:r w:rsidR="00C4574C" w:rsidRPr="00C4574C">
              <w:rPr>
                <w:rFonts w:ascii="Times New Roman" w:eastAsiaTheme="minorEastAsia" w:hAnsi="Times New Roman" w:cs="Times New Roman"/>
                <w:smallCaps w:val="0"/>
                <w:noProof/>
                <w:sz w:val="24"/>
                <w:szCs w:val="24"/>
              </w:rPr>
              <w:tab/>
            </w:r>
            <w:r w:rsidR="00C4574C" w:rsidRPr="00C4574C">
              <w:rPr>
                <w:rStyle w:val="Hyperlink"/>
                <w:rFonts w:ascii="Times New Roman" w:hAnsi="Times New Roman" w:cs="Times New Roman"/>
                <w:noProof/>
              </w:rPr>
              <w:t>Research Deliverables</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_Toc38844975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28</w:t>
            </w:r>
            <w:r w:rsidR="00C4574C" w:rsidRPr="00C4574C">
              <w:rPr>
                <w:rFonts w:ascii="Times New Roman" w:hAnsi="Times New Roman" w:cs="Times New Roman"/>
                <w:noProof/>
                <w:webHidden/>
              </w:rPr>
              <w:fldChar w:fldCharType="end"/>
            </w:r>
          </w:hyperlink>
        </w:p>
        <w:p w14:paraId="5F86DCA7" w14:textId="100AF4F1" w:rsidR="00C4574C" w:rsidRPr="00C4574C" w:rsidRDefault="00BC5470">
          <w:pPr>
            <w:pStyle w:val="TOC2"/>
            <w:tabs>
              <w:tab w:val="left" w:pos="800"/>
              <w:tab w:val="right" w:leader="dot" w:pos="10268"/>
            </w:tabs>
            <w:rPr>
              <w:rFonts w:ascii="Times New Roman" w:eastAsiaTheme="minorEastAsia" w:hAnsi="Times New Roman" w:cs="Times New Roman"/>
              <w:smallCaps w:val="0"/>
              <w:noProof/>
              <w:sz w:val="24"/>
              <w:szCs w:val="24"/>
            </w:rPr>
          </w:pPr>
          <w:hyperlink w:anchor="_Toc38844976" w:history="1">
            <w:r w:rsidR="00C4574C" w:rsidRPr="00C4574C">
              <w:rPr>
                <w:rStyle w:val="Hyperlink"/>
                <w:rFonts w:ascii="Times New Roman" w:hAnsi="Times New Roman" w:cs="Times New Roman"/>
                <w:noProof/>
              </w:rPr>
              <w:t>3.4</w:t>
            </w:r>
            <w:r w:rsidR="00C4574C" w:rsidRPr="00C4574C">
              <w:rPr>
                <w:rFonts w:ascii="Times New Roman" w:eastAsiaTheme="minorEastAsia" w:hAnsi="Times New Roman" w:cs="Times New Roman"/>
                <w:smallCaps w:val="0"/>
                <w:noProof/>
                <w:sz w:val="24"/>
                <w:szCs w:val="24"/>
              </w:rPr>
              <w:tab/>
            </w:r>
            <w:r w:rsidR="00C4574C" w:rsidRPr="00C4574C">
              <w:rPr>
                <w:rStyle w:val="Hyperlink"/>
                <w:rFonts w:ascii="Times New Roman" w:hAnsi="Times New Roman" w:cs="Times New Roman"/>
                <w:noProof/>
              </w:rPr>
              <w:t>Conclusion</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_Toc38844976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29</w:t>
            </w:r>
            <w:r w:rsidR="00C4574C" w:rsidRPr="00C4574C">
              <w:rPr>
                <w:rFonts w:ascii="Times New Roman" w:hAnsi="Times New Roman" w:cs="Times New Roman"/>
                <w:noProof/>
                <w:webHidden/>
              </w:rPr>
              <w:fldChar w:fldCharType="end"/>
            </w:r>
          </w:hyperlink>
        </w:p>
        <w:p w14:paraId="53CBD426" w14:textId="6433AADF" w:rsidR="00C4574C" w:rsidRPr="00C4574C" w:rsidRDefault="00BC5470">
          <w:pPr>
            <w:pStyle w:val="TOC1"/>
            <w:tabs>
              <w:tab w:val="left" w:pos="400"/>
              <w:tab w:val="right" w:leader="dot" w:pos="10268"/>
            </w:tabs>
            <w:rPr>
              <w:rFonts w:ascii="Times New Roman" w:eastAsiaTheme="minorEastAsia" w:hAnsi="Times New Roman" w:cs="Times New Roman"/>
              <w:b w:val="0"/>
              <w:bCs w:val="0"/>
              <w:caps w:val="0"/>
              <w:noProof/>
              <w:sz w:val="24"/>
              <w:szCs w:val="24"/>
            </w:rPr>
          </w:pPr>
          <w:hyperlink w:anchor="_Toc38844977" w:history="1">
            <w:r w:rsidR="00C4574C" w:rsidRPr="00C4574C">
              <w:rPr>
                <w:rStyle w:val="Hyperlink"/>
                <w:rFonts w:ascii="Times New Roman" w:hAnsi="Times New Roman" w:cs="Times New Roman"/>
                <w:noProof/>
              </w:rPr>
              <w:t>4</w:t>
            </w:r>
            <w:r w:rsidR="00C4574C" w:rsidRPr="00C4574C">
              <w:rPr>
                <w:rFonts w:ascii="Times New Roman" w:eastAsiaTheme="minorEastAsia" w:hAnsi="Times New Roman" w:cs="Times New Roman"/>
                <w:b w:val="0"/>
                <w:bCs w:val="0"/>
                <w:caps w:val="0"/>
                <w:noProof/>
                <w:sz w:val="24"/>
                <w:szCs w:val="24"/>
              </w:rPr>
              <w:tab/>
            </w:r>
            <w:r w:rsidR="00C4574C" w:rsidRPr="00C4574C">
              <w:rPr>
                <w:rStyle w:val="Hyperlink"/>
                <w:rFonts w:ascii="Times New Roman" w:hAnsi="Times New Roman" w:cs="Times New Roman"/>
                <w:noProof/>
              </w:rPr>
              <w:t>DESIGN AND IMPLEMENTATION</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_Toc38844977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29</w:t>
            </w:r>
            <w:r w:rsidR="00C4574C" w:rsidRPr="00C4574C">
              <w:rPr>
                <w:rFonts w:ascii="Times New Roman" w:hAnsi="Times New Roman" w:cs="Times New Roman"/>
                <w:noProof/>
                <w:webHidden/>
              </w:rPr>
              <w:fldChar w:fldCharType="end"/>
            </w:r>
          </w:hyperlink>
        </w:p>
        <w:p w14:paraId="4D969BB5" w14:textId="6233D8E3" w:rsidR="00C4574C" w:rsidRPr="00C4574C" w:rsidRDefault="00BC5470">
          <w:pPr>
            <w:pStyle w:val="TOC2"/>
            <w:tabs>
              <w:tab w:val="left" w:pos="800"/>
              <w:tab w:val="right" w:leader="dot" w:pos="10268"/>
            </w:tabs>
            <w:rPr>
              <w:rFonts w:ascii="Times New Roman" w:eastAsiaTheme="minorEastAsia" w:hAnsi="Times New Roman" w:cs="Times New Roman"/>
              <w:smallCaps w:val="0"/>
              <w:noProof/>
              <w:sz w:val="24"/>
              <w:szCs w:val="24"/>
            </w:rPr>
          </w:pPr>
          <w:hyperlink w:anchor="_Toc38844978" w:history="1">
            <w:r w:rsidR="00C4574C" w:rsidRPr="00C4574C">
              <w:rPr>
                <w:rStyle w:val="Hyperlink"/>
                <w:rFonts w:ascii="Times New Roman" w:hAnsi="Times New Roman" w:cs="Times New Roman"/>
                <w:noProof/>
              </w:rPr>
              <w:t>4.1</w:t>
            </w:r>
            <w:r w:rsidR="00C4574C" w:rsidRPr="00C4574C">
              <w:rPr>
                <w:rFonts w:ascii="Times New Roman" w:eastAsiaTheme="minorEastAsia" w:hAnsi="Times New Roman" w:cs="Times New Roman"/>
                <w:smallCaps w:val="0"/>
                <w:noProof/>
                <w:sz w:val="24"/>
                <w:szCs w:val="24"/>
              </w:rPr>
              <w:tab/>
            </w:r>
            <w:r w:rsidR="00C4574C" w:rsidRPr="00C4574C">
              <w:rPr>
                <w:rStyle w:val="Hyperlink"/>
                <w:rFonts w:ascii="Times New Roman" w:hAnsi="Times New Roman" w:cs="Times New Roman"/>
                <w:noProof/>
              </w:rPr>
              <w:t>Requirements</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_Toc38844978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30</w:t>
            </w:r>
            <w:r w:rsidR="00C4574C" w:rsidRPr="00C4574C">
              <w:rPr>
                <w:rFonts w:ascii="Times New Roman" w:hAnsi="Times New Roman" w:cs="Times New Roman"/>
                <w:noProof/>
                <w:webHidden/>
              </w:rPr>
              <w:fldChar w:fldCharType="end"/>
            </w:r>
          </w:hyperlink>
        </w:p>
        <w:p w14:paraId="25E049CB" w14:textId="57F8EA86" w:rsidR="00C4574C" w:rsidRPr="00C4574C" w:rsidRDefault="00BC5470">
          <w:pPr>
            <w:pStyle w:val="TOC2"/>
            <w:tabs>
              <w:tab w:val="left" w:pos="800"/>
              <w:tab w:val="right" w:leader="dot" w:pos="10268"/>
            </w:tabs>
            <w:rPr>
              <w:rFonts w:ascii="Times New Roman" w:eastAsiaTheme="minorEastAsia" w:hAnsi="Times New Roman" w:cs="Times New Roman"/>
              <w:smallCaps w:val="0"/>
              <w:noProof/>
              <w:sz w:val="24"/>
              <w:szCs w:val="24"/>
            </w:rPr>
          </w:pPr>
          <w:hyperlink w:anchor="_Toc38844979" w:history="1">
            <w:r w:rsidR="00C4574C" w:rsidRPr="00C4574C">
              <w:rPr>
                <w:rStyle w:val="Hyperlink"/>
                <w:rFonts w:ascii="Times New Roman" w:hAnsi="Times New Roman" w:cs="Times New Roman"/>
                <w:noProof/>
              </w:rPr>
              <w:t>4.2</w:t>
            </w:r>
            <w:r w:rsidR="00C4574C" w:rsidRPr="00C4574C">
              <w:rPr>
                <w:rFonts w:ascii="Times New Roman" w:eastAsiaTheme="minorEastAsia" w:hAnsi="Times New Roman" w:cs="Times New Roman"/>
                <w:smallCaps w:val="0"/>
                <w:noProof/>
                <w:sz w:val="24"/>
                <w:szCs w:val="24"/>
              </w:rPr>
              <w:tab/>
            </w:r>
            <w:r w:rsidR="00C4574C" w:rsidRPr="00C4574C">
              <w:rPr>
                <w:rStyle w:val="Hyperlink"/>
                <w:rFonts w:ascii="Times New Roman" w:hAnsi="Times New Roman" w:cs="Times New Roman"/>
                <w:noProof/>
              </w:rPr>
              <w:t>Design</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_Toc38844979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32</w:t>
            </w:r>
            <w:r w:rsidR="00C4574C" w:rsidRPr="00C4574C">
              <w:rPr>
                <w:rFonts w:ascii="Times New Roman" w:hAnsi="Times New Roman" w:cs="Times New Roman"/>
                <w:noProof/>
                <w:webHidden/>
              </w:rPr>
              <w:fldChar w:fldCharType="end"/>
            </w:r>
          </w:hyperlink>
        </w:p>
        <w:p w14:paraId="287BBED3" w14:textId="2F56EC9D" w:rsidR="00C4574C" w:rsidRPr="00C4574C" w:rsidRDefault="00BC5470">
          <w:pPr>
            <w:pStyle w:val="TOC2"/>
            <w:tabs>
              <w:tab w:val="left" w:pos="800"/>
              <w:tab w:val="right" w:leader="dot" w:pos="10268"/>
            </w:tabs>
            <w:rPr>
              <w:rFonts w:ascii="Times New Roman" w:eastAsiaTheme="minorEastAsia" w:hAnsi="Times New Roman" w:cs="Times New Roman"/>
              <w:smallCaps w:val="0"/>
              <w:noProof/>
              <w:sz w:val="24"/>
              <w:szCs w:val="24"/>
            </w:rPr>
          </w:pPr>
          <w:hyperlink w:anchor="_Toc38844980" w:history="1">
            <w:r w:rsidR="00C4574C" w:rsidRPr="00C4574C">
              <w:rPr>
                <w:rStyle w:val="Hyperlink"/>
                <w:rFonts w:ascii="Times New Roman" w:hAnsi="Times New Roman" w:cs="Times New Roman"/>
                <w:noProof/>
              </w:rPr>
              <w:t>4.3</w:t>
            </w:r>
            <w:r w:rsidR="00C4574C" w:rsidRPr="00C4574C">
              <w:rPr>
                <w:rFonts w:ascii="Times New Roman" w:eastAsiaTheme="minorEastAsia" w:hAnsi="Times New Roman" w:cs="Times New Roman"/>
                <w:smallCaps w:val="0"/>
                <w:noProof/>
                <w:sz w:val="24"/>
                <w:szCs w:val="24"/>
              </w:rPr>
              <w:tab/>
            </w:r>
            <w:r w:rsidR="00C4574C" w:rsidRPr="00C4574C">
              <w:rPr>
                <w:rStyle w:val="Hyperlink"/>
                <w:rFonts w:ascii="Times New Roman" w:hAnsi="Times New Roman" w:cs="Times New Roman"/>
                <w:noProof/>
              </w:rPr>
              <w:t>Implementation</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_Toc38844980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39</w:t>
            </w:r>
            <w:r w:rsidR="00C4574C" w:rsidRPr="00C4574C">
              <w:rPr>
                <w:rFonts w:ascii="Times New Roman" w:hAnsi="Times New Roman" w:cs="Times New Roman"/>
                <w:noProof/>
                <w:webHidden/>
              </w:rPr>
              <w:fldChar w:fldCharType="end"/>
            </w:r>
          </w:hyperlink>
        </w:p>
        <w:p w14:paraId="2E546278" w14:textId="4DE0112F" w:rsidR="00C4574C" w:rsidRPr="00C4574C" w:rsidRDefault="00BC5470">
          <w:pPr>
            <w:pStyle w:val="TOC2"/>
            <w:tabs>
              <w:tab w:val="left" w:pos="800"/>
              <w:tab w:val="right" w:leader="dot" w:pos="10268"/>
            </w:tabs>
            <w:rPr>
              <w:rFonts w:ascii="Times New Roman" w:eastAsiaTheme="minorEastAsia" w:hAnsi="Times New Roman" w:cs="Times New Roman"/>
              <w:smallCaps w:val="0"/>
              <w:noProof/>
              <w:sz w:val="24"/>
              <w:szCs w:val="24"/>
            </w:rPr>
          </w:pPr>
          <w:hyperlink w:anchor="_Toc38844981" w:history="1">
            <w:r w:rsidR="00C4574C" w:rsidRPr="00C4574C">
              <w:rPr>
                <w:rStyle w:val="Hyperlink"/>
                <w:rFonts w:ascii="Times New Roman" w:hAnsi="Times New Roman" w:cs="Times New Roman"/>
                <w:noProof/>
              </w:rPr>
              <w:t>4.4</w:t>
            </w:r>
            <w:r w:rsidR="00C4574C" w:rsidRPr="00C4574C">
              <w:rPr>
                <w:rFonts w:ascii="Times New Roman" w:eastAsiaTheme="minorEastAsia" w:hAnsi="Times New Roman" w:cs="Times New Roman"/>
                <w:smallCaps w:val="0"/>
                <w:noProof/>
                <w:sz w:val="24"/>
                <w:szCs w:val="24"/>
              </w:rPr>
              <w:tab/>
            </w:r>
            <w:r w:rsidR="00C4574C" w:rsidRPr="00C4574C">
              <w:rPr>
                <w:rStyle w:val="Hyperlink"/>
                <w:rFonts w:ascii="Times New Roman" w:hAnsi="Times New Roman" w:cs="Times New Roman"/>
                <w:noProof/>
              </w:rPr>
              <w:t>Conclusion</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_Toc38844981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56</w:t>
            </w:r>
            <w:r w:rsidR="00C4574C" w:rsidRPr="00C4574C">
              <w:rPr>
                <w:rFonts w:ascii="Times New Roman" w:hAnsi="Times New Roman" w:cs="Times New Roman"/>
                <w:noProof/>
                <w:webHidden/>
              </w:rPr>
              <w:fldChar w:fldCharType="end"/>
            </w:r>
          </w:hyperlink>
        </w:p>
        <w:p w14:paraId="765269CF" w14:textId="0C0E9BD6" w:rsidR="00C4574C" w:rsidRPr="00C4574C" w:rsidRDefault="00BC5470">
          <w:pPr>
            <w:pStyle w:val="TOC1"/>
            <w:tabs>
              <w:tab w:val="left" w:pos="400"/>
              <w:tab w:val="right" w:leader="dot" w:pos="10268"/>
            </w:tabs>
            <w:rPr>
              <w:rFonts w:ascii="Times New Roman" w:eastAsiaTheme="minorEastAsia" w:hAnsi="Times New Roman" w:cs="Times New Roman"/>
              <w:b w:val="0"/>
              <w:bCs w:val="0"/>
              <w:caps w:val="0"/>
              <w:noProof/>
              <w:sz w:val="24"/>
              <w:szCs w:val="24"/>
            </w:rPr>
          </w:pPr>
          <w:hyperlink w:anchor="_Toc38844982" w:history="1">
            <w:r w:rsidR="00C4574C" w:rsidRPr="00C4574C">
              <w:rPr>
                <w:rStyle w:val="Hyperlink"/>
                <w:rFonts w:ascii="Times New Roman" w:hAnsi="Times New Roman" w:cs="Times New Roman"/>
                <w:noProof/>
              </w:rPr>
              <w:t>5</w:t>
            </w:r>
            <w:r w:rsidR="00C4574C" w:rsidRPr="00C4574C">
              <w:rPr>
                <w:rFonts w:ascii="Times New Roman" w:eastAsiaTheme="minorEastAsia" w:hAnsi="Times New Roman" w:cs="Times New Roman"/>
                <w:b w:val="0"/>
                <w:bCs w:val="0"/>
                <w:caps w:val="0"/>
                <w:noProof/>
                <w:sz w:val="24"/>
                <w:szCs w:val="24"/>
              </w:rPr>
              <w:tab/>
            </w:r>
            <w:r w:rsidR="00C4574C" w:rsidRPr="00C4574C">
              <w:rPr>
                <w:rStyle w:val="Hyperlink"/>
                <w:rFonts w:ascii="Times New Roman" w:hAnsi="Times New Roman" w:cs="Times New Roman"/>
                <w:noProof/>
              </w:rPr>
              <w:t>EVALUATION</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_Toc38844982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56</w:t>
            </w:r>
            <w:r w:rsidR="00C4574C" w:rsidRPr="00C4574C">
              <w:rPr>
                <w:rFonts w:ascii="Times New Roman" w:hAnsi="Times New Roman" w:cs="Times New Roman"/>
                <w:noProof/>
                <w:webHidden/>
              </w:rPr>
              <w:fldChar w:fldCharType="end"/>
            </w:r>
          </w:hyperlink>
        </w:p>
        <w:p w14:paraId="52B230B2" w14:textId="4748C82B" w:rsidR="00C4574C" w:rsidRPr="00C4574C" w:rsidRDefault="00BC5470">
          <w:pPr>
            <w:pStyle w:val="TOC2"/>
            <w:tabs>
              <w:tab w:val="left" w:pos="800"/>
              <w:tab w:val="right" w:leader="dot" w:pos="10268"/>
            </w:tabs>
            <w:rPr>
              <w:rFonts w:ascii="Times New Roman" w:eastAsiaTheme="minorEastAsia" w:hAnsi="Times New Roman" w:cs="Times New Roman"/>
              <w:smallCaps w:val="0"/>
              <w:noProof/>
              <w:sz w:val="24"/>
              <w:szCs w:val="24"/>
            </w:rPr>
          </w:pPr>
          <w:hyperlink w:anchor="_Toc38844983" w:history="1">
            <w:r w:rsidR="00C4574C" w:rsidRPr="00C4574C">
              <w:rPr>
                <w:rStyle w:val="Hyperlink"/>
                <w:rFonts w:ascii="Times New Roman" w:hAnsi="Times New Roman" w:cs="Times New Roman"/>
                <w:noProof/>
              </w:rPr>
              <w:t>5.1</w:t>
            </w:r>
            <w:r w:rsidR="00C4574C" w:rsidRPr="00C4574C">
              <w:rPr>
                <w:rFonts w:ascii="Times New Roman" w:eastAsiaTheme="minorEastAsia" w:hAnsi="Times New Roman" w:cs="Times New Roman"/>
                <w:smallCaps w:val="0"/>
                <w:noProof/>
                <w:sz w:val="24"/>
                <w:szCs w:val="24"/>
              </w:rPr>
              <w:tab/>
            </w:r>
            <w:r w:rsidR="00C4574C" w:rsidRPr="00C4574C">
              <w:rPr>
                <w:rStyle w:val="Hyperlink"/>
                <w:rFonts w:ascii="Times New Roman" w:hAnsi="Times New Roman" w:cs="Times New Roman"/>
                <w:noProof/>
              </w:rPr>
              <w:t>Results</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_Toc38844983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56</w:t>
            </w:r>
            <w:r w:rsidR="00C4574C" w:rsidRPr="00C4574C">
              <w:rPr>
                <w:rFonts w:ascii="Times New Roman" w:hAnsi="Times New Roman" w:cs="Times New Roman"/>
                <w:noProof/>
                <w:webHidden/>
              </w:rPr>
              <w:fldChar w:fldCharType="end"/>
            </w:r>
          </w:hyperlink>
        </w:p>
        <w:p w14:paraId="1902F84E" w14:textId="4CB61961" w:rsidR="00C4574C" w:rsidRPr="00C4574C" w:rsidRDefault="00BC5470">
          <w:pPr>
            <w:pStyle w:val="TOC2"/>
            <w:tabs>
              <w:tab w:val="left" w:pos="800"/>
              <w:tab w:val="right" w:leader="dot" w:pos="10268"/>
            </w:tabs>
            <w:rPr>
              <w:rFonts w:ascii="Times New Roman" w:eastAsiaTheme="minorEastAsia" w:hAnsi="Times New Roman" w:cs="Times New Roman"/>
              <w:smallCaps w:val="0"/>
              <w:noProof/>
              <w:sz w:val="24"/>
              <w:szCs w:val="24"/>
            </w:rPr>
          </w:pPr>
          <w:hyperlink w:anchor="_Toc38844984" w:history="1">
            <w:r w:rsidR="00C4574C" w:rsidRPr="00C4574C">
              <w:rPr>
                <w:rStyle w:val="Hyperlink"/>
                <w:rFonts w:ascii="Times New Roman" w:hAnsi="Times New Roman" w:cs="Times New Roman"/>
                <w:noProof/>
              </w:rPr>
              <w:t>5.2</w:t>
            </w:r>
            <w:r w:rsidR="00C4574C" w:rsidRPr="00C4574C">
              <w:rPr>
                <w:rFonts w:ascii="Times New Roman" w:eastAsiaTheme="minorEastAsia" w:hAnsi="Times New Roman" w:cs="Times New Roman"/>
                <w:smallCaps w:val="0"/>
                <w:noProof/>
                <w:sz w:val="24"/>
                <w:szCs w:val="24"/>
              </w:rPr>
              <w:tab/>
            </w:r>
            <w:r w:rsidR="00C4574C" w:rsidRPr="00C4574C">
              <w:rPr>
                <w:rStyle w:val="Hyperlink"/>
                <w:rFonts w:ascii="Times New Roman" w:hAnsi="Times New Roman" w:cs="Times New Roman"/>
                <w:noProof/>
              </w:rPr>
              <w:t>Conclusion</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_Toc38844984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62</w:t>
            </w:r>
            <w:r w:rsidR="00C4574C" w:rsidRPr="00C4574C">
              <w:rPr>
                <w:rFonts w:ascii="Times New Roman" w:hAnsi="Times New Roman" w:cs="Times New Roman"/>
                <w:noProof/>
                <w:webHidden/>
              </w:rPr>
              <w:fldChar w:fldCharType="end"/>
            </w:r>
          </w:hyperlink>
        </w:p>
        <w:p w14:paraId="21FC816F" w14:textId="2C012704" w:rsidR="00C4574C" w:rsidRPr="00C4574C" w:rsidRDefault="00BC5470">
          <w:pPr>
            <w:pStyle w:val="TOC1"/>
            <w:tabs>
              <w:tab w:val="left" w:pos="400"/>
              <w:tab w:val="right" w:leader="dot" w:pos="10268"/>
            </w:tabs>
            <w:rPr>
              <w:rFonts w:ascii="Times New Roman" w:eastAsiaTheme="minorEastAsia" w:hAnsi="Times New Roman" w:cs="Times New Roman"/>
              <w:b w:val="0"/>
              <w:bCs w:val="0"/>
              <w:caps w:val="0"/>
              <w:noProof/>
              <w:sz w:val="24"/>
              <w:szCs w:val="24"/>
            </w:rPr>
          </w:pPr>
          <w:hyperlink w:anchor="_Toc38844985" w:history="1">
            <w:r w:rsidR="00C4574C" w:rsidRPr="00C4574C">
              <w:rPr>
                <w:rStyle w:val="Hyperlink"/>
                <w:rFonts w:ascii="Times New Roman" w:hAnsi="Times New Roman" w:cs="Times New Roman"/>
                <w:noProof/>
              </w:rPr>
              <w:t>6</w:t>
            </w:r>
            <w:r w:rsidR="00C4574C" w:rsidRPr="00C4574C">
              <w:rPr>
                <w:rFonts w:ascii="Times New Roman" w:eastAsiaTheme="minorEastAsia" w:hAnsi="Times New Roman" w:cs="Times New Roman"/>
                <w:b w:val="0"/>
                <w:bCs w:val="0"/>
                <w:caps w:val="0"/>
                <w:noProof/>
                <w:sz w:val="24"/>
                <w:szCs w:val="24"/>
              </w:rPr>
              <w:tab/>
            </w:r>
            <w:r w:rsidR="00C4574C" w:rsidRPr="00C4574C">
              <w:rPr>
                <w:rStyle w:val="Hyperlink"/>
                <w:rFonts w:ascii="Times New Roman" w:hAnsi="Times New Roman" w:cs="Times New Roman"/>
                <w:noProof/>
              </w:rPr>
              <w:t>CONCLUSION</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_Toc38844985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64</w:t>
            </w:r>
            <w:r w:rsidR="00C4574C" w:rsidRPr="00C4574C">
              <w:rPr>
                <w:rFonts w:ascii="Times New Roman" w:hAnsi="Times New Roman" w:cs="Times New Roman"/>
                <w:noProof/>
                <w:webHidden/>
              </w:rPr>
              <w:fldChar w:fldCharType="end"/>
            </w:r>
          </w:hyperlink>
        </w:p>
        <w:p w14:paraId="6EFE4288" w14:textId="6988B643" w:rsidR="00C4574C" w:rsidRPr="00C4574C" w:rsidRDefault="00BC5470">
          <w:pPr>
            <w:pStyle w:val="TOC2"/>
            <w:tabs>
              <w:tab w:val="left" w:pos="800"/>
              <w:tab w:val="right" w:leader="dot" w:pos="10268"/>
            </w:tabs>
            <w:rPr>
              <w:rFonts w:ascii="Times New Roman" w:eastAsiaTheme="minorEastAsia" w:hAnsi="Times New Roman" w:cs="Times New Roman"/>
              <w:smallCaps w:val="0"/>
              <w:noProof/>
              <w:sz w:val="24"/>
              <w:szCs w:val="24"/>
            </w:rPr>
          </w:pPr>
          <w:hyperlink w:anchor="_Toc38844986" w:history="1">
            <w:r w:rsidR="00C4574C" w:rsidRPr="00C4574C">
              <w:rPr>
                <w:rStyle w:val="Hyperlink"/>
                <w:rFonts w:ascii="Times New Roman" w:hAnsi="Times New Roman" w:cs="Times New Roman"/>
                <w:noProof/>
              </w:rPr>
              <w:t>6.1</w:t>
            </w:r>
            <w:r w:rsidR="00C4574C" w:rsidRPr="00C4574C">
              <w:rPr>
                <w:rFonts w:ascii="Times New Roman" w:eastAsiaTheme="minorEastAsia" w:hAnsi="Times New Roman" w:cs="Times New Roman"/>
                <w:smallCaps w:val="0"/>
                <w:noProof/>
                <w:sz w:val="24"/>
                <w:szCs w:val="24"/>
              </w:rPr>
              <w:tab/>
            </w:r>
            <w:r w:rsidR="00C4574C" w:rsidRPr="00C4574C">
              <w:rPr>
                <w:rStyle w:val="Hyperlink"/>
                <w:rFonts w:ascii="Times New Roman" w:hAnsi="Times New Roman" w:cs="Times New Roman"/>
                <w:noProof/>
              </w:rPr>
              <w:t>Summary</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_Toc38844986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64</w:t>
            </w:r>
            <w:r w:rsidR="00C4574C" w:rsidRPr="00C4574C">
              <w:rPr>
                <w:rFonts w:ascii="Times New Roman" w:hAnsi="Times New Roman" w:cs="Times New Roman"/>
                <w:noProof/>
                <w:webHidden/>
              </w:rPr>
              <w:fldChar w:fldCharType="end"/>
            </w:r>
          </w:hyperlink>
        </w:p>
        <w:p w14:paraId="2B4B58FD" w14:textId="1B3B745A" w:rsidR="00C4574C" w:rsidRPr="00C4574C" w:rsidRDefault="00BC5470">
          <w:pPr>
            <w:pStyle w:val="TOC2"/>
            <w:tabs>
              <w:tab w:val="left" w:pos="800"/>
              <w:tab w:val="right" w:leader="dot" w:pos="10268"/>
            </w:tabs>
            <w:rPr>
              <w:rFonts w:ascii="Times New Roman" w:eastAsiaTheme="minorEastAsia" w:hAnsi="Times New Roman" w:cs="Times New Roman"/>
              <w:smallCaps w:val="0"/>
              <w:noProof/>
              <w:sz w:val="24"/>
              <w:szCs w:val="24"/>
            </w:rPr>
          </w:pPr>
          <w:hyperlink w:anchor="_Toc38844987" w:history="1">
            <w:r w:rsidR="00C4574C" w:rsidRPr="00C4574C">
              <w:rPr>
                <w:rStyle w:val="Hyperlink"/>
                <w:rFonts w:ascii="Times New Roman" w:hAnsi="Times New Roman" w:cs="Times New Roman"/>
                <w:noProof/>
              </w:rPr>
              <w:t>6.2</w:t>
            </w:r>
            <w:r w:rsidR="00C4574C" w:rsidRPr="00C4574C">
              <w:rPr>
                <w:rFonts w:ascii="Times New Roman" w:eastAsiaTheme="minorEastAsia" w:hAnsi="Times New Roman" w:cs="Times New Roman"/>
                <w:smallCaps w:val="0"/>
                <w:noProof/>
                <w:sz w:val="24"/>
                <w:szCs w:val="24"/>
              </w:rPr>
              <w:tab/>
            </w:r>
            <w:r w:rsidR="00C4574C" w:rsidRPr="00C4574C">
              <w:rPr>
                <w:rStyle w:val="Hyperlink"/>
                <w:rFonts w:ascii="Times New Roman" w:hAnsi="Times New Roman" w:cs="Times New Roman"/>
                <w:noProof/>
              </w:rPr>
              <w:t>Recommendations for further research</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_Toc38844987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65</w:t>
            </w:r>
            <w:r w:rsidR="00C4574C" w:rsidRPr="00C4574C">
              <w:rPr>
                <w:rFonts w:ascii="Times New Roman" w:hAnsi="Times New Roman" w:cs="Times New Roman"/>
                <w:noProof/>
                <w:webHidden/>
              </w:rPr>
              <w:fldChar w:fldCharType="end"/>
            </w:r>
          </w:hyperlink>
        </w:p>
        <w:p w14:paraId="04A1A5E0" w14:textId="3FE74A6F" w:rsidR="00C4574C" w:rsidRPr="00C4574C" w:rsidRDefault="00BC5470">
          <w:pPr>
            <w:pStyle w:val="TOC1"/>
            <w:tabs>
              <w:tab w:val="left" w:pos="400"/>
              <w:tab w:val="right" w:leader="dot" w:pos="10268"/>
            </w:tabs>
            <w:rPr>
              <w:rFonts w:ascii="Times New Roman" w:eastAsiaTheme="minorEastAsia" w:hAnsi="Times New Roman" w:cs="Times New Roman"/>
              <w:b w:val="0"/>
              <w:bCs w:val="0"/>
              <w:caps w:val="0"/>
              <w:noProof/>
              <w:sz w:val="24"/>
              <w:szCs w:val="24"/>
            </w:rPr>
          </w:pPr>
          <w:hyperlink w:anchor="_Toc38844988" w:history="1">
            <w:r w:rsidR="00C4574C" w:rsidRPr="00C4574C">
              <w:rPr>
                <w:rStyle w:val="Hyperlink"/>
                <w:rFonts w:ascii="Times New Roman" w:hAnsi="Times New Roman" w:cs="Times New Roman"/>
                <w:noProof/>
              </w:rPr>
              <w:t>7</w:t>
            </w:r>
            <w:r w:rsidR="00C4574C" w:rsidRPr="00C4574C">
              <w:rPr>
                <w:rFonts w:ascii="Times New Roman" w:eastAsiaTheme="minorEastAsia" w:hAnsi="Times New Roman" w:cs="Times New Roman"/>
                <w:b w:val="0"/>
                <w:bCs w:val="0"/>
                <w:caps w:val="0"/>
                <w:noProof/>
                <w:sz w:val="24"/>
                <w:szCs w:val="24"/>
              </w:rPr>
              <w:tab/>
            </w:r>
            <w:r w:rsidR="00C4574C" w:rsidRPr="00C4574C">
              <w:rPr>
                <w:rStyle w:val="Hyperlink"/>
                <w:rFonts w:ascii="Times New Roman" w:hAnsi="Times New Roman" w:cs="Times New Roman"/>
                <w:noProof/>
              </w:rPr>
              <w:t>REFLECTION</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_Toc38844988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65</w:t>
            </w:r>
            <w:r w:rsidR="00C4574C" w:rsidRPr="00C4574C">
              <w:rPr>
                <w:rFonts w:ascii="Times New Roman" w:hAnsi="Times New Roman" w:cs="Times New Roman"/>
                <w:noProof/>
                <w:webHidden/>
              </w:rPr>
              <w:fldChar w:fldCharType="end"/>
            </w:r>
          </w:hyperlink>
        </w:p>
        <w:p w14:paraId="48652C2F" w14:textId="551E8E6A" w:rsidR="00C4574C" w:rsidRPr="00C4574C" w:rsidRDefault="00BC5470">
          <w:pPr>
            <w:pStyle w:val="TOC1"/>
            <w:tabs>
              <w:tab w:val="left" w:pos="400"/>
              <w:tab w:val="right" w:leader="dot" w:pos="10268"/>
            </w:tabs>
            <w:rPr>
              <w:rFonts w:ascii="Times New Roman" w:eastAsiaTheme="minorEastAsia" w:hAnsi="Times New Roman" w:cs="Times New Roman"/>
              <w:b w:val="0"/>
              <w:bCs w:val="0"/>
              <w:caps w:val="0"/>
              <w:noProof/>
              <w:sz w:val="24"/>
              <w:szCs w:val="24"/>
            </w:rPr>
          </w:pPr>
          <w:hyperlink w:anchor="_Toc38844989" w:history="1">
            <w:r w:rsidR="00C4574C" w:rsidRPr="00C4574C">
              <w:rPr>
                <w:rStyle w:val="Hyperlink"/>
                <w:rFonts w:ascii="Times New Roman" w:hAnsi="Times New Roman" w:cs="Times New Roman"/>
                <w:noProof/>
              </w:rPr>
              <w:t>8</w:t>
            </w:r>
            <w:r w:rsidR="00C4574C" w:rsidRPr="00C4574C">
              <w:rPr>
                <w:rFonts w:ascii="Times New Roman" w:eastAsiaTheme="minorEastAsia" w:hAnsi="Times New Roman" w:cs="Times New Roman"/>
                <w:b w:val="0"/>
                <w:bCs w:val="0"/>
                <w:caps w:val="0"/>
                <w:noProof/>
                <w:sz w:val="24"/>
                <w:szCs w:val="24"/>
              </w:rPr>
              <w:tab/>
            </w:r>
            <w:r w:rsidR="00C4574C" w:rsidRPr="00C4574C">
              <w:rPr>
                <w:rStyle w:val="Hyperlink"/>
                <w:rFonts w:ascii="Times New Roman" w:hAnsi="Times New Roman" w:cs="Times New Roman"/>
                <w:noProof/>
              </w:rPr>
              <w:t>REFERENCES</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_Toc38844989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67</w:t>
            </w:r>
            <w:r w:rsidR="00C4574C" w:rsidRPr="00C4574C">
              <w:rPr>
                <w:rFonts w:ascii="Times New Roman" w:hAnsi="Times New Roman" w:cs="Times New Roman"/>
                <w:noProof/>
                <w:webHidden/>
              </w:rPr>
              <w:fldChar w:fldCharType="end"/>
            </w:r>
          </w:hyperlink>
        </w:p>
        <w:p w14:paraId="6C5CEE8C" w14:textId="5F8EDFB2" w:rsidR="00C4574C" w:rsidRPr="00C4574C" w:rsidRDefault="00BC5470">
          <w:pPr>
            <w:pStyle w:val="TOC1"/>
            <w:tabs>
              <w:tab w:val="left" w:pos="400"/>
              <w:tab w:val="right" w:leader="dot" w:pos="10268"/>
            </w:tabs>
            <w:rPr>
              <w:rFonts w:ascii="Times New Roman" w:eastAsiaTheme="minorEastAsia" w:hAnsi="Times New Roman" w:cs="Times New Roman"/>
              <w:b w:val="0"/>
              <w:bCs w:val="0"/>
              <w:caps w:val="0"/>
              <w:noProof/>
              <w:sz w:val="24"/>
              <w:szCs w:val="24"/>
            </w:rPr>
          </w:pPr>
          <w:hyperlink w:anchor="_Toc38844990" w:history="1">
            <w:r w:rsidR="00C4574C" w:rsidRPr="00C4574C">
              <w:rPr>
                <w:rStyle w:val="Hyperlink"/>
                <w:rFonts w:ascii="Times New Roman" w:hAnsi="Times New Roman" w:cs="Times New Roman"/>
                <w:noProof/>
              </w:rPr>
              <w:t>9</w:t>
            </w:r>
            <w:r w:rsidR="00C4574C" w:rsidRPr="00C4574C">
              <w:rPr>
                <w:rFonts w:ascii="Times New Roman" w:eastAsiaTheme="minorEastAsia" w:hAnsi="Times New Roman" w:cs="Times New Roman"/>
                <w:b w:val="0"/>
                <w:bCs w:val="0"/>
                <w:caps w:val="0"/>
                <w:noProof/>
                <w:sz w:val="24"/>
                <w:szCs w:val="24"/>
              </w:rPr>
              <w:tab/>
            </w:r>
            <w:r w:rsidR="00C4574C" w:rsidRPr="00C4574C">
              <w:rPr>
                <w:rStyle w:val="Hyperlink"/>
                <w:rFonts w:ascii="Times New Roman" w:hAnsi="Times New Roman" w:cs="Times New Roman"/>
                <w:noProof/>
              </w:rPr>
              <w:t>APPENDIX A - TETRIS TEST CASES</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_Toc38844990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70</w:t>
            </w:r>
            <w:r w:rsidR="00C4574C" w:rsidRPr="00C4574C">
              <w:rPr>
                <w:rFonts w:ascii="Times New Roman" w:hAnsi="Times New Roman" w:cs="Times New Roman"/>
                <w:noProof/>
                <w:webHidden/>
              </w:rPr>
              <w:fldChar w:fldCharType="end"/>
            </w:r>
          </w:hyperlink>
        </w:p>
        <w:p w14:paraId="44386B24" w14:textId="6BE86150" w:rsidR="00C4574C" w:rsidRPr="00C4574C" w:rsidRDefault="00BC5470">
          <w:pPr>
            <w:pStyle w:val="TOC1"/>
            <w:tabs>
              <w:tab w:val="left" w:pos="600"/>
              <w:tab w:val="right" w:leader="dot" w:pos="10268"/>
            </w:tabs>
            <w:rPr>
              <w:rFonts w:ascii="Times New Roman" w:eastAsiaTheme="minorEastAsia" w:hAnsi="Times New Roman" w:cs="Times New Roman"/>
              <w:b w:val="0"/>
              <w:bCs w:val="0"/>
              <w:caps w:val="0"/>
              <w:noProof/>
              <w:sz w:val="24"/>
              <w:szCs w:val="24"/>
            </w:rPr>
          </w:pPr>
          <w:hyperlink w:anchor="_Toc38844991" w:history="1">
            <w:r w:rsidR="00C4574C" w:rsidRPr="00C4574C">
              <w:rPr>
                <w:rStyle w:val="Hyperlink"/>
                <w:rFonts w:ascii="Times New Roman" w:hAnsi="Times New Roman" w:cs="Times New Roman"/>
                <w:noProof/>
              </w:rPr>
              <w:t>10</w:t>
            </w:r>
            <w:r w:rsidR="00C4574C" w:rsidRPr="00C4574C">
              <w:rPr>
                <w:rFonts w:ascii="Times New Roman" w:eastAsiaTheme="minorEastAsia" w:hAnsi="Times New Roman" w:cs="Times New Roman"/>
                <w:b w:val="0"/>
                <w:bCs w:val="0"/>
                <w:caps w:val="0"/>
                <w:noProof/>
                <w:sz w:val="24"/>
                <w:szCs w:val="24"/>
              </w:rPr>
              <w:tab/>
            </w:r>
            <w:r w:rsidR="00C4574C" w:rsidRPr="00C4574C">
              <w:rPr>
                <w:rStyle w:val="Hyperlink"/>
                <w:rFonts w:ascii="Times New Roman" w:hAnsi="Times New Roman" w:cs="Times New Roman"/>
                <w:noProof/>
              </w:rPr>
              <w:t>APPENDIX B - ROVER UNIT TEST CASES</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_Toc38844991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87</w:t>
            </w:r>
            <w:r w:rsidR="00C4574C" w:rsidRPr="00C4574C">
              <w:rPr>
                <w:rFonts w:ascii="Times New Roman" w:hAnsi="Times New Roman" w:cs="Times New Roman"/>
                <w:noProof/>
                <w:webHidden/>
              </w:rPr>
              <w:fldChar w:fldCharType="end"/>
            </w:r>
          </w:hyperlink>
        </w:p>
        <w:p w14:paraId="43732EB4" w14:textId="1B7B08D2" w:rsidR="00C4574C" w:rsidRPr="00C4574C" w:rsidRDefault="00BC5470">
          <w:pPr>
            <w:pStyle w:val="TOC1"/>
            <w:tabs>
              <w:tab w:val="left" w:pos="600"/>
              <w:tab w:val="right" w:leader="dot" w:pos="10268"/>
            </w:tabs>
            <w:rPr>
              <w:rFonts w:ascii="Times New Roman" w:eastAsiaTheme="minorEastAsia" w:hAnsi="Times New Roman" w:cs="Times New Roman"/>
              <w:b w:val="0"/>
              <w:bCs w:val="0"/>
              <w:caps w:val="0"/>
              <w:noProof/>
              <w:sz w:val="24"/>
              <w:szCs w:val="24"/>
            </w:rPr>
          </w:pPr>
          <w:hyperlink w:anchor="_Toc38844992" w:history="1">
            <w:r w:rsidR="00C4574C" w:rsidRPr="00C4574C">
              <w:rPr>
                <w:rStyle w:val="Hyperlink"/>
                <w:rFonts w:ascii="Times New Roman" w:hAnsi="Times New Roman" w:cs="Times New Roman"/>
                <w:noProof/>
              </w:rPr>
              <w:t>11</w:t>
            </w:r>
            <w:r w:rsidR="00C4574C" w:rsidRPr="00C4574C">
              <w:rPr>
                <w:rFonts w:ascii="Times New Roman" w:eastAsiaTheme="minorEastAsia" w:hAnsi="Times New Roman" w:cs="Times New Roman"/>
                <w:b w:val="0"/>
                <w:bCs w:val="0"/>
                <w:caps w:val="0"/>
                <w:noProof/>
                <w:sz w:val="24"/>
                <w:szCs w:val="24"/>
              </w:rPr>
              <w:tab/>
            </w:r>
            <w:r w:rsidR="00C4574C" w:rsidRPr="00C4574C">
              <w:rPr>
                <w:rStyle w:val="Hyperlink"/>
                <w:rFonts w:ascii="Times New Roman" w:hAnsi="Times New Roman" w:cs="Times New Roman"/>
                <w:noProof/>
              </w:rPr>
              <w:t>APPENDIX C -  JEST REPORT, Tetris</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_Toc38844992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110</w:t>
            </w:r>
            <w:r w:rsidR="00C4574C" w:rsidRPr="00C4574C">
              <w:rPr>
                <w:rFonts w:ascii="Times New Roman" w:hAnsi="Times New Roman" w:cs="Times New Roman"/>
                <w:noProof/>
                <w:webHidden/>
              </w:rPr>
              <w:fldChar w:fldCharType="end"/>
            </w:r>
          </w:hyperlink>
        </w:p>
        <w:p w14:paraId="34D37513" w14:textId="37F16F62" w:rsidR="00C4574C" w:rsidRPr="00C4574C" w:rsidRDefault="00BC5470">
          <w:pPr>
            <w:pStyle w:val="TOC1"/>
            <w:tabs>
              <w:tab w:val="left" w:pos="600"/>
              <w:tab w:val="right" w:leader="dot" w:pos="10268"/>
            </w:tabs>
            <w:rPr>
              <w:rFonts w:ascii="Times New Roman" w:eastAsiaTheme="minorEastAsia" w:hAnsi="Times New Roman" w:cs="Times New Roman"/>
              <w:b w:val="0"/>
              <w:bCs w:val="0"/>
              <w:caps w:val="0"/>
              <w:noProof/>
              <w:sz w:val="24"/>
              <w:szCs w:val="24"/>
            </w:rPr>
          </w:pPr>
          <w:hyperlink w:anchor="_Toc38844993" w:history="1">
            <w:r w:rsidR="00C4574C" w:rsidRPr="00C4574C">
              <w:rPr>
                <w:rStyle w:val="Hyperlink"/>
                <w:rFonts w:ascii="Times New Roman" w:hAnsi="Times New Roman" w:cs="Times New Roman"/>
                <w:noProof/>
              </w:rPr>
              <w:t>12</w:t>
            </w:r>
            <w:r w:rsidR="00C4574C" w:rsidRPr="00C4574C">
              <w:rPr>
                <w:rFonts w:ascii="Times New Roman" w:eastAsiaTheme="minorEastAsia" w:hAnsi="Times New Roman" w:cs="Times New Roman"/>
                <w:b w:val="0"/>
                <w:bCs w:val="0"/>
                <w:caps w:val="0"/>
                <w:noProof/>
                <w:sz w:val="24"/>
                <w:szCs w:val="24"/>
              </w:rPr>
              <w:tab/>
            </w:r>
            <w:r w:rsidR="00C4574C" w:rsidRPr="00C4574C">
              <w:rPr>
                <w:rStyle w:val="Hyperlink"/>
                <w:rFonts w:ascii="Times New Roman" w:hAnsi="Times New Roman" w:cs="Times New Roman"/>
                <w:noProof/>
              </w:rPr>
              <w:t>APPENDIX D - Tetris JEST-HTML REPORTER</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_Toc38844993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112</w:t>
            </w:r>
            <w:r w:rsidR="00C4574C" w:rsidRPr="00C4574C">
              <w:rPr>
                <w:rFonts w:ascii="Times New Roman" w:hAnsi="Times New Roman" w:cs="Times New Roman"/>
                <w:noProof/>
                <w:webHidden/>
              </w:rPr>
              <w:fldChar w:fldCharType="end"/>
            </w:r>
          </w:hyperlink>
        </w:p>
        <w:p w14:paraId="2F3F30E5" w14:textId="51F2DA9D" w:rsidR="00C4574C" w:rsidRPr="00C4574C" w:rsidRDefault="00BC5470">
          <w:pPr>
            <w:pStyle w:val="TOC1"/>
            <w:tabs>
              <w:tab w:val="left" w:pos="600"/>
              <w:tab w:val="right" w:leader="dot" w:pos="10268"/>
            </w:tabs>
            <w:rPr>
              <w:rFonts w:ascii="Times New Roman" w:eastAsiaTheme="minorEastAsia" w:hAnsi="Times New Roman" w:cs="Times New Roman"/>
              <w:b w:val="0"/>
              <w:bCs w:val="0"/>
              <w:caps w:val="0"/>
              <w:noProof/>
              <w:sz w:val="24"/>
              <w:szCs w:val="24"/>
            </w:rPr>
          </w:pPr>
          <w:hyperlink w:anchor="_Toc38844994" w:history="1">
            <w:r w:rsidR="00C4574C" w:rsidRPr="00C4574C">
              <w:rPr>
                <w:rStyle w:val="Hyperlink"/>
                <w:rFonts w:ascii="Times New Roman" w:hAnsi="Times New Roman" w:cs="Times New Roman"/>
                <w:noProof/>
              </w:rPr>
              <w:t>13</w:t>
            </w:r>
            <w:r w:rsidR="00C4574C" w:rsidRPr="00C4574C">
              <w:rPr>
                <w:rFonts w:ascii="Times New Roman" w:eastAsiaTheme="minorEastAsia" w:hAnsi="Times New Roman" w:cs="Times New Roman"/>
                <w:b w:val="0"/>
                <w:bCs w:val="0"/>
                <w:caps w:val="0"/>
                <w:noProof/>
                <w:sz w:val="24"/>
                <w:szCs w:val="24"/>
              </w:rPr>
              <w:tab/>
            </w:r>
            <w:r w:rsidR="00C4574C" w:rsidRPr="00C4574C">
              <w:rPr>
                <w:rStyle w:val="Hyperlink"/>
                <w:rFonts w:ascii="Times New Roman" w:hAnsi="Times New Roman" w:cs="Times New Roman"/>
                <w:noProof/>
              </w:rPr>
              <w:t>APPENDIX E - JEST REPORT, Rover</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_Toc38844994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113</w:t>
            </w:r>
            <w:r w:rsidR="00C4574C" w:rsidRPr="00C4574C">
              <w:rPr>
                <w:rFonts w:ascii="Times New Roman" w:hAnsi="Times New Roman" w:cs="Times New Roman"/>
                <w:noProof/>
                <w:webHidden/>
              </w:rPr>
              <w:fldChar w:fldCharType="end"/>
            </w:r>
          </w:hyperlink>
        </w:p>
        <w:p w14:paraId="2643969D" w14:textId="3685345E" w:rsidR="00C4574C" w:rsidRPr="00C4574C" w:rsidRDefault="00BC5470">
          <w:pPr>
            <w:pStyle w:val="TOC1"/>
            <w:tabs>
              <w:tab w:val="left" w:pos="600"/>
              <w:tab w:val="right" w:leader="dot" w:pos="10268"/>
            </w:tabs>
            <w:rPr>
              <w:rFonts w:ascii="Times New Roman" w:eastAsiaTheme="minorEastAsia" w:hAnsi="Times New Roman" w:cs="Times New Roman"/>
              <w:b w:val="0"/>
              <w:bCs w:val="0"/>
              <w:caps w:val="0"/>
              <w:noProof/>
              <w:sz w:val="24"/>
              <w:szCs w:val="24"/>
            </w:rPr>
          </w:pPr>
          <w:hyperlink w:anchor="_Toc38844995" w:history="1">
            <w:r w:rsidR="00C4574C" w:rsidRPr="00C4574C">
              <w:rPr>
                <w:rStyle w:val="Hyperlink"/>
                <w:rFonts w:ascii="Times New Roman" w:hAnsi="Times New Roman" w:cs="Times New Roman"/>
                <w:noProof/>
              </w:rPr>
              <w:t>14</w:t>
            </w:r>
            <w:r w:rsidR="00C4574C" w:rsidRPr="00C4574C">
              <w:rPr>
                <w:rFonts w:ascii="Times New Roman" w:eastAsiaTheme="minorEastAsia" w:hAnsi="Times New Roman" w:cs="Times New Roman"/>
                <w:b w:val="0"/>
                <w:bCs w:val="0"/>
                <w:caps w:val="0"/>
                <w:noProof/>
                <w:sz w:val="24"/>
                <w:szCs w:val="24"/>
              </w:rPr>
              <w:tab/>
            </w:r>
            <w:r w:rsidR="00C4574C" w:rsidRPr="00C4574C">
              <w:rPr>
                <w:rStyle w:val="Hyperlink"/>
                <w:rFonts w:ascii="Times New Roman" w:hAnsi="Times New Roman" w:cs="Times New Roman"/>
                <w:noProof/>
              </w:rPr>
              <w:t>APPENDIX F - Rover JEST-HTML REPORTER</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_Toc38844995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1</w:t>
            </w:r>
            <w:r w:rsidR="00C4574C" w:rsidRPr="00C4574C">
              <w:rPr>
                <w:rFonts w:ascii="Times New Roman" w:hAnsi="Times New Roman" w:cs="Times New Roman"/>
                <w:noProof/>
                <w:webHidden/>
              </w:rPr>
              <w:fldChar w:fldCharType="end"/>
            </w:r>
          </w:hyperlink>
        </w:p>
        <w:p w14:paraId="09F5BB36" w14:textId="4A09F56B" w:rsidR="00C4574C" w:rsidRPr="00C4574C" w:rsidRDefault="00BC5470">
          <w:pPr>
            <w:pStyle w:val="TOC1"/>
            <w:tabs>
              <w:tab w:val="left" w:pos="600"/>
              <w:tab w:val="right" w:leader="dot" w:pos="10268"/>
            </w:tabs>
            <w:rPr>
              <w:rFonts w:ascii="Times New Roman" w:eastAsiaTheme="minorEastAsia" w:hAnsi="Times New Roman" w:cs="Times New Roman"/>
              <w:b w:val="0"/>
              <w:bCs w:val="0"/>
              <w:caps w:val="0"/>
              <w:noProof/>
              <w:sz w:val="24"/>
              <w:szCs w:val="24"/>
            </w:rPr>
          </w:pPr>
          <w:hyperlink w:anchor="_Toc38844996" w:history="1">
            <w:r w:rsidR="00C4574C" w:rsidRPr="00C4574C">
              <w:rPr>
                <w:rStyle w:val="Hyperlink"/>
                <w:rFonts w:ascii="Times New Roman" w:hAnsi="Times New Roman" w:cs="Times New Roman"/>
                <w:noProof/>
              </w:rPr>
              <w:t>15</w:t>
            </w:r>
            <w:r w:rsidR="00C4574C" w:rsidRPr="00C4574C">
              <w:rPr>
                <w:rFonts w:ascii="Times New Roman" w:eastAsiaTheme="minorEastAsia" w:hAnsi="Times New Roman" w:cs="Times New Roman"/>
                <w:b w:val="0"/>
                <w:bCs w:val="0"/>
                <w:caps w:val="0"/>
                <w:noProof/>
                <w:sz w:val="24"/>
                <w:szCs w:val="24"/>
              </w:rPr>
              <w:tab/>
            </w:r>
            <w:r w:rsidR="00C4574C" w:rsidRPr="00C4574C">
              <w:rPr>
                <w:rStyle w:val="Hyperlink"/>
                <w:rFonts w:ascii="Times New Roman" w:hAnsi="Times New Roman" w:cs="Times New Roman"/>
                <w:noProof/>
              </w:rPr>
              <w:t>APPENDIX G – Hypothesis T samples</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_Toc38844996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3</w:t>
            </w:r>
            <w:r w:rsidR="00C4574C" w:rsidRPr="00C4574C">
              <w:rPr>
                <w:rFonts w:ascii="Times New Roman" w:hAnsi="Times New Roman" w:cs="Times New Roman"/>
                <w:noProof/>
                <w:webHidden/>
              </w:rPr>
              <w:fldChar w:fldCharType="end"/>
            </w:r>
          </w:hyperlink>
        </w:p>
        <w:p w14:paraId="331BC69B" w14:textId="38B8E009" w:rsidR="00C4574C" w:rsidRPr="00C4574C" w:rsidRDefault="00BC5470">
          <w:pPr>
            <w:pStyle w:val="TOC1"/>
            <w:tabs>
              <w:tab w:val="left" w:pos="600"/>
              <w:tab w:val="right" w:leader="dot" w:pos="10268"/>
            </w:tabs>
            <w:rPr>
              <w:rFonts w:ascii="Times New Roman" w:eastAsiaTheme="minorEastAsia" w:hAnsi="Times New Roman" w:cs="Times New Roman"/>
              <w:b w:val="0"/>
              <w:bCs w:val="0"/>
              <w:caps w:val="0"/>
              <w:noProof/>
              <w:sz w:val="24"/>
              <w:szCs w:val="24"/>
            </w:rPr>
          </w:pPr>
          <w:hyperlink w:anchor="_Toc38844997" w:history="1">
            <w:r w:rsidR="00C4574C" w:rsidRPr="00C4574C">
              <w:rPr>
                <w:rStyle w:val="Hyperlink"/>
                <w:rFonts w:ascii="Times New Roman" w:hAnsi="Times New Roman" w:cs="Times New Roman"/>
                <w:noProof/>
              </w:rPr>
              <w:t>16</w:t>
            </w:r>
            <w:r w:rsidR="00C4574C" w:rsidRPr="00C4574C">
              <w:rPr>
                <w:rFonts w:ascii="Times New Roman" w:eastAsiaTheme="minorEastAsia" w:hAnsi="Times New Roman" w:cs="Times New Roman"/>
                <w:b w:val="0"/>
                <w:bCs w:val="0"/>
                <w:caps w:val="0"/>
                <w:noProof/>
                <w:sz w:val="24"/>
                <w:szCs w:val="24"/>
              </w:rPr>
              <w:tab/>
            </w:r>
            <w:r w:rsidR="00C4574C" w:rsidRPr="00C4574C">
              <w:rPr>
                <w:rStyle w:val="Hyperlink"/>
                <w:rFonts w:ascii="Times New Roman" w:hAnsi="Times New Roman" w:cs="Times New Roman"/>
                <w:noProof/>
              </w:rPr>
              <w:t>APPENDIX H – Hypothesis Q samples</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_Toc38844997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4</w:t>
            </w:r>
            <w:r w:rsidR="00C4574C" w:rsidRPr="00C4574C">
              <w:rPr>
                <w:rFonts w:ascii="Times New Roman" w:hAnsi="Times New Roman" w:cs="Times New Roman"/>
                <w:noProof/>
                <w:webHidden/>
              </w:rPr>
              <w:fldChar w:fldCharType="end"/>
            </w:r>
          </w:hyperlink>
        </w:p>
        <w:p w14:paraId="4B9F06CB" w14:textId="39E739E7" w:rsidR="00C4574C" w:rsidRPr="00C4574C" w:rsidRDefault="00BC5470">
          <w:pPr>
            <w:pStyle w:val="TOC1"/>
            <w:tabs>
              <w:tab w:val="left" w:pos="600"/>
              <w:tab w:val="right" w:leader="dot" w:pos="10268"/>
            </w:tabs>
            <w:rPr>
              <w:rFonts w:ascii="Times New Roman" w:eastAsiaTheme="minorEastAsia" w:hAnsi="Times New Roman" w:cs="Times New Roman"/>
              <w:b w:val="0"/>
              <w:bCs w:val="0"/>
              <w:caps w:val="0"/>
              <w:noProof/>
              <w:sz w:val="24"/>
              <w:szCs w:val="24"/>
            </w:rPr>
          </w:pPr>
          <w:hyperlink w:anchor="_Toc38844998" w:history="1">
            <w:r w:rsidR="00C4574C" w:rsidRPr="00C4574C">
              <w:rPr>
                <w:rStyle w:val="Hyperlink"/>
                <w:rFonts w:ascii="Times New Roman" w:hAnsi="Times New Roman" w:cs="Times New Roman"/>
                <w:noProof/>
              </w:rPr>
              <w:t>17</w:t>
            </w:r>
            <w:r w:rsidR="00C4574C" w:rsidRPr="00C4574C">
              <w:rPr>
                <w:rFonts w:ascii="Times New Roman" w:eastAsiaTheme="minorEastAsia" w:hAnsi="Times New Roman" w:cs="Times New Roman"/>
                <w:b w:val="0"/>
                <w:bCs w:val="0"/>
                <w:caps w:val="0"/>
                <w:noProof/>
                <w:sz w:val="24"/>
                <w:szCs w:val="24"/>
              </w:rPr>
              <w:tab/>
            </w:r>
            <w:r w:rsidR="00C4574C" w:rsidRPr="00C4574C">
              <w:rPr>
                <w:rStyle w:val="Hyperlink"/>
                <w:rFonts w:ascii="Times New Roman" w:hAnsi="Times New Roman" w:cs="Times New Roman"/>
                <w:noProof/>
              </w:rPr>
              <w:t>APPENDIX I – Hypothesis P samples</w:t>
            </w:r>
            <w:r w:rsidR="00C4574C" w:rsidRPr="00C4574C">
              <w:rPr>
                <w:rFonts w:ascii="Times New Roman" w:hAnsi="Times New Roman" w:cs="Times New Roman"/>
                <w:noProof/>
                <w:webHidden/>
              </w:rPr>
              <w:tab/>
            </w:r>
            <w:r w:rsidR="00C4574C" w:rsidRPr="00C4574C">
              <w:rPr>
                <w:rFonts w:ascii="Times New Roman" w:hAnsi="Times New Roman" w:cs="Times New Roman"/>
                <w:noProof/>
                <w:webHidden/>
              </w:rPr>
              <w:fldChar w:fldCharType="begin"/>
            </w:r>
            <w:r w:rsidR="00C4574C" w:rsidRPr="00C4574C">
              <w:rPr>
                <w:rFonts w:ascii="Times New Roman" w:hAnsi="Times New Roman" w:cs="Times New Roman"/>
                <w:noProof/>
                <w:webHidden/>
              </w:rPr>
              <w:instrText xml:space="preserve"> PAGEREF _Toc38844998 \h </w:instrText>
            </w:r>
            <w:r w:rsidR="00C4574C" w:rsidRPr="00C4574C">
              <w:rPr>
                <w:rFonts w:ascii="Times New Roman" w:hAnsi="Times New Roman" w:cs="Times New Roman"/>
                <w:noProof/>
                <w:webHidden/>
              </w:rPr>
            </w:r>
            <w:r w:rsidR="00C4574C" w:rsidRPr="00C4574C">
              <w:rPr>
                <w:rFonts w:ascii="Times New Roman" w:hAnsi="Times New Roman" w:cs="Times New Roman"/>
                <w:noProof/>
                <w:webHidden/>
              </w:rPr>
              <w:fldChar w:fldCharType="separate"/>
            </w:r>
            <w:r w:rsidR="00C4574C" w:rsidRPr="00C4574C">
              <w:rPr>
                <w:rFonts w:ascii="Times New Roman" w:hAnsi="Times New Roman" w:cs="Times New Roman"/>
                <w:noProof/>
                <w:webHidden/>
              </w:rPr>
              <w:t>6</w:t>
            </w:r>
            <w:r w:rsidR="00C4574C" w:rsidRPr="00C4574C">
              <w:rPr>
                <w:rFonts w:ascii="Times New Roman" w:hAnsi="Times New Roman" w:cs="Times New Roman"/>
                <w:noProof/>
                <w:webHidden/>
              </w:rPr>
              <w:fldChar w:fldCharType="end"/>
            </w:r>
          </w:hyperlink>
        </w:p>
        <w:p w14:paraId="43D09B04" w14:textId="2ED47576" w:rsidR="00E17CF4" w:rsidRPr="00C4574C" w:rsidRDefault="00423486" w:rsidP="00465134">
          <w:pPr>
            <w:rPr>
              <w:szCs w:val="20"/>
            </w:rPr>
          </w:pPr>
          <w:r w:rsidRPr="00C4574C">
            <w:rPr>
              <w:bCs/>
              <w:noProof/>
              <w:szCs w:val="20"/>
            </w:rPr>
            <w:fldChar w:fldCharType="end"/>
          </w:r>
        </w:p>
      </w:sdtContent>
    </w:sdt>
    <w:p w14:paraId="260907ED" w14:textId="1327F6E9" w:rsidR="00DB6FB7" w:rsidRPr="00457A09" w:rsidRDefault="00DB6FB7" w:rsidP="00316A3B">
      <w:pPr>
        <w:jc w:val="center"/>
        <w:rPr>
          <w:b/>
          <w:bCs/>
        </w:rPr>
      </w:pPr>
    </w:p>
    <w:p w14:paraId="7F3807BB" w14:textId="569FF467" w:rsidR="00F278E3" w:rsidRPr="00964F12" w:rsidRDefault="00F278E3" w:rsidP="00316A3B">
      <w:pPr>
        <w:jc w:val="center"/>
        <w:rPr>
          <w:b/>
          <w:bCs/>
        </w:rPr>
      </w:pPr>
    </w:p>
    <w:p w14:paraId="517006BB" w14:textId="51BF22AD" w:rsidR="00F278E3" w:rsidRDefault="00F278E3" w:rsidP="00316A3B">
      <w:pPr>
        <w:jc w:val="center"/>
        <w:rPr>
          <w:b/>
          <w:bCs/>
        </w:rPr>
      </w:pPr>
    </w:p>
    <w:p w14:paraId="2CA23285" w14:textId="6578F2D4" w:rsidR="00F278E3" w:rsidRDefault="00F278E3" w:rsidP="00316A3B">
      <w:pPr>
        <w:jc w:val="center"/>
        <w:rPr>
          <w:b/>
          <w:bCs/>
        </w:rPr>
      </w:pPr>
    </w:p>
    <w:p w14:paraId="6C089909" w14:textId="20E3EF4C" w:rsidR="00F278E3" w:rsidRDefault="00F278E3" w:rsidP="00316A3B">
      <w:pPr>
        <w:jc w:val="center"/>
        <w:rPr>
          <w:b/>
          <w:bCs/>
        </w:rPr>
      </w:pPr>
    </w:p>
    <w:p w14:paraId="6360085B" w14:textId="762D6B6A" w:rsidR="00F278E3" w:rsidRDefault="00F278E3" w:rsidP="00316A3B">
      <w:pPr>
        <w:jc w:val="center"/>
        <w:rPr>
          <w:b/>
          <w:bCs/>
        </w:rPr>
      </w:pPr>
    </w:p>
    <w:p w14:paraId="477EB1FA" w14:textId="627E9005" w:rsidR="00F278E3" w:rsidRDefault="00F278E3" w:rsidP="00316A3B">
      <w:pPr>
        <w:jc w:val="center"/>
        <w:rPr>
          <w:b/>
          <w:bCs/>
        </w:rPr>
      </w:pPr>
    </w:p>
    <w:p w14:paraId="2C68059B" w14:textId="5B1A4FFA" w:rsidR="00F278E3" w:rsidRDefault="00F278E3" w:rsidP="00316A3B">
      <w:pPr>
        <w:jc w:val="center"/>
        <w:rPr>
          <w:b/>
          <w:bCs/>
        </w:rPr>
      </w:pPr>
    </w:p>
    <w:p w14:paraId="1B7B1618" w14:textId="1D10BF73" w:rsidR="00695CC9" w:rsidRDefault="00695CC9" w:rsidP="00316A3B">
      <w:pPr>
        <w:jc w:val="center"/>
        <w:rPr>
          <w:b/>
          <w:bCs/>
        </w:rPr>
      </w:pPr>
    </w:p>
    <w:p w14:paraId="268D59BF" w14:textId="17B8CC5B" w:rsidR="00695CC9" w:rsidRDefault="00695CC9" w:rsidP="00316A3B">
      <w:pPr>
        <w:jc w:val="center"/>
        <w:rPr>
          <w:b/>
          <w:bCs/>
        </w:rPr>
      </w:pPr>
    </w:p>
    <w:p w14:paraId="27847BFA" w14:textId="77777777" w:rsidR="00695CC9" w:rsidRDefault="00695CC9" w:rsidP="00316A3B">
      <w:pPr>
        <w:jc w:val="center"/>
        <w:rPr>
          <w:b/>
          <w:bCs/>
        </w:rPr>
      </w:pPr>
    </w:p>
    <w:p w14:paraId="33DC5300" w14:textId="2668E784" w:rsidR="00F278E3" w:rsidRDefault="00F278E3" w:rsidP="00316A3B">
      <w:pPr>
        <w:jc w:val="center"/>
        <w:rPr>
          <w:b/>
          <w:bCs/>
        </w:rPr>
      </w:pPr>
    </w:p>
    <w:p w14:paraId="2186757E" w14:textId="3E5621A4" w:rsidR="00F278E3" w:rsidRDefault="00F278E3" w:rsidP="00316A3B">
      <w:pPr>
        <w:jc w:val="center"/>
        <w:rPr>
          <w:b/>
          <w:bCs/>
        </w:rPr>
      </w:pPr>
    </w:p>
    <w:p w14:paraId="09555345" w14:textId="29682482" w:rsidR="00F278E3" w:rsidRDefault="00F278E3" w:rsidP="00316A3B">
      <w:pPr>
        <w:jc w:val="center"/>
        <w:rPr>
          <w:b/>
          <w:bCs/>
        </w:rPr>
      </w:pPr>
    </w:p>
    <w:p w14:paraId="1B4D49AC" w14:textId="7F101908" w:rsidR="00F278E3" w:rsidRDefault="00F278E3" w:rsidP="00316A3B">
      <w:pPr>
        <w:jc w:val="center"/>
        <w:rPr>
          <w:b/>
          <w:bCs/>
        </w:rPr>
      </w:pPr>
    </w:p>
    <w:p w14:paraId="279D4809" w14:textId="4AA32922" w:rsidR="00F278E3" w:rsidRDefault="002C1CE2" w:rsidP="002C1CE2">
      <w:pPr>
        <w:tabs>
          <w:tab w:val="left" w:pos="4199"/>
        </w:tabs>
        <w:rPr>
          <w:b/>
          <w:bCs/>
        </w:rPr>
      </w:pPr>
      <w:r>
        <w:rPr>
          <w:b/>
          <w:bCs/>
        </w:rPr>
        <w:tab/>
      </w:r>
    </w:p>
    <w:p w14:paraId="706DD551" w14:textId="77777777" w:rsidR="002C1CE2" w:rsidRDefault="002C1CE2" w:rsidP="002C1CE2">
      <w:pPr>
        <w:tabs>
          <w:tab w:val="left" w:pos="4199"/>
        </w:tabs>
        <w:rPr>
          <w:b/>
          <w:bCs/>
        </w:rPr>
      </w:pPr>
    </w:p>
    <w:p w14:paraId="79322CB5" w14:textId="182AFB15" w:rsidR="00F278E3" w:rsidRDefault="00F278E3" w:rsidP="00316A3B">
      <w:pPr>
        <w:jc w:val="center"/>
        <w:rPr>
          <w:b/>
          <w:bCs/>
        </w:rPr>
      </w:pPr>
    </w:p>
    <w:p w14:paraId="43EF0136" w14:textId="700AA40B" w:rsidR="003E2DF3" w:rsidRDefault="003E2DF3" w:rsidP="00316A3B">
      <w:pPr>
        <w:jc w:val="center"/>
        <w:rPr>
          <w:b/>
          <w:bCs/>
        </w:rPr>
      </w:pPr>
    </w:p>
    <w:p w14:paraId="63443BC5" w14:textId="4BB5E57C" w:rsidR="00D63153" w:rsidRDefault="00D63153" w:rsidP="00316A3B">
      <w:pPr>
        <w:jc w:val="center"/>
        <w:rPr>
          <w:b/>
          <w:bCs/>
        </w:rPr>
      </w:pPr>
    </w:p>
    <w:p w14:paraId="1C3195A0" w14:textId="77777777" w:rsidR="00D63153" w:rsidRDefault="00D63153" w:rsidP="00316A3B">
      <w:pPr>
        <w:jc w:val="center"/>
        <w:rPr>
          <w:b/>
          <w:bCs/>
        </w:rPr>
      </w:pPr>
    </w:p>
    <w:p w14:paraId="1754CB23" w14:textId="2B01A979" w:rsidR="003E2DF3" w:rsidRDefault="003E2DF3" w:rsidP="00316A3B">
      <w:pPr>
        <w:jc w:val="center"/>
        <w:rPr>
          <w:b/>
          <w:bCs/>
        </w:rPr>
      </w:pPr>
    </w:p>
    <w:p w14:paraId="79CF63CA" w14:textId="24343E9C" w:rsidR="003E2DF3" w:rsidRDefault="003E2DF3" w:rsidP="00316A3B">
      <w:pPr>
        <w:jc w:val="center"/>
        <w:rPr>
          <w:b/>
          <w:bCs/>
        </w:rPr>
      </w:pPr>
    </w:p>
    <w:p w14:paraId="65B32052" w14:textId="5A3875BE" w:rsidR="00DB6FB7" w:rsidRDefault="00DB6FB7" w:rsidP="00AC3D29">
      <w:pPr>
        <w:rPr>
          <w:b/>
          <w:bCs/>
        </w:rPr>
      </w:pPr>
    </w:p>
    <w:p w14:paraId="4309CE78" w14:textId="77777777" w:rsidR="00517561" w:rsidRDefault="00517561" w:rsidP="00AC3D29">
      <w:pPr>
        <w:rPr>
          <w:b/>
          <w:bCs/>
        </w:rPr>
      </w:pPr>
    </w:p>
    <w:p w14:paraId="5FF5408D" w14:textId="77777777" w:rsidR="00AC3D29" w:rsidRDefault="00AC3D29" w:rsidP="00AC3D29">
      <w:pPr>
        <w:rPr>
          <w:b/>
          <w:bCs/>
        </w:rPr>
      </w:pPr>
    </w:p>
    <w:p w14:paraId="5DDE795B" w14:textId="4381CD70" w:rsidR="00A21873" w:rsidRDefault="00A21873" w:rsidP="00316A3B">
      <w:pPr>
        <w:jc w:val="center"/>
        <w:rPr>
          <w:b/>
          <w:bCs/>
        </w:rPr>
      </w:pPr>
      <w:r w:rsidRPr="00A21873">
        <w:rPr>
          <w:b/>
          <w:bCs/>
        </w:rPr>
        <w:lastRenderedPageBreak/>
        <w:t>TABLE OF FIGURES</w:t>
      </w:r>
    </w:p>
    <w:p w14:paraId="41D6DA0D" w14:textId="77777777" w:rsidR="00C71C14" w:rsidRDefault="00C71C14" w:rsidP="00465134">
      <w:pPr>
        <w:rPr>
          <w:b/>
          <w:bCs/>
        </w:rPr>
      </w:pPr>
    </w:p>
    <w:p w14:paraId="730C9C40" w14:textId="02F8B022" w:rsidR="00B37EB5" w:rsidRDefault="00580B4F">
      <w:pPr>
        <w:pStyle w:val="TableofFigures"/>
        <w:tabs>
          <w:tab w:val="right" w:leader="dot" w:pos="10268"/>
        </w:tabs>
        <w:rPr>
          <w:rFonts w:asciiTheme="minorHAnsi" w:hAnsiTheme="minorHAnsi"/>
          <w:noProof/>
          <w:sz w:val="24"/>
          <w:szCs w:val="24"/>
          <w:lang w:eastAsia="en-GB"/>
        </w:rPr>
      </w:pPr>
      <w:r>
        <w:rPr>
          <w:rFonts w:ascii="Calibri" w:hAnsi="Calibri"/>
        </w:rPr>
        <w:fldChar w:fldCharType="begin"/>
      </w:r>
      <w:r>
        <w:rPr>
          <w:rFonts w:ascii="Calibri" w:hAnsi="Calibri"/>
        </w:rPr>
        <w:instrText xml:space="preserve"> TOC \h \z \c "Figure" </w:instrText>
      </w:r>
      <w:r>
        <w:rPr>
          <w:rFonts w:ascii="Calibri" w:hAnsi="Calibri"/>
        </w:rPr>
        <w:fldChar w:fldCharType="separate"/>
      </w:r>
      <w:hyperlink w:anchor="_Toc38847612" w:history="1">
        <w:r w:rsidR="00B37EB5" w:rsidRPr="00D37305">
          <w:rPr>
            <w:rStyle w:val="Hyperlink"/>
            <w:noProof/>
          </w:rPr>
          <w:t>Figure 1 -Internal Quality.</w:t>
        </w:r>
        <w:r w:rsidR="00B37EB5">
          <w:rPr>
            <w:noProof/>
            <w:webHidden/>
          </w:rPr>
          <w:tab/>
        </w:r>
        <w:r w:rsidR="00B37EB5">
          <w:rPr>
            <w:noProof/>
            <w:webHidden/>
          </w:rPr>
          <w:fldChar w:fldCharType="begin"/>
        </w:r>
        <w:r w:rsidR="00B37EB5">
          <w:rPr>
            <w:noProof/>
            <w:webHidden/>
          </w:rPr>
          <w:instrText xml:space="preserve"> PAGEREF _Toc38847612 \h </w:instrText>
        </w:r>
        <w:r w:rsidR="00B37EB5">
          <w:rPr>
            <w:noProof/>
            <w:webHidden/>
          </w:rPr>
        </w:r>
        <w:r w:rsidR="00B37EB5">
          <w:rPr>
            <w:noProof/>
            <w:webHidden/>
          </w:rPr>
          <w:fldChar w:fldCharType="separate"/>
        </w:r>
        <w:r w:rsidR="00B37EB5">
          <w:rPr>
            <w:noProof/>
            <w:webHidden/>
          </w:rPr>
          <w:t>11</w:t>
        </w:r>
        <w:r w:rsidR="00B37EB5">
          <w:rPr>
            <w:noProof/>
            <w:webHidden/>
          </w:rPr>
          <w:fldChar w:fldCharType="end"/>
        </w:r>
      </w:hyperlink>
    </w:p>
    <w:p w14:paraId="45D336DD" w14:textId="06CEEB79" w:rsidR="00B37EB5" w:rsidRDefault="00BC5470">
      <w:pPr>
        <w:pStyle w:val="TableofFigures"/>
        <w:tabs>
          <w:tab w:val="right" w:leader="dot" w:pos="10268"/>
        </w:tabs>
        <w:rPr>
          <w:rFonts w:asciiTheme="minorHAnsi" w:hAnsiTheme="minorHAnsi"/>
          <w:noProof/>
          <w:sz w:val="24"/>
          <w:szCs w:val="24"/>
          <w:lang w:eastAsia="en-GB"/>
        </w:rPr>
      </w:pPr>
      <w:hyperlink w:anchor="_Toc38847613" w:history="1">
        <w:r w:rsidR="00B37EB5" w:rsidRPr="00D37305">
          <w:rPr>
            <w:rStyle w:val="Hyperlink"/>
            <w:noProof/>
          </w:rPr>
          <w:t>Figure 2 - External Quality.</w:t>
        </w:r>
        <w:r w:rsidR="00B37EB5">
          <w:rPr>
            <w:noProof/>
            <w:webHidden/>
          </w:rPr>
          <w:tab/>
        </w:r>
        <w:r w:rsidR="00B37EB5">
          <w:rPr>
            <w:noProof/>
            <w:webHidden/>
          </w:rPr>
          <w:fldChar w:fldCharType="begin"/>
        </w:r>
        <w:r w:rsidR="00B37EB5">
          <w:rPr>
            <w:noProof/>
            <w:webHidden/>
          </w:rPr>
          <w:instrText xml:space="preserve"> PAGEREF _Toc38847613 \h </w:instrText>
        </w:r>
        <w:r w:rsidR="00B37EB5">
          <w:rPr>
            <w:noProof/>
            <w:webHidden/>
          </w:rPr>
        </w:r>
        <w:r w:rsidR="00B37EB5">
          <w:rPr>
            <w:noProof/>
            <w:webHidden/>
          </w:rPr>
          <w:fldChar w:fldCharType="separate"/>
        </w:r>
        <w:r w:rsidR="00B37EB5">
          <w:rPr>
            <w:noProof/>
            <w:webHidden/>
          </w:rPr>
          <w:t>11</w:t>
        </w:r>
        <w:r w:rsidR="00B37EB5">
          <w:rPr>
            <w:noProof/>
            <w:webHidden/>
          </w:rPr>
          <w:fldChar w:fldCharType="end"/>
        </w:r>
      </w:hyperlink>
    </w:p>
    <w:p w14:paraId="52ECA09D" w14:textId="1337A971" w:rsidR="00B37EB5" w:rsidRDefault="00BC5470">
      <w:pPr>
        <w:pStyle w:val="TableofFigures"/>
        <w:tabs>
          <w:tab w:val="right" w:leader="dot" w:pos="10268"/>
        </w:tabs>
        <w:rPr>
          <w:rFonts w:asciiTheme="minorHAnsi" w:hAnsiTheme="minorHAnsi"/>
          <w:noProof/>
          <w:sz w:val="24"/>
          <w:szCs w:val="24"/>
          <w:lang w:eastAsia="en-GB"/>
        </w:rPr>
      </w:pPr>
      <w:hyperlink w:anchor="_Toc38847614" w:history="1">
        <w:r w:rsidR="00B37EB5" w:rsidRPr="00D37305">
          <w:rPr>
            <w:rStyle w:val="Hyperlink"/>
            <w:noProof/>
          </w:rPr>
          <w:t>Figure 3 - Test Quality.</w:t>
        </w:r>
        <w:r w:rsidR="00B37EB5">
          <w:rPr>
            <w:noProof/>
            <w:webHidden/>
          </w:rPr>
          <w:tab/>
        </w:r>
        <w:r w:rsidR="00B37EB5">
          <w:rPr>
            <w:noProof/>
            <w:webHidden/>
          </w:rPr>
          <w:fldChar w:fldCharType="begin"/>
        </w:r>
        <w:r w:rsidR="00B37EB5">
          <w:rPr>
            <w:noProof/>
            <w:webHidden/>
          </w:rPr>
          <w:instrText xml:space="preserve"> PAGEREF _Toc38847614 \h </w:instrText>
        </w:r>
        <w:r w:rsidR="00B37EB5">
          <w:rPr>
            <w:noProof/>
            <w:webHidden/>
          </w:rPr>
        </w:r>
        <w:r w:rsidR="00B37EB5">
          <w:rPr>
            <w:noProof/>
            <w:webHidden/>
          </w:rPr>
          <w:fldChar w:fldCharType="separate"/>
        </w:r>
        <w:r w:rsidR="00B37EB5">
          <w:rPr>
            <w:noProof/>
            <w:webHidden/>
          </w:rPr>
          <w:t>11</w:t>
        </w:r>
        <w:r w:rsidR="00B37EB5">
          <w:rPr>
            <w:noProof/>
            <w:webHidden/>
          </w:rPr>
          <w:fldChar w:fldCharType="end"/>
        </w:r>
      </w:hyperlink>
    </w:p>
    <w:p w14:paraId="5ADA8931" w14:textId="45597425" w:rsidR="00B37EB5" w:rsidRDefault="00BC5470">
      <w:pPr>
        <w:pStyle w:val="TableofFigures"/>
        <w:tabs>
          <w:tab w:val="right" w:leader="dot" w:pos="10268"/>
        </w:tabs>
        <w:rPr>
          <w:rFonts w:asciiTheme="minorHAnsi" w:hAnsiTheme="minorHAnsi"/>
          <w:noProof/>
          <w:sz w:val="24"/>
          <w:szCs w:val="24"/>
          <w:lang w:eastAsia="en-GB"/>
        </w:rPr>
      </w:pPr>
      <w:hyperlink w:anchor="_Toc38847615" w:history="1">
        <w:r w:rsidR="00B37EB5" w:rsidRPr="00D37305">
          <w:rPr>
            <w:rStyle w:val="Hyperlink"/>
            <w:noProof/>
          </w:rPr>
          <w:t>Figure 4 - Productivity.</w:t>
        </w:r>
        <w:r w:rsidR="00B37EB5">
          <w:rPr>
            <w:noProof/>
            <w:webHidden/>
          </w:rPr>
          <w:tab/>
        </w:r>
        <w:r w:rsidR="00B37EB5">
          <w:rPr>
            <w:noProof/>
            <w:webHidden/>
          </w:rPr>
          <w:fldChar w:fldCharType="begin"/>
        </w:r>
        <w:r w:rsidR="00B37EB5">
          <w:rPr>
            <w:noProof/>
            <w:webHidden/>
          </w:rPr>
          <w:instrText xml:space="preserve"> PAGEREF _Toc38847615 \h </w:instrText>
        </w:r>
        <w:r w:rsidR="00B37EB5">
          <w:rPr>
            <w:noProof/>
            <w:webHidden/>
          </w:rPr>
        </w:r>
        <w:r w:rsidR="00B37EB5">
          <w:rPr>
            <w:noProof/>
            <w:webHidden/>
          </w:rPr>
          <w:fldChar w:fldCharType="separate"/>
        </w:r>
        <w:r w:rsidR="00B37EB5">
          <w:rPr>
            <w:noProof/>
            <w:webHidden/>
          </w:rPr>
          <w:t>12</w:t>
        </w:r>
        <w:r w:rsidR="00B37EB5">
          <w:rPr>
            <w:noProof/>
            <w:webHidden/>
          </w:rPr>
          <w:fldChar w:fldCharType="end"/>
        </w:r>
      </w:hyperlink>
    </w:p>
    <w:p w14:paraId="0CCDF4B2" w14:textId="71496685" w:rsidR="00B37EB5" w:rsidRDefault="00BC5470">
      <w:pPr>
        <w:pStyle w:val="TableofFigures"/>
        <w:tabs>
          <w:tab w:val="right" w:leader="dot" w:pos="10268"/>
        </w:tabs>
        <w:rPr>
          <w:rFonts w:asciiTheme="minorHAnsi" w:hAnsiTheme="minorHAnsi"/>
          <w:noProof/>
          <w:sz w:val="24"/>
          <w:szCs w:val="24"/>
          <w:lang w:eastAsia="en-GB"/>
        </w:rPr>
      </w:pPr>
      <w:hyperlink w:anchor="_Toc38847616" w:history="1">
        <w:r w:rsidR="00B37EB5" w:rsidRPr="00D37305">
          <w:rPr>
            <w:rStyle w:val="Hyperlink"/>
            <w:noProof/>
          </w:rPr>
          <w:t>Figure 5 - Boxplots for results of Tests (Effort), Productivity and External Quality [6].</w:t>
        </w:r>
        <w:r w:rsidR="00B37EB5">
          <w:rPr>
            <w:noProof/>
            <w:webHidden/>
          </w:rPr>
          <w:tab/>
        </w:r>
        <w:r w:rsidR="00B37EB5">
          <w:rPr>
            <w:noProof/>
            <w:webHidden/>
          </w:rPr>
          <w:fldChar w:fldCharType="begin"/>
        </w:r>
        <w:r w:rsidR="00B37EB5">
          <w:rPr>
            <w:noProof/>
            <w:webHidden/>
          </w:rPr>
          <w:instrText xml:space="preserve"> PAGEREF _Toc38847616 \h </w:instrText>
        </w:r>
        <w:r w:rsidR="00B37EB5">
          <w:rPr>
            <w:noProof/>
            <w:webHidden/>
          </w:rPr>
        </w:r>
        <w:r w:rsidR="00B37EB5">
          <w:rPr>
            <w:noProof/>
            <w:webHidden/>
          </w:rPr>
          <w:fldChar w:fldCharType="separate"/>
        </w:r>
        <w:r w:rsidR="00B37EB5">
          <w:rPr>
            <w:noProof/>
            <w:webHidden/>
          </w:rPr>
          <w:t>16</w:t>
        </w:r>
        <w:r w:rsidR="00B37EB5">
          <w:rPr>
            <w:noProof/>
            <w:webHidden/>
          </w:rPr>
          <w:fldChar w:fldCharType="end"/>
        </w:r>
      </w:hyperlink>
    </w:p>
    <w:p w14:paraId="5431069D" w14:textId="3B840036" w:rsidR="00B37EB5" w:rsidRDefault="00BC5470">
      <w:pPr>
        <w:pStyle w:val="TableofFigures"/>
        <w:tabs>
          <w:tab w:val="right" w:leader="dot" w:pos="10268"/>
        </w:tabs>
        <w:rPr>
          <w:rFonts w:asciiTheme="minorHAnsi" w:hAnsiTheme="minorHAnsi"/>
          <w:noProof/>
          <w:sz w:val="24"/>
          <w:szCs w:val="24"/>
          <w:lang w:eastAsia="en-GB"/>
        </w:rPr>
      </w:pPr>
      <w:hyperlink w:anchor="_Toc38847617" w:history="1">
        <w:r w:rsidR="00B37EB5" w:rsidRPr="00D37305">
          <w:rPr>
            <w:rStyle w:val="Hyperlink"/>
            <w:noProof/>
          </w:rPr>
          <w:t>Figure 6 - Each component is tested individually.</w:t>
        </w:r>
        <w:r w:rsidR="00B37EB5">
          <w:rPr>
            <w:noProof/>
            <w:webHidden/>
          </w:rPr>
          <w:tab/>
        </w:r>
        <w:r w:rsidR="00B37EB5">
          <w:rPr>
            <w:noProof/>
            <w:webHidden/>
          </w:rPr>
          <w:fldChar w:fldCharType="begin"/>
        </w:r>
        <w:r w:rsidR="00B37EB5">
          <w:rPr>
            <w:noProof/>
            <w:webHidden/>
          </w:rPr>
          <w:instrText xml:space="preserve"> PAGEREF _Toc38847617 \h </w:instrText>
        </w:r>
        <w:r w:rsidR="00B37EB5">
          <w:rPr>
            <w:noProof/>
            <w:webHidden/>
          </w:rPr>
        </w:r>
        <w:r w:rsidR="00B37EB5">
          <w:rPr>
            <w:noProof/>
            <w:webHidden/>
          </w:rPr>
          <w:fldChar w:fldCharType="separate"/>
        </w:r>
        <w:r w:rsidR="00B37EB5">
          <w:rPr>
            <w:noProof/>
            <w:webHidden/>
          </w:rPr>
          <w:t>17</w:t>
        </w:r>
        <w:r w:rsidR="00B37EB5">
          <w:rPr>
            <w:noProof/>
            <w:webHidden/>
          </w:rPr>
          <w:fldChar w:fldCharType="end"/>
        </w:r>
      </w:hyperlink>
    </w:p>
    <w:p w14:paraId="77D7867B" w14:textId="2F4C7680" w:rsidR="00B37EB5" w:rsidRDefault="00BC5470">
      <w:pPr>
        <w:pStyle w:val="TableofFigures"/>
        <w:tabs>
          <w:tab w:val="right" w:leader="dot" w:pos="10268"/>
        </w:tabs>
        <w:rPr>
          <w:rFonts w:asciiTheme="minorHAnsi" w:hAnsiTheme="minorHAnsi"/>
          <w:noProof/>
          <w:sz w:val="24"/>
          <w:szCs w:val="24"/>
          <w:lang w:eastAsia="en-GB"/>
        </w:rPr>
      </w:pPr>
      <w:hyperlink w:anchor="_Toc38847618" w:history="1">
        <w:r w:rsidR="00B37EB5" w:rsidRPr="00D37305">
          <w:rPr>
            <w:rStyle w:val="Hyperlink"/>
            <w:noProof/>
          </w:rPr>
          <w:t>Figure 7 – Rise in complexity with added features [35].</w:t>
        </w:r>
        <w:r w:rsidR="00B37EB5">
          <w:rPr>
            <w:noProof/>
            <w:webHidden/>
          </w:rPr>
          <w:tab/>
        </w:r>
        <w:r w:rsidR="00B37EB5">
          <w:rPr>
            <w:noProof/>
            <w:webHidden/>
          </w:rPr>
          <w:fldChar w:fldCharType="begin"/>
        </w:r>
        <w:r w:rsidR="00B37EB5">
          <w:rPr>
            <w:noProof/>
            <w:webHidden/>
          </w:rPr>
          <w:instrText xml:space="preserve"> PAGEREF _Toc38847618 \h </w:instrText>
        </w:r>
        <w:r w:rsidR="00B37EB5">
          <w:rPr>
            <w:noProof/>
            <w:webHidden/>
          </w:rPr>
        </w:r>
        <w:r w:rsidR="00B37EB5">
          <w:rPr>
            <w:noProof/>
            <w:webHidden/>
          </w:rPr>
          <w:fldChar w:fldCharType="separate"/>
        </w:r>
        <w:r w:rsidR="00B37EB5">
          <w:rPr>
            <w:noProof/>
            <w:webHidden/>
          </w:rPr>
          <w:t>18</w:t>
        </w:r>
        <w:r w:rsidR="00B37EB5">
          <w:rPr>
            <w:noProof/>
            <w:webHidden/>
          </w:rPr>
          <w:fldChar w:fldCharType="end"/>
        </w:r>
      </w:hyperlink>
    </w:p>
    <w:p w14:paraId="224F0789" w14:textId="66496339" w:rsidR="00B37EB5" w:rsidRDefault="00BC5470">
      <w:pPr>
        <w:pStyle w:val="TableofFigures"/>
        <w:tabs>
          <w:tab w:val="right" w:leader="dot" w:pos="10268"/>
        </w:tabs>
        <w:rPr>
          <w:rFonts w:asciiTheme="minorHAnsi" w:hAnsiTheme="minorHAnsi"/>
          <w:noProof/>
          <w:sz w:val="24"/>
          <w:szCs w:val="24"/>
          <w:lang w:eastAsia="en-GB"/>
        </w:rPr>
      </w:pPr>
      <w:hyperlink w:anchor="_Toc38847619" w:history="1">
        <w:r w:rsidR="00B37EB5" w:rsidRPr="00D37305">
          <w:rPr>
            <w:rStyle w:val="Hyperlink"/>
            <w:noProof/>
          </w:rPr>
          <w:t>Figure. 8. The TDD cycle [42] [9].</w:t>
        </w:r>
        <w:r w:rsidR="00B37EB5">
          <w:rPr>
            <w:noProof/>
            <w:webHidden/>
          </w:rPr>
          <w:tab/>
        </w:r>
        <w:r w:rsidR="00B37EB5">
          <w:rPr>
            <w:noProof/>
            <w:webHidden/>
          </w:rPr>
          <w:fldChar w:fldCharType="begin"/>
        </w:r>
        <w:r w:rsidR="00B37EB5">
          <w:rPr>
            <w:noProof/>
            <w:webHidden/>
          </w:rPr>
          <w:instrText xml:space="preserve"> PAGEREF _Toc38847619 \h </w:instrText>
        </w:r>
        <w:r w:rsidR="00B37EB5">
          <w:rPr>
            <w:noProof/>
            <w:webHidden/>
          </w:rPr>
        </w:r>
        <w:r w:rsidR="00B37EB5">
          <w:rPr>
            <w:noProof/>
            <w:webHidden/>
          </w:rPr>
          <w:fldChar w:fldCharType="separate"/>
        </w:r>
        <w:r w:rsidR="00B37EB5">
          <w:rPr>
            <w:noProof/>
            <w:webHidden/>
          </w:rPr>
          <w:t>18</w:t>
        </w:r>
        <w:r w:rsidR="00B37EB5">
          <w:rPr>
            <w:noProof/>
            <w:webHidden/>
          </w:rPr>
          <w:fldChar w:fldCharType="end"/>
        </w:r>
      </w:hyperlink>
    </w:p>
    <w:p w14:paraId="4CE0C725" w14:textId="32E52F63" w:rsidR="00B37EB5" w:rsidRDefault="00BC5470">
      <w:pPr>
        <w:pStyle w:val="TableofFigures"/>
        <w:tabs>
          <w:tab w:val="right" w:leader="dot" w:pos="10268"/>
        </w:tabs>
        <w:rPr>
          <w:rFonts w:asciiTheme="minorHAnsi" w:hAnsiTheme="minorHAnsi"/>
          <w:noProof/>
          <w:sz w:val="24"/>
          <w:szCs w:val="24"/>
          <w:lang w:eastAsia="en-GB"/>
        </w:rPr>
      </w:pPr>
      <w:hyperlink w:anchor="_Toc38847620" w:history="1">
        <w:r w:rsidR="00B37EB5" w:rsidRPr="00D37305">
          <w:rPr>
            <w:rStyle w:val="Hyperlink"/>
            <w:noProof/>
          </w:rPr>
          <w:t xml:space="preserve">Figure 9 – The </w:t>
        </w:r>
        <w:r w:rsidR="00B37EB5" w:rsidRPr="00D37305">
          <w:rPr>
            <w:rStyle w:val="Hyperlink"/>
            <w:bCs/>
            <w:noProof/>
          </w:rPr>
          <w:t>growth dynamic between a project with and without tests [36].</w:t>
        </w:r>
        <w:r w:rsidR="00B37EB5">
          <w:rPr>
            <w:noProof/>
            <w:webHidden/>
          </w:rPr>
          <w:tab/>
        </w:r>
        <w:r w:rsidR="00B37EB5">
          <w:rPr>
            <w:noProof/>
            <w:webHidden/>
          </w:rPr>
          <w:fldChar w:fldCharType="begin"/>
        </w:r>
        <w:r w:rsidR="00B37EB5">
          <w:rPr>
            <w:noProof/>
            <w:webHidden/>
          </w:rPr>
          <w:instrText xml:space="preserve"> PAGEREF _Toc38847620 \h </w:instrText>
        </w:r>
        <w:r w:rsidR="00B37EB5">
          <w:rPr>
            <w:noProof/>
            <w:webHidden/>
          </w:rPr>
        </w:r>
        <w:r w:rsidR="00B37EB5">
          <w:rPr>
            <w:noProof/>
            <w:webHidden/>
          </w:rPr>
          <w:fldChar w:fldCharType="separate"/>
        </w:r>
        <w:r w:rsidR="00B37EB5">
          <w:rPr>
            <w:noProof/>
            <w:webHidden/>
          </w:rPr>
          <w:t>20</w:t>
        </w:r>
        <w:r w:rsidR="00B37EB5">
          <w:rPr>
            <w:noProof/>
            <w:webHidden/>
          </w:rPr>
          <w:fldChar w:fldCharType="end"/>
        </w:r>
      </w:hyperlink>
    </w:p>
    <w:p w14:paraId="6644AF01" w14:textId="6B17FD50" w:rsidR="00B37EB5" w:rsidRDefault="00BC5470">
      <w:pPr>
        <w:pStyle w:val="TableofFigures"/>
        <w:tabs>
          <w:tab w:val="right" w:leader="dot" w:pos="10268"/>
        </w:tabs>
        <w:rPr>
          <w:rFonts w:asciiTheme="minorHAnsi" w:hAnsiTheme="minorHAnsi"/>
          <w:noProof/>
          <w:sz w:val="24"/>
          <w:szCs w:val="24"/>
          <w:lang w:eastAsia="en-GB"/>
        </w:rPr>
      </w:pPr>
      <w:hyperlink w:anchor="_Toc38847621" w:history="1">
        <w:r w:rsidR="00B37EB5" w:rsidRPr="00D37305">
          <w:rPr>
            <w:rStyle w:val="Hyperlink"/>
            <w:noProof/>
          </w:rPr>
          <w:t>Figure 10- Two types of test doubles [36].</w:t>
        </w:r>
        <w:r w:rsidR="00B37EB5">
          <w:rPr>
            <w:noProof/>
            <w:webHidden/>
          </w:rPr>
          <w:tab/>
        </w:r>
        <w:r w:rsidR="00B37EB5">
          <w:rPr>
            <w:noProof/>
            <w:webHidden/>
          </w:rPr>
          <w:fldChar w:fldCharType="begin"/>
        </w:r>
        <w:r w:rsidR="00B37EB5">
          <w:rPr>
            <w:noProof/>
            <w:webHidden/>
          </w:rPr>
          <w:instrText xml:space="preserve"> PAGEREF _Toc38847621 \h </w:instrText>
        </w:r>
        <w:r w:rsidR="00B37EB5">
          <w:rPr>
            <w:noProof/>
            <w:webHidden/>
          </w:rPr>
        </w:r>
        <w:r w:rsidR="00B37EB5">
          <w:rPr>
            <w:noProof/>
            <w:webHidden/>
          </w:rPr>
          <w:fldChar w:fldCharType="separate"/>
        </w:r>
        <w:r w:rsidR="00B37EB5">
          <w:rPr>
            <w:noProof/>
            <w:webHidden/>
          </w:rPr>
          <w:t>20</w:t>
        </w:r>
        <w:r w:rsidR="00B37EB5">
          <w:rPr>
            <w:noProof/>
            <w:webHidden/>
          </w:rPr>
          <w:fldChar w:fldCharType="end"/>
        </w:r>
      </w:hyperlink>
    </w:p>
    <w:p w14:paraId="73FAAE06" w14:textId="21A4C995" w:rsidR="00B37EB5" w:rsidRDefault="00BC5470">
      <w:pPr>
        <w:pStyle w:val="TableofFigures"/>
        <w:tabs>
          <w:tab w:val="right" w:leader="dot" w:pos="10268"/>
        </w:tabs>
        <w:rPr>
          <w:rFonts w:asciiTheme="minorHAnsi" w:hAnsiTheme="minorHAnsi"/>
          <w:noProof/>
          <w:sz w:val="24"/>
          <w:szCs w:val="24"/>
          <w:lang w:eastAsia="en-GB"/>
        </w:rPr>
      </w:pPr>
      <w:hyperlink w:anchor="_Toc38847622" w:history="1">
        <w:r w:rsidR="00B37EB5" w:rsidRPr="00D37305">
          <w:rPr>
            <w:rStyle w:val="Hyperlink"/>
            <w:noProof/>
          </w:rPr>
          <w:t xml:space="preserve">Figure 11 - </w:t>
        </w:r>
        <w:r w:rsidR="00B37EB5" w:rsidRPr="00D37305">
          <w:rPr>
            <w:rStyle w:val="Hyperlink"/>
            <w:bCs/>
            <w:noProof/>
          </w:rPr>
          <w:t>Growth dynamics between having a project with good vs bad tests [36].</w:t>
        </w:r>
        <w:r w:rsidR="00B37EB5">
          <w:rPr>
            <w:noProof/>
            <w:webHidden/>
          </w:rPr>
          <w:tab/>
        </w:r>
        <w:r w:rsidR="00B37EB5">
          <w:rPr>
            <w:noProof/>
            <w:webHidden/>
          </w:rPr>
          <w:fldChar w:fldCharType="begin"/>
        </w:r>
        <w:r w:rsidR="00B37EB5">
          <w:rPr>
            <w:noProof/>
            <w:webHidden/>
          </w:rPr>
          <w:instrText xml:space="preserve"> PAGEREF _Toc38847622 \h </w:instrText>
        </w:r>
        <w:r w:rsidR="00B37EB5">
          <w:rPr>
            <w:noProof/>
            <w:webHidden/>
          </w:rPr>
        </w:r>
        <w:r w:rsidR="00B37EB5">
          <w:rPr>
            <w:noProof/>
            <w:webHidden/>
          </w:rPr>
          <w:fldChar w:fldCharType="separate"/>
        </w:r>
        <w:r w:rsidR="00B37EB5">
          <w:rPr>
            <w:noProof/>
            <w:webHidden/>
          </w:rPr>
          <w:t>21</w:t>
        </w:r>
        <w:r w:rsidR="00B37EB5">
          <w:rPr>
            <w:noProof/>
            <w:webHidden/>
          </w:rPr>
          <w:fldChar w:fldCharType="end"/>
        </w:r>
      </w:hyperlink>
    </w:p>
    <w:p w14:paraId="72F31543" w14:textId="112B2B2A" w:rsidR="00B37EB5" w:rsidRDefault="00BC5470">
      <w:pPr>
        <w:pStyle w:val="TableofFigures"/>
        <w:tabs>
          <w:tab w:val="right" w:leader="dot" w:pos="10268"/>
        </w:tabs>
        <w:rPr>
          <w:rFonts w:asciiTheme="minorHAnsi" w:hAnsiTheme="minorHAnsi"/>
          <w:noProof/>
          <w:sz w:val="24"/>
          <w:szCs w:val="24"/>
          <w:lang w:eastAsia="en-GB"/>
        </w:rPr>
      </w:pPr>
      <w:hyperlink w:anchor="_Toc38847623" w:history="1">
        <w:r w:rsidR="00B37EB5" w:rsidRPr="00D37305">
          <w:rPr>
            <w:rStyle w:val="Hyperlink"/>
            <w:noProof/>
          </w:rPr>
          <w:t>Figure 12 - The three types of research strategies [53].</w:t>
        </w:r>
        <w:r w:rsidR="00B37EB5">
          <w:rPr>
            <w:noProof/>
            <w:webHidden/>
          </w:rPr>
          <w:tab/>
        </w:r>
        <w:r w:rsidR="00B37EB5">
          <w:rPr>
            <w:noProof/>
            <w:webHidden/>
          </w:rPr>
          <w:fldChar w:fldCharType="begin"/>
        </w:r>
        <w:r w:rsidR="00B37EB5">
          <w:rPr>
            <w:noProof/>
            <w:webHidden/>
          </w:rPr>
          <w:instrText xml:space="preserve"> PAGEREF _Toc38847623 \h </w:instrText>
        </w:r>
        <w:r w:rsidR="00B37EB5">
          <w:rPr>
            <w:noProof/>
            <w:webHidden/>
          </w:rPr>
        </w:r>
        <w:r w:rsidR="00B37EB5">
          <w:rPr>
            <w:noProof/>
            <w:webHidden/>
          </w:rPr>
          <w:fldChar w:fldCharType="separate"/>
        </w:r>
        <w:r w:rsidR="00B37EB5">
          <w:rPr>
            <w:noProof/>
            <w:webHidden/>
          </w:rPr>
          <w:t>23</w:t>
        </w:r>
        <w:r w:rsidR="00B37EB5">
          <w:rPr>
            <w:noProof/>
            <w:webHidden/>
          </w:rPr>
          <w:fldChar w:fldCharType="end"/>
        </w:r>
      </w:hyperlink>
    </w:p>
    <w:p w14:paraId="7283998E" w14:textId="50B8C5A4" w:rsidR="00B37EB5" w:rsidRDefault="00BC5470">
      <w:pPr>
        <w:pStyle w:val="TableofFigures"/>
        <w:tabs>
          <w:tab w:val="right" w:leader="dot" w:pos="10268"/>
        </w:tabs>
        <w:rPr>
          <w:rFonts w:asciiTheme="minorHAnsi" w:hAnsiTheme="minorHAnsi"/>
          <w:noProof/>
          <w:sz w:val="24"/>
          <w:szCs w:val="24"/>
          <w:lang w:eastAsia="en-GB"/>
        </w:rPr>
      </w:pPr>
      <w:hyperlink w:anchor="_Toc38847624" w:history="1">
        <w:r w:rsidR="00B37EB5" w:rsidRPr="00D37305">
          <w:rPr>
            <w:rStyle w:val="Hyperlink"/>
            <w:noProof/>
          </w:rPr>
          <w:t xml:space="preserve"> Figure 13 - Data collection methods [47].</w:t>
        </w:r>
        <w:r w:rsidR="00B37EB5">
          <w:rPr>
            <w:noProof/>
            <w:webHidden/>
          </w:rPr>
          <w:tab/>
        </w:r>
        <w:r w:rsidR="00B37EB5">
          <w:rPr>
            <w:noProof/>
            <w:webHidden/>
          </w:rPr>
          <w:fldChar w:fldCharType="begin"/>
        </w:r>
        <w:r w:rsidR="00B37EB5">
          <w:rPr>
            <w:noProof/>
            <w:webHidden/>
          </w:rPr>
          <w:instrText xml:space="preserve"> PAGEREF _Toc38847624 \h </w:instrText>
        </w:r>
        <w:r w:rsidR="00B37EB5">
          <w:rPr>
            <w:noProof/>
            <w:webHidden/>
          </w:rPr>
        </w:r>
        <w:r w:rsidR="00B37EB5">
          <w:rPr>
            <w:noProof/>
            <w:webHidden/>
          </w:rPr>
          <w:fldChar w:fldCharType="separate"/>
        </w:r>
        <w:r w:rsidR="00B37EB5">
          <w:rPr>
            <w:noProof/>
            <w:webHidden/>
          </w:rPr>
          <w:t>24</w:t>
        </w:r>
        <w:r w:rsidR="00B37EB5">
          <w:rPr>
            <w:noProof/>
            <w:webHidden/>
          </w:rPr>
          <w:fldChar w:fldCharType="end"/>
        </w:r>
      </w:hyperlink>
    </w:p>
    <w:p w14:paraId="3DA6E448" w14:textId="3F7C1647" w:rsidR="00B37EB5" w:rsidRDefault="00BC5470">
      <w:pPr>
        <w:pStyle w:val="TableofFigures"/>
        <w:tabs>
          <w:tab w:val="right" w:leader="dot" w:pos="10268"/>
        </w:tabs>
        <w:rPr>
          <w:rFonts w:asciiTheme="minorHAnsi" w:hAnsiTheme="minorHAnsi"/>
          <w:noProof/>
          <w:sz w:val="24"/>
          <w:szCs w:val="24"/>
          <w:lang w:eastAsia="en-GB"/>
        </w:rPr>
      </w:pPr>
      <w:hyperlink w:anchor="_Toc38847625" w:history="1">
        <w:r w:rsidR="00B37EB5" w:rsidRPr="00D37305">
          <w:rPr>
            <w:rStyle w:val="Hyperlink"/>
            <w:noProof/>
          </w:rPr>
          <w:t>Figure 14 – A Digital Timer purchased from Amazon to record the Time variable.</w:t>
        </w:r>
        <w:r w:rsidR="00B37EB5">
          <w:rPr>
            <w:noProof/>
            <w:webHidden/>
          </w:rPr>
          <w:tab/>
        </w:r>
        <w:r w:rsidR="00B37EB5">
          <w:rPr>
            <w:noProof/>
            <w:webHidden/>
          </w:rPr>
          <w:fldChar w:fldCharType="begin"/>
        </w:r>
        <w:r w:rsidR="00B37EB5">
          <w:rPr>
            <w:noProof/>
            <w:webHidden/>
          </w:rPr>
          <w:instrText xml:space="preserve"> PAGEREF _Toc38847625 \h </w:instrText>
        </w:r>
        <w:r w:rsidR="00B37EB5">
          <w:rPr>
            <w:noProof/>
            <w:webHidden/>
          </w:rPr>
        </w:r>
        <w:r w:rsidR="00B37EB5">
          <w:rPr>
            <w:noProof/>
            <w:webHidden/>
          </w:rPr>
          <w:fldChar w:fldCharType="separate"/>
        </w:r>
        <w:r w:rsidR="00B37EB5">
          <w:rPr>
            <w:noProof/>
            <w:webHidden/>
          </w:rPr>
          <w:t>24</w:t>
        </w:r>
        <w:r w:rsidR="00B37EB5">
          <w:rPr>
            <w:noProof/>
            <w:webHidden/>
          </w:rPr>
          <w:fldChar w:fldCharType="end"/>
        </w:r>
      </w:hyperlink>
    </w:p>
    <w:p w14:paraId="46907632" w14:textId="32C25B03" w:rsidR="00B37EB5" w:rsidRDefault="00BC5470">
      <w:pPr>
        <w:pStyle w:val="TableofFigures"/>
        <w:tabs>
          <w:tab w:val="right" w:leader="dot" w:pos="10268"/>
        </w:tabs>
        <w:rPr>
          <w:rFonts w:asciiTheme="minorHAnsi" w:hAnsiTheme="minorHAnsi"/>
          <w:noProof/>
          <w:sz w:val="24"/>
          <w:szCs w:val="24"/>
          <w:lang w:eastAsia="en-GB"/>
        </w:rPr>
      </w:pPr>
      <w:hyperlink w:anchor="_Toc38847626" w:history="1">
        <w:r w:rsidR="00B37EB5" w:rsidRPr="00D37305">
          <w:rPr>
            <w:rStyle w:val="Hyperlink"/>
            <w:noProof/>
          </w:rPr>
          <w:t>Figure. 15. Graph that displays the distribution of t-values [56].</w:t>
        </w:r>
        <w:r w:rsidR="00B37EB5">
          <w:rPr>
            <w:noProof/>
            <w:webHidden/>
          </w:rPr>
          <w:tab/>
        </w:r>
        <w:r w:rsidR="00B37EB5">
          <w:rPr>
            <w:noProof/>
            <w:webHidden/>
          </w:rPr>
          <w:fldChar w:fldCharType="begin"/>
        </w:r>
        <w:r w:rsidR="00B37EB5">
          <w:rPr>
            <w:noProof/>
            <w:webHidden/>
          </w:rPr>
          <w:instrText xml:space="preserve"> PAGEREF _Toc38847626 \h </w:instrText>
        </w:r>
        <w:r w:rsidR="00B37EB5">
          <w:rPr>
            <w:noProof/>
            <w:webHidden/>
          </w:rPr>
        </w:r>
        <w:r w:rsidR="00B37EB5">
          <w:rPr>
            <w:noProof/>
            <w:webHidden/>
          </w:rPr>
          <w:fldChar w:fldCharType="separate"/>
        </w:r>
        <w:r w:rsidR="00B37EB5">
          <w:rPr>
            <w:noProof/>
            <w:webHidden/>
          </w:rPr>
          <w:t>27</w:t>
        </w:r>
        <w:r w:rsidR="00B37EB5">
          <w:rPr>
            <w:noProof/>
            <w:webHidden/>
          </w:rPr>
          <w:fldChar w:fldCharType="end"/>
        </w:r>
      </w:hyperlink>
    </w:p>
    <w:p w14:paraId="2F13466A" w14:textId="484F4F1B" w:rsidR="00B37EB5" w:rsidRDefault="00BC5470">
      <w:pPr>
        <w:pStyle w:val="TableofFigures"/>
        <w:tabs>
          <w:tab w:val="right" w:leader="dot" w:pos="10268"/>
        </w:tabs>
        <w:rPr>
          <w:rFonts w:asciiTheme="minorHAnsi" w:hAnsiTheme="minorHAnsi"/>
          <w:noProof/>
          <w:sz w:val="24"/>
          <w:szCs w:val="24"/>
          <w:lang w:eastAsia="en-GB"/>
        </w:rPr>
      </w:pPr>
      <w:hyperlink w:anchor="_Toc38847627" w:history="1">
        <w:r w:rsidR="00B37EB5" w:rsidRPr="00D37305">
          <w:rPr>
            <w:rStyle w:val="Hyperlink"/>
            <w:noProof/>
          </w:rPr>
          <w:t>Figure 16 – Predictive development for a Test-Last approach [57].</w:t>
        </w:r>
        <w:r w:rsidR="00B37EB5">
          <w:rPr>
            <w:noProof/>
            <w:webHidden/>
          </w:rPr>
          <w:tab/>
        </w:r>
        <w:r w:rsidR="00B37EB5">
          <w:rPr>
            <w:noProof/>
            <w:webHidden/>
          </w:rPr>
          <w:fldChar w:fldCharType="begin"/>
        </w:r>
        <w:r w:rsidR="00B37EB5">
          <w:rPr>
            <w:noProof/>
            <w:webHidden/>
          </w:rPr>
          <w:instrText xml:space="preserve"> PAGEREF _Toc38847627 \h </w:instrText>
        </w:r>
        <w:r w:rsidR="00B37EB5">
          <w:rPr>
            <w:noProof/>
            <w:webHidden/>
          </w:rPr>
        </w:r>
        <w:r w:rsidR="00B37EB5">
          <w:rPr>
            <w:noProof/>
            <w:webHidden/>
          </w:rPr>
          <w:fldChar w:fldCharType="separate"/>
        </w:r>
        <w:r w:rsidR="00B37EB5">
          <w:rPr>
            <w:noProof/>
            <w:webHidden/>
          </w:rPr>
          <w:t>31</w:t>
        </w:r>
        <w:r w:rsidR="00B37EB5">
          <w:rPr>
            <w:noProof/>
            <w:webHidden/>
          </w:rPr>
          <w:fldChar w:fldCharType="end"/>
        </w:r>
      </w:hyperlink>
    </w:p>
    <w:p w14:paraId="118119B7" w14:textId="5B10B3FC" w:rsidR="00B37EB5" w:rsidRDefault="00BC5470">
      <w:pPr>
        <w:pStyle w:val="TableofFigures"/>
        <w:tabs>
          <w:tab w:val="right" w:leader="dot" w:pos="10268"/>
        </w:tabs>
        <w:rPr>
          <w:rFonts w:asciiTheme="minorHAnsi" w:hAnsiTheme="minorHAnsi"/>
          <w:noProof/>
          <w:sz w:val="24"/>
          <w:szCs w:val="24"/>
          <w:lang w:eastAsia="en-GB"/>
        </w:rPr>
      </w:pPr>
      <w:hyperlink w:anchor="_Toc38847628" w:history="1">
        <w:r w:rsidR="00B37EB5" w:rsidRPr="00D37305">
          <w:rPr>
            <w:rStyle w:val="Hyperlink"/>
            <w:noProof/>
          </w:rPr>
          <w:t>Figure 17 – Iterative development for a Test-First approach [57].</w:t>
        </w:r>
        <w:r w:rsidR="00B37EB5">
          <w:rPr>
            <w:noProof/>
            <w:webHidden/>
          </w:rPr>
          <w:tab/>
        </w:r>
        <w:r w:rsidR="00B37EB5">
          <w:rPr>
            <w:noProof/>
            <w:webHidden/>
          </w:rPr>
          <w:fldChar w:fldCharType="begin"/>
        </w:r>
        <w:r w:rsidR="00B37EB5">
          <w:rPr>
            <w:noProof/>
            <w:webHidden/>
          </w:rPr>
          <w:instrText xml:space="preserve"> PAGEREF _Toc38847628 \h </w:instrText>
        </w:r>
        <w:r w:rsidR="00B37EB5">
          <w:rPr>
            <w:noProof/>
            <w:webHidden/>
          </w:rPr>
        </w:r>
        <w:r w:rsidR="00B37EB5">
          <w:rPr>
            <w:noProof/>
            <w:webHidden/>
          </w:rPr>
          <w:fldChar w:fldCharType="separate"/>
        </w:r>
        <w:r w:rsidR="00B37EB5">
          <w:rPr>
            <w:noProof/>
            <w:webHidden/>
          </w:rPr>
          <w:t>31</w:t>
        </w:r>
        <w:r w:rsidR="00B37EB5">
          <w:rPr>
            <w:noProof/>
            <w:webHidden/>
          </w:rPr>
          <w:fldChar w:fldCharType="end"/>
        </w:r>
      </w:hyperlink>
    </w:p>
    <w:p w14:paraId="20C446B7" w14:textId="2D1848D0" w:rsidR="00B37EB5" w:rsidRDefault="00BC5470">
      <w:pPr>
        <w:pStyle w:val="TableofFigures"/>
        <w:tabs>
          <w:tab w:val="right" w:leader="dot" w:pos="10268"/>
        </w:tabs>
        <w:rPr>
          <w:rFonts w:asciiTheme="minorHAnsi" w:hAnsiTheme="minorHAnsi"/>
          <w:noProof/>
          <w:sz w:val="24"/>
          <w:szCs w:val="24"/>
          <w:lang w:eastAsia="en-GB"/>
        </w:rPr>
      </w:pPr>
      <w:hyperlink w:anchor="_Toc38847629" w:history="1">
        <w:r w:rsidR="00B37EB5" w:rsidRPr="00D37305">
          <w:rPr>
            <w:rStyle w:val="Hyperlink"/>
            <w:noProof/>
          </w:rPr>
          <w:t>Figure. 18. UML Class Diagram for Tetris [66].</w:t>
        </w:r>
        <w:r w:rsidR="00B37EB5">
          <w:rPr>
            <w:noProof/>
            <w:webHidden/>
          </w:rPr>
          <w:tab/>
        </w:r>
        <w:r w:rsidR="00B37EB5">
          <w:rPr>
            <w:noProof/>
            <w:webHidden/>
          </w:rPr>
          <w:fldChar w:fldCharType="begin"/>
        </w:r>
        <w:r w:rsidR="00B37EB5">
          <w:rPr>
            <w:noProof/>
            <w:webHidden/>
          </w:rPr>
          <w:instrText xml:space="preserve"> PAGEREF _Toc38847629 \h </w:instrText>
        </w:r>
        <w:r w:rsidR="00B37EB5">
          <w:rPr>
            <w:noProof/>
            <w:webHidden/>
          </w:rPr>
        </w:r>
        <w:r w:rsidR="00B37EB5">
          <w:rPr>
            <w:noProof/>
            <w:webHidden/>
          </w:rPr>
          <w:fldChar w:fldCharType="separate"/>
        </w:r>
        <w:r w:rsidR="00B37EB5">
          <w:rPr>
            <w:noProof/>
            <w:webHidden/>
          </w:rPr>
          <w:t>35</w:t>
        </w:r>
        <w:r w:rsidR="00B37EB5">
          <w:rPr>
            <w:noProof/>
            <w:webHidden/>
          </w:rPr>
          <w:fldChar w:fldCharType="end"/>
        </w:r>
      </w:hyperlink>
    </w:p>
    <w:p w14:paraId="24D9AE07" w14:textId="0A257E3A" w:rsidR="00B37EB5" w:rsidRDefault="00BC5470">
      <w:pPr>
        <w:pStyle w:val="TableofFigures"/>
        <w:tabs>
          <w:tab w:val="right" w:leader="dot" w:pos="10268"/>
        </w:tabs>
        <w:rPr>
          <w:rFonts w:asciiTheme="minorHAnsi" w:hAnsiTheme="minorHAnsi"/>
          <w:noProof/>
          <w:sz w:val="24"/>
          <w:szCs w:val="24"/>
          <w:lang w:eastAsia="en-GB"/>
        </w:rPr>
      </w:pPr>
      <w:hyperlink w:anchor="_Toc38847630" w:history="1">
        <w:r w:rsidR="00B37EB5" w:rsidRPr="00D37305">
          <w:rPr>
            <w:rStyle w:val="Hyperlink"/>
            <w:noProof/>
          </w:rPr>
          <w:t>Figure 19. UML Class diagram for the Rover game [66].</w:t>
        </w:r>
        <w:r w:rsidR="00B37EB5">
          <w:rPr>
            <w:noProof/>
            <w:webHidden/>
          </w:rPr>
          <w:tab/>
        </w:r>
        <w:r w:rsidR="00B37EB5">
          <w:rPr>
            <w:noProof/>
            <w:webHidden/>
          </w:rPr>
          <w:fldChar w:fldCharType="begin"/>
        </w:r>
        <w:r w:rsidR="00B37EB5">
          <w:rPr>
            <w:noProof/>
            <w:webHidden/>
          </w:rPr>
          <w:instrText xml:space="preserve"> PAGEREF _Toc38847630 \h </w:instrText>
        </w:r>
        <w:r w:rsidR="00B37EB5">
          <w:rPr>
            <w:noProof/>
            <w:webHidden/>
          </w:rPr>
        </w:r>
        <w:r w:rsidR="00B37EB5">
          <w:rPr>
            <w:noProof/>
            <w:webHidden/>
          </w:rPr>
          <w:fldChar w:fldCharType="separate"/>
        </w:r>
        <w:r w:rsidR="00B37EB5">
          <w:rPr>
            <w:noProof/>
            <w:webHidden/>
          </w:rPr>
          <w:t>36</w:t>
        </w:r>
        <w:r w:rsidR="00B37EB5">
          <w:rPr>
            <w:noProof/>
            <w:webHidden/>
          </w:rPr>
          <w:fldChar w:fldCharType="end"/>
        </w:r>
      </w:hyperlink>
    </w:p>
    <w:p w14:paraId="4DF60A53" w14:textId="050DAA21" w:rsidR="00B37EB5" w:rsidRDefault="00BC5470">
      <w:pPr>
        <w:pStyle w:val="TableofFigures"/>
        <w:tabs>
          <w:tab w:val="right" w:leader="dot" w:pos="10268"/>
        </w:tabs>
        <w:rPr>
          <w:rFonts w:asciiTheme="minorHAnsi" w:hAnsiTheme="minorHAnsi"/>
          <w:noProof/>
          <w:sz w:val="24"/>
          <w:szCs w:val="24"/>
          <w:lang w:eastAsia="en-GB"/>
        </w:rPr>
      </w:pPr>
      <w:hyperlink w:anchor="_Toc38847631" w:history="1">
        <w:r w:rsidR="00B37EB5" w:rsidRPr="00D37305">
          <w:rPr>
            <w:rStyle w:val="Hyperlink"/>
            <w:noProof/>
          </w:rPr>
          <w:t>Figure 20 – Algorithm of Tetris  [67].</w:t>
        </w:r>
        <w:r w:rsidR="00B37EB5">
          <w:rPr>
            <w:noProof/>
            <w:webHidden/>
          </w:rPr>
          <w:tab/>
        </w:r>
        <w:r w:rsidR="00B37EB5">
          <w:rPr>
            <w:noProof/>
            <w:webHidden/>
          </w:rPr>
          <w:fldChar w:fldCharType="begin"/>
        </w:r>
        <w:r w:rsidR="00B37EB5">
          <w:rPr>
            <w:noProof/>
            <w:webHidden/>
          </w:rPr>
          <w:instrText xml:space="preserve"> PAGEREF _Toc38847631 \h </w:instrText>
        </w:r>
        <w:r w:rsidR="00B37EB5">
          <w:rPr>
            <w:noProof/>
            <w:webHidden/>
          </w:rPr>
        </w:r>
        <w:r w:rsidR="00B37EB5">
          <w:rPr>
            <w:noProof/>
            <w:webHidden/>
          </w:rPr>
          <w:fldChar w:fldCharType="separate"/>
        </w:r>
        <w:r w:rsidR="00B37EB5">
          <w:rPr>
            <w:noProof/>
            <w:webHidden/>
          </w:rPr>
          <w:t>37</w:t>
        </w:r>
        <w:r w:rsidR="00B37EB5">
          <w:rPr>
            <w:noProof/>
            <w:webHidden/>
          </w:rPr>
          <w:fldChar w:fldCharType="end"/>
        </w:r>
      </w:hyperlink>
    </w:p>
    <w:p w14:paraId="72F6EC70" w14:textId="67AB4BA3" w:rsidR="00B37EB5" w:rsidRDefault="00BC5470">
      <w:pPr>
        <w:pStyle w:val="TableofFigures"/>
        <w:tabs>
          <w:tab w:val="right" w:leader="dot" w:pos="10268"/>
        </w:tabs>
        <w:rPr>
          <w:rFonts w:asciiTheme="minorHAnsi" w:hAnsiTheme="minorHAnsi"/>
          <w:noProof/>
          <w:sz w:val="24"/>
          <w:szCs w:val="24"/>
          <w:lang w:eastAsia="en-GB"/>
        </w:rPr>
      </w:pPr>
      <w:hyperlink w:anchor="_Toc38847632" w:history="1">
        <w:r w:rsidR="00B37EB5" w:rsidRPr="00D37305">
          <w:rPr>
            <w:rStyle w:val="Hyperlink"/>
            <w:noProof/>
          </w:rPr>
          <w:t>Figure 21 – Algorithm of Rover game.</w:t>
        </w:r>
        <w:r w:rsidR="00B37EB5">
          <w:rPr>
            <w:noProof/>
            <w:webHidden/>
          </w:rPr>
          <w:tab/>
        </w:r>
        <w:r w:rsidR="00B37EB5">
          <w:rPr>
            <w:noProof/>
            <w:webHidden/>
          </w:rPr>
          <w:fldChar w:fldCharType="begin"/>
        </w:r>
        <w:r w:rsidR="00B37EB5">
          <w:rPr>
            <w:noProof/>
            <w:webHidden/>
          </w:rPr>
          <w:instrText xml:space="preserve"> PAGEREF _Toc38847632 \h </w:instrText>
        </w:r>
        <w:r w:rsidR="00B37EB5">
          <w:rPr>
            <w:noProof/>
            <w:webHidden/>
          </w:rPr>
        </w:r>
        <w:r w:rsidR="00B37EB5">
          <w:rPr>
            <w:noProof/>
            <w:webHidden/>
          </w:rPr>
          <w:fldChar w:fldCharType="separate"/>
        </w:r>
        <w:r w:rsidR="00B37EB5">
          <w:rPr>
            <w:noProof/>
            <w:webHidden/>
          </w:rPr>
          <w:t>38</w:t>
        </w:r>
        <w:r w:rsidR="00B37EB5">
          <w:rPr>
            <w:noProof/>
            <w:webHidden/>
          </w:rPr>
          <w:fldChar w:fldCharType="end"/>
        </w:r>
      </w:hyperlink>
    </w:p>
    <w:p w14:paraId="05D9802C" w14:textId="2300937B" w:rsidR="00B37EB5" w:rsidRDefault="00BC5470">
      <w:pPr>
        <w:pStyle w:val="TableofFigures"/>
        <w:tabs>
          <w:tab w:val="right" w:leader="dot" w:pos="10268"/>
        </w:tabs>
        <w:rPr>
          <w:rFonts w:asciiTheme="minorHAnsi" w:hAnsiTheme="minorHAnsi"/>
          <w:noProof/>
          <w:sz w:val="24"/>
          <w:szCs w:val="24"/>
          <w:lang w:eastAsia="en-GB"/>
        </w:rPr>
      </w:pPr>
      <w:hyperlink w:anchor="_Toc38847633" w:history="1">
        <w:r w:rsidR="00B37EB5" w:rsidRPr="00D37305">
          <w:rPr>
            <w:rStyle w:val="Hyperlink"/>
            <w:noProof/>
          </w:rPr>
          <w:t xml:space="preserve">Figure 22 - </w:t>
        </w:r>
        <w:r w:rsidR="00B37EB5" w:rsidRPr="00D37305">
          <w:rPr>
            <w:rStyle w:val="Hyperlink"/>
            <w:rFonts w:ascii="Calibri" w:hAnsi="Calibri" w:cs="Calibri"/>
            <w:noProof/>
          </w:rPr>
          <w:t>﻿</w:t>
        </w:r>
        <w:r w:rsidR="00B37EB5" w:rsidRPr="00D37305">
          <w:rPr>
            <w:rStyle w:val="Hyperlink"/>
            <w:noProof/>
          </w:rPr>
          <w:t>The test analysis and design process [68].</w:t>
        </w:r>
        <w:r w:rsidR="00B37EB5">
          <w:rPr>
            <w:noProof/>
            <w:webHidden/>
          </w:rPr>
          <w:tab/>
        </w:r>
        <w:r w:rsidR="00B37EB5">
          <w:rPr>
            <w:noProof/>
            <w:webHidden/>
          </w:rPr>
          <w:fldChar w:fldCharType="begin"/>
        </w:r>
        <w:r w:rsidR="00B37EB5">
          <w:rPr>
            <w:noProof/>
            <w:webHidden/>
          </w:rPr>
          <w:instrText xml:space="preserve"> PAGEREF _Toc38847633 \h </w:instrText>
        </w:r>
        <w:r w:rsidR="00B37EB5">
          <w:rPr>
            <w:noProof/>
            <w:webHidden/>
          </w:rPr>
        </w:r>
        <w:r w:rsidR="00B37EB5">
          <w:rPr>
            <w:noProof/>
            <w:webHidden/>
          </w:rPr>
          <w:fldChar w:fldCharType="separate"/>
        </w:r>
        <w:r w:rsidR="00B37EB5">
          <w:rPr>
            <w:noProof/>
            <w:webHidden/>
          </w:rPr>
          <w:t>39</w:t>
        </w:r>
        <w:r w:rsidR="00B37EB5">
          <w:rPr>
            <w:noProof/>
            <w:webHidden/>
          </w:rPr>
          <w:fldChar w:fldCharType="end"/>
        </w:r>
      </w:hyperlink>
    </w:p>
    <w:p w14:paraId="0416D8A7" w14:textId="2FD8E8D3" w:rsidR="00B37EB5" w:rsidRDefault="00BC5470">
      <w:pPr>
        <w:pStyle w:val="TableofFigures"/>
        <w:tabs>
          <w:tab w:val="right" w:leader="dot" w:pos="10268"/>
        </w:tabs>
        <w:rPr>
          <w:rFonts w:asciiTheme="minorHAnsi" w:hAnsiTheme="minorHAnsi"/>
          <w:noProof/>
          <w:sz w:val="24"/>
          <w:szCs w:val="24"/>
          <w:lang w:eastAsia="en-GB"/>
        </w:rPr>
      </w:pPr>
      <w:hyperlink w:anchor="_Toc38847634" w:history="1">
        <w:r w:rsidR="00B37EB5" w:rsidRPr="00D37305">
          <w:rPr>
            <w:rStyle w:val="Hyperlink"/>
            <w:noProof/>
          </w:rPr>
          <w:t>Figure 23 - Example of a test case [69].</w:t>
        </w:r>
        <w:r w:rsidR="00B37EB5">
          <w:rPr>
            <w:noProof/>
            <w:webHidden/>
          </w:rPr>
          <w:tab/>
        </w:r>
        <w:r w:rsidR="00B37EB5">
          <w:rPr>
            <w:noProof/>
            <w:webHidden/>
          </w:rPr>
          <w:fldChar w:fldCharType="begin"/>
        </w:r>
        <w:r w:rsidR="00B37EB5">
          <w:rPr>
            <w:noProof/>
            <w:webHidden/>
          </w:rPr>
          <w:instrText xml:space="preserve"> PAGEREF _Toc38847634 \h </w:instrText>
        </w:r>
        <w:r w:rsidR="00B37EB5">
          <w:rPr>
            <w:noProof/>
            <w:webHidden/>
          </w:rPr>
        </w:r>
        <w:r w:rsidR="00B37EB5">
          <w:rPr>
            <w:noProof/>
            <w:webHidden/>
          </w:rPr>
          <w:fldChar w:fldCharType="separate"/>
        </w:r>
        <w:r w:rsidR="00B37EB5">
          <w:rPr>
            <w:noProof/>
            <w:webHidden/>
          </w:rPr>
          <w:t>39</w:t>
        </w:r>
        <w:r w:rsidR="00B37EB5">
          <w:rPr>
            <w:noProof/>
            <w:webHidden/>
          </w:rPr>
          <w:fldChar w:fldCharType="end"/>
        </w:r>
      </w:hyperlink>
    </w:p>
    <w:p w14:paraId="7B8228C6" w14:textId="7DA73348" w:rsidR="00B37EB5" w:rsidRDefault="00BC5470">
      <w:pPr>
        <w:pStyle w:val="TableofFigures"/>
        <w:tabs>
          <w:tab w:val="right" w:leader="dot" w:pos="10268"/>
        </w:tabs>
        <w:rPr>
          <w:rFonts w:asciiTheme="minorHAnsi" w:hAnsiTheme="minorHAnsi"/>
          <w:noProof/>
          <w:sz w:val="24"/>
          <w:szCs w:val="24"/>
          <w:lang w:eastAsia="en-GB"/>
        </w:rPr>
      </w:pPr>
      <w:hyperlink w:anchor="_Toc38847635" w:history="1">
        <w:r w:rsidR="00B37EB5" w:rsidRPr="00D37305">
          <w:rPr>
            <w:rStyle w:val="Hyperlink"/>
            <w:noProof/>
          </w:rPr>
          <w:t>Figure 24 – Commands used to initialise the Typescript applications.</w:t>
        </w:r>
        <w:r w:rsidR="00B37EB5">
          <w:rPr>
            <w:noProof/>
            <w:webHidden/>
          </w:rPr>
          <w:tab/>
        </w:r>
        <w:r w:rsidR="00B37EB5">
          <w:rPr>
            <w:noProof/>
            <w:webHidden/>
          </w:rPr>
          <w:fldChar w:fldCharType="begin"/>
        </w:r>
        <w:r w:rsidR="00B37EB5">
          <w:rPr>
            <w:noProof/>
            <w:webHidden/>
          </w:rPr>
          <w:instrText xml:space="preserve"> PAGEREF _Toc38847635 \h </w:instrText>
        </w:r>
        <w:r w:rsidR="00B37EB5">
          <w:rPr>
            <w:noProof/>
            <w:webHidden/>
          </w:rPr>
        </w:r>
        <w:r w:rsidR="00B37EB5">
          <w:rPr>
            <w:noProof/>
            <w:webHidden/>
          </w:rPr>
          <w:fldChar w:fldCharType="separate"/>
        </w:r>
        <w:r w:rsidR="00B37EB5">
          <w:rPr>
            <w:noProof/>
            <w:webHidden/>
          </w:rPr>
          <w:t>40</w:t>
        </w:r>
        <w:r w:rsidR="00B37EB5">
          <w:rPr>
            <w:noProof/>
            <w:webHidden/>
          </w:rPr>
          <w:fldChar w:fldCharType="end"/>
        </w:r>
      </w:hyperlink>
    </w:p>
    <w:p w14:paraId="4B633747" w14:textId="7009E98E" w:rsidR="00B37EB5" w:rsidRDefault="00BC5470">
      <w:pPr>
        <w:pStyle w:val="TableofFigures"/>
        <w:tabs>
          <w:tab w:val="left" w:pos="3828"/>
          <w:tab w:val="right" w:leader="dot" w:pos="10268"/>
        </w:tabs>
        <w:rPr>
          <w:rFonts w:asciiTheme="minorHAnsi" w:hAnsiTheme="minorHAnsi"/>
          <w:noProof/>
          <w:sz w:val="24"/>
          <w:szCs w:val="24"/>
          <w:lang w:eastAsia="en-GB"/>
        </w:rPr>
      </w:pPr>
      <w:hyperlink w:anchor="_Toc38847636" w:history="1">
        <w:r w:rsidR="00B37EB5" w:rsidRPr="00D37305">
          <w:rPr>
            <w:rStyle w:val="Hyperlink"/>
            <w:noProof/>
          </w:rPr>
          <w:t xml:space="preserve">Figure 25  - The start screen of Tetris.           </w:t>
        </w:r>
        <w:r w:rsidR="00B37EB5">
          <w:rPr>
            <w:rFonts w:asciiTheme="minorHAnsi" w:hAnsiTheme="minorHAnsi"/>
            <w:noProof/>
            <w:sz w:val="24"/>
            <w:szCs w:val="24"/>
            <w:lang w:eastAsia="en-GB"/>
          </w:rPr>
          <w:tab/>
        </w:r>
        <w:r w:rsidR="00B37EB5" w:rsidRPr="00D37305">
          <w:rPr>
            <w:rStyle w:val="Hyperlink"/>
            <w:noProof/>
          </w:rPr>
          <w:t xml:space="preserve">  Figure 26 -The start screen of Rover.</w:t>
        </w:r>
        <w:r w:rsidR="00B37EB5">
          <w:rPr>
            <w:noProof/>
            <w:webHidden/>
          </w:rPr>
          <w:tab/>
        </w:r>
        <w:r w:rsidR="00B37EB5">
          <w:rPr>
            <w:noProof/>
            <w:webHidden/>
          </w:rPr>
          <w:fldChar w:fldCharType="begin"/>
        </w:r>
        <w:r w:rsidR="00B37EB5">
          <w:rPr>
            <w:noProof/>
            <w:webHidden/>
          </w:rPr>
          <w:instrText xml:space="preserve"> PAGEREF _Toc38847636 \h </w:instrText>
        </w:r>
        <w:r w:rsidR="00B37EB5">
          <w:rPr>
            <w:noProof/>
            <w:webHidden/>
          </w:rPr>
        </w:r>
        <w:r w:rsidR="00B37EB5">
          <w:rPr>
            <w:noProof/>
            <w:webHidden/>
          </w:rPr>
          <w:fldChar w:fldCharType="separate"/>
        </w:r>
        <w:r w:rsidR="00B37EB5">
          <w:rPr>
            <w:noProof/>
            <w:webHidden/>
          </w:rPr>
          <w:t>40</w:t>
        </w:r>
        <w:r w:rsidR="00B37EB5">
          <w:rPr>
            <w:noProof/>
            <w:webHidden/>
          </w:rPr>
          <w:fldChar w:fldCharType="end"/>
        </w:r>
      </w:hyperlink>
    </w:p>
    <w:p w14:paraId="384C88AB" w14:textId="4C3454BD" w:rsidR="00B37EB5" w:rsidRDefault="00BC5470">
      <w:pPr>
        <w:pStyle w:val="TableofFigures"/>
        <w:tabs>
          <w:tab w:val="right" w:leader="dot" w:pos="10268"/>
        </w:tabs>
        <w:rPr>
          <w:rFonts w:asciiTheme="minorHAnsi" w:hAnsiTheme="minorHAnsi"/>
          <w:noProof/>
          <w:sz w:val="24"/>
          <w:szCs w:val="24"/>
          <w:lang w:eastAsia="en-GB"/>
        </w:rPr>
      </w:pPr>
      <w:hyperlink w:anchor="_Toc38847637" w:history="1">
        <w:r w:rsidR="00B37EB5" w:rsidRPr="00D37305">
          <w:rPr>
            <w:rStyle w:val="Hyperlink"/>
            <w:noProof/>
          </w:rPr>
          <w:t>Figure 27 – Press space to start Tetris.       Figure 28 – Press space to start Rover.</w:t>
        </w:r>
        <w:r w:rsidR="00B37EB5">
          <w:rPr>
            <w:noProof/>
            <w:webHidden/>
          </w:rPr>
          <w:tab/>
        </w:r>
        <w:r w:rsidR="00B37EB5">
          <w:rPr>
            <w:noProof/>
            <w:webHidden/>
          </w:rPr>
          <w:fldChar w:fldCharType="begin"/>
        </w:r>
        <w:r w:rsidR="00B37EB5">
          <w:rPr>
            <w:noProof/>
            <w:webHidden/>
          </w:rPr>
          <w:instrText xml:space="preserve"> PAGEREF _Toc38847637 \h </w:instrText>
        </w:r>
        <w:r w:rsidR="00B37EB5">
          <w:rPr>
            <w:noProof/>
            <w:webHidden/>
          </w:rPr>
        </w:r>
        <w:r w:rsidR="00B37EB5">
          <w:rPr>
            <w:noProof/>
            <w:webHidden/>
          </w:rPr>
          <w:fldChar w:fldCharType="separate"/>
        </w:r>
        <w:r w:rsidR="00B37EB5">
          <w:rPr>
            <w:noProof/>
            <w:webHidden/>
          </w:rPr>
          <w:t>41</w:t>
        </w:r>
        <w:r w:rsidR="00B37EB5">
          <w:rPr>
            <w:noProof/>
            <w:webHidden/>
          </w:rPr>
          <w:fldChar w:fldCharType="end"/>
        </w:r>
      </w:hyperlink>
    </w:p>
    <w:p w14:paraId="6B23D4D8" w14:textId="6563190A" w:rsidR="00B37EB5" w:rsidRDefault="00BC5470">
      <w:pPr>
        <w:pStyle w:val="TableofFigures"/>
        <w:tabs>
          <w:tab w:val="left" w:pos="3106"/>
          <w:tab w:val="right" w:leader="dot" w:pos="10268"/>
        </w:tabs>
        <w:rPr>
          <w:rFonts w:asciiTheme="minorHAnsi" w:hAnsiTheme="minorHAnsi"/>
          <w:noProof/>
          <w:sz w:val="24"/>
          <w:szCs w:val="24"/>
          <w:lang w:eastAsia="en-GB"/>
        </w:rPr>
      </w:pPr>
      <w:hyperlink w:anchor="_Toc38847638" w:history="1">
        <w:r w:rsidR="00B37EB5" w:rsidRPr="00D37305">
          <w:rPr>
            <w:rStyle w:val="Hyperlink"/>
            <w:noProof/>
          </w:rPr>
          <w:t xml:space="preserve">Figure. 29. Tetris game screenshot. </w:t>
        </w:r>
        <w:r w:rsidR="00B37EB5">
          <w:rPr>
            <w:rFonts w:asciiTheme="minorHAnsi" w:hAnsiTheme="minorHAnsi"/>
            <w:noProof/>
            <w:sz w:val="24"/>
            <w:szCs w:val="24"/>
            <w:lang w:eastAsia="en-GB"/>
          </w:rPr>
          <w:tab/>
        </w:r>
        <w:r w:rsidR="00B37EB5" w:rsidRPr="00D37305">
          <w:rPr>
            <w:rStyle w:val="Hyperlink"/>
            <w:noProof/>
          </w:rPr>
          <w:t xml:space="preserve">                 Figure 30 – Rover game screenshot.</w:t>
        </w:r>
        <w:r w:rsidR="00B37EB5">
          <w:rPr>
            <w:noProof/>
            <w:webHidden/>
          </w:rPr>
          <w:tab/>
        </w:r>
        <w:r w:rsidR="00B37EB5">
          <w:rPr>
            <w:noProof/>
            <w:webHidden/>
          </w:rPr>
          <w:fldChar w:fldCharType="begin"/>
        </w:r>
        <w:r w:rsidR="00B37EB5">
          <w:rPr>
            <w:noProof/>
            <w:webHidden/>
          </w:rPr>
          <w:instrText xml:space="preserve"> PAGEREF _Toc38847638 \h </w:instrText>
        </w:r>
        <w:r w:rsidR="00B37EB5">
          <w:rPr>
            <w:noProof/>
            <w:webHidden/>
          </w:rPr>
        </w:r>
        <w:r w:rsidR="00B37EB5">
          <w:rPr>
            <w:noProof/>
            <w:webHidden/>
          </w:rPr>
          <w:fldChar w:fldCharType="separate"/>
        </w:r>
        <w:r w:rsidR="00B37EB5">
          <w:rPr>
            <w:noProof/>
            <w:webHidden/>
          </w:rPr>
          <w:t>41</w:t>
        </w:r>
        <w:r w:rsidR="00B37EB5">
          <w:rPr>
            <w:noProof/>
            <w:webHidden/>
          </w:rPr>
          <w:fldChar w:fldCharType="end"/>
        </w:r>
      </w:hyperlink>
    </w:p>
    <w:p w14:paraId="58A962AB" w14:textId="234FF664" w:rsidR="00B37EB5" w:rsidRDefault="00BC5470">
      <w:pPr>
        <w:pStyle w:val="TableofFigures"/>
        <w:tabs>
          <w:tab w:val="right" w:leader="dot" w:pos="10268"/>
        </w:tabs>
        <w:rPr>
          <w:rFonts w:asciiTheme="minorHAnsi" w:hAnsiTheme="minorHAnsi"/>
          <w:noProof/>
          <w:sz w:val="24"/>
          <w:szCs w:val="24"/>
          <w:lang w:eastAsia="en-GB"/>
        </w:rPr>
      </w:pPr>
      <w:hyperlink w:anchor="_Toc38847639" w:history="1">
        <w:r w:rsidR="00B37EB5" w:rsidRPr="00D37305">
          <w:rPr>
            <w:rStyle w:val="Hyperlink"/>
            <w:noProof/>
          </w:rPr>
          <w:t>Figure. 31. Typescript test file example from Tetris.</w:t>
        </w:r>
        <w:r w:rsidR="00B37EB5">
          <w:rPr>
            <w:noProof/>
            <w:webHidden/>
          </w:rPr>
          <w:tab/>
        </w:r>
        <w:r w:rsidR="00B37EB5">
          <w:rPr>
            <w:noProof/>
            <w:webHidden/>
          </w:rPr>
          <w:fldChar w:fldCharType="begin"/>
        </w:r>
        <w:r w:rsidR="00B37EB5">
          <w:rPr>
            <w:noProof/>
            <w:webHidden/>
          </w:rPr>
          <w:instrText xml:space="preserve"> PAGEREF _Toc38847639 \h </w:instrText>
        </w:r>
        <w:r w:rsidR="00B37EB5">
          <w:rPr>
            <w:noProof/>
            <w:webHidden/>
          </w:rPr>
        </w:r>
        <w:r w:rsidR="00B37EB5">
          <w:rPr>
            <w:noProof/>
            <w:webHidden/>
          </w:rPr>
          <w:fldChar w:fldCharType="separate"/>
        </w:r>
        <w:r w:rsidR="00B37EB5">
          <w:rPr>
            <w:noProof/>
            <w:webHidden/>
          </w:rPr>
          <w:t>42</w:t>
        </w:r>
        <w:r w:rsidR="00B37EB5">
          <w:rPr>
            <w:noProof/>
            <w:webHidden/>
          </w:rPr>
          <w:fldChar w:fldCharType="end"/>
        </w:r>
      </w:hyperlink>
    </w:p>
    <w:p w14:paraId="753B323A" w14:textId="3ADE4244" w:rsidR="00B37EB5" w:rsidRDefault="00BC5470">
      <w:pPr>
        <w:pStyle w:val="TableofFigures"/>
        <w:tabs>
          <w:tab w:val="right" w:leader="dot" w:pos="10268"/>
        </w:tabs>
        <w:rPr>
          <w:rFonts w:asciiTheme="minorHAnsi" w:hAnsiTheme="minorHAnsi"/>
          <w:noProof/>
          <w:sz w:val="24"/>
          <w:szCs w:val="24"/>
          <w:lang w:eastAsia="en-GB"/>
        </w:rPr>
      </w:pPr>
      <w:hyperlink w:anchor="_Toc38847640" w:history="1">
        <w:r w:rsidR="00B37EB5" w:rsidRPr="00D37305">
          <w:rPr>
            <w:rStyle w:val="Hyperlink"/>
            <w:noProof/>
          </w:rPr>
          <w:t>Figure. 32.  Jest test results for Tetris in Bash Terminal.</w:t>
        </w:r>
        <w:r w:rsidR="00B37EB5">
          <w:rPr>
            <w:noProof/>
            <w:webHidden/>
          </w:rPr>
          <w:tab/>
        </w:r>
        <w:r w:rsidR="00B37EB5">
          <w:rPr>
            <w:noProof/>
            <w:webHidden/>
          </w:rPr>
          <w:fldChar w:fldCharType="begin"/>
        </w:r>
        <w:r w:rsidR="00B37EB5">
          <w:rPr>
            <w:noProof/>
            <w:webHidden/>
          </w:rPr>
          <w:instrText xml:space="preserve"> PAGEREF _Toc38847640 \h </w:instrText>
        </w:r>
        <w:r w:rsidR="00B37EB5">
          <w:rPr>
            <w:noProof/>
            <w:webHidden/>
          </w:rPr>
        </w:r>
        <w:r w:rsidR="00B37EB5">
          <w:rPr>
            <w:noProof/>
            <w:webHidden/>
          </w:rPr>
          <w:fldChar w:fldCharType="separate"/>
        </w:r>
        <w:r w:rsidR="00B37EB5">
          <w:rPr>
            <w:noProof/>
            <w:webHidden/>
          </w:rPr>
          <w:t>46</w:t>
        </w:r>
        <w:r w:rsidR="00B37EB5">
          <w:rPr>
            <w:noProof/>
            <w:webHidden/>
          </w:rPr>
          <w:fldChar w:fldCharType="end"/>
        </w:r>
      </w:hyperlink>
    </w:p>
    <w:p w14:paraId="7B02E1CA" w14:textId="6E204766" w:rsidR="00B37EB5" w:rsidRDefault="00BC5470">
      <w:pPr>
        <w:pStyle w:val="TableofFigures"/>
        <w:tabs>
          <w:tab w:val="right" w:leader="dot" w:pos="10268"/>
        </w:tabs>
        <w:rPr>
          <w:rFonts w:asciiTheme="minorHAnsi" w:hAnsiTheme="minorHAnsi"/>
          <w:noProof/>
          <w:sz w:val="24"/>
          <w:szCs w:val="24"/>
          <w:lang w:eastAsia="en-GB"/>
        </w:rPr>
      </w:pPr>
      <w:hyperlink w:anchor="_Toc38847641" w:history="1">
        <w:r w:rsidR="00B37EB5" w:rsidRPr="00D37305">
          <w:rPr>
            <w:rStyle w:val="Hyperlink"/>
            <w:noProof/>
          </w:rPr>
          <w:t>Figure 33 - Jest test results for Rover  in Bash Terminal.</w:t>
        </w:r>
        <w:r w:rsidR="00B37EB5">
          <w:rPr>
            <w:noProof/>
            <w:webHidden/>
          </w:rPr>
          <w:tab/>
        </w:r>
        <w:r w:rsidR="00B37EB5">
          <w:rPr>
            <w:noProof/>
            <w:webHidden/>
          </w:rPr>
          <w:fldChar w:fldCharType="begin"/>
        </w:r>
        <w:r w:rsidR="00B37EB5">
          <w:rPr>
            <w:noProof/>
            <w:webHidden/>
          </w:rPr>
          <w:instrText xml:space="preserve"> PAGEREF _Toc38847641 \h </w:instrText>
        </w:r>
        <w:r w:rsidR="00B37EB5">
          <w:rPr>
            <w:noProof/>
            <w:webHidden/>
          </w:rPr>
        </w:r>
        <w:r w:rsidR="00B37EB5">
          <w:rPr>
            <w:noProof/>
            <w:webHidden/>
          </w:rPr>
          <w:fldChar w:fldCharType="separate"/>
        </w:r>
        <w:r w:rsidR="00B37EB5">
          <w:rPr>
            <w:noProof/>
            <w:webHidden/>
          </w:rPr>
          <w:t>47</w:t>
        </w:r>
        <w:r w:rsidR="00B37EB5">
          <w:rPr>
            <w:noProof/>
            <w:webHidden/>
          </w:rPr>
          <w:fldChar w:fldCharType="end"/>
        </w:r>
      </w:hyperlink>
    </w:p>
    <w:p w14:paraId="389CF300" w14:textId="2757EEA2" w:rsidR="00B37EB5" w:rsidRDefault="00BC5470">
      <w:pPr>
        <w:pStyle w:val="TableofFigures"/>
        <w:tabs>
          <w:tab w:val="right" w:leader="dot" w:pos="10268"/>
        </w:tabs>
        <w:rPr>
          <w:rFonts w:asciiTheme="minorHAnsi" w:hAnsiTheme="minorHAnsi"/>
          <w:noProof/>
          <w:sz w:val="24"/>
          <w:szCs w:val="24"/>
          <w:lang w:eastAsia="en-GB"/>
        </w:rPr>
      </w:pPr>
      <w:hyperlink w:anchor="_Toc38847642" w:history="1">
        <w:r w:rsidR="00B37EB5" w:rsidRPr="00D37305">
          <w:rPr>
            <w:rStyle w:val="Hyperlink"/>
            <w:noProof/>
          </w:rPr>
          <w:t>Figure 34 – Tetromino shapes [70].</w:t>
        </w:r>
        <w:r w:rsidR="00B37EB5">
          <w:rPr>
            <w:noProof/>
            <w:webHidden/>
          </w:rPr>
          <w:tab/>
        </w:r>
        <w:r w:rsidR="00B37EB5">
          <w:rPr>
            <w:noProof/>
            <w:webHidden/>
          </w:rPr>
          <w:fldChar w:fldCharType="begin"/>
        </w:r>
        <w:r w:rsidR="00B37EB5">
          <w:rPr>
            <w:noProof/>
            <w:webHidden/>
          </w:rPr>
          <w:instrText xml:space="preserve"> PAGEREF _Toc38847642 \h </w:instrText>
        </w:r>
        <w:r w:rsidR="00B37EB5">
          <w:rPr>
            <w:noProof/>
            <w:webHidden/>
          </w:rPr>
        </w:r>
        <w:r w:rsidR="00B37EB5">
          <w:rPr>
            <w:noProof/>
            <w:webHidden/>
          </w:rPr>
          <w:fldChar w:fldCharType="separate"/>
        </w:r>
        <w:r w:rsidR="00B37EB5">
          <w:rPr>
            <w:noProof/>
            <w:webHidden/>
          </w:rPr>
          <w:t>47</w:t>
        </w:r>
        <w:r w:rsidR="00B37EB5">
          <w:rPr>
            <w:noProof/>
            <w:webHidden/>
          </w:rPr>
          <w:fldChar w:fldCharType="end"/>
        </w:r>
      </w:hyperlink>
    </w:p>
    <w:p w14:paraId="78232123" w14:textId="4C5FD83E" w:rsidR="00B37EB5" w:rsidRDefault="00BC5470">
      <w:pPr>
        <w:pStyle w:val="TableofFigures"/>
        <w:tabs>
          <w:tab w:val="right" w:leader="dot" w:pos="10268"/>
        </w:tabs>
        <w:rPr>
          <w:rFonts w:asciiTheme="minorHAnsi" w:hAnsiTheme="minorHAnsi"/>
          <w:noProof/>
          <w:sz w:val="24"/>
          <w:szCs w:val="24"/>
          <w:lang w:eastAsia="en-GB"/>
        </w:rPr>
      </w:pPr>
      <w:hyperlink w:anchor="_Toc38847643" w:history="1">
        <w:r w:rsidR="00B37EB5" w:rsidRPr="00D37305">
          <w:rPr>
            <w:rStyle w:val="Hyperlink"/>
            <w:noProof/>
          </w:rPr>
          <w:t>Figure 35 - Example of mocking a constant in Rover.</w:t>
        </w:r>
        <w:r w:rsidR="00B37EB5">
          <w:rPr>
            <w:noProof/>
            <w:webHidden/>
          </w:rPr>
          <w:tab/>
        </w:r>
        <w:r w:rsidR="00B37EB5">
          <w:rPr>
            <w:noProof/>
            <w:webHidden/>
          </w:rPr>
          <w:fldChar w:fldCharType="begin"/>
        </w:r>
        <w:r w:rsidR="00B37EB5">
          <w:rPr>
            <w:noProof/>
            <w:webHidden/>
          </w:rPr>
          <w:instrText xml:space="preserve"> PAGEREF _Toc38847643 \h </w:instrText>
        </w:r>
        <w:r w:rsidR="00B37EB5">
          <w:rPr>
            <w:noProof/>
            <w:webHidden/>
          </w:rPr>
        </w:r>
        <w:r w:rsidR="00B37EB5">
          <w:rPr>
            <w:noProof/>
            <w:webHidden/>
          </w:rPr>
          <w:fldChar w:fldCharType="separate"/>
        </w:r>
        <w:r w:rsidR="00B37EB5">
          <w:rPr>
            <w:noProof/>
            <w:webHidden/>
          </w:rPr>
          <w:t>48</w:t>
        </w:r>
        <w:r w:rsidR="00B37EB5">
          <w:rPr>
            <w:noProof/>
            <w:webHidden/>
          </w:rPr>
          <w:fldChar w:fldCharType="end"/>
        </w:r>
      </w:hyperlink>
    </w:p>
    <w:p w14:paraId="76BB2942" w14:textId="7C21FB6D" w:rsidR="00B37EB5" w:rsidRDefault="00BC5470">
      <w:pPr>
        <w:pStyle w:val="TableofFigures"/>
        <w:tabs>
          <w:tab w:val="right" w:leader="dot" w:pos="10268"/>
        </w:tabs>
        <w:rPr>
          <w:rFonts w:asciiTheme="minorHAnsi" w:hAnsiTheme="minorHAnsi"/>
          <w:noProof/>
          <w:sz w:val="24"/>
          <w:szCs w:val="24"/>
          <w:lang w:eastAsia="en-GB"/>
        </w:rPr>
      </w:pPr>
      <w:hyperlink w:anchor="_Toc38847644" w:history="1">
        <w:r w:rsidR="00B37EB5" w:rsidRPr="00D37305">
          <w:rPr>
            <w:rStyle w:val="Hyperlink"/>
            <w:noProof/>
          </w:rPr>
          <w:t xml:space="preserve">Figure 36 - Create new </w:t>
        </w:r>
        <w:r w:rsidR="00B37EB5" w:rsidRPr="00D37305">
          <w:rPr>
            <w:rStyle w:val="Hyperlink"/>
            <w:bCs/>
            <w:noProof/>
          </w:rPr>
          <w:t>rotated shape.</w:t>
        </w:r>
        <w:r w:rsidR="00B37EB5">
          <w:rPr>
            <w:noProof/>
            <w:webHidden/>
          </w:rPr>
          <w:tab/>
        </w:r>
        <w:r w:rsidR="00B37EB5">
          <w:rPr>
            <w:noProof/>
            <w:webHidden/>
          </w:rPr>
          <w:fldChar w:fldCharType="begin"/>
        </w:r>
        <w:r w:rsidR="00B37EB5">
          <w:rPr>
            <w:noProof/>
            <w:webHidden/>
          </w:rPr>
          <w:instrText xml:space="preserve"> PAGEREF _Toc38847644 \h </w:instrText>
        </w:r>
        <w:r w:rsidR="00B37EB5">
          <w:rPr>
            <w:noProof/>
            <w:webHidden/>
          </w:rPr>
        </w:r>
        <w:r w:rsidR="00B37EB5">
          <w:rPr>
            <w:noProof/>
            <w:webHidden/>
          </w:rPr>
          <w:fldChar w:fldCharType="separate"/>
        </w:r>
        <w:r w:rsidR="00B37EB5">
          <w:rPr>
            <w:noProof/>
            <w:webHidden/>
          </w:rPr>
          <w:t>49</w:t>
        </w:r>
        <w:r w:rsidR="00B37EB5">
          <w:rPr>
            <w:noProof/>
            <w:webHidden/>
          </w:rPr>
          <w:fldChar w:fldCharType="end"/>
        </w:r>
      </w:hyperlink>
    </w:p>
    <w:p w14:paraId="052AB866" w14:textId="72D36899" w:rsidR="00B37EB5" w:rsidRDefault="00BC5470">
      <w:pPr>
        <w:pStyle w:val="TableofFigures"/>
        <w:tabs>
          <w:tab w:val="right" w:leader="dot" w:pos="10268"/>
        </w:tabs>
        <w:rPr>
          <w:rFonts w:asciiTheme="minorHAnsi" w:hAnsiTheme="minorHAnsi"/>
          <w:noProof/>
          <w:sz w:val="24"/>
          <w:szCs w:val="24"/>
          <w:lang w:eastAsia="en-GB"/>
        </w:rPr>
      </w:pPr>
      <w:hyperlink w:anchor="_Toc38847645" w:history="1">
        <w:r w:rsidR="00B37EB5" w:rsidRPr="00D37305">
          <w:rPr>
            <w:rStyle w:val="Hyperlink"/>
            <w:noProof/>
          </w:rPr>
          <w:t>Figure 37 – Finding a rotation anchor.</w:t>
        </w:r>
        <w:r w:rsidR="00B37EB5">
          <w:rPr>
            <w:noProof/>
            <w:webHidden/>
          </w:rPr>
          <w:tab/>
        </w:r>
        <w:r w:rsidR="00B37EB5">
          <w:rPr>
            <w:noProof/>
            <w:webHidden/>
          </w:rPr>
          <w:fldChar w:fldCharType="begin"/>
        </w:r>
        <w:r w:rsidR="00B37EB5">
          <w:rPr>
            <w:noProof/>
            <w:webHidden/>
          </w:rPr>
          <w:instrText xml:space="preserve"> PAGEREF _Toc38847645 \h </w:instrText>
        </w:r>
        <w:r w:rsidR="00B37EB5">
          <w:rPr>
            <w:noProof/>
            <w:webHidden/>
          </w:rPr>
        </w:r>
        <w:r w:rsidR="00B37EB5">
          <w:rPr>
            <w:noProof/>
            <w:webHidden/>
          </w:rPr>
          <w:fldChar w:fldCharType="separate"/>
        </w:r>
        <w:r w:rsidR="00B37EB5">
          <w:rPr>
            <w:noProof/>
            <w:webHidden/>
          </w:rPr>
          <w:t>49</w:t>
        </w:r>
        <w:r w:rsidR="00B37EB5">
          <w:rPr>
            <w:noProof/>
            <w:webHidden/>
          </w:rPr>
          <w:fldChar w:fldCharType="end"/>
        </w:r>
      </w:hyperlink>
    </w:p>
    <w:p w14:paraId="52F0D86D" w14:textId="7BB76039" w:rsidR="00B37EB5" w:rsidRDefault="00BC5470">
      <w:pPr>
        <w:pStyle w:val="TableofFigures"/>
        <w:tabs>
          <w:tab w:val="right" w:leader="dot" w:pos="10268"/>
        </w:tabs>
        <w:rPr>
          <w:rFonts w:asciiTheme="minorHAnsi" w:hAnsiTheme="minorHAnsi"/>
          <w:noProof/>
          <w:sz w:val="24"/>
          <w:szCs w:val="24"/>
          <w:lang w:eastAsia="en-GB"/>
        </w:rPr>
      </w:pPr>
      <w:hyperlink w:anchor="_Toc38847646" w:history="1">
        <w:r w:rsidR="00B37EB5" w:rsidRPr="00D37305">
          <w:rPr>
            <w:rStyle w:val="Hyperlink"/>
            <w:noProof/>
          </w:rPr>
          <w:t>Figure 38 – Testing getRotatedShape.</w:t>
        </w:r>
        <w:r w:rsidR="00B37EB5">
          <w:rPr>
            <w:noProof/>
            <w:webHidden/>
          </w:rPr>
          <w:tab/>
        </w:r>
        <w:r w:rsidR="00B37EB5">
          <w:rPr>
            <w:noProof/>
            <w:webHidden/>
          </w:rPr>
          <w:fldChar w:fldCharType="begin"/>
        </w:r>
        <w:r w:rsidR="00B37EB5">
          <w:rPr>
            <w:noProof/>
            <w:webHidden/>
          </w:rPr>
          <w:instrText xml:space="preserve"> PAGEREF _Toc38847646 \h </w:instrText>
        </w:r>
        <w:r w:rsidR="00B37EB5">
          <w:rPr>
            <w:noProof/>
            <w:webHidden/>
          </w:rPr>
        </w:r>
        <w:r w:rsidR="00B37EB5">
          <w:rPr>
            <w:noProof/>
            <w:webHidden/>
          </w:rPr>
          <w:fldChar w:fldCharType="separate"/>
        </w:r>
        <w:r w:rsidR="00B37EB5">
          <w:rPr>
            <w:noProof/>
            <w:webHidden/>
          </w:rPr>
          <w:t>50</w:t>
        </w:r>
        <w:r w:rsidR="00B37EB5">
          <w:rPr>
            <w:noProof/>
            <w:webHidden/>
          </w:rPr>
          <w:fldChar w:fldCharType="end"/>
        </w:r>
      </w:hyperlink>
    </w:p>
    <w:p w14:paraId="7CABB05A" w14:textId="13933D40" w:rsidR="00B37EB5" w:rsidRDefault="00BC5470">
      <w:pPr>
        <w:pStyle w:val="TableofFigures"/>
        <w:tabs>
          <w:tab w:val="right" w:leader="dot" w:pos="10268"/>
        </w:tabs>
        <w:rPr>
          <w:rFonts w:asciiTheme="minorHAnsi" w:hAnsiTheme="minorHAnsi"/>
          <w:noProof/>
          <w:sz w:val="24"/>
          <w:szCs w:val="24"/>
          <w:lang w:eastAsia="en-GB"/>
        </w:rPr>
      </w:pPr>
      <w:hyperlink w:anchor="_Toc38847647" w:history="1">
        <w:r w:rsidR="00B37EB5" w:rsidRPr="00D37305">
          <w:rPr>
            <w:rStyle w:val="Hyperlink"/>
            <w:noProof/>
          </w:rPr>
          <w:t>Figure 39 - The Tetromino constructor.</w:t>
        </w:r>
        <w:r w:rsidR="00B37EB5">
          <w:rPr>
            <w:noProof/>
            <w:webHidden/>
          </w:rPr>
          <w:tab/>
        </w:r>
        <w:r w:rsidR="00B37EB5">
          <w:rPr>
            <w:noProof/>
            <w:webHidden/>
          </w:rPr>
          <w:fldChar w:fldCharType="begin"/>
        </w:r>
        <w:r w:rsidR="00B37EB5">
          <w:rPr>
            <w:noProof/>
            <w:webHidden/>
          </w:rPr>
          <w:instrText xml:space="preserve"> PAGEREF _Toc38847647 \h </w:instrText>
        </w:r>
        <w:r w:rsidR="00B37EB5">
          <w:rPr>
            <w:noProof/>
            <w:webHidden/>
          </w:rPr>
        </w:r>
        <w:r w:rsidR="00B37EB5">
          <w:rPr>
            <w:noProof/>
            <w:webHidden/>
          </w:rPr>
          <w:fldChar w:fldCharType="separate"/>
        </w:r>
        <w:r w:rsidR="00B37EB5">
          <w:rPr>
            <w:noProof/>
            <w:webHidden/>
          </w:rPr>
          <w:t>50</w:t>
        </w:r>
        <w:r w:rsidR="00B37EB5">
          <w:rPr>
            <w:noProof/>
            <w:webHidden/>
          </w:rPr>
          <w:fldChar w:fldCharType="end"/>
        </w:r>
      </w:hyperlink>
    </w:p>
    <w:p w14:paraId="619955F8" w14:textId="06D1F8CB" w:rsidR="00B37EB5" w:rsidRDefault="00BC5470">
      <w:pPr>
        <w:pStyle w:val="TableofFigures"/>
        <w:tabs>
          <w:tab w:val="right" w:leader="dot" w:pos="10268"/>
        </w:tabs>
        <w:rPr>
          <w:rFonts w:asciiTheme="minorHAnsi" w:hAnsiTheme="minorHAnsi"/>
          <w:noProof/>
          <w:sz w:val="24"/>
          <w:szCs w:val="24"/>
          <w:lang w:eastAsia="en-GB"/>
        </w:rPr>
      </w:pPr>
      <w:hyperlink w:anchor="_Toc38847648" w:history="1">
        <w:r w:rsidR="00B37EB5" w:rsidRPr="00D37305">
          <w:rPr>
            <w:rStyle w:val="Hyperlink"/>
            <w:noProof/>
          </w:rPr>
          <w:t>Figure 40 – Pressing the S key.</w:t>
        </w:r>
        <w:r w:rsidR="00B37EB5">
          <w:rPr>
            <w:noProof/>
            <w:webHidden/>
          </w:rPr>
          <w:tab/>
        </w:r>
        <w:r w:rsidR="00B37EB5">
          <w:rPr>
            <w:noProof/>
            <w:webHidden/>
          </w:rPr>
          <w:fldChar w:fldCharType="begin"/>
        </w:r>
        <w:r w:rsidR="00B37EB5">
          <w:rPr>
            <w:noProof/>
            <w:webHidden/>
          </w:rPr>
          <w:instrText xml:space="preserve"> PAGEREF _Toc38847648 \h </w:instrText>
        </w:r>
        <w:r w:rsidR="00B37EB5">
          <w:rPr>
            <w:noProof/>
            <w:webHidden/>
          </w:rPr>
        </w:r>
        <w:r w:rsidR="00B37EB5">
          <w:rPr>
            <w:noProof/>
            <w:webHidden/>
          </w:rPr>
          <w:fldChar w:fldCharType="separate"/>
        </w:r>
        <w:r w:rsidR="00B37EB5">
          <w:rPr>
            <w:noProof/>
            <w:webHidden/>
          </w:rPr>
          <w:t>51</w:t>
        </w:r>
        <w:r w:rsidR="00B37EB5">
          <w:rPr>
            <w:noProof/>
            <w:webHidden/>
          </w:rPr>
          <w:fldChar w:fldCharType="end"/>
        </w:r>
      </w:hyperlink>
    </w:p>
    <w:p w14:paraId="5283ECE0" w14:textId="3E712AD9" w:rsidR="00B37EB5" w:rsidRDefault="00BC5470">
      <w:pPr>
        <w:pStyle w:val="TableofFigures"/>
        <w:tabs>
          <w:tab w:val="right" w:leader="dot" w:pos="10268"/>
        </w:tabs>
        <w:rPr>
          <w:rFonts w:asciiTheme="minorHAnsi" w:hAnsiTheme="minorHAnsi"/>
          <w:noProof/>
          <w:sz w:val="24"/>
          <w:szCs w:val="24"/>
          <w:lang w:eastAsia="en-GB"/>
        </w:rPr>
      </w:pPr>
      <w:hyperlink w:anchor="_Toc38847649" w:history="1">
        <w:r w:rsidR="00B37EB5" w:rsidRPr="00D37305">
          <w:rPr>
            <w:rStyle w:val="Hyperlink"/>
            <w:noProof/>
          </w:rPr>
          <w:t>Figure 41 – canMoveDown method.</w:t>
        </w:r>
        <w:r w:rsidR="00B37EB5">
          <w:rPr>
            <w:noProof/>
            <w:webHidden/>
          </w:rPr>
          <w:tab/>
        </w:r>
        <w:r w:rsidR="00B37EB5">
          <w:rPr>
            <w:noProof/>
            <w:webHidden/>
          </w:rPr>
          <w:fldChar w:fldCharType="begin"/>
        </w:r>
        <w:r w:rsidR="00B37EB5">
          <w:rPr>
            <w:noProof/>
            <w:webHidden/>
          </w:rPr>
          <w:instrText xml:space="preserve"> PAGEREF _Toc38847649 \h </w:instrText>
        </w:r>
        <w:r w:rsidR="00B37EB5">
          <w:rPr>
            <w:noProof/>
            <w:webHidden/>
          </w:rPr>
        </w:r>
        <w:r w:rsidR="00B37EB5">
          <w:rPr>
            <w:noProof/>
            <w:webHidden/>
          </w:rPr>
          <w:fldChar w:fldCharType="separate"/>
        </w:r>
        <w:r w:rsidR="00B37EB5">
          <w:rPr>
            <w:noProof/>
            <w:webHidden/>
          </w:rPr>
          <w:t>51</w:t>
        </w:r>
        <w:r w:rsidR="00B37EB5">
          <w:rPr>
            <w:noProof/>
            <w:webHidden/>
          </w:rPr>
          <w:fldChar w:fldCharType="end"/>
        </w:r>
      </w:hyperlink>
    </w:p>
    <w:p w14:paraId="2A2328CA" w14:textId="516341EF" w:rsidR="00B37EB5" w:rsidRDefault="00BC5470">
      <w:pPr>
        <w:pStyle w:val="TableofFigures"/>
        <w:tabs>
          <w:tab w:val="right" w:leader="dot" w:pos="10268"/>
        </w:tabs>
        <w:rPr>
          <w:rFonts w:asciiTheme="minorHAnsi" w:hAnsiTheme="minorHAnsi"/>
          <w:noProof/>
          <w:sz w:val="24"/>
          <w:szCs w:val="24"/>
          <w:lang w:eastAsia="en-GB"/>
        </w:rPr>
      </w:pPr>
      <w:hyperlink w:anchor="_Toc38847650" w:history="1">
        <w:r w:rsidR="00B37EB5" w:rsidRPr="00D37305">
          <w:rPr>
            <w:rStyle w:val="Hyperlink"/>
            <w:noProof/>
          </w:rPr>
          <w:t>Figure 42 – The Rover is asking the gameboard to check the bonus in the position it is headed.</w:t>
        </w:r>
        <w:r w:rsidR="00B37EB5">
          <w:rPr>
            <w:noProof/>
            <w:webHidden/>
          </w:rPr>
          <w:tab/>
        </w:r>
        <w:r w:rsidR="00B37EB5">
          <w:rPr>
            <w:noProof/>
            <w:webHidden/>
          </w:rPr>
          <w:fldChar w:fldCharType="begin"/>
        </w:r>
        <w:r w:rsidR="00B37EB5">
          <w:rPr>
            <w:noProof/>
            <w:webHidden/>
          </w:rPr>
          <w:instrText xml:space="preserve"> PAGEREF _Toc38847650 \h </w:instrText>
        </w:r>
        <w:r w:rsidR="00B37EB5">
          <w:rPr>
            <w:noProof/>
            <w:webHidden/>
          </w:rPr>
        </w:r>
        <w:r w:rsidR="00B37EB5">
          <w:rPr>
            <w:noProof/>
            <w:webHidden/>
          </w:rPr>
          <w:fldChar w:fldCharType="separate"/>
        </w:r>
        <w:r w:rsidR="00B37EB5">
          <w:rPr>
            <w:noProof/>
            <w:webHidden/>
          </w:rPr>
          <w:t>51</w:t>
        </w:r>
        <w:r w:rsidR="00B37EB5">
          <w:rPr>
            <w:noProof/>
            <w:webHidden/>
          </w:rPr>
          <w:fldChar w:fldCharType="end"/>
        </w:r>
      </w:hyperlink>
    </w:p>
    <w:p w14:paraId="21E097F0" w14:textId="2210BCD8" w:rsidR="00B37EB5" w:rsidRDefault="00BC5470">
      <w:pPr>
        <w:pStyle w:val="TableofFigures"/>
        <w:tabs>
          <w:tab w:val="right" w:leader="dot" w:pos="10268"/>
        </w:tabs>
        <w:rPr>
          <w:rFonts w:asciiTheme="minorHAnsi" w:hAnsiTheme="minorHAnsi"/>
          <w:noProof/>
          <w:sz w:val="24"/>
          <w:szCs w:val="24"/>
          <w:lang w:eastAsia="en-GB"/>
        </w:rPr>
      </w:pPr>
      <w:hyperlink w:anchor="_Toc38847651" w:history="1">
        <w:r w:rsidR="00B37EB5" w:rsidRPr="00D37305">
          <w:rPr>
            <w:rStyle w:val="Hyperlink"/>
            <w:noProof/>
          </w:rPr>
          <w:t>Figure 43 - The Rover move function.</w:t>
        </w:r>
        <w:r w:rsidR="00B37EB5">
          <w:rPr>
            <w:noProof/>
            <w:webHidden/>
          </w:rPr>
          <w:tab/>
        </w:r>
        <w:r w:rsidR="00B37EB5">
          <w:rPr>
            <w:noProof/>
            <w:webHidden/>
          </w:rPr>
          <w:fldChar w:fldCharType="begin"/>
        </w:r>
        <w:r w:rsidR="00B37EB5">
          <w:rPr>
            <w:noProof/>
            <w:webHidden/>
          </w:rPr>
          <w:instrText xml:space="preserve"> PAGEREF _Toc38847651 \h </w:instrText>
        </w:r>
        <w:r w:rsidR="00B37EB5">
          <w:rPr>
            <w:noProof/>
            <w:webHidden/>
          </w:rPr>
        </w:r>
        <w:r w:rsidR="00B37EB5">
          <w:rPr>
            <w:noProof/>
            <w:webHidden/>
          </w:rPr>
          <w:fldChar w:fldCharType="separate"/>
        </w:r>
        <w:r w:rsidR="00B37EB5">
          <w:rPr>
            <w:noProof/>
            <w:webHidden/>
          </w:rPr>
          <w:t>51</w:t>
        </w:r>
        <w:r w:rsidR="00B37EB5">
          <w:rPr>
            <w:noProof/>
            <w:webHidden/>
          </w:rPr>
          <w:fldChar w:fldCharType="end"/>
        </w:r>
      </w:hyperlink>
    </w:p>
    <w:p w14:paraId="4031A1C3" w14:textId="665E63F3" w:rsidR="00B37EB5" w:rsidRDefault="00BC5470">
      <w:pPr>
        <w:pStyle w:val="TableofFigures"/>
        <w:tabs>
          <w:tab w:val="right" w:leader="dot" w:pos="10268"/>
        </w:tabs>
        <w:rPr>
          <w:rFonts w:asciiTheme="minorHAnsi" w:hAnsiTheme="minorHAnsi"/>
          <w:noProof/>
          <w:sz w:val="24"/>
          <w:szCs w:val="24"/>
          <w:lang w:eastAsia="en-GB"/>
        </w:rPr>
      </w:pPr>
      <w:hyperlink w:anchor="_Toc38847652" w:history="1">
        <w:r w:rsidR="00B37EB5" w:rsidRPr="00D37305">
          <w:rPr>
            <w:rStyle w:val="Hyperlink"/>
            <w:noProof/>
          </w:rPr>
          <w:t>Figure 44 – Testing the scenario where Rover is touching a bonus, new bonuses should be generated, and the score increase.</w:t>
        </w:r>
        <w:r w:rsidR="00B37EB5">
          <w:rPr>
            <w:noProof/>
            <w:webHidden/>
          </w:rPr>
          <w:tab/>
        </w:r>
        <w:r w:rsidR="00B37EB5">
          <w:rPr>
            <w:noProof/>
            <w:webHidden/>
          </w:rPr>
          <w:fldChar w:fldCharType="begin"/>
        </w:r>
        <w:r w:rsidR="00B37EB5">
          <w:rPr>
            <w:noProof/>
            <w:webHidden/>
          </w:rPr>
          <w:instrText xml:space="preserve"> PAGEREF _Toc38847652 \h </w:instrText>
        </w:r>
        <w:r w:rsidR="00B37EB5">
          <w:rPr>
            <w:noProof/>
            <w:webHidden/>
          </w:rPr>
        </w:r>
        <w:r w:rsidR="00B37EB5">
          <w:rPr>
            <w:noProof/>
            <w:webHidden/>
          </w:rPr>
          <w:fldChar w:fldCharType="separate"/>
        </w:r>
        <w:r w:rsidR="00B37EB5">
          <w:rPr>
            <w:noProof/>
            <w:webHidden/>
          </w:rPr>
          <w:t>52</w:t>
        </w:r>
        <w:r w:rsidR="00B37EB5">
          <w:rPr>
            <w:noProof/>
            <w:webHidden/>
          </w:rPr>
          <w:fldChar w:fldCharType="end"/>
        </w:r>
      </w:hyperlink>
    </w:p>
    <w:p w14:paraId="4B178BEF" w14:textId="23DB3921" w:rsidR="00B37EB5" w:rsidRDefault="00BC5470">
      <w:pPr>
        <w:pStyle w:val="TableofFigures"/>
        <w:tabs>
          <w:tab w:val="right" w:leader="dot" w:pos="10268"/>
        </w:tabs>
        <w:rPr>
          <w:rFonts w:asciiTheme="minorHAnsi" w:hAnsiTheme="minorHAnsi"/>
          <w:noProof/>
          <w:sz w:val="24"/>
          <w:szCs w:val="24"/>
          <w:lang w:eastAsia="en-GB"/>
        </w:rPr>
      </w:pPr>
      <w:hyperlink w:anchor="_Toc38847653" w:history="1">
        <w:r w:rsidR="00B37EB5" w:rsidRPr="00D37305">
          <w:rPr>
            <w:rStyle w:val="Hyperlink"/>
            <w:noProof/>
          </w:rPr>
          <w:t>Figure 45 – The game is instantiated  by creating a Rover instance.</w:t>
        </w:r>
        <w:r w:rsidR="00B37EB5">
          <w:rPr>
            <w:noProof/>
            <w:webHidden/>
          </w:rPr>
          <w:tab/>
        </w:r>
        <w:r w:rsidR="00B37EB5">
          <w:rPr>
            <w:noProof/>
            <w:webHidden/>
          </w:rPr>
          <w:fldChar w:fldCharType="begin"/>
        </w:r>
        <w:r w:rsidR="00B37EB5">
          <w:rPr>
            <w:noProof/>
            <w:webHidden/>
          </w:rPr>
          <w:instrText xml:space="preserve"> PAGEREF _Toc38847653 \h </w:instrText>
        </w:r>
        <w:r w:rsidR="00B37EB5">
          <w:rPr>
            <w:noProof/>
            <w:webHidden/>
          </w:rPr>
        </w:r>
        <w:r w:rsidR="00B37EB5">
          <w:rPr>
            <w:noProof/>
            <w:webHidden/>
          </w:rPr>
          <w:fldChar w:fldCharType="separate"/>
        </w:r>
        <w:r w:rsidR="00B37EB5">
          <w:rPr>
            <w:noProof/>
            <w:webHidden/>
          </w:rPr>
          <w:t>52</w:t>
        </w:r>
        <w:r w:rsidR="00B37EB5">
          <w:rPr>
            <w:noProof/>
            <w:webHidden/>
          </w:rPr>
          <w:fldChar w:fldCharType="end"/>
        </w:r>
      </w:hyperlink>
    </w:p>
    <w:p w14:paraId="61601E59" w14:textId="57C307D9" w:rsidR="00B37EB5" w:rsidRDefault="00BC5470">
      <w:pPr>
        <w:pStyle w:val="TableofFigures"/>
        <w:tabs>
          <w:tab w:val="right" w:leader="dot" w:pos="10268"/>
        </w:tabs>
        <w:rPr>
          <w:rFonts w:asciiTheme="minorHAnsi" w:hAnsiTheme="minorHAnsi"/>
          <w:noProof/>
          <w:sz w:val="24"/>
          <w:szCs w:val="24"/>
          <w:lang w:eastAsia="en-GB"/>
        </w:rPr>
      </w:pPr>
      <w:hyperlink w:anchor="_Toc38847654" w:history="1">
        <w:r w:rsidR="00B37EB5" w:rsidRPr="00D37305">
          <w:rPr>
            <w:rStyle w:val="Hyperlink"/>
            <w:noProof/>
          </w:rPr>
          <w:t>Figure 46 -  Adding listeners to the keyboard.</w:t>
        </w:r>
        <w:r w:rsidR="00B37EB5">
          <w:rPr>
            <w:noProof/>
            <w:webHidden/>
          </w:rPr>
          <w:tab/>
        </w:r>
        <w:r w:rsidR="00B37EB5">
          <w:rPr>
            <w:noProof/>
            <w:webHidden/>
          </w:rPr>
          <w:fldChar w:fldCharType="begin"/>
        </w:r>
        <w:r w:rsidR="00B37EB5">
          <w:rPr>
            <w:noProof/>
            <w:webHidden/>
          </w:rPr>
          <w:instrText xml:space="preserve"> PAGEREF _Toc38847654 \h </w:instrText>
        </w:r>
        <w:r w:rsidR="00B37EB5">
          <w:rPr>
            <w:noProof/>
            <w:webHidden/>
          </w:rPr>
        </w:r>
        <w:r w:rsidR="00B37EB5">
          <w:rPr>
            <w:noProof/>
            <w:webHidden/>
          </w:rPr>
          <w:fldChar w:fldCharType="separate"/>
        </w:r>
        <w:r w:rsidR="00B37EB5">
          <w:rPr>
            <w:noProof/>
            <w:webHidden/>
          </w:rPr>
          <w:t>52</w:t>
        </w:r>
        <w:r w:rsidR="00B37EB5">
          <w:rPr>
            <w:noProof/>
            <w:webHidden/>
          </w:rPr>
          <w:fldChar w:fldCharType="end"/>
        </w:r>
      </w:hyperlink>
    </w:p>
    <w:p w14:paraId="3F7923F5" w14:textId="2E0A9D9E" w:rsidR="00B37EB5" w:rsidRDefault="00BC5470">
      <w:pPr>
        <w:pStyle w:val="TableofFigures"/>
        <w:tabs>
          <w:tab w:val="right" w:leader="dot" w:pos="10268"/>
        </w:tabs>
        <w:rPr>
          <w:rFonts w:asciiTheme="minorHAnsi" w:hAnsiTheme="minorHAnsi"/>
          <w:noProof/>
          <w:sz w:val="24"/>
          <w:szCs w:val="24"/>
          <w:lang w:eastAsia="en-GB"/>
        </w:rPr>
      </w:pPr>
      <w:hyperlink w:anchor="_Toc38847655" w:history="1">
        <w:r w:rsidR="00B37EB5" w:rsidRPr="00D37305">
          <w:rPr>
            <w:rStyle w:val="Hyperlink"/>
            <w:noProof/>
          </w:rPr>
          <w:t>Figure 47 – Setup example.</w:t>
        </w:r>
        <w:r w:rsidR="00B37EB5">
          <w:rPr>
            <w:noProof/>
            <w:webHidden/>
          </w:rPr>
          <w:tab/>
        </w:r>
        <w:r w:rsidR="00B37EB5">
          <w:rPr>
            <w:noProof/>
            <w:webHidden/>
          </w:rPr>
          <w:fldChar w:fldCharType="begin"/>
        </w:r>
        <w:r w:rsidR="00B37EB5">
          <w:rPr>
            <w:noProof/>
            <w:webHidden/>
          </w:rPr>
          <w:instrText xml:space="preserve"> PAGEREF _Toc38847655 \h </w:instrText>
        </w:r>
        <w:r w:rsidR="00B37EB5">
          <w:rPr>
            <w:noProof/>
            <w:webHidden/>
          </w:rPr>
        </w:r>
        <w:r w:rsidR="00B37EB5">
          <w:rPr>
            <w:noProof/>
            <w:webHidden/>
          </w:rPr>
          <w:fldChar w:fldCharType="separate"/>
        </w:r>
        <w:r w:rsidR="00B37EB5">
          <w:rPr>
            <w:noProof/>
            <w:webHidden/>
          </w:rPr>
          <w:t>53</w:t>
        </w:r>
        <w:r w:rsidR="00B37EB5">
          <w:rPr>
            <w:noProof/>
            <w:webHidden/>
          </w:rPr>
          <w:fldChar w:fldCharType="end"/>
        </w:r>
      </w:hyperlink>
    </w:p>
    <w:p w14:paraId="25654FDD" w14:textId="713307FF" w:rsidR="00B37EB5" w:rsidRDefault="00BC5470">
      <w:pPr>
        <w:pStyle w:val="TableofFigures"/>
        <w:tabs>
          <w:tab w:val="right" w:leader="dot" w:pos="10268"/>
        </w:tabs>
        <w:rPr>
          <w:rFonts w:asciiTheme="minorHAnsi" w:hAnsiTheme="minorHAnsi"/>
          <w:noProof/>
          <w:sz w:val="24"/>
          <w:szCs w:val="24"/>
          <w:lang w:eastAsia="en-GB"/>
        </w:rPr>
      </w:pPr>
      <w:hyperlink w:anchor="_Toc38847656" w:history="1">
        <w:r w:rsidR="00B37EB5" w:rsidRPr="00D37305">
          <w:rPr>
            <w:rStyle w:val="Hyperlink"/>
            <w:noProof/>
          </w:rPr>
          <w:t>Figure 48 - Overall coverage report for Tetris.</w:t>
        </w:r>
        <w:r w:rsidR="00B37EB5">
          <w:rPr>
            <w:noProof/>
            <w:webHidden/>
          </w:rPr>
          <w:tab/>
        </w:r>
        <w:r w:rsidR="00B37EB5">
          <w:rPr>
            <w:noProof/>
            <w:webHidden/>
          </w:rPr>
          <w:fldChar w:fldCharType="begin"/>
        </w:r>
        <w:r w:rsidR="00B37EB5">
          <w:rPr>
            <w:noProof/>
            <w:webHidden/>
          </w:rPr>
          <w:instrText xml:space="preserve"> PAGEREF _Toc38847656 \h </w:instrText>
        </w:r>
        <w:r w:rsidR="00B37EB5">
          <w:rPr>
            <w:noProof/>
            <w:webHidden/>
          </w:rPr>
        </w:r>
        <w:r w:rsidR="00B37EB5">
          <w:rPr>
            <w:noProof/>
            <w:webHidden/>
          </w:rPr>
          <w:fldChar w:fldCharType="separate"/>
        </w:r>
        <w:r w:rsidR="00B37EB5">
          <w:rPr>
            <w:noProof/>
            <w:webHidden/>
          </w:rPr>
          <w:t>53</w:t>
        </w:r>
        <w:r w:rsidR="00B37EB5">
          <w:rPr>
            <w:noProof/>
            <w:webHidden/>
          </w:rPr>
          <w:fldChar w:fldCharType="end"/>
        </w:r>
      </w:hyperlink>
    </w:p>
    <w:p w14:paraId="3AB58D4E" w14:textId="56FF12E9" w:rsidR="00B37EB5" w:rsidRDefault="00BC5470">
      <w:pPr>
        <w:pStyle w:val="TableofFigures"/>
        <w:tabs>
          <w:tab w:val="right" w:leader="dot" w:pos="10268"/>
        </w:tabs>
        <w:rPr>
          <w:rFonts w:asciiTheme="minorHAnsi" w:hAnsiTheme="minorHAnsi"/>
          <w:noProof/>
          <w:sz w:val="24"/>
          <w:szCs w:val="24"/>
          <w:lang w:eastAsia="en-GB"/>
        </w:rPr>
      </w:pPr>
      <w:hyperlink w:anchor="_Toc38847657" w:history="1">
        <w:r w:rsidR="00B37EB5" w:rsidRPr="00D37305">
          <w:rPr>
            <w:rStyle w:val="Hyperlink"/>
            <w:noProof/>
          </w:rPr>
          <w:t>Figure 49 –  The game file in Tetris. The highlighted lines of code have not been tested.</w:t>
        </w:r>
        <w:r w:rsidR="00B37EB5">
          <w:rPr>
            <w:noProof/>
            <w:webHidden/>
          </w:rPr>
          <w:tab/>
        </w:r>
        <w:r w:rsidR="00B37EB5">
          <w:rPr>
            <w:noProof/>
            <w:webHidden/>
          </w:rPr>
          <w:fldChar w:fldCharType="begin"/>
        </w:r>
        <w:r w:rsidR="00B37EB5">
          <w:rPr>
            <w:noProof/>
            <w:webHidden/>
          </w:rPr>
          <w:instrText xml:space="preserve"> PAGEREF _Toc38847657 \h </w:instrText>
        </w:r>
        <w:r w:rsidR="00B37EB5">
          <w:rPr>
            <w:noProof/>
            <w:webHidden/>
          </w:rPr>
        </w:r>
        <w:r w:rsidR="00B37EB5">
          <w:rPr>
            <w:noProof/>
            <w:webHidden/>
          </w:rPr>
          <w:fldChar w:fldCharType="separate"/>
        </w:r>
        <w:r w:rsidR="00B37EB5">
          <w:rPr>
            <w:noProof/>
            <w:webHidden/>
          </w:rPr>
          <w:t>54</w:t>
        </w:r>
        <w:r w:rsidR="00B37EB5">
          <w:rPr>
            <w:noProof/>
            <w:webHidden/>
          </w:rPr>
          <w:fldChar w:fldCharType="end"/>
        </w:r>
      </w:hyperlink>
    </w:p>
    <w:p w14:paraId="61FAAFC4" w14:textId="1C0E2945" w:rsidR="00B37EB5" w:rsidRDefault="00BC5470">
      <w:pPr>
        <w:pStyle w:val="TableofFigures"/>
        <w:tabs>
          <w:tab w:val="right" w:leader="dot" w:pos="10268"/>
        </w:tabs>
        <w:rPr>
          <w:rFonts w:asciiTheme="minorHAnsi" w:hAnsiTheme="minorHAnsi"/>
          <w:noProof/>
          <w:sz w:val="24"/>
          <w:szCs w:val="24"/>
          <w:lang w:eastAsia="en-GB"/>
        </w:rPr>
      </w:pPr>
      <w:hyperlink w:anchor="_Toc38847658" w:history="1">
        <w:r w:rsidR="00B37EB5" w:rsidRPr="00D37305">
          <w:rPr>
            <w:rStyle w:val="Hyperlink"/>
            <w:noProof/>
          </w:rPr>
          <w:t>Figure 50 – Coverage for the gameobjects folder.</w:t>
        </w:r>
        <w:r w:rsidR="00B37EB5">
          <w:rPr>
            <w:noProof/>
            <w:webHidden/>
          </w:rPr>
          <w:tab/>
        </w:r>
        <w:r w:rsidR="00B37EB5">
          <w:rPr>
            <w:noProof/>
            <w:webHidden/>
          </w:rPr>
          <w:fldChar w:fldCharType="begin"/>
        </w:r>
        <w:r w:rsidR="00B37EB5">
          <w:rPr>
            <w:noProof/>
            <w:webHidden/>
          </w:rPr>
          <w:instrText xml:space="preserve"> PAGEREF _Toc38847658 \h </w:instrText>
        </w:r>
        <w:r w:rsidR="00B37EB5">
          <w:rPr>
            <w:noProof/>
            <w:webHidden/>
          </w:rPr>
        </w:r>
        <w:r w:rsidR="00B37EB5">
          <w:rPr>
            <w:noProof/>
            <w:webHidden/>
          </w:rPr>
          <w:fldChar w:fldCharType="separate"/>
        </w:r>
        <w:r w:rsidR="00B37EB5">
          <w:rPr>
            <w:noProof/>
            <w:webHidden/>
          </w:rPr>
          <w:t>54</w:t>
        </w:r>
        <w:r w:rsidR="00B37EB5">
          <w:rPr>
            <w:noProof/>
            <w:webHidden/>
          </w:rPr>
          <w:fldChar w:fldCharType="end"/>
        </w:r>
      </w:hyperlink>
    </w:p>
    <w:p w14:paraId="6935E883" w14:textId="600E8C99" w:rsidR="00B37EB5" w:rsidRDefault="00BC5470">
      <w:pPr>
        <w:pStyle w:val="TableofFigures"/>
        <w:tabs>
          <w:tab w:val="right" w:leader="dot" w:pos="10268"/>
        </w:tabs>
        <w:rPr>
          <w:rFonts w:asciiTheme="minorHAnsi" w:hAnsiTheme="minorHAnsi"/>
          <w:noProof/>
          <w:sz w:val="24"/>
          <w:szCs w:val="24"/>
          <w:lang w:eastAsia="en-GB"/>
        </w:rPr>
      </w:pPr>
      <w:hyperlink w:anchor="_Toc38847659" w:history="1">
        <w:r w:rsidR="00B37EB5" w:rsidRPr="00D37305">
          <w:rPr>
            <w:rStyle w:val="Hyperlink"/>
            <w:noProof/>
          </w:rPr>
          <w:t>Figure 51 – Coverage for the infrastructure folder.</w:t>
        </w:r>
        <w:r w:rsidR="00B37EB5">
          <w:rPr>
            <w:noProof/>
            <w:webHidden/>
          </w:rPr>
          <w:tab/>
        </w:r>
        <w:r w:rsidR="00B37EB5">
          <w:rPr>
            <w:noProof/>
            <w:webHidden/>
          </w:rPr>
          <w:fldChar w:fldCharType="begin"/>
        </w:r>
        <w:r w:rsidR="00B37EB5">
          <w:rPr>
            <w:noProof/>
            <w:webHidden/>
          </w:rPr>
          <w:instrText xml:space="preserve"> PAGEREF _Toc38847659 \h </w:instrText>
        </w:r>
        <w:r w:rsidR="00B37EB5">
          <w:rPr>
            <w:noProof/>
            <w:webHidden/>
          </w:rPr>
        </w:r>
        <w:r w:rsidR="00B37EB5">
          <w:rPr>
            <w:noProof/>
            <w:webHidden/>
          </w:rPr>
          <w:fldChar w:fldCharType="separate"/>
        </w:r>
        <w:r w:rsidR="00B37EB5">
          <w:rPr>
            <w:noProof/>
            <w:webHidden/>
          </w:rPr>
          <w:t>54</w:t>
        </w:r>
        <w:r w:rsidR="00B37EB5">
          <w:rPr>
            <w:noProof/>
            <w:webHidden/>
          </w:rPr>
          <w:fldChar w:fldCharType="end"/>
        </w:r>
      </w:hyperlink>
    </w:p>
    <w:p w14:paraId="5425E286" w14:textId="18ADF606" w:rsidR="00B37EB5" w:rsidRDefault="00BC5470">
      <w:pPr>
        <w:pStyle w:val="TableofFigures"/>
        <w:tabs>
          <w:tab w:val="right" w:leader="dot" w:pos="10268"/>
        </w:tabs>
        <w:rPr>
          <w:rFonts w:asciiTheme="minorHAnsi" w:hAnsiTheme="minorHAnsi"/>
          <w:noProof/>
          <w:sz w:val="24"/>
          <w:szCs w:val="24"/>
          <w:lang w:eastAsia="en-GB"/>
        </w:rPr>
      </w:pPr>
      <w:hyperlink w:anchor="_Toc38847660" w:history="1">
        <w:r w:rsidR="00B37EB5" w:rsidRPr="00D37305">
          <w:rPr>
            <w:rStyle w:val="Hyperlink"/>
            <w:noProof/>
          </w:rPr>
          <w:t>Figure 52 – 90.42% was the mean test coverage achieved.</w:t>
        </w:r>
        <w:r w:rsidR="00B37EB5">
          <w:rPr>
            <w:noProof/>
            <w:webHidden/>
          </w:rPr>
          <w:tab/>
        </w:r>
        <w:r w:rsidR="00B37EB5">
          <w:rPr>
            <w:noProof/>
            <w:webHidden/>
          </w:rPr>
          <w:fldChar w:fldCharType="begin"/>
        </w:r>
        <w:r w:rsidR="00B37EB5">
          <w:rPr>
            <w:noProof/>
            <w:webHidden/>
          </w:rPr>
          <w:instrText xml:space="preserve"> PAGEREF _Toc38847660 \h </w:instrText>
        </w:r>
        <w:r w:rsidR="00B37EB5">
          <w:rPr>
            <w:noProof/>
            <w:webHidden/>
          </w:rPr>
        </w:r>
        <w:r w:rsidR="00B37EB5">
          <w:rPr>
            <w:noProof/>
            <w:webHidden/>
          </w:rPr>
          <w:fldChar w:fldCharType="separate"/>
        </w:r>
        <w:r w:rsidR="00B37EB5">
          <w:rPr>
            <w:noProof/>
            <w:webHidden/>
          </w:rPr>
          <w:t>54</w:t>
        </w:r>
        <w:r w:rsidR="00B37EB5">
          <w:rPr>
            <w:noProof/>
            <w:webHidden/>
          </w:rPr>
          <w:fldChar w:fldCharType="end"/>
        </w:r>
      </w:hyperlink>
    </w:p>
    <w:p w14:paraId="4C700EF6" w14:textId="79818E3C" w:rsidR="00B37EB5" w:rsidRDefault="00BC5470">
      <w:pPr>
        <w:pStyle w:val="TableofFigures"/>
        <w:tabs>
          <w:tab w:val="right" w:leader="dot" w:pos="10268"/>
        </w:tabs>
        <w:rPr>
          <w:rFonts w:asciiTheme="minorHAnsi" w:hAnsiTheme="minorHAnsi"/>
          <w:noProof/>
          <w:sz w:val="24"/>
          <w:szCs w:val="24"/>
          <w:lang w:eastAsia="en-GB"/>
        </w:rPr>
      </w:pPr>
      <w:hyperlink w:anchor="_Toc38847661" w:history="1">
        <w:r w:rsidR="00B37EB5" w:rsidRPr="00D37305">
          <w:rPr>
            <w:rStyle w:val="Hyperlink"/>
            <w:noProof/>
          </w:rPr>
          <w:t>Figure 53 – Files in the source folder.</w:t>
        </w:r>
        <w:r w:rsidR="00B37EB5">
          <w:rPr>
            <w:noProof/>
            <w:webHidden/>
          </w:rPr>
          <w:tab/>
        </w:r>
        <w:r w:rsidR="00B37EB5">
          <w:rPr>
            <w:noProof/>
            <w:webHidden/>
          </w:rPr>
          <w:fldChar w:fldCharType="begin"/>
        </w:r>
        <w:r w:rsidR="00B37EB5">
          <w:rPr>
            <w:noProof/>
            <w:webHidden/>
          </w:rPr>
          <w:instrText xml:space="preserve"> PAGEREF _Toc38847661 \h </w:instrText>
        </w:r>
        <w:r w:rsidR="00B37EB5">
          <w:rPr>
            <w:noProof/>
            <w:webHidden/>
          </w:rPr>
        </w:r>
        <w:r w:rsidR="00B37EB5">
          <w:rPr>
            <w:noProof/>
            <w:webHidden/>
          </w:rPr>
          <w:fldChar w:fldCharType="separate"/>
        </w:r>
        <w:r w:rsidR="00B37EB5">
          <w:rPr>
            <w:noProof/>
            <w:webHidden/>
          </w:rPr>
          <w:t>55</w:t>
        </w:r>
        <w:r w:rsidR="00B37EB5">
          <w:rPr>
            <w:noProof/>
            <w:webHidden/>
          </w:rPr>
          <w:fldChar w:fldCharType="end"/>
        </w:r>
      </w:hyperlink>
    </w:p>
    <w:p w14:paraId="01FADCDF" w14:textId="2F8E467C" w:rsidR="00B37EB5" w:rsidRDefault="00BC5470">
      <w:pPr>
        <w:pStyle w:val="TableofFigures"/>
        <w:tabs>
          <w:tab w:val="right" w:leader="dot" w:pos="10268"/>
        </w:tabs>
        <w:rPr>
          <w:rFonts w:asciiTheme="minorHAnsi" w:hAnsiTheme="minorHAnsi"/>
          <w:noProof/>
          <w:sz w:val="24"/>
          <w:szCs w:val="24"/>
          <w:lang w:eastAsia="en-GB"/>
        </w:rPr>
      </w:pPr>
      <w:hyperlink w:anchor="_Toc38847662" w:history="1">
        <w:r w:rsidR="00B37EB5" w:rsidRPr="00D37305">
          <w:rPr>
            <w:rStyle w:val="Hyperlink"/>
            <w:noProof/>
          </w:rPr>
          <w:t>Figure 54 – The canvas behaviour was also not fully tested in the Canvas file.</w:t>
        </w:r>
        <w:r w:rsidR="00B37EB5">
          <w:rPr>
            <w:noProof/>
            <w:webHidden/>
          </w:rPr>
          <w:tab/>
        </w:r>
        <w:r w:rsidR="00B37EB5">
          <w:rPr>
            <w:noProof/>
            <w:webHidden/>
          </w:rPr>
          <w:fldChar w:fldCharType="begin"/>
        </w:r>
        <w:r w:rsidR="00B37EB5">
          <w:rPr>
            <w:noProof/>
            <w:webHidden/>
          </w:rPr>
          <w:instrText xml:space="preserve"> PAGEREF _Toc38847662 \h </w:instrText>
        </w:r>
        <w:r w:rsidR="00B37EB5">
          <w:rPr>
            <w:noProof/>
            <w:webHidden/>
          </w:rPr>
        </w:r>
        <w:r w:rsidR="00B37EB5">
          <w:rPr>
            <w:noProof/>
            <w:webHidden/>
          </w:rPr>
          <w:fldChar w:fldCharType="separate"/>
        </w:r>
        <w:r w:rsidR="00B37EB5">
          <w:rPr>
            <w:noProof/>
            <w:webHidden/>
          </w:rPr>
          <w:t>55</w:t>
        </w:r>
        <w:r w:rsidR="00B37EB5">
          <w:rPr>
            <w:noProof/>
            <w:webHidden/>
          </w:rPr>
          <w:fldChar w:fldCharType="end"/>
        </w:r>
      </w:hyperlink>
    </w:p>
    <w:p w14:paraId="0FF800E6" w14:textId="4CC30F52" w:rsidR="00B37EB5" w:rsidRDefault="00BC5470">
      <w:pPr>
        <w:pStyle w:val="TableofFigures"/>
        <w:tabs>
          <w:tab w:val="right" w:leader="dot" w:pos="10268"/>
        </w:tabs>
        <w:rPr>
          <w:rFonts w:asciiTheme="minorHAnsi" w:hAnsiTheme="minorHAnsi"/>
          <w:noProof/>
          <w:sz w:val="24"/>
          <w:szCs w:val="24"/>
          <w:lang w:eastAsia="en-GB"/>
        </w:rPr>
      </w:pPr>
      <w:hyperlink w:anchor="_Toc38847663" w:history="1">
        <w:r w:rsidR="00B37EB5" w:rsidRPr="00D37305">
          <w:rPr>
            <w:rStyle w:val="Hyperlink"/>
            <w:noProof/>
          </w:rPr>
          <w:t>Figure 55 – The Endgamescreen file.</w:t>
        </w:r>
        <w:r w:rsidR="00B37EB5">
          <w:rPr>
            <w:noProof/>
            <w:webHidden/>
          </w:rPr>
          <w:tab/>
        </w:r>
        <w:r w:rsidR="00B37EB5">
          <w:rPr>
            <w:noProof/>
            <w:webHidden/>
          </w:rPr>
          <w:fldChar w:fldCharType="begin"/>
        </w:r>
        <w:r w:rsidR="00B37EB5">
          <w:rPr>
            <w:noProof/>
            <w:webHidden/>
          </w:rPr>
          <w:instrText xml:space="preserve"> PAGEREF _Toc38847663 \h </w:instrText>
        </w:r>
        <w:r w:rsidR="00B37EB5">
          <w:rPr>
            <w:noProof/>
            <w:webHidden/>
          </w:rPr>
        </w:r>
        <w:r w:rsidR="00B37EB5">
          <w:rPr>
            <w:noProof/>
            <w:webHidden/>
          </w:rPr>
          <w:fldChar w:fldCharType="separate"/>
        </w:r>
        <w:r w:rsidR="00B37EB5">
          <w:rPr>
            <w:noProof/>
            <w:webHidden/>
          </w:rPr>
          <w:t>56</w:t>
        </w:r>
        <w:r w:rsidR="00B37EB5">
          <w:rPr>
            <w:noProof/>
            <w:webHidden/>
          </w:rPr>
          <w:fldChar w:fldCharType="end"/>
        </w:r>
      </w:hyperlink>
    </w:p>
    <w:p w14:paraId="38473FA4" w14:textId="13A402EE" w:rsidR="00B37EB5" w:rsidRDefault="00BC5470">
      <w:pPr>
        <w:pStyle w:val="TableofFigures"/>
        <w:tabs>
          <w:tab w:val="right" w:leader="dot" w:pos="10268"/>
        </w:tabs>
        <w:rPr>
          <w:rFonts w:asciiTheme="minorHAnsi" w:hAnsiTheme="minorHAnsi"/>
          <w:noProof/>
          <w:sz w:val="24"/>
          <w:szCs w:val="24"/>
          <w:lang w:eastAsia="en-GB"/>
        </w:rPr>
      </w:pPr>
      <w:hyperlink w:anchor="_Toc38847664" w:history="1">
        <w:r w:rsidR="00B37EB5" w:rsidRPr="00D37305">
          <w:rPr>
            <w:rStyle w:val="Hyperlink"/>
            <w:noProof/>
          </w:rPr>
          <w:t>Figure 56 – Constants file had 75% coverage.</w:t>
        </w:r>
        <w:r w:rsidR="00B37EB5">
          <w:rPr>
            <w:noProof/>
            <w:webHidden/>
          </w:rPr>
          <w:tab/>
        </w:r>
        <w:r w:rsidR="00B37EB5">
          <w:rPr>
            <w:noProof/>
            <w:webHidden/>
          </w:rPr>
          <w:fldChar w:fldCharType="begin"/>
        </w:r>
        <w:r w:rsidR="00B37EB5">
          <w:rPr>
            <w:noProof/>
            <w:webHidden/>
          </w:rPr>
          <w:instrText xml:space="preserve"> PAGEREF _Toc38847664 \h </w:instrText>
        </w:r>
        <w:r w:rsidR="00B37EB5">
          <w:rPr>
            <w:noProof/>
            <w:webHidden/>
          </w:rPr>
        </w:r>
        <w:r w:rsidR="00B37EB5">
          <w:rPr>
            <w:noProof/>
            <w:webHidden/>
          </w:rPr>
          <w:fldChar w:fldCharType="separate"/>
        </w:r>
        <w:r w:rsidR="00B37EB5">
          <w:rPr>
            <w:noProof/>
            <w:webHidden/>
          </w:rPr>
          <w:t>56</w:t>
        </w:r>
        <w:r w:rsidR="00B37EB5">
          <w:rPr>
            <w:noProof/>
            <w:webHidden/>
          </w:rPr>
          <w:fldChar w:fldCharType="end"/>
        </w:r>
      </w:hyperlink>
    </w:p>
    <w:p w14:paraId="20613705" w14:textId="244EAE70" w:rsidR="00B37EB5" w:rsidRDefault="00BC5470">
      <w:pPr>
        <w:pStyle w:val="TableofFigures"/>
        <w:tabs>
          <w:tab w:val="right" w:leader="dot" w:pos="10268"/>
        </w:tabs>
        <w:rPr>
          <w:rFonts w:asciiTheme="minorHAnsi" w:hAnsiTheme="minorHAnsi"/>
          <w:noProof/>
          <w:sz w:val="24"/>
          <w:szCs w:val="24"/>
          <w:lang w:eastAsia="en-GB"/>
        </w:rPr>
      </w:pPr>
      <w:hyperlink w:anchor="_Toc38847665" w:history="1">
        <w:r w:rsidR="00B37EB5" w:rsidRPr="00D37305">
          <w:rPr>
            <w:rStyle w:val="Hyperlink"/>
            <w:noProof/>
          </w:rPr>
          <w:t>Figure 57 – Constants file.</w:t>
        </w:r>
        <w:r w:rsidR="00B37EB5">
          <w:rPr>
            <w:noProof/>
            <w:webHidden/>
          </w:rPr>
          <w:tab/>
        </w:r>
        <w:r w:rsidR="00B37EB5">
          <w:rPr>
            <w:noProof/>
            <w:webHidden/>
          </w:rPr>
          <w:fldChar w:fldCharType="begin"/>
        </w:r>
        <w:r w:rsidR="00B37EB5">
          <w:rPr>
            <w:noProof/>
            <w:webHidden/>
          </w:rPr>
          <w:instrText xml:space="preserve"> PAGEREF _Toc38847665 \h </w:instrText>
        </w:r>
        <w:r w:rsidR="00B37EB5">
          <w:rPr>
            <w:noProof/>
            <w:webHidden/>
          </w:rPr>
        </w:r>
        <w:r w:rsidR="00B37EB5">
          <w:rPr>
            <w:noProof/>
            <w:webHidden/>
          </w:rPr>
          <w:fldChar w:fldCharType="separate"/>
        </w:r>
        <w:r w:rsidR="00B37EB5">
          <w:rPr>
            <w:noProof/>
            <w:webHidden/>
          </w:rPr>
          <w:t>57</w:t>
        </w:r>
        <w:r w:rsidR="00B37EB5">
          <w:rPr>
            <w:noProof/>
            <w:webHidden/>
          </w:rPr>
          <w:fldChar w:fldCharType="end"/>
        </w:r>
      </w:hyperlink>
    </w:p>
    <w:p w14:paraId="4C887662" w14:textId="7094A2E3" w:rsidR="00B37EB5" w:rsidRDefault="00BC5470">
      <w:pPr>
        <w:pStyle w:val="TableofFigures"/>
        <w:tabs>
          <w:tab w:val="right" w:leader="dot" w:pos="10268"/>
        </w:tabs>
        <w:rPr>
          <w:rFonts w:asciiTheme="minorHAnsi" w:hAnsiTheme="minorHAnsi"/>
          <w:noProof/>
          <w:sz w:val="24"/>
          <w:szCs w:val="24"/>
          <w:lang w:eastAsia="en-GB"/>
        </w:rPr>
      </w:pPr>
      <w:hyperlink w:anchor="_Toc38847666" w:history="1">
        <w:r w:rsidR="00B37EB5" w:rsidRPr="00D37305">
          <w:rPr>
            <w:rStyle w:val="Hyperlink"/>
            <w:noProof/>
          </w:rPr>
          <w:t>Figure 58 – Time / test for Tetris.</w:t>
        </w:r>
        <w:r w:rsidR="00B37EB5">
          <w:rPr>
            <w:noProof/>
            <w:webHidden/>
          </w:rPr>
          <w:tab/>
        </w:r>
        <w:r w:rsidR="00B37EB5">
          <w:rPr>
            <w:noProof/>
            <w:webHidden/>
          </w:rPr>
          <w:fldChar w:fldCharType="begin"/>
        </w:r>
        <w:r w:rsidR="00B37EB5">
          <w:rPr>
            <w:noProof/>
            <w:webHidden/>
          </w:rPr>
          <w:instrText xml:space="preserve"> PAGEREF _Toc38847666 \h </w:instrText>
        </w:r>
        <w:r w:rsidR="00B37EB5">
          <w:rPr>
            <w:noProof/>
            <w:webHidden/>
          </w:rPr>
        </w:r>
        <w:r w:rsidR="00B37EB5">
          <w:rPr>
            <w:noProof/>
            <w:webHidden/>
          </w:rPr>
          <w:fldChar w:fldCharType="separate"/>
        </w:r>
        <w:r w:rsidR="00B37EB5">
          <w:rPr>
            <w:noProof/>
            <w:webHidden/>
          </w:rPr>
          <w:t>58</w:t>
        </w:r>
        <w:r w:rsidR="00B37EB5">
          <w:rPr>
            <w:noProof/>
            <w:webHidden/>
          </w:rPr>
          <w:fldChar w:fldCharType="end"/>
        </w:r>
      </w:hyperlink>
    </w:p>
    <w:p w14:paraId="2A3276F4" w14:textId="2E1FA909" w:rsidR="00B37EB5" w:rsidRDefault="00BC5470">
      <w:pPr>
        <w:pStyle w:val="TableofFigures"/>
        <w:tabs>
          <w:tab w:val="right" w:leader="dot" w:pos="10268"/>
        </w:tabs>
        <w:rPr>
          <w:rFonts w:asciiTheme="minorHAnsi" w:hAnsiTheme="minorHAnsi"/>
          <w:noProof/>
          <w:sz w:val="24"/>
          <w:szCs w:val="24"/>
          <w:lang w:eastAsia="en-GB"/>
        </w:rPr>
      </w:pPr>
      <w:hyperlink w:anchor="_Toc38847667" w:history="1">
        <w:r w:rsidR="00B37EB5" w:rsidRPr="00D37305">
          <w:rPr>
            <w:rStyle w:val="Hyperlink"/>
            <w:noProof/>
          </w:rPr>
          <w:t>Figure 59 – Time / test for Rover.</w:t>
        </w:r>
        <w:r w:rsidR="00B37EB5">
          <w:rPr>
            <w:noProof/>
            <w:webHidden/>
          </w:rPr>
          <w:tab/>
        </w:r>
        <w:r w:rsidR="00B37EB5">
          <w:rPr>
            <w:noProof/>
            <w:webHidden/>
          </w:rPr>
          <w:fldChar w:fldCharType="begin"/>
        </w:r>
        <w:r w:rsidR="00B37EB5">
          <w:rPr>
            <w:noProof/>
            <w:webHidden/>
          </w:rPr>
          <w:instrText xml:space="preserve"> PAGEREF _Toc38847667 \h </w:instrText>
        </w:r>
        <w:r w:rsidR="00B37EB5">
          <w:rPr>
            <w:noProof/>
            <w:webHidden/>
          </w:rPr>
        </w:r>
        <w:r w:rsidR="00B37EB5">
          <w:rPr>
            <w:noProof/>
            <w:webHidden/>
          </w:rPr>
          <w:fldChar w:fldCharType="separate"/>
        </w:r>
        <w:r w:rsidR="00B37EB5">
          <w:rPr>
            <w:noProof/>
            <w:webHidden/>
          </w:rPr>
          <w:t>58</w:t>
        </w:r>
        <w:r w:rsidR="00B37EB5">
          <w:rPr>
            <w:noProof/>
            <w:webHidden/>
          </w:rPr>
          <w:fldChar w:fldCharType="end"/>
        </w:r>
      </w:hyperlink>
    </w:p>
    <w:p w14:paraId="6D0A30F3" w14:textId="6507E972" w:rsidR="00B37EB5" w:rsidRDefault="00BC5470">
      <w:pPr>
        <w:pStyle w:val="TableofFigures"/>
        <w:tabs>
          <w:tab w:val="right" w:leader="dot" w:pos="10268"/>
        </w:tabs>
        <w:rPr>
          <w:rFonts w:asciiTheme="minorHAnsi" w:hAnsiTheme="minorHAnsi"/>
          <w:noProof/>
          <w:sz w:val="24"/>
          <w:szCs w:val="24"/>
          <w:lang w:eastAsia="en-GB"/>
        </w:rPr>
      </w:pPr>
      <w:hyperlink w:anchor="_Toc38847668" w:history="1">
        <w:r w:rsidR="00B37EB5" w:rsidRPr="00D37305">
          <w:rPr>
            <w:rStyle w:val="Hyperlink"/>
            <w:noProof/>
          </w:rPr>
          <w:t>Figure 60 – Histogram of the games.</w:t>
        </w:r>
        <w:r w:rsidR="00B37EB5">
          <w:rPr>
            <w:noProof/>
            <w:webHidden/>
          </w:rPr>
          <w:tab/>
        </w:r>
        <w:r w:rsidR="00B37EB5">
          <w:rPr>
            <w:noProof/>
            <w:webHidden/>
          </w:rPr>
          <w:fldChar w:fldCharType="begin"/>
        </w:r>
        <w:r w:rsidR="00B37EB5">
          <w:rPr>
            <w:noProof/>
            <w:webHidden/>
          </w:rPr>
          <w:instrText xml:space="preserve"> PAGEREF _Toc38847668 \h </w:instrText>
        </w:r>
        <w:r w:rsidR="00B37EB5">
          <w:rPr>
            <w:noProof/>
            <w:webHidden/>
          </w:rPr>
        </w:r>
        <w:r w:rsidR="00B37EB5">
          <w:rPr>
            <w:noProof/>
            <w:webHidden/>
          </w:rPr>
          <w:fldChar w:fldCharType="separate"/>
        </w:r>
        <w:r w:rsidR="00B37EB5">
          <w:rPr>
            <w:noProof/>
            <w:webHidden/>
          </w:rPr>
          <w:t>59</w:t>
        </w:r>
        <w:r w:rsidR="00B37EB5">
          <w:rPr>
            <w:noProof/>
            <w:webHidden/>
          </w:rPr>
          <w:fldChar w:fldCharType="end"/>
        </w:r>
      </w:hyperlink>
    </w:p>
    <w:p w14:paraId="3B04D0F7" w14:textId="4F832F42" w:rsidR="00B37EB5" w:rsidRDefault="00BC5470">
      <w:pPr>
        <w:pStyle w:val="TableofFigures"/>
        <w:tabs>
          <w:tab w:val="right" w:leader="dot" w:pos="10268"/>
        </w:tabs>
        <w:rPr>
          <w:rFonts w:asciiTheme="minorHAnsi" w:hAnsiTheme="minorHAnsi"/>
          <w:noProof/>
          <w:sz w:val="24"/>
          <w:szCs w:val="24"/>
          <w:lang w:eastAsia="en-GB"/>
        </w:rPr>
      </w:pPr>
      <w:hyperlink w:anchor="_Toc38847669" w:history="1">
        <w:r w:rsidR="00B37EB5" w:rsidRPr="00D37305">
          <w:rPr>
            <w:rStyle w:val="Hyperlink"/>
            <w:noProof/>
          </w:rPr>
          <w:t xml:space="preserve">Figure. 61. </w:t>
        </w:r>
        <w:r w:rsidR="00B37EB5" w:rsidRPr="00D37305">
          <w:rPr>
            <w:rStyle w:val="Hyperlink"/>
            <w:bCs/>
            <w:noProof/>
          </w:rPr>
          <w:t>Tetris had 55 tests and Rover had 63 tests.</w:t>
        </w:r>
        <w:r w:rsidR="00B37EB5">
          <w:rPr>
            <w:noProof/>
            <w:webHidden/>
          </w:rPr>
          <w:tab/>
        </w:r>
        <w:r w:rsidR="00B37EB5">
          <w:rPr>
            <w:noProof/>
            <w:webHidden/>
          </w:rPr>
          <w:fldChar w:fldCharType="begin"/>
        </w:r>
        <w:r w:rsidR="00B37EB5">
          <w:rPr>
            <w:noProof/>
            <w:webHidden/>
          </w:rPr>
          <w:instrText xml:space="preserve"> PAGEREF _Toc38847669 \h </w:instrText>
        </w:r>
        <w:r w:rsidR="00B37EB5">
          <w:rPr>
            <w:noProof/>
            <w:webHidden/>
          </w:rPr>
        </w:r>
        <w:r w:rsidR="00B37EB5">
          <w:rPr>
            <w:noProof/>
            <w:webHidden/>
          </w:rPr>
          <w:fldChar w:fldCharType="separate"/>
        </w:r>
        <w:r w:rsidR="00B37EB5">
          <w:rPr>
            <w:noProof/>
            <w:webHidden/>
          </w:rPr>
          <w:t>60</w:t>
        </w:r>
        <w:r w:rsidR="00B37EB5">
          <w:rPr>
            <w:noProof/>
            <w:webHidden/>
          </w:rPr>
          <w:fldChar w:fldCharType="end"/>
        </w:r>
      </w:hyperlink>
    </w:p>
    <w:p w14:paraId="42D162C8" w14:textId="3EC4D0DD" w:rsidR="00B37EB5" w:rsidRDefault="00BC5470">
      <w:pPr>
        <w:pStyle w:val="TableofFigures"/>
        <w:tabs>
          <w:tab w:val="right" w:leader="dot" w:pos="10268"/>
        </w:tabs>
        <w:rPr>
          <w:rFonts w:asciiTheme="minorHAnsi" w:hAnsiTheme="minorHAnsi"/>
          <w:noProof/>
          <w:sz w:val="24"/>
          <w:szCs w:val="24"/>
          <w:lang w:eastAsia="en-GB"/>
        </w:rPr>
      </w:pPr>
      <w:hyperlink w:anchor="_Toc38847670" w:history="1">
        <w:r w:rsidR="00B37EB5" w:rsidRPr="00D37305">
          <w:rPr>
            <w:rStyle w:val="Hyperlink"/>
            <w:noProof/>
          </w:rPr>
          <w:t>Figure. 62. Graph of density of t-distribution.</w:t>
        </w:r>
        <w:r w:rsidR="00B37EB5">
          <w:rPr>
            <w:noProof/>
            <w:webHidden/>
          </w:rPr>
          <w:tab/>
        </w:r>
        <w:r w:rsidR="00B37EB5">
          <w:rPr>
            <w:noProof/>
            <w:webHidden/>
          </w:rPr>
          <w:fldChar w:fldCharType="begin"/>
        </w:r>
        <w:r w:rsidR="00B37EB5">
          <w:rPr>
            <w:noProof/>
            <w:webHidden/>
          </w:rPr>
          <w:instrText xml:space="preserve"> PAGEREF _Toc38847670 \h </w:instrText>
        </w:r>
        <w:r w:rsidR="00B37EB5">
          <w:rPr>
            <w:noProof/>
            <w:webHidden/>
          </w:rPr>
        </w:r>
        <w:r w:rsidR="00B37EB5">
          <w:rPr>
            <w:noProof/>
            <w:webHidden/>
          </w:rPr>
          <w:fldChar w:fldCharType="separate"/>
        </w:r>
        <w:r w:rsidR="00B37EB5">
          <w:rPr>
            <w:noProof/>
            <w:webHidden/>
          </w:rPr>
          <w:t>60</w:t>
        </w:r>
        <w:r w:rsidR="00B37EB5">
          <w:rPr>
            <w:noProof/>
            <w:webHidden/>
          </w:rPr>
          <w:fldChar w:fldCharType="end"/>
        </w:r>
      </w:hyperlink>
    </w:p>
    <w:p w14:paraId="75C75E55" w14:textId="4C82BAC2" w:rsidR="00B37EB5" w:rsidRDefault="00BC5470">
      <w:pPr>
        <w:pStyle w:val="TableofFigures"/>
        <w:tabs>
          <w:tab w:val="right" w:leader="dot" w:pos="10268"/>
        </w:tabs>
        <w:rPr>
          <w:rFonts w:asciiTheme="minorHAnsi" w:hAnsiTheme="minorHAnsi"/>
          <w:noProof/>
          <w:sz w:val="24"/>
          <w:szCs w:val="24"/>
          <w:lang w:eastAsia="en-GB"/>
        </w:rPr>
      </w:pPr>
      <w:hyperlink w:anchor="_Toc38847671" w:history="1">
        <w:r w:rsidR="00B37EB5" w:rsidRPr="00D37305">
          <w:rPr>
            <w:rStyle w:val="Hyperlink"/>
            <w:noProof/>
          </w:rPr>
          <w:t>Figure. 63. The number of failed tests for Tetris were 17, and 47 for Rover.</w:t>
        </w:r>
        <w:r w:rsidR="00B37EB5">
          <w:rPr>
            <w:noProof/>
            <w:webHidden/>
          </w:rPr>
          <w:tab/>
        </w:r>
        <w:r w:rsidR="00B37EB5">
          <w:rPr>
            <w:noProof/>
            <w:webHidden/>
          </w:rPr>
          <w:fldChar w:fldCharType="begin"/>
        </w:r>
        <w:r w:rsidR="00B37EB5">
          <w:rPr>
            <w:noProof/>
            <w:webHidden/>
          </w:rPr>
          <w:instrText xml:space="preserve"> PAGEREF _Toc38847671 \h </w:instrText>
        </w:r>
        <w:r w:rsidR="00B37EB5">
          <w:rPr>
            <w:noProof/>
            <w:webHidden/>
          </w:rPr>
        </w:r>
        <w:r w:rsidR="00B37EB5">
          <w:rPr>
            <w:noProof/>
            <w:webHidden/>
          </w:rPr>
          <w:fldChar w:fldCharType="separate"/>
        </w:r>
        <w:r w:rsidR="00B37EB5">
          <w:rPr>
            <w:noProof/>
            <w:webHidden/>
          </w:rPr>
          <w:t>61</w:t>
        </w:r>
        <w:r w:rsidR="00B37EB5">
          <w:rPr>
            <w:noProof/>
            <w:webHidden/>
          </w:rPr>
          <w:fldChar w:fldCharType="end"/>
        </w:r>
      </w:hyperlink>
    </w:p>
    <w:p w14:paraId="7C7ACE3F" w14:textId="6A1A1B01" w:rsidR="00B37EB5" w:rsidRDefault="00BC5470">
      <w:pPr>
        <w:pStyle w:val="TableofFigures"/>
        <w:tabs>
          <w:tab w:val="right" w:leader="dot" w:pos="10268"/>
        </w:tabs>
        <w:rPr>
          <w:rFonts w:asciiTheme="minorHAnsi" w:hAnsiTheme="minorHAnsi"/>
          <w:noProof/>
          <w:sz w:val="24"/>
          <w:szCs w:val="24"/>
          <w:lang w:eastAsia="en-GB"/>
        </w:rPr>
      </w:pPr>
      <w:hyperlink w:anchor="_Toc38847672" w:history="1">
        <w:r w:rsidR="00B37EB5" w:rsidRPr="00D37305">
          <w:rPr>
            <w:rStyle w:val="Hyperlink"/>
            <w:noProof/>
          </w:rPr>
          <w:t>Figure. 64 Graph of density of t-distribution.</w:t>
        </w:r>
        <w:r w:rsidR="00B37EB5">
          <w:rPr>
            <w:noProof/>
            <w:webHidden/>
          </w:rPr>
          <w:tab/>
        </w:r>
        <w:r w:rsidR="00B37EB5">
          <w:rPr>
            <w:noProof/>
            <w:webHidden/>
          </w:rPr>
          <w:fldChar w:fldCharType="begin"/>
        </w:r>
        <w:r w:rsidR="00B37EB5">
          <w:rPr>
            <w:noProof/>
            <w:webHidden/>
          </w:rPr>
          <w:instrText xml:space="preserve"> PAGEREF _Toc38847672 \h </w:instrText>
        </w:r>
        <w:r w:rsidR="00B37EB5">
          <w:rPr>
            <w:noProof/>
            <w:webHidden/>
          </w:rPr>
        </w:r>
        <w:r w:rsidR="00B37EB5">
          <w:rPr>
            <w:noProof/>
            <w:webHidden/>
          </w:rPr>
          <w:fldChar w:fldCharType="separate"/>
        </w:r>
        <w:r w:rsidR="00B37EB5">
          <w:rPr>
            <w:noProof/>
            <w:webHidden/>
          </w:rPr>
          <w:t>61</w:t>
        </w:r>
        <w:r w:rsidR="00B37EB5">
          <w:rPr>
            <w:noProof/>
            <w:webHidden/>
          </w:rPr>
          <w:fldChar w:fldCharType="end"/>
        </w:r>
      </w:hyperlink>
    </w:p>
    <w:p w14:paraId="0E475255" w14:textId="7C31D2D0" w:rsidR="00B37EB5" w:rsidRDefault="00BC5470">
      <w:pPr>
        <w:pStyle w:val="TableofFigures"/>
        <w:tabs>
          <w:tab w:val="right" w:leader="dot" w:pos="10268"/>
        </w:tabs>
        <w:rPr>
          <w:rFonts w:asciiTheme="minorHAnsi" w:hAnsiTheme="minorHAnsi"/>
          <w:noProof/>
          <w:sz w:val="24"/>
          <w:szCs w:val="24"/>
          <w:lang w:eastAsia="en-GB"/>
        </w:rPr>
      </w:pPr>
      <w:hyperlink w:anchor="_Toc38847673" w:history="1">
        <w:r w:rsidR="00B37EB5" w:rsidRPr="00D37305">
          <w:rPr>
            <w:rStyle w:val="Hyperlink"/>
            <w:noProof/>
          </w:rPr>
          <w:t>Figure. 65. Development Time for both 2D games totalled 104 hours.</w:t>
        </w:r>
        <w:r w:rsidR="00B37EB5">
          <w:rPr>
            <w:noProof/>
            <w:webHidden/>
          </w:rPr>
          <w:tab/>
        </w:r>
        <w:r w:rsidR="00B37EB5">
          <w:rPr>
            <w:noProof/>
            <w:webHidden/>
          </w:rPr>
          <w:fldChar w:fldCharType="begin"/>
        </w:r>
        <w:r w:rsidR="00B37EB5">
          <w:rPr>
            <w:noProof/>
            <w:webHidden/>
          </w:rPr>
          <w:instrText xml:space="preserve"> PAGEREF _Toc38847673 \h </w:instrText>
        </w:r>
        <w:r w:rsidR="00B37EB5">
          <w:rPr>
            <w:noProof/>
            <w:webHidden/>
          </w:rPr>
        </w:r>
        <w:r w:rsidR="00B37EB5">
          <w:rPr>
            <w:noProof/>
            <w:webHidden/>
          </w:rPr>
          <w:fldChar w:fldCharType="separate"/>
        </w:r>
        <w:r w:rsidR="00B37EB5">
          <w:rPr>
            <w:noProof/>
            <w:webHidden/>
          </w:rPr>
          <w:t>62</w:t>
        </w:r>
        <w:r w:rsidR="00B37EB5">
          <w:rPr>
            <w:noProof/>
            <w:webHidden/>
          </w:rPr>
          <w:fldChar w:fldCharType="end"/>
        </w:r>
      </w:hyperlink>
    </w:p>
    <w:p w14:paraId="612E3BB4" w14:textId="3A17DFCC" w:rsidR="00B37EB5" w:rsidRDefault="00BC5470">
      <w:pPr>
        <w:pStyle w:val="TableofFigures"/>
        <w:tabs>
          <w:tab w:val="right" w:leader="dot" w:pos="10268"/>
        </w:tabs>
        <w:rPr>
          <w:rFonts w:asciiTheme="minorHAnsi" w:hAnsiTheme="minorHAnsi"/>
          <w:noProof/>
          <w:sz w:val="24"/>
          <w:szCs w:val="24"/>
          <w:lang w:eastAsia="en-GB"/>
        </w:rPr>
      </w:pPr>
      <w:hyperlink w:anchor="_Toc38847674" w:history="1">
        <w:r w:rsidR="00B37EB5" w:rsidRPr="00D37305">
          <w:rPr>
            <w:rStyle w:val="Hyperlink"/>
            <w:noProof/>
          </w:rPr>
          <w:t>Figure. 66.  Graph of density of t-distribution</w:t>
        </w:r>
        <w:r w:rsidR="00B37EB5">
          <w:rPr>
            <w:noProof/>
            <w:webHidden/>
          </w:rPr>
          <w:tab/>
        </w:r>
        <w:r w:rsidR="00B37EB5">
          <w:rPr>
            <w:noProof/>
            <w:webHidden/>
          </w:rPr>
          <w:fldChar w:fldCharType="begin"/>
        </w:r>
        <w:r w:rsidR="00B37EB5">
          <w:rPr>
            <w:noProof/>
            <w:webHidden/>
          </w:rPr>
          <w:instrText xml:space="preserve"> PAGEREF _Toc38847674 \h </w:instrText>
        </w:r>
        <w:r w:rsidR="00B37EB5">
          <w:rPr>
            <w:noProof/>
            <w:webHidden/>
          </w:rPr>
        </w:r>
        <w:r w:rsidR="00B37EB5">
          <w:rPr>
            <w:noProof/>
            <w:webHidden/>
          </w:rPr>
          <w:fldChar w:fldCharType="separate"/>
        </w:r>
        <w:r w:rsidR="00B37EB5">
          <w:rPr>
            <w:noProof/>
            <w:webHidden/>
          </w:rPr>
          <w:t>63</w:t>
        </w:r>
        <w:r w:rsidR="00B37EB5">
          <w:rPr>
            <w:noProof/>
            <w:webHidden/>
          </w:rPr>
          <w:fldChar w:fldCharType="end"/>
        </w:r>
      </w:hyperlink>
    </w:p>
    <w:p w14:paraId="45B54467" w14:textId="0A17DCEF" w:rsidR="00B37EB5" w:rsidRDefault="00BC5470">
      <w:pPr>
        <w:pStyle w:val="TableofFigures"/>
        <w:tabs>
          <w:tab w:val="right" w:leader="dot" w:pos="10268"/>
        </w:tabs>
        <w:rPr>
          <w:rFonts w:asciiTheme="minorHAnsi" w:hAnsiTheme="minorHAnsi"/>
          <w:noProof/>
          <w:sz w:val="24"/>
          <w:szCs w:val="24"/>
          <w:lang w:eastAsia="en-GB"/>
        </w:rPr>
      </w:pPr>
      <w:hyperlink w:anchor="_Toc38847675" w:history="1">
        <w:r w:rsidR="00B37EB5" w:rsidRPr="00D37305">
          <w:rPr>
            <w:rStyle w:val="Hyperlink"/>
            <w:noProof/>
          </w:rPr>
          <w:t>Figure 67 – Hypothesis T Histogram.</w:t>
        </w:r>
        <w:r w:rsidR="00B37EB5">
          <w:rPr>
            <w:noProof/>
            <w:webHidden/>
          </w:rPr>
          <w:tab/>
        </w:r>
        <w:r w:rsidR="00B37EB5">
          <w:rPr>
            <w:noProof/>
            <w:webHidden/>
          </w:rPr>
          <w:fldChar w:fldCharType="begin"/>
        </w:r>
        <w:r w:rsidR="00B37EB5">
          <w:rPr>
            <w:noProof/>
            <w:webHidden/>
          </w:rPr>
          <w:instrText xml:space="preserve"> PAGEREF _Toc38847675 \h </w:instrText>
        </w:r>
        <w:r w:rsidR="00B37EB5">
          <w:rPr>
            <w:noProof/>
            <w:webHidden/>
          </w:rPr>
        </w:r>
        <w:r w:rsidR="00B37EB5">
          <w:rPr>
            <w:noProof/>
            <w:webHidden/>
          </w:rPr>
          <w:fldChar w:fldCharType="separate"/>
        </w:r>
        <w:r w:rsidR="00B37EB5">
          <w:rPr>
            <w:noProof/>
            <w:webHidden/>
          </w:rPr>
          <w:t>63</w:t>
        </w:r>
        <w:r w:rsidR="00B37EB5">
          <w:rPr>
            <w:noProof/>
            <w:webHidden/>
          </w:rPr>
          <w:fldChar w:fldCharType="end"/>
        </w:r>
      </w:hyperlink>
    </w:p>
    <w:p w14:paraId="560DFF5B" w14:textId="06DDC7B6" w:rsidR="00B37EB5" w:rsidRDefault="00BC5470">
      <w:pPr>
        <w:pStyle w:val="TableofFigures"/>
        <w:tabs>
          <w:tab w:val="right" w:leader="dot" w:pos="10268"/>
        </w:tabs>
        <w:rPr>
          <w:rFonts w:asciiTheme="minorHAnsi" w:hAnsiTheme="minorHAnsi"/>
          <w:noProof/>
          <w:sz w:val="24"/>
          <w:szCs w:val="24"/>
          <w:lang w:eastAsia="en-GB"/>
        </w:rPr>
      </w:pPr>
      <w:hyperlink w:anchor="_Toc38847676" w:history="1">
        <w:r w:rsidR="00B37EB5" w:rsidRPr="00D37305">
          <w:rPr>
            <w:rStyle w:val="Hyperlink"/>
            <w:noProof/>
          </w:rPr>
          <w:t>Figure 68 - Hypothesis Q Histogram.</w:t>
        </w:r>
        <w:r w:rsidR="00B37EB5">
          <w:rPr>
            <w:noProof/>
            <w:webHidden/>
          </w:rPr>
          <w:tab/>
        </w:r>
        <w:r w:rsidR="00B37EB5">
          <w:rPr>
            <w:noProof/>
            <w:webHidden/>
          </w:rPr>
          <w:fldChar w:fldCharType="begin"/>
        </w:r>
        <w:r w:rsidR="00B37EB5">
          <w:rPr>
            <w:noProof/>
            <w:webHidden/>
          </w:rPr>
          <w:instrText xml:space="preserve"> PAGEREF _Toc38847676 \h </w:instrText>
        </w:r>
        <w:r w:rsidR="00B37EB5">
          <w:rPr>
            <w:noProof/>
            <w:webHidden/>
          </w:rPr>
        </w:r>
        <w:r w:rsidR="00B37EB5">
          <w:rPr>
            <w:noProof/>
            <w:webHidden/>
          </w:rPr>
          <w:fldChar w:fldCharType="separate"/>
        </w:r>
        <w:r w:rsidR="00B37EB5">
          <w:rPr>
            <w:noProof/>
            <w:webHidden/>
          </w:rPr>
          <w:t>64</w:t>
        </w:r>
        <w:r w:rsidR="00B37EB5">
          <w:rPr>
            <w:noProof/>
            <w:webHidden/>
          </w:rPr>
          <w:fldChar w:fldCharType="end"/>
        </w:r>
      </w:hyperlink>
    </w:p>
    <w:p w14:paraId="720A1B06" w14:textId="65116E1A" w:rsidR="00B37EB5" w:rsidRDefault="00BC5470">
      <w:pPr>
        <w:pStyle w:val="TableofFigures"/>
        <w:tabs>
          <w:tab w:val="right" w:leader="dot" w:pos="10268"/>
        </w:tabs>
        <w:rPr>
          <w:rFonts w:asciiTheme="minorHAnsi" w:hAnsiTheme="minorHAnsi"/>
          <w:noProof/>
          <w:sz w:val="24"/>
          <w:szCs w:val="24"/>
          <w:lang w:eastAsia="en-GB"/>
        </w:rPr>
      </w:pPr>
      <w:hyperlink w:anchor="_Toc38847677" w:history="1">
        <w:r w:rsidR="00B37EB5" w:rsidRPr="00D37305">
          <w:rPr>
            <w:rStyle w:val="Hyperlink"/>
            <w:noProof/>
          </w:rPr>
          <w:t>Figure 69 - Hypothesis P Histogram.</w:t>
        </w:r>
        <w:r w:rsidR="00B37EB5">
          <w:rPr>
            <w:noProof/>
            <w:webHidden/>
          </w:rPr>
          <w:tab/>
        </w:r>
        <w:r w:rsidR="00B37EB5">
          <w:rPr>
            <w:noProof/>
            <w:webHidden/>
          </w:rPr>
          <w:fldChar w:fldCharType="begin"/>
        </w:r>
        <w:r w:rsidR="00B37EB5">
          <w:rPr>
            <w:noProof/>
            <w:webHidden/>
          </w:rPr>
          <w:instrText xml:space="preserve"> PAGEREF _Toc38847677 \h </w:instrText>
        </w:r>
        <w:r w:rsidR="00B37EB5">
          <w:rPr>
            <w:noProof/>
            <w:webHidden/>
          </w:rPr>
        </w:r>
        <w:r w:rsidR="00B37EB5">
          <w:rPr>
            <w:noProof/>
            <w:webHidden/>
          </w:rPr>
          <w:fldChar w:fldCharType="separate"/>
        </w:r>
        <w:r w:rsidR="00B37EB5">
          <w:rPr>
            <w:noProof/>
            <w:webHidden/>
          </w:rPr>
          <w:t>64</w:t>
        </w:r>
        <w:r w:rsidR="00B37EB5">
          <w:rPr>
            <w:noProof/>
            <w:webHidden/>
          </w:rPr>
          <w:fldChar w:fldCharType="end"/>
        </w:r>
      </w:hyperlink>
    </w:p>
    <w:p w14:paraId="08BBB4A3" w14:textId="4A3E20F3" w:rsidR="00B37EB5" w:rsidRDefault="00BC5470">
      <w:pPr>
        <w:pStyle w:val="TableofFigures"/>
        <w:tabs>
          <w:tab w:val="right" w:leader="dot" w:pos="10268"/>
        </w:tabs>
        <w:rPr>
          <w:rFonts w:asciiTheme="minorHAnsi" w:hAnsiTheme="minorHAnsi"/>
          <w:noProof/>
          <w:sz w:val="24"/>
          <w:szCs w:val="24"/>
          <w:lang w:eastAsia="en-GB"/>
        </w:rPr>
      </w:pPr>
      <w:hyperlink w:anchor="_Toc38847678" w:history="1">
        <w:r w:rsidR="00B37EB5" w:rsidRPr="00D37305">
          <w:rPr>
            <w:rStyle w:val="Hyperlink"/>
            <w:noProof/>
          </w:rPr>
          <w:t>Figure 70 - TETRIS JEST-HTML REPORTER.</w:t>
        </w:r>
        <w:r w:rsidR="00B37EB5">
          <w:rPr>
            <w:noProof/>
            <w:webHidden/>
          </w:rPr>
          <w:tab/>
        </w:r>
        <w:r w:rsidR="00B37EB5">
          <w:rPr>
            <w:noProof/>
            <w:webHidden/>
          </w:rPr>
          <w:fldChar w:fldCharType="begin"/>
        </w:r>
        <w:r w:rsidR="00B37EB5">
          <w:rPr>
            <w:noProof/>
            <w:webHidden/>
          </w:rPr>
          <w:instrText xml:space="preserve"> PAGEREF _Toc38847678 \h </w:instrText>
        </w:r>
        <w:r w:rsidR="00B37EB5">
          <w:rPr>
            <w:noProof/>
            <w:webHidden/>
          </w:rPr>
        </w:r>
        <w:r w:rsidR="00B37EB5">
          <w:rPr>
            <w:noProof/>
            <w:webHidden/>
          </w:rPr>
          <w:fldChar w:fldCharType="separate"/>
        </w:r>
        <w:r w:rsidR="00B37EB5">
          <w:rPr>
            <w:noProof/>
            <w:webHidden/>
          </w:rPr>
          <w:t>114</w:t>
        </w:r>
        <w:r w:rsidR="00B37EB5">
          <w:rPr>
            <w:noProof/>
            <w:webHidden/>
          </w:rPr>
          <w:fldChar w:fldCharType="end"/>
        </w:r>
      </w:hyperlink>
    </w:p>
    <w:p w14:paraId="240D83A5" w14:textId="76A51BCF" w:rsidR="00B37EB5" w:rsidRDefault="00BC5470">
      <w:pPr>
        <w:pStyle w:val="TableofFigures"/>
        <w:tabs>
          <w:tab w:val="right" w:leader="dot" w:pos="10268"/>
        </w:tabs>
        <w:rPr>
          <w:rFonts w:asciiTheme="minorHAnsi" w:hAnsiTheme="minorHAnsi"/>
          <w:noProof/>
          <w:sz w:val="24"/>
          <w:szCs w:val="24"/>
          <w:lang w:eastAsia="en-GB"/>
        </w:rPr>
      </w:pPr>
      <w:hyperlink w:anchor="_Toc38847679" w:history="1">
        <w:r w:rsidR="00B37EB5" w:rsidRPr="00D37305">
          <w:rPr>
            <w:rStyle w:val="Hyperlink"/>
            <w:noProof/>
          </w:rPr>
          <w:t>Figure 71 - JEST REPORT, ROVER.</w:t>
        </w:r>
        <w:r w:rsidR="00B37EB5">
          <w:rPr>
            <w:noProof/>
            <w:webHidden/>
          </w:rPr>
          <w:tab/>
        </w:r>
        <w:r w:rsidR="00B37EB5">
          <w:rPr>
            <w:noProof/>
            <w:webHidden/>
          </w:rPr>
          <w:fldChar w:fldCharType="begin"/>
        </w:r>
        <w:r w:rsidR="00B37EB5">
          <w:rPr>
            <w:noProof/>
            <w:webHidden/>
          </w:rPr>
          <w:instrText xml:space="preserve"> PAGEREF _Toc38847679 \h </w:instrText>
        </w:r>
        <w:r w:rsidR="00B37EB5">
          <w:rPr>
            <w:noProof/>
            <w:webHidden/>
          </w:rPr>
        </w:r>
        <w:r w:rsidR="00B37EB5">
          <w:rPr>
            <w:noProof/>
            <w:webHidden/>
          </w:rPr>
          <w:fldChar w:fldCharType="separate"/>
        </w:r>
        <w:r w:rsidR="00B37EB5">
          <w:rPr>
            <w:noProof/>
            <w:webHidden/>
          </w:rPr>
          <w:t>115</w:t>
        </w:r>
        <w:r w:rsidR="00B37EB5">
          <w:rPr>
            <w:noProof/>
            <w:webHidden/>
          </w:rPr>
          <w:fldChar w:fldCharType="end"/>
        </w:r>
      </w:hyperlink>
    </w:p>
    <w:p w14:paraId="35800DC9" w14:textId="3AF23AEC" w:rsidR="00B37EB5" w:rsidRDefault="00BC5470">
      <w:pPr>
        <w:pStyle w:val="TableofFigures"/>
        <w:tabs>
          <w:tab w:val="right" w:leader="dot" w:pos="10268"/>
        </w:tabs>
        <w:rPr>
          <w:rFonts w:asciiTheme="minorHAnsi" w:hAnsiTheme="minorHAnsi"/>
          <w:noProof/>
          <w:sz w:val="24"/>
          <w:szCs w:val="24"/>
          <w:lang w:eastAsia="en-GB"/>
        </w:rPr>
      </w:pPr>
      <w:hyperlink w:anchor="_Toc38847680" w:history="1">
        <w:r w:rsidR="00B37EB5" w:rsidRPr="00D37305">
          <w:rPr>
            <w:rStyle w:val="Hyperlink"/>
            <w:noProof/>
          </w:rPr>
          <w:t>Figure 72 - ROVER JEST-HTML REPORTER.</w:t>
        </w:r>
        <w:r w:rsidR="00B37EB5">
          <w:rPr>
            <w:noProof/>
            <w:webHidden/>
          </w:rPr>
          <w:tab/>
        </w:r>
        <w:r w:rsidR="00B37EB5">
          <w:rPr>
            <w:noProof/>
            <w:webHidden/>
          </w:rPr>
          <w:fldChar w:fldCharType="begin"/>
        </w:r>
        <w:r w:rsidR="00B37EB5">
          <w:rPr>
            <w:noProof/>
            <w:webHidden/>
          </w:rPr>
          <w:instrText xml:space="preserve"> PAGEREF _Toc38847680 \h </w:instrText>
        </w:r>
        <w:r w:rsidR="00B37EB5">
          <w:rPr>
            <w:noProof/>
            <w:webHidden/>
          </w:rPr>
        </w:r>
        <w:r w:rsidR="00B37EB5">
          <w:rPr>
            <w:noProof/>
            <w:webHidden/>
          </w:rPr>
          <w:fldChar w:fldCharType="separate"/>
        </w:r>
        <w:r w:rsidR="00B37EB5">
          <w:rPr>
            <w:noProof/>
            <w:webHidden/>
          </w:rPr>
          <w:t>2</w:t>
        </w:r>
        <w:r w:rsidR="00B37EB5">
          <w:rPr>
            <w:noProof/>
            <w:webHidden/>
          </w:rPr>
          <w:fldChar w:fldCharType="end"/>
        </w:r>
      </w:hyperlink>
    </w:p>
    <w:p w14:paraId="0C9D9E61" w14:textId="1C732282" w:rsidR="00B37EB5" w:rsidRDefault="00BC5470">
      <w:pPr>
        <w:pStyle w:val="TableofFigures"/>
        <w:tabs>
          <w:tab w:val="right" w:leader="dot" w:pos="10268"/>
        </w:tabs>
        <w:rPr>
          <w:rFonts w:asciiTheme="minorHAnsi" w:hAnsiTheme="minorHAnsi"/>
          <w:noProof/>
          <w:sz w:val="24"/>
          <w:szCs w:val="24"/>
          <w:lang w:eastAsia="en-GB"/>
        </w:rPr>
      </w:pPr>
      <w:hyperlink w:anchor="_Toc38847681" w:history="1">
        <w:r w:rsidR="00B37EB5" w:rsidRPr="00D37305">
          <w:rPr>
            <w:rStyle w:val="Hyperlink"/>
            <w:b/>
            <w:bCs/>
            <w:noProof/>
          </w:rPr>
          <w:t>Figure 73 – Hypothesis T sample data.</w:t>
        </w:r>
        <w:r w:rsidR="00B37EB5">
          <w:rPr>
            <w:noProof/>
            <w:webHidden/>
          </w:rPr>
          <w:tab/>
        </w:r>
        <w:r w:rsidR="00B37EB5" w:rsidRPr="0097242E">
          <w:rPr>
            <w:noProof/>
            <w:webHidden/>
          </w:rPr>
          <w:fldChar w:fldCharType="begin"/>
        </w:r>
        <w:r w:rsidR="00B37EB5" w:rsidRPr="0097242E">
          <w:rPr>
            <w:noProof/>
            <w:webHidden/>
          </w:rPr>
          <w:instrText xml:space="preserve"> PAGEREF _Toc38847681 \h </w:instrText>
        </w:r>
        <w:r w:rsidR="00B37EB5" w:rsidRPr="0097242E">
          <w:rPr>
            <w:noProof/>
            <w:webHidden/>
          </w:rPr>
        </w:r>
        <w:r w:rsidR="00B37EB5" w:rsidRPr="0097242E">
          <w:rPr>
            <w:noProof/>
            <w:webHidden/>
          </w:rPr>
          <w:fldChar w:fldCharType="separate"/>
        </w:r>
        <w:r w:rsidR="00B37EB5" w:rsidRPr="0097242E">
          <w:rPr>
            <w:noProof/>
            <w:webHidden/>
          </w:rPr>
          <w:t>4</w:t>
        </w:r>
        <w:r w:rsidR="00B37EB5" w:rsidRPr="0097242E">
          <w:rPr>
            <w:noProof/>
            <w:webHidden/>
          </w:rPr>
          <w:fldChar w:fldCharType="end"/>
        </w:r>
      </w:hyperlink>
    </w:p>
    <w:p w14:paraId="15D1B839" w14:textId="0D424E7A" w:rsidR="00B37EB5" w:rsidRDefault="00BC5470">
      <w:pPr>
        <w:pStyle w:val="TableofFigures"/>
        <w:tabs>
          <w:tab w:val="right" w:leader="dot" w:pos="10268"/>
        </w:tabs>
        <w:rPr>
          <w:rFonts w:asciiTheme="minorHAnsi" w:hAnsiTheme="minorHAnsi"/>
          <w:noProof/>
          <w:sz w:val="24"/>
          <w:szCs w:val="24"/>
          <w:lang w:eastAsia="en-GB"/>
        </w:rPr>
      </w:pPr>
      <w:hyperlink w:anchor="_Toc38847682" w:history="1">
        <w:r w:rsidR="00B37EB5" w:rsidRPr="00D37305">
          <w:rPr>
            <w:rStyle w:val="Hyperlink"/>
            <w:b/>
            <w:bCs/>
            <w:noProof/>
          </w:rPr>
          <w:t>Figure 74 - Hypothesis Q sample data.</w:t>
        </w:r>
        <w:r w:rsidR="00B37EB5">
          <w:rPr>
            <w:noProof/>
            <w:webHidden/>
          </w:rPr>
          <w:tab/>
        </w:r>
        <w:r w:rsidR="00B37EB5">
          <w:rPr>
            <w:noProof/>
            <w:webHidden/>
          </w:rPr>
          <w:fldChar w:fldCharType="begin"/>
        </w:r>
        <w:r w:rsidR="00B37EB5">
          <w:rPr>
            <w:noProof/>
            <w:webHidden/>
          </w:rPr>
          <w:instrText xml:space="preserve"> PAGEREF _Toc38847682 \h </w:instrText>
        </w:r>
        <w:r w:rsidR="00B37EB5">
          <w:rPr>
            <w:noProof/>
            <w:webHidden/>
          </w:rPr>
        </w:r>
        <w:r w:rsidR="00B37EB5">
          <w:rPr>
            <w:noProof/>
            <w:webHidden/>
          </w:rPr>
          <w:fldChar w:fldCharType="separate"/>
        </w:r>
        <w:r w:rsidR="00B37EB5">
          <w:rPr>
            <w:noProof/>
            <w:webHidden/>
          </w:rPr>
          <w:t>6</w:t>
        </w:r>
        <w:r w:rsidR="00B37EB5">
          <w:rPr>
            <w:noProof/>
            <w:webHidden/>
          </w:rPr>
          <w:fldChar w:fldCharType="end"/>
        </w:r>
      </w:hyperlink>
    </w:p>
    <w:p w14:paraId="2995130A" w14:textId="1D069853" w:rsidR="00B37EB5" w:rsidRDefault="00BC5470">
      <w:pPr>
        <w:pStyle w:val="TableofFigures"/>
        <w:tabs>
          <w:tab w:val="right" w:leader="dot" w:pos="10268"/>
        </w:tabs>
        <w:rPr>
          <w:rFonts w:asciiTheme="minorHAnsi" w:hAnsiTheme="minorHAnsi"/>
          <w:noProof/>
          <w:sz w:val="24"/>
          <w:szCs w:val="24"/>
          <w:lang w:eastAsia="en-GB"/>
        </w:rPr>
      </w:pPr>
      <w:hyperlink w:anchor="_Toc38847683" w:history="1">
        <w:r w:rsidR="00B37EB5" w:rsidRPr="00D37305">
          <w:rPr>
            <w:rStyle w:val="Hyperlink"/>
            <w:b/>
            <w:bCs/>
            <w:noProof/>
          </w:rPr>
          <w:t>Figure 75 - Hypothesis P sample data.</w:t>
        </w:r>
        <w:r w:rsidR="00B37EB5">
          <w:rPr>
            <w:noProof/>
            <w:webHidden/>
          </w:rPr>
          <w:tab/>
        </w:r>
        <w:r w:rsidR="00B37EB5">
          <w:rPr>
            <w:noProof/>
            <w:webHidden/>
          </w:rPr>
          <w:fldChar w:fldCharType="begin"/>
        </w:r>
        <w:r w:rsidR="00B37EB5">
          <w:rPr>
            <w:noProof/>
            <w:webHidden/>
          </w:rPr>
          <w:instrText xml:space="preserve"> PAGEREF _Toc38847683 \h </w:instrText>
        </w:r>
        <w:r w:rsidR="00B37EB5">
          <w:rPr>
            <w:noProof/>
            <w:webHidden/>
          </w:rPr>
        </w:r>
        <w:r w:rsidR="00B37EB5">
          <w:rPr>
            <w:noProof/>
            <w:webHidden/>
          </w:rPr>
          <w:fldChar w:fldCharType="separate"/>
        </w:r>
        <w:r w:rsidR="00B37EB5">
          <w:rPr>
            <w:noProof/>
            <w:webHidden/>
          </w:rPr>
          <w:t>8</w:t>
        </w:r>
        <w:r w:rsidR="00B37EB5">
          <w:rPr>
            <w:noProof/>
            <w:webHidden/>
          </w:rPr>
          <w:fldChar w:fldCharType="end"/>
        </w:r>
      </w:hyperlink>
    </w:p>
    <w:p w14:paraId="6B1A324B" w14:textId="5708202D" w:rsidR="00A21873" w:rsidRDefault="00580B4F" w:rsidP="00465134">
      <w:pPr>
        <w:rPr>
          <w:rFonts w:ascii="Calibri" w:hAnsi="Calibri"/>
        </w:rPr>
      </w:pPr>
      <w:r>
        <w:rPr>
          <w:rFonts w:ascii="Calibri" w:hAnsi="Calibri"/>
        </w:rPr>
        <w:fldChar w:fldCharType="end"/>
      </w:r>
    </w:p>
    <w:p w14:paraId="3C5CA00D" w14:textId="24008AD0" w:rsidR="00AA7E3B" w:rsidRDefault="00AA7E3B" w:rsidP="00465134">
      <w:pPr>
        <w:rPr>
          <w:rFonts w:ascii="Calibri" w:hAnsi="Calibri"/>
        </w:rPr>
      </w:pPr>
    </w:p>
    <w:p w14:paraId="43DA2321" w14:textId="22829377" w:rsidR="00AA7E3B" w:rsidRDefault="00AA7E3B" w:rsidP="00465134">
      <w:pPr>
        <w:rPr>
          <w:rFonts w:ascii="Calibri" w:hAnsi="Calibri"/>
        </w:rPr>
      </w:pPr>
    </w:p>
    <w:p w14:paraId="065FF3FB" w14:textId="2A1F9D0E" w:rsidR="00AA7E3B" w:rsidRDefault="00AA7E3B" w:rsidP="00465134">
      <w:pPr>
        <w:rPr>
          <w:rFonts w:ascii="Calibri" w:hAnsi="Calibri"/>
        </w:rPr>
      </w:pPr>
    </w:p>
    <w:p w14:paraId="19D8F6C2" w14:textId="337F2DB2" w:rsidR="00AA7E3B" w:rsidRDefault="00AA7E3B" w:rsidP="00465134">
      <w:pPr>
        <w:rPr>
          <w:rFonts w:ascii="Calibri" w:hAnsi="Calibri"/>
        </w:rPr>
      </w:pPr>
    </w:p>
    <w:p w14:paraId="3108C880" w14:textId="3900B13D" w:rsidR="00AA7E3B" w:rsidRDefault="00AA7E3B" w:rsidP="00465134">
      <w:pPr>
        <w:rPr>
          <w:rFonts w:ascii="Calibri" w:hAnsi="Calibri"/>
        </w:rPr>
      </w:pPr>
    </w:p>
    <w:p w14:paraId="6A9C49B9" w14:textId="08C532E0" w:rsidR="00AA7E3B" w:rsidRDefault="00AA7E3B" w:rsidP="00465134">
      <w:pPr>
        <w:rPr>
          <w:rFonts w:ascii="Calibri" w:hAnsi="Calibri"/>
        </w:rPr>
      </w:pPr>
    </w:p>
    <w:p w14:paraId="103D67BC" w14:textId="1EC15F28" w:rsidR="00AA7E3B" w:rsidRDefault="00AA7E3B" w:rsidP="00465134">
      <w:pPr>
        <w:rPr>
          <w:rFonts w:ascii="Calibri" w:hAnsi="Calibri"/>
        </w:rPr>
      </w:pPr>
    </w:p>
    <w:p w14:paraId="670861E7" w14:textId="77777777" w:rsidR="00A21873" w:rsidRDefault="00A21873" w:rsidP="00465134">
      <w:pPr>
        <w:rPr>
          <w:rFonts w:ascii="Calibri" w:hAnsi="Calibri"/>
        </w:rPr>
      </w:pPr>
    </w:p>
    <w:p w14:paraId="275D1C6A" w14:textId="2FDECAE6" w:rsidR="00A24677" w:rsidRPr="00A21873" w:rsidRDefault="00A21873" w:rsidP="00B505F9">
      <w:pPr>
        <w:jc w:val="center"/>
        <w:rPr>
          <w:b/>
          <w:bCs/>
        </w:rPr>
      </w:pPr>
      <w:r w:rsidRPr="00A21873">
        <w:rPr>
          <w:b/>
          <w:bCs/>
        </w:rPr>
        <w:lastRenderedPageBreak/>
        <w:t>TABLE OF TABLES</w:t>
      </w:r>
    </w:p>
    <w:p w14:paraId="205A72F0" w14:textId="602B0791" w:rsidR="00B505F9" w:rsidRDefault="00BF5F20">
      <w:pPr>
        <w:pStyle w:val="TableofFigures"/>
        <w:tabs>
          <w:tab w:val="right" w:leader="dot" w:pos="10268"/>
        </w:tabs>
        <w:rPr>
          <w:rFonts w:asciiTheme="minorHAnsi" w:hAnsiTheme="minorHAnsi"/>
          <w:noProof/>
          <w:sz w:val="24"/>
          <w:szCs w:val="24"/>
          <w:lang w:eastAsia="en-GB"/>
        </w:rPr>
      </w:pPr>
      <w:r>
        <w:rPr>
          <w:rFonts w:ascii="Calibri" w:hAnsi="Calibri"/>
        </w:rPr>
        <w:fldChar w:fldCharType="begin"/>
      </w:r>
      <w:r>
        <w:rPr>
          <w:rFonts w:ascii="Calibri" w:hAnsi="Calibri"/>
        </w:rPr>
        <w:instrText xml:space="preserve"> TOC \h \z \c "Table" </w:instrText>
      </w:r>
      <w:r>
        <w:rPr>
          <w:rFonts w:ascii="Calibri" w:hAnsi="Calibri"/>
        </w:rPr>
        <w:fldChar w:fldCharType="separate"/>
      </w:r>
      <w:hyperlink w:anchor="_Toc38811554" w:history="1">
        <w:r w:rsidR="00B505F9" w:rsidRPr="008008C3">
          <w:rPr>
            <w:rStyle w:val="Hyperlink"/>
            <w:noProof/>
          </w:rPr>
          <w:t>Table 1-  Peer-reviewed industry studies [11].</w:t>
        </w:r>
        <w:r w:rsidR="00B505F9">
          <w:rPr>
            <w:noProof/>
            <w:webHidden/>
          </w:rPr>
          <w:tab/>
        </w:r>
        <w:r w:rsidR="00B505F9">
          <w:rPr>
            <w:noProof/>
            <w:webHidden/>
          </w:rPr>
          <w:fldChar w:fldCharType="begin"/>
        </w:r>
        <w:r w:rsidR="00B505F9">
          <w:rPr>
            <w:noProof/>
            <w:webHidden/>
          </w:rPr>
          <w:instrText xml:space="preserve"> PAGEREF _Toc38811554 \h </w:instrText>
        </w:r>
        <w:r w:rsidR="00B505F9">
          <w:rPr>
            <w:noProof/>
            <w:webHidden/>
          </w:rPr>
        </w:r>
        <w:r w:rsidR="00B505F9">
          <w:rPr>
            <w:noProof/>
            <w:webHidden/>
          </w:rPr>
          <w:fldChar w:fldCharType="separate"/>
        </w:r>
        <w:r w:rsidR="00B505F9">
          <w:rPr>
            <w:noProof/>
            <w:webHidden/>
          </w:rPr>
          <w:t>10</w:t>
        </w:r>
        <w:r w:rsidR="00B505F9">
          <w:rPr>
            <w:noProof/>
            <w:webHidden/>
          </w:rPr>
          <w:fldChar w:fldCharType="end"/>
        </w:r>
      </w:hyperlink>
    </w:p>
    <w:p w14:paraId="48F818DC" w14:textId="7974060B" w:rsidR="00B505F9" w:rsidRDefault="00BC5470">
      <w:pPr>
        <w:pStyle w:val="TableofFigures"/>
        <w:tabs>
          <w:tab w:val="right" w:leader="dot" w:pos="10268"/>
        </w:tabs>
        <w:rPr>
          <w:rFonts w:asciiTheme="minorHAnsi" w:hAnsiTheme="minorHAnsi"/>
          <w:noProof/>
          <w:sz w:val="24"/>
          <w:szCs w:val="24"/>
          <w:lang w:eastAsia="en-GB"/>
        </w:rPr>
      </w:pPr>
      <w:hyperlink w:anchor="_Toc38811555" w:history="1">
        <w:r w:rsidR="00B505F9" w:rsidRPr="008008C3">
          <w:rPr>
            <w:rStyle w:val="Hyperlink"/>
            <w:noProof/>
          </w:rPr>
          <w:t>Table 2-  Peer-reviewed academic studies [11].</w:t>
        </w:r>
        <w:r w:rsidR="00B505F9">
          <w:rPr>
            <w:noProof/>
            <w:webHidden/>
          </w:rPr>
          <w:tab/>
        </w:r>
        <w:r w:rsidR="00B505F9">
          <w:rPr>
            <w:noProof/>
            <w:webHidden/>
          </w:rPr>
          <w:fldChar w:fldCharType="begin"/>
        </w:r>
        <w:r w:rsidR="00B505F9">
          <w:rPr>
            <w:noProof/>
            <w:webHidden/>
          </w:rPr>
          <w:instrText xml:space="preserve"> PAGEREF _Toc38811555 \h </w:instrText>
        </w:r>
        <w:r w:rsidR="00B505F9">
          <w:rPr>
            <w:noProof/>
            <w:webHidden/>
          </w:rPr>
        </w:r>
        <w:r w:rsidR="00B505F9">
          <w:rPr>
            <w:noProof/>
            <w:webHidden/>
          </w:rPr>
          <w:fldChar w:fldCharType="separate"/>
        </w:r>
        <w:r w:rsidR="00B505F9">
          <w:rPr>
            <w:noProof/>
            <w:webHidden/>
          </w:rPr>
          <w:t>11</w:t>
        </w:r>
        <w:r w:rsidR="00B505F9">
          <w:rPr>
            <w:noProof/>
            <w:webHidden/>
          </w:rPr>
          <w:fldChar w:fldCharType="end"/>
        </w:r>
      </w:hyperlink>
    </w:p>
    <w:p w14:paraId="70DE882F" w14:textId="6F1C8E2E" w:rsidR="00B505F9" w:rsidRDefault="00BC5470">
      <w:pPr>
        <w:pStyle w:val="TableofFigures"/>
        <w:tabs>
          <w:tab w:val="right" w:leader="dot" w:pos="10268"/>
        </w:tabs>
        <w:rPr>
          <w:rFonts w:asciiTheme="minorHAnsi" w:hAnsiTheme="minorHAnsi"/>
          <w:noProof/>
          <w:sz w:val="24"/>
          <w:szCs w:val="24"/>
          <w:lang w:eastAsia="en-GB"/>
        </w:rPr>
      </w:pPr>
      <w:hyperlink w:anchor="_Toc38811556" w:history="1">
        <w:r w:rsidR="00B505F9" w:rsidRPr="008008C3">
          <w:rPr>
            <w:rStyle w:val="Hyperlink"/>
            <w:noProof/>
          </w:rPr>
          <w:t>Table 3 - The IEEE 1008 standard Unit Testing tasks [45].</w:t>
        </w:r>
        <w:r w:rsidR="00B505F9">
          <w:rPr>
            <w:noProof/>
            <w:webHidden/>
          </w:rPr>
          <w:tab/>
        </w:r>
        <w:r w:rsidR="00B505F9">
          <w:rPr>
            <w:noProof/>
            <w:webHidden/>
          </w:rPr>
          <w:fldChar w:fldCharType="begin"/>
        </w:r>
        <w:r w:rsidR="00B505F9">
          <w:rPr>
            <w:noProof/>
            <w:webHidden/>
          </w:rPr>
          <w:instrText xml:space="preserve"> PAGEREF _Toc38811556 \h </w:instrText>
        </w:r>
        <w:r w:rsidR="00B505F9">
          <w:rPr>
            <w:noProof/>
            <w:webHidden/>
          </w:rPr>
        </w:r>
        <w:r w:rsidR="00B505F9">
          <w:rPr>
            <w:noProof/>
            <w:webHidden/>
          </w:rPr>
          <w:fldChar w:fldCharType="separate"/>
        </w:r>
        <w:r w:rsidR="00B505F9">
          <w:rPr>
            <w:noProof/>
            <w:webHidden/>
          </w:rPr>
          <w:t>17</w:t>
        </w:r>
        <w:r w:rsidR="00B505F9">
          <w:rPr>
            <w:noProof/>
            <w:webHidden/>
          </w:rPr>
          <w:fldChar w:fldCharType="end"/>
        </w:r>
      </w:hyperlink>
    </w:p>
    <w:p w14:paraId="241B723B" w14:textId="6ECEBD88" w:rsidR="00B505F9" w:rsidRDefault="00BC5470">
      <w:pPr>
        <w:pStyle w:val="TableofFigures"/>
        <w:tabs>
          <w:tab w:val="right" w:leader="dot" w:pos="10268"/>
        </w:tabs>
        <w:rPr>
          <w:rFonts w:asciiTheme="minorHAnsi" w:hAnsiTheme="minorHAnsi"/>
          <w:noProof/>
          <w:sz w:val="24"/>
          <w:szCs w:val="24"/>
          <w:lang w:eastAsia="en-GB"/>
        </w:rPr>
      </w:pPr>
      <w:hyperlink w:anchor="_Toc38811557" w:history="1">
        <w:r w:rsidR="00B505F9" w:rsidRPr="008008C3">
          <w:rPr>
            <w:rStyle w:val="Hyperlink"/>
            <w:noProof/>
          </w:rPr>
          <w:t>Table 4 - Inductive vs deductive reasoning.</w:t>
        </w:r>
        <w:r w:rsidR="00B505F9">
          <w:rPr>
            <w:noProof/>
            <w:webHidden/>
          </w:rPr>
          <w:tab/>
        </w:r>
        <w:r w:rsidR="00B505F9">
          <w:rPr>
            <w:noProof/>
            <w:webHidden/>
          </w:rPr>
          <w:fldChar w:fldCharType="begin"/>
        </w:r>
        <w:r w:rsidR="00B505F9">
          <w:rPr>
            <w:noProof/>
            <w:webHidden/>
          </w:rPr>
          <w:instrText xml:space="preserve"> PAGEREF _Toc38811557 \h </w:instrText>
        </w:r>
        <w:r w:rsidR="00B505F9">
          <w:rPr>
            <w:noProof/>
            <w:webHidden/>
          </w:rPr>
        </w:r>
        <w:r w:rsidR="00B505F9">
          <w:rPr>
            <w:noProof/>
            <w:webHidden/>
          </w:rPr>
          <w:fldChar w:fldCharType="separate"/>
        </w:r>
        <w:r w:rsidR="00B505F9">
          <w:rPr>
            <w:noProof/>
            <w:webHidden/>
          </w:rPr>
          <w:t>20</w:t>
        </w:r>
        <w:r w:rsidR="00B505F9">
          <w:rPr>
            <w:noProof/>
            <w:webHidden/>
          </w:rPr>
          <w:fldChar w:fldCharType="end"/>
        </w:r>
      </w:hyperlink>
    </w:p>
    <w:p w14:paraId="4BF9FE5A" w14:textId="2943FB52" w:rsidR="00B505F9" w:rsidRDefault="00BC5470">
      <w:pPr>
        <w:pStyle w:val="TableofFigures"/>
        <w:tabs>
          <w:tab w:val="right" w:leader="dot" w:pos="10268"/>
        </w:tabs>
        <w:rPr>
          <w:rFonts w:asciiTheme="minorHAnsi" w:hAnsiTheme="minorHAnsi"/>
          <w:noProof/>
          <w:sz w:val="24"/>
          <w:szCs w:val="24"/>
          <w:lang w:eastAsia="en-GB"/>
        </w:rPr>
      </w:pPr>
      <w:hyperlink w:anchor="_Toc38811558" w:history="1">
        <w:r w:rsidR="00B505F9" w:rsidRPr="008008C3">
          <w:rPr>
            <w:rStyle w:val="Hyperlink"/>
            <w:noProof/>
          </w:rPr>
          <w:t>Table 5 - Experiment design.</w:t>
        </w:r>
        <w:r w:rsidR="00B505F9">
          <w:rPr>
            <w:noProof/>
            <w:webHidden/>
          </w:rPr>
          <w:tab/>
        </w:r>
        <w:r w:rsidR="00B505F9">
          <w:rPr>
            <w:noProof/>
            <w:webHidden/>
          </w:rPr>
          <w:fldChar w:fldCharType="begin"/>
        </w:r>
        <w:r w:rsidR="00B505F9">
          <w:rPr>
            <w:noProof/>
            <w:webHidden/>
          </w:rPr>
          <w:instrText xml:space="preserve"> PAGEREF _Toc38811558 \h </w:instrText>
        </w:r>
        <w:r w:rsidR="00B505F9">
          <w:rPr>
            <w:noProof/>
            <w:webHidden/>
          </w:rPr>
        </w:r>
        <w:r w:rsidR="00B505F9">
          <w:rPr>
            <w:noProof/>
            <w:webHidden/>
          </w:rPr>
          <w:fldChar w:fldCharType="separate"/>
        </w:r>
        <w:r w:rsidR="00B505F9">
          <w:rPr>
            <w:noProof/>
            <w:webHidden/>
          </w:rPr>
          <w:t>21</w:t>
        </w:r>
        <w:r w:rsidR="00B505F9">
          <w:rPr>
            <w:noProof/>
            <w:webHidden/>
          </w:rPr>
          <w:fldChar w:fldCharType="end"/>
        </w:r>
      </w:hyperlink>
    </w:p>
    <w:p w14:paraId="509F9005" w14:textId="3B8674F9" w:rsidR="00B505F9" w:rsidRDefault="00BC5470">
      <w:pPr>
        <w:pStyle w:val="TableofFigures"/>
        <w:tabs>
          <w:tab w:val="right" w:leader="dot" w:pos="10268"/>
        </w:tabs>
        <w:rPr>
          <w:rFonts w:asciiTheme="minorHAnsi" w:hAnsiTheme="minorHAnsi"/>
          <w:noProof/>
          <w:sz w:val="24"/>
          <w:szCs w:val="24"/>
          <w:lang w:eastAsia="en-GB"/>
        </w:rPr>
      </w:pPr>
      <w:hyperlink w:anchor="_Toc38811559" w:history="1">
        <w:r w:rsidR="00B505F9" w:rsidRPr="008008C3">
          <w:rPr>
            <w:rStyle w:val="Hyperlink"/>
            <w:noProof/>
          </w:rPr>
          <w:t>Table 6 - Table to collect the test case data.</w:t>
        </w:r>
        <w:r w:rsidR="00B505F9">
          <w:rPr>
            <w:noProof/>
            <w:webHidden/>
          </w:rPr>
          <w:tab/>
        </w:r>
        <w:r w:rsidR="00B505F9">
          <w:rPr>
            <w:noProof/>
            <w:webHidden/>
          </w:rPr>
          <w:fldChar w:fldCharType="begin"/>
        </w:r>
        <w:r w:rsidR="00B505F9">
          <w:rPr>
            <w:noProof/>
            <w:webHidden/>
          </w:rPr>
          <w:instrText xml:space="preserve"> PAGEREF _Toc38811559 \h </w:instrText>
        </w:r>
        <w:r w:rsidR="00B505F9">
          <w:rPr>
            <w:noProof/>
            <w:webHidden/>
          </w:rPr>
        </w:r>
        <w:r w:rsidR="00B505F9">
          <w:rPr>
            <w:noProof/>
            <w:webHidden/>
          </w:rPr>
          <w:fldChar w:fldCharType="separate"/>
        </w:r>
        <w:r w:rsidR="00B505F9">
          <w:rPr>
            <w:noProof/>
            <w:webHidden/>
          </w:rPr>
          <w:t>23</w:t>
        </w:r>
        <w:r w:rsidR="00B505F9">
          <w:rPr>
            <w:noProof/>
            <w:webHidden/>
          </w:rPr>
          <w:fldChar w:fldCharType="end"/>
        </w:r>
      </w:hyperlink>
    </w:p>
    <w:p w14:paraId="1464FB0B" w14:textId="4F1944E5" w:rsidR="00B505F9" w:rsidRDefault="00BC5470">
      <w:pPr>
        <w:pStyle w:val="TableofFigures"/>
        <w:tabs>
          <w:tab w:val="right" w:leader="dot" w:pos="10268"/>
        </w:tabs>
        <w:rPr>
          <w:rFonts w:asciiTheme="minorHAnsi" w:hAnsiTheme="minorHAnsi"/>
          <w:noProof/>
          <w:sz w:val="24"/>
          <w:szCs w:val="24"/>
          <w:lang w:eastAsia="en-GB"/>
        </w:rPr>
      </w:pPr>
      <w:hyperlink w:anchor="_Toc38811560" w:history="1">
        <w:r w:rsidR="00B505F9" w:rsidRPr="008008C3">
          <w:rPr>
            <w:rStyle w:val="Hyperlink"/>
            <w:noProof/>
          </w:rPr>
          <w:t>Table 7 - Formalised Hypotheses.</w:t>
        </w:r>
        <w:r w:rsidR="00B505F9">
          <w:rPr>
            <w:noProof/>
            <w:webHidden/>
          </w:rPr>
          <w:tab/>
        </w:r>
        <w:r w:rsidR="00B505F9">
          <w:rPr>
            <w:noProof/>
            <w:webHidden/>
          </w:rPr>
          <w:fldChar w:fldCharType="begin"/>
        </w:r>
        <w:r w:rsidR="00B505F9">
          <w:rPr>
            <w:noProof/>
            <w:webHidden/>
          </w:rPr>
          <w:instrText xml:space="preserve"> PAGEREF _Toc38811560 \h </w:instrText>
        </w:r>
        <w:r w:rsidR="00B505F9">
          <w:rPr>
            <w:noProof/>
            <w:webHidden/>
          </w:rPr>
        </w:r>
        <w:r w:rsidR="00B505F9">
          <w:rPr>
            <w:noProof/>
            <w:webHidden/>
          </w:rPr>
          <w:fldChar w:fldCharType="separate"/>
        </w:r>
        <w:r w:rsidR="00B505F9">
          <w:rPr>
            <w:noProof/>
            <w:webHidden/>
          </w:rPr>
          <w:t>24</w:t>
        </w:r>
        <w:r w:rsidR="00B505F9">
          <w:rPr>
            <w:noProof/>
            <w:webHidden/>
          </w:rPr>
          <w:fldChar w:fldCharType="end"/>
        </w:r>
      </w:hyperlink>
    </w:p>
    <w:p w14:paraId="00FF85B4" w14:textId="3016A937" w:rsidR="00B505F9" w:rsidRDefault="00BC5470">
      <w:pPr>
        <w:pStyle w:val="TableofFigures"/>
        <w:tabs>
          <w:tab w:val="right" w:leader="dot" w:pos="10268"/>
        </w:tabs>
        <w:rPr>
          <w:rFonts w:asciiTheme="minorHAnsi" w:hAnsiTheme="minorHAnsi"/>
          <w:noProof/>
          <w:sz w:val="24"/>
          <w:szCs w:val="24"/>
          <w:lang w:eastAsia="en-GB"/>
        </w:rPr>
      </w:pPr>
      <w:hyperlink w:anchor="_Toc38811561" w:history="1">
        <w:r w:rsidR="00B505F9" w:rsidRPr="008008C3">
          <w:rPr>
            <w:rStyle w:val="Hyperlink"/>
            <w:noProof/>
          </w:rPr>
          <w:t>Table 8 - The dependent variables.</w:t>
        </w:r>
        <w:r w:rsidR="00B505F9">
          <w:rPr>
            <w:noProof/>
            <w:webHidden/>
          </w:rPr>
          <w:tab/>
        </w:r>
        <w:r w:rsidR="00B505F9">
          <w:rPr>
            <w:noProof/>
            <w:webHidden/>
          </w:rPr>
          <w:fldChar w:fldCharType="begin"/>
        </w:r>
        <w:r w:rsidR="00B505F9">
          <w:rPr>
            <w:noProof/>
            <w:webHidden/>
          </w:rPr>
          <w:instrText xml:space="preserve"> PAGEREF _Toc38811561 \h </w:instrText>
        </w:r>
        <w:r w:rsidR="00B505F9">
          <w:rPr>
            <w:noProof/>
            <w:webHidden/>
          </w:rPr>
        </w:r>
        <w:r w:rsidR="00B505F9">
          <w:rPr>
            <w:noProof/>
            <w:webHidden/>
          </w:rPr>
          <w:fldChar w:fldCharType="separate"/>
        </w:r>
        <w:r w:rsidR="00B505F9">
          <w:rPr>
            <w:noProof/>
            <w:webHidden/>
          </w:rPr>
          <w:t>24</w:t>
        </w:r>
        <w:r w:rsidR="00B505F9">
          <w:rPr>
            <w:noProof/>
            <w:webHidden/>
          </w:rPr>
          <w:fldChar w:fldCharType="end"/>
        </w:r>
      </w:hyperlink>
    </w:p>
    <w:p w14:paraId="65B90069" w14:textId="7E0B6620" w:rsidR="00B505F9" w:rsidRDefault="00BC5470">
      <w:pPr>
        <w:pStyle w:val="TableofFigures"/>
        <w:tabs>
          <w:tab w:val="right" w:leader="dot" w:pos="10268"/>
        </w:tabs>
        <w:rPr>
          <w:rFonts w:asciiTheme="minorHAnsi" w:hAnsiTheme="minorHAnsi"/>
          <w:noProof/>
          <w:sz w:val="24"/>
          <w:szCs w:val="24"/>
          <w:lang w:eastAsia="en-GB"/>
        </w:rPr>
      </w:pPr>
      <w:hyperlink w:anchor="_Toc38811562" w:history="1">
        <w:r w:rsidR="00B505F9" w:rsidRPr="008008C3">
          <w:rPr>
            <w:rStyle w:val="Hyperlink"/>
            <w:noProof/>
          </w:rPr>
          <w:t>Table 9 - Critical values example.</w:t>
        </w:r>
        <w:r w:rsidR="00B505F9">
          <w:rPr>
            <w:noProof/>
            <w:webHidden/>
          </w:rPr>
          <w:tab/>
        </w:r>
        <w:r w:rsidR="00B505F9">
          <w:rPr>
            <w:noProof/>
            <w:webHidden/>
          </w:rPr>
          <w:fldChar w:fldCharType="begin"/>
        </w:r>
        <w:r w:rsidR="00B505F9">
          <w:rPr>
            <w:noProof/>
            <w:webHidden/>
          </w:rPr>
          <w:instrText xml:space="preserve"> PAGEREF _Toc38811562 \h </w:instrText>
        </w:r>
        <w:r w:rsidR="00B505F9">
          <w:rPr>
            <w:noProof/>
            <w:webHidden/>
          </w:rPr>
        </w:r>
        <w:r w:rsidR="00B505F9">
          <w:rPr>
            <w:noProof/>
            <w:webHidden/>
          </w:rPr>
          <w:fldChar w:fldCharType="separate"/>
        </w:r>
        <w:r w:rsidR="00B505F9">
          <w:rPr>
            <w:noProof/>
            <w:webHidden/>
          </w:rPr>
          <w:t>26</w:t>
        </w:r>
        <w:r w:rsidR="00B505F9">
          <w:rPr>
            <w:noProof/>
            <w:webHidden/>
          </w:rPr>
          <w:fldChar w:fldCharType="end"/>
        </w:r>
      </w:hyperlink>
    </w:p>
    <w:p w14:paraId="0551BAEE" w14:textId="4BED6D48" w:rsidR="00B505F9" w:rsidRDefault="00BC5470">
      <w:pPr>
        <w:pStyle w:val="TableofFigures"/>
        <w:tabs>
          <w:tab w:val="right" w:leader="dot" w:pos="10268"/>
        </w:tabs>
        <w:rPr>
          <w:rFonts w:asciiTheme="minorHAnsi" w:hAnsiTheme="minorHAnsi"/>
          <w:noProof/>
          <w:sz w:val="24"/>
          <w:szCs w:val="24"/>
          <w:lang w:eastAsia="en-GB"/>
        </w:rPr>
      </w:pPr>
      <w:hyperlink w:anchor="_Toc38811563" w:history="1">
        <w:r w:rsidR="00B505F9" w:rsidRPr="008008C3">
          <w:rPr>
            <w:rStyle w:val="Hyperlink"/>
            <w:noProof/>
          </w:rPr>
          <w:t>Table 10 - Tetris functional user stories.</w:t>
        </w:r>
        <w:r w:rsidR="00B505F9">
          <w:rPr>
            <w:noProof/>
            <w:webHidden/>
          </w:rPr>
          <w:tab/>
        </w:r>
        <w:r w:rsidR="00B505F9">
          <w:rPr>
            <w:noProof/>
            <w:webHidden/>
          </w:rPr>
          <w:fldChar w:fldCharType="begin"/>
        </w:r>
        <w:r w:rsidR="00B505F9">
          <w:rPr>
            <w:noProof/>
            <w:webHidden/>
          </w:rPr>
          <w:instrText xml:space="preserve"> PAGEREF _Toc38811563 \h </w:instrText>
        </w:r>
        <w:r w:rsidR="00B505F9">
          <w:rPr>
            <w:noProof/>
            <w:webHidden/>
          </w:rPr>
        </w:r>
        <w:r w:rsidR="00B505F9">
          <w:rPr>
            <w:noProof/>
            <w:webHidden/>
          </w:rPr>
          <w:fldChar w:fldCharType="separate"/>
        </w:r>
        <w:r w:rsidR="00B505F9">
          <w:rPr>
            <w:noProof/>
            <w:webHidden/>
          </w:rPr>
          <w:t>29</w:t>
        </w:r>
        <w:r w:rsidR="00B505F9">
          <w:rPr>
            <w:noProof/>
            <w:webHidden/>
          </w:rPr>
          <w:fldChar w:fldCharType="end"/>
        </w:r>
      </w:hyperlink>
    </w:p>
    <w:p w14:paraId="2B7CE1ED" w14:textId="0C7B35E9" w:rsidR="00B505F9" w:rsidRDefault="00BC5470">
      <w:pPr>
        <w:pStyle w:val="TableofFigures"/>
        <w:tabs>
          <w:tab w:val="right" w:leader="dot" w:pos="10268"/>
        </w:tabs>
        <w:rPr>
          <w:rFonts w:asciiTheme="minorHAnsi" w:hAnsiTheme="minorHAnsi"/>
          <w:noProof/>
          <w:sz w:val="24"/>
          <w:szCs w:val="24"/>
          <w:lang w:eastAsia="en-GB"/>
        </w:rPr>
      </w:pPr>
      <w:hyperlink w:anchor="_Toc38811564" w:history="1">
        <w:r w:rsidR="00B505F9" w:rsidRPr="008008C3">
          <w:rPr>
            <w:rStyle w:val="Hyperlink"/>
            <w:noProof/>
          </w:rPr>
          <w:t>Table 11 - Tetris Non-functional user stories.</w:t>
        </w:r>
        <w:r w:rsidR="00B505F9">
          <w:rPr>
            <w:noProof/>
            <w:webHidden/>
          </w:rPr>
          <w:tab/>
        </w:r>
        <w:r w:rsidR="00B505F9">
          <w:rPr>
            <w:noProof/>
            <w:webHidden/>
          </w:rPr>
          <w:fldChar w:fldCharType="begin"/>
        </w:r>
        <w:r w:rsidR="00B505F9">
          <w:rPr>
            <w:noProof/>
            <w:webHidden/>
          </w:rPr>
          <w:instrText xml:space="preserve"> PAGEREF _Toc38811564 \h </w:instrText>
        </w:r>
        <w:r w:rsidR="00B505F9">
          <w:rPr>
            <w:noProof/>
            <w:webHidden/>
          </w:rPr>
        </w:r>
        <w:r w:rsidR="00B505F9">
          <w:rPr>
            <w:noProof/>
            <w:webHidden/>
          </w:rPr>
          <w:fldChar w:fldCharType="separate"/>
        </w:r>
        <w:r w:rsidR="00B505F9">
          <w:rPr>
            <w:noProof/>
            <w:webHidden/>
          </w:rPr>
          <w:t>30</w:t>
        </w:r>
        <w:r w:rsidR="00B505F9">
          <w:rPr>
            <w:noProof/>
            <w:webHidden/>
          </w:rPr>
          <w:fldChar w:fldCharType="end"/>
        </w:r>
      </w:hyperlink>
    </w:p>
    <w:p w14:paraId="70F4140A" w14:textId="3D5FAB74" w:rsidR="00B505F9" w:rsidRDefault="00BC5470">
      <w:pPr>
        <w:pStyle w:val="TableofFigures"/>
        <w:tabs>
          <w:tab w:val="right" w:leader="dot" w:pos="10268"/>
        </w:tabs>
        <w:rPr>
          <w:rFonts w:asciiTheme="minorHAnsi" w:hAnsiTheme="minorHAnsi"/>
          <w:noProof/>
          <w:sz w:val="24"/>
          <w:szCs w:val="24"/>
          <w:lang w:eastAsia="en-GB"/>
        </w:rPr>
      </w:pPr>
      <w:hyperlink w:anchor="_Toc38811565" w:history="1">
        <w:r w:rsidR="00B505F9" w:rsidRPr="008008C3">
          <w:rPr>
            <w:rStyle w:val="Hyperlink"/>
            <w:noProof/>
          </w:rPr>
          <w:t>Table 12 - Rover functional user stories.</w:t>
        </w:r>
        <w:r w:rsidR="00B505F9">
          <w:rPr>
            <w:noProof/>
            <w:webHidden/>
          </w:rPr>
          <w:tab/>
        </w:r>
        <w:r w:rsidR="00B505F9">
          <w:rPr>
            <w:noProof/>
            <w:webHidden/>
          </w:rPr>
          <w:fldChar w:fldCharType="begin"/>
        </w:r>
        <w:r w:rsidR="00B505F9">
          <w:rPr>
            <w:noProof/>
            <w:webHidden/>
          </w:rPr>
          <w:instrText xml:space="preserve"> PAGEREF _Toc38811565 \h </w:instrText>
        </w:r>
        <w:r w:rsidR="00B505F9">
          <w:rPr>
            <w:noProof/>
            <w:webHidden/>
          </w:rPr>
        </w:r>
        <w:r w:rsidR="00B505F9">
          <w:rPr>
            <w:noProof/>
            <w:webHidden/>
          </w:rPr>
          <w:fldChar w:fldCharType="separate"/>
        </w:r>
        <w:r w:rsidR="00B505F9">
          <w:rPr>
            <w:noProof/>
            <w:webHidden/>
          </w:rPr>
          <w:t>31</w:t>
        </w:r>
        <w:r w:rsidR="00B505F9">
          <w:rPr>
            <w:noProof/>
            <w:webHidden/>
          </w:rPr>
          <w:fldChar w:fldCharType="end"/>
        </w:r>
      </w:hyperlink>
    </w:p>
    <w:p w14:paraId="5EB1C6C1" w14:textId="595B8DE3" w:rsidR="00B505F9" w:rsidRDefault="00BC5470">
      <w:pPr>
        <w:pStyle w:val="TableofFigures"/>
        <w:tabs>
          <w:tab w:val="right" w:leader="dot" w:pos="10268"/>
        </w:tabs>
        <w:rPr>
          <w:rFonts w:asciiTheme="minorHAnsi" w:hAnsiTheme="minorHAnsi"/>
          <w:noProof/>
          <w:sz w:val="24"/>
          <w:szCs w:val="24"/>
          <w:lang w:eastAsia="en-GB"/>
        </w:rPr>
      </w:pPr>
      <w:hyperlink w:anchor="_Toc38811566" w:history="1">
        <w:r w:rsidR="00B505F9" w:rsidRPr="008008C3">
          <w:rPr>
            <w:rStyle w:val="Hyperlink"/>
            <w:noProof/>
          </w:rPr>
          <w:t>Table 13 - Rover non-functional user stories.</w:t>
        </w:r>
        <w:r w:rsidR="00B505F9">
          <w:rPr>
            <w:noProof/>
            <w:webHidden/>
          </w:rPr>
          <w:tab/>
        </w:r>
        <w:r w:rsidR="00B505F9">
          <w:rPr>
            <w:noProof/>
            <w:webHidden/>
          </w:rPr>
          <w:fldChar w:fldCharType="begin"/>
        </w:r>
        <w:r w:rsidR="00B505F9">
          <w:rPr>
            <w:noProof/>
            <w:webHidden/>
          </w:rPr>
          <w:instrText xml:space="preserve"> PAGEREF _Toc38811566 \h </w:instrText>
        </w:r>
        <w:r w:rsidR="00B505F9">
          <w:rPr>
            <w:noProof/>
            <w:webHidden/>
          </w:rPr>
        </w:r>
        <w:r w:rsidR="00B505F9">
          <w:rPr>
            <w:noProof/>
            <w:webHidden/>
          </w:rPr>
          <w:fldChar w:fldCharType="separate"/>
        </w:r>
        <w:r w:rsidR="00B505F9">
          <w:rPr>
            <w:noProof/>
            <w:webHidden/>
          </w:rPr>
          <w:t>31</w:t>
        </w:r>
        <w:r w:rsidR="00B505F9">
          <w:rPr>
            <w:noProof/>
            <w:webHidden/>
          </w:rPr>
          <w:fldChar w:fldCharType="end"/>
        </w:r>
      </w:hyperlink>
    </w:p>
    <w:p w14:paraId="6522D585" w14:textId="0CC0D7F0" w:rsidR="00B505F9" w:rsidRDefault="00BC5470">
      <w:pPr>
        <w:pStyle w:val="TableofFigures"/>
        <w:tabs>
          <w:tab w:val="right" w:leader="dot" w:pos="10268"/>
        </w:tabs>
        <w:rPr>
          <w:rFonts w:asciiTheme="minorHAnsi" w:hAnsiTheme="minorHAnsi"/>
          <w:noProof/>
          <w:sz w:val="24"/>
          <w:szCs w:val="24"/>
          <w:lang w:eastAsia="en-GB"/>
        </w:rPr>
      </w:pPr>
      <w:hyperlink w:anchor="_Toc38811567" w:history="1">
        <w:r w:rsidR="00B505F9" w:rsidRPr="008008C3">
          <w:rPr>
            <w:rStyle w:val="Hyperlink"/>
            <w:noProof/>
          </w:rPr>
          <w:t>Table 14 - Tetris Arrange and Act statements.</w:t>
        </w:r>
        <w:r w:rsidR="00B505F9">
          <w:rPr>
            <w:noProof/>
            <w:webHidden/>
          </w:rPr>
          <w:tab/>
        </w:r>
        <w:r w:rsidR="00B505F9">
          <w:rPr>
            <w:noProof/>
            <w:webHidden/>
          </w:rPr>
          <w:fldChar w:fldCharType="begin"/>
        </w:r>
        <w:r w:rsidR="00B505F9">
          <w:rPr>
            <w:noProof/>
            <w:webHidden/>
          </w:rPr>
          <w:instrText xml:space="preserve"> PAGEREF _Toc38811567 \h </w:instrText>
        </w:r>
        <w:r w:rsidR="00B505F9">
          <w:rPr>
            <w:noProof/>
            <w:webHidden/>
          </w:rPr>
        </w:r>
        <w:r w:rsidR="00B505F9">
          <w:rPr>
            <w:noProof/>
            <w:webHidden/>
          </w:rPr>
          <w:fldChar w:fldCharType="separate"/>
        </w:r>
        <w:r w:rsidR="00B505F9">
          <w:rPr>
            <w:noProof/>
            <w:webHidden/>
          </w:rPr>
          <w:t>40</w:t>
        </w:r>
        <w:r w:rsidR="00B505F9">
          <w:rPr>
            <w:noProof/>
            <w:webHidden/>
          </w:rPr>
          <w:fldChar w:fldCharType="end"/>
        </w:r>
      </w:hyperlink>
    </w:p>
    <w:p w14:paraId="04662F61" w14:textId="2657AC86" w:rsidR="00B505F9" w:rsidRDefault="00BC5470">
      <w:pPr>
        <w:pStyle w:val="TableofFigures"/>
        <w:tabs>
          <w:tab w:val="right" w:leader="dot" w:pos="10268"/>
        </w:tabs>
        <w:rPr>
          <w:rFonts w:asciiTheme="minorHAnsi" w:hAnsiTheme="minorHAnsi"/>
          <w:noProof/>
          <w:sz w:val="24"/>
          <w:szCs w:val="24"/>
          <w:lang w:eastAsia="en-GB"/>
        </w:rPr>
      </w:pPr>
      <w:hyperlink w:anchor="_Toc38811568" w:history="1">
        <w:r w:rsidR="00B505F9" w:rsidRPr="008008C3">
          <w:rPr>
            <w:rStyle w:val="Hyperlink"/>
            <w:noProof/>
          </w:rPr>
          <w:t>Table 15 - Rover Arrange and Act statements.</w:t>
        </w:r>
        <w:r w:rsidR="00B505F9">
          <w:rPr>
            <w:noProof/>
            <w:webHidden/>
          </w:rPr>
          <w:tab/>
        </w:r>
        <w:r w:rsidR="00B505F9">
          <w:rPr>
            <w:noProof/>
            <w:webHidden/>
          </w:rPr>
          <w:fldChar w:fldCharType="begin"/>
        </w:r>
        <w:r w:rsidR="00B505F9">
          <w:rPr>
            <w:noProof/>
            <w:webHidden/>
          </w:rPr>
          <w:instrText xml:space="preserve"> PAGEREF _Toc38811568 \h </w:instrText>
        </w:r>
        <w:r w:rsidR="00B505F9">
          <w:rPr>
            <w:noProof/>
            <w:webHidden/>
          </w:rPr>
        </w:r>
        <w:r w:rsidR="00B505F9">
          <w:rPr>
            <w:noProof/>
            <w:webHidden/>
          </w:rPr>
          <w:fldChar w:fldCharType="separate"/>
        </w:r>
        <w:r w:rsidR="00B505F9">
          <w:rPr>
            <w:noProof/>
            <w:webHidden/>
          </w:rPr>
          <w:t>42</w:t>
        </w:r>
        <w:r w:rsidR="00B505F9">
          <w:rPr>
            <w:noProof/>
            <w:webHidden/>
          </w:rPr>
          <w:fldChar w:fldCharType="end"/>
        </w:r>
      </w:hyperlink>
    </w:p>
    <w:p w14:paraId="5F344A78" w14:textId="54C75D6A" w:rsidR="00B505F9" w:rsidRDefault="00BC5470">
      <w:pPr>
        <w:pStyle w:val="TableofFigures"/>
        <w:tabs>
          <w:tab w:val="right" w:leader="dot" w:pos="10268"/>
        </w:tabs>
        <w:rPr>
          <w:rFonts w:asciiTheme="minorHAnsi" w:hAnsiTheme="minorHAnsi"/>
          <w:noProof/>
          <w:sz w:val="24"/>
          <w:szCs w:val="24"/>
          <w:lang w:eastAsia="en-GB"/>
        </w:rPr>
      </w:pPr>
      <w:hyperlink w:anchor="_Toc38811569" w:history="1">
        <w:r w:rsidR="00B505F9" w:rsidRPr="008008C3">
          <w:rPr>
            <w:rStyle w:val="Hyperlink"/>
            <w:noProof/>
          </w:rPr>
          <w:t>Table 16 - Results for the independent variables.</w:t>
        </w:r>
        <w:r w:rsidR="00B505F9">
          <w:rPr>
            <w:noProof/>
            <w:webHidden/>
          </w:rPr>
          <w:tab/>
        </w:r>
        <w:r w:rsidR="00B505F9">
          <w:rPr>
            <w:noProof/>
            <w:webHidden/>
          </w:rPr>
          <w:fldChar w:fldCharType="begin"/>
        </w:r>
        <w:r w:rsidR="00B505F9">
          <w:rPr>
            <w:noProof/>
            <w:webHidden/>
          </w:rPr>
          <w:instrText xml:space="preserve"> PAGEREF _Toc38811569 \h </w:instrText>
        </w:r>
        <w:r w:rsidR="00B505F9">
          <w:rPr>
            <w:noProof/>
            <w:webHidden/>
          </w:rPr>
        </w:r>
        <w:r w:rsidR="00B505F9">
          <w:rPr>
            <w:noProof/>
            <w:webHidden/>
          </w:rPr>
          <w:fldChar w:fldCharType="separate"/>
        </w:r>
        <w:r w:rsidR="00B505F9">
          <w:rPr>
            <w:noProof/>
            <w:webHidden/>
          </w:rPr>
          <w:t>55</w:t>
        </w:r>
        <w:r w:rsidR="00B505F9">
          <w:rPr>
            <w:noProof/>
            <w:webHidden/>
          </w:rPr>
          <w:fldChar w:fldCharType="end"/>
        </w:r>
      </w:hyperlink>
    </w:p>
    <w:p w14:paraId="7419BA34" w14:textId="4ECD0CCB" w:rsidR="00B505F9" w:rsidRDefault="00BC5470">
      <w:pPr>
        <w:pStyle w:val="TableofFigures"/>
        <w:tabs>
          <w:tab w:val="right" w:leader="dot" w:pos="10268"/>
        </w:tabs>
        <w:rPr>
          <w:rFonts w:asciiTheme="minorHAnsi" w:hAnsiTheme="minorHAnsi"/>
          <w:noProof/>
          <w:sz w:val="24"/>
          <w:szCs w:val="24"/>
          <w:lang w:eastAsia="en-GB"/>
        </w:rPr>
      </w:pPr>
      <w:hyperlink w:anchor="_Toc38811570" w:history="1">
        <w:r w:rsidR="00B505F9" w:rsidRPr="008008C3">
          <w:rPr>
            <w:rStyle w:val="Hyperlink"/>
            <w:noProof/>
          </w:rPr>
          <w:t>Table 17 - Hypothesis T results.</w:t>
        </w:r>
        <w:r w:rsidR="00B505F9">
          <w:rPr>
            <w:noProof/>
            <w:webHidden/>
          </w:rPr>
          <w:tab/>
        </w:r>
        <w:r w:rsidR="00B505F9">
          <w:rPr>
            <w:noProof/>
            <w:webHidden/>
          </w:rPr>
          <w:fldChar w:fldCharType="begin"/>
        </w:r>
        <w:r w:rsidR="00B505F9">
          <w:rPr>
            <w:noProof/>
            <w:webHidden/>
          </w:rPr>
          <w:instrText xml:space="preserve"> PAGEREF _Toc38811570 \h </w:instrText>
        </w:r>
        <w:r w:rsidR="00B505F9">
          <w:rPr>
            <w:noProof/>
            <w:webHidden/>
          </w:rPr>
        </w:r>
        <w:r w:rsidR="00B505F9">
          <w:rPr>
            <w:noProof/>
            <w:webHidden/>
          </w:rPr>
          <w:fldChar w:fldCharType="separate"/>
        </w:r>
        <w:r w:rsidR="00B505F9">
          <w:rPr>
            <w:noProof/>
            <w:webHidden/>
          </w:rPr>
          <w:t>58</w:t>
        </w:r>
        <w:r w:rsidR="00B505F9">
          <w:rPr>
            <w:noProof/>
            <w:webHidden/>
          </w:rPr>
          <w:fldChar w:fldCharType="end"/>
        </w:r>
      </w:hyperlink>
    </w:p>
    <w:p w14:paraId="1A094A37" w14:textId="2EE580B5" w:rsidR="00B505F9" w:rsidRDefault="00BC5470">
      <w:pPr>
        <w:pStyle w:val="TableofFigures"/>
        <w:tabs>
          <w:tab w:val="right" w:leader="dot" w:pos="10268"/>
        </w:tabs>
        <w:rPr>
          <w:rFonts w:asciiTheme="minorHAnsi" w:hAnsiTheme="minorHAnsi"/>
          <w:noProof/>
          <w:sz w:val="24"/>
          <w:szCs w:val="24"/>
          <w:lang w:eastAsia="en-GB"/>
        </w:rPr>
      </w:pPr>
      <w:hyperlink w:anchor="_Toc38811571" w:history="1">
        <w:r w:rsidR="00B505F9" w:rsidRPr="008008C3">
          <w:rPr>
            <w:rStyle w:val="Hyperlink"/>
            <w:noProof/>
          </w:rPr>
          <w:t>Table 18 - Hypothesis Q results.</w:t>
        </w:r>
        <w:r w:rsidR="00B505F9">
          <w:rPr>
            <w:noProof/>
            <w:webHidden/>
          </w:rPr>
          <w:tab/>
        </w:r>
        <w:r w:rsidR="00B505F9">
          <w:rPr>
            <w:noProof/>
            <w:webHidden/>
          </w:rPr>
          <w:fldChar w:fldCharType="begin"/>
        </w:r>
        <w:r w:rsidR="00B505F9">
          <w:rPr>
            <w:noProof/>
            <w:webHidden/>
          </w:rPr>
          <w:instrText xml:space="preserve"> PAGEREF _Toc38811571 \h </w:instrText>
        </w:r>
        <w:r w:rsidR="00B505F9">
          <w:rPr>
            <w:noProof/>
            <w:webHidden/>
          </w:rPr>
        </w:r>
        <w:r w:rsidR="00B505F9">
          <w:rPr>
            <w:noProof/>
            <w:webHidden/>
          </w:rPr>
          <w:fldChar w:fldCharType="separate"/>
        </w:r>
        <w:r w:rsidR="00B505F9">
          <w:rPr>
            <w:noProof/>
            <w:webHidden/>
          </w:rPr>
          <w:t>59</w:t>
        </w:r>
        <w:r w:rsidR="00B505F9">
          <w:rPr>
            <w:noProof/>
            <w:webHidden/>
          </w:rPr>
          <w:fldChar w:fldCharType="end"/>
        </w:r>
      </w:hyperlink>
    </w:p>
    <w:p w14:paraId="7170D40E" w14:textId="40BFCFFC" w:rsidR="00B505F9" w:rsidRDefault="00BC5470">
      <w:pPr>
        <w:pStyle w:val="TableofFigures"/>
        <w:tabs>
          <w:tab w:val="right" w:leader="dot" w:pos="10268"/>
        </w:tabs>
        <w:rPr>
          <w:rFonts w:asciiTheme="minorHAnsi" w:hAnsiTheme="minorHAnsi"/>
          <w:noProof/>
          <w:sz w:val="24"/>
          <w:szCs w:val="24"/>
          <w:lang w:eastAsia="en-GB"/>
        </w:rPr>
      </w:pPr>
      <w:hyperlink w:anchor="_Toc38811572" w:history="1">
        <w:r w:rsidR="00B505F9" w:rsidRPr="008008C3">
          <w:rPr>
            <w:rStyle w:val="Hyperlink"/>
            <w:noProof/>
          </w:rPr>
          <w:t>Table 19 - Hypothesis P results.</w:t>
        </w:r>
        <w:r w:rsidR="00B505F9">
          <w:rPr>
            <w:noProof/>
            <w:webHidden/>
          </w:rPr>
          <w:tab/>
        </w:r>
        <w:r w:rsidR="00B505F9">
          <w:rPr>
            <w:noProof/>
            <w:webHidden/>
          </w:rPr>
          <w:fldChar w:fldCharType="begin"/>
        </w:r>
        <w:r w:rsidR="00B505F9">
          <w:rPr>
            <w:noProof/>
            <w:webHidden/>
          </w:rPr>
          <w:instrText xml:space="preserve"> PAGEREF _Toc38811572 \h </w:instrText>
        </w:r>
        <w:r w:rsidR="00B505F9">
          <w:rPr>
            <w:noProof/>
            <w:webHidden/>
          </w:rPr>
        </w:r>
        <w:r w:rsidR="00B505F9">
          <w:rPr>
            <w:noProof/>
            <w:webHidden/>
          </w:rPr>
          <w:fldChar w:fldCharType="separate"/>
        </w:r>
        <w:r w:rsidR="00B505F9">
          <w:rPr>
            <w:noProof/>
            <w:webHidden/>
          </w:rPr>
          <w:t>60</w:t>
        </w:r>
        <w:r w:rsidR="00B505F9">
          <w:rPr>
            <w:noProof/>
            <w:webHidden/>
          </w:rPr>
          <w:fldChar w:fldCharType="end"/>
        </w:r>
      </w:hyperlink>
    </w:p>
    <w:p w14:paraId="10840025" w14:textId="098564AF" w:rsidR="00B505F9" w:rsidRDefault="00BC5470">
      <w:pPr>
        <w:pStyle w:val="TableofFigures"/>
        <w:tabs>
          <w:tab w:val="right" w:leader="dot" w:pos="10268"/>
        </w:tabs>
        <w:rPr>
          <w:rFonts w:asciiTheme="minorHAnsi" w:hAnsiTheme="minorHAnsi"/>
          <w:noProof/>
          <w:sz w:val="24"/>
          <w:szCs w:val="24"/>
          <w:lang w:eastAsia="en-GB"/>
        </w:rPr>
      </w:pPr>
      <w:hyperlink w:anchor="_Toc38811573" w:history="1">
        <w:r w:rsidR="00B505F9" w:rsidRPr="008008C3">
          <w:rPr>
            <w:rStyle w:val="Hyperlink"/>
            <w:noProof/>
          </w:rPr>
          <w:t>Table 20 - Mean Time.</w:t>
        </w:r>
        <w:r w:rsidR="00B505F9">
          <w:rPr>
            <w:noProof/>
            <w:webHidden/>
          </w:rPr>
          <w:tab/>
        </w:r>
        <w:r w:rsidR="00B505F9">
          <w:rPr>
            <w:noProof/>
            <w:webHidden/>
          </w:rPr>
          <w:fldChar w:fldCharType="begin"/>
        </w:r>
        <w:r w:rsidR="00B505F9">
          <w:rPr>
            <w:noProof/>
            <w:webHidden/>
          </w:rPr>
          <w:instrText xml:space="preserve"> PAGEREF _Toc38811573 \h </w:instrText>
        </w:r>
        <w:r w:rsidR="00B505F9">
          <w:rPr>
            <w:noProof/>
            <w:webHidden/>
          </w:rPr>
        </w:r>
        <w:r w:rsidR="00B505F9">
          <w:rPr>
            <w:noProof/>
            <w:webHidden/>
          </w:rPr>
          <w:fldChar w:fldCharType="separate"/>
        </w:r>
        <w:r w:rsidR="00B505F9">
          <w:rPr>
            <w:noProof/>
            <w:webHidden/>
          </w:rPr>
          <w:t>62</w:t>
        </w:r>
        <w:r w:rsidR="00B505F9">
          <w:rPr>
            <w:noProof/>
            <w:webHidden/>
          </w:rPr>
          <w:fldChar w:fldCharType="end"/>
        </w:r>
      </w:hyperlink>
    </w:p>
    <w:p w14:paraId="33064403" w14:textId="6C87C6B4" w:rsidR="00B505F9" w:rsidRDefault="00BC5470">
      <w:pPr>
        <w:pStyle w:val="TableofFigures"/>
        <w:tabs>
          <w:tab w:val="right" w:leader="dot" w:pos="10268"/>
        </w:tabs>
        <w:rPr>
          <w:rFonts w:asciiTheme="minorHAnsi" w:hAnsiTheme="minorHAnsi"/>
          <w:noProof/>
          <w:sz w:val="24"/>
          <w:szCs w:val="24"/>
          <w:lang w:eastAsia="en-GB"/>
        </w:rPr>
      </w:pPr>
      <w:hyperlink w:anchor="_Toc38811574" w:history="1">
        <w:r w:rsidR="00B505F9" w:rsidRPr="008008C3">
          <w:rPr>
            <w:rStyle w:val="Hyperlink"/>
            <w:noProof/>
          </w:rPr>
          <w:t>Table 21 - Conclusion of the research.</w:t>
        </w:r>
        <w:r w:rsidR="00B505F9">
          <w:rPr>
            <w:noProof/>
            <w:webHidden/>
          </w:rPr>
          <w:tab/>
        </w:r>
        <w:r w:rsidR="00B505F9">
          <w:rPr>
            <w:noProof/>
            <w:webHidden/>
          </w:rPr>
          <w:fldChar w:fldCharType="begin"/>
        </w:r>
        <w:r w:rsidR="00B505F9">
          <w:rPr>
            <w:noProof/>
            <w:webHidden/>
          </w:rPr>
          <w:instrText xml:space="preserve"> PAGEREF _Toc38811574 \h </w:instrText>
        </w:r>
        <w:r w:rsidR="00B505F9">
          <w:rPr>
            <w:noProof/>
            <w:webHidden/>
          </w:rPr>
        </w:r>
        <w:r w:rsidR="00B505F9">
          <w:rPr>
            <w:noProof/>
            <w:webHidden/>
          </w:rPr>
          <w:fldChar w:fldCharType="separate"/>
        </w:r>
        <w:r w:rsidR="00B505F9">
          <w:rPr>
            <w:noProof/>
            <w:webHidden/>
          </w:rPr>
          <w:t>63</w:t>
        </w:r>
        <w:r w:rsidR="00B505F9">
          <w:rPr>
            <w:noProof/>
            <w:webHidden/>
          </w:rPr>
          <w:fldChar w:fldCharType="end"/>
        </w:r>
      </w:hyperlink>
    </w:p>
    <w:p w14:paraId="4D95ED09" w14:textId="69CB76F3" w:rsidR="008C22F2" w:rsidRDefault="00BF5F20" w:rsidP="00B505F9">
      <w:pPr>
        <w:rPr>
          <w:rFonts w:ascii="Calibri" w:hAnsi="Calibri"/>
        </w:rPr>
      </w:pPr>
      <w:r>
        <w:rPr>
          <w:rFonts w:ascii="Calibri" w:hAnsi="Calibri"/>
        </w:rPr>
        <w:fldChar w:fldCharType="end"/>
      </w:r>
    </w:p>
    <w:p w14:paraId="3D9F2E1B" w14:textId="774CAEC0" w:rsidR="00AC3D29" w:rsidRDefault="00AC3D29" w:rsidP="00B505F9">
      <w:pPr>
        <w:rPr>
          <w:rFonts w:ascii="Calibri" w:hAnsi="Calibri"/>
        </w:rPr>
      </w:pPr>
    </w:p>
    <w:p w14:paraId="53D8FB94" w14:textId="4638321C" w:rsidR="00AC3D29" w:rsidRDefault="00AC3D29" w:rsidP="00B505F9">
      <w:pPr>
        <w:rPr>
          <w:rFonts w:ascii="Calibri" w:hAnsi="Calibri"/>
        </w:rPr>
      </w:pPr>
    </w:p>
    <w:p w14:paraId="74E731BD" w14:textId="646C0A22" w:rsidR="00AC3D29" w:rsidRDefault="00AC3D29" w:rsidP="00B505F9">
      <w:pPr>
        <w:rPr>
          <w:rFonts w:ascii="Calibri" w:hAnsi="Calibri"/>
        </w:rPr>
      </w:pPr>
    </w:p>
    <w:p w14:paraId="1FCD988A" w14:textId="2D61A5F9" w:rsidR="00AC3D29" w:rsidRDefault="00AC3D29" w:rsidP="00B505F9">
      <w:pPr>
        <w:rPr>
          <w:rFonts w:ascii="Calibri" w:hAnsi="Calibri"/>
        </w:rPr>
      </w:pPr>
    </w:p>
    <w:p w14:paraId="16291202" w14:textId="40A49451" w:rsidR="00AC3D29" w:rsidRDefault="00AC3D29" w:rsidP="00B505F9">
      <w:pPr>
        <w:rPr>
          <w:rFonts w:ascii="Calibri" w:hAnsi="Calibri"/>
        </w:rPr>
      </w:pPr>
    </w:p>
    <w:p w14:paraId="04DACD1B" w14:textId="58FB4AF1" w:rsidR="00AC3D29" w:rsidRDefault="00AC3D29" w:rsidP="00B505F9">
      <w:pPr>
        <w:rPr>
          <w:rFonts w:ascii="Calibri" w:hAnsi="Calibri"/>
        </w:rPr>
      </w:pPr>
    </w:p>
    <w:p w14:paraId="3B76D9FD" w14:textId="5995A1F7" w:rsidR="00AC3D29" w:rsidRDefault="00AC3D29" w:rsidP="00B505F9">
      <w:pPr>
        <w:rPr>
          <w:rFonts w:ascii="Calibri" w:hAnsi="Calibri"/>
        </w:rPr>
      </w:pPr>
    </w:p>
    <w:p w14:paraId="5C735F83" w14:textId="51241C2D" w:rsidR="00AC3D29" w:rsidRDefault="00AC3D29" w:rsidP="00B505F9">
      <w:pPr>
        <w:rPr>
          <w:rFonts w:ascii="Calibri" w:hAnsi="Calibri"/>
        </w:rPr>
      </w:pPr>
    </w:p>
    <w:p w14:paraId="7159C04A" w14:textId="1B32BDD6" w:rsidR="00AC3D29" w:rsidRDefault="00AC3D29" w:rsidP="00B505F9">
      <w:pPr>
        <w:rPr>
          <w:rFonts w:ascii="Calibri" w:hAnsi="Calibri"/>
        </w:rPr>
      </w:pPr>
    </w:p>
    <w:p w14:paraId="04A98467" w14:textId="764905BB" w:rsidR="00AC3D29" w:rsidRDefault="00AC3D29" w:rsidP="00B505F9">
      <w:pPr>
        <w:rPr>
          <w:rFonts w:ascii="Calibri" w:hAnsi="Calibri"/>
        </w:rPr>
      </w:pPr>
    </w:p>
    <w:p w14:paraId="6A6DDE7A" w14:textId="13FCDECA" w:rsidR="00AC3D29" w:rsidRDefault="00AC3D29" w:rsidP="00B505F9">
      <w:pPr>
        <w:rPr>
          <w:rFonts w:ascii="Calibri" w:hAnsi="Calibri"/>
        </w:rPr>
      </w:pPr>
    </w:p>
    <w:p w14:paraId="66FBB782" w14:textId="61BBE50B" w:rsidR="00AC3D29" w:rsidRDefault="00AC3D29" w:rsidP="00B505F9">
      <w:pPr>
        <w:rPr>
          <w:rFonts w:ascii="Calibri" w:hAnsi="Calibri"/>
        </w:rPr>
      </w:pPr>
    </w:p>
    <w:p w14:paraId="004EC9A4" w14:textId="699A489B" w:rsidR="00AC3D29" w:rsidRDefault="00AC3D29" w:rsidP="00B505F9">
      <w:pPr>
        <w:rPr>
          <w:rFonts w:ascii="Calibri" w:hAnsi="Calibri"/>
        </w:rPr>
      </w:pPr>
    </w:p>
    <w:p w14:paraId="5EE04CB5" w14:textId="5DEBA148" w:rsidR="00AC3D29" w:rsidRDefault="00AC3D29" w:rsidP="00B505F9">
      <w:pPr>
        <w:rPr>
          <w:rFonts w:ascii="Calibri" w:hAnsi="Calibri"/>
        </w:rPr>
      </w:pPr>
    </w:p>
    <w:p w14:paraId="52DC0F6D" w14:textId="77777777" w:rsidR="00AC3D29" w:rsidRPr="00B505F9" w:rsidRDefault="00AC3D29" w:rsidP="00B505F9">
      <w:pPr>
        <w:rPr>
          <w:rFonts w:ascii="Calibri" w:hAnsi="Calibri"/>
        </w:rPr>
      </w:pPr>
    </w:p>
    <w:p w14:paraId="29A0710C" w14:textId="4A27A19B" w:rsidR="004B2A59" w:rsidRPr="004B2A59" w:rsidRDefault="004B2A59" w:rsidP="004B2A59">
      <w:pPr>
        <w:contextualSpacing/>
        <w:jc w:val="center"/>
        <w:rPr>
          <w:bCs/>
          <w:sz w:val="48"/>
        </w:rPr>
      </w:pPr>
      <w:r w:rsidRPr="004B2A59">
        <w:rPr>
          <w:bCs/>
          <w:sz w:val="48"/>
        </w:rPr>
        <w:lastRenderedPageBreak/>
        <w:t xml:space="preserve">An Evaluation of the </w:t>
      </w:r>
      <w:r w:rsidR="00BA1204">
        <w:rPr>
          <w:bCs/>
          <w:sz w:val="48"/>
        </w:rPr>
        <w:t>I</w:t>
      </w:r>
      <w:r w:rsidRPr="004B2A59">
        <w:rPr>
          <w:bCs/>
          <w:sz w:val="48"/>
        </w:rPr>
        <w:t>mpact of TDD on Software Development</w:t>
      </w:r>
    </w:p>
    <w:p w14:paraId="091F7133" w14:textId="139006F3" w:rsidR="000837D0" w:rsidRPr="00F01B7B" w:rsidRDefault="008D34EA" w:rsidP="000837D0">
      <w:pPr>
        <w:pStyle w:val="IEEEAuthorName"/>
        <w:spacing w:before="0"/>
        <w:rPr>
          <w:sz w:val="20"/>
          <w:szCs w:val="20"/>
        </w:rPr>
      </w:pPr>
      <w:r>
        <w:rPr>
          <w:sz w:val="20"/>
          <w:szCs w:val="20"/>
        </w:rPr>
        <w:t>Asgar Ali</w:t>
      </w:r>
    </w:p>
    <w:p w14:paraId="164673D7" w14:textId="77777777" w:rsidR="000837D0" w:rsidRPr="00F01B7B" w:rsidRDefault="000837D0" w:rsidP="000837D0">
      <w:pPr>
        <w:pStyle w:val="IEEEAuthorAffiliation"/>
        <w:rPr>
          <w:i w:val="0"/>
          <w:szCs w:val="20"/>
        </w:rPr>
      </w:pPr>
      <w:r w:rsidRPr="00F01B7B">
        <w:rPr>
          <w:i w:val="0"/>
          <w:szCs w:val="20"/>
        </w:rPr>
        <w:t>School of Applied Computing,</w:t>
      </w:r>
    </w:p>
    <w:p w14:paraId="27D6CF6E" w14:textId="75D7A360" w:rsidR="000837D0" w:rsidRPr="00F01B7B" w:rsidRDefault="000837D0" w:rsidP="000837D0">
      <w:pPr>
        <w:pStyle w:val="IEEEAuthorAffiliation"/>
        <w:rPr>
          <w:i w:val="0"/>
          <w:szCs w:val="20"/>
        </w:rPr>
      </w:pPr>
      <w:r w:rsidRPr="00F01B7B">
        <w:rPr>
          <w:i w:val="0"/>
          <w:szCs w:val="20"/>
        </w:rPr>
        <w:t>University of</w:t>
      </w:r>
      <w:r w:rsidR="008D34EA">
        <w:rPr>
          <w:i w:val="0"/>
          <w:szCs w:val="20"/>
        </w:rPr>
        <w:t xml:space="preserve"> Wales Trinity Saint David</w:t>
      </w:r>
    </w:p>
    <w:p w14:paraId="76E07E02" w14:textId="39089DBA" w:rsidR="000837D0" w:rsidRPr="00F90C93" w:rsidRDefault="000837D0" w:rsidP="000837D0">
      <w:pPr>
        <w:pStyle w:val="IEEEAuthorEmail"/>
        <w:rPr>
          <w:rFonts w:ascii="Times New Roman" w:hAnsi="Times New Roman"/>
        </w:rPr>
        <w:sectPr w:rsidR="000837D0" w:rsidRPr="00F90C93" w:rsidSect="00784EC1">
          <w:footerReference w:type="even" r:id="rId9"/>
          <w:footerReference w:type="default" r:id="rId10"/>
          <w:type w:val="continuous"/>
          <w:pgSz w:w="11900" w:h="16840"/>
          <w:pgMar w:top="1077" w:right="811" w:bottom="1304" w:left="811" w:header="709" w:footer="709" w:gutter="0"/>
          <w:pgNumType w:start="0"/>
          <w:cols w:space="708"/>
          <w:docGrid w:linePitch="360"/>
        </w:sectPr>
      </w:pPr>
      <w:r w:rsidRPr="00F01B7B">
        <w:rPr>
          <w:rFonts w:ascii="Times New Roman" w:hAnsi="Times New Roman"/>
          <w:sz w:val="20"/>
          <w:szCs w:val="20"/>
        </w:rPr>
        <w:t>1706594</w:t>
      </w:r>
      <w:r w:rsidR="008D34EA">
        <w:rPr>
          <w:rFonts w:ascii="Times New Roman" w:hAnsi="Times New Roman"/>
          <w:sz w:val="20"/>
          <w:szCs w:val="20"/>
        </w:rPr>
        <w:t>@student.uwtsd.ac.uk</w:t>
      </w:r>
    </w:p>
    <w:p w14:paraId="1D4F04C5" w14:textId="77777777" w:rsidR="000837D0" w:rsidRPr="00F01B7B" w:rsidRDefault="000837D0" w:rsidP="000837D0">
      <w:pPr>
        <w:rPr>
          <w:szCs w:val="20"/>
        </w:rPr>
      </w:pPr>
    </w:p>
    <w:p w14:paraId="5EE227DB" w14:textId="3B4CDEDE" w:rsidR="000837D0" w:rsidRDefault="002418E9" w:rsidP="000837D0">
      <w:bookmarkStart w:id="2" w:name="_Toc38844957"/>
      <w:r w:rsidRPr="002418E9">
        <w:rPr>
          <w:rStyle w:val="Heading1Char"/>
          <w:szCs w:val="20"/>
        </w:rPr>
        <w:t>ABSTRACT—</w:t>
      </w:r>
      <w:bookmarkEnd w:id="2"/>
      <w:r w:rsidRPr="002418E9">
        <w:t xml:space="preserve">This paper studies an essential question in software engineering, which is if there is an advantage in </w:t>
      </w:r>
      <w:r w:rsidR="00081690">
        <w:t>Productivity</w:t>
      </w:r>
      <w:r w:rsidRPr="002418E9">
        <w:t xml:space="preserve"> when measuring a Test-First (TFD) over a Test-Last </w:t>
      </w:r>
      <w:r w:rsidR="00C55175">
        <w:t>D</w:t>
      </w:r>
      <w:r w:rsidRPr="002418E9">
        <w:t xml:space="preserve">evelopment (TLD) approach to software development. Three questions are asked: Does TDD require more significant </w:t>
      </w:r>
      <w:r w:rsidR="00081690">
        <w:t>Effort</w:t>
      </w:r>
      <w:r w:rsidRPr="002418E9">
        <w:t xml:space="preserve"> (</w:t>
      </w:r>
      <w:r w:rsidR="00081690">
        <w:t>Time</w:t>
      </w:r>
      <w:r w:rsidRPr="002418E9">
        <w:t xml:space="preserve">), does TDD improve code </w:t>
      </w:r>
      <w:r w:rsidR="00F0382D">
        <w:t>Quality</w:t>
      </w:r>
      <w:r w:rsidRPr="002418E9">
        <w:t xml:space="preserve"> and does TDD increase programmer </w:t>
      </w:r>
      <w:r w:rsidR="00081690">
        <w:t>Productivity</w:t>
      </w:r>
      <w:r w:rsidRPr="002418E9">
        <w:t xml:space="preserve">? The experiment, which can be easily replicated, involved developing two 2D games. The Jest framework was used for automating the tests. The independent variables of average </w:t>
      </w:r>
      <w:r w:rsidR="00081690">
        <w:t>Time</w:t>
      </w:r>
      <w:r w:rsidRPr="002418E9">
        <w:t xml:space="preserve"> and number of passed/failed tests were recorded. Three Null Hypotheses were tested: if greater errors fixed resulted in better External code </w:t>
      </w:r>
      <w:r w:rsidR="00F0382D">
        <w:t>Quality</w:t>
      </w:r>
      <w:r w:rsidRPr="002418E9">
        <w:t xml:space="preserve">, if greater development </w:t>
      </w:r>
      <w:r w:rsidR="00081690">
        <w:t>Time</w:t>
      </w:r>
      <w:r w:rsidRPr="002418E9">
        <w:t xml:space="preserve"> resulted in greater </w:t>
      </w:r>
      <w:r w:rsidR="00081690">
        <w:t>Productivity</w:t>
      </w:r>
      <w:r w:rsidRPr="002418E9">
        <w:t xml:space="preserve"> and if more Tests resulted in greater </w:t>
      </w:r>
      <w:r w:rsidR="00081690">
        <w:t>Effort</w:t>
      </w:r>
      <w:r w:rsidRPr="002418E9">
        <w:t xml:space="preserve">. It was concluded that, in the short term, there was no advantage in adopting Test-First over Test-Last </w:t>
      </w:r>
      <w:r w:rsidR="00C55175">
        <w:t>D</w:t>
      </w:r>
      <w:r w:rsidRPr="002418E9">
        <w:t xml:space="preserve">evelopment. The same </w:t>
      </w:r>
      <w:r w:rsidR="00081690">
        <w:t>Effort</w:t>
      </w:r>
      <w:r w:rsidRPr="002418E9">
        <w:t xml:space="preserve"> is required with TDD, which creates equal code </w:t>
      </w:r>
      <w:r w:rsidR="00F0382D">
        <w:t>Quality</w:t>
      </w:r>
      <w:r w:rsidRPr="002418E9">
        <w:t xml:space="preserve"> but with less </w:t>
      </w:r>
      <w:r w:rsidR="00081690">
        <w:t>Productivity</w:t>
      </w:r>
      <w:r w:rsidRPr="002418E9">
        <w:t>. An interesting observation was made that TDD does increase test coverage.</w:t>
      </w:r>
    </w:p>
    <w:p w14:paraId="317EF5A1" w14:textId="77777777" w:rsidR="002418E9" w:rsidRPr="00F01B7B" w:rsidRDefault="002418E9" w:rsidP="000837D0">
      <w:pPr>
        <w:rPr>
          <w:i/>
          <w:iCs/>
          <w:szCs w:val="20"/>
        </w:rPr>
      </w:pPr>
    </w:p>
    <w:p w14:paraId="251FE469" w14:textId="129CE079" w:rsidR="000837D0" w:rsidRPr="00F01B7B" w:rsidRDefault="0092669B" w:rsidP="000837D0">
      <w:pPr>
        <w:rPr>
          <w:b/>
          <w:bCs/>
          <w:szCs w:val="20"/>
        </w:rPr>
      </w:pPr>
      <w:r>
        <w:rPr>
          <w:b/>
          <w:szCs w:val="20"/>
        </w:rPr>
        <w:t>Keyword</w:t>
      </w:r>
      <w:r w:rsidR="000837D0" w:rsidRPr="00F01B7B">
        <w:rPr>
          <w:b/>
          <w:szCs w:val="20"/>
        </w:rPr>
        <w:t>s</w:t>
      </w:r>
      <w:r w:rsidR="000837D0" w:rsidRPr="00F01B7B">
        <w:rPr>
          <w:bCs/>
          <w:szCs w:val="20"/>
        </w:rPr>
        <w:t>—</w:t>
      </w:r>
      <w:r w:rsidR="00081690">
        <w:rPr>
          <w:bCs/>
          <w:szCs w:val="20"/>
        </w:rPr>
        <w:t>Productivity</w:t>
      </w:r>
      <w:r w:rsidR="000837D0" w:rsidRPr="00F01B7B">
        <w:rPr>
          <w:bCs/>
          <w:szCs w:val="20"/>
        </w:rPr>
        <w:t xml:space="preserve">, </w:t>
      </w:r>
      <w:r w:rsidR="003851AF">
        <w:rPr>
          <w:bCs/>
          <w:szCs w:val="20"/>
        </w:rPr>
        <w:t>Test-Driven</w:t>
      </w:r>
      <w:r w:rsidR="00377499">
        <w:rPr>
          <w:bCs/>
          <w:szCs w:val="20"/>
        </w:rPr>
        <w:t xml:space="preserve"> development</w:t>
      </w:r>
      <w:r w:rsidR="000837D0" w:rsidRPr="00F01B7B">
        <w:rPr>
          <w:bCs/>
          <w:szCs w:val="20"/>
        </w:rPr>
        <w:t xml:space="preserve">, </w:t>
      </w:r>
      <w:r w:rsidR="008B7998">
        <w:rPr>
          <w:bCs/>
          <w:szCs w:val="20"/>
        </w:rPr>
        <w:t>quasi-</w:t>
      </w:r>
      <w:r w:rsidR="00331839">
        <w:rPr>
          <w:bCs/>
          <w:szCs w:val="20"/>
        </w:rPr>
        <w:t>experiment</w:t>
      </w:r>
      <w:r w:rsidR="000837D0" w:rsidRPr="00F01B7B">
        <w:rPr>
          <w:bCs/>
          <w:szCs w:val="20"/>
        </w:rPr>
        <w:t xml:space="preserve">, </w:t>
      </w:r>
      <w:r w:rsidR="00353C0F">
        <w:rPr>
          <w:bCs/>
          <w:szCs w:val="20"/>
        </w:rPr>
        <w:t>Unit Test</w:t>
      </w:r>
      <w:r w:rsidR="000837D0" w:rsidRPr="00F01B7B">
        <w:rPr>
          <w:bCs/>
          <w:szCs w:val="20"/>
        </w:rPr>
        <w:t>ing</w:t>
      </w:r>
      <w:r w:rsidR="00377499">
        <w:rPr>
          <w:bCs/>
          <w:szCs w:val="20"/>
        </w:rPr>
        <w:t xml:space="preserve">, </w:t>
      </w:r>
      <w:r w:rsidR="00CF125B">
        <w:rPr>
          <w:bCs/>
          <w:szCs w:val="20"/>
        </w:rPr>
        <w:t>test coverage.</w:t>
      </w:r>
    </w:p>
    <w:p w14:paraId="538A608B" w14:textId="77777777" w:rsidR="000837D0" w:rsidRPr="00F01B7B" w:rsidRDefault="000837D0" w:rsidP="000837D0">
      <w:pPr>
        <w:pBdr>
          <w:bottom w:val="single" w:sz="4" w:space="1" w:color="auto"/>
        </w:pBdr>
        <w:rPr>
          <w:b/>
          <w:bCs/>
          <w:szCs w:val="20"/>
        </w:rPr>
      </w:pPr>
    </w:p>
    <w:p w14:paraId="7EA68A83" w14:textId="77777777" w:rsidR="000837D0" w:rsidRPr="00F01B7B" w:rsidRDefault="000837D0" w:rsidP="000837D0">
      <w:pPr>
        <w:rPr>
          <w:b/>
          <w:bCs/>
          <w:szCs w:val="20"/>
        </w:rPr>
      </w:pPr>
    </w:p>
    <w:p w14:paraId="7CFC211B" w14:textId="77777777" w:rsidR="000837D0" w:rsidRDefault="000837D0" w:rsidP="000837D0">
      <w:pPr>
        <w:pStyle w:val="Heading1"/>
        <w:numPr>
          <w:ilvl w:val="0"/>
          <w:numId w:val="0"/>
        </w:numPr>
      </w:pPr>
      <w:bookmarkStart w:id="3" w:name="_Toc29427321"/>
      <w:bookmarkStart w:id="4" w:name="_Toc29434045"/>
    </w:p>
    <w:p w14:paraId="5D2E6BB3" w14:textId="4355C89D" w:rsidR="005306E5" w:rsidRDefault="005306E5" w:rsidP="005306E5">
      <w:pPr>
        <w:rPr>
          <w:lang w:eastAsia="en-US"/>
        </w:rPr>
      </w:pPr>
    </w:p>
    <w:p w14:paraId="4CFE06C7" w14:textId="4856CEAB" w:rsidR="00A96D72" w:rsidRDefault="00A96D72" w:rsidP="005306E5">
      <w:pPr>
        <w:rPr>
          <w:lang w:eastAsia="en-US"/>
        </w:rPr>
      </w:pPr>
    </w:p>
    <w:p w14:paraId="45434FCF" w14:textId="4259A24C" w:rsidR="00A96D72" w:rsidRDefault="00A96D72" w:rsidP="005306E5">
      <w:pPr>
        <w:rPr>
          <w:lang w:eastAsia="en-US"/>
        </w:rPr>
      </w:pPr>
    </w:p>
    <w:p w14:paraId="03B41F3F" w14:textId="301F5B00" w:rsidR="00A96D72" w:rsidRDefault="00A96D72" w:rsidP="005306E5">
      <w:pPr>
        <w:rPr>
          <w:lang w:eastAsia="en-US"/>
        </w:rPr>
      </w:pPr>
    </w:p>
    <w:p w14:paraId="3DF2E1CC" w14:textId="29CD1DF0" w:rsidR="00A96D72" w:rsidRDefault="00A96D72" w:rsidP="005306E5">
      <w:pPr>
        <w:rPr>
          <w:lang w:eastAsia="en-US"/>
        </w:rPr>
      </w:pPr>
    </w:p>
    <w:p w14:paraId="3D0236F6" w14:textId="19034CBE" w:rsidR="00A96D72" w:rsidRDefault="00A96D72" w:rsidP="005306E5">
      <w:pPr>
        <w:rPr>
          <w:lang w:eastAsia="en-US"/>
        </w:rPr>
      </w:pPr>
    </w:p>
    <w:p w14:paraId="2EA3D28A" w14:textId="5DD0D6D7" w:rsidR="00A96D72" w:rsidRDefault="00A96D72" w:rsidP="005306E5">
      <w:pPr>
        <w:rPr>
          <w:lang w:eastAsia="en-US"/>
        </w:rPr>
      </w:pPr>
    </w:p>
    <w:p w14:paraId="2FCEE6B9" w14:textId="2F762146" w:rsidR="00A96D72" w:rsidRDefault="00A96D72" w:rsidP="005306E5">
      <w:pPr>
        <w:rPr>
          <w:lang w:eastAsia="en-US"/>
        </w:rPr>
      </w:pPr>
    </w:p>
    <w:p w14:paraId="61E73AA4" w14:textId="13D05A2E" w:rsidR="00A96D72" w:rsidRDefault="00A96D72" w:rsidP="005306E5">
      <w:pPr>
        <w:rPr>
          <w:lang w:eastAsia="en-US"/>
        </w:rPr>
      </w:pPr>
    </w:p>
    <w:p w14:paraId="3B20574D" w14:textId="77777777" w:rsidR="009F6F42" w:rsidRDefault="009F6F42" w:rsidP="005306E5">
      <w:pPr>
        <w:rPr>
          <w:lang w:eastAsia="en-US"/>
        </w:rPr>
      </w:pPr>
    </w:p>
    <w:p w14:paraId="1BBE148E" w14:textId="66275CE2" w:rsidR="006B4612" w:rsidRDefault="006B4612" w:rsidP="005306E5">
      <w:pPr>
        <w:rPr>
          <w:lang w:eastAsia="en-US"/>
        </w:rPr>
      </w:pPr>
    </w:p>
    <w:p w14:paraId="590AA79D" w14:textId="77777777" w:rsidR="006B4612" w:rsidRDefault="006B4612" w:rsidP="005306E5">
      <w:pPr>
        <w:rPr>
          <w:lang w:eastAsia="en-US"/>
        </w:rPr>
      </w:pPr>
    </w:p>
    <w:p w14:paraId="2305ED7D" w14:textId="77777777" w:rsidR="005306E5" w:rsidRDefault="005306E5" w:rsidP="005306E5">
      <w:pPr>
        <w:rPr>
          <w:lang w:eastAsia="en-US"/>
        </w:rPr>
      </w:pPr>
    </w:p>
    <w:p w14:paraId="25D2B40D" w14:textId="58E6A2F1" w:rsidR="005306E5" w:rsidRPr="005306E5" w:rsidRDefault="005306E5" w:rsidP="005306E5">
      <w:pPr>
        <w:rPr>
          <w:lang w:eastAsia="en-US"/>
        </w:rPr>
        <w:sectPr w:rsidR="005306E5" w:rsidRPr="005306E5" w:rsidSect="00784EC1">
          <w:type w:val="continuous"/>
          <w:pgSz w:w="11900" w:h="16840"/>
          <w:pgMar w:top="1077" w:right="1378" w:bottom="1304" w:left="1378" w:header="709" w:footer="709" w:gutter="0"/>
          <w:cols w:space="708"/>
          <w:docGrid w:linePitch="360"/>
        </w:sectPr>
      </w:pPr>
    </w:p>
    <w:p w14:paraId="1F5218D0" w14:textId="1051A827" w:rsidR="000837D0" w:rsidRDefault="000837D0" w:rsidP="000837D0">
      <w:pPr>
        <w:pStyle w:val="Heading1"/>
      </w:pPr>
      <w:bookmarkStart w:id="5" w:name="_Toc38844958"/>
      <w:r w:rsidRPr="007C46A7">
        <w:lastRenderedPageBreak/>
        <w:t>INTRODUCTION</w:t>
      </w:r>
      <w:bookmarkEnd w:id="3"/>
      <w:bookmarkEnd w:id="4"/>
      <w:bookmarkEnd w:id="5"/>
    </w:p>
    <w:p w14:paraId="11C5DAD9" w14:textId="77777777" w:rsidR="00C42E29" w:rsidRPr="00C42E29" w:rsidRDefault="00C42E29" w:rsidP="00C42E29">
      <w:pPr>
        <w:rPr>
          <w:lang w:eastAsia="en-US"/>
        </w:rPr>
      </w:pPr>
    </w:p>
    <w:p w14:paraId="323F2988" w14:textId="0A0176FF" w:rsidR="00893E1F" w:rsidRDefault="00081690" w:rsidP="000163AD">
      <w:pPr>
        <w:rPr>
          <w:lang w:eastAsia="en-US"/>
        </w:rPr>
      </w:pPr>
      <w:r w:rsidRPr="00081690">
        <w:rPr>
          <w:lang w:eastAsia="en-US"/>
        </w:rPr>
        <w:t xml:space="preserve">Software development is now seen as a critical engineering activity in society, given its increasing importance [1]. A significant factor of software failing are defects (figure 1). This is especially the case as a software project grows in size and complexity. High profile examples of </w:t>
      </w:r>
      <w:r w:rsidR="00C55175">
        <w:rPr>
          <w:lang w:eastAsia="en-US"/>
        </w:rPr>
        <w:t>errors</w:t>
      </w:r>
      <w:r w:rsidRPr="00081690">
        <w:rPr>
          <w:lang w:eastAsia="en-US"/>
        </w:rPr>
        <w:t xml:space="preserve"> causing software to fail include the Ariane 5 rocket deviation, causing its resulting self-destruction. A UK government website crashed due to over-capacity. A one-line code changed caused the blackout of a major US city [2]. We can see the importance of testing software, otherwise known as Test-Driven Development (TDD), and will be the motivation behind this paper.</w:t>
      </w:r>
    </w:p>
    <w:p w14:paraId="264D4F63" w14:textId="77777777" w:rsidR="00081690" w:rsidRDefault="00081690" w:rsidP="000163AD">
      <w:pPr>
        <w:rPr>
          <w:lang w:eastAsia="en-US"/>
        </w:rPr>
      </w:pPr>
    </w:p>
    <w:p w14:paraId="0D661F49" w14:textId="77777777" w:rsidR="00893E1F" w:rsidRDefault="00893E1F" w:rsidP="009A3417">
      <w:pPr>
        <w:rPr>
          <w:lang w:eastAsia="en-US"/>
        </w:rPr>
      </w:pPr>
      <w:r>
        <w:rPr>
          <w:noProof/>
          <w:lang w:eastAsia="en-US"/>
        </w:rPr>
        <w:drawing>
          <wp:inline distT="0" distB="0" distL="0" distR="0" wp14:anchorId="7E044DB7" wp14:editId="06264FE2">
            <wp:extent cx="3365500" cy="1517970"/>
            <wp:effectExtent l="0" t="0" r="0" b="635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 2020-04-17 at 18.48.26.png"/>
                    <pic:cNvPicPr/>
                  </pic:nvPicPr>
                  <pic:blipFill>
                    <a:blip r:embed="rId11">
                      <a:extLst>
                        <a:ext uri="{28A0092B-C50C-407E-A947-70E740481C1C}">
                          <a14:useLocalDpi xmlns:a14="http://schemas.microsoft.com/office/drawing/2010/main" val="0"/>
                        </a:ext>
                      </a:extLst>
                    </a:blip>
                    <a:stretch>
                      <a:fillRect/>
                    </a:stretch>
                  </pic:blipFill>
                  <pic:spPr>
                    <a:xfrm>
                      <a:off x="0" y="0"/>
                      <a:ext cx="3376994" cy="1523154"/>
                    </a:xfrm>
                    <a:prstGeom prst="rect">
                      <a:avLst/>
                    </a:prstGeom>
                  </pic:spPr>
                </pic:pic>
              </a:graphicData>
            </a:graphic>
          </wp:inline>
        </w:drawing>
      </w:r>
    </w:p>
    <w:p w14:paraId="21CAD96F" w14:textId="5C7D3CC9" w:rsidR="00893E1F" w:rsidRDefault="00893E1F" w:rsidP="007101CB">
      <w:pPr>
        <w:pStyle w:val="Caption"/>
      </w:pPr>
      <w:r>
        <w:t xml:space="preserve">Figure 1 – Failure of software </w:t>
      </w:r>
      <w:r>
        <w:fldChar w:fldCharType="begin" w:fldLock="1"/>
      </w:r>
      <w:r w:rsidR="00E50203">
        <w:instrText>ADDIN CSL_CITATION {"citationItems":[{"id":"ITEM-1","itemData":{"ISBN":"1906124760","abstract":"The bestselling software testing title is the only official textbook of the ISTQB - ISEB Foundation Certificate in Software Testing. This 2nd edition covers the 2010 update to the exam syllabus. It is ideal for those with a little experience of software testing who wish to cement their knowledge with industry-recognised techniques and theory. \"Succinctly and clearly written with no non-sense. An unreserved 5 for value for money\" IT Training Magazine (referring to 1st edition)","author":[{"dropping-particle":"","family":"Morgan","given":"Peter","non-dropping-particle":"","parse-names":false,"suffix":""},{"dropping-particle":"","family":"Hambling","given":"Brian","non-dropping-particle":"","parse-names":false,"suffix":""},{"dropping-particle":"","family":"Samaroo","given":"Angelina","non-dropping-particle":"","parse-names":false,"suffix":""},{"dropping-particle":"","family":"Thompson","given":"Geoff","non-dropping-particle":"","parse-names":false,"suffix":""},{"dropping-particle":"","family":"Williams","given":"Peter","non-dropping-particle":"","parse-names":false,"suffix":""}],"id":"ITEM-1","issued":{"date-parts":[["2010"]]},"number-of-pages":"224","publisher":"British Computer Society","title":"Software Testing: An Istqb-Iseb Foundation Guide","type":"book"},"uris":["http://www.mendeley.com/documents/?uuid=a31e7abf-01d4-30f3-b653-0fbe4a66e337"]}],"mendeley":{"formattedCitation":"[1]","plainTextFormattedCitation":"[1]","previouslyFormattedCitation":"[1]"},"properties":{"noteIndex":0},"schema":"https://github.com/citation-style-language/schema/raw/master/csl-citation.json"}</w:instrText>
      </w:r>
      <w:r>
        <w:fldChar w:fldCharType="separate"/>
      </w:r>
      <w:r w:rsidR="00E50203" w:rsidRPr="00E50203">
        <w:rPr>
          <w:b w:val="0"/>
          <w:noProof/>
        </w:rPr>
        <w:t>[1]</w:t>
      </w:r>
      <w:r>
        <w:fldChar w:fldCharType="end"/>
      </w:r>
      <w:r>
        <w:t>.</w:t>
      </w:r>
    </w:p>
    <w:p w14:paraId="0F907087" w14:textId="77777777" w:rsidR="00893E1F" w:rsidRDefault="00893E1F" w:rsidP="000163AD">
      <w:pPr>
        <w:rPr>
          <w:lang w:eastAsia="en-US"/>
        </w:rPr>
      </w:pPr>
    </w:p>
    <w:p w14:paraId="47E73EEF" w14:textId="77777777" w:rsidR="00893E1F" w:rsidRDefault="00893E1F" w:rsidP="000163AD">
      <w:pPr>
        <w:rPr>
          <w:lang w:eastAsia="en-US"/>
        </w:rPr>
      </w:pPr>
    </w:p>
    <w:p w14:paraId="6991889C" w14:textId="1F3A48A2" w:rsidR="00A46A71" w:rsidRDefault="005B3097" w:rsidP="000163AD">
      <w:pPr>
        <w:rPr>
          <w:lang w:eastAsia="en-US"/>
        </w:rPr>
      </w:pPr>
      <w:r w:rsidRPr="00E421AF">
        <w:rPr>
          <w:szCs w:val="20"/>
        </w:rPr>
        <w:t xml:space="preserve">Software Engineer Kent Beck has been credited with </w:t>
      </w:r>
      <w:r>
        <w:rPr>
          <w:szCs w:val="20"/>
        </w:rPr>
        <w:t>popularising</w:t>
      </w:r>
      <w:r w:rsidRPr="00E421AF">
        <w:rPr>
          <w:szCs w:val="20"/>
        </w:rPr>
        <w:t xml:space="preserve"> </w:t>
      </w:r>
      <w:r w:rsidR="00EF7ADF">
        <w:rPr>
          <w:szCs w:val="20"/>
        </w:rPr>
        <w:t xml:space="preserve">the </w:t>
      </w:r>
      <w:r w:rsidRPr="00E421AF">
        <w:rPr>
          <w:szCs w:val="20"/>
        </w:rPr>
        <w:t xml:space="preserve">TDD </w:t>
      </w:r>
      <w:r w:rsidR="00EF7ADF">
        <w:rPr>
          <w:szCs w:val="20"/>
        </w:rPr>
        <w:t xml:space="preserve">technique </w:t>
      </w:r>
      <w:r w:rsidRPr="00E421AF">
        <w:rPr>
          <w:szCs w:val="20"/>
        </w:rPr>
        <w:fldChar w:fldCharType="begin" w:fldLock="1"/>
      </w:r>
      <w:r w:rsidR="00E50203">
        <w:rPr>
          <w:szCs w:val="20"/>
        </w:rPr>
        <w:instrText>ADDIN CSL_CITATION {"citationItems":[{"id":"ITEM-1","itemData":{"author":[{"dropping-particle":"","family":"Beck","given":"Kent","non-dropping-particle":"","parse-names":false,"suffix":""}],"id":"ITEM-1","issued":{"date-parts":[["2003"]]},"publisher":"Addison Wesley","title":"Test-Driven Development: By Example.","type":"book"},"uris":["http://www.mendeley.com/documents/?uuid=a0e765b5-709e-4731-b550-8d12be91df71"]}],"mendeley":{"formattedCitation":"[2]","plainTextFormattedCitation":"[2]","previouslyFormattedCitation":"[2]"},"properties":{"noteIndex":0},"schema":"https://github.com/citation-style-language/schema/raw/master/csl-citation.json"}</w:instrText>
      </w:r>
      <w:r w:rsidRPr="00E421AF">
        <w:rPr>
          <w:szCs w:val="20"/>
        </w:rPr>
        <w:fldChar w:fldCharType="separate"/>
      </w:r>
      <w:r w:rsidR="00E50203" w:rsidRPr="00E50203">
        <w:rPr>
          <w:noProof/>
          <w:szCs w:val="20"/>
        </w:rPr>
        <w:t>[2]</w:t>
      </w:r>
      <w:r w:rsidRPr="00E421AF">
        <w:rPr>
          <w:szCs w:val="20"/>
        </w:rPr>
        <w:fldChar w:fldCharType="end"/>
      </w:r>
      <w:r>
        <w:rPr>
          <w:szCs w:val="20"/>
        </w:rPr>
        <w:t>, which</w:t>
      </w:r>
      <w:r w:rsidRPr="00E421AF">
        <w:rPr>
          <w:szCs w:val="20"/>
        </w:rPr>
        <w:t xml:space="preserve"> is related to the </w:t>
      </w:r>
      <w:r w:rsidR="005E5554">
        <w:rPr>
          <w:szCs w:val="20"/>
        </w:rPr>
        <w:t>Test-First</w:t>
      </w:r>
      <w:r w:rsidRPr="00E421AF">
        <w:rPr>
          <w:szCs w:val="20"/>
        </w:rPr>
        <w:t xml:space="preserve"> concept in </w:t>
      </w:r>
      <w:r w:rsidR="00693E99">
        <w:rPr>
          <w:szCs w:val="20"/>
        </w:rPr>
        <w:t>E</w:t>
      </w:r>
      <w:r w:rsidRPr="00E421AF">
        <w:rPr>
          <w:szCs w:val="20"/>
        </w:rPr>
        <w:t xml:space="preserve">xtreme </w:t>
      </w:r>
      <w:r w:rsidR="00693E99">
        <w:rPr>
          <w:szCs w:val="20"/>
        </w:rPr>
        <w:t>P</w:t>
      </w:r>
      <w:r w:rsidRPr="00E421AF">
        <w:rPr>
          <w:szCs w:val="20"/>
        </w:rPr>
        <w:t>rogramming (XP)</w:t>
      </w:r>
      <w:r w:rsidR="002F06CC">
        <w:rPr>
          <w:szCs w:val="20"/>
        </w:rPr>
        <w:t xml:space="preserve"> </w:t>
      </w:r>
      <w:r w:rsidR="002F06CC">
        <w:rPr>
          <w:szCs w:val="20"/>
        </w:rPr>
        <w:fldChar w:fldCharType="begin" w:fldLock="1"/>
      </w:r>
      <w:r w:rsidR="00E50203">
        <w:rPr>
          <w:szCs w:val="20"/>
        </w:rPr>
        <w:instrText>ADDIN CSL_CITATION {"citationItems":[{"id":"ITEM-1","itemData":{"author":[{"dropping-particle":"","family":"Beck","given":"Kent","non-dropping-particle":"","parse-names":false,"suffix":""}],"id":"ITEM-1","issued":{"date-parts":[["2003"]]},"publisher":"Addison Wesley","title":"Test-Driven Development: By Example.","type":"book"},"uris":["http://www.mendeley.com/documents/?uuid=a0e765b5-709e-4731-b550-8d12be91df71"]}],"mendeley":{"formattedCitation":"[2]","plainTextFormattedCitation":"[2]","previouslyFormattedCitation":"[2]"},"properties":{"noteIndex":0},"schema":"https://github.com/citation-style-language/schema/raw/master/csl-citation.json"}</w:instrText>
      </w:r>
      <w:r w:rsidR="002F06CC">
        <w:rPr>
          <w:szCs w:val="20"/>
        </w:rPr>
        <w:fldChar w:fldCharType="separate"/>
      </w:r>
      <w:r w:rsidR="00E50203" w:rsidRPr="00E50203">
        <w:rPr>
          <w:noProof/>
          <w:szCs w:val="20"/>
        </w:rPr>
        <w:t>[2]</w:t>
      </w:r>
      <w:r w:rsidR="002F06CC">
        <w:rPr>
          <w:szCs w:val="20"/>
        </w:rPr>
        <w:fldChar w:fldCharType="end"/>
      </w:r>
      <w:r w:rsidR="002F06CC">
        <w:rPr>
          <w:szCs w:val="20"/>
        </w:rPr>
        <w:t>.</w:t>
      </w:r>
      <w:r>
        <w:rPr>
          <w:szCs w:val="20"/>
        </w:rPr>
        <w:t xml:space="preserve"> </w:t>
      </w:r>
      <w:r w:rsidR="00080BCF">
        <w:rPr>
          <w:lang w:eastAsia="en-US"/>
        </w:rPr>
        <w:t>TDD</w:t>
      </w:r>
      <w:r w:rsidR="004C4E61">
        <w:rPr>
          <w:lang w:eastAsia="en-US"/>
        </w:rPr>
        <w:t xml:space="preserve"> </w:t>
      </w:r>
      <w:r w:rsidR="00A5181C">
        <w:rPr>
          <w:lang w:eastAsia="en-US"/>
        </w:rPr>
        <w:t>has been ad</w:t>
      </w:r>
      <w:r w:rsidR="00080BCF">
        <w:rPr>
          <w:lang w:eastAsia="en-US"/>
        </w:rPr>
        <w:t xml:space="preserve">opted </w:t>
      </w:r>
      <w:r w:rsidR="00A5181C">
        <w:rPr>
          <w:lang w:eastAsia="en-US"/>
        </w:rPr>
        <w:t xml:space="preserve">as </w:t>
      </w:r>
      <w:r w:rsidR="00693E99">
        <w:rPr>
          <w:lang w:eastAsia="en-US"/>
        </w:rPr>
        <w:t xml:space="preserve">a </w:t>
      </w:r>
      <w:r w:rsidR="00A5181C">
        <w:rPr>
          <w:lang w:eastAsia="en-US"/>
        </w:rPr>
        <w:t xml:space="preserve">testing standard </w:t>
      </w:r>
      <w:r w:rsidR="00693E99">
        <w:rPr>
          <w:lang w:eastAsia="en-US"/>
        </w:rPr>
        <w:t>where t</w:t>
      </w:r>
      <w:r w:rsidR="00693E99" w:rsidRPr="00693E99">
        <w:rPr>
          <w:lang w:eastAsia="en-US"/>
        </w:rPr>
        <w:t xml:space="preserve">ests are added </w:t>
      </w:r>
      <w:r w:rsidR="008F46B6">
        <w:rPr>
          <w:lang w:eastAsia="en-US"/>
        </w:rPr>
        <w:t>incrementally</w:t>
      </w:r>
      <w:r w:rsidR="00693E99" w:rsidRPr="00693E99">
        <w:rPr>
          <w:lang w:eastAsia="en-US"/>
        </w:rPr>
        <w:t xml:space="preserve"> during </w:t>
      </w:r>
      <w:r w:rsidR="00693E99">
        <w:rPr>
          <w:lang w:eastAsia="en-US"/>
        </w:rPr>
        <w:t xml:space="preserve">software </w:t>
      </w:r>
      <w:r w:rsidR="00094090">
        <w:rPr>
          <w:lang w:eastAsia="en-US"/>
        </w:rPr>
        <w:t>development and</w:t>
      </w:r>
      <w:r w:rsidR="00693E99">
        <w:rPr>
          <w:lang w:eastAsia="en-US"/>
        </w:rPr>
        <w:t xml:space="preserve"> </w:t>
      </w:r>
      <w:r w:rsidR="00A5181C">
        <w:rPr>
          <w:lang w:eastAsia="en-US"/>
        </w:rPr>
        <w:t>complements todays Agile software philosophy</w:t>
      </w:r>
      <w:r w:rsidR="00EA68EA">
        <w:rPr>
          <w:lang w:eastAsia="en-US"/>
        </w:rPr>
        <w:t xml:space="preserve">. </w:t>
      </w:r>
      <w:r w:rsidR="00EF7ADF">
        <w:rPr>
          <w:lang w:eastAsia="en-US"/>
        </w:rPr>
        <w:t xml:space="preserve">TDD is supported by a testing framework, such as Jest </w:t>
      </w:r>
      <w:r w:rsidR="00EF7ADF">
        <w:rPr>
          <w:lang w:eastAsia="en-US"/>
        </w:rPr>
        <w:fldChar w:fldCharType="begin" w:fldLock="1"/>
      </w:r>
      <w:r w:rsidR="00E50203">
        <w:rPr>
          <w:lang w:eastAsia="en-US"/>
        </w:rPr>
        <w:instrText xml:space="preserve">ADDIN CSL_CITATION {"citationItems":[{"id":"ITEM-1","itemData":{"URL":"https://jestjs.io/","accessed":{"date-parts":[["2020","3","3"]]},"id":"ITEM-1","issued":{"date-parts":[["0"]]},"title":"Jest · </w:instrText>
      </w:r>
      <w:r w:rsidR="00E50203">
        <w:rPr>
          <w:rFonts w:ascii="Apple Color Emoji" w:hAnsi="Apple Color Emoji" w:cs="Apple Color Emoji"/>
          <w:lang w:eastAsia="en-US"/>
        </w:rPr>
        <w:instrText>🃏</w:instrText>
      </w:r>
      <w:r w:rsidR="00E50203">
        <w:rPr>
          <w:lang w:eastAsia="en-US"/>
        </w:rPr>
        <w:instrText xml:space="preserve"> Delightful JavaScript Testing","type":"webpage"},"uris":["http://www.mendeley.com/documents/?uuid=204ca8d5-3382-3a40-a901-5ae35698cba5"]}],"mendeley":{"formattedCitation":"[3]","plainTextFormattedCitation":"[3]","previouslyFormattedCitation":"[3]"},"properties":{"noteIndex":0},"schema":"https://github.com/citation-style-language/schema/raw/master/csl-citation.json"}</w:instrText>
      </w:r>
      <w:r w:rsidR="00EF7ADF">
        <w:rPr>
          <w:lang w:eastAsia="en-US"/>
        </w:rPr>
        <w:fldChar w:fldCharType="separate"/>
      </w:r>
      <w:r w:rsidR="00E50203" w:rsidRPr="00E50203">
        <w:rPr>
          <w:noProof/>
          <w:lang w:eastAsia="en-US"/>
        </w:rPr>
        <w:t>[3]</w:t>
      </w:r>
      <w:r w:rsidR="00EF7ADF">
        <w:rPr>
          <w:lang w:eastAsia="en-US"/>
        </w:rPr>
        <w:fldChar w:fldCharType="end"/>
      </w:r>
      <w:r w:rsidR="00EF7ADF">
        <w:rPr>
          <w:lang w:eastAsia="en-US"/>
        </w:rPr>
        <w:t>.</w:t>
      </w:r>
      <w:r w:rsidR="0093453D">
        <w:rPr>
          <w:lang w:eastAsia="en-US"/>
        </w:rPr>
        <w:t xml:space="preserve"> </w:t>
      </w:r>
      <w:r w:rsidR="00A87CDC">
        <w:rPr>
          <w:lang w:eastAsia="en-US"/>
        </w:rPr>
        <w:t>F</w:t>
      </w:r>
      <w:r w:rsidR="00EA68EA">
        <w:rPr>
          <w:lang w:eastAsia="en-US"/>
        </w:rPr>
        <w:t>ig</w:t>
      </w:r>
      <w:r w:rsidR="00A87CDC">
        <w:rPr>
          <w:lang w:eastAsia="en-US"/>
        </w:rPr>
        <w:t>ure</w:t>
      </w:r>
      <w:r w:rsidR="00EA68EA">
        <w:rPr>
          <w:lang w:eastAsia="en-US"/>
        </w:rPr>
        <w:t xml:space="preserve"> </w:t>
      </w:r>
      <w:r w:rsidR="00893E1F">
        <w:rPr>
          <w:lang w:eastAsia="en-US"/>
        </w:rPr>
        <w:t>2</w:t>
      </w:r>
      <w:r w:rsidR="00A87CDC">
        <w:rPr>
          <w:lang w:eastAsia="en-US"/>
        </w:rPr>
        <w:t xml:space="preserve"> shows the four levels of testing in the waterfall model.</w:t>
      </w:r>
    </w:p>
    <w:p w14:paraId="295CB60B" w14:textId="77777777" w:rsidR="00A46A71" w:rsidRDefault="00A46A71" w:rsidP="000163AD">
      <w:pPr>
        <w:rPr>
          <w:lang w:eastAsia="en-US"/>
        </w:rPr>
      </w:pPr>
    </w:p>
    <w:p w14:paraId="605B3BC2" w14:textId="08B60080" w:rsidR="00A46A71" w:rsidRDefault="00A46A71" w:rsidP="000163AD">
      <w:pPr>
        <w:rPr>
          <w:lang w:eastAsia="en-US"/>
        </w:rPr>
      </w:pPr>
      <w:r>
        <w:rPr>
          <w:noProof/>
        </w:rPr>
        <w:drawing>
          <wp:inline distT="0" distB="0" distL="0" distR="0" wp14:anchorId="7C33ABD9" wp14:editId="449915FF">
            <wp:extent cx="4759375" cy="2448684"/>
            <wp:effectExtent l="0" t="0" r="3175" b="2540"/>
            <wp:docPr id="35" name="Picture 3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shot 2020-04-18 at 00.27.53.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82243" cy="2460450"/>
                    </a:xfrm>
                    <a:prstGeom prst="rect">
                      <a:avLst/>
                    </a:prstGeom>
                  </pic:spPr>
                </pic:pic>
              </a:graphicData>
            </a:graphic>
          </wp:inline>
        </w:drawing>
      </w:r>
    </w:p>
    <w:p w14:paraId="3D129B7D" w14:textId="158B3E9C" w:rsidR="00A46A71" w:rsidRPr="00E22693" w:rsidRDefault="00A46A71" w:rsidP="007101CB">
      <w:pPr>
        <w:pStyle w:val="NormalWeb"/>
        <w:rPr>
          <w:b/>
          <w:bCs/>
          <w:sz w:val="18"/>
          <w:szCs w:val="18"/>
          <w:lang w:eastAsia="en-GB"/>
        </w:rPr>
      </w:pPr>
      <w:r w:rsidRPr="008C456C">
        <w:rPr>
          <w:b/>
          <w:bCs/>
          <w:sz w:val="18"/>
          <w:szCs w:val="18"/>
        </w:rPr>
        <w:t xml:space="preserve">Figure </w:t>
      </w:r>
      <w:r w:rsidR="00893E1F">
        <w:rPr>
          <w:b/>
          <w:bCs/>
          <w:sz w:val="18"/>
          <w:szCs w:val="18"/>
        </w:rPr>
        <w:t xml:space="preserve">2 </w:t>
      </w:r>
      <w:r w:rsidR="00330646" w:rsidRPr="008C456C">
        <w:rPr>
          <w:b/>
          <w:bCs/>
          <w:sz w:val="18"/>
          <w:szCs w:val="18"/>
        </w:rPr>
        <w:t>–</w:t>
      </w:r>
      <w:r w:rsidRPr="008C456C">
        <w:rPr>
          <w:b/>
          <w:bCs/>
          <w:sz w:val="18"/>
          <w:szCs w:val="18"/>
        </w:rPr>
        <w:t xml:space="preserve"> </w:t>
      </w:r>
      <w:r w:rsidR="00330646" w:rsidRPr="008C456C">
        <w:rPr>
          <w:b/>
          <w:bCs/>
          <w:sz w:val="18"/>
          <w:szCs w:val="18"/>
        </w:rPr>
        <w:t xml:space="preserve">The </w:t>
      </w:r>
      <w:r w:rsidR="00330646" w:rsidRPr="008C456C">
        <w:rPr>
          <w:b/>
          <w:bCs/>
          <w:color w:val="161616"/>
          <w:sz w:val="18"/>
          <w:szCs w:val="18"/>
          <w:lang w:eastAsia="en-GB"/>
        </w:rPr>
        <w:t>V-model of software testing</w:t>
      </w:r>
      <w:r w:rsidR="00556408" w:rsidRPr="008C456C">
        <w:rPr>
          <w:b/>
          <w:bCs/>
          <w:color w:val="161616"/>
          <w:sz w:val="18"/>
          <w:szCs w:val="18"/>
          <w:lang w:eastAsia="en-GB"/>
        </w:rPr>
        <w:t xml:space="preserve"> </w:t>
      </w:r>
      <w:r w:rsidR="00556408" w:rsidRPr="00F27B69">
        <w:rPr>
          <w:b/>
          <w:bCs/>
          <w:color w:val="161616"/>
          <w:sz w:val="18"/>
          <w:szCs w:val="18"/>
          <w:lang w:eastAsia="en-GB"/>
        </w:rPr>
        <w:fldChar w:fldCharType="begin" w:fldLock="1"/>
      </w:r>
      <w:r w:rsidR="00E50203">
        <w:rPr>
          <w:b/>
          <w:bCs/>
          <w:color w:val="161616"/>
          <w:sz w:val="18"/>
          <w:szCs w:val="18"/>
          <w:lang w:eastAsia="en-GB"/>
        </w:rPr>
        <w:instrText>ADDIN CSL_CITATION {"citationItems":[{"id":"ITEM-1","itemData":{"ISBN":"1906124760","abstract":"The bestselling software testing title is the only official textbook of the ISTQB - ISEB Foundation Certificate in Software Testing. This 2nd edition covers the 2010 update to the exam syllabus. It is ideal for those with a little experience of software testing who wish to cement their knowledge with industry-recognised techniques and theory. \"Succinctly and clearly written with no non-sense. An unreserved 5 for value for money\" IT Training Magazine (referring to 1st edition)","author":[{"dropping-particle":"","family":"Morgan","given":"Peter","non-dropping-particle":"","parse-names":false,"suffix":""},{"dropping-particle":"","family":"Hambling","given":"Brian","non-dropping-particle":"","parse-names":false,"suffix":""},{"dropping-particle":"","family":"Samaroo","given":"Angelina","non-dropping-particle":"","parse-names":false,"suffix":""},{"dropping-particle":"","family":"Thompson","given":"Geoff","non-dropping-particle":"","parse-names":false,"suffix":""},{"dropping-particle":"","family":"Williams","given":"Peter","non-dropping-particle":"","parse-names":false,"suffix":""}],"id":"ITEM-1","issued":{"date-parts":[["2010"]]},"number-of-pages":"224","publisher":"British Computer Society","title":"Software Testing: An Istqb-Iseb Foundation Guide","type":"book"},"uris":["http://www.mendeley.com/documents/?uuid=a31e7abf-01d4-30f3-b653-0fbe4a66e337"]}],"mendeley":{"formattedCitation":"[1]","plainTextFormattedCitation":"[1]","previouslyFormattedCitation":"[1]"},"properties":{"noteIndex":0},"schema":"https://github.com/citation-style-language/schema/raw/master/csl-citation.json"}</w:instrText>
      </w:r>
      <w:r w:rsidR="00556408" w:rsidRPr="00F27B69">
        <w:rPr>
          <w:b/>
          <w:bCs/>
          <w:color w:val="161616"/>
          <w:sz w:val="18"/>
          <w:szCs w:val="18"/>
          <w:lang w:eastAsia="en-GB"/>
        </w:rPr>
        <w:fldChar w:fldCharType="separate"/>
      </w:r>
      <w:r w:rsidR="00E50203" w:rsidRPr="00E50203">
        <w:rPr>
          <w:bCs/>
          <w:noProof/>
          <w:color w:val="161616"/>
          <w:sz w:val="18"/>
          <w:szCs w:val="18"/>
          <w:lang w:eastAsia="en-GB"/>
        </w:rPr>
        <w:t>[1]</w:t>
      </w:r>
      <w:r w:rsidR="00556408" w:rsidRPr="00F27B69">
        <w:rPr>
          <w:b/>
          <w:bCs/>
          <w:color w:val="161616"/>
          <w:sz w:val="18"/>
          <w:szCs w:val="18"/>
          <w:lang w:eastAsia="en-GB"/>
        </w:rPr>
        <w:fldChar w:fldCharType="end"/>
      </w:r>
      <w:r w:rsidR="00556408" w:rsidRPr="00F27B69">
        <w:rPr>
          <w:b/>
          <w:bCs/>
          <w:color w:val="161616"/>
          <w:sz w:val="18"/>
          <w:szCs w:val="18"/>
          <w:lang w:eastAsia="en-GB"/>
        </w:rPr>
        <w:t>.</w:t>
      </w:r>
    </w:p>
    <w:p w14:paraId="0D151E24" w14:textId="518596E1" w:rsidR="00DF1990" w:rsidRDefault="00C24021" w:rsidP="00BE7EF6">
      <w:pPr>
        <w:spacing w:before="100" w:beforeAutospacing="1" w:after="100" w:afterAutospacing="1"/>
        <w:rPr>
          <w:color w:val="161616"/>
          <w:szCs w:val="20"/>
        </w:rPr>
      </w:pPr>
      <w:r>
        <w:rPr>
          <w:color w:val="161616"/>
          <w:szCs w:val="20"/>
        </w:rPr>
        <w:t xml:space="preserve">There are critics for and against TDD. Those who advocate TTD argue that </w:t>
      </w:r>
      <w:r w:rsidR="00C81F25">
        <w:rPr>
          <w:color w:val="161616"/>
          <w:szCs w:val="20"/>
        </w:rPr>
        <w:t>d</w:t>
      </w:r>
      <w:r w:rsidR="00E857CF" w:rsidRPr="00E857CF">
        <w:rPr>
          <w:color w:val="161616"/>
          <w:szCs w:val="20"/>
        </w:rPr>
        <w:t xml:space="preserve">evelopment </w:t>
      </w:r>
      <w:r w:rsidR="00081690">
        <w:rPr>
          <w:color w:val="161616"/>
          <w:szCs w:val="20"/>
        </w:rPr>
        <w:t>Productivity</w:t>
      </w:r>
      <w:r w:rsidR="00E857CF" w:rsidRPr="00E857CF">
        <w:rPr>
          <w:color w:val="161616"/>
          <w:szCs w:val="20"/>
        </w:rPr>
        <w:t xml:space="preserve"> </w:t>
      </w:r>
      <w:r w:rsidR="00761D48">
        <w:rPr>
          <w:color w:val="161616"/>
          <w:szCs w:val="20"/>
        </w:rPr>
        <w:t xml:space="preserve">should </w:t>
      </w:r>
      <w:r w:rsidR="00C81F25">
        <w:rPr>
          <w:color w:val="161616"/>
          <w:szCs w:val="20"/>
        </w:rPr>
        <w:t xml:space="preserve">be </w:t>
      </w:r>
      <w:r w:rsidR="00931B86" w:rsidRPr="00E857CF">
        <w:rPr>
          <w:color w:val="161616"/>
          <w:szCs w:val="20"/>
        </w:rPr>
        <w:t>improved,</w:t>
      </w:r>
      <w:r w:rsidR="00E857CF" w:rsidRPr="00E857CF">
        <w:rPr>
          <w:color w:val="161616"/>
          <w:szCs w:val="20"/>
        </w:rPr>
        <w:t xml:space="preserve"> and </w:t>
      </w:r>
      <w:r w:rsidR="00081690">
        <w:rPr>
          <w:color w:val="161616"/>
          <w:szCs w:val="20"/>
        </w:rPr>
        <w:t>Time</w:t>
      </w:r>
      <w:r w:rsidR="00E857CF" w:rsidRPr="00E857CF">
        <w:rPr>
          <w:color w:val="161616"/>
          <w:szCs w:val="20"/>
        </w:rPr>
        <w:t xml:space="preserve">scales reduced because defects </w:t>
      </w:r>
      <w:r w:rsidR="00C81F25">
        <w:rPr>
          <w:color w:val="161616"/>
          <w:szCs w:val="20"/>
        </w:rPr>
        <w:t xml:space="preserve">are corrected </w:t>
      </w:r>
      <w:r w:rsidR="009D416F">
        <w:rPr>
          <w:color w:val="161616"/>
          <w:szCs w:val="20"/>
        </w:rPr>
        <w:t>early</w:t>
      </w:r>
      <w:r>
        <w:rPr>
          <w:color w:val="161616"/>
          <w:szCs w:val="20"/>
        </w:rPr>
        <w:t xml:space="preserve">. This will have a knock-on </w:t>
      </w:r>
      <w:r w:rsidR="00527FF1">
        <w:rPr>
          <w:color w:val="161616"/>
          <w:szCs w:val="20"/>
        </w:rPr>
        <w:t>effect</w:t>
      </w:r>
      <w:r>
        <w:rPr>
          <w:color w:val="161616"/>
          <w:szCs w:val="20"/>
        </w:rPr>
        <w:t xml:space="preserve"> with </w:t>
      </w:r>
      <w:r w:rsidR="00F0382D">
        <w:rPr>
          <w:color w:val="161616"/>
          <w:szCs w:val="20"/>
        </w:rPr>
        <w:t>Quality</w:t>
      </w:r>
      <w:r>
        <w:rPr>
          <w:color w:val="161616"/>
          <w:szCs w:val="20"/>
        </w:rPr>
        <w:t xml:space="preserve">, as there will </w:t>
      </w:r>
      <w:r w:rsidR="009D416F" w:rsidRPr="00E857CF">
        <w:rPr>
          <w:color w:val="161616"/>
          <w:szCs w:val="20"/>
        </w:rPr>
        <w:t xml:space="preserve">be fewer </w:t>
      </w:r>
      <w:r w:rsidR="009D416F" w:rsidRPr="00E857CF">
        <w:rPr>
          <w:color w:val="161616"/>
          <w:szCs w:val="20"/>
        </w:rPr>
        <w:lastRenderedPageBreak/>
        <w:t>errors to find and fix</w:t>
      </w:r>
      <w:r>
        <w:rPr>
          <w:color w:val="161616"/>
          <w:szCs w:val="20"/>
        </w:rPr>
        <w:t>,</w:t>
      </w:r>
      <w:r w:rsidR="009D416F" w:rsidRPr="00E857CF">
        <w:rPr>
          <w:color w:val="161616"/>
          <w:szCs w:val="20"/>
        </w:rPr>
        <w:t xml:space="preserve"> during test execution</w:t>
      </w:r>
      <w:r w:rsidR="009D416F">
        <w:rPr>
          <w:color w:val="161616"/>
          <w:szCs w:val="20"/>
        </w:rPr>
        <w:t>.</w:t>
      </w:r>
      <w:r w:rsidR="00E857CF" w:rsidRPr="00E857CF">
        <w:rPr>
          <w:color w:val="161616"/>
          <w:szCs w:val="20"/>
        </w:rPr>
        <w:t xml:space="preserve"> </w:t>
      </w:r>
      <w:r w:rsidR="00081690">
        <w:rPr>
          <w:color w:val="161616"/>
          <w:szCs w:val="20"/>
        </w:rPr>
        <w:t>Time</w:t>
      </w:r>
      <w:r w:rsidR="000D6F81">
        <w:rPr>
          <w:color w:val="161616"/>
          <w:szCs w:val="20"/>
        </w:rPr>
        <w:t xml:space="preserve"> and Effort</w:t>
      </w:r>
      <w:r>
        <w:rPr>
          <w:color w:val="161616"/>
          <w:szCs w:val="20"/>
        </w:rPr>
        <w:t xml:space="preserve"> is another factor that will be effected, as </w:t>
      </w:r>
      <w:r w:rsidR="00E857CF" w:rsidRPr="00E857CF">
        <w:rPr>
          <w:color w:val="161616"/>
          <w:szCs w:val="20"/>
        </w:rPr>
        <w:t xml:space="preserve">a </w:t>
      </w:r>
      <w:r w:rsidR="006967A0">
        <w:rPr>
          <w:color w:val="161616"/>
          <w:szCs w:val="20"/>
        </w:rPr>
        <w:t>programmer</w:t>
      </w:r>
      <w:r w:rsidR="00E857CF" w:rsidRPr="00E857CF">
        <w:rPr>
          <w:color w:val="161616"/>
          <w:szCs w:val="20"/>
        </w:rPr>
        <w:t xml:space="preserve"> </w:t>
      </w:r>
      <w:r>
        <w:rPr>
          <w:color w:val="161616"/>
          <w:szCs w:val="20"/>
        </w:rPr>
        <w:t xml:space="preserve">can </w:t>
      </w:r>
      <w:r w:rsidR="00E857CF" w:rsidRPr="00E857CF">
        <w:rPr>
          <w:color w:val="161616"/>
          <w:szCs w:val="20"/>
        </w:rPr>
        <w:t>move more quickly through the process of writing code</w:t>
      </w:r>
      <w:r w:rsidR="002F3899">
        <w:rPr>
          <w:color w:val="161616"/>
          <w:szCs w:val="20"/>
        </w:rPr>
        <w:t xml:space="preserve"> </w:t>
      </w:r>
      <w:r w:rsidR="002F3899">
        <w:rPr>
          <w:color w:val="161616"/>
          <w:szCs w:val="20"/>
        </w:rPr>
        <w:fldChar w:fldCharType="begin" w:fldLock="1"/>
      </w:r>
      <w:r w:rsidR="00E50203">
        <w:rPr>
          <w:color w:val="161616"/>
          <w:szCs w:val="20"/>
        </w:rPr>
        <w:instrText>ADDIN CSL_CITATION {"citationItems":[{"id":"ITEM-1","itemData":{"ISBN":"1906124760","abstract":"The bestselling software testing title is the only official textbook of the ISTQB - ISEB Foundation Certificate in Software Testing. This 2nd edition covers the 2010 update to the exam syllabus. It is ideal for those with a little experience of software testing who wish to cement their knowledge with industry-recognised techniques and theory. \"Succinctly and clearly written with no non-sense. An unreserved 5 for value for money\" IT Training Magazine (referring to 1st edition)","author":[{"dropping-particle":"","family":"Morgan","given":"Peter","non-dropping-particle":"","parse-names":false,"suffix":""},{"dropping-particle":"","family":"Hambling","given":"Brian","non-dropping-particle":"","parse-names":false,"suffix":""},{"dropping-particle":"","family":"Samaroo","given":"Angelina","non-dropping-particle":"","parse-names":false,"suffix":""},{"dropping-particle":"","family":"Thompson","given":"Geoff","non-dropping-particle":"","parse-names":false,"suffix":""},{"dropping-particle":"","family":"Williams","given":"Peter","non-dropping-particle":"","parse-names":false,"suffix":""}],"id":"ITEM-1","issued":{"date-parts":[["2010"]]},"number-of-pages":"224","publisher":"British Computer Society","title":"Software Testing: An Istqb-Iseb Foundation Guide","type":"book"},"uris":["http://www.mendeley.com/documents/?uuid=a31e7abf-01d4-30f3-b653-0fbe4a66e337"]}],"mendeley":{"formattedCitation":"[1]","plainTextFormattedCitation":"[1]","previouslyFormattedCitation":"[1]"},"properties":{"noteIndex":0},"schema":"https://github.com/citation-style-language/schema/raw/master/csl-citation.json"}</w:instrText>
      </w:r>
      <w:r w:rsidR="002F3899">
        <w:rPr>
          <w:color w:val="161616"/>
          <w:szCs w:val="20"/>
        </w:rPr>
        <w:fldChar w:fldCharType="separate"/>
      </w:r>
      <w:r w:rsidR="00E50203" w:rsidRPr="00E50203">
        <w:rPr>
          <w:noProof/>
          <w:color w:val="161616"/>
          <w:szCs w:val="20"/>
        </w:rPr>
        <w:t>[1]</w:t>
      </w:r>
      <w:r w:rsidR="002F3899">
        <w:rPr>
          <w:color w:val="161616"/>
          <w:szCs w:val="20"/>
        </w:rPr>
        <w:fldChar w:fldCharType="end"/>
      </w:r>
      <w:r w:rsidR="002F3899">
        <w:rPr>
          <w:color w:val="161616"/>
          <w:szCs w:val="20"/>
        </w:rPr>
        <w:t>.</w:t>
      </w:r>
      <w:r>
        <w:rPr>
          <w:color w:val="161616"/>
          <w:szCs w:val="20"/>
        </w:rPr>
        <w:t xml:space="preserve"> </w:t>
      </w:r>
      <w:r w:rsidR="00527FF1">
        <w:rPr>
          <w:color w:val="161616"/>
          <w:szCs w:val="20"/>
        </w:rPr>
        <w:t xml:space="preserve">Critics will </w:t>
      </w:r>
      <w:r>
        <w:rPr>
          <w:color w:val="161616"/>
          <w:szCs w:val="20"/>
        </w:rPr>
        <w:t xml:space="preserve">argue that </w:t>
      </w:r>
      <w:r w:rsidR="00527FF1">
        <w:rPr>
          <w:color w:val="161616"/>
          <w:szCs w:val="20"/>
        </w:rPr>
        <w:t>TDD is both hard to learn and counterproductive.</w:t>
      </w:r>
      <w:r w:rsidR="0042271F">
        <w:rPr>
          <w:color w:val="161616"/>
          <w:szCs w:val="20"/>
        </w:rPr>
        <w:t xml:space="preserve"> They also state that TDD will not </w:t>
      </w:r>
      <w:r w:rsidR="00DE4AE7">
        <w:rPr>
          <w:color w:val="161616"/>
          <w:szCs w:val="20"/>
        </w:rPr>
        <w:t xml:space="preserve">necessarily </w:t>
      </w:r>
      <w:r w:rsidR="0042271F">
        <w:rPr>
          <w:color w:val="161616"/>
          <w:szCs w:val="20"/>
        </w:rPr>
        <w:t>lead to a</w:t>
      </w:r>
      <w:r w:rsidR="00D56D1E">
        <w:rPr>
          <w:color w:val="161616"/>
          <w:szCs w:val="20"/>
        </w:rPr>
        <w:t xml:space="preserve"> decrease in defects, by </w:t>
      </w:r>
      <w:r w:rsidR="0042271F">
        <w:rPr>
          <w:color w:val="161616"/>
          <w:szCs w:val="20"/>
        </w:rPr>
        <w:t>increas</w:t>
      </w:r>
      <w:r w:rsidR="00D56D1E">
        <w:rPr>
          <w:color w:val="161616"/>
          <w:szCs w:val="20"/>
        </w:rPr>
        <w:t>ing</w:t>
      </w:r>
      <w:r w:rsidR="0042271F">
        <w:rPr>
          <w:color w:val="161616"/>
          <w:szCs w:val="20"/>
        </w:rPr>
        <w:t xml:space="preserve"> code </w:t>
      </w:r>
      <w:r w:rsidR="00F0382D">
        <w:rPr>
          <w:color w:val="161616"/>
          <w:szCs w:val="20"/>
        </w:rPr>
        <w:t>Quality</w:t>
      </w:r>
      <w:r w:rsidR="006F5243">
        <w:rPr>
          <w:color w:val="161616"/>
          <w:szCs w:val="20"/>
        </w:rPr>
        <w:t xml:space="preserve"> </w:t>
      </w:r>
      <w:r w:rsidR="006F5243">
        <w:rPr>
          <w:color w:val="161616"/>
          <w:szCs w:val="20"/>
        </w:rPr>
        <w:fldChar w:fldCharType="begin" w:fldLock="1"/>
      </w:r>
      <w:r w:rsidR="00E50203">
        <w:rPr>
          <w:color w:val="161616"/>
          <w:szCs w:val="20"/>
        </w:rPr>
        <w:instrText>ADDIN CSL_CITATION {"citationItems":[{"id":"ITEM-1","itemData":{"ISBN":"9781466560680","abstract":"Fourth edition. \"The fourth edition of the widely adopted text and reference book is completely revised and updated and features a new section on Life Cycle-Based Testing. New chapters cover Software Complexity and Mutation Testing and Error Seeding. The text still provides a solid mathematical background in discrete mathematics and linear graph theory that is fundamental to understating software testing. The book also describes specification-based (functional) and code-based (structural) test development techniques, while extending this theoretical approach to less understood levels of integration and system testing\"-- Section I: A MATHEMATICAL CONTEXT; A Perspective on Testing; Basic Definitions; Test Cases; Insights from a Venn Diagram; Identifying Test Cases; Fault Taxonomies; Levels of Testing; ; Examples; Generalized Pseudocode; The Triangle Problem; The NextDate Function; The Commission Problem; The SATM System; The Currency Converter; Saturn Windshield Wiper Controller; Garage Door Opener; ; Discrete Math for Testers; Set Theory; Functions; Relations; Propositional Logic; Probability Theory; ; Graph Theory for Testers; Graphs; Directed Graphs; Graphs for Testing; Section II: UNIT TESTING; Boundary Value Testing; Normal Boundary Value Testing; Robust Boundary Value Testing; Worst-Case Boundary Value Testing; Special Value Testing; Examples; Random Testing; Guidelines for Boundary Value Testing; ; Equivalence Class Testing; Equivalence. Classes; Traditional Equivalence Class Testing; Improved Equivalence Class Testing; Equivalence Class Test Cases for the Triangle Problem; Equivalence Class Test Cases for the NextDate Function; Equivalence Class Test Cases for the Commission Problem; Edge Testing; Guidelines and Observations; ; Decision Table-Based Testing; Decision Tables; Decision Table Techniques; Test Cases for the Triangle Problem; Test Cases for the NextDate Function; Test Cases for the Commission Problem; Cause-and-Effect Graphing; Guidelines and Observations; ; Path Testing; Program Graphs; DD-Paths; Test Coverage Metrics; Basis Path Testing; Guidelines and Observations; ; Data Flow Testing; Define/Use Testing; Slice-Based Testing; Program Slicing Tools; ; Retrospective on Unit Testing; The Test Method Pendulum; Traversing the Pendulum; Evaluating Test Methods; Insurance Premium Case. Study; Guidelines; ; Section III: BEYOND UNIT TESTING; Life Cycle-Based Testing; Traditional Waterfall Testing; Testing in Iterative Life Cycles; Agile Testi…","author":[{"dropping-particle":"","family":"Jorgensen","given":"Paul","non-dropping-particle":"","parse-names":false,"suffix":""}],"id":"ITEM-1","issued":{"date-parts":[["2013"]]},"number-of-pages":"438","publisher":"Auerbach Publications","title":"Software testing : a craftsman's approach","type":"book"},"uris":["http://www.mendeley.com/documents/?uuid=bea24839-4164-3ab2-8f8d-1d6000857917"]}],"mendeley":{"formattedCitation":"[4]","plainTextFormattedCitation":"[4]","previouslyFormattedCitation":"[4]"},"properties":{"noteIndex":0},"schema":"https://github.com/citation-style-language/schema/raw/master/csl-citation.json"}</w:instrText>
      </w:r>
      <w:r w:rsidR="006F5243">
        <w:rPr>
          <w:color w:val="161616"/>
          <w:szCs w:val="20"/>
        </w:rPr>
        <w:fldChar w:fldCharType="separate"/>
      </w:r>
      <w:r w:rsidR="00E50203" w:rsidRPr="00E50203">
        <w:rPr>
          <w:noProof/>
          <w:color w:val="161616"/>
          <w:szCs w:val="20"/>
        </w:rPr>
        <w:t>[4]</w:t>
      </w:r>
      <w:r w:rsidR="006F5243">
        <w:rPr>
          <w:color w:val="161616"/>
          <w:szCs w:val="20"/>
        </w:rPr>
        <w:fldChar w:fldCharType="end"/>
      </w:r>
      <w:r w:rsidR="006F5243">
        <w:rPr>
          <w:color w:val="161616"/>
          <w:szCs w:val="20"/>
        </w:rPr>
        <w:t>.</w:t>
      </w:r>
      <w:r w:rsidR="000D6F81">
        <w:rPr>
          <w:color w:val="161616"/>
          <w:szCs w:val="20"/>
        </w:rPr>
        <w:t xml:space="preserve"> Project managers find some </w:t>
      </w:r>
      <w:r w:rsidR="006967A0">
        <w:rPr>
          <w:color w:val="161616"/>
          <w:szCs w:val="20"/>
        </w:rPr>
        <w:t>programmers</w:t>
      </w:r>
      <w:r w:rsidR="000D6F81">
        <w:rPr>
          <w:color w:val="161616"/>
          <w:szCs w:val="20"/>
        </w:rPr>
        <w:t xml:space="preserve"> are resistant to testing </w:t>
      </w:r>
      <w:r w:rsidR="000D6F81">
        <w:rPr>
          <w:color w:val="161616"/>
          <w:szCs w:val="20"/>
        </w:rPr>
        <w:fldChar w:fldCharType="begin" w:fldLock="1"/>
      </w:r>
      <w:r w:rsidR="00E04649">
        <w:rPr>
          <w:color w:val="161616"/>
          <w:szCs w:val="20"/>
        </w:rPr>
        <w:instrText>ADDIN CSL_CITATION {"citationItems":[{"id":"ITEM-1","itemData":{"ISBN":"0596009488","abstract":"Introduction -- Tools and techniques -- Software project planning -- Estimation -- Project schedules -- Reviews -- Software requirements -- Design and programming -- Software testing -- Using project management effectively -- Understanding change -- Management and leadership -- Managing an outsourced project -- Process improvement.","author":[{"dropping-particle":"","family":"Stellman","given":"Andrew.","non-dropping-particle":"","parse-names":false,"suffix":""},{"dropping-particle":"","family":"Greene","given":"Jennifer","non-dropping-particle":"","parse-names":false,"suffix":""}],"id":"ITEM-1","issued":{"date-parts":[["2006"]]},"number-of-pages":"308","publisher":"O'Reilly","title":"Applied software project management","type":"book"},"uris":["http://www.mendeley.com/documents/?uuid=febb8e86-9bf5-3e88-9c64-77a0a56f3b59"]}],"mendeley":{"formattedCitation":"[5]","plainTextFormattedCitation":"[5]","previouslyFormattedCitation":"[5]"},"properties":{"noteIndex":0},"schema":"https://github.com/citation-style-language/schema/raw/master/csl-citation.json"}</w:instrText>
      </w:r>
      <w:r w:rsidR="000D6F81">
        <w:rPr>
          <w:color w:val="161616"/>
          <w:szCs w:val="20"/>
        </w:rPr>
        <w:fldChar w:fldCharType="separate"/>
      </w:r>
      <w:r w:rsidR="000D6F81" w:rsidRPr="000D6F81">
        <w:rPr>
          <w:noProof/>
          <w:color w:val="161616"/>
          <w:szCs w:val="20"/>
        </w:rPr>
        <w:t>[5]</w:t>
      </w:r>
      <w:r w:rsidR="000D6F81">
        <w:rPr>
          <w:color w:val="161616"/>
          <w:szCs w:val="20"/>
        </w:rPr>
        <w:fldChar w:fldCharType="end"/>
      </w:r>
      <w:r w:rsidR="000D6F81">
        <w:rPr>
          <w:color w:val="161616"/>
          <w:szCs w:val="20"/>
        </w:rPr>
        <w:t>.</w:t>
      </w:r>
    </w:p>
    <w:p w14:paraId="40402C42" w14:textId="13FE648B" w:rsidR="00ED2862" w:rsidRDefault="00ED2862" w:rsidP="00ED2862">
      <w:pPr>
        <w:rPr>
          <w:szCs w:val="20"/>
        </w:rPr>
      </w:pPr>
      <w:r>
        <w:rPr>
          <w:lang w:eastAsia="en-US"/>
        </w:rPr>
        <w:t xml:space="preserve">This report will work at the lowest testing level - </w:t>
      </w:r>
      <w:r w:rsidR="00353C0F">
        <w:rPr>
          <w:lang w:eastAsia="en-US"/>
        </w:rPr>
        <w:t>Unit Test</w:t>
      </w:r>
      <w:r>
        <w:rPr>
          <w:lang w:eastAsia="en-US"/>
        </w:rPr>
        <w:t xml:space="preserve">, which also covers the greatest number of tests in a software application </w:t>
      </w:r>
      <w:r>
        <w:rPr>
          <w:lang w:eastAsia="en-US"/>
        </w:rPr>
        <w:fldChar w:fldCharType="begin" w:fldLock="1"/>
      </w:r>
      <w:r w:rsidR="000D6F81">
        <w:rPr>
          <w:lang w:eastAsia="en-US"/>
        </w:rPr>
        <w:instrText>ADDIN CSL_CITATION {"citationItems":[{"id":"ITEM-1","itemData":{"author":[{"dropping-particle":"","family":"Cohn","given":"Mike","non-dropping-particle":"","parse-names":false,"suffix":""}],"id":"ITEM-1","issued":{"date-parts":[["2009"]]},"publisher":"Addison-Wesley Professional","title":"Succeeding with Agile: Software Development Using Scrum","type":"book"},"uris":["http://www.mendeley.com/documents/?uuid=2c33a3a5-dd85-3b6b-99a8-e37f7137b950"]}],"mendeley":{"formattedCitation":"[6]","plainTextFormattedCitation":"[6]","previouslyFormattedCitation":"[6]"},"properties":{"noteIndex":0},"schema":"https://github.com/citation-style-language/schema/raw/master/csl-citation.json"}</w:instrText>
      </w:r>
      <w:r>
        <w:rPr>
          <w:lang w:eastAsia="en-US"/>
        </w:rPr>
        <w:fldChar w:fldCharType="separate"/>
      </w:r>
      <w:r w:rsidR="000D6F81" w:rsidRPr="000D6F81">
        <w:rPr>
          <w:noProof/>
          <w:lang w:eastAsia="en-US"/>
        </w:rPr>
        <w:t>[6]</w:t>
      </w:r>
      <w:r>
        <w:rPr>
          <w:lang w:eastAsia="en-US"/>
        </w:rPr>
        <w:fldChar w:fldCharType="end"/>
      </w:r>
      <w:r>
        <w:rPr>
          <w:lang w:eastAsia="en-US"/>
        </w:rPr>
        <w:t xml:space="preserve">. The effect on </w:t>
      </w:r>
      <w:r w:rsidR="00331F9C">
        <w:rPr>
          <w:lang w:eastAsia="en-US"/>
        </w:rPr>
        <w:t xml:space="preserve">Time (Effort), </w:t>
      </w:r>
      <w:r w:rsidR="00F0382D">
        <w:rPr>
          <w:lang w:eastAsia="en-US"/>
        </w:rPr>
        <w:t>Quality</w:t>
      </w:r>
      <w:r w:rsidR="00331F9C">
        <w:rPr>
          <w:lang w:eastAsia="en-US"/>
        </w:rPr>
        <w:t xml:space="preserve"> and Productivity </w:t>
      </w:r>
      <w:r>
        <w:rPr>
          <w:lang w:eastAsia="en-US"/>
        </w:rPr>
        <w:t xml:space="preserve">that </w:t>
      </w:r>
      <w:r w:rsidR="00353C0F">
        <w:rPr>
          <w:lang w:eastAsia="en-US"/>
        </w:rPr>
        <w:t>Unit Test</w:t>
      </w:r>
      <w:r>
        <w:rPr>
          <w:lang w:eastAsia="en-US"/>
        </w:rPr>
        <w:t>ing has on a software application, will be measured.</w:t>
      </w:r>
      <w:r w:rsidR="00D4033E">
        <w:rPr>
          <w:lang w:eastAsia="en-US"/>
        </w:rPr>
        <w:t xml:space="preserve"> These metrics are based on a study by Erdogmus et al (200</w:t>
      </w:r>
      <w:r w:rsidR="00331F9C">
        <w:rPr>
          <w:lang w:eastAsia="en-US"/>
        </w:rPr>
        <w:t>5</w:t>
      </w:r>
      <w:r w:rsidR="00D4033E">
        <w:rPr>
          <w:lang w:eastAsia="en-US"/>
        </w:rPr>
        <w:t xml:space="preserve">) </w:t>
      </w:r>
      <w:r w:rsidR="00D4033E">
        <w:rPr>
          <w:lang w:eastAsia="en-US"/>
        </w:rPr>
        <w:fldChar w:fldCharType="begin" w:fldLock="1"/>
      </w:r>
      <w:r w:rsidR="000D6F81">
        <w:rPr>
          <w:lang w:eastAsia="en-US"/>
        </w:rPr>
        <w:instrText>ADDIN CSL_CITATION {"citationItems":[{"id":"ITEM-1","itemData":{"DOI":"10.1109/TSE.2005.37","ISSN":"00985589","abstract":"Test-Driven Development (TDD) is based on formalizing a piece of functionality as a test, implementing the functionality such that the test passes, and iterating the process. This paper describes a controlled experiment for evaluating an important aspect of TDD: In TDD, programmers write functional tests before the corresponding implementation code. The experiment was conducted with undergraduate students. While the experiment group applied a test-first strategy, the control group applied a more conventional development technique, writing tests after the implementation. Both groups followed an incremental process, adding new features one at a time and regression testing them. We found that test-first students on average wrote more tests and, in turn, students who wrote more tests tended to be more productive. We also observed that the minimum quality increased linearly with the number of programmer tests, independent of the development strategy employed. © 2005 IEEE.","author":[{"dropping-particle":"","family":"Erdogmus","given":"Hakan","non-dropping-particle":"","parse-names":false,"suffix":""},{"dropping-particle":"","family":"Morisio","given":"Maurizio","non-dropping-particle":"","parse-names":false,"suffix":""},{"dropping-particle":"","family":"Torchiano","given":"Marco","non-dropping-particle":"","parse-names":false,"suffix":""}],"container-title":"IEEE Transactions on Software Engineering","id":"ITEM-1","issue":"3","issued":{"date-parts":[["2005","3"]]},"page":"226-237","title":"On the effectiveness of the test-first approach to programming","type":"article-journal","volume":"31"},"uris":["http://www.mendeley.com/documents/?uuid=ca8c017f-17f9-3be1-bc21-11b3a20507eb"]}],"mendeley":{"formattedCitation":"[7]","plainTextFormattedCitation":"[7]","previouslyFormattedCitation":"[7]"},"properties":{"noteIndex":0},"schema":"https://github.com/citation-style-language/schema/raw/master/csl-citation.json"}</w:instrText>
      </w:r>
      <w:r w:rsidR="00D4033E">
        <w:rPr>
          <w:lang w:eastAsia="en-US"/>
        </w:rPr>
        <w:fldChar w:fldCharType="separate"/>
      </w:r>
      <w:r w:rsidR="000D6F81" w:rsidRPr="000D6F81">
        <w:rPr>
          <w:noProof/>
          <w:lang w:eastAsia="en-US"/>
        </w:rPr>
        <w:t>[7]</w:t>
      </w:r>
      <w:r w:rsidR="00D4033E">
        <w:rPr>
          <w:lang w:eastAsia="en-US"/>
        </w:rPr>
        <w:fldChar w:fldCharType="end"/>
      </w:r>
      <w:r w:rsidR="00331F9C">
        <w:rPr>
          <w:lang w:eastAsia="en-US"/>
        </w:rPr>
        <w:t>, and we will try to address t</w:t>
      </w:r>
      <w:r w:rsidR="00331F9C" w:rsidRPr="00331F9C">
        <w:rPr>
          <w:lang w:eastAsia="en-US"/>
        </w:rPr>
        <w:t xml:space="preserve">he most significant </w:t>
      </w:r>
      <w:r w:rsidR="00331F9C">
        <w:rPr>
          <w:lang w:eastAsia="en-US"/>
        </w:rPr>
        <w:t xml:space="preserve">shortcoming, which </w:t>
      </w:r>
      <w:r w:rsidR="00331F9C" w:rsidRPr="00331F9C">
        <w:rPr>
          <w:lang w:eastAsia="en-US"/>
        </w:rPr>
        <w:t xml:space="preserve">is </w:t>
      </w:r>
      <w:r w:rsidR="00331F9C">
        <w:rPr>
          <w:lang w:eastAsia="en-US"/>
        </w:rPr>
        <w:t xml:space="preserve">they needed a </w:t>
      </w:r>
      <w:r w:rsidR="00331F9C" w:rsidRPr="00331F9C">
        <w:rPr>
          <w:lang w:eastAsia="en-US"/>
        </w:rPr>
        <w:t>larger sample size</w:t>
      </w:r>
      <w:r w:rsidR="00331F9C">
        <w:rPr>
          <w:lang w:eastAsia="en-US"/>
        </w:rPr>
        <w:t>.</w:t>
      </w:r>
      <w:r w:rsidR="006967A0">
        <w:rPr>
          <w:lang w:eastAsia="en-US"/>
        </w:rPr>
        <w:t xml:space="preserve"> The terms programmer and developer will be used interchangeably. </w:t>
      </w:r>
    </w:p>
    <w:p w14:paraId="203A64FB" w14:textId="77777777" w:rsidR="00ED2862" w:rsidRPr="00ED2862" w:rsidRDefault="00ED2862" w:rsidP="00ED2862">
      <w:pPr>
        <w:rPr>
          <w:szCs w:val="20"/>
        </w:rPr>
      </w:pPr>
    </w:p>
    <w:p w14:paraId="2B8E9EFB" w14:textId="08370EAC" w:rsidR="000837D0" w:rsidRDefault="000837D0" w:rsidP="00C42E29">
      <w:pPr>
        <w:pStyle w:val="Heading2"/>
      </w:pPr>
      <w:bookmarkStart w:id="6" w:name="_Toc38844959"/>
      <w:r w:rsidRPr="00C42E29">
        <w:t>Aim</w:t>
      </w:r>
      <w:bookmarkEnd w:id="6"/>
    </w:p>
    <w:p w14:paraId="433A876B" w14:textId="77777777" w:rsidR="00C66381" w:rsidRPr="00C66381" w:rsidRDefault="00C66381" w:rsidP="00C66381">
      <w:pPr>
        <w:rPr>
          <w:lang w:eastAsia="en-US"/>
        </w:rPr>
      </w:pPr>
    </w:p>
    <w:p w14:paraId="13BB1336" w14:textId="0BCF92ED" w:rsidR="00775E5B" w:rsidRDefault="00204621" w:rsidP="00775E5B">
      <w:pPr>
        <w:rPr>
          <w:szCs w:val="20"/>
        </w:rPr>
      </w:pPr>
      <w:r>
        <w:rPr>
          <w:szCs w:val="20"/>
        </w:rPr>
        <w:t>The Aim</w:t>
      </w:r>
      <w:r w:rsidR="000837D0" w:rsidRPr="00F01B7B">
        <w:rPr>
          <w:szCs w:val="20"/>
        </w:rPr>
        <w:t xml:space="preserve"> of this </w:t>
      </w:r>
      <w:r w:rsidR="000D0AA6">
        <w:rPr>
          <w:szCs w:val="20"/>
        </w:rPr>
        <w:t>study</w:t>
      </w:r>
      <w:r w:rsidR="000837D0" w:rsidRPr="00F01B7B">
        <w:rPr>
          <w:szCs w:val="20"/>
        </w:rPr>
        <w:t xml:space="preserve"> is to research the worthiness of implementing </w:t>
      </w:r>
      <w:r w:rsidR="00DA09A0">
        <w:rPr>
          <w:szCs w:val="20"/>
        </w:rPr>
        <w:t xml:space="preserve">a </w:t>
      </w:r>
      <w:r w:rsidR="003851AF">
        <w:rPr>
          <w:szCs w:val="20"/>
        </w:rPr>
        <w:t>Test-Driven</w:t>
      </w:r>
      <w:r w:rsidR="000837D0" w:rsidRPr="00F01B7B">
        <w:rPr>
          <w:szCs w:val="20"/>
        </w:rPr>
        <w:t xml:space="preserve"> </w:t>
      </w:r>
      <w:r w:rsidR="000837D0" w:rsidRPr="00F01B7B">
        <w:rPr>
          <w:szCs w:val="20"/>
        </w:rPr>
        <w:fldChar w:fldCharType="begin" w:fldLock="1"/>
      </w:r>
      <w:r w:rsidR="00E50203">
        <w:rPr>
          <w:szCs w:val="20"/>
        </w:rPr>
        <w:instrText>ADDIN CSL_CITATION {"citationItems":[{"id":"ITEM-1","itemData":{"author":[{"dropping-particle":"","family":"Beck","given":"Kent","non-dropping-particle":"","parse-names":false,"suffix":""}],"id":"ITEM-1","issued":{"date-parts":[["2003"]]},"publisher":"Addison Wesley","title":"Test-Driven Development: By Example.","type":"book"},"uris":["http://www.mendeley.com/documents/?uuid=a0e765b5-709e-4731-b550-8d12be91df71"]}],"mendeley":{"formattedCitation":"[2]","plainTextFormattedCitation":"[2]","previouslyFormattedCitation":"[2]"},"properties":{"noteIndex":0},"schema":"https://github.com/citation-style-language/schema/raw/master/csl-citation.json"}</w:instrText>
      </w:r>
      <w:r w:rsidR="000837D0" w:rsidRPr="00F01B7B">
        <w:rPr>
          <w:szCs w:val="20"/>
        </w:rPr>
        <w:fldChar w:fldCharType="separate"/>
      </w:r>
      <w:r w:rsidR="00E50203" w:rsidRPr="00E50203">
        <w:rPr>
          <w:noProof/>
          <w:szCs w:val="20"/>
        </w:rPr>
        <w:t>[2]</w:t>
      </w:r>
      <w:r w:rsidR="000837D0" w:rsidRPr="00F01B7B">
        <w:rPr>
          <w:szCs w:val="20"/>
        </w:rPr>
        <w:fldChar w:fldCharType="end"/>
      </w:r>
      <w:r w:rsidR="000837D0" w:rsidRPr="00F01B7B">
        <w:rPr>
          <w:szCs w:val="20"/>
        </w:rPr>
        <w:t xml:space="preserve"> approach to developing software in terms of </w:t>
      </w:r>
      <w:r w:rsidR="003D7E75">
        <w:rPr>
          <w:szCs w:val="20"/>
        </w:rPr>
        <w:t xml:space="preserve">average </w:t>
      </w:r>
      <w:r w:rsidR="00081690">
        <w:rPr>
          <w:szCs w:val="20"/>
        </w:rPr>
        <w:t>Time</w:t>
      </w:r>
      <w:r w:rsidR="000837D0" w:rsidRPr="00F01B7B">
        <w:rPr>
          <w:szCs w:val="20"/>
        </w:rPr>
        <w:t xml:space="preserve"> and the number of errors generated.</w:t>
      </w:r>
    </w:p>
    <w:p w14:paraId="3F98E798" w14:textId="77777777" w:rsidR="001E7DD9" w:rsidRPr="00F01B7B" w:rsidRDefault="001E7DD9" w:rsidP="000837D0">
      <w:pPr>
        <w:rPr>
          <w:szCs w:val="20"/>
        </w:rPr>
      </w:pPr>
    </w:p>
    <w:p w14:paraId="68CD3449" w14:textId="7133C1FC" w:rsidR="000837D0" w:rsidRDefault="000837D0" w:rsidP="00C42E29">
      <w:pPr>
        <w:pStyle w:val="Heading2"/>
      </w:pPr>
      <w:bookmarkStart w:id="7" w:name="_Toc38844960"/>
      <w:r w:rsidRPr="00C42E29">
        <w:t>Objectives</w:t>
      </w:r>
      <w:bookmarkEnd w:id="7"/>
    </w:p>
    <w:p w14:paraId="69A5D56F" w14:textId="0F8EF204" w:rsidR="00E30975" w:rsidRDefault="00E30975" w:rsidP="00E30975">
      <w:pPr>
        <w:rPr>
          <w:lang w:eastAsia="en-US"/>
        </w:rPr>
      </w:pPr>
    </w:p>
    <w:p w14:paraId="79E72FBC" w14:textId="2852F6AF" w:rsidR="00505EE7" w:rsidRDefault="00505EE7" w:rsidP="00E30975">
      <w:pPr>
        <w:rPr>
          <w:lang w:eastAsia="en-US"/>
        </w:rPr>
      </w:pPr>
      <w:r>
        <w:rPr>
          <w:lang w:eastAsia="en-US"/>
        </w:rPr>
        <w:t>The core fundamental objectives of this project are:</w:t>
      </w:r>
    </w:p>
    <w:p w14:paraId="1061613A" w14:textId="76B47B8A" w:rsidR="00C83A0B" w:rsidRPr="00C83A0B" w:rsidRDefault="00255605" w:rsidP="00C83A0B">
      <w:pPr>
        <w:rPr>
          <w:lang w:eastAsia="en-US"/>
        </w:rPr>
      </w:pPr>
      <w:r>
        <w:rPr>
          <w:lang w:eastAsia="en-US"/>
        </w:rPr>
        <w:t>A</w:t>
      </w:r>
      <w:r w:rsidR="00C83A0B" w:rsidRPr="00C83A0B">
        <w:rPr>
          <w:lang w:eastAsia="en-US"/>
        </w:rPr>
        <w:t>. To evaluate existing research in TDD to determine the theoretical effectiveness of this approach and the metrics for measuring the performance of software testing.</w:t>
      </w:r>
    </w:p>
    <w:p w14:paraId="02DB9EA1" w14:textId="5D7ABD6E" w:rsidR="00C83A0B" w:rsidRPr="00C83A0B" w:rsidRDefault="00255605" w:rsidP="00C83A0B">
      <w:pPr>
        <w:rPr>
          <w:lang w:eastAsia="en-US"/>
        </w:rPr>
      </w:pPr>
      <w:r>
        <w:rPr>
          <w:lang w:eastAsia="en-US"/>
        </w:rPr>
        <w:t>B</w:t>
      </w:r>
      <w:r w:rsidR="00C83A0B" w:rsidRPr="00C83A0B">
        <w:rPr>
          <w:lang w:eastAsia="en-US"/>
        </w:rPr>
        <w:t xml:space="preserve">. To compare and contrast the </w:t>
      </w:r>
      <w:r w:rsidR="005E5554">
        <w:rPr>
          <w:lang w:eastAsia="en-US"/>
        </w:rPr>
        <w:t>Test-Last</w:t>
      </w:r>
      <w:r w:rsidR="00C83A0B" w:rsidRPr="00C83A0B">
        <w:rPr>
          <w:lang w:eastAsia="en-US"/>
        </w:rPr>
        <w:t xml:space="preserve"> and TDD approaches by constructing applications to measure the efficiency of each approach</w:t>
      </w:r>
      <w:r w:rsidRPr="00255605">
        <w:rPr>
          <w:lang w:eastAsia="en-US"/>
        </w:rPr>
        <w:t>.</w:t>
      </w:r>
    </w:p>
    <w:p w14:paraId="31449E10" w14:textId="60726880" w:rsidR="00C83A0B" w:rsidRPr="00C83A0B" w:rsidRDefault="00255605" w:rsidP="00C83A0B">
      <w:pPr>
        <w:rPr>
          <w:lang w:eastAsia="en-US"/>
        </w:rPr>
      </w:pPr>
      <w:r>
        <w:rPr>
          <w:lang w:eastAsia="en-US"/>
        </w:rPr>
        <w:t>C</w:t>
      </w:r>
      <w:r w:rsidR="00C83A0B" w:rsidRPr="00C83A0B">
        <w:rPr>
          <w:lang w:eastAsia="en-US"/>
        </w:rPr>
        <w:t xml:space="preserve">. To critically evaluate the benefits of </w:t>
      </w:r>
      <w:r w:rsidR="002F0576">
        <w:rPr>
          <w:lang w:eastAsia="en-US"/>
        </w:rPr>
        <w:t xml:space="preserve">software </w:t>
      </w:r>
      <w:r w:rsidR="00F0382D">
        <w:rPr>
          <w:lang w:eastAsia="en-US"/>
        </w:rPr>
        <w:t>Quality</w:t>
      </w:r>
      <w:r w:rsidR="002F0576">
        <w:rPr>
          <w:lang w:eastAsia="en-US"/>
        </w:rPr>
        <w:t xml:space="preserve"> and </w:t>
      </w:r>
      <w:r w:rsidR="00081690">
        <w:rPr>
          <w:lang w:eastAsia="en-US"/>
        </w:rPr>
        <w:t>Productivity</w:t>
      </w:r>
      <w:r w:rsidR="002F0576">
        <w:rPr>
          <w:lang w:eastAsia="en-US"/>
        </w:rPr>
        <w:t xml:space="preserve"> </w:t>
      </w:r>
      <w:r w:rsidR="00945C5F">
        <w:rPr>
          <w:lang w:eastAsia="en-US"/>
        </w:rPr>
        <w:t xml:space="preserve">in </w:t>
      </w:r>
      <w:r w:rsidR="00C83A0B" w:rsidRPr="00C83A0B">
        <w:rPr>
          <w:lang w:eastAsia="en-US"/>
        </w:rPr>
        <w:t>TDD</w:t>
      </w:r>
      <w:r w:rsidR="00945C5F">
        <w:rPr>
          <w:lang w:eastAsia="en-US"/>
        </w:rPr>
        <w:t xml:space="preserve">, </w:t>
      </w:r>
      <w:r w:rsidR="00C83A0B" w:rsidRPr="00C83A0B">
        <w:rPr>
          <w:lang w:eastAsia="en-US"/>
        </w:rPr>
        <w:t xml:space="preserve">through statistical analysis of </w:t>
      </w:r>
      <w:r w:rsidR="007B5BF6">
        <w:rPr>
          <w:lang w:eastAsia="en-US"/>
        </w:rPr>
        <w:t xml:space="preserve">sample </w:t>
      </w:r>
      <w:r w:rsidR="00C83A0B" w:rsidRPr="00C83A0B">
        <w:rPr>
          <w:lang w:eastAsia="en-US"/>
        </w:rPr>
        <w:t>data</w:t>
      </w:r>
      <w:r w:rsidR="00945C5F">
        <w:rPr>
          <w:lang w:eastAsia="en-US"/>
        </w:rPr>
        <w:t>,</w:t>
      </w:r>
      <w:r w:rsidR="00C83A0B" w:rsidRPr="00C83A0B">
        <w:rPr>
          <w:lang w:eastAsia="en-US"/>
        </w:rPr>
        <w:t xml:space="preserve"> obtained through application development</w:t>
      </w:r>
      <w:r>
        <w:rPr>
          <w:lang w:eastAsia="en-US"/>
        </w:rPr>
        <w:t>.</w:t>
      </w:r>
    </w:p>
    <w:p w14:paraId="7250A74A" w14:textId="77777777" w:rsidR="00C83A0B" w:rsidRDefault="00C83A0B" w:rsidP="00E30975">
      <w:pPr>
        <w:rPr>
          <w:lang w:eastAsia="en-US"/>
        </w:rPr>
      </w:pPr>
    </w:p>
    <w:p w14:paraId="454E8547" w14:textId="1E90844B" w:rsidR="000837D0" w:rsidRDefault="000837D0" w:rsidP="006B2CEA">
      <w:pPr>
        <w:pStyle w:val="Heading2"/>
      </w:pPr>
      <w:bookmarkStart w:id="8" w:name="_Toc38844961"/>
      <w:r w:rsidRPr="007C46A7">
        <w:t>Structure</w:t>
      </w:r>
      <w:r w:rsidRPr="00790B9E">
        <w:t xml:space="preserve"> of the report</w:t>
      </w:r>
      <w:bookmarkEnd w:id="8"/>
    </w:p>
    <w:p w14:paraId="292FE89F" w14:textId="31271F16" w:rsidR="00C66381" w:rsidRPr="00C66381" w:rsidRDefault="00C66381" w:rsidP="00C66381">
      <w:pPr>
        <w:rPr>
          <w:lang w:eastAsia="en-US"/>
        </w:rPr>
      </w:pPr>
    </w:p>
    <w:p w14:paraId="705BD35A" w14:textId="07EC1B21" w:rsidR="000837D0" w:rsidRDefault="000837D0" w:rsidP="000837D0">
      <w:pPr>
        <w:rPr>
          <w:szCs w:val="20"/>
        </w:rPr>
      </w:pPr>
      <w:r w:rsidRPr="00005129">
        <w:rPr>
          <w:szCs w:val="20"/>
        </w:rPr>
        <w:t>The p</w:t>
      </w:r>
      <w:r w:rsidR="008842A5">
        <w:rPr>
          <w:szCs w:val="20"/>
        </w:rPr>
        <w:t>aper</w:t>
      </w:r>
      <w:r w:rsidRPr="00005129">
        <w:rPr>
          <w:szCs w:val="20"/>
        </w:rPr>
        <w:t xml:space="preserve"> is</w:t>
      </w:r>
      <w:r w:rsidR="00480B2E">
        <w:rPr>
          <w:szCs w:val="20"/>
        </w:rPr>
        <w:t xml:space="preserve"> divided</w:t>
      </w:r>
      <w:r w:rsidRPr="00005129">
        <w:rPr>
          <w:szCs w:val="20"/>
        </w:rPr>
        <w:t xml:space="preserve"> in</w:t>
      </w:r>
      <w:r w:rsidR="00480B2E">
        <w:rPr>
          <w:szCs w:val="20"/>
        </w:rPr>
        <w:t>to</w:t>
      </w:r>
      <w:r w:rsidRPr="00005129">
        <w:rPr>
          <w:szCs w:val="20"/>
        </w:rPr>
        <w:t xml:space="preserve"> </w:t>
      </w:r>
      <w:r w:rsidR="007F2820">
        <w:rPr>
          <w:szCs w:val="20"/>
        </w:rPr>
        <w:t xml:space="preserve">seven </w:t>
      </w:r>
      <w:r w:rsidRPr="00005129">
        <w:rPr>
          <w:szCs w:val="20"/>
        </w:rPr>
        <w:t>parts.</w:t>
      </w:r>
      <w:r w:rsidR="003E3175">
        <w:rPr>
          <w:szCs w:val="20"/>
        </w:rPr>
        <w:t xml:space="preserve"> </w:t>
      </w:r>
      <w:r w:rsidRPr="00327642">
        <w:rPr>
          <w:bCs/>
          <w:szCs w:val="20"/>
        </w:rPr>
        <w:t>Chapter two</w:t>
      </w:r>
      <w:r w:rsidRPr="00005129">
        <w:rPr>
          <w:szCs w:val="20"/>
        </w:rPr>
        <w:t xml:space="preserve"> evaluates the current literature on </w:t>
      </w:r>
      <w:r w:rsidR="006A050B">
        <w:rPr>
          <w:szCs w:val="20"/>
        </w:rPr>
        <w:t>T</w:t>
      </w:r>
      <w:r w:rsidRPr="00005129">
        <w:rPr>
          <w:szCs w:val="20"/>
        </w:rPr>
        <w:t>est</w:t>
      </w:r>
      <w:r w:rsidR="006A050B">
        <w:rPr>
          <w:szCs w:val="20"/>
        </w:rPr>
        <w:t>-D</w:t>
      </w:r>
      <w:r w:rsidRPr="00005129">
        <w:rPr>
          <w:szCs w:val="20"/>
        </w:rPr>
        <w:t xml:space="preserve">riven </w:t>
      </w:r>
      <w:r w:rsidR="00C55175">
        <w:rPr>
          <w:szCs w:val="20"/>
        </w:rPr>
        <w:t>D</w:t>
      </w:r>
      <w:r w:rsidRPr="00005129">
        <w:rPr>
          <w:szCs w:val="20"/>
        </w:rPr>
        <w:t>evelopment.</w:t>
      </w:r>
      <w:r>
        <w:rPr>
          <w:szCs w:val="20"/>
        </w:rPr>
        <w:t xml:space="preserve"> </w:t>
      </w:r>
      <w:r w:rsidRPr="00327642">
        <w:rPr>
          <w:bCs/>
          <w:szCs w:val="20"/>
        </w:rPr>
        <w:t>Chapter three</w:t>
      </w:r>
      <w:r w:rsidRPr="00005129">
        <w:rPr>
          <w:b/>
          <w:szCs w:val="20"/>
        </w:rPr>
        <w:t xml:space="preserve"> </w:t>
      </w:r>
      <w:r w:rsidR="006A050B">
        <w:rPr>
          <w:szCs w:val="20"/>
        </w:rPr>
        <w:t>explains</w:t>
      </w:r>
      <w:r w:rsidRPr="00005129">
        <w:rPr>
          <w:szCs w:val="20"/>
        </w:rPr>
        <w:t xml:space="preserve"> the research </w:t>
      </w:r>
      <w:r w:rsidR="00DA66A7">
        <w:rPr>
          <w:szCs w:val="20"/>
        </w:rPr>
        <w:t>methodology</w:t>
      </w:r>
      <w:r w:rsidR="000C0EE0">
        <w:rPr>
          <w:szCs w:val="20"/>
        </w:rPr>
        <w:t xml:space="preserve"> </w:t>
      </w:r>
      <w:r w:rsidR="006A050B">
        <w:rPr>
          <w:szCs w:val="20"/>
        </w:rPr>
        <w:t>that has been adopted</w:t>
      </w:r>
      <w:r w:rsidRPr="00005129">
        <w:rPr>
          <w:szCs w:val="20"/>
        </w:rPr>
        <w:t>.</w:t>
      </w:r>
      <w:r w:rsidR="00DA66A7">
        <w:rPr>
          <w:szCs w:val="20"/>
        </w:rPr>
        <w:t xml:space="preserve"> </w:t>
      </w:r>
      <w:r w:rsidR="007F2820">
        <w:rPr>
          <w:szCs w:val="20"/>
        </w:rPr>
        <w:t>Chapter f</w:t>
      </w:r>
      <w:r w:rsidR="00DA66A7">
        <w:rPr>
          <w:szCs w:val="20"/>
        </w:rPr>
        <w:t>our</w:t>
      </w:r>
      <w:r w:rsidR="007F2820">
        <w:rPr>
          <w:szCs w:val="20"/>
        </w:rPr>
        <w:t xml:space="preserve"> </w:t>
      </w:r>
      <w:r w:rsidR="002A61A5">
        <w:rPr>
          <w:szCs w:val="20"/>
        </w:rPr>
        <w:t xml:space="preserve">details </w:t>
      </w:r>
      <w:r w:rsidR="007F2820">
        <w:rPr>
          <w:szCs w:val="20"/>
        </w:rPr>
        <w:t xml:space="preserve">the </w:t>
      </w:r>
      <w:r w:rsidRPr="00005129">
        <w:rPr>
          <w:szCs w:val="20"/>
        </w:rPr>
        <w:t>design and implementation</w:t>
      </w:r>
      <w:r>
        <w:rPr>
          <w:szCs w:val="20"/>
        </w:rPr>
        <w:t xml:space="preserve">. </w:t>
      </w:r>
      <w:r w:rsidRPr="00327642">
        <w:rPr>
          <w:bCs/>
          <w:szCs w:val="20"/>
        </w:rPr>
        <w:t xml:space="preserve">Chapter </w:t>
      </w:r>
      <w:r w:rsidR="00DA66A7">
        <w:rPr>
          <w:bCs/>
          <w:szCs w:val="20"/>
        </w:rPr>
        <w:t>five</w:t>
      </w:r>
      <w:r w:rsidRPr="00005129">
        <w:rPr>
          <w:szCs w:val="20"/>
        </w:rPr>
        <w:t xml:space="preserve"> </w:t>
      </w:r>
      <w:r>
        <w:rPr>
          <w:szCs w:val="20"/>
        </w:rPr>
        <w:t>evaluation</w:t>
      </w:r>
      <w:r w:rsidR="005211E4">
        <w:rPr>
          <w:szCs w:val="20"/>
        </w:rPr>
        <w:t xml:space="preserve">s the research results. </w:t>
      </w:r>
      <w:r w:rsidR="005211E4">
        <w:rPr>
          <w:bCs/>
          <w:szCs w:val="20"/>
        </w:rPr>
        <w:t>C</w:t>
      </w:r>
      <w:r w:rsidRPr="00327642">
        <w:rPr>
          <w:bCs/>
          <w:szCs w:val="20"/>
        </w:rPr>
        <w:t>hapter six</w:t>
      </w:r>
      <w:r w:rsidR="00DA66A7">
        <w:rPr>
          <w:bCs/>
          <w:szCs w:val="20"/>
        </w:rPr>
        <w:t xml:space="preserve"> </w:t>
      </w:r>
      <w:r w:rsidRPr="00005129">
        <w:rPr>
          <w:szCs w:val="20"/>
        </w:rPr>
        <w:t>conclu</w:t>
      </w:r>
      <w:r w:rsidR="006B75AC">
        <w:rPr>
          <w:szCs w:val="20"/>
        </w:rPr>
        <w:t>des</w:t>
      </w:r>
      <w:r>
        <w:rPr>
          <w:szCs w:val="20"/>
        </w:rPr>
        <w:t xml:space="preserve"> </w:t>
      </w:r>
      <w:r w:rsidR="006B75AC">
        <w:rPr>
          <w:szCs w:val="20"/>
        </w:rPr>
        <w:t xml:space="preserve">with a discussion of the </w:t>
      </w:r>
      <w:proofErr w:type="gramStart"/>
      <w:r w:rsidR="006B75AC">
        <w:rPr>
          <w:szCs w:val="20"/>
        </w:rPr>
        <w:t>project</w:t>
      </w:r>
      <w:r w:rsidR="005211E4">
        <w:rPr>
          <w:szCs w:val="20"/>
        </w:rPr>
        <w:t>s</w:t>
      </w:r>
      <w:proofErr w:type="gramEnd"/>
      <w:r w:rsidR="005211E4">
        <w:rPr>
          <w:szCs w:val="20"/>
        </w:rPr>
        <w:t xml:space="preserve"> success </w:t>
      </w:r>
      <w:r w:rsidR="006B75AC">
        <w:rPr>
          <w:szCs w:val="20"/>
        </w:rPr>
        <w:t xml:space="preserve">and </w:t>
      </w:r>
      <w:r w:rsidR="005211E4">
        <w:rPr>
          <w:szCs w:val="20"/>
        </w:rPr>
        <w:t xml:space="preserve">whether </w:t>
      </w:r>
      <w:r w:rsidR="006B75AC" w:rsidRPr="006B75AC">
        <w:rPr>
          <w:szCs w:val="20"/>
        </w:rPr>
        <w:t xml:space="preserve">the aims and </w:t>
      </w:r>
      <w:r w:rsidR="006B75AC">
        <w:rPr>
          <w:szCs w:val="20"/>
        </w:rPr>
        <w:t xml:space="preserve">objectives </w:t>
      </w:r>
      <w:r w:rsidR="00022370">
        <w:rPr>
          <w:szCs w:val="20"/>
        </w:rPr>
        <w:t>have been met</w:t>
      </w:r>
      <w:r>
        <w:rPr>
          <w:szCs w:val="20"/>
        </w:rPr>
        <w:t>.</w:t>
      </w:r>
      <w:r w:rsidR="00DA66A7">
        <w:rPr>
          <w:szCs w:val="20"/>
        </w:rPr>
        <w:t xml:space="preserve"> In chapter seven, the author </w:t>
      </w:r>
      <w:r w:rsidR="006B75AC">
        <w:rPr>
          <w:szCs w:val="20"/>
        </w:rPr>
        <w:t xml:space="preserve">provides a </w:t>
      </w:r>
      <w:r w:rsidR="005211E4">
        <w:rPr>
          <w:szCs w:val="20"/>
        </w:rPr>
        <w:t>personal reflection</w:t>
      </w:r>
      <w:r w:rsidR="006B75AC">
        <w:rPr>
          <w:szCs w:val="20"/>
        </w:rPr>
        <w:t xml:space="preserve"> on the overall management of the </w:t>
      </w:r>
      <w:r w:rsidR="0010043A">
        <w:rPr>
          <w:szCs w:val="20"/>
        </w:rPr>
        <w:t>research</w:t>
      </w:r>
      <w:r w:rsidR="006B75AC">
        <w:rPr>
          <w:szCs w:val="20"/>
        </w:rPr>
        <w:t xml:space="preserve"> and what has been gained.</w:t>
      </w:r>
    </w:p>
    <w:p w14:paraId="57BDE563" w14:textId="2EFE84C6" w:rsidR="005306E5" w:rsidRDefault="005306E5" w:rsidP="000837D0">
      <w:pPr>
        <w:rPr>
          <w:szCs w:val="20"/>
        </w:rPr>
      </w:pPr>
    </w:p>
    <w:p w14:paraId="7538727F" w14:textId="398452AA" w:rsidR="005306E5" w:rsidRDefault="005306E5" w:rsidP="000837D0">
      <w:pPr>
        <w:rPr>
          <w:szCs w:val="20"/>
        </w:rPr>
      </w:pPr>
    </w:p>
    <w:p w14:paraId="246404DF" w14:textId="36F37886" w:rsidR="005306E5" w:rsidRDefault="005306E5" w:rsidP="000837D0">
      <w:pPr>
        <w:rPr>
          <w:szCs w:val="20"/>
        </w:rPr>
      </w:pPr>
    </w:p>
    <w:p w14:paraId="35638938" w14:textId="431092C4" w:rsidR="005306E5" w:rsidRDefault="005306E5" w:rsidP="000837D0">
      <w:pPr>
        <w:rPr>
          <w:szCs w:val="20"/>
        </w:rPr>
      </w:pPr>
    </w:p>
    <w:p w14:paraId="6DDB40CB" w14:textId="771342FE" w:rsidR="005306E5" w:rsidRDefault="005306E5" w:rsidP="000837D0">
      <w:pPr>
        <w:rPr>
          <w:szCs w:val="20"/>
        </w:rPr>
      </w:pPr>
    </w:p>
    <w:p w14:paraId="38FDFFB0" w14:textId="19B6ED17" w:rsidR="005306E5" w:rsidRDefault="005306E5" w:rsidP="000837D0">
      <w:pPr>
        <w:rPr>
          <w:szCs w:val="20"/>
        </w:rPr>
      </w:pPr>
    </w:p>
    <w:p w14:paraId="19B25743" w14:textId="0983BFB3" w:rsidR="005306E5" w:rsidRDefault="005306E5" w:rsidP="000837D0">
      <w:pPr>
        <w:rPr>
          <w:szCs w:val="20"/>
        </w:rPr>
      </w:pPr>
    </w:p>
    <w:p w14:paraId="1E5DED67" w14:textId="7469B383" w:rsidR="005306E5" w:rsidRDefault="005306E5" w:rsidP="000837D0">
      <w:pPr>
        <w:rPr>
          <w:szCs w:val="20"/>
        </w:rPr>
      </w:pPr>
    </w:p>
    <w:p w14:paraId="27793AF8" w14:textId="77777777" w:rsidR="00955786" w:rsidRDefault="00955786" w:rsidP="000837D0">
      <w:pPr>
        <w:rPr>
          <w:szCs w:val="20"/>
        </w:rPr>
      </w:pPr>
    </w:p>
    <w:p w14:paraId="73079828" w14:textId="77777777" w:rsidR="005306E5" w:rsidRPr="00885C51" w:rsidRDefault="005306E5" w:rsidP="000837D0">
      <w:pPr>
        <w:rPr>
          <w:szCs w:val="20"/>
        </w:rPr>
      </w:pPr>
    </w:p>
    <w:p w14:paraId="0DC80661" w14:textId="2ABF91F8" w:rsidR="000837D0" w:rsidRDefault="000837D0" w:rsidP="000837D0">
      <w:pPr>
        <w:pStyle w:val="Heading1"/>
      </w:pPr>
      <w:bookmarkStart w:id="9" w:name="_Toc38844962"/>
      <w:r>
        <w:t>RESEARCH AND REVIEW OF LITERATURE</w:t>
      </w:r>
      <w:bookmarkEnd w:id="9"/>
    </w:p>
    <w:p w14:paraId="6AE2CA90" w14:textId="08047ACD" w:rsidR="0022273E" w:rsidRDefault="0022273E" w:rsidP="00E164EA">
      <w:pPr>
        <w:rPr>
          <w:lang w:eastAsia="en-US"/>
        </w:rPr>
      </w:pPr>
    </w:p>
    <w:p w14:paraId="784D186C" w14:textId="241C3262" w:rsidR="00AB21BF" w:rsidRPr="00AB21BF" w:rsidRDefault="00AB21BF" w:rsidP="00AB21BF">
      <w:pPr>
        <w:pStyle w:val="Heading2"/>
        <w:rPr>
          <w:lang w:val="en-US"/>
        </w:rPr>
      </w:pPr>
      <w:bookmarkStart w:id="10" w:name="_Toc276569692"/>
      <w:bookmarkStart w:id="11" w:name="_Toc38844963"/>
      <w:r w:rsidRPr="00AB21BF">
        <w:rPr>
          <w:lang w:val="en-US"/>
        </w:rPr>
        <w:t xml:space="preserve">Literature </w:t>
      </w:r>
      <w:r w:rsidR="00082FB2">
        <w:rPr>
          <w:lang w:val="en-US"/>
        </w:rPr>
        <w:t>s</w:t>
      </w:r>
      <w:r w:rsidRPr="00AB21BF">
        <w:rPr>
          <w:lang w:val="en-US"/>
        </w:rPr>
        <w:t xml:space="preserve">earch </w:t>
      </w:r>
      <w:r w:rsidR="00082FB2">
        <w:rPr>
          <w:lang w:val="en-US"/>
        </w:rPr>
        <w:t>s</w:t>
      </w:r>
      <w:r w:rsidRPr="00AB21BF">
        <w:rPr>
          <w:lang w:val="en-US"/>
        </w:rPr>
        <w:t>trategy</w:t>
      </w:r>
      <w:bookmarkEnd w:id="10"/>
      <w:bookmarkEnd w:id="11"/>
    </w:p>
    <w:p w14:paraId="4099C851" w14:textId="72541C0B" w:rsidR="00AB21BF" w:rsidRDefault="00AB21BF" w:rsidP="00E164EA">
      <w:pPr>
        <w:rPr>
          <w:lang w:eastAsia="en-US"/>
        </w:rPr>
      </w:pPr>
    </w:p>
    <w:p w14:paraId="1FC4D7E5" w14:textId="0DAA880A" w:rsidR="0093543D" w:rsidRDefault="0093543D" w:rsidP="00E164EA">
      <w:pPr>
        <w:rPr>
          <w:lang w:eastAsia="en-US"/>
        </w:rPr>
      </w:pPr>
      <w:r>
        <w:rPr>
          <w:lang w:eastAsia="en-US"/>
        </w:rPr>
        <w:t xml:space="preserve">Literature was reviewed </w:t>
      </w:r>
      <w:r w:rsidR="00FA5A98">
        <w:rPr>
          <w:lang w:eastAsia="en-US"/>
        </w:rPr>
        <w:t xml:space="preserve">to </w:t>
      </w:r>
      <w:r w:rsidR="00666897">
        <w:rPr>
          <w:lang w:eastAsia="en-US"/>
        </w:rPr>
        <w:t xml:space="preserve">identify </w:t>
      </w:r>
      <w:r w:rsidR="002C09A6">
        <w:rPr>
          <w:lang w:eastAsia="en-US"/>
        </w:rPr>
        <w:t xml:space="preserve">the most relevant </w:t>
      </w:r>
      <w:r w:rsidR="00666897">
        <w:rPr>
          <w:lang w:eastAsia="en-US"/>
        </w:rPr>
        <w:t>evidence for the research questions</w:t>
      </w:r>
      <w:r w:rsidR="002C09A6">
        <w:rPr>
          <w:lang w:eastAsia="en-US"/>
        </w:rPr>
        <w:t xml:space="preserve"> and ideas on designing </w:t>
      </w:r>
      <w:r w:rsidR="00855FDE">
        <w:rPr>
          <w:lang w:eastAsia="en-US"/>
        </w:rPr>
        <w:t>the study</w:t>
      </w:r>
      <w:r w:rsidR="00666897">
        <w:rPr>
          <w:lang w:eastAsia="en-US"/>
        </w:rPr>
        <w:t>. P</w:t>
      </w:r>
      <w:r>
        <w:rPr>
          <w:lang w:eastAsia="en-US"/>
        </w:rPr>
        <w:t>eer</w:t>
      </w:r>
      <w:r w:rsidR="001005B4">
        <w:rPr>
          <w:lang w:eastAsia="en-US"/>
        </w:rPr>
        <w:t>-</w:t>
      </w:r>
      <w:r>
        <w:rPr>
          <w:lang w:eastAsia="en-US"/>
        </w:rPr>
        <w:t>reviewed journals such as IEEE</w:t>
      </w:r>
      <w:r w:rsidR="006768FC">
        <w:rPr>
          <w:lang w:eastAsia="en-US"/>
        </w:rPr>
        <w:t xml:space="preserve"> and </w:t>
      </w:r>
      <w:r w:rsidR="00F804DC">
        <w:rPr>
          <w:lang w:eastAsia="en-US"/>
        </w:rPr>
        <w:t>conference proceedings</w:t>
      </w:r>
      <w:r w:rsidR="00987514">
        <w:rPr>
          <w:lang w:eastAsia="en-US"/>
        </w:rPr>
        <w:t xml:space="preserve"> </w:t>
      </w:r>
      <w:r w:rsidR="00666897">
        <w:rPr>
          <w:lang w:eastAsia="en-US"/>
        </w:rPr>
        <w:t>were</w:t>
      </w:r>
      <w:r>
        <w:rPr>
          <w:lang w:eastAsia="en-US"/>
        </w:rPr>
        <w:t xml:space="preserve"> </w:t>
      </w:r>
      <w:r w:rsidR="00666897">
        <w:rPr>
          <w:lang w:eastAsia="en-US"/>
        </w:rPr>
        <w:t xml:space="preserve">referred to. </w:t>
      </w:r>
      <w:r w:rsidR="00987514">
        <w:rPr>
          <w:lang w:eastAsia="en-US"/>
        </w:rPr>
        <w:t>P</w:t>
      </w:r>
      <w:r w:rsidR="003A7832">
        <w:rPr>
          <w:lang w:eastAsia="en-US"/>
        </w:rPr>
        <w:t>eer</w:t>
      </w:r>
      <w:r w:rsidR="001005B4">
        <w:rPr>
          <w:lang w:eastAsia="en-US"/>
        </w:rPr>
        <w:t>-</w:t>
      </w:r>
      <w:r w:rsidR="003A7832">
        <w:rPr>
          <w:lang w:eastAsia="en-US"/>
        </w:rPr>
        <w:t xml:space="preserve">reviewed </w:t>
      </w:r>
      <w:r w:rsidR="00637D9B">
        <w:rPr>
          <w:lang w:eastAsia="en-US"/>
        </w:rPr>
        <w:t>dissertations and research papers</w:t>
      </w:r>
      <w:r w:rsidR="003A7832">
        <w:rPr>
          <w:lang w:eastAsia="en-US"/>
        </w:rPr>
        <w:t xml:space="preserve"> </w:t>
      </w:r>
      <w:r w:rsidR="00987514">
        <w:rPr>
          <w:lang w:eastAsia="en-US"/>
        </w:rPr>
        <w:t xml:space="preserve">were </w:t>
      </w:r>
      <w:r w:rsidR="003A1414">
        <w:rPr>
          <w:lang w:eastAsia="en-US"/>
        </w:rPr>
        <w:t xml:space="preserve">searched </w:t>
      </w:r>
      <w:r w:rsidR="003A7832">
        <w:rPr>
          <w:lang w:eastAsia="en-US"/>
        </w:rPr>
        <w:t>online</w:t>
      </w:r>
      <w:r w:rsidR="00117FEF">
        <w:rPr>
          <w:lang w:eastAsia="en-US"/>
        </w:rPr>
        <w:t xml:space="preserve"> with the keywords “</w:t>
      </w:r>
      <w:r w:rsidR="0022273E">
        <w:rPr>
          <w:lang w:eastAsia="en-US"/>
        </w:rPr>
        <w:t>s</w:t>
      </w:r>
      <w:r w:rsidR="00117FEF">
        <w:rPr>
          <w:lang w:eastAsia="en-US"/>
        </w:rPr>
        <w:t>oftware testing research” and “</w:t>
      </w:r>
      <w:r w:rsidR="00353C0F">
        <w:rPr>
          <w:lang w:eastAsia="en-US"/>
        </w:rPr>
        <w:t>Unit Test</w:t>
      </w:r>
      <w:r w:rsidR="00117FEF">
        <w:rPr>
          <w:lang w:eastAsia="en-US"/>
        </w:rPr>
        <w:t>ing research</w:t>
      </w:r>
      <w:r w:rsidR="001B24C0">
        <w:rPr>
          <w:lang w:eastAsia="en-US"/>
        </w:rPr>
        <w:t>”</w:t>
      </w:r>
      <w:r w:rsidR="003A7832">
        <w:rPr>
          <w:lang w:eastAsia="en-US"/>
        </w:rPr>
        <w:t>.</w:t>
      </w:r>
      <w:r w:rsidR="004B52A1">
        <w:rPr>
          <w:lang w:eastAsia="en-US"/>
        </w:rPr>
        <w:t xml:space="preserve"> </w:t>
      </w:r>
      <w:r w:rsidR="00712792">
        <w:rPr>
          <w:lang w:eastAsia="en-US"/>
        </w:rPr>
        <w:t xml:space="preserve">Sites such as the ACM Digital library </w:t>
      </w:r>
      <w:r w:rsidR="00DF5EE4">
        <w:rPr>
          <w:lang w:eastAsia="en-US"/>
        </w:rPr>
        <w:fldChar w:fldCharType="begin" w:fldLock="1"/>
      </w:r>
      <w:r w:rsidR="000D6F81">
        <w:rPr>
          <w:lang w:eastAsia="en-US"/>
        </w:rPr>
        <w:instrText>ADDIN CSL_CITATION {"citationItems":[{"id":"ITEM-1","itemData":{"URL":"https://services.acm.org/public/qj/keep_inventing/qjprofm_control.cfm?promo=DA4SCA","accessed":{"date-parts":[["2020","4","10"]]},"id":"ITEM-1","issued":{"date-parts":[["0"]]},"title":"Association for Computing Machinery","type":"webpage"},"uris":["http://www.mendeley.com/documents/?uuid=f293486b-532b-3363-908e-6540f51da7bb"]}],"mendeley":{"formattedCitation":"[8]","plainTextFormattedCitation":"[8]","previouslyFormattedCitation":"[8]"},"properties":{"noteIndex":0},"schema":"https://github.com/citation-style-language/schema/raw/master/csl-citation.json"}</w:instrText>
      </w:r>
      <w:r w:rsidR="00DF5EE4">
        <w:rPr>
          <w:lang w:eastAsia="en-US"/>
        </w:rPr>
        <w:fldChar w:fldCharType="separate"/>
      </w:r>
      <w:r w:rsidR="000D6F81" w:rsidRPr="000D6F81">
        <w:rPr>
          <w:noProof/>
          <w:lang w:eastAsia="en-US"/>
        </w:rPr>
        <w:t>[8]</w:t>
      </w:r>
      <w:r w:rsidR="00DF5EE4">
        <w:rPr>
          <w:lang w:eastAsia="en-US"/>
        </w:rPr>
        <w:fldChar w:fldCharType="end"/>
      </w:r>
      <w:r w:rsidR="00BB116C">
        <w:rPr>
          <w:lang w:eastAsia="en-US"/>
        </w:rPr>
        <w:t xml:space="preserve"> </w:t>
      </w:r>
      <w:r w:rsidR="00712792">
        <w:rPr>
          <w:lang w:eastAsia="en-US"/>
        </w:rPr>
        <w:t>and</w:t>
      </w:r>
      <w:r w:rsidR="00FA68D3">
        <w:rPr>
          <w:lang w:eastAsia="en-US"/>
        </w:rPr>
        <w:t xml:space="preserve"> Springer </w:t>
      </w:r>
      <w:r w:rsidR="00F13771">
        <w:rPr>
          <w:lang w:eastAsia="en-US"/>
        </w:rPr>
        <w:fldChar w:fldCharType="begin" w:fldLock="1"/>
      </w:r>
      <w:r w:rsidR="000D6F81">
        <w:rPr>
          <w:lang w:eastAsia="en-US"/>
        </w:rPr>
        <w:instrText>ADDIN CSL_CITATION {"citationItems":[{"id":"ITEM-1","itemData":{"URL":"https://www.springer.com/gb","accessed":{"date-parts":[["2020","4","10"]]},"id":"ITEM-1","issued":{"date-parts":[["0"]]},"title":"Springer - International Publisher Science, Technology, Medicine","type":"webpage"},"uris":["http://www.mendeley.com/documents/?uuid=4ce43676-98fb-34c0-99c0-337d204b80d8"]}],"mendeley":{"formattedCitation":"[9]","plainTextFormattedCitation":"[9]","previouslyFormattedCitation":"[9]"},"properties":{"noteIndex":0},"schema":"https://github.com/citation-style-language/schema/raw/master/csl-citation.json"}</w:instrText>
      </w:r>
      <w:r w:rsidR="00F13771">
        <w:rPr>
          <w:lang w:eastAsia="en-US"/>
        </w:rPr>
        <w:fldChar w:fldCharType="separate"/>
      </w:r>
      <w:r w:rsidR="000D6F81" w:rsidRPr="000D6F81">
        <w:rPr>
          <w:noProof/>
          <w:lang w:eastAsia="en-US"/>
        </w:rPr>
        <w:t>[9]</w:t>
      </w:r>
      <w:r w:rsidR="00F13771">
        <w:rPr>
          <w:lang w:eastAsia="en-US"/>
        </w:rPr>
        <w:fldChar w:fldCharType="end"/>
      </w:r>
      <w:r w:rsidR="00F13771">
        <w:rPr>
          <w:lang w:eastAsia="en-US"/>
        </w:rPr>
        <w:t xml:space="preserve"> </w:t>
      </w:r>
      <w:r w:rsidR="003A1414">
        <w:rPr>
          <w:lang w:eastAsia="en-US"/>
        </w:rPr>
        <w:t xml:space="preserve">contained the majority of the reviewed online literature </w:t>
      </w:r>
      <w:r w:rsidR="00FA68D3">
        <w:rPr>
          <w:lang w:eastAsia="en-US"/>
        </w:rPr>
        <w:t>.</w:t>
      </w:r>
      <w:r w:rsidR="006768FC" w:rsidRPr="006768FC">
        <w:rPr>
          <w:szCs w:val="20"/>
        </w:rPr>
        <w:t xml:space="preserve"> </w:t>
      </w:r>
      <w:r w:rsidR="006768FC" w:rsidRPr="00E421AF">
        <w:rPr>
          <w:szCs w:val="20"/>
        </w:rPr>
        <w:t xml:space="preserve">The software engineering literature contains many studies on TFD vs. TLD. </w:t>
      </w:r>
      <w:r w:rsidR="006768FC">
        <w:rPr>
          <w:lang w:eastAsia="en-US"/>
        </w:rPr>
        <w:t xml:space="preserve">The major books </w:t>
      </w:r>
      <w:r w:rsidR="006768FC">
        <w:rPr>
          <w:szCs w:val="20"/>
        </w:rPr>
        <w:t xml:space="preserve">found include </w:t>
      </w:r>
      <w:r w:rsidR="003851AF">
        <w:rPr>
          <w:szCs w:val="20"/>
        </w:rPr>
        <w:t>Test-Driven</w:t>
      </w:r>
      <w:r w:rsidR="006768FC" w:rsidRPr="00020AA9">
        <w:rPr>
          <w:szCs w:val="20"/>
        </w:rPr>
        <w:t xml:space="preserve"> Development by Example</w:t>
      </w:r>
      <w:r w:rsidR="006768FC">
        <w:rPr>
          <w:szCs w:val="20"/>
        </w:rPr>
        <w:t xml:space="preserve"> (Beck 2003) </w:t>
      </w:r>
      <w:r w:rsidR="006768FC">
        <w:rPr>
          <w:szCs w:val="20"/>
        </w:rPr>
        <w:fldChar w:fldCharType="begin" w:fldLock="1"/>
      </w:r>
      <w:r w:rsidR="00E50203">
        <w:rPr>
          <w:szCs w:val="20"/>
        </w:rPr>
        <w:instrText>ADDIN CSL_CITATION {"citationItems":[{"id":"ITEM-1","itemData":{"author":[{"dropping-particle":"","family":"Beck","given":"Kent","non-dropping-particle":"","parse-names":false,"suffix":""}],"id":"ITEM-1","issued":{"date-parts":[["2003"]]},"publisher":"Addison Wesley","title":"Test-Driven Development: By Example.","type":"book"},"uris":["http://www.mendeley.com/documents/?uuid=a0e765b5-709e-4731-b550-8d12be91df71"]}],"mendeley":{"formattedCitation":"[2]","plainTextFormattedCitation":"[2]","previouslyFormattedCitation":"[2]"},"properties":{"noteIndex":0},"schema":"https://github.com/citation-style-language/schema/raw/master/csl-citation.json"}</w:instrText>
      </w:r>
      <w:r w:rsidR="006768FC">
        <w:rPr>
          <w:szCs w:val="20"/>
        </w:rPr>
        <w:fldChar w:fldCharType="separate"/>
      </w:r>
      <w:r w:rsidR="00E50203" w:rsidRPr="00E50203">
        <w:rPr>
          <w:noProof/>
          <w:szCs w:val="20"/>
        </w:rPr>
        <w:t>[2]</w:t>
      </w:r>
      <w:r w:rsidR="006768FC">
        <w:rPr>
          <w:szCs w:val="20"/>
        </w:rPr>
        <w:fldChar w:fldCharType="end"/>
      </w:r>
      <w:r w:rsidR="006768FC">
        <w:rPr>
          <w:szCs w:val="20"/>
        </w:rPr>
        <w:t xml:space="preserve">, which was the most referenced book on </w:t>
      </w:r>
      <w:r w:rsidR="006768FC" w:rsidRPr="00951979">
        <w:rPr>
          <w:szCs w:val="20"/>
        </w:rPr>
        <w:t>TDD</w:t>
      </w:r>
      <w:r w:rsidR="006768FC">
        <w:rPr>
          <w:szCs w:val="20"/>
        </w:rPr>
        <w:t xml:space="preserve">. Another classic is </w:t>
      </w:r>
      <w:r w:rsidR="006768FC" w:rsidRPr="00020AA9">
        <w:rPr>
          <w:szCs w:val="20"/>
        </w:rPr>
        <w:t>Growing object-oriented software, guided by tests</w:t>
      </w:r>
      <w:r w:rsidR="006768FC">
        <w:rPr>
          <w:szCs w:val="20"/>
        </w:rPr>
        <w:t xml:space="preserve"> (Freeman 2009) </w:t>
      </w:r>
      <w:r w:rsidR="006768FC">
        <w:rPr>
          <w:szCs w:val="20"/>
        </w:rPr>
        <w:fldChar w:fldCharType="begin" w:fldLock="1"/>
      </w:r>
      <w:r w:rsidR="000D6F81">
        <w:rPr>
          <w:szCs w:val="20"/>
        </w:rPr>
        <w:instrText>ADDIN CSL_CITATION {"citationItems":[{"id":"ITEM-1","itemData":{"ISBN":"9780321503626","author":[{"dropping-particle":"","family":"Freeman","given":"Steve","non-dropping-particle":"","parse-names":false,"suffix":""}],"id":"ITEM-1","issued":{"date-parts":[["2009"]]},"publisher":"Addison-Wesley Professional","title":"Growing object-oriented software, Guided by Tests","type":"book"},"uris":["http://www.mendeley.com/documents/?uuid=698cfc0a-3e90-4fcd-9bda-0e5d50c1fb1f"]}],"mendeley":{"formattedCitation":"[10]","plainTextFormattedCitation":"[10]","previouslyFormattedCitation":"[10]"},"properties":{"noteIndex":0},"schema":"https://github.com/citation-style-language/schema/raw/master/csl-citation.json"}</w:instrText>
      </w:r>
      <w:r w:rsidR="006768FC">
        <w:rPr>
          <w:szCs w:val="20"/>
        </w:rPr>
        <w:fldChar w:fldCharType="separate"/>
      </w:r>
      <w:r w:rsidR="000D6F81" w:rsidRPr="000D6F81">
        <w:rPr>
          <w:noProof/>
          <w:szCs w:val="20"/>
        </w:rPr>
        <w:t>[10]</w:t>
      </w:r>
      <w:r w:rsidR="006768FC">
        <w:rPr>
          <w:szCs w:val="20"/>
        </w:rPr>
        <w:fldChar w:fldCharType="end"/>
      </w:r>
      <w:r w:rsidR="006768FC">
        <w:rPr>
          <w:szCs w:val="20"/>
        </w:rPr>
        <w:t>.</w:t>
      </w:r>
      <w:r w:rsidR="006768FC" w:rsidRPr="00951979">
        <w:rPr>
          <w:szCs w:val="20"/>
        </w:rPr>
        <w:t xml:space="preserve"> </w:t>
      </w:r>
      <w:r w:rsidR="004B52A1">
        <w:rPr>
          <w:lang w:eastAsia="en-US"/>
        </w:rPr>
        <w:t xml:space="preserve">It </w:t>
      </w:r>
      <w:r w:rsidR="003A1414">
        <w:rPr>
          <w:lang w:eastAsia="en-US"/>
        </w:rPr>
        <w:t>should be noted</w:t>
      </w:r>
      <w:r w:rsidR="004B52A1">
        <w:rPr>
          <w:lang w:eastAsia="en-US"/>
        </w:rPr>
        <w:t xml:space="preserve"> that many </w:t>
      </w:r>
      <w:r w:rsidR="003A1414">
        <w:rPr>
          <w:lang w:eastAsia="en-US"/>
        </w:rPr>
        <w:t>studies</w:t>
      </w:r>
      <w:r w:rsidR="004B52A1">
        <w:rPr>
          <w:lang w:eastAsia="en-US"/>
        </w:rPr>
        <w:t xml:space="preserve"> were conducted over five years </w:t>
      </w:r>
      <w:r w:rsidR="00FA5A98">
        <w:rPr>
          <w:lang w:eastAsia="en-US"/>
        </w:rPr>
        <w:t>ago.</w:t>
      </w:r>
    </w:p>
    <w:p w14:paraId="08B65494" w14:textId="77777777" w:rsidR="00094BDB" w:rsidRPr="006768FC" w:rsidRDefault="00094BDB" w:rsidP="00E164EA">
      <w:pPr>
        <w:rPr>
          <w:szCs w:val="20"/>
        </w:rPr>
      </w:pPr>
    </w:p>
    <w:p w14:paraId="02913D1C" w14:textId="2216AEFB" w:rsidR="006B2D73" w:rsidRPr="009E5600" w:rsidRDefault="00BF2567" w:rsidP="006B2CEA">
      <w:pPr>
        <w:pStyle w:val="Heading2"/>
      </w:pPr>
      <w:bookmarkStart w:id="12" w:name="_Toc38844964"/>
      <w:r>
        <w:t>Major TDD Studies</w:t>
      </w:r>
      <w:bookmarkEnd w:id="12"/>
    </w:p>
    <w:p w14:paraId="615E87EB" w14:textId="77777777" w:rsidR="006B2D73" w:rsidRDefault="006B2D73" w:rsidP="006B2D73">
      <w:pPr>
        <w:pStyle w:val="NormalWeb"/>
        <w:shd w:val="clear" w:color="auto" w:fill="FFFFFF"/>
        <w:spacing w:before="0" w:beforeAutospacing="0" w:after="0" w:afterAutospacing="0"/>
      </w:pPr>
    </w:p>
    <w:p w14:paraId="4F62BBC8" w14:textId="096C011F" w:rsidR="006B2D73" w:rsidRDefault="003F13FB" w:rsidP="006B2D73">
      <w:pPr>
        <w:pStyle w:val="NormalWeb"/>
        <w:shd w:val="clear" w:color="auto" w:fill="FFFFFF"/>
        <w:spacing w:before="0" w:beforeAutospacing="0" w:after="0" w:afterAutospacing="0"/>
        <w:rPr>
          <w:color w:val="000000"/>
          <w:szCs w:val="20"/>
        </w:rPr>
      </w:pPr>
      <w:r>
        <w:t xml:space="preserve">At least one example from the book </w:t>
      </w:r>
      <w:r w:rsidR="00790D73" w:rsidRPr="00E253CA">
        <w:t>Making Software</w:t>
      </w:r>
      <w:r>
        <w:t>’s</w:t>
      </w:r>
      <w:r w:rsidR="0030298F">
        <w:t xml:space="preserve"> (2007)</w:t>
      </w:r>
      <w:r w:rsidR="00790D73">
        <w:rPr>
          <w:color w:val="000000"/>
          <w:szCs w:val="20"/>
        </w:rPr>
        <w:t xml:space="preserve"> </w:t>
      </w:r>
      <w:r w:rsidR="00DC276D">
        <w:rPr>
          <w:color w:val="000000"/>
          <w:szCs w:val="20"/>
        </w:rPr>
        <w:t>4</w:t>
      </w:r>
      <w:r w:rsidR="00001E3D">
        <w:rPr>
          <w:color w:val="000000"/>
          <w:szCs w:val="20"/>
        </w:rPr>
        <w:t xml:space="preserve"> </w:t>
      </w:r>
      <w:r>
        <w:rPr>
          <w:color w:val="000000"/>
          <w:szCs w:val="20"/>
        </w:rPr>
        <w:t xml:space="preserve">TDD </w:t>
      </w:r>
      <w:r w:rsidR="0030298F">
        <w:rPr>
          <w:color w:val="000000"/>
          <w:szCs w:val="20"/>
        </w:rPr>
        <w:t>categories</w:t>
      </w:r>
      <w:r>
        <w:rPr>
          <w:color w:val="000000"/>
          <w:szCs w:val="20"/>
        </w:rPr>
        <w:t xml:space="preserve"> will be discussed in this section</w:t>
      </w:r>
      <w:r w:rsidR="00F9447F">
        <w:rPr>
          <w:color w:val="000000"/>
          <w:szCs w:val="20"/>
        </w:rPr>
        <w:t xml:space="preserve"> </w:t>
      </w:r>
      <w:r w:rsidR="00F9447F">
        <w:rPr>
          <w:color w:val="000000"/>
          <w:szCs w:val="20"/>
        </w:rPr>
        <w:fldChar w:fldCharType="begin" w:fldLock="1"/>
      </w:r>
      <w:r w:rsidR="000D6F81">
        <w:rPr>
          <w:color w:val="000000"/>
          <w:szCs w:val="20"/>
        </w:rPr>
        <w:instrText>ADDIN CSL_CITATION {"citationItems":[{"id":"ITEM-1","itemData":{"ISBN":"9780596808310","author":[{"dropping-particle":"","family":"Greg Wilson","given":"Andy Oram","non-dropping-particle":"","parse-names":false,"suffix":""}],"id":"ITEM-1","issued":{"date-parts":[["2010"]]},"publisher":"O'Reilly Media, Inc.","title":"Making Software","type":"book"},"uris":["http://www.mendeley.com/documents/?uuid=1f924f84-101f-3755-9314-9e23ae628179"]}],"mendeley":{"formattedCitation":"[11]","plainTextFormattedCitation":"[11]","previouslyFormattedCitation":"[11]"},"properties":{"noteIndex":0},"schema":"https://github.com/citation-style-language/schema/raw/master/csl-citation.json"}</w:instrText>
      </w:r>
      <w:r w:rsidR="00F9447F">
        <w:rPr>
          <w:color w:val="000000"/>
          <w:szCs w:val="20"/>
        </w:rPr>
        <w:fldChar w:fldCharType="separate"/>
      </w:r>
      <w:r w:rsidR="000D6F81" w:rsidRPr="000D6F81">
        <w:rPr>
          <w:noProof/>
          <w:color w:val="000000"/>
          <w:szCs w:val="20"/>
        </w:rPr>
        <w:t>[11]</w:t>
      </w:r>
      <w:r w:rsidR="00F9447F">
        <w:rPr>
          <w:color w:val="000000"/>
          <w:szCs w:val="20"/>
        </w:rPr>
        <w:fldChar w:fldCharType="end"/>
      </w:r>
      <w:r w:rsidR="006B2D73" w:rsidRPr="00F7619B">
        <w:rPr>
          <w:color w:val="000000"/>
          <w:szCs w:val="20"/>
        </w:rPr>
        <w:t>:</w:t>
      </w:r>
    </w:p>
    <w:p w14:paraId="19CACDA3" w14:textId="115DB751" w:rsidR="006B2D73" w:rsidRDefault="006B2D73" w:rsidP="000F1B20">
      <w:pPr>
        <w:pStyle w:val="NormalWeb"/>
        <w:numPr>
          <w:ilvl w:val="0"/>
          <w:numId w:val="3"/>
        </w:numPr>
        <w:shd w:val="clear" w:color="auto" w:fill="FFFFFF"/>
        <w:spacing w:before="0" w:beforeAutospacing="0" w:after="0" w:afterAutospacing="0"/>
        <w:rPr>
          <w:color w:val="000000"/>
          <w:szCs w:val="20"/>
        </w:rPr>
      </w:pPr>
      <w:r w:rsidRPr="00FF0F3A">
        <w:rPr>
          <w:rStyle w:val="Emphasis"/>
          <w:b/>
          <w:bCs/>
          <w:i w:val="0"/>
          <w:iCs w:val="0"/>
          <w:color w:val="000000"/>
          <w:szCs w:val="20"/>
        </w:rPr>
        <w:t>Controlled experiment</w:t>
      </w:r>
      <w:r w:rsidR="00FF0F3A" w:rsidRPr="00FF0F3A">
        <w:rPr>
          <w:rStyle w:val="Emphasis"/>
          <w:b/>
          <w:bCs/>
          <w:i w:val="0"/>
          <w:iCs w:val="0"/>
          <w:color w:val="000000"/>
          <w:szCs w:val="20"/>
        </w:rPr>
        <w:t>s.</w:t>
      </w:r>
      <w:r w:rsidR="00FF0F3A">
        <w:rPr>
          <w:rStyle w:val="Emphasis"/>
          <w:i w:val="0"/>
          <w:iCs w:val="0"/>
          <w:color w:val="000000"/>
          <w:szCs w:val="20"/>
        </w:rPr>
        <w:t xml:space="preserve"> </w:t>
      </w:r>
      <w:r w:rsidRPr="00F7619B">
        <w:rPr>
          <w:rStyle w:val="apple-converted-space"/>
          <w:color w:val="000000"/>
          <w:szCs w:val="20"/>
        </w:rPr>
        <w:t> </w:t>
      </w:r>
      <w:r w:rsidR="00F35DA4">
        <w:rPr>
          <w:color w:val="000000"/>
          <w:szCs w:val="20"/>
        </w:rPr>
        <w:t>T</w:t>
      </w:r>
      <w:r>
        <w:rPr>
          <w:color w:val="000000"/>
          <w:szCs w:val="20"/>
        </w:rPr>
        <w:t xml:space="preserve">ests </w:t>
      </w:r>
      <w:r w:rsidR="00F35DA4">
        <w:rPr>
          <w:color w:val="000000"/>
          <w:szCs w:val="20"/>
        </w:rPr>
        <w:t>are conducted</w:t>
      </w:r>
      <w:r>
        <w:rPr>
          <w:color w:val="000000"/>
          <w:szCs w:val="20"/>
        </w:rPr>
        <w:t xml:space="preserve"> in </w:t>
      </w:r>
      <w:r w:rsidRPr="00F7619B">
        <w:rPr>
          <w:color w:val="000000"/>
          <w:szCs w:val="20"/>
        </w:rPr>
        <w:t>academic laboratories or</w:t>
      </w:r>
      <w:r>
        <w:rPr>
          <w:color w:val="000000"/>
          <w:szCs w:val="20"/>
        </w:rPr>
        <w:t xml:space="preserve"> </w:t>
      </w:r>
      <w:r w:rsidRPr="00F7619B">
        <w:rPr>
          <w:color w:val="000000"/>
          <w:szCs w:val="20"/>
        </w:rPr>
        <w:t xml:space="preserve">industry environments </w:t>
      </w:r>
      <w:r>
        <w:rPr>
          <w:color w:val="000000"/>
          <w:szCs w:val="20"/>
        </w:rPr>
        <w:t>with an independent variable between two groups.</w:t>
      </w:r>
    </w:p>
    <w:p w14:paraId="143FA1DC" w14:textId="5C65B142" w:rsidR="006B2D73" w:rsidRDefault="006B2D73" w:rsidP="000F1B20">
      <w:pPr>
        <w:pStyle w:val="NormalWeb"/>
        <w:numPr>
          <w:ilvl w:val="0"/>
          <w:numId w:val="3"/>
        </w:numPr>
        <w:shd w:val="clear" w:color="auto" w:fill="FFFFFF"/>
        <w:spacing w:before="0" w:beforeAutospacing="0" w:after="0" w:afterAutospacing="0"/>
        <w:rPr>
          <w:color w:val="000000"/>
          <w:szCs w:val="20"/>
        </w:rPr>
      </w:pPr>
      <w:r w:rsidRPr="00FF0F3A">
        <w:rPr>
          <w:rStyle w:val="Emphasis"/>
          <w:b/>
          <w:bCs/>
          <w:i w:val="0"/>
          <w:iCs w:val="0"/>
          <w:color w:val="000000"/>
          <w:szCs w:val="20"/>
        </w:rPr>
        <w:t>Pilot stud</w:t>
      </w:r>
      <w:r w:rsidR="000047BC" w:rsidRPr="00FF0F3A">
        <w:rPr>
          <w:rStyle w:val="Emphasis"/>
          <w:b/>
          <w:bCs/>
          <w:i w:val="0"/>
          <w:iCs w:val="0"/>
          <w:color w:val="000000"/>
          <w:szCs w:val="20"/>
        </w:rPr>
        <w:t>ies.</w:t>
      </w:r>
      <w:r>
        <w:rPr>
          <w:rStyle w:val="Emphasis"/>
          <w:b/>
          <w:bCs/>
          <w:color w:val="000000"/>
          <w:szCs w:val="20"/>
        </w:rPr>
        <w:t xml:space="preserve"> </w:t>
      </w:r>
      <w:r w:rsidR="000047BC">
        <w:rPr>
          <w:color w:val="000000"/>
          <w:szCs w:val="20"/>
        </w:rPr>
        <w:t>This is a</w:t>
      </w:r>
      <w:r>
        <w:rPr>
          <w:color w:val="000000"/>
          <w:szCs w:val="20"/>
        </w:rPr>
        <w:t xml:space="preserve"> </w:t>
      </w:r>
      <w:r w:rsidRPr="00F7619B">
        <w:rPr>
          <w:color w:val="000000"/>
          <w:szCs w:val="20"/>
        </w:rPr>
        <w:t xml:space="preserve">less-structured </w:t>
      </w:r>
      <w:r>
        <w:rPr>
          <w:color w:val="000000"/>
          <w:szCs w:val="20"/>
        </w:rPr>
        <w:t xml:space="preserve">small </w:t>
      </w:r>
      <w:r w:rsidRPr="00F7619B">
        <w:rPr>
          <w:color w:val="000000"/>
          <w:szCs w:val="20"/>
        </w:rPr>
        <w:t>experiment</w:t>
      </w:r>
      <w:r>
        <w:rPr>
          <w:color w:val="000000"/>
          <w:szCs w:val="20"/>
        </w:rPr>
        <w:t>, usually done before a larger experiment</w:t>
      </w:r>
      <w:r w:rsidRPr="00F7619B">
        <w:rPr>
          <w:color w:val="000000"/>
          <w:szCs w:val="20"/>
        </w:rPr>
        <w:t>.</w:t>
      </w:r>
      <w:r>
        <w:rPr>
          <w:color w:val="000000"/>
          <w:szCs w:val="20"/>
        </w:rPr>
        <w:t xml:space="preserve">        </w:t>
      </w:r>
    </w:p>
    <w:p w14:paraId="68313EE0" w14:textId="72FCC19A" w:rsidR="006B2D73" w:rsidRDefault="006B2D73" w:rsidP="000F1B20">
      <w:pPr>
        <w:pStyle w:val="NormalWeb"/>
        <w:numPr>
          <w:ilvl w:val="0"/>
          <w:numId w:val="3"/>
        </w:numPr>
        <w:shd w:val="clear" w:color="auto" w:fill="FFFFFF"/>
        <w:spacing w:before="0" w:beforeAutospacing="0" w:after="0" w:afterAutospacing="0"/>
        <w:rPr>
          <w:rStyle w:val="apple-converted-space"/>
          <w:color w:val="000000"/>
          <w:szCs w:val="20"/>
        </w:rPr>
      </w:pPr>
      <w:r w:rsidRPr="00FF0F3A">
        <w:rPr>
          <w:rStyle w:val="Emphasis"/>
          <w:b/>
          <w:bCs/>
          <w:i w:val="0"/>
          <w:iCs w:val="0"/>
          <w:color w:val="000000"/>
          <w:szCs w:val="20"/>
        </w:rPr>
        <w:t>Semi-industry</w:t>
      </w:r>
      <w:r w:rsidRPr="00FF0F3A">
        <w:rPr>
          <w:rStyle w:val="apple-converted-space"/>
          <w:b/>
          <w:bCs/>
          <w:color w:val="000000"/>
          <w:szCs w:val="20"/>
        </w:rPr>
        <w:t> stud</w:t>
      </w:r>
      <w:r w:rsidR="00651346" w:rsidRPr="00FF0F3A">
        <w:rPr>
          <w:rStyle w:val="apple-converted-space"/>
          <w:b/>
          <w:bCs/>
          <w:color w:val="000000"/>
          <w:szCs w:val="20"/>
        </w:rPr>
        <w:t>ies.</w:t>
      </w:r>
      <w:r>
        <w:rPr>
          <w:rStyle w:val="apple-converted-space"/>
          <w:color w:val="000000"/>
          <w:szCs w:val="20"/>
        </w:rPr>
        <w:t xml:space="preserve"> </w:t>
      </w:r>
      <w:r w:rsidR="00651346">
        <w:rPr>
          <w:color w:val="000000"/>
          <w:szCs w:val="20"/>
        </w:rPr>
        <w:t xml:space="preserve">This is </w:t>
      </w:r>
      <w:r w:rsidRPr="00F7619B">
        <w:rPr>
          <w:color w:val="000000"/>
          <w:szCs w:val="20"/>
        </w:rPr>
        <w:t xml:space="preserve">where professional </w:t>
      </w:r>
      <w:r w:rsidR="006967A0">
        <w:rPr>
          <w:color w:val="000000"/>
          <w:szCs w:val="20"/>
        </w:rPr>
        <w:t xml:space="preserve">software </w:t>
      </w:r>
      <w:r w:rsidRPr="00F7619B">
        <w:rPr>
          <w:color w:val="000000"/>
          <w:szCs w:val="20"/>
        </w:rPr>
        <w:t xml:space="preserve">developers work on an experimental project or student </w:t>
      </w:r>
      <w:r w:rsidR="00C1395F">
        <w:rPr>
          <w:color w:val="000000"/>
          <w:szCs w:val="20"/>
        </w:rPr>
        <w:t>programmers</w:t>
      </w:r>
      <w:r w:rsidRPr="00F7619B">
        <w:rPr>
          <w:color w:val="000000"/>
          <w:szCs w:val="20"/>
        </w:rPr>
        <w:t xml:space="preserve"> work on a real project.</w:t>
      </w:r>
      <w:r w:rsidRPr="00F7619B">
        <w:rPr>
          <w:rStyle w:val="apple-converted-space"/>
          <w:color w:val="000000"/>
          <w:szCs w:val="20"/>
        </w:rPr>
        <w:t> </w:t>
      </w:r>
      <w:r>
        <w:rPr>
          <w:rStyle w:val="apple-converted-space"/>
          <w:color w:val="000000"/>
          <w:szCs w:val="20"/>
        </w:rPr>
        <w:tab/>
      </w:r>
    </w:p>
    <w:p w14:paraId="4DA97341" w14:textId="25124719" w:rsidR="000837D0" w:rsidRPr="00F77C8E" w:rsidRDefault="006B2D73" w:rsidP="000F1B20">
      <w:pPr>
        <w:pStyle w:val="ListParagraph"/>
        <w:numPr>
          <w:ilvl w:val="0"/>
          <w:numId w:val="3"/>
        </w:numPr>
        <w:rPr>
          <w:rStyle w:val="apple-converted-space"/>
        </w:rPr>
      </w:pPr>
      <w:r w:rsidRPr="00FF0F3A">
        <w:rPr>
          <w:rStyle w:val="Emphasis"/>
          <w:b/>
          <w:bCs/>
          <w:i w:val="0"/>
          <w:iCs w:val="0"/>
          <w:color w:val="000000"/>
          <w:szCs w:val="20"/>
        </w:rPr>
        <w:t>An Industry study</w:t>
      </w:r>
      <w:r w:rsidRPr="001E7DD9">
        <w:rPr>
          <w:rStyle w:val="Emphasis"/>
          <w:b/>
          <w:bCs/>
          <w:color w:val="000000"/>
          <w:szCs w:val="20"/>
        </w:rPr>
        <w:t xml:space="preserve"> </w:t>
      </w:r>
      <w:r w:rsidR="00651346">
        <w:rPr>
          <w:color w:val="000000"/>
          <w:szCs w:val="20"/>
        </w:rPr>
        <w:t>is</w:t>
      </w:r>
      <w:r w:rsidRPr="001E7DD9">
        <w:rPr>
          <w:color w:val="000000"/>
          <w:szCs w:val="20"/>
        </w:rPr>
        <w:t xml:space="preserve"> most similar to the real-world </w:t>
      </w:r>
      <w:r w:rsidR="00651346">
        <w:rPr>
          <w:color w:val="000000"/>
          <w:szCs w:val="20"/>
        </w:rPr>
        <w:t xml:space="preserve">as </w:t>
      </w:r>
      <w:r w:rsidRPr="001E7DD9">
        <w:rPr>
          <w:color w:val="000000"/>
          <w:szCs w:val="20"/>
        </w:rPr>
        <w:t>they focus on teams using TDD as part of their</w:t>
      </w:r>
      <w:r w:rsidR="00651346">
        <w:rPr>
          <w:color w:val="000000"/>
          <w:szCs w:val="20"/>
        </w:rPr>
        <w:t xml:space="preserve"> </w:t>
      </w:r>
      <w:r w:rsidRPr="001E7DD9">
        <w:rPr>
          <w:color w:val="000000"/>
          <w:szCs w:val="20"/>
        </w:rPr>
        <w:t>work.</w:t>
      </w:r>
      <w:r w:rsidRPr="001E7DD9">
        <w:rPr>
          <w:rStyle w:val="apple-converted-space"/>
          <w:color w:val="000000"/>
          <w:szCs w:val="20"/>
        </w:rPr>
        <w:t> </w:t>
      </w:r>
    </w:p>
    <w:p w14:paraId="493E639F" w14:textId="3B3199B9" w:rsidR="00F77C8E" w:rsidRPr="00790B9E" w:rsidRDefault="00F77C8E" w:rsidP="00F77C8E">
      <w:r>
        <w:t xml:space="preserve">These categories will be useful for this study, as the literature can be reviewed in a focused way, based on which category will be chosen for the </w:t>
      </w:r>
      <w:r w:rsidR="006F7B28">
        <w:t>study.</w:t>
      </w:r>
    </w:p>
    <w:p w14:paraId="5385E5AF" w14:textId="77777777" w:rsidR="007118FD" w:rsidRPr="007118FD" w:rsidRDefault="007118FD" w:rsidP="007118FD">
      <w:pPr>
        <w:rPr>
          <w:lang w:eastAsia="en-US"/>
        </w:rPr>
      </w:pPr>
    </w:p>
    <w:p w14:paraId="620C0640" w14:textId="639AF782" w:rsidR="00743053" w:rsidRPr="00D129A2" w:rsidRDefault="002205F3" w:rsidP="00DE62E8">
      <w:pPr>
        <w:rPr>
          <w:szCs w:val="20"/>
        </w:rPr>
      </w:pPr>
      <w:r w:rsidRPr="00D129A2">
        <w:rPr>
          <w:szCs w:val="20"/>
        </w:rPr>
        <w:t>D</w:t>
      </w:r>
      <w:r w:rsidR="007D6D39" w:rsidRPr="00D129A2">
        <w:rPr>
          <w:szCs w:val="20"/>
        </w:rPr>
        <w:t>ependant variables</w:t>
      </w:r>
      <w:r w:rsidR="000837D0" w:rsidRPr="00D129A2">
        <w:rPr>
          <w:szCs w:val="20"/>
        </w:rPr>
        <w:t xml:space="preserve"> </w:t>
      </w:r>
      <w:r w:rsidRPr="00D129A2">
        <w:rPr>
          <w:szCs w:val="20"/>
        </w:rPr>
        <w:t xml:space="preserve">are </w:t>
      </w:r>
      <w:r w:rsidR="00643A3B">
        <w:rPr>
          <w:szCs w:val="20"/>
        </w:rPr>
        <w:t xml:space="preserve">what will be </w:t>
      </w:r>
      <w:r w:rsidR="00643A3B" w:rsidRPr="00D129A2">
        <w:rPr>
          <w:szCs w:val="20"/>
        </w:rPr>
        <w:t>measured</w:t>
      </w:r>
      <w:r w:rsidR="00643A3B">
        <w:rPr>
          <w:szCs w:val="20"/>
        </w:rPr>
        <w:t xml:space="preserve"> and depend on results from independent variables</w:t>
      </w:r>
      <w:r w:rsidRPr="00D129A2">
        <w:rPr>
          <w:szCs w:val="20"/>
        </w:rPr>
        <w:t xml:space="preserve">. They were </w:t>
      </w:r>
      <w:r w:rsidR="004C3AC0" w:rsidRPr="00D129A2">
        <w:rPr>
          <w:szCs w:val="20"/>
        </w:rPr>
        <w:t>classified</w:t>
      </w:r>
      <w:r w:rsidRPr="00D129A2">
        <w:rPr>
          <w:szCs w:val="20"/>
        </w:rPr>
        <w:t xml:space="preserve"> into four </w:t>
      </w:r>
      <w:r w:rsidR="00643A3B">
        <w:rPr>
          <w:szCs w:val="20"/>
        </w:rPr>
        <w:t>metrics</w:t>
      </w:r>
      <w:r w:rsidR="004C3AC0" w:rsidRPr="00D129A2">
        <w:rPr>
          <w:szCs w:val="20"/>
        </w:rPr>
        <w:t xml:space="preserve"> in </w:t>
      </w:r>
      <w:r w:rsidR="00B26B7C">
        <w:rPr>
          <w:szCs w:val="20"/>
        </w:rPr>
        <w:t xml:space="preserve">the </w:t>
      </w:r>
      <w:r w:rsidR="000837D0" w:rsidRPr="00D129A2">
        <w:rPr>
          <w:szCs w:val="20"/>
        </w:rPr>
        <w:t xml:space="preserve">Making Software (2007) </w:t>
      </w:r>
      <w:r w:rsidR="00B26B7C">
        <w:rPr>
          <w:szCs w:val="20"/>
        </w:rPr>
        <w:t xml:space="preserve">survey </w:t>
      </w:r>
      <w:r w:rsidR="000837D0" w:rsidRPr="00D129A2">
        <w:rPr>
          <w:szCs w:val="20"/>
        </w:rPr>
        <w:fldChar w:fldCharType="begin" w:fldLock="1"/>
      </w:r>
      <w:r w:rsidR="000D6F81">
        <w:rPr>
          <w:szCs w:val="20"/>
        </w:rPr>
        <w:instrText>ADDIN CSL_CITATION {"citationItems":[{"id":"ITEM-1","itemData":{"ISBN":"9780596808310","author":[{"dropping-particle":"","family":"Greg Wilson","given":"Andy Oram","non-dropping-particle":"","parse-names":false,"suffix":""}],"id":"ITEM-1","issued":{"date-parts":[["2010"]]},"publisher":"O'Reilly Media, Inc.","title":"Making Software","type":"book"},"uris":["http://www.mendeley.com/documents/?uuid=1f924f84-101f-3755-9314-9e23ae628179"]}],"mendeley":{"formattedCitation":"[11]","plainTextFormattedCitation":"[11]","previouslyFormattedCitation":"[11]"},"properties":{"noteIndex":0},"schema":"https://github.com/citation-style-language/schema/raw/master/csl-citation.json"}</w:instrText>
      </w:r>
      <w:r w:rsidR="000837D0" w:rsidRPr="00D129A2">
        <w:rPr>
          <w:szCs w:val="20"/>
        </w:rPr>
        <w:fldChar w:fldCharType="separate"/>
      </w:r>
      <w:r w:rsidR="000D6F81" w:rsidRPr="000D6F81">
        <w:rPr>
          <w:noProof/>
          <w:szCs w:val="20"/>
        </w:rPr>
        <w:t>[11]</w:t>
      </w:r>
      <w:r w:rsidR="000837D0" w:rsidRPr="00D129A2">
        <w:rPr>
          <w:szCs w:val="20"/>
        </w:rPr>
        <w:fldChar w:fldCharType="end"/>
      </w:r>
      <w:r w:rsidR="00153332">
        <w:rPr>
          <w:szCs w:val="20"/>
        </w:rPr>
        <w:t>.</w:t>
      </w:r>
    </w:p>
    <w:p w14:paraId="3538EEA6" w14:textId="77777777" w:rsidR="00153332" w:rsidRDefault="00153332" w:rsidP="00153332">
      <w:pPr>
        <w:rPr>
          <w:rStyle w:val="Emphasis"/>
          <w:b/>
          <w:bCs/>
          <w:i w:val="0"/>
          <w:iCs w:val="0"/>
          <w:szCs w:val="20"/>
        </w:rPr>
      </w:pPr>
    </w:p>
    <w:p w14:paraId="1CF8C5BD" w14:textId="19218005" w:rsidR="00743053" w:rsidRPr="00153332" w:rsidRDefault="000837D0" w:rsidP="00153332">
      <w:pPr>
        <w:rPr>
          <w:szCs w:val="20"/>
        </w:rPr>
      </w:pPr>
      <w:r w:rsidRPr="00153332">
        <w:rPr>
          <w:rStyle w:val="Emphasis"/>
          <w:b/>
          <w:bCs/>
          <w:i w:val="0"/>
          <w:iCs w:val="0"/>
          <w:szCs w:val="20"/>
        </w:rPr>
        <w:t xml:space="preserve">Internal </w:t>
      </w:r>
      <w:r w:rsidR="00F0382D" w:rsidRPr="00153332">
        <w:rPr>
          <w:rStyle w:val="Emphasis"/>
          <w:b/>
          <w:bCs/>
          <w:i w:val="0"/>
          <w:iCs w:val="0"/>
          <w:szCs w:val="20"/>
        </w:rPr>
        <w:t>Quality</w:t>
      </w:r>
      <w:r w:rsidRPr="00153332">
        <w:rPr>
          <w:rStyle w:val="Emphasis"/>
          <w:szCs w:val="20"/>
        </w:rPr>
        <w:t xml:space="preserve"> </w:t>
      </w:r>
      <w:r w:rsidR="0011727B" w:rsidRPr="00153332">
        <w:rPr>
          <w:rStyle w:val="Emphasis"/>
          <w:i w:val="0"/>
          <w:iCs w:val="0"/>
          <w:szCs w:val="20"/>
        </w:rPr>
        <w:t>measures</w:t>
      </w:r>
      <w:r w:rsidR="0004174D" w:rsidRPr="00153332">
        <w:rPr>
          <w:rStyle w:val="Emphasis"/>
          <w:i w:val="0"/>
          <w:iCs w:val="0"/>
          <w:szCs w:val="20"/>
        </w:rPr>
        <w:t xml:space="preserve"> the</w:t>
      </w:r>
      <w:r w:rsidRPr="00153332">
        <w:rPr>
          <w:rStyle w:val="Emphasis"/>
          <w:szCs w:val="20"/>
        </w:rPr>
        <w:t xml:space="preserve"> </w:t>
      </w:r>
      <w:r w:rsidR="00BF6CAC" w:rsidRPr="00153332">
        <w:rPr>
          <w:rStyle w:val="Emphasis"/>
          <w:i w:val="0"/>
          <w:iCs w:val="0"/>
          <w:szCs w:val="20"/>
        </w:rPr>
        <w:t>d</w:t>
      </w:r>
      <w:r w:rsidRPr="00153332">
        <w:rPr>
          <w:szCs w:val="20"/>
        </w:rPr>
        <w:t>esign</w:t>
      </w:r>
      <w:r w:rsidR="0011727B" w:rsidRPr="00153332">
        <w:rPr>
          <w:szCs w:val="20"/>
        </w:rPr>
        <w:t>, i.e., m</w:t>
      </w:r>
      <w:r w:rsidRPr="00153332">
        <w:rPr>
          <w:szCs w:val="20"/>
        </w:rPr>
        <w:t>ak</w:t>
      </w:r>
      <w:r w:rsidR="008C459E" w:rsidRPr="00153332">
        <w:rPr>
          <w:szCs w:val="20"/>
        </w:rPr>
        <w:t>ing</w:t>
      </w:r>
      <w:r w:rsidRPr="00153332">
        <w:rPr>
          <w:szCs w:val="20"/>
        </w:rPr>
        <w:t xml:space="preserve"> the code easier to work with</w:t>
      </w:r>
      <w:r w:rsidR="00BF6CAC" w:rsidRPr="00153332">
        <w:rPr>
          <w:szCs w:val="20"/>
        </w:rPr>
        <w:t xml:space="preserve">, </w:t>
      </w:r>
      <w:r w:rsidRPr="00153332">
        <w:rPr>
          <w:szCs w:val="20"/>
        </w:rPr>
        <w:t>understand</w:t>
      </w:r>
      <w:r w:rsidR="00BF6CAC" w:rsidRPr="00153332">
        <w:rPr>
          <w:szCs w:val="20"/>
        </w:rPr>
        <w:t xml:space="preserve"> and </w:t>
      </w:r>
      <w:r w:rsidRPr="00153332">
        <w:rPr>
          <w:szCs w:val="20"/>
        </w:rPr>
        <w:t>more maintainable</w:t>
      </w:r>
      <w:r w:rsidR="009B19A4" w:rsidRPr="00153332">
        <w:rPr>
          <w:szCs w:val="20"/>
        </w:rPr>
        <w:t>. Evidence does not have a consistent effect on internal quality</w:t>
      </w:r>
      <w:r w:rsidR="0096624D" w:rsidRPr="00153332">
        <w:rPr>
          <w:szCs w:val="20"/>
        </w:rPr>
        <w:t xml:space="preserve"> </w:t>
      </w:r>
      <w:r w:rsidR="008E7745" w:rsidRPr="00153332">
        <w:rPr>
          <w:szCs w:val="20"/>
        </w:rPr>
        <w:fldChar w:fldCharType="begin" w:fldLock="1"/>
      </w:r>
      <w:r w:rsidR="000D6F81" w:rsidRPr="00153332">
        <w:rPr>
          <w:szCs w:val="20"/>
        </w:rPr>
        <w:instrText>ADDIN CSL_CITATION {"citationItems":[{"id":"ITEM-1","itemData":{"ISBN":"9780596808310","author":[{"dropping-particle":"","family":"Greg Wilson","given":"Andy Oram","non-dropping-particle":"","parse-names":false,"suffix":""}],"id":"ITEM-1","issued":{"date-parts":[["2010"]]},"publisher":"O'Reilly Media, Inc.","title":"Making Software","type":"book"},"uris":["http://www.mendeley.com/documents/?uuid=1f924f84-101f-3755-9314-9e23ae628179"]}],"mendeley":{"formattedCitation":"[11]","plainTextFormattedCitation":"[11]","previouslyFormattedCitation":"[11]"},"properties":{"noteIndex":0},"schema":"https://github.com/citation-style-language/schema/raw/master/csl-citation.json"}</w:instrText>
      </w:r>
      <w:r w:rsidR="008E7745" w:rsidRPr="00153332">
        <w:rPr>
          <w:szCs w:val="20"/>
        </w:rPr>
        <w:fldChar w:fldCharType="separate"/>
      </w:r>
      <w:r w:rsidR="000D6F81" w:rsidRPr="00153332">
        <w:rPr>
          <w:noProof/>
          <w:szCs w:val="20"/>
        </w:rPr>
        <w:t>[11]</w:t>
      </w:r>
      <w:r w:rsidR="008E7745" w:rsidRPr="00153332">
        <w:rPr>
          <w:szCs w:val="20"/>
        </w:rPr>
        <w:fldChar w:fldCharType="end"/>
      </w:r>
      <w:r w:rsidR="008E7745" w:rsidRPr="00153332">
        <w:rPr>
          <w:szCs w:val="20"/>
        </w:rPr>
        <w:t>.</w:t>
      </w:r>
      <w:r w:rsidR="00753001">
        <w:rPr>
          <w:noProof/>
        </w:rPr>
        <w:drawing>
          <wp:inline distT="0" distB="0" distL="0" distR="0" wp14:anchorId="0F23CC53" wp14:editId="3C756F5E">
            <wp:extent cx="4638416" cy="1331301"/>
            <wp:effectExtent l="0" t="0" r="0" b="2540"/>
            <wp:docPr id="181" name="Picture 181" descr="A close up of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 name="Screenshot 2020-04-27 at 02.34.49.png"/>
                    <pic:cNvPicPr/>
                  </pic:nvPicPr>
                  <pic:blipFill>
                    <a:blip r:embed="rId13">
                      <a:extLst>
                        <a:ext uri="{28A0092B-C50C-407E-A947-70E740481C1C}">
                          <a14:useLocalDpi xmlns:a14="http://schemas.microsoft.com/office/drawing/2010/main" val="0"/>
                        </a:ext>
                      </a:extLst>
                    </a:blip>
                    <a:stretch>
                      <a:fillRect/>
                    </a:stretch>
                  </pic:blipFill>
                  <pic:spPr>
                    <a:xfrm>
                      <a:off x="0" y="0"/>
                      <a:ext cx="4720359" cy="1354820"/>
                    </a:xfrm>
                    <a:prstGeom prst="rect">
                      <a:avLst/>
                    </a:prstGeom>
                  </pic:spPr>
                </pic:pic>
              </a:graphicData>
            </a:graphic>
          </wp:inline>
        </w:drawing>
      </w:r>
    </w:p>
    <w:p w14:paraId="6C49DBDC" w14:textId="0DD16224" w:rsidR="00C400C4" w:rsidRPr="00D129A2" w:rsidRDefault="00C400C4" w:rsidP="00C400C4">
      <w:pPr>
        <w:pStyle w:val="Caption"/>
        <w:rPr>
          <w:szCs w:val="20"/>
        </w:rPr>
      </w:pPr>
      <w:bookmarkStart w:id="13" w:name="_Toc38847612"/>
      <w:r>
        <w:t xml:space="preserve">Figure </w:t>
      </w:r>
      <w:r w:rsidR="00BC5470">
        <w:fldChar w:fldCharType="begin"/>
      </w:r>
      <w:r w:rsidR="00BC5470">
        <w:instrText xml:space="preserve"> SEQ Figure \* ARABIC </w:instrText>
      </w:r>
      <w:r w:rsidR="00BC5470">
        <w:fldChar w:fldCharType="separate"/>
      </w:r>
      <w:r>
        <w:rPr>
          <w:noProof/>
        </w:rPr>
        <w:t>1</w:t>
      </w:r>
      <w:r w:rsidR="00BC5470">
        <w:rPr>
          <w:noProof/>
        </w:rPr>
        <w:fldChar w:fldCharType="end"/>
      </w:r>
      <w:r>
        <w:t xml:space="preserve"> -Internal Quality</w:t>
      </w:r>
      <w:bookmarkEnd w:id="13"/>
      <w:r w:rsidR="00412074">
        <w:t xml:space="preserve"> </w:t>
      </w:r>
      <w:r w:rsidR="00412074">
        <w:fldChar w:fldCharType="begin" w:fldLock="1"/>
      </w:r>
      <w:r w:rsidR="000D6F81">
        <w:instrText>ADDIN CSL_CITATION {"citationItems":[{"id":"ITEM-1","itemData":{"ISBN":"9780596808310","author":[{"dropping-particle":"","family":"Greg Wilson","given":"Andy Oram","non-dropping-particle":"","parse-names":false,"suffix":""}],"id":"ITEM-1","issued":{"date-parts":[["2010"]]},"publisher":"O'Reilly Media, Inc.","title":"Making Software","type":"book"},"uris":["http://www.mendeley.com/documents/?uuid=1f924f84-101f-3755-9314-9e23ae628179"]}],"mendeley":{"formattedCitation":"[11]","plainTextFormattedCitation":"[11]","previouslyFormattedCitation":"[11]"},"properties":{"noteIndex":0},"schema":"https://github.com/citation-style-language/schema/raw/master/csl-citation.json"}</w:instrText>
      </w:r>
      <w:r w:rsidR="00412074">
        <w:fldChar w:fldCharType="separate"/>
      </w:r>
      <w:r w:rsidR="000D6F81" w:rsidRPr="000D6F81">
        <w:rPr>
          <w:b w:val="0"/>
          <w:noProof/>
        </w:rPr>
        <w:t>[11]</w:t>
      </w:r>
      <w:r w:rsidR="00412074">
        <w:fldChar w:fldCharType="end"/>
      </w:r>
      <w:r w:rsidR="00412074">
        <w:t>.</w:t>
      </w:r>
    </w:p>
    <w:p w14:paraId="590E10E8" w14:textId="3FE98997" w:rsidR="008E7745" w:rsidRPr="00153332" w:rsidRDefault="000837D0" w:rsidP="00153332">
      <w:pPr>
        <w:rPr>
          <w:rFonts w:ascii="MeridienLTStd" w:hAnsi="MeridienLTStd"/>
          <w:sz w:val="18"/>
          <w:szCs w:val="18"/>
        </w:rPr>
      </w:pPr>
      <w:r w:rsidRPr="00153332">
        <w:rPr>
          <w:rStyle w:val="Emphasis"/>
          <w:b/>
          <w:bCs/>
          <w:i w:val="0"/>
          <w:iCs w:val="0"/>
          <w:szCs w:val="20"/>
        </w:rPr>
        <w:lastRenderedPageBreak/>
        <w:t xml:space="preserve">External </w:t>
      </w:r>
      <w:r w:rsidR="00F0382D" w:rsidRPr="00153332">
        <w:rPr>
          <w:rStyle w:val="Emphasis"/>
          <w:b/>
          <w:bCs/>
          <w:i w:val="0"/>
          <w:iCs w:val="0"/>
          <w:szCs w:val="20"/>
        </w:rPr>
        <w:t>Quality</w:t>
      </w:r>
      <w:r w:rsidRPr="00153332">
        <w:rPr>
          <w:rStyle w:val="Emphasis"/>
          <w:szCs w:val="20"/>
        </w:rPr>
        <w:t xml:space="preserve"> </w:t>
      </w:r>
      <w:r w:rsidR="0011727B" w:rsidRPr="00153332">
        <w:rPr>
          <w:rStyle w:val="Emphasis"/>
          <w:i w:val="0"/>
          <w:iCs w:val="0"/>
          <w:szCs w:val="20"/>
        </w:rPr>
        <w:t xml:space="preserve">measures </w:t>
      </w:r>
      <w:r w:rsidR="0004174D" w:rsidRPr="00153332">
        <w:rPr>
          <w:rStyle w:val="Emphasis"/>
          <w:i w:val="0"/>
          <w:iCs w:val="0"/>
          <w:szCs w:val="20"/>
        </w:rPr>
        <w:t>the number of</w:t>
      </w:r>
      <w:r w:rsidRPr="00153332">
        <w:rPr>
          <w:rStyle w:val="Emphasis"/>
          <w:i w:val="0"/>
          <w:iCs w:val="0"/>
          <w:szCs w:val="20"/>
        </w:rPr>
        <w:t xml:space="preserve"> </w:t>
      </w:r>
      <w:r w:rsidR="0004174D" w:rsidRPr="00153332">
        <w:rPr>
          <w:rStyle w:val="Emphasis"/>
          <w:i w:val="0"/>
          <w:iCs w:val="0"/>
          <w:szCs w:val="20"/>
        </w:rPr>
        <w:t>d</w:t>
      </w:r>
      <w:r w:rsidRPr="00153332">
        <w:rPr>
          <w:rStyle w:val="Emphasis"/>
          <w:i w:val="0"/>
          <w:iCs w:val="0"/>
          <w:szCs w:val="20"/>
        </w:rPr>
        <w:t>efects</w:t>
      </w:r>
      <w:r w:rsidR="0011727B" w:rsidRPr="00153332">
        <w:rPr>
          <w:szCs w:val="20"/>
        </w:rPr>
        <w:t xml:space="preserve">, i.e., </w:t>
      </w:r>
      <w:r w:rsidR="00F23CDA" w:rsidRPr="00153332">
        <w:rPr>
          <w:szCs w:val="20"/>
        </w:rPr>
        <w:t>regressions</w:t>
      </w:r>
      <w:r w:rsidRPr="00153332">
        <w:rPr>
          <w:szCs w:val="20"/>
        </w:rPr>
        <w:t xml:space="preserve"> in </w:t>
      </w:r>
      <w:r w:rsidR="00FE4CB9" w:rsidRPr="00153332">
        <w:rPr>
          <w:szCs w:val="20"/>
        </w:rPr>
        <w:t>an</w:t>
      </w:r>
      <w:r w:rsidRPr="00153332">
        <w:rPr>
          <w:szCs w:val="20"/>
        </w:rPr>
        <w:t xml:space="preserve"> application</w:t>
      </w:r>
      <w:r w:rsidR="0011727B" w:rsidRPr="00153332">
        <w:rPr>
          <w:szCs w:val="20"/>
        </w:rPr>
        <w:t xml:space="preserve">. </w:t>
      </w:r>
      <w:r w:rsidR="0004174D" w:rsidRPr="00153332">
        <w:rPr>
          <w:szCs w:val="20"/>
        </w:rPr>
        <w:t>We can measure</w:t>
      </w:r>
      <w:r w:rsidR="0097000F" w:rsidRPr="00153332">
        <w:rPr>
          <w:szCs w:val="20"/>
        </w:rPr>
        <w:t xml:space="preserve"> one or more of:</w:t>
      </w:r>
      <w:r w:rsidR="0004174D" w:rsidRPr="00153332">
        <w:rPr>
          <w:szCs w:val="20"/>
        </w:rPr>
        <w:t xml:space="preserve"> the number of </w:t>
      </w:r>
      <w:r w:rsidR="00FE4CB9" w:rsidRPr="00153332">
        <w:rPr>
          <w:szCs w:val="20"/>
        </w:rPr>
        <w:t>t</w:t>
      </w:r>
      <w:r w:rsidRPr="00153332">
        <w:rPr>
          <w:szCs w:val="20"/>
        </w:rPr>
        <w:t xml:space="preserve">est cases </w:t>
      </w:r>
      <w:r w:rsidR="0004174D" w:rsidRPr="00153332">
        <w:rPr>
          <w:szCs w:val="20"/>
        </w:rPr>
        <w:t xml:space="preserve">that have </w:t>
      </w:r>
      <w:r w:rsidRPr="00153332">
        <w:rPr>
          <w:szCs w:val="20"/>
        </w:rPr>
        <w:t>passed</w:t>
      </w:r>
      <w:r w:rsidR="00964021" w:rsidRPr="00153332">
        <w:rPr>
          <w:szCs w:val="20"/>
        </w:rPr>
        <w:t>,</w:t>
      </w:r>
      <w:r w:rsidR="0004174D" w:rsidRPr="00153332">
        <w:rPr>
          <w:szCs w:val="20"/>
        </w:rPr>
        <w:t xml:space="preserve"> the n</w:t>
      </w:r>
      <w:r w:rsidRPr="00153332">
        <w:rPr>
          <w:szCs w:val="20"/>
        </w:rPr>
        <w:t xml:space="preserve">umber of defects </w:t>
      </w:r>
      <w:r w:rsidR="0004174D" w:rsidRPr="00153332">
        <w:rPr>
          <w:szCs w:val="20"/>
        </w:rPr>
        <w:t xml:space="preserve">(failed tests) and the </w:t>
      </w:r>
      <w:r w:rsidR="00081690" w:rsidRPr="00153332">
        <w:rPr>
          <w:szCs w:val="20"/>
        </w:rPr>
        <w:t>Effort</w:t>
      </w:r>
      <w:r w:rsidRPr="00153332">
        <w:rPr>
          <w:szCs w:val="20"/>
        </w:rPr>
        <w:t xml:space="preserve"> required to fix </w:t>
      </w:r>
      <w:r w:rsidR="0004174D" w:rsidRPr="00153332">
        <w:rPr>
          <w:szCs w:val="20"/>
        </w:rPr>
        <w:t xml:space="preserve">the </w:t>
      </w:r>
      <w:r w:rsidRPr="00153332">
        <w:rPr>
          <w:szCs w:val="20"/>
        </w:rPr>
        <w:t>defects</w:t>
      </w:r>
      <w:r w:rsidR="0004174D" w:rsidRPr="00153332">
        <w:rPr>
          <w:szCs w:val="20"/>
        </w:rPr>
        <w:t>.</w:t>
      </w:r>
      <w:r w:rsidR="00DE62E8" w:rsidRPr="00153332">
        <w:rPr>
          <w:szCs w:val="20"/>
        </w:rPr>
        <w:t xml:space="preserve"> </w:t>
      </w:r>
      <w:r w:rsidR="00F624ED" w:rsidRPr="00153332">
        <w:rPr>
          <w:szCs w:val="20"/>
        </w:rPr>
        <w:t>T</w:t>
      </w:r>
      <w:r w:rsidR="00DE62E8" w:rsidRPr="00153332">
        <w:rPr>
          <w:szCs w:val="20"/>
        </w:rPr>
        <w:t xml:space="preserve">he outcomes of </w:t>
      </w:r>
      <w:r w:rsidR="00F624ED" w:rsidRPr="00153332">
        <w:rPr>
          <w:szCs w:val="20"/>
        </w:rPr>
        <w:t xml:space="preserve">studies using </w:t>
      </w:r>
      <w:r w:rsidR="00DE62E8" w:rsidRPr="00153332">
        <w:rPr>
          <w:szCs w:val="20"/>
        </w:rPr>
        <w:t xml:space="preserve">controlled experiments </w:t>
      </w:r>
      <w:r w:rsidR="00F624ED" w:rsidRPr="00153332">
        <w:rPr>
          <w:szCs w:val="20"/>
        </w:rPr>
        <w:t xml:space="preserve">are </w:t>
      </w:r>
      <w:r w:rsidR="00DE62E8" w:rsidRPr="00153332">
        <w:rPr>
          <w:szCs w:val="20"/>
        </w:rPr>
        <w:t>inconclusive</w:t>
      </w:r>
      <w:r w:rsidR="00F624ED" w:rsidRPr="00153332">
        <w:rPr>
          <w:szCs w:val="20"/>
        </w:rPr>
        <w:t>. I</w:t>
      </w:r>
      <w:r w:rsidR="00DE62E8" w:rsidRPr="00153332">
        <w:rPr>
          <w:szCs w:val="20"/>
        </w:rPr>
        <w:t>ndustr</w:t>
      </w:r>
      <w:r w:rsidR="00F624ED" w:rsidRPr="00153332">
        <w:rPr>
          <w:szCs w:val="20"/>
        </w:rPr>
        <w:t>y</w:t>
      </w:r>
      <w:r w:rsidR="00DE62E8" w:rsidRPr="00153332">
        <w:rPr>
          <w:szCs w:val="20"/>
        </w:rPr>
        <w:t xml:space="preserve"> and pilot studies strongly </w:t>
      </w:r>
      <w:r w:rsidR="00F624ED" w:rsidRPr="00153332">
        <w:rPr>
          <w:szCs w:val="20"/>
        </w:rPr>
        <w:t>favour</w:t>
      </w:r>
      <w:r w:rsidR="00DE62E8" w:rsidRPr="00153332">
        <w:rPr>
          <w:szCs w:val="20"/>
        </w:rPr>
        <w:t xml:space="preserve"> </w:t>
      </w:r>
      <w:r w:rsidR="00D67FB1" w:rsidRPr="00153332">
        <w:rPr>
          <w:szCs w:val="20"/>
        </w:rPr>
        <w:t>this metric in TDD</w:t>
      </w:r>
      <w:r w:rsidR="008E7745" w:rsidRPr="00153332">
        <w:rPr>
          <w:szCs w:val="20"/>
        </w:rPr>
        <w:t xml:space="preserve"> </w:t>
      </w:r>
      <w:r w:rsidR="008E7745" w:rsidRPr="00153332">
        <w:rPr>
          <w:szCs w:val="20"/>
        </w:rPr>
        <w:fldChar w:fldCharType="begin" w:fldLock="1"/>
      </w:r>
      <w:r w:rsidR="000D6F81" w:rsidRPr="00153332">
        <w:rPr>
          <w:szCs w:val="20"/>
        </w:rPr>
        <w:instrText>ADDIN CSL_CITATION {"citationItems":[{"id":"ITEM-1","itemData":{"ISBN":"9780596808310","author":[{"dropping-particle":"","family":"Greg Wilson","given":"Andy Oram","non-dropping-particle":"","parse-names":false,"suffix":""}],"id":"ITEM-1","issued":{"date-parts":[["2010"]]},"publisher":"O'Reilly Media, Inc.","title":"Making Software","type":"book"},"uris":["http://www.mendeley.com/documents/?uuid=1f924f84-101f-3755-9314-9e23ae628179"]}],"mendeley":{"formattedCitation":"[11]","plainTextFormattedCitation":"[11]","previouslyFormattedCitation":"[11]"},"properties":{"noteIndex":0},"schema":"https://github.com/citation-style-language/schema/raw/master/csl-citation.json"}</w:instrText>
      </w:r>
      <w:r w:rsidR="008E7745" w:rsidRPr="00153332">
        <w:rPr>
          <w:szCs w:val="20"/>
        </w:rPr>
        <w:fldChar w:fldCharType="separate"/>
      </w:r>
      <w:r w:rsidR="000D6F81" w:rsidRPr="00153332">
        <w:rPr>
          <w:noProof/>
          <w:szCs w:val="20"/>
        </w:rPr>
        <w:t>[11]</w:t>
      </w:r>
      <w:r w:rsidR="008E7745" w:rsidRPr="00153332">
        <w:rPr>
          <w:szCs w:val="20"/>
        </w:rPr>
        <w:fldChar w:fldCharType="end"/>
      </w:r>
      <w:r w:rsidR="008E7745" w:rsidRPr="00153332">
        <w:rPr>
          <w:szCs w:val="20"/>
        </w:rPr>
        <w:t>.</w:t>
      </w:r>
    </w:p>
    <w:p w14:paraId="27213DAC" w14:textId="1B542E9C" w:rsidR="00C400C4" w:rsidRDefault="00C400C4" w:rsidP="00C400C4">
      <w:pPr>
        <w:pStyle w:val="ListParagraph"/>
        <w:ind w:left="666"/>
        <w:rPr>
          <w:rFonts w:ascii="MeridienLTStd" w:hAnsi="MeridienLTStd"/>
          <w:sz w:val="18"/>
          <w:szCs w:val="18"/>
        </w:rPr>
      </w:pPr>
      <w:r>
        <w:rPr>
          <w:rFonts w:ascii="MeridienLTStd" w:hAnsi="MeridienLTStd"/>
          <w:noProof/>
          <w:sz w:val="18"/>
          <w:szCs w:val="18"/>
        </w:rPr>
        <w:drawing>
          <wp:inline distT="0" distB="0" distL="0" distR="0" wp14:anchorId="47471390" wp14:editId="0CC661E5">
            <wp:extent cx="4793861" cy="1305471"/>
            <wp:effectExtent l="0" t="0" r="0" b="3175"/>
            <wp:docPr id="182" name="Picture 182" descr="A close up of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 name="Screenshot 2020-04-27 at 02.35.21.png"/>
                    <pic:cNvPicPr/>
                  </pic:nvPicPr>
                  <pic:blipFill>
                    <a:blip r:embed="rId14">
                      <a:extLst>
                        <a:ext uri="{28A0092B-C50C-407E-A947-70E740481C1C}">
                          <a14:useLocalDpi xmlns:a14="http://schemas.microsoft.com/office/drawing/2010/main" val="0"/>
                        </a:ext>
                      </a:extLst>
                    </a:blip>
                    <a:stretch>
                      <a:fillRect/>
                    </a:stretch>
                  </pic:blipFill>
                  <pic:spPr>
                    <a:xfrm>
                      <a:off x="0" y="0"/>
                      <a:ext cx="4837824" cy="1317443"/>
                    </a:xfrm>
                    <a:prstGeom prst="rect">
                      <a:avLst/>
                    </a:prstGeom>
                  </pic:spPr>
                </pic:pic>
              </a:graphicData>
            </a:graphic>
          </wp:inline>
        </w:drawing>
      </w:r>
    </w:p>
    <w:p w14:paraId="078CCDD3" w14:textId="5CBCB297" w:rsidR="00C400C4" w:rsidRPr="00C400C4" w:rsidRDefault="00C400C4" w:rsidP="00C400C4">
      <w:pPr>
        <w:pStyle w:val="Caption"/>
        <w:rPr>
          <w:rFonts w:ascii="MeridienLTStd" w:hAnsi="MeridienLTStd"/>
        </w:rPr>
      </w:pPr>
      <w:bookmarkStart w:id="14" w:name="_Toc38847613"/>
      <w:r>
        <w:t xml:space="preserve">Figure </w:t>
      </w:r>
      <w:r w:rsidR="00BC5470">
        <w:fldChar w:fldCharType="begin"/>
      </w:r>
      <w:r w:rsidR="00BC5470">
        <w:instrText xml:space="preserve"> SEQ Figure \* ARABIC </w:instrText>
      </w:r>
      <w:r w:rsidR="00BC5470">
        <w:fldChar w:fldCharType="separate"/>
      </w:r>
      <w:r>
        <w:rPr>
          <w:noProof/>
        </w:rPr>
        <w:t>2</w:t>
      </w:r>
      <w:r w:rsidR="00BC5470">
        <w:rPr>
          <w:noProof/>
        </w:rPr>
        <w:fldChar w:fldCharType="end"/>
      </w:r>
      <w:r>
        <w:t xml:space="preserve"> - External Quality</w:t>
      </w:r>
      <w:bookmarkEnd w:id="14"/>
      <w:r w:rsidR="00412074">
        <w:t xml:space="preserve"> </w:t>
      </w:r>
      <w:r w:rsidR="00412074">
        <w:fldChar w:fldCharType="begin" w:fldLock="1"/>
      </w:r>
      <w:r w:rsidR="000D6F81">
        <w:instrText>ADDIN CSL_CITATION {"citationItems":[{"id":"ITEM-1","itemData":{"ISBN":"9780596808310","author":[{"dropping-particle":"","family":"Greg Wilson","given":"Andy Oram","non-dropping-particle":"","parse-names":false,"suffix":""}],"id":"ITEM-1","issued":{"date-parts":[["2010"]]},"publisher":"O'Reilly Media, Inc.","title":"Making Software","type":"book"},"uris":["http://www.mendeley.com/documents/?uuid=1f924f84-101f-3755-9314-9e23ae628179"]}],"mendeley":{"formattedCitation":"[11]","plainTextFormattedCitation":"[11]","previouslyFormattedCitation":"[11]"},"properties":{"noteIndex":0},"schema":"https://github.com/citation-style-language/schema/raw/master/csl-citation.json"}</w:instrText>
      </w:r>
      <w:r w:rsidR="00412074">
        <w:fldChar w:fldCharType="separate"/>
      </w:r>
      <w:r w:rsidR="000D6F81" w:rsidRPr="000D6F81">
        <w:rPr>
          <w:b w:val="0"/>
          <w:noProof/>
        </w:rPr>
        <w:t>[11]</w:t>
      </w:r>
      <w:r w:rsidR="00412074">
        <w:fldChar w:fldCharType="end"/>
      </w:r>
      <w:r w:rsidR="00412074">
        <w:t>.</w:t>
      </w:r>
    </w:p>
    <w:p w14:paraId="16070B96" w14:textId="10BFB3C8" w:rsidR="00743053" w:rsidRPr="00153332" w:rsidRDefault="000837D0" w:rsidP="00153332">
      <w:pPr>
        <w:rPr>
          <w:szCs w:val="20"/>
        </w:rPr>
      </w:pPr>
      <w:r w:rsidRPr="00153332">
        <w:rPr>
          <w:rStyle w:val="Emphasis"/>
          <w:b/>
          <w:bCs/>
          <w:i w:val="0"/>
          <w:iCs w:val="0"/>
          <w:szCs w:val="20"/>
        </w:rPr>
        <w:t xml:space="preserve">Test </w:t>
      </w:r>
      <w:r w:rsidR="00F0382D" w:rsidRPr="00153332">
        <w:rPr>
          <w:rStyle w:val="Emphasis"/>
          <w:b/>
          <w:bCs/>
          <w:i w:val="0"/>
          <w:iCs w:val="0"/>
          <w:szCs w:val="20"/>
        </w:rPr>
        <w:t>Quality</w:t>
      </w:r>
      <w:r w:rsidRPr="00153332">
        <w:rPr>
          <w:rStyle w:val="apple-converted-space"/>
          <w:szCs w:val="20"/>
        </w:rPr>
        <w:t> </w:t>
      </w:r>
      <w:r w:rsidR="0035781D" w:rsidRPr="00153332">
        <w:rPr>
          <w:szCs w:val="20"/>
        </w:rPr>
        <w:t>is about the</w:t>
      </w:r>
      <w:r w:rsidR="00FE4CB9" w:rsidRPr="00153332">
        <w:rPr>
          <w:szCs w:val="20"/>
        </w:rPr>
        <w:t xml:space="preserve"> </w:t>
      </w:r>
      <w:r w:rsidRPr="00153332">
        <w:rPr>
          <w:szCs w:val="20"/>
        </w:rPr>
        <w:t>difference in the effectiveness of tests</w:t>
      </w:r>
      <w:r w:rsidR="000A1D56" w:rsidRPr="00153332">
        <w:rPr>
          <w:szCs w:val="20"/>
        </w:rPr>
        <w:t>. There is some evidence to suggest there is an improvement in Test Quality</w:t>
      </w:r>
      <w:r w:rsidRPr="00153332">
        <w:rPr>
          <w:rStyle w:val="apple-converted-space"/>
          <w:szCs w:val="20"/>
        </w:rPr>
        <w:t> </w:t>
      </w:r>
      <w:r w:rsidR="008E7745" w:rsidRPr="00153332">
        <w:rPr>
          <w:rStyle w:val="apple-converted-space"/>
          <w:szCs w:val="20"/>
        </w:rPr>
        <w:fldChar w:fldCharType="begin" w:fldLock="1"/>
      </w:r>
      <w:r w:rsidR="000D6F81" w:rsidRPr="00153332">
        <w:rPr>
          <w:rStyle w:val="apple-converted-space"/>
          <w:szCs w:val="20"/>
        </w:rPr>
        <w:instrText>ADDIN CSL_CITATION {"citationItems":[{"id":"ITEM-1","itemData":{"ISBN":"9780596808310","author":[{"dropping-particle":"","family":"Greg Wilson","given":"Andy Oram","non-dropping-particle":"","parse-names":false,"suffix":""}],"id":"ITEM-1","issued":{"date-parts":[["2010"]]},"publisher":"O'Reilly Media, Inc.","title":"Making Software","type":"book"},"uris":["http://www.mendeley.com/documents/?uuid=1f924f84-101f-3755-9314-9e23ae628179"]}],"mendeley":{"formattedCitation":"[11]","plainTextFormattedCitation":"[11]","previouslyFormattedCitation":"[11]"},"properties":{"noteIndex":0},"schema":"https://github.com/citation-style-language/schema/raw/master/csl-citation.json"}</w:instrText>
      </w:r>
      <w:r w:rsidR="008E7745" w:rsidRPr="00153332">
        <w:rPr>
          <w:rStyle w:val="apple-converted-space"/>
          <w:szCs w:val="20"/>
        </w:rPr>
        <w:fldChar w:fldCharType="separate"/>
      </w:r>
      <w:r w:rsidR="000D6F81" w:rsidRPr="00153332">
        <w:rPr>
          <w:rStyle w:val="apple-converted-space"/>
          <w:noProof/>
          <w:szCs w:val="20"/>
        </w:rPr>
        <w:t>[11]</w:t>
      </w:r>
      <w:r w:rsidR="008E7745" w:rsidRPr="00153332">
        <w:rPr>
          <w:rStyle w:val="apple-converted-space"/>
          <w:szCs w:val="20"/>
        </w:rPr>
        <w:fldChar w:fldCharType="end"/>
      </w:r>
      <w:r w:rsidR="008E7745" w:rsidRPr="00153332">
        <w:rPr>
          <w:rStyle w:val="apple-converted-space"/>
          <w:szCs w:val="20"/>
        </w:rPr>
        <w:t>.</w:t>
      </w:r>
    </w:p>
    <w:p w14:paraId="757F366F" w14:textId="4AB575D6" w:rsidR="00C400C4" w:rsidRDefault="00C400C4" w:rsidP="00C400C4">
      <w:pPr>
        <w:pStyle w:val="ListParagraph"/>
        <w:ind w:left="666"/>
        <w:rPr>
          <w:szCs w:val="20"/>
        </w:rPr>
      </w:pPr>
      <w:r>
        <w:rPr>
          <w:noProof/>
          <w:szCs w:val="20"/>
        </w:rPr>
        <w:drawing>
          <wp:inline distT="0" distB="0" distL="0" distR="0" wp14:anchorId="510688E9" wp14:editId="218FF53B">
            <wp:extent cx="4820039" cy="1298112"/>
            <wp:effectExtent l="0" t="0" r="0" b="0"/>
            <wp:docPr id="184" name="Picture 184" descr="A close up of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 name="Screenshot 2020-04-27 at 02.36.20.png"/>
                    <pic:cNvPicPr/>
                  </pic:nvPicPr>
                  <pic:blipFill>
                    <a:blip r:embed="rId15">
                      <a:extLst>
                        <a:ext uri="{28A0092B-C50C-407E-A947-70E740481C1C}">
                          <a14:useLocalDpi xmlns:a14="http://schemas.microsoft.com/office/drawing/2010/main" val="0"/>
                        </a:ext>
                      </a:extLst>
                    </a:blip>
                    <a:stretch>
                      <a:fillRect/>
                    </a:stretch>
                  </pic:blipFill>
                  <pic:spPr>
                    <a:xfrm>
                      <a:off x="0" y="0"/>
                      <a:ext cx="4867380" cy="1310862"/>
                    </a:xfrm>
                    <a:prstGeom prst="rect">
                      <a:avLst/>
                    </a:prstGeom>
                  </pic:spPr>
                </pic:pic>
              </a:graphicData>
            </a:graphic>
          </wp:inline>
        </w:drawing>
      </w:r>
    </w:p>
    <w:p w14:paraId="2E766730" w14:textId="7EF0F566" w:rsidR="00C400C4" w:rsidRPr="00C400C4" w:rsidRDefault="00C400C4" w:rsidP="00C400C4">
      <w:pPr>
        <w:pStyle w:val="Caption"/>
        <w:rPr>
          <w:szCs w:val="20"/>
        </w:rPr>
      </w:pPr>
      <w:bookmarkStart w:id="15" w:name="_Toc38847614"/>
      <w:r>
        <w:t xml:space="preserve">Figure </w:t>
      </w:r>
      <w:r w:rsidR="00BC5470">
        <w:fldChar w:fldCharType="begin"/>
      </w:r>
      <w:r w:rsidR="00BC5470">
        <w:instrText xml:space="preserve"> SEQ Figure \* ARABIC </w:instrText>
      </w:r>
      <w:r w:rsidR="00BC5470">
        <w:fldChar w:fldCharType="separate"/>
      </w:r>
      <w:r>
        <w:rPr>
          <w:noProof/>
        </w:rPr>
        <w:t>3</w:t>
      </w:r>
      <w:r w:rsidR="00BC5470">
        <w:rPr>
          <w:noProof/>
        </w:rPr>
        <w:fldChar w:fldCharType="end"/>
      </w:r>
      <w:r>
        <w:t xml:space="preserve"> - Test Quality</w:t>
      </w:r>
      <w:bookmarkEnd w:id="15"/>
      <w:r w:rsidR="00412074">
        <w:t xml:space="preserve"> </w:t>
      </w:r>
      <w:r w:rsidR="00412074">
        <w:fldChar w:fldCharType="begin" w:fldLock="1"/>
      </w:r>
      <w:r w:rsidR="000D6F81">
        <w:instrText>ADDIN CSL_CITATION {"citationItems":[{"id":"ITEM-1","itemData":{"ISBN":"9780596808310","author":[{"dropping-particle":"","family":"Greg Wilson","given":"Andy Oram","non-dropping-particle":"","parse-names":false,"suffix":""}],"id":"ITEM-1","issued":{"date-parts":[["2010"]]},"publisher":"O'Reilly Media, Inc.","title":"Making Software","type":"book"},"uris":["http://www.mendeley.com/documents/?uuid=1f924f84-101f-3755-9314-9e23ae628179"]}],"mendeley":{"formattedCitation":"[11]","plainTextFormattedCitation":"[11]","previouslyFormattedCitation":"[11]"},"properties":{"noteIndex":0},"schema":"https://github.com/citation-style-language/schema/raw/master/csl-citation.json"}</w:instrText>
      </w:r>
      <w:r w:rsidR="00412074">
        <w:fldChar w:fldCharType="separate"/>
      </w:r>
      <w:r w:rsidR="000D6F81" w:rsidRPr="000D6F81">
        <w:rPr>
          <w:b w:val="0"/>
          <w:noProof/>
        </w:rPr>
        <w:t>[11]</w:t>
      </w:r>
      <w:r w:rsidR="00412074">
        <w:fldChar w:fldCharType="end"/>
      </w:r>
      <w:r w:rsidR="00412074">
        <w:t>.</w:t>
      </w:r>
    </w:p>
    <w:p w14:paraId="7BA1EBE2" w14:textId="63180D84" w:rsidR="000837D0" w:rsidRPr="00153332" w:rsidRDefault="00081690" w:rsidP="00153332">
      <w:pPr>
        <w:rPr>
          <w:rStyle w:val="apple-converted-space"/>
          <w:szCs w:val="20"/>
        </w:rPr>
      </w:pPr>
      <w:r w:rsidRPr="00153332">
        <w:rPr>
          <w:rStyle w:val="Emphasis"/>
          <w:b/>
          <w:bCs/>
          <w:i w:val="0"/>
          <w:iCs w:val="0"/>
          <w:szCs w:val="20"/>
        </w:rPr>
        <w:t>Productivity</w:t>
      </w:r>
      <w:r w:rsidR="000837D0" w:rsidRPr="00153332">
        <w:rPr>
          <w:rStyle w:val="apple-converted-space"/>
          <w:szCs w:val="20"/>
        </w:rPr>
        <w:t> </w:t>
      </w:r>
      <w:r w:rsidR="00CA32C5" w:rsidRPr="00153332">
        <w:rPr>
          <w:szCs w:val="20"/>
        </w:rPr>
        <w:t xml:space="preserve">is about </w:t>
      </w:r>
      <w:r w:rsidR="000837D0" w:rsidRPr="00153332">
        <w:rPr>
          <w:szCs w:val="20"/>
        </w:rPr>
        <w:t>de</w:t>
      </w:r>
      <w:r w:rsidR="00CA32C5" w:rsidRPr="00153332">
        <w:rPr>
          <w:szCs w:val="20"/>
        </w:rPr>
        <w:t xml:space="preserve">veloping </w:t>
      </w:r>
      <w:r w:rsidR="000837D0" w:rsidRPr="00153332">
        <w:rPr>
          <w:szCs w:val="20"/>
        </w:rPr>
        <w:t xml:space="preserve">software in less </w:t>
      </w:r>
      <w:r w:rsidRPr="00153332">
        <w:rPr>
          <w:szCs w:val="20"/>
        </w:rPr>
        <w:t>Time</w:t>
      </w:r>
      <w:r w:rsidR="000837D0" w:rsidRPr="00153332">
        <w:rPr>
          <w:rStyle w:val="apple-converted-space"/>
          <w:szCs w:val="20"/>
        </w:rPr>
        <w:t> </w:t>
      </w:r>
      <w:r w:rsidR="00597C45" w:rsidRPr="00153332">
        <w:rPr>
          <w:rStyle w:val="apple-converted-space"/>
          <w:szCs w:val="20"/>
        </w:rPr>
        <w:t>and is the most controversial metric</w:t>
      </w:r>
      <w:r w:rsidR="000A1D56" w:rsidRPr="00153332">
        <w:rPr>
          <w:rStyle w:val="apple-converted-space"/>
          <w:szCs w:val="20"/>
        </w:rPr>
        <w:t>, with evidence suggesting there is no consistence effect</w:t>
      </w:r>
      <w:r w:rsidR="00597C45" w:rsidRPr="00153332">
        <w:rPr>
          <w:rStyle w:val="apple-converted-space"/>
          <w:szCs w:val="20"/>
        </w:rPr>
        <w:t xml:space="preserve"> </w:t>
      </w:r>
      <w:r w:rsidR="008E7745" w:rsidRPr="00153332">
        <w:rPr>
          <w:rStyle w:val="apple-converted-space"/>
          <w:szCs w:val="20"/>
        </w:rPr>
        <w:fldChar w:fldCharType="begin" w:fldLock="1"/>
      </w:r>
      <w:r w:rsidR="000D6F81" w:rsidRPr="00153332">
        <w:rPr>
          <w:rStyle w:val="apple-converted-space"/>
          <w:szCs w:val="20"/>
        </w:rPr>
        <w:instrText>ADDIN CSL_CITATION {"citationItems":[{"id":"ITEM-1","itemData":{"ISBN":"9780596808310","author":[{"dropping-particle":"","family":"Greg Wilson","given":"Andy Oram","non-dropping-particle":"","parse-names":false,"suffix":""}],"id":"ITEM-1","issued":{"date-parts":[["2010"]]},"publisher":"O'Reilly Media, Inc.","title":"Making Software","type":"book"},"uris":["http://www.mendeley.com/documents/?uuid=1f924f84-101f-3755-9314-9e23ae628179"]}],"mendeley":{"formattedCitation":"[11]","plainTextFormattedCitation":"[11]","previouslyFormattedCitation":"[11]"},"properties":{"noteIndex":0},"schema":"https://github.com/citation-style-language/schema/raw/master/csl-citation.json"}</w:instrText>
      </w:r>
      <w:r w:rsidR="008E7745" w:rsidRPr="00153332">
        <w:rPr>
          <w:rStyle w:val="apple-converted-space"/>
          <w:szCs w:val="20"/>
        </w:rPr>
        <w:fldChar w:fldCharType="separate"/>
      </w:r>
      <w:r w:rsidR="000D6F81" w:rsidRPr="00153332">
        <w:rPr>
          <w:rStyle w:val="apple-converted-space"/>
          <w:noProof/>
          <w:szCs w:val="20"/>
        </w:rPr>
        <w:t>[11]</w:t>
      </w:r>
      <w:r w:rsidR="008E7745" w:rsidRPr="00153332">
        <w:rPr>
          <w:rStyle w:val="apple-converted-space"/>
          <w:szCs w:val="20"/>
        </w:rPr>
        <w:fldChar w:fldCharType="end"/>
      </w:r>
      <w:r w:rsidR="008E7745" w:rsidRPr="00153332">
        <w:rPr>
          <w:rStyle w:val="apple-converted-space"/>
          <w:szCs w:val="20"/>
        </w:rPr>
        <w:t>.</w:t>
      </w:r>
    </w:p>
    <w:p w14:paraId="40D02FE4" w14:textId="4C34F597" w:rsidR="00C400C4" w:rsidRDefault="00C400C4" w:rsidP="00C400C4">
      <w:pPr>
        <w:pStyle w:val="ListParagraph"/>
        <w:ind w:left="666"/>
        <w:rPr>
          <w:szCs w:val="20"/>
        </w:rPr>
      </w:pPr>
      <w:r>
        <w:rPr>
          <w:noProof/>
          <w:szCs w:val="20"/>
        </w:rPr>
        <w:drawing>
          <wp:inline distT="0" distB="0" distL="0" distR="0" wp14:anchorId="4D9D6674" wp14:editId="39667A00">
            <wp:extent cx="4792727" cy="1334278"/>
            <wp:effectExtent l="0" t="0" r="0" b="0"/>
            <wp:docPr id="183" name="Picture 183" descr="A close up of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 name="Screenshot 2020-04-27 at 02.35.50.png"/>
                    <pic:cNvPicPr/>
                  </pic:nvPicPr>
                  <pic:blipFill>
                    <a:blip r:embed="rId16">
                      <a:extLst>
                        <a:ext uri="{28A0092B-C50C-407E-A947-70E740481C1C}">
                          <a14:useLocalDpi xmlns:a14="http://schemas.microsoft.com/office/drawing/2010/main" val="0"/>
                        </a:ext>
                      </a:extLst>
                    </a:blip>
                    <a:stretch>
                      <a:fillRect/>
                    </a:stretch>
                  </pic:blipFill>
                  <pic:spPr>
                    <a:xfrm>
                      <a:off x="0" y="0"/>
                      <a:ext cx="4857411" cy="1352286"/>
                    </a:xfrm>
                    <a:prstGeom prst="rect">
                      <a:avLst/>
                    </a:prstGeom>
                  </pic:spPr>
                </pic:pic>
              </a:graphicData>
            </a:graphic>
          </wp:inline>
        </w:drawing>
      </w:r>
    </w:p>
    <w:p w14:paraId="26BE7088" w14:textId="16E35A7D" w:rsidR="00C400C4" w:rsidRPr="00C400C4" w:rsidRDefault="00C400C4" w:rsidP="00C400C4">
      <w:pPr>
        <w:pStyle w:val="Caption"/>
        <w:rPr>
          <w:szCs w:val="20"/>
        </w:rPr>
      </w:pPr>
      <w:bookmarkStart w:id="16" w:name="_Toc38847615"/>
      <w:r>
        <w:t xml:space="preserve">Figure </w:t>
      </w:r>
      <w:r w:rsidR="00BC5470">
        <w:fldChar w:fldCharType="begin"/>
      </w:r>
      <w:r w:rsidR="00BC5470">
        <w:instrText xml:space="preserve"> SEQ Figure \* ARABIC </w:instrText>
      </w:r>
      <w:r w:rsidR="00BC5470">
        <w:fldChar w:fldCharType="separate"/>
      </w:r>
      <w:r>
        <w:rPr>
          <w:noProof/>
        </w:rPr>
        <w:t>4</w:t>
      </w:r>
      <w:r w:rsidR="00BC5470">
        <w:rPr>
          <w:noProof/>
        </w:rPr>
        <w:fldChar w:fldCharType="end"/>
      </w:r>
      <w:r>
        <w:t xml:space="preserve"> </w:t>
      </w:r>
      <w:r w:rsidR="00412074">
        <w:t>–</w:t>
      </w:r>
      <w:r>
        <w:t xml:space="preserve"> Productivity</w:t>
      </w:r>
      <w:bookmarkEnd w:id="16"/>
      <w:r w:rsidR="00412074">
        <w:t xml:space="preserve"> </w:t>
      </w:r>
      <w:r w:rsidR="00412074">
        <w:fldChar w:fldCharType="begin" w:fldLock="1"/>
      </w:r>
      <w:r w:rsidR="000D6F81">
        <w:instrText>ADDIN CSL_CITATION {"citationItems":[{"id":"ITEM-1","itemData":{"ISBN":"9780596808310","author":[{"dropping-particle":"","family":"Greg Wilson","given":"Andy Oram","non-dropping-particle":"","parse-names":false,"suffix":""}],"id":"ITEM-1","issued":{"date-parts":[["2010"]]},"publisher":"O'Reilly Media, Inc.","title":"Making Software","type":"book"},"uris":["http://www.mendeley.com/documents/?uuid=1f924f84-101f-3755-9314-9e23ae628179"]}],"mendeley":{"formattedCitation":"[11]","plainTextFormattedCitation":"[11]","previouslyFormattedCitation":"[11]"},"properties":{"noteIndex":0},"schema":"https://github.com/citation-style-language/schema/raw/master/csl-citation.json"}</w:instrText>
      </w:r>
      <w:r w:rsidR="00412074">
        <w:fldChar w:fldCharType="separate"/>
      </w:r>
      <w:r w:rsidR="000D6F81" w:rsidRPr="000D6F81">
        <w:rPr>
          <w:b w:val="0"/>
          <w:noProof/>
        </w:rPr>
        <w:t>[11]</w:t>
      </w:r>
      <w:r w:rsidR="00412074">
        <w:fldChar w:fldCharType="end"/>
      </w:r>
      <w:r w:rsidR="00412074">
        <w:t>.</w:t>
      </w:r>
    </w:p>
    <w:p w14:paraId="50C3F88A" w14:textId="0A8686DC" w:rsidR="008B0CFA" w:rsidRPr="00BF2567" w:rsidRDefault="005433B5" w:rsidP="00BF2567">
      <w:pPr>
        <w:pStyle w:val="NormalWeb"/>
        <w:rPr>
          <w:szCs w:val="20"/>
        </w:rPr>
      </w:pPr>
      <w:r>
        <w:rPr>
          <w:szCs w:val="20"/>
        </w:rPr>
        <w:t xml:space="preserve">It has been found that there are many studies on software testing, with the majority starting after Beck’s (2003) book </w:t>
      </w:r>
      <w:r w:rsidRPr="00A427CD">
        <w:rPr>
          <w:szCs w:val="20"/>
        </w:rPr>
        <w:t>[1]</w:t>
      </w:r>
      <w:r>
        <w:rPr>
          <w:szCs w:val="20"/>
        </w:rPr>
        <w:t>. Some of the most notable studies will now be discussed.</w:t>
      </w:r>
    </w:p>
    <w:p w14:paraId="38010AB0" w14:textId="5768264D" w:rsidR="00E43054" w:rsidRDefault="008B0CFA" w:rsidP="008B0CFA">
      <w:pPr>
        <w:pStyle w:val="NormalWeb"/>
      </w:pPr>
      <w:r>
        <w:t xml:space="preserve">In the book </w:t>
      </w:r>
      <w:r w:rsidRPr="00E253CA">
        <w:t>Making Software</w:t>
      </w:r>
      <w:r>
        <w:t xml:space="preserve"> (2010),</w:t>
      </w:r>
      <w:r>
        <w:rPr>
          <w:szCs w:val="20"/>
        </w:rPr>
        <w:t xml:space="preserve"> the author scored </w:t>
      </w:r>
      <w:r w:rsidRPr="00BB2583">
        <w:rPr>
          <w:szCs w:val="20"/>
        </w:rPr>
        <w:t>2</w:t>
      </w:r>
      <w:r>
        <w:rPr>
          <w:szCs w:val="20"/>
        </w:rPr>
        <w:t xml:space="preserve">2 empirical studies conducted on TDD based on industry and academic empirical evidence. It was based on four software metrics of internal </w:t>
      </w:r>
      <w:r w:rsidR="00F0382D">
        <w:rPr>
          <w:szCs w:val="20"/>
        </w:rPr>
        <w:t>Quality</w:t>
      </w:r>
      <w:r>
        <w:rPr>
          <w:szCs w:val="20"/>
        </w:rPr>
        <w:t xml:space="preserve">, external </w:t>
      </w:r>
      <w:r w:rsidR="00F0382D">
        <w:rPr>
          <w:szCs w:val="20"/>
        </w:rPr>
        <w:t>Quality</w:t>
      </w:r>
      <w:r>
        <w:rPr>
          <w:szCs w:val="20"/>
        </w:rPr>
        <w:t xml:space="preserve">, test </w:t>
      </w:r>
      <w:r w:rsidR="00F0382D">
        <w:rPr>
          <w:szCs w:val="20"/>
        </w:rPr>
        <w:t>Quality</w:t>
      </w:r>
      <w:r>
        <w:rPr>
          <w:szCs w:val="20"/>
        </w:rPr>
        <w:t xml:space="preserve"> and </w:t>
      </w:r>
      <w:r w:rsidR="00081690">
        <w:rPr>
          <w:szCs w:val="20"/>
        </w:rPr>
        <w:t>Productivity</w:t>
      </w:r>
      <w:r>
        <w:rPr>
          <w:szCs w:val="20"/>
        </w:rPr>
        <w:t xml:space="preserve">. It was found that consistency did vary but it was concluded that generally TDD did score higher in each of the four areas </w:t>
      </w:r>
      <w:r>
        <w:rPr>
          <w:szCs w:val="20"/>
        </w:rPr>
        <w:fldChar w:fldCharType="begin" w:fldLock="1"/>
      </w:r>
      <w:r w:rsidR="000D6F81">
        <w:rPr>
          <w:szCs w:val="20"/>
        </w:rPr>
        <w:instrText>ADDIN CSL_CITATION {"citationItems":[{"id":"ITEM-1","itemData":{"ISBN":"9780596808310","author":[{"dropping-particle":"","family":"Greg Wilson","given":"Andy Oram","non-dropping-particle":"","parse-names":false,"suffix":""}],"id":"ITEM-1","issued":{"date-parts":[["2010"]]},"publisher":"O'Reilly Media, Inc.","title":"Making Software","type":"book"},"uris":["http://www.mendeley.com/documents/?uuid=1f924f84-101f-3755-9314-9e23ae628179"]}],"mendeley":{"formattedCitation":"[11]","plainTextFormattedCitation":"[11]","previouslyFormattedCitation":"[11]"},"properties":{"noteIndex":0},"schema":"https://github.com/citation-style-language/schema/raw/master/csl-citation.json"}</w:instrText>
      </w:r>
      <w:r>
        <w:rPr>
          <w:szCs w:val="20"/>
        </w:rPr>
        <w:fldChar w:fldCharType="separate"/>
      </w:r>
      <w:r w:rsidR="000D6F81" w:rsidRPr="000D6F81">
        <w:rPr>
          <w:noProof/>
          <w:szCs w:val="20"/>
        </w:rPr>
        <w:t>[11]</w:t>
      </w:r>
      <w:r>
        <w:rPr>
          <w:szCs w:val="20"/>
        </w:rPr>
        <w:fldChar w:fldCharType="end"/>
      </w:r>
      <w:r>
        <w:rPr>
          <w:szCs w:val="20"/>
        </w:rPr>
        <w:t>.</w:t>
      </w:r>
    </w:p>
    <w:p w14:paraId="6992AA1B" w14:textId="52798132" w:rsidR="00E43054" w:rsidRPr="0074252B" w:rsidRDefault="00E43054" w:rsidP="00E43054">
      <w:pPr>
        <w:rPr>
          <w:szCs w:val="20"/>
        </w:rPr>
        <w:sectPr w:rsidR="00E43054" w:rsidRPr="0074252B" w:rsidSect="00784EC1">
          <w:type w:val="continuous"/>
          <w:pgSz w:w="11900" w:h="16840"/>
          <w:pgMar w:top="1077" w:right="811" w:bottom="1304" w:left="811" w:header="709" w:footer="709" w:gutter="0"/>
          <w:cols w:space="238"/>
          <w:docGrid w:linePitch="360"/>
        </w:sectPr>
      </w:pPr>
      <w:r>
        <w:rPr>
          <w:szCs w:val="20"/>
        </w:rPr>
        <w:t xml:space="preserve">The </w:t>
      </w:r>
      <w:r w:rsidRPr="0074252B">
        <w:rPr>
          <w:szCs w:val="20"/>
        </w:rPr>
        <w:t>IEEE Journal article titled “TDD—The Art of Fearless Programming” (</w:t>
      </w:r>
      <w:r>
        <w:rPr>
          <w:szCs w:val="20"/>
        </w:rPr>
        <w:t xml:space="preserve">Jeffries </w:t>
      </w:r>
      <w:r w:rsidRPr="0074252B">
        <w:rPr>
          <w:szCs w:val="20"/>
        </w:rPr>
        <w:t xml:space="preserve">2007) created two tables with a list of both industry and academic research studies conducted (Table </w:t>
      </w:r>
      <w:r>
        <w:rPr>
          <w:szCs w:val="20"/>
        </w:rPr>
        <w:t>1 &amp; 2</w:t>
      </w:r>
      <w:r w:rsidRPr="0074252B">
        <w:rPr>
          <w:szCs w:val="20"/>
        </w:rPr>
        <w:t xml:space="preserve">), mainly using the Java programming language </w:t>
      </w:r>
      <w:r w:rsidRPr="0074252B">
        <w:rPr>
          <w:szCs w:val="20"/>
        </w:rPr>
        <w:fldChar w:fldCharType="begin" w:fldLock="1"/>
      </w:r>
      <w:r w:rsidR="000D6F81">
        <w:rPr>
          <w:szCs w:val="20"/>
        </w:rPr>
        <w:instrText>ADDIN CSL_CITATION {"citationItems":[{"id":"ITEM-1","itemData":{"DOI":"10.1109/MS.2007.75","ISSN":"07407459","abstract":"Test-driven development is a discipline of design and programming where every line of new code is written in response to a test the programmer writes just before coding. This special issue of IEEE Software includes seven feature articles on various aspects of TDD and a Point/ Counterpoint debate on the use of mock objects in applying it. The articles demonstrate the ways TDD is being used in nontrivial situations (database development, embedded software development, GUI development, performance tuning), signifying an adoption level for the practice beyond the visionary phase and into the early mainstream. In this introduction to the special issue on TDD, the guest editors also summarize selected TDD empirical studies from industry and academia. © 2007 IEEE.","author":[{"dropping-particle":"","family":"Jeffries","given":"Ron","non-dropping-particle":"","parse-names":false,"suffix":""},{"dropping-particle":"","family":"Melnik","given":"Grigori","non-dropping-particle":"","parse-names":false,"suffix":""}],"container-title":"IEEE Software","id":"ITEM-1","issue":"3","issued":{"date-parts":[["2007","5"]]},"page":"24-30","title":"Guest editor's introduction: TDD - The art of fearless programming","type":"article-journal","volume":"24"},"uris":["http://www.mendeley.com/documents/?uuid=7a4d1b69-42e1-39ec-8723-b14358caa969"]}],"mendeley":{"formattedCitation":"[12]","plainTextFormattedCitation":"[12]","previouslyFormattedCitation":"[12]"},"properties":{"noteIndex":0},"schema":"https://github.com/citation-style-language/schema/raw/master/csl-citation.json"}</w:instrText>
      </w:r>
      <w:r w:rsidRPr="0074252B">
        <w:rPr>
          <w:szCs w:val="20"/>
        </w:rPr>
        <w:fldChar w:fldCharType="separate"/>
      </w:r>
      <w:r w:rsidR="000D6F81" w:rsidRPr="000D6F81">
        <w:rPr>
          <w:noProof/>
          <w:szCs w:val="20"/>
        </w:rPr>
        <w:t>[12]</w:t>
      </w:r>
      <w:r w:rsidRPr="0074252B">
        <w:rPr>
          <w:szCs w:val="20"/>
        </w:rPr>
        <w:fldChar w:fldCharType="end"/>
      </w:r>
      <w:r w:rsidRPr="0074252B">
        <w:rPr>
          <w:szCs w:val="20"/>
        </w:rPr>
        <w:t xml:space="preserve">. The </w:t>
      </w:r>
      <w:r w:rsidRPr="0074252B">
        <w:rPr>
          <w:szCs w:val="20"/>
        </w:rPr>
        <w:lastRenderedPageBreak/>
        <w:t xml:space="preserve">majority of studies were case studies and there are a few controlled experiments. The dependent variables of </w:t>
      </w:r>
      <w:r w:rsidR="00081690">
        <w:rPr>
          <w:szCs w:val="20"/>
        </w:rPr>
        <w:t>Productivity</w:t>
      </w:r>
      <w:r w:rsidRPr="0074252B">
        <w:rPr>
          <w:szCs w:val="20"/>
        </w:rPr>
        <w:t xml:space="preserve"> and </w:t>
      </w:r>
      <w:r w:rsidR="00F0382D">
        <w:rPr>
          <w:szCs w:val="20"/>
        </w:rPr>
        <w:t>Quality</w:t>
      </w:r>
      <w:r w:rsidRPr="0074252B">
        <w:rPr>
          <w:szCs w:val="20"/>
        </w:rPr>
        <w:t xml:space="preserve"> are measured, with interesting results. For example, it can be seen that the </w:t>
      </w:r>
      <w:r w:rsidR="00081690">
        <w:rPr>
          <w:szCs w:val="20"/>
        </w:rPr>
        <w:t>Productivity</w:t>
      </w:r>
      <w:r w:rsidRPr="0074252B">
        <w:rPr>
          <w:szCs w:val="20"/>
        </w:rPr>
        <w:t xml:space="preserve"> effect varies wildly from a 76% increase in </w:t>
      </w:r>
      <w:r w:rsidR="00F0382D">
        <w:rPr>
          <w:szCs w:val="20"/>
        </w:rPr>
        <w:t>Quality</w:t>
      </w:r>
      <w:r w:rsidRPr="0074252B">
        <w:rPr>
          <w:szCs w:val="20"/>
        </w:rPr>
        <w:t xml:space="preserve"> from Microsoft (Canfora) to a -45% decrease at the </w:t>
      </w:r>
      <w:proofErr w:type="spellStart"/>
      <w:r w:rsidRPr="0074252B">
        <w:rPr>
          <w:szCs w:val="20"/>
        </w:rPr>
        <w:t>Wroclow</w:t>
      </w:r>
      <w:proofErr w:type="spellEnd"/>
      <w:r w:rsidRPr="0074252B">
        <w:rPr>
          <w:szCs w:val="20"/>
        </w:rPr>
        <w:t xml:space="preserve"> University of Technology (Table </w:t>
      </w:r>
      <w:r w:rsidR="007D2EC3">
        <w:rPr>
          <w:szCs w:val="20"/>
        </w:rPr>
        <w:t>2</w:t>
      </w:r>
      <w:r w:rsidRPr="0074252B">
        <w:rPr>
          <w:szCs w:val="20"/>
        </w:rPr>
        <w:t xml:space="preserve">). If scanning through Table </w:t>
      </w:r>
      <w:r>
        <w:rPr>
          <w:szCs w:val="20"/>
        </w:rPr>
        <w:t>1</w:t>
      </w:r>
      <w:r w:rsidRPr="0074252B">
        <w:rPr>
          <w:szCs w:val="20"/>
        </w:rPr>
        <w:t xml:space="preserve">, we can generally see that there is an increase in </w:t>
      </w:r>
      <w:r w:rsidR="00081690">
        <w:rPr>
          <w:szCs w:val="20"/>
        </w:rPr>
        <w:t>Effort</w:t>
      </w:r>
      <w:r w:rsidRPr="0074252B">
        <w:rPr>
          <w:szCs w:val="20"/>
        </w:rPr>
        <w:t xml:space="preserve"> with a greater result in software </w:t>
      </w:r>
      <w:r w:rsidR="00F0382D">
        <w:rPr>
          <w:szCs w:val="20"/>
        </w:rPr>
        <w:t>Quality</w:t>
      </w:r>
      <w:r w:rsidRPr="0074252B">
        <w:rPr>
          <w:szCs w:val="20"/>
        </w:rPr>
        <w:t xml:space="preserve"> in industry. If scanning through Table </w:t>
      </w:r>
      <w:r>
        <w:rPr>
          <w:szCs w:val="20"/>
        </w:rPr>
        <w:t>2</w:t>
      </w:r>
      <w:r w:rsidRPr="0074252B">
        <w:rPr>
          <w:szCs w:val="20"/>
        </w:rPr>
        <w:t xml:space="preserve">, we can generally see </w:t>
      </w:r>
      <w:r>
        <w:rPr>
          <w:szCs w:val="20"/>
        </w:rPr>
        <w:t xml:space="preserve">inconclusive </w:t>
      </w:r>
      <w:r w:rsidRPr="0074252B">
        <w:rPr>
          <w:szCs w:val="20"/>
        </w:rPr>
        <w:t>result</w:t>
      </w:r>
      <w:r>
        <w:rPr>
          <w:szCs w:val="20"/>
        </w:rPr>
        <w:t xml:space="preserve">s for </w:t>
      </w:r>
      <w:r w:rsidR="00081690">
        <w:rPr>
          <w:szCs w:val="20"/>
        </w:rPr>
        <w:t>Productivity</w:t>
      </w:r>
      <w:r>
        <w:rPr>
          <w:szCs w:val="20"/>
        </w:rPr>
        <w:t xml:space="preserve"> and </w:t>
      </w:r>
      <w:r w:rsidR="00F0382D">
        <w:rPr>
          <w:szCs w:val="20"/>
        </w:rPr>
        <w:t>Quality</w:t>
      </w:r>
      <w:r w:rsidRPr="0074252B">
        <w:rPr>
          <w:szCs w:val="20"/>
        </w:rPr>
        <w:t xml:space="preserve"> in </w:t>
      </w:r>
      <w:r>
        <w:rPr>
          <w:szCs w:val="20"/>
        </w:rPr>
        <w:t>academia</w:t>
      </w:r>
      <w:r w:rsidRPr="0074252B">
        <w:rPr>
          <w:szCs w:val="20"/>
        </w:rPr>
        <w:t>.</w:t>
      </w:r>
      <w:r w:rsidR="00D02B39">
        <w:rPr>
          <w:szCs w:val="20"/>
        </w:rPr>
        <w:t xml:space="preserve"> We will discuss some of these studies in more detail.</w:t>
      </w:r>
      <w:r w:rsidR="008B0CFA">
        <w:rPr>
          <w:szCs w:val="20"/>
        </w:rPr>
        <w:t xml:space="preserve"> </w:t>
      </w:r>
      <w:r w:rsidR="00077D28">
        <w:rPr>
          <w:szCs w:val="20"/>
        </w:rPr>
        <w:t>First,</w:t>
      </w:r>
      <w:r w:rsidR="008B0CFA">
        <w:rPr>
          <w:szCs w:val="20"/>
        </w:rPr>
        <w:t xml:space="preserve"> we look at industry studies, then academic studies</w:t>
      </w:r>
    </w:p>
    <w:p w14:paraId="5D844D87" w14:textId="77777777" w:rsidR="00E43054" w:rsidRDefault="00E43054" w:rsidP="00E43054">
      <w:pPr>
        <w:rPr>
          <w:lang w:eastAsia="en-US"/>
        </w:rPr>
      </w:pPr>
    </w:p>
    <w:p w14:paraId="379F2D94" w14:textId="77777777" w:rsidR="00E43054" w:rsidRPr="00BE7EF6" w:rsidRDefault="00E43054" w:rsidP="00E43054">
      <w:pPr>
        <w:rPr>
          <w:lang w:eastAsia="en-US"/>
        </w:rPr>
      </w:pPr>
    </w:p>
    <w:p w14:paraId="70A45211" w14:textId="2E0E0443" w:rsidR="00E43054" w:rsidRPr="00F624AA" w:rsidRDefault="00E43054" w:rsidP="00EC3A91">
      <w:pPr>
        <w:pStyle w:val="TableHeading"/>
        <w:jc w:val="left"/>
      </w:pPr>
      <w:bookmarkStart w:id="17" w:name="_Toc37592633"/>
      <w:bookmarkStart w:id="18" w:name="_Toc37592784"/>
      <w:bookmarkStart w:id="19" w:name="_Toc38550018"/>
      <w:bookmarkStart w:id="20" w:name="_Toc38811554"/>
      <w:r w:rsidRPr="00F624AA">
        <w:t xml:space="preserve">Table </w:t>
      </w:r>
      <w:r w:rsidR="00BC5470">
        <w:fldChar w:fldCharType="begin"/>
      </w:r>
      <w:r w:rsidR="00BC5470">
        <w:instrText xml:space="preserve"> SEQ Table \* ARABIC </w:instrText>
      </w:r>
      <w:r w:rsidR="00BC5470">
        <w:fldChar w:fldCharType="separate"/>
      </w:r>
      <w:r w:rsidR="00235A89">
        <w:rPr>
          <w:noProof/>
        </w:rPr>
        <w:t>1</w:t>
      </w:r>
      <w:r w:rsidR="00BC5470">
        <w:rPr>
          <w:noProof/>
        </w:rPr>
        <w:fldChar w:fldCharType="end"/>
      </w:r>
      <w:r w:rsidRPr="00F624AA">
        <w:t>-  Peer-</w:t>
      </w:r>
      <w:r w:rsidRPr="00EC3A91">
        <w:t>reviewed</w:t>
      </w:r>
      <w:r w:rsidRPr="00F624AA">
        <w:t xml:space="preserve"> industry </w:t>
      </w:r>
      <w:r>
        <w:t>studies</w:t>
      </w:r>
      <w:r w:rsidRPr="00F624AA">
        <w:t xml:space="preserve"> </w:t>
      </w:r>
      <w:r w:rsidRPr="00F624AA">
        <w:fldChar w:fldCharType="begin" w:fldLock="1"/>
      </w:r>
      <w:r w:rsidR="000D6F81">
        <w:instrText>ADDIN CSL_CITATION {"citationItems":[{"id":"ITEM-1","itemData":{"DOI":"10.1109/MS.2007.75","ISSN":"07407459","abstract":"Test-driven development is a discipline of design and programming where every line of new code is written in response to a test the programmer writes just before coding. This special issue of IEEE Software includes seven feature articles on various aspects of TDD and a Point/ Counterpoint debate on the use of mock objects in applying it. The articles demonstrate the ways TDD is being used in nontrivial situations (database development, embedded software development, GUI development, performance tuning), signifying an adoption level for the practice beyond the visionary phase and into the early mainstream. In this introduction to the special issue on TDD, the guest editors also summarize selected TDD empirical studies from industry and academia. © 2007 IEEE.","author":[{"dropping-particle":"","family":"Jeffries","given":"Ron","non-dropping-particle":"","parse-names":false,"suffix":""},{"dropping-particle":"","family":"Melnik","given":"Grigori","non-dropping-particle":"","parse-names":false,"suffix":""}],"container-title":"IEEE Software","id":"ITEM-1","issue":"3","issued":{"date-parts":[["2007","5"]]},"page":"24-30","title":"Guest editor's introduction: TDD - The art of fearless programming","type":"article-journal","volume":"24"},"uris":["http://www.mendeley.com/documents/?uuid=7a4d1b69-42e1-39ec-8723-b14358caa969"]}],"mendeley":{"formattedCitation":"[12]","plainTextFormattedCitation":"[12]","previouslyFormattedCitation":"[12]"},"properties":{"noteIndex":0},"schema":"https://github.com/citation-style-language/schema/raw/master/csl-citation.json"}</w:instrText>
      </w:r>
      <w:r w:rsidRPr="00F624AA">
        <w:fldChar w:fldCharType="separate"/>
      </w:r>
      <w:r w:rsidR="000D6F81" w:rsidRPr="000D6F81">
        <w:rPr>
          <w:b w:val="0"/>
          <w:noProof/>
        </w:rPr>
        <w:t>[12]</w:t>
      </w:r>
      <w:r w:rsidRPr="00F624AA">
        <w:fldChar w:fldCharType="end"/>
      </w:r>
      <w:r w:rsidRPr="00F624AA">
        <w:t>.</w:t>
      </w:r>
      <w:bookmarkEnd w:id="17"/>
      <w:bookmarkEnd w:id="18"/>
      <w:bookmarkEnd w:id="19"/>
      <w:bookmarkEnd w:id="20"/>
    </w:p>
    <w:tbl>
      <w:tblPr>
        <w:tblW w:w="5000" w:type="pct"/>
        <w:shd w:val="clear" w:color="auto" w:fill="F4EDD8"/>
        <w:tblCellMar>
          <w:top w:w="15" w:type="dxa"/>
          <w:left w:w="15" w:type="dxa"/>
          <w:bottom w:w="15" w:type="dxa"/>
          <w:right w:w="15" w:type="dxa"/>
        </w:tblCellMar>
        <w:tblLook w:val="04A0" w:firstRow="1" w:lastRow="0" w:firstColumn="1" w:lastColumn="0" w:noHBand="0" w:noVBand="1"/>
      </w:tblPr>
      <w:tblGrid>
        <w:gridCol w:w="991"/>
        <w:gridCol w:w="872"/>
        <w:gridCol w:w="863"/>
        <w:gridCol w:w="1390"/>
        <w:gridCol w:w="1057"/>
        <w:gridCol w:w="1142"/>
        <w:gridCol w:w="1186"/>
        <w:gridCol w:w="1364"/>
        <w:gridCol w:w="1400"/>
      </w:tblGrid>
      <w:tr w:rsidR="00E43054" w:rsidRPr="004B7B1B" w14:paraId="56F04524" w14:textId="77777777" w:rsidTr="006717D8">
        <w:tc>
          <w:tcPr>
            <w:tcW w:w="466" w:type="pct"/>
            <w:tcBorders>
              <w:top w:val="single" w:sz="2" w:space="0" w:color="000000"/>
              <w:left w:val="single" w:sz="2" w:space="0" w:color="auto"/>
              <w:bottom w:val="single" w:sz="24" w:space="0" w:color="000000"/>
              <w:right w:val="single" w:sz="2" w:space="0" w:color="auto"/>
            </w:tcBorders>
            <w:shd w:val="clear" w:color="auto" w:fill="FFFFFF"/>
          </w:tcPr>
          <w:p w14:paraId="6AED4511" w14:textId="3B87B0A9" w:rsidR="00E43054" w:rsidRPr="004B7B1B" w:rsidRDefault="00E43054" w:rsidP="006717D8">
            <w:pPr>
              <w:pStyle w:val="NormalWeb"/>
              <w:jc w:val="center"/>
              <w:rPr>
                <w:b/>
                <w:bCs/>
                <w:sz w:val="16"/>
                <w:szCs w:val="16"/>
              </w:rPr>
            </w:pPr>
            <w:r>
              <w:rPr>
                <w:b/>
                <w:bCs/>
                <w:sz w:val="16"/>
                <w:szCs w:val="16"/>
              </w:rPr>
              <w:t>AUTHORS</w:t>
            </w:r>
          </w:p>
        </w:tc>
        <w:tc>
          <w:tcPr>
            <w:tcW w:w="427" w:type="pct"/>
            <w:tcBorders>
              <w:top w:val="single" w:sz="2" w:space="0" w:color="000000"/>
              <w:left w:val="single" w:sz="2" w:space="0" w:color="auto"/>
              <w:bottom w:val="single" w:sz="24" w:space="0" w:color="000000"/>
              <w:right w:val="single" w:sz="2" w:space="0" w:color="auto"/>
            </w:tcBorders>
            <w:shd w:val="clear" w:color="auto" w:fill="FFFFFF"/>
            <w:vAlign w:val="center"/>
            <w:hideMark/>
          </w:tcPr>
          <w:p w14:paraId="2B7F96C9" w14:textId="77777777" w:rsidR="00E43054" w:rsidRPr="004B7B1B" w:rsidRDefault="00E43054" w:rsidP="006717D8">
            <w:pPr>
              <w:pStyle w:val="NormalWeb"/>
              <w:jc w:val="center"/>
              <w:rPr>
                <w:b/>
                <w:bCs/>
                <w:sz w:val="16"/>
                <w:szCs w:val="16"/>
              </w:rPr>
            </w:pPr>
            <w:r w:rsidRPr="004B7B1B">
              <w:rPr>
                <w:b/>
                <w:bCs/>
                <w:sz w:val="16"/>
                <w:szCs w:val="16"/>
              </w:rPr>
              <w:t>TYPE</w:t>
            </w:r>
          </w:p>
        </w:tc>
        <w:tc>
          <w:tcPr>
            <w:tcW w:w="423" w:type="pct"/>
            <w:tcBorders>
              <w:top w:val="single" w:sz="2" w:space="0" w:color="000000"/>
              <w:left w:val="single" w:sz="2" w:space="0" w:color="auto"/>
              <w:bottom w:val="single" w:sz="24" w:space="0" w:color="000000"/>
              <w:right w:val="single" w:sz="2" w:space="0" w:color="auto"/>
            </w:tcBorders>
            <w:shd w:val="clear" w:color="auto" w:fill="FFFFFF"/>
            <w:vAlign w:val="center"/>
            <w:hideMark/>
          </w:tcPr>
          <w:p w14:paraId="58C86F5D" w14:textId="66986890" w:rsidR="00E43054" w:rsidRPr="004B7B1B" w:rsidRDefault="00081690" w:rsidP="006717D8">
            <w:pPr>
              <w:pStyle w:val="NormalWeb"/>
              <w:jc w:val="center"/>
              <w:rPr>
                <w:b/>
                <w:bCs/>
                <w:sz w:val="16"/>
                <w:szCs w:val="16"/>
              </w:rPr>
            </w:pPr>
            <w:r>
              <w:rPr>
                <w:b/>
                <w:bCs/>
                <w:sz w:val="16"/>
                <w:szCs w:val="16"/>
              </w:rPr>
              <w:t>TIME</w:t>
            </w:r>
          </w:p>
        </w:tc>
        <w:tc>
          <w:tcPr>
            <w:tcW w:w="679" w:type="pct"/>
            <w:tcBorders>
              <w:top w:val="single" w:sz="2" w:space="0" w:color="000000"/>
              <w:left w:val="single" w:sz="2" w:space="0" w:color="auto"/>
              <w:bottom w:val="single" w:sz="24" w:space="0" w:color="000000"/>
              <w:right w:val="single" w:sz="2" w:space="0" w:color="auto"/>
            </w:tcBorders>
            <w:shd w:val="clear" w:color="auto" w:fill="FFFFFF"/>
            <w:vAlign w:val="center"/>
            <w:hideMark/>
          </w:tcPr>
          <w:p w14:paraId="1C653487" w14:textId="77777777" w:rsidR="00E43054" w:rsidRPr="004B7B1B" w:rsidRDefault="00E43054" w:rsidP="006717D8">
            <w:pPr>
              <w:pStyle w:val="NormalWeb"/>
              <w:jc w:val="center"/>
              <w:rPr>
                <w:b/>
                <w:bCs/>
                <w:sz w:val="16"/>
                <w:szCs w:val="16"/>
              </w:rPr>
            </w:pPr>
            <w:r>
              <w:rPr>
                <w:b/>
                <w:bCs/>
                <w:sz w:val="16"/>
                <w:szCs w:val="16"/>
              </w:rPr>
              <w:t>COMPANY</w:t>
            </w:r>
          </w:p>
        </w:tc>
        <w:tc>
          <w:tcPr>
            <w:tcW w:w="517" w:type="pct"/>
            <w:tcBorders>
              <w:top w:val="single" w:sz="2" w:space="0" w:color="000000"/>
              <w:left w:val="single" w:sz="2" w:space="0" w:color="auto"/>
              <w:bottom w:val="single" w:sz="24" w:space="0" w:color="000000"/>
              <w:right w:val="single" w:sz="2" w:space="0" w:color="auto"/>
            </w:tcBorders>
            <w:shd w:val="clear" w:color="auto" w:fill="FFFFFF"/>
            <w:vAlign w:val="center"/>
            <w:hideMark/>
          </w:tcPr>
          <w:p w14:paraId="719CEE8A" w14:textId="77777777" w:rsidR="00E43054" w:rsidRPr="004B7B1B" w:rsidRDefault="00E43054" w:rsidP="006717D8">
            <w:pPr>
              <w:pStyle w:val="NormalWeb"/>
              <w:jc w:val="center"/>
              <w:rPr>
                <w:b/>
                <w:bCs/>
                <w:sz w:val="16"/>
                <w:szCs w:val="16"/>
              </w:rPr>
            </w:pPr>
            <w:r w:rsidRPr="004B7B1B">
              <w:rPr>
                <w:b/>
                <w:bCs/>
                <w:sz w:val="16"/>
                <w:szCs w:val="16"/>
              </w:rPr>
              <w:t>SOFTWARE BUILT</w:t>
            </w:r>
          </w:p>
        </w:tc>
        <w:tc>
          <w:tcPr>
            <w:tcW w:w="558" w:type="pct"/>
            <w:tcBorders>
              <w:top w:val="single" w:sz="2" w:space="0" w:color="000000"/>
              <w:left w:val="single" w:sz="2" w:space="0" w:color="auto"/>
              <w:bottom w:val="single" w:sz="24" w:space="0" w:color="000000"/>
              <w:right w:val="single" w:sz="2" w:space="0" w:color="auto"/>
            </w:tcBorders>
            <w:shd w:val="clear" w:color="auto" w:fill="FFFFFF"/>
            <w:vAlign w:val="center"/>
            <w:hideMark/>
          </w:tcPr>
          <w:p w14:paraId="2C78199F" w14:textId="77777777" w:rsidR="00E43054" w:rsidRPr="004B7B1B" w:rsidRDefault="00E43054" w:rsidP="006717D8">
            <w:pPr>
              <w:pStyle w:val="NormalWeb"/>
              <w:jc w:val="center"/>
              <w:rPr>
                <w:b/>
                <w:bCs/>
                <w:sz w:val="16"/>
                <w:szCs w:val="16"/>
              </w:rPr>
            </w:pPr>
            <w:r w:rsidRPr="004B7B1B">
              <w:rPr>
                <w:b/>
                <w:bCs/>
                <w:sz w:val="16"/>
                <w:szCs w:val="16"/>
              </w:rPr>
              <w:t>SOFTWARE SIZE</w:t>
            </w:r>
          </w:p>
        </w:tc>
        <w:tc>
          <w:tcPr>
            <w:tcW w:w="578" w:type="pct"/>
            <w:tcBorders>
              <w:top w:val="single" w:sz="2" w:space="0" w:color="000000"/>
              <w:left w:val="single" w:sz="2" w:space="0" w:color="auto"/>
              <w:bottom w:val="single" w:sz="24" w:space="0" w:color="000000"/>
              <w:right w:val="single" w:sz="2" w:space="0" w:color="auto"/>
            </w:tcBorders>
            <w:shd w:val="clear" w:color="auto" w:fill="FFFFFF"/>
            <w:vAlign w:val="center"/>
            <w:hideMark/>
          </w:tcPr>
          <w:p w14:paraId="167BBB69" w14:textId="77777777" w:rsidR="00E43054" w:rsidRPr="004B7B1B" w:rsidRDefault="00E43054" w:rsidP="006717D8">
            <w:pPr>
              <w:pStyle w:val="NormalWeb"/>
              <w:jc w:val="center"/>
              <w:rPr>
                <w:b/>
                <w:bCs/>
                <w:sz w:val="16"/>
                <w:szCs w:val="16"/>
              </w:rPr>
            </w:pPr>
            <w:r w:rsidRPr="004B7B1B">
              <w:rPr>
                <w:b/>
                <w:bCs/>
                <w:sz w:val="16"/>
                <w:szCs w:val="16"/>
              </w:rPr>
              <w:t>P</w:t>
            </w:r>
            <w:r>
              <w:rPr>
                <w:b/>
                <w:bCs/>
                <w:sz w:val="16"/>
                <w:szCs w:val="16"/>
              </w:rPr>
              <w:t>ROGRAMERS</w:t>
            </w:r>
          </w:p>
        </w:tc>
        <w:tc>
          <w:tcPr>
            <w:tcW w:w="668" w:type="pct"/>
            <w:tcBorders>
              <w:top w:val="single" w:sz="2" w:space="0" w:color="000000"/>
              <w:left w:val="single" w:sz="8" w:space="0" w:color="000000"/>
              <w:bottom w:val="single" w:sz="24" w:space="0" w:color="000000"/>
              <w:right w:val="single" w:sz="18" w:space="0" w:color="000000"/>
            </w:tcBorders>
            <w:shd w:val="clear" w:color="auto" w:fill="FFFFFF"/>
            <w:vAlign w:val="center"/>
            <w:hideMark/>
          </w:tcPr>
          <w:p w14:paraId="23D16C09" w14:textId="6D72F240" w:rsidR="00E43054" w:rsidRPr="004B7B1B" w:rsidRDefault="00081690" w:rsidP="006717D8">
            <w:pPr>
              <w:pStyle w:val="NormalWeb"/>
              <w:jc w:val="center"/>
              <w:rPr>
                <w:b/>
                <w:bCs/>
                <w:sz w:val="16"/>
                <w:szCs w:val="16"/>
              </w:rPr>
            </w:pPr>
            <w:r>
              <w:rPr>
                <w:b/>
                <w:bCs/>
                <w:sz w:val="16"/>
                <w:szCs w:val="16"/>
              </w:rPr>
              <w:t>PRODUCTIVITY</w:t>
            </w:r>
            <w:r w:rsidR="00E43054" w:rsidRPr="004B7B1B">
              <w:rPr>
                <w:b/>
                <w:bCs/>
                <w:sz w:val="16"/>
                <w:szCs w:val="16"/>
              </w:rPr>
              <w:t xml:space="preserve"> EFFECT</w:t>
            </w:r>
          </w:p>
        </w:tc>
        <w:tc>
          <w:tcPr>
            <w:tcW w:w="684" w:type="pct"/>
            <w:tcBorders>
              <w:top w:val="single" w:sz="2" w:space="0" w:color="000000"/>
              <w:left w:val="single" w:sz="18" w:space="0" w:color="000000"/>
              <w:bottom w:val="single" w:sz="24" w:space="0" w:color="000000"/>
              <w:right w:val="single" w:sz="8" w:space="0" w:color="000000"/>
            </w:tcBorders>
            <w:shd w:val="clear" w:color="auto" w:fill="FFFFFF"/>
            <w:vAlign w:val="center"/>
            <w:hideMark/>
          </w:tcPr>
          <w:p w14:paraId="342A5449" w14:textId="17E62466" w:rsidR="00E43054" w:rsidRPr="004B7B1B" w:rsidRDefault="00F0382D" w:rsidP="006717D8">
            <w:pPr>
              <w:pStyle w:val="NormalWeb"/>
              <w:jc w:val="center"/>
              <w:rPr>
                <w:b/>
                <w:bCs/>
                <w:sz w:val="16"/>
                <w:szCs w:val="16"/>
              </w:rPr>
            </w:pPr>
            <w:r>
              <w:rPr>
                <w:b/>
                <w:bCs/>
                <w:sz w:val="16"/>
                <w:szCs w:val="16"/>
              </w:rPr>
              <w:t>QUALITY</w:t>
            </w:r>
            <w:r w:rsidR="00E43054" w:rsidRPr="004B7B1B">
              <w:rPr>
                <w:b/>
                <w:bCs/>
                <w:sz w:val="16"/>
                <w:szCs w:val="16"/>
              </w:rPr>
              <w:t xml:space="preserve"> EFFECT</w:t>
            </w:r>
          </w:p>
        </w:tc>
      </w:tr>
      <w:tr w:rsidR="00E43054" w:rsidRPr="004B7B1B" w14:paraId="1488FED2" w14:textId="77777777" w:rsidTr="006717D8">
        <w:tc>
          <w:tcPr>
            <w:tcW w:w="466" w:type="pct"/>
            <w:tcBorders>
              <w:top w:val="single" w:sz="24" w:space="0" w:color="000000"/>
              <w:left w:val="single" w:sz="2" w:space="0" w:color="auto"/>
              <w:bottom w:val="single" w:sz="18" w:space="0" w:color="000000"/>
              <w:right w:val="single" w:sz="2" w:space="0" w:color="auto"/>
            </w:tcBorders>
            <w:shd w:val="clear" w:color="auto" w:fill="FFFFFF"/>
          </w:tcPr>
          <w:p w14:paraId="5A996100" w14:textId="137F899C" w:rsidR="00E43054" w:rsidRPr="00C92C25" w:rsidRDefault="00E43054" w:rsidP="006717D8">
            <w:pPr>
              <w:pStyle w:val="NormalWeb"/>
              <w:rPr>
                <w:b/>
                <w:bCs/>
                <w:sz w:val="16"/>
                <w:szCs w:val="16"/>
              </w:rPr>
            </w:pPr>
            <w:r w:rsidRPr="00C92C25">
              <w:rPr>
                <w:b/>
                <w:bCs/>
                <w:sz w:val="16"/>
                <w:szCs w:val="16"/>
              </w:rPr>
              <w:t xml:space="preserve">SANCHEZ </w:t>
            </w:r>
            <w:r w:rsidRPr="00C92C25">
              <w:rPr>
                <w:b/>
                <w:bCs/>
                <w:sz w:val="16"/>
                <w:szCs w:val="16"/>
              </w:rPr>
              <w:fldChar w:fldCharType="begin" w:fldLock="1"/>
            </w:r>
            <w:r w:rsidR="000D6F81">
              <w:rPr>
                <w:b/>
                <w:bCs/>
                <w:sz w:val="16"/>
                <w:szCs w:val="16"/>
              </w:rPr>
              <w:instrText>ADDIN CSL_CITATION {"citationItems":[{"id":"ITEM-1","itemData":{"author":[{"dropping-particle":"","family":"J. Sanchez, L. Williams","given":"and E.M. Maximilien","non-dropping-particle":"","parse-names":false,"suffix":""}],"container-title":"Agile 2007 Conf., IEEE CS Press,","id":"ITEM-1","issued":{"date-parts":[["2007"]]},"title":"A Longitudinal Study of the Use of a Test-Driven Development Practice in Industry","type":"article-journal"},"uris":["http://www.mendeley.com/documents/?uuid=f4995989-1857-41a3-beca-b849dc571b10"]}],"mendeley":{"formattedCitation":"[13]","plainTextFormattedCitation":"[13]","previouslyFormattedCitation":"[13]"},"properties":{"noteIndex":0},"schema":"https://github.com/citation-style-language/schema/raw/master/csl-citation.json"}</w:instrText>
            </w:r>
            <w:r w:rsidRPr="00C92C25">
              <w:rPr>
                <w:b/>
                <w:bCs/>
                <w:sz w:val="16"/>
                <w:szCs w:val="16"/>
              </w:rPr>
              <w:fldChar w:fldCharType="separate"/>
            </w:r>
            <w:r w:rsidR="000D6F81" w:rsidRPr="000D6F81">
              <w:rPr>
                <w:bCs/>
                <w:noProof/>
                <w:sz w:val="16"/>
                <w:szCs w:val="16"/>
              </w:rPr>
              <w:t>[13]</w:t>
            </w:r>
            <w:r w:rsidRPr="00C92C25">
              <w:rPr>
                <w:b/>
                <w:bCs/>
                <w:sz w:val="16"/>
                <w:szCs w:val="16"/>
              </w:rPr>
              <w:fldChar w:fldCharType="end"/>
            </w:r>
            <w:r w:rsidRPr="00C92C25">
              <w:rPr>
                <w:b/>
                <w:bCs/>
                <w:sz w:val="16"/>
                <w:szCs w:val="16"/>
              </w:rPr>
              <w:t>.</w:t>
            </w:r>
          </w:p>
        </w:tc>
        <w:tc>
          <w:tcPr>
            <w:tcW w:w="427" w:type="pct"/>
            <w:tcBorders>
              <w:top w:val="single" w:sz="24" w:space="0" w:color="000000"/>
              <w:left w:val="single" w:sz="2" w:space="0" w:color="auto"/>
              <w:bottom w:val="single" w:sz="18" w:space="0" w:color="000000"/>
              <w:right w:val="single" w:sz="2" w:space="0" w:color="auto"/>
            </w:tcBorders>
            <w:shd w:val="clear" w:color="auto" w:fill="FFFFFF"/>
            <w:vAlign w:val="center"/>
            <w:hideMark/>
          </w:tcPr>
          <w:p w14:paraId="492B1E8E" w14:textId="77777777" w:rsidR="00E43054" w:rsidRPr="004B7B1B" w:rsidRDefault="00E43054" w:rsidP="006717D8">
            <w:pPr>
              <w:pStyle w:val="NormalWeb"/>
              <w:rPr>
                <w:sz w:val="16"/>
                <w:szCs w:val="16"/>
              </w:rPr>
            </w:pPr>
            <w:r>
              <w:rPr>
                <w:sz w:val="16"/>
                <w:szCs w:val="16"/>
              </w:rPr>
              <w:t>A c</w:t>
            </w:r>
            <w:r w:rsidRPr="004B7B1B">
              <w:rPr>
                <w:sz w:val="16"/>
                <w:szCs w:val="16"/>
              </w:rPr>
              <w:t xml:space="preserve">ase study </w:t>
            </w:r>
          </w:p>
        </w:tc>
        <w:tc>
          <w:tcPr>
            <w:tcW w:w="423" w:type="pct"/>
            <w:tcBorders>
              <w:top w:val="single" w:sz="24" w:space="0" w:color="000000"/>
              <w:left w:val="single" w:sz="2" w:space="0" w:color="auto"/>
              <w:bottom w:val="single" w:sz="18" w:space="0" w:color="000000"/>
              <w:right w:val="single" w:sz="2" w:space="0" w:color="auto"/>
            </w:tcBorders>
            <w:shd w:val="clear" w:color="auto" w:fill="FFFFFF"/>
            <w:vAlign w:val="center"/>
            <w:hideMark/>
          </w:tcPr>
          <w:p w14:paraId="16401A76" w14:textId="77777777" w:rsidR="00E43054" w:rsidRPr="004B7B1B" w:rsidRDefault="00E43054" w:rsidP="006717D8">
            <w:pPr>
              <w:pStyle w:val="NormalWeb"/>
              <w:rPr>
                <w:sz w:val="16"/>
                <w:szCs w:val="16"/>
              </w:rPr>
            </w:pPr>
            <w:r w:rsidRPr="004B7B1B">
              <w:rPr>
                <w:sz w:val="16"/>
                <w:szCs w:val="16"/>
              </w:rPr>
              <w:t xml:space="preserve">5 years </w:t>
            </w:r>
          </w:p>
        </w:tc>
        <w:tc>
          <w:tcPr>
            <w:tcW w:w="679" w:type="pct"/>
            <w:tcBorders>
              <w:top w:val="single" w:sz="24" w:space="0" w:color="000000"/>
              <w:left w:val="single" w:sz="2" w:space="0" w:color="auto"/>
              <w:bottom w:val="single" w:sz="18" w:space="0" w:color="000000"/>
              <w:right w:val="single" w:sz="2" w:space="0" w:color="auto"/>
            </w:tcBorders>
            <w:shd w:val="clear" w:color="auto" w:fill="FFFFFF"/>
            <w:vAlign w:val="center"/>
            <w:hideMark/>
          </w:tcPr>
          <w:p w14:paraId="3443D16C" w14:textId="77777777" w:rsidR="00E43054" w:rsidRPr="004B7B1B" w:rsidRDefault="00E43054" w:rsidP="006717D8">
            <w:pPr>
              <w:pStyle w:val="NormalWeb"/>
              <w:rPr>
                <w:sz w:val="16"/>
                <w:szCs w:val="16"/>
              </w:rPr>
            </w:pPr>
            <w:r w:rsidRPr="004B7B1B">
              <w:rPr>
                <w:sz w:val="16"/>
                <w:szCs w:val="16"/>
              </w:rPr>
              <w:t xml:space="preserve">IBM </w:t>
            </w:r>
          </w:p>
        </w:tc>
        <w:tc>
          <w:tcPr>
            <w:tcW w:w="517" w:type="pct"/>
            <w:tcBorders>
              <w:top w:val="single" w:sz="24" w:space="0" w:color="000000"/>
              <w:left w:val="single" w:sz="2" w:space="0" w:color="auto"/>
              <w:bottom w:val="single" w:sz="18" w:space="0" w:color="000000"/>
              <w:right w:val="single" w:sz="2" w:space="0" w:color="auto"/>
            </w:tcBorders>
            <w:shd w:val="clear" w:color="auto" w:fill="FFFFFF"/>
            <w:vAlign w:val="center"/>
            <w:hideMark/>
          </w:tcPr>
          <w:p w14:paraId="28C5EAB0" w14:textId="77777777" w:rsidR="00E43054" w:rsidRPr="004B7B1B" w:rsidRDefault="00E43054" w:rsidP="006717D8">
            <w:pPr>
              <w:pStyle w:val="NormalWeb"/>
              <w:rPr>
                <w:sz w:val="16"/>
                <w:szCs w:val="16"/>
              </w:rPr>
            </w:pPr>
            <w:r w:rsidRPr="004B7B1B">
              <w:rPr>
                <w:sz w:val="16"/>
                <w:szCs w:val="16"/>
              </w:rPr>
              <w:t xml:space="preserve">Point-of- sale device driver </w:t>
            </w:r>
          </w:p>
        </w:tc>
        <w:tc>
          <w:tcPr>
            <w:tcW w:w="558" w:type="pct"/>
            <w:tcBorders>
              <w:top w:val="single" w:sz="24" w:space="0" w:color="000000"/>
              <w:left w:val="single" w:sz="2" w:space="0" w:color="auto"/>
              <w:bottom w:val="single" w:sz="18" w:space="0" w:color="000000"/>
              <w:right w:val="single" w:sz="2" w:space="0" w:color="auto"/>
            </w:tcBorders>
            <w:shd w:val="clear" w:color="auto" w:fill="FFFFFF"/>
            <w:vAlign w:val="center"/>
            <w:hideMark/>
          </w:tcPr>
          <w:p w14:paraId="4BC91C3B" w14:textId="77777777" w:rsidR="00E43054" w:rsidRPr="004B7B1B" w:rsidRDefault="00E43054" w:rsidP="006717D8">
            <w:pPr>
              <w:pStyle w:val="NormalWeb"/>
              <w:rPr>
                <w:sz w:val="16"/>
                <w:szCs w:val="16"/>
              </w:rPr>
            </w:pPr>
            <w:r w:rsidRPr="004B7B1B">
              <w:rPr>
                <w:sz w:val="16"/>
                <w:szCs w:val="16"/>
              </w:rPr>
              <w:t xml:space="preserve">Medium </w:t>
            </w:r>
          </w:p>
        </w:tc>
        <w:tc>
          <w:tcPr>
            <w:tcW w:w="578" w:type="pct"/>
            <w:tcBorders>
              <w:top w:val="single" w:sz="24" w:space="0" w:color="000000"/>
              <w:left w:val="single" w:sz="2" w:space="0" w:color="auto"/>
              <w:bottom w:val="single" w:sz="18" w:space="0" w:color="000000"/>
              <w:right w:val="single" w:sz="2" w:space="0" w:color="auto"/>
            </w:tcBorders>
            <w:shd w:val="clear" w:color="auto" w:fill="FFFFFF"/>
            <w:vAlign w:val="center"/>
            <w:hideMark/>
          </w:tcPr>
          <w:p w14:paraId="7D4CE968" w14:textId="77777777" w:rsidR="00E43054" w:rsidRPr="004B7B1B" w:rsidRDefault="00E43054" w:rsidP="006717D8">
            <w:pPr>
              <w:pStyle w:val="NormalWeb"/>
              <w:jc w:val="center"/>
              <w:rPr>
                <w:sz w:val="16"/>
                <w:szCs w:val="16"/>
              </w:rPr>
            </w:pPr>
            <w:r w:rsidRPr="004B7B1B">
              <w:rPr>
                <w:sz w:val="16"/>
                <w:szCs w:val="16"/>
              </w:rPr>
              <w:t>9–17</w:t>
            </w:r>
          </w:p>
        </w:tc>
        <w:tc>
          <w:tcPr>
            <w:tcW w:w="668" w:type="pct"/>
            <w:tcBorders>
              <w:top w:val="single" w:sz="24" w:space="0" w:color="000000"/>
              <w:left w:val="single" w:sz="8" w:space="0" w:color="000000"/>
              <w:bottom w:val="single" w:sz="18" w:space="0" w:color="000000"/>
              <w:right w:val="single" w:sz="18" w:space="0" w:color="000000"/>
            </w:tcBorders>
            <w:shd w:val="clear" w:color="auto" w:fill="FFFFFF"/>
            <w:vAlign w:val="center"/>
            <w:hideMark/>
          </w:tcPr>
          <w:p w14:paraId="0AA34328" w14:textId="21560A9F" w:rsidR="00E43054" w:rsidRPr="004B7B1B" w:rsidRDefault="00E43054" w:rsidP="006717D8">
            <w:pPr>
              <w:pStyle w:val="NormalWeb"/>
              <w:rPr>
                <w:sz w:val="16"/>
                <w:szCs w:val="16"/>
              </w:rPr>
            </w:pPr>
            <w:r w:rsidRPr="004B7B1B">
              <w:rPr>
                <w:sz w:val="16"/>
                <w:szCs w:val="16"/>
              </w:rPr>
              <w:t xml:space="preserve">Increased </w:t>
            </w:r>
            <w:r w:rsidR="00081690">
              <w:rPr>
                <w:sz w:val="16"/>
                <w:szCs w:val="16"/>
              </w:rPr>
              <w:t>Effort</w:t>
            </w:r>
            <w:r w:rsidRPr="004B7B1B">
              <w:rPr>
                <w:sz w:val="16"/>
                <w:szCs w:val="16"/>
              </w:rPr>
              <w:t xml:space="preserve"> 19% </w:t>
            </w:r>
          </w:p>
        </w:tc>
        <w:tc>
          <w:tcPr>
            <w:tcW w:w="684" w:type="pct"/>
            <w:tcBorders>
              <w:top w:val="single" w:sz="24" w:space="0" w:color="000000"/>
              <w:left w:val="single" w:sz="18" w:space="0" w:color="000000"/>
              <w:bottom w:val="single" w:sz="18" w:space="0" w:color="000000"/>
              <w:right w:val="single" w:sz="8" w:space="0" w:color="000000"/>
            </w:tcBorders>
            <w:shd w:val="clear" w:color="auto" w:fill="FFFFFF"/>
            <w:vAlign w:val="center"/>
            <w:hideMark/>
          </w:tcPr>
          <w:p w14:paraId="3453F920" w14:textId="77777777" w:rsidR="00E43054" w:rsidRPr="004B7B1B" w:rsidRDefault="00E43054" w:rsidP="006717D8">
            <w:pPr>
              <w:pStyle w:val="NormalWeb"/>
              <w:rPr>
                <w:sz w:val="16"/>
                <w:szCs w:val="16"/>
              </w:rPr>
            </w:pPr>
            <w:r w:rsidRPr="004B7B1B">
              <w:rPr>
                <w:sz w:val="16"/>
                <w:szCs w:val="16"/>
              </w:rPr>
              <w:t>40%</w:t>
            </w:r>
          </w:p>
        </w:tc>
      </w:tr>
      <w:tr w:rsidR="00E43054" w:rsidRPr="004B7B1B" w14:paraId="7E2415EF" w14:textId="77777777" w:rsidTr="006717D8">
        <w:tc>
          <w:tcPr>
            <w:tcW w:w="466" w:type="pct"/>
            <w:tcBorders>
              <w:top w:val="single" w:sz="18" w:space="0" w:color="000000"/>
              <w:left w:val="single" w:sz="2" w:space="0" w:color="auto"/>
              <w:bottom w:val="single" w:sz="18" w:space="0" w:color="000000"/>
              <w:right w:val="single" w:sz="2" w:space="0" w:color="auto"/>
            </w:tcBorders>
            <w:shd w:val="clear" w:color="auto" w:fill="FFFFFF"/>
          </w:tcPr>
          <w:p w14:paraId="66A4689F" w14:textId="72380044" w:rsidR="00E43054" w:rsidRPr="00C92C25" w:rsidRDefault="00E43054" w:rsidP="006717D8">
            <w:pPr>
              <w:pStyle w:val="NormalWeb"/>
              <w:rPr>
                <w:b/>
                <w:bCs/>
                <w:sz w:val="16"/>
                <w:szCs w:val="16"/>
              </w:rPr>
            </w:pPr>
            <w:r w:rsidRPr="00C92C25">
              <w:rPr>
                <w:b/>
                <w:bCs/>
                <w:sz w:val="16"/>
                <w:szCs w:val="16"/>
              </w:rPr>
              <w:t>BHAT AND NAGAPPAN</w:t>
            </w:r>
            <w:r w:rsidRPr="00C92C25">
              <w:rPr>
                <w:b/>
                <w:bCs/>
                <w:position w:val="6"/>
                <w:sz w:val="16"/>
                <w:szCs w:val="16"/>
              </w:rPr>
              <w:t xml:space="preserve"> </w:t>
            </w:r>
            <w:r w:rsidRPr="00C92C25">
              <w:rPr>
                <w:b/>
                <w:bCs/>
                <w:position w:val="6"/>
                <w:sz w:val="16"/>
                <w:szCs w:val="16"/>
              </w:rPr>
              <w:fldChar w:fldCharType="begin" w:fldLock="1"/>
            </w:r>
            <w:r w:rsidR="000D6F81">
              <w:rPr>
                <w:b/>
                <w:bCs/>
                <w:position w:val="6"/>
                <w:sz w:val="16"/>
                <w:szCs w:val="16"/>
              </w:rPr>
              <w:instrText>ADDIN CSL_CITATION {"citationItems":[{"id":"ITEM-1","itemData":{"DOI":"10.1145/1159733.1159787","ISBN":"1595932186","abstract":"This paper discusses software development using the Test Driven Development (TDD) methodology in two different environments (Windows and MSN divisions) at Microsoft. In both these case studies we measure the various context, product and outcome measures to compare and evaluate the efficacy of TDD. We observed a significant increase in quality of the code (greater than two times) for projects developed using TDD compared to similar projects developed in the same organization in a non-TDD fashion. The projects also took at least 15% extra upfront time for writing the tests. Additionally, the unit tests have served as auto documentation for the code when libraries/APIs had to be used as well as for code maintenance. Copyright 2006 ACM.","author":[{"dropping-particle":"","family":"Bhat","given":"Thirumalesh","non-dropping-particle":"","parse-names":false,"suffix":""},{"dropping-particle":"","family":"Nagappan","given":"Nachiappan","non-dropping-particle":"","parse-names":false,"suffix":""}],"container-title":"ISESE'06 - Proceedings of the 5th ACM-IEEE International Symposium on Empirical Software Engineering","id":"ITEM-1","issued":{"date-parts":[["2006"]]},"page":"356-363","publisher":"ACM Press","publisher-place":"New York, New York, USA","title":"Evaluating the efficacy of test-driven development: Industrial case studies","type":"paper-conference","volume":"2006"},"uris":["http://www.mendeley.com/documents/?uuid=7e22ee9d-30e9-37d3-b084-57ec81bdf7e6"]}],"mendeley":{"formattedCitation":"[14]","plainTextFormattedCitation":"[14]","previouslyFormattedCitation":"[14]"},"properties":{"noteIndex":0},"schema":"https://github.com/citation-style-language/schema/raw/master/csl-citation.json"}</w:instrText>
            </w:r>
            <w:r w:rsidRPr="00C92C25">
              <w:rPr>
                <w:b/>
                <w:bCs/>
                <w:position w:val="6"/>
                <w:sz w:val="16"/>
                <w:szCs w:val="16"/>
              </w:rPr>
              <w:fldChar w:fldCharType="separate"/>
            </w:r>
            <w:r w:rsidR="000D6F81" w:rsidRPr="000D6F81">
              <w:rPr>
                <w:bCs/>
                <w:noProof/>
                <w:position w:val="6"/>
                <w:sz w:val="16"/>
                <w:szCs w:val="16"/>
              </w:rPr>
              <w:t>[14]</w:t>
            </w:r>
            <w:r w:rsidRPr="00C92C25">
              <w:rPr>
                <w:b/>
                <w:bCs/>
                <w:position w:val="6"/>
                <w:sz w:val="16"/>
                <w:szCs w:val="16"/>
              </w:rPr>
              <w:fldChar w:fldCharType="end"/>
            </w:r>
            <w:r w:rsidRPr="00C92C25">
              <w:rPr>
                <w:b/>
                <w:bCs/>
                <w:position w:val="6"/>
                <w:sz w:val="16"/>
                <w:szCs w:val="16"/>
              </w:rPr>
              <w:t>.</w:t>
            </w:r>
          </w:p>
          <w:p w14:paraId="4C4E8DA7" w14:textId="77777777" w:rsidR="00E43054" w:rsidRPr="00C92C25" w:rsidRDefault="00E43054" w:rsidP="006717D8">
            <w:pPr>
              <w:pStyle w:val="NormalWeb"/>
              <w:rPr>
                <w:b/>
                <w:bCs/>
                <w:sz w:val="16"/>
                <w:szCs w:val="16"/>
              </w:rPr>
            </w:pPr>
          </w:p>
        </w:tc>
        <w:tc>
          <w:tcPr>
            <w:tcW w:w="427"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7C9D1D1A" w14:textId="77777777" w:rsidR="00E43054" w:rsidRPr="004B7B1B" w:rsidRDefault="00E43054" w:rsidP="006717D8">
            <w:pPr>
              <w:pStyle w:val="NormalWeb"/>
              <w:rPr>
                <w:sz w:val="16"/>
                <w:szCs w:val="16"/>
              </w:rPr>
            </w:pPr>
            <w:r>
              <w:rPr>
                <w:sz w:val="16"/>
                <w:szCs w:val="16"/>
              </w:rPr>
              <w:t>A ca</w:t>
            </w:r>
            <w:r w:rsidRPr="004B7B1B">
              <w:rPr>
                <w:sz w:val="16"/>
                <w:szCs w:val="16"/>
              </w:rPr>
              <w:t xml:space="preserve">se study </w:t>
            </w:r>
          </w:p>
        </w:tc>
        <w:tc>
          <w:tcPr>
            <w:tcW w:w="423"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32725BB1" w14:textId="77777777" w:rsidR="00E43054" w:rsidRPr="004B7B1B" w:rsidRDefault="00E43054" w:rsidP="006717D8">
            <w:pPr>
              <w:pStyle w:val="NormalWeb"/>
              <w:rPr>
                <w:sz w:val="16"/>
                <w:szCs w:val="16"/>
              </w:rPr>
            </w:pPr>
            <w:r w:rsidRPr="004B7B1B">
              <w:rPr>
                <w:sz w:val="16"/>
                <w:szCs w:val="16"/>
              </w:rPr>
              <w:t xml:space="preserve">4 months </w:t>
            </w:r>
          </w:p>
        </w:tc>
        <w:tc>
          <w:tcPr>
            <w:tcW w:w="679"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683468D8" w14:textId="77777777" w:rsidR="00E43054" w:rsidRPr="004B7B1B" w:rsidRDefault="00E43054" w:rsidP="006717D8">
            <w:pPr>
              <w:pStyle w:val="NormalWeb"/>
              <w:rPr>
                <w:sz w:val="16"/>
                <w:szCs w:val="16"/>
              </w:rPr>
            </w:pPr>
            <w:r w:rsidRPr="004B7B1B">
              <w:rPr>
                <w:sz w:val="16"/>
                <w:szCs w:val="16"/>
              </w:rPr>
              <w:t xml:space="preserve">Microsoft </w:t>
            </w:r>
          </w:p>
        </w:tc>
        <w:tc>
          <w:tcPr>
            <w:tcW w:w="517"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3DA7149D" w14:textId="77777777" w:rsidR="00E43054" w:rsidRPr="004B7B1B" w:rsidRDefault="00E43054" w:rsidP="006717D8">
            <w:pPr>
              <w:pStyle w:val="NormalWeb"/>
              <w:rPr>
                <w:sz w:val="16"/>
                <w:szCs w:val="16"/>
              </w:rPr>
            </w:pPr>
            <w:r w:rsidRPr="004B7B1B">
              <w:rPr>
                <w:sz w:val="16"/>
                <w:szCs w:val="16"/>
              </w:rPr>
              <w:t xml:space="preserve">Windows networking common library </w:t>
            </w:r>
          </w:p>
        </w:tc>
        <w:tc>
          <w:tcPr>
            <w:tcW w:w="558"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4DCEA553" w14:textId="77777777" w:rsidR="00E43054" w:rsidRPr="004B7B1B" w:rsidRDefault="00E43054" w:rsidP="006717D8">
            <w:pPr>
              <w:pStyle w:val="NormalWeb"/>
              <w:rPr>
                <w:sz w:val="16"/>
                <w:szCs w:val="16"/>
              </w:rPr>
            </w:pPr>
            <w:r w:rsidRPr="004B7B1B">
              <w:rPr>
                <w:sz w:val="16"/>
                <w:szCs w:val="16"/>
              </w:rPr>
              <w:t xml:space="preserve">Small </w:t>
            </w:r>
          </w:p>
        </w:tc>
        <w:tc>
          <w:tcPr>
            <w:tcW w:w="578"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0BA93646" w14:textId="77777777" w:rsidR="00E43054" w:rsidRPr="004B7B1B" w:rsidRDefault="00E43054" w:rsidP="006717D8">
            <w:pPr>
              <w:pStyle w:val="NormalWeb"/>
              <w:jc w:val="center"/>
              <w:rPr>
                <w:sz w:val="16"/>
                <w:szCs w:val="16"/>
              </w:rPr>
            </w:pPr>
            <w:r w:rsidRPr="004B7B1B">
              <w:rPr>
                <w:sz w:val="16"/>
                <w:szCs w:val="16"/>
              </w:rPr>
              <w:t>6</w:t>
            </w:r>
          </w:p>
        </w:tc>
        <w:tc>
          <w:tcPr>
            <w:tcW w:w="668" w:type="pct"/>
            <w:tcBorders>
              <w:top w:val="single" w:sz="18" w:space="0" w:color="000000"/>
              <w:left w:val="single" w:sz="8" w:space="0" w:color="000000"/>
              <w:bottom w:val="single" w:sz="18" w:space="0" w:color="000000"/>
              <w:right w:val="single" w:sz="18" w:space="0" w:color="000000"/>
            </w:tcBorders>
            <w:shd w:val="clear" w:color="auto" w:fill="FFFFFF"/>
            <w:vAlign w:val="center"/>
            <w:hideMark/>
          </w:tcPr>
          <w:p w14:paraId="7593DC17" w14:textId="0E5FD7CA" w:rsidR="00E43054" w:rsidRPr="004B7B1B" w:rsidRDefault="00E43054" w:rsidP="006717D8">
            <w:pPr>
              <w:pStyle w:val="NormalWeb"/>
              <w:rPr>
                <w:sz w:val="16"/>
                <w:szCs w:val="16"/>
              </w:rPr>
            </w:pPr>
            <w:r w:rsidRPr="004B7B1B">
              <w:rPr>
                <w:sz w:val="16"/>
                <w:szCs w:val="16"/>
              </w:rPr>
              <w:t xml:space="preserve">Increased </w:t>
            </w:r>
            <w:r w:rsidR="00081690">
              <w:rPr>
                <w:sz w:val="16"/>
                <w:szCs w:val="16"/>
              </w:rPr>
              <w:t>Effort</w:t>
            </w:r>
            <w:r w:rsidRPr="004B7B1B">
              <w:rPr>
                <w:sz w:val="16"/>
                <w:szCs w:val="16"/>
              </w:rPr>
              <w:t xml:space="preserve"> 25–35% </w:t>
            </w:r>
          </w:p>
        </w:tc>
        <w:tc>
          <w:tcPr>
            <w:tcW w:w="684" w:type="pct"/>
            <w:tcBorders>
              <w:top w:val="single" w:sz="18" w:space="0" w:color="000000"/>
              <w:left w:val="single" w:sz="18" w:space="0" w:color="000000"/>
              <w:bottom w:val="single" w:sz="18" w:space="0" w:color="000000"/>
              <w:right w:val="single" w:sz="8" w:space="0" w:color="000000"/>
            </w:tcBorders>
            <w:shd w:val="clear" w:color="auto" w:fill="FFFFFF"/>
            <w:vAlign w:val="center"/>
            <w:hideMark/>
          </w:tcPr>
          <w:p w14:paraId="446F5531" w14:textId="77777777" w:rsidR="00E43054" w:rsidRPr="004B7B1B" w:rsidRDefault="00E43054" w:rsidP="006717D8">
            <w:pPr>
              <w:pStyle w:val="NormalWeb"/>
              <w:rPr>
                <w:sz w:val="16"/>
                <w:szCs w:val="16"/>
              </w:rPr>
            </w:pPr>
            <w:r w:rsidRPr="004B7B1B">
              <w:rPr>
                <w:sz w:val="16"/>
                <w:szCs w:val="16"/>
              </w:rPr>
              <w:t>62%</w:t>
            </w:r>
          </w:p>
        </w:tc>
      </w:tr>
      <w:tr w:rsidR="00E43054" w:rsidRPr="004B7B1B" w14:paraId="32BE03F7" w14:textId="77777777" w:rsidTr="006717D8">
        <w:tc>
          <w:tcPr>
            <w:tcW w:w="466" w:type="pct"/>
            <w:tcBorders>
              <w:top w:val="single" w:sz="18" w:space="0" w:color="000000"/>
              <w:left w:val="single" w:sz="2" w:space="0" w:color="auto"/>
              <w:bottom w:val="single" w:sz="18" w:space="0" w:color="000000"/>
              <w:right w:val="single" w:sz="2" w:space="0" w:color="auto"/>
            </w:tcBorders>
            <w:shd w:val="clear" w:color="auto" w:fill="FFFFFF"/>
          </w:tcPr>
          <w:p w14:paraId="496A698F" w14:textId="728985C0" w:rsidR="00E43054" w:rsidRPr="00C92C25" w:rsidRDefault="00E43054" w:rsidP="006717D8">
            <w:pPr>
              <w:pStyle w:val="NormalWeb"/>
              <w:rPr>
                <w:b/>
                <w:bCs/>
                <w:sz w:val="16"/>
                <w:szCs w:val="16"/>
              </w:rPr>
            </w:pPr>
            <w:r w:rsidRPr="00C92C25">
              <w:rPr>
                <w:b/>
                <w:bCs/>
                <w:sz w:val="16"/>
                <w:szCs w:val="16"/>
              </w:rPr>
              <w:t xml:space="preserve">CANFORA </w:t>
            </w:r>
            <w:r w:rsidRPr="00C92C25">
              <w:rPr>
                <w:b/>
                <w:bCs/>
                <w:sz w:val="16"/>
                <w:szCs w:val="16"/>
              </w:rPr>
              <w:fldChar w:fldCharType="begin" w:fldLock="1"/>
            </w:r>
            <w:r w:rsidR="000D6F81">
              <w:rPr>
                <w:b/>
                <w:bCs/>
                <w:sz w:val="16"/>
                <w:szCs w:val="16"/>
              </w:rPr>
              <w:instrText>ADDIN CSL_CITATION {"citationItems":[{"id":"ITEM-1","itemData":{"DOI":"10.1145/1159733.1159788","ISBN":"1595932186","abstract":"Test driven development (TDD) is gaining interest among practitioners and researchers: it promises to increase the quality of the code. Even if TDD is considered a development practice, it relies on the use of unit testing. For this reason, it could be an alternative to the testing after coding (TAC), which is the usual approach to run and execute unit tests after having written the code. We wondered which are the differences between the two practices, from the standpoint of quality and productivity. In order to answer our research question, we carried out an experiment in a Spanish Software House. The results suggest that TDD improves the unit testing but slows down the overall process. Copyright 2006 ACM.","author":[{"dropping-particle":"","family":"Canfora","given":"Gerardo","non-dropping-particle":"","parse-names":false,"suffix":""},{"dropping-particle":"","family":"Cimitile","given":"Aniello","non-dropping-particle":"","parse-names":false,"suffix":""},{"dropping-particle":"","family":"Garcia","given":"Felix","non-dropping-particle":"","parse-names":false,"suffix":""},{"dropping-particle":"","family":"Piattini","given":"Mario","non-dropping-particle":"","parse-names":false,"suffix":""},{"dropping-particle":"","family":"Visaggio","given":"Corrado Aaron","non-dropping-particle":"","parse-names":false,"suffix":""}],"container-title":"ISESE'06 - Proceedings of the 5th ACM-IEEE International Symposium on Empirical Software Engineering","id":"ITEM-1","issued":{"date-parts":[["2006"]]},"page":"364-371","publisher":"ACM Press","publisher-place":"New York, New York, USA","title":"Evaluating advantages of test driven development: A controlled experiment with professionals","type":"paper-conference","volume":"2006"},"uris":["http://www.mendeley.com/documents/?uuid=0a87e832-fc9b-37e9-b819-23ae30b53dd4"]}],"mendeley":{"formattedCitation":"[15]","plainTextFormattedCitation":"[15]","previouslyFormattedCitation":"[15]"},"properties":{"noteIndex":0},"schema":"https://github.com/citation-style-language/schema/raw/master/csl-citation.json"}</w:instrText>
            </w:r>
            <w:r w:rsidRPr="00C92C25">
              <w:rPr>
                <w:b/>
                <w:bCs/>
                <w:sz w:val="16"/>
                <w:szCs w:val="16"/>
              </w:rPr>
              <w:fldChar w:fldCharType="separate"/>
            </w:r>
            <w:r w:rsidR="000D6F81" w:rsidRPr="000D6F81">
              <w:rPr>
                <w:bCs/>
                <w:noProof/>
                <w:sz w:val="16"/>
                <w:szCs w:val="16"/>
              </w:rPr>
              <w:t>[15]</w:t>
            </w:r>
            <w:r w:rsidRPr="00C92C25">
              <w:rPr>
                <w:b/>
                <w:bCs/>
                <w:sz w:val="16"/>
                <w:szCs w:val="16"/>
              </w:rPr>
              <w:fldChar w:fldCharType="end"/>
            </w:r>
            <w:r w:rsidRPr="00C92C25">
              <w:rPr>
                <w:b/>
                <w:bCs/>
                <w:sz w:val="16"/>
                <w:szCs w:val="16"/>
              </w:rPr>
              <w:t>.</w:t>
            </w:r>
          </w:p>
          <w:p w14:paraId="126076FB" w14:textId="77777777" w:rsidR="00E43054" w:rsidRPr="00C92C25" w:rsidRDefault="00E43054" w:rsidP="006717D8">
            <w:pPr>
              <w:pStyle w:val="NormalWeb"/>
              <w:rPr>
                <w:b/>
                <w:bCs/>
                <w:sz w:val="16"/>
                <w:szCs w:val="16"/>
              </w:rPr>
            </w:pPr>
          </w:p>
        </w:tc>
        <w:tc>
          <w:tcPr>
            <w:tcW w:w="427"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19C14178" w14:textId="77777777" w:rsidR="00E43054" w:rsidRPr="004B7B1B" w:rsidRDefault="00E43054" w:rsidP="006717D8">
            <w:pPr>
              <w:pStyle w:val="NormalWeb"/>
              <w:rPr>
                <w:sz w:val="16"/>
                <w:szCs w:val="16"/>
              </w:rPr>
            </w:pPr>
            <w:r>
              <w:rPr>
                <w:sz w:val="16"/>
                <w:szCs w:val="16"/>
              </w:rPr>
              <w:t>A c</w:t>
            </w:r>
            <w:r w:rsidRPr="004B7B1B">
              <w:rPr>
                <w:sz w:val="16"/>
                <w:szCs w:val="16"/>
              </w:rPr>
              <w:t xml:space="preserve">ase study </w:t>
            </w:r>
          </w:p>
        </w:tc>
        <w:tc>
          <w:tcPr>
            <w:tcW w:w="423"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25F95A9C" w14:textId="08FD1013" w:rsidR="00E43054" w:rsidRPr="004B7B1B" w:rsidRDefault="00E43054" w:rsidP="006717D8">
            <w:pPr>
              <w:pStyle w:val="NormalWeb"/>
              <w:rPr>
                <w:sz w:val="16"/>
                <w:szCs w:val="16"/>
              </w:rPr>
            </w:pPr>
            <w:r w:rsidRPr="004B7B1B">
              <w:rPr>
                <w:sz w:val="16"/>
                <w:szCs w:val="16"/>
              </w:rPr>
              <w:t xml:space="preserve">7 months </w:t>
            </w:r>
          </w:p>
        </w:tc>
        <w:tc>
          <w:tcPr>
            <w:tcW w:w="679"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6A15C71F" w14:textId="77777777" w:rsidR="00E43054" w:rsidRPr="004B7B1B" w:rsidRDefault="00E43054" w:rsidP="006717D8">
            <w:pPr>
              <w:pStyle w:val="NormalWeb"/>
              <w:rPr>
                <w:sz w:val="16"/>
                <w:szCs w:val="16"/>
              </w:rPr>
            </w:pPr>
            <w:r w:rsidRPr="004B7B1B">
              <w:rPr>
                <w:sz w:val="16"/>
                <w:szCs w:val="16"/>
              </w:rPr>
              <w:t xml:space="preserve">Microsoft </w:t>
            </w:r>
          </w:p>
        </w:tc>
        <w:tc>
          <w:tcPr>
            <w:tcW w:w="517"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6084CFCB" w14:textId="77777777" w:rsidR="00E43054" w:rsidRPr="004B7B1B" w:rsidRDefault="00E43054" w:rsidP="006717D8">
            <w:pPr>
              <w:pStyle w:val="NormalWeb"/>
              <w:rPr>
                <w:sz w:val="16"/>
                <w:szCs w:val="16"/>
              </w:rPr>
            </w:pPr>
            <w:r w:rsidRPr="004B7B1B">
              <w:rPr>
                <w:sz w:val="16"/>
                <w:szCs w:val="16"/>
              </w:rPr>
              <w:t xml:space="preserve">MSN Web services </w:t>
            </w:r>
          </w:p>
        </w:tc>
        <w:tc>
          <w:tcPr>
            <w:tcW w:w="558"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62248F49" w14:textId="77777777" w:rsidR="00E43054" w:rsidRPr="004B7B1B" w:rsidRDefault="00E43054" w:rsidP="006717D8">
            <w:pPr>
              <w:pStyle w:val="NormalWeb"/>
              <w:rPr>
                <w:sz w:val="16"/>
                <w:szCs w:val="16"/>
              </w:rPr>
            </w:pPr>
            <w:r w:rsidRPr="004B7B1B">
              <w:rPr>
                <w:sz w:val="16"/>
                <w:szCs w:val="16"/>
              </w:rPr>
              <w:t xml:space="preserve">Medium </w:t>
            </w:r>
          </w:p>
        </w:tc>
        <w:tc>
          <w:tcPr>
            <w:tcW w:w="578"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2F99DCFB" w14:textId="77777777" w:rsidR="00E43054" w:rsidRPr="004B7B1B" w:rsidRDefault="00E43054" w:rsidP="006717D8">
            <w:pPr>
              <w:pStyle w:val="NormalWeb"/>
              <w:jc w:val="center"/>
              <w:rPr>
                <w:sz w:val="16"/>
                <w:szCs w:val="16"/>
              </w:rPr>
            </w:pPr>
            <w:r w:rsidRPr="004B7B1B">
              <w:rPr>
                <w:sz w:val="16"/>
                <w:szCs w:val="16"/>
              </w:rPr>
              <w:t>5–8</w:t>
            </w:r>
          </w:p>
        </w:tc>
        <w:tc>
          <w:tcPr>
            <w:tcW w:w="668" w:type="pct"/>
            <w:tcBorders>
              <w:top w:val="single" w:sz="18" w:space="0" w:color="000000"/>
              <w:left w:val="single" w:sz="8" w:space="0" w:color="000000"/>
              <w:bottom w:val="single" w:sz="18" w:space="0" w:color="000000"/>
              <w:right w:val="single" w:sz="18" w:space="0" w:color="000000"/>
            </w:tcBorders>
            <w:shd w:val="clear" w:color="auto" w:fill="FFFFFF"/>
            <w:vAlign w:val="center"/>
            <w:hideMark/>
          </w:tcPr>
          <w:p w14:paraId="3CBF4D85" w14:textId="4DE2789D" w:rsidR="00E43054" w:rsidRPr="004B7B1B" w:rsidRDefault="00E43054" w:rsidP="006717D8">
            <w:pPr>
              <w:pStyle w:val="NormalWeb"/>
              <w:rPr>
                <w:sz w:val="16"/>
                <w:szCs w:val="16"/>
              </w:rPr>
            </w:pPr>
            <w:r w:rsidRPr="004B7B1B">
              <w:rPr>
                <w:sz w:val="16"/>
                <w:szCs w:val="16"/>
              </w:rPr>
              <w:t xml:space="preserve">Increased </w:t>
            </w:r>
            <w:r w:rsidR="00081690">
              <w:rPr>
                <w:sz w:val="16"/>
                <w:szCs w:val="16"/>
              </w:rPr>
              <w:t>Effort</w:t>
            </w:r>
            <w:r w:rsidRPr="004B7B1B">
              <w:rPr>
                <w:sz w:val="16"/>
                <w:szCs w:val="16"/>
              </w:rPr>
              <w:t xml:space="preserve"> 15% </w:t>
            </w:r>
          </w:p>
        </w:tc>
        <w:tc>
          <w:tcPr>
            <w:tcW w:w="684" w:type="pct"/>
            <w:tcBorders>
              <w:top w:val="single" w:sz="18" w:space="0" w:color="000000"/>
              <w:left w:val="single" w:sz="18" w:space="0" w:color="000000"/>
              <w:bottom w:val="single" w:sz="18" w:space="0" w:color="000000"/>
              <w:right w:val="single" w:sz="8" w:space="0" w:color="000000"/>
            </w:tcBorders>
            <w:shd w:val="clear" w:color="auto" w:fill="FFFFFF"/>
            <w:vAlign w:val="center"/>
            <w:hideMark/>
          </w:tcPr>
          <w:p w14:paraId="120DB3F9" w14:textId="77777777" w:rsidR="00E43054" w:rsidRPr="004B7B1B" w:rsidRDefault="00E43054" w:rsidP="006717D8">
            <w:pPr>
              <w:pStyle w:val="NormalWeb"/>
              <w:rPr>
                <w:sz w:val="16"/>
                <w:szCs w:val="16"/>
              </w:rPr>
            </w:pPr>
            <w:r w:rsidRPr="004B7B1B">
              <w:rPr>
                <w:sz w:val="16"/>
                <w:szCs w:val="16"/>
              </w:rPr>
              <w:t>76%</w:t>
            </w:r>
          </w:p>
        </w:tc>
      </w:tr>
      <w:tr w:rsidR="00E43054" w:rsidRPr="004B7B1B" w14:paraId="2A0FBA98" w14:textId="77777777" w:rsidTr="006717D8">
        <w:tc>
          <w:tcPr>
            <w:tcW w:w="466" w:type="pct"/>
            <w:tcBorders>
              <w:top w:val="single" w:sz="18" w:space="0" w:color="000000"/>
              <w:left w:val="single" w:sz="2" w:space="0" w:color="auto"/>
              <w:bottom w:val="single" w:sz="18" w:space="0" w:color="000000"/>
              <w:right w:val="single" w:sz="2" w:space="0" w:color="auto"/>
            </w:tcBorders>
            <w:shd w:val="clear" w:color="auto" w:fill="FFFFFF"/>
          </w:tcPr>
          <w:p w14:paraId="3EAAF086" w14:textId="4F73B209" w:rsidR="00E43054" w:rsidRPr="00C92C25" w:rsidRDefault="00E43054" w:rsidP="006717D8">
            <w:pPr>
              <w:pStyle w:val="NormalWeb"/>
              <w:rPr>
                <w:b/>
                <w:bCs/>
                <w:sz w:val="16"/>
                <w:szCs w:val="16"/>
              </w:rPr>
            </w:pPr>
            <w:r w:rsidRPr="00C92C25">
              <w:rPr>
                <w:b/>
                <w:bCs/>
                <w:sz w:val="16"/>
                <w:szCs w:val="16"/>
              </w:rPr>
              <w:t xml:space="preserve">GERAS </w:t>
            </w:r>
            <w:r w:rsidRPr="00C92C25">
              <w:rPr>
                <w:b/>
                <w:bCs/>
                <w:sz w:val="16"/>
                <w:szCs w:val="16"/>
              </w:rPr>
              <w:fldChar w:fldCharType="begin" w:fldLock="1"/>
            </w:r>
            <w:r w:rsidR="000D6F81">
              <w:rPr>
                <w:b/>
                <w:bCs/>
                <w:sz w:val="16"/>
                <w:szCs w:val="16"/>
              </w:rPr>
              <w:instrText>ADDIN CSL_CITATION {"citationItems":[{"id":"ITEM-1","itemData":{"author":[{"dropping-particle":"","family":"Geras","given":"A","non-dropping-particle":"","parse-names":false,"suffix":""}],"container-title":"Metrics 04: Proceeding of the software metrics, 10th International Symposium","id":"ITEM-1","issued":{"date-parts":[["2004"]]},"title":"A Prototype Empirical Evaluation of Test Driven Development","type":"article-journal"},"uris":["http://www.mendeley.com/documents/?uuid=ed6917ea-85ef-3e78-b4c8-151072c966f5"]}],"mendeley":{"formattedCitation":"[16]","plainTextFormattedCitation":"[16]","previouslyFormattedCitation":"[16]"},"properties":{"noteIndex":0},"schema":"https://github.com/citation-style-language/schema/raw/master/csl-citation.json"}</w:instrText>
            </w:r>
            <w:r w:rsidRPr="00C92C25">
              <w:rPr>
                <w:b/>
                <w:bCs/>
                <w:sz w:val="16"/>
                <w:szCs w:val="16"/>
              </w:rPr>
              <w:fldChar w:fldCharType="separate"/>
            </w:r>
            <w:r w:rsidR="000D6F81" w:rsidRPr="000D6F81">
              <w:rPr>
                <w:bCs/>
                <w:noProof/>
                <w:sz w:val="16"/>
                <w:szCs w:val="16"/>
              </w:rPr>
              <w:t>[16]</w:t>
            </w:r>
            <w:r w:rsidRPr="00C92C25">
              <w:rPr>
                <w:b/>
                <w:bCs/>
                <w:sz w:val="16"/>
                <w:szCs w:val="16"/>
              </w:rPr>
              <w:fldChar w:fldCharType="end"/>
            </w:r>
            <w:r w:rsidRPr="00C92C25">
              <w:rPr>
                <w:b/>
                <w:bCs/>
                <w:sz w:val="16"/>
                <w:szCs w:val="16"/>
              </w:rPr>
              <w:t>.</w:t>
            </w:r>
          </w:p>
          <w:p w14:paraId="3EDA1DB2" w14:textId="77777777" w:rsidR="00E43054" w:rsidRPr="00C92C25" w:rsidRDefault="00E43054" w:rsidP="006717D8">
            <w:pPr>
              <w:pStyle w:val="NormalWeb"/>
              <w:rPr>
                <w:b/>
                <w:bCs/>
                <w:sz w:val="16"/>
                <w:szCs w:val="16"/>
              </w:rPr>
            </w:pPr>
          </w:p>
        </w:tc>
        <w:tc>
          <w:tcPr>
            <w:tcW w:w="427" w:type="pct"/>
            <w:tcBorders>
              <w:top w:val="single" w:sz="18" w:space="0" w:color="000000"/>
              <w:left w:val="single" w:sz="2" w:space="0" w:color="auto"/>
              <w:bottom w:val="single" w:sz="18" w:space="0" w:color="000000"/>
              <w:right w:val="single" w:sz="2" w:space="0" w:color="auto"/>
            </w:tcBorders>
            <w:shd w:val="clear" w:color="auto" w:fill="FFFFFF"/>
            <w:vAlign w:val="center"/>
          </w:tcPr>
          <w:p w14:paraId="50B20769" w14:textId="77777777" w:rsidR="00E43054" w:rsidRPr="004B7B1B" w:rsidRDefault="00E43054" w:rsidP="006717D8">
            <w:pPr>
              <w:pStyle w:val="NormalWeb"/>
              <w:rPr>
                <w:sz w:val="16"/>
                <w:szCs w:val="16"/>
              </w:rPr>
            </w:pPr>
            <w:r>
              <w:rPr>
                <w:sz w:val="16"/>
                <w:szCs w:val="16"/>
              </w:rPr>
              <w:t>A c</w:t>
            </w:r>
            <w:r w:rsidRPr="004B7B1B">
              <w:rPr>
                <w:sz w:val="16"/>
                <w:szCs w:val="16"/>
              </w:rPr>
              <w:t xml:space="preserve">ase study </w:t>
            </w:r>
          </w:p>
        </w:tc>
        <w:tc>
          <w:tcPr>
            <w:tcW w:w="423" w:type="pct"/>
            <w:tcBorders>
              <w:top w:val="single" w:sz="18" w:space="0" w:color="000000"/>
              <w:left w:val="single" w:sz="2" w:space="0" w:color="auto"/>
              <w:bottom w:val="single" w:sz="18" w:space="0" w:color="000000"/>
              <w:right w:val="single" w:sz="2" w:space="0" w:color="auto"/>
            </w:tcBorders>
            <w:shd w:val="clear" w:color="auto" w:fill="FFFFFF"/>
            <w:vAlign w:val="center"/>
          </w:tcPr>
          <w:p w14:paraId="58D32780" w14:textId="77777777" w:rsidR="00E43054" w:rsidRPr="004B7B1B" w:rsidRDefault="00E43054" w:rsidP="006717D8">
            <w:pPr>
              <w:pStyle w:val="NormalWeb"/>
              <w:rPr>
                <w:sz w:val="16"/>
                <w:szCs w:val="16"/>
              </w:rPr>
            </w:pPr>
            <w:r w:rsidRPr="004B7B1B">
              <w:rPr>
                <w:sz w:val="16"/>
                <w:szCs w:val="16"/>
              </w:rPr>
              <w:t xml:space="preserve">8 months </w:t>
            </w:r>
          </w:p>
        </w:tc>
        <w:tc>
          <w:tcPr>
            <w:tcW w:w="679" w:type="pct"/>
            <w:tcBorders>
              <w:top w:val="single" w:sz="18" w:space="0" w:color="000000"/>
              <w:left w:val="single" w:sz="2" w:space="0" w:color="auto"/>
              <w:bottom w:val="single" w:sz="18" w:space="0" w:color="000000"/>
              <w:right w:val="single" w:sz="2" w:space="0" w:color="auto"/>
            </w:tcBorders>
            <w:shd w:val="clear" w:color="auto" w:fill="FFFFFF"/>
            <w:vAlign w:val="center"/>
          </w:tcPr>
          <w:p w14:paraId="379F49F8" w14:textId="77777777" w:rsidR="00E43054" w:rsidRPr="004B7B1B" w:rsidRDefault="00E43054" w:rsidP="006717D8">
            <w:pPr>
              <w:pStyle w:val="NormalWeb"/>
              <w:rPr>
                <w:sz w:val="16"/>
                <w:szCs w:val="16"/>
              </w:rPr>
            </w:pPr>
            <w:proofErr w:type="spellStart"/>
            <w:r w:rsidRPr="004B7B1B">
              <w:rPr>
                <w:sz w:val="16"/>
                <w:szCs w:val="16"/>
              </w:rPr>
              <w:t>PetroSleuth</w:t>
            </w:r>
            <w:proofErr w:type="spellEnd"/>
            <w:r w:rsidRPr="004B7B1B">
              <w:rPr>
                <w:sz w:val="16"/>
                <w:szCs w:val="16"/>
              </w:rPr>
              <w:t xml:space="preserve"> </w:t>
            </w:r>
          </w:p>
        </w:tc>
        <w:tc>
          <w:tcPr>
            <w:tcW w:w="517" w:type="pct"/>
            <w:tcBorders>
              <w:top w:val="single" w:sz="18" w:space="0" w:color="000000"/>
              <w:left w:val="single" w:sz="2" w:space="0" w:color="auto"/>
              <w:bottom w:val="single" w:sz="18" w:space="0" w:color="000000"/>
              <w:right w:val="single" w:sz="2" w:space="0" w:color="auto"/>
            </w:tcBorders>
            <w:shd w:val="clear" w:color="auto" w:fill="FFFFFF"/>
            <w:vAlign w:val="center"/>
          </w:tcPr>
          <w:p w14:paraId="74E57B38" w14:textId="77777777" w:rsidR="00E43054" w:rsidRPr="004B7B1B" w:rsidRDefault="00E43054" w:rsidP="006717D8">
            <w:pPr>
              <w:pStyle w:val="NormalWeb"/>
              <w:rPr>
                <w:sz w:val="16"/>
                <w:szCs w:val="16"/>
              </w:rPr>
            </w:pPr>
            <w:r w:rsidRPr="004B7B1B">
              <w:rPr>
                <w:sz w:val="16"/>
                <w:szCs w:val="16"/>
              </w:rPr>
              <w:t xml:space="preserve">Windows- based oil and gas project management with statistical modelling elements </w:t>
            </w:r>
          </w:p>
        </w:tc>
        <w:tc>
          <w:tcPr>
            <w:tcW w:w="558" w:type="pct"/>
            <w:tcBorders>
              <w:top w:val="single" w:sz="18" w:space="0" w:color="000000"/>
              <w:left w:val="single" w:sz="2" w:space="0" w:color="auto"/>
              <w:bottom w:val="single" w:sz="18" w:space="0" w:color="000000"/>
              <w:right w:val="single" w:sz="2" w:space="0" w:color="auto"/>
            </w:tcBorders>
            <w:shd w:val="clear" w:color="auto" w:fill="FFFFFF"/>
            <w:vAlign w:val="center"/>
          </w:tcPr>
          <w:p w14:paraId="22B5022A" w14:textId="77777777" w:rsidR="00E43054" w:rsidRPr="004B7B1B" w:rsidRDefault="00E43054" w:rsidP="006717D8">
            <w:pPr>
              <w:pStyle w:val="NormalWeb"/>
              <w:rPr>
                <w:sz w:val="16"/>
                <w:szCs w:val="16"/>
              </w:rPr>
            </w:pPr>
            <w:r w:rsidRPr="004B7B1B">
              <w:rPr>
                <w:sz w:val="16"/>
                <w:szCs w:val="16"/>
              </w:rPr>
              <w:t xml:space="preserve">Medium </w:t>
            </w:r>
          </w:p>
        </w:tc>
        <w:tc>
          <w:tcPr>
            <w:tcW w:w="578" w:type="pct"/>
            <w:tcBorders>
              <w:top w:val="single" w:sz="18" w:space="0" w:color="000000"/>
              <w:left w:val="single" w:sz="2" w:space="0" w:color="auto"/>
              <w:bottom w:val="single" w:sz="18" w:space="0" w:color="000000"/>
              <w:right w:val="single" w:sz="2" w:space="0" w:color="auto"/>
            </w:tcBorders>
            <w:shd w:val="clear" w:color="auto" w:fill="FFFFFF"/>
            <w:vAlign w:val="center"/>
          </w:tcPr>
          <w:p w14:paraId="1520D19D" w14:textId="77777777" w:rsidR="00E43054" w:rsidRPr="004B7B1B" w:rsidRDefault="00E43054" w:rsidP="006717D8">
            <w:pPr>
              <w:pStyle w:val="NormalWeb"/>
              <w:jc w:val="center"/>
              <w:rPr>
                <w:sz w:val="16"/>
                <w:szCs w:val="16"/>
              </w:rPr>
            </w:pPr>
            <w:r w:rsidRPr="004B7B1B">
              <w:rPr>
                <w:sz w:val="16"/>
                <w:szCs w:val="16"/>
              </w:rPr>
              <w:t>4–7</w:t>
            </w:r>
          </w:p>
        </w:tc>
        <w:tc>
          <w:tcPr>
            <w:tcW w:w="668" w:type="pct"/>
            <w:tcBorders>
              <w:top w:val="single" w:sz="18" w:space="0" w:color="000000"/>
              <w:left w:val="single" w:sz="8" w:space="0" w:color="000000"/>
              <w:bottom w:val="single" w:sz="18" w:space="0" w:color="000000"/>
              <w:right w:val="single" w:sz="18" w:space="0" w:color="000000"/>
            </w:tcBorders>
            <w:shd w:val="clear" w:color="auto" w:fill="FFFFFF"/>
            <w:vAlign w:val="center"/>
          </w:tcPr>
          <w:p w14:paraId="27162B09" w14:textId="77777777" w:rsidR="00E43054" w:rsidRPr="004B7B1B" w:rsidRDefault="00E43054" w:rsidP="006717D8">
            <w:pPr>
              <w:pStyle w:val="NormalWeb"/>
              <w:rPr>
                <w:sz w:val="16"/>
                <w:szCs w:val="16"/>
              </w:rPr>
            </w:pPr>
            <w:r w:rsidRPr="004B7B1B">
              <w:rPr>
                <w:sz w:val="16"/>
                <w:szCs w:val="16"/>
              </w:rPr>
              <w:t xml:space="preserve">n/a </w:t>
            </w:r>
          </w:p>
        </w:tc>
        <w:tc>
          <w:tcPr>
            <w:tcW w:w="684" w:type="pct"/>
            <w:tcBorders>
              <w:top w:val="single" w:sz="18" w:space="0" w:color="000000"/>
              <w:left w:val="single" w:sz="18" w:space="0" w:color="000000"/>
              <w:bottom w:val="single" w:sz="18" w:space="0" w:color="000000"/>
              <w:right w:val="single" w:sz="8" w:space="0" w:color="000000"/>
            </w:tcBorders>
            <w:shd w:val="clear" w:color="auto" w:fill="FFFFFF"/>
            <w:vAlign w:val="center"/>
          </w:tcPr>
          <w:p w14:paraId="187DB830" w14:textId="245BBEAF" w:rsidR="00E43054" w:rsidRPr="004B7B1B" w:rsidRDefault="00E43054" w:rsidP="006717D8">
            <w:pPr>
              <w:pStyle w:val="NormalWeb"/>
              <w:rPr>
                <w:sz w:val="16"/>
                <w:szCs w:val="16"/>
              </w:rPr>
            </w:pPr>
            <w:r w:rsidRPr="004B7B1B">
              <w:rPr>
                <w:position w:val="-2"/>
                <w:sz w:val="16"/>
                <w:szCs w:val="16"/>
              </w:rPr>
              <w:t xml:space="preserve">81% </w:t>
            </w:r>
            <w:r w:rsidRPr="004B7B1B">
              <w:rPr>
                <w:sz w:val="16"/>
                <w:szCs w:val="16"/>
              </w:rPr>
              <w:t xml:space="preserve">customer and developers’ perception of improved </w:t>
            </w:r>
            <w:r w:rsidR="00F0382D">
              <w:rPr>
                <w:sz w:val="16"/>
                <w:szCs w:val="16"/>
              </w:rPr>
              <w:t>Quality</w:t>
            </w:r>
            <w:r w:rsidRPr="004B7B1B">
              <w:rPr>
                <w:sz w:val="16"/>
                <w:szCs w:val="16"/>
              </w:rPr>
              <w:t xml:space="preserve"> </w:t>
            </w:r>
          </w:p>
        </w:tc>
      </w:tr>
      <w:tr w:rsidR="00E43054" w:rsidRPr="004B7B1B" w14:paraId="37BE181C" w14:textId="77777777" w:rsidTr="006717D8">
        <w:tc>
          <w:tcPr>
            <w:tcW w:w="466" w:type="pct"/>
            <w:tcBorders>
              <w:top w:val="single" w:sz="18" w:space="0" w:color="000000"/>
              <w:left w:val="single" w:sz="2" w:space="0" w:color="auto"/>
              <w:bottom w:val="single" w:sz="18" w:space="0" w:color="000000"/>
              <w:right w:val="single" w:sz="2" w:space="0" w:color="auto"/>
            </w:tcBorders>
            <w:shd w:val="clear" w:color="auto" w:fill="FFFFFF"/>
          </w:tcPr>
          <w:p w14:paraId="387612B1" w14:textId="77777777" w:rsidR="00E43054" w:rsidRPr="00C92C25" w:rsidRDefault="00E43054" w:rsidP="006717D8">
            <w:pPr>
              <w:pStyle w:val="NormalWeb"/>
              <w:rPr>
                <w:b/>
                <w:bCs/>
                <w:sz w:val="16"/>
                <w:szCs w:val="16"/>
              </w:rPr>
            </w:pPr>
          </w:p>
        </w:tc>
        <w:tc>
          <w:tcPr>
            <w:tcW w:w="427" w:type="pct"/>
            <w:tcBorders>
              <w:top w:val="single" w:sz="18" w:space="0" w:color="000000"/>
              <w:left w:val="single" w:sz="2" w:space="0" w:color="auto"/>
              <w:bottom w:val="single" w:sz="18" w:space="0" w:color="000000"/>
              <w:right w:val="single" w:sz="2" w:space="0" w:color="auto"/>
            </w:tcBorders>
            <w:shd w:val="clear" w:color="auto" w:fill="FFFFFF"/>
            <w:vAlign w:val="center"/>
          </w:tcPr>
          <w:p w14:paraId="24B7CFFE" w14:textId="77777777" w:rsidR="00E43054" w:rsidRPr="004B7B1B" w:rsidRDefault="00E43054" w:rsidP="006717D8">
            <w:pPr>
              <w:pStyle w:val="NormalWeb"/>
              <w:rPr>
                <w:sz w:val="16"/>
                <w:szCs w:val="16"/>
              </w:rPr>
            </w:pPr>
            <w:r>
              <w:rPr>
                <w:sz w:val="16"/>
                <w:szCs w:val="16"/>
              </w:rPr>
              <w:t>A c</w:t>
            </w:r>
            <w:r w:rsidRPr="004B7B1B">
              <w:rPr>
                <w:sz w:val="16"/>
                <w:szCs w:val="16"/>
              </w:rPr>
              <w:t xml:space="preserve">ase study </w:t>
            </w:r>
          </w:p>
        </w:tc>
        <w:tc>
          <w:tcPr>
            <w:tcW w:w="423" w:type="pct"/>
            <w:tcBorders>
              <w:top w:val="single" w:sz="18" w:space="0" w:color="000000"/>
              <w:left w:val="single" w:sz="2" w:space="0" w:color="auto"/>
              <w:bottom w:val="single" w:sz="18" w:space="0" w:color="000000"/>
              <w:right w:val="single" w:sz="2" w:space="0" w:color="auto"/>
            </w:tcBorders>
            <w:shd w:val="clear" w:color="auto" w:fill="FFFFFF"/>
            <w:vAlign w:val="center"/>
          </w:tcPr>
          <w:p w14:paraId="3AB305E3" w14:textId="77777777" w:rsidR="00E43054" w:rsidRPr="004B7B1B" w:rsidRDefault="00E43054" w:rsidP="006717D8">
            <w:pPr>
              <w:pStyle w:val="NormalWeb"/>
              <w:rPr>
                <w:sz w:val="16"/>
                <w:szCs w:val="16"/>
              </w:rPr>
            </w:pPr>
            <w:r w:rsidRPr="004B7B1B">
              <w:rPr>
                <w:sz w:val="16"/>
                <w:szCs w:val="16"/>
              </w:rPr>
              <w:t xml:space="preserve">8.5 hours </w:t>
            </w:r>
          </w:p>
        </w:tc>
        <w:tc>
          <w:tcPr>
            <w:tcW w:w="679" w:type="pct"/>
            <w:tcBorders>
              <w:top w:val="single" w:sz="18" w:space="0" w:color="000000"/>
              <w:left w:val="single" w:sz="2" w:space="0" w:color="auto"/>
              <w:bottom w:val="single" w:sz="18" w:space="0" w:color="000000"/>
              <w:right w:val="single" w:sz="2" w:space="0" w:color="auto"/>
            </w:tcBorders>
            <w:shd w:val="clear" w:color="auto" w:fill="FFFFFF"/>
            <w:vAlign w:val="center"/>
          </w:tcPr>
          <w:p w14:paraId="00F59B4D" w14:textId="77777777" w:rsidR="00E43054" w:rsidRPr="004B7B1B" w:rsidRDefault="00E43054" w:rsidP="006717D8">
            <w:pPr>
              <w:pStyle w:val="NormalWeb"/>
              <w:rPr>
                <w:sz w:val="16"/>
                <w:szCs w:val="16"/>
              </w:rPr>
            </w:pPr>
            <w:r w:rsidRPr="004B7B1B">
              <w:rPr>
                <w:sz w:val="16"/>
                <w:szCs w:val="16"/>
              </w:rPr>
              <w:t xml:space="preserve">Monster Consulting </w:t>
            </w:r>
          </w:p>
        </w:tc>
        <w:tc>
          <w:tcPr>
            <w:tcW w:w="517" w:type="pct"/>
            <w:tcBorders>
              <w:top w:val="single" w:sz="18" w:space="0" w:color="000000"/>
              <w:left w:val="single" w:sz="2" w:space="0" w:color="auto"/>
              <w:bottom w:val="single" w:sz="18" w:space="0" w:color="000000"/>
              <w:right w:val="single" w:sz="2" w:space="0" w:color="auto"/>
            </w:tcBorders>
            <w:shd w:val="clear" w:color="auto" w:fill="FFFFFF"/>
            <w:vAlign w:val="center"/>
          </w:tcPr>
          <w:p w14:paraId="69539789" w14:textId="77777777" w:rsidR="00E43054" w:rsidRPr="004B7B1B" w:rsidRDefault="00E43054" w:rsidP="006717D8">
            <w:pPr>
              <w:pStyle w:val="NormalWeb"/>
              <w:rPr>
                <w:sz w:val="16"/>
                <w:szCs w:val="16"/>
              </w:rPr>
            </w:pPr>
            <w:r w:rsidRPr="004B7B1B">
              <w:rPr>
                <w:sz w:val="16"/>
                <w:szCs w:val="16"/>
              </w:rPr>
              <w:t xml:space="preserve">Coding exercises </w:t>
            </w:r>
          </w:p>
        </w:tc>
        <w:tc>
          <w:tcPr>
            <w:tcW w:w="558" w:type="pct"/>
            <w:tcBorders>
              <w:top w:val="single" w:sz="18" w:space="0" w:color="000000"/>
              <w:left w:val="single" w:sz="2" w:space="0" w:color="auto"/>
              <w:bottom w:val="single" w:sz="18" w:space="0" w:color="000000"/>
              <w:right w:val="single" w:sz="2" w:space="0" w:color="auto"/>
            </w:tcBorders>
            <w:shd w:val="clear" w:color="auto" w:fill="FFFFFF"/>
            <w:vAlign w:val="center"/>
          </w:tcPr>
          <w:p w14:paraId="46E9564F" w14:textId="77777777" w:rsidR="00E43054" w:rsidRPr="004B7B1B" w:rsidRDefault="00E43054" w:rsidP="006717D8">
            <w:pPr>
              <w:pStyle w:val="NormalWeb"/>
              <w:rPr>
                <w:sz w:val="16"/>
                <w:szCs w:val="16"/>
              </w:rPr>
            </w:pPr>
            <w:r w:rsidRPr="004B7B1B">
              <w:rPr>
                <w:sz w:val="16"/>
                <w:szCs w:val="16"/>
              </w:rPr>
              <w:t xml:space="preserve">Small </w:t>
            </w:r>
          </w:p>
        </w:tc>
        <w:tc>
          <w:tcPr>
            <w:tcW w:w="578" w:type="pct"/>
            <w:tcBorders>
              <w:top w:val="single" w:sz="18" w:space="0" w:color="000000"/>
              <w:left w:val="single" w:sz="2" w:space="0" w:color="auto"/>
              <w:bottom w:val="single" w:sz="18" w:space="0" w:color="000000"/>
              <w:right w:val="single" w:sz="2" w:space="0" w:color="auto"/>
            </w:tcBorders>
            <w:shd w:val="clear" w:color="auto" w:fill="FFFFFF"/>
            <w:vAlign w:val="center"/>
          </w:tcPr>
          <w:p w14:paraId="00A0FD74" w14:textId="77777777" w:rsidR="00E43054" w:rsidRPr="004B7B1B" w:rsidRDefault="00E43054" w:rsidP="006717D8">
            <w:pPr>
              <w:pStyle w:val="NormalWeb"/>
              <w:jc w:val="center"/>
              <w:rPr>
                <w:sz w:val="16"/>
                <w:szCs w:val="16"/>
              </w:rPr>
            </w:pPr>
            <w:r w:rsidRPr="004B7B1B">
              <w:rPr>
                <w:sz w:val="16"/>
                <w:szCs w:val="16"/>
              </w:rPr>
              <w:t>5</w:t>
            </w:r>
          </w:p>
        </w:tc>
        <w:tc>
          <w:tcPr>
            <w:tcW w:w="668" w:type="pct"/>
            <w:tcBorders>
              <w:top w:val="single" w:sz="18" w:space="0" w:color="000000"/>
              <w:left w:val="single" w:sz="8" w:space="0" w:color="000000"/>
              <w:bottom w:val="single" w:sz="18" w:space="0" w:color="000000"/>
              <w:right w:val="single" w:sz="18" w:space="0" w:color="000000"/>
            </w:tcBorders>
            <w:shd w:val="clear" w:color="auto" w:fill="FFFFFF"/>
            <w:vAlign w:val="center"/>
          </w:tcPr>
          <w:p w14:paraId="3B27FC12" w14:textId="3D081253" w:rsidR="00E43054" w:rsidRPr="004B7B1B" w:rsidRDefault="00E43054" w:rsidP="006717D8">
            <w:pPr>
              <w:pStyle w:val="NormalWeb"/>
              <w:rPr>
                <w:sz w:val="16"/>
                <w:szCs w:val="16"/>
              </w:rPr>
            </w:pPr>
            <w:r w:rsidRPr="004B7B1B">
              <w:rPr>
                <w:sz w:val="16"/>
                <w:szCs w:val="16"/>
              </w:rPr>
              <w:t xml:space="preserve">Increased </w:t>
            </w:r>
            <w:r w:rsidR="00081690">
              <w:rPr>
                <w:sz w:val="16"/>
                <w:szCs w:val="16"/>
              </w:rPr>
              <w:t>Effort</w:t>
            </w:r>
            <w:r w:rsidRPr="004B7B1B">
              <w:rPr>
                <w:sz w:val="16"/>
                <w:szCs w:val="16"/>
              </w:rPr>
              <w:t xml:space="preserve"> 60–100% </w:t>
            </w:r>
          </w:p>
        </w:tc>
        <w:tc>
          <w:tcPr>
            <w:tcW w:w="684" w:type="pct"/>
            <w:tcBorders>
              <w:top w:val="single" w:sz="18" w:space="0" w:color="000000"/>
              <w:left w:val="single" w:sz="18" w:space="0" w:color="000000"/>
              <w:bottom w:val="single" w:sz="18" w:space="0" w:color="000000"/>
              <w:right w:val="single" w:sz="8" w:space="0" w:color="000000"/>
            </w:tcBorders>
            <w:shd w:val="clear" w:color="auto" w:fill="FFFFFF"/>
            <w:vAlign w:val="center"/>
          </w:tcPr>
          <w:p w14:paraId="07FE0979" w14:textId="77777777" w:rsidR="00E43054" w:rsidRPr="004B7B1B" w:rsidRDefault="00E43054" w:rsidP="006717D8">
            <w:pPr>
              <w:pStyle w:val="NormalWeb"/>
              <w:rPr>
                <w:position w:val="-2"/>
                <w:sz w:val="16"/>
                <w:szCs w:val="16"/>
              </w:rPr>
            </w:pPr>
            <w:r w:rsidRPr="006E2A6E">
              <w:rPr>
                <w:sz w:val="16"/>
                <w:szCs w:val="16"/>
              </w:rPr>
              <w:t>38–267%</w:t>
            </w:r>
          </w:p>
        </w:tc>
      </w:tr>
      <w:tr w:rsidR="00E43054" w:rsidRPr="004B7B1B" w14:paraId="780719F5" w14:textId="77777777" w:rsidTr="006717D8">
        <w:tc>
          <w:tcPr>
            <w:tcW w:w="466" w:type="pct"/>
            <w:tcBorders>
              <w:top w:val="single" w:sz="18" w:space="0" w:color="000000"/>
              <w:left w:val="single" w:sz="2" w:space="0" w:color="auto"/>
              <w:bottom w:val="single" w:sz="18" w:space="0" w:color="000000"/>
              <w:right w:val="single" w:sz="2" w:space="0" w:color="auto"/>
            </w:tcBorders>
            <w:shd w:val="clear" w:color="auto" w:fill="FFFFFF"/>
          </w:tcPr>
          <w:p w14:paraId="12AFCA02" w14:textId="35ABE544" w:rsidR="00E43054" w:rsidRPr="00C92C25" w:rsidRDefault="00E43054" w:rsidP="006717D8">
            <w:pPr>
              <w:pStyle w:val="NormalWeb"/>
              <w:rPr>
                <w:b/>
                <w:bCs/>
                <w:sz w:val="16"/>
                <w:szCs w:val="16"/>
              </w:rPr>
            </w:pPr>
            <w:r w:rsidRPr="00C92C25">
              <w:rPr>
                <w:b/>
                <w:bCs/>
                <w:sz w:val="16"/>
                <w:szCs w:val="16"/>
              </w:rPr>
              <w:t xml:space="preserve">DAMM AND LUNDBERG </w:t>
            </w:r>
            <w:r w:rsidRPr="00C92C25">
              <w:rPr>
                <w:b/>
                <w:bCs/>
                <w:sz w:val="16"/>
                <w:szCs w:val="16"/>
              </w:rPr>
              <w:fldChar w:fldCharType="begin" w:fldLock="1"/>
            </w:r>
            <w:r w:rsidR="000D6F81">
              <w:rPr>
                <w:b/>
                <w:bCs/>
                <w:sz w:val="16"/>
                <w:szCs w:val="16"/>
              </w:rPr>
              <w:instrText>ADDIN CSL_CITATION {"citationItems":[{"id":"ITEM-1","itemData":{"DOI":"10.1016/j.jss.2005.10.015","ISSN":"01641212","abstract":"For many software development organizations it is of crucial importance to reduce development costs while still maintaining high product quality. Since testing commonly constitutes a significant part of the development time, one way to increase efficiency is to find more faults early when they are cheaper to pinpoint and remove. This paper presents empirical results from introducing a concept for early fault detection. That is, an alternative approach to Test-Driven Development which was applied on a component level instead of on a class/method level. The selected method for evaluating the result of introducing the concept was based on an existing method for fault-based process assessment and was proven practically useful for evaluating fault reducing improvements. The evaluation was made on two industrial projects and on different features within a project that only implemented the concept partly. The evaluation result demonstrated improvements regarding decreased fault rates and Return On Investment (ROI), e.g. the total project cost became about 5-6% less already in the first two studied projects. © 2005 Elsevier Inc. All rights reserved.","author":[{"dropping-particle":"","family":"Damm","given":"Lars Ola","non-dropping-particle":"","parse-names":false,"suffix":""},{"dropping-particle":"","family":"Lundberg","given":"Lars","non-dropping-particle":"","parse-names":false,"suffix":""}],"container-title":"Journal of Systems and Software","id":"ITEM-1","issue":"7","issued":{"date-parts":[["2006","7"]]},"page":"1001-1014","title":"Results from introducing component-level test automation and Test-Driven Development","type":"article-journal","volume":"79"},"uris":["http://www.mendeley.com/documents/?uuid=5a8aa9a6-1899-3598-8a34-75c49d0e59c9"]}],"mendeley":{"formattedCitation":"[17]","plainTextFormattedCitation":"[17]","previouslyFormattedCitation":"[17]"},"properties":{"noteIndex":0},"schema":"https://github.com/citation-style-language/schema/raw/master/csl-citation.json"}</w:instrText>
            </w:r>
            <w:r w:rsidRPr="00C92C25">
              <w:rPr>
                <w:b/>
                <w:bCs/>
                <w:sz w:val="16"/>
                <w:szCs w:val="16"/>
              </w:rPr>
              <w:fldChar w:fldCharType="separate"/>
            </w:r>
            <w:r w:rsidR="000D6F81" w:rsidRPr="000D6F81">
              <w:rPr>
                <w:bCs/>
                <w:noProof/>
                <w:sz w:val="16"/>
                <w:szCs w:val="16"/>
              </w:rPr>
              <w:t>[17]</w:t>
            </w:r>
            <w:r w:rsidRPr="00C92C25">
              <w:rPr>
                <w:b/>
                <w:bCs/>
                <w:sz w:val="16"/>
                <w:szCs w:val="16"/>
              </w:rPr>
              <w:fldChar w:fldCharType="end"/>
            </w:r>
            <w:r w:rsidRPr="00C92C25">
              <w:rPr>
                <w:b/>
                <w:bCs/>
                <w:sz w:val="16"/>
                <w:szCs w:val="16"/>
              </w:rPr>
              <w:t>.</w:t>
            </w:r>
          </w:p>
          <w:p w14:paraId="7CE56E6A" w14:textId="77777777" w:rsidR="00E43054" w:rsidRPr="00C92C25" w:rsidRDefault="00E43054" w:rsidP="006717D8">
            <w:pPr>
              <w:pStyle w:val="NormalWeb"/>
              <w:rPr>
                <w:b/>
                <w:bCs/>
                <w:sz w:val="16"/>
                <w:szCs w:val="16"/>
              </w:rPr>
            </w:pPr>
          </w:p>
        </w:tc>
        <w:tc>
          <w:tcPr>
            <w:tcW w:w="427"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08C9C17C" w14:textId="77777777" w:rsidR="00E43054" w:rsidRPr="004B7B1B" w:rsidRDefault="00E43054" w:rsidP="006717D8">
            <w:pPr>
              <w:pStyle w:val="NormalWeb"/>
              <w:rPr>
                <w:sz w:val="16"/>
                <w:szCs w:val="16"/>
              </w:rPr>
            </w:pPr>
            <w:r>
              <w:rPr>
                <w:sz w:val="16"/>
                <w:szCs w:val="16"/>
              </w:rPr>
              <w:t>A c</w:t>
            </w:r>
            <w:r w:rsidRPr="004B7B1B">
              <w:rPr>
                <w:sz w:val="16"/>
                <w:szCs w:val="16"/>
              </w:rPr>
              <w:t xml:space="preserve">ontrolled experiment </w:t>
            </w:r>
          </w:p>
        </w:tc>
        <w:tc>
          <w:tcPr>
            <w:tcW w:w="423"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3F1077F5" w14:textId="77777777" w:rsidR="00E43054" w:rsidRPr="004B7B1B" w:rsidRDefault="00E43054" w:rsidP="006717D8">
            <w:pPr>
              <w:pStyle w:val="NormalWeb"/>
              <w:rPr>
                <w:sz w:val="16"/>
                <w:szCs w:val="16"/>
              </w:rPr>
            </w:pPr>
            <w:r w:rsidRPr="004B7B1B">
              <w:rPr>
                <w:sz w:val="16"/>
                <w:szCs w:val="16"/>
              </w:rPr>
              <w:t xml:space="preserve">5 hours </w:t>
            </w:r>
          </w:p>
        </w:tc>
        <w:tc>
          <w:tcPr>
            <w:tcW w:w="679"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75D6B789" w14:textId="77777777" w:rsidR="00E43054" w:rsidRPr="004B7B1B" w:rsidRDefault="00E43054" w:rsidP="006717D8">
            <w:pPr>
              <w:pStyle w:val="NormalWeb"/>
              <w:rPr>
                <w:sz w:val="16"/>
                <w:szCs w:val="16"/>
              </w:rPr>
            </w:pPr>
            <w:proofErr w:type="spellStart"/>
            <w:r w:rsidRPr="004B7B1B">
              <w:rPr>
                <w:sz w:val="16"/>
                <w:szCs w:val="16"/>
              </w:rPr>
              <w:t>Soluziona</w:t>
            </w:r>
            <w:proofErr w:type="spellEnd"/>
            <w:r w:rsidRPr="004B7B1B">
              <w:rPr>
                <w:sz w:val="16"/>
                <w:szCs w:val="16"/>
              </w:rPr>
              <w:t xml:space="preserve"> Software Factory </w:t>
            </w:r>
          </w:p>
        </w:tc>
        <w:tc>
          <w:tcPr>
            <w:tcW w:w="517"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494BF230" w14:textId="77777777" w:rsidR="00E43054" w:rsidRPr="004B7B1B" w:rsidRDefault="00E43054" w:rsidP="006717D8">
            <w:pPr>
              <w:pStyle w:val="NormalWeb"/>
              <w:rPr>
                <w:sz w:val="16"/>
                <w:szCs w:val="16"/>
              </w:rPr>
            </w:pPr>
            <w:r w:rsidRPr="004B7B1B">
              <w:rPr>
                <w:sz w:val="16"/>
                <w:szCs w:val="16"/>
              </w:rPr>
              <w:t xml:space="preserve">Text analyser </w:t>
            </w:r>
          </w:p>
        </w:tc>
        <w:tc>
          <w:tcPr>
            <w:tcW w:w="558"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0196F92D" w14:textId="77777777" w:rsidR="00E43054" w:rsidRPr="004B7B1B" w:rsidRDefault="00E43054" w:rsidP="006717D8">
            <w:pPr>
              <w:pStyle w:val="NormalWeb"/>
              <w:rPr>
                <w:sz w:val="16"/>
                <w:szCs w:val="16"/>
              </w:rPr>
            </w:pPr>
            <w:r w:rsidRPr="004B7B1B">
              <w:rPr>
                <w:sz w:val="16"/>
                <w:szCs w:val="16"/>
              </w:rPr>
              <w:t xml:space="preserve">Very small </w:t>
            </w:r>
          </w:p>
        </w:tc>
        <w:tc>
          <w:tcPr>
            <w:tcW w:w="578"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17E1EFBE" w14:textId="77777777" w:rsidR="00E43054" w:rsidRPr="004B7B1B" w:rsidRDefault="00E43054" w:rsidP="006717D8">
            <w:pPr>
              <w:pStyle w:val="NormalWeb"/>
              <w:jc w:val="center"/>
              <w:rPr>
                <w:sz w:val="16"/>
                <w:szCs w:val="16"/>
              </w:rPr>
            </w:pPr>
            <w:r w:rsidRPr="004B7B1B">
              <w:rPr>
                <w:sz w:val="16"/>
                <w:szCs w:val="16"/>
              </w:rPr>
              <w:t>28</w:t>
            </w:r>
          </w:p>
        </w:tc>
        <w:tc>
          <w:tcPr>
            <w:tcW w:w="668" w:type="pct"/>
            <w:tcBorders>
              <w:top w:val="single" w:sz="18" w:space="0" w:color="000000"/>
              <w:left w:val="single" w:sz="8" w:space="0" w:color="000000"/>
              <w:bottom w:val="single" w:sz="18" w:space="0" w:color="000000"/>
              <w:right w:val="single" w:sz="18" w:space="0" w:color="000000"/>
            </w:tcBorders>
            <w:shd w:val="clear" w:color="auto" w:fill="FFFFFF"/>
            <w:vAlign w:val="center"/>
            <w:hideMark/>
          </w:tcPr>
          <w:p w14:paraId="51B70EEF" w14:textId="04B5B37B" w:rsidR="00E43054" w:rsidRPr="004B7B1B" w:rsidRDefault="00E43054" w:rsidP="006717D8">
            <w:pPr>
              <w:pStyle w:val="NormalWeb"/>
              <w:rPr>
                <w:sz w:val="16"/>
                <w:szCs w:val="16"/>
              </w:rPr>
            </w:pPr>
            <w:r w:rsidRPr="004B7B1B">
              <w:rPr>
                <w:sz w:val="16"/>
                <w:szCs w:val="16"/>
              </w:rPr>
              <w:t xml:space="preserve">Increased </w:t>
            </w:r>
            <w:r w:rsidR="00081690">
              <w:rPr>
                <w:sz w:val="16"/>
                <w:szCs w:val="16"/>
              </w:rPr>
              <w:t>Effort</w:t>
            </w:r>
            <w:r w:rsidRPr="004B7B1B">
              <w:rPr>
                <w:sz w:val="16"/>
                <w:szCs w:val="16"/>
              </w:rPr>
              <w:t xml:space="preserve"> by 65% </w:t>
            </w:r>
          </w:p>
        </w:tc>
        <w:tc>
          <w:tcPr>
            <w:tcW w:w="684" w:type="pct"/>
            <w:tcBorders>
              <w:top w:val="single" w:sz="18" w:space="0" w:color="000000"/>
              <w:left w:val="single" w:sz="18" w:space="0" w:color="000000"/>
              <w:bottom w:val="single" w:sz="18" w:space="0" w:color="000000"/>
              <w:right w:val="single" w:sz="8" w:space="0" w:color="000000"/>
            </w:tcBorders>
            <w:shd w:val="clear" w:color="auto" w:fill="FFFFFF"/>
            <w:vAlign w:val="center"/>
            <w:hideMark/>
          </w:tcPr>
          <w:p w14:paraId="76C4D407" w14:textId="77777777" w:rsidR="00E43054" w:rsidRPr="004B7B1B" w:rsidRDefault="00E43054" w:rsidP="006717D8">
            <w:pPr>
              <w:pStyle w:val="NormalWeb"/>
              <w:rPr>
                <w:sz w:val="16"/>
                <w:szCs w:val="16"/>
              </w:rPr>
            </w:pPr>
            <w:r w:rsidRPr="004B7B1B">
              <w:rPr>
                <w:sz w:val="16"/>
                <w:szCs w:val="16"/>
              </w:rPr>
              <w:t>Inconclusive</w:t>
            </w:r>
            <w:r>
              <w:rPr>
                <w:sz w:val="16"/>
                <w:szCs w:val="16"/>
              </w:rPr>
              <w:t>.</w:t>
            </w:r>
          </w:p>
        </w:tc>
      </w:tr>
      <w:tr w:rsidR="00E43054" w:rsidRPr="004B7B1B" w14:paraId="4EC4EE64" w14:textId="77777777" w:rsidTr="006717D8">
        <w:tc>
          <w:tcPr>
            <w:tcW w:w="466" w:type="pct"/>
            <w:tcBorders>
              <w:top w:val="single" w:sz="18" w:space="0" w:color="000000"/>
              <w:left w:val="single" w:sz="2" w:space="0" w:color="auto"/>
              <w:bottom w:val="single" w:sz="12" w:space="0" w:color="000000"/>
              <w:right w:val="single" w:sz="2" w:space="0" w:color="auto"/>
            </w:tcBorders>
            <w:shd w:val="clear" w:color="auto" w:fill="FFFFFF"/>
          </w:tcPr>
          <w:p w14:paraId="437BD14D" w14:textId="1EE7F4CF" w:rsidR="00E43054" w:rsidRPr="00C92C25" w:rsidRDefault="00E43054" w:rsidP="006717D8">
            <w:pPr>
              <w:pStyle w:val="NormalWeb"/>
              <w:rPr>
                <w:b/>
                <w:bCs/>
                <w:sz w:val="16"/>
                <w:szCs w:val="16"/>
              </w:rPr>
            </w:pPr>
            <w:r w:rsidRPr="00C92C25">
              <w:rPr>
                <w:b/>
                <w:bCs/>
                <w:sz w:val="16"/>
                <w:szCs w:val="16"/>
              </w:rPr>
              <w:t xml:space="preserve">MELIS </w:t>
            </w:r>
            <w:r w:rsidRPr="00C92C25">
              <w:rPr>
                <w:b/>
                <w:bCs/>
                <w:sz w:val="16"/>
                <w:szCs w:val="16"/>
              </w:rPr>
              <w:fldChar w:fldCharType="begin" w:fldLock="1"/>
            </w:r>
            <w:r w:rsidR="000D6F81">
              <w:rPr>
                <w:b/>
                <w:bCs/>
                <w:sz w:val="16"/>
                <w:szCs w:val="16"/>
              </w:rPr>
              <w:instrText>ADDIN CSL_CITATION {"citationItems":[{"id":"ITEM-1","itemData":{"DOI":"10.1002/spip.286","ISSN":"10774866","abstract":"In this article, we present a simulation model that we developed for exploring the influence of two key Extreme Programming (XP) practices - Test-first Programming and Pair Programming - on the evolution of an XP software project. We present the results obtained simulating a typical XP project changing the usage levels of the two practices. We focused on output variables related to effort, size, quality and released functionalities. Copyright © 2006 John Wiley &amp; Sons, Ltd.","author":[{"dropping-particle":"","family":"Melis","given":"Marco","non-dropping-particle":"","parse-names":false,"suffix":""},{"dropping-particle":"","family":"Turnu","given":"Ivana","non-dropping-particle":"","parse-names":false,"suffix":""},{"dropping-particle":"","family":"Cau","given":"Alessandra","non-dropping-particle":"","parse-names":false,"suffix":""},{"dropping-particle":"","family":"Concas","given":"Giulio","non-dropping-particle":"","parse-names":false,"suffix":""}],"container-title":"Software Process Improvement and Practice","id":"ITEM-1","issue":"4","issued":{"date-parts":[["2006","7"]]},"page":"345-360","title":"Evaluating the impact of test-first programming and pair programming through software process simulation","type":"paper-conference","volume":"11"},"uris":["http://www.mendeley.com/documents/?uuid=bdda1f43-11fe-3412-a925-c0b9fe833742"]}],"mendeley":{"formattedCitation":"[18]","plainTextFormattedCitation":"[18]","previouslyFormattedCitation":"[18]"},"properties":{"noteIndex":0},"schema":"https://github.com/citation-style-language/schema/raw/master/csl-citation.json"}</w:instrText>
            </w:r>
            <w:r w:rsidRPr="00C92C25">
              <w:rPr>
                <w:b/>
                <w:bCs/>
                <w:sz w:val="16"/>
                <w:szCs w:val="16"/>
              </w:rPr>
              <w:fldChar w:fldCharType="separate"/>
            </w:r>
            <w:r w:rsidR="000D6F81" w:rsidRPr="000D6F81">
              <w:rPr>
                <w:bCs/>
                <w:noProof/>
                <w:sz w:val="16"/>
                <w:szCs w:val="16"/>
              </w:rPr>
              <w:t>[18]</w:t>
            </w:r>
            <w:r w:rsidRPr="00C92C25">
              <w:rPr>
                <w:b/>
                <w:bCs/>
                <w:sz w:val="16"/>
                <w:szCs w:val="16"/>
              </w:rPr>
              <w:fldChar w:fldCharType="end"/>
            </w:r>
            <w:r w:rsidRPr="00C92C25">
              <w:rPr>
                <w:b/>
                <w:bCs/>
                <w:sz w:val="16"/>
                <w:szCs w:val="16"/>
              </w:rPr>
              <w:t>.</w:t>
            </w:r>
          </w:p>
          <w:p w14:paraId="00195636" w14:textId="77777777" w:rsidR="00E43054" w:rsidRPr="00C92C25" w:rsidRDefault="00E43054" w:rsidP="006717D8">
            <w:pPr>
              <w:pStyle w:val="NormalWeb"/>
              <w:rPr>
                <w:b/>
                <w:bCs/>
                <w:sz w:val="16"/>
                <w:szCs w:val="16"/>
              </w:rPr>
            </w:pPr>
          </w:p>
        </w:tc>
        <w:tc>
          <w:tcPr>
            <w:tcW w:w="427" w:type="pct"/>
            <w:tcBorders>
              <w:top w:val="single" w:sz="18" w:space="0" w:color="000000"/>
              <w:left w:val="single" w:sz="2" w:space="0" w:color="auto"/>
              <w:bottom w:val="single" w:sz="12" w:space="0" w:color="000000"/>
              <w:right w:val="single" w:sz="2" w:space="0" w:color="auto"/>
            </w:tcBorders>
            <w:shd w:val="clear" w:color="auto" w:fill="FFFFFF"/>
            <w:vAlign w:val="center"/>
            <w:hideMark/>
          </w:tcPr>
          <w:p w14:paraId="670D03EC" w14:textId="77777777" w:rsidR="00E43054" w:rsidRPr="004B7B1B" w:rsidRDefault="00E43054" w:rsidP="006717D8">
            <w:pPr>
              <w:pStyle w:val="NormalWeb"/>
              <w:rPr>
                <w:sz w:val="16"/>
                <w:szCs w:val="16"/>
              </w:rPr>
            </w:pPr>
            <w:r>
              <w:rPr>
                <w:sz w:val="16"/>
                <w:szCs w:val="16"/>
              </w:rPr>
              <w:t>A m</w:t>
            </w:r>
            <w:r w:rsidRPr="004B7B1B">
              <w:rPr>
                <w:sz w:val="16"/>
                <w:szCs w:val="16"/>
              </w:rPr>
              <w:t xml:space="preserve">ulti-case study </w:t>
            </w:r>
          </w:p>
        </w:tc>
        <w:tc>
          <w:tcPr>
            <w:tcW w:w="423" w:type="pct"/>
            <w:tcBorders>
              <w:top w:val="single" w:sz="18" w:space="0" w:color="000000"/>
              <w:left w:val="single" w:sz="2" w:space="0" w:color="auto"/>
              <w:bottom w:val="single" w:sz="12" w:space="0" w:color="000000"/>
              <w:right w:val="single" w:sz="2" w:space="0" w:color="auto"/>
            </w:tcBorders>
            <w:shd w:val="clear" w:color="auto" w:fill="FFFFFF"/>
            <w:vAlign w:val="center"/>
            <w:hideMark/>
          </w:tcPr>
          <w:p w14:paraId="795C5850" w14:textId="77777777" w:rsidR="00E43054" w:rsidRPr="004B7B1B" w:rsidRDefault="00E43054" w:rsidP="006717D8">
            <w:pPr>
              <w:pStyle w:val="NormalWeb"/>
              <w:rPr>
                <w:sz w:val="16"/>
                <w:szCs w:val="16"/>
              </w:rPr>
            </w:pPr>
            <w:r w:rsidRPr="004B7B1B">
              <w:rPr>
                <w:sz w:val="16"/>
                <w:szCs w:val="16"/>
              </w:rPr>
              <w:t xml:space="preserve">1–1.5 years </w:t>
            </w:r>
          </w:p>
        </w:tc>
        <w:tc>
          <w:tcPr>
            <w:tcW w:w="679" w:type="pct"/>
            <w:tcBorders>
              <w:top w:val="single" w:sz="18" w:space="0" w:color="000000"/>
              <w:left w:val="single" w:sz="2" w:space="0" w:color="auto"/>
              <w:bottom w:val="single" w:sz="12" w:space="0" w:color="000000"/>
              <w:right w:val="single" w:sz="2" w:space="0" w:color="auto"/>
            </w:tcBorders>
            <w:shd w:val="clear" w:color="auto" w:fill="FFFFFF"/>
            <w:vAlign w:val="center"/>
            <w:hideMark/>
          </w:tcPr>
          <w:p w14:paraId="66B4EBE6" w14:textId="77777777" w:rsidR="00E43054" w:rsidRPr="004B7B1B" w:rsidRDefault="00E43054" w:rsidP="006717D8">
            <w:pPr>
              <w:pStyle w:val="NormalWeb"/>
              <w:rPr>
                <w:sz w:val="16"/>
                <w:szCs w:val="16"/>
              </w:rPr>
            </w:pPr>
            <w:r w:rsidRPr="004B7B1B">
              <w:rPr>
                <w:sz w:val="16"/>
                <w:szCs w:val="16"/>
              </w:rPr>
              <w:t xml:space="preserve">Ericsson </w:t>
            </w:r>
          </w:p>
        </w:tc>
        <w:tc>
          <w:tcPr>
            <w:tcW w:w="517" w:type="pct"/>
            <w:tcBorders>
              <w:top w:val="single" w:sz="18" w:space="0" w:color="000000"/>
              <w:left w:val="single" w:sz="2" w:space="0" w:color="auto"/>
              <w:bottom w:val="single" w:sz="12" w:space="0" w:color="000000"/>
              <w:right w:val="single" w:sz="2" w:space="0" w:color="auto"/>
            </w:tcBorders>
            <w:shd w:val="clear" w:color="auto" w:fill="FFFFFF"/>
            <w:vAlign w:val="center"/>
            <w:hideMark/>
          </w:tcPr>
          <w:p w14:paraId="45CAB3B1" w14:textId="77777777" w:rsidR="00E43054" w:rsidRPr="004B7B1B" w:rsidRDefault="00E43054" w:rsidP="006717D8">
            <w:pPr>
              <w:pStyle w:val="NormalWeb"/>
              <w:rPr>
                <w:sz w:val="16"/>
                <w:szCs w:val="16"/>
              </w:rPr>
            </w:pPr>
            <w:r w:rsidRPr="004B7B1B">
              <w:rPr>
                <w:sz w:val="16"/>
                <w:szCs w:val="16"/>
              </w:rPr>
              <w:t xml:space="preserve">Components for a mobile network operator application </w:t>
            </w:r>
          </w:p>
        </w:tc>
        <w:tc>
          <w:tcPr>
            <w:tcW w:w="558" w:type="pct"/>
            <w:tcBorders>
              <w:top w:val="single" w:sz="18" w:space="0" w:color="000000"/>
              <w:left w:val="single" w:sz="2" w:space="0" w:color="auto"/>
              <w:bottom w:val="single" w:sz="12" w:space="0" w:color="000000"/>
              <w:right w:val="single" w:sz="2" w:space="0" w:color="auto"/>
            </w:tcBorders>
            <w:shd w:val="clear" w:color="auto" w:fill="FFFFFF"/>
            <w:vAlign w:val="center"/>
            <w:hideMark/>
          </w:tcPr>
          <w:p w14:paraId="0C5C5EAD" w14:textId="77777777" w:rsidR="00E43054" w:rsidRPr="004B7B1B" w:rsidRDefault="00E43054" w:rsidP="006717D8">
            <w:pPr>
              <w:pStyle w:val="NormalWeb"/>
              <w:rPr>
                <w:sz w:val="16"/>
                <w:szCs w:val="16"/>
              </w:rPr>
            </w:pPr>
            <w:r w:rsidRPr="004B7B1B">
              <w:rPr>
                <w:sz w:val="16"/>
                <w:szCs w:val="16"/>
              </w:rPr>
              <w:t xml:space="preserve">Medium </w:t>
            </w:r>
          </w:p>
        </w:tc>
        <w:tc>
          <w:tcPr>
            <w:tcW w:w="578" w:type="pct"/>
            <w:tcBorders>
              <w:top w:val="single" w:sz="18" w:space="0" w:color="000000"/>
              <w:left w:val="single" w:sz="2" w:space="0" w:color="auto"/>
              <w:bottom w:val="single" w:sz="12" w:space="0" w:color="000000"/>
              <w:right w:val="single" w:sz="2" w:space="0" w:color="auto"/>
            </w:tcBorders>
            <w:shd w:val="clear" w:color="auto" w:fill="FFFFFF"/>
            <w:vAlign w:val="center"/>
            <w:hideMark/>
          </w:tcPr>
          <w:p w14:paraId="4EA8D05D" w14:textId="77777777" w:rsidR="00E43054" w:rsidRPr="004B7B1B" w:rsidRDefault="00E43054" w:rsidP="006717D8">
            <w:pPr>
              <w:pStyle w:val="NormalWeb"/>
              <w:jc w:val="center"/>
              <w:rPr>
                <w:sz w:val="16"/>
                <w:szCs w:val="16"/>
              </w:rPr>
            </w:pPr>
            <w:r w:rsidRPr="004B7B1B">
              <w:rPr>
                <w:sz w:val="16"/>
                <w:szCs w:val="16"/>
              </w:rPr>
              <w:t>100</w:t>
            </w:r>
          </w:p>
        </w:tc>
        <w:tc>
          <w:tcPr>
            <w:tcW w:w="668" w:type="pct"/>
            <w:tcBorders>
              <w:top w:val="single" w:sz="18" w:space="0" w:color="000000"/>
              <w:left w:val="single" w:sz="8" w:space="0" w:color="000000"/>
              <w:bottom w:val="single" w:sz="12" w:space="0" w:color="000000"/>
              <w:right w:val="single" w:sz="18" w:space="0" w:color="000000"/>
            </w:tcBorders>
            <w:shd w:val="clear" w:color="auto" w:fill="FFFFFF"/>
            <w:vAlign w:val="center"/>
            <w:hideMark/>
          </w:tcPr>
          <w:p w14:paraId="3D4E5E7F" w14:textId="77777777" w:rsidR="00E43054" w:rsidRPr="004B7B1B" w:rsidRDefault="00E43054" w:rsidP="006717D8">
            <w:pPr>
              <w:pStyle w:val="NormalWeb"/>
              <w:rPr>
                <w:sz w:val="16"/>
                <w:szCs w:val="16"/>
              </w:rPr>
            </w:pPr>
            <w:r w:rsidRPr="004B7B1B">
              <w:rPr>
                <w:sz w:val="16"/>
                <w:szCs w:val="16"/>
              </w:rPr>
              <w:t xml:space="preserve">Total project cost increased by 5–6% </w:t>
            </w:r>
          </w:p>
        </w:tc>
        <w:tc>
          <w:tcPr>
            <w:tcW w:w="684" w:type="pct"/>
            <w:tcBorders>
              <w:top w:val="single" w:sz="18" w:space="0" w:color="000000"/>
              <w:left w:val="single" w:sz="18" w:space="0" w:color="000000"/>
              <w:bottom w:val="single" w:sz="12" w:space="0" w:color="000000"/>
              <w:right w:val="single" w:sz="8" w:space="0" w:color="000000"/>
            </w:tcBorders>
            <w:shd w:val="clear" w:color="auto" w:fill="FFFFFF"/>
            <w:vAlign w:val="center"/>
            <w:hideMark/>
          </w:tcPr>
          <w:p w14:paraId="028BF865" w14:textId="77777777" w:rsidR="00E43054" w:rsidRPr="004B7B1B" w:rsidRDefault="00E43054" w:rsidP="006717D8">
            <w:pPr>
              <w:pStyle w:val="NormalWeb"/>
              <w:rPr>
                <w:sz w:val="16"/>
                <w:szCs w:val="16"/>
              </w:rPr>
            </w:pPr>
            <w:r w:rsidRPr="004B7B1B">
              <w:rPr>
                <w:sz w:val="16"/>
                <w:szCs w:val="16"/>
              </w:rPr>
              <w:t xml:space="preserve">5–30% decrease in fault-slip- through rate; 55% decrease in avoidable fault costs </w:t>
            </w:r>
          </w:p>
        </w:tc>
      </w:tr>
      <w:tr w:rsidR="00E43054" w:rsidRPr="004B7B1B" w14:paraId="1C2D9045" w14:textId="77777777" w:rsidTr="006717D8">
        <w:tc>
          <w:tcPr>
            <w:tcW w:w="466" w:type="pct"/>
            <w:tcBorders>
              <w:top w:val="single" w:sz="12" w:space="0" w:color="000000"/>
              <w:left w:val="single" w:sz="2" w:space="0" w:color="auto"/>
              <w:bottom w:val="single" w:sz="18" w:space="0" w:color="000000"/>
              <w:right w:val="single" w:sz="2" w:space="0" w:color="auto"/>
            </w:tcBorders>
            <w:shd w:val="clear" w:color="auto" w:fill="FFFFFF"/>
          </w:tcPr>
          <w:p w14:paraId="73FA58E8" w14:textId="475F0F71" w:rsidR="00E43054" w:rsidRPr="00C92C25" w:rsidRDefault="00E43054" w:rsidP="006717D8">
            <w:pPr>
              <w:pStyle w:val="NormalWeb"/>
              <w:rPr>
                <w:b/>
                <w:bCs/>
                <w:sz w:val="16"/>
                <w:szCs w:val="16"/>
              </w:rPr>
            </w:pPr>
            <w:r w:rsidRPr="00C92C25">
              <w:rPr>
                <w:b/>
                <w:bCs/>
                <w:sz w:val="16"/>
                <w:szCs w:val="16"/>
              </w:rPr>
              <w:t>MANN</w:t>
            </w:r>
            <w:r w:rsidRPr="00C92C25">
              <w:rPr>
                <w:b/>
                <w:bCs/>
                <w:position w:val="6"/>
                <w:sz w:val="16"/>
                <w:szCs w:val="16"/>
              </w:rPr>
              <w:t xml:space="preserve"> </w:t>
            </w:r>
            <w:r w:rsidRPr="00C92C25">
              <w:rPr>
                <w:b/>
                <w:bCs/>
                <w:position w:val="6"/>
                <w:sz w:val="16"/>
                <w:szCs w:val="16"/>
              </w:rPr>
              <w:fldChar w:fldCharType="begin" w:fldLock="1"/>
            </w:r>
            <w:r w:rsidR="000D6F81">
              <w:rPr>
                <w:b/>
                <w:bCs/>
                <w:position w:val="6"/>
                <w:sz w:val="16"/>
                <w:szCs w:val="16"/>
              </w:rPr>
              <w:instrText>ADDIN CSL_CITATION {"citationItems":[{"id":"ITEM-1","itemData":{"author":[{"dropping-particle":"","family":"Geras","given":"A","non-dropping-particle":"","parse-names":false,"suffix":""}],"container-title":"Metrics 04: Proceeding of the software metrics, 10th International Symposium","id":"ITEM-1","issued":{"date-parts":[["2004"]]},"title":"A Prototype Empirical Evaluation of Test Driven Development","type":"article-journal"},"uris":["http://www.mendeley.com/documents/?uuid=ed6917ea-85ef-3e78-b4c8-151072c966f5"]}],"mendeley":{"formattedCitation":"[16]","plainTextFormattedCitation":"[16]","previouslyFormattedCitation":"[16]"},"properties":{"noteIndex":0},"schema":"https://github.com/citation-style-language/schema/raw/master/csl-citation.json"}</w:instrText>
            </w:r>
            <w:r w:rsidRPr="00C92C25">
              <w:rPr>
                <w:b/>
                <w:bCs/>
                <w:position w:val="6"/>
                <w:sz w:val="16"/>
                <w:szCs w:val="16"/>
              </w:rPr>
              <w:fldChar w:fldCharType="separate"/>
            </w:r>
            <w:r w:rsidR="000D6F81" w:rsidRPr="000D6F81">
              <w:rPr>
                <w:bCs/>
                <w:noProof/>
                <w:position w:val="6"/>
                <w:sz w:val="16"/>
                <w:szCs w:val="16"/>
              </w:rPr>
              <w:t>[16]</w:t>
            </w:r>
            <w:r w:rsidRPr="00C92C25">
              <w:rPr>
                <w:b/>
                <w:bCs/>
                <w:position w:val="6"/>
                <w:sz w:val="16"/>
                <w:szCs w:val="16"/>
              </w:rPr>
              <w:fldChar w:fldCharType="end"/>
            </w:r>
            <w:r w:rsidRPr="00C92C25">
              <w:rPr>
                <w:b/>
                <w:bCs/>
                <w:position w:val="6"/>
                <w:sz w:val="16"/>
                <w:szCs w:val="16"/>
              </w:rPr>
              <w:t>.</w:t>
            </w:r>
          </w:p>
          <w:p w14:paraId="6631A04F" w14:textId="77777777" w:rsidR="00E43054" w:rsidRPr="00C92C25" w:rsidRDefault="00E43054" w:rsidP="006717D8">
            <w:pPr>
              <w:pStyle w:val="NormalWeb"/>
              <w:rPr>
                <w:b/>
                <w:bCs/>
                <w:sz w:val="16"/>
                <w:szCs w:val="16"/>
              </w:rPr>
            </w:pPr>
          </w:p>
        </w:tc>
        <w:tc>
          <w:tcPr>
            <w:tcW w:w="427" w:type="pct"/>
            <w:tcBorders>
              <w:top w:val="single" w:sz="12" w:space="0" w:color="000000"/>
              <w:left w:val="single" w:sz="2" w:space="0" w:color="auto"/>
              <w:bottom w:val="single" w:sz="18" w:space="0" w:color="000000"/>
              <w:right w:val="single" w:sz="2" w:space="0" w:color="auto"/>
            </w:tcBorders>
            <w:shd w:val="clear" w:color="auto" w:fill="FFFFFF"/>
            <w:vAlign w:val="center"/>
            <w:hideMark/>
          </w:tcPr>
          <w:p w14:paraId="18DFE36C" w14:textId="77777777" w:rsidR="00E43054" w:rsidRPr="004B7B1B" w:rsidRDefault="00E43054" w:rsidP="006717D8">
            <w:pPr>
              <w:pStyle w:val="NormalWeb"/>
              <w:rPr>
                <w:sz w:val="16"/>
                <w:szCs w:val="16"/>
              </w:rPr>
            </w:pPr>
            <w:r>
              <w:rPr>
                <w:sz w:val="16"/>
                <w:szCs w:val="16"/>
              </w:rPr>
              <w:t>A s</w:t>
            </w:r>
            <w:r w:rsidRPr="004B7B1B">
              <w:rPr>
                <w:sz w:val="16"/>
                <w:szCs w:val="16"/>
              </w:rPr>
              <w:t xml:space="preserve">imulation </w:t>
            </w:r>
          </w:p>
        </w:tc>
        <w:tc>
          <w:tcPr>
            <w:tcW w:w="423" w:type="pct"/>
            <w:tcBorders>
              <w:top w:val="single" w:sz="12" w:space="0" w:color="000000"/>
              <w:left w:val="single" w:sz="2" w:space="0" w:color="auto"/>
              <w:bottom w:val="single" w:sz="18" w:space="0" w:color="000000"/>
              <w:right w:val="single" w:sz="2" w:space="0" w:color="auto"/>
            </w:tcBorders>
            <w:shd w:val="clear" w:color="auto" w:fill="FFFFFF"/>
            <w:vAlign w:val="center"/>
            <w:hideMark/>
          </w:tcPr>
          <w:p w14:paraId="60246F37" w14:textId="77777777" w:rsidR="00E43054" w:rsidRPr="004B7B1B" w:rsidRDefault="00E43054" w:rsidP="006717D8">
            <w:pPr>
              <w:pStyle w:val="NormalWeb"/>
              <w:rPr>
                <w:sz w:val="16"/>
                <w:szCs w:val="16"/>
              </w:rPr>
            </w:pPr>
            <w:r w:rsidRPr="004B7B1B">
              <w:rPr>
                <w:sz w:val="16"/>
                <w:szCs w:val="16"/>
              </w:rPr>
              <w:t xml:space="preserve">49 days (simulated) </w:t>
            </w:r>
          </w:p>
        </w:tc>
        <w:tc>
          <w:tcPr>
            <w:tcW w:w="679" w:type="pct"/>
            <w:tcBorders>
              <w:top w:val="single" w:sz="12" w:space="0" w:color="000000"/>
              <w:left w:val="single" w:sz="2" w:space="0" w:color="auto"/>
              <w:bottom w:val="single" w:sz="18" w:space="0" w:color="000000"/>
              <w:right w:val="single" w:sz="2" w:space="0" w:color="auto"/>
            </w:tcBorders>
            <w:shd w:val="clear" w:color="auto" w:fill="FFFFFF"/>
            <w:vAlign w:val="center"/>
            <w:hideMark/>
          </w:tcPr>
          <w:p w14:paraId="70CB67AB" w14:textId="77777777" w:rsidR="00E43054" w:rsidRPr="004B7B1B" w:rsidRDefault="00E43054" w:rsidP="006717D8">
            <w:pPr>
              <w:pStyle w:val="NormalWeb"/>
              <w:rPr>
                <w:sz w:val="16"/>
                <w:szCs w:val="16"/>
              </w:rPr>
            </w:pPr>
            <w:r w:rsidRPr="004B7B1B">
              <w:rPr>
                <w:sz w:val="16"/>
                <w:szCs w:val="16"/>
              </w:rPr>
              <w:t xml:space="preserve">Calibrated using Klondike- Team and Quinary data </w:t>
            </w:r>
          </w:p>
        </w:tc>
        <w:tc>
          <w:tcPr>
            <w:tcW w:w="517" w:type="pct"/>
            <w:tcBorders>
              <w:top w:val="single" w:sz="12" w:space="0" w:color="000000"/>
              <w:left w:val="single" w:sz="2" w:space="0" w:color="auto"/>
              <w:bottom w:val="single" w:sz="18" w:space="0" w:color="000000"/>
              <w:right w:val="single" w:sz="2" w:space="0" w:color="auto"/>
            </w:tcBorders>
            <w:shd w:val="clear" w:color="auto" w:fill="FFFFFF"/>
            <w:vAlign w:val="center"/>
            <w:hideMark/>
          </w:tcPr>
          <w:p w14:paraId="46551164" w14:textId="77777777" w:rsidR="00E43054" w:rsidRPr="004B7B1B" w:rsidRDefault="00E43054" w:rsidP="006717D8">
            <w:pPr>
              <w:pStyle w:val="NormalWeb"/>
              <w:rPr>
                <w:sz w:val="16"/>
                <w:szCs w:val="16"/>
              </w:rPr>
            </w:pPr>
            <w:r w:rsidRPr="004B7B1B">
              <w:rPr>
                <w:sz w:val="16"/>
                <w:szCs w:val="16"/>
              </w:rPr>
              <w:t xml:space="preserve">Market information project </w:t>
            </w:r>
          </w:p>
        </w:tc>
        <w:tc>
          <w:tcPr>
            <w:tcW w:w="558" w:type="pct"/>
            <w:tcBorders>
              <w:top w:val="single" w:sz="12" w:space="0" w:color="000000"/>
              <w:left w:val="single" w:sz="2" w:space="0" w:color="auto"/>
              <w:bottom w:val="single" w:sz="18" w:space="0" w:color="000000"/>
              <w:right w:val="single" w:sz="2" w:space="0" w:color="auto"/>
            </w:tcBorders>
            <w:shd w:val="clear" w:color="auto" w:fill="FFFFFF"/>
            <w:vAlign w:val="center"/>
            <w:hideMark/>
          </w:tcPr>
          <w:p w14:paraId="48891659" w14:textId="77777777" w:rsidR="00E43054" w:rsidRPr="004B7B1B" w:rsidRDefault="00E43054" w:rsidP="006717D8">
            <w:pPr>
              <w:pStyle w:val="NormalWeb"/>
              <w:rPr>
                <w:sz w:val="16"/>
                <w:szCs w:val="16"/>
              </w:rPr>
            </w:pPr>
            <w:r w:rsidRPr="004B7B1B">
              <w:rPr>
                <w:sz w:val="16"/>
                <w:szCs w:val="16"/>
              </w:rPr>
              <w:t xml:space="preserve">Medium </w:t>
            </w:r>
          </w:p>
        </w:tc>
        <w:tc>
          <w:tcPr>
            <w:tcW w:w="578" w:type="pct"/>
            <w:tcBorders>
              <w:top w:val="single" w:sz="12" w:space="0" w:color="000000"/>
              <w:left w:val="single" w:sz="2" w:space="0" w:color="auto"/>
              <w:bottom w:val="single" w:sz="18" w:space="0" w:color="000000"/>
              <w:right w:val="single" w:sz="2" w:space="0" w:color="auto"/>
            </w:tcBorders>
            <w:shd w:val="clear" w:color="auto" w:fill="FFFFFF"/>
            <w:vAlign w:val="center"/>
            <w:hideMark/>
          </w:tcPr>
          <w:p w14:paraId="4E2B392F" w14:textId="77777777" w:rsidR="00E43054" w:rsidRPr="004B7B1B" w:rsidRDefault="00E43054" w:rsidP="006717D8">
            <w:pPr>
              <w:pStyle w:val="NormalWeb"/>
              <w:jc w:val="center"/>
              <w:rPr>
                <w:sz w:val="16"/>
                <w:szCs w:val="16"/>
              </w:rPr>
            </w:pPr>
            <w:r w:rsidRPr="004B7B1B">
              <w:rPr>
                <w:position w:val="-2"/>
                <w:sz w:val="16"/>
                <w:szCs w:val="16"/>
              </w:rPr>
              <w:t>4</w:t>
            </w:r>
          </w:p>
        </w:tc>
        <w:tc>
          <w:tcPr>
            <w:tcW w:w="668" w:type="pct"/>
            <w:tcBorders>
              <w:top w:val="single" w:sz="12" w:space="0" w:color="000000"/>
              <w:left w:val="single" w:sz="8" w:space="0" w:color="000000"/>
              <w:bottom w:val="single" w:sz="18" w:space="0" w:color="000000"/>
              <w:right w:val="single" w:sz="18" w:space="0" w:color="000000"/>
            </w:tcBorders>
            <w:shd w:val="clear" w:color="auto" w:fill="FFFFFF"/>
            <w:vAlign w:val="center"/>
            <w:hideMark/>
          </w:tcPr>
          <w:p w14:paraId="6B3DACA5" w14:textId="7A24D138" w:rsidR="00E43054" w:rsidRPr="004B7B1B" w:rsidRDefault="00E43054" w:rsidP="006717D8">
            <w:pPr>
              <w:pStyle w:val="NormalWeb"/>
              <w:rPr>
                <w:sz w:val="16"/>
                <w:szCs w:val="16"/>
              </w:rPr>
            </w:pPr>
            <w:r w:rsidRPr="004B7B1B">
              <w:rPr>
                <w:sz w:val="16"/>
                <w:szCs w:val="16"/>
              </w:rPr>
              <w:t xml:space="preserve">Increased </w:t>
            </w:r>
            <w:r w:rsidR="00081690">
              <w:rPr>
                <w:sz w:val="16"/>
                <w:szCs w:val="16"/>
              </w:rPr>
              <w:t>Effort</w:t>
            </w:r>
            <w:r w:rsidRPr="004B7B1B">
              <w:rPr>
                <w:sz w:val="16"/>
                <w:szCs w:val="16"/>
              </w:rPr>
              <w:t xml:space="preserve"> 17% </w:t>
            </w:r>
          </w:p>
        </w:tc>
        <w:tc>
          <w:tcPr>
            <w:tcW w:w="684" w:type="pct"/>
            <w:tcBorders>
              <w:top w:val="single" w:sz="12" w:space="0" w:color="000000"/>
              <w:left w:val="single" w:sz="18" w:space="0" w:color="000000"/>
              <w:bottom w:val="single" w:sz="18" w:space="0" w:color="000000"/>
              <w:right w:val="single" w:sz="8" w:space="0" w:color="000000"/>
            </w:tcBorders>
            <w:shd w:val="clear" w:color="auto" w:fill="FFFFFF"/>
            <w:vAlign w:val="center"/>
            <w:hideMark/>
          </w:tcPr>
          <w:p w14:paraId="38151759" w14:textId="77777777" w:rsidR="00E43054" w:rsidRPr="004B7B1B" w:rsidRDefault="00E43054" w:rsidP="006717D8">
            <w:pPr>
              <w:pStyle w:val="NormalWeb"/>
              <w:rPr>
                <w:sz w:val="16"/>
                <w:szCs w:val="16"/>
              </w:rPr>
            </w:pPr>
            <w:r w:rsidRPr="004B7B1B">
              <w:rPr>
                <w:sz w:val="16"/>
                <w:szCs w:val="16"/>
              </w:rPr>
              <w:t xml:space="preserve">36% reduction in residual defect density </w:t>
            </w:r>
          </w:p>
        </w:tc>
      </w:tr>
      <w:tr w:rsidR="00E43054" w:rsidRPr="004B7B1B" w14:paraId="12240E4A" w14:textId="77777777" w:rsidTr="006717D8">
        <w:tc>
          <w:tcPr>
            <w:tcW w:w="466" w:type="pct"/>
            <w:tcBorders>
              <w:top w:val="single" w:sz="12" w:space="0" w:color="000000"/>
              <w:left w:val="single" w:sz="2" w:space="0" w:color="auto"/>
              <w:bottom w:val="single" w:sz="12" w:space="0" w:color="000000"/>
              <w:right w:val="single" w:sz="2" w:space="0" w:color="auto"/>
            </w:tcBorders>
            <w:shd w:val="clear" w:color="auto" w:fill="FFFFFF"/>
          </w:tcPr>
          <w:p w14:paraId="1B045FDD" w14:textId="411C5909" w:rsidR="00E43054" w:rsidRPr="00C92C25" w:rsidRDefault="00E43054" w:rsidP="006717D8">
            <w:pPr>
              <w:pStyle w:val="NormalWeb"/>
              <w:rPr>
                <w:b/>
                <w:bCs/>
                <w:sz w:val="16"/>
                <w:szCs w:val="16"/>
              </w:rPr>
            </w:pPr>
            <w:r w:rsidRPr="00C92C25">
              <w:rPr>
                <w:b/>
                <w:bCs/>
                <w:sz w:val="16"/>
                <w:szCs w:val="16"/>
              </w:rPr>
              <w:t xml:space="preserve">GEORGE AND </w:t>
            </w:r>
            <w:r w:rsidRPr="00C92C25">
              <w:rPr>
                <w:b/>
                <w:bCs/>
                <w:sz w:val="16"/>
                <w:szCs w:val="16"/>
              </w:rPr>
              <w:lastRenderedPageBreak/>
              <w:t>WILLIAMS</w:t>
            </w:r>
            <w:r w:rsidRPr="00C92C25">
              <w:rPr>
                <w:b/>
                <w:bCs/>
                <w:position w:val="6"/>
                <w:sz w:val="16"/>
                <w:szCs w:val="16"/>
              </w:rPr>
              <w:t xml:space="preserve"> </w:t>
            </w:r>
            <w:r w:rsidRPr="00C92C25">
              <w:rPr>
                <w:b/>
                <w:bCs/>
                <w:position w:val="6"/>
                <w:sz w:val="16"/>
                <w:szCs w:val="16"/>
              </w:rPr>
              <w:fldChar w:fldCharType="begin" w:fldLock="1"/>
            </w:r>
            <w:r w:rsidR="000D6F81">
              <w:rPr>
                <w:b/>
                <w:bCs/>
                <w:position w:val="6"/>
                <w:sz w:val="16"/>
                <w:szCs w:val="16"/>
              </w:rPr>
              <w:instrText>ADDIN CSL_CITATION {"citationItems":[{"id":"ITEM-1","itemData":{"DOI":"10.1145/952532.952753","ISBN":"1581136242","author":[{"dropping-particle":"","family":"George","given":"Boby","non-dropping-particle":"","parse-names":false,"suffix":""},{"dropping-particle":"","family":"Williams","given":"Laurie","non-dropping-particle":"","parse-names":false,"suffix":""}],"container-title":"Proceedings of the 2003 ACM symposium on Applied computing  - SAC '03","id":"ITEM-1","issued":{"date-parts":[["2003"]]},"page":"1135","publisher":"ACM Press","publisher-place":"New York, New York, USA","title":"An initial investigation of test driven development in industry","type":"paper-conference"},"uris":["http://www.mendeley.com/documents/?uuid=9c7194da-6261-3214-98c7-756f959479a3"]}],"mendeley":{"formattedCitation":"[19]","plainTextFormattedCitation":"[19]","previouslyFormattedCitation":"[19]"},"properties":{"noteIndex":0},"schema":"https://github.com/citation-style-language/schema/raw/master/csl-citation.json"}</w:instrText>
            </w:r>
            <w:r w:rsidRPr="00C92C25">
              <w:rPr>
                <w:b/>
                <w:bCs/>
                <w:position w:val="6"/>
                <w:sz w:val="16"/>
                <w:szCs w:val="16"/>
              </w:rPr>
              <w:fldChar w:fldCharType="separate"/>
            </w:r>
            <w:r w:rsidR="000D6F81" w:rsidRPr="000D6F81">
              <w:rPr>
                <w:bCs/>
                <w:noProof/>
                <w:position w:val="6"/>
                <w:sz w:val="16"/>
                <w:szCs w:val="16"/>
              </w:rPr>
              <w:t>[19]</w:t>
            </w:r>
            <w:r w:rsidRPr="00C92C25">
              <w:rPr>
                <w:b/>
                <w:bCs/>
                <w:position w:val="6"/>
                <w:sz w:val="16"/>
                <w:szCs w:val="16"/>
              </w:rPr>
              <w:fldChar w:fldCharType="end"/>
            </w:r>
            <w:r w:rsidRPr="00C92C25">
              <w:rPr>
                <w:b/>
                <w:bCs/>
                <w:position w:val="6"/>
                <w:sz w:val="16"/>
                <w:szCs w:val="16"/>
              </w:rPr>
              <w:t>.</w:t>
            </w:r>
          </w:p>
          <w:p w14:paraId="11DE6EFD" w14:textId="77777777" w:rsidR="00E43054" w:rsidRPr="00C92C25" w:rsidRDefault="00E43054" w:rsidP="006717D8">
            <w:pPr>
              <w:pStyle w:val="NormalWeb"/>
              <w:rPr>
                <w:b/>
                <w:bCs/>
                <w:sz w:val="16"/>
                <w:szCs w:val="16"/>
              </w:rPr>
            </w:pPr>
          </w:p>
        </w:tc>
        <w:tc>
          <w:tcPr>
            <w:tcW w:w="427" w:type="pct"/>
            <w:tcBorders>
              <w:top w:val="single" w:sz="12" w:space="0" w:color="000000"/>
              <w:left w:val="single" w:sz="2" w:space="0" w:color="auto"/>
              <w:bottom w:val="single" w:sz="12" w:space="0" w:color="000000"/>
              <w:right w:val="single" w:sz="2" w:space="0" w:color="auto"/>
            </w:tcBorders>
            <w:shd w:val="clear" w:color="auto" w:fill="FFFFFF"/>
            <w:vAlign w:val="center"/>
            <w:hideMark/>
          </w:tcPr>
          <w:p w14:paraId="1D54A140" w14:textId="77777777" w:rsidR="00E43054" w:rsidRPr="004B7B1B" w:rsidRDefault="00E43054" w:rsidP="006717D8">
            <w:pPr>
              <w:pStyle w:val="NormalWeb"/>
              <w:rPr>
                <w:sz w:val="16"/>
                <w:szCs w:val="16"/>
              </w:rPr>
            </w:pPr>
            <w:r>
              <w:rPr>
                <w:sz w:val="16"/>
                <w:szCs w:val="16"/>
              </w:rPr>
              <w:lastRenderedPageBreak/>
              <w:t>A q</w:t>
            </w:r>
            <w:r w:rsidRPr="004B7B1B">
              <w:rPr>
                <w:sz w:val="16"/>
                <w:szCs w:val="16"/>
              </w:rPr>
              <w:t xml:space="preserve">uasi- controlled experiment </w:t>
            </w:r>
          </w:p>
        </w:tc>
        <w:tc>
          <w:tcPr>
            <w:tcW w:w="423" w:type="pct"/>
            <w:tcBorders>
              <w:top w:val="single" w:sz="12" w:space="0" w:color="000000"/>
              <w:left w:val="single" w:sz="2" w:space="0" w:color="auto"/>
              <w:bottom w:val="single" w:sz="12" w:space="0" w:color="000000"/>
              <w:right w:val="single" w:sz="2" w:space="0" w:color="auto"/>
            </w:tcBorders>
            <w:shd w:val="clear" w:color="auto" w:fill="FFFFFF"/>
            <w:vAlign w:val="center"/>
            <w:hideMark/>
          </w:tcPr>
          <w:p w14:paraId="52BAD6B6" w14:textId="77777777" w:rsidR="00E43054" w:rsidRPr="004B7B1B" w:rsidRDefault="00E43054" w:rsidP="006717D8">
            <w:pPr>
              <w:pStyle w:val="NormalWeb"/>
              <w:rPr>
                <w:sz w:val="16"/>
                <w:szCs w:val="16"/>
              </w:rPr>
            </w:pPr>
            <w:r w:rsidRPr="004B7B1B">
              <w:rPr>
                <w:sz w:val="16"/>
                <w:szCs w:val="16"/>
              </w:rPr>
              <w:t xml:space="preserve">3 hours </w:t>
            </w:r>
          </w:p>
        </w:tc>
        <w:tc>
          <w:tcPr>
            <w:tcW w:w="679" w:type="pct"/>
            <w:tcBorders>
              <w:top w:val="single" w:sz="12" w:space="0" w:color="000000"/>
              <w:left w:val="single" w:sz="2" w:space="0" w:color="auto"/>
              <w:bottom w:val="single" w:sz="12" w:space="0" w:color="000000"/>
              <w:right w:val="single" w:sz="2" w:space="0" w:color="auto"/>
            </w:tcBorders>
            <w:shd w:val="clear" w:color="auto" w:fill="FFFFFF"/>
            <w:vAlign w:val="center"/>
            <w:hideMark/>
          </w:tcPr>
          <w:p w14:paraId="64CBE260" w14:textId="77777777" w:rsidR="00E43054" w:rsidRPr="004B7B1B" w:rsidRDefault="00E43054" w:rsidP="006717D8">
            <w:pPr>
              <w:pStyle w:val="NormalWeb"/>
              <w:rPr>
                <w:sz w:val="16"/>
                <w:szCs w:val="16"/>
              </w:rPr>
            </w:pPr>
            <w:r w:rsidRPr="004B7B1B">
              <w:rPr>
                <w:sz w:val="16"/>
                <w:szCs w:val="16"/>
              </w:rPr>
              <w:t>Various</w:t>
            </w:r>
            <w:r>
              <w:rPr>
                <w:sz w:val="16"/>
                <w:szCs w:val="16"/>
              </w:rPr>
              <w:t>.</w:t>
            </w:r>
            <w:r w:rsidRPr="004B7B1B">
              <w:rPr>
                <w:sz w:val="16"/>
                <w:szCs w:val="16"/>
              </w:rPr>
              <w:t xml:space="preserve"> </w:t>
            </w:r>
          </w:p>
        </w:tc>
        <w:tc>
          <w:tcPr>
            <w:tcW w:w="517" w:type="pct"/>
            <w:tcBorders>
              <w:top w:val="single" w:sz="12" w:space="0" w:color="000000"/>
              <w:left w:val="single" w:sz="2" w:space="0" w:color="auto"/>
              <w:bottom w:val="single" w:sz="12" w:space="0" w:color="000000"/>
              <w:right w:val="single" w:sz="2" w:space="0" w:color="auto"/>
            </w:tcBorders>
            <w:shd w:val="clear" w:color="auto" w:fill="FFFFFF"/>
            <w:vAlign w:val="center"/>
            <w:hideMark/>
          </w:tcPr>
          <w:p w14:paraId="7CB86A0B" w14:textId="77777777" w:rsidR="00E43054" w:rsidRPr="004B7B1B" w:rsidRDefault="00E43054" w:rsidP="006717D8">
            <w:pPr>
              <w:pStyle w:val="NormalWeb"/>
              <w:rPr>
                <w:sz w:val="16"/>
                <w:szCs w:val="16"/>
              </w:rPr>
            </w:pPr>
            <w:r w:rsidRPr="004B7B1B">
              <w:rPr>
                <w:sz w:val="16"/>
                <w:szCs w:val="16"/>
              </w:rPr>
              <w:t xml:space="preserve">Simple database- backed </w:t>
            </w:r>
            <w:r w:rsidRPr="004B7B1B">
              <w:rPr>
                <w:sz w:val="16"/>
                <w:szCs w:val="16"/>
              </w:rPr>
              <w:lastRenderedPageBreak/>
              <w:t xml:space="preserve">business information system </w:t>
            </w:r>
          </w:p>
        </w:tc>
        <w:tc>
          <w:tcPr>
            <w:tcW w:w="558" w:type="pct"/>
            <w:tcBorders>
              <w:top w:val="single" w:sz="12" w:space="0" w:color="000000"/>
              <w:left w:val="single" w:sz="2" w:space="0" w:color="auto"/>
              <w:bottom w:val="single" w:sz="12" w:space="0" w:color="000000"/>
              <w:right w:val="single" w:sz="2" w:space="0" w:color="auto"/>
            </w:tcBorders>
            <w:shd w:val="clear" w:color="auto" w:fill="FFFFFF"/>
            <w:vAlign w:val="center"/>
            <w:hideMark/>
          </w:tcPr>
          <w:p w14:paraId="49C91AC9" w14:textId="77777777" w:rsidR="00E43054" w:rsidRPr="004B7B1B" w:rsidRDefault="00E43054" w:rsidP="006717D8">
            <w:pPr>
              <w:pStyle w:val="NormalWeb"/>
              <w:rPr>
                <w:sz w:val="16"/>
                <w:szCs w:val="16"/>
              </w:rPr>
            </w:pPr>
            <w:r w:rsidRPr="004B7B1B">
              <w:rPr>
                <w:sz w:val="16"/>
                <w:szCs w:val="16"/>
              </w:rPr>
              <w:lastRenderedPageBreak/>
              <w:t xml:space="preserve">Small </w:t>
            </w:r>
          </w:p>
        </w:tc>
        <w:tc>
          <w:tcPr>
            <w:tcW w:w="578" w:type="pct"/>
            <w:tcBorders>
              <w:top w:val="single" w:sz="12" w:space="0" w:color="000000"/>
              <w:left w:val="single" w:sz="2" w:space="0" w:color="auto"/>
              <w:bottom w:val="single" w:sz="12" w:space="0" w:color="000000"/>
              <w:right w:val="single" w:sz="2" w:space="0" w:color="auto"/>
            </w:tcBorders>
            <w:shd w:val="clear" w:color="auto" w:fill="FFFFFF"/>
            <w:vAlign w:val="center"/>
            <w:hideMark/>
          </w:tcPr>
          <w:p w14:paraId="43157559" w14:textId="77777777" w:rsidR="00E43054" w:rsidRPr="004B7B1B" w:rsidRDefault="00E43054" w:rsidP="006717D8">
            <w:pPr>
              <w:pStyle w:val="NormalWeb"/>
              <w:jc w:val="center"/>
              <w:rPr>
                <w:sz w:val="16"/>
                <w:szCs w:val="16"/>
              </w:rPr>
            </w:pPr>
            <w:r w:rsidRPr="004B7B1B">
              <w:rPr>
                <w:sz w:val="16"/>
                <w:szCs w:val="16"/>
              </w:rPr>
              <w:t>14</w:t>
            </w:r>
          </w:p>
        </w:tc>
        <w:tc>
          <w:tcPr>
            <w:tcW w:w="668" w:type="pct"/>
            <w:tcBorders>
              <w:top w:val="single" w:sz="12" w:space="0" w:color="000000"/>
              <w:left w:val="single" w:sz="8" w:space="0" w:color="000000"/>
              <w:bottom w:val="single" w:sz="12" w:space="0" w:color="000000"/>
              <w:right w:val="single" w:sz="18" w:space="0" w:color="000000"/>
            </w:tcBorders>
            <w:shd w:val="clear" w:color="auto" w:fill="FFFFFF"/>
            <w:vAlign w:val="center"/>
            <w:hideMark/>
          </w:tcPr>
          <w:p w14:paraId="2943B97D" w14:textId="77777777" w:rsidR="00E43054" w:rsidRPr="004B7B1B" w:rsidRDefault="00E43054" w:rsidP="006717D8">
            <w:pPr>
              <w:pStyle w:val="NormalWeb"/>
              <w:rPr>
                <w:sz w:val="16"/>
                <w:szCs w:val="16"/>
              </w:rPr>
            </w:pPr>
            <w:r w:rsidRPr="004B7B1B">
              <w:rPr>
                <w:sz w:val="16"/>
                <w:szCs w:val="16"/>
              </w:rPr>
              <w:t xml:space="preserve">No </w:t>
            </w:r>
            <w:r>
              <w:rPr>
                <w:sz w:val="16"/>
                <w:szCs w:val="16"/>
              </w:rPr>
              <w:t>difference.</w:t>
            </w:r>
          </w:p>
        </w:tc>
        <w:tc>
          <w:tcPr>
            <w:tcW w:w="684" w:type="pct"/>
            <w:tcBorders>
              <w:top w:val="single" w:sz="12" w:space="0" w:color="000000"/>
              <w:left w:val="single" w:sz="18" w:space="0" w:color="000000"/>
              <w:bottom w:val="single" w:sz="12" w:space="0" w:color="000000"/>
              <w:right w:val="single" w:sz="8" w:space="0" w:color="000000"/>
            </w:tcBorders>
            <w:shd w:val="clear" w:color="auto" w:fill="FFFFFF"/>
            <w:vAlign w:val="center"/>
            <w:hideMark/>
          </w:tcPr>
          <w:p w14:paraId="262FC84E" w14:textId="77777777" w:rsidR="00E43054" w:rsidRPr="004B7B1B" w:rsidRDefault="00E43054" w:rsidP="006717D8">
            <w:pPr>
              <w:pStyle w:val="NormalWeb"/>
              <w:rPr>
                <w:sz w:val="16"/>
                <w:szCs w:val="16"/>
              </w:rPr>
            </w:pPr>
            <w:r w:rsidRPr="004B7B1B">
              <w:rPr>
                <w:sz w:val="16"/>
                <w:szCs w:val="16"/>
              </w:rPr>
              <w:t xml:space="preserve">Inconclusive based on failure rates; improved based on </w:t>
            </w:r>
            <w:r w:rsidRPr="004B7B1B">
              <w:rPr>
                <w:sz w:val="16"/>
                <w:szCs w:val="16"/>
              </w:rPr>
              <w:lastRenderedPageBreak/>
              <w:t xml:space="preserve">no. of tests and frequency of execution </w:t>
            </w:r>
          </w:p>
        </w:tc>
      </w:tr>
      <w:tr w:rsidR="00E43054" w:rsidRPr="004B7B1B" w14:paraId="1D500417" w14:textId="77777777" w:rsidTr="006717D8">
        <w:tc>
          <w:tcPr>
            <w:tcW w:w="466" w:type="pct"/>
            <w:tcBorders>
              <w:top w:val="single" w:sz="12" w:space="0" w:color="000000"/>
              <w:left w:val="single" w:sz="2" w:space="0" w:color="auto"/>
              <w:bottom w:val="single" w:sz="18" w:space="0" w:color="000000"/>
              <w:right w:val="single" w:sz="2" w:space="0" w:color="auto"/>
            </w:tcBorders>
            <w:shd w:val="clear" w:color="auto" w:fill="FFFFFF"/>
          </w:tcPr>
          <w:p w14:paraId="0C44D7F8" w14:textId="6B6F76E6" w:rsidR="00E43054" w:rsidRPr="00C92C25" w:rsidRDefault="00E43054" w:rsidP="006717D8">
            <w:pPr>
              <w:pStyle w:val="NormalWeb"/>
              <w:rPr>
                <w:b/>
                <w:bCs/>
                <w:sz w:val="16"/>
                <w:szCs w:val="16"/>
              </w:rPr>
            </w:pPr>
            <w:r w:rsidRPr="00C92C25">
              <w:rPr>
                <w:b/>
                <w:bCs/>
                <w:sz w:val="16"/>
                <w:szCs w:val="16"/>
              </w:rPr>
              <w:lastRenderedPageBreak/>
              <w:t>YNCHAUSTI</w:t>
            </w:r>
            <w:r w:rsidRPr="00C92C25">
              <w:rPr>
                <w:b/>
                <w:bCs/>
                <w:position w:val="6"/>
                <w:sz w:val="16"/>
                <w:szCs w:val="16"/>
              </w:rPr>
              <w:t xml:space="preserve"> </w:t>
            </w:r>
            <w:r w:rsidRPr="00C92C25">
              <w:rPr>
                <w:b/>
                <w:bCs/>
                <w:position w:val="6"/>
                <w:sz w:val="16"/>
                <w:szCs w:val="16"/>
              </w:rPr>
              <w:fldChar w:fldCharType="begin" w:fldLock="1"/>
            </w:r>
            <w:r w:rsidR="000D6F81">
              <w:rPr>
                <w:b/>
                <w:bCs/>
                <w:position w:val="6"/>
                <w:sz w:val="16"/>
                <w:szCs w:val="16"/>
              </w:rPr>
              <w:instrText>ADDIN CSL_CITATION {"citationItems":[{"id":"ITEM-1","itemData":{"abstract":"Unit testing was integrated into the software development process of a five-member programming team using a test-during-coding training module. The training approach and module are briefly described. Individual and pair developer performance was measured before and after the training module was presented. The improvements in quality achieved by the team ranged from 38% to 267% fewer defects.","author":[{"dropping-particle":"","family":"Ynchausti","given":"Randy A","non-dropping-particle":"","parse-names":false,"suffix":""}],"id":"ITEM-1","issued":{"date-parts":[["2001"]]},"title":"Integrating Unit Testing Into A Software Development Team's Process","type":"report"},"uris":["http://www.mendeley.com/documents/?uuid=14713875-01fc-3840-8449-d409d17277e5"]}],"mendeley":{"formattedCitation":"[20]","plainTextFormattedCitation":"[20]","previouslyFormattedCitation":"[20]"},"properties":{"noteIndex":0},"schema":"https://github.com/citation-style-language/schema/raw/master/csl-citation.json"}</w:instrText>
            </w:r>
            <w:r w:rsidRPr="00C92C25">
              <w:rPr>
                <w:b/>
                <w:bCs/>
                <w:position w:val="6"/>
                <w:sz w:val="16"/>
                <w:szCs w:val="16"/>
              </w:rPr>
              <w:fldChar w:fldCharType="separate"/>
            </w:r>
            <w:r w:rsidR="000D6F81" w:rsidRPr="000D6F81">
              <w:rPr>
                <w:bCs/>
                <w:noProof/>
                <w:position w:val="6"/>
                <w:sz w:val="16"/>
                <w:szCs w:val="16"/>
              </w:rPr>
              <w:t>[20]</w:t>
            </w:r>
            <w:r w:rsidRPr="00C92C25">
              <w:rPr>
                <w:b/>
                <w:bCs/>
                <w:position w:val="6"/>
                <w:sz w:val="16"/>
                <w:szCs w:val="16"/>
              </w:rPr>
              <w:fldChar w:fldCharType="end"/>
            </w:r>
            <w:r w:rsidRPr="00C92C25">
              <w:rPr>
                <w:b/>
                <w:bCs/>
                <w:position w:val="6"/>
                <w:sz w:val="16"/>
                <w:szCs w:val="16"/>
              </w:rPr>
              <w:t>.</w:t>
            </w:r>
          </w:p>
          <w:p w14:paraId="481E0994" w14:textId="77777777" w:rsidR="00E43054" w:rsidRPr="00C92C25" w:rsidRDefault="00E43054" w:rsidP="006717D8">
            <w:pPr>
              <w:pStyle w:val="NormalWeb"/>
              <w:rPr>
                <w:b/>
                <w:bCs/>
                <w:sz w:val="16"/>
                <w:szCs w:val="16"/>
              </w:rPr>
            </w:pPr>
          </w:p>
        </w:tc>
        <w:tc>
          <w:tcPr>
            <w:tcW w:w="427" w:type="pct"/>
            <w:tcBorders>
              <w:top w:val="single" w:sz="12" w:space="0" w:color="000000"/>
              <w:left w:val="single" w:sz="2" w:space="0" w:color="auto"/>
              <w:bottom w:val="single" w:sz="18" w:space="0" w:color="000000"/>
              <w:right w:val="single" w:sz="2" w:space="0" w:color="auto"/>
            </w:tcBorders>
            <w:shd w:val="clear" w:color="auto" w:fill="FFFFFF"/>
            <w:vAlign w:val="center"/>
            <w:hideMark/>
          </w:tcPr>
          <w:p w14:paraId="43624D5B" w14:textId="77777777" w:rsidR="00E43054" w:rsidRPr="004B7B1B" w:rsidRDefault="00E43054" w:rsidP="006717D8">
            <w:pPr>
              <w:pStyle w:val="NormalWeb"/>
              <w:rPr>
                <w:sz w:val="16"/>
                <w:szCs w:val="16"/>
              </w:rPr>
            </w:pPr>
            <w:r>
              <w:rPr>
                <w:sz w:val="16"/>
                <w:szCs w:val="16"/>
              </w:rPr>
              <w:t>A q</w:t>
            </w:r>
            <w:r w:rsidRPr="004B7B1B">
              <w:rPr>
                <w:sz w:val="16"/>
                <w:szCs w:val="16"/>
              </w:rPr>
              <w:t xml:space="preserve">uasi- controlled experiment </w:t>
            </w:r>
          </w:p>
        </w:tc>
        <w:tc>
          <w:tcPr>
            <w:tcW w:w="423" w:type="pct"/>
            <w:tcBorders>
              <w:top w:val="single" w:sz="12" w:space="0" w:color="000000"/>
              <w:left w:val="single" w:sz="2" w:space="0" w:color="auto"/>
              <w:bottom w:val="single" w:sz="18" w:space="0" w:color="000000"/>
              <w:right w:val="single" w:sz="2" w:space="0" w:color="auto"/>
            </w:tcBorders>
            <w:shd w:val="clear" w:color="auto" w:fill="FFFFFF"/>
            <w:vAlign w:val="center"/>
            <w:hideMark/>
          </w:tcPr>
          <w:p w14:paraId="2D3E66B0" w14:textId="77777777" w:rsidR="00E43054" w:rsidRPr="004B7B1B" w:rsidRDefault="00E43054" w:rsidP="006717D8">
            <w:pPr>
              <w:pStyle w:val="NormalWeb"/>
              <w:rPr>
                <w:sz w:val="16"/>
                <w:szCs w:val="16"/>
              </w:rPr>
            </w:pPr>
            <w:r w:rsidRPr="004B7B1B">
              <w:rPr>
                <w:sz w:val="16"/>
                <w:szCs w:val="16"/>
              </w:rPr>
              <w:t xml:space="preserve">4.75 hours </w:t>
            </w:r>
          </w:p>
        </w:tc>
        <w:tc>
          <w:tcPr>
            <w:tcW w:w="679" w:type="pct"/>
            <w:tcBorders>
              <w:top w:val="single" w:sz="12" w:space="0" w:color="000000"/>
              <w:left w:val="single" w:sz="2" w:space="0" w:color="auto"/>
              <w:bottom w:val="single" w:sz="18" w:space="0" w:color="000000"/>
              <w:right w:val="single" w:sz="2" w:space="0" w:color="auto"/>
            </w:tcBorders>
            <w:shd w:val="clear" w:color="auto" w:fill="FFFFFF"/>
            <w:vAlign w:val="center"/>
            <w:hideMark/>
          </w:tcPr>
          <w:p w14:paraId="4DF6447B" w14:textId="77777777" w:rsidR="00E43054" w:rsidRPr="004B7B1B" w:rsidRDefault="00E43054" w:rsidP="006717D8">
            <w:pPr>
              <w:pStyle w:val="NormalWeb"/>
              <w:rPr>
                <w:sz w:val="16"/>
                <w:szCs w:val="16"/>
              </w:rPr>
            </w:pPr>
            <w:r w:rsidRPr="004B7B1B">
              <w:rPr>
                <w:sz w:val="16"/>
                <w:szCs w:val="16"/>
              </w:rPr>
              <w:t xml:space="preserve">John Deere, Role Model Software, Ericsson </w:t>
            </w:r>
          </w:p>
        </w:tc>
        <w:tc>
          <w:tcPr>
            <w:tcW w:w="517" w:type="pct"/>
            <w:tcBorders>
              <w:top w:val="single" w:sz="12" w:space="0" w:color="000000"/>
              <w:left w:val="single" w:sz="2" w:space="0" w:color="auto"/>
              <w:bottom w:val="single" w:sz="18" w:space="0" w:color="000000"/>
              <w:right w:val="single" w:sz="2" w:space="0" w:color="auto"/>
            </w:tcBorders>
            <w:shd w:val="clear" w:color="auto" w:fill="FFFFFF"/>
            <w:vAlign w:val="center"/>
            <w:hideMark/>
          </w:tcPr>
          <w:p w14:paraId="7BADF4A7" w14:textId="77777777" w:rsidR="00E43054" w:rsidRPr="004B7B1B" w:rsidRDefault="00E43054" w:rsidP="006717D8">
            <w:pPr>
              <w:pStyle w:val="NormalWeb"/>
              <w:rPr>
                <w:sz w:val="16"/>
                <w:szCs w:val="16"/>
              </w:rPr>
            </w:pPr>
            <w:r w:rsidRPr="004B7B1B">
              <w:rPr>
                <w:sz w:val="16"/>
                <w:szCs w:val="16"/>
              </w:rPr>
              <w:t xml:space="preserve">Bowling game </w:t>
            </w:r>
          </w:p>
        </w:tc>
        <w:tc>
          <w:tcPr>
            <w:tcW w:w="558" w:type="pct"/>
            <w:tcBorders>
              <w:top w:val="single" w:sz="12" w:space="0" w:color="000000"/>
              <w:left w:val="single" w:sz="2" w:space="0" w:color="auto"/>
              <w:bottom w:val="single" w:sz="18" w:space="0" w:color="000000"/>
              <w:right w:val="single" w:sz="2" w:space="0" w:color="auto"/>
            </w:tcBorders>
            <w:shd w:val="clear" w:color="auto" w:fill="FFFFFF"/>
            <w:vAlign w:val="center"/>
            <w:hideMark/>
          </w:tcPr>
          <w:p w14:paraId="5B8F9FEE" w14:textId="77777777" w:rsidR="00E43054" w:rsidRPr="004B7B1B" w:rsidRDefault="00E43054" w:rsidP="006717D8">
            <w:pPr>
              <w:pStyle w:val="NormalWeb"/>
              <w:rPr>
                <w:sz w:val="16"/>
                <w:szCs w:val="16"/>
              </w:rPr>
            </w:pPr>
            <w:r w:rsidRPr="004B7B1B">
              <w:rPr>
                <w:sz w:val="16"/>
                <w:szCs w:val="16"/>
              </w:rPr>
              <w:t xml:space="preserve">Very small </w:t>
            </w:r>
          </w:p>
        </w:tc>
        <w:tc>
          <w:tcPr>
            <w:tcW w:w="578" w:type="pct"/>
            <w:tcBorders>
              <w:top w:val="single" w:sz="12" w:space="0" w:color="000000"/>
              <w:left w:val="single" w:sz="2" w:space="0" w:color="auto"/>
              <w:bottom w:val="single" w:sz="18" w:space="0" w:color="000000"/>
              <w:right w:val="single" w:sz="2" w:space="0" w:color="auto"/>
            </w:tcBorders>
            <w:shd w:val="clear" w:color="auto" w:fill="FFFFFF"/>
            <w:vAlign w:val="center"/>
            <w:hideMark/>
          </w:tcPr>
          <w:p w14:paraId="2FF751A4" w14:textId="77777777" w:rsidR="00E43054" w:rsidRPr="004B7B1B" w:rsidRDefault="00E43054" w:rsidP="006717D8">
            <w:pPr>
              <w:pStyle w:val="NormalWeb"/>
              <w:jc w:val="center"/>
              <w:rPr>
                <w:sz w:val="16"/>
                <w:szCs w:val="16"/>
              </w:rPr>
            </w:pPr>
            <w:r w:rsidRPr="004B7B1B">
              <w:rPr>
                <w:sz w:val="16"/>
                <w:szCs w:val="16"/>
              </w:rPr>
              <w:t>24</w:t>
            </w:r>
          </w:p>
        </w:tc>
        <w:tc>
          <w:tcPr>
            <w:tcW w:w="668" w:type="pct"/>
            <w:tcBorders>
              <w:top w:val="single" w:sz="12" w:space="0" w:color="000000"/>
              <w:left w:val="single" w:sz="8" w:space="0" w:color="000000"/>
              <w:bottom w:val="single" w:sz="18" w:space="0" w:color="000000"/>
              <w:right w:val="single" w:sz="18" w:space="0" w:color="000000"/>
            </w:tcBorders>
            <w:shd w:val="clear" w:color="auto" w:fill="FFFFFF"/>
            <w:vAlign w:val="center"/>
            <w:hideMark/>
          </w:tcPr>
          <w:p w14:paraId="3E03D4CC" w14:textId="1F7921B3" w:rsidR="00E43054" w:rsidRPr="004B7B1B" w:rsidRDefault="00E43054" w:rsidP="006717D8">
            <w:pPr>
              <w:pStyle w:val="NormalWeb"/>
              <w:rPr>
                <w:sz w:val="16"/>
                <w:szCs w:val="16"/>
              </w:rPr>
            </w:pPr>
            <w:r w:rsidRPr="004B7B1B">
              <w:rPr>
                <w:sz w:val="16"/>
                <w:szCs w:val="16"/>
              </w:rPr>
              <w:t xml:space="preserve">Increased </w:t>
            </w:r>
            <w:r w:rsidR="00081690">
              <w:rPr>
                <w:sz w:val="16"/>
                <w:szCs w:val="16"/>
              </w:rPr>
              <w:t>Effort</w:t>
            </w:r>
            <w:r w:rsidRPr="004B7B1B">
              <w:rPr>
                <w:sz w:val="16"/>
                <w:szCs w:val="16"/>
              </w:rPr>
              <w:t xml:space="preserve"> 16% </w:t>
            </w:r>
          </w:p>
        </w:tc>
        <w:tc>
          <w:tcPr>
            <w:tcW w:w="684" w:type="pct"/>
            <w:tcBorders>
              <w:top w:val="single" w:sz="12" w:space="0" w:color="000000"/>
              <w:left w:val="single" w:sz="18" w:space="0" w:color="000000"/>
              <w:bottom w:val="single" w:sz="18" w:space="0" w:color="000000"/>
              <w:right w:val="single" w:sz="8" w:space="0" w:color="000000"/>
            </w:tcBorders>
            <w:shd w:val="clear" w:color="auto" w:fill="FFFFFF"/>
            <w:vAlign w:val="center"/>
            <w:hideMark/>
          </w:tcPr>
          <w:p w14:paraId="3407763E" w14:textId="77777777" w:rsidR="00E43054" w:rsidRPr="004B7B1B" w:rsidRDefault="00E43054" w:rsidP="006717D8">
            <w:pPr>
              <w:pStyle w:val="NormalWeb"/>
              <w:rPr>
                <w:sz w:val="16"/>
                <w:szCs w:val="16"/>
              </w:rPr>
            </w:pPr>
            <w:r w:rsidRPr="004B7B1B">
              <w:rPr>
                <w:sz w:val="16"/>
                <w:szCs w:val="16"/>
              </w:rPr>
              <w:t>18%</w:t>
            </w:r>
          </w:p>
        </w:tc>
      </w:tr>
    </w:tbl>
    <w:p w14:paraId="21B9987C" w14:textId="5E13E010" w:rsidR="00E43054" w:rsidRDefault="00E43054" w:rsidP="00E43054">
      <w:pPr>
        <w:rPr>
          <w:lang w:eastAsia="en-US"/>
        </w:rPr>
      </w:pPr>
    </w:p>
    <w:p w14:paraId="3B895F62" w14:textId="77777777" w:rsidR="00557FE9" w:rsidRPr="00995B3F" w:rsidRDefault="00557FE9" w:rsidP="00E43054">
      <w:pPr>
        <w:rPr>
          <w:lang w:eastAsia="en-US"/>
        </w:rPr>
      </w:pPr>
    </w:p>
    <w:p w14:paraId="05182416" w14:textId="77777777" w:rsidR="00E43054" w:rsidRPr="006618E6" w:rsidRDefault="00E43054" w:rsidP="00E43054">
      <w:pPr>
        <w:rPr>
          <w:lang w:eastAsia="en-US"/>
        </w:rPr>
      </w:pPr>
    </w:p>
    <w:p w14:paraId="0A2D011D" w14:textId="2DA976CD" w:rsidR="00E43054" w:rsidRPr="00F624AA" w:rsidRDefault="00E43054" w:rsidP="004F3D5D">
      <w:pPr>
        <w:pStyle w:val="TableHeading"/>
        <w:jc w:val="left"/>
      </w:pPr>
      <w:bookmarkStart w:id="21" w:name="_Toc37592634"/>
      <w:bookmarkStart w:id="22" w:name="_Toc37592785"/>
      <w:bookmarkStart w:id="23" w:name="_Toc38550019"/>
      <w:bookmarkStart w:id="24" w:name="_Toc38811555"/>
      <w:r w:rsidRPr="00F624AA">
        <w:t xml:space="preserve">Table </w:t>
      </w:r>
      <w:r w:rsidR="00BC5470">
        <w:fldChar w:fldCharType="begin"/>
      </w:r>
      <w:r w:rsidR="00BC5470">
        <w:instrText xml:space="preserve"> SEQ Table \* ARABIC </w:instrText>
      </w:r>
      <w:r w:rsidR="00BC5470">
        <w:fldChar w:fldCharType="separate"/>
      </w:r>
      <w:r w:rsidR="00235A89">
        <w:rPr>
          <w:noProof/>
        </w:rPr>
        <w:t>2</w:t>
      </w:r>
      <w:r w:rsidR="00BC5470">
        <w:rPr>
          <w:noProof/>
        </w:rPr>
        <w:fldChar w:fldCharType="end"/>
      </w:r>
      <w:r w:rsidRPr="00F624AA">
        <w:t xml:space="preserve">-  Peer-reviewed </w:t>
      </w:r>
      <w:r w:rsidRPr="004F3D5D">
        <w:t>academic</w:t>
      </w:r>
      <w:r w:rsidRPr="00F624AA">
        <w:t xml:space="preserve"> </w:t>
      </w:r>
      <w:r>
        <w:t>studies</w:t>
      </w:r>
      <w:r w:rsidRPr="00F624AA">
        <w:t xml:space="preserve"> </w:t>
      </w:r>
      <w:r w:rsidRPr="00F624AA">
        <w:fldChar w:fldCharType="begin" w:fldLock="1"/>
      </w:r>
      <w:r w:rsidR="000D6F81">
        <w:instrText>ADDIN CSL_CITATION {"citationItems":[{"id":"ITEM-1","itemData":{"DOI":"10.1109/MS.2007.75","ISSN":"07407459","abstract":"Test-driven development is a discipline of design and programming where every line of new code is written in response to a test the programmer writes just before coding. This special issue of IEEE Software includes seven feature articles on various aspects of TDD and a Point/ Counterpoint debate on the use of mock objects in applying it. The articles demonstrate the ways TDD is being used in nontrivial situations (database development, embedded software development, GUI development, performance tuning), signifying an adoption level for the practice beyond the visionary phase and into the early mainstream. In this introduction to the special issue on TDD, the guest editors also summarize selected TDD empirical studies from industry and academia. © 2007 IEEE.","author":[{"dropping-particle":"","family":"Jeffries","given":"Ron","non-dropping-particle":"","parse-names":false,"suffix":""},{"dropping-particle":"","family":"Melnik","given":"Grigori","non-dropping-particle":"","parse-names":false,"suffix":""}],"container-title":"IEEE Software","id":"ITEM-1","issue":"3","issued":{"date-parts":[["2007","5"]]},"page":"24-30","title":"Guest editor's introduction: TDD - The art of fearless programming","type":"article-journal","volume":"24"},"uris":["http://www.mendeley.com/documents/?uuid=7a4d1b69-42e1-39ec-8723-b14358caa969"]}],"mendeley":{"formattedCitation":"[12]","plainTextFormattedCitation":"[12]","previouslyFormattedCitation":"[12]"},"properties":{"noteIndex":0},"schema":"https://github.com/citation-style-language/schema/raw/master/csl-citation.json"}</w:instrText>
      </w:r>
      <w:r w:rsidRPr="00F624AA">
        <w:fldChar w:fldCharType="separate"/>
      </w:r>
      <w:r w:rsidR="000D6F81" w:rsidRPr="000D6F81">
        <w:rPr>
          <w:b w:val="0"/>
          <w:noProof/>
        </w:rPr>
        <w:t>[12]</w:t>
      </w:r>
      <w:r w:rsidRPr="00F624AA">
        <w:fldChar w:fldCharType="end"/>
      </w:r>
      <w:r w:rsidRPr="00F624AA">
        <w:t>.</w:t>
      </w:r>
      <w:bookmarkEnd w:id="21"/>
      <w:bookmarkEnd w:id="22"/>
      <w:bookmarkEnd w:id="23"/>
      <w:bookmarkEnd w:id="24"/>
    </w:p>
    <w:tbl>
      <w:tblPr>
        <w:tblW w:w="5000" w:type="pct"/>
        <w:shd w:val="clear" w:color="auto" w:fill="F4EDD8"/>
        <w:tblCellMar>
          <w:top w:w="15" w:type="dxa"/>
          <w:left w:w="15" w:type="dxa"/>
          <w:bottom w:w="15" w:type="dxa"/>
          <w:right w:w="15" w:type="dxa"/>
        </w:tblCellMar>
        <w:tblLook w:val="04A0" w:firstRow="1" w:lastRow="0" w:firstColumn="1" w:lastColumn="0" w:noHBand="0" w:noVBand="1"/>
      </w:tblPr>
      <w:tblGrid>
        <w:gridCol w:w="1431"/>
        <w:gridCol w:w="750"/>
        <w:gridCol w:w="809"/>
        <w:gridCol w:w="946"/>
        <w:gridCol w:w="1044"/>
        <w:gridCol w:w="1186"/>
        <w:gridCol w:w="2131"/>
        <w:gridCol w:w="1968"/>
      </w:tblGrid>
      <w:tr w:rsidR="00C92C25" w:rsidRPr="004B7B1B" w14:paraId="20CBC0B5" w14:textId="77777777" w:rsidTr="00C92C25">
        <w:tc>
          <w:tcPr>
            <w:tcW w:w="675" w:type="pct"/>
            <w:tcBorders>
              <w:top w:val="single" w:sz="2" w:space="0" w:color="000000"/>
              <w:left w:val="single" w:sz="2" w:space="0" w:color="auto"/>
              <w:bottom w:val="single" w:sz="18" w:space="0" w:color="000000"/>
              <w:right w:val="single" w:sz="2" w:space="0" w:color="auto"/>
            </w:tcBorders>
            <w:shd w:val="clear" w:color="auto" w:fill="FFFFFF"/>
          </w:tcPr>
          <w:p w14:paraId="7B9073F2" w14:textId="77777777" w:rsidR="00C92C25" w:rsidRPr="004B7B1B" w:rsidRDefault="00C92C25" w:rsidP="006717D8">
            <w:pPr>
              <w:spacing w:before="100" w:beforeAutospacing="1" w:after="100" w:afterAutospacing="1"/>
              <w:jc w:val="center"/>
              <w:rPr>
                <w:b/>
                <w:bCs/>
                <w:sz w:val="16"/>
                <w:szCs w:val="16"/>
              </w:rPr>
            </w:pPr>
            <w:r>
              <w:rPr>
                <w:b/>
                <w:bCs/>
                <w:sz w:val="16"/>
                <w:szCs w:val="16"/>
              </w:rPr>
              <w:t>AUTHORS</w:t>
            </w:r>
          </w:p>
        </w:tc>
        <w:tc>
          <w:tcPr>
            <w:tcW w:w="365" w:type="pct"/>
            <w:tcBorders>
              <w:top w:val="single" w:sz="2" w:space="0" w:color="000000"/>
              <w:left w:val="single" w:sz="2" w:space="0" w:color="auto"/>
              <w:bottom w:val="single" w:sz="18" w:space="0" w:color="000000"/>
              <w:right w:val="single" w:sz="2" w:space="0" w:color="auto"/>
            </w:tcBorders>
            <w:shd w:val="clear" w:color="auto" w:fill="FFFFFF"/>
            <w:vAlign w:val="center"/>
            <w:hideMark/>
          </w:tcPr>
          <w:p w14:paraId="6FBD16E1" w14:textId="77777777" w:rsidR="00C92C25" w:rsidRPr="00C57480" w:rsidRDefault="00C92C25" w:rsidP="006717D8">
            <w:pPr>
              <w:spacing w:before="100" w:beforeAutospacing="1" w:after="100" w:afterAutospacing="1"/>
              <w:jc w:val="center"/>
              <w:rPr>
                <w:b/>
                <w:bCs/>
                <w:sz w:val="16"/>
                <w:szCs w:val="16"/>
              </w:rPr>
            </w:pPr>
            <w:r>
              <w:rPr>
                <w:b/>
                <w:bCs/>
                <w:sz w:val="16"/>
                <w:szCs w:val="16"/>
              </w:rPr>
              <w:t xml:space="preserve">STUDY </w:t>
            </w:r>
            <w:r w:rsidRPr="00C57480">
              <w:rPr>
                <w:b/>
                <w:bCs/>
                <w:sz w:val="16"/>
                <w:szCs w:val="16"/>
              </w:rPr>
              <w:t>T</w:t>
            </w:r>
            <w:r w:rsidRPr="004B7B1B">
              <w:rPr>
                <w:b/>
                <w:bCs/>
                <w:sz w:val="16"/>
                <w:szCs w:val="16"/>
              </w:rPr>
              <w:t>YPE</w:t>
            </w:r>
          </w:p>
        </w:tc>
        <w:tc>
          <w:tcPr>
            <w:tcW w:w="408" w:type="pct"/>
            <w:tcBorders>
              <w:top w:val="single" w:sz="2" w:space="0" w:color="000000"/>
              <w:left w:val="single" w:sz="2" w:space="0" w:color="auto"/>
              <w:bottom w:val="single" w:sz="18" w:space="0" w:color="000000"/>
              <w:right w:val="single" w:sz="2" w:space="0" w:color="auto"/>
            </w:tcBorders>
            <w:shd w:val="clear" w:color="auto" w:fill="FFFFFF"/>
            <w:vAlign w:val="center"/>
            <w:hideMark/>
          </w:tcPr>
          <w:p w14:paraId="44239B44" w14:textId="3EF83538" w:rsidR="00C92C25" w:rsidRPr="00C57480" w:rsidRDefault="00081690" w:rsidP="006717D8">
            <w:pPr>
              <w:spacing w:before="100" w:beforeAutospacing="1" w:after="100" w:afterAutospacing="1"/>
              <w:jc w:val="center"/>
              <w:rPr>
                <w:b/>
                <w:bCs/>
                <w:sz w:val="16"/>
                <w:szCs w:val="16"/>
              </w:rPr>
            </w:pPr>
            <w:r>
              <w:rPr>
                <w:b/>
                <w:bCs/>
                <w:sz w:val="16"/>
                <w:szCs w:val="16"/>
              </w:rPr>
              <w:t>TIME</w:t>
            </w:r>
          </w:p>
        </w:tc>
        <w:tc>
          <w:tcPr>
            <w:tcW w:w="414" w:type="pct"/>
            <w:tcBorders>
              <w:top w:val="single" w:sz="2" w:space="0" w:color="000000"/>
              <w:left w:val="single" w:sz="2" w:space="0" w:color="auto"/>
              <w:bottom w:val="single" w:sz="18" w:space="0" w:color="000000"/>
              <w:right w:val="single" w:sz="2" w:space="0" w:color="auto"/>
            </w:tcBorders>
            <w:shd w:val="clear" w:color="auto" w:fill="FFFFFF"/>
            <w:vAlign w:val="center"/>
            <w:hideMark/>
          </w:tcPr>
          <w:p w14:paraId="4D17F2E4" w14:textId="77777777" w:rsidR="00C92C25" w:rsidRPr="00C57480" w:rsidRDefault="00C92C25" w:rsidP="006717D8">
            <w:pPr>
              <w:spacing w:before="100" w:beforeAutospacing="1" w:after="100" w:afterAutospacing="1"/>
              <w:jc w:val="center"/>
              <w:rPr>
                <w:b/>
                <w:bCs/>
                <w:sz w:val="16"/>
                <w:szCs w:val="16"/>
              </w:rPr>
            </w:pPr>
            <w:r w:rsidRPr="004B7B1B">
              <w:rPr>
                <w:b/>
                <w:bCs/>
                <w:sz w:val="16"/>
                <w:szCs w:val="16"/>
              </w:rPr>
              <w:t>SOFTWARE BUILT</w:t>
            </w:r>
          </w:p>
        </w:tc>
        <w:tc>
          <w:tcPr>
            <w:tcW w:w="522" w:type="pct"/>
            <w:tcBorders>
              <w:top w:val="single" w:sz="2" w:space="0" w:color="000000"/>
              <w:left w:val="single" w:sz="2" w:space="0" w:color="auto"/>
              <w:bottom w:val="single" w:sz="18" w:space="0" w:color="000000"/>
              <w:right w:val="single" w:sz="2" w:space="0" w:color="auto"/>
            </w:tcBorders>
            <w:shd w:val="clear" w:color="auto" w:fill="FFFFFF"/>
            <w:vAlign w:val="center"/>
            <w:hideMark/>
          </w:tcPr>
          <w:p w14:paraId="2ACDF304" w14:textId="77777777" w:rsidR="00C92C25" w:rsidRPr="00C57480" w:rsidRDefault="00C92C25" w:rsidP="006717D8">
            <w:pPr>
              <w:spacing w:before="100" w:beforeAutospacing="1" w:after="100" w:afterAutospacing="1"/>
              <w:jc w:val="center"/>
              <w:rPr>
                <w:b/>
                <w:bCs/>
                <w:sz w:val="16"/>
                <w:szCs w:val="16"/>
              </w:rPr>
            </w:pPr>
            <w:r w:rsidRPr="00C57480">
              <w:rPr>
                <w:b/>
                <w:bCs/>
                <w:sz w:val="16"/>
                <w:szCs w:val="16"/>
              </w:rPr>
              <w:t>S</w:t>
            </w:r>
            <w:r w:rsidRPr="004B7B1B">
              <w:rPr>
                <w:b/>
                <w:bCs/>
                <w:sz w:val="16"/>
                <w:szCs w:val="16"/>
              </w:rPr>
              <w:t>OFTWARE SIZE</w:t>
            </w:r>
          </w:p>
        </w:tc>
        <w:tc>
          <w:tcPr>
            <w:tcW w:w="578" w:type="pct"/>
            <w:tcBorders>
              <w:top w:val="single" w:sz="2" w:space="0" w:color="000000"/>
              <w:left w:val="single" w:sz="2" w:space="0" w:color="auto"/>
              <w:bottom w:val="single" w:sz="18" w:space="0" w:color="000000"/>
              <w:right w:val="single" w:sz="2" w:space="0" w:color="auto"/>
            </w:tcBorders>
            <w:shd w:val="clear" w:color="auto" w:fill="FFFFFF"/>
            <w:vAlign w:val="center"/>
            <w:hideMark/>
          </w:tcPr>
          <w:p w14:paraId="39F0A04B" w14:textId="77777777" w:rsidR="00C92C25" w:rsidRPr="00C57480" w:rsidRDefault="00C92C25" w:rsidP="006717D8">
            <w:pPr>
              <w:spacing w:before="100" w:beforeAutospacing="1" w:after="100" w:afterAutospacing="1"/>
              <w:jc w:val="center"/>
              <w:rPr>
                <w:b/>
                <w:bCs/>
                <w:sz w:val="16"/>
                <w:szCs w:val="16"/>
              </w:rPr>
            </w:pPr>
            <w:r w:rsidRPr="004B7B1B">
              <w:rPr>
                <w:b/>
                <w:bCs/>
                <w:sz w:val="16"/>
                <w:szCs w:val="16"/>
              </w:rPr>
              <w:t>P</w:t>
            </w:r>
            <w:r>
              <w:rPr>
                <w:b/>
                <w:bCs/>
                <w:sz w:val="16"/>
                <w:szCs w:val="16"/>
              </w:rPr>
              <w:t>ROGRAMER</w:t>
            </w:r>
            <w:r w:rsidRPr="004B7B1B">
              <w:rPr>
                <w:b/>
                <w:bCs/>
                <w:sz w:val="16"/>
                <w:szCs w:val="16"/>
              </w:rPr>
              <w:t>S</w:t>
            </w:r>
          </w:p>
        </w:tc>
        <w:tc>
          <w:tcPr>
            <w:tcW w:w="1065" w:type="pct"/>
            <w:tcBorders>
              <w:top w:val="single" w:sz="2" w:space="0" w:color="000000"/>
              <w:left w:val="single" w:sz="8" w:space="0" w:color="000000"/>
              <w:bottom w:val="single" w:sz="18" w:space="0" w:color="000000"/>
              <w:right w:val="single" w:sz="18" w:space="0" w:color="000000"/>
            </w:tcBorders>
            <w:shd w:val="clear" w:color="auto" w:fill="FFFFFF"/>
            <w:vAlign w:val="center"/>
            <w:hideMark/>
          </w:tcPr>
          <w:p w14:paraId="5F422DCB" w14:textId="26EEED95" w:rsidR="00C92C25" w:rsidRPr="00C57480" w:rsidRDefault="00081690" w:rsidP="006717D8">
            <w:pPr>
              <w:spacing w:before="100" w:beforeAutospacing="1" w:after="100" w:afterAutospacing="1"/>
              <w:jc w:val="center"/>
              <w:rPr>
                <w:b/>
                <w:bCs/>
                <w:sz w:val="16"/>
                <w:szCs w:val="16"/>
              </w:rPr>
            </w:pPr>
            <w:r>
              <w:rPr>
                <w:b/>
                <w:bCs/>
                <w:sz w:val="16"/>
                <w:szCs w:val="16"/>
              </w:rPr>
              <w:t>PRODUCTIVITY</w:t>
            </w:r>
            <w:r w:rsidR="00C92C25" w:rsidRPr="004B7B1B">
              <w:rPr>
                <w:b/>
                <w:bCs/>
                <w:sz w:val="16"/>
                <w:szCs w:val="16"/>
              </w:rPr>
              <w:t xml:space="preserve"> EFFECT</w:t>
            </w:r>
          </w:p>
        </w:tc>
        <w:tc>
          <w:tcPr>
            <w:tcW w:w="972" w:type="pct"/>
            <w:tcBorders>
              <w:top w:val="single" w:sz="2" w:space="0" w:color="000000"/>
              <w:left w:val="single" w:sz="18" w:space="0" w:color="000000"/>
              <w:bottom w:val="single" w:sz="18" w:space="0" w:color="000000"/>
              <w:right w:val="single" w:sz="8" w:space="0" w:color="000000"/>
            </w:tcBorders>
            <w:shd w:val="clear" w:color="auto" w:fill="FFFFFF"/>
            <w:vAlign w:val="center"/>
            <w:hideMark/>
          </w:tcPr>
          <w:p w14:paraId="08E3A8B4" w14:textId="4A9D7526" w:rsidR="00C92C25" w:rsidRPr="00C57480" w:rsidRDefault="00F0382D" w:rsidP="006717D8">
            <w:pPr>
              <w:spacing w:before="100" w:beforeAutospacing="1" w:after="100" w:afterAutospacing="1"/>
              <w:jc w:val="center"/>
              <w:rPr>
                <w:b/>
                <w:bCs/>
                <w:sz w:val="16"/>
                <w:szCs w:val="16"/>
              </w:rPr>
            </w:pPr>
            <w:r>
              <w:rPr>
                <w:b/>
                <w:bCs/>
                <w:sz w:val="16"/>
                <w:szCs w:val="16"/>
              </w:rPr>
              <w:t>QUALITY</w:t>
            </w:r>
            <w:r w:rsidR="00C92C25" w:rsidRPr="004B7B1B">
              <w:rPr>
                <w:b/>
                <w:bCs/>
                <w:sz w:val="16"/>
                <w:szCs w:val="16"/>
              </w:rPr>
              <w:t xml:space="preserve"> EFFECT</w:t>
            </w:r>
          </w:p>
        </w:tc>
      </w:tr>
      <w:tr w:rsidR="00C92C25" w:rsidRPr="004B7B1B" w14:paraId="10A8FDE8" w14:textId="77777777" w:rsidTr="00C92C25">
        <w:tc>
          <w:tcPr>
            <w:tcW w:w="675" w:type="pct"/>
            <w:tcBorders>
              <w:top w:val="single" w:sz="18" w:space="0" w:color="000000"/>
              <w:left w:val="single" w:sz="2" w:space="0" w:color="auto"/>
              <w:bottom w:val="single" w:sz="18" w:space="0" w:color="000000"/>
              <w:right w:val="single" w:sz="2" w:space="0" w:color="auto"/>
            </w:tcBorders>
            <w:shd w:val="clear" w:color="auto" w:fill="FFFFFF"/>
          </w:tcPr>
          <w:p w14:paraId="43ACA5E3" w14:textId="21BC6029" w:rsidR="00C92C25" w:rsidRPr="00C92C25" w:rsidRDefault="00C92C25" w:rsidP="006717D8">
            <w:pPr>
              <w:spacing w:before="100" w:beforeAutospacing="1" w:after="100" w:afterAutospacing="1"/>
              <w:rPr>
                <w:b/>
                <w:bCs/>
                <w:sz w:val="16"/>
                <w:szCs w:val="16"/>
              </w:rPr>
            </w:pPr>
            <w:r w:rsidRPr="00C92C25">
              <w:rPr>
                <w:b/>
                <w:bCs/>
                <w:sz w:val="16"/>
                <w:szCs w:val="16"/>
              </w:rPr>
              <w:t>FLOHR AND SCHNEIDER</w:t>
            </w:r>
            <w:r w:rsidRPr="00C92C25">
              <w:rPr>
                <w:b/>
                <w:bCs/>
                <w:position w:val="6"/>
                <w:sz w:val="16"/>
                <w:szCs w:val="16"/>
              </w:rPr>
              <w:t xml:space="preserve"> </w:t>
            </w:r>
            <w:r w:rsidRPr="00C92C25">
              <w:rPr>
                <w:b/>
                <w:bCs/>
                <w:position w:val="6"/>
                <w:sz w:val="16"/>
                <w:szCs w:val="16"/>
              </w:rPr>
              <w:fldChar w:fldCharType="begin" w:fldLock="1"/>
            </w:r>
            <w:r w:rsidR="000D6F81">
              <w:rPr>
                <w:b/>
                <w:bCs/>
                <w:position w:val="6"/>
                <w:sz w:val="16"/>
                <w:szCs w:val="16"/>
              </w:rPr>
              <w:instrText>ADDIN CSL_CITATION {"citationItems":[{"id":"ITEM-1","itemData":{"author":[{"dropping-particle":"","family":"Florh","given":"Thomas","non-dropping-particle":"","parse-names":false,"suffix":""}],"container-title":"Proceedings of the 7th international conference on Product-Focused Software Process Improvement","id":"ITEM-1","issued":{"date-parts":[["2006"]]},"page":"Pages 305–318","title":"Lessons learned from an XP experiment with students","type":"paper-conference"},"uris":["http://www.mendeley.com/documents/?uuid=a01ae458-c12a-3ac0-bdaa-ac9c48992077"]}],"mendeley":{"formattedCitation":"[21]","plainTextFormattedCitation":"[21]","previouslyFormattedCitation":"[21]"},"properties":{"noteIndex":0},"schema":"https://github.com/citation-style-language/schema/raw/master/csl-citation.json"}</w:instrText>
            </w:r>
            <w:r w:rsidRPr="00C92C25">
              <w:rPr>
                <w:b/>
                <w:bCs/>
                <w:position w:val="6"/>
                <w:sz w:val="16"/>
                <w:szCs w:val="16"/>
              </w:rPr>
              <w:fldChar w:fldCharType="separate"/>
            </w:r>
            <w:r w:rsidR="000D6F81" w:rsidRPr="000D6F81">
              <w:rPr>
                <w:bCs/>
                <w:noProof/>
                <w:position w:val="6"/>
                <w:sz w:val="16"/>
                <w:szCs w:val="16"/>
              </w:rPr>
              <w:t>[21]</w:t>
            </w:r>
            <w:r w:rsidRPr="00C92C25">
              <w:rPr>
                <w:b/>
                <w:bCs/>
                <w:position w:val="6"/>
                <w:sz w:val="16"/>
                <w:szCs w:val="16"/>
              </w:rPr>
              <w:fldChar w:fldCharType="end"/>
            </w:r>
          </w:p>
          <w:p w14:paraId="5164CFE7" w14:textId="77777777" w:rsidR="00C92C25" w:rsidRPr="00C92C25" w:rsidRDefault="00C92C25" w:rsidP="006717D8">
            <w:pPr>
              <w:spacing w:before="100" w:beforeAutospacing="1" w:after="100" w:afterAutospacing="1"/>
              <w:rPr>
                <w:b/>
                <w:bCs/>
                <w:sz w:val="16"/>
                <w:szCs w:val="16"/>
              </w:rPr>
            </w:pPr>
          </w:p>
        </w:tc>
        <w:tc>
          <w:tcPr>
            <w:tcW w:w="365"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2388B3FA" w14:textId="77777777" w:rsidR="00C92C25" w:rsidRPr="00C57480" w:rsidRDefault="00C92C25" w:rsidP="006717D8">
            <w:pPr>
              <w:spacing w:before="100" w:beforeAutospacing="1" w:after="100" w:afterAutospacing="1"/>
              <w:rPr>
                <w:sz w:val="16"/>
                <w:szCs w:val="16"/>
              </w:rPr>
            </w:pPr>
            <w:r>
              <w:rPr>
                <w:sz w:val="16"/>
                <w:szCs w:val="16"/>
              </w:rPr>
              <w:t>A q</w:t>
            </w:r>
            <w:r w:rsidRPr="00C57480">
              <w:rPr>
                <w:sz w:val="16"/>
                <w:szCs w:val="16"/>
              </w:rPr>
              <w:t xml:space="preserve">uasi- controlled experiment </w:t>
            </w:r>
          </w:p>
        </w:tc>
        <w:tc>
          <w:tcPr>
            <w:tcW w:w="408"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4E6D363E" w14:textId="77777777" w:rsidR="00C92C25" w:rsidRPr="00C57480" w:rsidRDefault="00C92C25" w:rsidP="006717D8">
            <w:pPr>
              <w:spacing w:before="100" w:beforeAutospacing="1" w:after="100" w:afterAutospacing="1"/>
              <w:rPr>
                <w:sz w:val="16"/>
                <w:szCs w:val="16"/>
              </w:rPr>
            </w:pPr>
            <w:r w:rsidRPr="00C57480">
              <w:rPr>
                <w:sz w:val="16"/>
                <w:szCs w:val="16"/>
              </w:rPr>
              <w:t xml:space="preserve">40 hours </w:t>
            </w:r>
          </w:p>
        </w:tc>
        <w:tc>
          <w:tcPr>
            <w:tcW w:w="414"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38D0AA55" w14:textId="77777777" w:rsidR="00C92C25" w:rsidRPr="00C57480" w:rsidRDefault="00C92C25" w:rsidP="006717D8">
            <w:pPr>
              <w:spacing w:before="100" w:beforeAutospacing="1" w:after="100" w:afterAutospacing="1"/>
              <w:rPr>
                <w:sz w:val="16"/>
                <w:szCs w:val="16"/>
              </w:rPr>
            </w:pPr>
            <w:r w:rsidRPr="00C57480">
              <w:rPr>
                <w:sz w:val="16"/>
                <w:szCs w:val="16"/>
              </w:rPr>
              <w:t xml:space="preserve">Graphical workflow library </w:t>
            </w:r>
          </w:p>
        </w:tc>
        <w:tc>
          <w:tcPr>
            <w:tcW w:w="522"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38233F78" w14:textId="77777777" w:rsidR="00C92C25" w:rsidRPr="00C57480" w:rsidRDefault="00C92C25" w:rsidP="006717D8">
            <w:pPr>
              <w:spacing w:before="100" w:beforeAutospacing="1" w:after="100" w:afterAutospacing="1"/>
              <w:rPr>
                <w:sz w:val="16"/>
                <w:szCs w:val="16"/>
              </w:rPr>
            </w:pPr>
            <w:r w:rsidRPr="00C57480">
              <w:rPr>
                <w:sz w:val="16"/>
                <w:szCs w:val="16"/>
              </w:rPr>
              <w:t xml:space="preserve">Small </w:t>
            </w:r>
          </w:p>
        </w:tc>
        <w:tc>
          <w:tcPr>
            <w:tcW w:w="578"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3B46A819" w14:textId="77777777" w:rsidR="00C92C25" w:rsidRPr="00C57480" w:rsidRDefault="00C92C25" w:rsidP="006717D8">
            <w:pPr>
              <w:spacing w:before="100" w:beforeAutospacing="1" w:after="100" w:afterAutospacing="1"/>
              <w:jc w:val="center"/>
              <w:rPr>
                <w:sz w:val="16"/>
                <w:szCs w:val="16"/>
              </w:rPr>
            </w:pPr>
            <w:r w:rsidRPr="00C57480">
              <w:rPr>
                <w:sz w:val="16"/>
                <w:szCs w:val="16"/>
              </w:rPr>
              <w:t>18</w:t>
            </w:r>
          </w:p>
        </w:tc>
        <w:tc>
          <w:tcPr>
            <w:tcW w:w="1065" w:type="pct"/>
            <w:tcBorders>
              <w:top w:val="single" w:sz="18" w:space="0" w:color="000000"/>
              <w:left w:val="single" w:sz="8" w:space="0" w:color="000000"/>
              <w:bottom w:val="single" w:sz="18" w:space="0" w:color="000000"/>
              <w:right w:val="single" w:sz="18" w:space="0" w:color="000000"/>
            </w:tcBorders>
            <w:shd w:val="clear" w:color="auto" w:fill="FFFFFF"/>
            <w:vAlign w:val="center"/>
            <w:hideMark/>
          </w:tcPr>
          <w:p w14:paraId="20ABA831" w14:textId="753917CD" w:rsidR="00C92C25" w:rsidRPr="00C57480" w:rsidRDefault="00C92C25" w:rsidP="006717D8">
            <w:pPr>
              <w:spacing w:before="100" w:beforeAutospacing="1" w:after="100" w:afterAutospacing="1"/>
              <w:rPr>
                <w:sz w:val="16"/>
                <w:szCs w:val="16"/>
              </w:rPr>
            </w:pPr>
            <w:r w:rsidRPr="00C57480">
              <w:rPr>
                <w:sz w:val="16"/>
                <w:szCs w:val="16"/>
              </w:rPr>
              <w:t xml:space="preserve">Improved </w:t>
            </w:r>
            <w:r w:rsidR="00081690">
              <w:rPr>
                <w:sz w:val="16"/>
                <w:szCs w:val="16"/>
              </w:rPr>
              <w:t>Productivity</w:t>
            </w:r>
            <w:r w:rsidRPr="00C57480">
              <w:rPr>
                <w:sz w:val="16"/>
                <w:szCs w:val="16"/>
              </w:rPr>
              <w:t xml:space="preserve"> by 27% </w:t>
            </w:r>
          </w:p>
        </w:tc>
        <w:tc>
          <w:tcPr>
            <w:tcW w:w="972" w:type="pct"/>
            <w:vMerge w:val="restart"/>
            <w:tcBorders>
              <w:top w:val="single" w:sz="18" w:space="0" w:color="000000"/>
              <w:left w:val="single" w:sz="18" w:space="0" w:color="000000"/>
              <w:bottom w:val="single" w:sz="18" w:space="0" w:color="000000"/>
              <w:right w:val="single" w:sz="8" w:space="0" w:color="000000"/>
            </w:tcBorders>
            <w:shd w:val="clear" w:color="auto" w:fill="FFFFFF"/>
            <w:vAlign w:val="center"/>
            <w:hideMark/>
          </w:tcPr>
          <w:p w14:paraId="746022DC" w14:textId="77777777" w:rsidR="00C92C25" w:rsidRPr="00C57480" w:rsidRDefault="00C92C25" w:rsidP="006717D8">
            <w:pPr>
              <w:spacing w:before="100" w:beforeAutospacing="1" w:after="100" w:afterAutospacing="1"/>
              <w:rPr>
                <w:sz w:val="16"/>
                <w:szCs w:val="16"/>
              </w:rPr>
            </w:pPr>
            <w:r w:rsidRPr="00C57480">
              <w:rPr>
                <w:sz w:val="16"/>
                <w:szCs w:val="16"/>
              </w:rPr>
              <w:t xml:space="preserve">Inconclusive </w:t>
            </w:r>
          </w:p>
          <w:p w14:paraId="27264191" w14:textId="0BB4A864" w:rsidR="00C92C25" w:rsidRPr="00C57480" w:rsidRDefault="00C92C25" w:rsidP="006717D8">
            <w:pPr>
              <w:spacing w:before="100" w:beforeAutospacing="1" w:after="100" w:afterAutospacing="1"/>
              <w:rPr>
                <w:sz w:val="16"/>
                <w:szCs w:val="16"/>
              </w:rPr>
            </w:pPr>
            <w:r w:rsidRPr="00C57480">
              <w:rPr>
                <w:sz w:val="16"/>
                <w:szCs w:val="16"/>
              </w:rPr>
              <w:t xml:space="preserve">No value perceived by </w:t>
            </w:r>
            <w:r w:rsidR="002A2024">
              <w:rPr>
                <w:sz w:val="16"/>
                <w:szCs w:val="16"/>
              </w:rPr>
              <w:t>programmers.</w:t>
            </w:r>
          </w:p>
          <w:p w14:paraId="01AE2408" w14:textId="77777777" w:rsidR="00C92C25" w:rsidRPr="00C57480" w:rsidRDefault="00C92C25" w:rsidP="006717D8">
            <w:pPr>
              <w:spacing w:before="100" w:beforeAutospacing="1" w:after="100" w:afterAutospacing="1"/>
              <w:rPr>
                <w:sz w:val="16"/>
                <w:szCs w:val="16"/>
              </w:rPr>
            </w:pPr>
            <w:r w:rsidRPr="00C57480">
              <w:rPr>
                <w:sz w:val="16"/>
                <w:szCs w:val="16"/>
              </w:rPr>
              <w:t xml:space="preserve">No difference </w:t>
            </w:r>
          </w:p>
        </w:tc>
      </w:tr>
      <w:tr w:rsidR="00C92C25" w:rsidRPr="004B7B1B" w14:paraId="39A1EE41" w14:textId="77777777" w:rsidTr="00C92C25">
        <w:tc>
          <w:tcPr>
            <w:tcW w:w="675" w:type="pct"/>
            <w:tcBorders>
              <w:top w:val="single" w:sz="18" w:space="0" w:color="000000"/>
              <w:left w:val="single" w:sz="2" w:space="0" w:color="auto"/>
              <w:bottom w:val="single" w:sz="18" w:space="0" w:color="000000"/>
              <w:right w:val="single" w:sz="2" w:space="0" w:color="auto"/>
            </w:tcBorders>
            <w:shd w:val="clear" w:color="auto" w:fill="FFFFFF"/>
          </w:tcPr>
          <w:p w14:paraId="3E216D33" w14:textId="4FA2CFBC" w:rsidR="00C92C25" w:rsidRPr="00C92C25" w:rsidRDefault="00C92C25" w:rsidP="006717D8">
            <w:pPr>
              <w:spacing w:before="100" w:beforeAutospacing="1" w:after="100" w:afterAutospacing="1"/>
              <w:rPr>
                <w:b/>
                <w:bCs/>
                <w:sz w:val="16"/>
                <w:szCs w:val="16"/>
              </w:rPr>
            </w:pPr>
            <w:r w:rsidRPr="00C92C25">
              <w:rPr>
                <w:b/>
                <w:bCs/>
                <w:sz w:val="16"/>
                <w:szCs w:val="16"/>
              </w:rPr>
              <w:t xml:space="preserve">P.ABRAHAMSSON et al  </w:t>
            </w:r>
            <w:r w:rsidRPr="00C92C25">
              <w:rPr>
                <w:b/>
                <w:bCs/>
                <w:sz w:val="16"/>
                <w:szCs w:val="16"/>
              </w:rPr>
              <w:fldChar w:fldCharType="begin" w:fldLock="1"/>
            </w:r>
            <w:r w:rsidR="00E04649">
              <w:rPr>
                <w:b/>
                <w:bCs/>
                <w:sz w:val="16"/>
                <w:szCs w:val="16"/>
              </w:rPr>
              <w:instrText>ADDIN CSL_CITATION {"citationItems":[{"id":"ITEM-1","itemData":{"DOI":"10.1007/0-387-25590-7_14","ISBN":"9780387255897","ISSN":"18684238","abstract":"This Paper maintains that efficient business agility requires actions from all levels of the organization in order to strive for success in a turbulent business environment. Agility and agile software development solutions are suggested as yielding benefit in a volatile environment, which is characterized by continuously changing requirements and unstable development technologies. Test-driven development (TDD) is an agile practice where the tests are written before the actual program code. TDD is a technical enabler for increasing agility at the developer and product project levels. Existing empirical literature on TDD has demonstrated increased productivity and more robust code, among other important benefits. This paper reports results of a case study where a mobile application was developed for global markets, using the TDD approach. Our first results show that the adoption of TDD is difficult and the potential agility benefits may not be readily available. The lessons learned from the case study are presented. © 2005 by International Federation for Information Processing. All rights reserved.","author":[{"dropping-particle":"","family":"Abrahamsson","given":"Pekka","non-dropping-particle":"","parse-names":false,"suffix":""},{"dropping-particle":"","family":"Hanhineva","given":"Antti","non-dropping-particle":"","parse-names":false,"suffix":""},{"dropping-particle":"","family":"Jäälinoja","given":"Juho","non-dropping-particle":"","parse-names":false,"suffix":""}],"container-title":"IFIP Advances in Information and Communication Technology","id":"ITEM-1","issued":{"date-parts":[["2005"]]},"page":"227-243","publisher":"Springer New York LLC","title":"Improving business agility through technical solutions: A case study on test-driven development in mobile software development","type":"paper-conference","volume":"180"},"uris":["http://www.mendeley.com/documents/?uuid=0ff329db-7626-352d-912e-0ff5d46da8d9"]}],"mendeley":{"formattedCitation":"[22]","plainTextFormattedCitation":"[22]","previouslyFormattedCitation":"[22]"},"properties":{"noteIndex":0},"schema":"https://github.com/citation-style-language/schema/raw/master/csl-citation.json"}</w:instrText>
            </w:r>
            <w:r w:rsidRPr="00C92C25">
              <w:rPr>
                <w:b/>
                <w:bCs/>
                <w:sz w:val="16"/>
                <w:szCs w:val="16"/>
              </w:rPr>
              <w:fldChar w:fldCharType="separate"/>
            </w:r>
            <w:r w:rsidR="000D6F81" w:rsidRPr="000D6F81">
              <w:rPr>
                <w:bCs/>
                <w:noProof/>
                <w:sz w:val="16"/>
                <w:szCs w:val="16"/>
              </w:rPr>
              <w:t>[22]</w:t>
            </w:r>
            <w:r w:rsidRPr="00C92C25">
              <w:rPr>
                <w:b/>
                <w:bCs/>
                <w:sz w:val="16"/>
                <w:szCs w:val="16"/>
              </w:rPr>
              <w:fldChar w:fldCharType="end"/>
            </w:r>
            <w:r w:rsidRPr="00C92C25">
              <w:rPr>
                <w:b/>
                <w:bCs/>
                <w:sz w:val="16"/>
                <w:szCs w:val="16"/>
              </w:rPr>
              <w:t>.</w:t>
            </w:r>
          </w:p>
        </w:tc>
        <w:tc>
          <w:tcPr>
            <w:tcW w:w="365"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236705AF" w14:textId="77777777" w:rsidR="00C92C25" w:rsidRPr="00C57480" w:rsidRDefault="00C92C25" w:rsidP="006717D8">
            <w:pPr>
              <w:spacing w:before="100" w:beforeAutospacing="1" w:after="100" w:afterAutospacing="1"/>
              <w:rPr>
                <w:sz w:val="16"/>
                <w:szCs w:val="16"/>
              </w:rPr>
            </w:pPr>
            <w:r>
              <w:rPr>
                <w:sz w:val="16"/>
                <w:szCs w:val="16"/>
              </w:rPr>
              <w:t>A c</w:t>
            </w:r>
            <w:r w:rsidRPr="00C57480">
              <w:rPr>
                <w:sz w:val="16"/>
                <w:szCs w:val="16"/>
              </w:rPr>
              <w:t xml:space="preserve">ase study </w:t>
            </w:r>
          </w:p>
        </w:tc>
        <w:tc>
          <w:tcPr>
            <w:tcW w:w="408"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4251E157" w14:textId="77777777" w:rsidR="00C92C25" w:rsidRPr="00C57480" w:rsidRDefault="00C92C25" w:rsidP="006717D8">
            <w:pPr>
              <w:spacing w:before="100" w:beforeAutospacing="1" w:after="100" w:afterAutospacing="1"/>
              <w:rPr>
                <w:sz w:val="16"/>
                <w:szCs w:val="16"/>
              </w:rPr>
            </w:pPr>
            <w:r w:rsidRPr="00C57480">
              <w:rPr>
                <w:sz w:val="16"/>
                <w:szCs w:val="16"/>
              </w:rPr>
              <w:t xml:space="preserve">30 days </w:t>
            </w:r>
          </w:p>
        </w:tc>
        <w:tc>
          <w:tcPr>
            <w:tcW w:w="414"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31923096" w14:textId="77777777" w:rsidR="00C92C25" w:rsidRPr="00C57480" w:rsidRDefault="00C92C25" w:rsidP="006717D8">
            <w:pPr>
              <w:spacing w:before="100" w:beforeAutospacing="1" w:after="100" w:afterAutospacing="1"/>
              <w:rPr>
                <w:sz w:val="16"/>
                <w:szCs w:val="16"/>
              </w:rPr>
            </w:pPr>
            <w:r w:rsidRPr="00C57480">
              <w:rPr>
                <w:sz w:val="16"/>
                <w:szCs w:val="16"/>
              </w:rPr>
              <w:t xml:space="preserve">Mobile application for global markets </w:t>
            </w:r>
          </w:p>
        </w:tc>
        <w:tc>
          <w:tcPr>
            <w:tcW w:w="522"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505EA95B" w14:textId="77777777" w:rsidR="00C92C25" w:rsidRPr="00C57480" w:rsidRDefault="00C92C25" w:rsidP="006717D8">
            <w:pPr>
              <w:spacing w:before="100" w:beforeAutospacing="1" w:after="100" w:afterAutospacing="1"/>
              <w:rPr>
                <w:sz w:val="16"/>
                <w:szCs w:val="16"/>
              </w:rPr>
            </w:pPr>
            <w:r w:rsidRPr="00C57480">
              <w:rPr>
                <w:sz w:val="16"/>
                <w:szCs w:val="16"/>
              </w:rPr>
              <w:t xml:space="preserve">Small </w:t>
            </w:r>
          </w:p>
        </w:tc>
        <w:tc>
          <w:tcPr>
            <w:tcW w:w="578"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5A93F11B" w14:textId="77777777" w:rsidR="00C92C25" w:rsidRPr="00C57480" w:rsidRDefault="00C92C25" w:rsidP="006717D8">
            <w:pPr>
              <w:spacing w:before="100" w:beforeAutospacing="1" w:after="100" w:afterAutospacing="1"/>
              <w:jc w:val="center"/>
              <w:rPr>
                <w:sz w:val="16"/>
                <w:szCs w:val="16"/>
              </w:rPr>
            </w:pPr>
            <w:r w:rsidRPr="00C57480">
              <w:rPr>
                <w:sz w:val="16"/>
                <w:szCs w:val="16"/>
              </w:rPr>
              <w:t>4</w:t>
            </w:r>
          </w:p>
        </w:tc>
        <w:tc>
          <w:tcPr>
            <w:tcW w:w="1065" w:type="pct"/>
            <w:tcBorders>
              <w:top w:val="single" w:sz="18" w:space="0" w:color="000000"/>
              <w:left w:val="single" w:sz="8" w:space="0" w:color="000000"/>
              <w:bottom w:val="single" w:sz="18" w:space="0" w:color="000000"/>
              <w:right w:val="single" w:sz="18" w:space="0" w:color="000000"/>
            </w:tcBorders>
            <w:shd w:val="clear" w:color="auto" w:fill="FFFFFF"/>
            <w:vAlign w:val="center"/>
            <w:hideMark/>
          </w:tcPr>
          <w:p w14:paraId="78958BF8" w14:textId="1B8F5E3E" w:rsidR="00C92C25" w:rsidRPr="00C57480" w:rsidRDefault="00C92C25" w:rsidP="006717D8">
            <w:pPr>
              <w:spacing w:before="100" w:beforeAutospacing="1" w:after="100" w:afterAutospacing="1"/>
              <w:rPr>
                <w:sz w:val="16"/>
                <w:szCs w:val="16"/>
              </w:rPr>
            </w:pPr>
            <w:r w:rsidRPr="00C57480">
              <w:rPr>
                <w:sz w:val="16"/>
                <w:szCs w:val="16"/>
              </w:rPr>
              <w:t xml:space="preserve">Increased </w:t>
            </w:r>
            <w:r w:rsidR="00081690">
              <w:rPr>
                <w:sz w:val="16"/>
                <w:szCs w:val="16"/>
              </w:rPr>
              <w:t>Effort</w:t>
            </w:r>
            <w:r w:rsidRPr="00C57480">
              <w:rPr>
                <w:sz w:val="16"/>
                <w:szCs w:val="16"/>
              </w:rPr>
              <w:t xml:space="preserve"> by 0% (iteration 5) to 30% (iteration 1) </w:t>
            </w:r>
          </w:p>
        </w:tc>
        <w:tc>
          <w:tcPr>
            <w:tcW w:w="972" w:type="pct"/>
            <w:vMerge/>
            <w:tcBorders>
              <w:top w:val="single" w:sz="18" w:space="0" w:color="000000"/>
              <w:left w:val="single" w:sz="18" w:space="0" w:color="000000"/>
              <w:bottom w:val="single" w:sz="18" w:space="0" w:color="000000"/>
              <w:right w:val="single" w:sz="8" w:space="0" w:color="000000"/>
            </w:tcBorders>
            <w:shd w:val="clear" w:color="auto" w:fill="F4EDD8"/>
            <w:vAlign w:val="center"/>
            <w:hideMark/>
          </w:tcPr>
          <w:p w14:paraId="1C27B044" w14:textId="77777777" w:rsidR="00C92C25" w:rsidRPr="00C57480" w:rsidRDefault="00C92C25" w:rsidP="006717D8">
            <w:pPr>
              <w:rPr>
                <w:sz w:val="16"/>
                <w:szCs w:val="16"/>
              </w:rPr>
            </w:pPr>
          </w:p>
        </w:tc>
      </w:tr>
      <w:tr w:rsidR="00C92C25" w:rsidRPr="004B7B1B" w14:paraId="438810D8" w14:textId="77777777" w:rsidTr="00C92C25">
        <w:tc>
          <w:tcPr>
            <w:tcW w:w="675" w:type="pct"/>
            <w:tcBorders>
              <w:top w:val="single" w:sz="18" w:space="0" w:color="000000"/>
              <w:left w:val="single" w:sz="2" w:space="0" w:color="auto"/>
              <w:bottom w:val="single" w:sz="18" w:space="0" w:color="000000"/>
              <w:right w:val="single" w:sz="2" w:space="0" w:color="auto"/>
            </w:tcBorders>
            <w:shd w:val="clear" w:color="auto" w:fill="FFFFFF"/>
          </w:tcPr>
          <w:p w14:paraId="143E0D61" w14:textId="7CEDD0DA" w:rsidR="00C92C25" w:rsidRPr="00C92C25" w:rsidRDefault="00C92C25" w:rsidP="006717D8">
            <w:pPr>
              <w:spacing w:before="100" w:beforeAutospacing="1" w:after="100" w:afterAutospacing="1"/>
              <w:rPr>
                <w:b/>
                <w:bCs/>
                <w:sz w:val="16"/>
                <w:szCs w:val="16"/>
              </w:rPr>
            </w:pPr>
            <w:r w:rsidRPr="00C92C25">
              <w:rPr>
                <w:b/>
                <w:bCs/>
                <w:sz w:val="16"/>
                <w:szCs w:val="16"/>
              </w:rPr>
              <w:t xml:space="preserve">ERDOGMUS </w:t>
            </w:r>
            <w:r w:rsidRPr="00C92C25">
              <w:rPr>
                <w:b/>
                <w:bCs/>
                <w:sz w:val="16"/>
                <w:szCs w:val="16"/>
              </w:rPr>
              <w:fldChar w:fldCharType="begin" w:fldLock="1"/>
            </w:r>
            <w:r w:rsidR="000D6F81">
              <w:rPr>
                <w:b/>
                <w:bCs/>
                <w:sz w:val="16"/>
                <w:szCs w:val="16"/>
              </w:rPr>
              <w:instrText>ADDIN CSL_CITATION {"citationItems":[{"id":"ITEM-1","itemData":{"DOI":"10.1109/TSE.2005.37","ISSN":"00985589","abstract":"Test-Driven Development (TDD) is based on formalizing a piece of functionality as a test, implementing the functionality such that the test passes, and iterating the process. This paper describes a controlled experiment for evaluating an important aspect of TDD: In TDD, programmers write functional tests before the corresponding implementation code. The experiment was conducted with undergraduate students. While the experiment group applied a test-first strategy, the control group applied a more conventional development technique, writing tests after the implementation. Both groups followed an incremental process, adding new features one at a time and regression testing them. We found that test-first students on average wrote more tests and, in turn, students who wrote more tests tended to be more productive. We also observed that the minimum quality increased linearly with the number of programmer tests, independent of the development strategy employed. © 2005 IEEE.","author":[{"dropping-particle":"","family":"Erdogmus","given":"Hakan","non-dropping-particle":"","parse-names":false,"suffix":""},{"dropping-particle":"","family":"Morisio","given":"Maurizio","non-dropping-particle":"","parse-names":false,"suffix":""},{"dropping-particle":"","family":"Torchiano","given":"Marco","non-dropping-particle":"","parse-names":false,"suffix":""}],"container-title":"IEEE Transactions on Software Engineering","id":"ITEM-1","issue":"3","issued":{"date-parts":[["2005","3"]]},"page":"226-237","title":"On the effectiveness of the test-first approach to programming","type":"article-journal","volume":"31"},"uris":["http://www.mendeley.com/documents/?uuid=ca8c017f-17f9-3be1-bc21-11b3a20507eb"]}],"mendeley":{"formattedCitation":"[7]","plainTextFormattedCitation":"[7]","previouslyFormattedCitation":"[7]"},"properties":{"noteIndex":0},"schema":"https://github.com/citation-style-language/schema/raw/master/csl-citation.json"}</w:instrText>
            </w:r>
            <w:r w:rsidRPr="00C92C25">
              <w:rPr>
                <w:b/>
                <w:bCs/>
                <w:sz w:val="16"/>
                <w:szCs w:val="16"/>
              </w:rPr>
              <w:fldChar w:fldCharType="separate"/>
            </w:r>
            <w:r w:rsidR="000D6F81" w:rsidRPr="000D6F81">
              <w:rPr>
                <w:bCs/>
                <w:noProof/>
                <w:sz w:val="16"/>
                <w:szCs w:val="16"/>
              </w:rPr>
              <w:t>[7]</w:t>
            </w:r>
            <w:r w:rsidRPr="00C92C25">
              <w:rPr>
                <w:b/>
                <w:bCs/>
                <w:sz w:val="16"/>
                <w:szCs w:val="16"/>
              </w:rPr>
              <w:fldChar w:fldCharType="end"/>
            </w:r>
            <w:r w:rsidRPr="00C92C25">
              <w:rPr>
                <w:b/>
                <w:bCs/>
                <w:sz w:val="16"/>
                <w:szCs w:val="16"/>
              </w:rPr>
              <w:t>.</w:t>
            </w:r>
          </w:p>
        </w:tc>
        <w:tc>
          <w:tcPr>
            <w:tcW w:w="365"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2B940CF2" w14:textId="77777777" w:rsidR="00C92C25" w:rsidRPr="00C57480" w:rsidRDefault="00C92C25" w:rsidP="006717D8">
            <w:pPr>
              <w:spacing w:before="100" w:beforeAutospacing="1" w:after="100" w:afterAutospacing="1"/>
              <w:rPr>
                <w:sz w:val="16"/>
                <w:szCs w:val="16"/>
              </w:rPr>
            </w:pPr>
            <w:r>
              <w:rPr>
                <w:sz w:val="16"/>
                <w:szCs w:val="16"/>
              </w:rPr>
              <w:t>A c</w:t>
            </w:r>
            <w:r w:rsidRPr="00C57480">
              <w:rPr>
                <w:sz w:val="16"/>
                <w:szCs w:val="16"/>
              </w:rPr>
              <w:t xml:space="preserve">ontrolled experiment </w:t>
            </w:r>
          </w:p>
        </w:tc>
        <w:tc>
          <w:tcPr>
            <w:tcW w:w="408"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69C1570F" w14:textId="77777777" w:rsidR="00C92C25" w:rsidRPr="00C57480" w:rsidRDefault="00C92C25" w:rsidP="006717D8">
            <w:pPr>
              <w:spacing w:before="100" w:beforeAutospacing="1" w:after="100" w:afterAutospacing="1"/>
              <w:rPr>
                <w:sz w:val="16"/>
                <w:szCs w:val="16"/>
              </w:rPr>
            </w:pPr>
            <w:r w:rsidRPr="00C57480">
              <w:rPr>
                <w:sz w:val="16"/>
                <w:szCs w:val="16"/>
              </w:rPr>
              <w:t xml:space="preserve">13 hours </w:t>
            </w:r>
          </w:p>
        </w:tc>
        <w:tc>
          <w:tcPr>
            <w:tcW w:w="414"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60461F08" w14:textId="77777777" w:rsidR="00C92C25" w:rsidRPr="00C57480" w:rsidRDefault="00C92C25" w:rsidP="006717D8">
            <w:pPr>
              <w:spacing w:before="100" w:beforeAutospacing="1" w:after="100" w:afterAutospacing="1"/>
              <w:rPr>
                <w:sz w:val="16"/>
                <w:szCs w:val="16"/>
              </w:rPr>
            </w:pPr>
            <w:r w:rsidRPr="00C57480">
              <w:rPr>
                <w:sz w:val="16"/>
                <w:szCs w:val="16"/>
              </w:rPr>
              <w:t xml:space="preserve">Bowling game </w:t>
            </w:r>
          </w:p>
        </w:tc>
        <w:tc>
          <w:tcPr>
            <w:tcW w:w="522"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7D21567C" w14:textId="77777777" w:rsidR="00C92C25" w:rsidRPr="00C57480" w:rsidRDefault="00C92C25" w:rsidP="006717D8">
            <w:pPr>
              <w:spacing w:before="100" w:beforeAutospacing="1" w:after="100" w:afterAutospacing="1"/>
              <w:rPr>
                <w:sz w:val="16"/>
                <w:szCs w:val="16"/>
              </w:rPr>
            </w:pPr>
            <w:r w:rsidRPr="00C57480">
              <w:rPr>
                <w:sz w:val="16"/>
                <w:szCs w:val="16"/>
              </w:rPr>
              <w:t xml:space="preserve">Very small </w:t>
            </w:r>
          </w:p>
        </w:tc>
        <w:tc>
          <w:tcPr>
            <w:tcW w:w="578"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02FFD86C" w14:textId="77777777" w:rsidR="00C92C25" w:rsidRPr="00C57480" w:rsidRDefault="00C92C25" w:rsidP="006717D8">
            <w:pPr>
              <w:spacing w:before="100" w:beforeAutospacing="1" w:after="100" w:afterAutospacing="1"/>
              <w:jc w:val="center"/>
              <w:rPr>
                <w:sz w:val="16"/>
                <w:szCs w:val="16"/>
              </w:rPr>
            </w:pPr>
            <w:r w:rsidRPr="00C57480">
              <w:rPr>
                <w:sz w:val="16"/>
                <w:szCs w:val="16"/>
              </w:rPr>
              <w:t>24</w:t>
            </w:r>
          </w:p>
        </w:tc>
        <w:tc>
          <w:tcPr>
            <w:tcW w:w="1065" w:type="pct"/>
            <w:tcBorders>
              <w:top w:val="single" w:sz="18" w:space="0" w:color="000000"/>
              <w:left w:val="single" w:sz="8" w:space="0" w:color="000000"/>
              <w:bottom w:val="single" w:sz="18" w:space="0" w:color="000000"/>
              <w:right w:val="single" w:sz="18" w:space="0" w:color="000000"/>
            </w:tcBorders>
            <w:shd w:val="clear" w:color="auto" w:fill="FFFFFF"/>
            <w:vAlign w:val="center"/>
            <w:hideMark/>
          </w:tcPr>
          <w:p w14:paraId="2C1E6700" w14:textId="5179D655" w:rsidR="00C92C25" w:rsidRPr="00C57480" w:rsidRDefault="00C92C25" w:rsidP="006717D8">
            <w:pPr>
              <w:spacing w:before="100" w:beforeAutospacing="1" w:after="100" w:afterAutospacing="1"/>
              <w:rPr>
                <w:sz w:val="16"/>
                <w:szCs w:val="16"/>
              </w:rPr>
            </w:pPr>
            <w:r w:rsidRPr="00C57480">
              <w:rPr>
                <w:sz w:val="16"/>
                <w:szCs w:val="16"/>
              </w:rPr>
              <w:t>Improved normali</w:t>
            </w:r>
            <w:r>
              <w:rPr>
                <w:sz w:val="16"/>
                <w:szCs w:val="16"/>
              </w:rPr>
              <w:t>s</w:t>
            </w:r>
            <w:r w:rsidRPr="00C57480">
              <w:rPr>
                <w:sz w:val="16"/>
                <w:szCs w:val="16"/>
              </w:rPr>
              <w:t xml:space="preserve">ed </w:t>
            </w:r>
            <w:r w:rsidR="00081690">
              <w:rPr>
                <w:sz w:val="16"/>
                <w:szCs w:val="16"/>
              </w:rPr>
              <w:t>Productivity</w:t>
            </w:r>
            <w:r w:rsidRPr="00C57480">
              <w:rPr>
                <w:sz w:val="16"/>
                <w:szCs w:val="16"/>
              </w:rPr>
              <w:t xml:space="preserve"> by 22% </w:t>
            </w:r>
          </w:p>
        </w:tc>
        <w:tc>
          <w:tcPr>
            <w:tcW w:w="972" w:type="pct"/>
            <w:vMerge/>
            <w:tcBorders>
              <w:top w:val="single" w:sz="18" w:space="0" w:color="000000"/>
              <w:left w:val="single" w:sz="18" w:space="0" w:color="000000"/>
              <w:bottom w:val="single" w:sz="18" w:space="0" w:color="000000"/>
              <w:right w:val="single" w:sz="8" w:space="0" w:color="000000"/>
            </w:tcBorders>
            <w:shd w:val="clear" w:color="auto" w:fill="F4EDD8"/>
            <w:vAlign w:val="center"/>
            <w:hideMark/>
          </w:tcPr>
          <w:p w14:paraId="25623495" w14:textId="77777777" w:rsidR="00C92C25" w:rsidRPr="00C57480" w:rsidRDefault="00C92C25" w:rsidP="006717D8">
            <w:pPr>
              <w:rPr>
                <w:sz w:val="16"/>
                <w:szCs w:val="16"/>
              </w:rPr>
            </w:pPr>
          </w:p>
        </w:tc>
      </w:tr>
      <w:tr w:rsidR="00C92C25" w:rsidRPr="004B7B1B" w14:paraId="37CFD070" w14:textId="77777777" w:rsidTr="00C92C25">
        <w:tc>
          <w:tcPr>
            <w:tcW w:w="675" w:type="pct"/>
            <w:tcBorders>
              <w:top w:val="single" w:sz="18" w:space="0" w:color="000000"/>
              <w:left w:val="single" w:sz="2" w:space="0" w:color="auto"/>
              <w:bottom w:val="single" w:sz="18" w:space="0" w:color="000000"/>
              <w:right w:val="single" w:sz="2" w:space="0" w:color="auto"/>
            </w:tcBorders>
            <w:shd w:val="clear" w:color="auto" w:fill="FFFFFF"/>
          </w:tcPr>
          <w:p w14:paraId="55FB0AB4" w14:textId="6E738943" w:rsidR="00C92C25" w:rsidRPr="00C92C25" w:rsidRDefault="00C92C25" w:rsidP="006717D8">
            <w:pPr>
              <w:spacing w:before="100" w:beforeAutospacing="1" w:after="100" w:afterAutospacing="1"/>
              <w:rPr>
                <w:b/>
                <w:bCs/>
                <w:sz w:val="16"/>
                <w:szCs w:val="16"/>
              </w:rPr>
            </w:pPr>
            <w:r w:rsidRPr="00C92C25">
              <w:rPr>
                <w:b/>
                <w:bCs/>
                <w:sz w:val="16"/>
                <w:szCs w:val="16"/>
              </w:rPr>
              <w:t>MADEYSKI</w:t>
            </w:r>
            <w:r w:rsidRPr="00C92C25">
              <w:rPr>
                <w:b/>
                <w:bCs/>
                <w:position w:val="6"/>
                <w:sz w:val="16"/>
                <w:szCs w:val="16"/>
              </w:rPr>
              <w:t xml:space="preserve"> </w:t>
            </w:r>
            <w:r w:rsidRPr="00C92C25">
              <w:rPr>
                <w:b/>
                <w:bCs/>
                <w:position w:val="6"/>
                <w:sz w:val="16"/>
                <w:szCs w:val="16"/>
              </w:rPr>
              <w:fldChar w:fldCharType="begin" w:fldLock="1"/>
            </w:r>
            <w:r w:rsidR="00E04649">
              <w:rPr>
                <w:b/>
                <w:bCs/>
                <w:position w:val="6"/>
                <w:sz w:val="16"/>
                <w:szCs w:val="16"/>
              </w:rPr>
              <w:instrText>ADDIN CSL_CITATION {"citationItems":[{"id":"ITEM-1","itemData":{"abstract":"Test-driven development (TDD) and pair programming (PP) are the key practices of eXtreme Programming methodology that have caught the attention of software engineers and researchers worldwide. One of the aims of the large experiment performed at Wroclaw University of Technology was to investigate the difference between test-driven development and the traditional, test-last development as well as pair programming and solo programming with respect to the external code quality. It appeared that the external code quality was lower when test-driven development was used instead of the classic, test-last software development approach in case of solo programmers (p = 0.028) and pairs (p = 0.013). There was no difference in the external code quality when pair programming was used instead of solo programming.","author":[{"dropping-particle":"","family":"Madeyski","given":"Lech","non-dropping-particle":"","parse-names":false,"suffix":""}],"id":"ITEM-1","issued":{"date-parts":[["0"]]},"title":"Preliminary Analysis of the Effects of Pair Programming and Test-Driven Development on the External Code Quality","type":"report"},"uris":["http://www.mendeley.com/documents/?uuid=49696d37-d6d3-3cea-9399-49302786a9d3"]}],"mendeley":{"formattedCitation":"[23]","plainTextFormattedCitation":"[23]","previouslyFormattedCitation":"[23]"},"properties":{"noteIndex":0},"schema":"https://github.com/citation-style-language/schema/raw/master/csl-citation.json"}</w:instrText>
            </w:r>
            <w:r w:rsidRPr="00C92C25">
              <w:rPr>
                <w:b/>
                <w:bCs/>
                <w:position w:val="6"/>
                <w:sz w:val="16"/>
                <w:szCs w:val="16"/>
              </w:rPr>
              <w:fldChar w:fldCharType="separate"/>
            </w:r>
            <w:r w:rsidR="000D6F81" w:rsidRPr="000D6F81">
              <w:rPr>
                <w:bCs/>
                <w:noProof/>
                <w:position w:val="6"/>
                <w:sz w:val="16"/>
                <w:szCs w:val="16"/>
              </w:rPr>
              <w:t>[23]</w:t>
            </w:r>
            <w:r w:rsidRPr="00C92C25">
              <w:rPr>
                <w:b/>
                <w:bCs/>
                <w:position w:val="6"/>
                <w:sz w:val="16"/>
                <w:szCs w:val="16"/>
              </w:rPr>
              <w:fldChar w:fldCharType="end"/>
            </w:r>
            <w:r w:rsidRPr="00C92C25">
              <w:rPr>
                <w:b/>
                <w:bCs/>
                <w:position w:val="6"/>
                <w:sz w:val="16"/>
                <w:szCs w:val="16"/>
              </w:rPr>
              <w:t>.</w:t>
            </w:r>
          </w:p>
          <w:p w14:paraId="1AD68C3C" w14:textId="77777777" w:rsidR="00C92C25" w:rsidRPr="00C92C25" w:rsidRDefault="00C92C25" w:rsidP="006717D8">
            <w:pPr>
              <w:spacing w:before="100" w:beforeAutospacing="1" w:after="100" w:afterAutospacing="1"/>
              <w:rPr>
                <w:b/>
                <w:bCs/>
                <w:sz w:val="16"/>
                <w:szCs w:val="16"/>
              </w:rPr>
            </w:pPr>
          </w:p>
        </w:tc>
        <w:tc>
          <w:tcPr>
            <w:tcW w:w="365"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33CEA267" w14:textId="77777777" w:rsidR="00C92C25" w:rsidRPr="00C57480" w:rsidRDefault="00C92C25" w:rsidP="006717D8">
            <w:pPr>
              <w:spacing w:before="100" w:beforeAutospacing="1" w:after="100" w:afterAutospacing="1"/>
              <w:rPr>
                <w:sz w:val="16"/>
                <w:szCs w:val="16"/>
              </w:rPr>
            </w:pPr>
            <w:r>
              <w:rPr>
                <w:sz w:val="16"/>
                <w:szCs w:val="16"/>
              </w:rPr>
              <w:t>A q</w:t>
            </w:r>
            <w:r w:rsidRPr="00C57480">
              <w:rPr>
                <w:sz w:val="16"/>
                <w:szCs w:val="16"/>
              </w:rPr>
              <w:t xml:space="preserve">uasi- controlled experiment </w:t>
            </w:r>
          </w:p>
        </w:tc>
        <w:tc>
          <w:tcPr>
            <w:tcW w:w="408"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193923A2" w14:textId="77777777" w:rsidR="00C92C25" w:rsidRPr="00C57480" w:rsidRDefault="00C92C25" w:rsidP="006717D8">
            <w:pPr>
              <w:spacing w:before="100" w:beforeAutospacing="1" w:after="100" w:afterAutospacing="1"/>
              <w:rPr>
                <w:sz w:val="16"/>
                <w:szCs w:val="16"/>
              </w:rPr>
            </w:pPr>
            <w:r w:rsidRPr="00C57480">
              <w:rPr>
                <w:sz w:val="16"/>
                <w:szCs w:val="16"/>
              </w:rPr>
              <w:t xml:space="preserve">12 hours </w:t>
            </w:r>
          </w:p>
        </w:tc>
        <w:tc>
          <w:tcPr>
            <w:tcW w:w="414"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12570727" w14:textId="77777777" w:rsidR="00C92C25" w:rsidRPr="00C57480" w:rsidRDefault="00C92C25" w:rsidP="006717D8">
            <w:pPr>
              <w:spacing w:before="100" w:beforeAutospacing="1" w:after="100" w:afterAutospacing="1"/>
              <w:rPr>
                <w:sz w:val="16"/>
                <w:szCs w:val="16"/>
              </w:rPr>
            </w:pPr>
            <w:r w:rsidRPr="00C57480">
              <w:rPr>
                <w:sz w:val="16"/>
                <w:szCs w:val="16"/>
              </w:rPr>
              <w:t xml:space="preserve">Accounting application </w:t>
            </w:r>
          </w:p>
        </w:tc>
        <w:tc>
          <w:tcPr>
            <w:tcW w:w="522"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2FBA0CE8" w14:textId="77777777" w:rsidR="00C92C25" w:rsidRPr="00C57480" w:rsidRDefault="00C92C25" w:rsidP="006717D8">
            <w:pPr>
              <w:spacing w:before="100" w:beforeAutospacing="1" w:after="100" w:afterAutospacing="1"/>
              <w:rPr>
                <w:sz w:val="16"/>
                <w:szCs w:val="16"/>
              </w:rPr>
            </w:pPr>
            <w:r w:rsidRPr="00C57480">
              <w:rPr>
                <w:sz w:val="16"/>
                <w:szCs w:val="16"/>
              </w:rPr>
              <w:t xml:space="preserve">Small </w:t>
            </w:r>
          </w:p>
        </w:tc>
        <w:tc>
          <w:tcPr>
            <w:tcW w:w="578"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0F8DDA6E" w14:textId="77777777" w:rsidR="00C92C25" w:rsidRPr="00C57480" w:rsidRDefault="00C92C25" w:rsidP="006717D8">
            <w:pPr>
              <w:spacing w:before="100" w:beforeAutospacing="1" w:after="100" w:afterAutospacing="1"/>
              <w:jc w:val="center"/>
              <w:rPr>
                <w:sz w:val="16"/>
                <w:szCs w:val="16"/>
              </w:rPr>
            </w:pPr>
            <w:r w:rsidRPr="00C57480">
              <w:rPr>
                <w:sz w:val="16"/>
                <w:szCs w:val="16"/>
              </w:rPr>
              <w:t>188</w:t>
            </w:r>
          </w:p>
        </w:tc>
        <w:tc>
          <w:tcPr>
            <w:tcW w:w="1065" w:type="pct"/>
            <w:tcBorders>
              <w:top w:val="single" w:sz="18" w:space="0" w:color="000000"/>
              <w:left w:val="single" w:sz="8" w:space="0" w:color="000000"/>
              <w:bottom w:val="single" w:sz="18" w:space="0" w:color="000000"/>
              <w:right w:val="single" w:sz="18" w:space="0" w:color="000000"/>
            </w:tcBorders>
            <w:shd w:val="clear" w:color="auto" w:fill="FFFFFF"/>
            <w:vAlign w:val="center"/>
            <w:hideMark/>
          </w:tcPr>
          <w:p w14:paraId="50015FA3" w14:textId="77777777" w:rsidR="00C92C25" w:rsidRPr="00C57480" w:rsidRDefault="00C92C25" w:rsidP="006717D8">
            <w:pPr>
              <w:spacing w:before="100" w:beforeAutospacing="1" w:after="100" w:afterAutospacing="1"/>
              <w:rPr>
                <w:sz w:val="16"/>
                <w:szCs w:val="16"/>
              </w:rPr>
            </w:pPr>
            <w:r w:rsidRPr="00C57480">
              <w:rPr>
                <w:sz w:val="16"/>
                <w:szCs w:val="16"/>
              </w:rPr>
              <w:t xml:space="preserve">n/a </w:t>
            </w:r>
          </w:p>
        </w:tc>
        <w:tc>
          <w:tcPr>
            <w:tcW w:w="972" w:type="pct"/>
            <w:tcBorders>
              <w:top w:val="single" w:sz="18" w:space="0" w:color="000000"/>
              <w:left w:val="single" w:sz="18" w:space="0" w:color="000000"/>
              <w:bottom w:val="single" w:sz="18" w:space="0" w:color="000000"/>
              <w:right w:val="single" w:sz="8" w:space="0" w:color="000000"/>
            </w:tcBorders>
            <w:shd w:val="clear" w:color="auto" w:fill="FFFFFF"/>
            <w:vAlign w:val="center"/>
            <w:hideMark/>
          </w:tcPr>
          <w:p w14:paraId="5FBEDA76" w14:textId="77777777" w:rsidR="00C92C25" w:rsidRPr="00C57480" w:rsidRDefault="00C92C25" w:rsidP="006717D8">
            <w:pPr>
              <w:spacing w:before="100" w:beforeAutospacing="1" w:after="100" w:afterAutospacing="1"/>
              <w:rPr>
                <w:sz w:val="16"/>
                <w:szCs w:val="16"/>
              </w:rPr>
            </w:pPr>
            <w:r w:rsidRPr="00C57480">
              <w:rPr>
                <w:sz w:val="16"/>
                <w:szCs w:val="16"/>
              </w:rPr>
              <w:t>–25 to –45%</w:t>
            </w:r>
            <w:r w:rsidRPr="00C57480">
              <w:rPr>
                <w:position w:val="6"/>
                <w:sz w:val="16"/>
                <w:szCs w:val="16"/>
              </w:rPr>
              <w:t xml:space="preserve"> </w:t>
            </w:r>
          </w:p>
        </w:tc>
      </w:tr>
      <w:tr w:rsidR="00C92C25" w:rsidRPr="004B7B1B" w14:paraId="292A63E4" w14:textId="77777777" w:rsidTr="00C92C25">
        <w:tc>
          <w:tcPr>
            <w:tcW w:w="675" w:type="pct"/>
            <w:tcBorders>
              <w:top w:val="single" w:sz="18" w:space="0" w:color="000000"/>
              <w:left w:val="single" w:sz="2" w:space="0" w:color="auto"/>
              <w:bottom w:val="single" w:sz="12" w:space="0" w:color="000000"/>
              <w:right w:val="single" w:sz="2" w:space="0" w:color="auto"/>
            </w:tcBorders>
            <w:shd w:val="clear" w:color="auto" w:fill="FFFFFF"/>
          </w:tcPr>
          <w:p w14:paraId="3A7C1DEC" w14:textId="553AA1E9" w:rsidR="00C92C25" w:rsidRPr="00C92C25" w:rsidRDefault="00C92C25" w:rsidP="006717D8">
            <w:pPr>
              <w:spacing w:before="100" w:beforeAutospacing="1" w:after="100" w:afterAutospacing="1"/>
              <w:rPr>
                <w:b/>
                <w:bCs/>
                <w:sz w:val="16"/>
                <w:szCs w:val="16"/>
              </w:rPr>
            </w:pPr>
            <w:r w:rsidRPr="00C92C25">
              <w:rPr>
                <w:b/>
                <w:bCs/>
                <w:sz w:val="16"/>
                <w:szCs w:val="16"/>
              </w:rPr>
              <w:t xml:space="preserve">MELNIK AND MAURER </w:t>
            </w:r>
            <w:r w:rsidRPr="00C92C25">
              <w:rPr>
                <w:b/>
                <w:bCs/>
                <w:sz w:val="16"/>
                <w:szCs w:val="16"/>
              </w:rPr>
              <w:fldChar w:fldCharType="begin" w:fldLock="1"/>
            </w:r>
            <w:r w:rsidR="00E04649">
              <w:rPr>
                <w:b/>
                <w:bCs/>
                <w:sz w:val="16"/>
                <w:szCs w:val="16"/>
              </w:rPr>
              <w:instrText>ADDIN CSL_CITATION {"citationItems":[{"id":"ITEM-1","itemData":{"DOI":"10.1109/ICSE.2005.1553593","ISBN":"1-59593-963-2","author":[{"dropping-particle":"","family":"Melnik","given":"G.","non-dropping-particle":"","parse-names":false,"suffix":""},{"dropping-particle":"","family":"Maurer","given":"F.","non-dropping-particle":"","parse-names":false,"suffix":""}],"container-title":"Proceedings. 27th International Conference on Software Engineering, 2005. ICSE 2005.","id":"ITEM-1","issued":{"date-parts":[["0"]]},"page":"481-488","publisher":"IEEe","title":"A cross-program investigation of students' perceptions of agile methods","type":"paper-conference"},"uris":["http://www.mendeley.com/documents/?uuid=e3d38223-072b-32f5-b373-7dcba0aa554e"]}],"mendeley":{"formattedCitation":"[24]","plainTextFormattedCitation":"[24]","previouslyFormattedCitation":"[24]"},"properties":{"noteIndex":0},"schema":"https://github.com/citation-style-language/schema/raw/master/csl-citation.json"}</w:instrText>
            </w:r>
            <w:r w:rsidRPr="00C92C25">
              <w:rPr>
                <w:b/>
                <w:bCs/>
                <w:sz w:val="16"/>
                <w:szCs w:val="16"/>
              </w:rPr>
              <w:fldChar w:fldCharType="separate"/>
            </w:r>
            <w:r w:rsidR="000D6F81" w:rsidRPr="000D6F81">
              <w:rPr>
                <w:bCs/>
                <w:noProof/>
                <w:sz w:val="16"/>
                <w:szCs w:val="16"/>
              </w:rPr>
              <w:t>[24]</w:t>
            </w:r>
            <w:r w:rsidRPr="00C92C25">
              <w:rPr>
                <w:b/>
                <w:bCs/>
                <w:sz w:val="16"/>
                <w:szCs w:val="16"/>
              </w:rPr>
              <w:fldChar w:fldCharType="end"/>
            </w:r>
            <w:r w:rsidRPr="00C92C25">
              <w:rPr>
                <w:b/>
                <w:bCs/>
                <w:sz w:val="16"/>
                <w:szCs w:val="16"/>
              </w:rPr>
              <w:t>.</w:t>
            </w:r>
          </w:p>
          <w:p w14:paraId="4694BA48" w14:textId="77777777" w:rsidR="00C92C25" w:rsidRPr="00C92C25" w:rsidRDefault="00C92C25" w:rsidP="006717D8">
            <w:pPr>
              <w:spacing w:before="100" w:beforeAutospacing="1" w:after="100" w:afterAutospacing="1"/>
              <w:rPr>
                <w:b/>
                <w:bCs/>
                <w:sz w:val="16"/>
                <w:szCs w:val="16"/>
              </w:rPr>
            </w:pPr>
          </w:p>
        </w:tc>
        <w:tc>
          <w:tcPr>
            <w:tcW w:w="365" w:type="pct"/>
            <w:tcBorders>
              <w:top w:val="single" w:sz="18" w:space="0" w:color="000000"/>
              <w:left w:val="single" w:sz="2" w:space="0" w:color="auto"/>
              <w:bottom w:val="single" w:sz="12" w:space="0" w:color="000000"/>
              <w:right w:val="single" w:sz="2" w:space="0" w:color="auto"/>
            </w:tcBorders>
            <w:shd w:val="clear" w:color="auto" w:fill="FFFFFF"/>
            <w:vAlign w:val="center"/>
            <w:hideMark/>
          </w:tcPr>
          <w:p w14:paraId="52BB23F0" w14:textId="77777777" w:rsidR="00C92C25" w:rsidRPr="00C57480" w:rsidRDefault="00C92C25" w:rsidP="006717D8">
            <w:pPr>
              <w:spacing w:before="100" w:beforeAutospacing="1" w:after="100" w:afterAutospacing="1"/>
              <w:rPr>
                <w:sz w:val="16"/>
                <w:szCs w:val="16"/>
              </w:rPr>
            </w:pPr>
            <w:r>
              <w:rPr>
                <w:sz w:val="16"/>
                <w:szCs w:val="16"/>
              </w:rPr>
              <w:t>A m</w:t>
            </w:r>
            <w:r w:rsidRPr="00C57480">
              <w:rPr>
                <w:sz w:val="16"/>
                <w:szCs w:val="16"/>
              </w:rPr>
              <w:t xml:space="preserve">ulti-case study </w:t>
            </w:r>
          </w:p>
        </w:tc>
        <w:tc>
          <w:tcPr>
            <w:tcW w:w="408" w:type="pct"/>
            <w:tcBorders>
              <w:top w:val="single" w:sz="18" w:space="0" w:color="000000"/>
              <w:left w:val="single" w:sz="2" w:space="0" w:color="auto"/>
              <w:bottom w:val="single" w:sz="12" w:space="0" w:color="000000"/>
              <w:right w:val="single" w:sz="2" w:space="0" w:color="auto"/>
            </w:tcBorders>
            <w:shd w:val="clear" w:color="auto" w:fill="FFFFFF"/>
            <w:vAlign w:val="center"/>
            <w:hideMark/>
          </w:tcPr>
          <w:p w14:paraId="705E8879" w14:textId="77777777" w:rsidR="00C92C25" w:rsidRPr="00C57480" w:rsidRDefault="00C92C25" w:rsidP="006717D8">
            <w:pPr>
              <w:spacing w:before="100" w:beforeAutospacing="1" w:after="100" w:afterAutospacing="1"/>
              <w:rPr>
                <w:sz w:val="16"/>
                <w:szCs w:val="16"/>
              </w:rPr>
            </w:pPr>
            <w:r w:rsidRPr="00C57480">
              <w:rPr>
                <w:sz w:val="16"/>
                <w:szCs w:val="16"/>
              </w:rPr>
              <w:t>4-month projects over</w:t>
            </w:r>
            <w:r w:rsidRPr="00C57480">
              <w:rPr>
                <w:sz w:val="16"/>
                <w:szCs w:val="16"/>
              </w:rPr>
              <w:br/>
              <w:t xml:space="preserve">3 years </w:t>
            </w:r>
          </w:p>
        </w:tc>
        <w:tc>
          <w:tcPr>
            <w:tcW w:w="414" w:type="pct"/>
            <w:tcBorders>
              <w:top w:val="single" w:sz="18" w:space="0" w:color="000000"/>
              <w:left w:val="single" w:sz="2" w:space="0" w:color="auto"/>
              <w:bottom w:val="single" w:sz="12" w:space="0" w:color="000000"/>
              <w:right w:val="single" w:sz="2" w:space="0" w:color="auto"/>
            </w:tcBorders>
            <w:shd w:val="clear" w:color="auto" w:fill="FFFFFF"/>
            <w:vAlign w:val="center"/>
            <w:hideMark/>
          </w:tcPr>
          <w:p w14:paraId="105A00B8" w14:textId="77777777" w:rsidR="00C92C25" w:rsidRPr="00C57480" w:rsidRDefault="00C92C25" w:rsidP="006717D8">
            <w:pPr>
              <w:spacing w:before="100" w:beforeAutospacing="1" w:after="100" w:afterAutospacing="1"/>
              <w:rPr>
                <w:sz w:val="16"/>
                <w:szCs w:val="16"/>
              </w:rPr>
            </w:pPr>
            <w:r w:rsidRPr="00C57480">
              <w:rPr>
                <w:sz w:val="16"/>
                <w:szCs w:val="16"/>
              </w:rPr>
              <w:t xml:space="preserve">Various Web- based systems (surveying, event scheduling, price consolidation, travel mapping) </w:t>
            </w:r>
          </w:p>
        </w:tc>
        <w:tc>
          <w:tcPr>
            <w:tcW w:w="522" w:type="pct"/>
            <w:tcBorders>
              <w:top w:val="single" w:sz="18" w:space="0" w:color="000000"/>
              <w:left w:val="single" w:sz="2" w:space="0" w:color="auto"/>
              <w:bottom w:val="single" w:sz="12" w:space="0" w:color="000000"/>
              <w:right w:val="single" w:sz="2" w:space="0" w:color="auto"/>
            </w:tcBorders>
            <w:shd w:val="clear" w:color="auto" w:fill="FFFFFF"/>
            <w:vAlign w:val="center"/>
            <w:hideMark/>
          </w:tcPr>
          <w:p w14:paraId="67DA3D07" w14:textId="77777777" w:rsidR="00C92C25" w:rsidRPr="00C57480" w:rsidRDefault="00C92C25" w:rsidP="006717D8">
            <w:pPr>
              <w:spacing w:before="100" w:beforeAutospacing="1" w:after="100" w:afterAutospacing="1"/>
              <w:rPr>
                <w:sz w:val="16"/>
                <w:szCs w:val="16"/>
              </w:rPr>
            </w:pPr>
            <w:r w:rsidRPr="00C57480">
              <w:rPr>
                <w:sz w:val="16"/>
                <w:szCs w:val="16"/>
              </w:rPr>
              <w:t xml:space="preserve">Small </w:t>
            </w:r>
          </w:p>
        </w:tc>
        <w:tc>
          <w:tcPr>
            <w:tcW w:w="578" w:type="pct"/>
            <w:tcBorders>
              <w:top w:val="single" w:sz="18" w:space="0" w:color="000000"/>
              <w:left w:val="single" w:sz="2" w:space="0" w:color="auto"/>
              <w:bottom w:val="single" w:sz="12" w:space="0" w:color="000000"/>
              <w:right w:val="single" w:sz="2" w:space="0" w:color="auto"/>
            </w:tcBorders>
            <w:shd w:val="clear" w:color="auto" w:fill="FFFFFF"/>
            <w:vAlign w:val="center"/>
            <w:hideMark/>
          </w:tcPr>
          <w:p w14:paraId="3A64197F" w14:textId="77777777" w:rsidR="00C92C25" w:rsidRPr="00C57480" w:rsidRDefault="00C92C25" w:rsidP="006717D8">
            <w:pPr>
              <w:spacing w:before="100" w:beforeAutospacing="1" w:after="100" w:afterAutospacing="1"/>
              <w:jc w:val="center"/>
              <w:rPr>
                <w:sz w:val="16"/>
                <w:szCs w:val="16"/>
              </w:rPr>
            </w:pPr>
            <w:r w:rsidRPr="00C57480">
              <w:rPr>
                <w:sz w:val="16"/>
                <w:szCs w:val="16"/>
              </w:rPr>
              <w:t>240</w:t>
            </w:r>
          </w:p>
        </w:tc>
        <w:tc>
          <w:tcPr>
            <w:tcW w:w="1065" w:type="pct"/>
            <w:tcBorders>
              <w:top w:val="single" w:sz="18" w:space="0" w:color="000000"/>
              <w:left w:val="single" w:sz="8" w:space="0" w:color="000000"/>
              <w:bottom w:val="single" w:sz="12" w:space="0" w:color="000000"/>
              <w:right w:val="single" w:sz="18" w:space="0" w:color="000000"/>
            </w:tcBorders>
            <w:shd w:val="clear" w:color="auto" w:fill="FFFFFF"/>
            <w:vAlign w:val="center"/>
            <w:hideMark/>
          </w:tcPr>
          <w:p w14:paraId="2D3302D1" w14:textId="77777777" w:rsidR="00C92C25" w:rsidRPr="00C57480" w:rsidRDefault="00C92C25" w:rsidP="006717D8">
            <w:pPr>
              <w:spacing w:before="100" w:beforeAutospacing="1" w:after="100" w:afterAutospacing="1"/>
              <w:rPr>
                <w:sz w:val="16"/>
                <w:szCs w:val="16"/>
              </w:rPr>
            </w:pPr>
            <w:r w:rsidRPr="00C57480">
              <w:rPr>
                <w:sz w:val="16"/>
                <w:szCs w:val="16"/>
              </w:rPr>
              <w:t xml:space="preserve">n/a </w:t>
            </w:r>
          </w:p>
        </w:tc>
        <w:tc>
          <w:tcPr>
            <w:tcW w:w="972" w:type="pct"/>
            <w:tcBorders>
              <w:top w:val="single" w:sz="18" w:space="0" w:color="000000"/>
              <w:left w:val="single" w:sz="18" w:space="0" w:color="000000"/>
              <w:bottom w:val="single" w:sz="12" w:space="0" w:color="000000"/>
              <w:right w:val="single" w:sz="8" w:space="0" w:color="000000"/>
            </w:tcBorders>
            <w:shd w:val="clear" w:color="auto" w:fill="FFFFFF"/>
            <w:vAlign w:val="center"/>
            <w:hideMark/>
          </w:tcPr>
          <w:p w14:paraId="18FFD210" w14:textId="547CC578" w:rsidR="00C92C25" w:rsidRPr="00C57480" w:rsidRDefault="00C92C25" w:rsidP="006717D8">
            <w:pPr>
              <w:spacing w:before="100" w:beforeAutospacing="1" w:after="100" w:afterAutospacing="1"/>
              <w:rPr>
                <w:sz w:val="16"/>
                <w:szCs w:val="16"/>
              </w:rPr>
            </w:pPr>
            <w:r w:rsidRPr="00C57480">
              <w:rPr>
                <w:sz w:val="16"/>
                <w:szCs w:val="16"/>
              </w:rPr>
              <w:t xml:space="preserve">73% of respondents perceive TDD improves </w:t>
            </w:r>
            <w:r w:rsidR="00F0382D">
              <w:rPr>
                <w:sz w:val="16"/>
                <w:szCs w:val="16"/>
              </w:rPr>
              <w:t>Quality</w:t>
            </w:r>
            <w:r w:rsidRPr="00C57480">
              <w:rPr>
                <w:sz w:val="16"/>
                <w:szCs w:val="16"/>
              </w:rPr>
              <w:t xml:space="preserve"> </w:t>
            </w:r>
          </w:p>
        </w:tc>
      </w:tr>
      <w:tr w:rsidR="00C92C25" w:rsidRPr="004B7B1B" w14:paraId="1C11B8FA" w14:textId="77777777" w:rsidTr="00C92C25">
        <w:tc>
          <w:tcPr>
            <w:tcW w:w="675" w:type="pct"/>
            <w:tcBorders>
              <w:top w:val="single" w:sz="12" w:space="0" w:color="000000"/>
              <w:left w:val="single" w:sz="2" w:space="0" w:color="auto"/>
              <w:bottom w:val="single" w:sz="12" w:space="0" w:color="000000"/>
              <w:right w:val="single" w:sz="2" w:space="0" w:color="auto"/>
            </w:tcBorders>
            <w:shd w:val="clear" w:color="auto" w:fill="FFFFFF"/>
          </w:tcPr>
          <w:p w14:paraId="5A46DE85" w14:textId="26A271CF" w:rsidR="00C92C25" w:rsidRPr="00C92C25" w:rsidRDefault="00C92C25" w:rsidP="006717D8">
            <w:pPr>
              <w:spacing w:before="100" w:beforeAutospacing="1" w:after="100" w:afterAutospacing="1"/>
              <w:rPr>
                <w:b/>
                <w:bCs/>
                <w:sz w:val="16"/>
                <w:szCs w:val="16"/>
              </w:rPr>
            </w:pPr>
            <w:r w:rsidRPr="00C92C25">
              <w:rPr>
                <w:b/>
                <w:bCs/>
                <w:sz w:val="16"/>
                <w:szCs w:val="16"/>
              </w:rPr>
              <w:t xml:space="preserve">EDWARDS </w:t>
            </w:r>
            <w:r w:rsidRPr="00C92C25">
              <w:rPr>
                <w:b/>
                <w:bCs/>
                <w:sz w:val="16"/>
                <w:szCs w:val="16"/>
              </w:rPr>
              <w:fldChar w:fldCharType="begin" w:fldLock="1"/>
            </w:r>
            <w:r w:rsidR="00E04649">
              <w:rPr>
                <w:b/>
                <w:bCs/>
                <w:sz w:val="16"/>
                <w:szCs w:val="16"/>
              </w:rPr>
              <w:instrText>ADDIN CSL_CITATION {"citationItems":[{"id":"ITEM-1","itemData":{"DOI":"10.1145/971300.971312","ISBN":"1581137982","abstract":"Introductory computer science students rely on a trial and error approach to fixing errors and debugging for too long. Moving to a reflection in action strategy can help students become more successful. Traditional programming assignments are usually assessed in a way that ignores the skills needed for reflection in action, but software testing promotes the hypothesis-forming and experimental validation that are central to this mode of learning. By changing the way assignments are assessed - where students are responsible for demonstrating correctness through testing, and then assessed on how well they achieve this goal - it is possible to reinforce desired skills. Automated feedback can also play a valuable role in encouraging students while also showing them where they can improve.","author":[{"dropping-particle":"","family":"Edwards","given":"Stephen H.","non-dropping-particle":"","parse-names":false,"suffix":""}],"container-title":"Proceedings of the SIGCSE Technical Symposium on Computer Science Education","id":"ITEM-1","issued":{"date-parts":[["2004"]]},"page":"26-30","publisher":"ACM Press","publisher-place":"New York, New York, USA","title":"Using software testing to move students from trial-and-error to reflection-in-action","type":"paper-conference"},"uris":["http://www.mendeley.com/documents/?uuid=92c6cad6-3106-3f9f-be92-f054b922e08a"]}],"mendeley":{"formattedCitation":"[25]","plainTextFormattedCitation":"[25]","previouslyFormattedCitation":"[25]"},"properties":{"noteIndex":0},"schema":"https://github.com/citation-style-language/schema/raw/master/csl-citation.json"}</w:instrText>
            </w:r>
            <w:r w:rsidRPr="00C92C25">
              <w:rPr>
                <w:b/>
                <w:bCs/>
                <w:sz w:val="16"/>
                <w:szCs w:val="16"/>
              </w:rPr>
              <w:fldChar w:fldCharType="separate"/>
            </w:r>
            <w:r w:rsidR="000D6F81" w:rsidRPr="000D6F81">
              <w:rPr>
                <w:bCs/>
                <w:noProof/>
                <w:sz w:val="16"/>
                <w:szCs w:val="16"/>
              </w:rPr>
              <w:t>[25]</w:t>
            </w:r>
            <w:r w:rsidRPr="00C92C25">
              <w:rPr>
                <w:b/>
                <w:bCs/>
                <w:sz w:val="16"/>
                <w:szCs w:val="16"/>
              </w:rPr>
              <w:fldChar w:fldCharType="end"/>
            </w:r>
            <w:r w:rsidRPr="00C92C25">
              <w:rPr>
                <w:b/>
                <w:bCs/>
                <w:sz w:val="16"/>
                <w:szCs w:val="16"/>
              </w:rPr>
              <w:t>.</w:t>
            </w:r>
          </w:p>
        </w:tc>
        <w:tc>
          <w:tcPr>
            <w:tcW w:w="365" w:type="pct"/>
            <w:tcBorders>
              <w:top w:val="single" w:sz="12" w:space="0" w:color="000000"/>
              <w:left w:val="single" w:sz="2" w:space="0" w:color="auto"/>
              <w:bottom w:val="single" w:sz="12" w:space="0" w:color="000000"/>
              <w:right w:val="single" w:sz="2" w:space="0" w:color="auto"/>
            </w:tcBorders>
            <w:shd w:val="clear" w:color="auto" w:fill="FFFFFF"/>
            <w:vAlign w:val="center"/>
            <w:hideMark/>
          </w:tcPr>
          <w:p w14:paraId="6BD37319" w14:textId="77777777" w:rsidR="00C92C25" w:rsidRPr="00C57480" w:rsidRDefault="00C92C25" w:rsidP="006717D8">
            <w:pPr>
              <w:spacing w:before="100" w:beforeAutospacing="1" w:after="100" w:afterAutospacing="1"/>
              <w:rPr>
                <w:sz w:val="16"/>
                <w:szCs w:val="16"/>
              </w:rPr>
            </w:pPr>
            <w:r w:rsidRPr="00C57480">
              <w:rPr>
                <w:sz w:val="16"/>
                <w:szCs w:val="16"/>
              </w:rPr>
              <w:t xml:space="preserve">Artefact analysis </w:t>
            </w:r>
          </w:p>
        </w:tc>
        <w:tc>
          <w:tcPr>
            <w:tcW w:w="408" w:type="pct"/>
            <w:tcBorders>
              <w:top w:val="single" w:sz="12" w:space="0" w:color="000000"/>
              <w:left w:val="single" w:sz="2" w:space="0" w:color="auto"/>
              <w:bottom w:val="single" w:sz="12" w:space="0" w:color="000000"/>
              <w:right w:val="single" w:sz="2" w:space="0" w:color="auto"/>
            </w:tcBorders>
            <w:shd w:val="clear" w:color="auto" w:fill="FFFFFF"/>
            <w:vAlign w:val="center"/>
            <w:hideMark/>
          </w:tcPr>
          <w:p w14:paraId="29F37DAB" w14:textId="77777777" w:rsidR="00C92C25" w:rsidRPr="00C57480" w:rsidRDefault="00C92C25" w:rsidP="006717D8">
            <w:pPr>
              <w:spacing w:before="100" w:beforeAutospacing="1" w:after="100" w:afterAutospacing="1"/>
              <w:rPr>
                <w:sz w:val="16"/>
                <w:szCs w:val="16"/>
              </w:rPr>
            </w:pPr>
            <w:r w:rsidRPr="00C57480">
              <w:rPr>
                <w:sz w:val="16"/>
                <w:szCs w:val="16"/>
              </w:rPr>
              <w:t xml:space="preserve">2–3 weeks </w:t>
            </w:r>
          </w:p>
        </w:tc>
        <w:tc>
          <w:tcPr>
            <w:tcW w:w="414" w:type="pct"/>
            <w:tcBorders>
              <w:top w:val="single" w:sz="12" w:space="0" w:color="000000"/>
              <w:left w:val="single" w:sz="2" w:space="0" w:color="auto"/>
              <w:bottom w:val="single" w:sz="12" w:space="0" w:color="000000"/>
              <w:right w:val="single" w:sz="2" w:space="0" w:color="auto"/>
            </w:tcBorders>
            <w:shd w:val="clear" w:color="auto" w:fill="FFFFFF"/>
            <w:vAlign w:val="center"/>
            <w:hideMark/>
          </w:tcPr>
          <w:p w14:paraId="24024FC4" w14:textId="77777777" w:rsidR="00C92C25" w:rsidRPr="00C57480" w:rsidRDefault="00C92C25" w:rsidP="006717D8">
            <w:pPr>
              <w:spacing w:before="100" w:beforeAutospacing="1" w:after="100" w:afterAutospacing="1"/>
              <w:rPr>
                <w:sz w:val="16"/>
                <w:szCs w:val="16"/>
              </w:rPr>
            </w:pPr>
            <w:r w:rsidRPr="00C57480">
              <w:rPr>
                <w:sz w:val="16"/>
                <w:szCs w:val="16"/>
              </w:rPr>
              <w:t xml:space="preserve">CS1 programming assignment </w:t>
            </w:r>
          </w:p>
        </w:tc>
        <w:tc>
          <w:tcPr>
            <w:tcW w:w="522" w:type="pct"/>
            <w:tcBorders>
              <w:top w:val="single" w:sz="12" w:space="0" w:color="000000"/>
              <w:left w:val="single" w:sz="2" w:space="0" w:color="auto"/>
              <w:bottom w:val="single" w:sz="12" w:space="0" w:color="000000"/>
              <w:right w:val="single" w:sz="2" w:space="0" w:color="auto"/>
            </w:tcBorders>
            <w:shd w:val="clear" w:color="auto" w:fill="FFFFFF"/>
            <w:vAlign w:val="center"/>
            <w:hideMark/>
          </w:tcPr>
          <w:p w14:paraId="07BADBDD" w14:textId="77777777" w:rsidR="00C92C25" w:rsidRPr="00C57480" w:rsidRDefault="00C92C25" w:rsidP="006717D8">
            <w:pPr>
              <w:spacing w:before="100" w:beforeAutospacing="1" w:after="100" w:afterAutospacing="1"/>
              <w:rPr>
                <w:sz w:val="16"/>
                <w:szCs w:val="16"/>
              </w:rPr>
            </w:pPr>
            <w:r w:rsidRPr="00C57480">
              <w:rPr>
                <w:sz w:val="16"/>
                <w:szCs w:val="16"/>
              </w:rPr>
              <w:t xml:space="preserve">Very small </w:t>
            </w:r>
          </w:p>
        </w:tc>
        <w:tc>
          <w:tcPr>
            <w:tcW w:w="578" w:type="pct"/>
            <w:tcBorders>
              <w:top w:val="single" w:sz="12" w:space="0" w:color="000000"/>
              <w:left w:val="single" w:sz="2" w:space="0" w:color="auto"/>
              <w:bottom w:val="single" w:sz="12" w:space="0" w:color="000000"/>
              <w:right w:val="single" w:sz="2" w:space="0" w:color="auto"/>
            </w:tcBorders>
            <w:shd w:val="clear" w:color="auto" w:fill="FFFFFF"/>
            <w:vAlign w:val="center"/>
            <w:hideMark/>
          </w:tcPr>
          <w:p w14:paraId="26914F9B" w14:textId="77777777" w:rsidR="00C92C25" w:rsidRPr="00C57480" w:rsidRDefault="00C92C25" w:rsidP="006717D8">
            <w:pPr>
              <w:spacing w:before="100" w:beforeAutospacing="1" w:after="100" w:afterAutospacing="1"/>
              <w:jc w:val="center"/>
              <w:rPr>
                <w:sz w:val="16"/>
                <w:szCs w:val="16"/>
              </w:rPr>
            </w:pPr>
            <w:r w:rsidRPr="00C57480">
              <w:rPr>
                <w:sz w:val="16"/>
                <w:szCs w:val="16"/>
              </w:rPr>
              <w:t>118</w:t>
            </w:r>
          </w:p>
        </w:tc>
        <w:tc>
          <w:tcPr>
            <w:tcW w:w="1065" w:type="pct"/>
            <w:tcBorders>
              <w:top w:val="single" w:sz="12" w:space="0" w:color="000000"/>
              <w:left w:val="single" w:sz="8" w:space="0" w:color="000000"/>
              <w:bottom w:val="single" w:sz="12" w:space="0" w:color="000000"/>
              <w:right w:val="single" w:sz="18" w:space="0" w:color="000000"/>
            </w:tcBorders>
            <w:shd w:val="clear" w:color="auto" w:fill="FFFFFF"/>
            <w:vAlign w:val="center"/>
            <w:hideMark/>
          </w:tcPr>
          <w:p w14:paraId="2FA7A821" w14:textId="53A96630" w:rsidR="00C92C25" w:rsidRPr="00C57480" w:rsidRDefault="00C92C25" w:rsidP="006717D8">
            <w:pPr>
              <w:spacing w:before="100" w:beforeAutospacing="1" w:after="100" w:afterAutospacing="1"/>
              <w:rPr>
                <w:sz w:val="16"/>
                <w:szCs w:val="16"/>
              </w:rPr>
            </w:pPr>
            <w:r w:rsidRPr="00C57480">
              <w:rPr>
                <w:sz w:val="16"/>
                <w:szCs w:val="16"/>
              </w:rPr>
              <w:t xml:space="preserve">Increased </w:t>
            </w:r>
            <w:r w:rsidR="00081690">
              <w:rPr>
                <w:sz w:val="16"/>
                <w:szCs w:val="16"/>
              </w:rPr>
              <w:t>Effort</w:t>
            </w:r>
            <w:r w:rsidRPr="00C57480">
              <w:rPr>
                <w:sz w:val="16"/>
                <w:szCs w:val="16"/>
              </w:rPr>
              <w:t xml:space="preserve"> 90% </w:t>
            </w:r>
          </w:p>
        </w:tc>
        <w:tc>
          <w:tcPr>
            <w:tcW w:w="972" w:type="pct"/>
            <w:tcBorders>
              <w:top w:val="single" w:sz="12" w:space="0" w:color="000000"/>
              <w:left w:val="single" w:sz="18" w:space="0" w:color="000000"/>
              <w:bottom w:val="single" w:sz="12" w:space="0" w:color="000000"/>
              <w:right w:val="single" w:sz="8" w:space="0" w:color="000000"/>
            </w:tcBorders>
            <w:shd w:val="clear" w:color="auto" w:fill="FFFFFF"/>
            <w:vAlign w:val="center"/>
            <w:hideMark/>
          </w:tcPr>
          <w:p w14:paraId="4DE9C404" w14:textId="77777777" w:rsidR="00C92C25" w:rsidRPr="00C57480" w:rsidRDefault="00C92C25" w:rsidP="006717D8">
            <w:pPr>
              <w:spacing w:before="100" w:beforeAutospacing="1" w:after="100" w:afterAutospacing="1"/>
              <w:rPr>
                <w:sz w:val="16"/>
                <w:szCs w:val="16"/>
              </w:rPr>
            </w:pPr>
            <w:r w:rsidRPr="00C57480">
              <w:rPr>
                <w:sz w:val="16"/>
                <w:szCs w:val="16"/>
              </w:rPr>
              <w:t>45%</w:t>
            </w:r>
            <w:r w:rsidRPr="00C57480">
              <w:rPr>
                <w:position w:val="6"/>
                <w:sz w:val="16"/>
                <w:szCs w:val="16"/>
              </w:rPr>
              <w:t xml:space="preserve"> </w:t>
            </w:r>
          </w:p>
        </w:tc>
      </w:tr>
      <w:tr w:rsidR="00C92C25" w:rsidRPr="004B7B1B" w14:paraId="019AD40D" w14:textId="77777777" w:rsidTr="00C92C25">
        <w:tc>
          <w:tcPr>
            <w:tcW w:w="675" w:type="pct"/>
            <w:tcBorders>
              <w:top w:val="single" w:sz="12" w:space="0" w:color="000000"/>
              <w:left w:val="single" w:sz="2" w:space="0" w:color="auto"/>
              <w:bottom w:val="single" w:sz="12" w:space="0" w:color="000000"/>
              <w:right w:val="single" w:sz="2" w:space="0" w:color="auto"/>
            </w:tcBorders>
            <w:shd w:val="clear" w:color="auto" w:fill="FFFFFF"/>
          </w:tcPr>
          <w:p w14:paraId="6EF21B65" w14:textId="7AA6070F" w:rsidR="00C92C25" w:rsidRPr="00C92C25" w:rsidRDefault="00C92C25" w:rsidP="006717D8">
            <w:pPr>
              <w:spacing w:before="100" w:beforeAutospacing="1" w:after="100" w:afterAutospacing="1"/>
              <w:rPr>
                <w:b/>
                <w:bCs/>
                <w:sz w:val="16"/>
                <w:szCs w:val="16"/>
              </w:rPr>
            </w:pPr>
            <w:r w:rsidRPr="00C92C25">
              <w:rPr>
                <w:b/>
                <w:bCs/>
                <w:sz w:val="16"/>
                <w:szCs w:val="16"/>
              </w:rPr>
              <w:t xml:space="preserve">PANCˇUR </w:t>
            </w:r>
            <w:r w:rsidRPr="00C92C25">
              <w:rPr>
                <w:b/>
                <w:bCs/>
                <w:sz w:val="16"/>
                <w:szCs w:val="16"/>
              </w:rPr>
              <w:fldChar w:fldCharType="begin" w:fldLock="1"/>
            </w:r>
            <w:r w:rsidR="00E04649">
              <w:rPr>
                <w:b/>
                <w:bCs/>
                <w:sz w:val="16"/>
                <w:szCs w:val="16"/>
              </w:rPr>
              <w:instrText>ADDIN CSL_CITATION {"citationItems":[{"id":"ITEM-1","itemData":{"DOI":"10.1109/EURCON.2003.1248153","ISBN":"078037763X","abstract":"Test Driven Development (TDD) is an agile software development technique and it is one of the core development practices of Extreme Programming (XP). In TDD, developers write automatically executable tests prior to writing the code they test. We ran a set of experiments to empirically assess different parameters of the TDD, We compared TDD to a more \"traditionally\" oriented iterative test-last development process (ITL). Our preliminary results show that TDD is not substantially different from ITL and our qualitative findings about a development processes are different from results obtained from other researchers.","author":[{"dropping-particle":"","family":"Pančur","given":"Mataž","non-dropping-particle":"","parse-names":false,"suffix":""},{"dropping-particle":"","family":"Ciglarič","given":"Mojca","non-dropping-particle":"","parse-names":false,"suffix":""},{"dropping-particle":"","family":"Trampuš","given":"Matej","non-dropping-particle":"","parse-names":false,"suffix":""},{"dropping-particle":"","family":"Vidmar","given":"Tone","non-dropping-particle":"","parse-names":false,"suffix":""}],"container-title":"IEEE Region 8 EUROCON 2003: Computer as a Tool - Proceedings","id":"ITEM-1","issued":{"date-parts":[["2003"]]},"page":"83-86","publisher":"Institute of Electrical and Electronics Engineers Inc.","title":"Towards empirical evaluation of test-driven development in a university environment","type":"paper-conference","volume":"B"},"uris":["http://www.mendeley.com/documents/?uuid=a58f5b14-7d3e-3214-a336-549db5b7c9b0"]}],"mendeley":{"formattedCitation":"[26]","plainTextFormattedCitation":"[26]","previouslyFormattedCitation":"[26]"},"properties":{"noteIndex":0},"schema":"https://github.com/citation-style-language/schema/raw/master/csl-citation.json"}</w:instrText>
            </w:r>
            <w:r w:rsidRPr="00C92C25">
              <w:rPr>
                <w:b/>
                <w:bCs/>
                <w:sz w:val="16"/>
                <w:szCs w:val="16"/>
              </w:rPr>
              <w:fldChar w:fldCharType="separate"/>
            </w:r>
            <w:r w:rsidR="000D6F81" w:rsidRPr="000D6F81">
              <w:rPr>
                <w:bCs/>
                <w:noProof/>
                <w:sz w:val="16"/>
                <w:szCs w:val="16"/>
              </w:rPr>
              <w:t>[26]</w:t>
            </w:r>
            <w:r w:rsidRPr="00C92C25">
              <w:rPr>
                <w:b/>
                <w:bCs/>
                <w:sz w:val="16"/>
                <w:szCs w:val="16"/>
              </w:rPr>
              <w:fldChar w:fldCharType="end"/>
            </w:r>
            <w:r w:rsidRPr="00C92C25">
              <w:rPr>
                <w:b/>
                <w:bCs/>
                <w:sz w:val="16"/>
                <w:szCs w:val="16"/>
              </w:rPr>
              <w:t>.</w:t>
            </w:r>
          </w:p>
        </w:tc>
        <w:tc>
          <w:tcPr>
            <w:tcW w:w="365" w:type="pct"/>
            <w:tcBorders>
              <w:top w:val="single" w:sz="12" w:space="0" w:color="000000"/>
              <w:left w:val="single" w:sz="2" w:space="0" w:color="auto"/>
              <w:bottom w:val="single" w:sz="12" w:space="0" w:color="000000"/>
              <w:right w:val="single" w:sz="2" w:space="0" w:color="auto"/>
            </w:tcBorders>
            <w:shd w:val="clear" w:color="auto" w:fill="FFFFFF"/>
            <w:vAlign w:val="center"/>
            <w:hideMark/>
          </w:tcPr>
          <w:p w14:paraId="5911E3F5" w14:textId="77777777" w:rsidR="00C92C25" w:rsidRPr="00C57480" w:rsidRDefault="00C92C25" w:rsidP="006717D8">
            <w:pPr>
              <w:spacing w:before="100" w:beforeAutospacing="1" w:after="100" w:afterAutospacing="1"/>
              <w:rPr>
                <w:sz w:val="16"/>
                <w:szCs w:val="16"/>
              </w:rPr>
            </w:pPr>
            <w:r>
              <w:rPr>
                <w:sz w:val="16"/>
                <w:szCs w:val="16"/>
              </w:rPr>
              <w:t>C</w:t>
            </w:r>
            <w:r w:rsidRPr="00C57480">
              <w:rPr>
                <w:sz w:val="16"/>
                <w:szCs w:val="16"/>
              </w:rPr>
              <w:t xml:space="preserve">ontrolled experiment </w:t>
            </w:r>
          </w:p>
        </w:tc>
        <w:tc>
          <w:tcPr>
            <w:tcW w:w="408" w:type="pct"/>
            <w:tcBorders>
              <w:top w:val="single" w:sz="12" w:space="0" w:color="000000"/>
              <w:left w:val="single" w:sz="2" w:space="0" w:color="auto"/>
              <w:bottom w:val="single" w:sz="12" w:space="0" w:color="000000"/>
              <w:right w:val="single" w:sz="2" w:space="0" w:color="auto"/>
            </w:tcBorders>
            <w:shd w:val="clear" w:color="auto" w:fill="FFFFFF"/>
            <w:vAlign w:val="center"/>
            <w:hideMark/>
          </w:tcPr>
          <w:p w14:paraId="1E6307FF" w14:textId="77777777" w:rsidR="00C92C25" w:rsidRPr="00C57480" w:rsidRDefault="00C92C25" w:rsidP="006717D8">
            <w:pPr>
              <w:spacing w:before="100" w:beforeAutospacing="1" w:after="100" w:afterAutospacing="1"/>
              <w:rPr>
                <w:sz w:val="16"/>
                <w:szCs w:val="16"/>
              </w:rPr>
            </w:pPr>
            <w:r w:rsidRPr="00C57480">
              <w:rPr>
                <w:sz w:val="16"/>
                <w:szCs w:val="16"/>
              </w:rPr>
              <w:t xml:space="preserve">4.5 months </w:t>
            </w:r>
          </w:p>
        </w:tc>
        <w:tc>
          <w:tcPr>
            <w:tcW w:w="414" w:type="pct"/>
            <w:tcBorders>
              <w:top w:val="single" w:sz="12" w:space="0" w:color="000000"/>
              <w:left w:val="single" w:sz="2" w:space="0" w:color="auto"/>
              <w:bottom w:val="single" w:sz="12" w:space="0" w:color="000000"/>
              <w:right w:val="single" w:sz="2" w:space="0" w:color="auto"/>
            </w:tcBorders>
            <w:shd w:val="clear" w:color="auto" w:fill="FFFFFF"/>
            <w:vAlign w:val="center"/>
            <w:hideMark/>
          </w:tcPr>
          <w:p w14:paraId="3D150140" w14:textId="77777777" w:rsidR="00C92C25" w:rsidRPr="00C57480" w:rsidRDefault="00C92C25" w:rsidP="006717D8">
            <w:pPr>
              <w:spacing w:before="100" w:beforeAutospacing="1" w:after="100" w:afterAutospacing="1"/>
              <w:rPr>
                <w:sz w:val="16"/>
                <w:szCs w:val="16"/>
              </w:rPr>
            </w:pPr>
            <w:r w:rsidRPr="00C57480">
              <w:rPr>
                <w:sz w:val="16"/>
                <w:szCs w:val="16"/>
              </w:rPr>
              <w:t xml:space="preserve">4 programming assignments </w:t>
            </w:r>
          </w:p>
        </w:tc>
        <w:tc>
          <w:tcPr>
            <w:tcW w:w="522" w:type="pct"/>
            <w:tcBorders>
              <w:top w:val="single" w:sz="12" w:space="0" w:color="000000"/>
              <w:left w:val="single" w:sz="2" w:space="0" w:color="auto"/>
              <w:bottom w:val="single" w:sz="12" w:space="0" w:color="000000"/>
              <w:right w:val="single" w:sz="2" w:space="0" w:color="auto"/>
            </w:tcBorders>
            <w:shd w:val="clear" w:color="auto" w:fill="FFFFFF"/>
            <w:vAlign w:val="center"/>
            <w:hideMark/>
          </w:tcPr>
          <w:p w14:paraId="69DDC339" w14:textId="77777777" w:rsidR="00C92C25" w:rsidRPr="00C57480" w:rsidRDefault="00C92C25" w:rsidP="006717D8">
            <w:pPr>
              <w:spacing w:before="100" w:beforeAutospacing="1" w:after="100" w:afterAutospacing="1"/>
              <w:rPr>
                <w:sz w:val="16"/>
                <w:szCs w:val="16"/>
              </w:rPr>
            </w:pPr>
            <w:r w:rsidRPr="00C57480">
              <w:rPr>
                <w:sz w:val="16"/>
                <w:szCs w:val="16"/>
              </w:rPr>
              <w:t xml:space="preserve">Very small </w:t>
            </w:r>
          </w:p>
        </w:tc>
        <w:tc>
          <w:tcPr>
            <w:tcW w:w="578" w:type="pct"/>
            <w:tcBorders>
              <w:top w:val="single" w:sz="12" w:space="0" w:color="000000"/>
              <w:left w:val="single" w:sz="2" w:space="0" w:color="auto"/>
              <w:bottom w:val="single" w:sz="12" w:space="0" w:color="000000"/>
              <w:right w:val="single" w:sz="2" w:space="0" w:color="auto"/>
            </w:tcBorders>
            <w:shd w:val="clear" w:color="auto" w:fill="FFFFFF"/>
            <w:vAlign w:val="center"/>
            <w:hideMark/>
          </w:tcPr>
          <w:p w14:paraId="7B974CC7" w14:textId="77777777" w:rsidR="00C92C25" w:rsidRPr="00C57480" w:rsidRDefault="00C92C25" w:rsidP="006717D8">
            <w:pPr>
              <w:spacing w:before="100" w:beforeAutospacing="1" w:after="100" w:afterAutospacing="1"/>
              <w:jc w:val="center"/>
              <w:rPr>
                <w:sz w:val="16"/>
                <w:szCs w:val="16"/>
              </w:rPr>
            </w:pPr>
            <w:r w:rsidRPr="00C57480">
              <w:rPr>
                <w:sz w:val="16"/>
                <w:szCs w:val="16"/>
              </w:rPr>
              <w:t>38</w:t>
            </w:r>
          </w:p>
        </w:tc>
        <w:tc>
          <w:tcPr>
            <w:tcW w:w="1065" w:type="pct"/>
            <w:tcBorders>
              <w:top w:val="single" w:sz="12" w:space="0" w:color="000000"/>
              <w:left w:val="single" w:sz="8" w:space="0" w:color="000000"/>
              <w:bottom w:val="single" w:sz="12" w:space="0" w:color="000000"/>
              <w:right w:val="single" w:sz="18" w:space="0" w:color="000000"/>
            </w:tcBorders>
            <w:shd w:val="clear" w:color="auto" w:fill="FFFFFF"/>
            <w:vAlign w:val="center"/>
            <w:hideMark/>
          </w:tcPr>
          <w:p w14:paraId="76695DC9" w14:textId="77777777" w:rsidR="00C92C25" w:rsidRPr="00C57480" w:rsidRDefault="00C92C25" w:rsidP="006717D8">
            <w:pPr>
              <w:spacing w:before="100" w:beforeAutospacing="1" w:after="100" w:afterAutospacing="1"/>
              <w:rPr>
                <w:sz w:val="16"/>
                <w:szCs w:val="16"/>
              </w:rPr>
            </w:pPr>
            <w:r w:rsidRPr="00C57480">
              <w:rPr>
                <w:sz w:val="16"/>
                <w:szCs w:val="16"/>
              </w:rPr>
              <w:t xml:space="preserve">n/a </w:t>
            </w:r>
          </w:p>
        </w:tc>
        <w:tc>
          <w:tcPr>
            <w:tcW w:w="972" w:type="pct"/>
            <w:tcBorders>
              <w:top w:val="single" w:sz="12" w:space="0" w:color="000000"/>
              <w:left w:val="single" w:sz="18" w:space="0" w:color="000000"/>
              <w:bottom w:val="single" w:sz="12" w:space="0" w:color="000000"/>
              <w:right w:val="single" w:sz="8" w:space="0" w:color="000000"/>
            </w:tcBorders>
            <w:shd w:val="clear" w:color="auto" w:fill="FFFFFF"/>
            <w:vAlign w:val="center"/>
            <w:hideMark/>
          </w:tcPr>
          <w:p w14:paraId="433FCCA6" w14:textId="77777777" w:rsidR="00C92C25" w:rsidRPr="00C57480" w:rsidRDefault="00C92C25" w:rsidP="006717D8">
            <w:pPr>
              <w:spacing w:before="100" w:beforeAutospacing="1" w:after="100" w:afterAutospacing="1"/>
              <w:rPr>
                <w:sz w:val="16"/>
                <w:szCs w:val="16"/>
              </w:rPr>
            </w:pPr>
            <w:r w:rsidRPr="00C57480">
              <w:rPr>
                <w:sz w:val="16"/>
                <w:szCs w:val="16"/>
              </w:rPr>
              <w:t xml:space="preserve">No difference </w:t>
            </w:r>
          </w:p>
        </w:tc>
      </w:tr>
      <w:tr w:rsidR="00C92C25" w:rsidRPr="004B7B1B" w14:paraId="4066BC5A" w14:textId="77777777" w:rsidTr="00C92C25">
        <w:tc>
          <w:tcPr>
            <w:tcW w:w="675" w:type="pct"/>
            <w:tcBorders>
              <w:top w:val="single" w:sz="12" w:space="0" w:color="000000"/>
              <w:left w:val="single" w:sz="2" w:space="0" w:color="auto"/>
              <w:bottom w:val="single" w:sz="12" w:space="0" w:color="000000"/>
              <w:right w:val="single" w:sz="2" w:space="0" w:color="auto"/>
            </w:tcBorders>
            <w:shd w:val="clear" w:color="auto" w:fill="FFFFFF"/>
          </w:tcPr>
          <w:p w14:paraId="2BC59EBC" w14:textId="5221399F" w:rsidR="00C92C25" w:rsidRPr="00C92C25" w:rsidRDefault="00C92C25" w:rsidP="006717D8">
            <w:pPr>
              <w:spacing w:before="100" w:beforeAutospacing="1" w:after="100" w:afterAutospacing="1"/>
              <w:rPr>
                <w:b/>
                <w:bCs/>
                <w:sz w:val="16"/>
                <w:szCs w:val="16"/>
              </w:rPr>
            </w:pPr>
            <w:r w:rsidRPr="00C92C25">
              <w:rPr>
                <w:b/>
                <w:bCs/>
                <w:sz w:val="16"/>
                <w:szCs w:val="16"/>
              </w:rPr>
              <w:t xml:space="preserve">GEORGE </w:t>
            </w:r>
            <w:r w:rsidRPr="00C92C25">
              <w:rPr>
                <w:b/>
                <w:bCs/>
                <w:sz w:val="16"/>
                <w:szCs w:val="16"/>
              </w:rPr>
              <w:fldChar w:fldCharType="begin" w:fldLock="1"/>
            </w:r>
            <w:r w:rsidR="00E04649">
              <w:rPr>
                <w:b/>
                <w:bCs/>
                <w:sz w:val="16"/>
                <w:szCs w:val="16"/>
              </w:rPr>
              <w:instrText>ADDIN CSL_CITATION {"citationItems":[{"id":"ITEM-1","itemData":{"abstract":"Software industry is increasingly becoming more demanding on development schedules and resources. Often, software production deals with ever-changing requirements and with development cycles measured in weeks or months. To respond to these demands and still produce high quality software, over years, software practitioners have developed a number of strategies. One of the more recent one is Test Driven Development (TDD). This is an emerging object-oriented development practice that purports to aid in producing high quality software quickly. TDD has been popularized through the Extreme Programming (XP) methodology. TDD proponents profess that, for small to mid-size software, the technique leads to quicker development of higher quality code. Anecdotal evidence supports this. However, until now there has been little quantitative empirical support for this TDD claim. The work presented in this thesis is concerned with a set of structured TDD experiments on very small programs with pair programmers. Programmers were both students and professionals. In each programmer category (students and professionals), one group used TDD and the other (control group) a waterfall-like software development approach. The experiments provide some interesting observations regarding TDD. When TDD was used, both student and professional TDD developers appear to achieve higher code quality, as measured using functional black box testing. The TDD student pairs passed 16% more test cases while TDD","author":[{"dropping-particle":"","family":"George","given":"Boby K","non-dropping-particle":"","parse-names":false,"suffix":""}],"id":"ITEM-1","issued":{"date-parts":[["2002"]]},"title":"Analysis and Quantification of Test Driven Development Approach","type":"report"},"uris":["http://www.mendeley.com/documents/?uuid=b6516c4d-4f41-3491-95e8-00b171aaa224"]}],"mendeley":{"formattedCitation":"[27]","plainTextFormattedCitation":"[27]","previouslyFormattedCitation":"[27]"},"properties":{"noteIndex":0},"schema":"https://github.com/citation-style-language/schema/raw/master/csl-citation.json"}</w:instrText>
            </w:r>
            <w:r w:rsidRPr="00C92C25">
              <w:rPr>
                <w:b/>
                <w:bCs/>
                <w:sz w:val="16"/>
                <w:szCs w:val="16"/>
              </w:rPr>
              <w:fldChar w:fldCharType="separate"/>
            </w:r>
            <w:r w:rsidR="000D6F81" w:rsidRPr="000D6F81">
              <w:rPr>
                <w:bCs/>
                <w:noProof/>
                <w:sz w:val="16"/>
                <w:szCs w:val="16"/>
              </w:rPr>
              <w:t>[27]</w:t>
            </w:r>
            <w:r w:rsidRPr="00C92C25">
              <w:rPr>
                <w:b/>
                <w:bCs/>
                <w:sz w:val="16"/>
                <w:szCs w:val="16"/>
              </w:rPr>
              <w:fldChar w:fldCharType="end"/>
            </w:r>
            <w:r w:rsidRPr="00C92C25">
              <w:rPr>
                <w:b/>
                <w:bCs/>
                <w:sz w:val="16"/>
                <w:szCs w:val="16"/>
              </w:rPr>
              <w:t>.</w:t>
            </w:r>
          </w:p>
        </w:tc>
        <w:tc>
          <w:tcPr>
            <w:tcW w:w="365" w:type="pct"/>
            <w:tcBorders>
              <w:top w:val="single" w:sz="12" w:space="0" w:color="000000"/>
              <w:left w:val="single" w:sz="2" w:space="0" w:color="auto"/>
              <w:bottom w:val="single" w:sz="12" w:space="0" w:color="000000"/>
              <w:right w:val="single" w:sz="2" w:space="0" w:color="auto"/>
            </w:tcBorders>
            <w:shd w:val="clear" w:color="auto" w:fill="FFFFFF"/>
            <w:vAlign w:val="center"/>
            <w:hideMark/>
          </w:tcPr>
          <w:p w14:paraId="57676BFC" w14:textId="77777777" w:rsidR="00C92C25" w:rsidRPr="00C57480" w:rsidRDefault="00C92C25" w:rsidP="006717D8">
            <w:pPr>
              <w:spacing w:before="100" w:beforeAutospacing="1" w:after="100" w:afterAutospacing="1"/>
              <w:rPr>
                <w:sz w:val="16"/>
                <w:szCs w:val="16"/>
              </w:rPr>
            </w:pPr>
            <w:r w:rsidRPr="00C57480">
              <w:rPr>
                <w:sz w:val="16"/>
                <w:szCs w:val="16"/>
              </w:rPr>
              <w:t xml:space="preserve">Quasi- controlled experiment </w:t>
            </w:r>
          </w:p>
        </w:tc>
        <w:tc>
          <w:tcPr>
            <w:tcW w:w="408" w:type="pct"/>
            <w:tcBorders>
              <w:top w:val="single" w:sz="12" w:space="0" w:color="000000"/>
              <w:left w:val="single" w:sz="2" w:space="0" w:color="auto"/>
              <w:bottom w:val="single" w:sz="12" w:space="0" w:color="000000"/>
              <w:right w:val="single" w:sz="2" w:space="0" w:color="auto"/>
            </w:tcBorders>
            <w:shd w:val="clear" w:color="auto" w:fill="FFFFFF"/>
            <w:vAlign w:val="center"/>
            <w:hideMark/>
          </w:tcPr>
          <w:p w14:paraId="35A69826" w14:textId="77777777" w:rsidR="00C92C25" w:rsidRPr="00C57480" w:rsidRDefault="00C92C25" w:rsidP="006717D8">
            <w:pPr>
              <w:spacing w:before="100" w:beforeAutospacing="1" w:after="100" w:afterAutospacing="1"/>
              <w:rPr>
                <w:sz w:val="16"/>
                <w:szCs w:val="16"/>
              </w:rPr>
            </w:pPr>
            <w:r w:rsidRPr="00C57480">
              <w:rPr>
                <w:sz w:val="16"/>
                <w:szCs w:val="16"/>
              </w:rPr>
              <w:t xml:space="preserve">1-3/4 hours </w:t>
            </w:r>
          </w:p>
        </w:tc>
        <w:tc>
          <w:tcPr>
            <w:tcW w:w="414" w:type="pct"/>
            <w:tcBorders>
              <w:top w:val="single" w:sz="12" w:space="0" w:color="000000"/>
              <w:left w:val="single" w:sz="2" w:space="0" w:color="auto"/>
              <w:bottom w:val="single" w:sz="12" w:space="0" w:color="000000"/>
              <w:right w:val="single" w:sz="2" w:space="0" w:color="auto"/>
            </w:tcBorders>
            <w:shd w:val="clear" w:color="auto" w:fill="FFFFFF"/>
            <w:vAlign w:val="center"/>
            <w:hideMark/>
          </w:tcPr>
          <w:p w14:paraId="35251E29" w14:textId="77777777" w:rsidR="00C92C25" w:rsidRPr="00C57480" w:rsidRDefault="00C92C25" w:rsidP="006717D8">
            <w:pPr>
              <w:spacing w:before="100" w:beforeAutospacing="1" w:after="100" w:afterAutospacing="1"/>
              <w:rPr>
                <w:sz w:val="16"/>
                <w:szCs w:val="16"/>
              </w:rPr>
            </w:pPr>
            <w:r w:rsidRPr="00C57480">
              <w:rPr>
                <w:sz w:val="16"/>
                <w:szCs w:val="16"/>
              </w:rPr>
              <w:t xml:space="preserve">Bowling game </w:t>
            </w:r>
          </w:p>
        </w:tc>
        <w:tc>
          <w:tcPr>
            <w:tcW w:w="522" w:type="pct"/>
            <w:tcBorders>
              <w:top w:val="single" w:sz="12" w:space="0" w:color="000000"/>
              <w:left w:val="single" w:sz="2" w:space="0" w:color="auto"/>
              <w:bottom w:val="single" w:sz="12" w:space="0" w:color="000000"/>
              <w:right w:val="single" w:sz="2" w:space="0" w:color="auto"/>
            </w:tcBorders>
            <w:shd w:val="clear" w:color="auto" w:fill="FFFFFF"/>
            <w:vAlign w:val="center"/>
            <w:hideMark/>
          </w:tcPr>
          <w:p w14:paraId="6C02DFB6" w14:textId="77777777" w:rsidR="00C92C25" w:rsidRPr="00C57480" w:rsidRDefault="00C92C25" w:rsidP="006717D8">
            <w:pPr>
              <w:spacing w:before="100" w:beforeAutospacing="1" w:after="100" w:afterAutospacing="1"/>
              <w:rPr>
                <w:sz w:val="16"/>
                <w:szCs w:val="16"/>
              </w:rPr>
            </w:pPr>
            <w:r w:rsidRPr="00C57480">
              <w:rPr>
                <w:sz w:val="16"/>
                <w:szCs w:val="16"/>
              </w:rPr>
              <w:t xml:space="preserve">Very small </w:t>
            </w:r>
          </w:p>
        </w:tc>
        <w:tc>
          <w:tcPr>
            <w:tcW w:w="578" w:type="pct"/>
            <w:tcBorders>
              <w:top w:val="single" w:sz="12" w:space="0" w:color="000000"/>
              <w:left w:val="single" w:sz="2" w:space="0" w:color="auto"/>
              <w:bottom w:val="single" w:sz="12" w:space="0" w:color="000000"/>
              <w:right w:val="single" w:sz="2" w:space="0" w:color="auto"/>
            </w:tcBorders>
            <w:shd w:val="clear" w:color="auto" w:fill="FFFFFF"/>
            <w:vAlign w:val="center"/>
            <w:hideMark/>
          </w:tcPr>
          <w:p w14:paraId="454D3AA2" w14:textId="77777777" w:rsidR="00C92C25" w:rsidRPr="00C57480" w:rsidRDefault="00C92C25" w:rsidP="006717D8">
            <w:pPr>
              <w:spacing w:before="100" w:beforeAutospacing="1" w:after="100" w:afterAutospacing="1"/>
              <w:jc w:val="center"/>
              <w:rPr>
                <w:sz w:val="16"/>
                <w:szCs w:val="16"/>
              </w:rPr>
            </w:pPr>
            <w:r w:rsidRPr="00C57480">
              <w:rPr>
                <w:sz w:val="16"/>
                <w:szCs w:val="16"/>
              </w:rPr>
              <w:t>138</w:t>
            </w:r>
          </w:p>
        </w:tc>
        <w:tc>
          <w:tcPr>
            <w:tcW w:w="1065" w:type="pct"/>
            <w:tcBorders>
              <w:top w:val="single" w:sz="12" w:space="0" w:color="000000"/>
              <w:left w:val="single" w:sz="8" w:space="0" w:color="000000"/>
              <w:bottom w:val="single" w:sz="12" w:space="0" w:color="000000"/>
              <w:right w:val="single" w:sz="18" w:space="0" w:color="000000"/>
            </w:tcBorders>
            <w:shd w:val="clear" w:color="auto" w:fill="FFFFFF"/>
            <w:vAlign w:val="center"/>
            <w:hideMark/>
          </w:tcPr>
          <w:p w14:paraId="3ECF39E2" w14:textId="47B7AECA" w:rsidR="00C92C25" w:rsidRPr="00C57480" w:rsidRDefault="00C92C25" w:rsidP="006717D8">
            <w:pPr>
              <w:spacing w:before="100" w:beforeAutospacing="1" w:after="100" w:afterAutospacing="1"/>
              <w:rPr>
                <w:sz w:val="16"/>
                <w:szCs w:val="16"/>
              </w:rPr>
            </w:pPr>
            <w:r w:rsidRPr="00C57480">
              <w:rPr>
                <w:sz w:val="16"/>
                <w:szCs w:val="16"/>
              </w:rPr>
              <w:t xml:space="preserve">Increased </w:t>
            </w:r>
            <w:r w:rsidR="00081690">
              <w:rPr>
                <w:sz w:val="16"/>
                <w:szCs w:val="16"/>
              </w:rPr>
              <w:t>Effort</w:t>
            </w:r>
            <w:r w:rsidRPr="00C57480">
              <w:rPr>
                <w:sz w:val="16"/>
                <w:szCs w:val="16"/>
              </w:rPr>
              <w:t xml:space="preserve"> 16% </w:t>
            </w:r>
          </w:p>
        </w:tc>
        <w:tc>
          <w:tcPr>
            <w:tcW w:w="972" w:type="pct"/>
            <w:tcBorders>
              <w:top w:val="single" w:sz="12" w:space="0" w:color="000000"/>
              <w:left w:val="single" w:sz="18" w:space="0" w:color="000000"/>
              <w:bottom w:val="single" w:sz="12" w:space="0" w:color="000000"/>
              <w:right w:val="single" w:sz="8" w:space="0" w:color="000000"/>
            </w:tcBorders>
            <w:shd w:val="clear" w:color="auto" w:fill="FFFFFF"/>
            <w:vAlign w:val="center"/>
            <w:hideMark/>
          </w:tcPr>
          <w:p w14:paraId="2EEC758F" w14:textId="77777777" w:rsidR="00C92C25" w:rsidRPr="00C57480" w:rsidRDefault="00C92C25" w:rsidP="006717D8">
            <w:pPr>
              <w:spacing w:before="100" w:beforeAutospacing="1" w:after="100" w:afterAutospacing="1"/>
              <w:rPr>
                <w:sz w:val="16"/>
                <w:szCs w:val="16"/>
              </w:rPr>
            </w:pPr>
            <w:r w:rsidRPr="00C57480">
              <w:rPr>
                <w:sz w:val="16"/>
                <w:szCs w:val="16"/>
              </w:rPr>
              <w:t>16%</w:t>
            </w:r>
          </w:p>
        </w:tc>
      </w:tr>
      <w:tr w:rsidR="00C92C25" w:rsidRPr="004B7B1B" w14:paraId="5857062D" w14:textId="77777777" w:rsidTr="00C92C25">
        <w:tc>
          <w:tcPr>
            <w:tcW w:w="675" w:type="pct"/>
            <w:tcBorders>
              <w:top w:val="single" w:sz="12" w:space="0" w:color="000000"/>
              <w:left w:val="single" w:sz="2" w:space="0" w:color="auto"/>
              <w:bottom w:val="single" w:sz="48" w:space="0" w:color="000000"/>
              <w:right w:val="single" w:sz="2" w:space="0" w:color="auto"/>
            </w:tcBorders>
            <w:shd w:val="clear" w:color="auto" w:fill="FFFFFF"/>
          </w:tcPr>
          <w:p w14:paraId="40549486" w14:textId="782CA5F0" w:rsidR="00C92C25" w:rsidRPr="00C92C25" w:rsidRDefault="00C92C25" w:rsidP="006717D8">
            <w:pPr>
              <w:spacing w:before="100" w:beforeAutospacing="1" w:after="100" w:afterAutospacing="1"/>
              <w:rPr>
                <w:b/>
                <w:bCs/>
                <w:sz w:val="16"/>
                <w:szCs w:val="16"/>
              </w:rPr>
            </w:pPr>
            <w:r w:rsidRPr="00C92C25">
              <w:rPr>
                <w:b/>
                <w:bCs/>
                <w:sz w:val="16"/>
                <w:szCs w:val="16"/>
              </w:rPr>
              <w:lastRenderedPageBreak/>
              <w:t>MÜLLER AND HAGNER</w:t>
            </w:r>
            <w:r w:rsidRPr="00C92C25">
              <w:rPr>
                <w:b/>
                <w:bCs/>
                <w:position w:val="6"/>
                <w:sz w:val="16"/>
                <w:szCs w:val="16"/>
              </w:rPr>
              <w:t xml:space="preserve"> </w:t>
            </w:r>
            <w:r w:rsidRPr="00C92C25">
              <w:rPr>
                <w:b/>
                <w:bCs/>
                <w:position w:val="6"/>
                <w:sz w:val="16"/>
                <w:szCs w:val="16"/>
              </w:rPr>
              <w:fldChar w:fldCharType="begin" w:fldLock="1"/>
            </w:r>
            <w:r w:rsidR="00E04649">
              <w:rPr>
                <w:b/>
                <w:bCs/>
                <w:position w:val="6"/>
                <w:sz w:val="16"/>
                <w:szCs w:val="16"/>
              </w:rPr>
              <w:instrText>ADDIN CSL_CITATION {"citationItems":[{"id":"ITEM-1","itemData":{"DOI":"10.1049/ip-sen:20020540","ISSN":"14625970","abstract":"Test-first programming is one of the central techniques of extreme programming. Programming test-first means (i) write down a test-case before coding and (ii) make all the tests executable for regression testing. Thus far, knowledge about test-first programming is limited to experience reports. Nothing is known about the benefits of test-first compared to traditional programming (design, implementation, test). This paper reports an experiment comparing test-first to traditional programming. It turns out that test-first does not accelerate the implementation, and the resulting programs are not more reliable, but test-first seems to support better program understanding.","author":[{"dropping-particle":"","family":"Müller","given":"M. M.","non-dropping-particle":"","parse-names":false,"suffix":""},{"dropping-particle":"","family":"Hagner","given":"O.","non-dropping-particle":"","parse-names":false,"suffix":""}],"container-title":"IEE Proceedings: Software","id":"ITEM-1","issue":"5","issued":{"date-parts":[["2002","10"]]},"page":"131-136","title":"Experiment about test-first programming","type":"paper-conference","volume":"149"},"uris":["http://www.mendeley.com/documents/?uuid=e23ad147-def7-347c-a63e-d8628f1c4385"]}],"mendeley":{"formattedCitation":"[28]","plainTextFormattedCitation":"[28]","previouslyFormattedCitation":"[28]"},"properties":{"noteIndex":0},"schema":"https://github.com/citation-style-language/schema/raw/master/csl-citation.json"}</w:instrText>
            </w:r>
            <w:r w:rsidRPr="00C92C25">
              <w:rPr>
                <w:b/>
                <w:bCs/>
                <w:position w:val="6"/>
                <w:sz w:val="16"/>
                <w:szCs w:val="16"/>
              </w:rPr>
              <w:fldChar w:fldCharType="separate"/>
            </w:r>
            <w:r w:rsidR="000D6F81" w:rsidRPr="000D6F81">
              <w:rPr>
                <w:bCs/>
                <w:noProof/>
                <w:position w:val="6"/>
                <w:sz w:val="16"/>
                <w:szCs w:val="16"/>
              </w:rPr>
              <w:t>[28]</w:t>
            </w:r>
            <w:r w:rsidRPr="00C92C25">
              <w:rPr>
                <w:b/>
                <w:bCs/>
                <w:position w:val="6"/>
                <w:sz w:val="16"/>
                <w:szCs w:val="16"/>
              </w:rPr>
              <w:fldChar w:fldCharType="end"/>
            </w:r>
            <w:r w:rsidRPr="00C92C25">
              <w:rPr>
                <w:b/>
                <w:bCs/>
                <w:position w:val="6"/>
                <w:sz w:val="16"/>
                <w:szCs w:val="16"/>
              </w:rPr>
              <w:t>.</w:t>
            </w:r>
          </w:p>
          <w:p w14:paraId="07D2ABA1" w14:textId="77777777" w:rsidR="00C92C25" w:rsidRPr="00C92C25" w:rsidRDefault="00C92C25" w:rsidP="006717D8">
            <w:pPr>
              <w:spacing w:before="100" w:beforeAutospacing="1" w:after="100" w:afterAutospacing="1"/>
              <w:rPr>
                <w:b/>
                <w:bCs/>
                <w:sz w:val="16"/>
                <w:szCs w:val="16"/>
              </w:rPr>
            </w:pPr>
          </w:p>
        </w:tc>
        <w:tc>
          <w:tcPr>
            <w:tcW w:w="365" w:type="pct"/>
            <w:tcBorders>
              <w:top w:val="single" w:sz="12" w:space="0" w:color="000000"/>
              <w:left w:val="single" w:sz="2" w:space="0" w:color="auto"/>
              <w:bottom w:val="single" w:sz="48" w:space="0" w:color="000000"/>
              <w:right w:val="single" w:sz="2" w:space="0" w:color="auto"/>
            </w:tcBorders>
            <w:shd w:val="clear" w:color="auto" w:fill="FFFFFF"/>
            <w:vAlign w:val="center"/>
            <w:hideMark/>
          </w:tcPr>
          <w:p w14:paraId="380EF5E3" w14:textId="77777777" w:rsidR="00C92C25" w:rsidRPr="00C57480" w:rsidRDefault="00C92C25" w:rsidP="006717D8">
            <w:pPr>
              <w:spacing w:before="100" w:beforeAutospacing="1" w:after="100" w:afterAutospacing="1"/>
              <w:rPr>
                <w:sz w:val="16"/>
                <w:szCs w:val="16"/>
              </w:rPr>
            </w:pPr>
            <w:r w:rsidRPr="00C57480">
              <w:rPr>
                <w:sz w:val="16"/>
                <w:szCs w:val="16"/>
              </w:rPr>
              <w:t xml:space="preserve">Quasi- controlled experiment </w:t>
            </w:r>
          </w:p>
        </w:tc>
        <w:tc>
          <w:tcPr>
            <w:tcW w:w="408" w:type="pct"/>
            <w:tcBorders>
              <w:top w:val="single" w:sz="12" w:space="0" w:color="000000"/>
              <w:left w:val="single" w:sz="2" w:space="0" w:color="auto"/>
              <w:bottom w:val="single" w:sz="48" w:space="0" w:color="000000"/>
              <w:right w:val="single" w:sz="2" w:space="0" w:color="auto"/>
            </w:tcBorders>
            <w:shd w:val="clear" w:color="auto" w:fill="FFFFFF"/>
            <w:vAlign w:val="center"/>
            <w:hideMark/>
          </w:tcPr>
          <w:p w14:paraId="30FBDA5C" w14:textId="77777777" w:rsidR="00C92C25" w:rsidRPr="00C57480" w:rsidRDefault="00C92C25" w:rsidP="006717D8">
            <w:pPr>
              <w:spacing w:before="100" w:beforeAutospacing="1" w:after="100" w:afterAutospacing="1"/>
              <w:rPr>
                <w:sz w:val="16"/>
                <w:szCs w:val="16"/>
              </w:rPr>
            </w:pPr>
            <w:r w:rsidRPr="00C57480">
              <w:rPr>
                <w:sz w:val="16"/>
                <w:szCs w:val="16"/>
              </w:rPr>
              <w:t xml:space="preserve">10 hours </w:t>
            </w:r>
          </w:p>
        </w:tc>
        <w:tc>
          <w:tcPr>
            <w:tcW w:w="414" w:type="pct"/>
            <w:tcBorders>
              <w:top w:val="single" w:sz="12" w:space="0" w:color="000000"/>
              <w:left w:val="single" w:sz="2" w:space="0" w:color="auto"/>
              <w:bottom w:val="single" w:sz="48" w:space="0" w:color="000000"/>
              <w:right w:val="single" w:sz="2" w:space="0" w:color="auto"/>
            </w:tcBorders>
            <w:shd w:val="clear" w:color="auto" w:fill="FFFFFF"/>
            <w:vAlign w:val="center"/>
            <w:hideMark/>
          </w:tcPr>
          <w:p w14:paraId="727E2A54" w14:textId="77777777" w:rsidR="00C92C25" w:rsidRPr="00C57480" w:rsidRDefault="00C92C25" w:rsidP="006717D8">
            <w:pPr>
              <w:spacing w:before="100" w:beforeAutospacing="1" w:after="100" w:afterAutospacing="1"/>
              <w:rPr>
                <w:sz w:val="16"/>
                <w:szCs w:val="16"/>
              </w:rPr>
            </w:pPr>
            <w:r w:rsidRPr="00C57480">
              <w:rPr>
                <w:sz w:val="16"/>
                <w:szCs w:val="16"/>
              </w:rPr>
              <w:t xml:space="preserve">Graph library </w:t>
            </w:r>
          </w:p>
        </w:tc>
        <w:tc>
          <w:tcPr>
            <w:tcW w:w="522" w:type="pct"/>
            <w:tcBorders>
              <w:top w:val="single" w:sz="12" w:space="0" w:color="000000"/>
              <w:left w:val="single" w:sz="2" w:space="0" w:color="auto"/>
              <w:bottom w:val="single" w:sz="48" w:space="0" w:color="000000"/>
              <w:right w:val="single" w:sz="2" w:space="0" w:color="auto"/>
            </w:tcBorders>
            <w:shd w:val="clear" w:color="auto" w:fill="FFFFFF"/>
            <w:vAlign w:val="center"/>
            <w:hideMark/>
          </w:tcPr>
          <w:p w14:paraId="6D2ADABD" w14:textId="77777777" w:rsidR="00C92C25" w:rsidRPr="00C57480" w:rsidRDefault="00C92C25" w:rsidP="006717D8">
            <w:pPr>
              <w:spacing w:before="100" w:beforeAutospacing="1" w:after="100" w:afterAutospacing="1"/>
              <w:rPr>
                <w:sz w:val="16"/>
                <w:szCs w:val="16"/>
              </w:rPr>
            </w:pPr>
            <w:r w:rsidRPr="00C57480">
              <w:rPr>
                <w:sz w:val="16"/>
                <w:szCs w:val="16"/>
              </w:rPr>
              <w:t xml:space="preserve">Very small </w:t>
            </w:r>
          </w:p>
        </w:tc>
        <w:tc>
          <w:tcPr>
            <w:tcW w:w="578" w:type="pct"/>
            <w:tcBorders>
              <w:top w:val="single" w:sz="12" w:space="0" w:color="000000"/>
              <w:left w:val="single" w:sz="2" w:space="0" w:color="auto"/>
              <w:bottom w:val="single" w:sz="48" w:space="0" w:color="000000"/>
              <w:right w:val="single" w:sz="2" w:space="0" w:color="auto"/>
            </w:tcBorders>
            <w:shd w:val="clear" w:color="auto" w:fill="FFFFFF"/>
            <w:vAlign w:val="center"/>
            <w:hideMark/>
          </w:tcPr>
          <w:p w14:paraId="2016792D" w14:textId="77777777" w:rsidR="00C92C25" w:rsidRPr="00C57480" w:rsidRDefault="00C92C25" w:rsidP="006717D8">
            <w:pPr>
              <w:spacing w:before="100" w:beforeAutospacing="1" w:after="100" w:afterAutospacing="1"/>
              <w:jc w:val="center"/>
              <w:rPr>
                <w:sz w:val="16"/>
                <w:szCs w:val="16"/>
              </w:rPr>
            </w:pPr>
            <w:r w:rsidRPr="00C57480">
              <w:rPr>
                <w:sz w:val="16"/>
                <w:szCs w:val="16"/>
              </w:rPr>
              <w:t>19</w:t>
            </w:r>
          </w:p>
        </w:tc>
        <w:tc>
          <w:tcPr>
            <w:tcW w:w="1065" w:type="pct"/>
            <w:tcBorders>
              <w:top w:val="single" w:sz="12" w:space="0" w:color="000000"/>
              <w:left w:val="single" w:sz="8" w:space="0" w:color="000000"/>
              <w:bottom w:val="single" w:sz="48" w:space="0" w:color="000000"/>
              <w:right w:val="single" w:sz="18" w:space="0" w:color="000000"/>
            </w:tcBorders>
            <w:shd w:val="clear" w:color="auto" w:fill="FFFFFF"/>
            <w:vAlign w:val="center"/>
            <w:hideMark/>
          </w:tcPr>
          <w:p w14:paraId="19337836" w14:textId="77777777" w:rsidR="00C92C25" w:rsidRPr="00C57480" w:rsidRDefault="00C92C25" w:rsidP="006717D8">
            <w:pPr>
              <w:spacing w:before="100" w:beforeAutospacing="1" w:after="100" w:afterAutospacing="1"/>
              <w:rPr>
                <w:sz w:val="16"/>
                <w:szCs w:val="16"/>
              </w:rPr>
            </w:pPr>
            <w:r w:rsidRPr="00C57480">
              <w:rPr>
                <w:sz w:val="16"/>
                <w:szCs w:val="16"/>
              </w:rPr>
              <w:t xml:space="preserve">No </w:t>
            </w:r>
            <w:r>
              <w:rPr>
                <w:sz w:val="16"/>
                <w:szCs w:val="16"/>
              </w:rPr>
              <w:t>difference.</w:t>
            </w:r>
          </w:p>
        </w:tc>
        <w:tc>
          <w:tcPr>
            <w:tcW w:w="972" w:type="pct"/>
            <w:tcBorders>
              <w:top w:val="single" w:sz="12" w:space="0" w:color="000000"/>
              <w:left w:val="single" w:sz="18" w:space="0" w:color="000000"/>
              <w:bottom w:val="single" w:sz="48" w:space="0" w:color="000000"/>
              <w:right w:val="single" w:sz="8" w:space="0" w:color="000000"/>
            </w:tcBorders>
            <w:shd w:val="clear" w:color="auto" w:fill="FFFFFF"/>
            <w:vAlign w:val="center"/>
            <w:hideMark/>
          </w:tcPr>
          <w:p w14:paraId="66976052" w14:textId="77777777" w:rsidR="00C92C25" w:rsidRPr="00C57480" w:rsidRDefault="00C92C25" w:rsidP="006717D8">
            <w:pPr>
              <w:spacing w:before="100" w:beforeAutospacing="1" w:after="100" w:afterAutospacing="1"/>
              <w:rPr>
                <w:sz w:val="16"/>
                <w:szCs w:val="16"/>
              </w:rPr>
            </w:pPr>
            <w:r w:rsidRPr="00C57480">
              <w:rPr>
                <w:sz w:val="16"/>
                <w:szCs w:val="16"/>
              </w:rPr>
              <w:t xml:space="preserve">No </w:t>
            </w:r>
            <w:r>
              <w:rPr>
                <w:sz w:val="16"/>
                <w:szCs w:val="16"/>
              </w:rPr>
              <w:t>difference</w:t>
            </w:r>
            <w:r w:rsidRPr="00C57480">
              <w:rPr>
                <w:sz w:val="16"/>
                <w:szCs w:val="16"/>
              </w:rPr>
              <w:t xml:space="preserve">, but better reuse and improved program understanding </w:t>
            </w:r>
          </w:p>
        </w:tc>
      </w:tr>
    </w:tbl>
    <w:p w14:paraId="7A7B5C59" w14:textId="77777777" w:rsidR="00E43054" w:rsidRPr="00E43054" w:rsidRDefault="00E43054" w:rsidP="00E43054">
      <w:pPr>
        <w:rPr>
          <w:lang w:eastAsia="en-US"/>
        </w:rPr>
      </w:pPr>
    </w:p>
    <w:p w14:paraId="63D8D0BD" w14:textId="77777777" w:rsidR="005433B5" w:rsidRPr="005433B5" w:rsidRDefault="005433B5" w:rsidP="005433B5">
      <w:pPr>
        <w:rPr>
          <w:lang w:eastAsia="en-US"/>
        </w:rPr>
      </w:pPr>
    </w:p>
    <w:p w14:paraId="30BC03BB" w14:textId="39337156" w:rsidR="00E1386B" w:rsidRDefault="00B95DC3" w:rsidP="00E1386B">
      <w:pPr>
        <w:pStyle w:val="Heading3"/>
      </w:pPr>
      <w:bookmarkStart w:id="25" w:name="_Toc38844965"/>
      <w:r w:rsidRPr="00B95DC3">
        <w:t xml:space="preserve">Studies in </w:t>
      </w:r>
      <w:r w:rsidR="00F566D5">
        <w:t>I</w:t>
      </w:r>
      <w:r w:rsidRPr="000611CE">
        <w:t>ndustry</w:t>
      </w:r>
      <w:bookmarkEnd w:id="25"/>
    </w:p>
    <w:p w14:paraId="1A4E8BE6" w14:textId="5259BA70" w:rsidR="00B43F4A" w:rsidRDefault="00B43F4A" w:rsidP="00B43F4A">
      <w:pPr>
        <w:rPr>
          <w:lang w:eastAsia="en-US"/>
        </w:rPr>
      </w:pPr>
    </w:p>
    <w:p w14:paraId="57524A41" w14:textId="3087D78C" w:rsidR="00B43F4A" w:rsidRDefault="00B43F4A" w:rsidP="00B43F4A">
      <w:r>
        <w:t xml:space="preserve">George and Williams (2003) conducted both qualitative and quantitative research on professional programmers at three companies. Pair programming was used to measure external code </w:t>
      </w:r>
      <w:r w:rsidR="00F0382D">
        <w:t>Quality</w:t>
      </w:r>
      <w:r>
        <w:t xml:space="preserve"> with 20 black-box test cases, based on requirements specifications. The TDD group passed 18% more test cases than the control group. They concluded Test-First resulted in higher code </w:t>
      </w:r>
      <w:r w:rsidR="00F0382D">
        <w:t>Quality</w:t>
      </w:r>
      <w:r>
        <w:t xml:space="preserve">, but with lower </w:t>
      </w:r>
      <w:r w:rsidR="00081690">
        <w:t>Productivity</w:t>
      </w:r>
      <w:r>
        <w:t xml:space="preserve">. Mean test coverage was 98% for methods, 92% for statements and 97% for branches </w:t>
      </w:r>
      <w:r>
        <w:fldChar w:fldCharType="begin" w:fldLock="1"/>
      </w:r>
      <w:r w:rsidR="000D6F81">
        <w:instrText>ADDIN CSL_CITATION {"citationItems":[{"id":"ITEM-1","itemData":{"DOI":"10.1145/952532.952753","ISBN":"1581136242","author":[{"dropping-particle":"","family":"George","given":"Boby","non-dropping-particle":"","parse-names":false,"suffix":""},{"dropping-particle":"","family":"Williams","given":"Laurie","non-dropping-particle":"","parse-names":false,"suffix":""}],"container-title":"Proceedings of the 2003 ACM symposium on Applied computing  - SAC '03","id":"ITEM-1","issued":{"date-parts":[["2003"]]},"page":"1135","publisher":"ACM Press","publisher-place":"New York, New York, USA","title":"An initial investigation of test driven development in industry","type":"paper-conference"},"uris":["http://www.mendeley.com/documents/?uuid=9c7194da-6261-3214-98c7-756f959479a3"]}],"mendeley":{"formattedCitation":"[19]","plainTextFormattedCitation":"[19]","previouslyFormattedCitation":"[19]"},"properties":{"noteIndex":0},"schema":"https://github.com/citation-style-language/schema/raw/master/csl-citation.json"}</w:instrText>
      </w:r>
      <w:r>
        <w:fldChar w:fldCharType="separate"/>
      </w:r>
      <w:r w:rsidR="000D6F81" w:rsidRPr="000D6F81">
        <w:rPr>
          <w:noProof/>
        </w:rPr>
        <w:t>[19]</w:t>
      </w:r>
      <w:r>
        <w:fldChar w:fldCharType="end"/>
      </w:r>
      <w:r>
        <w:t>.</w:t>
      </w:r>
    </w:p>
    <w:p w14:paraId="5787E780" w14:textId="13C90CAB" w:rsidR="00280DE5" w:rsidRDefault="00280DE5" w:rsidP="00B43F4A"/>
    <w:p w14:paraId="22F7B691" w14:textId="142C35E6" w:rsidR="00280DE5" w:rsidRPr="00B43F4A" w:rsidRDefault="00280DE5" w:rsidP="00B43F4A">
      <w:r>
        <w:t xml:space="preserve">Geras (2004) suggested that it </w:t>
      </w:r>
      <w:r w:rsidRPr="00280DE5">
        <w:t xml:space="preserve">is risky to adopt </w:t>
      </w:r>
      <w:r w:rsidR="00C55175">
        <w:t>T</w:t>
      </w:r>
      <w:r w:rsidRPr="00280DE5">
        <w:t>est-</w:t>
      </w:r>
      <w:r w:rsidR="00C55175">
        <w:t>D</w:t>
      </w:r>
      <w:r w:rsidRPr="00280DE5">
        <w:t xml:space="preserve">riven approaches without  testing </w:t>
      </w:r>
      <w:r>
        <w:t xml:space="preserve">subjects’ </w:t>
      </w:r>
      <w:r w:rsidRPr="00280DE5">
        <w:t>skills and knowledge.</w:t>
      </w:r>
      <w:r w:rsidR="00134AC5">
        <w:t xml:space="preserve"> In th</w:t>
      </w:r>
      <w:r w:rsidR="001B159E">
        <w:t>is</w:t>
      </w:r>
      <w:r w:rsidR="00134AC5">
        <w:t xml:space="preserve"> </w:t>
      </w:r>
      <w:r w:rsidR="001B159E">
        <w:t xml:space="preserve">semi-industry </w:t>
      </w:r>
      <w:r w:rsidR="00134AC5">
        <w:t>experiment</w:t>
      </w:r>
      <w:r w:rsidR="001B159E">
        <w:t>,</w:t>
      </w:r>
      <w:r w:rsidR="00134AC5">
        <w:t xml:space="preserve"> they found little difference in </w:t>
      </w:r>
      <w:r w:rsidR="006967A0">
        <w:t>programmer</w:t>
      </w:r>
      <w:r w:rsidR="00134AC5">
        <w:t xml:space="preserve"> </w:t>
      </w:r>
      <w:r w:rsidR="00081690">
        <w:t>Productivity</w:t>
      </w:r>
      <w:r w:rsidR="00134AC5">
        <w:t xml:space="preserve"> between Test-First and Test-Last </w:t>
      </w:r>
      <w:r w:rsidR="006967A0">
        <w:t>programmers</w:t>
      </w:r>
      <w:r w:rsidR="00F826EC">
        <w:t xml:space="preserve">, which they </w:t>
      </w:r>
      <w:r w:rsidR="00F826EC" w:rsidRPr="00F826EC">
        <w:t xml:space="preserve">evaluated by assessing overall </w:t>
      </w:r>
      <w:r w:rsidR="00F826EC">
        <w:t xml:space="preserve">development </w:t>
      </w:r>
      <w:r w:rsidR="00081690">
        <w:t>Time</w:t>
      </w:r>
      <w:r w:rsidR="00F826EC" w:rsidRPr="00F826EC">
        <w:t xml:space="preserve"> required as compared to industry expert</w:t>
      </w:r>
      <w:r w:rsidR="00F826EC">
        <w:t xml:space="preserve"> estimates</w:t>
      </w:r>
      <w:r w:rsidR="00F826EC" w:rsidRPr="00F826EC">
        <w:t>.</w:t>
      </w:r>
      <w:r w:rsidR="00F826EC">
        <w:t xml:space="preserve"> </w:t>
      </w:r>
      <w:r w:rsidR="007E5A53">
        <w:t xml:space="preserve">Participants wrote two programs. </w:t>
      </w:r>
      <w:r w:rsidR="00D940C8" w:rsidRPr="00D940C8">
        <w:t xml:space="preserve">Group 1 </w:t>
      </w:r>
      <w:r w:rsidR="006967A0">
        <w:t>programmers</w:t>
      </w:r>
      <w:r w:rsidR="00D940C8" w:rsidRPr="00D940C8">
        <w:t xml:space="preserve"> wrote program A using the </w:t>
      </w:r>
      <w:r w:rsidR="00C55175">
        <w:t>T</w:t>
      </w:r>
      <w:r w:rsidR="00D940C8" w:rsidRPr="00D940C8">
        <w:t>est-</w:t>
      </w:r>
      <w:r w:rsidR="00C55175">
        <w:t>L</w:t>
      </w:r>
      <w:r w:rsidR="00D940C8" w:rsidRPr="00D940C8">
        <w:t xml:space="preserve">ast process and then program B using the test- first process. Group 2 wrote program A using the test-first process and second program B with the </w:t>
      </w:r>
      <w:r w:rsidR="00C55175">
        <w:t>T</w:t>
      </w:r>
      <w:r w:rsidR="00D940C8" w:rsidRPr="00D940C8">
        <w:t>est-</w:t>
      </w:r>
      <w:r w:rsidR="00C55175">
        <w:t>L</w:t>
      </w:r>
      <w:r w:rsidR="00D940C8" w:rsidRPr="00D940C8">
        <w:t>ast process</w:t>
      </w:r>
      <w:r w:rsidR="00550701">
        <w:t>.</w:t>
      </w:r>
      <w:r w:rsidR="00550701" w:rsidRPr="00550701">
        <w:t xml:space="preserve"> </w:t>
      </w:r>
      <w:r w:rsidR="00510343">
        <w:t xml:space="preserve">They found Test-First wrote more cases. </w:t>
      </w:r>
      <w:r w:rsidR="00550701" w:rsidRPr="00550701">
        <w:t>Th</w:t>
      </w:r>
      <w:r w:rsidR="00DF5926">
        <w:t xml:space="preserve">e </w:t>
      </w:r>
      <w:r w:rsidR="00550701" w:rsidRPr="00550701">
        <w:t>experiment</w:t>
      </w:r>
      <w:r w:rsidR="00181868">
        <w:t xml:space="preserve"> </w:t>
      </w:r>
      <w:r w:rsidR="00550701" w:rsidRPr="00550701">
        <w:t xml:space="preserve">proved difficult to complete. </w:t>
      </w:r>
      <w:r w:rsidR="00DF5926">
        <w:t xml:space="preserve">There were </w:t>
      </w:r>
      <w:r w:rsidR="00550701" w:rsidRPr="00550701">
        <w:t xml:space="preserve">7 </w:t>
      </w:r>
      <w:r w:rsidR="00181868">
        <w:t xml:space="preserve">voluntary </w:t>
      </w:r>
      <w:r w:rsidR="00550701" w:rsidRPr="00550701">
        <w:t>participants in each group</w:t>
      </w:r>
      <w:r w:rsidR="00181868">
        <w:t>, with d</w:t>
      </w:r>
      <w:r w:rsidR="00B11599">
        <w:t xml:space="preserve">evelopment experience </w:t>
      </w:r>
      <w:r w:rsidR="00550701" w:rsidRPr="00550701">
        <w:t>ranged from 6 months to 6 years.</w:t>
      </w:r>
      <w:r w:rsidR="00D940C8">
        <w:t xml:space="preserve"> </w:t>
      </w:r>
      <w:r w:rsidR="00134AC5">
        <w:fldChar w:fldCharType="begin" w:fldLock="1"/>
      </w:r>
      <w:r w:rsidR="000D6F81">
        <w:instrText>ADDIN CSL_CITATION {"citationItems":[{"id":"ITEM-1","itemData":{"author":[{"dropping-particle":"","family":"Geras","given":"A","non-dropping-particle":"","parse-names":false,"suffix":""}],"container-title":"Metrics 04: Proceeding of the software metrics, 10th International Symposium","id":"ITEM-1","issued":{"date-parts":[["2004"]]},"title":"A Prototype Empirical Evaluation of Test Driven Development","type":"article-journal"},"uris":["http://www.mendeley.com/documents/?uuid=ed6917ea-85ef-3e78-b4c8-151072c966f5"]}],"mendeley":{"formattedCitation":"[16]","plainTextFormattedCitation":"[16]","previouslyFormattedCitation":"[16]"},"properties":{"noteIndex":0},"schema":"https://github.com/citation-style-language/schema/raw/master/csl-citation.json"}</w:instrText>
      </w:r>
      <w:r w:rsidR="00134AC5">
        <w:fldChar w:fldCharType="separate"/>
      </w:r>
      <w:r w:rsidR="000D6F81" w:rsidRPr="000D6F81">
        <w:rPr>
          <w:noProof/>
        </w:rPr>
        <w:t>[16]</w:t>
      </w:r>
      <w:r w:rsidR="00134AC5">
        <w:fldChar w:fldCharType="end"/>
      </w:r>
      <w:r w:rsidR="00134AC5">
        <w:t>.</w:t>
      </w:r>
    </w:p>
    <w:p w14:paraId="701BCBC1" w14:textId="755D4C9D" w:rsidR="001D036D" w:rsidRPr="00280DE5" w:rsidRDefault="00AC1A3B" w:rsidP="005433B5">
      <w:pPr>
        <w:pStyle w:val="NormalWeb"/>
        <w:rPr>
          <w:color w:val="111111"/>
          <w:szCs w:val="20"/>
          <w:lang w:eastAsia="en-GB"/>
        </w:rPr>
      </w:pPr>
      <w:r>
        <w:rPr>
          <w:szCs w:val="20"/>
        </w:rPr>
        <w:t xml:space="preserve">Bhat and </w:t>
      </w:r>
      <w:r w:rsidRPr="00B043A6">
        <w:rPr>
          <w:szCs w:val="20"/>
          <w:lang w:eastAsia="en-GB"/>
        </w:rPr>
        <w:t xml:space="preserve">Nagappan </w:t>
      </w:r>
      <w:r>
        <w:rPr>
          <w:szCs w:val="20"/>
          <w:lang w:eastAsia="en-GB"/>
        </w:rPr>
        <w:t>(</w:t>
      </w:r>
      <w:r w:rsidRPr="00B043A6">
        <w:rPr>
          <w:szCs w:val="20"/>
        </w:rPr>
        <w:t>2008)</w:t>
      </w:r>
      <w:r w:rsidRPr="00B61A40">
        <w:rPr>
          <w:szCs w:val="20"/>
        </w:rPr>
        <w:t xml:space="preserve"> </w:t>
      </w:r>
      <w:r w:rsidRPr="00B043A6">
        <w:rPr>
          <w:szCs w:val="20"/>
        </w:rPr>
        <w:t>conducted a joint case study</w:t>
      </w:r>
      <w:r>
        <w:rPr>
          <w:szCs w:val="20"/>
        </w:rPr>
        <w:t>,</w:t>
      </w:r>
      <w:r w:rsidRPr="00B043A6">
        <w:rPr>
          <w:szCs w:val="20"/>
        </w:rPr>
        <w:t xml:space="preserve"> </w:t>
      </w:r>
      <w:r>
        <w:rPr>
          <w:szCs w:val="20"/>
        </w:rPr>
        <w:t xml:space="preserve">at </w:t>
      </w:r>
      <w:r w:rsidRPr="00B043A6">
        <w:rPr>
          <w:szCs w:val="20"/>
        </w:rPr>
        <w:t>Microsoft and IBM</w:t>
      </w:r>
      <w:r>
        <w:rPr>
          <w:szCs w:val="20"/>
        </w:rPr>
        <w:t>,</w:t>
      </w:r>
      <w:r w:rsidRPr="00B043A6">
        <w:rPr>
          <w:szCs w:val="20"/>
        </w:rPr>
        <w:t xml:space="preserve"> comparing teams using T</w:t>
      </w:r>
      <w:r w:rsidR="00AF53FC">
        <w:rPr>
          <w:szCs w:val="20"/>
        </w:rPr>
        <w:t>F</w:t>
      </w:r>
      <w:r w:rsidRPr="00B043A6">
        <w:rPr>
          <w:szCs w:val="20"/>
        </w:rPr>
        <w:t xml:space="preserve">D and TLD. They concluded that there was a 40-90% decrease in defects. </w:t>
      </w:r>
      <w:r w:rsidR="008A1F25">
        <w:rPr>
          <w:szCs w:val="20"/>
        </w:rPr>
        <w:t>S</w:t>
      </w:r>
      <w:r w:rsidR="008A1F25" w:rsidRPr="00B043A6">
        <w:rPr>
          <w:szCs w:val="20"/>
          <w:lang w:eastAsia="en-GB"/>
        </w:rPr>
        <w:t xml:space="preserve">oftware </w:t>
      </w:r>
      <w:r w:rsidR="00F0382D">
        <w:rPr>
          <w:szCs w:val="20"/>
          <w:lang w:eastAsia="en-GB"/>
        </w:rPr>
        <w:t>Quality</w:t>
      </w:r>
      <w:r w:rsidR="008A1F25" w:rsidRPr="00B043A6">
        <w:rPr>
          <w:szCs w:val="20"/>
          <w:lang w:eastAsia="en-GB"/>
        </w:rPr>
        <w:t xml:space="preserve"> was measured in terms of defects/thousand lines of code.</w:t>
      </w:r>
      <w:r w:rsidR="008A1F25">
        <w:rPr>
          <w:szCs w:val="20"/>
          <w:lang w:eastAsia="en-GB"/>
        </w:rPr>
        <w:tab/>
      </w:r>
      <w:r w:rsidRPr="00B043A6">
        <w:rPr>
          <w:szCs w:val="20"/>
        </w:rPr>
        <w:t xml:space="preserve">There was a corresponding 15-35% increase in development </w:t>
      </w:r>
      <w:r w:rsidR="00081690">
        <w:rPr>
          <w:szCs w:val="20"/>
        </w:rPr>
        <w:t>Time</w:t>
      </w:r>
      <w:r w:rsidRPr="00B043A6">
        <w:rPr>
          <w:szCs w:val="20"/>
        </w:rPr>
        <w:t xml:space="preserve">, </w:t>
      </w:r>
      <w:r w:rsidR="008A1F25">
        <w:rPr>
          <w:szCs w:val="20"/>
        </w:rPr>
        <w:t xml:space="preserve">which </w:t>
      </w:r>
      <w:r w:rsidRPr="00B043A6">
        <w:rPr>
          <w:szCs w:val="20"/>
          <w:lang w:eastAsia="en-GB"/>
        </w:rPr>
        <w:t xml:space="preserve">was offset by reduced maintenance costs due to the improvement in </w:t>
      </w:r>
      <w:r w:rsidR="00F0382D">
        <w:rPr>
          <w:szCs w:val="20"/>
          <w:lang w:eastAsia="en-GB"/>
        </w:rPr>
        <w:t>Quality</w:t>
      </w:r>
      <w:r w:rsidRPr="00B043A6">
        <w:rPr>
          <w:szCs w:val="20"/>
          <w:lang w:eastAsia="en-GB"/>
        </w:rPr>
        <w:t xml:space="preserve"> </w:t>
      </w:r>
      <w:r w:rsidRPr="00B043A6">
        <w:rPr>
          <w:szCs w:val="20"/>
        </w:rPr>
        <w:fldChar w:fldCharType="begin" w:fldLock="1"/>
      </w:r>
      <w:r w:rsidR="00E04649">
        <w:rPr>
          <w:szCs w:val="20"/>
        </w:rPr>
        <w:instrText>ADDIN CSL_CITATION {"citationItems":[{"id":"ITEM-1","itemData":{"DOI":"10.1007/s10664-008-9062-z","abstract":"Test-driven development (TDD) is a software development practice that has been used sporadically for decades. With this practice, a software engineer cycles minute-by-minute between writing failing unit tests and writing implementation code to pass those tests. Test-driven development has recently re-emerged as a critical enabling practice of agile software development methodologies. However, little empirical evidence supports or refutes the utility of this practice in an industrial context. Case studies were conducted with three development teams at Microsoft and one at IBM that have adopted TDD. The results of the case studies indicate that the pre-release defect density of the four products decreased between 40% and 90% relative to similar projects that did not use the TDD practice. Subjectively, the teams experienced a 15-35% increase in initial development time after adopting TDD.","author":[{"dropping-particle":"","family":"Nagappan","given":"Nachiappan","non-dropping-particle":"","parse-names":false,"suffix":""},{"dropping-particle":"","family":"Michael Maximilien","given":"E","non-dropping-particle":"","parse-names":false,"suffix":""},{"dropping-particle":"","family":"Bhat","given":"Thirumalesh","non-dropping-particle":"","parse-names":false,"suffix":""},{"dropping-particle":"","family":"Williams","given":"Laurie","non-dropping-particle":"","parse-names":false,"suffix":""}],"id":"ITEM-1","issued":{"date-parts":[["0"]]},"title":"Realizing quality improvement through test driven development: results and experiences of four industrial teams","type":"article-journal"},"uris":["http://www.mendeley.com/documents/?uuid=a8fddfc3-935a-33ca-bc09-c12fcb9243ec"]}],"mendeley":{"formattedCitation":"[29]","plainTextFormattedCitation":"[29]","previouslyFormattedCitation":"[29]"},"properties":{"noteIndex":0},"schema":"https://github.com/citation-style-language/schema/raw/master/csl-citation.json"}</w:instrText>
      </w:r>
      <w:r w:rsidRPr="00B043A6">
        <w:rPr>
          <w:szCs w:val="20"/>
        </w:rPr>
        <w:fldChar w:fldCharType="separate"/>
      </w:r>
      <w:r w:rsidR="000D6F81" w:rsidRPr="000D6F81">
        <w:rPr>
          <w:noProof/>
          <w:szCs w:val="20"/>
        </w:rPr>
        <w:t>[29]</w:t>
      </w:r>
      <w:r w:rsidRPr="00B043A6">
        <w:rPr>
          <w:szCs w:val="20"/>
        </w:rPr>
        <w:fldChar w:fldCharType="end"/>
      </w:r>
      <w:r w:rsidRPr="00B043A6">
        <w:rPr>
          <w:szCs w:val="20"/>
        </w:rPr>
        <w:t xml:space="preserve">. </w:t>
      </w:r>
    </w:p>
    <w:p w14:paraId="710FFDFD" w14:textId="3FBB8D96" w:rsidR="005433B5" w:rsidRDefault="005433B5" w:rsidP="005433B5">
      <w:pPr>
        <w:pStyle w:val="NormalWeb"/>
        <w:rPr>
          <w:szCs w:val="20"/>
        </w:rPr>
      </w:pPr>
      <w:r w:rsidRPr="00B043A6">
        <w:rPr>
          <w:szCs w:val="20"/>
        </w:rPr>
        <w:t>Gren</w:t>
      </w:r>
      <w:r>
        <w:rPr>
          <w:szCs w:val="20"/>
        </w:rPr>
        <w:t xml:space="preserve"> et al (2017) </w:t>
      </w:r>
      <w:r w:rsidR="00186E96">
        <w:rPr>
          <w:szCs w:val="20"/>
        </w:rPr>
        <w:t>used</w:t>
      </w:r>
      <w:r>
        <w:rPr>
          <w:szCs w:val="20"/>
        </w:rPr>
        <w:t xml:space="preserve"> </w:t>
      </w:r>
      <w:r w:rsidR="006D2B48">
        <w:rPr>
          <w:szCs w:val="20"/>
        </w:rPr>
        <w:t xml:space="preserve">both a </w:t>
      </w:r>
      <w:r w:rsidRPr="00FA1F91">
        <w:rPr>
          <w:szCs w:val="20"/>
        </w:rPr>
        <w:t xml:space="preserve">survey </w:t>
      </w:r>
      <w:r w:rsidR="00B513CA">
        <w:rPr>
          <w:szCs w:val="20"/>
        </w:rPr>
        <w:t xml:space="preserve">with </w:t>
      </w:r>
      <w:r w:rsidRPr="00FA1F91">
        <w:rPr>
          <w:szCs w:val="20"/>
        </w:rPr>
        <w:t xml:space="preserve">235 </w:t>
      </w:r>
      <w:r>
        <w:rPr>
          <w:szCs w:val="20"/>
        </w:rPr>
        <w:t xml:space="preserve">software </w:t>
      </w:r>
      <w:r w:rsidRPr="00FA1F91">
        <w:rPr>
          <w:szCs w:val="20"/>
        </w:rPr>
        <w:t xml:space="preserve">developers </w:t>
      </w:r>
      <w:r>
        <w:rPr>
          <w:szCs w:val="20"/>
        </w:rPr>
        <w:t xml:space="preserve">and a case study in one of the </w:t>
      </w:r>
      <w:r w:rsidR="006D2B48">
        <w:rPr>
          <w:szCs w:val="20"/>
        </w:rPr>
        <w:t xml:space="preserve">seven </w:t>
      </w:r>
      <w:r>
        <w:rPr>
          <w:szCs w:val="20"/>
        </w:rPr>
        <w:t>organisations</w:t>
      </w:r>
      <w:r w:rsidR="006D2B48">
        <w:rPr>
          <w:szCs w:val="20"/>
        </w:rPr>
        <w:t xml:space="preserve"> studied. </w:t>
      </w:r>
      <w:r w:rsidR="006A1DCC">
        <w:rPr>
          <w:szCs w:val="20"/>
        </w:rPr>
        <w:t xml:space="preserve">They measured the correlation between the number of code defects to code coverage. </w:t>
      </w:r>
      <w:r>
        <w:rPr>
          <w:szCs w:val="20"/>
        </w:rPr>
        <w:t xml:space="preserve">They </w:t>
      </w:r>
      <w:r w:rsidR="006D2B48">
        <w:rPr>
          <w:szCs w:val="20"/>
        </w:rPr>
        <w:t>concluded that</w:t>
      </w:r>
      <w:r w:rsidRPr="00FA1F91">
        <w:rPr>
          <w:szCs w:val="20"/>
        </w:rPr>
        <w:t xml:space="preserve"> the correlation between </w:t>
      </w:r>
      <w:r w:rsidR="00F0382D">
        <w:rPr>
          <w:szCs w:val="20"/>
        </w:rPr>
        <w:t>Quality</w:t>
      </w:r>
      <w:r w:rsidRPr="00FA1F91">
        <w:rPr>
          <w:szCs w:val="20"/>
        </w:rPr>
        <w:t xml:space="preserve"> and </w:t>
      </w:r>
      <w:r w:rsidR="00353C0F">
        <w:rPr>
          <w:szCs w:val="20"/>
        </w:rPr>
        <w:t>Unit Test</w:t>
      </w:r>
      <w:r w:rsidRPr="00FA1F91">
        <w:rPr>
          <w:szCs w:val="20"/>
        </w:rPr>
        <w:t xml:space="preserve"> were not significant and recommended further study </w:t>
      </w:r>
      <w:r w:rsidRPr="00FA1F91">
        <w:rPr>
          <w:szCs w:val="20"/>
        </w:rPr>
        <w:fldChar w:fldCharType="begin" w:fldLock="1"/>
      </w:r>
      <w:r w:rsidR="00E04649">
        <w:rPr>
          <w:szCs w:val="20"/>
        </w:rPr>
        <w:instrText>ADDIN CSL_CITATION {"citationItems":[{"id":"ITEM-1","itemData":{"DOI":"10.1109/SEAA.2017.36","ISBN":"9781538621400","abstract":"Unit testing has been considered as having a key role in building high quality software, and therefore it has been widely used in practice. However, data on the relationship between unit testing and aspects of software quality remain scarce. A survey study with 235 survey responses from seven organizations was conducted in order to understand the correlation between practitioners' perception of code quality and unit testing practices. In addition, we conducted a case study in one of these organizations to investigate the correlation between unit test coverage and post-unit test defects. In both cases none or weak correlations were found. We recommend further research on the effectiveness of different testing practices in order to help practitioners to understand how to best allocate their resources to the testing chain.","author":[{"dropping-particle":"","family":"Gren","given":"Lucas","non-dropping-particle":"","parse-names":false,"suffix":""},{"dropping-particle":"","family":"Antinyan","given":"Vard","non-dropping-particle":"","parse-names":false,"suffix":""}],"container-title":"Proceedings - 43rd Euromicro Conference on Software Engineering and Advanced Applications, SEAA 2017","id":"ITEM-1","issued":{"date-parts":[["2017","9","26"]]},"page":"52-56","publisher":"Institute of Electrical and Electronics Engineers Inc.","title":"On the relation between unit testing and code quality","type":"paper-conference"},"uris":["http://www.mendeley.com/documents/?uuid=df877ef4-9162-3315-8765-c23609deef5e"]}],"mendeley":{"formattedCitation":"[30]","plainTextFormattedCitation":"[30]","previouslyFormattedCitation":"[30]"},"properties":{"noteIndex":0},"schema":"https://github.com/citation-style-language/schema/raw/master/csl-citation.json"}</w:instrText>
      </w:r>
      <w:r w:rsidRPr="00FA1F91">
        <w:rPr>
          <w:szCs w:val="20"/>
        </w:rPr>
        <w:fldChar w:fldCharType="separate"/>
      </w:r>
      <w:r w:rsidR="000D6F81" w:rsidRPr="000D6F81">
        <w:rPr>
          <w:noProof/>
          <w:szCs w:val="20"/>
        </w:rPr>
        <w:t>[30]</w:t>
      </w:r>
      <w:r w:rsidRPr="00FA1F91">
        <w:rPr>
          <w:szCs w:val="20"/>
        </w:rPr>
        <w:fldChar w:fldCharType="end"/>
      </w:r>
      <w:r w:rsidRPr="00FA1F91">
        <w:rPr>
          <w:szCs w:val="20"/>
        </w:rPr>
        <w:t>.</w:t>
      </w:r>
    </w:p>
    <w:p w14:paraId="1C75056B" w14:textId="2104DFBD" w:rsidR="00855266" w:rsidRDefault="00B73323" w:rsidP="00B73323">
      <w:proofErr w:type="spellStart"/>
      <w:r>
        <w:rPr>
          <w:lang w:eastAsia="en-US"/>
        </w:rPr>
        <w:t>Diffblue</w:t>
      </w:r>
      <w:proofErr w:type="spellEnd"/>
      <w:r>
        <w:rPr>
          <w:lang w:eastAsia="en-US"/>
        </w:rPr>
        <w:t xml:space="preserve"> (2019)</w:t>
      </w:r>
      <w:r w:rsidRPr="006618E6">
        <w:rPr>
          <w:lang w:eastAsia="en-US"/>
        </w:rPr>
        <w:t xml:space="preserve"> </w:t>
      </w:r>
      <w:r>
        <w:rPr>
          <w:lang w:eastAsia="en-US"/>
        </w:rPr>
        <w:t>conducted a study with</w:t>
      </w:r>
      <w:r w:rsidRPr="006618E6">
        <w:rPr>
          <w:lang w:eastAsia="en-US"/>
        </w:rPr>
        <w:t xml:space="preserve"> 300 software developer</w:t>
      </w:r>
      <w:r>
        <w:rPr>
          <w:lang w:eastAsia="en-US"/>
        </w:rPr>
        <w:t xml:space="preserve">s </w:t>
      </w:r>
      <w:r w:rsidRPr="006618E6">
        <w:rPr>
          <w:lang w:eastAsia="en-US"/>
        </w:rPr>
        <w:t xml:space="preserve">at </w:t>
      </w:r>
      <w:r>
        <w:rPr>
          <w:lang w:eastAsia="en-US"/>
        </w:rPr>
        <w:t xml:space="preserve">large </w:t>
      </w:r>
      <w:r w:rsidRPr="006618E6">
        <w:rPr>
          <w:lang w:eastAsia="en-US"/>
        </w:rPr>
        <w:t>companies, across various sectors.</w:t>
      </w:r>
      <w:r>
        <w:rPr>
          <w:lang w:eastAsia="en-US"/>
        </w:rPr>
        <w:t xml:space="preserve"> </w:t>
      </w:r>
      <w:r w:rsidR="006A1DCC">
        <w:rPr>
          <w:lang w:eastAsia="en-US"/>
        </w:rPr>
        <w:t>It was found that 90%</w:t>
      </w:r>
      <w:r>
        <w:rPr>
          <w:lang w:eastAsia="en-US"/>
        </w:rPr>
        <w:t xml:space="preserve"> of</w:t>
      </w:r>
      <w:r w:rsidRPr="00D8039C">
        <w:rPr>
          <w:lang w:eastAsia="en-US"/>
        </w:rPr>
        <w:t xml:space="preserve"> developers agree</w:t>
      </w:r>
      <w:r>
        <w:rPr>
          <w:lang w:eastAsia="en-US"/>
        </w:rPr>
        <w:t>d</w:t>
      </w:r>
      <w:r w:rsidRPr="00D8039C">
        <w:rPr>
          <w:lang w:eastAsia="en-US"/>
        </w:rPr>
        <w:t xml:space="preserve"> </w:t>
      </w:r>
      <w:r w:rsidR="00353C0F">
        <w:rPr>
          <w:lang w:eastAsia="en-US"/>
        </w:rPr>
        <w:t>Unit Test</w:t>
      </w:r>
      <w:r w:rsidR="006A1DCC">
        <w:rPr>
          <w:lang w:eastAsia="en-US"/>
        </w:rPr>
        <w:t>ing</w:t>
      </w:r>
      <w:r w:rsidRPr="00D8039C">
        <w:rPr>
          <w:lang w:eastAsia="en-US"/>
        </w:rPr>
        <w:t xml:space="preserve"> improve</w:t>
      </w:r>
      <w:r w:rsidR="006A1DCC">
        <w:rPr>
          <w:lang w:eastAsia="en-US"/>
        </w:rPr>
        <w:t>d</w:t>
      </w:r>
      <w:r w:rsidRPr="00D8039C">
        <w:rPr>
          <w:lang w:eastAsia="en-US"/>
        </w:rPr>
        <w:t xml:space="preserve"> software </w:t>
      </w:r>
      <w:r w:rsidR="00F0382D">
        <w:rPr>
          <w:lang w:eastAsia="en-US"/>
        </w:rPr>
        <w:t>Quality</w:t>
      </w:r>
      <w:r w:rsidRPr="00D8039C">
        <w:rPr>
          <w:lang w:eastAsia="en-US"/>
        </w:rPr>
        <w:t xml:space="preserve"> and speed up code maintenance</w:t>
      </w:r>
      <w:r>
        <w:rPr>
          <w:lang w:eastAsia="en-US"/>
        </w:rPr>
        <w:t>. It was also found d</w:t>
      </w:r>
      <w:r w:rsidRPr="00D8039C">
        <w:rPr>
          <w:lang w:eastAsia="en-US"/>
        </w:rPr>
        <w:t xml:space="preserve">evelopers spend </w:t>
      </w:r>
      <w:r w:rsidR="006A1DCC">
        <w:rPr>
          <w:lang w:eastAsia="en-US"/>
        </w:rPr>
        <w:t>20%</w:t>
      </w:r>
      <w:r w:rsidRPr="00D8039C">
        <w:rPr>
          <w:lang w:eastAsia="en-US"/>
        </w:rPr>
        <w:t xml:space="preserve"> of their </w:t>
      </w:r>
      <w:r w:rsidR="00081690">
        <w:rPr>
          <w:lang w:eastAsia="en-US"/>
        </w:rPr>
        <w:t>Time</w:t>
      </w:r>
      <w:r w:rsidRPr="00D8039C">
        <w:rPr>
          <w:lang w:eastAsia="en-US"/>
        </w:rPr>
        <w:t xml:space="preserve"> writing </w:t>
      </w:r>
      <w:r w:rsidR="00353C0F">
        <w:rPr>
          <w:lang w:eastAsia="en-US"/>
        </w:rPr>
        <w:t>Unit Test</w:t>
      </w:r>
      <w:r w:rsidRPr="00D8039C">
        <w:rPr>
          <w:lang w:eastAsia="en-US"/>
        </w:rPr>
        <w:t xml:space="preserve">. </w:t>
      </w:r>
      <w:r w:rsidR="006A1DCC">
        <w:rPr>
          <w:lang w:eastAsia="en-US"/>
        </w:rPr>
        <w:t xml:space="preserve">48% </w:t>
      </w:r>
      <w:r>
        <w:rPr>
          <w:lang w:eastAsia="en-US"/>
        </w:rPr>
        <w:t>percent</w:t>
      </w:r>
      <w:r w:rsidRPr="00D8039C">
        <w:rPr>
          <w:lang w:eastAsia="en-US"/>
        </w:rPr>
        <w:t xml:space="preserve"> of developers agreed that they </w:t>
      </w:r>
      <w:r>
        <w:rPr>
          <w:lang w:eastAsia="en-US"/>
        </w:rPr>
        <w:t xml:space="preserve">can </w:t>
      </w:r>
      <w:r w:rsidRPr="00D8039C">
        <w:rPr>
          <w:lang w:eastAsia="en-US"/>
        </w:rPr>
        <w:t xml:space="preserve">find it difficult to achieve the </w:t>
      </w:r>
      <w:r w:rsidR="00353C0F">
        <w:rPr>
          <w:lang w:eastAsia="en-US"/>
        </w:rPr>
        <w:t>Unit Test</w:t>
      </w:r>
      <w:r w:rsidRPr="00D8039C">
        <w:rPr>
          <w:lang w:eastAsia="en-US"/>
        </w:rPr>
        <w:t>ing coverage set by their organisations</w:t>
      </w:r>
      <w:r w:rsidR="006A1DCC">
        <w:rPr>
          <w:lang w:eastAsia="en-US"/>
        </w:rPr>
        <w:t xml:space="preserve"> </w:t>
      </w:r>
      <w:r>
        <w:rPr>
          <w:lang w:eastAsia="en-US"/>
        </w:rPr>
        <w:fldChar w:fldCharType="begin" w:fldLock="1"/>
      </w:r>
      <w:r w:rsidR="00E04649">
        <w:rPr>
          <w:lang w:eastAsia="en-US"/>
        </w:rPr>
        <w:instrText>ADDIN CSL_CITATION {"citationItems":[{"id":"ITEM-1","itemData":{"URL":"https://www.diffblue.com/Education/research_papers/2019-diffblue-developer-survey/","accessed":{"date-parts":[["2020","4","17"]]},"id":"ITEM-1","issued":{"date-parts":[["0"]]},"title":"2019 Diffblue Developer Survey | Diffblue","type":"webpage"},"uris":["http://www.mendeley.com/documents/?uuid=f039b2ef-8cd9-3d3f-aff1-696f31f686cb"]}],"mendeley":{"formattedCitation":"[31]","plainTextFormattedCitation":"[31]","previouslyFormattedCitation":"[31]"},"properties":{"noteIndex":0},"schema":"https://github.com/citation-style-language/schema/raw/master/csl-citation.json"}</w:instrText>
      </w:r>
      <w:r>
        <w:rPr>
          <w:lang w:eastAsia="en-US"/>
        </w:rPr>
        <w:fldChar w:fldCharType="separate"/>
      </w:r>
      <w:r w:rsidR="000D6F81" w:rsidRPr="000D6F81">
        <w:rPr>
          <w:noProof/>
          <w:lang w:eastAsia="en-US"/>
        </w:rPr>
        <w:t>[31]</w:t>
      </w:r>
      <w:r>
        <w:rPr>
          <w:lang w:eastAsia="en-US"/>
        </w:rPr>
        <w:fldChar w:fldCharType="end"/>
      </w:r>
      <w:r>
        <w:rPr>
          <w:lang w:eastAsia="en-US"/>
        </w:rPr>
        <w:t>.</w:t>
      </w:r>
      <w:r w:rsidR="00F7477D">
        <w:rPr>
          <w:lang w:eastAsia="en-US"/>
        </w:rPr>
        <w:t xml:space="preserve"> </w:t>
      </w:r>
      <w:r w:rsidR="00855266">
        <w:t xml:space="preserve">It seems literature from the industry studies seem mainly favourable when measuring </w:t>
      </w:r>
      <w:r w:rsidR="00081690">
        <w:t>Productivity</w:t>
      </w:r>
      <w:r w:rsidR="00855266">
        <w:t xml:space="preserve"> and code </w:t>
      </w:r>
      <w:r w:rsidR="00F0382D">
        <w:t>Quality</w:t>
      </w:r>
      <w:r w:rsidR="000D0020">
        <w:t>.</w:t>
      </w:r>
    </w:p>
    <w:p w14:paraId="420D74F1" w14:textId="77777777" w:rsidR="000D0020" w:rsidRDefault="000D0020" w:rsidP="00B73323">
      <w:pPr>
        <w:rPr>
          <w:lang w:eastAsia="en-US"/>
        </w:rPr>
      </w:pPr>
    </w:p>
    <w:p w14:paraId="1676529C" w14:textId="4DFE9E29" w:rsidR="00B95DC3" w:rsidRPr="00B95DC3" w:rsidRDefault="00B95DC3" w:rsidP="000611CE">
      <w:pPr>
        <w:pStyle w:val="Heading3"/>
      </w:pPr>
      <w:bookmarkStart w:id="26" w:name="_Toc38844966"/>
      <w:r w:rsidRPr="00B95DC3">
        <w:t>Academic studies</w:t>
      </w:r>
      <w:bookmarkEnd w:id="26"/>
    </w:p>
    <w:p w14:paraId="4F651550" w14:textId="77777777" w:rsidR="0051406C" w:rsidRDefault="0051406C" w:rsidP="00B73323"/>
    <w:p w14:paraId="31A47525" w14:textId="6B39CE0B" w:rsidR="0030298F" w:rsidRDefault="0051406C" w:rsidP="00B73323">
      <w:pPr>
        <w:rPr>
          <w:szCs w:val="20"/>
        </w:rPr>
      </w:pPr>
      <w:r w:rsidRPr="00FA1F91">
        <w:rPr>
          <w:szCs w:val="20"/>
        </w:rPr>
        <w:t>An</w:t>
      </w:r>
      <w:r>
        <w:rPr>
          <w:szCs w:val="20"/>
        </w:rPr>
        <w:t xml:space="preserve"> e</w:t>
      </w:r>
      <w:r w:rsidRPr="00FA1F91">
        <w:rPr>
          <w:szCs w:val="20"/>
        </w:rPr>
        <w:t xml:space="preserve">xperiment </w:t>
      </w:r>
      <w:r>
        <w:rPr>
          <w:szCs w:val="20"/>
        </w:rPr>
        <w:t xml:space="preserve">by Muller </w:t>
      </w:r>
      <w:r w:rsidR="00811BDE">
        <w:rPr>
          <w:szCs w:val="20"/>
        </w:rPr>
        <w:t xml:space="preserve">and </w:t>
      </w:r>
      <w:proofErr w:type="spellStart"/>
      <w:r w:rsidR="00811BDE">
        <w:rPr>
          <w:szCs w:val="20"/>
        </w:rPr>
        <w:t>Hagner</w:t>
      </w:r>
      <w:proofErr w:type="spellEnd"/>
      <w:r w:rsidR="00811BDE">
        <w:rPr>
          <w:szCs w:val="20"/>
        </w:rPr>
        <w:t xml:space="preserve"> </w:t>
      </w:r>
      <w:r>
        <w:rPr>
          <w:szCs w:val="20"/>
        </w:rPr>
        <w:t xml:space="preserve">(2002) </w:t>
      </w:r>
      <w:r w:rsidR="00811BDE">
        <w:rPr>
          <w:szCs w:val="20"/>
        </w:rPr>
        <w:t xml:space="preserve">measured programming speed, reliability and understanding. They </w:t>
      </w:r>
      <w:r w:rsidR="00811BDE" w:rsidRPr="00811BDE">
        <w:rPr>
          <w:szCs w:val="20"/>
        </w:rPr>
        <w:t xml:space="preserve">found that </w:t>
      </w:r>
      <w:r w:rsidR="005E5554">
        <w:rPr>
          <w:szCs w:val="20"/>
        </w:rPr>
        <w:t>Test-First</w:t>
      </w:r>
      <w:r w:rsidR="00811BDE" w:rsidRPr="00811BDE">
        <w:rPr>
          <w:szCs w:val="20"/>
        </w:rPr>
        <w:t xml:space="preserve"> development only supported program understanding</w:t>
      </w:r>
      <w:r w:rsidR="00FD6859">
        <w:rPr>
          <w:szCs w:val="20"/>
        </w:rPr>
        <w:t xml:space="preserve">. </w:t>
      </w:r>
      <w:r>
        <w:rPr>
          <w:szCs w:val="20"/>
        </w:rPr>
        <w:t>19 computing graduates</w:t>
      </w:r>
      <w:r w:rsidR="00FD6859">
        <w:rPr>
          <w:szCs w:val="20"/>
        </w:rPr>
        <w:t xml:space="preserve"> </w:t>
      </w:r>
      <w:r>
        <w:rPr>
          <w:szCs w:val="20"/>
        </w:rPr>
        <w:t xml:space="preserve">were the subjects of an experiment </w:t>
      </w:r>
      <w:r w:rsidR="00811BDE">
        <w:rPr>
          <w:szCs w:val="20"/>
        </w:rPr>
        <w:lastRenderedPageBreak/>
        <w:t>where</w:t>
      </w:r>
      <w:r>
        <w:rPr>
          <w:szCs w:val="20"/>
        </w:rPr>
        <w:t xml:space="preserve"> they had to fix faults of acceptance tests</w:t>
      </w:r>
      <w:r w:rsidR="00811BDE">
        <w:rPr>
          <w:szCs w:val="20"/>
        </w:rPr>
        <w:t>. They were divided into two groups, TFD and TLD</w:t>
      </w:r>
      <w:r w:rsidRPr="00FA1F91">
        <w:rPr>
          <w:szCs w:val="20"/>
        </w:rPr>
        <w:t>.</w:t>
      </w:r>
      <w:r w:rsidR="0010564E">
        <w:rPr>
          <w:szCs w:val="20"/>
        </w:rPr>
        <w:t xml:space="preserve"> </w:t>
      </w:r>
      <w:r w:rsidR="00081690">
        <w:rPr>
          <w:szCs w:val="20"/>
        </w:rPr>
        <w:t>Productivity</w:t>
      </w:r>
      <w:r w:rsidR="0010564E">
        <w:rPr>
          <w:szCs w:val="20"/>
        </w:rPr>
        <w:t xml:space="preserve"> does not increase</w:t>
      </w:r>
      <w:r w:rsidR="003517F0">
        <w:rPr>
          <w:szCs w:val="20"/>
        </w:rPr>
        <w:t xml:space="preserve"> and </w:t>
      </w:r>
      <w:r w:rsidR="0010564E" w:rsidRPr="0010564E">
        <w:rPr>
          <w:szCs w:val="20"/>
        </w:rPr>
        <w:t>T</w:t>
      </w:r>
      <w:r w:rsidR="003517F0">
        <w:rPr>
          <w:szCs w:val="20"/>
        </w:rPr>
        <w:t>FD</w:t>
      </w:r>
      <w:r w:rsidR="0010564E" w:rsidRPr="0010564E">
        <w:rPr>
          <w:szCs w:val="20"/>
        </w:rPr>
        <w:t xml:space="preserve"> </w:t>
      </w:r>
      <w:r w:rsidR="003517F0">
        <w:rPr>
          <w:szCs w:val="20"/>
        </w:rPr>
        <w:t xml:space="preserve">has a </w:t>
      </w:r>
      <w:r w:rsidR="0010564E" w:rsidRPr="0010564E">
        <w:rPr>
          <w:szCs w:val="20"/>
        </w:rPr>
        <w:t xml:space="preserve">slightly increased </w:t>
      </w:r>
      <w:r w:rsidR="003517F0">
        <w:rPr>
          <w:szCs w:val="20"/>
        </w:rPr>
        <w:t xml:space="preserve">in </w:t>
      </w:r>
      <w:r w:rsidR="0010564E" w:rsidRPr="0010564E">
        <w:rPr>
          <w:szCs w:val="20"/>
        </w:rPr>
        <w:t>reliability</w:t>
      </w:r>
      <w:r w:rsidR="00FD6859">
        <w:rPr>
          <w:szCs w:val="20"/>
        </w:rPr>
        <w:t xml:space="preserve"> </w:t>
      </w:r>
      <w:r w:rsidR="00FD6859" w:rsidRPr="00811BDE">
        <w:rPr>
          <w:szCs w:val="20"/>
        </w:rPr>
        <w:t xml:space="preserve">[41]. </w:t>
      </w:r>
      <w:r w:rsidR="00FD6859">
        <w:rPr>
          <w:szCs w:val="20"/>
        </w:rPr>
        <w:t xml:space="preserve"> </w:t>
      </w:r>
    </w:p>
    <w:p w14:paraId="604998E3" w14:textId="77777777" w:rsidR="00FD2336" w:rsidRDefault="00FD2336" w:rsidP="00B73323"/>
    <w:p w14:paraId="5B143D93" w14:textId="6EE8F5FF" w:rsidR="00AC1A3B" w:rsidRPr="00B73323" w:rsidRDefault="00AC1A3B" w:rsidP="00B73323">
      <w:r>
        <w:t xml:space="preserve">An academic study by </w:t>
      </w:r>
      <w:proofErr w:type="spellStart"/>
      <w:r w:rsidR="00851973">
        <w:t>PanEur</w:t>
      </w:r>
      <w:proofErr w:type="spellEnd"/>
      <w:r>
        <w:t xml:space="preserve"> et al (2003) used both </w:t>
      </w:r>
      <w:r w:rsidR="00050335">
        <w:t>quantitative</w:t>
      </w:r>
      <w:r>
        <w:t xml:space="preserve"> and qualitative data. The results showed that there was no improvement in code </w:t>
      </w:r>
      <w:r w:rsidR="00F0382D">
        <w:t>Quality</w:t>
      </w:r>
      <w:r>
        <w:t xml:space="preserve"> by adopting TFD over TLD. The subjects were 38 senior undergraduate computer science students divided into two groups with equal skills. A survey was conducted at the start (</w:t>
      </w:r>
      <w:r w:rsidR="00050335" w:rsidRPr="00431DBB">
        <w:t>Pr</w:t>
      </w:r>
      <w:r w:rsidR="00050335">
        <w:t>o</w:t>
      </w:r>
      <w:r w:rsidR="00050335" w:rsidRPr="00431DBB">
        <w:t>gr</w:t>
      </w:r>
      <w:r w:rsidR="00050335">
        <w:t>a</w:t>
      </w:r>
      <w:r w:rsidR="00050335" w:rsidRPr="00431DBB">
        <w:t>mming</w:t>
      </w:r>
      <w:r w:rsidRPr="00431DBB">
        <w:t xml:space="preserve"> knowledge and experience</w:t>
      </w:r>
      <w:r>
        <w:t xml:space="preserve">) and a </w:t>
      </w:r>
      <w:r w:rsidR="00661871">
        <w:t>t-Test</w:t>
      </w:r>
      <w:r>
        <w:t xml:space="preserve"> applied to equal out these variables. They state that the </w:t>
      </w:r>
      <w:r w:rsidR="00F0382D">
        <w:t>Quality</w:t>
      </w:r>
      <w:r>
        <w:t xml:space="preserve"> of tests greatly </w:t>
      </w:r>
      <w:r w:rsidR="00F0382D">
        <w:t>influences</w:t>
      </w:r>
      <w:r>
        <w:t xml:space="preserve"> the </w:t>
      </w:r>
      <w:r w:rsidR="00F0382D">
        <w:t>Quality</w:t>
      </w:r>
      <w:r>
        <w:t xml:space="preserve"> of the code. </w:t>
      </w:r>
      <w:r w:rsidR="00E56FCD">
        <w:t xml:space="preserve">Mean </w:t>
      </w:r>
      <w:r>
        <w:t>Test coverage of m</w:t>
      </w:r>
      <w:r w:rsidRPr="00111098">
        <w:t>ethod</w:t>
      </w:r>
      <w:r>
        <w:t>s</w:t>
      </w:r>
      <w:r w:rsidRPr="00111098">
        <w:t>, statement</w:t>
      </w:r>
      <w:r>
        <w:t xml:space="preserve">s </w:t>
      </w:r>
      <w:r w:rsidRPr="00111098">
        <w:t>and branch (conditional</w:t>
      </w:r>
      <w:r>
        <w:t>s</w:t>
      </w:r>
      <w:r w:rsidRPr="00111098">
        <w:t xml:space="preserve">) </w:t>
      </w:r>
      <w:r>
        <w:t xml:space="preserve">were assessed to determine the </w:t>
      </w:r>
      <w:r w:rsidR="00F0382D">
        <w:t>Quality</w:t>
      </w:r>
      <w:r>
        <w:t xml:space="preserve"> of the written tests for both groups. </w:t>
      </w:r>
      <w:r w:rsidRPr="00F81B9D">
        <w:t xml:space="preserve">The average mean of all three </w:t>
      </w:r>
      <w:r>
        <w:t>t</w:t>
      </w:r>
      <w:r w:rsidRPr="00F81B9D">
        <w:t xml:space="preserve">ypes of code coverage is 92.6% for the TDD group and 95.1% for the </w:t>
      </w:r>
      <w:r>
        <w:t>TLG</w:t>
      </w:r>
      <w:r w:rsidRPr="00F81B9D">
        <w:t xml:space="preserve"> group</w:t>
      </w:r>
      <w:r>
        <w:t xml:space="preserve">. 120 test cases were developed to assess external code </w:t>
      </w:r>
      <w:r w:rsidR="00F0382D">
        <w:t>Quality</w:t>
      </w:r>
      <w:r>
        <w:t>. An survey at the end of the experiment</w:t>
      </w:r>
      <w:r w:rsidR="004E7E5E">
        <w:t xml:space="preserve"> </w:t>
      </w:r>
      <w:r>
        <w:t>showed that students would us</w:t>
      </w:r>
      <w:r w:rsidR="004E7E5E">
        <w:t>e</w:t>
      </w:r>
      <w:r>
        <w:t xml:space="preserve"> TDD at a job, even though they were not keen on it </w:t>
      </w:r>
      <w:r>
        <w:fldChar w:fldCharType="begin" w:fldLock="1"/>
      </w:r>
      <w:r w:rsidR="00E04649">
        <w:instrText>ADDIN CSL_CITATION {"citationItems":[{"id":"ITEM-1","itemData":{"DOI":"10.1109/EURCON.2003.1248153","ISBN":"078037763X","abstract":"Test Driven Development (TDD) is an agile software development technique and it is one of the core development practices of Extreme Programming (XP). In TDD, developers write automatically executable tests prior to writing the code they test. We ran a set of experiments to empirically assess different parameters of the TDD, We compared TDD to a more \"traditionally\" oriented iterative test-last development process (ITL). Our preliminary results show that TDD is not substantially different from ITL and our qualitative findings about a development processes are different from results obtained from other researchers.","author":[{"dropping-particle":"","family":"Pančur","given":"Mataž","non-dropping-particle":"","parse-names":false,"suffix":""},{"dropping-particle":"","family":"Ciglarič","given":"Mojca","non-dropping-particle":"","parse-names":false,"suffix":""},{"dropping-particle":"","family":"Trampuš","given":"Matej","non-dropping-particle":"","parse-names":false,"suffix":""},{"dropping-particle":"","family":"Vidmar","given":"Tone","non-dropping-particle":"","parse-names":false,"suffix":""}],"container-title":"IEEE Region 8 EUROCON 2003: Computer as a Tool - Proceedings","id":"ITEM-1","issued":{"date-parts":[["2003"]]},"page":"83-86","publisher":"Institute of Electrical and Electronics Engineers Inc.","title":"Towards empirical evaluation of test-driven development in a university environment","type":"paper-conference","volume":"B"},"uris":["http://www.mendeley.com/documents/?uuid=a58f5b14-7d3e-3214-a336-549db5b7c9b0"]}],"mendeley":{"formattedCitation":"[26]","plainTextFormattedCitation":"[26]","previouslyFormattedCitation":"[26]"},"properties":{"noteIndex":0},"schema":"https://github.com/citation-style-language/schema/raw/master/csl-citation.json"}</w:instrText>
      </w:r>
      <w:r>
        <w:fldChar w:fldCharType="separate"/>
      </w:r>
      <w:r w:rsidR="000D6F81" w:rsidRPr="000D6F81">
        <w:rPr>
          <w:noProof/>
        </w:rPr>
        <w:t>[26]</w:t>
      </w:r>
      <w:r>
        <w:fldChar w:fldCharType="end"/>
      </w:r>
      <w:r>
        <w:t>.</w:t>
      </w:r>
    </w:p>
    <w:p w14:paraId="0D357602" w14:textId="23D32E77" w:rsidR="00507B2E" w:rsidRDefault="00447B3B" w:rsidP="001B329D">
      <w:pPr>
        <w:pStyle w:val="NormalWeb"/>
        <w:rPr>
          <w:szCs w:val="20"/>
        </w:rPr>
      </w:pPr>
      <w:r>
        <w:rPr>
          <w:szCs w:val="20"/>
        </w:rPr>
        <w:t>It was found that t</w:t>
      </w:r>
      <w:r w:rsidR="00EC2B97">
        <w:rPr>
          <w:szCs w:val="20"/>
        </w:rPr>
        <w:t xml:space="preserve">he </w:t>
      </w:r>
      <w:r>
        <w:rPr>
          <w:szCs w:val="20"/>
        </w:rPr>
        <w:t xml:space="preserve">most interesting study of all was by </w:t>
      </w:r>
      <w:r w:rsidR="00A82F2C">
        <w:rPr>
          <w:szCs w:val="20"/>
        </w:rPr>
        <w:t xml:space="preserve">Erdogmus </w:t>
      </w:r>
      <w:r w:rsidR="00AC1A3B">
        <w:rPr>
          <w:szCs w:val="20"/>
        </w:rPr>
        <w:t>et al</w:t>
      </w:r>
      <w:r w:rsidR="007008B2">
        <w:rPr>
          <w:szCs w:val="20"/>
        </w:rPr>
        <w:t xml:space="preserve"> </w:t>
      </w:r>
      <w:r w:rsidR="00A82F2C">
        <w:rPr>
          <w:szCs w:val="20"/>
        </w:rPr>
        <w:t>(2005)</w:t>
      </w:r>
      <w:r>
        <w:rPr>
          <w:szCs w:val="20"/>
        </w:rPr>
        <w:t xml:space="preserve">. An </w:t>
      </w:r>
      <w:r w:rsidR="00AC1A3B">
        <w:rPr>
          <w:szCs w:val="20"/>
        </w:rPr>
        <w:t>academic experiment</w:t>
      </w:r>
      <w:r w:rsidR="00814244">
        <w:rPr>
          <w:szCs w:val="20"/>
        </w:rPr>
        <w:t xml:space="preserve"> </w:t>
      </w:r>
      <w:r w:rsidR="000A1365">
        <w:rPr>
          <w:szCs w:val="20"/>
        </w:rPr>
        <w:t xml:space="preserve">was </w:t>
      </w:r>
      <w:r w:rsidR="004906A1">
        <w:rPr>
          <w:szCs w:val="20"/>
        </w:rPr>
        <w:t xml:space="preserve">conducted on senior </w:t>
      </w:r>
      <w:r w:rsidR="008B559D">
        <w:rPr>
          <w:szCs w:val="20"/>
        </w:rPr>
        <w:t xml:space="preserve">university </w:t>
      </w:r>
      <w:r w:rsidR="004906A1">
        <w:rPr>
          <w:szCs w:val="20"/>
        </w:rPr>
        <w:t>students. Three</w:t>
      </w:r>
      <w:r w:rsidR="000A1365">
        <w:rPr>
          <w:szCs w:val="20"/>
        </w:rPr>
        <w:t xml:space="preserve"> hypotheses</w:t>
      </w:r>
      <w:r w:rsidR="00130231">
        <w:rPr>
          <w:szCs w:val="20"/>
        </w:rPr>
        <w:t xml:space="preserve"> predicted</w:t>
      </w:r>
      <w:r w:rsidR="004906A1">
        <w:rPr>
          <w:szCs w:val="20"/>
        </w:rPr>
        <w:t xml:space="preserve"> </w:t>
      </w:r>
      <w:r w:rsidR="000A1365">
        <w:rPr>
          <w:szCs w:val="20"/>
        </w:rPr>
        <w:t xml:space="preserve">that </w:t>
      </w:r>
      <w:r w:rsidR="005E5554">
        <w:rPr>
          <w:szCs w:val="20"/>
        </w:rPr>
        <w:t>Test-First</w:t>
      </w:r>
      <w:r w:rsidR="004906A1">
        <w:rPr>
          <w:szCs w:val="20"/>
        </w:rPr>
        <w:t xml:space="preserve"> </w:t>
      </w:r>
      <w:r w:rsidR="006967A0">
        <w:rPr>
          <w:szCs w:val="20"/>
        </w:rPr>
        <w:t xml:space="preserve">programmers </w:t>
      </w:r>
      <w:r w:rsidR="004906A1">
        <w:rPr>
          <w:szCs w:val="20"/>
        </w:rPr>
        <w:t xml:space="preserve">write </w:t>
      </w:r>
      <w:r w:rsidR="000A1365">
        <w:rPr>
          <w:szCs w:val="20"/>
        </w:rPr>
        <w:t>more</w:t>
      </w:r>
      <w:r w:rsidR="006717D8">
        <w:rPr>
          <w:szCs w:val="20"/>
        </w:rPr>
        <w:t xml:space="preserve"> tests,</w:t>
      </w:r>
      <w:r w:rsidR="00814244">
        <w:rPr>
          <w:szCs w:val="20"/>
        </w:rPr>
        <w:t xml:space="preserve"> external code </w:t>
      </w:r>
      <w:r w:rsidR="00F0382D">
        <w:rPr>
          <w:szCs w:val="20"/>
        </w:rPr>
        <w:t>Quality</w:t>
      </w:r>
      <w:r w:rsidR="00814244">
        <w:rPr>
          <w:szCs w:val="20"/>
        </w:rPr>
        <w:t xml:space="preserve"> </w:t>
      </w:r>
      <w:r w:rsidR="004906A1">
        <w:rPr>
          <w:szCs w:val="20"/>
        </w:rPr>
        <w:t xml:space="preserve">will be increased, </w:t>
      </w:r>
      <w:r w:rsidR="00814244">
        <w:rPr>
          <w:szCs w:val="20"/>
        </w:rPr>
        <w:t xml:space="preserve">and </w:t>
      </w:r>
      <w:r w:rsidR="004906A1">
        <w:rPr>
          <w:szCs w:val="20"/>
        </w:rPr>
        <w:t xml:space="preserve">more </w:t>
      </w:r>
      <w:r w:rsidR="00081690">
        <w:rPr>
          <w:szCs w:val="20"/>
        </w:rPr>
        <w:t>Productivity</w:t>
      </w:r>
      <w:r w:rsidR="006717D8">
        <w:rPr>
          <w:szCs w:val="20"/>
        </w:rPr>
        <w:t xml:space="preserve"> </w:t>
      </w:r>
      <w:r w:rsidR="004906A1">
        <w:rPr>
          <w:szCs w:val="20"/>
        </w:rPr>
        <w:t xml:space="preserve">will be achieved </w:t>
      </w:r>
      <w:r w:rsidR="00130231">
        <w:rPr>
          <w:szCs w:val="20"/>
        </w:rPr>
        <w:t xml:space="preserve">with TDD </w:t>
      </w:r>
      <w:r w:rsidR="006717D8">
        <w:rPr>
          <w:szCs w:val="20"/>
        </w:rPr>
        <w:t>(figure 7).</w:t>
      </w:r>
      <w:r w:rsidR="00814244">
        <w:rPr>
          <w:szCs w:val="20"/>
        </w:rPr>
        <w:t xml:space="preserve"> </w:t>
      </w:r>
      <w:r w:rsidR="002902CC">
        <w:rPr>
          <w:szCs w:val="20"/>
        </w:rPr>
        <w:t xml:space="preserve">Tests were </w:t>
      </w:r>
      <w:r w:rsidR="00BA1A85">
        <w:rPr>
          <w:szCs w:val="20"/>
        </w:rPr>
        <w:t xml:space="preserve">encouraged to be </w:t>
      </w:r>
      <w:r w:rsidR="002902CC">
        <w:rPr>
          <w:szCs w:val="20"/>
        </w:rPr>
        <w:t>conducted in an academic laboratory</w:t>
      </w:r>
      <w:r w:rsidR="004A488A">
        <w:rPr>
          <w:szCs w:val="20"/>
        </w:rPr>
        <w:t xml:space="preserve"> over several sessions.</w:t>
      </w:r>
      <w:r w:rsidR="002902CC">
        <w:rPr>
          <w:szCs w:val="20"/>
        </w:rPr>
        <w:t xml:space="preserve"> </w:t>
      </w:r>
      <w:r w:rsidR="00C0068D">
        <w:rPr>
          <w:szCs w:val="20"/>
        </w:rPr>
        <w:t>Subjects were chosen based on their skill levels, then randomly assign to a control group or experiment group. S</w:t>
      </w:r>
      <w:r w:rsidR="00C0068D" w:rsidRPr="002902CC">
        <w:rPr>
          <w:szCs w:val="20"/>
        </w:rPr>
        <w:t xml:space="preserve">ubjects wrote </w:t>
      </w:r>
      <w:r w:rsidR="00353C0F">
        <w:rPr>
          <w:szCs w:val="20"/>
        </w:rPr>
        <w:t>Unit Test</w:t>
      </w:r>
      <w:r w:rsidR="00C0068D" w:rsidRPr="002902CC">
        <w:rPr>
          <w:szCs w:val="20"/>
        </w:rPr>
        <w:t xml:space="preserve"> using JUnit</w:t>
      </w:r>
      <w:r w:rsidR="00C0068D">
        <w:rPr>
          <w:szCs w:val="20"/>
        </w:rPr>
        <w:t xml:space="preserve"> from user stories that were assigned to them, on an incremental basis. They were instructed on programming techniques. The tests were then checked using acceptance tests by the instructors in order to derive the </w:t>
      </w:r>
      <w:r w:rsidR="00F0382D">
        <w:rPr>
          <w:szCs w:val="20"/>
        </w:rPr>
        <w:t>Quality</w:t>
      </w:r>
      <w:r w:rsidR="00C0068D">
        <w:rPr>
          <w:szCs w:val="20"/>
        </w:rPr>
        <w:t xml:space="preserve"> and </w:t>
      </w:r>
      <w:r w:rsidR="00081690">
        <w:rPr>
          <w:szCs w:val="20"/>
        </w:rPr>
        <w:t>Productivity</w:t>
      </w:r>
      <w:r w:rsidR="00C0068D">
        <w:rPr>
          <w:szCs w:val="20"/>
        </w:rPr>
        <w:t xml:space="preserve">. The programming tasks were small for each student and it was recommended that a larger sample size be used when replicating the experiment </w:t>
      </w:r>
      <w:r w:rsidR="00C0068D">
        <w:rPr>
          <w:szCs w:val="20"/>
        </w:rPr>
        <w:fldChar w:fldCharType="begin" w:fldLock="1"/>
      </w:r>
      <w:r w:rsidR="000D6F81">
        <w:rPr>
          <w:szCs w:val="20"/>
        </w:rPr>
        <w:instrText>ADDIN CSL_CITATION {"citationItems":[{"id":"ITEM-1","itemData":{"DOI":"10.1109/TSE.2005.37","ISSN":"00985589","abstract":"Test-Driven Development (TDD) is based on formalizing a piece of functionality as a test, implementing the functionality such that the test passes, and iterating the process. This paper describes a controlled experiment for evaluating an important aspect of TDD: In TDD, programmers write functional tests before the corresponding implementation code. The experiment was conducted with undergraduate students. While the experiment group applied a test-first strategy, the control group applied a more conventional development technique, writing tests after the implementation. Both groups followed an incremental process, adding new features one at a time and regression testing them. We found that test-first students on average wrote more tests and, in turn, students who wrote more tests tended to be more productive. We also observed that the minimum quality increased linearly with the number of programmer tests, independent of the development strategy employed. © 2005 IEEE.","author":[{"dropping-particle":"","family":"Erdogmus","given":"Hakan","non-dropping-particle":"","parse-names":false,"suffix":""},{"dropping-particle":"","family":"Morisio","given":"Maurizio","non-dropping-particle":"","parse-names":false,"suffix":""},{"dropping-particle":"","family":"Torchiano","given":"Marco","non-dropping-particle":"","parse-names":false,"suffix":""}],"container-title":"IEEE Transactions on Software Engineering","id":"ITEM-1","issue":"3","issued":{"date-parts":[["2005","3"]]},"page":"226-237","title":"On the effectiveness of the test-first approach to programming","type":"article-journal","volume":"31"},"uris":["http://www.mendeley.com/documents/?uuid=ca8c017f-17f9-3be1-bc21-11b3a20507eb"]}],"mendeley":{"formattedCitation":"[7]","plainTextFormattedCitation":"[7]","previouslyFormattedCitation":"[7]"},"properties":{"noteIndex":0},"schema":"https://github.com/citation-style-language/schema/raw/master/csl-citation.json"}</w:instrText>
      </w:r>
      <w:r w:rsidR="00C0068D">
        <w:rPr>
          <w:szCs w:val="20"/>
        </w:rPr>
        <w:fldChar w:fldCharType="separate"/>
      </w:r>
      <w:r w:rsidR="000D6F81" w:rsidRPr="000D6F81">
        <w:rPr>
          <w:noProof/>
          <w:szCs w:val="20"/>
        </w:rPr>
        <w:t>[7]</w:t>
      </w:r>
      <w:r w:rsidR="00C0068D">
        <w:rPr>
          <w:szCs w:val="20"/>
        </w:rPr>
        <w:fldChar w:fldCharType="end"/>
      </w:r>
      <w:r w:rsidR="00C0068D">
        <w:rPr>
          <w:szCs w:val="20"/>
        </w:rPr>
        <w:t xml:space="preserve">.  </w:t>
      </w:r>
      <w:r w:rsidR="00520063">
        <w:rPr>
          <w:szCs w:val="20"/>
        </w:rPr>
        <w:t>The two main Hypotheses were:</w:t>
      </w:r>
    </w:p>
    <w:p w14:paraId="55F7DC0B" w14:textId="00EB9E28" w:rsidR="004B12F3" w:rsidRPr="004B12F3" w:rsidRDefault="00507B2E" w:rsidP="000F1B20">
      <w:pPr>
        <w:pStyle w:val="ListParagraph"/>
        <w:numPr>
          <w:ilvl w:val="0"/>
          <w:numId w:val="12"/>
        </w:numPr>
      </w:pPr>
      <w:r w:rsidRPr="004B12F3">
        <w:t>Hypothesis 1Q predict</w:t>
      </w:r>
      <w:r w:rsidR="000306C2">
        <w:t>ed</w:t>
      </w:r>
      <w:r w:rsidRPr="004B12F3">
        <w:t xml:space="preserve"> a higher </w:t>
      </w:r>
      <w:r w:rsidR="00F0382D">
        <w:t>Quality</w:t>
      </w:r>
      <w:r w:rsidRPr="004B12F3">
        <w:t xml:space="preserve"> for the Test-First group. </w:t>
      </w:r>
      <w:r w:rsidR="004B12F3">
        <w:t xml:space="preserve">Test-First </w:t>
      </w:r>
      <w:r w:rsidR="006967A0">
        <w:t xml:space="preserve">programmers </w:t>
      </w:r>
      <w:r w:rsidR="004B12F3">
        <w:t xml:space="preserve">did not achieve proportionally better external code </w:t>
      </w:r>
      <w:r w:rsidR="00F0382D">
        <w:t>Quality</w:t>
      </w:r>
      <w:r w:rsidR="004B12F3">
        <w:t xml:space="preserve"> by writing more tests. </w:t>
      </w:r>
    </w:p>
    <w:p w14:paraId="3EBFB8BC" w14:textId="5175E255" w:rsidR="00507B2E" w:rsidRDefault="00507B2E" w:rsidP="000F1B20">
      <w:pPr>
        <w:pStyle w:val="ListParagraph"/>
        <w:numPr>
          <w:ilvl w:val="0"/>
          <w:numId w:val="12"/>
        </w:numPr>
      </w:pPr>
      <w:r w:rsidRPr="004B12F3">
        <w:t>Hypothesis 1P predict</w:t>
      </w:r>
      <w:r w:rsidR="000306C2">
        <w:t>ed</w:t>
      </w:r>
      <w:r w:rsidRPr="004B12F3">
        <w:t xml:space="preserve"> </w:t>
      </w:r>
      <w:r w:rsidR="00081690">
        <w:t>Productivity</w:t>
      </w:r>
      <w:r w:rsidRPr="004B12F3">
        <w:t xml:space="preserve">, the number of delivered stories per unit </w:t>
      </w:r>
      <w:r w:rsidR="00081690">
        <w:t>Effort</w:t>
      </w:r>
      <w:r w:rsidRPr="004B12F3">
        <w:t xml:space="preserve">, for the Test First group. </w:t>
      </w:r>
      <w:r w:rsidR="004B12F3">
        <w:t xml:space="preserve">The results showed that Test-First  wrote more tests than their Test-Last counterparts, which correlated with an increase in </w:t>
      </w:r>
      <w:r w:rsidR="00081690">
        <w:t>Productivity</w:t>
      </w:r>
      <w:r w:rsidR="004B12F3">
        <w:t xml:space="preserve">. </w:t>
      </w:r>
    </w:p>
    <w:p w14:paraId="5FD93382" w14:textId="3BA89B07" w:rsidR="00520063" w:rsidRDefault="00520063" w:rsidP="00520063">
      <w:pPr>
        <w:ind w:left="360"/>
      </w:pPr>
      <w:r>
        <w:t>A third Hypothesis was measured, although it was not the focus of the study:</w:t>
      </w:r>
    </w:p>
    <w:p w14:paraId="26C3FDEB" w14:textId="2A612D75" w:rsidR="00520063" w:rsidRPr="004B12F3" w:rsidRDefault="00520063" w:rsidP="000F1B20">
      <w:pPr>
        <w:pStyle w:val="ListParagraph"/>
        <w:numPr>
          <w:ilvl w:val="0"/>
          <w:numId w:val="12"/>
        </w:numPr>
      </w:pPr>
      <w:r w:rsidRPr="004B12F3">
        <w:t>Hypothesis 1T predict</w:t>
      </w:r>
      <w:r>
        <w:t xml:space="preserve">ed </w:t>
      </w:r>
      <w:r w:rsidRPr="004B12F3">
        <w:t xml:space="preserve">an improvement in the variable TESTS, the number of tests per unit </w:t>
      </w:r>
      <w:r w:rsidR="00081690">
        <w:t>Effort</w:t>
      </w:r>
      <w:r w:rsidRPr="004B12F3">
        <w:t xml:space="preserve">, for the Test-First  group relative to the Test-Last group. </w:t>
      </w:r>
    </w:p>
    <w:p w14:paraId="6EA76469" w14:textId="77777777" w:rsidR="00520063" w:rsidRPr="00A75ED6" w:rsidRDefault="00520063" w:rsidP="00520063">
      <w:pPr>
        <w:ind w:left="360"/>
      </w:pPr>
    </w:p>
    <w:p w14:paraId="7D7BEAC5" w14:textId="792603AC" w:rsidR="00A82F2C" w:rsidRDefault="00FE1D88" w:rsidP="001B329D">
      <w:pPr>
        <w:pStyle w:val="NormalWeb"/>
        <w:rPr>
          <w:szCs w:val="20"/>
        </w:rPr>
      </w:pPr>
      <w:r>
        <w:rPr>
          <w:noProof/>
          <w:szCs w:val="20"/>
        </w:rPr>
        <w:drawing>
          <wp:inline distT="0" distB="0" distL="0" distR="0" wp14:anchorId="138B47CA" wp14:editId="217C349D">
            <wp:extent cx="6526530" cy="1657350"/>
            <wp:effectExtent l="0" t="0" r="1270"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creenshot 2020-04-21 at 16.28.54.png"/>
                    <pic:cNvPicPr/>
                  </pic:nvPicPr>
                  <pic:blipFill>
                    <a:blip r:embed="rId17">
                      <a:extLst>
                        <a:ext uri="{28A0092B-C50C-407E-A947-70E740481C1C}">
                          <a14:useLocalDpi xmlns:a14="http://schemas.microsoft.com/office/drawing/2010/main" val="0"/>
                        </a:ext>
                      </a:extLst>
                    </a:blip>
                    <a:stretch>
                      <a:fillRect/>
                    </a:stretch>
                  </pic:blipFill>
                  <pic:spPr>
                    <a:xfrm>
                      <a:off x="0" y="0"/>
                      <a:ext cx="6526530" cy="1657350"/>
                    </a:xfrm>
                    <a:prstGeom prst="rect">
                      <a:avLst/>
                    </a:prstGeom>
                  </pic:spPr>
                </pic:pic>
              </a:graphicData>
            </a:graphic>
          </wp:inline>
        </w:drawing>
      </w:r>
    </w:p>
    <w:p w14:paraId="4267DD46" w14:textId="783C9248" w:rsidR="00FE1D88" w:rsidRDefault="00FE1D88" w:rsidP="000E1A4E">
      <w:pPr>
        <w:pStyle w:val="Caption"/>
        <w:rPr>
          <w:szCs w:val="20"/>
        </w:rPr>
      </w:pPr>
      <w:bookmarkStart w:id="27" w:name="_Toc38847616"/>
      <w:r>
        <w:t xml:space="preserve">Figure </w:t>
      </w:r>
      <w:r w:rsidR="00BC5470">
        <w:fldChar w:fldCharType="begin"/>
      </w:r>
      <w:r w:rsidR="00BC5470">
        <w:instrText xml:space="preserve"> SEQ Figure \* ARABIC </w:instrText>
      </w:r>
      <w:r w:rsidR="00BC5470">
        <w:fldChar w:fldCharType="separate"/>
      </w:r>
      <w:r w:rsidR="00C400C4">
        <w:rPr>
          <w:noProof/>
        </w:rPr>
        <w:t>5</w:t>
      </w:r>
      <w:r w:rsidR="00BC5470">
        <w:rPr>
          <w:noProof/>
        </w:rPr>
        <w:fldChar w:fldCharType="end"/>
      </w:r>
      <w:r>
        <w:t xml:space="preserve"> - Boxplots for </w:t>
      </w:r>
      <w:r w:rsidR="007D2EC3">
        <w:t>results</w:t>
      </w:r>
      <w:r>
        <w:t xml:space="preserve"> of </w:t>
      </w:r>
      <w:r w:rsidR="007D2EC3">
        <w:t>T</w:t>
      </w:r>
      <w:r>
        <w:t>ests</w:t>
      </w:r>
      <w:r w:rsidR="007D2EC3">
        <w:t xml:space="preserve"> (</w:t>
      </w:r>
      <w:r w:rsidR="00081690">
        <w:t>Effort</w:t>
      </w:r>
      <w:r w:rsidR="007D2EC3">
        <w:t>)</w:t>
      </w:r>
      <w:r>
        <w:t xml:space="preserve">, </w:t>
      </w:r>
      <w:r w:rsidR="00081690">
        <w:t>Productivity</w:t>
      </w:r>
      <w:r>
        <w:t xml:space="preserve"> and </w:t>
      </w:r>
      <w:r w:rsidR="007D2EC3">
        <w:t xml:space="preserve">External </w:t>
      </w:r>
      <w:r w:rsidR="00F0382D">
        <w:t>Quality</w:t>
      </w:r>
      <w:r>
        <w:t xml:space="preserve"> </w:t>
      </w:r>
      <w:r>
        <w:fldChar w:fldCharType="begin" w:fldLock="1"/>
      </w:r>
      <w:r w:rsidR="000D6F81">
        <w:instrText>ADDIN CSL_CITATION {"citationItems":[{"id":"ITEM-1","itemData":{"DOI":"10.1109/TSE.2005.37","ISSN":"00985589","abstract":"Test-Driven Development (TDD) is based on formalizing a piece of functionality as a test, implementing the functionality such that the test passes, and iterating the process. This paper describes a controlled experiment for evaluating an important aspect of TDD: In TDD, programmers write functional tests before the corresponding implementation code. The experiment was conducted with undergraduate students. While the experiment group applied a test-first strategy, the control group applied a more conventional development technique, writing tests after the implementation. Both groups followed an incremental process, adding new features one at a time and regression testing them. We found that test-first students on average wrote more tests and, in turn, students who wrote more tests tended to be more productive. We also observed that the minimum quality increased linearly with the number of programmer tests, independent of the development strategy employed. © 2005 IEEE.","author":[{"dropping-particle":"","family":"Erdogmus","given":"Hakan","non-dropping-particle":"","parse-names":false,"suffix":""},{"dropping-particle":"","family":"Morisio","given":"Maurizio","non-dropping-particle":"","parse-names":false,"suffix":""},{"dropping-particle":"","family":"Torchiano","given":"Marco","non-dropping-particle":"","parse-names":false,"suffix":""}],"container-title":"IEEE Transactions on Software Engineering","id":"ITEM-1","issue":"3","issued":{"date-parts":[["2005","3"]]},"page":"226-237","title":"On the effectiveness of the test-first approach to programming","type":"article-journal","volume":"31"},"uris":["http://www.mendeley.com/documents/?uuid=ca8c017f-17f9-3be1-bc21-11b3a20507eb"]}],"mendeley":{"formattedCitation":"[7]","plainTextFormattedCitation":"[7]","previouslyFormattedCitation":"[7]"},"properties":{"noteIndex":0},"schema":"https://github.com/citation-style-language/schema/raw/master/csl-citation.json"}</w:instrText>
      </w:r>
      <w:r>
        <w:fldChar w:fldCharType="separate"/>
      </w:r>
      <w:r w:rsidR="000D6F81" w:rsidRPr="000D6F81">
        <w:rPr>
          <w:b w:val="0"/>
          <w:noProof/>
        </w:rPr>
        <w:t>[7]</w:t>
      </w:r>
      <w:r>
        <w:fldChar w:fldCharType="end"/>
      </w:r>
      <w:r>
        <w:t>.</w:t>
      </w:r>
      <w:bookmarkEnd w:id="27"/>
    </w:p>
    <w:p w14:paraId="06EEE953" w14:textId="2F2ECDDB" w:rsidR="00F278E3" w:rsidRDefault="00F14FAC" w:rsidP="00AA49C8">
      <w:pPr>
        <w:pStyle w:val="NormalWeb"/>
        <w:rPr>
          <w:szCs w:val="20"/>
          <w:lang w:eastAsia="en-GB"/>
        </w:rPr>
      </w:pPr>
      <w:r>
        <w:rPr>
          <w:szCs w:val="20"/>
        </w:rPr>
        <w:lastRenderedPageBreak/>
        <w:t xml:space="preserve">Another academic experiment conducted by </w:t>
      </w:r>
      <w:r w:rsidRPr="000B07E5">
        <w:rPr>
          <w:szCs w:val="20"/>
        </w:rPr>
        <w:t xml:space="preserve">Janzen and </w:t>
      </w:r>
      <w:proofErr w:type="spellStart"/>
      <w:r w:rsidRPr="000B07E5">
        <w:rPr>
          <w:szCs w:val="20"/>
        </w:rPr>
        <w:t>Saiedian</w:t>
      </w:r>
      <w:proofErr w:type="spellEnd"/>
      <w:r w:rsidRPr="000B07E5">
        <w:rPr>
          <w:i/>
          <w:iCs/>
          <w:szCs w:val="20"/>
        </w:rPr>
        <w:t xml:space="preserve"> </w:t>
      </w:r>
      <w:r w:rsidRPr="000B07E5">
        <w:rPr>
          <w:szCs w:val="20"/>
        </w:rPr>
        <w:t xml:space="preserve">(2008) </w:t>
      </w:r>
      <w:r w:rsidRPr="000B07E5">
        <w:rPr>
          <w:szCs w:val="20"/>
          <w:lang w:eastAsia="en-GB"/>
        </w:rPr>
        <w:t>us</w:t>
      </w:r>
      <w:r>
        <w:rPr>
          <w:szCs w:val="20"/>
          <w:lang w:eastAsia="en-GB"/>
        </w:rPr>
        <w:t>ed</w:t>
      </w:r>
      <w:r w:rsidRPr="000B07E5">
        <w:rPr>
          <w:szCs w:val="20"/>
          <w:lang w:eastAsia="en-GB"/>
        </w:rPr>
        <w:t xml:space="preserve"> </w:t>
      </w:r>
      <w:r w:rsidR="00B95DC3">
        <w:rPr>
          <w:szCs w:val="20"/>
          <w:lang w:eastAsia="en-GB"/>
        </w:rPr>
        <w:t xml:space="preserve">senior </w:t>
      </w:r>
      <w:r w:rsidRPr="000B07E5">
        <w:rPr>
          <w:szCs w:val="20"/>
          <w:lang w:eastAsia="en-GB"/>
        </w:rPr>
        <w:t xml:space="preserve">undergraduate students as </w:t>
      </w:r>
      <w:r>
        <w:rPr>
          <w:szCs w:val="20"/>
          <w:lang w:eastAsia="en-GB"/>
        </w:rPr>
        <w:t xml:space="preserve">the </w:t>
      </w:r>
      <w:r w:rsidR="00B95DC3">
        <w:rPr>
          <w:szCs w:val="20"/>
          <w:lang w:eastAsia="en-GB"/>
        </w:rPr>
        <w:t>r</w:t>
      </w:r>
      <w:r w:rsidRPr="000B07E5">
        <w:rPr>
          <w:szCs w:val="20"/>
          <w:lang w:eastAsia="en-GB"/>
        </w:rPr>
        <w:t xml:space="preserve">esearch subjects. </w:t>
      </w:r>
      <w:r w:rsidR="00354C98">
        <w:rPr>
          <w:szCs w:val="20"/>
          <w:lang w:eastAsia="en-GB"/>
        </w:rPr>
        <w:t>They studie</w:t>
      </w:r>
      <w:r w:rsidR="00F7477D">
        <w:rPr>
          <w:szCs w:val="20"/>
          <w:lang w:eastAsia="en-GB"/>
        </w:rPr>
        <w:t>d</w:t>
      </w:r>
      <w:r w:rsidR="00354C98">
        <w:rPr>
          <w:szCs w:val="20"/>
          <w:lang w:eastAsia="en-GB"/>
        </w:rPr>
        <w:t xml:space="preserve"> </w:t>
      </w:r>
      <w:r w:rsidR="00081690">
        <w:rPr>
          <w:szCs w:val="20"/>
          <w:lang w:eastAsia="en-GB"/>
        </w:rPr>
        <w:t>Productivity</w:t>
      </w:r>
      <w:r w:rsidR="00354C98" w:rsidRPr="00354C98">
        <w:rPr>
          <w:szCs w:val="20"/>
          <w:lang w:eastAsia="en-GB"/>
        </w:rPr>
        <w:t xml:space="preserve">, test coverage and internal </w:t>
      </w:r>
      <w:r w:rsidR="00F0382D">
        <w:rPr>
          <w:szCs w:val="20"/>
          <w:lang w:eastAsia="en-GB"/>
        </w:rPr>
        <w:t>Quality</w:t>
      </w:r>
      <w:r w:rsidR="00354C98">
        <w:rPr>
          <w:szCs w:val="20"/>
          <w:lang w:eastAsia="en-GB"/>
        </w:rPr>
        <w:t xml:space="preserve">. </w:t>
      </w:r>
      <w:r>
        <w:rPr>
          <w:szCs w:val="20"/>
          <w:lang w:eastAsia="en-GB"/>
        </w:rPr>
        <w:t>Here, they were</w:t>
      </w:r>
      <w:r w:rsidRPr="000B07E5">
        <w:rPr>
          <w:szCs w:val="20"/>
          <w:lang w:eastAsia="en-GB"/>
        </w:rPr>
        <w:t xml:space="preserve"> divided into three control groups. The results indicate</w:t>
      </w:r>
      <w:r>
        <w:rPr>
          <w:szCs w:val="20"/>
          <w:lang w:eastAsia="en-GB"/>
        </w:rPr>
        <w:t>d</w:t>
      </w:r>
      <w:r w:rsidRPr="000B07E5">
        <w:rPr>
          <w:szCs w:val="20"/>
          <w:lang w:eastAsia="en-GB"/>
        </w:rPr>
        <w:t xml:space="preserve"> that TDD may have a positive impact on </w:t>
      </w:r>
      <w:r w:rsidR="006967A0">
        <w:rPr>
          <w:szCs w:val="20"/>
          <w:lang w:eastAsia="en-GB"/>
        </w:rPr>
        <w:t>programmer</w:t>
      </w:r>
      <w:r w:rsidRPr="000B07E5">
        <w:rPr>
          <w:szCs w:val="20"/>
          <w:lang w:eastAsia="en-GB"/>
        </w:rPr>
        <w:t xml:space="preserve"> </w:t>
      </w:r>
      <w:r w:rsidR="00081690">
        <w:rPr>
          <w:szCs w:val="20"/>
          <w:lang w:eastAsia="en-GB"/>
        </w:rPr>
        <w:t>Productivity</w:t>
      </w:r>
      <w:r w:rsidRPr="000B07E5">
        <w:rPr>
          <w:szCs w:val="20"/>
          <w:lang w:eastAsia="en-GB"/>
        </w:rPr>
        <w:t xml:space="preserve">, and the </w:t>
      </w:r>
      <w:r>
        <w:rPr>
          <w:szCs w:val="20"/>
          <w:lang w:eastAsia="en-GB"/>
        </w:rPr>
        <w:t>students</w:t>
      </w:r>
      <w:r w:rsidRPr="000B07E5">
        <w:rPr>
          <w:szCs w:val="20"/>
          <w:lang w:eastAsia="en-GB"/>
        </w:rPr>
        <w:t xml:space="preserve"> perceive TDD </w:t>
      </w:r>
      <w:r>
        <w:rPr>
          <w:szCs w:val="20"/>
          <w:lang w:eastAsia="en-GB"/>
        </w:rPr>
        <w:t xml:space="preserve">favourably </w:t>
      </w:r>
      <w:r w:rsidRPr="000B07E5">
        <w:rPr>
          <w:szCs w:val="20"/>
          <w:lang w:eastAsia="en-GB"/>
        </w:rPr>
        <w:t>after they ha</w:t>
      </w:r>
      <w:r>
        <w:rPr>
          <w:szCs w:val="20"/>
          <w:lang w:eastAsia="en-GB"/>
        </w:rPr>
        <w:t xml:space="preserve">d </w:t>
      </w:r>
      <w:r w:rsidRPr="000B07E5">
        <w:rPr>
          <w:szCs w:val="20"/>
          <w:lang w:eastAsia="en-GB"/>
        </w:rPr>
        <w:t>tried</w:t>
      </w:r>
      <w:r w:rsidRPr="00240D65">
        <w:rPr>
          <w:rFonts w:ascii="CIDFont+F2" w:hAnsi="CIDFont+F2"/>
          <w:szCs w:val="20"/>
          <w:lang w:eastAsia="en-GB"/>
        </w:rPr>
        <w:t xml:space="preserve"> it </w:t>
      </w:r>
      <w:r w:rsidRPr="00FA1F91">
        <w:rPr>
          <w:szCs w:val="20"/>
        </w:rPr>
        <w:fldChar w:fldCharType="begin" w:fldLock="1"/>
      </w:r>
      <w:r w:rsidR="00E04649">
        <w:rPr>
          <w:szCs w:val="20"/>
        </w:rPr>
        <w:instrText>ADDIN CSL_CITATION {"citationItems":[{"id":"ITEM-1","itemData":{"author":[{"dropping-particle":"","family":"Janzen","given":"David S","non-dropping-particle":"","parse-names":false,"suffix":""},{"dropping-particle":"","family":"Saiedian","given":"Hossein","non-dropping-particle":"","parse-names":false,"suffix":""}],"id":"ITEM-1","issued":{"date-parts":[["2009"]]},"title":"Does Test-Driven Development Really Improve Software Design Quality?","type":"report"},"uris":["http://www.mendeley.com/documents/?uuid=826f4699-661b-3e82-b96b-e8b166065684"]}],"mendeley":{"formattedCitation":"[32]","plainTextFormattedCitation":"[32]","previouslyFormattedCitation":"[32]"},"properties":{"noteIndex":0},"schema":"https://github.com/citation-style-language/schema/raw/master/csl-citation.json"}</w:instrText>
      </w:r>
      <w:r w:rsidRPr="00FA1F91">
        <w:rPr>
          <w:szCs w:val="20"/>
        </w:rPr>
        <w:fldChar w:fldCharType="separate"/>
      </w:r>
      <w:r w:rsidR="000D6F81" w:rsidRPr="000D6F81">
        <w:rPr>
          <w:noProof/>
          <w:szCs w:val="20"/>
        </w:rPr>
        <w:t>[32]</w:t>
      </w:r>
      <w:r w:rsidRPr="00FA1F91">
        <w:rPr>
          <w:szCs w:val="20"/>
        </w:rPr>
        <w:fldChar w:fldCharType="end"/>
      </w:r>
      <w:r w:rsidRPr="00FA1F91">
        <w:rPr>
          <w:szCs w:val="20"/>
        </w:rPr>
        <w:t>.</w:t>
      </w:r>
      <w:r>
        <w:rPr>
          <w:szCs w:val="20"/>
          <w:lang w:eastAsia="en-GB"/>
        </w:rPr>
        <w:tab/>
      </w:r>
      <w:r>
        <w:rPr>
          <w:szCs w:val="20"/>
          <w:lang w:eastAsia="en-GB"/>
        </w:rPr>
        <w:tab/>
      </w:r>
    </w:p>
    <w:p w14:paraId="3039B2AD" w14:textId="02422802" w:rsidR="000D0020" w:rsidRDefault="00353C0F" w:rsidP="000D0020">
      <w:pPr>
        <w:pStyle w:val="Heading2"/>
      </w:pPr>
      <w:bookmarkStart w:id="28" w:name="_Toc38844967"/>
      <w:r>
        <w:t>Unit Test</w:t>
      </w:r>
      <w:r w:rsidR="000D0020">
        <w:t>ing</w:t>
      </w:r>
      <w:bookmarkEnd w:id="28"/>
    </w:p>
    <w:p w14:paraId="2C2179B4" w14:textId="1F675D63" w:rsidR="00C97BD7" w:rsidRDefault="00AC211B" w:rsidP="00AC211B">
      <w:pPr>
        <w:spacing w:before="100" w:beforeAutospacing="1" w:after="100" w:afterAutospacing="1"/>
        <w:rPr>
          <w:szCs w:val="20"/>
        </w:rPr>
      </w:pPr>
      <w:r>
        <w:rPr>
          <w:szCs w:val="20"/>
        </w:rPr>
        <w:t xml:space="preserve">We will now be looking at how we will test the software. </w:t>
      </w:r>
      <w:r w:rsidR="008C3A54">
        <w:rPr>
          <w:szCs w:val="20"/>
        </w:rPr>
        <w:t>In the Erdogmus study</w:t>
      </w:r>
      <w:r w:rsidR="007352E1">
        <w:rPr>
          <w:szCs w:val="20"/>
        </w:rPr>
        <w:t xml:space="preserve"> </w:t>
      </w:r>
      <w:r w:rsidR="007352E1">
        <w:rPr>
          <w:szCs w:val="20"/>
        </w:rPr>
        <w:fldChar w:fldCharType="begin" w:fldLock="1"/>
      </w:r>
      <w:r w:rsidR="000D6F81">
        <w:rPr>
          <w:szCs w:val="20"/>
        </w:rPr>
        <w:instrText>ADDIN CSL_CITATION {"citationItems":[{"id":"ITEM-1","itemData":{"DOI":"10.1109/TSE.2005.37","ISSN":"00985589","abstract":"Test-Driven Development (TDD) is based on formalizing a piece of functionality as a test, implementing the functionality such that the test passes, and iterating the process. This paper describes a controlled experiment for evaluating an important aspect of TDD: In TDD, programmers write functional tests before the corresponding implementation code. The experiment was conducted with undergraduate students. While the experiment group applied a test-first strategy, the control group applied a more conventional development technique, writing tests after the implementation. Both groups followed an incremental process, adding new features one at a time and regression testing them. We found that test-first students on average wrote more tests and, in turn, students who wrote more tests tended to be more productive. We also observed that the minimum quality increased linearly with the number of programmer tests, independent of the development strategy employed. © 2005 IEEE.","author":[{"dropping-particle":"","family":"Erdogmus","given":"Hakan","non-dropping-particle":"","parse-names":false,"suffix":""},{"dropping-particle":"","family":"Morisio","given":"Maurizio","non-dropping-particle":"","parse-names":false,"suffix":""},{"dropping-particle":"","family":"Torchiano","given":"Marco","non-dropping-particle":"","parse-names":false,"suffix":""}],"container-title":"IEEE Transactions on Software Engineering","id":"ITEM-1","issue":"3","issued":{"date-parts":[["2005","3"]]},"page":"226-237","title":"On the effectiveness of the test-first approach to programming","type":"article-journal","volume":"31"},"uris":["http://www.mendeley.com/documents/?uuid=ca8c017f-17f9-3be1-bc21-11b3a20507eb"]}],"mendeley":{"formattedCitation":"[7]","plainTextFormattedCitation":"[7]","previouslyFormattedCitation":"[7]"},"properties":{"noteIndex":0},"schema":"https://github.com/citation-style-language/schema/raw/master/csl-citation.json"}</w:instrText>
      </w:r>
      <w:r w:rsidR="007352E1">
        <w:rPr>
          <w:szCs w:val="20"/>
        </w:rPr>
        <w:fldChar w:fldCharType="separate"/>
      </w:r>
      <w:r w:rsidR="000D6F81" w:rsidRPr="000D6F81">
        <w:rPr>
          <w:noProof/>
          <w:szCs w:val="20"/>
        </w:rPr>
        <w:t>[7]</w:t>
      </w:r>
      <w:r w:rsidR="007352E1">
        <w:rPr>
          <w:szCs w:val="20"/>
        </w:rPr>
        <w:fldChar w:fldCharType="end"/>
      </w:r>
      <w:r w:rsidR="008C3A54">
        <w:rPr>
          <w:szCs w:val="20"/>
        </w:rPr>
        <w:t xml:space="preserve">, </w:t>
      </w:r>
      <w:r w:rsidR="00353C0F">
        <w:rPr>
          <w:szCs w:val="20"/>
        </w:rPr>
        <w:t>Unit Test</w:t>
      </w:r>
      <w:r w:rsidR="008C3A54">
        <w:rPr>
          <w:szCs w:val="20"/>
        </w:rPr>
        <w:t>ing</w:t>
      </w:r>
      <w:r>
        <w:rPr>
          <w:szCs w:val="20"/>
        </w:rPr>
        <w:t xml:space="preserve">, which has been strongly recommended for </w:t>
      </w:r>
      <w:r w:rsidRPr="001469C9">
        <w:rPr>
          <w:szCs w:val="20"/>
        </w:rPr>
        <w:t>safety critical systems</w:t>
      </w:r>
      <w:r>
        <w:rPr>
          <w:szCs w:val="20"/>
        </w:rPr>
        <w:t xml:space="preserve"> by ISO 26262 </w:t>
      </w:r>
      <w:r>
        <w:rPr>
          <w:szCs w:val="20"/>
        </w:rPr>
        <w:fldChar w:fldCharType="begin" w:fldLock="1"/>
      </w:r>
      <w:r w:rsidR="000D6F81">
        <w:rPr>
          <w:szCs w:val="20"/>
        </w:rPr>
        <w:instrText>ADDIN CSL_CITATION {"citationItems":[{"id":"ITEM-1","itemData":{"author":[{"dropping-particle":"","family":"Geras","given":"A","non-dropping-particle":"","parse-names":false,"suffix":""}],"container-title":"Metrics 04: Proceeding of the software metrics, 10th International Symposium","id":"ITEM-1","issued":{"date-parts":[["2004"]]},"title":"A Prototype Empirical Evaluation of Test Driven Development","type":"article-journal"},"uris":["http://www.mendeley.com/documents/?uuid=ed6917ea-85ef-3e78-b4c8-151072c966f5"]}],"mendeley":{"formattedCitation":"[16]","plainTextFormattedCitation":"[16]","previouslyFormattedCitation":"[16]"},"properties":{"noteIndex":0},"schema":"https://github.com/citation-style-language/schema/raw/master/csl-citation.json"}</w:instrText>
      </w:r>
      <w:r>
        <w:rPr>
          <w:szCs w:val="20"/>
        </w:rPr>
        <w:fldChar w:fldCharType="separate"/>
      </w:r>
      <w:r w:rsidR="000D6F81" w:rsidRPr="000D6F81">
        <w:rPr>
          <w:noProof/>
          <w:szCs w:val="20"/>
        </w:rPr>
        <w:t>[16]</w:t>
      </w:r>
      <w:r>
        <w:rPr>
          <w:szCs w:val="20"/>
        </w:rPr>
        <w:fldChar w:fldCharType="end"/>
      </w:r>
      <w:r>
        <w:rPr>
          <w:szCs w:val="20"/>
        </w:rPr>
        <w:t>,</w:t>
      </w:r>
      <w:r w:rsidR="008C3A54">
        <w:rPr>
          <w:szCs w:val="20"/>
        </w:rPr>
        <w:t xml:space="preserve"> was used</w:t>
      </w:r>
      <w:r>
        <w:rPr>
          <w:szCs w:val="20"/>
        </w:rPr>
        <w:t xml:space="preserve"> as the testing technique</w:t>
      </w:r>
      <w:r w:rsidR="008C3A54">
        <w:rPr>
          <w:szCs w:val="20"/>
        </w:rPr>
        <w:t xml:space="preserve">. User stories were created which provided context for the development by the student programmers. Black box testing methods were then used by the researchers for verification purposes </w:t>
      </w:r>
      <w:r w:rsidR="008C3A54">
        <w:rPr>
          <w:szCs w:val="20"/>
        </w:rPr>
        <w:fldChar w:fldCharType="begin" w:fldLock="1"/>
      </w:r>
      <w:r w:rsidR="000D6F81">
        <w:rPr>
          <w:szCs w:val="20"/>
        </w:rPr>
        <w:instrText>ADDIN CSL_CITATION {"citationItems":[{"id":"ITEM-1","itemData":{"DOI":"10.1109/TSE.2005.37","ISSN":"00985589","abstract":"Test-Driven Development (TDD) is based on formalizing a piece of functionality as a test, implementing the functionality such that the test passes, and iterating the process. This paper describes a controlled experiment for evaluating an important aspect of TDD: In TDD, programmers write functional tests before the corresponding implementation code. The experiment was conducted with undergraduate students. While the experiment group applied a test-first strategy, the control group applied a more conventional development technique, writing tests after the implementation. Both groups followed an incremental process, adding new features one at a time and regression testing them. We found that test-first students on average wrote more tests and, in turn, students who wrote more tests tended to be more productive. We also observed that the minimum quality increased linearly with the number of programmer tests, independent of the development strategy employed. © 2005 IEEE.","author":[{"dropping-particle":"","family":"Erdogmus","given":"Hakan","non-dropping-particle":"","parse-names":false,"suffix":""},{"dropping-particle":"","family":"Morisio","given":"Maurizio","non-dropping-particle":"","parse-names":false,"suffix":""},{"dropping-particle":"","family":"Torchiano","given":"Marco","non-dropping-particle":"","parse-names":false,"suffix":""}],"container-title":"IEEE Transactions on Software Engineering","id":"ITEM-1","issue":"3","issued":{"date-parts":[["2005","3"]]},"page":"226-237","title":"On the effectiveness of the test-first approach to programming","type":"article-journal","volume":"31"},"uris":["http://www.mendeley.com/documents/?uuid=ca8c017f-17f9-3be1-bc21-11b3a20507eb"]}],"mendeley":{"formattedCitation":"[7]","plainTextFormattedCitation":"[7]","previouslyFormattedCitation":"[7]"},"properties":{"noteIndex":0},"schema":"https://github.com/citation-style-language/schema/raw/master/csl-citation.json"}</w:instrText>
      </w:r>
      <w:r w:rsidR="008C3A54">
        <w:rPr>
          <w:szCs w:val="20"/>
        </w:rPr>
        <w:fldChar w:fldCharType="separate"/>
      </w:r>
      <w:r w:rsidR="000D6F81" w:rsidRPr="000D6F81">
        <w:rPr>
          <w:noProof/>
          <w:szCs w:val="20"/>
        </w:rPr>
        <w:t>[7]</w:t>
      </w:r>
      <w:r w:rsidR="008C3A54">
        <w:rPr>
          <w:szCs w:val="20"/>
        </w:rPr>
        <w:fldChar w:fldCharType="end"/>
      </w:r>
      <w:r w:rsidR="008C3A54">
        <w:rPr>
          <w:szCs w:val="20"/>
        </w:rPr>
        <w:t>.</w:t>
      </w:r>
    </w:p>
    <w:p w14:paraId="308855CA" w14:textId="2423C8C4" w:rsidR="000D0020" w:rsidRPr="001A5CBD" w:rsidRDefault="00353C0F" w:rsidP="000D0020">
      <w:pPr>
        <w:pStyle w:val="NormalWeb"/>
        <w:rPr>
          <w:rFonts w:ascii="CenturySchoolbookStd" w:hAnsi="CenturySchoolbookStd"/>
          <w:color w:val="161616"/>
          <w:szCs w:val="20"/>
          <w:lang w:eastAsia="en-GB"/>
        </w:rPr>
      </w:pPr>
      <w:r>
        <w:rPr>
          <w:szCs w:val="20"/>
        </w:rPr>
        <w:t>Unit Test</w:t>
      </w:r>
      <w:r w:rsidR="000D0020" w:rsidRPr="00951979">
        <w:rPr>
          <w:szCs w:val="20"/>
        </w:rPr>
        <w:t>ing</w:t>
      </w:r>
      <w:r w:rsidR="000D0020">
        <w:rPr>
          <w:szCs w:val="20"/>
        </w:rPr>
        <w:t xml:space="preserve">, which is a white box testing method, requires programming skills and an understanding of the working of the application to be tested. The functionality of a program will be broken down into behaviours that will be testable. </w:t>
      </w:r>
      <w:r>
        <w:rPr>
          <w:szCs w:val="20"/>
        </w:rPr>
        <w:t>Unit Test</w:t>
      </w:r>
      <w:r w:rsidR="000D0020">
        <w:rPr>
          <w:szCs w:val="20"/>
        </w:rPr>
        <w:t xml:space="preserve">, which are typically automated, can be also referred to as test harnesses </w:t>
      </w:r>
      <w:r w:rsidR="000D0020">
        <w:rPr>
          <w:szCs w:val="20"/>
        </w:rPr>
        <w:fldChar w:fldCharType="begin" w:fldLock="1"/>
      </w:r>
      <w:r w:rsidR="00E04649">
        <w:rPr>
          <w:szCs w:val="20"/>
        </w:rPr>
        <w:instrText>ADDIN CSL_CITATION {"citationItems":[{"id":"ITEM-1","itemData":{"ISBN":"0131177052","author":[{"dropping-particle":"","family":"Feathers","given":"Michael","non-dropping-particle":"","parse-names":false,"suffix":""}],"id":"ITEM-1","issued":{"date-parts":[["2004"]]},"publisher":"Prentice Hall","title":"Working Effectively with Legacy Code (Robert C Martin series)","type":"book"},"uris":["http://www.mendeley.com/documents/?uuid=0772c158-1c7e-3c6e-b2f4-22c4222254d7"]}],"mendeley":{"formattedCitation":"[33]","plainTextFormattedCitation":"[33]","previouslyFormattedCitation":"[33]"},"properties":{"noteIndex":0},"schema":"https://github.com/citation-style-language/schema/raw/master/csl-citation.json"}</w:instrText>
      </w:r>
      <w:r w:rsidR="000D0020">
        <w:rPr>
          <w:szCs w:val="20"/>
        </w:rPr>
        <w:fldChar w:fldCharType="separate"/>
      </w:r>
      <w:r w:rsidR="000D6F81" w:rsidRPr="000D6F81">
        <w:rPr>
          <w:noProof/>
          <w:szCs w:val="20"/>
        </w:rPr>
        <w:t>[33]</w:t>
      </w:r>
      <w:r w:rsidR="000D0020">
        <w:rPr>
          <w:szCs w:val="20"/>
        </w:rPr>
        <w:fldChar w:fldCharType="end"/>
      </w:r>
      <w:r w:rsidR="000D0020">
        <w:rPr>
          <w:szCs w:val="20"/>
        </w:rPr>
        <w:t xml:space="preserve">. </w:t>
      </w:r>
      <w:r>
        <w:rPr>
          <w:rFonts w:ascii="CenturySchoolbookStd" w:hAnsi="CenturySchoolbookStd"/>
          <w:color w:val="161616"/>
          <w:szCs w:val="20"/>
          <w:lang w:eastAsia="en-GB"/>
        </w:rPr>
        <w:t>Unit Test</w:t>
      </w:r>
      <w:r w:rsidR="000D0020" w:rsidRPr="00304A73">
        <w:rPr>
          <w:rFonts w:ascii="CenturySchoolbookStd" w:hAnsi="CenturySchoolbookStd"/>
          <w:color w:val="161616"/>
          <w:szCs w:val="20"/>
          <w:lang w:eastAsia="en-GB"/>
        </w:rPr>
        <w:t xml:space="preserve">ing is </w:t>
      </w:r>
      <w:r w:rsidR="000D0020">
        <w:rPr>
          <w:rFonts w:ascii="CenturySchoolbookStd" w:hAnsi="CenturySchoolbookStd"/>
          <w:color w:val="161616"/>
          <w:szCs w:val="20"/>
          <w:lang w:eastAsia="en-GB"/>
        </w:rPr>
        <w:t xml:space="preserve">often </w:t>
      </w:r>
      <w:r w:rsidR="000D0020" w:rsidRPr="00304A73">
        <w:rPr>
          <w:rFonts w:ascii="CenturySchoolbookStd" w:hAnsi="CenturySchoolbookStd"/>
          <w:color w:val="161616"/>
          <w:szCs w:val="20"/>
          <w:lang w:eastAsia="en-GB"/>
        </w:rPr>
        <w:t xml:space="preserve">performed by the </w:t>
      </w:r>
      <w:r w:rsidR="006967A0">
        <w:rPr>
          <w:rFonts w:ascii="CenturySchoolbookStd" w:hAnsi="CenturySchoolbookStd"/>
          <w:color w:val="161616"/>
          <w:szCs w:val="20"/>
          <w:lang w:eastAsia="en-GB"/>
        </w:rPr>
        <w:t>programmer</w:t>
      </w:r>
      <w:r w:rsidR="000D0020" w:rsidRPr="00304A73">
        <w:rPr>
          <w:rFonts w:ascii="CenturySchoolbookStd" w:hAnsi="CenturySchoolbookStd"/>
          <w:color w:val="161616"/>
          <w:szCs w:val="20"/>
          <w:lang w:eastAsia="en-GB"/>
        </w:rPr>
        <w:t xml:space="preserve"> </w:t>
      </w:r>
      <w:r w:rsidR="000D0020">
        <w:rPr>
          <w:rFonts w:ascii="CenturySchoolbookStd" w:hAnsi="CenturySchoolbookStd"/>
          <w:color w:val="161616"/>
          <w:szCs w:val="20"/>
          <w:lang w:eastAsia="en-GB"/>
        </w:rPr>
        <w:t xml:space="preserve">who wrote the code, who may not record the defects that were fixed </w:t>
      </w:r>
      <w:r w:rsidR="000D0020">
        <w:rPr>
          <w:rFonts w:ascii="CenturySchoolbookStd" w:hAnsi="CenturySchoolbookStd"/>
          <w:color w:val="161616"/>
          <w:szCs w:val="20"/>
          <w:lang w:eastAsia="en-GB"/>
        </w:rPr>
        <w:fldChar w:fldCharType="begin" w:fldLock="1"/>
      </w:r>
      <w:r w:rsidR="00E50203">
        <w:rPr>
          <w:rFonts w:ascii="CenturySchoolbookStd" w:hAnsi="CenturySchoolbookStd"/>
          <w:color w:val="161616"/>
          <w:szCs w:val="20"/>
          <w:lang w:eastAsia="en-GB"/>
        </w:rPr>
        <w:instrText>ADDIN CSL_CITATION {"citationItems":[{"id":"ITEM-1","itemData":{"ISBN":"1906124760","abstract":"The bestselling software testing title is the only official textbook of the ISTQB - ISEB Foundation Certificate in Software Testing. This 2nd edition covers the 2010 update to the exam syllabus. It is ideal for those with a little experience of software testing who wish to cement their knowledge with industry-recognised techniques and theory. \"Succinctly and clearly written with no non-sense. An unreserved 5 for value for money\" IT Training Magazine (referring to 1st edition)","author":[{"dropping-particle":"","family":"Morgan","given":"Peter","non-dropping-particle":"","parse-names":false,"suffix":""},{"dropping-particle":"","family":"Hambling","given":"Brian","non-dropping-particle":"","parse-names":false,"suffix":""},{"dropping-particle":"","family":"Samaroo","given":"Angelina","non-dropping-particle":"","parse-names":false,"suffix":""},{"dropping-particle":"","family":"Thompson","given":"Geoff","non-dropping-particle":"","parse-names":false,"suffix":""},{"dropping-particle":"","family":"Williams","given":"Peter","non-dropping-particle":"","parse-names":false,"suffix":""}],"id":"ITEM-1","issued":{"date-parts":[["2010"]]},"number-of-pages":"224","publisher":"British Computer Society","title":"Software Testing: An Istqb-Iseb Foundation Guide","type":"book"},"uris":["http://www.mendeley.com/documents/?uuid=a31e7abf-01d4-30f3-b653-0fbe4a66e337"]}],"mendeley":{"formattedCitation":"[1]","plainTextFormattedCitation":"[1]","previouslyFormattedCitation":"[1]"},"properties":{"noteIndex":0},"schema":"https://github.com/citation-style-language/schema/raw/master/csl-citation.json"}</w:instrText>
      </w:r>
      <w:r w:rsidR="000D0020">
        <w:rPr>
          <w:rFonts w:ascii="CenturySchoolbookStd" w:hAnsi="CenturySchoolbookStd"/>
          <w:color w:val="161616"/>
          <w:szCs w:val="20"/>
          <w:lang w:eastAsia="en-GB"/>
        </w:rPr>
        <w:fldChar w:fldCharType="separate"/>
      </w:r>
      <w:r w:rsidR="00E50203" w:rsidRPr="00E50203">
        <w:rPr>
          <w:rFonts w:ascii="CenturySchoolbookStd" w:hAnsi="CenturySchoolbookStd"/>
          <w:noProof/>
          <w:color w:val="161616"/>
          <w:szCs w:val="20"/>
          <w:lang w:eastAsia="en-GB"/>
        </w:rPr>
        <w:t>[1]</w:t>
      </w:r>
      <w:r w:rsidR="000D0020">
        <w:rPr>
          <w:rFonts w:ascii="CenturySchoolbookStd" w:hAnsi="CenturySchoolbookStd"/>
          <w:color w:val="161616"/>
          <w:szCs w:val="20"/>
          <w:lang w:eastAsia="en-GB"/>
        </w:rPr>
        <w:fldChar w:fldCharType="end"/>
      </w:r>
      <w:r w:rsidR="000D0020">
        <w:rPr>
          <w:rFonts w:ascii="CenturySchoolbookStd" w:hAnsi="CenturySchoolbookStd"/>
          <w:color w:val="161616"/>
          <w:szCs w:val="20"/>
          <w:lang w:eastAsia="en-GB"/>
        </w:rPr>
        <w:t xml:space="preserve">. </w:t>
      </w:r>
      <w:r w:rsidR="0092190D">
        <w:rPr>
          <w:szCs w:val="20"/>
          <w:lang w:eastAsia="en-GB"/>
        </w:rPr>
        <w:t>Figure</w:t>
      </w:r>
      <w:r w:rsidR="000D0020">
        <w:rPr>
          <w:szCs w:val="20"/>
          <w:lang w:eastAsia="en-GB"/>
        </w:rPr>
        <w:t xml:space="preserve"> </w:t>
      </w:r>
      <w:r w:rsidR="004B01A2">
        <w:rPr>
          <w:szCs w:val="20"/>
          <w:lang w:eastAsia="en-GB"/>
        </w:rPr>
        <w:t>2</w:t>
      </w:r>
      <w:r w:rsidR="000D0020">
        <w:rPr>
          <w:szCs w:val="20"/>
          <w:lang w:eastAsia="en-GB"/>
        </w:rPr>
        <w:t xml:space="preserve"> shows </w:t>
      </w:r>
      <w:r w:rsidR="009156B6">
        <w:rPr>
          <w:szCs w:val="20"/>
          <w:lang w:eastAsia="en-GB"/>
        </w:rPr>
        <w:t>how s</w:t>
      </w:r>
      <w:r w:rsidR="000D0020">
        <w:rPr>
          <w:szCs w:val="20"/>
          <w:lang w:eastAsia="en-GB"/>
        </w:rPr>
        <w:t>oftware is</w:t>
      </w:r>
      <w:r w:rsidR="000D0020" w:rsidRPr="008A2E8F">
        <w:rPr>
          <w:szCs w:val="20"/>
          <w:lang w:eastAsia="en-GB"/>
        </w:rPr>
        <w:t xml:space="preserve"> built incrementally, one component at a </w:t>
      </w:r>
      <w:r w:rsidR="00081690">
        <w:rPr>
          <w:szCs w:val="20"/>
          <w:lang w:eastAsia="en-GB"/>
        </w:rPr>
        <w:t>Time</w:t>
      </w:r>
      <w:r w:rsidR="000D0020" w:rsidRPr="008A2E8F">
        <w:rPr>
          <w:szCs w:val="20"/>
          <w:lang w:eastAsia="en-GB"/>
        </w:rPr>
        <w:t xml:space="preserve">. </w:t>
      </w:r>
      <w:r w:rsidR="000D0020">
        <w:rPr>
          <w:szCs w:val="20"/>
          <w:lang w:eastAsia="en-GB"/>
        </w:rPr>
        <w:t>W</w:t>
      </w:r>
      <w:r w:rsidR="000D0020" w:rsidRPr="008A2E8F">
        <w:rPr>
          <w:szCs w:val="20"/>
          <w:lang w:eastAsia="en-GB"/>
        </w:rPr>
        <w:t>ith each increment, a new component</w:t>
      </w:r>
      <w:r w:rsidR="000D0020">
        <w:rPr>
          <w:szCs w:val="20"/>
          <w:lang w:eastAsia="en-GB"/>
        </w:rPr>
        <w:t xml:space="preserve"> (class or function)</w:t>
      </w:r>
      <w:r w:rsidR="000D0020" w:rsidRPr="008A2E8F">
        <w:rPr>
          <w:szCs w:val="20"/>
          <w:lang w:eastAsia="en-GB"/>
        </w:rPr>
        <w:t xml:space="preserve"> is created or an existing one is upgraded in order to support the features. This has the advantage that if a test is failing, we know exactly which component </w:t>
      </w:r>
      <w:r w:rsidR="000D0020">
        <w:rPr>
          <w:szCs w:val="20"/>
          <w:lang w:eastAsia="en-GB"/>
        </w:rPr>
        <w:t xml:space="preserve">(class or function) </w:t>
      </w:r>
      <w:r w:rsidR="000D0020" w:rsidRPr="008A2E8F">
        <w:rPr>
          <w:szCs w:val="20"/>
          <w:lang w:eastAsia="en-GB"/>
        </w:rPr>
        <w:t>is failing</w:t>
      </w:r>
      <w:r w:rsidR="000D0020">
        <w:rPr>
          <w:szCs w:val="20"/>
          <w:lang w:eastAsia="en-GB"/>
        </w:rPr>
        <w:t xml:space="preserve">, as opposed to Test-Last development </w:t>
      </w:r>
      <w:r w:rsidR="000D0020">
        <w:rPr>
          <w:szCs w:val="20"/>
          <w:lang w:eastAsia="en-GB"/>
        </w:rPr>
        <w:fldChar w:fldCharType="begin" w:fldLock="1"/>
      </w:r>
      <w:r w:rsidR="00E04649">
        <w:rPr>
          <w:szCs w:val="20"/>
          <w:lang w:eastAsia="en-GB"/>
        </w:rPr>
        <w:instrText>ADDIN CSL_CITATION {"citationItems":[{"id":"ITEM-1","itemData":{"author":[{"dropping-particle":"","family":"Amodeo","given":"Enrique","non-dropping-particle":"","parse-names":false,"suffix":""}],"id":"ITEM-1","issued":{"date-parts":[["2015"]]},"publisher":"Packt Publishing","title":"Learning Behaviour-driven Development with Javascript","type":"book"},"uris":["http://www.mendeley.com/documents/?uuid=e5adc5cb-cafa-4d14-a7db-5691b09b92c8"]}],"mendeley":{"formattedCitation":"[34]","plainTextFormattedCitation":"[34]","previouslyFormattedCitation":"[34]"},"properties":{"noteIndex":0},"schema":"https://github.com/citation-style-language/schema/raw/master/csl-citation.json"}</w:instrText>
      </w:r>
      <w:r w:rsidR="000D0020">
        <w:rPr>
          <w:szCs w:val="20"/>
          <w:lang w:eastAsia="en-GB"/>
        </w:rPr>
        <w:fldChar w:fldCharType="separate"/>
      </w:r>
      <w:r w:rsidR="000D6F81" w:rsidRPr="000D6F81">
        <w:rPr>
          <w:noProof/>
          <w:szCs w:val="20"/>
          <w:lang w:eastAsia="en-GB"/>
        </w:rPr>
        <w:t>[34]</w:t>
      </w:r>
      <w:r w:rsidR="000D0020">
        <w:rPr>
          <w:szCs w:val="20"/>
          <w:lang w:eastAsia="en-GB"/>
        </w:rPr>
        <w:fldChar w:fldCharType="end"/>
      </w:r>
      <w:r w:rsidR="000D0020">
        <w:rPr>
          <w:szCs w:val="20"/>
          <w:lang w:eastAsia="en-GB"/>
        </w:rPr>
        <w:t>.</w:t>
      </w:r>
    </w:p>
    <w:p w14:paraId="794FF009" w14:textId="77777777" w:rsidR="000D0020" w:rsidRDefault="000D0020" w:rsidP="00332A60">
      <w:pPr>
        <w:rPr>
          <w:szCs w:val="20"/>
        </w:rPr>
      </w:pPr>
      <w:r>
        <w:rPr>
          <w:noProof/>
          <w:szCs w:val="20"/>
        </w:rPr>
        <w:drawing>
          <wp:inline distT="0" distB="0" distL="0" distR="0" wp14:anchorId="2233A41A" wp14:editId="322B31CB">
            <wp:extent cx="3086100" cy="2747382"/>
            <wp:effectExtent l="0" t="0" r="0" b="0"/>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shot 2020-04-18 at 03.43.32.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090494" cy="2751294"/>
                    </a:xfrm>
                    <a:prstGeom prst="rect">
                      <a:avLst/>
                    </a:prstGeom>
                  </pic:spPr>
                </pic:pic>
              </a:graphicData>
            </a:graphic>
          </wp:inline>
        </w:drawing>
      </w:r>
    </w:p>
    <w:p w14:paraId="0AB87851" w14:textId="0F9755BB" w:rsidR="000D0020" w:rsidRDefault="000D0020" w:rsidP="000E1A4E">
      <w:pPr>
        <w:pStyle w:val="Caption"/>
        <w:rPr>
          <w:szCs w:val="20"/>
        </w:rPr>
      </w:pPr>
      <w:bookmarkStart w:id="29" w:name="_Toc38847617"/>
      <w:r>
        <w:t xml:space="preserve">Figure </w:t>
      </w:r>
      <w:r w:rsidR="00BC5470">
        <w:fldChar w:fldCharType="begin"/>
      </w:r>
      <w:r w:rsidR="00BC5470">
        <w:instrText xml:space="preserve"> SEQ Figure \* ARABIC </w:instrText>
      </w:r>
      <w:r w:rsidR="00BC5470">
        <w:fldChar w:fldCharType="separate"/>
      </w:r>
      <w:r w:rsidR="00C400C4">
        <w:rPr>
          <w:noProof/>
        </w:rPr>
        <w:t>6</w:t>
      </w:r>
      <w:r w:rsidR="00BC5470">
        <w:rPr>
          <w:noProof/>
        </w:rPr>
        <w:fldChar w:fldCharType="end"/>
      </w:r>
      <w:r>
        <w:t xml:space="preserve"> - Each component is tested individually.</w:t>
      </w:r>
      <w:bookmarkEnd w:id="29"/>
    </w:p>
    <w:p w14:paraId="61EC7665" w14:textId="28E9D47D" w:rsidR="000D0020" w:rsidRPr="002E615C" w:rsidRDefault="00353C0F" w:rsidP="000D0020">
      <w:pPr>
        <w:rPr>
          <w:szCs w:val="20"/>
        </w:rPr>
      </w:pPr>
      <w:r>
        <w:rPr>
          <w:szCs w:val="20"/>
        </w:rPr>
        <w:t>Unit Test</w:t>
      </w:r>
      <w:r w:rsidR="000D0020">
        <w:rPr>
          <w:szCs w:val="20"/>
        </w:rPr>
        <w:t>ing is often supported by</w:t>
      </w:r>
      <w:r w:rsidR="000D0020">
        <w:rPr>
          <w:rStyle w:val="apple-converted-space"/>
          <w:color w:val="222222"/>
          <w:szCs w:val="20"/>
          <w:shd w:val="clear" w:color="auto" w:fill="FFFFFF"/>
        </w:rPr>
        <w:t xml:space="preserve"> a test framework </w:t>
      </w:r>
      <w:r w:rsidR="000D0020" w:rsidRPr="00951979">
        <w:rPr>
          <w:rStyle w:val="apple-converted-space"/>
          <w:color w:val="222222"/>
          <w:szCs w:val="20"/>
          <w:shd w:val="clear" w:color="auto" w:fill="FFFFFF"/>
        </w:rPr>
        <w:t>that is </w:t>
      </w:r>
      <w:r w:rsidR="000D0020" w:rsidRPr="00951979">
        <w:rPr>
          <w:color w:val="222222"/>
          <w:szCs w:val="20"/>
          <w:shd w:val="clear" w:color="auto" w:fill="FFFFFF"/>
        </w:rPr>
        <w:t>separate from the tested</w:t>
      </w:r>
      <w:r w:rsidR="000D0020">
        <w:rPr>
          <w:color w:val="222222"/>
          <w:szCs w:val="20"/>
          <w:shd w:val="clear" w:color="auto" w:fill="FFFFFF"/>
        </w:rPr>
        <w:t xml:space="preserve"> software,</w:t>
      </w:r>
      <w:r w:rsidR="000D0020" w:rsidRPr="00951979">
        <w:rPr>
          <w:color w:val="222222"/>
          <w:szCs w:val="20"/>
          <w:shd w:val="clear" w:color="auto" w:fill="FFFFFF"/>
        </w:rPr>
        <w:t xml:space="preserve"> </w:t>
      </w:r>
      <w:r w:rsidR="000D0020">
        <w:rPr>
          <w:color w:val="222222"/>
          <w:szCs w:val="20"/>
          <w:shd w:val="clear" w:color="auto" w:fill="FFFFFF"/>
        </w:rPr>
        <w:t xml:space="preserve">such as XUNIT or JUNIT. This is </w:t>
      </w:r>
      <w:r w:rsidR="000D0020" w:rsidRPr="00951979">
        <w:rPr>
          <w:color w:val="222222"/>
          <w:szCs w:val="20"/>
          <w:shd w:val="clear" w:color="auto" w:fill="FFFFFF"/>
        </w:rPr>
        <w:t>in order to control the test</w:t>
      </w:r>
      <w:r w:rsidR="000D0020">
        <w:rPr>
          <w:color w:val="222222"/>
          <w:szCs w:val="20"/>
          <w:shd w:val="clear" w:color="auto" w:fill="FFFFFF"/>
        </w:rPr>
        <w:t xml:space="preserve"> execution</w:t>
      </w:r>
      <w:r w:rsidR="000D0020" w:rsidRPr="00951979">
        <w:rPr>
          <w:color w:val="222222"/>
          <w:szCs w:val="20"/>
          <w:shd w:val="clear" w:color="auto" w:fill="FFFFFF"/>
        </w:rPr>
        <w:t xml:space="preserve"> and compare the outcomes with the predicted outcomes</w:t>
      </w:r>
      <w:r w:rsidR="000D0020">
        <w:rPr>
          <w:color w:val="222222"/>
          <w:szCs w:val="20"/>
          <w:shd w:val="clear" w:color="auto" w:fill="FFFFFF"/>
        </w:rPr>
        <w:t xml:space="preserve"> </w:t>
      </w:r>
      <w:r w:rsidR="000D0020">
        <w:rPr>
          <w:color w:val="222222"/>
          <w:szCs w:val="20"/>
          <w:shd w:val="clear" w:color="auto" w:fill="FFFFFF"/>
        </w:rPr>
        <w:fldChar w:fldCharType="begin" w:fldLock="1"/>
      </w:r>
      <w:r w:rsidR="00E04649">
        <w:rPr>
          <w:color w:val="222222"/>
          <w:szCs w:val="20"/>
          <w:shd w:val="clear" w:color="auto" w:fill="FFFFFF"/>
        </w:rPr>
        <w:instrText>ADDIN CSL_CITATION {"citationItems":[{"id":"ITEM-1","itemData":{"ISBN":"978-0-470-04212-0","author":[{"dropping-particle":"","family":"Huizinga","given":"Dorota","non-dropping-particle":"","parse-names":false,"suffix":""},{"dropping-particle":"","family":"Kolawa","given":"Adam","non-dropping-particle":"","parse-names":false,"suffix":""}],"chapter-number":"8","container-title":"Automated Defect Prevention","id":"ITEM-1","issued":{"date-parts":[["2007"]]},"page":"250-270","publisher":"John Wiley &amp; Sons","publisher-place":"Hoboken, NJ","title":"Best Practices for Testing and Code Review","type":"chapter"},"uris":["http://www.mendeley.com/documents/?uuid=d97f9216-38f8-368a-b3ae-8e7c690f3ab1"]}],"mendeley":{"formattedCitation":"[35]","plainTextFormattedCitation":"[35]","previouslyFormattedCitation":"[35]"},"properties":{"noteIndex":0},"schema":"https://github.com/citation-style-language/schema/raw/master/csl-citation.json"}</w:instrText>
      </w:r>
      <w:r w:rsidR="000D0020">
        <w:rPr>
          <w:color w:val="222222"/>
          <w:szCs w:val="20"/>
          <w:shd w:val="clear" w:color="auto" w:fill="FFFFFF"/>
        </w:rPr>
        <w:fldChar w:fldCharType="separate"/>
      </w:r>
      <w:r w:rsidR="000D6F81" w:rsidRPr="000D6F81">
        <w:rPr>
          <w:noProof/>
          <w:color w:val="222222"/>
          <w:szCs w:val="20"/>
          <w:shd w:val="clear" w:color="auto" w:fill="FFFFFF"/>
        </w:rPr>
        <w:t>[35]</w:t>
      </w:r>
      <w:r w:rsidR="000D0020">
        <w:rPr>
          <w:color w:val="222222"/>
          <w:szCs w:val="20"/>
          <w:shd w:val="clear" w:color="auto" w:fill="FFFFFF"/>
        </w:rPr>
        <w:fldChar w:fldCharType="end"/>
      </w:r>
      <w:r w:rsidR="000D0020">
        <w:rPr>
          <w:color w:val="222222"/>
          <w:szCs w:val="20"/>
          <w:shd w:val="clear" w:color="auto" w:fill="FFFFFF"/>
        </w:rPr>
        <w:t xml:space="preserve">. </w:t>
      </w:r>
      <w:r w:rsidR="000D0020">
        <w:rPr>
          <w:szCs w:val="20"/>
        </w:rPr>
        <w:t xml:space="preserve">Automated software testing (figure. </w:t>
      </w:r>
      <w:r w:rsidR="004B01A2">
        <w:rPr>
          <w:szCs w:val="20"/>
        </w:rPr>
        <w:t>2</w:t>
      </w:r>
      <w:r w:rsidR="000D0020">
        <w:rPr>
          <w:szCs w:val="20"/>
        </w:rPr>
        <w:t>), which was originally popularised into three layers by Cohn (2001)</w:t>
      </w:r>
      <w:r w:rsidR="000D0020">
        <w:rPr>
          <w:szCs w:val="20"/>
        </w:rPr>
        <w:fldChar w:fldCharType="begin" w:fldLock="1"/>
      </w:r>
      <w:r w:rsidR="000D6F81">
        <w:rPr>
          <w:szCs w:val="20"/>
        </w:rPr>
        <w:instrText>ADDIN CSL_CITATION {"citationItems":[{"id":"ITEM-1","itemData":{"author":[{"dropping-particle":"","family":"Cohn","given":"Mike","non-dropping-particle":"","parse-names":false,"suffix":""}],"id":"ITEM-1","issued":{"date-parts":[["2009"]]},"publisher":"Addison-Wesley Professional","title":"Succeeding with Agile: Software Development Using Scrum","type":"book"},"uris":["http://www.mendeley.com/documents/?uuid=2c33a3a5-dd85-3b6b-99a8-e37f7137b950"]}],"mendeley":{"formattedCitation":"[6]","plainTextFormattedCitation":"[6]","previouslyFormattedCitation":"[6]"},"properties":{"noteIndex":0},"schema":"https://github.com/citation-style-language/schema/raw/master/csl-citation.json"}</w:instrText>
      </w:r>
      <w:r w:rsidR="000D0020">
        <w:rPr>
          <w:szCs w:val="20"/>
        </w:rPr>
        <w:fldChar w:fldCharType="separate"/>
      </w:r>
      <w:r w:rsidR="000D6F81" w:rsidRPr="000D6F81">
        <w:rPr>
          <w:noProof/>
          <w:szCs w:val="20"/>
        </w:rPr>
        <w:t>[6]</w:t>
      </w:r>
      <w:r w:rsidR="000D0020">
        <w:rPr>
          <w:szCs w:val="20"/>
        </w:rPr>
        <w:fldChar w:fldCharType="end"/>
      </w:r>
      <w:r w:rsidR="000D0020">
        <w:rPr>
          <w:szCs w:val="20"/>
        </w:rPr>
        <w:t xml:space="preserve">, does not </w:t>
      </w:r>
      <w:r w:rsidR="000D0020" w:rsidRPr="00B0116C">
        <w:t xml:space="preserve">provide </w:t>
      </w:r>
      <w:r w:rsidR="000D0020">
        <w:t xml:space="preserve">any </w:t>
      </w:r>
      <w:r w:rsidR="000D0020" w:rsidRPr="00B0116C">
        <w:t xml:space="preserve">guidance for how to write a </w:t>
      </w:r>
      <w:r>
        <w:t>Unit Test</w:t>
      </w:r>
      <w:r w:rsidR="000D0020" w:rsidRPr="00B0116C">
        <w:t xml:space="preserve">. </w:t>
      </w:r>
      <w:r w:rsidR="000D0020">
        <w:t xml:space="preserve">Code written </w:t>
      </w:r>
      <w:r w:rsidR="000D0020" w:rsidRPr="00B0116C">
        <w:t>inside the test methods</w:t>
      </w:r>
      <w:r w:rsidR="000D0020">
        <w:t xml:space="preserve"> will be simply e</w:t>
      </w:r>
      <w:r w:rsidR="000D0020" w:rsidRPr="00B0116C">
        <w:t>xecute</w:t>
      </w:r>
      <w:r w:rsidR="000D0020">
        <w:t>d, then feedback provided on whether the</w:t>
      </w:r>
      <w:r w:rsidR="000D0020" w:rsidRPr="00B0116C">
        <w:t xml:space="preserve"> test</w:t>
      </w:r>
      <w:r w:rsidR="000D0020">
        <w:t xml:space="preserve"> </w:t>
      </w:r>
      <w:r w:rsidR="000D0020" w:rsidRPr="00B0116C">
        <w:t>passed</w:t>
      </w:r>
      <w:r w:rsidR="000D0020">
        <w:t xml:space="preserve"> or </w:t>
      </w:r>
      <w:r w:rsidR="000D0020" w:rsidRPr="00B0116C">
        <w:t>failed</w:t>
      </w:r>
      <w:r w:rsidR="000D0020">
        <w:t xml:space="preserve"> </w:t>
      </w:r>
      <w:r w:rsidR="000D0020">
        <w:fldChar w:fldCharType="begin" w:fldLock="1"/>
      </w:r>
      <w:r w:rsidR="00E04649">
        <w:instrText>ADDIN CSL_CITATION {"citationItems":[{"id":"ITEM-1","itemData":{"DOI":"10.1007/978-1-4842-3832-5","author":[{"dropping-particle":"","family":"Axelrod","given":"Arnon","non-dropping-particle":"","parse-names":false,"suffix":""}],"container-title":"Complete Guide to Test Automation","id":"ITEM-1","issued":{"date-parts":[["2018"]]},"publisher":"Apress","title":"Complete Guide to Test Automation","type":"book"},"uris":["http://www.mendeley.com/documents/?uuid=691669c7-77de-3b72-a543-a5e4c5570de9"]}],"mendeley":{"formattedCitation":"[36]","plainTextFormattedCitation":"[36]","previouslyFormattedCitation":"[36]"},"properties":{"noteIndex":0},"schema":"https://github.com/citation-style-language/schema/raw/master/csl-citation.json"}</w:instrText>
      </w:r>
      <w:r w:rsidR="000D0020">
        <w:fldChar w:fldCharType="separate"/>
      </w:r>
      <w:r w:rsidR="000D6F81" w:rsidRPr="000D6F81">
        <w:rPr>
          <w:noProof/>
        </w:rPr>
        <w:t>[36]</w:t>
      </w:r>
      <w:r w:rsidR="000D0020">
        <w:fldChar w:fldCharType="end"/>
      </w:r>
      <w:r w:rsidR="000D0020">
        <w:rPr>
          <w:szCs w:val="20"/>
        </w:rPr>
        <w:t xml:space="preserve">. This study will be testing at the base level of the test automation pyramid (figure 2), known as </w:t>
      </w:r>
      <w:r>
        <w:rPr>
          <w:szCs w:val="20"/>
        </w:rPr>
        <w:t>Unit Test</w:t>
      </w:r>
      <w:r w:rsidR="000D0020">
        <w:rPr>
          <w:szCs w:val="20"/>
        </w:rPr>
        <w:t xml:space="preserve">ing. </w:t>
      </w:r>
      <w:r>
        <w:rPr>
          <w:szCs w:val="20"/>
        </w:rPr>
        <w:t>Unit Test</w:t>
      </w:r>
      <w:r w:rsidR="000D0020">
        <w:rPr>
          <w:szCs w:val="20"/>
        </w:rPr>
        <w:t xml:space="preserve"> represent the largest percentage of tests in a project.  It should be noted that </w:t>
      </w:r>
      <w:r>
        <w:rPr>
          <w:szCs w:val="20"/>
        </w:rPr>
        <w:t>Unit Test</w:t>
      </w:r>
      <w:r w:rsidR="000D0020" w:rsidRPr="002E615C">
        <w:rPr>
          <w:szCs w:val="20"/>
        </w:rPr>
        <w:t xml:space="preserve"> are </w:t>
      </w:r>
      <w:r w:rsidR="000D0020">
        <w:rPr>
          <w:szCs w:val="20"/>
        </w:rPr>
        <w:t xml:space="preserve">not </w:t>
      </w:r>
      <w:r w:rsidR="000D0020" w:rsidRPr="002E615C">
        <w:rPr>
          <w:szCs w:val="20"/>
        </w:rPr>
        <w:t xml:space="preserve">useful </w:t>
      </w:r>
      <w:r w:rsidR="000D0020">
        <w:rPr>
          <w:szCs w:val="20"/>
        </w:rPr>
        <w:t xml:space="preserve">in all situations. For example, with software lacking </w:t>
      </w:r>
      <w:r w:rsidR="000D0020" w:rsidRPr="002E615C">
        <w:rPr>
          <w:szCs w:val="20"/>
        </w:rPr>
        <w:t>business complexity</w:t>
      </w:r>
      <w:r w:rsidR="000D0020">
        <w:rPr>
          <w:szCs w:val="20"/>
        </w:rPr>
        <w:t xml:space="preserve">. Tests can be trivial in these cases, so will not fit well into the test pyramid </w:t>
      </w:r>
      <w:r w:rsidR="000D0020">
        <w:rPr>
          <w:szCs w:val="20"/>
        </w:rPr>
        <w:fldChar w:fldCharType="begin" w:fldLock="1"/>
      </w:r>
      <w:r w:rsidR="00E04649">
        <w:rPr>
          <w:szCs w:val="20"/>
        </w:rPr>
        <w:instrText>ADDIN CSL_CITATION {"citationItems":[{"id":"ITEM-1","itemData":{"author":[{"dropping-particle":"","family":"Khorikov","given":"Vladimir","non-dropping-particle":"","parse-names":false,"suffix":""}],"id":"ITEM-1","issued":{"date-parts":[["2020"]]},"publisher":"Manning Publications Co","title":"Unit Testing, Principles, Practice and Patterns","type":"book"},"uris":["http://www.mendeley.com/documents/?uuid=89d5eade-1561-4625-aa44-26a3af71486e"]}],"mendeley":{"formattedCitation":"[37]","plainTextFormattedCitation":"[37]","previouslyFormattedCitation":"[37]"},"properties":{"noteIndex":0},"schema":"https://github.com/citation-style-language/schema/raw/master/csl-citation.json"}</w:instrText>
      </w:r>
      <w:r w:rsidR="000D0020">
        <w:rPr>
          <w:szCs w:val="20"/>
        </w:rPr>
        <w:fldChar w:fldCharType="separate"/>
      </w:r>
      <w:r w:rsidR="000D6F81" w:rsidRPr="000D6F81">
        <w:rPr>
          <w:noProof/>
          <w:szCs w:val="20"/>
        </w:rPr>
        <w:t>[37]</w:t>
      </w:r>
      <w:r w:rsidR="000D0020">
        <w:rPr>
          <w:szCs w:val="20"/>
        </w:rPr>
        <w:fldChar w:fldCharType="end"/>
      </w:r>
      <w:r w:rsidR="000D0020">
        <w:rPr>
          <w:szCs w:val="20"/>
        </w:rPr>
        <w:t>.</w:t>
      </w:r>
    </w:p>
    <w:p w14:paraId="4786D8A8" w14:textId="77777777" w:rsidR="000D0020" w:rsidRDefault="000D0020" w:rsidP="000D0020">
      <w:pPr>
        <w:rPr>
          <w:szCs w:val="20"/>
        </w:rPr>
      </w:pPr>
    </w:p>
    <w:p w14:paraId="1B328850" w14:textId="77777777" w:rsidR="000D0020" w:rsidRDefault="000D0020" w:rsidP="000D0020">
      <w:pPr>
        <w:rPr>
          <w:szCs w:val="20"/>
        </w:rPr>
      </w:pPr>
    </w:p>
    <w:p w14:paraId="7CA43263" w14:textId="77777777" w:rsidR="000D0020" w:rsidRDefault="000D0020" w:rsidP="00332A60">
      <w:pPr>
        <w:rPr>
          <w:szCs w:val="20"/>
        </w:rPr>
      </w:pPr>
      <w:r>
        <w:rPr>
          <w:noProof/>
          <w:szCs w:val="20"/>
        </w:rPr>
        <w:drawing>
          <wp:inline distT="0" distB="0" distL="0" distR="0" wp14:anchorId="3E220300" wp14:editId="39D9F111">
            <wp:extent cx="4462838" cy="2209274"/>
            <wp:effectExtent l="0" t="0" r="0" b="635"/>
            <wp:docPr id="46" name="Picture 4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creenshot 2020-04-15 at 23.27.00.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479765" cy="2217653"/>
                    </a:xfrm>
                    <a:prstGeom prst="rect">
                      <a:avLst/>
                    </a:prstGeom>
                  </pic:spPr>
                </pic:pic>
              </a:graphicData>
            </a:graphic>
          </wp:inline>
        </w:drawing>
      </w:r>
    </w:p>
    <w:p w14:paraId="422DEB30" w14:textId="25EB8068" w:rsidR="000D0020" w:rsidRPr="00B07EB8" w:rsidRDefault="000D0020" w:rsidP="000E1A4E">
      <w:pPr>
        <w:pStyle w:val="Caption"/>
      </w:pPr>
      <w:r>
        <w:t xml:space="preserve">Figure 2 - The test pyramid ratios </w:t>
      </w:r>
      <w:r w:rsidRPr="003A5565">
        <w:fldChar w:fldCharType="begin" w:fldLock="1"/>
      </w:r>
      <w:r w:rsidR="000D6F81">
        <w:instrText>ADDIN CSL_CITATION {"citationItems":[{"id":"ITEM-1","itemData":{"author":[{"dropping-particle":"","family":"Cohn","given":"Mike","non-dropping-particle":"","parse-names":false,"suffix":""}],"id":"ITEM-1","issued":{"date-parts":[["2009"]]},"publisher":"Addison-Wesley Professional","title":"Succeeding with Agile: Software Development Using Scrum","type":"book"},"uris":["http://www.mendeley.com/documents/?uuid=2c33a3a5-dd85-3b6b-99a8-e37f7137b950"]}],"mendeley":{"formattedCitation":"[6]","plainTextFormattedCitation":"[6]","previouslyFormattedCitation":"[6]"},"properties":{"noteIndex":0},"schema":"https://github.com/citation-style-language/schema/raw/master/csl-citation.json"}</w:instrText>
      </w:r>
      <w:r w:rsidRPr="003A5565">
        <w:fldChar w:fldCharType="separate"/>
      </w:r>
      <w:r w:rsidR="000D6F81" w:rsidRPr="000D6F81">
        <w:rPr>
          <w:b w:val="0"/>
          <w:noProof/>
        </w:rPr>
        <w:t>[6]</w:t>
      </w:r>
      <w:r w:rsidRPr="003A5565">
        <w:fldChar w:fldCharType="end"/>
      </w:r>
      <w:r w:rsidRPr="003A5565">
        <w:t>.</w:t>
      </w:r>
    </w:p>
    <w:p w14:paraId="76A46793" w14:textId="77777777" w:rsidR="000D0020" w:rsidRDefault="000D0020" w:rsidP="000D0020">
      <w:pPr>
        <w:rPr>
          <w:szCs w:val="20"/>
        </w:rPr>
      </w:pPr>
    </w:p>
    <w:p w14:paraId="1C267C20" w14:textId="0117AA53" w:rsidR="000D0020" w:rsidRDefault="000D0020" w:rsidP="000D0020">
      <w:pPr>
        <w:rPr>
          <w:szCs w:val="20"/>
        </w:rPr>
      </w:pPr>
      <w:r>
        <w:rPr>
          <w:szCs w:val="20"/>
        </w:rPr>
        <w:t>The</w:t>
      </w:r>
      <w:r w:rsidRPr="00D43965">
        <w:rPr>
          <w:szCs w:val="20"/>
        </w:rPr>
        <w:t xml:space="preserve"> </w:t>
      </w:r>
      <w:r>
        <w:rPr>
          <w:szCs w:val="20"/>
        </w:rPr>
        <w:t>shift away</w:t>
      </w:r>
      <w:r w:rsidRPr="00D43965">
        <w:rPr>
          <w:szCs w:val="20"/>
        </w:rPr>
        <w:t xml:space="preserve"> from the Waterfall </w:t>
      </w:r>
      <w:r>
        <w:rPr>
          <w:szCs w:val="20"/>
        </w:rPr>
        <w:t>model</w:t>
      </w:r>
      <w:r w:rsidRPr="00D43965">
        <w:rPr>
          <w:szCs w:val="20"/>
        </w:rPr>
        <w:t xml:space="preserve"> </w:t>
      </w:r>
      <w:r>
        <w:rPr>
          <w:szCs w:val="20"/>
        </w:rPr>
        <w:t xml:space="preserve">of old </w:t>
      </w:r>
      <w:r w:rsidRPr="00D43965">
        <w:rPr>
          <w:szCs w:val="20"/>
        </w:rPr>
        <w:t>to the Agile approach</w:t>
      </w:r>
      <w:r>
        <w:rPr>
          <w:szCs w:val="20"/>
        </w:rPr>
        <w:t xml:space="preserve"> of software development today, highlighted in the Agile manifesto </w:t>
      </w:r>
      <w:r>
        <w:rPr>
          <w:szCs w:val="20"/>
        </w:rPr>
        <w:fldChar w:fldCharType="begin" w:fldLock="1"/>
      </w:r>
      <w:r w:rsidR="00E04649">
        <w:rPr>
          <w:szCs w:val="20"/>
        </w:rPr>
        <w:instrText>ADDIN CSL_CITATION {"citationItems":[{"id":"ITEM-1","itemData":{"URL":"https://agilemanifesto.org/","accessed":{"date-parts":[["2020","4","16"]]},"id":"ITEM-1","issued":{"date-parts":[["0"]]},"title":"Manifesto for Agile Software Development","type":"webpage"},"uris":["http://www.mendeley.com/documents/?uuid=d0ff7cb3-5fc5-3887-8d7f-f2c4ca0a2da4"]}],"mendeley":{"formattedCitation":"[38]","plainTextFormattedCitation":"[38]","previouslyFormattedCitation":"[38]"},"properties":{"noteIndex":0},"schema":"https://github.com/citation-style-language/schema/raw/master/csl-citation.json"}</w:instrText>
      </w:r>
      <w:r>
        <w:rPr>
          <w:szCs w:val="20"/>
        </w:rPr>
        <w:fldChar w:fldCharType="separate"/>
      </w:r>
      <w:r w:rsidR="000D6F81" w:rsidRPr="000D6F81">
        <w:rPr>
          <w:noProof/>
          <w:szCs w:val="20"/>
        </w:rPr>
        <w:t>[38]</w:t>
      </w:r>
      <w:r>
        <w:rPr>
          <w:szCs w:val="20"/>
        </w:rPr>
        <w:fldChar w:fldCharType="end"/>
      </w:r>
      <w:r>
        <w:rPr>
          <w:szCs w:val="20"/>
        </w:rPr>
        <w:t>,  has</w:t>
      </w:r>
      <w:r w:rsidRPr="00D43965">
        <w:rPr>
          <w:szCs w:val="20"/>
        </w:rPr>
        <w:t xml:space="preserve"> </w:t>
      </w:r>
      <w:r>
        <w:rPr>
          <w:szCs w:val="20"/>
        </w:rPr>
        <w:t>directly shaped</w:t>
      </w:r>
      <w:r w:rsidRPr="00D43965">
        <w:rPr>
          <w:szCs w:val="20"/>
        </w:rPr>
        <w:t xml:space="preserve"> the </w:t>
      </w:r>
      <w:r>
        <w:rPr>
          <w:szCs w:val="20"/>
        </w:rPr>
        <w:t xml:space="preserve">need for </w:t>
      </w:r>
      <w:r w:rsidRPr="00D43965">
        <w:rPr>
          <w:szCs w:val="20"/>
        </w:rPr>
        <w:t>automat</w:t>
      </w:r>
      <w:r>
        <w:rPr>
          <w:szCs w:val="20"/>
        </w:rPr>
        <w:t>ed testing. S</w:t>
      </w:r>
      <w:r w:rsidRPr="00AA772F">
        <w:rPr>
          <w:szCs w:val="20"/>
        </w:rPr>
        <w:t>oftware projects bec</w:t>
      </w:r>
      <w:r>
        <w:rPr>
          <w:szCs w:val="20"/>
        </w:rPr>
        <w:t>a</w:t>
      </w:r>
      <w:r w:rsidRPr="00AA772F">
        <w:rPr>
          <w:szCs w:val="20"/>
        </w:rPr>
        <w:t xml:space="preserve">me so complex </w:t>
      </w:r>
      <w:r>
        <w:rPr>
          <w:szCs w:val="20"/>
        </w:rPr>
        <w:t>(</w:t>
      </w:r>
      <w:r w:rsidR="0092190D">
        <w:rPr>
          <w:szCs w:val="20"/>
        </w:rPr>
        <w:t>Figure</w:t>
      </w:r>
      <w:r>
        <w:rPr>
          <w:szCs w:val="20"/>
        </w:rPr>
        <w:t xml:space="preserve"> 1) </w:t>
      </w:r>
      <w:r w:rsidRPr="00AA772F">
        <w:rPr>
          <w:szCs w:val="20"/>
        </w:rPr>
        <w:t>that it was</w:t>
      </w:r>
      <w:r>
        <w:rPr>
          <w:szCs w:val="20"/>
        </w:rPr>
        <w:t xml:space="preserve"> no longer</w:t>
      </w:r>
      <w:r w:rsidRPr="00AA772F">
        <w:rPr>
          <w:szCs w:val="20"/>
        </w:rPr>
        <w:t xml:space="preserve"> feasible to plan details in advance</w:t>
      </w:r>
      <w:r>
        <w:rPr>
          <w:szCs w:val="20"/>
        </w:rPr>
        <w:t xml:space="preserve"> </w:t>
      </w:r>
      <w:r>
        <w:rPr>
          <w:szCs w:val="20"/>
        </w:rPr>
        <w:fldChar w:fldCharType="begin" w:fldLock="1"/>
      </w:r>
      <w:r w:rsidR="00E04649">
        <w:rPr>
          <w:szCs w:val="20"/>
        </w:rPr>
        <w:instrText>ADDIN CSL_CITATION {"citationItems":[{"id":"ITEM-1","itemData":{"DOI":"10.1007/978-1-4842-3832-5","author":[{"dropping-particle":"","family":"Axelrod","given":"Arnon","non-dropping-particle":"","parse-names":false,"suffix":""}],"container-title":"Complete Guide to Test Automation","id":"ITEM-1","issued":{"date-parts":[["2018"]]},"publisher":"Apress","title":"Complete Guide to Test Automation","type":"book"},"uris":["http://www.mendeley.com/documents/?uuid=691669c7-77de-3b72-a543-a5e4c5570de9"]}],"mendeley":{"formattedCitation":"[36]","plainTextFormattedCitation":"[36]","previouslyFormattedCitation":"[36]"},"properties":{"noteIndex":0},"schema":"https://github.com/citation-style-language/schema/raw/master/csl-citation.json"}</w:instrText>
      </w:r>
      <w:r>
        <w:rPr>
          <w:szCs w:val="20"/>
        </w:rPr>
        <w:fldChar w:fldCharType="separate"/>
      </w:r>
      <w:r w:rsidR="000D6F81" w:rsidRPr="000D6F81">
        <w:rPr>
          <w:noProof/>
          <w:szCs w:val="20"/>
        </w:rPr>
        <w:t>[36]</w:t>
      </w:r>
      <w:r>
        <w:rPr>
          <w:szCs w:val="20"/>
        </w:rPr>
        <w:fldChar w:fldCharType="end"/>
      </w:r>
      <w:r>
        <w:rPr>
          <w:szCs w:val="20"/>
        </w:rPr>
        <w:t xml:space="preserve">. The </w:t>
      </w:r>
      <w:r w:rsidRPr="00BF31B3">
        <w:rPr>
          <w:szCs w:val="20"/>
        </w:rPr>
        <w:t>National Institute of Standards and Technology</w:t>
      </w:r>
      <w:r w:rsidRPr="00BF31B3">
        <w:rPr>
          <w:b/>
          <w:bCs/>
          <w:szCs w:val="20"/>
        </w:rPr>
        <w:t xml:space="preserve"> </w:t>
      </w:r>
      <w:r>
        <w:rPr>
          <w:szCs w:val="20"/>
        </w:rPr>
        <w:t>(</w:t>
      </w:r>
      <w:r w:rsidRPr="00BF31B3">
        <w:rPr>
          <w:szCs w:val="20"/>
        </w:rPr>
        <w:t>2002</w:t>
      </w:r>
      <w:r>
        <w:rPr>
          <w:szCs w:val="20"/>
        </w:rPr>
        <w:t>)</w:t>
      </w:r>
      <w:r w:rsidRPr="00BF31B3">
        <w:rPr>
          <w:szCs w:val="20"/>
        </w:rPr>
        <w:t xml:space="preserve"> </w:t>
      </w:r>
      <w:r>
        <w:rPr>
          <w:szCs w:val="20"/>
        </w:rPr>
        <w:t>re</w:t>
      </w:r>
      <w:r w:rsidRPr="00BF31B3">
        <w:rPr>
          <w:szCs w:val="20"/>
        </w:rPr>
        <w:t xml:space="preserve">ported that software bugs cost the U.S. economy $60 billion annually </w:t>
      </w:r>
      <w:r>
        <w:rPr>
          <w:szCs w:val="20"/>
        </w:rPr>
        <w:fldChar w:fldCharType="begin" w:fldLock="1"/>
      </w:r>
      <w:r w:rsidR="00E04649">
        <w:rPr>
          <w:szCs w:val="20"/>
        </w:rPr>
        <w:instrText>ADDIN CSL_CITATION {"citationItems":[{"id":"ITEM-1","itemData":{"abstract":"P l a n n i n g R e p o r t 0 2-3 T h e E c o n o m i c I m p a c t s o f I n a d e q u a t e I n f r a s t r u c t u r e f o r S o f t w a r e T e s t i n g P r e p a r e d b y : R T I f o r N a t i o n a l I n s t i t u t e o f S t a n d a r d s &amp; T e c h n o l o g y P r o g r a m O f f i c e S t r a t e g i c P l a n n i n g a n d E c o n o m i c A n a l y s i s G r o u p M a y 2 0 0 2","author":[{"dropping-particle":"","family":"Tassey","given":"Gregory","non-dropping-particle":"","parse-names":false,"suffix":""}],"id":"ITEM-1","issued":{"date-parts":[["2002"]]},"title":"The Economic Impacts of Inadequate Infrastructure for Software Testing Final Report Prepared for","type":"report"},"uris":["http://www.mendeley.com/documents/?uuid=676f2dfb-afaf-3410-a21c-25e5a2a314a9"]}],"mendeley":{"formattedCitation":"[39]","plainTextFormattedCitation":"[39]","previouslyFormattedCitation":"[39]"},"properties":{"noteIndex":0},"schema":"https://github.com/citation-style-language/schema/raw/master/csl-citation.json"}</w:instrText>
      </w:r>
      <w:r>
        <w:rPr>
          <w:szCs w:val="20"/>
        </w:rPr>
        <w:fldChar w:fldCharType="separate"/>
      </w:r>
      <w:r w:rsidR="000D6F81" w:rsidRPr="000D6F81">
        <w:rPr>
          <w:noProof/>
          <w:szCs w:val="20"/>
        </w:rPr>
        <w:t>[39]</w:t>
      </w:r>
      <w:r>
        <w:rPr>
          <w:szCs w:val="20"/>
        </w:rPr>
        <w:fldChar w:fldCharType="end"/>
      </w:r>
      <w:r>
        <w:rPr>
          <w:szCs w:val="20"/>
        </w:rPr>
        <w:t xml:space="preserve">. Rapid delivery cycles were introduced as stakeholder feedback became increasingly valuable. Today, companies such as Facebook can fix bugs many </w:t>
      </w:r>
      <w:r w:rsidR="00081690">
        <w:rPr>
          <w:szCs w:val="20"/>
        </w:rPr>
        <w:t>Time</w:t>
      </w:r>
      <w:r>
        <w:rPr>
          <w:szCs w:val="20"/>
        </w:rPr>
        <w:t xml:space="preserve">s an hour </w:t>
      </w:r>
      <w:r>
        <w:rPr>
          <w:szCs w:val="20"/>
        </w:rPr>
        <w:fldChar w:fldCharType="begin" w:fldLock="1"/>
      </w:r>
      <w:r w:rsidR="00E04649">
        <w:rPr>
          <w:szCs w:val="20"/>
        </w:rPr>
        <w:instrText>ADDIN CSL_CITATION {"citationItems":[{"id":"ITEM-1","itemData":{"DOI":"10.1007/978-1-4842-3832-5","author":[{"dropping-particle":"","family":"Axelrod","given":"Arnon","non-dropping-particle":"","parse-names":false,"suffix":""}],"container-title":"Complete Guide to Test Automation","id":"ITEM-1","issued":{"date-parts":[["2018"]]},"publisher":"Apress","title":"Complete Guide to Test Automation","type":"book"},"uris":["http://www.mendeley.com/documents/?uuid=691669c7-77de-3b72-a543-a5e4c5570de9"]}],"mendeley":{"formattedCitation":"[36]","plainTextFormattedCitation":"[36]","previouslyFormattedCitation":"[36]"},"properties":{"noteIndex":0},"schema":"https://github.com/citation-style-language/schema/raw/master/csl-citation.json"}</w:instrText>
      </w:r>
      <w:r>
        <w:rPr>
          <w:szCs w:val="20"/>
        </w:rPr>
        <w:fldChar w:fldCharType="separate"/>
      </w:r>
      <w:r w:rsidR="000D6F81" w:rsidRPr="000D6F81">
        <w:rPr>
          <w:noProof/>
          <w:szCs w:val="20"/>
        </w:rPr>
        <w:t>[36]</w:t>
      </w:r>
      <w:r>
        <w:rPr>
          <w:szCs w:val="20"/>
        </w:rPr>
        <w:fldChar w:fldCharType="end"/>
      </w:r>
      <w:r>
        <w:rPr>
          <w:szCs w:val="20"/>
        </w:rPr>
        <w:t>.</w:t>
      </w:r>
    </w:p>
    <w:p w14:paraId="0B7485B6" w14:textId="77777777" w:rsidR="000D0020" w:rsidRPr="00D43965" w:rsidRDefault="000D0020" w:rsidP="000D0020">
      <w:pPr>
        <w:rPr>
          <w:szCs w:val="20"/>
        </w:rPr>
      </w:pPr>
    </w:p>
    <w:p w14:paraId="103A3F6F" w14:textId="77777777" w:rsidR="000D0020" w:rsidRDefault="000D0020" w:rsidP="00332A60">
      <w:pPr>
        <w:rPr>
          <w:szCs w:val="20"/>
        </w:rPr>
      </w:pPr>
      <w:r>
        <w:rPr>
          <w:noProof/>
          <w:szCs w:val="20"/>
        </w:rPr>
        <w:drawing>
          <wp:inline distT="0" distB="0" distL="0" distR="0" wp14:anchorId="7901D963" wp14:editId="56FD9E5A">
            <wp:extent cx="3309258" cy="2100397"/>
            <wp:effectExtent l="0" t="0" r="5715" b="0"/>
            <wp:docPr id="133" name="Picture 133" descr="A close 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Screenshot 2020-04-17 at 02.31.43.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318633" cy="2106347"/>
                    </a:xfrm>
                    <a:prstGeom prst="rect">
                      <a:avLst/>
                    </a:prstGeom>
                  </pic:spPr>
                </pic:pic>
              </a:graphicData>
            </a:graphic>
          </wp:inline>
        </w:drawing>
      </w:r>
    </w:p>
    <w:p w14:paraId="25A02E29" w14:textId="4F561947" w:rsidR="000D0020" w:rsidRDefault="000D0020" w:rsidP="00332A60">
      <w:pPr>
        <w:pStyle w:val="Caption"/>
      </w:pPr>
      <w:bookmarkStart w:id="30" w:name="_Toc38847618"/>
      <w:r>
        <w:t xml:space="preserve">Figure </w:t>
      </w:r>
      <w:r w:rsidR="00BC5470">
        <w:fldChar w:fldCharType="begin"/>
      </w:r>
      <w:r w:rsidR="00BC5470">
        <w:instrText xml:space="preserve"> SEQ Figure \* ARABIC </w:instrText>
      </w:r>
      <w:r w:rsidR="00BC5470">
        <w:fldChar w:fldCharType="separate"/>
      </w:r>
      <w:r w:rsidR="00C400C4">
        <w:rPr>
          <w:noProof/>
        </w:rPr>
        <w:t>7</w:t>
      </w:r>
      <w:r w:rsidR="00BC5470">
        <w:rPr>
          <w:noProof/>
        </w:rPr>
        <w:fldChar w:fldCharType="end"/>
      </w:r>
      <w:r>
        <w:t xml:space="preserve"> – Rise in complexity with added features </w:t>
      </w:r>
      <w:r w:rsidRPr="00164EE5">
        <w:fldChar w:fldCharType="begin" w:fldLock="1"/>
      </w:r>
      <w:r w:rsidR="00E04649">
        <w:instrText>ADDIN CSL_CITATION {"citationItems":[{"id":"ITEM-1","itemData":{"DOI":"10.1007/978-1-4842-3832-5","author":[{"dropping-particle":"","family":"Axelrod","given":"Arnon","non-dropping-particle":"","parse-names":false,"suffix":""}],"container-title":"Complete Guide to Test Automation","id":"ITEM-1","issued":{"date-parts":[["2018"]]},"publisher":"Apress","title":"Complete Guide to Test Automation","type":"book"},"uris":["http://www.mendeley.com/documents/?uuid=691669c7-77de-3b72-a543-a5e4c5570de9"]}],"mendeley":{"formattedCitation":"[36]","plainTextFormattedCitation":"[36]","previouslyFormattedCitation":"[36]"},"properties":{"noteIndex":0},"schema":"https://github.com/citation-style-language/schema/raw/master/csl-citation.json"}</w:instrText>
      </w:r>
      <w:r w:rsidRPr="00164EE5">
        <w:fldChar w:fldCharType="separate"/>
      </w:r>
      <w:r w:rsidR="000D6F81" w:rsidRPr="000D6F81">
        <w:rPr>
          <w:b w:val="0"/>
          <w:noProof/>
        </w:rPr>
        <w:t>[36]</w:t>
      </w:r>
      <w:r w:rsidRPr="00164EE5">
        <w:fldChar w:fldCharType="end"/>
      </w:r>
      <w:r w:rsidRPr="00164EE5">
        <w:t>.</w:t>
      </w:r>
      <w:bookmarkEnd w:id="30"/>
    </w:p>
    <w:p w14:paraId="0D17B483" w14:textId="352B6E92" w:rsidR="000D0020" w:rsidRDefault="000D0020" w:rsidP="000D0020">
      <w:pPr>
        <w:spacing w:before="100" w:beforeAutospacing="1" w:after="100" w:afterAutospacing="1"/>
        <w:rPr>
          <w:szCs w:val="20"/>
        </w:rPr>
      </w:pPr>
      <w:r>
        <w:rPr>
          <w:szCs w:val="20"/>
        </w:rPr>
        <w:t>T</w:t>
      </w:r>
      <w:r w:rsidRPr="003A6D79">
        <w:rPr>
          <w:szCs w:val="20"/>
        </w:rPr>
        <w:t xml:space="preserve">DD </w:t>
      </w:r>
      <w:r>
        <w:rPr>
          <w:szCs w:val="20"/>
        </w:rPr>
        <w:t>has been</w:t>
      </w:r>
      <w:r w:rsidRPr="003A6D79">
        <w:rPr>
          <w:szCs w:val="20"/>
        </w:rPr>
        <w:t xml:space="preserve"> described as a </w:t>
      </w:r>
      <w:r>
        <w:rPr>
          <w:szCs w:val="20"/>
        </w:rPr>
        <w:t xml:space="preserve">simple three step </w:t>
      </w:r>
      <w:r w:rsidRPr="003A6D79">
        <w:rPr>
          <w:szCs w:val="20"/>
        </w:rPr>
        <w:t>cycle</w:t>
      </w:r>
      <w:r>
        <w:rPr>
          <w:szCs w:val="20"/>
        </w:rPr>
        <w:t>, known as the so-called three laws of TDD (Martin 2009) (</w:t>
      </w:r>
      <w:r w:rsidR="0092190D">
        <w:rPr>
          <w:szCs w:val="20"/>
        </w:rPr>
        <w:t>Figure</w:t>
      </w:r>
      <w:r>
        <w:rPr>
          <w:szCs w:val="20"/>
        </w:rPr>
        <w:t xml:space="preserve"> 5)</w:t>
      </w:r>
      <w:r>
        <w:rPr>
          <w:szCs w:val="20"/>
        </w:rPr>
        <w:fldChar w:fldCharType="begin" w:fldLock="1"/>
      </w:r>
      <w:r w:rsidR="00E04649">
        <w:rPr>
          <w:szCs w:val="20"/>
        </w:rPr>
        <w:instrText>ADDIN CSL_CITATION {"citationItems":[{"id":"ITEM-1","itemData":{"DOI":"10.1108/03684920910973252","ISBN":"9780132350884","author":[{"dropping-particle":"","family":"Martin","given":"Robert C.","non-dropping-particle":"","parse-names":false,"suffix":""}],"id":"ITEM-1","issued":{"date-parts":[["2009"]]},"publisher":"Prentice Hall","title":"Clean Code: A Handbook of Agile Software Craftsmanship","type":"book"},"uris":["http://www.mendeley.com/documents/?uuid=8abf3c78-4fd8-3a06-8eeb-011035dae415"]}],"mendeley":{"formattedCitation":"[40]","plainTextFormattedCitation":"[40]","previouslyFormattedCitation":"[40]"},"properties":{"noteIndex":0},"schema":"https://github.com/citation-style-language/schema/raw/master/csl-citation.json"}</w:instrText>
      </w:r>
      <w:r>
        <w:rPr>
          <w:szCs w:val="20"/>
        </w:rPr>
        <w:fldChar w:fldCharType="separate"/>
      </w:r>
      <w:r w:rsidR="000D6F81" w:rsidRPr="000D6F81">
        <w:rPr>
          <w:noProof/>
          <w:szCs w:val="20"/>
        </w:rPr>
        <w:t>[40]</w:t>
      </w:r>
      <w:r>
        <w:rPr>
          <w:szCs w:val="20"/>
        </w:rPr>
        <w:fldChar w:fldCharType="end"/>
      </w:r>
      <w:r>
        <w:rPr>
          <w:szCs w:val="20"/>
        </w:rPr>
        <w:fldChar w:fldCharType="begin" w:fldLock="1"/>
      </w:r>
      <w:r w:rsidR="00E04649">
        <w:rPr>
          <w:szCs w:val="20"/>
        </w:rPr>
        <w:instrText>ADDIN CSL_CITATION {"citationItems":[{"id":"ITEM-1","itemData":{"URL":"https://expressjs.com/en/guide/routing.html","accessed":{"date-parts":[["2020","4","15"]]},"id":"ITEM-1","issued":{"date-parts":[["0"]]},"title":"Express routing","type":"webpage"},"uris":["http://www.mendeley.com/documents/?uuid=a8240745-5de4-31a7-aa0f-1bd14f0f0441"]}],"mendeley":{"formattedCitation":"[41]","plainTextFormattedCitation":"[41]","previouslyFormattedCitation":"[41]"},"properties":{"noteIndex":0},"schema":"https://github.com/citation-style-language/schema/raw/master/csl-citation.json"}</w:instrText>
      </w:r>
      <w:r>
        <w:rPr>
          <w:szCs w:val="20"/>
        </w:rPr>
        <w:fldChar w:fldCharType="separate"/>
      </w:r>
      <w:r w:rsidR="000D6F81" w:rsidRPr="000D6F81">
        <w:rPr>
          <w:noProof/>
          <w:szCs w:val="20"/>
        </w:rPr>
        <w:t>[41]</w:t>
      </w:r>
      <w:r>
        <w:rPr>
          <w:szCs w:val="20"/>
        </w:rPr>
        <w:fldChar w:fldCharType="end"/>
      </w:r>
      <w:r>
        <w:rPr>
          <w:szCs w:val="20"/>
        </w:rPr>
        <w:t xml:space="preserve">. </w:t>
      </w:r>
      <w:r>
        <w:t>The simplest tests are written in the green phase.</w:t>
      </w:r>
      <w:r w:rsidRPr="00790B9E">
        <w:t xml:space="preserve"> </w:t>
      </w:r>
      <w:r w:rsidRPr="00277C52">
        <w:rPr>
          <w:szCs w:val="20"/>
        </w:rPr>
        <w:t xml:space="preserve">For example, testing individual keyboard inputs. </w:t>
      </w:r>
      <w:r>
        <w:rPr>
          <w:szCs w:val="20"/>
        </w:rPr>
        <w:t>The t</w:t>
      </w:r>
      <w:r w:rsidRPr="00277C52">
        <w:rPr>
          <w:szCs w:val="20"/>
        </w:rPr>
        <w:t xml:space="preserve">ests should be written to be independent of the order of behaviours in </w:t>
      </w:r>
      <w:r>
        <w:rPr>
          <w:szCs w:val="20"/>
        </w:rPr>
        <w:t xml:space="preserve">the </w:t>
      </w:r>
      <w:r w:rsidRPr="00277C52">
        <w:rPr>
          <w:szCs w:val="20"/>
        </w:rPr>
        <w:t>software [3].</w:t>
      </w:r>
      <w:r>
        <w:rPr>
          <w:szCs w:val="20"/>
        </w:rPr>
        <w:t xml:space="preserve"> </w:t>
      </w:r>
      <w:r w:rsidRPr="00277C52">
        <w:rPr>
          <w:szCs w:val="20"/>
        </w:rPr>
        <w:t xml:space="preserve">Test names should </w:t>
      </w:r>
      <w:r>
        <w:rPr>
          <w:szCs w:val="20"/>
        </w:rPr>
        <w:t xml:space="preserve">also </w:t>
      </w:r>
      <w:r w:rsidRPr="00277C52">
        <w:rPr>
          <w:szCs w:val="20"/>
        </w:rPr>
        <w:t xml:space="preserve">be short and abstract </w:t>
      </w:r>
      <w:r>
        <w:fldChar w:fldCharType="begin" w:fldLock="1"/>
      </w:r>
      <w:r w:rsidR="00E04649">
        <w:instrText>ADDIN CSL_CITATION {"citationItems":[{"id":"ITEM-1","itemData":{"author":[{"dropping-particle":"","family":"Irvine","given":"Daniel","non-dropping-particle":"","parse-names":false,"suffix":""}],"id":"ITEM-1","issued":{"date-parts":[["2019"]]},"publisher":"Packt Publishing","title":"Mastering React Test Driven Development","type":"book"},"uris":["http://www.mendeley.com/documents/?uuid=66310e0f-2528-4921-965a-c22b73be37f1"]}],"mendeley":{"formattedCitation":"[42]","plainTextFormattedCitation":"[42]","previouslyFormattedCitation":"[42]"},"properties":{"noteIndex":0},"schema":"https://github.com/citation-style-language/schema/raw/master/csl-citation.json"}</w:instrText>
      </w:r>
      <w:r>
        <w:fldChar w:fldCharType="separate"/>
      </w:r>
      <w:r w:rsidR="000D6F81" w:rsidRPr="000D6F81">
        <w:rPr>
          <w:noProof/>
        </w:rPr>
        <w:t>[42]</w:t>
      </w:r>
      <w:r>
        <w:fldChar w:fldCharType="end"/>
      </w:r>
      <w:r>
        <w:t>.</w:t>
      </w:r>
      <w:r w:rsidRPr="00277C52">
        <w:rPr>
          <w:rFonts w:cs="Lucida Sans"/>
          <w:bCs/>
        </w:rPr>
        <w:t xml:space="preserve"> </w:t>
      </w:r>
      <w:r>
        <w:t>We then run the test in order to see it fail.</w:t>
      </w:r>
      <w:r w:rsidRPr="00790B9E">
        <w:t xml:space="preserve"> </w:t>
      </w:r>
      <w:r>
        <w:t>In the green phase, the simplest c</w:t>
      </w:r>
      <w:r w:rsidRPr="00790B9E">
        <w:t>ode</w:t>
      </w:r>
      <w:r>
        <w:t xml:space="preserve"> is written to pass the test. In the refactor phase, the code is r</w:t>
      </w:r>
      <w:r w:rsidRPr="00790B9E">
        <w:t>efactor</w:t>
      </w:r>
      <w:r>
        <w:t>ed or cleaned, making sure it still passes.</w:t>
      </w:r>
    </w:p>
    <w:p w14:paraId="6174C25B" w14:textId="77777777" w:rsidR="000D0020" w:rsidRDefault="000D0020" w:rsidP="000D0020">
      <w:pPr>
        <w:keepNext/>
        <w:keepLines/>
        <w:spacing w:before="100" w:beforeAutospacing="1" w:after="100" w:afterAutospacing="1"/>
        <w:jc w:val="center"/>
      </w:pPr>
      <w:r>
        <w:rPr>
          <w:noProof/>
        </w:rPr>
        <w:lastRenderedPageBreak/>
        <w:drawing>
          <wp:inline distT="0" distB="0" distL="0" distR="0" wp14:anchorId="5AB0D868" wp14:editId="4D6AF555">
            <wp:extent cx="3962400" cy="2921876"/>
            <wp:effectExtent l="0" t="0" r="0" b="0"/>
            <wp:docPr id="63" name="Picture 6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Screenshot 2020-04-18 at 02.38.44.png"/>
                    <pic:cNvPicPr/>
                  </pic:nvPicPr>
                  <pic:blipFill>
                    <a:blip r:embed="rId21">
                      <a:extLst>
                        <a:ext uri="{28A0092B-C50C-407E-A947-70E740481C1C}">
                          <a14:useLocalDpi xmlns:a14="http://schemas.microsoft.com/office/drawing/2010/main" val="0"/>
                        </a:ext>
                      </a:extLst>
                    </a:blip>
                    <a:stretch>
                      <a:fillRect/>
                    </a:stretch>
                  </pic:blipFill>
                  <pic:spPr>
                    <a:xfrm>
                      <a:off x="0" y="0"/>
                      <a:ext cx="3970025" cy="2927498"/>
                    </a:xfrm>
                    <a:prstGeom prst="rect">
                      <a:avLst/>
                    </a:prstGeom>
                  </pic:spPr>
                </pic:pic>
              </a:graphicData>
            </a:graphic>
          </wp:inline>
        </w:drawing>
      </w:r>
      <w:bookmarkStart w:id="31" w:name="_Toc29512505"/>
    </w:p>
    <w:p w14:paraId="575102CF" w14:textId="594BEA39" w:rsidR="000D0020" w:rsidRDefault="000D0020" w:rsidP="000E1A4E">
      <w:pPr>
        <w:pStyle w:val="Caption"/>
      </w:pPr>
      <w:bookmarkStart w:id="32" w:name="_Toc37250917"/>
      <w:bookmarkStart w:id="33" w:name="_Toc38847619"/>
      <w:r w:rsidRPr="00920BCD">
        <w:t>Fig</w:t>
      </w:r>
      <w:r>
        <w:t>ure</w:t>
      </w:r>
      <w:r w:rsidRPr="00920BCD">
        <w:t xml:space="preserve">. </w:t>
      </w:r>
      <w:r w:rsidR="00BC5470">
        <w:fldChar w:fldCharType="begin"/>
      </w:r>
      <w:r w:rsidR="00BC5470">
        <w:instrText xml:space="preserve"> SEQ Fig</w:instrText>
      </w:r>
      <w:r w:rsidR="00BC5470">
        <w:instrText xml:space="preserve">ure \* ARABIC </w:instrText>
      </w:r>
      <w:r w:rsidR="00BC5470">
        <w:fldChar w:fldCharType="separate"/>
      </w:r>
      <w:r w:rsidR="00C400C4">
        <w:rPr>
          <w:noProof/>
        </w:rPr>
        <w:t>8</w:t>
      </w:r>
      <w:r w:rsidR="00BC5470">
        <w:rPr>
          <w:noProof/>
        </w:rPr>
        <w:fldChar w:fldCharType="end"/>
      </w:r>
      <w:r w:rsidRPr="00920BCD">
        <w:t>.</w:t>
      </w:r>
      <w:r w:rsidRPr="00A07006">
        <w:t xml:space="preserve"> </w:t>
      </w:r>
      <w:bookmarkEnd w:id="31"/>
      <w:r>
        <w:t xml:space="preserve">The TDD cycle </w:t>
      </w:r>
      <w:r w:rsidRPr="00354223">
        <w:fldChar w:fldCharType="begin" w:fldLock="1"/>
      </w:r>
      <w:r w:rsidR="00E04649">
        <w:instrText>ADDIN CSL_CITATION {"citationItems":[{"id":"ITEM-1","itemData":{"author":[{"dropping-particle":"","family":"Gupta","given":"Ravi","non-dropping-particle":"","parse-names":false,"suffix":""}],"id":"ITEM-1","issued":{"date-parts":[["2015"]]},"publisher":"Packt Publishing","title":"Test Driven Javascript Developemt","type":"book"},"uris":["http://www.mendeley.com/documents/?uuid=fe6bc4dc-ef1a-4949-9248-09741364f6dd"]}],"mendeley":{"formattedCitation":"[43]","plainTextFormattedCitation":"[43]","previouslyFormattedCitation":"[43]"},"properties":{"noteIndex":0},"schema":"https://github.com/citation-style-language/schema/raw/master/csl-citation.json"}</w:instrText>
      </w:r>
      <w:r w:rsidRPr="00354223">
        <w:fldChar w:fldCharType="separate"/>
      </w:r>
      <w:r w:rsidR="000D6F81" w:rsidRPr="000D6F81">
        <w:rPr>
          <w:b w:val="0"/>
          <w:noProof/>
        </w:rPr>
        <w:t>[43]</w:t>
      </w:r>
      <w:r w:rsidRPr="00354223">
        <w:fldChar w:fldCharType="end"/>
      </w:r>
      <w:r w:rsidRPr="00354223">
        <w:t xml:space="preserve"> </w:t>
      </w:r>
      <w:r w:rsidRPr="00354223">
        <w:fldChar w:fldCharType="begin" w:fldLock="1"/>
      </w:r>
      <w:r w:rsidR="000D6F81">
        <w:instrText>ADDIN CSL_CITATION {"citationItems":[{"id":"ITEM-1","itemData":{"ISBN":"9780321503626","author":[{"dropping-particle":"","family":"Freeman","given":"Steve","non-dropping-particle":"","parse-names":false,"suffix":""}],"id":"ITEM-1","issued":{"date-parts":[["2009"]]},"publisher":"Addison-Wesley Professional","title":"Growing object-oriented software, Guided by Tests","type":"book"},"uris":["http://www.mendeley.com/documents/?uuid=698cfc0a-3e90-4fcd-9bda-0e5d50c1fb1f"]}],"mendeley":{"formattedCitation":"[10]","plainTextFormattedCitation":"[10]","previouslyFormattedCitation":"[10]"},"properties":{"noteIndex":0},"schema":"https://github.com/citation-style-language/schema/raw/master/csl-citation.json"}</w:instrText>
      </w:r>
      <w:r w:rsidRPr="00354223">
        <w:fldChar w:fldCharType="separate"/>
      </w:r>
      <w:r w:rsidR="000D6F81" w:rsidRPr="000D6F81">
        <w:rPr>
          <w:b w:val="0"/>
          <w:noProof/>
        </w:rPr>
        <w:t>[10]</w:t>
      </w:r>
      <w:r w:rsidRPr="00354223">
        <w:fldChar w:fldCharType="end"/>
      </w:r>
      <w:r w:rsidRPr="00354223">
        <w:t>.</w:t>
      </w:r>
      <w:bookmarkEnd w:id="32"/>
      <w:bookmarkEnd w:id="33"/>
    </w:p>
    <w:p w14:paraId="59E5B2AA" w14:textId="550DDD38" w:rsidR="000D0020" w:rsidRPr="00FB0EDD" w:rsidRDefault="000D0020" w:rsidP="000D0020">
      <w:pPr>
        <w:rPr>
          <w:lang w:eastAsia="en-US"/>
        </w:rPr>
      </w:pPr>
      <w:r>
        <w:rPr>
          <w:lang w:eastAsia="en-US"/>
        </w:rPr>
        <w:t xml:space="preserve">Martin (2011) stated that it would be unprofessional for </w:t>
      </w:r>
      <w:r w:rsidR="006967A0">
        <w:rPr>
          <w:lang w:eastAsia="en-US"/>
        </w:rPr>
        <w:t xml:space="preserve">software </w:t>
      </w:r>
      <w:r>
        <w:rPr>
          <w:lang w:eastAsia="en-US"/>
        </w:rPr>
        <w:t xml:space="preserve">developers not to follow the three laws, quoting that companies have reported defect reduction rates by up to a factor of 10, by doing so. Furthermore, following the three laws will result in having the most ideal kind of documentation, due to the tests being recorded. He also stated that following the three laws is not a guarantee that any benefits will be obtained </w:t>
      </w:r>
      <w:r>
        <w:rPr>
          <w:lang w:eastAsia="en-US"/>
        </w:rPr>
        <w:fldChar w:fldCharType="begin" w:fldLock="1"/>
      </w:r>
      <w:r w:rsidR="00E04649">
        <w:rPr>
          <w:lang w:eastAsia="en-US"/>
        </w:rPr>
        <w:instrText>ADDIN CSL_CITATION {"citationItems":[{"id":"ITEM-1","itemData":{"author":[{"dropping-particle":"","family":"Martin","given":"Robert C.","non-dropping-particle":"","parse-names":false,"suffix":""}],"id":"ITEM-1","issued":{"date-parts":[["2011"]]},"publisher":"Prentice Hall","title":"The Clean Coder","type":"book"},"uris":["http://www.mendeley.com/documents/?uuid=6c46d446-d87f-4940-a6da-6212aceef90e"]}],"mendeley":{"formattedCitation":"[44]","plainTextFormattedCitation":"[44]","previouslyFormattedCitation":"[44]"},"properties":{"noteIndex":0},"schema":"https://github.com/citation-style-language/schema/raw/master/csl-citation.json"}</w:instrText>
      </w:r>
      <w:r>
        <w:rPr>
          <w:lang w:eastAsia="en-US"/>
        </w:rPr>
        <w:fldChar w:fldCharType="separate"/>
      </w:r>
      <w:r w:rsidR="000D6F81" w:rsidRPr="000D6F81">
        <w:rPr>
          <w:noProof/>
          <w:lang w:eastAsia="en-US"/>
        </w:rPr>
        <w:t>[44]</w:t>
      </w:r>
      <w:r>
        <w:rPr>
          <w:lang w:eastAsia="en-US"/>
        </w:rPr>
        <w:fldChar w:fldCharType="end"/>
      </w:r>
      <w:r>
        <w:rPr>
          <w:lang w:eastAsia="en-US"/>
        </w:rPr>
        <w:t>.</w:t>
      </w:r>
    </w:p>
    <w:p w14:paraId="5C03FA13" w14:textId="427EF249" w:rsidR="000D0020" w:rsidRPr="00017692" w:rsidRDefault="000D0020" w:rsidP="000D0020">
      <w:pPr>
        <w:spacing w:before="100" w:beforeAutospacing="1" w:after="100" w:afterAutospacing="1"/>
        <w:rPr>
          <w:color w:val="000000" w:themeColor="text1"/>
          <w:szCs w:val="20"/>
        </w:rPr>
      </w:pPr>
      <w:bookmarkStart w:id="34" w:name="_Toc29434048"/>
      <w:r w:rsidRPr="00017692">
        <w:rPr>
          <w:rFonts w:ascii="TimesNewRomanPS" w:hAnsi="TimesNewRomanPS"/>
          <w:color w:val="211E1E"/>
          <w:szCs w:val="20"/>
        </w:rPr>
        <w:t xml:space="preserve">Martin </w:t>
      </w:r>
      <w:r>
        <w:rPr>
          <w:rFonts w:ascii="TimesNewRomanPS" w:hAnsi="TimesNewRomanPS"/>
          <w:color w:val="211E1E"/>
          <w:szCs w:val="20"/>
        </w:rPr>
        <w:t xml:space="preserve">(2009) </w:t>
      </w:r>
      <w:r w:rsidRPr="00017692">
        <w:rPr>
          <w:rFonts w:ascii="TimesNewRomanPS" w:hAnsi="TimesNewRomanPS"/>
          <w:color w:val="211E1E"/>
          <w:szCs w:val="20"/>
        </w:rPr>
        <w:t xml:space="preserve">describes the F.I.R.S.T </w:t>
      </w:r>
      <w:r>
        <w:rPr>
          <w:rFonts w:ascii="TimesNewRomanPS" w:hAnsi="TimesNewRomanPS"/>
          <w:color w:val="211E1E"/>
          <w:szCs w:val="20"/>
        </w:rPr>
        <w:t>principle</w:t>
      </w:r>
      <w:r w:rsidRPr="00017692">
        <w:rPr>
          <w:rFonts w:ascii="TimesNewRomanPS" w:hAnsi="TimesNewRomanPS"/>
          <w:color w:val="211E1E"/>
          <w:szCs w:val="20"/>
        </w:rPr>
        <w:t xml:space="preserve"> for cleaning tests</w:t>
      </w:r>
      <w:r>
        <w:rPr>
          <w:rFonts w:ascii="TimesNewRomanPS" w:hAnsi="TimesNewRomanPS"/>
          <w:color w:val="211E1E"/>
          <w:szCs w:val="20"/>
        </w:rPr>
        <w:t xml:space="preserve"> in the refactor phase consists of </w:t>
      </w:r>
      <w:r>
        <w:rPr>
          <w:rFonts w:ascii="TimesNewRomanPS" w:hAnsi="TimesNewRomanPS"/>
          <w:color w:val="211E1E"/>
          <w:szCs w:val="20"/>
        </w:rPr>
        <w:fldChar w:fldCharType="begin" w:fldLock="1"/>
      </w:r>
      <w:r w:rsidR="00E04649">
        <w:rPr>
          <w:rFonts w:ascii="TimesNewRomanPS" w:hAnsi="TimesNewRomanPS"/>
          <w:color w:val="211E1E"/>
          <w:szCs w:val="20"/>
        </w:rPr>
        <w:instrText>ADDIN CSL_CITATION {"citationItems":[{"id":"ITEM-1","itemData":{"DOI":"10.1108/03684920910973252","ISBN":"9780132350884","author":[{"dropping-particle":"","family":"Martin","given":"Robert C.","non-dropping-particle":"","parse-names":false,"suffix":""}],"id":"ITEM-1","issued":{"date-parts":[["2009"]]},"publisher":"Prentice Hall","title":"Clean Code: A Handbook of Agile Software Craftsmanship","type":"book"},"uris":["http://www.mendeley.com/documents/?uuid=8abf3c78-4fd8-3a06-8eeb-011035dae415"]}],"mendeley":{"formattedCitation":"[40]","plainTextFormattedCitation":"[40]","previouslyFormattedCitation":"[40]"},"properties":{"noteIndex":0},"schema":"https://github.com/citation-style-language/schema/raw/master/csl-citation.json"}</w:instrText>
      </w:r>
      <w:r>
        <w:rPr>
          <w:rFonts w:ascii="TimesNewRomanPS" w:hAnsi="TimesNewRomanPS"/>
          <w:color w:val="211E1E"/>
          <w:szCs w:val="20"/>
        </w:rPr>
        <w:fldChar w:fldCharType="separate"/>
      </w:r>
      <w:r w:rsidR="000D6F81" w:rsidRPr="000D6F81">
        <w:rPr>
          <w:rFonts w:ascii="TimesNewRomanPS" w:hAnsi="TimesNewRomanPS"/>
          <w:noProof/>
          <w:color w:val="211E1E"/>
          <w:szCs w:val="20"/>
        </w:rPr>
        <w:t>[40]</w:t>
      </w:r>
      <w:r>
        <w:rPr>
          <w:rFonts w:ascii="TimesNewRomanPS" w:hAnsi="TimesNewRomanPS"/>
          <w:color w:val="211E1E"/>
          <w:szCs w:val="20"/>
        </w:rPr>
        <w:fldChar w:fldCharType="end"/>
      </w:r>
      <w:r w:rsidRPr="00017692">
        <w:rPr>
          <w:rFonts w:ascii="TimesNewRomanPS" w:hAnsi="TimesNewRomanPS"/>
          <w:color w:val="211E1E"/>
          <w:szCs w:val="20"/>
        </w:rPr>
        <w:t>:</w:t>
      </w:r>
    </w:p>
    <w:p w14:paraId="1F9D8E56" w14:textId="77777777" w:rsidR="000D0020" w:rsidRPr="00775047" w:rsidRDefault="000D0020" w:rsidP="000F1B20">
      <w:pPr>
        <w:pStyle w:val="ListParagraph"/>
        <w:numPr>
          <w:ilvl w:val="0"/>
          <w:numId w:val="2"/>
        </w:numPr>
        <w:spacing w:before="100" w:beforeAutospacing="1" w:after="100" w:afterAutospacing="1"/>
        <w:rPr>
          <w:rFonts w:cs="Times New Roman"/>
        </w:rPr>
      </w:pPr>
      <w:r w:rsidRPr="00F95830">
        <w:rPr>
          <w:rFonts w:cs="Times New Roman"/>
          <w:color w:val="211E1E"/>
          <w:szCs w:val="20"/>
        </w:rPr>
        <w:t>Fast</w:t>
      </w:r>
      <w:r w:rsidRPr="00775047">
        <w:rPr>
          <w:rFonts w:cs="Times New Roman"/>
          <w:b/>
          <w:bCs/>
          <w:color w:val="211E1E"/>
          <w:szCs w:val="20"/>
        </w:rPr>
        <w:t xml:space="preserve"> </w:t>
      </w:r>
      <w:r>
        <w:rPr>
          <w:rFonts w:cs="Times New Roman"/>
          <w:color w:val="211E1E"/>
          <w:szCs w:val="20"/>
        </w:rPr>
        <w:t>– a t</w:t>
      </w:r>
      <w:r w:rsidRPr="00775047">
        <w:rPr>
          <w:rFonts w:cs="Times New Roman"/>
          <w:color w:val="211E1E"/>
          <w:szCs w:val="20"/>
        </w:rPr>
        <w:t>est should run quickly.</w:t>
      </w:r>
    </w:p>
    <w:p w14:paraId="7A6A2E23" w14:textId="77777777" w:rsidR="000D0020" w:rsidRPr="00775047" w:rsidRDefault="000D0020" w:rsidP="000F1B20">
      <w:pPr>
        <w:pStyle w:val="ListParagraph"/>
        <w:numPr>
          <w:ilvl w:val="0"/>
          <w:numId w:val="2"/>
        </w:numPr>
        <w:spacing w:before="100" w:beforeAutospacing="1" w:after="100" w:afterAutospacing="1"/>
        <w:rPr>
          <w:rFonts w:cs="Times New Roman"/>
        </w:rPr>
      </w:pPr>
      <w:r w:rsidRPr="00F95830">
        <w:rPr>
          <w:rFonts w:cs="Times New Roman"/>
          <w:color w:val="211E1E"/>
          <w:szCs w:val="20"/>
        </w:rPr>
        <w:t xml:space="preserve">Independent </w:t>
      </w:r>
      <w:r>
        <w:rPr>
          <w:rFonts w:cs="Times New Roman"/>
          <w:color w:val="211E1E"/>
          <w:szCs w:val="20"/>
        </w:rPr>
        <w:t>– a t</w:t>
      </w:r>
      <w:r w:rsidRPr="00775047">
        <w:rPr>
          <w:rFonts w:cs="Times New Roman"/>
          <w:color w:val="211E1E"/>
          <w:szCs w:val="20"/>
        </w:rPr>
        <w:t xml:space="preserve">est should not depend on </w:t>
      </w:r>
      <w:r>
        <w:rPr>
          <w:rFonts w:cs="Times New Roman"/>
          <w:color w:val="211E1E"/>
          <w:szCs w:val="20"/>
        </w:rPr>
        <w:t>another test.</w:t>
      </w:r>
      <w:r w:rsidRPr="00775047">
        <w:rPr>
          <w:rFonts w:cs="Times New Roman"/>
          <w:color w:val="211E1E"/>
          <w:szCs w:val="20"/>
        </w:rPr>
        <w:t xml:space="preserve"> </w:t>
      </w:r>
    </w:p>
    <w:p w14:paraId="5678FE0F" w14:textId="77777777" w:rsidR="000D0020" w:rsidRPr="00775047" w:rsidRDefault="000D0020" w:rsidP="000F1B20">
      <w:pPr>
        <w:pStyle w:val="ListParagraph"/>
        <w:numPr>
          <w:ilvl w:val="0"/>
          <w:numId w:val="2"/>
        </w:numPr>
        <w:spacing w:before="100" w:beforeAutospacing="1" w:after="100" w:afterAutospacing="1"/>
        <w:rPr>
          <w:rFonts w:cs="Times New Roman"/>
        </w:rPr>
      </w:pPr>
      <w:r w:rsidRPr="00F95830">
        <w:rPr>
          <w:rFonts w:cs="Times New Roman"/>
          <w:color w:val="211E1E"/>
          <w:szCs w:val="20"/>
        </w:rPr>
        <w:t>Repeatable</w:t>
      </w:r>
      <w:r w:rsidRPr="00775047">
        <w:rPr>
          <w:rFonts w:cs="Times New Roman"/>
          <w:b/>
          <w:bCs/>
          <w:color w:val="211E1E"/>
          <w:szCs w:val="20"/>
        </w:rPr>
        <w:t xml:space="preserve"> </w:t>
      </w:r>
      <w:r>
        <w:rPr>
          <w:rFonts w:cs="Times New Roman"/>
          <w:color w:val="211E1E"/>
          <w:szCs w:val="20"/>
        </w:rPr>
        <w:t>– a t</w:t>
      </w:r>
      <w:r w:rsidRPr="00775047">
        <w:rPr>
          <w:rFonts w:cs="Times New Roman"/>
          <w:color w:val="211E1E"/>
          <w:szCs w:val="20"/>
        </w:rPr>
        <w:t>est</w:t>
      </w:r>
      <w:r>
        <w:rPr>
          <w:rFonts w:cs="Times New Roman"/>
          <w:color w:val="211E1E"/>
          <w:szCs w:val="20"/>
        </w:rPr>
        <w:t xml:space="preserve"> </w:t>
      </w:r>
      <w:r w:rsidRPr="00775047">
        <w:rPr>
          <w:rFonts w:cs="Times New Roman"/>
          <w:color w:val="211E1E"/>
          <w:szCs w:val="20"/>
        </w:rPr>
        <w:t xml:space="preserve">should be repeatable in any environment. </w:t>
      </w:r>
    </w:p>
    <w:p w14:paraId="7AB75D56" w14:textId="77777777" w:rsidR="000D0020" w:rsidRPr="00775047" w:rsidRDefault="000D0020" w:rsidP="000F1B20">
      <w:pPr>
        <w:pStyle w:val="ListParagraph"/>
        <w:numPr>
          <w:ilvl w:val="0"/>
          <w:numId w:val="2"/>
        </w:numPr>
        <w:spacing w:before="100" w:beforeAutospacing="1" w:after="100" w:afterAutospacing="1"/>
        <w:rPr>
          <w:rFonts w:cs="Times New Roman"/>
        </w:rPr>
      </w:pPr>
      <w:r w:rsidRPr="00F95830">
        <w:rPr>
          <w:rFonts w:cs="Times New Roman"/>
          <w:color w:val="211E1E"/>
          <w:szCs w:val="20"/>
        </w:rPr>
        <w:t>Self-validating</w:t>
      </w:r>
      <w:r w:rsidRPr="00775047">
        <w:rPr>
          <w:rFonts w:cs="Times New Roman"/>
          <w:b/>
          <w:bCs/>
          <w:color w:val="211E1E"/>
          <w:szCs w:val="20"/>
        </w:rPr>
        <w:t xml:space="preserve"> </w:t>
      </w:r>
      <w:r>
        <w:rPr>
          <w:rFonts w:cs="Times New Roman"/>
          <w:color w:val="211E1E"/>
          <w:szCs w:val="20"/>
        </w:rPr>
        <w:t xml:space="preserve">– a </w:t>
      </w:r>
      <w:r w:rsidRPr="00775047">
        <w:rPr>
          <w:rFonts w:cs="Times New Roman"/>
          <w:color w:val="211E1E"/>
          <w:szCs w:val="20"/>
        </w:rPr>
        <w:t>test</w:t>
      </w:r>
      <w:r>
        <w:rPr>
          <w:rFonts w:cs="Times New Roman"/>
          <w:color w:val="211E1E"/>
          <w:szCs w:val="20"/>
        </w:rPr>
        <w:t xml:space="preserve"> output should be a </w:t>
      </w:r>
      <w:r w:rsidRPr="00775047">
        <w:rPr>
          <w:rFonts w:cs="Times New Roman"/>
          <w:color w:val="211E1E"/>
          <w:szCs w:val="20"/>
        </w:rPr>
        <w:t xml:space="preserve">Boolean. Either </w:t>
      </w:r>
      <w:r>
        <w:rPr>
          <w:rFonts w:cs="Times New Roman"/>
          <w:color w:val="211E1E"/>
          <w:szCs w:val="20"/>
        </w:rPr>
        <w:t>a</w:t>
      </w:r>
      <w:r w:rsidRPr="00775047">
        <w:rPr>
          <w:rFonts w:cs="Times New Roman"/>
          <w:color w:val="211E1E"/>
          <w:szCs w:val="20"/>
        </w:rPr>
        <w:t xml:space="preserve"> pass or fail. </w:t>
      </w:r>
    </w:p>
    <w:p w14:paraId="6784AEEA" w14:textId="03E040BD" w:rsidR="000D0020" w:rsidRPr="001C6FAC" w:rsidRDefault="00081690" w:rsidP="000F1B20">
      <w:pPr>
        <w:pStyle w:val="ListParagraph"/>
        <w:numPr>
          <w:ilvl w:val="0"/>
          <w:numId w:val="2"/>
        </w:numPr>
        <w:spacing w:before="100" w:beforeAutospacing="1" w:after="100" w:afterAutospacing="1"/>
        <w:rPr>
          <w:rFonts w:cs="Times New Roman"/>
        </w:rPr>
      </w:pPr>
      <w:r>
        <w:rPr>
          <w:rFonts w:cs="Times New Roman"/>
          <w:color w:val="211E1E"/>
          <w:szCs w:val="20"/>
        </w:rPr>
        <w:t>Time</w:t>
      </w:r>
      <w:r w:rsidR="000D0020" w:rsidRPr="00F95830">
        <w:rPr>
          <w:rFonts w:cs="Times New Roman"/>
          <w:color w:val="211E1E"/>
          <w:szCs w:val="20"/>
        </w:rPr>
        <w:t>ly</w:t>
      </w:r>
      <w:r w:rsidR="000D0020" w:rsidRPr="00775047">
        <w:rPr>
          <w:rFonts w:cs="Times New Roman"/>
          <w:b/>
          <w:bCs/>
          <w:color w:val="211E1E"/>
          <w:szCs w:val="20"/>
        </w:rPr>
        <w:t xml:space="preserve"> </w:t>
      </w:r>
      <w:r w:rsidR="000D0020">
        <w:rPr>
          <w:rFonts w:cs="Times New Roman"/>
          <w:color w:val="211E1E"/>
          <w:szCs w:val="20"/>
        </w:rPr>
        <w:t>- a</w:t>
      </w:r>
      <w:r w:rsidR="000D0020" w:rsidRPr="00775047">
        <w:rPr>
          <w:rFonts w:cs="Times New Roman"/>
          <w:color w:val="211E1E"/>
          <w:szCs w:val="20"/>
        </w:rPr>
        <w:t xml:space="preserve"> </w:t>
      </w:r>
      <w:r w:rsidR="00353C0F">
        <w:rPr>
          <w:rFonts w:cs="Times New Roman"/>
          <w:color w:val="211E1E"/>
          <w:szCs w:val="20"/>
        </w:rPr>
        <w:t>Unit Test</w:t>
      </w:r>
      <w:r w:rsidR="000D0020">
        <w:rPr>
          <w:rFonts w:cs="Times New Roman"/>
          <w:color w:val="211E1E"/>
          <w:szCs w:val="20"/>
        </w:rPr>
        <w:t xml:space="preserve"> </w:t>
      </w:r>
      <w:r w:rsidR="000D0020" w:rsidRPr="00775047">
        <w:rPr>
          <w:rFonts w:cs="Times New Roman"/>
          <w:color w:val="211E1E"/>
          <w:szCs w:val="20"/>
        </w:rPr>
        <w:t xml:space="preserve">should be written </w:t>
      </w:r>
      <w:r w:rsidR="000D0020" w:rsidRPr="001C6FAC">
        <w:rPr>
          <w:rFonts w:cs="Times New Roman"/>
          <w:color w:val="211E1E"/>
          <w:szCs w:val="20"/>
        </w:rPr>
        <w:t>just before</w:t>
      </w:r>
      <w:r w:rsidR="000D0020" w:rsidRPr="00775047">
        <w:rPr>
          <w:rFonts w:cs="Times New Roman"/>
          <w:i/>
          <w:iCs/>
          <w:color w:val="211E1E"/>
          <w:szCs w:val="20"/>
        </w:rPr>
        <w:t xml:space="preserve"> </w:t>
      </w:r>
      <w:r w:rsidR="000D0020" w:rsidRPr="00775047">
        <w:rPr>
          <w:rFonts w:cs="Times New Roman"/>
          <w:color w:val="211E1E"/>
          <w:szCs w:val="20"/>
        </w:rPr>
        <w:t xml:space="preserve">the production code that makes </w:t>
      </w:r>
      <w:r w:rsidR="000D0020">
        <w:rPr>
          <w:rFonts w:cs="Times New Roman"/>
          <w:color w:val="211E1E"/>
          <w:szCs w:val="20"/>
        </w:rPr>
        <w:t>it</w:t>
      </w:r>
      <w:r w:rsidR="000D0020" w:rsidRPr="00775047">
        <w:rPr>
          <w:rFonts w:cs="Times New Roman"/>
          <w:color w:val="211E1E"/>
          <w:szCs w:val="20"/>
        </w:rPr>
        <w:t xml:space="preserve"> pass. </w:t>
      </w:r>
    </w:p>
    <w:bookmarkEnd w:id="34"/>
    <w:p w14:paraId="68373ED1" w14:textId="6A093B41" w:rsidR="000D0020" w:rsidRPr="007C450A" w:rsidRDefault="000D0020" w:rsidP="000D0020">
      <w:pPr>
        <w:rPr>
          <w:szCs w:val="20"/>
        </w:rPr>
      </w:pPr>
      <w:r>
        <w:rPr>
          <w:szCs w:val="20"/>
        </w:rPr>
        <w:t xml:space="preserve">The actual structure of a </w:t>
      </w:r>
      <w:r w:rsidR="00353C0F">
        <w:rPr>
          <w:szCs w:val="20"/>
        </w:rPr>
        <w:t>Unit Test</w:t>
      </w:r>
      <w:r>
        <w:rPr>
          <w:szCs w:val="20"/>
        </w:rPr>
        <w:t xml:space="preserve"> consists of what is known as the AAA (Arrange, Act and Assert) pattern. Arrange describes preparing for a test. Act describes calling the component (class or method ) we need to test. </w:t>
      </w:r>
      <w:r w:rsidRPr="00784EC1">
        <w:rPr>
          <w:szCs w:val="20"/>
        </w:rPr>
        <w:t xml:space="preserve">At the heart of a </w:t>
      </w:r>
      <w:r w:rsidR="00353C0F">
        <w:rPr>
          <w:szCs w:val="20"/>
        </w:rPr>
        <w:t>Unit Test</w:t>
      </w:r>
      <w:r w:rsidRPr="00784EC1">
        <w:rPr>
          <w:szCs w:val="20"/>
        </w:rPr>
        <w:t xml:space="preserve"> is the assertion</w:t>
      </w:r>
      <w:r>
        <w:rPr>
          <w:szCs w:val="20"/>
        </w:rPr>
        <w:t xml:space="preserve">, which describes verifying the results as a pass or fail </w:t>
      </w:r>
      <w:r w:rsidRPr="00784EC1">
        <w:rPr>
          <w:szCs w:val="20"/>
          <w:shd w:val="clear" w:color="auto" w:fill="FFFFFF"/>
        </w:rPr>
        <w:t xml:space="preserve"> </w:t>
      </w:r>
      <w:r>
        <w:rPr>
          <w:szCs w:val="20"/>
          <w:shd w:val="clear" w:color="auto" w:fill="FFFFFF"/>
        </w:rPr>
        <w:fldChar w:fldCharType="begin" w:fldLock="1"/>
      </w:r>
      <w:r w:rsidR="00E04649">
        <w:rPr>
          <w:szCs w:val="20"/>
          <w:shd w:val="clear" w:color="auto" w:fill="FFFFFF"/>
        </w:rPr>
        <w:instrText>ADDIN CSL_CITATION {"citationItems":[{"id":"ITEM-1","itemData":{"DOI":"10.1007/978-1-4842-3832-5","author":[{"dropping-particle":"","family":"Axelrod","given":"Arnon","non-dropping-particle":"","parse-names":false,"suffix":""}],"container-title":"Complete Guide to Test Automation","id":"ITEM-1","issued":{"date-parts":[["2018"]]},"publisher":"Apress","title":"Complete Guide to Test Automation","type":"book"},"uris":["http://www.mendeley.com/documents/?uuid=691669c7-77de-3b72-a543-a5e4c5570de9"]}],"mendeley":{"formattedCitation":"[36]","plainTextFormattedCitation":"[36]","previouslyFormattedCitation":"[36]"},"properties":{"noteIndex":0},"schema":"https://github.com/citation-style-language/schema/raw/master/csl-citation.json"}</w:instrText>
      </w:r>
      <w:r>
        <w:rPr>
          <w:szCs w:val="20"/>
          <w:shd w:val="clear" w:color="auto" w:fill="FFFFFF"/>
        </w:rPr>
        <w:fldChar w:fldCharType="separate"/>
      </w:r>
      <w:r w:rsidR="000D6F81" w:rsidRPr="000D6F81">
        <w:rPr>
          <w:noProof/>
          <w:szCs w:val="20"/>
          <w:shd w:val="clear" w:color="auto" w:fill="FFFFFF"/>
        </w:rPr>
        <w:t>[36]</w:t>
      </w:r>
      <w:r>
        <w:rPr>
          <w:szCs w:val="20"/>
          <w:shd w:val="clear" w:color="auto" w:fill="FFFFFF"/>
        </w:rPr>
        <w:fldChar w:fldCharType="end"/>
      </w:r>
      <w:r w:rsidRPr="00784EC1">
        <w:rPr>
          <w:szCs w:val="20"/>
          <w:shd w:val="clear" w:color="auto" w:fill="FFFFFF"/>
        </w:rPr>
        <w:fldChar w:fldCharType="begin" w:fldLock="1"/>
      </w:r>
      <w:r w:rsidR="00E50203">
        <w:rPr>
          <w:szCs w:val="20"/>
          <w:shd w:val="clear" w:color="auto" w:fill="FFFFFF"/>
        </w:rPr>
        <w:instrText xml:space="preserve">ADDIN CSL_CITATION {"citationItems":[{"id":"ITEM-1","itemData":{"URL":"https://jestjs.io/","accessed":{"date-parts":[["2020","3","3"]]},"id":"ITEM-1","issued":{"date-parts":[["0"]]},"title":"Jest · </w:instrText>
      </w:r>
      <w:r w:rsidR="00E50203">
        <w:rPr>
          <w:rFonts w:ascii="Apple Color Emoji" w:hAnsi="Apple Color Emoji" w:cs="Apple Color Emoji"/>
          <w:szCs w:val="20"/>
          <w:shd w:val="clear" w:color="auto" w:fill="FFFFFF"/>
        </w:rPr>
        <w:instrText>🃏</w:instrText>
      </w:r>
      <w:r w:rsidR="00E50203">
        <w:rPr>
          <w:szCs w:val="20"/>
          <w:shd w:val="clear" w:color="auto" w:fill="FFFFFF"/>
        </w:rPr>
        <w:instrText xml:space="preserve"> Delightful JavaScript Testing","type":"webpage"},"uris":["http://www.mendeley.com/documents/?uuid=204ca8d5-3382-3a40-a901-5ae35698cba5"]}],"mendeley":{"formattedCitation":"[3]","plainTextFormattedCitation":"[3]","previouslyFormattedCitation":"[3]"},"properties":{"noteIndex":0},"schema":"https://github.com/citation-style-language/schema/raw/master/csl-citation.json"}</w:instrText>
      </w:r>
      <w:r w:rsidRPr="00784EC1">
        <w:rPr>
          <w:szCs w:val="20"/>
          <w:shd w:val="clear" w:color="auto" w:fill="FFFFFF"/>
        </w:rPr>
        <w:fldChar w:fldCharType="separate"/>
      </w:r>
      <w:r w:rsidR="00E50203" w:rsidRPr="00E50203">
        <w:rPr>
          <w:noProof/>
          <w:szCs w:val="20"/>
          <w:shd w:val="clear" w:color="auto" w:fill="FFFFFF"/>
        </w:rPr>
        <w:t>[3]</w:t>
      </w:r>
      <w:r w:rsidRPr="00784EC1">
        <w:rPr>
          <w:szCs w:val="20"/>
          <w:shd w:val="clear" w:color="auto" w:fill="FFFFFF"/>
        </w:rPr>
        <w:fldChar w:fldCharType="end"/>
      </w:r>
      <w:r w:rsidRPr="00784EC1">
        <w:rPr>
          <w:szCs w:val="20"/>
          <w:shd w:val="clear" w:color="auto" w:fill="FFFFFF"/>
        </w:rPr>
        <w:t>.</w:t>
      </w:r>
      <w:r>
        <w:tab/>
      </w:r>
    </w:p>
    <w:p w14:paraId="2A71C2C6" w14:textId="77777777" w:rsidR="000D0020" w:rsidRPr="00A31B13" w:rsidRDefault="000D0020" w:rsidP="000D0020">
      <w:pPr>
        <w:rPr>
          <w:lang w:eastAsia="en-US"/>
        </w:rPr>
      </w:pPr>
    </w:p>
    <w:p w14:paraId="694A0084" w14:textId="33411F0A" w:rsidR="000D0020" w:rsidRDefault="000D0020" w:rsidP="000D0020">
      <w:pPr>
        <w:rPr>
          <w:lang w:eastAsia="en-US"/>
        </w:rPr>
      </w:pPr>
      <w:r>
        <w:rPr>
          <w:lang w:eastAsia="en-US"/>
        </w:rPr>
        <w:t xml:space="preserve">According to Feathers (2004), qualities of good </w:t>
      </w:r>
      <w:r w:rsidR="00353C0F">
        <w:rPr>
          <w:lang w:eastAsia="en-US"/>
        </w:rPr>
        <w:t>Unit Test</w:t>
      </w:r>
      <w:r>
        <w:rPr>
          <w:lang w:eastAsia="en-US"/>
        </w:rPr>
        <w:t xml:space="preserve"> are that: that they run fast, and that they localise problems. As there can be some confusion to the definition of what a </w:t>
      </w:r>
      <w:r w:rsidR="00353C0F">
        <w:rPr>
          <w:lang w:eastAsia="en-US"/>
        </w:rPr>
        <w:t>Unit Test</w:t>
      </w:r>
      <w:r>
        <w:rPr>
          <w:lang w:eastAsia="en-US"/>
        </w:rPr>
        <w:t xml:space="preserve"> is exactly, Feathers defines that if the following four points are true, then the tests are not true </w:t>
      </w:r>
      <w:r w:rsidR="00353C0F">
        <w:rPr>
          <w:lang w:eastAsia="en-US"/>
        </w:rPr>
        <w:t>Unit Test</w:t>
      </w:r>
      <w:r>
        <w:rPr>
          <w:lang w:eastAsia="en-US"/>
        </w:rPr>
        <w:t xml:space="preserve"> </w:t>
      </w:r>
      <w:r>
        <w:rPr>
          <w:lang w:eastAsia="en-US"/>
        </w:rPr>
        <w:fldChar w:fldCharType="begin" w:fldLock="1"/>
      </w:r>
      <w:r w:rsidR="00E04649">
        <w:rPr>
          <w:lang w:eastAsia="en-US"/>
        </w:rPr>
        <w:instrText>ADDIN CSL_CITATION {"citationItems":[{"id":"ITEM-1","itemData":{"ISBN":"0131177052","author":[{"dropping-particle":"","family":"Feathers","given":"Michael","non-dropping-particle":"","parse-names":false,"suffix":""}],"id":"ITEM-1","issued":{"date-parts":[["2004"]]},"publisher":"Prentice Hall","title":"Working Effectively with Legacy Code (Robert C Martin series)","type":"book"},"uris":["http://www.mendeley.com/documents/?uuid=0772c158-1c7e-3c6e-b2f4-22c4222254d7"]}],"mendeley":{"formattedCitation":"[33]","plainTextFormattedCitation":"[33]","previouslyFormattedCitation":"[33]"},"properties":{"noteIndex":0},"schema":"https://github.com/citation-style-language/schema/raw/master/csl-citation.json"}</w:instrText>
      </w:r>
      <w:r>
        <w:rPr>
          <w:lang w:eastAsia="en-US"/>
        </w:rPr>
        <w:fldChar w:fldCharType="separate"/>
      </w:r>
      <w:r w:rsidR="000D6F81" w:rsidRPr="000D6F81">
        <w:rPr>
          <w:noProof/>
          <w:lang w:eastAsia="en-US"/>
        </w:rPr>
        <w:t>[33]</w:t>
      </w:r>
      <w:r>
        <w:rPr>
          <w:lang w:eastAsia="en-US"/>
        </w:rPr>
        <w:fldChar w:fldCharType="end"/>
      </w:r>
      <w:r>
        <w:rPr>
          <w:lang w:eastAsia="en-US"/>
        </w:rPr>
        <w:t>:</w:t>
      </w:r>
    </w:p>
    <w:p w14:paraId="5702B8F2" w14:textId="77777777" w:rsidR="000D0020" w:rsidRDefault="000D0020" w:rsidP="000D0020">
      <w:pPr>
        <w:rPr>
          <w:lang w:eastAsia="en-US"/>
        </w:rPr>
      </w:pPr>
    </w:p>
    <w:p w14:paraId="1E7DF275" w14:textId="77777777" w:rsidR="000D0020" w:rsidRDefault="000D0020" w:rsidP="000F1B20">
      <w:pPr>
        <w:pStyle w:val="ListParagraph"/>
        <w:numPr>
          <w:ilvl w:val="0"/>
          <w:numId w:val="9"/>
        </w:numPr>
      </w:pPr>
      <w:r>
        <w:t>Talking to a database.</w:t>
      </w:r>
    </w:p>
    <w:p w14:paraId="60CB4479" w14:textId="77777777" w:rsidR="000D0020" w:rsidRDefault="000D0020" w:rsidP="000F1B20">
      <w:pPr>
        <w:pStyle w:val="ListParagraph"/>
        <w:numPr>
          <w:ilvl w:val="0"/>
          <w:numId w:val="9"/>
        </w:numPr>
      </w:pPr>
      <w:r>
        <w:t>Communicating across a network.</w:t>
      </w:r>
    </w:p>
    <w:p w14:paraId="710ECB38" w14:textId="77777777" w:rsidR="000D0020" w:rsidRDefault="000D0020" w:rsidP="000F1B20">
      <w:pPr>
        <w:pStyle w:val="ListParagraph"/>
        <w:numPr>
          <w:ilvl w:val="0"/>
          <w:numId w:val="9"/>
        </w:numPr>
      </w:pPr>
      <w:r>
        <w:t>Touching a file system.</w:t>
      </w:r>
    </w:p>
    <w:p w14:paraId="5F970772" w14:textId="77777777" w:rsidR="000D0020" w:rsidRDefault="000D0020" w:rsidP="000F1B20">
      <w:pPr>
        <w:pStyle w:val="ListParagraph"/>
        <w:numPr>
          <w:ilvl w:val="0"/>
          <w:numId w:val="9"/>
        </w:numPr>
      </w:pPr>
      <w:r>
        <w:t>Environment has to be configured in order to make it run.</w:t>
      </w:r>
    </w:p>
    <w:p w14:paraId="40059407" w14:textId="539A49DA" w:rsidR="000D0020" w:rsidRDefault="000D0020" w:rsidP="000D0020">
      <w:pPr>
        <w:spacing w:before="100" w:beforeAutospacing="1" w:after="100" w:afterAutospacing="1"/>
        <w:rPr>
          <w:szCs w:val="20"/>
        </w:rPr>
      </w:pPr>
      <w:r w:rsidRPr="00803766">
        <w:rPr>
          <w:szCs w:val="20"/>
        </w:rPr>
        <w:lastRenderedPageBreak/>
        <w:t xml:space="preserve">There are </w:t>
      </w:r>
      <w:r>
        <w:rPr>
          <w:szCs w:val="20"/>
        </w:rPr>
        <w:t xml:space="preserve">also </w:t>
      </w:r>
      <w:r w:rsidRPr="00803766">
        <w:rPr>
          <w:szCs w:val="20"/>
        </w:rPr>
        <w:t xml:space="preserve">two </w:t>
      </w:r>
      <w:r>
        <w:rPr>
          <w:szCs w:val="20"/>
        </w:rPr>
        <w:t xml:space="preserve">notable </w:t>
      </w:r>
      <w:r w:rsidRPr="00803766">
        <w:rPr>
          <w:szCs w:val="20"/>
        </w:rPr>
        <w:t xml:space="preserve">schools of thought </w:t>
      </w:r>
      <w:r>
        <w:rPr>
          <w:szCs w:val="20"/>
        </w:rPr>
        <w:t>that</w:t>
      </w:r>
      <w:r w:rsidRPr="00803766">
        <w:rPr>
          <w:szCs w:val="20"/>
        </w:rPr>
        <w:t xml:space="preserve"> </w:t>
      </w:r>
      <w:r>
        <w:rPr>
          <w:szCs w:val="20"/>
        </w:rPr>
        <w:t xml:space="preserve">try to define what a </w:t>
      </w:r>
      <w:r w:rsidR="00353C0F">
        <w:rPr>
          <w:szCs w:val="20"/>
        </w:rPr>
        <w:t>Unit Test</w:t>
      </w:r>
      <w:r>
        <w:rPr>
          <w:szCs w:val="20"/>
        </w:rPr>
        <w:t xml:space="preserve"> is</w:t>
      </w:r>
      <w:r w:rsidRPr="00803766">
        <w:rPr>
          <w:szCs w:val="20"/>
        </w:rPr>
        <w:t xml:space="preserve">. The </w:t>
      </w:r>
      <w:r>
        <w:rPr>
          <w:szCs w:val="20"/>
        </w:rPr>
        <w:t>‘</w:t>
      </w:r>
      <w:r w:rsidRPr="00803766">
        <w:rPr>
          <w:szCs w:val="20"/>
        </w:rPr>
        <w:t>London school</w:t>
      </w:r>
      <w:r>
        <w:rPr>
          <w:szCs w:val="20"/>
        </w:rPr>
        <w:t>’</w:t>
      </w:r>
      <w:r w:rsidRPr="00803766">
        <w:rPr>
          <w:szCs w:val="20"/>
        </w:rPr>
        <w:t xml:space="preserve"> </w:t>
      </w:r>
      <w:r>
        <w:rPr>
          <w:szCs w:val="20"/>
        </w:rPr>
        <w:t xml:space="preserve">defines a </w:t>
      </w:r>
      <w:r w:rsidR="00353C0F">
        <w:rPr>
          <w:szCs w:val="20"/>
        </w:rPr>
        <w:t>Unit Test</w:t>
      </w:r>
      <w:r>
        <w:rPr>
          <w:szCs w:val="20"/>
        </w:rPr>
        <w:t xml:space="preserve"> as</w:t>
      </w:r>
      <w:r w:rsidRPr="00803766">
        <w:rPr>
          <w:szCs w:val="20"/>
        </w:rPr>
        <w:t xml:space="preserve"> isolation of the system under test</w:t>
      </w:r>
      <w:r>
        <w:rPr>
          <w:szCs w:val="20"/>
        </w:rPr>
        <w:t xml:space="preserve"> i.e. </w:t>
      </w:r>
      <w:r w:rsidR="00353C0F">
        <w:rPr>
          <w:szCs w:val="20"/>
        </w:rPr>
        <w:t>Unit Test</w:t>
      </w:r>
      <w:r w:rsidRPr="00FD4946">
        <w:rPr>
          <w:szCs w:val="20"/>
        </w:rPr>
        <w:t>ing interconnected classes</w:t>
      </w:r>
      <w:r>
        <w:rPr>
          <w:szCs w:val="20"/>
        </w:rPr>
        <w:t>. T</w:t>
      </w:r>
      <w:r w:rsidRPr="00803766">
        <w:rPr>
          <w:szCs w:val="20"/>
        </w:rPr>
        <w:t xml:space="preserve">he </w:t>
      </w:r>
      <w:r>
        <w:rPr>
          <w:szCs w:val="20"/>
        </w:rPr>
        <w:t>‘c</w:t>
      </w:r>
      <w:r w:rsidRPr="00803766">
        <w:rPr>
          <w:szCs w:val="20"/>
        </w:rPr>
        <w:t>lassical school</w:t>
      </w:r>
      <w:r>
        <w:rPr>
          <w:szCs w:val="20"/>
        </w:rPr>
        <w:t>’, some</w:t>
      </w:r>
      <w:r w:rsidR="00786F51">
        <w:rPr>
          <w:szCs w:val="20"/>
        </w:rPr>
        <w:t>t</w:t>
      </w:r>
      <w:r w:rsidR="00081690">
        <w:rPr>
          <w:szCs w:val="20"/>
        </w:rPr>
        <w:t>ime</w:t>
      </w:r>
      <w:r>
        <w:rPr>
          <w:szCs w:val="20"/>
        </w:rPr>
        <w:t>s referred to as the Detroit school,</w:t>
      </w:r>
      <w:r w:rsidRPr="00803766">
        <w:rPr>
          <w:szCs w:val="20"/>
        </w:rPr>
        <w:t xml:space="preserve"> </w:t>
      </w:r>
      <w:r>
        <w:rPr>
          <w:szCs w:val="20"/>
        </w:rPr>
        <w:t xml:space="preserve">defines </w:t>
      </w:r>
      <w:r w:rsidR="00353C0F">
        <w:rPr>
          <w:szCs w:val="20"/>
        </w:rPr>
        <w:t>Unit Test</w:t>
      </w:r>
      <w:r>
        <w:rPr>
          <w:szCs w:val="20"/>
        </w:rPr>
        <w:t xml:space="preserve"> as the </w:t>
      </w:r>
      <w:r w:rsidRPr="00803766">
        <w:rPr>
          <w:szCs w:val="20"/>
        </w:rPr>
        <w:t xml:space="preserve">isolation of </w:t>
      </w:r>
      <w:r w:rsidR="00353C0F">
        <w:rPr>
          <w:szCs w:val="20"/>
        </w:rPr>
        <w:t>Unit Test</w:t>
      </w:r>
      <w:r w:rsidRPr="00803766">
        <w:rPr>
          <w:szCs w:val="20"/>
        </w:rPr>
        <w:t xml:space="preserve"> </w:t>
      </w:r>
      <w:r>
        <w:rPr>
          <w:szCs w:val="20"/>
        </w:rPr>
        <w:t xml:space="preserve">themselves </w:t>
      </w:r>
      <w:r w:rsidRPr="00803766">
        <w:rPr>
          <w:szCs w:val="20"/>
        </w:rPr>
        <w:t>from each other</w:t>
      </w:r>
      <w:r>
        <w:rPr>
          <w:szCs w:val="20"/>
        </w:rPr>
        <w:t xml:space="preserve"> i.e. </w:t>
      </w:r>
      <w:r w:rsidR="00353C0F">
        <w:rPr>
          <w:szCs w:val="20"/>
        </w:rPr>
        <w:t>Unit Test</w:t>
      </w:r>
      <w:r w:rsidRPr="00FD4946">
        <w:rPr>
          <w:szCs w:val="20"/>
        </w:rPr>
        <w:t xml:space="preserve">ing one class at a </w:t>
      </w:r>
      <w:r w:rsidR="00081690">
        <w:rPr>
          <w:szCs w:val="20"/>
        </w:rPr>
        <w:t>Time</w:t>
      </w:r>
      <w:r w:rsidRPr="00803766">
        <w:rPr>
          <w:szCs w:val="20"/>
        </w:rPr>
        <w:t xml:space="preserve"> </w:t>
      </w:r>
      <w:r w:rsidRPr="00803766">
        <w:rPr>
          <w:szCs w:val="20"/>
        </w:rPr>
        <w:fldChar w:fldCharType="begin" w:fldLock="1"/>
      </w:r>
      <w:r w:rsidR="00E04649">
        <w:rPr>
          <w:szCs w:val="20"/>
        </w:rPr>
        <w:instrText>ADDIN CSL_CITATION {"citationItems":[{"id":"ITEM-1","itemData":{"author":[{"dropping-particle":"","family":"Khorikov","given":"Vladimir","non-dropping-particle":"","parse-names":false,"suffix":""}],"id":"ITEM-1","issued":{"date-parts":[["2020"]]},"publisher":"Manning Publications Co","title":"Unit Testing, Principles, Practice and Patterns","type":"book"},"uris":["http://www.mendeley.com/documents/?uuid=89d5eade-1561-4625-aa44-26a3af71486e"]}],"mendeley":{"formattedCitation":"[37]","plainTextFormattedCitation":"[37]","previouslyFormattedCitation":"[37]"},"properties":{"noteIndex":0},"schema":"https://github.com/citation-style-language/schema/raw/master/csl-citation.json"}</w:instrText>
      </w:r>
      <w:r w:rsidRPr="00803766">
        <w:rPr>
          <w:szCs w:val="20"/>
        </w:rPr>
        <w:fldChar w:fldCharType="separate"/>
      </w:r>
      <w:r w:rsidR="000D6F81" w:rsidRPr="000D6F81">
        <w:rPr>
          <w:noProof/>
          <w:szCs w:val="20"/>
        </w:rPr>
        <w:t>[37]</w:t>
      </w:r>
      <w:r w:rsidRPr="00803766">
        <w:rPr>
          <w:szCs w:val="20"/>
        </w:rPr>
        <w:fldChar w:fldCharType="end"/>
      </w:r>
      <w:r w:rsidRPr="00803766">
        <w:rPr>
          <w:szCs w:val="20"/>
        </w:rPr>
        <w:t>.</w:t>
      </w:r>
      <w:r>
        <w:rPr>
          <w:szCs w:val="20"/>
        </w:rPr>
        <w:t xml:space="preserve"> The IEEE has published a standard on the steps that should be taken when planning </w:t>
      </w:r>
      <w:r w:rsidR="00353C0F">
        <w:rPr>
          <w:szCs w:val="20"/>
        </w:rPr>
        <w:t>Unit Test</w:t>
      </w:r>
      <w:r w:rsidR="000D45ED">
        <w:rPr>
          <w:szCs w:val="20"/>
        </w:rPr>
        <w:t xml:space="preserve"> </w:t>
      </w:r>
      <w:r>
        <w:rPr>
          <w:szCs w:val="20"/>
        </w:rPr>
        <w:t xml:space="preserve">(Table </w:t>
      </w:r>
      <w:r w:rsidR="000D45ED">
        <w:rPr>
          <w:szCs w:val="20"/>
        </w:rPr>
        <w:t>3</w:t>
      </w:r>
      <w:r>
        <w:rPr>
          <w:szCs w:val="20"/>
        </w:rPr>
        <w:t>).</w:t>
      </w:r>
    </w:p>
    <w:p w14:paraId="310CB4CC" w14:textId="372AB914" w:rsidR="000D0020" w:rsidRDefault="000D0020" w:rsidP="004F3D5D">
      <w:pPr>
        <w:pStyle w:val="TableHeading"/>
        <w:jc w:val="left"/>
      </w:pPr>
      <w:bookmarkStart w:id="35" w:name="_Toc38550020"/>
      <w:bookmarkStart w:id="36" w:name="_Toc38811556"/>
      <w:r>
        <w:t xml:space="preserve">Table </w:t>
      </w:r>
      <w:r w:rsidR="00BC5470">
        <w:fldChar w:fldCharType="begin"/>
      </w:r>
      <w:r w:rsidR="00BC5470">
        <w:instrText xml:space="preserve"> SEQ Table \* ARABIC </w:instrText>
      </w:r>
      <w:r w:rsidR="00BC5470">
        <w:fldChar w:fldCharType="separate"/>
      </w:r>
      <w:r w:rsidR="00235A89">
        <w:rPr>
          <w:noProof/>
        </w:rPr>
        <w:t>3</w:t>
      </w:r>
      <w:r w:rsidR="00BC5470">
        <w:rPr>
          <w:noProof/>
        </w:rPr>
        <w:fldChar w:fldCharType="end"/>
      </w:r>
      <w:r>
        <w:t xml:space="preserve"> - The IEEE 1008 standard </w:t>
      </w:r>
      <w:r w:rsidR="00353C0F">
        <w:t>Unit Test</w:t>
      </w:r>
      <w:r>
        <w:t xml:space="preserve">ing tasks </w:t>
      </w:r>
      <w:r>
        <w:fldChar w:fldCharType="begin" w:fldLock="1"/>
      </w:r>
      <w:r w:rsidR="00E04649">
        <w:instrText>ADDIN CSL_CITATION {"citationItems":[{"id":"ITEM-1","itemData":{"URL":"https://standards.ieee.org/standard/1008-1987.html","accessed":{"date-parts":[["2020","4","16"]]},"id":"ITEM-1","issued":{"date-parts":[["0"]]},"title":"1008-1987 - IEEE Standard for Software Unit Testing","type":"webpage"},"uris":["http://www.mendeley.com/documents/?uuid=98d54aba-1648-3b58-9a3f-dcbdfaf09438"]}],"mendeley":{"formattedCitation":"[45]","plainTextFormattedCitation":"[45]","previouslyFormattedCitation":"[45]"},"properties":{"noteIndex":0},"schema":"https://github.com/citation-style-language/schema/raw/master/csl-citation.json"}</w:instrText>
      </w:r>
      <w:r>
        <w:fldChar w:fldCharType="separate"/>
      </w:r>
      <w:r w:rsidR="000D6F81" w:rsidRPr="000D6F81">
        <w:rPr>
          <w:b w:val="0"/>
          <w:noProof/>
        </w:rPr>
        <w:t>[45]</w:t>
      </w:r>
      <w:r>
        <w:fldChar w:fldCharType="end"/>
      </w:r>
      <w:r>
        <w:t>.</w:t>
      </w:r>
      <w:bookmarkEnd w:id="35"/>
      <w:bookmarkEnd w:id="36"/>
    </w:p>
    <w:tbl>
      <w:tblPr>
        <w:tblStyle w:val="TableGrid"/>
        <w:tblW w:w="0" w:type="auto"/>
        <w:tblLook w:val="04A0" w:firstRow="1" w:lastRow="0" w:firstColumn="1" w:lastColumn="0" w:noHBand="0" w:noVBand="1"/>
      </w:tblPr>
      <w:tblGrid>
        <w:gridCol w:w="3422"/>
        <w:gridCol w:w="3423"/>
        <w:gridCol w:w="3423"/>
      </w:tblGrid>
      <w:tr w:rsidR="000D0020" w14:paraId="0ACDC700" w14:textId="77777777" w:rsidTr="00BE2264">
        <w:tc>
          <w:tcPr>
            <w:tcW w:w="3422" w:type="dxa"/>
          </w:tcPr>
          <w:p w14:paraId="4F80D14C" w14:textId="77777777" w:rsidR="000D0020" w:rsidRPr="0060023F" w:rsidRDefault="000D0020" w:rsidP="00BE2264">
            <w:pPr>
              <w:spacing w:before="100" w:beforeAutospacing="1" w:after="100" w:afterAutospacing="1"/>
              <w:jc w:val="center"/>
              <w:rPr>
                <w:b/>
                <w:bCs/>
                <w:szCs w:val="20"/>
              </w:rPr>
            </w:pPr>
            <w:r w:rsidRPr="0060023F">
              <w:rPr>
                <w:rFonts w:ascii="Times" w:hAnsi="Times"/>
                <w:b/>
                <w:bCs/>
                <w:szCs w:val="20"/>
              </w:rPr>
              <w:t>Perform a test plan</w:t>
            </w:r>
          </w:p>
        </w:tc>
        <w:tc>
          <w:tcPr>
            <w:tcW w:w="3423" w:type="dxa"/>
          </w:tcPr>
          <w:p w14:paraId="1BEA2CA0" w14:textId="77777777" w:rsidR="000D0020" w:rsidRPr="0060023F" w:rsidRDefault="000D0020" w:rsidP="00BE2264">
            <w:pPr>
              <w:spacing w:before="100" w:beforeAutospacing="1" w:after="100" w:afterAutospacing="1"/>
              <w:jc w:val="center"/>
              <w:rPr>
                <w:b/>
                <w:bCs/>
                <w:szCs w:val="20"/>
              </w:rPr>
            </w:pPr>
            <w:r w:rsidRPr="0060023F">
              <w:rPr>
                <w:rFonts w:ascii="Times" w:hAnsi="Times"/>
                <w:b/>
                <w:bCs/>
                <w:szCs w:val="20"/>
              </w:rPr>
              <w:t>Acquire the test set</w:t>
            </w:r>
          </w:p>
        </w:tc>
        <w:tc>
          <w:tcPr>
            <w:tcW w:w="3423" w:type="dxa"/>
          </w:tcPr>
          <w:p w14:paraId="01BEABB4" w14:textId="609D956F" w:rsidR="000D0020" w:rsidRPr="0060023F" w:rsidRDefault="000D0020" w:rsidP="00BE2264">
            <w:pPr>
              <w:spacing w:before="100" w:beforeAutospacing="1" w:after="100" w:afterAutospacing="1"/>
              <w:jc w:val="center"/>
              <w:rPr>
                <w:b/>
                <w:bCs/>
                <w:szCs w:val="20"/>
              </w:rPr>
            </w:pPr>
            <w:r w:rsidRPr="0060023F">
              <w:rPr>
                <w:rFonts w:ascii="Times" w:hAnsi="Times"/>
                <w:b/>
                <w:bCs/>
                <w:szCs w:val="20"/>
              </w:rPr>
              <w:t xml:space="preserve">Measure the </w:t>
            </w:r>
            <w:r w:rsidR="00353C0F">
              <w:rPr>
                <w:rFonts w:ascii="Times" w:hAnsi="Times"/>
                <w:b/>
                <w:bCs/>
                <w:szCs w:val="20"/>
              </w:rPr>
              <w:t>Unit Test</w:t>
            </w:r>
          </w:p>
        </w:tc>
      </w:tr>
      <w:tr w:rsidR="000D0020" w14:paraId="7BEFED22" w14:textId="77777777" w:rsidTr="00BE2264">
        <w:tc>
          <w:tcPr>
            <w:tcW w:w="3422" w:type="dxa"/>
          </w:tcPr>
          <w:p w14:paraId="1357FDBB" w14:textId="77777777" w:rsidR="000D0020" w:rsidRDefault="000D0020" w:rsidP="00BE2264">
            <w:pPr>
              <w:spacing w:before="100" w:beforeAutospacing="1" w:after="100" w:afterAutospacing="1"/>
              <w:rPr>
                <w:szCs w:val="20"/>
              </w:rPr>
            </w:pPr>
            <w:r w:rsidRPr="0060023F">
              <w:rPr>
                <w:rFonts w:ascii="Times" w:hAnsi="Times"/>
                <w:szCs w:val="20"/>
              </w:rPr>
              <w:t>Plan the approach</w:t>
            </w:r>
            <w:r>
              <w:rPr>
                <w:rFonts w:ascii="Times" w:hAnsi="Times"/>
                <w:szCs w:val="20"/>
              </w:rPr>
              <w:t>.</w:t>
            </w:r>
          </w:p>
        </w:tc>
        <w:tc>
          <w:tcPr>
            <w:tcW w:w="3423" w:type="dxa"/>
          </w:tcPr>
          <w:p w14:paraId="31ADB848" w14:textId="77777777" w:rsidR="000D0020" w:rsidRDefault="000D0020" w:rsidP="00BE2264">
            <w:pPr>
              <w:spacing w:before="100" w:beforeAutospacing="1" w:after="100" w:afterAutospacing="1"/>
              <w:rPr>
                <w:szCs w:val="20"/>
              </w:rPr>
            </w:pPr>
            <w:r w:rsidRPr="0060023F">
              <w:rPr>
                <w:rFonts w:ascii="Times" w:hAnsi="Times"/>
                <w:szCs w:val="20"/>
              </w:rPr>
              <w:t>Design the tests</w:t>
            </w:r>
            <w:r>
              <w:rPr>
                <w:rFonts w:ascii="Times" w:hAnsi="Times"/>
                <w:szCs w:val="20"/>
              </w:rPr>
              <w:t>.</w:t>
            </w:r>
          </w:p>
        </w:tc>
        <w:tc>
          <w:tcPr>
            <w:tcW w:w="3423" w:type="dxa"/>
          </w:tcPr>
          <w:p w14:paraId="70836613" w14:textId="77777777" w:rsidR="000D0020" w:rsidRDefault="000D0020" w:rsidP="00BE2264">
            <w:pPr>
              <w:spacing w:before="100" w:beforeAutospacing="1" w:after="100" w:afterAutospacing="1"/>
              <w:rPr>
                <w:szCs w:val="20"/>
              </w:rPr>
            </w:pPr>
            <w:r w:rsidRPr="0060023F">
              <w:rPr>
                <w:rFonts w:ascii="Times" w:hAnsi="Times"/>
                <w:szCs w:val="20"/>
              </w:rPr>
              <w:t>Execute the test</w:t>
            </w:r>
            <w:r>
              <w:rPr>
                <w:rFonts w:ascii="Times" w:hAnsi="Times"/>
                <w:szCs w:val="20"/>
              </w:rPr>
              <w:t>s.</w:t>
            </w:r>
          </w:p>
        </w:tc>
      </w:tr>
      <w:tr w:rsidR="000D0020" w14:paraId="138C23F1" w14:textId="77777777" w:rsidTr="00BE2264">
        <w:tc>
          <w:tcPr>
            <w:tcW w:w="3422" w:type="dxa"/>
          </w:tcPr>
          <w:p w14:paraId="3E692E1C" w14:textId="77777777" w:rsidR="000D0020" w:rsidRDefault="000D0020" w:rsidP="00BE2264">
            <w:pPr>
              <w:spacing w:before="100" w:beforeAutospacing="1" w:after="100" w:afterAutospacing="1"/>
              <w:rPr>
                <w:szCs w:val="20"/>
              </w:rPr>
            </w:pPr>
            <w:r w:rsidRPr="0060023F">
              <w:rPr>
                <w:rFonts w:ascii="Times" w:hAnsi="Times"/>
                <w:szCs w:val="20"/>
              </w:rPr>
              <w:t xml:space="preserve">Determine </w:t>
            </w:r>
            <w:r>
              <w:rPr>
                <w:rFonts w:ascii="Times" w:hAnsi="Times"/>
                <w:szCs w:val="20"/>
              </w:rPr>
              <w:t>what needs to be tested.</w:t>
            </w:r>
          </w:p>
        </w:tc>
        <w:tc>
          <w:tcPr>
            <w:tcW w:w="3423" w:type="dxa"/>
          </w:tcPr>
          <w:p w14:paraId="641AAC48" w14:textId="77777777" w:rsidR="000D0020" w:rsidRDefault="000D0020" w:rsidP="00BE2264">
            <w:pPr>
              <w:spacing w:before="100" w:beforeAutospacing="1" w:after="100" w:afterAutospacing="1"/>
              <w:rPr>
                <w:szCs w:val="20"/>
              </w:rPr>
            </w:pPr>
            <w:r w:rsidRPr="0060023F">
              <w:rPr>
                <w:rFonts w:ascii="Times" w:hAnsi="Times"/>
                <w:szCs w:val="20"/>
              </w:rPr>
              <w:t>Implement the refined plan and design</w:t>
            </w:r>
            <w:r>
              <w:rPr>
                <w:rFonts w:ascii="Times" w:hAnsi="Times"/>
                <w:szCs w:val="20"/>
              </w:rPr>
              <w:t>.</w:t>
            </w:r>
          </w:p>
        </w:tc>
        <w:tc>
          <w:tcPr>
            <w:tcW w:w="3423" w:type="dxa"/>
          </w:tcPr>
          <w:p w14:paraId="6E502444" w14:textId="77777777" w:rsidR="000D0020" w:rsidRPr="006C1F9A" w:rsidRDefault="000D0020" w:rsidP="00BE2264">
            <w:pPr>
              <w:spacing w:before="100" w:beforeAutospacing="1" w:after="100" w:afterAutospacing="1"/>
              <w:rPr>
                <w:sz w:val="24"/>
              </w:rPr>
            </w:pPr>
            <w:r w:rsidRPr="0060023F">
              <w:rPr>
                <w:rFonts w:ascii="Times" w:hAnsi="Times"/>
                <w:szCs w:val="20"/>
              </w:rPr>
              <w:t>Check for termination</w:t>
            </w:r>
            <w:r>
              <w:rPr>
                <w:rFonts w:ascii="Times" w:hAnsi="Times"/>
                <w:szCs w:val="20"/>
              </w:rPr>
              <w:t>.</w:t>
            </w:r>
          </w:p>
        </w:tc>
      </w:tr>
      <w:tr w:rsidR="000D0020" w14:paraId="756C24F3" w14:textId="77777777" w:rsidTr="00BE2264">
        <w:tc>
          <w:tcPr>
            <w:tcW w:w="3422" w:type="dxa"/>
          </w:tcPr>
          <w:p w14:paraId="024B82EF" w14:textId="77777777" w:rsidR="000D0020" w:rsidRDefault="000D0020" w:rsidP="00BE2264">
            <w:pPr>
              <w:spacing w:before="100" w:beforeAutospacing="1" w:after="100" w:afterAutospacing="1"/>
              <w:rPr>
                <w:szCs w:val="20"/>
              </w:rPr>
            </w:pPr>
            <w:r w:rsidRPr="0060023F">
              <w:rPr>
                <w:rFonts w:ascii="Times" w:hAnsi="Times"/>
                <w:szCs w:val="20"/>
              </w:rPr>
              <w:t xml:space="preserve">Refine the </w:t>
            </w:r>
            <w:r>
              <w:rPr>
                <w:rFonts w:ascii="Times" w:hAnsi="Times"/>
                <w:szCs w:val="20"/>
              </w:rPr>
              <w:t>plan.</w:t>
            </w:r>
          </w:p>
        </w:tc>
        <w:tc>
          <w:tcPr>
            <w:tcW w:w="3423" w:type="dxa"/>
          </w:tcPr>
          <w:p w14:paraId="25EACF03" w14:textId="77777777" w:rsidR="000D0020" w:rsidRDefault="000D0020" w:rsidP="00BE2264">
            <w:pPr>
              <w:spacing w:before="100" w:beforeAutospacing="1" w:after="100" w:afterAutospacing="1"/>
              <w:rPr>
                <w:szCs w:val="20"/>
              </w:rPr>
            </w:pPr>
          </w:p>
        </w:tc>
        <w:tc>
          <w:tcPr>
            <w:tcW w:w="3423" w:type="dxa"/>
          </w:tcPr>
          <w:p w14:paraId="3C1464CF" w14:textId="0B800E1B" w:rsidR="000D0020" w:rsidRPr="006C1F9A" w:rsidRDefault="000D0020" w:rsidP="00BE2264">
            <w:pPr>
              <w:spacing w:before="100" w:beforeAutospacing="1" w:after="100" w:afterAutospacing="1"/>
              <w:rPr>
                <w:sz w:val="24"/>
              </w:rPr>
            </w:pPr>
            <w:r w:rsidRPr="0060023F">
              <w:rPr>
                <w:rFonts w:ascii="Times" w:hAnsi="Times"/>
                <w:szCs w:val="20"/>
              </w:rPr>
              <w:t xml:space="preserve">Evaluate the test </w:t>
            </w:r>
            <w:r w:rsidR="00081690">
              <w:rPr>
                <w:rFonts w:ascii="Times" w:hAnsi="Times"/>
                <w:szCs w:val="20"/>
              </w:rPr>
              <w:t>Effort</w:t>
            </w:r>
            <w:r w:rsidRPr="0060023F">
              <w:rPr>
                <w:rFonts w:ascii="Times" w:hAnsi="Times"/>
                <w:szCs w:val="20"/>
              </w:rPr>
              <w:t xml:space="preserve"> and unit</w:t>
            </w:r>
            <w:r>
              <w:rPr>
                <w:rFonts w:ascii="Times" w:hAnsi="Times"/>
                <w:szCs w:val="20"/>
              </w:rPr>
              <w:t>.</w:t>
            </w:r>
          </w:p>
        </w:tc>
      </w:tr>
    </w:tbl>
    <w:p w14:paraId="50D2709E" w14:textId="77777777" w:rsidR="000D0020" w:rsidRDefault="000D0020" w:rsidP="000D0020"/>
    <w:p w14:paraId="34373E6E" w14:textId="675A8C8F" w:rsidR="000D0020" w:rsidRDefault="000D0020" w:rsidP="000D0020">
      <w:r>
        <w:t xml:space="preserve">A good </w:t>
      </w:r>
      <w:r w:rsidR="00353C0F">
        <w:t>Unit Test</w:t>
      </w:r>
      <w:r>
        <w:t xml:space="preserve"> should have the following attributes </w:t>
      </w:r>
      <w:r>
        <w:fldChar w:fldCharType="begin" w:fldLock="1"/>
      </w:r>
      <w:r w:rsidR="00E04649">
        <w:instrText>ADDIN CSL_CITATION {"citationItems":[{"id":"ITEM-1","itemData":{"author":[{"dropping-particle":"","family":"Khorikov","given":"Vladimir","non-dropping-particle":"","parse-names":false,"suffix":""}],"id":"ITEM-1","issued":{"date-parts":[["2020"]]},"publisher":"Manning Publications Co","title":"Unit Testing, Principles, Practice and Patterns","type":"book"},"uris":["http://www.mendeley.com/documents/?uuid=89d5eade-1561-4625-aa44-26a3af71486e"]}],"mendeley":{"formattedCitation":"[37]","plainTextFormattedCitation":"[37]","previouslyFormattedCitation":"[37]"},"properties":{"noteIndex":0},"schema":"https://github.com/citation-style-language/schema/raw/master/csl-citation.json"}</w:instrText>
      </w:r>
      <w:r>
        <w:fldChar w:fldCharType="separate"/>
      </w:r>
      <w:r w:rsidR="000D6F81" w:rsidRPr="000D6F81">
        <w:rPr>
          <w:noProof/>
        </w:rPr>
        <w:t>[37]</w:t>
      </w:r>
      <w:r>
        <w:fldChar w:fldCharType="end"/>
      </w:r>
      <w:r>
        <w:t>:</w:t>
      </w:r>
    </w:p>
    <w:p w14:paraId="4662E46B" w14:textId="77777777" w:rsidR="000D0020" w:rsidRDefault="000D0020" w:rsidP="000F1B20">
      <w:pPr>
        <w:pStyle w:val="ListParagraph"/>
        <w:numPr>
          <w:ilvl w:val="0"/>
          <w:numId w:val="11"/>
        </w:numPr>
      </w:pPr>
      <w:r>
        <w:t>Protecting against regression. This means stopping the project from accumulating bugs during its lifecycle.</w:t>
      </w:r>
    </w:p>
    <w:p w14:paraId="5AE1AA45" w14:textId="77777777" w:rsidR="000D0020" w:rsidRDefault="000D0020" w:rsidP="000F1B20">
      <w:pPr>
        <w:pStyle w:val="ListParagraph"/>
        <w:numPr>
          <w:ilvl w:val="0"/>
          <w:numId w:val="11"/>
        </w:numPr>
      </w:pPr>
      <w:r>
        <w:t>Resistance to refactoring. This means avoiding the situation where t</w:t>
      </w:r>
      <w:r w:rsidRPr="005F11EC">
        <w:t xml:space="preserve">he </w:t>
      </w:r>
      <w:r>
        <w:t xml:space="preserve">tests are no longer working </w:t>
      </w:r>
      <w:r w:rsidRPr="005F11EC">
        <w:t>w</w:t>
      </w:r>
      <w:r>
        <w:t>hen</w:t>
      </w:r>
      <w:r w:rsidRPr="005F11EC">
        <w:t xml:space="preserve"> modif</w:t>
      </w:r>
      <w:r>
        <w:t>ying some</w:t>
      </w:r>
      <w:r w:rsidRPr="005F11EC">
        <w:t xml:space="preserve"> underlying code</w:t>
      </w:r>
      <w:r>
        <w:t>.</w:t>
      </w:r>
    </w:p>
    <w:p w14:paraId="1E4E0B42" w14:textId="77777777" w:rsidR="000D0020" w:rsidRDefault="000D0020" w:rsidP="000F1B20">
      <w:pPr>
        <w:pStyle w:val="ListParagraph"/>
        <w:numPr>
          <w:ilvl w:val="0"/>
          <w:numId w:val="11"/>
        </w:numPr>
      </w:pPr>
      <w:r>
        <w:t>Fast – tests are to be executed very fast.</w:t>
      </w:r>
    </w:p>
    <w:p w14:paraId="3312B5EC" w14:textId="77777777" w:rsidR="000D0020" w:rsidRPr="003F2DB5" w:rsidRDefault="000D0020" w:rsidP="000F1B20">
      <w:pPr>
        <w:pStyle w:val="ListParagraph"/>
        <w:numPr>
          <w:ilvl w:val="0"/>
          <w:numId w:val="11"/>
        </w:numPr>
      </w:pPr>
      <w:r>
        <w:t>Easy maintainability – should not be hard to understand or run.</w:t>
      </w:r>
    </w:p>
    <w:p w14:paraId="6FD9FB7E" w14:textId="568B41D4" w:rsidR="000D0020" w:rsidRDefault="000D0020" w:rsidP="000D0020">
      <w:r>
        <w:t xml:space="preserve">We will briefly highlight why </w:t>
      </w:r>
      <w:r w:rsidR="00353C0F">
        <w:t>Unit Test</w:t>
      </w:r>
      <w:r>
        <w:t xml:space="preserve"> should be done in the first place. The book </w:t>
      </w:r>
      <w:r w:rsidR="00353C0F">
        <w:t>Unit Test</w:t>
      </w:r>
      <w:r>
        <w:t xml:space="preserve">ing Principles, Practice and Patterns (2020) explains that the single greatest benefit of </w:t>
      </w:r>
      <w:r w:rsidR="00353C0F">
        <w:t>Unit Test</w:t>
      </w:r>
      <w:r>
        <w:t xml:space="preserve">ing is that it sustains a projects growth. </w:t>
      </w:r>
      <w:r w:rsidR="0092190D">
        <w:t>Figure</w:t>
      </w:r>
      <w:r>
        <w:t xml:space="preserve"> 2 shows how a</w:t>
      </w:r>
      <w:r w:rsidRPr="00EC70FE">
        <w:t xml:space="preserve"> project without test</w:t>
      </w:r>
      <w:r>
        <w:t>ing can have</w:t>
      </w:r>
      <w:r w:rsidRPr="00EC70FE">
        <w:t xml:space="preserve"> a </w:t>
      </w:r>
      <w:r w:rsidR="00081690">
        <w:t>Productivity</w:t>
      </w:r>
      <w:r>
        <w:t xml:space="preserve"> </w:t>
      </w:r>
      <w:r w:rsidRPr="00EC70FE">
        <w:t xml:space="preserve">head start but </w:t>
      </w:r>
      <w:r>
        <w:t>then rapidly</w:t>
      </w:r>
      <w:r w:rsidRPr="00EC70FE">
        <w:t xml:space="preserve"> slows down </w:t>
      </w:r>
      <w:r>
        <w:t>so much that</w:t>
      </w:r>
      <w:r w:rsidRPr="00EC70FE">
        <w:t xml:space="preserve"> progress</w:t>
      </w:r>
      <w:r>
        <w:t xml:space="preserve"> becomes difficult. Significant </w:t>
      </w:r>
      <w:r w:rsidR="00081690">
        <w:t>Effort</w:t>
      </w:r>
      <w:r>
        <w:t xml:space="preserve"> may be required initially but will pay off by preventing a regressive bug. </w:t>
      </w:r>
      <w:r w:rsidRPr="00536085">
        <w:t xml:space="preserve">A regression is a </w:t>
      </w:r>
      <w:r>
        <w:t>defect</w:t>
      </w:r>
      <w:r w:rsidRPr="00536085">
        <w:t xml:space="preserve"> that makes a feature</w:t>
      </w:r>
      <w:r>
        <w:t xml:space="preserve"> in the software </w:t>
      </w:r>
      <w:r w:rsidRPr="00536085">
        <w:t>stop functioning as intended</w:t>
      </w:r>
      <w:r>
        <w:t xml:space="preserve"> i.e. a software bug </w:t>
      </w:r>
      <w:r>
        <w:fldChar w:fldCharType="begin" w:fldLock="1"/>
      </w:r>
      <w:r w:rsidR="00E04649">
        <w:instrText>ADDIN CSL_CITATION {"citationItems":[{"id":"ITEM-1","itemData":{"author":[{"dropping-particle":"","family":"Khorikov","given":"Vladimir","non-dropping-particle":"","parse-names":false,"suffix":""}],"id":"ITEM-1","issued":{"date-parts":[["2020"]]},"publisher":"Manning Publications Co","title":"Unit Testing, Principles, Practice and Patterns","type":"book"},"uris":["http://www.mendeley.com/documents/?uuid=89d5eade-1561-4625-aa44-26a3af71486e"]}],"mendeley":{"formattedCitation":"[37]","plainTextFormattedCitation":"[37]","previouslyFormattedCitation":"[37]"},"properties":{"noteIndex":0},"schema":"https://github.com/citation-style-language/schema/raw/master/csl-citation.json"}</w:instrText>
      </w:r>
      <w:r>
        <w:fldChar w:fldCharType="separate"/>
      </w:r>
      <w:r w:rsidR="000D6F81" w:rsidRPr="000D6F81">
        <w:rPr>
          <w:noProof/>
        </w:rPr>
        <w:t>[37]</w:t>
      </w:r>
      <w:r>
        <w:fldChar w:fldCharType="end"/>
      </w:r>
      <w:r>
        <w:t>.</w:t>
      </w:r>
    </w:p>
    <w:p w14:paraId="18920C09" w14:textId="77777777" w:rsidR="000D0020" w:rsidRDefault="000D0020" w:rsidP="00332A60">
      <w:r>
        <w:rPr>
          <w:noProof/>
        </w:rPr>
        <w:drawing>
          <wp:inline distT="0" distB="0" distL="0" distR="0" wp14:anchorId="1B5298C5" wp14:editId="4ABB7DB4">
            <wp:extent cx="3886200" cy="3088506"/>
            <wp:effectExtent l="0" t="0" r="0" b="0"/>
            <wp:docPr id="59" name="Picture 5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Screenshot 2020-04-17 at 00.46.47.png"/>
                    <pic:cNvPicPr/>
                  </pic:nvPicPr>
                  <pic:blipFill>
                    <a:blip r:embed="rId22">
                      <a:extLst>
                        <a:ext uri="{28A0092B-C50C-407E-A947-70E740481C1C}">
                          <a14:useLocalDpi xmlns:a14="http://schemas.microsoft.com/office/drawing/2010/main" val="0"/>
                        </a:ext>
                      </a:extLst>
                    </a:blip>
                    <a:stretch>
                      <a:fillRect/>
                    </a:stretch>
                  </pic:blipFill>
                  <pic:spPr>
                    <a:xfrm>
                      <a:off x="0" y="0"/>
                      <a:ext cx="3901287" cy="3100496"/>
                    </a:xfrm>
                    <a:prstGeom prst="rect">
                      <a:avLst/>
                    </a:prstGeom>
                  </pic:spPr>
                </pic:pic>
              </a:graphicData>
            </a:graphic>
          </wp:inline>
        </w:drawing>
      </w:r>
    </w:p>
    <w:p w14:paraId="35E4611B" w14:textId="722529D8" w:rsidR="000D0020" w:rsidRPr="002F04A8" w:rsidRDefault="000D0020" w:rsidP="000E1A4E">
      <w:pPr>
        <w:pStyle w:val="Caption"/>
      </w:pPr>
      <w:bookmarkStart w:id="37" w:name="_Toc38847620"/>
      <w:r>
        <w:t xml:space="preserve">Figure </w:t>
      </w:r>
      <w:r w:rsidR="00BC5470">
        <w:fldChar w:fldCharType="begin"/>
      </w:r>
      <w:r w:rsidR="00BC5470">
        <w:instrText xml:space="preserve"> SEQ Figure \* ARABIC </w:instrText>
      </w:r>
      <w:r w:rsidR="00BC5470">
        <w:fldChar w:fldCharType="separate"/>
      </w:r>
      <w:r w:rsidR="00C400C4">
        <w:rPr>
          <w:noProof/>
        </w:rPr>
        <w:t>9</w:t>
      </w:r>
      <w:r w:rsidR="00BC5470">
        <w:rPr>
          <w:noProof/>
        </w:rPr>
        <w:fldChar w:fldCharType="end"/>
      </w:r>
      <w:r>
        <w:t xml:space="preserve"> – The </w:t>
      </w:r>
      <w:r w:rsidRPr="00C3507A">
        <w:rPr>
          <w:bCs/>
        </w:rPr>
        <w:t xml:space="preserve">growth dynamic between </w:t>
      </w:r>
      <w:r>
        <w:rPr>
          <w:bCs/>
        </w:rPr>
        <w:t xml:space="preserve">a </w:t>
      </w:r>
      <w:r w:rsidRPr="00C3507A">
        <w:rPr>
          <w:bCs/>
        </w:rPr>
        <w:t xml:space="preserve">project with and without tests </w:t>
      </w:r>
      <w:r w:rsidRPr="00F763A8">
        <w:rPr>
          <w:bCs/>
        </w:rPr>
        <w:fldChar w:fldCharType="begin" w:fldLock="1"/>
      </w:r>
      <w:r w:rsidR="00E04649">
        <w:rPr>
          <w:bCs/>
        </w:rPr>
        <w:instrText>ADDIN CSL_CITATION {"citationItems":[{"id":"ITEM-1","itemData":{"author":[{"dropping-particle":"","family":"Khorikov","given":"Vladimir","non-dropping-particle":"","parse-names":false,"suffix":""}],"id":"ITEM-1","issued":{"date-parts":[["2020"]]},"publisher":"Manning Publications Co","title":"Unit Testing, Principles, Practice and Patterns","type":"book"},"uris":["http://www.mendeley.com/documents/?uuid=89d5eade-1561-4625-aa44-26a3af71486e"]}],"mendeley":{"formattedCitation":"[37]","plainTextFormattedCitation":"[37]","previouslyFormattedCitation":"[37]"},"properties":{"noteIndex":0},"schema":"https://github.com/citation-style-language/schema/raw/master/csl-citation.json"}</w:instrText>
      </w:r>
      <w:r w:rsidRPr="00F763A8">
        <w:rPr>
          <w:bCs/>
        </w:rPr>
        <w:fldChar w:fldCharType="separate"/>
      </w:r>
      <w:r w:rsidR="000D6F81" w:rsidRPr="000D6F81">
        <w:rPr>
          <w:b w:val="0"/>
          <w:bCs/>
          <w:noProof/>
        </w:rPr>
        <w:t>[37]</w:t>
      </w:r>
      <w:r w:rsidRPr="00F763A8">
        <w:rPr>
          <w:bCs/>
        </w:rPr>
        <w:fldChar w:fldCharType="end"/>
      </w:r>
      <w:r w:rsidRPr="00F763A8">
        <w:rPr>
          <w:bCs/>
        </w:rPr>
        <w:t>.</w:t>
      </w:r>
      <w:bookmarkEnd w:id="37"/>
    </w:p>
    <w:p w14:paraId="156E0641" w14:textId="29107AD2" w:rsidR="000D0020" w:rsidRPr="001F72DD" w:rsidRDefault="000D0020" w:rsidP="000D0020">
      <w:pPr>
        <w:rPr>
          <w:szCs w:val="20"/>
        </w:rPr>
      </w:pPr>
      <w:r>
        <w:t xml:space="preserve">The book Software Engineering at Google (2020), has argued that </w:t>
      </w:r>
      <w:r w:rsidR="00353C0F">
        <w:t>Unit Test</w:t>
      </w:r>
      <w:r>
        <w:t xml:space="preserve">ing has shown to improve software developer </w:t>
      </w:r>
      <w:r w:rsidR="00081690">
        <w:t>Productivity</w:t>
      </w:r>
      <w:r>
        <w:t xml:space="preserve"> </w:t>
      </w:r>
      <w:r>
        <w:fldChar w:fldCharType="begin" w:fldLock="1"/>
      </w:r>
      <w:r w:rsidR="00E04649">
        <w:instrText>ADDIN CSL_CITATION {"citationItems":[{"id":"ITEM-1","itemData":{"ISBN":"9781492082798","author":[{"dropping-particle":"","family":"WINTERS","given":"TITUS. WRIGHT","non-dropping-particle":"","parse-names":false,"suffix":""}],"id":"ITEM-1","issued":{"date-parts":[["2020"]]},"publisher":"O'REILLY MEDIA, INC, USA","title":"SOFTWARE ENGINEERING AT GOOGLE : lessons learned from programming over time.","type":"book"},"uris":["http://www.mendeley.com/documents/?uuid=1a31a42c-c173-386e-a3c1-a60aff509f4e"]}],"mendeley":{"formattedCitation":"[46]","plainTextFormattedCitation":"[46]","previouslyFormattedCitation":"[46]"},"properties":{"noteIndex":0},"schema":"https://github.com/citation-style-language/schema/raw/master/csl-citation.json"}</w:instrText>
      </w:r>
      <w:r>
        <w:fldChar w:fldCharType="separate"/>
      </w:r>
      <w:r w:rsidR="000D6F81" w:rsidRPr="000D6F81">
        <w:rPr>
          <w:noProof/>
        </w:rPr>
        <w:t>[46]</w:t>
      </w:r>
      <w:r>
        <w:fldChar w:fldCharType="end"/>
      </w:r>
      <w:r>
        <w:t xml:space="preserve">. The book Essence of Software Engineering (2018) states that </w:t>
      </w:r>
      <w:r w:rsidRPr="009E4473">
        <w:t xml:space="preserve">the overall cost </w:t>
      </w:r>
      <w:r>
        <w:t xml:space="preserve">of automated </w:t>
      </w:r>
      <w:r w:rsidRPr="009E4473">
        <w:t xml:space="preserve">testing </w:t>
      </w:r>
      <w:r>
        <w:t xml:space="preserve">is </w:t>
      </w:r>
      <w:r w:rsidRPr="009E4473">
        <w:t xml:space="preserve">estimated </w:t>
      </w:r>
      <w:r>
        <w:t xml:space="preserve">to be </w:t>
      </w:r>
      <w:r w:rsidRPr="009E4473">
        <w:t>half of the total development cost</w:t>
      </w:r>
      <w:r>
        <w:t xml:space="preserve"> </w:t>
      </w:r>
      <w:r>
        <w:fldChar w:fldCharType="begin" w:fldLock="1"/>
      </w:r>
      <w:r w:rsidR="00E04649">
        <w:instrText>ADDIN CSL_CITATION {"citationItems":[{"id":"ITEM-1","itemData":{"DOI":"10.1007/978-3-319-73897-0","abstract":"The objective of this case study was to obtain some first-hand information about the functional consequences of a cosmetic tongue split operation for speech and tongue motility. One male patient who had performed the operation on himself was interviewed and underwent a tongue motility assessment, as well as an ultrasound examination. Tongue motility was mildly reduced as a result of tissue scarring. Speech was rated to be fully intelligible and highly acceptable by 4 raters, although 2 raters noticed slight distortions of the sibilants /s/ and /z/. The 3-dimensional ultrasound demonstrated that the synergy of the 2 sides of the tongue was preserved. A notably deep posterior genioglossus furrow indicated compensation for the reduced length of the tongue blade. It is concluded that the tongue split procedure did not significantly affect the participant's speech intelligibility and tongue motility.","container-title":"The Essence of Software Engineering","id":"ITEM-1","issued":{"date-parts":[["2018"]]},"publisher":"Springer International Publishing","title":"The Essence of Software Engineering","type":"book"},"uris":["http://www.mendeley.com/documents/?uuid=a8988687-8b22-3d80-b33b-57258964ff40"]}],"mendeley":{"formattedCitation":"[47]","plainTextFormattedCitation":"[47]","previouslyFormattedCitation":"[47]"},"properties":{"noteIndex":0},"schema":"https://github.com/citation-style-language/schema/raw/master/csl-citation.json"}</w:instrText>
      </w:r>
      <w:r>
        <w:fldChar w:fldCharType="separate"/>
      </w:r>
      <w:r w:rsidR="000D6F81" w:rsidRPr="000D6F81">
        <w:rPr>
          <w:noProof/>
        </w:rPr>
        <w:t>[47]</w:t>
      </w:r>
      <w:r>
        <w:fldChar w:fldCharType="end"/>
      </w:r>
      <w:r>
        <w:t>.</w:t>
      </w:r>
    </w:p>
    <w:p w14:paraId="38F29CFE" w14:textId="366FB02F" w:rsidR="000D0020" w:rsidRPr="00BB2EBA" w:rsidRDefault="000D0020" w:rsidP="000D0020">
      <w:pPr>
        <w:spacing w:before="100" w:beforeAutospacing="1" w:after="100" w:afterAutospacing="1"/>
      </w:pPr>
      <w:r>
        <w:rPr>
          <w:color w:val="161616"/>
          <w:szCs w:val="20"/>
        </w:rPr>
        <w:lastRenderedPageBreak/>
        <w:t xml:space="preserve">Software testing styles can either be static or dynamic. </w:t>
      </w:r>
      <w:r w:rsidRPr="00074C13">
        <w:rPr>
          <w:color w:val="161616"/>
          <w:szCs w:val="20"/>
        </w:rPr>
        <w:t xml:space="preserve">Static testing </w:t>
      </w:r>
      <w:r>
        <w:rPr>
          <w:color w:val="161616"/>
          <w:szCs w:val="20"/>
        </w:rPr>
        <w:t xml:space="preserve">does not test the code  but conducts </w:t>
      </w:r>
      <w:r w:rsidRPr="00074C13">
        <w:rPr>
          <w:color w:val="161616"/>
          <w:szCs w:val="20"/>
        </w:rPr>
        <w:t>reviews</w:t>
      </w:r>
      <w:r>
        <w:rPr>
          <w:color w:val="161616"/>
          <w:szCs w:val="20"/>
        </w:rPr>
        <w:t xml:space="preserve"> to </w:t>
      </w:r>
      <w:r w:rsidRPr="00074C13">
        <w:rPr>
          <w:color w:val="161616"/>
          <w:szCs w:val="20"/>
        </w:rPr>
        <w:t>remov</w:t>
      </w:r>
      <w:r>
        <w:rPr>
          <w:color w:val="161616"/>
          <w:szCs w:val="20"/>
        </w:rPr>
        <w:t>e</w:t>
      </w:r>
      <w:r w:rsidRPr="00074C13">
        <w:rPr>
          <w:color w:val="161616"/>
          <w:szCs w:val="20"/>
        </w:rPr>
        <w:t xml:space="preserve"> </w:t>
      </w:r>
      <w:r>
        <w:rPr>
          <w:color w:val="161616"/>
          <w:szCs w:val="20"/>
        </w:rPr>
        <w:t>errors and a</w:t>
      </w:r>
      <w:r w:rsidRPr="00074C13">
        <w:rPr>
          <w:color w:val="161616"/>
          <w:szCs w:val="20"/>
        </w:rPr>
        <w:t>mbiguities from specification documents</w:t>
      </w:r>
      <w:r>
        <w:rPr>
          <w:color w:val="161616"/>
          <w:szCs w:val="20"/>
        </w:rPr>
        <w:t xml:space="preserve"> (Fagan inspection method). </w:t>
      </w:r>
      <w:r w:rsidRPr="00074C13">
        <w:rPr>
          <w:color w:val="161616"/>
          <w:szCs w:val="20"/>
        </w:rPr>
        <w:t>Dynamic testing</w:t>
      </w:r>
      <w:r>
        <w:rPr>
          <w:color w:val="161616"/>
          <w:szCs w:val="20"/>
        </w:rPr>
        <w:t xml:space="preserve">, which involves </w:t>
      </w:r>
      <w:r w:rsidRPr="00074C13">
        <w:rPr>
          <w:color w:val="161616"/>
          <w:szCs w:val="20"/>
        </w:rPr>
        <w:t>t</w:t>
      </w:r>
      <w:r>
        <w:rPr>
          <w:color w:val="161616"/>
          <w:szCs w:val="20"/>
        </w:rPr>
        <w:t xml:space="preserve">esting the </w:t>
      </w:r>
      <w:r w:rsidRPr="00074C13">
        <w:rPr>
          <w:color w:val="161616"/>
          <w:szCs w:val="20"/>
        </w:rPr>
        <w:t>program with test data</w:t>
      </w:r>
      <w:r>
        <w:rPr>
          <w:color w:val="161616"/>
          <w:szCs w:val="20"/>
        </w:rPr>
        <w:t xml:space="preserve"> as it is actually executed , will be used for this study </w:t>
      </w:r>
      <w:r>
        <w:rPr>
          <w:color w:val="161616"/>
          <w:szCs w:val="20"/>
        </w:rPr>
        <w:fldChar w:fldCharType="begin" w:fldLock="1"/>
      </w:r>
      <w:r w:rsidR="00E50203">
        <w:rPr>
          <w:color w:val="161616"/>
          <w:szCs w:val="20"/>
        </w:rPr>
        <w:instrText>ADDIN CSL_CITATION {"citationItems":[{"id":"ITEM-1","itemData":{"ISBN":"1906124760","abstract":"The bestselling software testing title is the only official textbook of the ISTQB - ISEB Foundation Certificate in Software Testing. This 2nd edition covers the 2010 update to the exam syllabus. It is ideal for those with a little experience of software testing who wish to cement their knowledge with industry-recognised techniques and theory. \"Succinctly and clearly written with no non-sense. An unreserved 5 for value for money\" IT Training Magazine (referring to 1st edition)","author":[{"dropping-particle":"","family":"Morgan","given":"Peter","non-dropping-particle":"","parse-names":false,"suffix":""},{"dropping-particle":"","family":"Hambling","given":"Brian","non-dropping-particle":"","parse-names":false,"suffix":""},{"dropping-particle":"","family":"Samaroo","given":"Angelina","non-dropping-particle":"","parse-names":false,"suffix":""},{"dropping-particle":"","family":"Thompson","given":"Geoff","non-dropping-particle":"","parse-names":false,"suffix":""},{"dropping-particle":"","family":"Williams","given":"Peter","non-dropping-particle":"","parse-names":false,"suffix":""}],"id":"ITEM-1","issued":{"date-parts":[["2010"]]},"number-of-pages":"224","publisher":"British Computer Society","title":"Software Testing: An Istqb-Iseb Foundation Guide","type":"book"},"uris":["http://www.mendeley.com/documents/?uuid=a31e7abf-01d4-30f3-b653-0fbe4a66e337"]}],"mendeley":{"formattedCitation":"[1]","plainTextFormattedCitation":"[1]","previouslyFormattedCitation":"[1]"},"properties":{"noteIndex":0},"schema":"https://github.com/citation-style-language/schema/raw/master/csl-citation.json"}</w:instrText>
      </w:r>
      <w:r>
        <w:rPr>
          <w:color w:val="161616"/>
          <w:szCs w:val="20"/>
        </w:rPr>
        <w:fldChar w:fldCharType="separate"/>
      </w:r>
      <w:r w:rsidR="00E50203" w:rsidRPr="00E50203">
        <w:rPr>
          <w:noProof/>
          <w:color w:val="161616"/>
          <w:szCs w:val="20"/>
        </w:rPr>
        <w:t>[1]</w:t>
      </w:r>
      <w:r>
        <w:rPr>
          <w:color w:val="161616"/>
          <w:szCs w:val="20"/>
        </w:rPr>
        <w:fldChar w:fldCharType="end"/>
      </w:r>
      <w:r>
        <w:rPr>
          <w:color w:val="161616"/>
          <w:szCs w:val="20"/>
        </w:rPr>
        <w:t>.</w:t>
      </w:r>
    </w:p>
    <w:p w14:paraId="4E7D8AA6" w14:textId="352B16BD" w:rsidR="000D0020" w:rsidRDefault="000D0020" w:rsidP="000D0020">
      <w:pPr>
        <w:rPr>
          <w:lang w:eastAsia="en-US"/>
        </w:rPr>
      </w:pPr>
      <w:r>
        <w:rPr>
          <w:lang w:eastAsia="en-US"/>
        </w:rPr>
        <w:t>Quantitively measuring t</w:t>
      </w:r>
      <w:r w:rsidRPr="00A0263C">
        <w:rPr>
          <w:lang w:eastAsia="en-US"/>
        </w:rPr>
        <w:t>est coverage is important</w:t>
      </w:r>
      <w:r>
        <w:rPr>
          <w:lang w:eastAsia="en-US"/>
        </w:rPr>
        <w:t xml:space="preserve"> in TDD as we will know t</w:t>
      </w:r>
      <w:r w:rsidRPr="00810C01">
        <w:rPr>
          <w:lang w:eastAsia="en-US"/>
        </w:rPr>
        <w:t xml:space="preserve">he extent and </w:t>
      </w:r>
      <w:r w:rsidR="00F0382D">
        <w:rPr>
          <w:lang w:eastAsia="en-US"/>
        </w:rPr>
        <w:t>Quality</w:t>
      </w:r>
      <w:r w:rsidRPr="00810C01">
        <w:rPr>
          <w:lang w:eastAsia="en-US"/>
        </w:rPr>
        <w:t xml:space="preserve"> of testing</w:t>
      </w:r>
      <w:r>
        <w:rPr>
          <w:lang w:eastAsia="en-US"/>
        </w:rPr>
        <w:t xml:space="preserve"> and also how much more testing needs to be done </w:t>
      </w:r>
      <w:r>
        <w:rPr>
          <w:lang w:eastAsia="en-US"/>
        </w:rPr>
        <w:fldChar w:fldCharType="begin" w:fldLock="1"/>
      </w:r>
      <w:r w:rsidR="00E50203">
        <w:rPr>
          <w:lang w:eastAsia="en-US"/>
        </w:rPr>
        <w:instrText>ADDIN CSL_CITATION {"citationItems":[{"id":"ITEM-1","itemData":{"ISBN":"1906124760","abstract":"The bestselling software testing title is the only official textbook of the ISTQB - ISEB Foundation Certificate in Software Testing. This 2nd edition covers the 2010 update to the exam syllabus. It is ideal for those with a little experience of software testing who wish to cement their knowledge with industry-recognised techniques and theory. \"Succinctly and clearly written with no non-sense. An unreserved 5 for value for money\" IT Training Magazine (referring to 1st edition)","author":[{"dropping-particle":"","family":"Morgan","given":"Peter","non-dropping-particle":"","parse-names":false,"suffix":""},{"dropping-particle":"","family":"Hambling","given":"Brian","non-dropping-particle":"","parse-names":false,"suffix":""},{"dropping-particle":"","family":"Samaroo","given":"Angelina","non-dropping-particle":"","parse-names":false,"suffix":""},{"dropping-particle":"","family":"Thompson","given":"Geoff","non-dropping-particle":"","parse-names":false,"suffix":""},{"dropping-particle":"","family":"Williams","given":"Peter","non-dropping-particle":"","parse-names":false,"suffix":""}],"id":"ITEM-1","issued":{"date-parts":[["2010"]]},"number-of-pages":"224","publisher":"British Computer Society","title":"Software Testing: An Istqb-Iseb Foundation Guide","type":"book"},"uris":["http://www.mendeley.com/documents/?uuid=a31e7abf-01d4-30f3-b653-0fbe4a66e337"]}],"mendeley":{"formattedCitation":"[1]","plainTextFormattedCitation":"[1]","previouslyFormattedCitation":"[1]"},"properties":{"noteIndex":0},"schema":"https://github.com/citation-style-language/schema/raw/master/csl-citation.json"}</w:instrText>
      </w:r>
      <w:r>
        <w:rPr>
          <w:lang w:eastAsia="en-US"/>
        </w:rPr>
        <w:fldChar w:fldCharType="separate"/>
      </w:r>
      <w:r w:rsidR="00E50203" w:rsidRPr="00E50203">
        <w:rPr>
          <w:noProof/>
          <w:lang w:eastAsia="en-US"/>
        </w:rPr>
        <w:t>[1]</w:t>
      </w:r>
      <w:r>
        <w:rPr>
          <w:lang w:eastAsia="en-US"/>
        </w:rPr>
        <w:fldChar w:fldCharType="end"/>
      </w:r>
      <w:r>
        <w:rPr>
          <w:lang w:eastAsia="en-US"/>
        </w:rPr>
        <w:t>.</w:t>
      </w:r>
      <w:r w:rsidRPr="00FE0A8E">
        <w:t xml:space="preserve"> </w:t>
      </w:r>
      <w:r w:rsidRPr="00FE0A8E">
        <w:rPr>
          <w:lang w:eastAsia="en-US"/>
        </w:rPr>
        <w:t>This metric shows the ratio of the number of lines of code executed by a test over the total number of lines in the code [11].</w:t>
      </w:r>
    </w:p>
    <w:p w14:paraId="413CDBFE" w14:textId="77777777" w:rsidR="000D0020" w:rsidRDefault="000D0020" w:rsidP="000D0020">
      <w:pPr>
        <w:rPr>
          <w:lang w:eastAsia="en-US"/>
        </w:rPr>
      </w:pPr>
    </w:p>
    <w:p w14:paraId="56D0895F" w14:textId="5A934C43" w:rsidR="000D0020" w:rsidRDefault="000D0020" w:rsidP="000D0020">
      <w:pPr>
        <w:rPr>
          <w:lang w:eastAsia="en-US"/>
        </w:rPr>
      </w:pPr>
      <w:r>
        <w:rPr>
          <w:lang w:eastAsia="en-US"/>
        </w:rPr>
        <w:t>T</w:t>
      </w:r>
      <w:r w:rsidRPr="00FE0A8E">
        <w:rPr>
          <w:lang w:eastAsia="en-US"/>
        </w:rPr>
        <w:t>est double</w:t>
      </w:r>
      <w:r>
        <w:rPr>
          <w:lang w:eastAsia="en-US"/>
        </w:rPr>
        <w:t>s</w:t>
      </w:r>
      <w:r w:rsidRPr="00FE0A8E">
        <w:rPr>
          <w:lang w:eastAsia="en-US"/>
        </w:rPr>
        <w:t xml:space="preserve"> </w:t>
      </w:r>
      <w:r>
        <w:rPr>
          <w:lang w:eastAsia="en-US"/>
        </w:rPr>
        <w:t>are</w:t>
      </w:r>
      <w:r w:rsidRPr="00FE0A8E">
        <w:rPr>
          <w:lang w:eastAsia="en-US"/>
        </w:rPr>
        <w:t xml:space="preserve"> </w:t>
      </w:r>
      <w:r>
        <w:rPr>
          <w:lang w:eastAsia="en-US"/>
        </w:rPr>
        <w:t xml:space="preserve">used a lot in TDD. They are </w:t>
      </w:r>
      <w:r w:rsidRPr="00FE0A8E">
        <w:rPr>
          <w:lang w:eastAsia="en-US"/>
        </w:rPr>
        <w:t xml:space="preserve">fake dependencies in </w:t>
      </w:r>
      <w:r>
        <w:rPr>
          <w:lang w:eastAsia="en-US"/>
        </w:rPr>
        <w:t xml:space="preserve">a </w:t>
      </w:r>
      <w:r w:rsidRPr="00FE0A8E">
        <w:rPr>
          <w:lang w:eastAsia="en-US"/>
        </w:rPr>
        <w:t>test</w:t>
      </w:r>
      <w:r>
        <w:rPr>
          <w:lang w:eastAsia="en-US"/>
        </w:rPr>
        <w:t xml:space="preserve"> that is</w:t>
      </w:r>
      <w:r w:rsidRPr="00B81EE5">
        <w:rPr>
          <w:lang w:eastAsia="en-US"/>
        </w:rPr>
        <w:t xml:space="preserve"> passed to the system instead of </w:t>
      </w:r>
      <w:r>
        <w:rPr>
          <w:lang w:eastAsia="en-US"/>
        </w:rPr>
        <w:t xml:space="preserve">the </w:t>
      </w:r>
      <w:r w:rsidRPr="00B81EE5">
        <w:rPr>
          <w:lang w:eastAsia="en-US"/>
        </w:rPr>
        <w:t>real dependencies</w:t>
      </w:r>
      <w:r>
        <w:rPr>
          <w:lang w:eastAsia="en-US"/>
        </w:rPr>
        <w:t xml:space="preserve"> (</w:t>
      </w:r>
      <w:r w:rsidR="0092190D">
        <w:rPr>
          <w:lang w:eastAsia="en-US"/>
        </w:rPr>
        <w:t>Figure</w:t>
      </w:r>
      <w:r>
        <w:rPr>
          <w:lang w:eastAsia="en-US"/>
        </w:rPr>
        <w:t xml:space="preserve"> 7) . </w:t>
      </w:r>
      <w:r w:rsidRPr="000A7349">
        <w:rPr>
          <w:lang w:eastAsia="en-US"/>
        </w:rPr>
        <w:t>Mocks help to emulate and examine outcoming interactions</w:t>
      </w:r>
      <w:r>
        <w:rPr>
          <w:lang w:eastAsia="en-US"/>
        </w:rPr>
        <w:t>,  while s</w:t>
      </w:r>
      <w:r w:rsidRPr="00DB3B00">
        <w:rPr>
          <w:lang w:eastAsia="en-US"/>
        </w:rPr>
        <w:t>tubs help to emulate incoming interactions</w:t>
      </w:r>
      <w:r>
        <w:rPr>
          <w:lang w:eastAsia="en-US"/>
        </w:rPr>
        <w:t xml:space="preserve"> </w:t>
      </w:r>
      <w:r>
        <w:rPr>
          <w:lang w:eastAsia="en-US"/>
        </w:rPr>
        <w:fldChar w:fldCharType="begin" w:fldLock="1"/>
      </w:r>
      <w:r w:rsidR="00E04649">
        <w:rPr>
          <w:lang w:eastAsia="en-US"/>
        </w:rPr>
        <w:instrText>ADDIN CSL_CITATION {"citationItems":[{"id":"ITEM-1","itemData":{"author":[{"dropping-particle":"","family":"Khorikov","given":"Vladimir","non-dropping-particle":"","parse-names":false,"suffix":""}],"id":"ITEM-1","issued":{"date-parts":[["2020"]]},"publisher":"Manning Publications Co","title":"Unit Testing, Principles, Practice and Patterns","type":"book"},"uris":["http://www.mendeley.com/documents/?uuid=89d5eade-1561-4625-aa44-26a3af71486e"]}],"mendeley":{"formattedCitation":"[37]","plainTextFormattedCitation":"[37]","previouslyFormattedCitation":"[37]"},"properties":{"noteIndex":0},"schema":"https://github.com/citation-style-language/schema/raw/master/csl-citation.json"}</w:instrText>
      </w:r>
      <w:r>
        <w:rPr>
          <w:lang w:eastAsia="en-US"/>
        </w:rPr>
        <w:fldChar w:fldCharType="separate"/>
      </w:r>
      <w:r w:rsidR="000D6F81" w:rsidRPr="000D6F81">
        <w:rPr>
          <w:noProof/>
          <w:lang w:eastAsia="en-US"/>
        </w:rPr>
        <w:t>[37]</w:t>
      </w:r>
      <w:r>
        <w:rPr>
          <w:lang w:eastAsia="en-US"/>
        </w:rPr>
        <w:fldChar w:fldCharType="end"/>
      </w:r>
      <w:r>
        <w:rPr>
          <w:lang w:eastAsia="en-US"/>
        </w:rPr>
        <w:t>.</w:t>
      </w:r>
    </w:p>
    <w:p w14:paraId="1932E325" w14:textId="77777777" w:rsidR="000D0020" w:rsidRDefault="000D0020" w:rsidP="00332A60">
      <w:pPr>
        <w:rPr>
          <w:lang w:eastAsia="en-US"/>
        </w:rPr>
      </w:pPr>
      <w:r>
        <w:rPr>
          <w:noProof/>
          <w:lang w:eastAsia="en-US"/>
        </w:rPr>
        <w:drawing>
          <wp:inline distT="0" distB="0" distL="0" distR="0" wp14:anchorId="15D24ED1" wp14:editId="40265508">
            <wp:extent cx="4011802" cy="2247900"/>
            <wp:effectExtent l="0" t="0" r="1905" b="0"/>
            <wp:docPr id="58" name="Picture 5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Screenshot 2020-04-18 at 02.15.34.png"/>
                    <pic:cNvPicPr/>
                  </pic:nvPicPr>
                  <pic:blipFill>
                    <a:blip r:embed="rId23">
                      <a:extLst>
                        <a:ext uri="{28A0092B-C50C-407E-A947-70E740481C1C}">
                          <a14:useLocalDpi xmlns:a14="http://schemas.microsoft.com/office/drawing/2010/main" val="0"/>
                        </a:ext>
                      </a:extLst>
                    </a:blip>
                    <a:stretch>
                      <a:fillRect/>
                    </a:stretch>
                  </pic:blipFill>
                  <pic:spPr>
                    <a:xfrm>
                      <a:off x="0" y="0"/>
                      <a:ext cx="4029720" cy="2257940"/>
                    </a:xfrm>
                    <a:prstGeom prst="rect">
                      <a:avLst/>
                    </a:prstGeom>
                  </pic:spPr>
                </pic:pic>
              </a:graphicData>
            </a:graphic>
          </wp:inline>
        </w:drawing>
      </w:r>
    </w:p>
    <w:p w14:paraId="5040CFEB" w14:textId="05379930" w:rsidR="000D0020" w:rsidRDefault="000D0020" w:rsidP="000E1A4E">
      <w:pPr>
        <w:pStyle w:val="Caption"/>
      </w:pPr>
      <w:bookmarkStart w:id="38" w:name="_Toc38847621"/>
      <w:r>
        <w:t xml:space="preserve">Figure </w:t>
      </w:r>
      <w:r w:rsidR="00BC5470">
        <w:fldChar w:fldCharType="begin"/>
      </w:r>
      <w:r w:rsidR="00BC5470">
        <w:instrText xml:space="preserve"> SEQ Figure \* ARABIC </w:instrText>
      </w:r>
      <w:r w:rsidR="00BC5470">
        <w:fldChar w:fldCharType="separate"/>
      </w:r>
      <w:r w:rsidR="00C400C4">
        <w:rPr>
          <w:noProof/>
        </w:rPr>
        <w:t>10</w:t>
      </w:r>
      <w:r w:rsidR="00BC5470">
        <w:rPr>
          <w:noProof/>
        </w:rPr>
        <w:fldChar w:fldCharType="end"/>
      </w:r>
      <w:r>
        <w:t xml:space="preserve">- Two types of test doubles </w:t>
      </w:r>
      <w:r>
        <w:fldChar w:fldCharType="begin" w:fldLock="1"/>
      </w:r>
      <w:r w:rsidR="00E04649">
        <w:instrText>ADDIN CSL_CITATION {"citationItems":[{"id":"ITEM-1","itemData":{"author":[{"dropping-particle":"","family":"Khorikov","given":"Vladimir","non-dropping-particle":"","parse-names":false,"suffix":""}],"id":"ITEM-1","issued":{"date-parts":[["2020"]]},"publisher":"Manning Publications Co","title":"Unit Testing, Principles, Practice and Patterns","type":"book"},"uris":["http://www.mendeley.com/documents/?uuid=89d5eade-1561-4625-aa44-26a3af71486e"]}],"mendeley":{"formattedCitation":"[37]","plainTextFormattedCitation":"[37]","previouslyFormattedCitation":"[37]"},"properties":{"noteIndex":0},"schema":"https://github.com/citation-style-language/schema/raw/master/csl-citation.json"}</w:instrText>
      </w:r>
      <w:r>
        <w:fldChar w:fldCharType="separate"/>
      </w:r>
      <w:r w:rsidR="000D6F81" w:rsidRPr="000D6F81">
        <w:rPr>
          <w:b w:val="0"/>
          <w:noProof/>
        </w:rPr>
        <w:t>[37]</w:t>
      </w:r>
      <w:r>
        <w:fldChar w:fldCharType="end"/>
      </w:r>
      <w:r>
        <w:t>.</w:t>
      </w:r>
      <w:bookmarkEnd w:id="38"/>
    </w:p>
    <w:p w14:paraId="61753D2A" w14:textId="4317A784" w:rsidR="000D0020" w:rsidRDefault="000D0020" w:rsidP="000D0020">
      <w:r>
        <w:t xml:space="preserve">Possibly the biggest limitation of </w:t>
      </w:r>
      <w:r w:rsidR="00353C0F">
        <w:t>Unit Test</w:t>
      </w:r>
      <w:r>
        <w:t xml:space="preserve"> is that bad tests will inevitably be written due to </w:t>
      </w:r>
      <w:r w:rsidR="006967A0">
        <w:t xml:space="preserve">programmer </w:t>
      </w:r>
      <w:r>
        <w:t xml:space="preserve">psychology. We may not know or be able to decide what parts of the code should be tested </w:t>
      </w:r>
      <w:r>
        <w:fldChar w:fldCharType="begin" w:fldLock="1"/>
      </w:r>
      <w:r w:rsidR="00E04649">
        <w:instrText>ADDIN CSL_CITATION {"citationItems":[{"id":"ITEM-1","itemData":{"ISBN":"978-0-470-04212-0","author":[{"dropping-particle":"","family":"Huizinga","given":"Dorota","non-dropping-particle":"","parse-names":false,"suffix":""},{"dropping-particle":"","family":"Kolawa","given":"Adam","non-dropping-particle":"","parse-names":false,"suffix":""}],"chapter-number":"8","container-title":"Automated Defect Prevention","id":"ITEM-1","issued":{"date-parts":[["2007"]]},"page":"250-270","publisher":"John Wiley &amp; Sons","publisher-place":"Hoboken, NJ","title":"Best Practices for Testing and Code Review","type":"chapter"},"uris":["http://www.mendeley.com/documents/?uuid=d97f9216-38f8-368a-b3ae-8e7c690f3ab1"]}],"mendeley":{"formattedCitation":"[35]","plainTextFormattedCitation":"[35]","previouslyFormattedCitation":"[35]"},"properties":{"noteIndex":0},"schema":"https://github.com/citation-style-language/schema/raw/master/csl-citation.json"}</w:instrText>
      </w:r>
      <w:r>
        <w:fldChar w:fldCharType="separate"/>
      </w:r>
      <w:r w:rsidR="000D6F81" w:rsidRPr="000D6F81">
        <w:rPr>
          <w:noProof/>
        </w:rPr>
        <w:t>[35]</w:t>
      </w:r>
      <w:r>
        <w:fldChar w:fldCharType="end"/>
      </w:r>
      <w:r>
        <w:t xml:space="preserve"> </w:t>
      </w:r>
      <w:r>
        <w:fldChar w:fldCharType="begin" w:fldLock="1"/>
      </w:r>
      <w:r w:rsidR="00E04649">
        <w:instrText>ADDIN CSL_CITATION {"citationItems":[{"id":"ITEM-1","itemData":{"DOI":"10.1007/978-1-4842-3832-5","author":[{"dropping-particle":"","family":"Axelrod","given":"Arnon","non-dropping-particle":"","parse-names":false,"suffix":""}],"container-title":"Complete Guide to Test Automation","id":"ITEM-1","issued":{"date-parts":[["2018"]]},"publisher":"Apress","title":"Complete Guide to Test Automation","type":"book"},"uris":["http://www.mendeley.com/documents/?uuid=691669c7-77de-3b72-a543-a5e4c5570de9"]}],"mendeley":{"formattedCitation":"[36]","plainTextFormattedCitation":"[36]","previouslyFormattedCitation":"[36]"},"properties":{"noteIndex":0},"schema":"https://github.com/citation-style-language/schema/raw/master/csl-citation.json"}</w:instrText>
      </w:r>
      <w:r>
        <w:fldChar w:fldCharType="separate"/>
      </w:r>
      <w:r w:rsidR="000D6F81" w:rsidRPr="000D6F81">
        <w:rPr>
          <w:noProof/>
        </w:rPr>
        <w:t>[36]</w:t>
      </w:r>
      <w:r>
        <w:fldChar w:fldCharType="end"/>
      </w:r>
      <w:r>
        <w:t xml:space="preserve">. This is contrast to behavioural tests (black box), which are much simpler to write and understand </w:t>
      </w:r>
      <w:r>
        <w:fldChar w:fldCharType="begin" w:fldLock="1"/>
      </w:r>
      <w:r w:rsidR="00E04649">
        <w:instrText>ADDIN CSL_CITATION {"citationItems":[{"id":"ITEM-1","itemData":{"author":[{"dropping-particle":"","family":"Amodeo","given":"Enrique","non-dropping-particle":"","parse-names":false,"suffix":""}],"id":"ITEM-1","issued":{"date-parts":[["2015"]]},"publisher":"Packt Publishing","title":"Learning Behaviour-driven Development with Javascript","type":"book"},"uris":["http://www.mendeley.com/documents/?uuid=e5adc5cb-cafa-4d14-a7db-5691b09b92c8"]}],"mendeley":{"formattedCitation":"[34]","plainTextFormattedCitation":"[34]","previouslyFormattedCitation":"[34]"},"properties":{"noteIndex":0},"schema":"https://github.com/citation-style-language/schema/raw/master/csl-citation.json"}</w:instrText>
      </w:r>
      <w:r>
        <w:fldChar w:fldCharType="separate"/>
      </w:r>
      <w:r w:rsidR="000D6F81" w:rsidRPr="000D6F81">
        <w:rPr>
          <w:noProof/>
        </w:rPr>
        <w:t>[34]</w:t>
      </w:r>
      <w:r>
        <w:fldChar w:fldCharType="end"/>
      </w:r>
      <w:r>
        <w:t xml:space="preserve">. </w:t>
      </w:r>
      <w:r w:rsidR="0092190D">
        <w:t>Figure</w:t>
      </w:r>
      <w:r>
        <w:t xml:space="preserve"> 5 illustrates how writing bad </w:t>
      </w:r>
      <w:r w:rsidR="00353C0F">
        <w:t>Unit Test</w:t>
      </w:r>
      <w:r>
        <w:t xml:space="preserve"> can be just as detrimental to a projects </w:t>
      </w:r>
      <w:r w:rsidR="00081690">
        <w:t>Time</w:t>
      </w:r>
      <w:r>
        <w:t xml:space="preserve">line as not writing tests in the first place. Regression will still occur </w:t>
      </w:r>
      <w:r>
        <w:fldChar w:fldCharType="begin" w:fldLock="1"/>
      </w:r>
      <w:r w:rsidR="00E04649">
        <w:instrText>ADDIN CSL_CITATION {"citationItems":[{"id":"ITEM-1","itemData":{"author":[{"dropping-particle":"","family":"Khorikov","given":"Vladimir","non-dropping-particle":"","parse-names":false,"suffix":""}],"id":"ITEM-1","issued":{"date-parts":[["2020"]]},"publisher":"Manning Publications Co","title":"Unit Testing, Principles, Practice and Patterns","type":"book"},"uris":["http://www.mendeley.com/documents/?uuid=89d5eade-1561-4625-aa44-26a3af71486e"]}],"mendeley":{"formattedCitation":"[37]","plainTextFormattedCitation":"[37]","previouslyFormattedCitation":"[37]"},"properties":{"noteIndex":0},"schema":"https://github.com/citation-style-language/schema/raw/master/csl-citation.json"}</w:instrText>
      </w:r>
      <w:r>
        <w:fldChar w:fldCharType="separate"/>
      </w:r>
      <w:r w:rsidR="000D6F81" w:rsidRPr="000D6F81">
        <w:rPr>
          <w:noProof/>
        </w:rPr>
        <w:t>[37]</w:t>
      </w:r>
      <w:r>
        <w:fldChar w:fldCharType="end"/>
      </w:r>
      <w:r>
        <w:t>.</w:t>
      </w:r>
    </w:p>
    <w:p w14:paraId="69B86972" w14:textId="77777777" w:rsidR="000D0020" w:rsidRDefault="000D0020" w:rsidP="00332A60">
      <w:r>
        <w:rPr>
          <w:noProof/>
        </w:rPr>
        <w:drawing>
          <wp:inline distT="0" distB="0" distL="0" distR="0" wp14:anchorId="1998FB16" wp14:editId="1CE5330B">
            <wp:extent cx="3306619" cy="2536371"/>
            <wp:effectExtent l="0" t="0" r="0" b="3810"/>
            <wp:docPr id="60" name="Picture 6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Screenshot 2020-04-17 at 01.10.11.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318532" cy="2545509"/>
                    </a:xfrm>
                    <a:prstGeom prst="rect">
                      <a:avLst/>
                    </a:prstGeom>
                  </pic:spPr>
                </pic:pic>
              </a:graphicData>
            </a:graphic>
          </wp:inline>
        </w:drawing>
      </w:r>
    </w:p>
    <w:p w14:paraId="62B2178C" w14:textId="5EA0AB90" w:rsidR="000D0020" w:rsidRDefault="000D0020" w:rsidP="000E1A4E">
      <w:pPr>
        <w:pStyle w:val="Caption"/>
        <w:rPr>
          <w:bCs/>
        </w:rPr>
      </w:pPr>
      <w:bookmarkStart w:id="39" w:name="_Toc38847622"/>
      <w:r>
        <w:t xml:space="preserve">Figure </w:t>
      </w:r>
      <w:r w:rsidR="00BC5470">
        <w:fldChar w:fldCharType="begin"/>
      </w:r>
      <w:r w:rsidR="00BC5470">
        <w:instrText xml:space="preserve"> SEQ</w:instrText>
      </w:r>
      <w:r w:rsidR="00BC5470">
        <w:instrText xml:space="preserve"> Figure \* ARABIC </w:instrText>
      </w:r>
      <w:r w:rsidR="00BC5470">
        <w:fldChar w:fldCharType="separate"/>
      </w:r>
      <w:r w:rsidR="00C400C4">
        <w:rPr>
          <w:noProof/>
        </w:rPr>
        <w:t>11</w:t>
      </w:r>
      <w:r w:rsidR="00BC5470">
        <w:rPr>
          <w:noProof/>
        </w:rPr>
        <w:fldChar w:fldCharType="end"/>
      </w:r>
      <w:r>
        <w:t xml:space="preserve"> - </w:t>
      </w:r>
      <w:r>
        <w:rPr>
          <w:bCs/>
        </w:rPr>
        <w:t>G</w:t>
      </w:r>
      <w:r w:rsidRPr="00EF5F5F">
        <w:rPr>
          <w:bCs/>
        </w:rPr>
        <w:t xml:space="preserve">rowth dynamics between </w:t>
      </w:r>
      <w:r>
        <w:rPr>
          <w:bCs/>
        </w:rPr>
        <w:t xml:space="preserve">having a </w:t>
      </w:r>
      <w:r w:rsidRPr="00EF5F5F">
        <w:rPr>
          <w:bCs/>
        </w:rPr>
        <w:t>project</w:t>
      </w:r>
      <w:r>
        <w:rPr>
          <w:bCs/>
        </w:rPr>
        <w:t xml:space="preserve"> </w:t>
      </w:r>
      <w:r w:rsidRPr="00EF5F5F">
        <w:rPr>
          <w:bCs/>
        </w:rPr>
        <w:t xml:space="preserve">with good </w:t>
      </w:r>
      <w:r>
        <w:rPr>
          <w:bCs/>
        </w:rPr>
        <w:t>vs</w:t>
      </w:r>
      <w:r w:rsidRPr="00EF5F5F">
        <w:rPr>
          <w:bCs/>
        </w:rPr>
        <w:t xml:space="preserve"> bad tests</w:t>
      </w:r>
      <w:r>
        <w:rPr>
          <w:bCs/>
        </w:rPr>
        <w:t xml:space="preserve"> </w:t>
      </w:r>
      <w:r w:rsidRPr="00EF5F5F">
        <w:rPr>
          <w:bCs/>
        </w:rPr>
        <w:fldChar w:fldCharType="begin" w:fldLock="1"/>
      </w:r>
      <w:r w:rsidR="00E04649">
        <w:rPr>
          <w:bCs/>
        </w:rPr>
        <w:instrText>ADDIN CSL_CITATION {"citationItems":[{"id":"ITEM-1","itemData":{"author":[{"dropping-particle":"","family":"Khorikov","given":"Vladimir","non-dropping-particle":"","parse-names":false,"suffix":""}],"id":"ITEM-1","issued":{"date-parts":[["2020"]]},"publisher":"Manning Publications Co","title":"Unit Testing, Principles, Practice and Patterns","type":"book"},"uris":["http://www.mendeley.com/documents/?uuid=89d5eade-1561-4625-aa44-26a3af71486e"]}],"mendeley":{"formattedCitation":"[37]","plainTextFormattedCitation":"[37]","previouslyFormattedCitation":"[37]"},"properties":{"noteIndex":0},"schema":"https://github.com/citation-style-language/schema/raw/master/csl-citation.json"}</w:instrText>
      </w:r>
      <w:r w:rsidRPr="00EF5F5F">
        <w:rPr>
          <w:bCs/>
        </w:rPr>
        <w:fldChar w:fldCharType="separate"/>
      </w:r>
      <w:r w:rsidR="000D6F81" w:rsidRPr="000D6F81">
        <w:rPr>
          <w:b w:val="0"/>
          <w:bCs/>
          <w:noProof/>
        </w:rPr>
        <w:t>[37]</w:t>
      </w:r>
      <w:r w:rsidRPr="00EF5F5F">
        <w:rPr>
          <w:bCs/>
        </w:rPr>
        <w:fldChar w:fldCharType="end"/>
      </w:r>
      <w:r w:rsidRPr="00EF5F5F">
        <w:rPr>
          <w:bCs/>
        </w:rPr>
        <w:t>.</w:t>
      </w:r>
      <w:bookmarkEnd w:id="39"/>
    </w:p>
    <w:p w14:paraId="32A44701" w14:textId="7343BD1F" w:rsidR="00D14C2D" w:rsidRDefault="00D14C2D" w:rsidP="00D14C2D">
      <w:pPr>
        <w:rPr>
          <w:lang w:eastAsia="en-US"/>
        </w:rPr>
      </w:pPr>
      <w:r w:rsidRPr="00D14C2D">
        <w:rPr>
          <w:lang w:eastAsia="en-US"/>
        </w:rPr>
        <w:lastRenderedPageBreak/>
        <w:t xml:space="preserve">A final disadvantage of TDD is that the bottom–up process makes it </w:t>
      </w:r>
      <w:r w:rsidR="000C617D">
        <w:rPr>
          <w:lang w:eastAsia="en-US"/>
        </w:rPr>
        <w:t>difficult to find</w:t>
      </w:r>
      <w:r w:rsidRPr="00D14C2D">
        <w:rPr>
          <w:lang w:eastAsia="en-US"/>
        </w:rPr>
        <w:t xml:space="preserve"> deeper faults</w:t>
      </w:r>
      <w:r w:rsidR="000C617D">
        <w:rPr>
          <w:lang w:eastAsia="en-US"/>
        </w:rPr>
        <w:t xml:space="preserve"> that</w:t>
      </w:r>
      <w:r w:rsidRPr="00D14C2D">
        <w:rPr>
          <w:lang w:eastAsia="en-US"/>
        </w:rPr>
        <w:t xml:space="preserve"> require a more comprehensive understanding of the code</w:t>
      </w:r>
      <w:r>
        <w:rPr>
          <w:lang w:eastAsia="en-US"/>
        </w:rPr>
        <w:t xml:space="preserve"> </w:t>
      </w:r>
      <w:r>
        <w:rPr>
          <w:lang w:eastAsia="en-US"/>
        </w:rPr>
        <w:fldChar w:fldCharType="begin" w:fldLock="1"/>
      </w:r>
      <w:r w:rsidR="00E50203">
        <w:rPr>
          <w:lang w:eastAsia="en-US"/>
        </w:rPr>
        <w:instrText>ADDIN CSL_CITATION {"citationItems":[{"id":"ITEM-1","itemData":{"ISBN":"9781466560680","abstract":"Fourth edition. \"The fourth edition of the widely adopted text and reference book is completely revised and updated and features a new section on Life Cycle-Based Testing. New chapters cover Software Complexity and Mutation Testing and Error Seeding. The text still provides a solid mathematical background in discrete mathematics and linear graph theory that is fundamental to understating software testing. The book also describes specification-based (functional) and code-based (structural) test development techniques, while extending this theoretical approach to less understood levels of integration and system testing\"-- Section I: A MATHEMATICAL CONTEXT; A Perspective on Testing; Basic Definitions; Test Cases; Insights from a Venn Diagram; Identifying Test Cases; Fault Taxonomies; Levels of Testing; ; Examples; Generalized Pseudocode; The Triangle Problem; The NextDate Function; The Commission Problem; The SATM System; The Currency Converter; Saturn Windshield Wiper Controller; Garage Door Opener; ; Discrete Math for Testers; Set Theory; Functions; Relations; Propositional Logic; Probability Theory; ; Graph Theory for Testers; Graphs; Directed Graphs; Graphs for Testing; Section II: UNIT TESTING; Boundary Value Testing; Normal Boundary Value Testing; Robust Boundary Value Testing; Worst-Case Boundary Value Testing; Special Value Testing; Examples; Random Testing; Guidelines for Boundary Value Testing; ; Equivalence Class Testing; Equivalence. Classes; Traditional Equivalence Class Testing; Improved Equivalence Class Testing; Equivalence Class Test Cases for the Triangle Problem; Equivalence Class Test Cases for the NextDate Function; Equivalence Class Test Cases for the Commission Problem; Edge Testing; Guidelines and Observations; ; Decision Table-Based Testing; Decision Tables; Decision Table Techniques; Test Cases for the Triangle Problem; Test Cases for the NextDate Function; Test Cases for the Commission Problem; Cause-and-Effect Graphing; Guidelines and Observations; ; Path Testing; Program Graphs; DD-Paths; Test Coverage Metrics; Basis Path Testing; Guidelines and Observations; ; Data Flow Testing; Define/Use Testing; Slice-Based Testing; Program Slicing Tools; ; Retrospective on Unit Testing; The Test Method Pendulum; Traversing the Pendulum; Evaluating Test Methods; Insurance Premium Case. Study; Guidelines; ; Section III: BEYOND UNIT TESTING; Life Cycle-Based Testing; Traditional Waterfall Testing; Testing in Iterative Life Cycles; Agile Testi…","author":[{"dropping-particle":"","family":"Jorgensen","given":"Paul","non-dropping-particle":"","parse-names":false,"suffix":""}],"id":"ITEM-1","issued":{"date-parts":[["2013"]]},"number-of-pages":"438","publisher":"Auerbach Publications","title":"Software testing : a craftsman's approach","type":"book"},"uris":["http://www.mendeley.com/documents/?uuid=bea24839-4164-3ab2-8f8d-1d6000857917"]}],"mendeley":{"formattedCitation":"[4]","plainTextFormattedCitation":"[4]","previouslyFormattedCitation":"[4]"},"properties":{"noteIndex":0},"schema":"https://github.com/citation-style-language/schema/raw/master/csl-citation.json"}</w:instrText>
      </w:r>
      <w:r>
        <w:rPr>
          <w:lang w:eastAsia="en-US"/>
        </w:rPr>
        <w:fldChar w:fldCharType="separate"/>
      </w:r>
      <w:r w:rsidR="00E50203" w:rsidRPr="00E50203">
        <w:rPr>
          <w:noProof/>
          <w:lang w:eastAsia="en-US"/>
        </w:rPr>
        <w:t>[4]</w:t>
      </w:r>
      <w:r>
        <w:rPr>
          <w:lang w:eastAsia="en-US"/>
        </w:rPr>
        <w:fldChar w:fldCharType="end"/>
      </w:r>
      <w:r>
        <w:rPr>
          <w:lang w:eastAsia="en-US"/>
        </w:rPr>
        <w:t>.</w:t>
      </w:r>
    </w:p>
    <w:p w14:paraId="5D630788" w14:textId="77777777" w:rsidR="00D14C2D" w:rsidRPr="00D14C2D" w:rsidRDefault="00D14C2D" w:rsidP="00D14C2D">
      <w:pPr>
        <w:rPr>
          <w:lang w:eastAsia="en-US"/>
        </w:rPr>
      </w:pPr>
    </w:p>
    <w:p w14:paraId="7050D31C" w14:textId="4B5FE409" w:rsidR="000837D0" w:rsidRDefault="001413C5" w:rsidP="001413C5">
      <w:pPr>
        <w:pStyle w:val="Heading2"/>
      </w:pPr>
      <w:bookmarkStart w:id="40" w:name="_Toc38844968"/>
      <w:r>
        <w:t>Conclusion</w:t>
      </w:r>
      <w:bookmarkEnd w:id="40"/>
    </w:p>
    <w:p w14:paraId="2542C885" w14:textId="52D9057E" w:rsidR="00801871" w:rsidRDefault="00801871" w:rsidP="000837D0">
      <w:bookmarkStart w:id="41" w:name="_Toc29426324"/>
      <w:bookmarkStart w:id="42" w:name="_Toc29426895"/>
      <w:bookmarkStart w:id="43" w:name="_Toc29427146"/>
      <w:bookmarkStart w:id="44" w:name="_Toc29427323"/>
      <w:bookmarkStart w:id="45" w:name="_Toc29434047"/>
    </w:p>
    <w:p w14:paraId="7420823A" w14:textId="5C9F3FF1" w:rsidR="00EC70D4" w:rsidRDefault="00EC70D4" w:rsidP="006F645D">
      <w:r>
        <w:t xml:space="preserve">In reviewing </w:t>
      </w:r>
      <w:r w:rsidR="000D47F1">
        <w:t xml:space="preserve">the TDD </w:t>
      </w:r>
      <w:r>
        <w:t>literature</w:t>
      </w:r>
      <w:r w:rsidR="000D47F1">
        <w:t>,</w:t>
      </w:r>
      <w:r>
        <w:t xml:space="preserve"> three things were important</w:t>
      </w:r>
      <w:r w:rsidR="003E5B32">
        <w:t xml:space="preserve"> </w:t>
      </w:r>
      <w:r w:rsidR="003E5B32">
        <w:fldChar w:fldCharType="begin" w:fldLock="1"/>
      </w:r>
      <w:r w:rsidR="00E04649">
        <w:instrText>ADDIN CSL_CITATION {"citationItems":[{"id":"ITEM-1","itemData":{"author":[{"dropping-particle":"","family":"Kumar","given":"Ranjit","non-dropping-particle":"","parse-names":false,"suffix":""}],"id":"ITEM-1","issued":{"date-parts":[["2014"]]},"publisher":"SAGE","title":"Research Methodology: A Step-by-Step Guide for Beginners","type":"book"},"uris":["http://www.mendeley.com/documents/?uuid=391ca9c8-961b-37e4-91bc-23c242b3be11"]}],"mendeley":{"formattedCitation":"[48]","plainTextFormattedCitation":"[48]","previouslyFormattedCitation":"[48]"},"properties":{"noteIndex":0},"schema":"https://github.com/citation-style-language/schema/raw/master/csl-citation.json"}</w:instrText>
      </w:r>
      <w:r w:rsidR="003E5B32">
        <w:fldChar w:fldCharType="separate"/>
      </w:r>
      <w:r w:rsidR="000D6F81" w:rsidRPr="000D6F81">
        <w:rPr>
          <w:noProof/>
        </w:rPr>
        <w:t>[48]</w:t>
      </w:r>
      <w:r w:rsidR="003E5B32">
        <w:fldChar w:fldCharType="end"/>
      </w:r>
      <w:r>
        <w:t>:</w:t>
      </w:r>
    </w:p>
    <w:p w14:paraId="76DADBA4" w14:textId="034B75D9" w:rsidR="00EC70D4" w:rsidRPr="00EC70D4" w:rsidRDefault="00EC70D4" w:rsidP="000F1B20">
      <w:pPr>
        <w:pStyle w:val="ListParagraph"/>
        <w:numPr>
          <w:ilvl w:val="0"/>
          <w:numId w:val="17"/>
        </w:numPr>
        <w:spacing w:before="100" w:beforeAutospacing="1" w:after="100" w:afterAutospacing="1"/>
        <w:rPr>
          <w:szCs w:val="20"/>
        </w:rPr>
      </w:pPr>
      <w:r>
        <w:rPr>
          <w:szCs w:val="20"/>
        </w:rPr>
        <w:t>T</w:t>
      </w:r>
      <w:r w:rsidRPr="00EC70D4">
        <w:rPr>
          <w:szCs w:val="20"/>
        </w:rPr>
        <w:t xml:space="preserve">he study </w:t>
      </w:r>
      <w:r w:rsidR="000D47F1" w:rsidRPr="00EC70D4">
        <w:rPr>
          <w:szCs w:val="20"/>
        </w:rPr>
        <w:t>designs</w:t>
      </w:r>
      <w:r w:rsidR="00DB70AF">
        <w:rPr>
          <w:szCs w:val="20"/>
        </w:rPr>
        <w:t xml:space="preserve"> (case studies vs experiments).</w:t>
      </w:r>
    </w:p>
    <w:p w14:paraId="53D931FB" w14:textId="2B896948" w:rsidR="00EC70D4" w:rsidRDefault="00EC70D4" w:rsidP="000F1B20">
      <w:pPr>
        <w:pStyle w:val="ListParagraph"/>
        <w:numPr>
          <w:ilvl w:val="0"/>
          <w:numId w:val="17"/>
        </w:numPr>
        <w:spacing w:before="100" w:beforeAutospacing="1" w:after="100" w:afterAutospacing="1"/>
        <w:rPr>
          <w:szCs w:val="20"/>
        </w:rPr>
      </w:pPr>
      <w:r>
        <w:rPr>
          <w:szCs w:val="20"/>
        </w:rPr>
        <w:t>T</w:t>
      </w:r>
      <w:r w:rsidRPr="00EC70D4">
        <w:rPr>
          <w:szCs w:val="20"/>
        </w:rPr>
        <w:t>he unit of measurement</w:t>
      </w:r>
      <w:r w:rsidR="00955B74">
        <w:rPr>
          <w:szCs w:val="20"/>
        </w:rPr>
        <w:t xml:space="preserve"> (metrics).</w:t>
      </w:r>
    </w:p>
    <w:p w14:paraId="5198ACD2" w14:textId="13DFF183" w:rsidR="00607CF4" w:rsidRPr="00607CF4" w:rsidRDefault="00607CF4" w:rsidP="00607CF4">
      <w:pPr>
        <w:pStyle w:val="ListParagraph"/>
        <w:numPr>
          <w:ilvl w:val="0"/>
          <w:numId w:val="17"/>
        </w:numPr>
        <w:spacing w:before="100" w:beforeAutospacing="1" w:after="100" w:afterAutospacing="1"/>
        <w:rPr>
          <w:szCs w:val="20"/>
        </w:rPr>
      </w:pPr>
      <w:r>
        <w:rPr>
          <w:szCs w:val="20"/>
        </w:rPr>
        <w:t>T</w:t>
      </w:r>
      <w:r w:rsidRPr="00EC70D4">
        <w:rPr>
          <w:szCs w:val="20"/>
        </w:rPr>
        <w:t>he causal relationship</w:t>
      </w:r>
      <w:r>
        <w:rPr>
          <w:szCs w:val="20"/>
        </w:rPr>
        <w:t xml:space="preserve"> (between variables).</w:t>
      </w:r>
    </w:p>
    <w:p w14:paraId="050F527D" w14:textId="65AF7622" w:rsidR="006F645D" w:rsidRDefault="00952B9A" w:rsidP="006F645D">
      <w:r>
        <w:t xml:space="preserve">Case studies were mostly conducted in industry and the results were more in favour of TDD. </w:t>
      </w:r>
      <w:r w:rsidR="006F645D">
        <w:t xml:space="preserve">It seems that industry studies will be difficult to replicate, given the resources that are available to the author. Therefore, a focus on how academic studies measured Test </w:t>
      </w:r>
      <w:r w:rsidR="00081690">
        <w:t>Effort</w:t>
      </w:r>
      <w:r w:rsidR="006F645D">
        <w:t xml:space="preserve">, External code </w:t>
      </w:r>
      <w:r w:rsidR="00F0382D">
        <w:t>Quality</w:t>
      </w:r>
      <w:r w:rsidR="006F645D">
        <w:t xml:space="preserve"> and </w:t>
      </w:r>
      <w:r w:rsidR="00081690">
        <w:t>Productivity</w:t>
      </w:r>
      <w:r w:rsidR="006F645D">
        <w:t xml:space="preserve"> should be adopted.</w:t>
      </w:r>
    </w:p>
    <w:p w14:paraId="7A9D7FFF" w14:textId="77777777" w:rsidR="00952B9A" w:rsidRDefault="00952B9A" w:rsidP="00007922"/>
    <w:p w14:paraId="123EBAC5" w14:textId="19D5C29D" w:rsidR="0096624D" w:rsidRDefault="001368CE" w:rsidP="0096624D">
      <w:r>
        <w:t>T</w:t>
      </w:r>
      <w:r w:rsidR="000837D0">
        <w:t>he majority of the studies measured the</w:t>
      </w:r>
      <w:r w:rsidR="000D65C5">
        <w:t xml:space="preserve"> </w:t>
      </w:r>
      <w:r w:rsidR="0001299F">
        <w:t xml:space="preserve">statistical mean values of the </w:t>
      </w:r>
      <w:r w:rsidR="000D65C5">
        <w:t>dependent variables</w:t>
      </w:r>
      <w:r w:rsidR="000837D0">
        <w:t xml:space="preserve"> </w:t>
      </w:r>
      <w:r w:rsidR="00081690">
        <w:t>Productivity</w:t>
      </w:r>
      <w:r w:rsidR="000837D0">
        <w:t xml:space="preserve"> and </w:t>
      </w:r>
      <w:r w:rsidR="00F0382D">
        <w:t>Quality</w:t>
      </w:r>
      <w:r w:rsidR="000837D0">
        <w:t xml:space="preserve">. </w:t>
      </w:r>
      <w:r w:rsidR="00500FD4">
        <w:t>Tests (</w:t>
      </w:r>
      <w:r w:rsidR="00081690">
        <w:t>Effort</w:t>
      </w:r>
      <w:r w:rsidR="00500FD4">
        <w:t>)</w:t>
      </w:r>
      <w:r w:rsidR="008D677D">
        <w:t xml:space="preserve"> also </w:t>
      </w:r>
      <w:r w:rsidR="00500FD4">
        <w:t xml:space="preserve">seems to be </w:t>
      </w:r>
      <w:r w:rsidR="008D677D">
        <w:t>an important variable</w:t>
      </w:r>
      <w:r w:rsidR="00500FD4">
        <w:t xml:space="preserve"> and was also included in the Erdogmus </w:t>
      </w:r>
      <w:r w:rsidR="00264B4F">
        <w:fldChar w:fldCharType="begin" w:fldLock="1"/>
      </w:r>
      <w:r w:rsidR="000D6F81">
        <w:instrText>ADDIN CSL_CITATION {"citationItems":[{"id":"ITEM-1","itemData":{"DOI":"10.1109/TSE.2005.37","ISSN":"00985589","abstract":"Test-Driven Development (TDD) is based on formalizing a piece of functionality as a test, implementing the functionality such that the test passes, and iterating the process. This paper describes a controlled experiment for evaluating an important aspect of TDD: In TDD, programmers write functional tests before the corresponding implementation code. The experiment was conducted with undergraduate students. While the experiment group applied a test-first strategy, the control group applied a more conventional development technique, writing tests after the implementation. Both groups followed an incremental process, adding new features one at a time and regression testing them. We found that test-first students on average wrote more tests and, in turn, students who wrote more tests tended to be more productive. We also observed that the minimum quality increased linearly with the number of programmer tests, independent of the development strategy employed. © 2005 IEEE.","author":[{"dropping-particle":"","family":"Erdogmus","given":"Hakan","non-dropping-particle":"","parse-names":false,"suffix":""},{"dropping-particle":"","family":"Morisio","given":"Maurizio","non-dropping-particle":"","parse-names":false,"suffix":""},{"dropping-particle":"","family":"Torchiano","given":"Marco","non-dropping-particle":"","parse-names":false,"suffix":""}],"container-title":"IEEE Transactions on Software Engineering","id":"ITEM-1","issue":"3","issued":{"date-parts":[["2005","3"]]},"page":"226-237","title":"On the effectiveness of the test-first approach to programming","type":"article-journal","volume":"31"},"uris":["http://www.mendeley.com/documents/?uuid=ca8c017f-17f9-3be1-bc21-11b3a20507eb"]}],"mendeley":{"formattedCitation":"[7]","plainTextFormattedCitation":"[7]","previouslyFormattedCitation":"[7]"},"properties":{"noteIndex":0},"schema":"https://github.com/citation-style-language/schema/raw/master/csl-citation.json"}</w:instrText>
      </w:r>
      <w:r w:rsidR="00264B4F">
        <w:fldChar w:fldCharType="separate"/>
      </w:r>
      <w:r w:rsidR="000D6F81" w:rsidRPr="000D6F81">
        <w:rPr>
          <w:noProof/>
        </w:rPr>
        <w:t>[7]</w:t>
      </w:r>
      <w:r w:rsidR="00264B4F">
        <w:fldChar w:fldCharType="end"/>
      </w:r>
      <w:r w:rsidR="00264B4F">
        <w:t xml:space="preserve"> </w:t>
      </w:r>
      <w:r w:rsidR="00500FD4">
        <w:t>study.</w:t>
      </w:r>
      <w:r w:rsidR="008D677D">
        <w:t xml:space="preserve"> </w:t>
      </w:r>
      <w:r w:rsidR="00564567">
        <w:t xml:space="preserve">The Jeffries (2007) IEEE article showed </w:t>
      </w:r>
      <w:r w:rsidR="00081690">
        <w:t>Productivity</w:t>
      </w:r>
      <w:r w:rsidR="00564567">
        <w:t xml:space="preserve"> and </w:t>
      </w:r>
      <w:r w:rsidR="00F0382D">
        <w:t>Quality</w:t>
      </w:r>
      <w:r w:rsidR="00564567">
        <w:t xml:space="preserve"> was inconclusive in the </w:t>
      </w:r>
      <w:r w:rsidR="00FB0602">
        <w:t>literature</w:t>
      </w:r>
      <w:r w:rsidR="00564567">
        <w:t xml:space="preserve"> s</w:t>
      </w:r>
      <w:r w:rsidR="00FB0602">
        <w:t>urvey</w:t>
      </w:r>
      <w:r w:rsidR="00564567">
        <w:t xml:space="preserve">. </w:t>
      </w:r>
      <w:r w:rsidR="006C4C6F">
        <w:t>T</w:t>
      </w:r>
      <w:r w:rsidR="001E64E0">
        <w:t xml:space="preserve">hese three </w:t>
      </w:r>
      <w:r w:rsidR="006C4C6F">
        <w:t xml:space="preserve">metrics </w:t>
      </w:r>
      <w:r w:rsidR="00FB0602">
        <w:t>seem reasonable to study</w:t>
      </w:r>
      <w:r w:rsidR="00426257">
        <w:t>.</w:t>
      </w:r>
      <w:r w:rsidR="00564567">
        <w:t xml:space="preserve"> </w:t>
      </w:r>
      <w:r w:rsidR="006F645D">
        <w:t xml:space="preserve">It seems direct comparison between the academic TDD studies from Table 2 is not possible, due to the differences in measurements. Controlled experiments were mainly conducted, and the results showed TDD to be less favourable. </w:t>
      </w:r>
      <w:r w:rsidR="00255CA7">
        <w:t>The dependent variables will be</w:t>
      </w:r>
      <w:r w:rsidR="00A756CA">
        <w:t xml:space="preserve"> based on Erdogmus</w:t>
      </w:r>
      <w:r w:rsidR="00264B4F">
        <w:t xml:space="preserve"> </w:t>
      </w:r>
      <w:r w:rsidR="00264B4F">
        <w:fldChar w:fldCharType="begin" w:fldLock="1"/>
      </w:r>
      <w:r w:rsidR="000D6F81">
        <w:instrText>ADDIN CSL_CITATION {"citationItems":[{"id":"ITEM-1","itemData":{"DOI":"10.1109/TSE.2005.37","ISSN":"00985589","abstract":"Test-Driven Development (TDD) is based on formalizing a piece of functionality as a test, implementing the functionality such that the test passes, and iterating the process. This paper describes a controlled experiment for evaluating an important aspect of TDD: In TDD, programmers write functional tests before the corresponding implementation code. The experiment was conducted with undergraduate students. While the experiment group applied a test-first strategy, the control group applied a more conventional development technique, writing tests after the implementation. Both groups followed an incremental process, adding new features one at a time and regression testing them. We found that test-first students on average wrote more tests and, in turn, students who wrote more tests tended to be more productive. We also observed that the minimum quality increased linearly with the number of programmer tests, independent of the development strategy employed. © 2005 IEEE.","author":[{"dropping-particle":"","family":"Erdogmus","given":"Hakan","non-dropping-particle":"","parse-names":false,"suffix":""},{"dropping-particle":"","family":"Morisio","given":"Maurizio","non-dropping-particle":"","parse-names":false,"suffix":""},{"dropping-particle":"","family":"Torchiano","given":"Marco","non-dropping-particle":"","parse-names":false,"suffix":""}],"container-title":"IEEE Transactions on Software Engineering","id":"ITEM-1","issue":"3","issued":{"date-parts":[["2005","3"]]},"page":"226-237","title":"On the effectiveness of the test-first approach to programming","type":"article-journal","volume":"31"},"uris":["http://www.mendeley.com/documents/?uuid=ca8c017f-17f9-3be1-bc21-11b3a20507eb"]}],"mendeley":{"formattedCitation":"[7]","plainTextFormattedCitation":"[7]","previouslyFormattedCitation":"[7]"},"properties":{"noteIndex":0},"schema":"https://github.com/citation-style-language/schema/raw/master/csl-citation.json"}</w:instrText>
      </w:r>
      <w:r w:rsidR="00264B4F">
        <w:fldChar w:fldCharType="separate"/>
      </w:r>
      <w:r w:rsidR="000D6F81" w:rsidRPr="000D6F81">
        <w:rPr>
          <w:noProof/>
        </w:rPr>
        <w:t>[7]</w:t>
      </w:r>
      <w:r w:rsidR="00264B4F">
        <w:fldChar w:fldCharType="end"/>
      </w:r>
      <w:r w:rsidR="00A756CA">
        <w:t>, but with</w:t>
      </w:r>
      <w:r w:rsidR="00F21A2C">
        <w:t xml:space="preserve"> a </w:t>
      </w:r>
      <w:r w:rsidR="00A756CA">
        <w:t xml:space="preserve">differing </w:t>
      </w:r>
      <w:r w:rsidR="00564567">
        <w:t>predict</w:t>
      </w:r>
      <w:r w:rsidR="00F21A2C">
        <w:t>ion</w:t>
      </w:r>
      <w:r w:rsidR="00564567">
        <w:t xml:space="preserve"> that </w:t>
      </w:r>
      <w:r w:rsidR="00081690">
        <w:t>Time</w:t>
      </w:r>
      <w:r w:rsidR="00564567">
        <w:t xml:space="preserve">, </w:t>
      </w:r>
      <w:r w:rsidR="00F0382D">
        <w:t>Quality</w:t>
      </w:r>
      <w:r w:rsidR="00564567">
        <w:t xml:space="preserve"> and </w:t>
      </w:r>
      <w:r w:rsidR="00081690">
        <w:t>Effort</w:t>
      </w:r>
      <w:r w:rsidR="00564567">
        <w:t xml:space="preserve"> will be </w:t>
      </w:r>
      <w:r w:rsidR="00F21A2C">
        <w:t xml:space="preserve">equal for </w:t>
      </w:r>
      <w:r w:rsidR="00564567">
        <w:t>TFD a</w:t>
      </w:r>
      <w:r w:rsidR="00F21A2C">
        <w:t xml:space="preserve">nd </w:t>
      </w:r>
      <w:r w:rsidR="00564567">
        <w:t xml:space="preserve">TDD, </w:t>
      </w:r>
      <w:r w:rsidR="00A756CA">
        <w:t xml:space="preserve">as the IEEE survey by Jeffries </w:t>
      </w:r>
      <w:r w:rsidR="006F645D">
        <w:fldChar w:fldCharType="begin" w:fldLock="1"/>
      </w:r>
      <w:r w:rsidR="000D6F81">
        <w:instrText>ADDIN CSL_CITATION {"citationItems":[{"id":"ITEM-1","itemData":{"DOI":"10.1109/MS.2007.75","ISSN":"07407459","abstract":"Test-driven development is a discipline of design and programming where every line of new code is written in response to a test the programmer writes just before coding. This special issue of IEEE Software includes seven feature articles on various aspects of TDD and a Point/ Counterpoint debate on the use of mock objects in applying it. The articles demonstrate the ways TDD is being used in nontrivial situations (database development, embedded software development, GUI development, performance tuning), signifying an adoption level for the practice beyond the visionary phase and into the early mainstream. In this introduction to the special issue on TDD, the guest editors also summarize selected TDD empirical studies from industry and academia. © 2007 IEEE.","author":[{"dropping-particle":"","family":"Jeffries","given":"Ron","non-dropping-particle":"","parse-names":false,"suffix":""},{"dropping-particle":"","family":"Melnik","given":"Grigori","non-dropping-particle":"","parse-names":false,"suffix":""}],"container-title":"IEEE Software","id":"ITEM-1","issue":"3","issued":{"date-parts":[["2007","5"]]},"page":"24-30","title":"Guest editor's introduction: TDD - The art of fearless programming","type":"article-journal","volume":"24"},"uris":["http://www.mendeley.com/documents/?uuid=7a4d1b69-42e1-39ec-8723-b14358caa969"]}],"mendeley":{"formattedCitation":"[12]","plainTextFormattedCitation":"[12]","previouslyFormattedCitation":"[12]"},"properties":{"noteIndex":0},"schema":"https://github.com/citation-style-language/schema/raw/master/csl-citation.json"}</w:instrText>
      </w:r>
      <w:r w:rsidR="006F645D">
        <w:fldChar w:fldCharType="separate"/>
      </w:r>
      <w:r w:rsidR="000D6F81" w:rsidRPr="000D6F81">
        <w:rPr>
          <w:noProof/>
        </w:rPr>
        <w:t>[12]</w:t>
      </w:r>
      <w:r w:rsidR="006F645D">
        <w:fldChar w:fldCharType="end"/>
      </w:r>
      <w:r w:rsidR="006F645D">
        <w:t xml:space="preserve"> </w:t>
      </w:r>
      <w:r w:rsidR="00A756CA">
        <w:t>was inconclusive</w:t>
      </w:r>
      <w:r w:rsidR="0096624D">
        <w:t xml:space="preserve">. The Making Software survey showed there was no difference on these variables </w:t>
      </w:r>
      <w:r w:rsidR="0096624D">
        <w:fldChar w:fldCharType="begin" w:fldLock="1"/>
      </w:r>
      <w:r w:rsidR="000D6F81">
        <w:instrText>ADDIN CSL_CITATION {"citationItems":[{"id":"ITEM-1","itemData":{"ISBN":"9780596808310","author":[{"dropping-particle":"","family":"Greg Wilson","given":"Andy Oram","non-dropping-particle":"","parse-names":false,"suffix":""}],"id":"ITEM-1","issued":{"date-parts":[["2010"]]},"publisher":"O'Reilly Media, Inc.","title":"Making Software","type":"book"},"uris":["http://www.mendeley.com/documents/?uuid=1f924f84-101f-3755-9314-9e23ae628179"]}],"mendeley":{"formattedCitation":"[11]","plainTextFormattedCitation":"[11]","previouslyFormattedCitation":"[11]"},"properties":{"noteIndex":0},"schema":"https://github.com/citation-style-language/schema/raw/master/csl-citation.json"}</w:instrText>
      </w:r>
      <w:r w:rsidR="0096624D">
        <w:fldChar w:fldCharType="separate"/>
      </w:r>
      <w:r w:rsidR="000D6F81" w:rsidRPr="000D6F81">
        <w:rPr>
          <w:noProof/>
        </w:rPr>
        <w:t>[11]</w:t>
      </w:r>
      <w:r w:rsidR="0096624D">
        <w:fldChar w:fldCharType="end"/>
      </w:r>
      <w:r w:rsidR="0096624D">
        <w:t>.</w:t>
      </w:r>
    </w:p>
    <w:p w14:paraId="266C89BF" w14:textId="2CED2474" w:rsidR="00212465" w:rsidRDefault="00212465" w:rsidP="00007922"/>
    <w:p w14:paraId="3A18433F" w14:textId="4B2F10F8" w:rsidR="00BE015C" w:rsidRDefault="00D53F28" w:rsidP="00007922">
      <w:r>
        <w:rPr>
          <w:szCs w:val="20"/>
        </w:rPr>
        <w:t>O</w:t>
      </w:r>
      <w:r w:rsidR="00212465">
        <w:rPr>
          <w:szCs w:val="20"/>
        </w:rPr>
        <w:t xml:space="preserve">bject-oriented programming </w:t>
      </w:r>
      <w:r w:rsidR="00F84E2F">
        <w:rPr>
          <w:szCs w:val="20"/>
        </w:rPr>
        <w:t xml:space="preserve">is </w:t>
      </w:r>
      <w:r w:rsidR="00212465">
        <w:rPr>
          <w:szCs w:val="20"/>
        </w:rPr>
        <w:t>an important factor in the literature</w:t>
      </w:r>
      <w:r>
        <w:rPr>
          <w:szCs w:val="20"/>
        </w:rPr>
        <w:t xml:space="preserve">, as, </w:t>
      </w:r>
      <w:r w:rsidR="00212465">
        <w:rPr>
          <w:szCs w:val="20"/>
        </w:rPr>
        <w:t>the majority of studies on TDD used with either Java or the C# programming languages</w:t>
      </w:r>
      <w:r w:rsidR="00212465">
        <w:t xml:space="preserve"> </w:t>
      </w:r>
      <w:r w:rsidR="00212465">
        <w:fldChar w:fldCharType="begin" w:fldLock="1"/>
      </w:r>
      <w:r w:rsidR="00E04649">
        <w:instrText>ADDIN CSL_CITATION {"citationItems":[{"id":"ITEM-1","itemData":{"DOI":"10.1109/AST.2007.15","ISBN":"0769529712","ISSN":"02705257","abstract":"Software developers often face the task of determining how the behaviors of one version of a program unit differ from (or are the same as) the behaviors of a (slightly) different version of the same program unit. In such situations, developers would like to generate tests that exhibit the behavioral differences between the two versions, if any differences exist. We call this type of testing differential unit testing. Some examples of differential unit testing include regression testing, N-version testing, and mutation testing. We propose a framework, called Diffut, that enables differential unit testing of object-oriented pivgrams. Diffut enables \"simultaneous\" execution of the pairs of corresponding methods from the two versions: methods can receive the same inputs (consisting of the object graph reachable from the receiver and method arguments), and Diffut compares their outputs (consisting of the object graph reachable from the receiver and method return values). Given two versions of a Java class, Diffut automatically synthesizes annotations (in the form of preconditions and postconditions) in the Java Modeling language (JML) and inserts them into the unit under test to allow the simultaneous execution of the corresponding methods. © 2007 IEEE.","author":[{"dropping-particle":"","family":"Xie","given":"Tao","non-dropping-particle":"","parse-names":false,"suffix":""},{"dropping-particle":"","family":"Taneja","given":"Kunal","non-dropping-particle":"","parse-names":false,"suffix":""},{"dropping-particle":"","family":"Kale","given":"Shreyas","non-dropping-particle":"","parse-names":false,"suffix":""},{"dropping-particle":"","family":"Marinov","given":"Darko","non-dropping-particle":"","parse-names":false,"suffix":""}],"container-title":"Proceedings - International Conference on Software Engineering","id":"ITEM-1","issued":{"date-parts":[["2007"]]},"title":"Towards a framework for differential unit testing of object-oriented programs","type":"paper-conference"},"uris":["http://www.mendeley.com/documents/?uuid=cf5b899f-04d5-3440-9c59-b92e50900fc5"]}],"mendeley":{"formattedCitation":"[49]","plainTextFormattedCitation":"[49]","previouslyFormattedCitation":"[49]"},"properties":{"noteIndex":0},"schema":"https://github.com/citation-style-language/schema/raw/master/csl-citation.json"}</w:instrText>
      </w:r>
      <w:r w:rsidR="00212465">
        <w:fldChar w:fldCharType="separate"/>
      </w:r>
      <w:r w:rsidR="000D6F81" w:rsidRPr="000D6F81">
        <w:rPr>
          <w:noProof/>
        </w:rPr>
        <w:t>[49]</w:t>
      </w:r>
      <w:r w:rsidR="00212465">
        <w:fldChar w:fldCharType="end"/>
      </w:r>
      <w:r w:rsidR="00212465">
        <w:t>.</w:t>
      </w:r>
      <w:r w:rsidR="00426257">
        <w:t xml:space="preserve"> Therefore, </w:t>
      </w:r>
      <w:r>
        <w:t>it should be</w:t>
      </w:r>
      <w:r w:rsidR="00426257">
        <w:t xml:space="preserve"> used.</w:t>
      </w:r>
      <w:r w:rsidR="00FA5A98">
        <w:t xml:space="preserve"> </w:t>
      </w:r>
      <w:r w:rsidR="001530E6">
        <w:t>In the next section we will discuss the methodology of the research.</w:t>
      </w:r>
      <w:r w:rsidR="00BE015C">
        <w:t xml:space="preserve"> </w:t>
      </w:r>
    </w:p>
    <w:p w14:paraId="20F11EE0" w14:textId="77777777" w:rsidR="004B01A2" w:rsidRDefault="004B01A2" w:rsidP="00007922"/>
    <w:p w14:paraId="064F6ED1" w14:textId="22A1D866" w:rsidR="00007922" w:rsidRDefault="00353C0F" w:rsidP="00007922">
      <w:r>
        <w:t>Unit Test</w:t>
      </w:r>
      <w:r w:rsidR="00007922">
        <w:t xml:space="preserve">ing </w:t>
      </w:r>
      <w:r w:rsidR="00D53F28">
        <w:t>will</w:t>
      </w:r>
      <w:r w:rsidR="00007922">
        <w:t xml:space="preserve"> been chosen as the TDD technique for this study, as it was used  successfully in the </w:t>
      </w:r>
      <w:proofErr w:type="spellStart"/>
      <w:r w:rsidR="00007922">
        <w:t>Erdgomus</w:t>
      </w:r>
      <w:proofErr w:type="spellEnd"/>
      <w:r w:rsidR="00D53F28">
        <w:t xml:space="preserve"> </w:t>
      </w:r>
      <w:r w:rsidR="00D53F28">
        <w:fldChar w:fldCharType="begin" w:fldLock="1"/>
      </w:r>
      <w:r w:rsidR="000D6F81">
        <w:instrText>ADDIN CSL_CITATION {"citationItems":[{"id":"ITEM-1","itemData":{"DOI":"10.1109/TSE.2005.37","ISSN":"00985589","abstract":"Test-Driven Development (TDD) is based on formalizing a piece of functionality as a test, implementing the functionality such that the test passes, and iterating the process. This paper describes a controlled experiment for evaluating an important aspect of TDD: In TDD, programmers write functional tests before the corresponding implementation code. The experiment was conducted with undergraduate students. While the experiment group applied a test-first strategy, the control group applied a more conventional development technique, writing tests after the implementation. Both groups followed an incremental process, adding new features one at a time and regression testing them. We found that test-first students on average wrote more tests and, in turn, students who wrote more tests tended to be more productive. We also observed that the minimum quality increased linearly with the number of programmer tests, independent of the development strategy employed. © 2005 IEEE.","author":[{"dropping-particle":"","family":"Erdogmus","given":"Hakan","non-dropping-particle":"","parse-names":false,"suffix":""},{"dropping-particle":"","family":"Morisio","given":"Maurizio","non-dropping-particle":"","parse-names":false,"suffix":""},{"dropping-particle":"","family":"Torchiano","given":"Marco","non-dropping-particle":"","parse-names":false,"suffix":""}],"container-title":"IEEE Transactions on Software Engineering","id":"ITEM-1","issue":"3","issued":{"date-parts":[["2005","3"]]},"page":"226-237","title":"On the effectiveness of the test-first approach to programming","type":"article-journal","volume":"31"},"uris":["http://www.mendeley.com/documents/?uuid=ca8c017f-17f9-3be1-bc21-11b3a20507eb"]}],"mendeley":{"formattedCitation":"[7]","plainTextFormattedCitation":"[7]","previouslyFormattedCitation":"[7]"},"properties":{"noteIndex":0},"schema":"https://github.com/citation-style-language/schema/raw/master/csl-citation.json"}</w:instrText>
      </w:r>
      <w:r w:rsidR="00D53F28">
        <w:fldChar w:fldCharType="separate"/>
      </w:r>
      <w:r w:rsidR="000D6F81" w:rsidRPr="000D6F81">
        <w:rPr>
          <w:noProof/>
        </w:rPr>
        <w:t>[7]</w:t>
      </w:r>
      <w:r w:rsidR="00D53F28">
        <w:fldChar w:fldCharType="end"/>
      </w:r>
      <w:r w:rsidR="00007922">
        <w:t xml:space="preserve"> stud</w:t>
      </w:r>
      <w:r w:rsidR="00255CA7">
        <w:t>y, along with user stories</w:t>
      </w:r>
      <w:r w:rsidR="00BE015C">
        <w:t>.</w:t>
      </w:r>
      <w:r w:rsidR="004B01A2">
        <w:t xml:space="preserve"> In Gren’s </w:t>
      </w:r>
      <w:r w:rsidR="004B01A2">
        <w:fldChar w:fldCharType="begin" w:fldLock="1"/>
      </w:r>
      <w:r w:rsidR="00E04649">
        <w:instrText>ADDIN CSL_CITATION {"citationItems":[{"id":"ITEM-1","itemData":{"DOI":"10.1109/SEAA.2017.36","ISBN":"9781538621400","abstract":"Unit testing has been considered as having a key role in building high quality software, and therefore it has been widely used in practice. However, data on the relationship between unit testing and aspects of software quality remain scarce. A survey study with 235 survey responses from seven organizations was conducted in order to understand the correlation between practitioners' perception of code quality and unit testing practices. In addition, we conducted a case study in one of these organizations to investigate the correlation between unit test coverage and post-unit test defects. In both cases none or weak correlations were found. We recommend further research on the effectiveness of different testing practices in order to help practitioners to understand how to best allocate their resources to the testing chain.","author":[{"dropping-particle":"","family":"Gren","given":"Lucas","non-dropping-particle":"","parse-names":false,"suffix":""},{"dropping-particle":"","family":"Antinyan","given":"Vard","non-dropping-particle":"","parse-names":false,"suffix":""}],"container-title":"Proceedings - 43rd Euromicro Conference on Software Engineering and Advanced Applications, SEAA 2017","id":"ITEM-1","issued":{"date-parts":[["2017","9","26"]]},"page":"52-56","publisher":"Institute of Electrical and Electronics Engineers Inc.","title":"On the relation between unit testing and code quality","type":"paper-conference"},"uris":["http://www.mendeley.com/documents/?uuid=df877ef4-9162-3315-8765-c23609deef5e"]}],"mendeley":{"formattedCitation":"[30]","plainTextFormattedCitation":"[30]","previouslyFormattedCitation":"[30]"},"properties":{"noteIndex":0},"schema":"https://github.com/citation-style-language/schema/raw/master/csl-citation.json"}</w:instrText>
      </w:r>
      <w:r w:rsidR="004B01A2">
        <w:fldChar w:fldCharType="separate"/>
      </w:r>
      <w:r w:rsidR="000D6F81" w:rsidRPr="000D6F81">
        <w:rPr>
          <w:noProof/>
        </w:rPr>
        <w:t>[30]</w:t>
      </w:r>
      <w:r w:rsidR="004B01A2">
        <w:fldChar w:fldCharType="end"/>
      </w:r>
      <w:r w:rsidR="004B01A2">
        <w:t xml:space="preserve"> paper, it was mentioned that </w:t>
      </w:r>
      <w:r>
        <w:t>Unit Test</w:t>
      </w:r>
      <w:r w:rsidR="004B01A2">
        <w:t>ing was a highly debated issue</w:t>
      </w:r>
      <w:r w:rsidR="00B348B6">
        <w:t>, from being referred to as totally useless to invaluable on the other extreme.</w:t>
      </w:r>
      <w:r w:rsidR="00815D3D">
        <w:t xml:space="preserve"> They highlighted the fact that scientific evidence was lacking.</w:t>
      </w:r>
    </w:p>
    <w:p w14:paraId="14602159" w14:textId="77777777" w:rsidR="00BE015C" w:rsidRDefault="00BE015C" w:rsidP="00007922"/>
    <w:p w14:paraId="07A59563" w14:textId="30B1142F" w:rsidR="004B01A2" w:rsidRPr="00126BE7" w:rsidRDefault="004B01A2" w:rsidP="00007922">
      <w:pPr>
        <w:sectPr w:rsidR="004B01A2" w:rsidRPr="00126BE7" w:rsidSect="00784EC1">
          <w:type w:val="continuous"/>
          <w:pgSz w:w="11900" w:h="16840"/>
          <w:pgMar w:top="1077" w:right="811" w:bottom="1304" w:left="811" w:header="709" w:footer="709" w:gutter="0"/>
          <w:cols w:space="708"/>
          <w:docGrid w:linePitch="360"/>
        </w:sectPr>
      </w:pPr>
    </w:p>
    <w:bookmarkEnd w:id="41"/>
    <w:bookmarkEnd w:id="42"/>
    <w:bookmarkEnd w:id="43"/>
    <w:bookmarkEnd w:id="44"/>
    <w:bookmarkEnd w:id="45"/>
    <w:p w14:paraId="0FA8912E" w14:textId="3E6AACAD" w:rsidR="00462FC1" w:rsidRDefault="00255CA7" w:rsidP="005306E5">
      <w:pPr>
        <w:rPr>
          <w:lang w:eastAsia="en-US"/>
        </w:rPr>
      </w:pPr>
      <w:r>
        <w:rPr>
          <w:lang w:eastAsia="en-US"/>
        </w:rPr>
        <w:t xml:space="preserve">The subject of the experiment will be the author, and will be based on a control group and experiment (TDD) group development of a software application, which will be based on Geras </w:t>
      </w:r>
      <w:r>
        <w:rPr>
          <w:lang w:eastAsia="en-US"/>
        </w:rPr>
        <w:fldChar w:fldCharType="begin" w:fldLock="1"/>
      </w:r>
      <w:r w:rsidR="000D6F81">
        <w:rPr>
          <w:lang w:eastAsia="en-US"/>
        </w:rPr>
        <w:instrText>ADDIN CSL_CITATION {"citationItems":[{"id":"ITEM-1","itemData":{"author":[{"dropping-particle":"","family":"Geras","given":"A","non-dropping-particle":"","parse-names":false,"suffix":""}],"container-title":"Metrics 04: Proceeding of the software metrics, 10th International Symposium","id":"ITEM-1","issued":{"date-parts":[["2004"]]},"title":"A Prototype Empirical Evaluation of Test Driven Development","type":"article-journal"},"uris":["http://www.mendeley.com/documents/?uuid=ed6917ea-85ef-3e78-b4c8-151072c966f5"]}],"mendeley":{"formattedCitation":"[16]","plainTextFormattedCitation":"[16]","previouslyFormattedCitation":"[16]"},"properties":{"noteIndex":0},"schema":"https://github.com/citation-style-language/schema/raw/master/csl-citation.json"}</w:instrText>
      </w:r>
      <w:r>
        <w:rPr>
          <w:lang w:eastAsia="en-US"/>
        </w:rPr>
        <w:fldChar w:fldCharType="separate"/>
      </w:r>
      <w:r w:rsidR="000D6F81" w:rsidRPr="000D6F81">
        <w:rPr>
          <w:noProof/>
          <w:lang w:eastAsia="en-US"/>
        </w:rPr>
        <w:t>[16]</w:t>
      </w:r>
      <w:r>
        <w:rPr>
          <w:lang w:eastAsia="en-US"/>
        </w:rPr>
        <w:fldChar w:fldCharType="end"/>
      </w:r>
      <w:r>
        <w:rPr>
          <w:lang w:eastAsia="en-US"/>
        </w:rPr>
        <w:t>.</w:t>
      </w:r>
    </w:p>
    <w:p w14:paraId="1D6F2E4F" w14:textId="4D504EC9" w:rsidR="0097242E" w:rsidRDefault="0097242E" w:rsidP="005306E5">
      <w:pPr>
        <w:rPr>
          <w:lang w:eastAsia="en-US"/>
        </w:rPr>
      </w:pPr>
    </w:p>
    <w:p w14:paraId="1CEB56CE" w14:textId="1511234E" w:rsidR="0097242E" w:rsidRDefault="0097242E" w:rsidP="005306E5">
      <w:pPr>
        <w:rPr>
          <w:lang w:eastAsia="en-US"/>
        </w:rPr>
      </w:pPr>
    </w:p>
    <w:p w14:paraId="4D842381" w14:textId="7C0FD8B6" w:rsidR="0097242E" w:rsidRDefault="0097242E" w:rsidP="005306E5">
      <w:pPr>
        <w:rPr>
          <w:lang w:eastAsia="en-US"/>
        </w:rPr>
      </w:pPr>
    </w:p>
    <w:p w14:paraId="06F9B87B" w14:textId="77777777" w:rsidR="0097242E" w:rsidRPr="005306E5" w:rsidRDefault="0097242E" w:rsidP="005306E5">
      <w:pPr>
        <w:rPr>
          <w:lang w:eastAsia="en-US"/>
        </w:rPr>
      </w:pPr>
    </w:p>
    <w:p w14:paraId="6A2A39FD" w14:textId="75FF6632" w:rsidR="000837D0" w:rsidRPr="00790B9E" w:rsidRDefault="000837D0" w:rsidP="000837D0">
      <w:pPr>
        <w:pStyle w:val="Heading1"/>
      </w:pPr>
      <w:bookmarkStart w:id="46" w:name="_Toc38844969"/>
      <w:r>
        <w:lastRenderedPageBreak/>
        <w:t>RESEARCH METHODOLOGY</w:t>
      </w:r>
      <w:bookmarkEnd w:id="46"/>
    </w:p>
    <w:p w14:paraId="498EEED2" w14:textId="56E94100" w:rsidR="00640F4A" w:rsidRDefault="002C0D70" w:rsidP="00D53529">
      <w:pPr>
        <w:pStyle w:val="Heading2"/>
      </w:pPr>
      <w:bookmarkStart w:id="47" w:name="_Toc38844970"/>
      <w:r>
        <w:t>Research Overview</w:t>
      </w:r>
      <w:bookmarkEnd w:id="47"/>
    </w:p>
    <w:p w14:paraId="4D6F9423" w14:textId="4C92D536" w:rsidR="005D312F" w:rsidRDefault="005D312F" w:rsidP="005D312F">
      <w:pPr>
        <w:rPr>
          <w:lang w:eastAsia="en-US"/>
        </w:rPr>
      </w:pPr>
    </w:p>
    <w:p w14:paraId="4D23F160" w14:textId="0AF7C484" w:rsidR="00084F69" w:rsidRPr="00BF5DFC" w:rsidRDefault="00084F69" w:rsidP="003A0C42">
      <w:pPr>
        <w:rPr>
          <w:szCs w:val="20"/>
        </w:rPr>
      </w:pPr>
      <w:r w:rsidRPr="0095669A">
        <w:rPr>
          <w:szCs w:val="20"/>
        </w:rPr>
        <w:t xml:space="preserve">When </w:t>
      </w:r>
      <w:r w:rsidR="00D06BF3">
        <w:rPr>
          <w:szCs w:val="20"/>
        </w:rPr>
        <w:t xml:space="preserve">thinking about the aim of this study, </w:t>
      </w:r>
      <w:r w:rsidRPr="0095669A">
        <w:rPr>
          <w:szCs w:val="20"/>
        </w:rPr>
        <w:t xml:space="preserve">inductive </w:t>
      </w:r>
      <w:r w:rsidR="005D312F">
        <w:rPr>
          <w:szCs w:val="20"/>
        </w:rPr>
        <w:t>and</w:t>
      </w:r>
      <w:r>
        <w:rPr>
          <w:szCs w:val="20"/>
        </w:rPr>
        <w:t xml:space="preserve"> </w:t>
      </w:r>
      <w:r w:rsidRPr="0095669A">
        <w:rPr>
          <w:szCs w:val="20"/>
        </w:rPr>
        <w:t>deductive reasoning</w:t>
      </w:r>
      <w:r w:rsidR="00D06BF3">
        <w:rPr>
          <w:szCs w:val="20"/>
        </w:rPr>
        <w:t xml:space="preserve"> w</w:t>
      </w:r>
      <w:r w:rsidR="004E3435">
        <w:rPr>
          <w:szCs w:val="20"/>
        </w:rPr>
        <w:t>as compared</w:t>
      </w:r>
      <w:r w:rsidR="00BE7435">
        <w:rPr>
          <w:szCs w:val="20"/>
        </w:rPr>
        <w:t xml:space="preserve"> </w:t>
      </w:r>
      <w:r w:rsidR="00BE7435">
        <w:rPr>
          <w:szCs w:val="20"/>
        </w:rPr>
        <w:fldChar w:fldCharType="begin" w:fldLock="1"/>
      </w:r>
      <w:r w:rsidR="00E04649">
        <w:rPr>
          <w:szCs w:val="20"/>
        </w:rPr>
        <w:instrText>ADDIN CSL_CITATION {"citationItems":[{"id":"ITEM-1","itemData":{"DOI":"10.5121/ijesa.2012.2204","abstract":"There are several methods for automatic test case generation has been proposed in the past. But most of these techniques are structural testing techniques that require the understanding of the internal working of the program. There is less practical coverage of all testing techniques together. In this paper we conducted a literature study on all testing techniques together that are related to both Black and White box testing techniques, moreover we assume a case situation of Insurance premium calculation for driver and we derive the test cases and test data for white box testing methods such as Branch testing, Statement testing, Condition Coverage testing, multiple condition coverage testing, in the similar way we derive the test cases and test data for the black box testing methods such as: Equivalence partitioning and Boundary value analysis.\\nThe overall aim of this literature study is to clearly explain different testing techniques along with a case situation and their advantages.","author":[{"dropping-particle":"","family":"Nidhra","given":"Srinivas","non-dropping-particle":"","parse-names":false,"suffix":""}],"container-title":"International Journal of Embedded Systems and Applications","id":"ITEM-1","issue":"2","issued":{"date-parts":[["2012"]]},"page":"29-50","publisher":"Academy and Industry Research Collaboration Center (AIRCC)","title":"Black Box and White Box Testing Techniques - A Literature Review","type":"article-journal","volume":"2"},"uris":["http://www.mendeley.com/documents/?uuid=03cedb41-cc45-3ec8-af87-57a7e5008561"]}],"mendeley":{"formattedCitation":"[50]","plainTextFormattedCitation":"[50]","previouslyFormattedCitation":"[50]"},"properties":{"noteIndex":0},"schema":"https://github.com/citation-style-language/schema/raw/master/csl-citation.json"}</w:instrText>
      </w:r>
      <w:r w:rsidR="00BE7435">
        <w:rPr>
          <w:szCs w:val="20"/>
        </w:rPr>
        <w:fldChar w:fldCharType="separate"/>
      </w:r>
      <w:r w:rsidR="000D6F81" w:rsidRPr="000D6F81">
        <w:rPr>
          <w:noProof/>
          <w:szCs w:val="20"/>
        </w:rPr>
        <w:t>[50]</w:t>
      </w:r>
      <w:r w:rsidR="00BE7435">
        <w:rPr>
          <w:szCs w:val="20"/>
        </w:rPr>
        <w:fldChar w:fldCharType="end"/>
      </w:r>
      <w:r w:rsidR="004E3435">
        <w:rPr>
          <w:szCs w:val="20"/>
        </w:rPr>
        <w:t>.</w:t>
      </w:r>
      <w:r w:rsidR="00BF5DFC">
        <w:rPr>
          <w:szCs w:val="20"/>
        </w:rPr>
        <w:t xml:space="preserve"> </w:t>
      </w:r>
      <w:r w:rsidRPr="00806BB4">
        <w:t>Inductive reasoning</w:t>
      </w:r>
      <w:r w:rsidR="00B02F57">
        <w:t xml:space="preserve"> </w:t>
      </w:r>
      <w:r w:rsidRPr="00806BB4">
        <w:t>start</w:t>
      </w:r>
      <w:r w:rsidR="00B02F57">
        <w:t>s</w:t>
      </w:r>
      <w:r w:rsidRPr="00806BB4">
        <w:t xml:space="preserve"> with </w:t>
      </w:r>
      <w:r w:rsidR="00B02F57">
        <w:t xml:space="preserve">an </w:t>
      </w:r>
      <w:r w:rsidR="00B02F57" w:rsidRPr="00806BB4">
        <w:t>observation</w:t>
      </w:r>
      <w:r w:rsidR="007A1647">
        <w:t>,</w:t>
      </w:r>
      <w:r w:rsidRPr="00806BB4">
        <w:t xml:space="preserve"> </w:t>
      </w:r>
      <w:r w:rsidR="007A1647">
        <w:t xml:space="preserve">then </w:t>
      </w:r>
      <w:r w:rsidRPr="00806BB4">
        <w:t xml:space="preserve">theories </w:t>
      </w:r>
      <w:r w:rsidR="00B02F57">
        <w:t xml:space="preserve">are </w:t>
      </w:r>
      <w:r w:rsidR="007A1647">
        <w:t>created</w:t>
      </w:r>
      <w:r w:rsidR="00B02F57">
        <w:t xml:space="preserve"> </w:t>
      </w:r>
      <w:r w:rsidRPr="00806BB4">
        <w:t xml:space="preserve">based on </w:t>
      </w:r>
      <w:r w:rsidR="00B02F57">
        <w:t xml:space="preserve">the </w:t>
      </w:r>
      <w:r w:rsidR="00B02F57" w:rsidRPr="00806BB4">
        <w:t>interpreted</w:t>
      </w:r>
      <w:r w:rsidR="00B02F57">
        <w:t xml:space="preserve"> data</w:t>
      </w:r>
      <w:r w:rsidR="00592FBE">
        <w:t xml:space="preserve"> (Table 4). </w:t>
      </w:r>
      <w:r w:rsidR="00B02F57">
        <w:rPr>
          <w:sz w:val="24"/>
        </w:rPr>
        <w:t xml:space="preserve"> </w:t>
      </w:r>
      <w:r w:rsidRPr="00806BB4">
        <w:t xml:space="preserve">The </w:t>
      </w:r>
      <w:r w:rsidR="00B02F57">
        <w:t xml:space="preserve">obtained </w:t>
      </w:r>
      <w:r w:rsidRPr="00806BB4">
        <w:t>knowledge is referred to as</w:t>
      </w:r>
      <w:r w:rsidRPr="00B02F57">
        <w:t xml:space="preserve"> epistemology</w:t>
      </w:r>
      <w:r w:rsidRPr="00806BB4">
        <w:rPr>
          <w:i/>
          <w:iCs/>
        </w:rPr>
        <w:t xml:space="preserve"> </w:t>
      </w:r>
      <w:r w:rsidRPr="00806BB4">
        <w:t xml:space="preserve">(Cornford and Smithson). </w:t>
      </w:r>
      <w:r w:rsidR="00FF6106">
        <w:t>A</w:t>
      </w:r>
      <w:r w:rsidR="007A1647">
        <w:t xml:space="preserve"> </w:t>
      </w:r>
      <w:r w:rsidRPr="00806BB4">
        <w:t>general conclusion</w:t>
      </w:r>
      <w:r w:rsidR="007A1647">
        <w:t xml:space="preserve"> can be drawn</w:t>
      </w:r>
      <w:r w:rsidRPr="00806BB4">
        <w:t xml:space="preserve"> from </w:t>
      </w:r>
      <w:r w:rsidR="007A1647">
        <w:t xml:space="preserve">the </w:t>
      </w:r>
      <w:r w:rsidRPr="00806BB4">
        <w:t>observ</w:t>
      </w:r>
      <w:r w:rsidR="007A1647">
        <w:t>ation</w:t>
      </w:r>
      <w:r w:rsidRPr="00806BB4">
        <w:t xml:space="preserve"> </w:t>
      </w:r>
      <w:r w:rsidR="007A1647" w:rsidRPr="007A1647">
        <w:t>or</w:t>
      </w:r>
      <w:r w:rsidRPr="00806BB4">
        <w:t xml:space="preserve"> particular situation</w:t>
      </w:r>
      <w:r w:rsidR="007A1647">
        <w:t>.</w:t>
      </w:r>
      <w:r w:rsidR="003A0C42" w:rsidRPr="003A0C42">
        <w:t xml:space="preserve"> </w:t>
      </w:r>
      <w:r w:rsidR="003A0C42">
        <w:t>The l</w:t>
      </w:r>
      <w:r w:rsidR="003A0C42" w:rsidRPr="00806BB4">
        <w:t>imitation</w:t>
      </w:r>
      <w:r w:rsidR="003A0C42">
        <w:t xml:space="preserve"> </w:t>
      </w:r>
      <w:r w:rsidR="0032614B">
        <w:t xml:space="preserve">this </w:t>
      </w:r>
      <w:r w:rsidR="003A0C42" w:rsidRPr="00806BB4">
        <w:t>approac</w:t>
      </w:r>
      <w:r w:rsidR="003A0C42">
        <w:t>h</w:t>
      </w:r>
      <w:r w:rsidR="00355161">
        <w:t>, known as I</w:t>
      </w:r>
      <w:r w:rsidR="00355161" w:rsidRPr="00355161">
        <w:t>nterpretivism</w:t>
      </w:r>
      <w:r w:rsidR="00355161">
        <w:t>,</w:t>
      </w:r>
      <w:r w:rsidR="003A0C42" w:rsidRPr="00806BB4">
        <w:t xml:space="preserve"> </w:t>
      </w:r>
      <w:r w:rsidR="003A0C42">
        <w:t xml:space="preserve">is that a </w:t>
      </w:r>
      <w:r w:rsidR="003A0C42" w:rsidRPr="00806BB4">
        <w:t>conclusion can never be proven</w:t>
      </w:r>
      <w:r w:rsidR="00866F32">
        <w:t xml:space="preserve"> </w:t>
      </w:r>
      <w:r w:rsidR="00866F32">
        <w:fldChar w:fldCharType="begin" w:fldLock="1"/>
      </w:r>
      <w:r w:rsidR="00E04649">
        <w:instrText>ADDIN CSL_CITATION {"citationItems":[{"id":"ITEM-1","itemData":{"author":[{"dropping-particle":"","family":"Cornford, T. &amp; Smithson","given":"S.","non-dropping-particle":"","parse-names":false,"suffix":""}],"edition":"2nd Ed","id":"ITEM-1","issued":{"date-parts":[["2006"]]},"publisher":"Palgrave Macmillan","publisher-place":"Basingstoke","title":"Project Research in Information Systems: A Student’s Guide","type":"book"},"uris":["http://www.mendeley.com/documents/?uuid=4d3602ad-a395-35bf-a1bf-21fdd1e174bb"]}],"mendeley":{"formattedCitation":"[51]","plainTextFormattedCitation":"[51]","previouslyFormattedCitation":"[51]"},"properties":{"noteIndex":0},"schema":"https://github.com/citation-style-language/schema/raw/master/csl-citation.json"}</w:instrText>
      </w:r>
      <w:r w:rsidR="00866F32">
        <w:fldChar w:fldCharType="separate"/>
      </w:r>
      <w:r w:rsidR="000D6F81" w:rsidRPr="000D6F81">
        <w:rPr>
          <w:noProof/>
        </w:rPr>
        <w:t>[51]</w:t>
      </w:r>
      <w:r w:rsidR="00866F32">
        <w:fldChar w:fldCharType="end"/>
      </w:r>
      <w:r w:rsidR="00866F32">
        <w:t>.</w:t>
      </w:r>
    </w:p>
    <w:p w14:paraId="53CD8409" w14:textId="77777777" w:rsidR="003A0C42" w:rsidRPr="003A0C42" w:rsidRDefault="003A0C42" w:rsidP="003A0C42"/>
    <w:p w14:paraId="6F9683B6" w14:textId="494B36EE" w:rsidR="00084F69" w:rsidRDefault="00084F69" w:rsidP="00D53529">
      <w:pPr>
        <w:rPr>
          <w:szCs w:val="20"/>
        </w:rPr>
      </w:pPr>
      <w:r w:rsidRPr="001F452D">
        <w:t>Deductive reasoning</w:t>
      </w:r>
      <w:r w:rsidR="001E0C93">
        <w:t xml:space="preserve"> </w:t>
      </w:r>
      <w:r w:rsidRPr="00806BB4">
        <w:t>start</w:t>
      </w:r>
      <w:r w:rsidR="001E0C93">
        <w:t>s</w:t>
      </w:r>
      <w:r w:rsidRPr="00806BB4">
        <w:t xml:space="preserve"> with </w:t>
      </w:r>
      <w:r w:rsidR="001E0C93">
        <w:t>an existing theory</w:t>
      </w:r>
      <w:r w:rsidR="00B0093B">
        <w:t xml:space="preserve"> (Table 4). </w:t>
      </w:r>
      <w:r w:rsidRPr="00806BB4">
        <w:t>Deductive reasoning is affected by</w:t>
      </w:r>
      <w:r w:rsidR="00D536CD">
        <w:t xml:space="preserve"> the </w:t>
      </w:r>
      <w:r w:rsidRPr="00806BB4">
        <w:t xml:space="preserve">theory of reality, personal understanding of the world and assumptions about what </w:t>
      </w:r>
      <w:r w:rsidR="00D536CD">
        <w:t>is being</w:t>
      </w:r>
      <w:r w:rsidRPr="00806BB4">
        <w:t xml:space="preserve"> investigating</w:t>
      </w:r>
      <w:r w:rsidR="00D536CD">
        <w:t xml:space="preserve"> (</w:t>
      </w:r>
      <w:r w:rsidR="00D536CD" w:rsidRPr="00D536CD">
        <w:t>O</w:t>
      </w:r>
      <w:r w:rsidRPr="00D536CD">
        <w:t>ntology</w:t>
      </w:r>
      <w:r w:rsidR="00D536CD" w:rsidRPr="00D536CD">
        <w:t>)</w:t>
      </w:r>
      <w:r w:rsidRPr="00D536CD">
        <w:t>.</w:t>
      </w:r>
      <w:r w:rsidR="003A0C42">
        <w:t xml:space="preserve"> A </w:t>
      </w:r>
      <w:r w:rsidR="003A0C42" w:rsidRPr="00232EB9">
        <w:t>deductive</w:t>
      </w:r>
      <w:r w:rsidR="003A0C42">
        <w:t xml:space="preserve"> approach will be used for this study, as the existing theory that Test-Driven </w:t>
      </w:r>
      <w:r w:rsidR="00C55175">
        <w:t>D</w:t>
      </w:r>
      <w:r w:rsidR="003A0C42">
        <w:t xml:space="preserve">evelopment is equal to Test-Last development, will be tested. </w:t>
      </w:r>
      <w:r w:rsidR="003A0C42" w:rsidRPr="00E62A71">
        <w:t>Deduction uses variables to prove or disprove causal relationships by having fixed and chang</w:t>
      </w:r>
      <w:r w:rsidR="00FF6106">
        <w:t>ing</w:t>
      </w:r>
      <w:r w:rsidR="003A0C42" w:rsidRPr="00E62A71">
        <w:t xml:space="preserve"> variable</w:t>
      </w:r>
      <w:r w:rsidR="00FF6106">
        <w:t>s</w:t>
      </w:r>
      <w:r w:rsidR="003A0C42" w:rsidRPr="00E62A71">
        <w:t>. This approach</w:t>
      </w:r>
      <w:r w:rsidR="0004463F">
        <w:t xml:space="preserve">, which uses a Positivist perspective, is </w:t>
      </w:r>
      <w:r w:rsidR="003A0C42" w:rsidRPr="00E62A71">
        <w:t>structured and allows for the process to be replicated</w:t>
      </w:r>
      <w:r w:rsidR="003A0C42">
        <w:t xml:space="preserve"> </w:t>
      </w:r>
      <w:r w:rsidR="003A0C42">
        <w:fldChar w:fldCharType="begin" w:fldLock="1"/>
      </w:r>
      <w:r w:rsidR="00E04649">
        <w:instrText>ADDIN CSL_CITATION {"citationItems":[{"id":"ITEM-1","itemData":{"author":[{"dropping-particle":"","family":"Kumar","given":"Ranjit","non-dropping-particle":"","parse-names":false,"suffix":""}],"id":"ITEM-1","issued":{"date-parts":[["2014"]]},"publisher":"SAGE","title":"Research Methodology: A Step-by-Step Guide for Beginners","type":"book"},"uris":["http://www.mendeley.com/documents/?uuid=391ca9c8-961b-37e4-91bc-23c242b3be11"]}],"mendeley":{"formattedCitation":"[48]","plainTextFormattedCitation":"[48]","previouslyFormattedCitation":"[48]"},"properties":{"noteIndex":0},"schema":"https://github.com/citation-style-language/schema/raw/master/csl-citation.json"}</w:instrText>
      </w:r>
      <w:r w:rsidR="003A0C42">
        <w:fldChar w:fldCharType="separate"/>
      </w:r>
      <w:r w:rsidR="000D6F81" w:rsidRPr="000D6F81">
        <w:rPr>
          <w:noProof/>
        </w:rPr>
        <w:t>[48]</w:t>
      </w:r>
      <w:r w:rsidR="003A0C42">
        <w:fldChar w:fldCharType="end"/>
      </w:r>
      <w:r w:rsidR="003A0C42">
        <w:t xml:space="preserve"> </w:t>
      </w:r>
      <w:r w:rsidR="003A0C42">
        <w:rPr>
          <w:szCs w:val="20"/>
        </w:rPr>
        <w:fldChar w:fldCharType="begin" w:fldLock="1"/>
      </w:r>
      <w:r w:rsidR="00E04649">
        <w:rPr>
          <w:szCs w:val="20"/>
        </w:rPr>
        <w:instrText>ADDIN CSL_CITATION {"citationItems":[{"id":"ITEM-1","itemData":{"author":[{"dropping-particle":"","family":"Ayer","given":"Alfred J","non-dropping-particle":"","parse-names":false,"suffix":""}],"edition":"2nd editio","id":"ITEM-1","issued":{"date-parts":[["1952"]]},"publisher-place":"Dover, New York","title":"Language, Truth, and Logic","type":"book"},"uris":["http://www.mendeley.com/documents/?uuid=bd936586-76e4-3605-9d1d-21c2c3d0569b"]}],"mendeley":{"formattedCitation":"[52]","plainTextFormattedCitation":"[52]","previouslyFormattedCitation":"[52]"},"properties":{"noteIndex":0},"schema":"https://github.com/citation-style-language/schema/raw/master/csl-citation.json"}</w:instrText>
      </w:r>
      <w:r w:rsidR="003A0C42">
        <w:rPr>
          <w:szCs w:val="20"/>
        </w:rPr>
        <w:fldChar w:fldCharType="separate"/>
      </w:r>
      <w:r w:rsidR="000D6F81" w:rsidRPr="000D6F81">
        <w:rPr>
          <w:noProof/>
          <w:szCs w:val="20"/>
        </w:rPr>
        <w:t>[52]</w:t>
      </w:r>
      <w:r w:rsidR="003A0C42">
        <w:rPr>
          <w:szCs w:val="20"/>
        </w:rPr>
        <w:fldChar w:fldCharType="end"/>
      </w:r>
      <w:r w:rsidR="0004463F">
        <w:rPr>
          <w:szCs w:val="20"/>
        </w:rPr>
        <w:t xml:space="preserve"> </w:t>
      </w:r>
      <w:r w:rsidR="0004463F">
        <w:rPr>
          <w:szCs w:val="20"/>
        </w:rPr>
        <w:fldChar w:fldCharType="begin" w:fldLock="1"/>
      </w:r>
      <w:r w:rsidR="00E04649">
        <w:rPr>
          <w:szCs w:val="20"/>
        </w:rPr>
        <w:instrText>ADDIN CSL_CITATION {"citationItems":[{"id":"ITEM-1","itemData":{"author":[{"dropping-particle":"","family":"Malhotra","given":"Naresh K.","non-dropping-particle":"","parse-names":false,"suffix":""}],"edition":"6th","id":"ITEM-1","issued":{"date-parts":[["2017"]]},"publisher":"Pearson","title":"Marketing Research - an applied approach","type":"book"},"uris":["http://www.mendeley.com/documents/?uuid=01f2d47a-94e8-3ca1-967d-c8202d753d06"]}],"mendeley":{"formattedCitation":"[53]","plainTextFormattedCitation":"[53]","previouslyFormattedCitation":"[53]"},"properties":{"noteIndex":0},"schema":"https://github.com/citation-style-language/schema/raw/master/csl-citation.json"}</w:instrText>
      </w:r>
      <w:r w:rsidR="0004463F">
        <w:rPr>
          <w:szCs w:val="20"/>
        </w:rPr>
        <w:fldChar w:fldCharType="separate"/>
      </w:r>
      <w:r w:rsidR="000D6F81" w:rsidRPr="000D6F81">
        <w:rPr>
          <w:noProof/>
          <w:szCs w:val="20"/>
        </w:rPr>
        <w:t>[53]</w:t>
      </w:r>
      <w:r w:rsidR="0004463F">
        <w:rPr>
          <w:szCs w:val="20"/>
        </w:rPr>
        <w:fldChar w:fldCharType="end"/>
      </w:r>
      <w:r w:rsidR="0004463F">
        <w:rPr>
          <w:szCs w:val="20"/>
        </w:rPr>
        <w:t>.</w:t>
      </w:r>
    </w:p>
    <w:p w14:paraId="499F8B8A" w14:textId="08B8F884" w:rsidR="000B0975" w:rsidRDefault="000B0975" w:rsidP="00D53529">
      <w:pPr>
        <w:rPr>
          <w:szCs w:val="20"/>
        </w:rPr>
      </w:pPr>
    </w:p>
    <w:p w14:paraId="4E440C88" w14:textId="72ADF5F0" w:rsidR="00FF6106" w:rsidRDefault="00FF6106" w:rsidP="00FF6106">
      <w:pPr>
        <w:pStyle w:val="Caption"/>
        <w:rPr>
          <w:szCs w:val="20"/>
        </w:rPr>
      </w:pPr>
      <w:bookmarkStart w:id="48" w:name="_Toc38811557"/>
      <w:r>
        <w:t xml:space="preserve">Table </w:t>
      </w:r>
      <w:r w:rsidR="00BC5470">
        <w:fldChar w:fldCharType="begin"/>
      </w:r>
      <w:r w:rsidR="00BC5470">
        <w:instrText xml:space="preserve"> SEQ Table \* ARABIC </w:instrText>
      </w:r>
      <w:r w:rsidR="00BC5470">
        <w:fldChar w:fldCharType="separate"/>
      </w:r>
      <w:r w:rsidR="00235A89">
        <w:rPr>
          <w:noProof/>
        </w:rPr>
        <w:t>4</w:t>
      </w:r>
      <w:r w:rsidR="00BC5470">
        <w:rPr>
          <w:noProof/>
        </w:rPr>
        <w:fldChar w:fldCharType="end"/>
      </w:r>
      <w:r>
        <w:t xml:space="preserve"> - Inductive vs deductive reasoning.</w:t>
      </w:r>
      <w:bookmarkEnd w:id="48"/>
    </w:p>
    <w:tbl>
      <w:tblPr>
        <w:tblStyle w:val="TableGrid"/>
        <w:tblW w:w="0" w:type="auto"/>
        <w:tblLook w:val="04A0" w:firstRow="1" w:lastRow="0" w:firstColumn="1" w:lastColumn="0" w:noHBand="0" w:noVBand="1"/>
      </w:tblPr>
      <w:tblGrid>
        <w:gridCol w:w="5134"/>
        <w:gridCol w:w="5134"/>
      </w:tblGrid>
      <w:tr w:rsidR="00FF6106" w14:paraId="745E44B6" w14:textId="77777777" w:rsidTr="00AA7E3B">
        <w:tc>
          <w:tcPr>
            <w:tcW w:w="5134" w:type="dxa"/>
          </w:tcPr>
          <w:p w14:paraId="23A19440" w14:textId="77777777" w:rsidR="00FF6106" w:rsidRPr="00084F69" w:rsidRDefault="00FF6106" w:rsidP="00AA7E3B">
            <w:pPr>
              <w:jc w:val="center"/>
              <w:rPr>
                <w:b/>
                <w:bCs/>
                <w:szCs w:val="20"/>
              </w:rPr>
            </w:pPr>
            <w:r w:rsidRPr="00084F69">
              <w:rPr>
                <w:b/>
                <w:bCs/>
                <w:szCs w:val="20"/>
              </w:rPr>
              <w:t xml:space="preserve">Inductive </w:t>
            </w:r>
            <w:r>
              <w:rPr>
                <w:b/>
                <w:bCs/>
                <w:szCs w:val="20"/>
              </w:rPr>
              <w:t>approach.</w:t>
            </w:r>
          </w:p>
        </w:tc>
        <w:tc>
          <w:tcPr>
            <w:tcW w:w="5134" w:type="dxa"/>
          </w:tcPr>
          <w:p w14:paraId="08C122BC" w14:textId="77777777" w:rsidR="00FF6106" w:rsidRPr="00084F69" w:rsidRDefault="00FF6106" w:rsidP="00AA7E3B">
            <w:pPr>
              <w:jc w:val="center"/>
              <w:rPr>
                <w:b/>
                <w:bCs/>
                <w:szCs w:val="20"/>
              </w:rPr>
            </w:pPr>
            <w:r w:rsidRPr="00084F69">
              <w:rPr>
                <w:b/>
                <w:bCs/>
                <w:szCs w:val="20"/>
              </w:rPr>
              <w:t xml:space="preserve">Deductive </w:t>
            </w:r>
            <w:r>
              <w:rPr>
                <w:b/>
                <w:bCs/>
                <w:szCs w:val="20"/>
              </w:rPr>
              <w:t>approach.</w:t>
            </w:r>
          </w:p>
        </w:tc>
      </w:tr>
      <w:tr w:rsidR="00FF6106" w14:paraId="7DFAF737" w14:textId="77777777" w:rsidTr="00AA7E3B">
        <w:tc>
          <w:tcPr>
            <w:tcW w:w="5134" w:type="dxa"/>
          </w:tcPr>
          <w:p w14:paraId="5F7EDFB8" w14:textId="77777777" w:rsidR="00FF6106" w:rsidRDefault="00FF6106" w:rsidP="00AA7E3B">
            <w:pPr>
              <w:rPr>
                <w:szCs w:val="20"/>
              </w:rPr>
            </w:pPr>
            <w:r>
              <w:rPr>
                <w:szCs w:val="20"/>
              </w:rPr>
              <w:t>Start an observation.</w:t>
            </w:r>
          </w:p>
        </w:tc>
        <w:tc>
          <w:tcPr>
            <w:tcW w:w="5134" w:type="dxa"/>
          </w:tcPr>
          <w:p w14:paraId="21597B60" w14:textId="77777777" w:rsidR="00FF6106" w:rsidRPr="00C56B98" w:rsidRDefault="00FF6106" w:rsidP="00AA7E3B">
            <w:pPr>
              <w:spacing w:line="240" w:lineRule="auto"/>
              <w:rPr>
                <w:color w:val="000000" w:themeColor="text1"/>
              </w:rPr>
            </w:pPr>
            <w:r w:rsidRPr="00C56B98">
              <w:rPr>
                <w:rStyle w:val="Strong"/>
                <w:rFonts w:eastAsiaTheme="majorEastAsia"/>
                <w:b w:val="0"/>
                <w:bCs w:val="0"/>
                <w:color w:val="000000" w:themeColor="text1"/>
                <w:shd w:val="clear" w:color="auto" w:fill="FFFFFF"/>
              </w:rPr>
              <w:t>S</w:t>
            </w:r>
            <w:r>
              <w:rPr>
                <w:rStyle w:val="Strong"/>
                <w:rFonts w:eastAsiaTheme="majorEastAsia"/>
                <w:b w:val="0"/>
                <w:bCs w:val="0"/>
                <w:color w:val="000000" w:themeColor="text1"/>
                <w:shd w:val="clear" w:color="auto" w:fill="FFFFFF"/>
              </w:rPr>
              <w:t>elect</w:t>
            </w:r>
            <w:r w:rsidRPr="00C56B98">
              <w:rPr>
                <w:rStyle w:val="Strong"/>
                <w:rFonts w:eastAsiaTheme="majorEastAsia"/>
                <w:b w:val="0"/>
                <w:bCs w:val="0"/>
                <w:color w:val="000000" w:themeColor="text1"/>
                <w:shd w:val="clear" w:color="auto" w:fill="FFFFFF"/>
              </w:rPr>
              <w:t xml:space="preserve"> an existing theory.</w:t>
            </w:r>
          </w:p>
          <w:p w14:paraId="00DECA13" w14:textId="77777777" w:rsidR="00FF6106" w:rsidRPr="00C56B98" w:rsidRDefault="00FF6106" w:rsidP="00AA7E3B">
            <w:pPr>
              <w:rPr>
                <w:color w:val="000000" w:themeColor="text1"/>
                <w:szCs w:val="20"/>
              </w:rPr>
            </w:pPr>
          </w:p>
        </w:tc>
      </w:tr>
      <w:tr w:rsidR="00FF6106" w14:paraId="6938EB97" w14:textId="77777777" w:rsidTr="00AA7E3B">
        <w:tc>
          <w:tcPr>
            <w:tcW w:w="5134" w:type="dxa"/>
          </w:tcPr>
          <w:p w14:paraId="1FEB01A7" w14:textId="77777777" w:rsidR="00FF6106" w:rsidRDefault="00FF6106" w:rsidP="00AA7E3B">
            <w:pPr>
              <w:rPr>
                <w:szCs w:val="20"/>
              </w:rPr>
            </w:pPr>
            <w:r>
              <w:rPr>
                <w:szCs w:val="20"/>
              </w:rPr>
              <w:t>Observe a pattern.</w:t>
            </w:r>
          </w:p>
        </w:tc>
        <w:tc>
          <w:tcPr>
            <w:tcW w:w="5134" w:type="dxa"/>
          </w:tcPr>
          <w:p w14:paraId="15AB2EAD" w14:textId="63B8ADDA" w:rsidR="00FF6106" w:rsidRPr="00C56B98" w:rsidRDefault="00FF6106" w:rsidP="00AA7E3B">
            <w:pPr>
              <w:spacing w:line="240" w:lineRule="auto"/>
              <w:rPr>
                <w:color w:val="000000" w:themeColor="text1"/>
              </w:rPr>
            </w:pPr>
            <w:r w:rsidRPr="00C56B98">
              <w:rPr>
                <w:rStyle w:val="Strong"/>
                <w:rFonts w:eastAsiaTheme="majorEastAsia"/>
                <w:b w:val="0"/>
                <w:bCs w:val="0"/>
                <w:color w:val="000000" w:themeColor="text1"/>
                <w:shd w:val="clear" w:color="auto" w:fill="FFFFFF"/>
              </w:rPr>
              <w:t xml:space="preserve">Formulate a Hypothesis on </w:t>
            </w:r>
            <w:r>
              <w:rPr>
                <w:rStyle w:val="Strong"/>
                <w:rFonts w:eastAsiaTheme="majorEastAsia"/>
                <w:b w:val="0"/>
                <w:bCs w:val="0"/>
                <w:color w:val="000000" w:themeColor="text1"/>
                <w:shd w:val="clear" w:color="auto" w:fill="FFFFFF"/>
              </w:rPr>
              <w:t>th</w:t>
            </w:r>
            <w:r w:rsidR="001C73CC">
              <w:rPr>
                <w:rStyle w:val="Strong"/>
                <w:rFonts w:eastAsiaTheme="majorEastAsia"/>
                <w:b w:val="0"/>
                <w:bCs w:val="0"/>
                <w:color w:val="000000" w:themeColor="text1"/>
                <w:shd w:val="clear" w:color="auto" w:fill="FFFFFF"/>
              </w:rPr>
              <w:t>at</w:t>
            </w:r>
            <w:r>
              <w:rPr>
                <w:rStyle w:val="Strong"/>
                <w:rFonts w:eastAsiaTheme="majorEastAsia"/>
                <w:b w:val="0"/>
                <w:bCs w:val="0"/>
                <w:color w:val="000000" w:themeColor="text1"/>
                <w:shd w:val="clear" w:color="auto" w:fill="FFFFFF"/>
              </w:rPr>
              <w:t xml:space="preserve"> </w:t>
            </w:r>
            <w:r w:rsidRPr="00C56B98">
              <w:rPr>
                <w:rStyle w:val="Strong"/>
                <w:rFonts w:eastAsiaTheme="majorEastAsia"/>
                <w:b w:val="0"/>
                <w:bCs w:val="0"/>
                <w:color w:val="000000" w:themeColor="text1"/>
                <w:shd w:val="clear" w:color="auto" w:fill="FFFFFF"/>
              </w:rPr>
              <w:t>theory.</w:t>
            </w:r>
          </w:p>
          <w:p w14:paraId="632A4F81" w14:textId="77777777" w:rsidR="00FF6106" w:rsidRPr="00C56B98" w:rsidRDefault="00FF6106" w:rsidP="00AA7E3B">
            <w:pPr>
              <w:rPr>
                <w:color w:val="000000" w:themeColor="text1"/>
                <w:szCs w:val="20"/>
              </w:rPr>
            </w:pPr>
          </w:p>
        </w:tc>
      </w:tr>
      <w:tr w:rsidR="00FF6106" w14:paraId="46030B5C" w14:textId="77777777" w:rsidTr="00AA7E3B">
        <w:tc>
          <w:tcPr>
            <w:tcW w:w="5134" w:type="dxa"/>
          </w:tcPr>
          <w:p w14:paraId="47B2F6FE" w14:textId="77777777" w:rsidR="00FF6106" w:rsidRDefault="00FF6106" w:rsidP="00AA7E3B">
            <w:pPr>
              <w:rPr>
                <w:szCs w:val="20"/>
              </w:rPr>
            </w:pPr>
            <w:r>
              <w:rPr>
                <w:szCs w:val="20"/>
              </w:rPr>
              <w:t>Develop a theory.</w:t>
            </w:r>
          </w:p>
        </w:tc>
        <w:tc>
          <w:tcPr>
            <w:tcW w:w="5134" w:type="dxa"/>
          </w:tcPr>
          <w:p w14:paraId="37BA40C5" w14:textId="77777777" w:rsidR="00FF6106" w:rsidRPr="00C56B98" w:rsidRDefault="00FF6106" w:rsidP="00AA7E3B">
            <w:pPr>
              <w:spacing w:line="240" w:lineRule="auto"/>
              <w:rPr>
                <w:color w:val="000000" w:themeColor="text1"/>
              </w:rPr>
            </w:pPr>
            <w:r w:rsidRPr="00C56B98">
              <w:rPr>
                <w:rStyle w:val="Strong"/>
                <w:rFonts w:eastAsiaTheme="majorEastAsia"/>
                <w:b w:val="0"/>
                <w:bCs w:val="0"/>
                <w:color w:val="000000" w:themeColor="text1"/>
                <w:shd w:val="clear" w:color="auto" w:fill="FFFFFF"/>
              </w:rPr>
              <w:t>Collect data to test the Hypothesis.</w:t>
            </w:r>
            <w:r w:rsidRPr="00C56B98">
              <w:rPr>
                <w:color w:val="000000" w:themeColor="text1"/>
              </w:rPr>
              <w:t xml:space="preserve"> </w:t>
            </w:r>
          </w:p>
          <w:p w14:paraId="7F539EE1" w14:textId="77777777" w:rsidR="00FF6106" w:rsidRPr="00C56B98" w:rsidRDefault="00FF6106" w:rsidP="00AA7E3B">
            <w:pPr>
              <w:rPr>
                <w:color w:val="000000" w:themeColor="text1"/>
                <w:szCs w:val="20"/>
              </w:rPr>
            </w:pPr>
          </w:p>
        </w:tc>
      </w:tr>
      <w:tr w:rsidR="00FF6106" w14:paraId="700D23E2" w14:textId="77777777" w:rsidTr="00AA7E3B">
        <w:tc>
          <w:tcPr>
            <w:tcW w:w="5134" w:type="dxa"/>
          </w:tcPr>
          <w:p w14:paraId="7DD7985E" w14:textId="77777777" w:rsidR="00FF6106" w:rsidRDefault="00FF6106" w:rsidP="00AA7E3B">
            <w:pPr>
              <w:rPr>
                <w:szCs w:val="20"/>
              </w:rPr>
            </w:pPr>
          </w:p>
        </w:tc>
        <w:tc>
          <w:tcPr>
            <w:tcW w:w="5134" w:type="dxa"/>
          </w:tcPr>
          <w:p w14:paraId="52FD4715" w14:textId="77777777" w:rsidR="00FF6106" w:rsidRPr="00C56B98" w:rsidRDefault="00FF6106" w:rsidP="00AA7E3B">
            <w:pPr>
              <w:spacing w:line="240" w:lineRule="auto"/>
              <w:rPr>
                <w:b/>
                <w:bCs/>
                <w:color w:val="000000" w:themeColor="text1"/>
              </w:rPr>
            </w:pPr>
            <w:r w:rsidRPr="00C56B98">
              <w:rPr>
                <w:rStyle w:val="Strong"/>
                <w:rFonts w:eastAsiaTheme="majorEastAsia"/>
                <w:b w:val="0"/>
                <w:bCs w:val="0"/>
                <w:color w:val="000000" w:themeColor="text1"/>
                <w:shd w:val="clear" w:color="auto" w:fill="FFFFFF"/>
              </w:rPr>
              <w:t>Accept or reject the Hypothesis from the results.</w:t>
            </w:r>
          </w:p>
          <w:p w14:paraId="599CD10F" w14:textId="77777777" w:rsidR="00FF6106" w:rsidRPr="00C56B98" w:rsidRDefault="00FF6106" w:rsidP="00AA7E3B">
            <w:pPr>
              <w:spacing w:line="240" w:lineRule="auto"/>
              <w:rPr>
                <w:rStyle w:val="Strong"/>
                <w:rFonts w:eastAsiaTheme="majorEastAsia"/>
                <w:b w:val="0"/>
                <w:bCs w:val="0"/>
                <w:color w:val="000000" w:themeColor="text1"/>
                <w:shd w:val="clear" w:color="auto" w:fill="FFFFFF"/>
              </w:rPr>
            </w:pPr>
          </w:p>
        </w:tc>
      </w:tr>
    </w:tbl>
    <w:p w14:paraId="3B228917" w14:textId="77777777" w:rsidR="000B0975" w:rsidRPr="00D06BF3" w:rsidRDefault="000B0975" w:rsidP="00D53529"/>
    <w:p w14:paraId="1E9D003D" w14:textId="2F0CCA95" w:rsidR="00D53529" w:rsidRPr="0045192C" w:rsidRDefault="00D53529" w:rsidP="000837D0"/>
    <w:p w14:paraId="7D3753F3" w14:textId="6111EB23" w:rsidR="00785567" w:rsidRPr="00951FC7" w:rsidRDefault="000837D0" w:rsidP="00785567">
      <w:pPr>
        <w:pStyle w:val="Heading2"/>
      </w:pPr>
      <w:bookmarkStart w:id="49" w:name="_Toc38844971"/>
      <w:r w:rsidRPr="00790B9E">
        <w:t>Research Design</w:t>
      </w:r>
      <w:bookmarkEnd w:id="49"/>
    </w:p>
    <w:p w14:paraId="44BFD4F1" w14:textId="77777777" w:rsidR="00785567" w:rsidRDefault="00785567" w:rsidP="00466080"/>
    <w:p w14:paraId="4818EBA9" w14:textId="2ADE7BA0" w:rsidR="0094040D" w:rsidRDefault="00353C0F" w:rsidP="003F143C">
      <w:pPr>
        <w:rPr>
          <w:lang w:eastAsia="en-US"/>
        </w:rPr>
      </w:pPr>
      <w:r w:rsidRPr="00353C0F">
        <w:rPr>
          <w:lang w:eastAsia="en-US"/>
        </w:rPr>
        <w:t xml:space="preserve">A research design is a plan that is </w:t>
      </w:r>
      <w:r w:rsidR="00725FC5">
        <w:rPr>
          <w:lang w:eastAsia="en-US"/>
        </w:rPr>
        <w:t>chosen</w:t>
      </w:r>
      <w:r w:rsidRPr="00353C0F">
        <w:rPr>
          <w:lang w:eastAsia="en-US"/>
        </w:rPr>
        <w:t xml:space="preserve"> by the researcher to answer questions validly, objectively, accurately</w:t>
      </w:r>
      <w:r>
        <w:rPr>
          <w:lang w:eastAsia="en-US"/>
        </w:rPr>
        <w:t xml:space="preserve"> </w:t>
      </w:r>
      <w:r w:rsidR="000E3952">
        <w:rPr>
          <w:lang w:eastAsia="en-US"/>
        </w:rPr>
        <w:fldChar w:fldCharType="begin" w:fldLock="1"/>
      </w:r>
      <w:r w:rsidR="00E04649">
        <w:rPr>
          <w:lang w:eastAsia="en-US"/>
        </w:rPr>
        <w:instrText>ADDIN CSL_CITATION {"citationItems":[{"id":"ITEM-1","itemData":{"author":[{"dropping-particle":"","family":"Kumar","given":"Ranjit","non-dropping-particle":"","parse-names":false,"suffix":""}],"id":"ITEM-1","issued":{"date-parts":[["2014"]]},"publisher":"SAGE","title":"Research Methodology: A Step-by-Step Guide for Beginners","type":"book"},"uris":["http://www.mendeley.com/documents/?uuid=391ca9c8-961b-37e4-91bc-23c242b3be11"]}],"mendeley":{"formattedCitation":"[48]","plainTextFormattedCitation":"[48]","previouslyFormattedCitation":"[48]"},"properties":{"noteIndex":0},"schema":"https://github.com/citation-style-language/schema/raw/master/csl-citation.json"}</w:instrText>
      </w:r>
      <w:r w:rsidR="000E3952">
        <w:rPr>
          <w:lang w:eastAsia="en-US"/>
        </w:rPr>
        <w:fldChar w:fldCharType="separate"/>
      </w:r>
      <w:r w:rsidR="000D6F81" w:rsidRPr="000D6F81">
        <w:rPr>
          <w:noProof/>
          <w:lang w:eastAsia="en-US"/>
        </w:rPr>
        <w:t>[48]</w:t>
      </w:r>
      <w:r w:rsidR="000E3952">
        <w:rPr>
          <w:lang w:eastAsia="en-US"/>
        </w:rPr>
        <w:fldChar w:fldCharType="end"/>
      </w:r>
      <w:r w:rsidR="000E3952">
        <w:rPr>
          <w:lang w:eastAsia="en-US"/>
        </w:rPr>
        <w:t xml:space="preserve">. </w:t>
      </w:r>
      <w:r>
        <w:rPr>
          <w:lang w:eastAsia="en-US"/>
        </w:rPr>
        <w:t xml:space="preserve"> </w:t>
      </w:r>
      <w:r w:rsidR="003F143C">
        <w:rPr>
          <w:lang w:eastAsia="en-US"/>
        </w:rPr>
        <w:t>According to Wohlin (2000), when researching software engineering, it should be treated scientifically</w:t>
      </w:r>
      <w:r w:rsidR="00151291">
        <w:rPr>
          <w:lang w:eastAsia="en-US"/>
        </w:rPr>
        <w:t xml:space="preserve"> and recommends a choice of three design</w:t>
      </w:r>
      <w:r w:rsidR="00F12FAB">
        <w:rPr>
          <w:lang w:eastAsia="en-US"/>
        </w:rPr>
        <w:t>s</w:t>
      </w:r>
      <w:r w:rsidR="00151291">
        <w:rPr>
          <w:lang w:eastAsia="en-US"/>
        </w:rPr>
        <w:t xml:space="preserve"> in a Quasi-experiment (</w:t>
      </w:r>
      <w:r w:rsidR="0092190D">
        <w:rPr>
          <w:lang w:eastAsia="en-US"/>
        </w:rPr>
        <w:t>Figure</w:t>
      </w:r>
      <w:r w:rsidR="00151291">
        <w:rPr>
          <w:lang w:eastAsia="en-US"/>
        </w:rPr>
        <w:t xml:space="preserve"> 9)</w:t>
      </w:r>
      <w:r w:rsidR="003F143C">
        <w:rPr>
          <w:lang w:eastAsia="en-US"/>
        </w:rPr>
        <w:t xml:space="preserve"> </w:t>
      </w:r>
      <w:r w:rsidR="003F143C">
        <w:rPr>
          <w:lang w:eastAsia="en-US"/>
        </w:rPr>
        <w:fldChar w:fldCharType="begin" w:fldLock="1"/>
      </w:r>
      <w:r w:rsidR="00E04649">
        <w:rPr>
          <w:lang w:eastAsia="en-US"/>
        </w:rPr>
        <w:instrText>ADDIN CSL_CITATION {"citationItems":[{"id":"ITEM-1","itemData":{"DOI":"10.1007/978-3-642-29044-2","ISBN":"9783642290442","abstract":"Like other sciences and engineering disciplines, software engineering requires a cycle of model building, experimentation, and learning. Experiments are valuable tools for all software engineers who are involved in evaluating and choosing between different methods, techniques, languages and tools. The purpose of Experimentation in Software Engineering is to introduce students, teachers, researchers, and practitioners to empirical studies in software engineering, using controlled experiments. The introduction to experimentation is provided through a process perspective, and the focus is on the steps that we have to go through to perform an experiment. The book is divided into three parts. The first part provides a background of theories and methods used in experimentation. Part II then devotes one chapter to each of the five experiment steps: scoping, planning, execution, analysis, and result presentation. Part III completes the presentation with two examples. Assignments and statistical material are provided in appendixes. Overall the book provides indispensable information regarding empirical studies in particular for experiments, but also for case studies, systematic literature reviews, and surveys. It is a revision of the authors' book, which was published in 2000. In addition, substantial new material, e.g. concerning systematic literature reviews and case study research, is introduced. The book is self-contained and it is suitable as a course book in undergraduate or graduate studies where the need for empirical studies in software engineering is stressed. Exercises and assignments are included to combine the more theoretical material with practical aspects. Researchers will also benefit from the book, learning more about how to conduct empirical studies, and likewise practitioners may use it as a \"cookbook\" when evaluating new methods or techniques before implementing them in their organization.","author":[{"dropping-particle":"","family":"Wohlin","given":"Claes","non-dropping-particle":"","parse-names":false,"suffix":""},{"dropping-particle":"","family":"Runeson","given":"Per","non-dropping-particle":"","parse-names":false,"suffix":""},{"dropping-particle":"","family":"Höst","given":"Martin","non-dropping-particle":"","parse-names":false,"suffix":""},{"dropping-particle":"","family":"Ohlsson","given":"Magnus C.","non-dropping-particle":"","parse-names":false,"suffix":""},{"dropping-particle":"","family":"Regnell","given":"Björn","non-dropping-particle":"","parse-names":false,"suffix":""},{"dropping-particle":"","family":"Wesslén","given":"Anders","non-dropping-particle":"","parse-names":false,"suffix":""}],"container-title":"Experimentation in Software Engineering","id":"ITEM-1","issued":{"date-parts":[["2012","7","1"]]},"number-of-pages":"1-236","publisher":"Springer-Verlag Berlin Heidelberg","title":"Experimentation in software engineering","type":"book","volume":"9783642290442"},"uris":["http://www.mendeley.com/documents/?uuid=7bbfe8ad-a87c-334f-93c5-cee81a794ced"]}],"mendeley":{"formattedCitation":"[54]","plainTextFormattedCitation":"[54]","previouslyFormattedCitation":"[54]"},"properties":{"noteIndex":0},"schema":"https://github.com/citation-style-language/schema/raw/master/csl-citation.json"}</w:instrText>
      </w:r>
      <w:r w:rsidR="003F143C">
        <w:rPr>
          <w:lang w:eastAsia="en-US"/>
        </w:rPr>
        <w:fldChar w:fldCharType="separate"/>
      </w:r>
      <w:r w:rsidR="000D6F81" w:rsidRPr="000D6F81">
        <w:rPr>
          <w:noProof/>
          <w:lang w:eastAsia="en-US"/>
        </w:rPr>
        <w:t>[54]</w:t>
      </w:r>
      <w:r w:rsidR="003F143C">
        <w:rPr>
          <w:lang w:eastAsia="en-US"/>
        </w:rPr>
        <w:fldChar w:fldCharType="end"/>
      </w:r>
      <w:r w:rsidR="003F143C">
        <w:rPr>
          <w:lang w:eastAsia="en-US"/>
        </w:rPr>
        <w:t xml:space="preserve">. </w:t>
      </w:r>
    </w:p>
    <w:p w14:paraId="7B0D504F" w14:textId="77777777" w:rsidR="0094040D" w:rsidRDefault="0094040D" w:rsidP="003F143C">
      <w:pPr>
        <w:rPr>
          <w:lang w:eastAsia="en-US"/>
        </w:rPr>
      </w:pPr>
    </w:p>
    <w:p w14:paraId="4135A36E" w14:textId="3C796DCB" w:rsidR="0094040D" w:rsidRDefault="0094040D" w:rsidP="003F143C">
      <w:pPr>
        <w:rPr>
          <w:lang w:eastAsia="en-US"/>
        </w:rPr>
      </w:pPr>
      <w:r>
        <w:rPr>
          <w:noProof/>
        </w:rPr>
        <w:drawing>
          <wp:inline distT="0" distB="0" distL="0" distR="0" wp14:anchorId="4077E38C" wp14:editId="52615A9C">
            <wp:extent cx="5943600" cy="1790700"/>
            <wp:effectExtent l="0" t="0" r="0" b="0"/>
            <wp:docPr id="54" name="Picture 5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shot 2020-04-24 at 13.14.59.png"/>
                    <pic:cNvPicPr/>
                  </pic:nvPicPr>
                  <pic:blipFill>
                    <a:blip r:embed="rId25">
                      <a:extLst>
                        <a:ext uri="{28A0092B-C50C-407E-A947-70E740481C1C}">
                          <a14:useLocalDpi xmlns:a14="http://schemas.microsoft.com/office/drawing/2010/main" val="0"/>
                        </a:ext>
                      </a:extLst>
                    </a:blip>
                    <a:stretch>
                      <a:fillRect/>
                    </a:stretch>
                  </pic:blipFill>
                  <pic:spPr>
                    <a:xfrm>
                      <a:off x="0" y="0"/>
                      <a:ext cx="5943600" cy="1790700"/>
                    </a:xfrm>
                    <a:prstGeom prst="rect">
                      <a:avLst/>
                    </a:prstGeom>
                  </pic:spPr>
                </pic:pic>
              </a:graphicData>
            </a:graphic>
          </wp:inline>
        </w:drawing>
      </w:r>
    </w:p>
    <w:p w14:paraId="1975D778" w14:textId="0A70E46F" w:rsidR="00794A61" w:rsidRDefault="00794A61" w:rsidP="00794A61">
      <w:pPr>
        <w:pStyle w:val="Caption"/>
      </w:pPr>
      <w:bookmarkStart w:id="50" w:name="_Toc38847623"/>
      <w:r>
        <w:t xml:space="preserve">Figure </w:t>
      </w:r>
      <w:r w:rsidR="00BC5470">
        <w:fldChar w:fldCharType="begin"/>
      </w:r>
      <w:r w:rsidR="00BC5470">
        <w:instrText xml:space="preserve"> SEQ Figure \* ARABIC </w:instrText>
      </w:r>
      <w:r w:rsidR="00BC5470">
        <w:fldChar w:fldCharType="separate"/>
      </w:r>
      <w:r w:rsidR="00C400C4">
        <w:rPr>
          <w:noProof/>
        </w:rPr>
        <w:t>12</w:t>
      </w:r>
      <w:r w:rsidR="00BC5470">
        <w:rPr>
          <w:noProof/>
        </w:rPr>
        <w:fldChar w:fldCharType="end"/>
      </w:r>
      <w:r>
        <w:t xml:space="preserve"> - The three types of research </w:t>
      </w:r>
      <w:r w:rsidR="00AE0F86">
        <w:t xml:space="preserve">strategies </w:t>
      </w:r>
      <w:r w:rsidR="00F12FAB">
        <w:fldChar w:fldCharType="begin" w:fldLock="1"/>
      </w:r>
      <w:r w:rsidR="00E04649">
        <w:instrText>ADDIN CSL_CITATION {"citationItems":[{"id":"ITEM-1","itemData":{"DOI":"10.1007/978-3-642-29044-2","ISBN":"9783642290442","abstract":"Like other sciences and engineering disciplines, software engineering requires a cycle of model building, experimentation, and learning. Experiments are valuable tools for all software engineers who are involved in evaluating and choosing between different methods, techniques, languages and tools. The purpose of Experimentation in Software Engineering is to introduce students, teachers, researchers, and practitioners to empirical studies in software engineering, using controlled experiments. The introduction to experimentation is provided through a process perspective, and the focus is on the steps that we have to go through to perform an experiment. The book is divided into three parts. The first part provides a background of theories and methods used in experimentation. Part II then devotes one chapter to each of the five experiment steps: scoping, planning, execution, analysis, and result presentation. Part III completes the presentation with two examples. Assignments and statistical material are provided in appendixes. Overall the book provides indispensable information regarding empirical studies in particular for experiments, but also for case studies, systematic literature reviews, and surveys. It is a revision of the authors' book, which was published in 2000. In addition, substantial new material, e.g. concerning systematic literature reviews and case study research, is introduced. The book is self-contained and it is suitable as a course book in undergraduate or graduate studies where the need for empirical studies in software engineering is stressed. Exercises and assignments are included to combine the more theoretical material with practical aspects. Researchers will also benefit from the book, learning more about how to conduct empirical studies, and likewise practitioners may use it as a \"cookbook\" when evaluating new methods or techniques before implementing them in their organization.","author":[{"dropping-particle":"","family":"Wohlin","given":"Claes","non-dropping-particle":"","parse-names":false,"suffix":""},{"dropping-particle":"","family":"Runeson","given":"Per","non-dropping-particle":"","parse-names":false,"suffix":""},{"dropping-particle":"","family":"Höst","given":"Martin","non-dropping-particle":"","parse-names":false,"suffix":""},{"dropping-particle":"","family":"Ohlsson","given":"Magnus C.","non-dropping-particle":"","parse-names":false,"suffix":""},{"dropping-particle":"","family":"Regnell","given":"Björn","non-dropping-particle":"","parse-names":false,"suffix":""},{"dropping-particle":"","family":"Wesslén","given":"Anders","non-dropping-particle":"","parse-names":false,"suffix":""}],"container-title":"Experimentation in Software Engineering","id":"ITEM-1","issued":{"date-parts":[["2012","7","1"]]},"number-of-pages":"1-236","publisher":"Springer-Verlag Berlin Heidelberg","title":"Experimentation in software engineering","type":"book","volume":"9783642290442"},"uris":["http://www.mendeley.com/documents/?uuid=7bbfe8ad-a87c-334f-93c5-cee81a794ced"]}],"mendeley":{"formattedCitation":"[54]","plainTextFormattedCitation":"[54]","previouslyFormattedCitation":"[54]"},"properties":{"noteIndex":0},"schema":"https://github.com/citation-style-language/schema/raw/master/csl-citation.json"}</w:instrText>
      </w:r>
      <w:r w:rsidR="00F12FAB">
        <w:fldChar w:fldCharType="separate"/>
      </w:r>
      <w:r w:rsidR="000D6F81" w:rsidRPr="000D6F81">
        <w:rPr>
          <w:b w:val="0"/>
          <w:noProof/>
        </w:rPr>
        <w:t>[54]</w:t>
      </w:r>
      <w:r w:rsidR="00F12FAB">
        <w:fldChar w:fldCharType="end"/>
      </w:r>
      <w:r w:rsidR="00F12FAB">
        <w:t>.</w:t>
      </w:r>
      <w:bookmarkEnd w:id="50"/>
    </w:p>
    <w:p w14:paraId="363C24CC" w14:textId="77777777" w:rsidR="0094040D" w:rsidRDefault="0094040D" w:rsidP="003F143C">
      <w:pPr>
        <w:rPr>
          <w:lang w:eastAsia="en-US"/>
        </w:rPr>
      </w:pPr>
    </w:p>
    <w:p w14:paraId="7C66FB0F" w14:textId="2EFD94B3" w:rsidR="003F143C" w:rsidRDefault="006C63F9" w:rsidP="003F143C">
      <w:pPr>
        <w:rPr>
          <w:lang w:eastAsia="en-US"/>
        </w:rPr>
      </w:pPr>
      <w:r>
        <w:rPr>
          <w:lang w:eastAsia="en-US"/>
        </w:rPr>
        <w:t xml:space="preserve">Dawson’s (2005) suggestion, that an experiment should be conducted when developing software, will be adopted </w:t>
      </w:r>
      <w:r>
        <w:rPr>
          <w:lang w:eastAsia="en-US"/>
        </w:rPr>
        <w:fldChar w:fldCharType="begin" w:fldLock="1"/>
      </w:r>
      <w:r w:rsidR="00E04649">
        <w:rPr>
          <w:lang w:eastAsia="en-US"/>
        </w:rPr>
        <w:instrText>ADDIN CSL_CITATION {"citationItems":[{"id":"ITEM-1","itemData":{"author":[{"dropping-particle":"","family":"Dawson","given":"C.W.","non-dropping-particle":"","parse-names":false,"suffix":""}],"id":"ITEM-1","issued":{"date-parts":[["2005"]]},"publisher":"Addison Wesley","title":"Projects in Computing and Information Systems: a Student’s Guide","type":"book"},"uris":["http://www.mendeley.com/documents/?uuid=5fb54846-903e-3304-be9b-0e59521b6887"]}],"mendeley":{"formattedCitation":"[55]","plainTextFormattedCitation":"[55]","previouslyFormattedCitation":"[55]"},"properties":{"noteIndex":0},"schema":"https://github.com/citation-style-language/schema/raw/master/csl-citation.json"}</w:instrText>
      </w:r>
      <w:r>
        <w:rPr>
          <w:lang w:eastAsia="en-US"/>
        </w:rPr>
        <w:fldChar w:fldCharType="separate"/>
      </w:r>
      <w:r w:rsidR="000D6F81" w:rsidRPr="000D6F81">
        <w:rPr>
          <w:noProof/>
          <w:lang w:eastAsia="en-US"/>
        </w:rPr>
        <w:t>[55]</w:t>
      </w:r>
      <w:r>
        <w:rPr>
          <w:lang w:eastAsia="en-US"/>
        </w:rPr>
        <w:fldChar w:fldCharType="end"/>
      </w:r>
      <w:r>
        <w:rPr>
          <w:lang w:eastAsia="en-US"/>
        </w:rPr>
        <w:t xml:space="preserve">. </w:t>
      </w:r>
      <w:r w:rsidR="00785567">
        <w:t xml:space="preserve">The </w:t>
      </w:r>
      <w:r w:rsidR="00700307">
        <w:t xml:space="preserve">author </w:t>
      </w:r>
      <w:r w:rsidR="00785567">
        <w:t>, who is a 3</w:t>
      </w:r>
      <w:r w:rsidR="00785567" w:rsidRPr="004F3ACC">
        <w:rPr>
          <w:vertAlign w:val="superscript"/>
        </w:rPr>
        <w:t>rd</w:t>
      </w:r>
      <w:r w:rsidR="00785567">
        <w:t xml:space="preserve"> year undergraduate </w:t>
      </w:r>
      <w:r w:rsidR="00700307">
        <w:t>Computing</w:t>
      </w:r>
      <w:r w:rsidR="00785567">
        <w:t xml:space="preserve"> student, will be the sole subject of the experiment. Unlike the majority of the reviewed literature, such as in </w:t>
      </w:r>
      <w:proofErr w:type="spellStart"/>
      <w:r w:rsidR="00785567">
        <w:t>Erdogmus’s</w:t>
      </w:r>
      <w:proofErr w:type="spellEnd"/>
      <w:r w:rsidR="00785567">
        <w:t xml:space="preserve"> </w:t>
      </w:r>
      <w:r w:rsidR="00264B4F">
        <w:fldChar w:fldCharType="begin" w:fldLock="1"/>
      </w:r>
      <w:r w:rsidR="000D6F81">
        <w:instrText>ADDIN CSL_CITATION {"citationItems":[{"id":"ITEM-1","itemData":{"DOI":"10.1109/TSE.2005.37","ISSN":"00985589","abstract":"Test-Driven Development (TDD) is based on formalizing a piece of functionality as a test, implementing the functionality such that the test passes, and iterating the process. This paper describes a controlled experiment for evaluating an important aspect of TDD: In TDD, programmers write functional tests before the corresponding implementation code. The experiment was conducted with undergraduate students. While the experiment group applied a test-first strategy, the control group applied a more conventional development technique, writing tests after the implementation. Both groups followed an incremental process, adding new features one at a time and regression testing them. We found that test-first students on average wrote more tests and, in turn, students who wrote more tests tended to be more productive. We also observed that the minimum quality increased linearly with the number of programmer tests, independent of the development strategy employed. © 2005 IEEE.","author":[{"dropping-particle":"","family":"Erdogmus","given":"Hakan","non-dropping-particle":"","parse-names":false,"suffix":""},{"dropping-particle":"","family":"Morisio","given":"Maurizio","non-dropping-particle":"","parse-names":false,"suffix":""},{"dropping-particle":"","family":"Torchiano","given":"Marco","non-dropping-particle":"","parse-names":false,"suffix":""}],"container-title":"IEEE Transactions on Software Engineering","id":"ITEM-1","issue":"3","issued":{"date-parts":[["2005","3"]]},"page":"226-237","title":"On the effectiveness of the test-first approach to programming","type":"article-journal","volume":"31"},"uris":["http://www.mendeley.com/documents/?uuid=ca8c017f-17f9-3be1-bc21-11b3a20507eb"]}],"mendeley":{"formattedCitation":"[7]","plainTextFormattedCitation":"[7]","previouslyFormattedCitation":"[7]"},"properties":{"noteIndex":0},"schema":"https://github.com/citation-style-language/schema/raw/master/csl-citation.json"}</w:instrText>
      </w:r>
      <w:r w:rsidR="00264B4F">
        <w:fldChar w:fldCharType="separate"/>
      </w:r>
      <w:r w:rsidR="000D6F81" w:rsidRPr="000D6F81">
        <w:rPr>
          <w:noProof/>
        </w:rPr>
        <w:t>[7]</w:t>
      </w:r>
      <w:r w:rsidR="00264B4F">
        <w:fldChar w:fldCharType="end"/>
      </w:r>
      <w:r w:rsidR="00785567">
        <w:t xml:space="preserve"> academic true experiment, there </w:t>
      </w:r>
      <w:r w:rsidR="00700307">
        <w:t>will be</w:t>
      </w:r>
      <w:r w:rsidR="00785567">
        <w:t xml:space="preserve"> no variability in the subject. </w:t>
      </w:r>
      <w:r w:rsidR="003F143C">
        <w:rPr>
          <w:lang w:eastAsia="en-US"/>
        </w:rPr>
        <w:t>Therefore, a quasi-</w:t>
      </w:r>
      <w:r w:rsidR="003F143C" w:rsidRPr="0093410B">
        <w:rPr>
          <w:lang w:eastAsia="en-US"/>
        </w:rPr>
        <w:t xml:space="preserve">experiment </w:t>
      </w:r>
      <w:r w:rsidR="003F143C">
        <w:rPr>
          <w:lang w:eastAsia="en-US"/>
        </w:rPr>
        <w:t>will be conducted, as it provides</w:t>
      </w:r>
      <w:r w:rsidR="003F143C" w:rsidRPr="00896B11">
        <w:rPr>
          <w:lang w:eastAsia="en-US"/>
        </w:rPr>
        <w:t xml:space="preserve"> t</w:t>
      </w:r>
      <w:r w:rsidR="003F143C" w:rsidRPr="0093410B">
        <w:rPr>
          <w:lang w:eastAsia="en-US"/>
        </w:rPr>
        <w:t>he greatest amount of control.</w:t>
      </w:r>
      <w:r w:rsidR="003F143C">
        <w:rPr>
          <w:lang w:eastAsia="en-US"/>
        </w:rPr>
        <w:t xml:space="preserve"> </w:t>
      </w:r>
      <w:r w:rsidR="003F143C" w:rsidRPr="0093410B">
        <w:rPr>
          <w:lang w:eastAsia="en-US"/>
        </w:rPr>
        <w:t xml:space="preserve">There </w:t>
      </w:r>
      <w:r w:rsidR="003F143C">
        <w:rPr>
          <w:lang w:eastAsia="en-US"/>
        </w:rPr>
        <w:t xml:space="preserve">will be </w:t>
      </w:r>
      <w:r w:rsidR="003F143C" w:rsidRPr="0093410B">
        <w:rPr>
          <w:lang w:eastAsia="en-US"/>
        </w:rPr>
        <w:t xml:space="preserve">two groups </w:t>
      </w:r>
      <w:r w:rsidR="003F143C">
        <w:rPr>
          <w:lang w:eastAsia="en-US"/>
        </w:rPr>
        <w:t xml:space="preserve">– the </w:t>
      </w:r>
      <w:r w:rsidR="003F143C" w:rsidRPr="00401908">
        <w:rPr>
          <w:lang w:eastAsia="en-US"/>
        </w:rPr>
        <w:t>experimental group</w:t>
      </w:r>
      <w:r w:rsidR="003F143C">
        <w:rPr>
          <w:lang w:eastAsia="en-US"/>
        </w:rPr>
        <w:t xml:space="preserve"> (TFD) </w:t>
      </w:r>
      <w:r w:rsidR="003F143C" w:rsidRPr="00401908">
        <w:rPr>
          <w:lang w:eastAsia="en-US"/>
        </w:rPr>
        <w:t xml:space="preserve"> and the control group</w:t>
      </w:r>
      <w:r w:rsidR="003F143C">
        <w:rPr>
          <w:lang w:eastAsia="en-US"/>
        </w:rPr>
        <w:t xml:space="preserve"> (TDD) </w:t>
      </w:r>
      <w:r w:rsidR="003F143C" w:rsidRPr="0093410B">
        <w:rPr>
          <w:lang w:eastAsia="en-US"/>
        </w:rPr>
        <w:t xml:space="preserve">that </w:t>
      </w:r>
      <w:r w:rsidR="003F143C">
        <w:rPr>
          <w:lang w:eastAsia="en-US"/>
        </w:rPr>
        <w:t xml:space="preserve">will </w:t>
      </w:r>
      <w:r w:rsidR="003F143C" w:rsidRPr="0093410B">
        <w:rPr>
          <w:lang w:eastAsia="en-US"/>
        </w:rPr>
        <w:t>resemble each other as close as possible</w:t>
      </w:r>
      <w:r w:rsidR="003F143C">
        <w:rPr>
          <w:lang w:eastAsia="en-US"/>
        </w:rPr>
        <w:t>. Unlike a true experiment, the two control groups will not have randomisation</w:t>
      </w:r>
      <w:r w:rsidR="00F12FAB">
        <w:rPr>
          <w:lang w:eastAsia="en-US"/>
        </w:rPr>
        <w:t xml:space="preserve"> </w:t>
      </w:r>
      <w:r w:rsidR="00F12FAB">
        <w:rPr>
          <w:lang w:eastAsia="en-US"/>
        </w:rPr>
        <w:fldChar w:fldCharType="begin" w:fldLock="1"/>
      </w:r>
      <w:r w:rsidR="00E04649">
        <w:rPr>
          <w:lang w:eastAsia="en-US"/>
        </w:rPr>
        <w:instrText>ADDIN CSL_CITATION {"citationItems":[{"id":"ITEM-1","itemData":{"DOI":"10.1007/978-3-642-29044-2","ISBN":"9783642290442","abstract":"Like other sciences and engineering disciplines, software engineering requires a cycle of model building, experimentation, and learning. Experiments are valuable tools for all software engineers who are involved in evaluating and choosing between different methods, techniques, languages and tools. The purpose of Experimentation in Software Engineering is to introduce students, teachers, researchers, and practitioners to empirical studies in software engineering, using controlled experiments. The introduction to experimentation is provided through a process perspective, and the focus is on the steps that we have to go through to perform an experiment. The book is divided into three parts. The first part provides a background of theories and methods used in experimentation. Part II then devotes one chapter to each of the five experiment steps: scoping, planning, execution, analysis, and result presentation. Part III completes the presentation with two examples. Assignments and statistical material are provided in appendixes. Overall the book provides indispensable information regarding empirical studies in particular for experiments, but also for case studies, systematic literature reviews, and surveys. It is a revision of the authors' book, which was published in 2000. In addition, substantial new material, e.g. concerning systematic literature reviews and case study research, is introduced. The book is self-contained and it is suitable as a course book in undergraduate or graduate studies where the need for empirical studies in software engineering is stressed. Exercises and assignments are included to combine the more theoretical material with practical aspects. Researchers will also benefit from the book, learning more about how to conduct empirical studies, and likewise practitioners may use it as a \"cookbook\" when evaluating new methods or techniques before implementing them in their organization.","author":[{"dropping-particle":"","family":"Wohlin","given":"Claes","non-dropping-particle":"","parse-names":false,"suffix":""},{"dropping-particle":"","family":"Runeson","given":"Per","non-dropping-particle":"","parse-names":false,"suffix":""},{"dropping-particle":"","family":"Höst","given":"Martin","non-dropping-particle":"","parse-names":false,"suffix":""},{"dropping-particle":"","family":"Ohlsson","given":"Magnus C.","non-dropping-particle":"","parse-names":false,"suffix":""},{"dropping-particle":"","family":"Regnell","given":"Björn","non-dropping-particle":"","parse-names":false,"suffix":""},{"dropping-particle":"","family":"Wesslén","given":"Anders","non-dropping-particle":"","parse-names":false,"suffix":""}],"container-title":"Experimentation in Software Engineering","id":"ITEM-1","issued":{"date-parts":[["2012","7","1"]]},"number-of-pages":"1-236","publisher":"Springer-Verlag Berlin Heidelberg","title":"Experimentation in software engineering","type":"book","volume":"9783642290442"},"uris":["http://www.mendeley.com/documents/?uuid=7bbfe8ad-a87c-334f-93c5-cee81a794ced"]}],"mendeley":{"formattedCitation":"[54]","plainTextFormattedCitation":"[54]","previouslyFormattedCitation":"[54]"},"properties":{"noteIndex":0},"schema":"https://github.com/citation-style-language/schema/raw/master/csl-citation.json"}</w:instrText>
      </w:r>
      <w:r w:rsidR="00F12FAB">
        <w:rPr>
          <w:lang w:eastAsia="en-US"/>
        </w:rPr>
        <w:fldChar w:fldCharType="separate"/>
      </w:r>
      <w:r w:rsidR="000D6F81" w:rsidRPr="000D6F81">
        <w:rPr>
          <w:noProof/>
          <w:lang w:eastAsia="en-US"/>
        </w:rPr>
        <w:t>[54]</w:t>
      </w:r>
      <w:r w:rsidR="00F12FAB">
        <w:rPr>
          <w:lang w:eastAsia="en-US"/>
        </w:rPr>
        <w:fldChar w:fldCharType="end"/>
      </w:r>
      <w:r w:rsidR="00F12FAB">
        <w:rPr>
          <w:lang w:eastAsia="en-US"/>
        </w:rPr>
        <w:t>.</w:t>
      </w:r>
    </w:p>
    <w:p w14:paraId="0076AF87" w14:textId="643890A7" w:rsidR="006C63F9" w:rsidRDefault="006C63F9" w:rsidP="003F143C">
      <w:pPr>
        <w:rPr>
          <w:lang w:eastAsia="en-US"/>
        </w:rPr>
      </w:pPr>
    </w:p>
    <w:p w14:paraId="7C9C08AD" w14:textId="04D81D21" w:rsidR="006C63F9" w:rsidRDefault="006C63F9" w:rsidP="006C63F9">
      <w:r>
        <w:rPr>
          <w:szCs w:val="20"/>
        </w:rPr>
        <w:t xml:space="preserve">Ideally, </w:t>
      </w:r>
      <w:r w:rsidRPr="00D001FA">
        <w:rPr>
          <w:szCs w:val="20"/>
        </w:rPr>
        <w:t xml:space="preserve">qualitative research </w:t>
      </w:r>
      <w:r>
        <w:rPr>
          <w:szCs w:val="20"/>
        </w:rPr>
        <w:t xml:space="preserve">should </w:t>
      </w:r>
      <w:r w:rsidRPr="00D001FA">
        <w:rPr>
          <w:szCs w:val="20"/>
        </w:rPr>
        <w:t>precede quantitative research</w:t>
      </w:r>
      <w:r w:rsidR="003C6740">
        <w:rPr>
          <w:szCs w:val="20"/>
        </w:rPr>
        <w:t xml:space="preserve"> </w:t>
      </w:r>
      <w:r w:rsidR="003C6740">
        <w:rPr>
          <w:szCs w:val="20"/>
        </w:rPr>
        <w:fldChar w:fldCharType="begin" w:fldLock="1"/>
      </w:r>
      <w:r w:rsidR="000D6F81">
        <w:rPr>
          <w:szCs w:val="20"/>
        </w:rPr>
        <w:instrText>ADDIN CSL_CITATION {"citationItems":[{"id":"ITEM-1","itemData":{"DOI":"10.1109/TSE.2005.37","ISSN":"00985589","abstract":"Test-Driven Development (TDD) is based on formalizing a piece of functionality as a test, implementing the functionality such that the test passes, and iterating the process. This paper describes a controlled experiment for evaluating an important aspect of TDD: In TDD, programmers write functional tests before the corresponding implementation code. The experiment was conducted with undergraduate students. While the experiment group applied a test-first strategy, the control group applied a more conventional development technique, writing tests after the implementation. Both groups followed an incremental process, adding new features one at a time and regression testing them. We found that test-first students on average wrote more tests and, in turn, students who wrote more tests tended to be more productive. We also observed that the minimum quality increased linearly with the number of programmer tests, independent of the development strategy employed. © 2005 IEEE.","author":[{"dropping-particle":"","family":"Erdogmus","given":"Hakan","non-dropping-particle":"","parse-names":false,"suffix":""},{"dropping-particle":"","family":"Morisio","given":"Maurizio","non-dropping-particle":"","parse-names":false,"suffix":""},{"dropping-particle":"","family":"Torchiano","given":"Marco","non-dropping-particle":"","parse-names":false,"suffix":""}],"container-title":"IEEE Transactions on Software Engineering","id":"ITEM-1","issue":"3","issued":{"date-parts":[["2005","3"]]},"page":"226-237","title":"On the effectiveness of the test-first approach to programming","type":"article-journal","volume":"31"},"uris":["http://www.mendeley.com/documents/?uuid=ca8c017f-17f9-3be1-bc21-11b3a20507eb"]}],"mendeley":{"formattedCitation":"[7]","plainTextFormattedCitation":"[7]","previouslyFormattedCitation":"[7]"},"properties":{"noteIndex":0},"schema":"https://github.com/citation-style-language/schema/raw/master/csl-citation.json"}</w:instrText>
      </w:r>
      <w:r w:rsidR="003C6740">
        <w:rPr>
          <w:szCs w:val="20"/>
        </w:rPr>
        <w:fldChar w:fldCharType="separate"/>
      </w:r>
      <w:r w:rsidR="000D6F81" w:rsidRPr="000D6F81">
        <w:rPr>
          <w:noProof/>
          <w:szCs w:val="20"/>
        </w:rPr>
        <w:t>[7]</w:t>
      </w:r>
      <w:r w:rsidR="003C6740">
        <w:rPr>
          <w:szCs w:val="20"/>
        </w:rPr>
        <w:fldChar w:fldCharType="end"/>
      </w:r>
      <w:r w:rsidR="003C6740">
        <w:rPr>
          <w:szCs w:val="20"/>
        </w:rPr>
        <w:t xml:space="preserve">. </w:t>
      </w:r>
      <w:r>
        <w:rPr>
          <w:szCs w:val="20"/>
        </w:rPr>
        <w:t>A lack of access to programming subjects,</w:t>
      </w:r>
      <w:r w:rsidRPr="00D001FA">
        <w:rPr>
          <w:szCs w:val="20"/>
        </w:rPr>
        <w:t xml:space="preserve"> </w:t>
      </w:r>
      <w:r>
        <w:rPr>
          <w:szCs w:val="20"/>
        </w:rPr>
        <w:t>makes questionnaires irrelevant.</w:t>
      </w:r>
      <w:r w:rsidRPr="00527CFA">
        <w:t xml:space="preserve"> </w:t>
      </w:r>
      <w:r>
        <w:t xml:space="preserve"> Quantitative research will be used as numerical data will be analysed from the test cases and </w:t>
      </w:r>
      <w:r w:rsidR="00081690">
        <w:t>Time</w:t>
      </w:r>
      <w:r>
        <w:t xml:space="preserve"> measurements. A quasi-experiment will be chosen as the research strategy, as the author does not have the resources to access external programmers for a case study in either academia or industry, and behaviour will need to be manipulated directly</w:t>
      </w:r>
      <w:r w:rsidR="003C6740">
        <w:t>.</w:t>
      </w:r>
    </w:p>
    <w:p w14:paraId="691242DD" w14:textId="77777777" w:rsidR="006C63F9" w:rsidRDefault="006C63F9" w:rsidP="003F143C">
      <w:pPr>
        <w:rPr>
          <w:lang w:eastAsia="en-US"/>
        </w:rPr>
      </w:pPr>
    </w:p>
    <w:p w14:paraId="289ED799" w14:textId="77777777" w:rsidR="003F143C" w:rsidRDefault="003F143C" w:rsidP="003F143C"/>
    <w:p w14:paraId="396A5C49" w14:textId="1F7BEB94" w:rsidR="00967C75" w:rsidRPr="00E06BB1" w:rsidRDefault="00EC3A91" w:rsidP="00EC3A91">
      <w:pPr>
        <w:pStyle w:val="Caption"/>
      </w:pPr>
      <w:bookmarkStart w:id="51" w:name="_Toc38811558"/>
      <w:r>
        <w:t xml:space="preserve">Table </w:t>
      </w:r>
      <w:r w:rsidR="00BC5470">
        <w:fldChar w:fldCharType="begin"/>
      </w:r>
      <w:r w:rsidR="00BC5470">
        <w:instrText xml:space="preserve"> SEQ Table \* </w:instrText>
      </w:r>
      <w:r w:rsidR="00BC5470">
        <w:instrText xml:space="preserve">ARABIC </w:instrText>
      </w:r>
      <w:r w:rsidR="00BC5470">
        <w:fldChar w:fldCharType="separate"/>
      </w:r>
      <w:r w:rsidR="00235A89">
        <w:rPr>
          <w:noProof/>
        </w:rPr>
        <w:t>5</w:t>
      </w:r>
      <w:r w:rsidR="00BC5470">
        <w:rPr>
          <w:noProof/>
        </w:rPr>
        <w:fldChar w:fldCharType="end"/>
      </w:r>
      <w:r>
        <w:t xml:space="preserve"> - </w:t>
      </w:r>
      <w:r w:rsidRPr="00255255">
        <w:t>Experiment design.</w:t>
      </w:r>
      <w:bookmarkEnd w:id="51"/>
    </w:p>
    <w:tbl>
      <w:tblPr>
        <w:tblStyle w:val="TableGrid"/>
        <w:tblW w:w="0" w:type="auto"/>
        <w:jc w:val="center"/>
        <w:tblLook w:val="04A0" w:firstRow="1" w:lastRow="0" w:firstColumn="1" w:lastColumn="0" w:noHBand="0" w:noVBand="1"/>
      </w:tblPr>
      <w:tblGrid>
        <w:gridCol w:w="4505"/>
        <w:gridCol w:w="4505"/>
      </w:tblGrid>
      <w:tr w:rsidR="003F143C" w14:paraId="4194C150" w14:textId="77777777" w:rsidTr="00BD3A33">
        <w:trPr>
          <w:jc w:val="center"/>
        </w:trPr>
        <w:tc>
          <w:tcPr>
            <w:tcW w:w="4505" w:type="dxa"/>
          </w:tcPr>
          <w:p w14:paraId="6E017767" w14:textId="77777777" w:rsidR="003F143C" w:rsidRDefault="003F143C" w:rsidP="00BD3A33">
            <w:r>
              <w:t>Number of participants</w:t>
            </w:r>
          </w:p>
          <w:p w14:paraId="494E8A53" w14:textId="77777777" w:rsidR="003F143C" w:rsidRDefault="003F143C" w:rsidP="00BD3A33">
            <w:r>
              <w:t>Qualification</w:t>
            </w:r>
          </w:p>
        </w:tc>
        <w:tc>
          <w:tcPr>
            <w:tcW w:w="4505" w:type="dxa"/>
          </w:tcPr>
          <w:p w14:paraId="651D7F2C" w14:textId="77777777" w:rsidR="003F143C" w:rsidRDefault="003F143C" w:rsidP="00BD3A33">
            <w:r>
              <w:t>1</w:t>
            </w:r>
          </w:p>
          <w:p w14:paraId="37A49FD7" w14:textId="77777777" w:rsidR="003F143C" w:rsidRDefault="003F143C" w:rsidP="00BD3A33">
            <w:r>
              <w:t>Undergraduate student</w:t>
            </w:r>
          </w:p>
        </w:tc>
      </w:tr>
      <w:tr w:rsidR="003F143C" w14:paraId="5FCE5F34" w14:textId="77777777" w:rsidTr="00F12FAB">
        <w:trPr>
          <w:trHeight w:val="85"/>
          <w:jc w:val="center"/>
        </w:trPr>
        <w:tc>
          <w:tcPr>
            <w:tcW w:w="4505" w:type="dxa"/>
          </w:tcPr>
          <w:p w14:paraId="02C8FB79" w14:textId="77777777" w:rsidR="003F143C" w:rsidRDefault="003F143C" w:rsidP="00BD3A33">
            <w:r>
              <w:t>Language</w:t>
            </w:r>
          </w:p>
        </w:tc>
        <w:tc>
          <w:tcPr>
            <w:tcW w:w="4505" w:type="dxa"/>
          </w:tcPr>
          <w:p w14:paraId="73640986" w14:textId="77777777" w:rsidR="003F143C" w:rsidRDefault="003F143C" w:rsidP="00BD3A33">
            <w:r>
              <w:t>Typescript 3.8.3.</w:t>
            </w:r>
          </w:p>
        </w:tc>
      </w:tr>
      <w:tr w:rsidR="003F143C" w14:paraId="2F9531BC" w14:textId="77777777" w:rsidTr="00BD3A33">
        <w:trPr>
          <w:jc w:val="center"/>
        </w:trPr>
        <w:tc>
          <w:tcPr>
            <w:tcW w:w="4505" w:type="dxa"/>
          </w:tcPr>
          <w:p w14:paraId="0B2732AC" w14:textId="77777777" w:rsidR="003F143C" w:rsidRDefault="003F143C" w:rsidP="00BD3A33">
            <w:r>
              <w:t>Automated testing tool</w:t>
            </w:r>
          </w:p>
        </w:tc>
        <w:tc>
          <w:tcPr>
            <w:tcW w:w="4505" w:type="dxa"/>
          </w:tcPr>
          <w:p w14:paraId="79CFAFB8" w14:textId="77777777" w:rsidR="003F143C" w:rsidRDefault="003F143C" w:rsidP="00BD3A33">
            <w:r>
              <w:t>Jest v25.3.</w:t>
            </w:r>
          </w:p>
        </w:tc>
      </w:tr>
      <w:tr w:rsidR="003F143C" w14:paraId="267BA35C" w14:textId="77777777" w:rsidTr="00BD3A33">
        <w:trPr>
          <w:jc w:val="center"/>
        </w:trPr>
        <w:tc>
          <w:tcPr>
            <w:tcW w:w="4505" w:type="dxa"/>
          </w:tcPr>
          <w:p w14:paraId="09A1D7EF" w14:textId="77777777" w:rsidR="003F143C" w:rsidRDefault="003F143C" w:rsidP="00BD3A33">
            <w:r>
              <w:t>Control group (TLD)</w:t>
            </w:r>
          </w:p>
        </w:tc>
        <w:tc>
          <w:tcPr>
            <w:tcW w:w="4505" w:type="dxa"/>
          </w:tcPr>
          <w:p w14:paraId="20E5AF1D" w14:textId="63BBB1D8" w:rsidR="003F143C" w:rsidRDefault="00991BD3" w:rsidP="00BD3A33">
            <w:r>
              <w:t>Tetris</w:t>
            </w:r>
            <w:r w:rsidR="003F143C">
              <w:t xml:space="preserve"> game.</w:t>
            </w:r>
          </w:p>
        </w:tc>
      </w:tr>
      <w:tr w:rsidR="003F143C" w14:paraId="1D94DA7F" w14:textId="77777777" w:rsidTr="00BD3A33">
        <w:trPr>
          <w:jc w:val="center"/>
        </w:trPr>
        <w:tc>
          <w:tcPr>
            <w:tcW w:w="4505" w:type="dxa"/>
          </w:tcPr>
          <w:p w14:paraId="7036C042" w14:textId="77777777" w:rsidR="003F143C" w:rsidRDefault="003F143C" w:rsidP="00BD3A33">
            <w:r>
              <w:t>Experiment group (TDD)</w:t>
            </w:r>
          </w:p>
        </w:tc>
        <w:tc>
          <w:tcPr>
            <w:tcW w:w="4505" w:type="dxa"/>
          </w:tcPr>
          <w:p w14:paraId="7F7A9AE2" w14:textId="6577A8AE" w:rsidR="003F143C" w:rsidRDefault="00001C98" w:rsidP="00BD3A33">
            <w:r>
              <w:t>Rover</w:t>
            </w:r>
            <w:r w:rsidR="003F143C">
              <w:t xml:space="preserve"> game.</w:t>
            </w:r>
          </w:p>
        </w:tc>
      </w:tr>
      <w:tr w:rsidR="003F143C" w14:paraId="33ED42BE" w14:textId="77777777" w:rsidTr="00BD3A33">
        <w:trPr>
          <w:jc w:val="center"/>
        </w:trPr>
        <w:tc>
          <w:tcPr>
            <w:tcW w:w="4505" w:type="dxa"/>
          </w:tcPr>
          <w:p w14:paraId="728F007E" w14:textId="77777777" w:rsidR="003F143C" w:rsidRDefault="003F143C" w:rsidP="00BD3A33">
            <w:r>
              <w:t>Project duration</w:t>
            </w:r>
          </w:p>
        </w:tc>
        <w:tc>
          <w:tcPr>
            <w:tcW w:w="4505" w:type="dxa"/>
          </w:tcPr>
          <w:p w14:paraId="7312D11D" w14:textId="77777777" w:rsidR="003F143C" w:rsidRDefault="003F143C" w:rsidP="00BD3A33">
            <w:r>
              <w:t>3 months (approximate).</w:t>
            </w:r>
          </w:p>
        </w:tc>
      </w:tr>
    </w:tbl>
    <w:p w14:paraId="74B37D29" w14:textId="3F21629E" w:rsidR="00D37258" w:rsidRDefault="00D37258" w:rsidP="00D37258">
      <w:pPr>
        <w:rPr>
          <w:lang w:eastAsia="en-US"/>
        </w:rPr>
      </w:pPr>
    </w:p>
    <w:p w14:paraId="59400980" w14:textId="77777777" w:rsidR="00F57271" w:rsidRDefault="00F57271" w:rsidP="00F57271">
      <w:pPr>
        <w:pStyle w:val="Heading3"/>
      </w:pPr>
      <w:bookmarkStart w:id="52" w:name="_Toc38844972"/>
      <w:r w:rsidRPr="00790B9E">
        <w:t xml:space="preserve">Data </w:t>
      </w:r>
      <w:r>
        <w:t>c</w:t>
      </w:r>
      <w:r w:rsidRPr="00790B9E">
        <w:t>ollection</w:t>
      </w:r>
      <w:r>
        <w:t xml:space="preserve"> methods</w:t>
      </w:r>
      <w:bookmarkEnd w:id="52"/>
    </w:p>
    <w:p w14:paraId="08B95BBB" w14:textId="4AE40EE8" w:rsidR="00F57271" w:rsidRDefault="00F57271" w:rsidP="00F57271"/>
    <w:p w14:paraId="7C16AB7B" w14:textId="77777777" w:rsidR="005D7208" w:rsidRDefault="00BC411E" w:rsidP="00F57271">
      <w:r>
        <w:t xml:space="preserve">When conducting research, data will need to be captured. </w:t>
      </w:r>
      <w:r w:rsidR="003F50E3">
        <w:t>Figure 9 shows the options that are available.</w:t>
      </w:r>
      <w:r w:rsidR="00CC3DA1">
        <w:t xml:space="preserve"> Primary data sources will be used, as data will be collected form two </w:t>
      </w:r>
      <w:r w:rsidR="005974A3">
        <w:t>software applications</w:t>
      </w:r>
      <w:r w:rsidR="00B30EBB">
        <w:t xml:space="preserve"> (games).</w:t>
      </w:r>
      <w:r w:rsidR="004D51EA">
        <w:t xml:space="preserve"> </w:t>
      </w:r>
    </w:p>
    <w:p w14:paraId="5EF90F36" w14:textId="77777777" w:rsidR="005D7208" w:rsidRDefault="005D7208" w:rsidP="00F57271"/>
    <w:p w14:paraId="4A4D4AB3" w14:textId="61969BE1" w:rsidR="00402E45" w:rsidRDefault="00402E45" w:rsidP="00C427EF">
      <w:pPr>
        <w:pStyle w:val="Caption"/>
      </w:pPr>
      <w:bookmarkStart w:id="53" w:name="_Toc38847624"/>
      <w:r>
        <w:rPr>
          <w:noProof/>
        </w:rPr>
        <w:lastRenderedPageBreak/>
        <w:drawing>
          <wp:anchor distT="0" distB="0" distL="114300" distR="114300" simplePos="0" relativeHeight="251663360" behindDoc="0" locked="0" layoutInCell="1" allowOverlap="1" wp14:anchorId="3A9FB0D9" wp14:editId="70F22FB9">
            <wp:simplePos x="510639" y="688769"/>
            <wp:positionH relativeFrom="column">
              <wp:align>left</wp:align>
            </wp:positionH>
            <wp:positionV relativeFrom="paragraph">
              <wp:align>top</wp:align>
            </wp:positionV>
            <wp:extent cx="5647453" cy="3277589"/>
            <wp:effectExtent l="0" t="0" r="4445" b="0"/>
            <wp:wrapSquare wrapText="bothSides"/>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Screenshot 2020-04-26 at 00.43.45.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647453" cy="3277589"/>
                    </a:xfrm>
                    <a:prstGeom prst="rect">
                      <a:avLst/>
                    </a:prstGeom>
                  </pic:spPr>
                </pic:pic>
              </a:graphicData>
            </a:graphic>
          </wp:anchor>
        </w:drawing>
      </w:r>
      <w:r w:rsidR="005D7208">
        <w:br w:type="textWrapping" w:clear="all"/>
      </w:r>
      <w:r w:rsidR="00C427EF">
        <w:t xml:space="preserve">Figure </w:t>
      </w:r>
      <w:r w:rsidR="00BC5470">
        <w:fldChar w:fldCharType="begin"/>
      </w:r>
      <w:r w:rsidR="00BC5470">
        <w:instrText xml:space="preserve"> SEQ Figure \* ARABIC </w:instrText>
      </w:r>
      <w:r w:rsidR="00BC5470">
        <w:fldChar w:fldCharType="separate"/>
      </w:r>
      <w:r w:rsidR="00C400C4">
        <w:rPr>
          <w:noProof/>
        </w:rPr>
        <w:t>13</w:t>
      </w:r>
      <w:r w:rsidR="00BC5470">
        <w:rPr>
          <w:noProof/>
        </w:rPr>
        <w:fldChar w:fldCharType="end"/>
      </w:r>
      <w:r w:rsidR="00C427EF">
        <w:t xml:space="preserve"> - Data collection methods </w:t>
      </w:r>
      <w:r w:rsidR="00C427EF">
        <w:fldChar w:fldCharType="begin" w:fldLock="1"/>
      </w:r>
      <w:r w:rsidR="00E04649">
        <w:instrText>ADDIN CSL_CITATION {"citationItems":[{"id":"ITEM-1","itemData":{"author":[{"dropping-particle":"","family":"Kumar","given":"Ranjit","non-dropping-particle":"","parse-names":false,"suffix":""}],"id":"ITEM-1","issued":{"date-parts":[["2014"]]},"publisher":"SAGE","title":"Research Methodology: A Step-by-Step Guide for Beginners","type":"book"},"uris":["http://www.mendeley.com/documents/?uuid=391ca9c8-961b-37e4-91bc-23c242b3be11"]}],"mendeley":{"formattedCitation":"[48]","plainTextFormattedCitation":"[48]","previouslyFormattedCitation":"[48]"},"properties":{"noteIndex":0},"schema":"https://github.com/citation-style-language/schema/raw/master/csl-citation.json"}</w:instrText>
      </w:r>
      <w:r w:rsidR="00C427EF">
        <w:fldChar w:fldCharType="separate"/>
      </w:r>
      <w:r w:rsidR="000D6F81" w:rsidRPr="000D6F81">
        <w:rPr>
          <w:b w:val="0"/>
          <w:noProof/>
        </w:rPr>
        <w:t>[48]</w:t>
      </w:r>
      <w:r w:rsidR="00C427EF">
        <w:fldChar w:fldCharType="end"/>
      </w:r>
      <w:r w:rsidR="00C427EF">
        <w:t>.</w:t>
      </w:r>
      <w:bookmarkEnd w:id="53"/>
    </w:p>
    <w:p w14:paraId="0C6A44A1" w14:textId="68AA6F27" w:rsidR="0025646B" w:rsidRDefault="00A65ACA" w:rsidP="00C427EF">
      <w:pPr>
        <w:spacing w:before="100" w:beforeAutospacing="1" w:after="100" w:afterAutospacing="1"/>
      </w:pPr>
      <w:r>
        <w:t xml:space="preserve">Observations involve recording behavioural patterns in a systematic manner in order to give insight into the problem under investigation (Malhotra 2017) </w:t>
      </w:r>
      <w:r>
        <w:fldChar w:fldCharType="begin" w:fldLock="1"/>
      </w:r>
      <w:r w:rsidR="00E04649">
        <w:instrText>ADDIN CSL_CITATION {"citationItems":[{"id":"ITEM-1","itemData":{"author":[{"dropping-particle":"","family":"Malhotra","given":"Naresh K.","non-dropping-particle":"","parse-names":false,"suffix":""}],"edition":"6th","id":"ITEM-1","issued":{"date-parts":[["2017"]]},"publisher":"Pearson","title":"Marketing Research - an applied approach","type":"book"},"uris":["http://www.mendeley.com/documents/?uuid=01f2d47a-94e8-3ca1-967d-c8202d753d06"]}],"mendeley":{"formattedCitation":"[53]","plainTextFormattedCitation":"[53]","previouslyFormattedCitation":"[53]"},"properties":{"noteIndex":0},"schema":"https://github.com/citation-style-language/schema/raw/master/csl-citation.json"}</w:instrText>
      </w:r>
      <w:r>
        <w:fldChar w:fldCharType="separate"/>
      </w:r>
      <w:r w:rsidR="000D6F81" w:rsidRPr="000D6F81">
        <w:rPr>
          <w:noProof/>
        </w:rPr>
        <w:t>[53]</w:t>
      </w:r>
      <w:r>
        <w:fldChar w:fldCharType="end"/>
      </w:r>
      <w:r>
        <w:t xml:space="preserve">. </w:t>
      </w:r>
      <w:r w:rsidR="005D7208">
        <w:t xml:space="preserve">Participant observations will be used to collect information, as the subject is the author. The independent variables of software development </w:t>
      </w:r>
      <w:r w:rsidR="00081690">
        <w:t>Time</w:t>
      </w:r>
      <w:r w:rsidR="005D7208">
        <w:t xml:space="preserve">, average </w:t>
      </w:r>
      <w:r w:rsidR="00081690">
        <w:t>Time</w:t>
      </w:r>
      <w:r w:rsidR="005D7208">
        <w:t xml:space="preserve"> to write unit test cases and average </w:t>
      </w:r>
      <w:r w:rsidR="00081690">
        <w:t>Time</w:t>
      </w:r>
      <w:r w:rsidR="005D7208">
        <w:t xml:space="preserve"> to fix failed tests.  </w:t>
      </w:r>
    </w:p>
    <w:p w14:paraId="7B8DED19" w14:textId="41E7C6B3" w:rsidR="00C427EF" w:rsidRPr="00C427EF" w:rsidRDefault="00C427EF" w:rsidP="00C427EF">
      <w:pPr>
        <w:spacing w:before="100" w:beforeAutospacing="1" w:after="100" w:afterAutospacing="1"/>
        <w:rPr>
          <w:szCs w:val="20"/>
        </w:rPr>
      </w:pPr>
      <w:r>
        <w:rPr>
          <w:szCs w:val="20"/>
        </w:rPr>
        <w:t xml:space="preserve">Test coverage will also be measured. </w:t>
      </w:r>
      <w:r w:rsidRPr="004A07E0">
        <w:rPr>
          <w:szCs w:val="20"/>
        </w:rPr>
        <w:t xml:space="preserve">The </w:t>
      </w:r>
      <w:r>
        <w:rPr>
          <w:szCs w:val="20"/>
        </w:rPr>
        <w:t>test</w:t>
      </w:r>
      <w:r w:rsidRPr="004A07E0">
        <w:rPr>
          <w:szCs w:val="20"/>
        </w:rPr>
        <w:t xml:space="preserve"> coverage is a ratio between the number of lines of code executed in the test suit and the production code base </w:t>
      </w:r>
      <w:r w:rsidRPr="004A07E0">
        <w:rPr>
          <w:szCs w:val="20"/>
        </w:rPr>
        <w:fldChar w:fldCharType="begin" w:fldLock="1"/>
      </w:r>
      <w:r w:rsidR="00E04649">
        <w:rPr>
          <w:szCs w:val="20"/>
        </w:rPr>
        <w:instrText>ADDIN CSL_CITATION {"citationItems":[{"id":"ITEM-1","itemData":{"author":[{"dropping-particle":"","family":"Khorikov","given":"Vladimir","non-dropping-particle":"","parse-names":false,"suffix":""}],"id":"ITEM-1","issued":{"date-parts":[["2020"]]},"publisher":"Manning Publications Co","title":"Unit Testing, Principles, Practice and Patterns","type":"book"},"uris":["http://www.mendeley.com/documents/?uuid=89d5eade-1561-4625-aa44-26a3af71486e"]}],"mendeley":{"formattedCitation":"[37]","plainTextFormattedCitation":"[37]","previouslyFormattedCitation":"[37]"},"properties":{"noteIndex":0},"schema":"https://github.com/citation-style-language/schema/raw/master/csl-citation.json"}</w:instrText>
      </w:r>
      <w:r w:rsidRPr="004A07E0">
        <w:rPr>
          <w:szCs w:val="20"/>
        </w:rPr>
        <w:fldChar w:fldCharType="separate"/>
      </w:r>
      <w:r w:rsidR="000D6F81" w:rsidRPr="000D6F81">
        <w:rPr>
          <w:noProof/>
          <w:szCs w:val="20"/>
        </w:rPr>
        <w:t>[37]</w:t>
      </w:r>
      <w:r w:rsidRPr="004A07E0">
        <w:rPr>
          <w:szCs w:val="20"/>
        </w:rPr>
        <w:fldChar w:fldCharType="end"/>
      </w:r>
      <w:r w:rsidRPr="004A07E0">
        <w:rPr>
          <w:szCs w:val="20"/>
        </w:rPr>
        <w:t xml:space="preserve">. The industry standard for coverage is in the range 80 – 90%, this is what will be the aim in this study, although ideally the coverage should be 100% </w:t>
      </w:r>
      <w:r w:rsidRPr="004A07E0">
        <w:t xml:space="preserve"> </w:t>
      </w:r>
      <w:r w:rsidRPr="004A07E0">
        <w:rPr>
          <w:szCs w:val="20"/>
        </w:rPr>
        <w:fldChar w:fldCharType="begin" w:fldLock="1"/>
      </w:r>
      <w:r w:rsidR="00E04649">
        <w:rPr>
          <w:szCs w:val="20"/>
        </w:rPr>
        <w:instrText>ADDIN CSL_CITATION {"citationItems":[{"id":"ITEM-1","itemData":{"author":[{"dropping-particle":"","family":"Cornett","given":"S.","non-dropping-particle":"","parse-names":false,"suffix":""}],"id":"ITEM-1","issued":{"date-parts":[["2002"]]},"title":"Code Coverage Analysis","type":"report"},"uris":["http://www.mendeley.com/documents/?uuid=9f827cf1-c829-4208-a58f-7d02666fe1b9"]}],"mendeley":{"formattedCitation":"[56]","plainTextFormattedCitation":"[56]","previouslyFormattedCitation":"[56]"},"properties":{"noteIndex":0},"schema":"https://github.com/citation-style-language/schema/raw/master/csl-citation.json"}</w:instrText>
      </w:r>
      <w:r w:rsidRPr="004A07E0">
        <w:rPr>
          <w:szCs w:val="20"/>
        </w:rPr>
        <w:fldChar w:fldCharType="separate"/>
      </w:r>
      <w:r w:rsidR="000D6F81" w:rsidRPr="000D6F81">
        <w:rPr>
          <w:noProof/>
          <w:szCs w:val="20"/>
        </w:rPr>
        <w:t>[56]</w:t>
      </w:r>
      <w:r w:rsidRPr="004A07E0">
        <w:rPr>
          <w:szCs w:val="20"/>
        </w:rPr>
        <w:fldChar w:fldCharType="end"/>
      </w:r>
      <w:r>
        <w:rPr>
          <w:szCs w:val="20"/>
        </w:rPr>
        <w:t>.</w:t>
      </w:r>
    </w:p>
    <w:p w14:paraId="3B4CC5A3" w14:textId="38B4DD37" w:rsidR="00C427EF" w:rsidRDefault="00C427EF" w:rsidP="005D7208">
      <w:r>
        <w:rPr>
          <w:noProof/>
        </w:rPr>
        <w:drawing>
          <wp:anchor distT="0" distB="0" distL="114300" distR="114300" simplePos="0" relativeHeight="251662336" behindDoc="0" locked="0" layoutInCell="1" allowOverlap="1" wp14:anchorId="4B109ABE" wp14:editId="0D0CF893">
            <wp:simplePos x="0" y="0"/>
            <wp:positionH relativeFrom="column">
              <wp:posOffset>1908513</wp:posOffset>
            </wp:positionH>
            <wp:positionV relativeFrom="paragraph">
              <wp:posOffset>534645</wp:posOffset>
            </wp:positionV>
            <wp:extent cx="2528662" cy="2604930"/>
            <wp:effectExtent l="0" t="0" r="0" b="0"/>
            <wp:wrapSquare wrapText="bothSides"/>
            <wp:docPr id="33" name="Picture 33" descr="A green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shot 2020-04-08 at 18.15.13.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528662" cy="2604930"/>
                    </a:xfrm>
                    <a:prstGeom prst="rect">
                      <a:avLst/>
                    </a:prstGeom>
                  </pic:spPr>
                </pic:pic>
              </a:graphicData>
            </a:graphic>
          </wp:anchor>
        </w:drawing>
      </w:r>
      <w:r w:rsidR="005D7208">
        <w:t xml:space="preserve">This </w:t>
      </w:r>
      <w:r w:rsidR="002653C4">
        <w:t>controlled</w:t>
      </w:r>
      <w:r w:rsidR="005D7208">
        <w:t xml:space="preserve"> </w:t>
      </w:r>
      <w:r w:rsidR="00DE7F26">
        <w:t xml:space="preserve">numerical </w:t>
      </w:r>
      <w:r w:rsidR="005D7208">
        <w:t xml:space="preserve">data will be measured using a physical Digital </w:t>
      </w:r>
      <w:r w:rsidR="00081690">
        <w:t>Time</w:t>
      </w:r>
      <w:r w:rsidR="005D7208">
        <w:t xml:space="preserve">r, which will be kept beside the development environment (MacBook pro) (Figure 10). The </w:t>
      </w:r>
      <w:r w:rsidR="00081690">
        <w:t>Time</w:t>
      </w:r>
      <w:r w:rsidR="005D7208">
        <w:t>r but</w:t>
      </w:r>
      <w:r w:rsidR="005D7208" w:rsidRPr="00706517">
        <w:t>ton</w:t>
      </w:r>
      <w:r w:rsidR="005D7208">
        <w:t xml:space="preserve"> will be pressed to start recording </w:t>
      </w:r>
      <w:r w:rsidR="00081690">
        <w:t>Time</w:t>
      </w:r>
      <w:r w:rsidR="005D7208">
        <w:t xml:space="preserve"> when the author will work on the code or tests and stop when completed</w:t>
      </w:r>
      <w:r w:rsidR="005D7208" w:rsidRPr="00706517">
        <w:t>.</w:t>
      </w:r>
      <w:r w:rsidR="005D7208">
        <w:t xml:space="preserve"> </w:t>
      </w:r>
    </w:p>
    <w:p w14:paraId="376B47CD" w14:textId="7D2D40BA" w:rsidR="00C427EF" w:rsidRDefault="00C427EF" w:rsidP="005D7208"/>
    <w:p w14:paraId="425B7335" w14:textId="015278FB" w:rsidR="005D7208" w:rsidRDefault="005D7208" w:rsidP="00F57271"/>
    <w:p w14:paraId="1923EC31" w14:textId="375B2B29" w:rsidR="00F57271" w:rsidRDefault="00F57271" w:rsidP="00F57271">
      <w:pPr>
        <w:pStyle w:val="Caption"/>
        <w:rPr>
          <w:noProof/>
        </w:rPr>
      </w:pPr>
    </w:p>
    <w:p w14:paraId="1228DD3C" w14:textId="3990FE0F" w:rsidR="00F57271" w:rsidRPr="00F85B44" w:rsidRDefault="00F57271" w:rsidP="00F57271">
      <w:pPr>
        <w:rPr>
          <w:lang w:eastAsia="en-US"/>
        </w:rPr>
      </w:pPr>
    </w:p>
    <w:p w14:paraId="44BBFA93" w14:textId="77777777" w:rsidR="00F57271" w:rsidRPr="00F85B44" w:rsidRDefault="00F57271" w:rsidP="00F57271">
      <w:pPr>
        <w:rPr>
          <w:lang w:eastAsia="en-US"/>
        </w:rPr>
      </w:pPr>
    </w:p>
    <w:p w14:paraId="7A88A095" w14:textId="5A40DA2B" w:rsidR="00F57271" w:rsidRDefault="00F57271" w:rsidP="00F57271">
      <w:pPr>
        <w:pStyle w:val="Caption"/>
      </w:pPr>
    </w:p>
    <w:p w14:paraId="1B151AF0" w14:textId="13B736AB" w:rsidR="00C427EF" w:rsidRPr="00C427EF" w:rsidRDefault="00C427EF" w:rsidP="00C427EF">
      <w:pPr>
        <w:rPr>
          <w:rFonts w:eastAsiaTheme="minorEastAsia"/>
          <w:lang w:eastAsia="en-US"/>
        </w:rPr>
      </w:pPr>
    </w:p>
    <w:p w14:paraId="76B8EA8D" w14:textId="2F0B1869" w:rsidR="00C427EF" w:rsidRPr="00C427EF" w:rsidRDefault="00C427EF" w:rsidP="00C427EF">
      <w:pPr>
        <w:rPr>
          <w:rFonts w:eastAsiaTheme="minorEastAsia"/>
          <w:lang w:eastAsia="en-US"/>
        </w:rPr>
      </w:pPr>
    </w:p>
    <w:p w14:paraId="707D0FB1" w14:textId="33CC5798" w:rsidR="00C427EF" w:rsidRDefault="00C427EF" w:rsidP="00C427EF">
      <w:pPr>
        <w:pStyle w:val="Caption"/>
      </w:pPr>
    </w:p>
    <w:p w14:paraId="41493085" w14:textId="77777777" w:rsidR="00C427EF" w:rsidRPr="00C427EF" w:rsidRDefault="00C427EF" w:rsidP="00C427EF">
      <w:pPr>
        <w:rPr>
          <w:lang w:eastAsia="en-US"/>
        </w:rPr>
      </w:pPr>
    </w:p>
    <w:p w14:paraId="1013FE6F" w14:textId="1FF207C7" w:rsidR="00C427EF" w:rsidRDefault="00C427EF" w:rsidP="00A87625">
      <w:pPr>
        <w:pStyle w:val="Caption"/>
      </w:pPr>
      <w:bookmarkStart w:id="54" w:name="_Toc38847625"/>
      <w:r>
        <w:t xml:space="preserve">Figure </w:t>
      </w:r>
      <w:r w:rsidR="00BC5470">
        <w:fldChar w:fldCharType="begin"/>
      </w:r>
      <w:r w:rsidR="00BC5470">
        <w:instrText xml:space="preserve"> SEQ Figure \* ARABIC </w:instrText>
      </w:r>
      <w:r w:rsidR="00BC5470">
        <w:fldChar w:fldCharType="separate"/>
      </w:r>
      <w:r w:rsidR="00C400C4">
        <w:rPr>
          <w:noProof/>
        </w:rPr>
        <w:t>14</w:t>
      </w:r>
      <w:r w:rsidR="00BC5470">
        <w:rPr>
          <w:noProof/>
        </w:rPr>
        <w:fldChar w:fldCharType="end"/>
      </w:r>
      <w:r>
        <w:t xml:space="preserve"> – A Digital </w:t>
      </w:r>
      <w:r w:rsidR="00081690">
        <w:t>Time</w:t>
      </w:r>
      <w:r>
        <w:t xml:space="preserve">r purchased from Amazon to record the </w:t>
      </w:r>
      <w:r w:rsidR="00081690">
        <w:t>Time</w:t>
      </w:r>
      <w:r>
        <w:t xml:space="preserve"> variable.</w:t>
      </w:r>
      <w:bookmarkEnd w:id="54"/>
    </w:p>
    <w:p w14:paraId="79B9821E" w14:textId="498911D0" w:rsidR="004D51EA" w:rsidRPr="00F42F3E" w:rsidRDefault="004D51EA" w:rsidP="004D51EA">
      <w:pPr>
        <w:sectPr w:rsidR="004D51EA" w:rsidRPr="00F42F3E" w:rsidSect="00784EC1">
          <w:type w:val="continuous"/>
          <w:pgSz w:w="11900" w:h="16840"/>
          <w:pgMar w:top="1077" w:right="811" w:bottom="1304" w:left="811" w:header="709" w:footer="709" w:gutter="0"/>
          <w:cols w:space="238"/>
          <w:docGrid w:linePitch="360"/>
        </w:sectPr>
      </w:pPr>
      <w:r>
        <w:t xml:space="preserve">A table will </w:t>
      </w:r>
      <w:r w:rsidR="00DE0F43">
        <w:t xml:space="preserve">be used to record </w:t>
      </w:r>
      <w:r>
        <w:t xml:space="preserve">data </w:t>
      </w:r>
      <w:r w:rsidR="00DE0F43">
        <w:t>test case for each software application</w:t>
      </w:r>
      <w:r>
        <w:t xml:space="preserve"> (Table 4).</w:t>
      </w:r>
    </w:p>
    <w:p w14:paraId="6D949F8B" w14:textId="77777777" w:rsidR="004D51EA" w:rsidRPr="004D51EA" w:rsidRDefault="004D51EA" w:rsidP="004D51EA">
      <w:pPr>
        <w:rPr>
          <w:lang w:eastAsia="en-US"/>
        </w:rPr>
      </w:pPr>
    </w:p>
    <w:p w14:paraId="29F347D1" w14:textId="2E04258D" w:rsidR="00B1165E" w:rsidRPr="00F624AA" w:rsidRDefault="00EC3A91" w:rsidP="00EC3A91">
      <w:pPr>
        <w:pStyle w:val="Caption"/>
      </w:pPr>
      <w:bookmarkStart w:id="55" w:name="_Toc38811559"/>
      <w:r>
        <w:lastRenderedPageBreak/>
        <w:t xml:space="preserve">Table </w:t>
      </w:r>
      <w:r w:rsidR="00BC5470">
        <w:fldChar w:fldCharType="begin"/>
      </w:r>
      <w:r w:rsidR="00BC5470">
        <w:instrText xml:space="preserve"> SEQ Table \* ARABIC </w:instrText>
      </w:r>
      <w:r w:rsidR="00BC5470">
        <w:fldChar w:fldCharType="separate"/>
      </w:r>
      <w:r w:rsidR="00235A89">
        <w:rPr>
          <w:noProof/>
        </w:rPr>
        <w:t>6</w:t>
      </w:r>
      <w:r w:rsidR="00BC5470">
        <w:rPr>
          <w:noProof/>
        </w:rPr>
        <w:fldChar w:fldCharType="end"/>
      </w:r>
      <w:r>
        <w:t xml:space="preserve"> - </w:t>
      </w:r>
      <w:r w:rsidR="00D63153">
        <w:t>Record</w:t>
      </w:r>
      <w:r w:rsidRPr="008C2FC2">
        <w:t xml:space="preserve"> the test case</w:t>
      </w:r>
      <w:bookmarkEnd w:id="55"/>
      <w:r w:rsidR="00C9110F">
        <w:t>s</w:t>
      </w:r>
      <w:r w:rsidR="00D63153">
        <w:t xml:space="preserve"> and Time.</w:t>
      </w:r>
    </w:p>
    <w:tbl>
      <w:tblPr>
        <w:tblStyle w:val="TableGrid"/>
        <w:tblW w:w="10268" w:type="dxa"/>
        <w:tblLook w:val="04A0" w:firstRow="1" w:lastRow="0" w:firstColumn="1" w:lastColumn="0" w:noHBand="0" w:noVBand="1"/>
      </w:tblPr>
      <w:tblGrid>
        <w:gridCol w:w="855"/>
        <w:gridCol w:w="1832"/>
        <w:gridCol w:w="2024"/>
        <w:gridCol w:w="3325"/>
        <w:gridCol w:w="1153"/>
        <w:gridCol w:w="1079"/>
      </w:tblGrid>
      <w:tr w:rsidR="00F57271" w14:paraId="661B16CF" w14:textId="77777777" w:rsidTr="00640F4A">
        <w:tc>
          <w:tcPr>
            <w:tcW w:w="855" w:type="dxa"/>
          </w:tcPr>
          <w:p w14:paraId="7CA18553" w14:textId="77777777" w:rsidR="00F57271" w:rsidRDefault="00F57271" w:rsidP="00640F4A">
            <w:pPr>
              <w:rPr>
                <w:sz w:val="16"/>
                <w:szCs w:val="16"/>
              </w:rPr>
            </w:pPr>
            <w:r>
              <w:rPr>
                <w:b/>
                <w:bCs/>
                <w:sz w:val="16"/>
                <w:szCs w:val="16"/>
              </w:rPr>
              <w:t xml:space="preserve">Date: </w:t>
            </w:r>
          </w:p>
        </w:tc>
        <w:tc>
          <w:tcPr>
            <w:tcW w:w="1832" w:type="dxa"/>
          </w:tcPr>
          <w:p w14:paraId="5B84A9FA" w14:textId="64B8CBE9" w:rsidR="00F57271" w:rsidRDefault="00081690" w:rsidP="00640F4A">
            <w:pPr>
              <w:tabs>
                <w:tab w:val="left" w:pos="535"/>
              </w:tabs>
              <w:rPr>
                <w:b/>
                <w:bCs/>
                <w:sz w:val="16"/>
                <w:szCs w:val="16"/>
              </w:rPr>
            </w:pPr>
            <w:r>
              <w:rPr>
                <w:b/>
                <w:bCs/>
                <w:sz w:val="16"/>
                <w:szCs w:val="16"/>
              </w:rPr>
              <w:t>Time</w:t>
            </w:r>
            <w:r w:rsidR="00F57271">
              <w:rPr>
                <w:b/>
                <w:bCs/>
                <w:sz w:val="16"/>
                <w:szCs w:val="16"/>
              </w:rPr>
              <w:t xml:space="preserve"> T1.</w:t>
            </w:r>
          </w:p>
        </w:tc>
        <w:tc>
          <w:tcPr>
            <w:tcW w:w="2024" w:type="dxa"/>
          </w:tcPr>
          <w:p w14:paraId="0B79BA29" w14:textId="77777777" w:rsidR="00F57271" w:rsidRDefault="00F57271" w:rsidP="00640F4A">
            <w:pPr>
              <w:tabs>
                <w:tab w:val="left" w:pos="535"/>
              </w:tabs>
              <w:rPr>
                <w:b/>
                <w:bCs/>
                <w:sz w:val="16"/>
                <w:szCs w:val="16"/>
              </w:rPr>
            </w:pPr>
            <w:r>
              <w:rPr>
                <w:b/>
                <w:bCs/>
                <w:sz w:val="16"/>
                <w:szCs w:val="16"/>
              </w:rPr>
              <w:t>Test  description</w:t>
            </w:r>
          </w:p>
        </w:tc>
        <w:tc>
          <w:tcPr>
            <w:tcW w:w="3325" w:type="dxa"/>
          </w:tcPr>
          <w:p w14:paraId="57E75E4E" w14:textId="77777777" w:rsidR="00F57271" w:rsidRDefault="00F57271" w:rsidP="00640F4A">
            <w:pPr>
              <w:ind w:firstLine="720"/>
              <w:rPr>
                <w:b/>
                <w:bCs/>
                <w:sz w:val="16"/>
                <w:szCs w:val="16"/>
              </w:rPr>
            </w:pPr>
            <w:r>
              <w:rPr>
                <w:b/>
                <w:bCs/>
                <w:sz w:val="16"/>
                <w:szCs w:val="16"/>
              </w:rPr>
              <w:t>Expected results</w:t>
            </w:r>
          </w:p>
        </w:tc>
        <w:tc>
          <w:tcPr>
            <w:tcW w:w="1153" w:type="dxa"/>
          </w:tcPr>
          <w:p w14:paraId="6219C501" w14:textId="77777777" w:rsidR="00F57271" w:rsidRDefault="00F57271" w:rsidP="00640F4A">
            <w:pPr>
              <w:rPr>
                <w:b/>
                <w:bCs/>
                <w:sz w:val="16"/>
                <w:szCs w:val="16"/>
              </w:rPr>
            </w:pPr>
            <w:r>
              <w:rPr>
                <w:b/>
                <w:bCs/>
                <w:sz w:val="16"/>
                <w:szCs w:val="16"/>
              </w:rPr>
              <w:t>Pass /Fail</w:t>
            </w:r>
          </w:p>
        </w:tc>
        <w:tc>
          <w:tcPr>
            <w:tcW w:w="1079" w:type="dxa"/>
          </w:tcPr>
          <w:p w14:paraId="11A79C12" w14:textId="0EC96CB5" w:rsidR="00F57271" w:rsidRDefault="00081690" w:rsidP="00640F4A">
            <w:pPr>
              <w:rPr>
                <w:b/>
                <w:bCs/>
                <w:sz w:val="16"/>
                <w:szCs w:val="16"/>
              </w:rPr>
            </w:pPr>
            <w:r>
              <w:rPr>
                <w:b/>
                <w:bCs/>
                <w:sz w:val="16"/>
                <w:szCs w:val="16"/>
              </w:rPr>
              <w:t>Time</w:t>
            </w:r>
            <w:r w:rsidR="00F57271">
              <w:rPr>
                <w:b/>
                <w:bCs/>
                <w:sz w:val="16"/>
                <w:szCs w:val="16"/>
              </w:rPr>
              <w:t xml:space="preserve"> T2.</w:t>
            </w:r>
          </w:p>
        </w:tc>
      </w:tr>
      <w:tr w:rsidR="00F57271" w14:paraId="7EA31ECF" w14:textId="77777777" w:rsidTr="00640F4A">
        <w:trPr>
          <w:trHeight w:val="670"/>
        </w:trPr>
        <w:tc>
          <w:tcPr>
            <w:tcW w:w="855" w:type="dxa"/>
          </w:tcPr>
          <w:p w14:paraId="3846ECD9" w14:textId="77777777" w:rsidR="00F57271" w:rsidRDefault="00F57271" w:rsidP="00640F4A">
            <w:pPr>
              <w:rPr>
                <w:sz w:val="16"/>
                <w:szCs w:val="16"/>
              </w:rPr>
            </w:pPr>
            <w:r>
              <w:rPr>
                <w:sz w:val="16"/>
                <w:szCs w:val="16"/>
              </w:rPr>
              <w:t>The date of the test.</w:t>
            </w:r>
          </w:p>
        </w:tc>
        <w:tc>
          <w:tcPr>
            <w:tcW w:w="1832" w:type="dxa"/>
          </w:tcPr>
          <w:p w14:paraId="13F91F05" w14:textId="485669DF" w:rsidR="00F57271" w:rsidRDefault="00F57271" w:rsidP="00640F4A">
            <w:pPr>
              <w:rPr>
                <w:sz w:val="16"/>
                <w:szCs w:val="16"/>
              </w:rPr>
            </w:pPr>
            <w:r>
              <w:rPr>
                <w:sz w:val="16"/>
                <w:szCs w:val="16"/>
              </w:rPr>
              <w:t xml:space="preserve">Average </w:t>
            </w:r>
            <w:r w:rsidR="00081690">
              <w:rPr>
                <w:sz w:val="16"/>
                <w:szCs w:val="16"/>
              </w:rPr>
              <w:t>Time</w:t>
            </w:r>
            <w:r>
              <w:rPr>
                <w:sz w:val="16"/>
                <w:szCs w:val="16"/>
              </w:rPr>
              <w:t xml:space="preserve"> required to write the test.</w:t>
            </w:r>
          </w:p>
        </w:tc>
        <w:tc>
          <w:tcPr>
            <w:tcW w:w="2024" w:type="dxa"/>
          </w:tcPr>
          <w:p w14:paraId="5727C2A7" w14:textId="77777777" w:rsidR="00F57271" w:rsidRDefault="00F57271" w:rsidP="00640F4A">
            <w:pPr>
              <w:rPr>
                <w:sz w:val="16"/>
                <w:szCs w:val="16"/>
              </w:rPr>
            </w:pPr>
            <w:r>
              <w:rPr>
                <w:sz w:val="16"/>
                <w:szCs w:val="16"/>
              </w:rPr>
              <w:t>An explanation of what the test is doing.</w:t>
            </w:r>
          </w:p>
        </w:tc>
        <w:tc>
          <w:tcPr>
            <w:tcW w:w="3325" w:type="dxa"/>
          </w:tcPr>
          <w:p w14:paraId="2B637795" w14:textId="030BD053" w:rsidR="00F57271" w:rsidRDefault="00F57271" w:rsidP="00640F4A">
            <w:pPr>
              <w:rPr>
                <w:sz w:val="16"/>
                <w:szCs w:val="16"/>
              </w:rPr>
            </w:pPr>
            <w:r>
              <w:rPr>
                <w:sz w:val="16"/>
                <w:szCs w:val="16"/>
              </w:rPr>
              <w:t xml:space="preserve">A description of the expected results of the </w:t>
            </w:r>
            <w:r w:rsidR="00353C0F">
              <w:rPr>
                <w:sz w:val="16"/>
                <w:szCs w:val="16"/>
              </w:rPr>
              <w:t>Unit Test</w:t>
            </w:r>
            <w:r>
              <w:rPr>
                <w:sz w:val="16"/>
                <w:szCs w:val="16"/>
              </w:rPr>
              <w:t>.</w:t>
            </w:r>
          </w:p>
        </w:tc>
        <w:tc>
          <w:tcPr>
            <w:tcW w:w="1153" w:type="dxa"/>
          </w:tcPr>
          <w:p w14:paraId="21EF4CB9" w14:textId="77777777" w:rsidR="00F57271" w:rsidRDefault="00F57271" w:rsidP="00640F4A">
            <w:pPr>
              <w:rPr>
                <w:sz w:val="16"/>
                <w:szCs w:val="16"/>
              </w:rPr>
            </w:pPr>
            <w:r>
              <w:rPr>
                <w:sz w:val="16"/>
                <w:szCs w:val="16"/>
              </w:rPr>
              <w:t>Did the test pass or fail. If it failed, detail the code that made it pass.</w:t>
            </w:r>
          </w:p>
        </w:tc>
        <w:tc>
          <w:tcPr>
            <w:tcW w:w="1079" w:type="dxa"/>
          </w:tcPr>
          <w:p w14:paraId="745F1485" w14:textId="4688CC58" w:rsidR="00F57271" w:rsidRDefault="00F57271" w:rsidP="00640F4A">
            <w:pPr>
              <w:rPr>
                <w:sz w:val="16"/>
                <w:szCs w:val="16"/>
              </w:rPr>
            </w:pPr>
            <w:r>
              <w:rPr>
                <w:sz w:val="16"/>
                <w:szCs w:val="16"/>
              </w:rPr>
              <w:t xml:space="preserve">Average </w:t>
            </w:r>
            <w:r w:rsidR="00081690">
              <w:rPr>
                <w:sz w:val="16"/>
                <w:szCs w:val="16"/>
              </w:rPr>
              <w:t>Time</w:t>
            </w:r>
            <w:r>
              <w:rPr>
                <w:sz w:val="16"/>
                <w:szCs w:val="16"/>
              </w:rPr>
              <w:t xml:space="preserve">  taken to fix the test.</w:t>
            </w:r>
          </w:p>
        </w:tc>
      </w:tr>
    </w:tbl>
    <w:p w14:paraId="2C7AD361" w14:textId="77777777" w:rsidR="00C427EF" w:rsidRDefault="00C427EF" w:rsidP="00C427EF">
      <w:pPr>
        <w:rPr>
          <w:lang w:eastAsia="en-US"/>
        </w:rPr>
      </w:pPr>
    </w:p>
    <w:p w14:paraId="7F0BE882" w14:textId="7B11B017" w:rsidR="00C427EF" w:rsidRDefault="00C427EF" w:rsidP="00C427EF">
      <w:r w:rsidRPr="003C3E17">
        <w:t xml:space="preserve">A problem with using observations as a method of </w:t>
      </w:r>
      <w:r w:rsidR="00C9110F">
        <w:t xml:space="preserve">numerical </w:t>
      </w:r>
      <w:r w:rsidRPr="003C3E17">
        <w:t>data collections is the Hawthorn Effect, where distortion may be introduced in behaviour’s in the research subject</w:t>
      </w:r>
      <w:r>
        <w:t>. There is also the problem of incomplete observations</w:t>
      </w:r>
      <w:r w:rsidRPr="003C3E17">
        <w:t xml:space="preserve"> [50]</w:t>
      </w:r>
      <w:r>
        <w:t xml:space="preserve">. </w:t>
      </w:r>
    </w:p>
    <w:p w14:paraId="676BEBB5" w14:textId="77777777" w:rsidR="00C427EF" w:rsidRDefault="00C427EF" w:rsidP="00C427EF">
      <w:pPr>
        <w:rPr>
          <w:lang w:eastAsia="en-US"/>
        </w:rPr>
      </w:pPr>
    </w:p>
    <w:p w14:paraId="52E1EC00" w14:textId="06E3ACE1" w:rsidR="00C427EF" w:rsidRPr="00C427EF" w:rsidRDefault="00C427EF" w:rsidP="00C427EF">
      <w:pPr>
        <w:rPr>
          <w:lang w:eastAsia="en-US"/>
        </w:rPr>
        <w:sectPr w:rsidR="00C427EF" w:rsidRPr="00C427EF" w:rsidSect="00784EC1">
          <w:type w:val="continuous"/>
          <w:pgSz w:w="11900" w:h="16840"/>
          <w:pgMar w:top="1077" w:right="811" w:bottom="1304" w:left="811" w:header="709" w:footer="709" w:gutter="0"/>
          <w:cols w:space="708"/>
          <w:docGrid w:linePitch="360"/>
        </w:sectPr>
      </w:pPr>
    </w:p>
    <w:p w14:paraId="65496527" w14:textId="56240FBB" w:rsidR="00F71248" w:rsidRDefault="00F71248" w:rsidP="00F71248">
      <w:pPr>
        <w:pStyle w:val="Heading3"/>
      </w:pPr>
      <w:bookmarkStart w:id="56" w:name="_Toc38844973"/>
      <w:r w:rsidRPr="00790B9E">
        <w:t xml:space="preserve">Research </w:t>
      </w:r>
      <w:r w:rsidRPr="007C46A7">
        <w:t>Process</w:t>
      </w:r>
      <w:bookmarkEnd w:id="56"/>
    </w:p>
    <w:p w14:paraId="4BBA6D0C" w14:textId="77777777" w:rsidR="00F71248" w:rsidRDefault="00F71248" w:rsidP="00F71248"/>
    <w:p w14:paraId="49F64412" w14:textId="63323C6F" w:rsidR="00F71248" w:rsidRDefault="00F71248" w:rsidP="00F71248">
      <w:r>
        <w:t xml:space="preserve">It has been decided from the literature, that the most appropriate independent variables to be measured should be: A. the average </w:t>
      </w:r>
      <w:r w:rsidR="00081690">
        <w:t>Time</w:t>
      </w:r>
      <w:r>
        <w:t xml:space="preserve"> to write and refactor test cases, and B. the total number of </w:t>
      </w:r>
      <w:r w:rsidR="00353C0F">
        <w:t>Unit Test</w:t>
      </w:r>
      <w:r>
        <w:t xml:space="preserve"> and number of failed tests. The research questions that are asked are:</w:t>
      </w:r>
    </w:p>
    <w:p w14:paraId="079E30CC" w14:textId="77777777" w:rsidR="00F71248" w:rsidRPr="00E741C6" w:rsidRDefault="00F71248" w:rsidP="00F71248">
      <w:pPr>
        <w:rPr>
          <w:szCs w:val="20"/>
        </w:rPr>
      </w:pPr>
    </w:p>
    <w:p w14:paraId="7AC5ACC6" w14:textId="425588E4" w:rsidR="00F71248" w:rsidRPr="00EA7F0E" w:rsidRDefault="00F71248" w:rsidP="00F71248">
      <w:pPr>
        <w:ind w:left="306"/>
        <w:rPr>
          <w:i/>
          <w:iCs/>
        </w:rPr>
      </w:pPr>
      <w:r w:rsidRPr="003A2227">
        <w:rPr>
          <w:b/>
          <w:bCs/>
          <w:i/>
          <w:iCs/>
        </w:rPr>
        <w:t>Q</w:t>
      </w:r>
      <w:r w:rsidR="007B5D8A" w:rsidRPr="003A2227">
        <w:rPr>
          <w:b/>
          <w:bCs/>
          <w:i/>
          <w:iCs/>
        </w:rPr>
        <w:t>1</w:t>
      </w:r>
      <w:r w:rsidRPr="00EA7F0E">
        <w:rPr>
          <w:i/>
          <w:iCs/>
        </w:rPr>
        <w:t xml:space="preserve">. What is the difference in the amount of </w:t>
      </w:r>
      <w:r w:rsidR="00081690">
        <w:rPr>
          <w:i/>
          <w:iCs/>
        </w:rPr>
        <w:t>Effort</w:t>
      </w:r>
      <w:r w:rsidRPr="00EA7F0E">
        <w:rPr>
          <w:i/>
          <w:iCs/>
        </w:rPr>
        <w:t xml:space="preserve"> required?</w:t>
      </w:r>
    </w:p>
    <w:p w14:paraId="0C821B53" w14:textId="0D171398" w:rsidR="00F71248" w:rsidRDefault="00F71248" w:rsidP="00F71248">
      <w:pPr>
        <w:ind w:left="306"/>
        <w:rPr>
          <w:i/>
          <w:iCs/>
        </w:rPr>
      </w:pPr>
      <w:r w:rsidRPr="003A2227">
        <w:rPr>
          <w:b/>
          <w:bCs/>
          <w:i/>
          <w:iCs/>
        </w:rPr>
        <w:t>Q</w:t>
      </w:r>
      <w:r w:rsidR="007B5D8A" w:rsidRPr="003A2227">
        <w:rPr>
          <w:b/>
          <w:bCs/>
          <w:i/>
          <w:iCs/>
        </w:rPr>
        <w:t>2</w:t>
      </w:r>
      <w:r w:rsidRPr="003A2227">
        <w:rPr>
          <w:b/>
          <w:bCs/>
          <w:i/>
          <w:iCs/>
        </w:rPr>
        <w:t>.</w:t>
      </w:r>
      <w:r w:rsidRPr="00EA7F0E">
        <w:rPr>
          <w:i/>
          <w:iCs/>
        </w:rPr>
        <w:t xml:space="preserve"> What is the difference in the </w:t>
      </w:r>
      <w:r w:rsidR="00F0382D">
        <w:rPr>
          <w:i/>
          <w:iCs/>
        </w:rPr>
        <w:t>Quality</w:t>
      </w:r>
      <w:r w:rsidRPr="00EA7F0E">
        <w:rPr>
          <w:i/>
          <w:iCs/>
        </w:rPr>
        <w:t xml:space="preserve"> of the </w:t>
      </w:r>
      <w:r w:rsidR="007B5D8A">
        <w:rPr>
          <w:i/>
          <w:iCs/>
        </w:rPr>
        <w:t xml:space="preserve">external </w:t>
      </w:r>
      <w:r w:rsidRPr="00EA7F0E">
        <w:rPr>
          <w:i/>
          <w:iCs/>
        </w:rPr>
        <w:t>code?</w:t>
      </w:r>
    </w:p>
    <w:p w14:paraId="31966DB6" w14:textId="35DEA9A1" w:rsidR="007B5D8A" w:rsidRPr="00CC465D" w:rsidRDefault="007B5D8A" w:rsidP="000B5072">
      <w:pPr>
        <w:ind w:left="306"/>
        <w:rPr>
          <w:i/>
          <w:iCs/>
        </w:rPr>
      </w:pPr>
      <w:r w:rsidRPr="003A2227">
        <w:rPr>
          <w:b/>
          <w:bCs/>
          <w:i/>
          <w:iCs/>
        </w:rPr>
        <w:t>Q3</w:t>
      </w:r>
      <w:r w:rsidRPr="00EA7F0E">
        <w:rPr>
          <w:i/>
          <w:iCs/>
        </w:rPr>
        <w:t xml:space="preserve">. </w:t>
      </w:r>
      <w:r w:rsidR="000B5072">
        <w:rPr>
          <w:i/>
          <w:iCs/>
        </w:rPr>
        <w:t>What is the</w:t>
      </w:r>
      <w:r w:rsidRPr="00EA7F0E">
        <w:rPr>
          <w:i/>
          <w:iCs/>
        </w:rPr>
        <w:t xml:space="preserve"> </w:t>
      </w:r>
      <w:r w:rsidR="000B5072">
        <w:rPr>
          <w:i/>
          <w:iCs/>
        </w:rPr>
        <w:t xml:space="preserve">difference in </w:t>
      </w:r>
      <w:r w:rsidR="00081690">
        <w:rPr>
          <w:i/>
          <w:iCs/>
        </w:rPr>
        <w:t>Productivity</w:t>
      </w:r>
      <w:r w:rsidRPr="00EA7F0E">
        <w:rPr>
          <w:i/>
          <w:iCs/>
        </w:rPr>
        <w:t xml:space="preserve">? </w:t>
      </w:r>
    </w:p>
    <w:p w14:paraId="765EE823" w14:textId="77777777" w:rsidR="00F71248" w:rsidRDefault="00F71248" w:rsidP="00F71248">
      <w:pPr>
        <w:rPr>
          <w:szCs w:val="20"/>
        </w:rPr>
      </w:pPr>
    </w:p>
    <w:p w14:paraId="31FC6E44" w14:textId="540BA942" w:rsidR="00F71248" w:rsidRPr="00F85C38" w:rsidRDefault="00F71248" w:rsidP="00F71248">
      <w:r>
        <w:rPr>
          <w:szCs w:val="20"/>
        </w:rPr>
        <w:t xml:space="preserve">From the literature review results, a null </w:t>
      </w:r>
      <w:r w:rsidR="00517561">
        <w:rPr>
          <w:szCs w:val="20"/>
        </w:rPr>
        <w:t>H</w:t>
      </w:r>
      <w:r>
        <w:rPr>
          <w:szCs w:val="20"/>
        </w:rPr>
        <w:t xml:space="preserve">ypothesis has been formulated that </w:t>
      </w:r>
      <w:r w:rsidR="003851AF">
        <w:rPr>
          <w:szCs w:val="20"/>
        </w:rPr>
        <w:t>Test-Driven</w:t>
      </w:r>
      <w:r>
        <w:rPr>
          <w:szCs w:val="20"/>
        </w:rPr>
        <w:t xml:space="preserve"> software development is equal to </w:t>
      </w:r>
      <w:r w:rsidR="005E5554">
        <w:rPr>
          <w:szCs w:val="20"/>
        </w:rPr>
        <w:t>Test-Last</w:t>
      </w:r>
      <w:r>
        <w:rPr>
          <w:szCs w:val="20"/>
        </w:rPr>
        <w:t xml:space="preserve"> software development, in the context of a quasi-experiment in an academic setting (</w:t>
      </w:r>
      <w:r w:rsidRPr="00641C17">
        <w:rPr>
          <w:szCs w:val="20"/>
        </w:rPr>
        <w:t>H</w:t>
      </w:r>
      <w:r w:rsidRPr="00641C17">
        <w:rPr>
          <w:szCs w:val="20"/>
          <w:vertAlign w:val="subscript"/>
        </w:rPr>
        <w:t>0</w:t>
      </w:r>
      <w:r>
        <w:rPr>
          <w:szCs w:val="20"/>
        </w:rPr>
        <w:t xml:space="preserve">). Any observed differences may be from experimental or sampling errors. </w:t>
      </w:r>
      <w:r>
        <w:t xml:space="preserve">The alternative hypothesis will be that the dependent variables of </w:t>
      </w:r>
      <w:r w:rsidR="00061037">
        <w:t>Tests (</w:t>
      </w:r>
      <w:r w:rsidR="00081690">
        <w:t>Effort</w:t>
      </w:r>
      <w:r w:rsidR="00061037">
        <w:t>),</w:t>
      </w:r>
      <w:r>
        <w:t xml:space="preserve"> </w:t>
      </w:r>
      <w:r w:rsidR="00061037">
        <w:t xml:space="preserve">External </w:t>
      </w:r>
      <w:r w:rsidR="00F0382D">
        <w:t>Quality</w:t>
      </w:r>
      <w:r w:rsidR="00061037">
        <w:t xml:space="preserve">, and </w:t>
      </w:r>
      <w:r w:rsidR="00081690">
        <w:t>Productivity</w:t>
      </w:r>
      <w:r w:rsidR="00061037">
        <w:t xml:space="preserve"> </w:t>
      </w:r>
      <w:r>
        <w:t>will be worse under a TFD approach.</w:t>
      </w:r>
    </w:p>
    <w:p w14:paraId="3C1F01BE" w14:textId="2D6E3827" w:rsidR="00F71248" w:rsidRDefault="00F71248" w:rsidP="00F71248">
      <w:pPr>
        <w:spacing w:before="100" w:beforeAutospacing="1" w:after="100" w:afterAutospacing="1"/>
        <w:rPr>
          <w:szCs w:val="20"/>
        </w:rPr>
      </w:pPr>
      <w:r>
        <w:rPr>
          <w:szCs w:val="20"/>
        </w:rPr>
        <w:t xml:space="preserve">Table </w:t>
      </w:r>
      <w:r w:rsidR="00D63153">
        <w:rPr>
          <w:szCs w:val="20"/>
        </w:rPr>
        <w:t>7</w:t>
      </w:r>
      <w:r>
        <w:rPr>
          <w:szCs w:val="20"/>
        </w:rPr>
        <w:t xml:space="preserve"> shows the three </w:t>
      </w:r>
      <w:r w:rsidR="00421EAD">
        <w:rPr>
          <w:szCs w:val="20"/>
        </w:rPr>
        <w:t>H</w:t>
      </w:r>
      <w:r>
        <w:rPr>
          <w:szCs w:val="20"/>
        </w:rPr>
        <w:t xml:space="preserve">ypotheses based on the dependent variables of </w:t>
      </w:r>
      <w:r w:rsidR="00081690">
        <w:rPr>
          <w:szCs w:val="20"/>
        </w:rPr>
        <w:t>Effort</w:t>
      </w:r>
      <w:r>
        <w:rPr>
          <w:szCs w:val="20"/>
        </w:rPr>
        <w:t xml:space="preserve">, </w:t>
      </w:r>
      <w:r w:rsidR="00F0382D">
        <w:rPr>
          <w:szCs w:val="20"/>
        </w:rPr>
        <w:t>Quality</w:t>
      </w:r>
      <w:r>
        <w:rPr>
          <w:szCs w:val="20"/>
        </w:rPr>
        <w:t xml:space="preserve"> and </w:t>
      </w:r>
      <w:r w:rsidR="00081690">
        <w:rPr>
          <w:szCs w:val="20"/>
        </w:rPr>
        <w:t>Productivity</w:t>
      </w:r>
      <w:r>
        <w:rPr>
          <w:szCs w:val="20"/>
        </w:rPr>
        <w:t xml:space="preserve"> have been drawn up. These will be tested through experimentation.</w:t>
      </w:r>
    </w:p>
    <w:p w14:paraId="0C92A41A" w14:textId="37FDFD1C" w:rsidR="00F71248" w:rsidRPr="00F624AA" w:rsidRDefault="00BF5F20" w:rsidP="00BF5F20">
      <w:pPr>
        <w:pStyle w:val="Caption"/>
      </w:pPr>
      <w:bookmarkStart w:id="57" w:name="_Toc38811560"/>
      <w:r>
        <w:t xml:space="preserve">Table </w:t>
      </w:r>
      <w:r w:rsidR="00BC5470">
        <w:fldChar w:fldCharType="begin"/>
      </w:r>
      <w:r w:rsidR="00BC5470">
        <w:instrText xml:space="preserve"> SEQ Table \* ARABIC </w:instrText>
      </w:r>
      <w:r w:rsidR="00BC5470">
        <w:fldChar w:fldCharType="separate"/>
      </w:r>
      <w:r w:rsidR="00235A89">
        <w:rPr>
          <w:noProof/>
        </w:rPr>
        <w:t>7</w:t>
      </w:r>
      <w:r w:rsidR="00BC5470">
        <w:rPr>
          <w:noProof/>
        </w:rPr>
        <w:fldChar w:fldCharType="end"/>
      </w:r>
      <w:r>
        <w:t xml:space="preserve"> - </w:t>
      </w:r>
      <w:r w:rsidRPr="003A0601">
        <w:t>Formalised Hypotheses.</w:t>
      </w:r>
      <w:bookmarkEnd w:id="57"/>
    </w:p>
    <w:tbl>
      <w:tblPr>
        <w:tblStyle w:val="TableGrid"/>
        <w:tblW w:w="0" w:type="auto"/>
        <w:tblLook w:val="04A0" w:firstRow="1" w:lastRow="0" w:firstColumn="1" w:lastColumn="0" w:noHBand="0" w:noVBand="1"/>
      </w:tblPr>
      <w:tblGrid>
        <w:gridCol w:w="5134"/>
        <w:gridCol w:w="5134"/>
      </w:tblGrid>
      <w:tr w:rsidR="00F71248" w14:paraId="77C92314" w14:textId="77777777" w:rsidTr="006A7C25">
        <w:tc>
          <w:tcPr>
            <w:tcW w:w="5134" w:type="dxa"/>
          </w:tcPr>
          <w:p w14:paraId="70AE3742" w14:textId="77777777" w:rsidR="00F71248" w:rsidRDefault="00F71248" w:rsidP="006A7C25">
            <w:pPr>
              <w:spacing w:before="100" w:beforeAutospacing="1" w:after="100" w:afterAutospacing="1"/>
              <w:rPr>
                <w:szCs w:val="20"/>
              </w:rPr>
            </w:pPr>
          </w:p>
        </w:tc>
        <w:tc>
          <w:tcPr>
            <w:tcW w:w="5134" w:type="dxa"/>
          </w:tcPr>
          <w:p w14:paraId="668AD98F" w14:textId="77777777" w:rsidR="00F71248" w:rsidRPr="00CD160C" w:rsidRDefault="00F71248" w:rsidP="006A7C25">
            <w:pPr>
              <w:spacing w:before="100" w:beforeAutospacing="1" w:after="100" w:afterAutospacing="1"/>
              <w:rPr>
                <w:b/>
                <w:bCs/>
                <w:szCs w:val="20"/>
              </w:rPr>
            </w:pPr>
            <w:r w:rsidRPr="00CD160C">
              <w:rPr>
                <w:b/>
                <w:bCs/>
                <w:szCs w:val="20"/>
              </w:rPr>
              <w:t>Expectation</w:t>
            </w:r>
          </w:p>
        </w:tc>
      </w:tr>
      <w:tr w:rsidR="00F71248" w14:paraId="056BD253" w14:textId="77777777" w:rsidTr="006A7C25">
        <w:tc>
          <w:tcPr>
            <w:tcW w:w="5134" w:type="dxa"/>
          </w:tcPr>
          <w:p w14:paraId="7A53B830" w14:textId="383C3247" w:rsidR="00F71248" w:rsidRPr="007578FA" w:rsidRDefault="00D93167" w:rsidP="006A7C25">
            <w:pPr>
              <w:spacing w:before="100" w:beforeAutospacing="1" w:after="100" w:afterAutospacing="1"/>
              <w:rPr>
                <w:b/>
                <w:bCs/>
                <w:szCs w:val="20"/>
              </w:rPr>
            </w:pPr>
            <w:r w:rsidRPr="007578FA">
              <w:rPr>
                <w:b/>
                <w:bCs/>
                <w:szCs w:val="20"/>
              </w:rPr>
              <w:t>Hypothesis T</w:t>
            </w:r>
            <w:r w:rsidR="005E71E5">
              <w:rPr>
                <w:b/>
                <w:bCs/>
                <w:szCs w:val="20"/>
              </w:rPr>
              <w:t xml:space="preserve"> (Null)</w:t>
            </w:r>
          </w:p>
          <w:p w14:paraId="78CE0870" w14:textId="77777777" w:rsidR="00F71248" w:rsidRDefault="00F71248" w:rsidP="006A7C25">
            <w:pPr>
              <w:spacing w:before="100" w:beforeAutospacing="1" w:after="100" w:afterAutospacing="1"/>
              <w:rPr>
                <w:szCs w:val="20"/>
              </w:rPr>
            </w:pPr>
            <w:r w:rsidRPr="00B642B3">
              <w:rPr>
                <w:szCs w:val="20"/>
              </w:rPr>
              <w:t>H: μ_1= μ_2,K: μ_1≠ μ_2</w:t>
            </w:r>
          </w:p>
        </w:tc>
        <w:tc>
          <w:tcPr>
            <w:tcW w:w="5134" w:type="dxa"/>
          </w:tcPr>
          <w:p w14:paraId="4311AFA8" w14:textId="5D0179A8" w:rsidR="00D95118" w:rsidRPr="00D95118" w:rsidRDefault="005E5554" w:rsidP="006A7C25">
            <w:pPr>
              <w:rPr>
                <w:color w:val="000000"/>
              </w:rPr>
            </w:pPr>
            <w:r>
              <w:rPr>
                <w:color w:val="000000"/>
              </w:rPr>
              <w:t>Test-First</w:t>
            </w:r>
            <w:r w:rsidR="00F71248">
              <w:rPr>
                <w:color w:val="000000"/>
              </w:rPr>
              <w:t xml:space="preserve"> programmers and </w:t>
            </w:r>
            <w:r>
              <w:rPr>
                <w:color w:val="000000"/>
              </w:rPr>
              <w:t>Test-Last</w:t>
            </w:r>
            <w:r w:rsidR="00F71248">
              <w:rPr>
                <w:color w:val="000000"/>
              </w:rPr>
              <w:t xml:space="preserve"> programmers write an </w:t>
            </w:r>
            <w:r w:rsidR="00D4324D">
              <w:rPr>
                <w:color w:val="000000"/>
              </w:rPr>
              <w:t>EQUAL</w:t>
            </w:r>
            <w:r w:rsidR="00F71248">
              <w:rPr>
                <w:color w:val="000000"/>
              </w:rPr>
              <w:t xml:space="preserve"> number of </w:t>
            </w:r>
            <w:r w:rsidR="00F71248" w:rsidRPr="003867D5">
              <w:rPr>
                <w:b/>
                <w:bCs/>
                <w:color w:val="000000"/>
              </w:rPr>
              <w:t>tests</w:t>
            </w:r>
            <w:r w:rsidR="00F71248">
              <w:rPr>
                <w:color w:val="000000"/>
              </w:rPr>
              <w:t xml:space="preserve"> per unit of programming.</w:t>
            </w:r>
          </w:p>
          <w:p w14:paraId="4DB07455" w14:textId="6C27ABDC" w:rsidR="00F71248" w:rsidRDefault="00F71248" w:rsidP="006A7C25">
            <w:pPr>
              <w:spacing w:before="100" w:beforeAutospacing="1" w:after="100" w:afterAutospacing="1"/>
              <w:rPr>
                <w:szCs w:val="20"/>
              </w:rPr>
            </w:pPr>
            <w:r w:rsidRPr="00ED28B1">
              <w:rPr>
                <w:color w:val="FF0000"/>
                <w:szCs w:val="20"/>
              </w:rPr>
              <w:t xml:space="preserve">Alternative </w:t>
            </w:r>
            <w:r w:rsidR="00517561">
              <w:rPr>
                <w:color w:val="FF0000"/>
                <w:szCs w:val="20"/>
              </w:rPr>
              <w:t>H</w:t>
            </w:r>
            <w:r w:rsidR="00BC14C5" w:rsidRPr="00ED28B1">
              <w:rPr>
                <w:color w:val="FF0000"/>
                <w:szCs w:val="20"/>
              </w:rPr>
              <w:t>ypothesis</w:t>
            </w:r>
            <w:r w:rsidRPr="00ED28B1">
              <w:rPr>
                <w:color w:val="FF0000"/>
                <w:szCs w:val="20"/>
              </w:rPr>
              <w:t>: not equal.</w:t>
            </w:r>
          </w:p>
        </w:tc>
      </w:tr>
      <w:tr w:rsidR="00F71248" w14:paraId="3AAF1BAA" w14:textId="77777777" w:rsidTr="006A7C25">
        <w:tc>
          <w:tcPr>
            <w:tcW w:w="5134" w:type="dxa"/>
          </w:tcPr>
          <w:p w14:paraId="14706DC8" w14:textId="4970AE6D" w:rsidR="00F71248" w:rsidRPr="007578FA" w:rsidRDefault="00D93167" w:rsidP="006A7C25">
            <w:pPr>
              <w:spacing w:before="100" w:beforeAutospacing="1" w:after="100" w:afterAutospacing="1"/>
              <w:rPr>
                <w:b/>
                <w:bCs/>
                <w:szCs w:val="20"/>
              </w:rPr>
            </w:pPr>
            <w:r w:rsidRPr="007578FA">
              <w:rPr>
                <w:b/>
                <w:bCs/>
                <w:szCs w:val="20"/>
              </w:rPr>
              <w:t>Hypothesis Q</w:t>
            </w:r>
            <w:r w:rsidR="005E71E5">
              <w:rPr>
                <w:b/>
                <w:bCs/>
                <w:szCs w:val="20"/>
              </w:rPr>
              <w:t xml:space="preserve"> (Null)</w:t>
            </w:r>
          </w:p>
          <w:p w14:paraId="38304AE7" w14:textId="77777777" w:rsidR="00F71248" w:rsidRPr="00B642B3" w:rsidRDefault="00F71248" w:rsidP="006A7C25">
            <w:pPr>
              <w:spacing w:before="100" w:beforeAutospacing="1" w:after="100" w:afterAutospacing="1"/>
              <w:rPr>
                <w:color w:val="000000"/>
              </w:rPr>
            </w:pPr>
            <w:r>
              <w:rPr>
                <w:color w:val="000000"/>
              </w:rPr>
              <w:t>H: μ_1= μ_2,K: μ_1≠ μ_2</w:t>
            </w:r>
          </w:p>
          <w:p w14:paraId="2FB65111" w14:textId="77777777" w:rsidR="00F71248" w:rsidRDefault="00F71248" w:rsidP="006A7C25">
            <w:pPr>
              <w:spacing w:before="100" w:beforeAutospacing="1" w:after="100" w:afterAutospacing="1"/>
              <w:rPr>
                <w:szCs w:val="20"/>
              </w:rPr>
            </w:pPr>
          </w:p>
        </w:tc>
        <w:tc>
          <w:tcPr>
            <w:tcW w:w="5134" w:type="dxa"/>
          </w:tcPr>
          <w:p w14:paraId="0050C828" w14:textId="3AA30E57" w:rsidR="00F71248" w:rsidRDefault="00241113" w:rsidP="006A7C25">
            <w:pPr>
              <w:rPr>
                <w:color w:val="000000"/>
              </w:rPr>
            </w:pPr>
            <w:r>
              <w:rPr>
                <w:b/>
                <w:bCs/>
                <w:color w:val="000000"/>
              </w:rPr>
              <w:t xml:space="preserve">External </w:t>
            </w:r>
            <w:r w:rsidR="00F0382D">
              <w:rPr>
                <w:b/>
                <w:bCs/>
                <w:color w:val="000000"/>
              </w:rPr>
              <w:t>Quality</w:t>
            </w:r>
            <w:r w:rsidR="00F71248">
              <w:rPr>
                <w:color w:val="000000"/>
              </w:rPr>
              <w:t xml:space="preserve"> of </w:t>
            </w:r>
            <w:r w:rsidR="005E5554">
              <w:rPr>
                <w:color w:val="000000"/>
              </w:rPr>
              <w:t>Test-First</w:t>
            </w:r>
            <w:r w:rsidR="00F71248">
              <w:rPr>
                <w:color w:val="000000"/>
              </w:rPr>
              <w:t xml:space="preserve"> program</w:t>
            </w:r>
            <w:r w:rsidR="00D4324D">
              <w:rPr>
                <w:color w:val="000000"/>
              </w:rPr>
              <w:t>mers</w:t>
            </w:r>
            <w:r w:rsidR="00F71248">
              <w:rPr>
                <w:color w:val="000000"/>
              </w:rPr>
              <w:t xml:space="preserve"> is </w:t>
            </w:r>
            <w:r w:rsidR="00D4324D">
              <w:rPr>
                <w:color w:val="000000"/>
              </w:rPr>
              <w:t>EQUAL</w:t>
            </w:r>
            <w:r w:rsidR="00F71248">
              <w:rPr>
                <w:color w:val="000000"/>
              </w:rPr>
              <w:t xml:space="preserve"> to </w:t>
            </w:r>
            <w:r w:rsidR="00F0382D">
              <w:rPr>
                <w:color w:val="000000"/>
              </w:rPr>
              <w:t>Quality</w:t>
            </w:r>
            <w:r w:rsidR="00F71248">
              <w:rPr>
                <w:color w:val="000000"/>
              </w:rPr>
              <w:t xml:space="preserve"> of </w:t>
            </w:r>
            <w:r w:rsidR="005E5554">
              <w:rPr>
                <w:color w:val="000000"/>
              </w:rPr>
              <w:t>Test-Last</w:t>
            </w:r>
            <w:r w:rsidR="00F71248">
              <w:rPr>
                <w:color w:val="000000"/>
              </w:rPr>
              <w:t xml:space="preserve"> programs.</w:t>
            </w:r>
          </w:p>
          <w:p w14:paraId="361B44E1" w14:textId="77777777" w:rsidR="00F71248" w:rsidRDefault="00F71248" w:rsidP="006A7C25">
            <w:pPr>
              <w:rPr>
                <w:color w:val="000000"/>
              </w:rPr>
            </w:pPr>
          </w:p>
          <w:p w14:paraId="4F2E34DF" w14:textId="48F8FBDA" w:rsidR="00F71248" w:rsidRPr="00D57AF2" w:rsidRDefault="00F71248" w:rsidP="006A7C25">
            <w:pPr>
              <w:rPr>
                <w:color w:val="000000"/>
              </w:rPr>
            </w:pPr>
            <w:r w:rsidRPr="00ED28B1">
              <w:rPr>
                <w:color w:val="FF0000"/>
                <w:szCs w:val="20"/>
              </w:rPr>
              <w:t xml:space="preserve">Alternative </w:t>
            </w:r>
            <w:r w:rsidR="00517561">
              <w:rPr>
                <w:color w:val="FF0000"/>
                <w:szCs w:val="20"/>
              </w:rPr>
              <w:t>Hy</w:t>
            </w:r>
            <w:r w:rsidR="00BC14C5" w:rsidRPr="00ED28B1">
              <w:rPr>
                <w:color w:val="FF0000"/>
                <w:szCs w:val="20"/>
              </w:rPr>
              <w:t>pothesis</w:t>
            </w:r>
            <w:r w:rsidRPr="00ED28B1">
              <w:rPr>
                <w:color w:val="FF0000"/>
                <w:szCs w:val="20"/>
              </w:rPr>
              <w:t>: not equal.</w:t>
            </w:r>
          </w:p>
        </w:tc>
      </w:tr>
      <w:tr w:rsidR="00F71248" w14:paraId="19A9492F" w14:textId="77777777" w:rsidTr="006A7C25">
        <w:tc>
          <w:tcPr>
            <w:tcW w:w="5134" w:type="dxa"/>
          </w:tcPr>
          <w:p w14:paraId="6AC51BA0" w14:textId="62D5F015" w:rsidR="00F71248" w:rsidRPr="007578FA" w:rsidRDefault="00D93167" w:rsidP="006A7C25">
            <w:pPr>
              <w:spacing w:before="100" w:beforeAutospacing="1" w:after="100" w:afterAutospacing="1"/>
              <w:rPr>
                <w:b/>
                <w:bCs/>
                <w:szCs w:val="20"/>
              </w:rPr>
            </w:pPr>
            <w:r w:rsidRPr="007578FA">
              <w:rPr>
                <w:b/>
                <w:bCs/>
                <w:szCs w:val="20"/>
              </w:rPr>
              <w:lastRenderedPageBreak/>
              <w:t>Hypothesis P</w:t>
            </w:r>
            <w:r w:rsidR="008B3A83">
              <w:rPr>
                <w:b/>
                <w:bCs/>
                <w:szCs w:val="20"/>
              </w:rPr>
              <w:t xml:space="preserve"> (Null)</w:t>
            </w:r>
          </w:p>
          <w:p w14:paraId="26C1C548" w14:textId="77777777" w:rsidR="00F71248" w:rsidRDefault="00F71248" w:rsidP="006A7C25">
            <w:pPr>
              <w:spacing w:before="100" w:beforeAutospacing="1" w:after="100" w:afterAutospacing="1"/>
              <w:rPr>
                <w:szCs w:val="20"/>
              </w:rPr>
            </w:pPr>
            <w:r w:rsidRPr="00BF28FE">
              <w:rPr>
                <w:szCs w:val="20"/>
              </w:rPr>
              <w:t>H: μ_1= μ_2,K: μ_1≠ μ_2,</w:t>
            </w:r>
          </w:p>
        </w:tc>
        <w:tc>
          <w:tcPr>
            <w:tcW w:w="5134" w:type="dxa"/>
          </w:tcPr>
          <w:p w14:paraId="72BA343E" w14:textId="68F89884" w:rsidR="00F71248" w:rsidRDefault="00081690" w:rsidP="006A7C25">
            <w:pPr>
              <w:spacing w:before="100" w:beforeAutospacing="1" w:after="100" w:afterAutospacing="1"/>
              <w:rPr>
                <w:szCs w:val="20"/>
              </w:rPr>
            </w:pPr>
            <w:r>
              <w:rPr>
                <w:b/>
                <w:bCs/>
                <w:szCs w:val="20"/>
              </w:rPr>
              <w:t>Productivity</w:t>
            </w:r>
            <w:r w:rsidR="00D4324D">
              <w:rPr>
                <w:szCs w:val="20"/>
              </w:rPr>
              <w:t xml:space="preserve"> for </w:t>
            </w:r>
            <w:r w:rsidR="005E5554">
              <w:rPr>
                <w:szCs w:val="20"/>
              </w:rPr>
              <w:t>Test-First</w:t>
            </w:r>
            <w:r w:rsidR="00F71248" w:rsidRPr="00857FF9">
              <w:rPr>
                <w:szCs w:val="20"/>
              </w:rPr>
              <w:t xml:space="preserve"> programmers </w:t>
            </w:r>
            <w:r w:rsidR="00D4324D">
              <w:rPr>
                <w:szCs w:val="20"/>
              </w:rPr>
              <w:t xml:space="preserve">is EQUAL to </w:t>
            </w:r>
            <w:r>
              <w:rPr>
                <w:szCs w:val="20"/>
              </w:rPr>
              <w:t>Productivity</w:t>
            </w:r>
            <w:r w:rsidR="00F71248" w:rsidRPr="00D4324D">
              <w:rPr>
                <w:szCs w:val="20"/>
              </w:rPr>
              <w:t xml:space="preserve"> </w:t>
            </w:r>
            <w:r w:rsidR="00D4324D">
              <w:rPr>
                <w:szCs w:val="20"/>
              </w:rPr>
              <w:t>of</w:t>
            </w:r>
            <w:r w:rsidR="00F71248">
              <w:rPr>
                <w:szCs w:val="20"/>
              </w:rPr>
              <w:t xml:space="preserve"> </w:t>
            </w:r>
            <w:r w:rsidR="005E5554">
              <w:rPr>
                <w:szCs w:val="20"/>
              </w:rPr>
              <w:t>Test-Last</w:t>
            </w:r>
            <w:r w:rsidR="00F71248">
              <w:rPr>
                <w:szCs w:val="20"/>
              </w:rPr>
              <w:t xml:space="preserve"> programmers.</w:t>
            </w:r>
          </w:p>
          <w:p w14:paraId="6C732D99" w14:textId="5DAC79B3" w:rsidR="00F71248" w:rsidRDefault="00F71248" w:rsidP="006A7C25">
            <w:pPr>
              <w:spacing w:before="100" w:beforeAutospacing="1" w:after="100" w:afterAutospacing="1"/>
              <w:rPr>
                <w:szCs w:val="20"/>
              </w:rPr>
            </w:pPr>
            <w:r w:rsidRPr="00ED28B1">
              <w:rPr>
                <w:color w:val="FF0000"/>
                <w:szCs w:val="20"/>
              </w:rPr>
              <w:t xml:space="preserve">Alternative </w:t>
            </w:r>
            <w:r w:rsidR="00517561">
              <w:rPr>
                <w:color w:val="FF0000"/>
                <w:szCs w:val="20"/>
              </w:rPr>
              <w:t>Hy</w:t>
            </w:r>
            <w:r w:rsidR="00BC14C5" w:rsidRPr="00ED28B1">
              <w:rPr>
                <w:color w:val="FF0000"/>
                <w:szCs w:val="20"/>
              </w:rPr>
              <w:t>pothesis</w:t>
            </w:r>
            <w:r w:rsidRPr="00ED28B1">
              <w:rPr>
                <w:color w:val="FF0000"/>
                <w:szCs w:val="20"/>
              </w:rPr>
              <w:t>: not equal.</w:t>
            </w:r>
          </w:p>
        </w:tc>
      </w:tr>
    </w:tbl>
    <w:p w14:paraId="0E695AA2" w14:textId="72F83B19" w:rsidR="00F71248" w:rsidRDefault="00F71248" w:rsidP="00F71248">
      <w:pPr>
        <w:spacing w:before="100" w:beforeAutospacing="1" w:after="100" w:afterAutospacing="1"/>
        <w:rPr>
          <w:rFonts w:ascii="FranklinGothic" w:hAnsi="FranklinGothic"/>
          <w:szCs w:val="20"/>
        </w:rPr>
      </w:pPr>
      <w:r>
        <w:rPr>
          <w:rFonts w:ascii="FranklinGothic" w:hAnsi="FranklinGothic"/>
          <w:szCs w:val="20"/>
        </w:rPr>
        <w:t xml:space="preserve">The independent variables of </w:t>
      </w:r>
      <w:r w:rsidR="00081690">
        <w:rPr>
          <w:rFonts w:ascii="FranklinGothic" w:hAnsi="FranklinGothic"/>
          <w:szCs w:val="20"/>
        </w:rPr>
        <w:t>Time</w:t>
      </w:r>
      <w:r>
        <w:rPr>
          <w:rFonts w:ascii="FranklinGothic" w:hAnsi="FranklinGothic"/>
          <w:szCs w:val="20"/>
        </w:rPr>
        <w:t xml:space="preserve"> and number </w:t>
      </w:r>
      <w:r w:rsidR="00B8127B">
        <w:rPr>
          <w:rFonts w:ascii="FranklinGothic" w:hAnsi="FranklinGothic"/>
          <w:szCs w:val="20"/>
        </w:rPr>
        <w:t xml:space="preserve">of Unit Tests </w:t>
      </w:r>
      <w:r>
        <w:rPr>
          <w:rFonts w:ascii="FranklinGothic" w:hAnsi="FranklinGothic"/>
          <w:szCs w:val="20"/>
        </w:rPr>
        <w:t>are important for this study</w:t>
      </w:r>
      <w:r w:rsidR="004A7520">
        <w:rPr>
          <w:rFonts w:ascii="FranklinGothic" w:hAnsi="FranklinGothic"/>
          <w:szCs w:val="20"/>
        </w:rPr>
        <w:t>. T</w:t>
      </w:r>
      <w:r>
        <w:rPr>
          <w:rFonts w:ascii="FranklinGothic" w:hAnsi="FranklinGothic"/>
          <w:szCs w:val="20"/>
        </w:rPr>
        <w:t>he</w:t>
      </w:r>
      <w:r w:rsidR="004A7520">
        <w:rPr>
          <w:rFonts w:ascii="FranklinGothic" w:hAnsi="FranklinGothic"/>
          <w:szCs w:val="20"/>
        </w:rPr>
        <w:t>y</w:t>
      </w:r>
      <w:r>
        <w:rPr>
          <w:rFonts w:ascii="FranklinGothic" w:hAnsi="FranklinGothic"/>
          <w:szCs w:val="20"/>
        </w:rPr>
        <w:t xml:space="preserve"> are the controlled inputs that will determine its outcome. The </w:t>
      </w:r>
      <w:r w:rsidR="00081690">
        <w:rPr>
          <w:rFonts w:ascii="FranklinGothic" w:hAnsi="FranklinGothic"/>
          <w:szCs w:val="20"/>
        </w:rPr>
        <w:t>Time</w:t>
      </w:r>
      <w:r>
        <w:rPr>
          <w:rFonts w:ascii="FranklinGothic" w:hAnsi="FranklinGothic"/>
          <w:szCs w:val="20"/>
        </w:rPr>
        <w:t xml:space="preserve"> variable will measure the total development </w:t>
      </w:r>
      <w:r w:rsidR="00081690">
        <w:rPr>
          <w:rFonts w:ascii="FranklinGothic" w:hAnsi="FranklinGothic"/>
          <w:szCs w:val="20"/>
        </w:rPr>
        <w:t>Time</w:t>
      </w:r>
      <w:r>
        <w:rPr>
          <w:rFonts w:ascii="FranklinGothic" w:hAnsi="FranklinGothic"/>
          <w:szCs w:val="20"/>
        </w:rPr>
        <w:t xml:space="preserve"> of the control group and the experiment group. It will measure the </w:t>
      </w:r>
      <w:r w:rsidR="00081690">
        <w:rPr>
          <w:rFonts w:ascii="FranklinGothic" w:hAnsi="FranklinGothic"/>
          <w:szCs w:val="20"/>
        </w:rPr>
        <w:t>Time</w:t>
      </w:r>
      <w:r>
        <w:rPr>
          <w:rFonts w:ascii="FranklinGothic" w:hAnsi="FranklinGothic"/>
          <w:szCs w:val="20"/>
        </w:rPr>
        <w:t xml:space="preserve"> to write </w:t>
      </w:r>
      <w:r w:rsidR="00353C0F">
        <w:rPr>
          <w:rFonts w:ascii="FranklinGothic" w:hAnsi="FranklinGothic"/>
          <w:szCs w:val="20"/>
        </w:rPr>
        <w:t>Unit Test</w:t>
      </w:r>
      <w:r>
        <w:rPr>
          <w:rFonts w:ascii="FranklinGothic" w:hAnsi="FranklinGothic"/>
          <w:szCs w:val="20"/>
        </w:rPr>
        <w:t xml:space="preserve"> and the </w:t>
      </w:r>
      <w:r w:rsidR="00081690">
        <w:rPr>
          <w:rFonts w:ascii="FranklinGothic" w:hAnsi="FranklinGothic"/>
          <w:szCs w:val="20"/>
        </w:rPr>
        <w:t>Time</w:t>
      </w:r>
      <w:r>
        <w:rPr>
          <w:rFonts w:ascii="FranklinGothic" w:hAnsi="FranklinGothic"/>
          <w:szCs w:val="20"/>
        </w:rPr>
        <w:t xml:space="preserve"> taken to fix failed </w:t>
      </w:r>
      <w:r w:rsidR="00353C0F">
        <w:rPr>
          <w:rFonts w:ascii="FranklinGothic" w:hAnsi="FranklinGothic"/>
          <w:szCs w:val="20"/>
        </w:rPr>
        <w:t>Unit Test</w:t>
      </w:r>
      <w:r>
        <w:rPr>
          <w:rFonts w:ascii="FranklinGothic" w:hAnsi="FranklinGothic"/>
          <w:szCs w:val="20"/>
        </w:rPr>
        <w:t xml:space="preserve">. The number variable will measure the number of </w:t>
      </w:r>
      <w:r w:rsidR="00353C0F">
        <w:rPr>
          <w:rFonts w:ascii="FranklinGothic" w:hAnsi="FranklinGothic"/>
          <w:szCs w:val="20"/>
        </w:rPr>
        <w:t>Unit Test</w:t>
      </w:r>
      <w:r>
        <w:rPr>
          <w:rFonts w:ascii="FranklinGothic" w:hAnsi="FranklinGothic"/>
          <w:szCs w:val="20"/>
        </w:rPr>
        <w:t xml:space="preserve"> and the number of failed </w:t>
      </w:r>
      <w:r w:rsidR="00353C0F">
        <w:rPr>
          <w:rFonts w:ascii="FranklinGothic" w:hAnsi="FranklinGothic"/>
          <w:szCs w:val="20"/>
        </w:rPr>
        <w:t>Unit Test</w:t>
      </w:r>
      <w:r>
        <w:rPr>
          <w:rFonts w:ascii="FranklinGothic" w:hAnsi="FranklinGothic"/>
          <w:szCs w:val="20"/>
        </w:rPr>
        <w:t>.</w:t>
      </w:r>
    </w:p>
    <w:p w14:paraId="7AC6A20F" w14:textId="7499A512" w:rsidR="00F71248" w:rsidRPr="00852D70" w:rsidRDefault="001B7D41" w:rsidP="00F71248">
      <w:pPr>
        <w:spacing w:before="100" w:beforeAutospacing="1" w:after="100" w:afterAutospacing="1"/>
        <w:rPr>
          <w:szCs w:val="20"/>
        </w:rPr>
      </w:pPr>
      <w:r>
        <w:rPr>
          <w:szCs w:val="20"/>
        </w:rPr>
        <w:t>Table 7 shows how the</w:t>
      </w:r>
      <w:r w:rsidR="00F71248">
        <w:rPr>
          <w:szCs w:val="20"/>
        </w:rPr>
        <w:t xml:space="preserve"> variables of </w:t>
      </w:r>
      <w:r>
        <w:rPr>
          <w:szCs w:val="20"/>
        </w:rPr>
        <w:t>T</w:t>
      </w:r>
      <w:r w:rsidR="00F71248">
        <w:rPr>
          <w:szCs w:val="20"/>
        </w:rPr>
        <w:t xml:space="preserve">ests, </w:t>
      </w:r>
      <w:r w:rsidR="0068350B">
        <w:rPr>
          <w:szCs w:val="20"/>
        </w:rPr>
        <w:t xml:space="preserve">External </w:t>
      </w:r>
      <w:r w:rsidR="00F0382D">
        <w:rPr>
          <w:szCs w:val="20"/>
        </w:rPr>
        <w:t>Quality</w:t>
      </w:r>
      <w:r w:rsidR="00F71248">
        <w:rPr>
          <w:szCs w:val="20"/>
        </w:rPr>
        <w:t xml:space="preserve"> and </w:t>
      </w:r>
      <w:r w:rsidR="00081690">
        <w:rPr>
          <w:szCs w:val="20"/>
        </w:rPr>
        <w:t>Productivity</w:t>
      </w:r>
      <w:r>
        <w:rPr>
          <w:szCs w:val="20"/>
        </w:rPr>
        <w:t xml:space="preserve">, which are  based on Erdogmus </w:t>
      </w:r>
      <w:r w:rsidR="00264B4F">
        <w:rPr>
          <w:szCs w:val="20"/>
        </w:rPr>
        <w:fldChar w:fldCharType="begin" w:fldLock="1"/>
      </w:r>
      <w:r w:rsidR="000D6F81">
        <w:rPr>
          <w:szCs w:val="20"/>
        </w:rPr>
        <w:instrText>ADDIN CSL_CITATION {"citationItems":[{"id":"ITEM-1","itemData":{"DOI":"10.1109/TSE.2005.37","ISSN":"00985589","abstract":"Test-Driven Development (TDD) is based on formalizing a piece of functionality as a test, implementing the functionality such that the test passes, and iterating the process. This paper describes a controlled experiment for evaluating an important aspect of TDD: In TDD, programmers write functional tests before the corresponding implementation code. The experiment was conducted with undergraduate students. While the experiment group applied a test-first strategy, the control group applied a more conventional development technique, writing tests after the implementation. Both groups followed an incremental process, adding new features one at a time and regression testing them. We found that test-first students on average wrote more tests and, in turn, students who wrote more tests tended to be more productive. We also observed that the minimum quality increased linearly with the number of programmer tests, independent of the development strategy employed. © 2005 IEEE.","author":[{"dropping-particle":"","family":"Erdogmus","given":"Hakan","non-dropping-particle":"","parse-names":false,"suffix":""},{"dropping-particle":"","family":"Morisio","given":"Maurizio","non-dropping-particle":"","parse-names":false,"suffix":""},{"dropping-particle":"","family":"Torchiano","given":"Marco","non-dropping-particle":"","parse-names":false,"suffix":""}],"container-title":"IEEE Transactions on Software Engineering","id":"ITEM-1","issue":"3","issued":{"date-parts":[["2005","3"]]},"page":"226-237","title":"On the effectiveness of the test-first approach to programming","type":"article-journal","volume":"31"},"uris":["http://www.mendeley.com/documents/?uuid=ca8c017f-17f9-3be1-bc21-11b3a20507eb"]}],"mendeley":{"formattedCitation":"[7]","plainTextFormattedCitation":"[7]","previouslyFormattedCitation":"[7]"},"properties":{"noteIndex":0},"schema":"https://github.com/citation-style-language/schema/raw/master/csl-citation.json"}</w:instrText>
      </w:r>
      <w:r w:rsidR="00264B4F">
        <w:rPr>
          <w:szCs w:val="20"/>
        </w:rPr>
        <w:fldChar w:fldCharType="separate"/>
      </w:r>
      <w:r w:rsidR="000D6F81" w:rsidRPr="000D6F81">
        <w:rPr>
          <w:noProof/>
          <w:szCs w:val="20"/>
        </w:rPr>
        <w:t>[7]</w:t>
      </w:r>
      <w:r w:rsidR="00264B4F">
        <w:rPr>
          <w:szCs w:val="20"/>
        </w:rPr>
        <w:fldChar w:fldCharType="end"/>
      </w:r>
      <w:r>
        <w:rPr>
          <w:szCs w:val="20"/>
        </w:rPr>
        <w:t>,</w:t>
      </w:r>
      <w:r w:rsidR="00F71248">
        <w:rPr>
          <w:szCs w:val="20"/>
        </w:rPr>
        <w:t xml:space="preserve"> will </w:t>
      </w:r>
      <w:r>
        <w:rPr>
          <w:szCs w:val="20"/>
        </w:rPr>
        <w:t>be calculated</w:t>
      </w:r>
      <w:r w:rsidR="00F71248">
        <w:rPr>
          <w:szCs w:val="20"/>
        </w:rPr>
        <w:t xml:space="preserve">. The results will be dependent on the independent variables of </w:t>
      </w:r>
      <w:r w:rsidR="00081690">
        <w:rPr>
          <w:szCs w:val="20"/>
        </w:rPr>
        <w:t>Time</w:t>
      </w:r>
      <w:r w:rsidR="00F71248">
        <w:rPr>
          <w:szCs w:val="20"/>
        </w:rPr>
        <w:t xml:space="preserve"> and </w:t>
      </w:r>
      <w:r w:rsidR="00B56B86">
        <w:rPr>
          <w:szCs w:val="20"/>
        </w:rPr>
        <w:t>N</w:t>
      </w:r>
      <w:r w:rsidR="00F71248">
        <w:rPr>
          <w:szCs w:val="20"/>
        </w:rPr>
        <w:t>umber.</w:t>
      </w:r>
    </w:p>
    <w:p w14:paraId="314415E8" w14:textId="6D451704" w:rsidR="00F71248" w:rsidRPr="00F624AA" w:rsidRDefault="00BF5F20" w:rsidP="00BF5F20">
      <w:pPr>
        <w:pStyle w:val="Caption"/>
      </w:pPr>
      <w:bookmarkStart w:id="58" w:name="_Toc38811561"/>
      <w:r>
        <w:t xml:space="preserve">Table </w:t>
      </w:r>
      <w:r w:rsidR="00BC5470">
        <w:fldChar w:fldCharType="begin"/>
      </w:r>
      <w:r w:rsidR="00BC5470">
        <w:instrText xml:space="preserve"> SEQ Table \* ARABIC </w:instrText>
      </w:r>
      <w:r w:rsidR="00BC5470">
        <w:fldChar w:fldCharType="separate"/>
      </w:r>
      <w:r w:rsidR="00235A89">
        <w:rPr>
          <w:noProof/>
        </w:rPr>
        <w:t>8</w:t>
      </w:r>
      <w:r w:rsidR="00BC5470">
        <w:rPr>
          <w:noProof/>
        </w:rPr>
        <w:fldChar w:fldCharType="end"/>
      </w:r>
      <w:r>
        <w:t xml:space="preserve"> - </w:t>
      </w:r>
      <w:r w:rsidRPr="00BB3413">
        <w:t>The dependent variables.</w:t>
      </w:r>
      <w:bookmarkEnd w:id="58"/>
    </w:p>
    <w:tbl>
      <w:tblPr>
        <w:tblStyle w:val="TableGrid"/>
        <w:tblW w:w="0" w:type="auto"/>
        <w:tblLook w:val="04A0" w:firstRow="1" w:lastRow="0" w:firstColumn="1" w:lastColumn="0" w:noHBand="0" w:noVBand="1"/>
      </w:tblPr>
      <w:tblGrid>
        <w:gridCol w:w="3422"/>
        <w:gridCol w:w="3423"/>
        <w:gridCol w:w="3423"/>
      </w:tblGrid>
      <w:tr w:rsidR="00F71248" w14:paraId="2781B0CB" w14:textId="77777777" w:rsidTr="006A7C25">
        <w:tc>
          <w:tcPr>
            <w:tcW w:w="3422" w:type="dxa"/>
          </w:tcPr>
          <w:p w14:paraId="1C0933E2" w14:textId="77777777" w:rsidR="00F71248" w:rsidRPr="008A338C" w:rsidRDefault="00F71248" w:rsidP="006A7C25">
            <w:pPr>
              <w:spacing w:before="100" w:beforeAutospacing="1" w:after="100" w:afterAutospacing="1"/>
              <w:jc w:val="center"/>
              <w:rPr>
                <w:b/>
                <w:bCs/>
                <w:szCs w:val="20"/>
              </w:rPr>
            </w:pPr>
            <w:r>
              <w:rPr>
                <w:b/>
                <w:bCs/>
                <w:szCs w:val="20"/>
              </w:rPr>
              <w:t>Dependant v</w:t>
            </w:r>
            <w:r w:rsidRPr="008A338C">
              <w:rPr>
                <w:b/>
                <w:bCs/>
                <w:szCs w:val="20"/>
              </w:rPr>
              <w:t>ariable</w:t>
            </w:r>
          </w:p>
        </w:tc>
        <w:tc>
          <w:tcPr>
            <w:tcW w:w="3423" w:type="dxa"/>
          </w:tcPr>
          <w:p w14:paraId="28182D56" w14:textId="77777777" w:rsidR="00F71248" w:rsidRPr="00FC3761" w:rsidRDefault="00F71248" w:rsidP="006A7C25">
            <w:pPr>
              <w:pStyle w:val="NormalWeb"/>
              <w:jc w:val="center"/>
              <w:rPr>
                <w:rFonts w:ascii="AdvP7C2E" w:hAnsi="AdvP7C2E"/>
                <w:b/>
                <w:bCs/>
                <w:sz w:val="18"/>
                <w:szCs w:val="18"/>
              </w:rPr>
            </w:pPr>
            <w:r w:rsidRPr="00FC3761">
              <w:rPr>
                <w:rFonts w:ascii="AdvP7C2E" w:hAnsi="AdvP7C2E"/>
                <w:b/>
                <w:bCs/>
                <w:sz w:val="18"/>
                <w:szCs w:val="18"/>
              </w:rPr>
              <w:t>Description</w:t>
            </w:r>
          </w:p>
        </w:tc>
        <w:tc>
          <w:tcPr>
            <w:tcW w:w="3423" w:type="dxa"/>
          </w:tcPr>
          <w:p w14:paraId="428FF39D" w14:textId="77777777" w:rsidR="00F71248" w:rsidRPr="00FC3761" w:rsidRDefault="00F71248" w:rsidP="006A7C25">
            <w:pPr>
              <w:spacing w:before="100" w:beforeAutospacing="1" w:after="100" w:afterAutospacing="1"/>
              <w:rPr>
                <w:b/>
                <w:bCs/>
                <w:szCs w:val="20"/>
              </w:rPr>
            </w:pPr>
            <w:r w:rsidRPr="00FC3761">
              <w:rPr>
                <w:b/>
                <w:bCs/>
                <w:szCs w:val="20"/>
              </w:rPr>
              <w:t>Calculation</w:t>
            </w:r>
          </w:p>
        </w:tc>
      </w:tr>
      <w:tr w:rsidR="00F71248" w14:paraId="4978D91E" w14:textId="77777777" w:rsidTr="006A7C25">
        <w:tc>
          <w:tcPr>
            <w:tcW w:w="3422" w:type="dxa"/>
          </w:tcPr>
          <w:p w14:paraId="35681EA8" w14:textId="07EF728C" w:rsidR="00F71248" w:rsidRPr="00F7477D" w:rsidRDefault="00F71248" w:rsidP="006A7C25">
            <w:pPr>
              <w:spacing w:before="100" w:beforeAutospacing="1" w:after="100" w:afterAutospacing="1"/>
              <w:rPr>
                <w:b/>
                <w:bCs/>
                <w:szCs w:val="20"/>
              </w:rPr>
            </w:pPr>
            <w:r w:rsidRPr="00F7477D">
              <w:rPr>
                <w:b/>
                <w:bCs/>
                <w:szCs w:val="20"/>
              </w:rPr>
              <w:t>Tests</w:t>
            </w:r>
            <w:r w:rsidR="005F7AA8">
              <w:rPr>
                <w:b/>
                <w:bCs/>
                <w:szCs w:val="20"/>
              </w:rPr>
              <w:t xml:space="preserve"> (</w:t>
            </w:r>
            <w:r w:rsidR="00081690">
              <w:rPr>
                <w:b/>
                <w:bCs/>
                <w:szCs w:val="20"/>
              </w:rPr>
              <w:t>Effort</w:t>
            </w:r>
            <w:r w:rsidR="005F7AA8">
              <w:rPr>
                <w:b/>
                <w:bCs/>
                <w:szCs w:val="20"/>
              </w:rPr>
              <w:t>)</w:t>
            </w:r>
          </w:p>
        </w:tc>
        <w:tc>
          <w:tcPr>
            <w:tcW w:w="3423" w:type="dxa"/>
          </w:tcPr>
          <w:p w14:paraId="45822252" w14:textId="0DDF0FB1" w:rsidR="00EC7C8A" w:rsidRPr="00046193" w:rsidRDefault="00376737" w:rsidP="00EC7C8A">
            <w:pPr>
              <w:pStyle w:val="NormalWeb"/>
              <w:rPr>
                <w:szCs w:val="20"/>
              </w:rPr>
            </w:pPr>
            <w:r w:rsidRPr="00046193">
              <w:rPr>
                <w:szCs w:val="20"/>
              </w:rPr>
              <w:t xml:space="preserve">Number of </w:t>
            </w:r>
            <w:r w:rsidR="00EC7C8A" w:rsidRPr="00046193">
              <w:rPr>
                <w:szCs w:val="20"/>
              </w:rPr>
              <w:t xml:space="preserve">tests per unit </w:t>
            </w:r>
            <w:r w:rsidR="00734071" w:rsidRPr="00046193">
              <w:rPr>
                <w:szCs w:val="20"/>
              </w:rPr>
              <w:t xml:space="preserve">of </w:t>
            </w:r>
            <w:r w:rsidR="00081690">
              <w:rPr>
                <w:szCs w:val="20"/>
              </w:rPr>
              <w:t>Effort</w:t>
            </w:r>
            <w:r w:rsidR="006E33B2" w:rsidRPr="00046193">
              <w:rPr>
                <w:szCs w:val="20"/>
              </w:rPr>
              <w:t xml:space="preserve"> </w:t>
            </w:r>
            <w:r w:rsidR="006E33B2" w:rsidRPr="00046193">
              <w:rPr>
                <w:szCs w:val="20"/>
              </w:rPr>
              <w:fldChar w:fldCharType="begin" w:fldLock="1"/>
            </w:r>
            <w:r w:rsidR="000D6F81">
              <w:rPr>
                <w:szCs w:val="20"/>
              </w:rPr>
              <w:instrText>ADDIN CSL_CITATION {"citationItems":[{"id":"ITEM-1","itemData":{"DOI":"10.1109/TSE.2005.37","ISSN":"00985589","abstract":"Test-Driven Development (TDD) is based on formalizing a piece of functionality as a test, implementing the functionality such that the test passes, and iterating the process. This paper describes a controlled experiment for evaluating an important aspect of TDD: In TDD, programmers write functional tests before the corresponding implementation code. The experiment was conducted with undergraduate students. While the experiment group applied a test-first strategy, the control group applied a more conventional development technique, writing tests after the implementation. Both groups followed an incremental process, adding new features one at a time and regression testing them. We found that test-first students on average wrote more tests and, in turn, students who wrote more tests tended to be more productive. We also observed that the minimum quality increased linearly with the number of programmer tests, independent of the development strategy employed. © 2005 IEEE.","author":[{"dropping-particle":"","family":"Erdogmus","given":"Hakan","non-dropping-particle":"","parse-names":false,"suffix":""},{"dropping-particle":"","family":"Morisio","given":"Maurizio","non-dropping-particle":"","parse-names":false,"suffix":""},{"dropping-particle":"","family":"Torchiano","given":"Marco","non-dropping-particle":"","parse-names":false,"suffix":""}],"container-title":"IEEE Transactions on Software Engineering","id":"ITEM-1","issue":"3","issued":{"date-parts":[["2005","3"]]},"page":"226-237","title":"On the effectiveness of the test-first approach to programming","type":"article-journal","volume":"31"},"uris":["http://www.mendeley.com/documents/?uuid=ca8c017f-17f9-3be1-bc21-11b3a20507eb"]}],"mendeley":{"formattedCitation":"[7]","plainTextFormattedCitation":"[7]","previouslyFormattedCitation":"[7]"},"properties":{"noteIndex":0},"schema":"https://github.com/citation-style-language/schema/raw/master/csl-citation.json"}</w:instrText>
            </w:r>
            <w:r w:rsidR="006E33B2" w:rsidRPr="00046193">
              <w:rPr>
                <w:szCs w:val="20"/>
              </w:rPr>
              <w:fldChar w:fldCharType="separate"/>
            </w:r>
            <w:r w:rsidR="000D6F81" w:rsidRPr="000D6F81">
              <w:rPr>
                <w:noProof/>
                <w:szCs w:val="20"/>
              </w:rPr>
              <w:t>[7]</w:t>
            </w:r>
            <w:r w:rsidR="006E33B2" w:rsidRPr="00046193">
              <w:rPr>
                <w:szCs w:val="20"/>
              </w:rPr>
              <w:fldChar w:fldCharType="end"/>
            </w:r>
            <w:r w:rsidR="006E33B2" w:rsidRPr="00046193">
              <w:rPr>
                <w:szCs w:val="20"/>
              </w:rPr>
              <w:t>.</w:t>
            </w:r>
          </w:p>
          <w:p w14:paraId="4CF5CB1B" w14:textId="77777777" w:rsidR="00F71248" w:rsidRDefault="00F71248" w:rsidP="006A7C25">
            <w:pPr>
              <w:spacing w:before="100" w:beforeAutospacing="1" w:after="100" w:afterAutospacing="1"/>
              <w:rPr>
                <w:szCs w:val="20"/>
              </w:rPr>
            </w:pPr>
          </w:p>
        </w:tc>
        <w:tc>
          <w:tcPr>
            <w:tcW w:w="3423" w:type="dxa"/>
          </w:tcPr>
          <w:p w14:paraId="0C7D9990" w14:textId="565CDCE7" w:rsidR="00F71248" w:rsidRDefault="00F71248" w:rsidP="006A7C25">
            <w:pPr>
              <w:spacing w:before="100" w:beforeAutospacing="1" w:after="100" w:afterAutospacing="1"/>
              <w:rPr>
                <w:szCs w:val="20"/>
              </w:rPr>
            </w:pPr>
            <w:r>
              <w:rPr>
                <w:szCs w:val="20"/>
              </w:rPr>
              <w:t>T</w:t>
            </w:r>
            <w:r w:rsidRPr="00BF1F8B">
              <w:rPr>
                <w:szCs w:val="20"/>
              </w:rPr>
              <w:t xml:space="preserve">he mean </w:t>
            </w:r>
            <w:r w:rsidR="00081690">
              <w:rPr>
                <w:szCs w:val="20"/>
              </w:rPr>
              <w:t>Time</w:t>
            </w:r>
            <w:r w:rsidRPr="00BF1F8B">
              <w:rPr>
                <w:szCs w:val="20"/>
              </w:rPr>
              <w:t xml:space="preserve"> per unit of programming test</w:t>
            </w:r>
            <w:r>
              <w:rPr>
                <w:szCs w:val="20"/>
              </w:rPr>
              <w:t xml:space="preserve"> calculated as the development </w:t>
            </w:r>
            <w:r w:rsidR="00081690">
              <w:rPr>
                <w:szCs w:val="20"/>
              </w:rPr>
              <w:t>Time</w:t>
            </w:r>
            <w:r>
              <w:rPr>
                <w:szCs w:val="20"/>
              </w:rPr>
              <w:t xml:space="preserve"> / number of tests.</w:t>
            </w:r>
          </w:p>
        </w:tc>
      </w:tr>
      <w:tr w:rsidR="00F71248" w14:paraId="241DE59A" w14:textId="77777777" w:rsidTr="006A7C25">
        <w:tc>
          <w:tcPr>
            <w:tcW w:w="3422" w:type="dxa"/>
          </w:tcPr>
          <w:p w14:paraId="3C2E2964" w14:textId="45290DA1" w:rsidR="00F71248" w:rsidRPr="00F7477D" w:rsidRDefault="0068350B" w:rsidP="006A7C25">
            <w:pPr>
              <w:spacing w:before="100" w:beforeAutospacing="1" w:after="100" w:afterAutospacing="1"/>
              <w:rPr>
                <w:b/>
                <w:bCs/>
                <w:szCs w:val="20"/>
              </w:rPr>
            </w:pPr>
            <w:r>
              <w:rPr>
                <w:b/>
                <w:bCs/>
                <w:szCs w:val="20"/>
              </w:rPr>
              <w:t xml:space="preserve">External </w:t>
            </w:r>
            <w:r w:rsidR="00F0382D">
              <w:rPr>
                <w:b/>
                <w:bCs/>
                <w:szCs w:val="20"/>
              </w:rPr>
              <w:t>Quality</w:t>
            </w:r>
          </w:p>
        </w:tc>
        <w:tc>
          <w:tcPr>
            <w:tcW w:w="3423" w:type="dxa"/>
          </w:tcPr>
          <w:p w14:paraId="51F6C4D5" w14:textId="00637A18" w:rsidR="00F71248" w:rsidRPr="00046193" w:rsidRDefault="00F71248" w:rsidP="006A7C25">
            <w:pPr>
              <w:pStyle w:val="NormalWeb"/>
              <w:rPr>
                <w:szCs w:val="20"/>
              </w:rPr>
            </w:pPr>
            <w:r w:rsidRPr="00046193">
              <w:rPr>
                <w:szCs w:val="20"/>
              </w:rPr>
              <w:t>Based on number of defects (failed tests)</w:t>
            </w:r>
            <w:r w:rsidR="00284B1E" w:rsidRPr="00046193">
              <w:rPr>
                <w:szCs w:val="20"/>
              </w:rPr>
              <w:t xml:space="preserve"> </w:t>
            </w:r>
            <w:r w:rsidR="00284B1E" w:rsidRPr="00046193">
              <w:rPr>
                <w:szCs w:val="20"/>
              </w:rPr>
              <w:fldChar w:fldCharType="begin" w:fldLock="1"/>
            </w:r>
            <w:r w:rsidR="000D6F81">
              <w:rPr>
                <w:szCs w:val="20"/>
              </w:rPr>
              <w:instrText>ADDIN CSL_CITATION {"citationItems":[{"id":"ITEM-1","itemData":{"DOI":"10.1109/TSE.2005.37","ISSN":"00985589","abstract":"Test-Driven Development (TDD) is based on formalizing a piece of functionality as a test, implementing the functionality such that the test passes, and iterating the process. This paper describes a controlled experiment for evaluating an important aspect of TDD: In TDD, programmers write functional tests before the corresponding implementation code. The experiment was conducted with undergraduate students. While the experiment group applied a test-first strategy, the control group applied a more conventional development technique, writing tests after the implementation. Both groups followed an incremental process, adding new features one at a time and regression testing them. We found that test-first students on average wrote more tests and, in turn, students who wrote more tests tended to be more productive. We also observed that the minimum quality increased linearly with the number of programmer tests, independent of the development strategy employed. © 2005 IEEE.","author":[{"dropping-particle":"","family":"Erdogmus","given":"Hakan","non-dropping-particle":"","parse-names":false,"suffix":""},{"dropping-particle":"","family":"Morisio","given":"Maurizio","non-dropping-particle":"","parse-names":false,"suffix":""},{"dropping-particle":"","family":"Torchiano","given":"Marco","non-dropping-particle":"","parse-names":false,"suffix":""}],"container-title":"IEEE Transactions on Software Engineering","id":"ITEM-1","issue":"3","issued":{"date-parts":[["2005","3"]]},"page":"226-237","title":"On the effectiveness of the test-first approach to programming","type":"article-journal","volume":"31"},"uris":["http://www.mendeley.com/documents/?uuid=ca8c017f-17f9-3be1-bc21-11b3a20507eb"]}],"mendeley":{"formattedCitation":"[7]","plainTextFormattedCitation":"[7]","previouslyFormattedCitation":"[7]"},"properties":{"noteIndex":0},"schema":"https://github.com/citation-style-language/schema/raw/master/csl-citation.json"}</w:instrText>
            </w:r>
            <w:r w:rsidR="00284B1E" w:rsidRPr="00046193">
              <w:rPr>
                <w:szCs w:val="20"/>
              </w:rPr>
              <w:fldChar w:fldCharType="separate"/>
            </w:r>
            <w:r w:rsidR="000D6F81" w:rsidRPr="000D6F81">
              <w:rPr>
                <w:noProof/>
                <w:szCs w:val="20"/>
              </w:rPr>
              <w:t>[7]</w:t>
            </w:r>
            <w:r w:rsidR="00284B1E" w:rsidRPr="00046193">
              <w:rPr>
                <w:szCs w:val="20"/>
              </w:rPr>
              <w:fldChar w:fldCharType="end"/>
            </w:r>
            <w:r w:rsidR="00284B1E" w:rsidRPr="00046193">
              <w:rPr>
                <w:szCs w:val="20"/>
              </w:rPr>
              <w:t>.</w:t>
            </w:r>
          </w:p>
          <w:p w14:paraId="02EA019D" w14:textId="77777777" w:rsidR="00F71248" w:rsidRDefault="00F71248" w:rsidP="006A7C25">
            <w:pPr>
              <w:spacing w:before="100" w:beforeAutospacing="1" w:after="100" w:afterAutospacing="1"/>
              <w:rPr>
                <w:szCs w:val="20"/>
              </w:rPr>
            </w:pPr>
          </w:p>
        </w:tc>
        <w:tc>
          <w:tcPr>
            <w:tcW w:w="3423" w:type="dxa"/>
          </w:tcPr>
          <w:p w14:paraId="664C9C87" w14:textId="0DF392B8" w:rsidR="00F71248" w:rsidRDefault="002971B7" w:rsidP="006A7C25">
            <w:pPr>
              <w:spacing w:before="100" w:beforeAutospacing="1" w:after="100" w:afterAutospacing="1"/>
              <w:rPr>
                <w:szCs w:val="20"/>
              </w:rPr>
            </w:pPr>
            <w:r>
              <w:rPr>
                <w:szCs w:val="20"/>
              </w:rPr>
              <w:t xml:space="preserve">The </w:t>
            </w:r>
            <w:r w:rsidR="00046193" w:rsidRPr="00046193">
              <w:rPr>
                <w:szCs w:val="20"/>
              </w:rPr>
              <w:t>mean value</w:t>
            </w:r>
            <w:r>
              <w:rPr>
                <w:szCs w:val="20"/>
              </w:rPr>
              <w:t xml:space="preserve"> of </w:t>
            </w:r>
            <w:r w:rsidR="00046193" w:rsidRPr="00046193">
              <w:rPr>
                <w:szCs w:val="20"/>
              </w:rPr>
              <w:t>min</w:t>
            </w:r>
            <w:r>
              <w:rPr>
                <w:szCs w:val="20"/>
              </w:rPr>
              <w:t>imum</w:t>
            </w:r>
            <w:r w:rsidR="00046193" w:rsidRPr="00046193">
              <w:rPr>
                <w:szCs w:val="20"/>
              </w:rPr>
              <w:t xml:space="preserve"> value and max</w:t>
            </w:r>
            <w:r>
              <w:rPr>
                <w:szCs w:val="20"/>
              </w:rPr>
              <w:t>imum</w:t>
            </w:r>
            <w:r w:rsidR="00046193" w:rsidRPr="00046193">
              <w:rPr>
                <w:szCs w:val="20"/>
              </w:rPr>
              <w:t xml:space="preserve"> value</w:t>
            </w:r>
            <w:r>
              <w:rPr>
                <w:szCs w:val="20"/>
              </w:rPr>
              <w:t xml:space="preserve"> : </w:t>
            </w:r>
            <w:r w:rsidR="00046193" w:rsidRPr="00046193">
              <w:rPr>
                <w:szCs w:val="20"/>
              </w:rPr>
              <w:t>(min</w:t>
            </w:r>
            <w:r w:rsidR="00B8127B">
              <w:rPr>
                <w:szCs w:val="20"/>
              </w:rPr>
              <w:t xml:space="preserve"> </w:t>
            </w:r>
            <w:r w:rsidR="00046193" w:rsidRPr="00046193">
              <w:rPr>
                <w:szCs w:val="20"/>
              </w:rPr>
              <w:t>+</w:t>
            </w:r>
            <w:r w:rsidR="00B8127B">
              <w:rPr>
                <w:szCs w:val="20"/>
              </w:rPr>
              <w:t xml:space="preserve"> </w:t>
            </w:r>
            <w:r w:rsidR="00046193" w:rsidRPr="00046193">
              <w:rPr>
                <w:szCs w:val="20"/>
              </w:rPr>
              <w:t>max)</w:t>
            </w:r>
            <w:r w:rsidR="00B8127B">
              <w:rPr>
                <w:szCs w:val="20"/>
              </w:rPr>
              <w:t xml:space="preserve"> </w:t>
            </w:r>
            <w:r w:rsidR="00046193" w:rsidRPr="00046193">
              <w:rPr>
                <w:szCs w:val="20"/>
              </w:rPr>
              <w:t>/</w:t>
            </w:r>
            <w:r w:rsidR="00B8127B">
              <w:rPr>
                <w:szCs w:val="20"/>
              </w:rPr>
              <w:t xml:space="preserve"> </w:t>
            </w:r>
            <w:r w:rsidR="00046193" w:rsidRPr="00046193">
              <w:rPr>
                <w:szCs w:val="20"/>
              </w:rPr>
              <w:t>2</w:t>
            </w:r>
            <w:r w:rsidR="00B8127B">
              <w:rPr>
                <w:szCs w:val="20"/>
              </w:rPr>
              <w:t>.</w:t>
            </w:r>
          </w:p>
        </w:tc>
      </w:tr>
      <w:tr w:rsidR="00F71248" w14:paraId="1536865B" w14:textId="77777777" w:rsidTr="006A7C25">
        <w:tc>
          <w:tcPr>
            <w:tcW w:w="3422" w:type="dxa"/>
          </w:tcPr>
          <w:p w14:paraId="29FE0769" w14:textId="31C307AA" w:rsidR="00F71248" w:rsidRPr="00F7477D" w:rsidRDefault="00081690" w:rsidP="006A7C25">
            <w:pPr>
              <w:spacing w:before="100" w:beforeAutospacing="1" w:after="100" w:afterAutospacing="1"/>
              <w:rPr>
                <w:b/>
                <w:bCs/>
                <w:szCs w:val="20"/>
              </w:rPr>
            </w:pPr>
            <w:r>
              <w:rPr>
                <w:b/>
                <w:bCs/>
                <w:szCs w:val="20"/>
              </w:rPr>
              <w:t>Productivity</w:t>
            </w:r>
          </w:p>
        </w:tc>
        <w:tc>
          <w:tcPr>
            <w:tcW w:w="3423" w:type="dxa"/>
          </w:tcPr>
          <w:p w14:paraId="6A3B0FCD" w14:textId="787A2BF2" w:rsidR="00F71248" w:rsidRDefault="00162214" w:rsidP="005B208D">
            <w:pPr>
              <w:pStyle w:val="NormalWeb"/>
              <w:rPr>
                <w:szCs w:val="20"/>
              </w:rPr>
            </w:pPr>
            <w:r w:rsidRPr="00046193">
              <w:rPr>
                <w:szCs w:val="20"/>
              </w:rPr>
              <w:t>O</w:t>
            </w:r>
            <w:r w:rsidR="00F71248" w:rsidRPr="00046193">
              <w:rPr>
                <w:szCs w:val="20"/>
              </w:rPr>
              <w:t xml:space="preserve">utput per unit </w:t>
            </w:r>
            <w:r w:rsidR="00F44F68" w:rsidRPr="00046193">
              <w:rPr>
                <w:szCs w:val="20"/>
              </w:rPr>
              <w:t xml:space="preserve">of </w:t>
            </w:r>
            <w:r w:rsidR="00081690">
              <w:rPr>
                <w:szCs w:val="20"/>
              </w:rPr>
              <w:t>Effort</w:t>
            </w:r>
            <w:r w:rsidR="006E33B2" w:rsidRPr="00046193">
              <w:rPr>
                <w:szCs w:val="20"/>
              </w:rPr>
              <w:t xml:space="preserve"> </w:t>
            </w:r>
            <w:r w:rsidR="006E33B2" w:rsidRPr="00046193">
              <w:rPr>
                <w:szCs w:val="20"/>
              </w:rPr>
              <w:fldChar w:fldCharType="begin" w:fldLock="1"/>
            </w:r>
            <w:r w:rsidR="000D6F81">
              <w:rPr>
                <w:szCs w:val="20"/>
              </w:rPr>
              <w:instrText>ADDIN CSL_CITATION {"citationItems":[{"id":"ITEM-1","itemData":{"DOI":"10.1109/TSE.2005.37","ISSN":"00985589","abstract":"Test-Driven Development (TDD) is based on formalizing a piece of functionality as a test, implementing the functionality such that the test passes, and iterating the process. This paper describes a controlled experiment for evaluating an important aspect of TDD: In TDD, programmers write functional tests before the corresponding implementation code. The experiment was conducted with undergraduate students. While the experiment group applied a test-first strategy, the control group applied a more conventional development technique, writing tests after the implementation. Both groups followed an incremental process, adding new features one at a time and regression testing them. We found that test-first students on average wrote more tests and, in turn, students who wrote more tests tended to be more productive. We also observed that the minimum quality increased linearly with the number of programmer tests, independent of the development strategy employed. © 2005 IEEE.","author":[{"dropping-particle":"","family":"Erdogmus","given":"Hakan","non-dropping-particle":"","parse-names":false,"suffix":""},{"dropping-particle":"","family":"Morisio","given":"Maurizio","non-dropping-particle":"","parse-names":false,"suffix":""},{"dropping-particle":"","family":"Torchiano","given":"Marco","non-dropping-particle":"","parse-names":false,"suffix":""}],"container-title":"IEEE Transactions on Software Engineering","id":"ITEM-1","issue":"3","issued":{"date-parts":[["2005","3"]]},"page":"226-237","title":"On the effectiveness of the test-first approach to programming","type":"article-journal","volume":"31"},"uris":["http://www.mendeley.com/documents/?uuid=ca8c017f-17f9-3be1-bc21-11b3a20507eb"]}],"mendeley":{"formattedCitation":"[7]","plainTextFormattedCitation":"[7]","previouslyFormattedCitation":"[7]"},"properties":{"noteIndex":0},"schema":"https://github.com/citation-style-language/schema/raw/master/csl-citation.json"}</w:instrText>
            </w:r>
            <w:r w:rsidR="006E33B2" w:rsidRPr="00046193">
              <w:rPr>
                <w:szCs w:val="20"/>
              </w:rPr>
              <w:fldChar w:fldCharType="separate"/>
            </w:r>
            <w:r w:rsidR="000D6F81" w:rsidRPr="000D6F81">
              <w:rPr>
                <w:noProof/>
                <w:szCs w:val="20"/>
              </w:rPr>
              <w:t>[7]</w:t>
            </w:r>
            <w:r w:rsidR="006E33B2" w:rsidRPr="00046193">
              <w:rPr>
                <w:szCs w:val="20"/>
              </w:rPr>
              <w:fldChar w:fldCharType="end"/>
            </w:r>
            <w:r w:rsidR="006E33B2" w:rsidRPr="00046193">
              <w:rPr>
                <w:szCs w:val="20"/>
              </w:rPr>
              <w:t>.</w:t>
            </w:r>
          </w:p>
        </w:tc>
        <w:tc>
          <w:tcPr>
            <w:tcW w:w="3423" w:type="dxa"/>
          </w:tcPr>
          <w:p w14:paraId="319D8E2E" w14:textId="1D7815EA" w:rsidR="00F71248" w:rsidRDefault="002971B7" w:rsidP="006A7C25">
            <w:pPr>
              <w:spacing w:before="100" w:beforeAutospacing="1" w:after="100" w:afterAutospacing="1"/>
              <w:rPr>
                <w:szCs w:val="20"/>
              </w:rPr>
            </w:pPr>
            <w:r>
              <w:rPr>
                <w:szCs w:val="20"/>
              </w:rPr>
              <w:t>T</w:t>
            </w:r>
            <w:r w:rsidR="00F71248" w:rsidRPr="00200FC1">
              <w:rPr>
                <w:szCs w:val="20"/>
              </w:rPr>
              <w:t xml:space="preserve">he sum of development </w:t>
            </w:r>
            <w:r w:rsidR="00081690">
              <w:rPr>
                <w:szCs w:val="20"/>
              </w:rPr>
              <w:t>Time</w:t>
            </w:r>
            <w:r w:rsidR="00F71248" w:rsidRPr="00200FC1">
              <w:rPr>
                <w:szCs w:val="20"/>
              </w:rPr>
              <w:t xml:space="preserve"> and </w:t>
            </w:r>
            <w:r w:rsidR="00081690">
              <w:rPr>
                <w:szCs w:val="20"/>
              </w:rPr>
              <w:t>Time</w:t>
            </w:r>
            <w:r w:rsidR="00D95118">
              <w:rPr>
                <w:szCs w:val="20"/>
              </w:rPr>
              <w:t xml:space="preserve"> to f</w:t>
            </w:r>
            <w:r w:rsidR="00F71248" w:rsidRPr="00200FC1">
              <w:rPr>
                <w:szCs w:val="20"/>
              </w:rPr>
              <w:t xml:space="preserve">ix </w:t>
            </w:r>
            <w:r w:rsidR="00F71248">
              <w:rPr>
                <w:szCs w:val="20"/>
              </w:rPr>
              <w:t>failed tests.</w:t>
            </w:r>
          </w:p>
          <w:p w14:paraId="28C7D4AC" w14:textId="6D9CC0CE" w:rsidR="005B208D" w:rsidRDefault="005B208D" w:rsidP="006A7C25">
            <w:pPr>
              <w:spacing w:before="100" w:beforeAutospacing="1" w:after="100" w:afterAutospacing="1"/>
              <w:rPr>
                <w:szCs w:val="20"/>
              </w:rPr>
            </w:pPr>
          </w:p>
        </w:tc>
      </w:tr>
    </w:tbl>
    <w:p w14:paraId="36346009" w14:textId="77777777" w:rsidR="00F71248" w:rsidRPr="00D37258" w:rsidRDefault="00F71248" w:rsidP="00D37258">
      <w:pPr>
        <w:rPr>
          <w:lang w:eastAsia="en-US"/>
        </w:rPr>
      </w:pPr>
    </w:p>
    <w:p w14:paraId="6083A6D0" w14:textId="2E1E422B" w:rsidR="001F4B46" w:rsidRDefault="00053F09" w:rsidP="00552186">
      <w:pPr>
        <w:rPr>
          <w:szCs w:val="20"/>
          <w:shd w:val="clear" w:color="auto" w:fill="FFFFFF"/>
        </w:rPr>
      </w:pPr>
      <w:r w:rsidRPr="00053F09">
        <w:t xml:space="preserve">Since </w:t>
      </w:r>
      <w:r w:rsidR="009B1B3F">
        <w:t>a Q</w:t>
      </w:r>
      <w:r>
        <w:t>uasi-experiment</w:t>
      </w:r>
      <w:r w:rsidR="009B1B3F">
        <w:t xml:space="preserve"> is used, </w:t>
      </w:r>
      <w:r w:rsidRPr="00053F09">
        <w:t xml:space="preserve"> </w:t>
      </w:r>
      <w:r w:rsidR="00661871">
        <w:t>t-Test</w:t>
      </w:r>
      <w:r w:rsidRPr="00053F09">
        <w:t xml:space="preserve">s </w:t>
      </w:r>
      <w:r w:rsidR="009B1B3F">
        <w:t xml:space="preserve">will </w:t>
      </w:r>
      <w:r w:rsidRPr="00053F09">
        <w:t xml:space="preserve">measure whether </w:t>
      </w:r>
      <w:r w:rsidR="00421EAD">
        <w:t>Hy</w:t>
      </w:r>
      <w:r w:rsidRPr="00053F09">
        <w:t xml:space="preserve">potheses </w:t>
      </w:r>
      <w:r w:rsidR="00421EAD">
        <w:t>T</w:t>
      </w:r>
      <w:r w:rsidRPr="00053F09">
        <w:t xml:space="preserve">, </w:t>
      </w:r>
      <w:r w:rsidR="00421EAD">
        <w:t>Q</w:t>
      </w:r>
      <w:r w:rsidRPr="00053F09">
        <w:t xml:space="preserve"> and </w:t>
      </w:r>
      <w:r w:rsidR="00421EAD">
        <w:t>P</w:t>
      </w:r>
      <w:r w:rsidRPr="00053F09">
        <w:t xml:space="preserve">, which are detailed in the research design section, will be </w:t>
      </w:r>
      <w:r w:rsidR="009B1B3F">
        <w:t>accepted or rejected</w:t>
      </w:r>
      <w:r w:rsidRPr="00053F09">
        <w:t xml:space="preserve">. This </w:t>
      </w:r>
      <w:r w:rsidR="009B1B3F">
        <w:t>s</w:t>
      </w:r>
      <w:r w:rsidRPr="00053F09">
        <w:t>tatistical method</w:t>
      </w:r>
      <w:r w:rsidR="00851973">
        <w:t xml:space="preserve">, which was used in </w:t>
      </w:r>
      <w:proofErr w:type="spellStart"/>
      <w:r w:rsidR="00851973">
        <w:t>PanEur</w:t>
      </w:r>
      <w:proofErr w:type="spellEnd"/>
      <w:r w:rsidR="005F7AA8">
        <w:t xml:space="preserve"> </w:t>
      </w:r>
      <w:r w:rsidR="005F7AA8">
        <w:fldChar w:fldCharType="begin" w:fldLock="1"/>
      </w:r>
      <w:r w:rsidR="00E04649">
        <w:instrText>ADDIN CSL_CITATION {"citationItems":[{"id":"ITEM-1","itemData":{"DOI":"10.1109/EURCON.2003.1248153","ISBN":"078037763X","abstract":"Test Driven Development (TDD) is an agile software development technique and it is one of the core development practices of Extreme Programming (XP). In TDD, developers write automatically executable tests prior to writing the code they test. We ran a set of experiments to empirically assess different parameters of the TDD, We compared TDD to a more \"traditionally\" oriented iterative test-last development process (ITL). Our preliminary results show that TDD is not substantially different from ITL and our qualitative findings about a development processes are different from results obtained from other researchers.","author":[{"dropping-particle":"","family":"Pančur","given":"Mataž","non-dropping-particle":"","parse-names":false,"suffix":""},{"dropping-particle":"","family":"Ciglarič","given":"Mojca","non-dropping-particle":"","parse-names":false,"suffix":""},{"dropping-particle":"","family":"Trampuš","given":"Matej","non-dropping-particle":"","parse-names":false,"suffix":""},{"dropping-particle":"","family":"Vidmar","given":"Tone","non-dropping-particle":"","parse-names":false,"suffix":""}],"container-title":"IEEE Region 8 EUROCON 2003: Computer as a Tool - Proceedings","id":"ITEM-1","issued":{"date-parts":[["2003"]]},"page":"83-86","publisher":"Institute of Electrical and Electronics Engineers Inc.","title":"Towards empirical evaluation of test-driven development in a university environment","type":"paper-conference","volume":"B"},"uris":["http://www.mendeley.com/documents/?uuid=a58f5b14-7d3e-3214-a336-549db5b7c9b0"]}],"mendeley":{"formattedCitation":"[26]","plainTextFormattedCitation":"[26]","previouslyFormattedCitation":"[26]"},"properties":{"noteIndex":0},"schema":"https://github.com/citation-style-language/schema/raw/master/csl-citation.json"}</w:instrText>
      </w:r>
      <w:r w:rsidR="005F7AA8">
        <w:fldChar w:fldCharType="separate"/>
      </w:r>
      <w:r w:rsidR="000D6F81" w:rsidRPr="000D6F81">
        <w:rPr>
          <w:noProof/>
        </w:rPr>
        <w:t>[26]</w:t>
      </w:r>
      <w:r w:rsidR="005F7AA8">
        <w:fldChar w:fldCharType="end"/>
      </w:r>
      <w:r w:rsidR="00851973">
        <w:t xml:space="preserve"> and </w:t>
      </w:r>
      <w:proofErr w:type="spellStart"/>
      <w:r w:rsidR="009B1B3F">
        <w:t>Erdgomus</w:t>
      </w:r>
      <w:proofErr w:type="spellEnd"/>
      <w:r w:rsidR="005F7AA8">
        <w:t xml:space="preserve"> </w:t>
      </w:r>
      <w:r w:rsidR="005F7AA8">
        <w:fldChar w:fldCharType="begin" w:fldLock="1"/>
      </w:r>
      <w:r w:rsidR="000D6F81">
        <w:instrText>ADDIN CSL_CITATION {"citationItems":[{"id":"ITEM-1","itemData":{"DOI":"10.1109/TSE.2005.37","ISSN":"00985589","abstract":"Test-Driven Development (TDD) is based on formalizing a piece of functionality as a test, implementing the functionality such that the test passes, and iterating the process. This paper describes a controlled experiment for evaluating an important aspect of TDD: In TDD, programmers write functional tests before the corresponding implementation code. The experiment was conducted with undergraduate students. While the experiment group applied a test-first strategy, the control group applied a more conventional development technique, writing tests after the implementation. Both groups followed an incremental process, adding new features one at a time and regression testing them. We found that test-first students on average wrote more tests and, in turn, students who wrote more tests tended to be more productive. We also observed that the minimum quality increased linearly with the number of programmer tests, independent of the development strategy employed. © 2005 IEEE.","author":[{"dropping-particle":"","family":"Erdogmus","given":"Hakan","non-dropping-particle":"","parse-names":false,"suffix":""},{"dropping-particle":"","family":"Morisio","given":"Maurizio","non-dropping-particle":"","parse-names":false,"suffix":""},{"dropping-particle":"","family":"Torchiano","given":"Marco","non-dropping-particle":"","parse-names":false,"suffix":""}],"container-title":"IEEE Transactions on Software Engineering","id":"ITEM-1","issue":"3","issued":{"date-parts":[["2005","3"]]},"page":"226-237","title":"On the effectiveness of the test-first approach to programming","type":"article-journal","volume":"31"},"uris":["http://www.mendeley.com/documents/?uuid=ca8c017f-17f9-3be1-bc21-11b3a20507eb"]}],"mendeley":{"formattedCitation":"[7]","plainTextFormattedCitation":"[7]","previouslyFormattedCitation":"[7]"},"properties":{"noteIndex":0},"schema":"https://github.com/citation-style-language/schema/raw/master/csl-citation.json"}</w:instrText>
      </w:r>
      <w:r w:rsidR="005F7AA8">
        <w:fldChar w:fldCharType="separate"/>
      </w:r>
      <w:r w:rsidR="000D6F81" w:rsidRPr="000D6F81">
        <w:rPr>
          <w:noProof/>
        </w:rPr>
        <w:t>[7]</w:t>
      </w:r>
      <w:r w:rsidR="005F7AA8">
        <w:fldChar w:fldCharType="end"/>
      </w:r>
      <w:r w:rsidR="009B1B3F">
        <w:t xml:space="preserve">, </w:t>
      </w:r>
      <w:r w:rsidRPr="00053F09">
        <w:t>test</w:t>
      </w:r>
      <w:r w:rsidR="00851973">
        <w:t xml:space="preserve">s </w:t>
      </w:r>
      <w:r w:rsidRPr="00053F09">
        <w:t>whether the mean difference between two groups is zero for groups being drawn from approximately normal distribution</w:t>
      </w:r>
      <w:r w:rsidR="002D037E">
        <w:t>.</w:t>
      </w:r>
      <w:r w:rsidRPr="00053F09">
        <w:t xml:space="preserve"> Groups in our case come from two 2D games. This will then be graphed as a bell curve.</w:t>
      </w:r>
    </w:p>
    <w:p w14:paraId="5686DF4B" w14:textId="77777777" w:rsidR="001F4B46" w:rsidRDefault="001F4B46" w:rsidP="00552186">
      <w:pPr>
        <w:rPr>
          <w:szCs w:val="20"/>
          <w:shd w:val="clear" w:color="auto" w:fill="FFFFFF"/>
        </w:rPr>
      </w:pPr>
    </w:p>
    <w:p w14:paraId="7BB7A2B3" w14:textId="6F1B1942" w:rsidR="00552186" w:rsidRDefault="002D037E" w:rsidP="00552186">
      <w:pPr>
        <w:rPr>
          <w:b/>
          <w:bCs/>
        </w:rPr>
      </w:pPr>
      <w:r w:rsidRPr="002D037E">
        <w:rPr>
          <w:color w:val="1A1A1A"/>
          <w:szCs w:val="20"/>
          <w:shd w:val="clear" w:color="auto" w:fill="FFFFFF"/>
        </w:rPr>
        <w:t xml:space="preserve">An explanation will be provided on how the tests will be conducted. The density graph of the normal distribution is characterised by two parameters: the mean (average) which is the middle of the graph and where the peak of density occurs and about which the graph is always symmetric; and the standard deviation which determines the amount of dispersion away from the mean. The Standard deviation (denoted by μ), is a measure of the variability (dispersion) of the set of numerical values about their mean. The computed t-statistic based on these two samples coming from normal distribution follows a </w:t>
      </w:r>
      <w:r w:rsidR="00661871">
        <w:rPr>
          <w:color w:val="1A1A1A"/>
          <w:szCs w:val="20"/>
          <w:shd w:val="clear" w:color="auto" w:fill="FFFFFF"/>
        </w:rPr>
        <w:t>t-Test</w:t>
      </w:r>
      <w:r w:rsidRPr="002D037E">
        <w:rPr>
          <w:color w:val="1A1A1A"/>
          <w:szCs w:val="20"/>
          <w:shd w:val="clear" w:color="auto" w:fill="FFFFFF"/>
        </w:rPr>
        <w:t xml:space="preserve"> distribution. Probability of observing the value of this t-statistic  equal or greater than the computed one under null </w:t>
      </w:r>
      <w:r w:rsidR="005D253B">
        <w:rPr>
          <w:color w:val="1A1A1A"/>
          <w:szCs w:val="20"/>
          <w:shd w:val="clear" w:color="auto" w:fill="FFFFFF"/>
        </w:rPr>
        <w:t>H</w:t>
      </w:r>
      <w:r w:rsidRPr="002D037E">
        <w:rPr>
          <w:color w:val="1A1A1A"/>
          <w:szCs w:val="20"/>
          <w:shd w:val="clear" w:color="auto" w:fill="FFFFFF"/>
        </w:rPr>
        <w:t xml:space="preserve">ypothesis is called a p-value. We will compare this p-value with the t critical which represents our significance level. If the t-statistic &gt; t critical then the </w:t>
      </w:r>
      <w:r w:rsidR="009076B6">
        <w:rPr>
          <w:color w:val="1A1A1A"/>
          <w:szCs w:val="20"/>
          <w:shd w:val="clear" w:color="auto" w:fill="FFFFFF"/>
        </w:rPr>
        <w:t>H</w:t>
      </w:r>
      <w:r w:rsidR="00BC14C5">
        <w:rPr>
          <w:color w:val="1A1A1A"/>
          <w:szCs w:val="20"/>
          <w:shd w:val="clear" w:color="auto" w:fill="FFFFFF"/>
        </w:rPr>
        <w:t>ypothesis</w:t>
      </w:r>
      <w:r w:rsidRPr="002D037E">
        <w:rPr>
          <w:color w:val="1A1A1A"/>
          <w:szCs w:val="20"/>
          <w:shd w:val="clear" w:color="auto" w:fill="FFFFFF"/>
        </w:rPr>
        <w:t xml:space="preserve"> will be rejected</w:t>
      </w:r>
      <w:r w:rsidR="00D427CC">
        <w:rPr>
          <w:color w:val="1A1A1A"/>
          <w:szCs w:val="20"/>
          <w:shd w:val="clear" w:color="auto" w:fill="FFFFFF"/>
        </w:rPr>
        <w:t xml:space="preserve"> </w:t>
      </w:r>
      <w:r w:rsidR="00D427CC">
        <w:rPr>
          <w:color w:val="1A1A1A"/>
          <w:szCs w:val="20"/>
          <w:shd w:val="clear" w:color="auto" w:fill="FFFFFF"/>
        </w:rPr>
        <w:fldChar w:fldCharType="begin" w:fldLock="1"/>
      </w:r>
      <w:r w:rsidR="00E04649">
        <w:rPr>
          <w:color w:val="1A1A1A"/>
          <w:szCs w:val="20"/>
          <w:shd w:val="clear" w:color="auto" w:fill="FFFFFF"/>
        </w:rPr>
        <w:instrText>ADDIN CSL_CITATION {"citationItems":[{"id":"ITEM-1","itemData":{"author":[{"dropping-particle":"","family":"Malhotra","given":"Naresh K.","non-dropping-particle":"","parse-names":false,"suffix":""}],"edition":"6th","id":"ITEM-1","issued":{"date-parts":[["2017"]]},"publisher":"Pearson","title":"Marketing Research - an applied approach","type":"book"},"uris":["http://www.mendeley.com/documents/?uuid=01f2d47a-94e8-3ca1-967d-c8202d753d06"]}],"mendeley":{"formattedCitation":"[53]","plainTextFormattedCitation":"[53]","previouslyFormattedCitation":"[53]"},"properties":{"noteIndex":0},"schema":"https://github.com/citation-style-language/schema/raw/master/csl-citation.json"}</w:instrText>
      </w:r>
      <w:r w:rsidR="00D427CC">
        <w:rPr>
          <w:color w:val="1A1A1A"/>
          <w:szCs w:val="20"/>
          <w:shd w:val="clear" w:color="auto" w:fill="FFFFFF"/>
        </w:rPr>
        <w:fldChar w:fldCharType="separate"/>
      </w:r>
      <w:r w:rsidR="000D6F81" w:rsidRPr="000D6F81">
        <w:rPr>
          <w:noProof/>
          <w:color w:val="1A1A1A"/>
          <w:szCs w:val="20"/>
          <w:shd w:val="clear" w:color="auto" w:fill="FFFFFF"/>
        </w:rPr>
        <w:t>[53]</w:t>
      </w:r>
      <w:r w:rsidR="00D427CC">
        <w:rPr>
          <w:color w:val="1A1A1A"/>
          <w:szCs w:val="20"/>
          <w:shd w:val="clear" w:color="auto" w:fill="FFFFFF"/>
        </w:rPr>
        <w:fldChar w:fldCharType="end"/>
      </w:r>
      <w:r w:rsidR="00D427CC" w:rsidRPr="002D037E">
        <w:rPr>
          <w:color w:val="1A1A1A"/>
          <w:szCs w:val="20"/>
          <w:shd w:val="clear" w:color="auto" w:fill="FFFFFF"/>
        </w:rPr>
        <w:t xml:space="preserve"> </w:t>
      </w:r>
      <w:r w:rsidR="00D427CC">
        <w:rPr>
          <w:color w:val="1A1A1A"/>
          <w:szCs w:val="20"/>
          <w:shd w:val="clear" w:color="auto" w:fill="FFFFFF"/>
        </w:rPr>
        <w:fldChar w:fldCharType="begin" w:fldLock="1"/>
      </w:r>
      <w:r w:rsidR="00E04649">
        <w:rPr>
          <w:color w:val="1A1A1A"/>
          <w:szCs w:val="20"/>
          <w:shd w:val="clear" w:color="auto" w:fill="FFFFFF"/>
        </w:rPr>
        <w:instrText>ADDIN CSL_CITATION {"citationItems":[{"id":"ITEM-1","itemData":{"ISBN":"0134686993","abstract":"Eighth edition. Preface -- Probability and distributions -- Multivariate distributions -- Some special distributions -- Some elementary statistical inferences -- Consistency and limiting distributions -- Maximum likelihood methods -- Sufficiency -- Optimal tests of hypotheses -- Inferences about normal linear models -- Nonparametric and robust statistics -- Bayesian statistics.","author":[{"dropping-particle":"V.","family":"Hogg","given":"Robert","non-dropping-particle":"","parse-names":false,"suffix":""},{"dropping-particle":"","family":"McKean","given":"Joseph W.","non-dropping-particle":"","parse-names":false,"suffix":""},{"dropping-particle":"","family":"Craig","given":"Allen T. (Allen Thornton)","non-dropping-particle":"","parse-names":false,"suffix":""}],"id":"ITEM-1","issued":{"date-parts":[["0"]]},"number-of-pages":"746","title":"Introduction to mathematical statistics","type":"book"},"uris":["http://www.mendeley.com/documents/?uuid=eda5b7ac-092a-3e8a-bf20-8f777a2e985a"]}],"mendeley":{"formattedCitation":"[57]","plainTextFormattedCitation":"[57]","previouslyFormattedCitation":"[57]"},"properties":{"noteIndex":0},"schema":"https://github.com/citation-style-language/schema/raw/master/csl-citation.json"}</w:instrText>
      </w:r>
      <w:r w:rsidR="00D427CC">
        <w:rPr>
          <w:color w:val="1A1A1A"/>
          <w:szCs w:val="20"/>
          <w:shd w:val="clear" w:color="auto" w:fill="FFFFFF"/>
        </w:rPr>
        <w:fldChar w:fldCharType="separate"/>
      </w:r>
      <w:r w:rsidR="000D6F81" w:rsidRPr="000D6F81">
        <w:rPr>
          <w:noProof/>
          <w:color w:val="1A1A1A"/>
          <w:szCs w:val="20"/>
          <w:shd w:val="clear" w:color="auto" w:fill="FFFFFF"/>
        </w:rPr>
        <w:t>[57]</w:t>
      </w:r>
      <w:r w:rsidR="00D427CC">
        <w:rPr>
          <w:color w:val="1A1A1A"/>
          <w:szCs w:val="20"/>
          <w:shd w:val="clear" w:color="auto" w:fill="FFFFFF"/>
        </w:rPr>
        <w:fldChar w:fldCharType="end"/>
      </w:r>
      <w:r w:rsidR="00D427CC">
        <w:rPr>
          <w:color w:val="1A1A1A"/>
          <w:szCs w:val="20"/>
          <w:shd w:val="clear" w:color="auto" w:fill="FFFFFF"/>
        </w:rPr>
        <w:t>.</w:t>
      </w:r>
    </w:p>
    <w:p w14:paraId="2CCF44AD" w14:textId="77777777" w:rsidR="00552186" w:rsidRDefault="00552186" w:rsidP="00552186">
      <w:pPr>
        <w:rPr>
          <w:b/>
          <w:bCs/>
        </w:rPr>
      </w:pPr>
    </w:p>
    <w:p w14:paraId="268A6269" w14:textId="77777777" w:rsidR="00552186" w:rsidRDefault="00552186" w:rsidP="00552186">
      <w:pPr>
        <w:rPr>
          <w:b/>
          <w:bCs/>
        </w:rPr>
      </w:pPr>
    </w:p>
    <w:p w14:paraId="25EE2D83" w14:textId="77777777" w:rsidR="00552186" w:rsidRDefault="00552186" w:rsidP="00332A60">
      <w:pPr>
        <w:rPr>
          <w:szCs w:val="20"/>
        </w:rPr>
      </w:pPr>
      <w:r>
        <w:rPr>
          <w:b/>
          <w:bCs/>
          <w:noProof/>
        </w:rPr>
        <w:lastRenderedPageBreak/>
        <w:drawing>
          <wp:inline distT="0" distB="0" distL="0" distR="0" wp14:anchorId="5D2FA84D" wp14:editId="08586B4A">
            <wp:extent cx="3187700" cy="1866470"/>
            <wp:effectExtent l="0" t="0" r="0" b="635"/>
            <wp:docPr id="28" name="Picture 2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shot 2020-03-31 at 22.42.13.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187700" cy="1866470"/>
                    </a:xfrm>
                    <a:prstGeom prst="rect">
                      <a:avLst/>
                    </a:prstGeom>
                  </pic:spPr>
                </pic:pic>
              </a:graphicData>
            </a:graphic>
          </wp:inline>
        </w:drawing>
      </w:r>
    </w:p>
    <w:p w14:paraId="3D54CC7D" w14:textId="2EE77C39" w:rsidR="00552186" w:rsidRPr="00742F90" w:rsidRDefault="00552186" w:rsidP="000E1A4E">
      <w:pPr>
        <w:pStyle w:val="Caption"/>
      </w:pPr>
      <w:bookmarkStart w:id="59" w:name="_Toc37250918"/>
      <w:bookmarkStart w:id="60" w:name="_Toc38847626"/>
      <w:r w:rsidRPr="00920BCD">
        <w:t>Fig</w:t>
      </w:r>
      <w:r w:rsidR="00C70678">
        <w:t>ure</w:t>
      </w:r>
      <w:r w:rsidRPr="00920BCD">
        <w:t xml:space="preserve">. </w:t>
      </w:r>
      <w:r w:rsidR="00BC5470">
        <w:fldChar w:fldCharType="begin"/>
      </w:r>
      <w:r w:rsidR="00BC5470">
        <w:instrText xml:space="preserve"> SEQ Figure \* ARABIC </w:instrText>
      </w:r>
      <w:r w:rsidR="00BC5470">
        <w:fldChar w:fldCharType="separate"/>
      </w:r>
      <w:r w:rsidR="00C400C4">
        <w:rPr>
          <w:noProof/>
        </w:rPr>
        <w:t>15</w:t>
      </w:r>
      <w:r w:rsidR="00BC5470">
        <w:rPr>
          <w:noProof/>
        </w:rPr>
        <w:fldChar w:fldCharType="end"/>
      </w:r>
      <w:r w:rsidRPr="00920BCD">
        <w:t>.</w:t>
      </w:r>
      <w:r>
        <w:t xml:space="preserve"> G</w:t>
      </w:r>
      <w:r w:rsidRPr="00A87F59">
        <w:t>raph that displays the distribution of t-values</w:t>
      </w:r>
      <w:bookmarkEnd w:id="59"/>
      <w:r w:rsidR="00E50203">
        <w:t xml:space="preserve"> </w:t>
      </w:r>
      <w:r w:rsidR="00E50203">
        <w:fldChar w:fldCharType="begin" w:fldLock="1"/>
      </w:r>
      <w:r w:rsidR="00E04649">
        <w:instrText>ADDIN CSL_CITATION {"citationItems":[{"id":"ITEM-1","itemData":{"ISBN":"0134686993","abstract":"Eighth edition. Preface -- Probability and distributions -- Multivariate distributions -- Some special distributions -- Some elementary statistical inferences -- Consistency and limiting distributions -- Maximum likelihood methods -- Sufficiency -- Optimal tests of hypotheses -- Inferences about normal linear models -- Nonparametric and robust statistics -- Bayesian statistics.","author":[{"dropping-particle":"V.","family":"Hogg","given":"Robert","non-dropping-particle":"","parse-names":false,"suffix":""},{"dropping-particle":"","family":"McKean","given":"Joseph W.","non-dropping-particle":"","parse-names":false,"suffix":""},{"dropping-particle":"","family":"Craig","given":"Allen T. (Allen Thornton)","non-dropping-particle":"","parse-names":false,"suffix":""}],"id":"ITEM-1","issued":{"date-parts":[["0"]]},"number-of-pages":"746","title":"Introduction to mathematical statistics","type":"book"},"uris":["http://www.mendeley.com/documents/?uuid=eda5b7ac-092a-3e8a-bf20-8f777a2e985a"]}],"mendeley":{"formattedCitation":"[57]","plainTextFormattedCitation":"[57]","previouslyFormattedCitation":"[57]"},"properties":{"noteIndex":0},"schema":"https://github.com/citation-style-language/schema/raw/master/csl-citation.json"}</w:instrText>
      </w:r>
      <w:r w:rsidR="00E50203">
        <w:fldChar w:fldCharType="separate"/>
      </w:r>
      <w:r w:rsidR="000D6F81" w:rsidRPr="000D6F81">
        <w:rPr>
          <w:b w:val="0"/>
          <w:noProof/>
        </w:rPr>
        <w:t>[57]</w:t>
      </w:r>
      <w:r w:rsidR="00E50203">
        <w:fldChar w:fldCharType="end"/>
      </w:r>
      <w:r w:rsidR="00E50203">
        <w:t>.</w:t>
      </w:r>
      <w:bookmarkEnd w:id="60"/>
    </w:p>
    <w:p w14:paraId="21EB4351" w14:textId="636516B3" w:rsidR="00F664D2" w:rsidRPr="00F664D2" w:rsidRDefault="00F664D2" w:rsidP="000F1B20">
      <w:pPr>
        <w:pStyle w:val="ListParagraph"/>
        <w:numPr>
          <w:ilvl w:val="0"/>
          <w:numId w:val="8"/>
        </w:numPr>
        <w:rPr>
          <w:color w:val="000000"/>
          <w:szCs w:val="20"/>
        </w:rPr>
      </w:pPr>
      <w:r w:rsidRPr="00F664D2">
        <w:rPr>
          <w:color w:val="000000"/>
          <w:szCs w:val="20"/>
        </w:rPr>
        <w:t xml:space="preserve">The p-value is the probability of observing a statistical value as extreme as the observed one assuming null </w:t>
      </w:r>
      <w:r w:rsidR="00832610">
        <w:rPr>
          <w:color w:val="000000"/>
          <w:szCs w:val="20"/>
        </w:rPr>
        <w:t>H</w:t>
      </w:r>
      <w:r w:rsidRPr="00F664D2">
        <w:rPr>
          <w:color w:val="000000"/>
          <w:szCs w:val="20"/>
        </w:rPr>
        <w:t xml:space="preserve">ypothesis is true. This p-value is then compared to statistical significance level to determine the outcome of the test. </w:t>
      </w:r>
    </w:p>
    <w:p w14:paraId="31649C66" w14:textId="21CF37EC" w:rsidR="00F664D2" w:rsidRPr="003B7654" w:rsidRDefault="00F664D2" w:rsidP="000F1B20">
      <w:pPr>
        <w:pStyle w:val="ListParagraph"/>
        <w:numPr>
          <w:ilvl w:val="0"/>
          <w:numId w:val="8"/>
        </w:numPr>
        <w:rPr>
          <w:rFonts w:eastAsia="Times New Roman" w:cs="Times New Roman"/>
          <w:color w:val="000000"/>
          <w:szCs w:val="20"/>
        </w:rPr>
      </w:pPr>
      <w:r w:rsidRPr="003B7654">
        <w:rPr>
          <w:rFonts w:eastAsia="Times New Roman" w:cs="Times New Roman"/>
          <w:color w:val="000000"/>
          <w:szCs w:val="20"/>
        </w:rPr>
        <w:t xml:space="preserve">Density will be used to see </w:t>
      </w:r>
      <w:r w:rsidR="003B7654" w:rsidRPr="003B7654">
        <w:rPr>
          <w:rFonts w:eastAsia="Times New Roman" w:cs="Times New Roman"/>
          <w:color w:val="000000"/>
          <w:szCs w:val="20"/>
        </w:rPr>
        <w:t>where the current value of the statistic is compared to the whole distribution.</w:t>
      </w:r>
    </w:p>
    <w:p w14:paraId="145F1E0B" w14:textId="2EA60041" w:rsidR="003B5DC4" w:rsidRDefault="003B5DC4" w:rsidP="000F1B20">
      <w:pPr>
        <w:pStyle w:val="ListParagraph"/>
        <w:numPr>
          <w:ilvl w:val="0"/>
          <w:numId w:val="8"/>
        </w:numPr>
      </w:pPr>
      <w:r>
        <w:t>O</w:t>
      </w:r>
      <w:r w:rsidRPr="001475AE">
        <w:t xml:space="preserve">bservations is </w:t>
      </w:r>
      <w:r>
        <w:t>what we observe, for example, the total number of tests and total number of failed tests.</w:t>
      </w:r>
    </w:p>
    <w:p w14:paraId="2A37B143" w14:textId="0D619E65" w:rsidR="00552186" w:rsidRDefault="00CB63D5" w:rsidP="000F1B20">
      <w:pPr>
        <w:pStyle w:val="ListParagraph"/>
        <w:numPr>
          <w:ilvl w:val="0"/>
          <w:numId w:val="8"/>
        </w:numPr>
      </w:pPr>
      <w:r>
        <w:t>The v</w:t>
      </w:r>
      <w:r w:rsidR="00552186" w:rsidRPr="001475AE">
        <w:t xml:space="preserve">ariance </w:t>
      </w:r>
      <w:r w:rsidR="00552186">
        <w:t xml:space="preserve">will </w:t>
      </w:r>
      <w:r w:rsidR="00552186" w:rsidRPr="001475AE">
        <w:t>show</w:t>
      </w:r>
      <w:r w:rsidR="00552186">
        <w:t xml:space="preserve"> </w:t>
      </w:r>
      <w:r w:rsidR="00552186" w:rsidRPr="001475AE">
        <w:t xml:space="preserve">how much </w:t>
      </w:r>
      <w:r w:rsidR="006546CC">
        <w:t xml:space="preserve">the </w:t>
      </w:r>
      <w:r w:rsidR="00552186" w:rsidRPr="001475AE">
        <w:t xml:space="preserve">observations are scattered around </w:t>
      </w:r>
      <w:r w:rsidR="00D37258">
        <w:t xml:space="preserve">the </w:t>
      </w:r>
      <w:r w:rsidR="00552186" w:rsidRPr="001475AE">
        <w:t>means</w:t>
      </w:r>
      <w:r w:rsidR="00552186">
        <w:t>.</w:t>
      </w:r>
    </w:p>
    <w:p w14:paraId="67BF9F80" w14:textId="195760FB" w:rsidR="00552186" w:rsidRPr="00552186" w:rsidRDefault="004E7E75" w:rsidP="000F1B20">
      <w:pPr>
        <w:pStyle w:val="ListParagraph"/>
        <w:numPr>
          <w:ilvl w:val="0"/>
          <w:numId w:val="8"/>
        </w:numPr>
      </w:pPr>
      <w:r>
        <w:t xml:space="preserve">The </w:t>
      </w:r>
      <w:r w:rsidR="00F664D2" w:rsidRPr="00F664D2">
        <w:t>degrees of freedom</w:t>
      </w:r>
      <w:r>
        <w:t xml:space="preserve"> (df) </w:t>
      </w:r>
      <w:r w:rsidR="00F664D2" w:rsidRPr="00F664D2">
        <w:t xml:space="preserve">for a </w:t>
      </w:r>
      <w:r w:rsidR="00661871">
        <w:t>t-Test</w:t>
      </w:r>
      <w:r w:rsidR="00F664D2" w:rsidRPr="00F664D2">
        <w:t xml:space="preserve"> and a sample size of n is n – 1</w:t>
      </w:r>
      <w:r w:rsidR="00F664D2">
        <w:t>.</w:t>
      </w:r>
    </w:p>
    <w:p w14:paraId="3217D609" w14:textId="5BBF50DB" w:rsidR="00E02B82" w:rsidRDefault="00E02B82" w:rsidP="00E02B82">
      <w:pPr>
        <w:rPr>
          <w:lang w:val="en-US"/>
        </w:rPr>
      </w:pPr>
      <w:r>
        <w:rPr>
          <w:lang w:val="en-US"/>
        </w:rPr>
        <w:t>Example</w:t>
      </w:r>
      <w:r w:rsidR="001758AA">
        <w:rPr>
          <w:lang w:val="en-US"/>
        </w:rPr>
        <w:t xml:space="preserve"> </w:t>
      </w:r>
      <w:r w:rsidR="001758AA">
        <w:rPr>
          <w:lang w:val="en-US"/>
        </w:rPr>
        <w:fldChar w:fldCharType="begin" w:fldLock="1"/>
      </w:r>
      <w:r w:rsidR="00E04649">
        <w:rPr>
          <w:lang w:val="en-US"/>
        </w:rPr>
        <w:instrText>ADDIN CSL_CITATION {"citationItems":[{"id":"ITEM-1","itemData":{"author":[{"dropping-particle":"","family":"Malhotra","given":"Naresh K.","non-dropping-particle":"","parse-names":false,"suffix":""}],"edition":"6th","id":"ITEM-1","issued":{"date-parts":[["2017"]]},"publisher":"Pearson","title":"Marketing Research - an applied approach","type":"book"},"uris":["http://www.mendeley.com/documents/?uuid=01f2d47a-94e8-3ca1-967d-c8202d753d06"]}],"mendeley":{"formattedCitation":"[53]","plainTextFormattedCitation":"[53]","previouslyFormattedCitation":"[53]"},"properties":{"noteIndex":0},"schema":"https://github.com/citation-style-language/schema/raw/master/csl-citation.json"}</w:instrText>
      </w:r>
      <w:r w:rsidR="001758AA">
        <w:rPr>
          <w:lang w:val="en-US"/>
        </w:rPr>
        <w:fldChar w:fldCharType="separate"/>
      </w:r>
      <w:r w:rsidR="000D6F81" w:rsidRPr="000D6F81">
        <w:rPr>
          <w:noProof/>
          <w:lang w:val="en-US"/>
        </w:rPr>
        <w:t>[53]</w:t>
      </w:r>
      <w:r w:rsidR="001758AA">
        <w:rPr>
          <w:lang w:val="en-US"/>
        </w:rPr>
        <w:fldChar w:fldCharType="end"/>
      </w:r>
      <w:r w:rsidR="008E4F85">
        <w:rPr>
          <w:lang w:val="en-US"/>
        </w:rPr>
        <w:t>:</w:t>
      </w:r>
    </w:p>
    <w:p w14:paraId="59F4B6C7" w14:textId="77777777" w:rsidR="00552186" w:rsidRDefault="00552186" w:rsidP="00E02B82">
      <w:pPr>
        <w:rPr>
          <w:lang w:val="en-US"/>
        </w:rPr>
      </w:pPr>
    </w:p>
    <w:p w14:paraId="577AF2D5" w14:textId="2C1AEC7D" w:rsidR="00E02B82" w:rsidRDefault="00E02B82" w:rsidP="00E02B82">
      <w:pPr>
        <w:rPr>
          <w:lang w:val="en"/>
        </w:rPr>
      </w:pPr>
      <w:r>
        <w:rPr>
          <w:lang w:val="en-US"/>
        </w:rPr>
        <w:t>Let</w:t>
      </w:r>
      <w:r w:rsidR="00996D4E">
        <w:rPr>
          <w:lang w:val="en-US"/>
        </w:rPr>
        <w:t xml:space="preserve"> us</w:t>
      </w:r>
      <w:r>
        <w:rPr>
          <w:lang w:val="en-US"/>
        </w:rPr>
        <w:t xml:space="preserve"> imagine that we would like to check the following </w:t>
      </w:r>
      <w:r w:rsidR="005D253B">
        <w:rPr>
          <w:lang w:val="en-US"/>
        </w:rPr>
        <w:t>H</w:t>
      </w:r>
      <w:r>
        <w:rPr>
          <w:lang w:val="en-US"/>
        </w:rPr>
        <w:t xml:space="preserve">ypothesis: mean height of men is equal to mean weight of women. We have 18 observations, 9 for men and 9 for women. For women: 156, 157, 158, 159, 160, 161, 162, 163. For men: 176, 177, 178, 179, 180, 181, 182, 183, 184. </w:t>
      </w:r>
      <w:r w:rsidR="007469D9">
        <w:rPr>
          <w:lang w:val="en-US"/>
        </w:rPr>
        <w:t xml:space="preserve">A </w:t>
      </w:r>
      <w:r w:rsidR="00661871">
        <w:rPr>
          <w:lang w:val="en-US"/>
        </w:rPr>
        <w:t>T-Test</w:t>
      </w:r>
      <w:r>
        <w:rPr>
          <w:lang w:val="en-US"/>
        </w:rPr>
        <w:t xml:space="preserve"> is created for solving this task. </w:t>
      </w:r>
      <w:r>
        <w:rPr>
          <w:lang w:val="en"/>
        </w:rPr>
        <w:t>It answers the question: if</w:t>
      </w:r>
      <w:r w:rsidRPr="007833ED">
        <w:rPr>
          <w:lang w:val="en"/>
        </w:rPr>
        <w:t xml:space="preserve"> there</w:t>
      </w:r>
      <w:r>
        <w:rPr>
          <w:lang w:val="en"/>
        </w:rPr>
        <w:t xml:space="preserve"> are</w:t>
      </w:r>
      <w:r w:rsidRPr="007833ED">
        <w:rPr>
          <w:lang w:val="en"/>
        </w:rPr>
        <w:t xml:space="preserve"> really significant differences in the means to say that they are not equal</w:t>
      </w:r>
      <w:r>
        <w:rPr>
          <w:lang w:val="en"/>
        </w:rPr>
        <w:t>. The formula for t-statistics for two samples with different variations is:</w:t>
      </w:r>
    </w:p>
    <w:p w14:paraId="22C2ADDF" w14:textId="77777777" w:rsidR="00E02B82" w:rsidRPr="007833ED" w:rsidRDefault="00E02B82" w:rsidP="00E02B82">
      <w:pPr>
        <w:rPr>
          <w:rFonts w:eastAsiaTheme="minorEastAsia"/>
          <w:lang w:val="en-US"/>
        </w:rPr>
      </w:pPr>
      <m:oMathPara>
        <m:oMath>
          <m:r>
            <w:rPr>
              <w:rFonts w:ascii="Cambria Math" w:hAnsi="Cambria Math"/>
              <w:lang w:val="en-US"/>
            </w:rPr>
            <m:t xml:space="preserve">t= </m:t>
          </m:r>
          <m:f>
            <m:fPr>
              <m:ctrlPr>
                <w:rPr>
                  <w:rFonts w:ascii="Cambria Math" w:hAnsi="Cambria Math"/>
                  <w:i/>
                  <w:lang w:val="en-US"/>
                </w:rPr>
              </m:ctrlPr>
            </m:fPr>
            <m:num>
              <m:sSub>
                <m:sSubPr>
                  <m:ctrlPr>
                    <w:rPr>
                      <w:rFonts w:ascii="Cambria Math" w:hAnsi="Cambria Math"/>
                      <w:i/>
                      <w:lang w:val="en-US"/>
                    </w:rPr>
                  </m:ctrlPr>
                </m:sSubPr>
                <m:e>
                  <m:acc>
                    <m:accPr>
                      <m:chr m:val="̅"/>
                      <m:ctrlPr>
                        <w:rPr>
                          <w:rFonts w:ascii="Cambria Math" w:hAnsi="Cambria Math"/>
                          <w:i/>
                          <w:lang w:val="en-US"/>
                        </w:rPr>
                      </m:ctrlPr>
                    </m:accPr>
                    <m:e>
                      <m:r>
                        <w:rPr>
                          <w:rFonts w:ascii="Cambria Math" w:hAnsi="Cambria Math"/>
                          <w:lang w:val="en-US"/>
                        </w:rPr>
                        <m:t>X</m:t>
                      </m:r>
                    </m:e>
                  </m:acc>
                </m:e>
                <m:sub>
                  <m:r>
                    <w:rPr>
                      <w:rFonts w:ascii="Cambria Math" w:hAnsi="Cambria Math"/>
                      <w:lang w:val="en-US"/>
                    </w:rPr>
                    <m:t>1</m:t>
                  </m:r>
                </m:sub>
              </m:sSub>
              <m:r>
                <w:rPr>
                  <w:rFonts w:ascii="Cambria Math" w:hAnsi="Cambria Math"/>
                  <w:lang w:val="en-US"/>
                </w:rPr>
                <m:t>-</m:t>
              </m:r>
              <m:sSub>
                <m:sSubPr>
                  <m:ctrlPr>
                    <w:rPr>
                      <w:rFonts w:ascii="Cambria Math" w:hAnsi="Cambria Math"/>
                      <w:i/>
                      <w:lang w:val="en-US"/>
                    </w:rPr>
                  </m:ctrlPr>
                </m:sSubPr>
                <m:e>
                  <m:acc>
                    <m:accPr>
                      <m:chr m:val="̅"/>
                      <m:ctrlPr>
                        <w:rPr>
                          <w:rFonts w:ascii="Cambria Math" w:hAnsi="Cambria Math"/>
                          <w:i/>
                          <w:lang w:val="en-US"/>
                        </w:rPr>
                      </m:ctrlPr>
                    </m:accPr>
                    <m:e>
                      <m:r>
                        <w:rPr>
                          <w:rFonts w:ascii="Cambria Math" w:hAnsi="Cambria Math"/>
                          <w:lang w:val="en-US"/>
                        </w:rPr>
                        <m:t>X</m:t>
                      </m:r>
                    </m:e>
                  </m:acc>
                </m:e>
                <m:sub>
                  <m:r>
                    <w:rPr>
                      <w:rFonts w:ascii="Cambria Math" w:hAnsi="Cambria Math"/>
                      <w:lang w:val="en-US"/>
                    </w:rPr>
                    <m:t>2</m:t>
                  </m:r>
                </m:sub>
              </m:sSub>
            </m:num>
            <m:den>
              <m:r>
                <w:rPr>
                  <w:rFonts w:ascii="Cambria Math" w:hAnsi="Cambria Math"/>
                  <w:lang w:val="en-US"/>
                </w:rPr>
                <m:t>s</m:t>
              </m:r>
            </m:den>
          </m:f>
        </m:oMath>
      </m:oMathPara>
    </w:p>
    <w:p w14:paraId="21950B58" w14:textId="77777777" w:rsidR="00E02B82" w:rsidRDefault="00E02B82" w:rsidP="00E02B82">
      <w:pPr>
        <w:rPr>
          <w:rFonts w:eastAsiaTheme="minorEastAsia"/>
          <w:lang w:val="en-US"/>
        </w:rPr>
      </w:pPr>
      <w:r>
        <w:rPr>
          <w:rFonts w:eastAsiaTheme="minorEastAsia"/>
          <w:lang w:val="en-US"/>
        </w:rPr>
        <w:t>Where</w:t>
      </w:r>
    </w:p>
    <w:p w14:paraId="6DE105CF" w14:textId="77777777" w:rsidR="00E02B82" w:rsidRPr="006A40EB" w:rsidRDefault="00E02B82" w:rsidP="00E02B82">
      <w:pPr>
        <w:rPr>
          <w:rFonts w:eastAsiaTheme="minorEastAsia"/>
          <w:lang w:val="en-US"/>
        </w:rPr>
      </w:pPr>
      <m:oMathPara>
        <m:oMath>
          <m:r>
            <w:rPr>
              <w:rFonts w:ascii="Cambria Math" w:hAnsi="Cambria Math"/>
              <w:lang w:val="en-US"/>
            </w:rPr>
            <m:t xml:space="preserve">s= </m:t>
          </m:r>
          <m:rad>
            <m:radPr>
              <m:degHide m:val="1"/>
              <m:ctrlPr>
                <w:rPr>
                  <w:rFonts w:ascii="Cambria Math" w:hAnsi="Cambria Math"/>
                  <w:i/>
                  <w:lang w:val="en-US"/>
                </w:rPr>
              </m:ctrlPr>
            </m:radPr>
            <m:deg/>
            <m:e>
              <m:f>
                <m:fPr>
                  <m:ctrlPr>
                    <w:rPr>
                      <w:rFonts w:ascii="Cambria Math" w:hAnsi="Cambria Math"/>
                      <w:i/>
                      <w:lang w:val="en-US"/>
                    </w:rPr>
                  </m:ctrlPr>
                </m:fPr>
                <m:num>
                  <m:sSubSup>
                    <m:sSubSupPr>
                      <m:ctrlPr>
                        <w:rPr>
                          <w:rFonts w:ascii="Cambria Math" w:hAnsi="Cambria Math"/>
                          <w:i/>
                          <w:lang w:val="en-US"/>
                        </w:rPr>
                      </m:ctrlPr>
                    </m:sSubSupPr>
                    <m:e>
                      <m:r>
                        <w:rPr>
                          <w:rFonts w:ascii="Cambria Math" w:hAnsi="Cambria Math"/>
                          <w:lang w:val="en-US"/>
                        </w:rPr>
                        <m:t>s</m:t>
                      </m:r>
                    </m:e>
                    <m:sub>
                      <m:r>
                        <w:rPr>
                          <w:rFonts w:ascii="Cambria Math" w:hAnsi="Cambria Math"/>
                          <w:lang w:val="en-US"/>
                        </w:rPr>
                        <m:t>1</m:t>
                      </m:r>
                    </m:sub>
                    <m:sup>
                      <m:r>
                        <w:rPr>
                          <w:rFonts w:ascii="Cambria Math" w:hAnsi="Cambria Math"/>
                          <w:lang w:val="en-US"/>
                        </w:rPr>
                        <m:t>2</m:t>
                      </m:r>
                    </m:sup>
                  </m:sSubSup>
                </m:num>
                <m:den>
                  <m:sSub>
                    <m:sSubPr>
                      <m:ctrlPr>
                        <w:rPr>
                          <w:rFonts w:ascii="Cambria Math" w:hAnsi="Cambria Math"/>
                          <w:i/>
                          <w:lang w:val="en-US"/>
                        </w:rPr>
                      </m:ctrlPr>
                    </m:sSubPr>
                    <m:e>
                      <m:r>
                        <w:rPr>
                          <w:rFonts w:ascii="Cambria Math" w:hAnsi="Cambria Math"/>
                          <w:lang w:val="en-US"/>
                        </w:rPr>
                        <m:t>n</m:t>
                      </m:r>
                    </m:e>
                    <m:sub>
                      <m:r>
                        <w:rPr>
                          <w:rFonts w:ascii="Cambria Math" w:hAnsi="Cambria Math"/>
                          <w:lang w:val="en-US"/>
                        </w:rPr>
                        <m:t>1</m:t>
                      </m:r>
                    </m:sub>
                  </m:sSub>
                </m:den>
              </m:f>
              <m:r>
                <w:rPr>
                  <w:rFonts w:ascii="Cambria Math" w:hAnsi="Cambria Math"/>
                  <w:lang w:val="en-US"/>
                </w:rPr>
                <m:t>+</m:t>
              </m:r>
              <m:f>
                <m:fPr>
                  <m:ctrlPr>
                    <w:rPr>
                      <w:rFonts w:ascii="Cambria Math" w:hAnsi="Cambria Math"/>
                      <w:i/>
                      <w:lang w:val="en-US"/>
                    </w:rPr>
                  </m:ctrlPr>
                </m:fPr>
                <m:num>
                  <m:sSubSup>
                    <m:sSubSupPr>
                      <m:ctrlPr>
                        <w:rPr>
                          <w:rFonts w:ascii="Cambria Math" w:hAnsi="Cambria Math"/>
                          <w:i/>
                          <w:lang w:val="en-US"/>
                        </w:rPr>
                      </m:ctrlPr>
                    </m:sSubSupPr>
                    <m:e>
                      <m:r>
                        <w:rPr>
                          <w:rFonts w:ascii="Cambria Math" w:hAnsi="Cambria Math"/>
                          <w:lang w:val="en-US"/>
                        </w:rPr>
                        <m:t>s</m:t>
                      </m:r>
                    </m:e>
                    <m:sub>
                      <m:r>
                        <w:rPr>
                          <w:rFonts w:ascii="Cambria Math" w:hAnsi="Cambria Math"/>
                          <w:lang w:val="en-US"/>
                        </w:rPr>
                        <m:t>2</m:t>
                      </m:r>
                    </m:sub>
                    <m:sup>
                      <m:r>
                        <w:rPr>
                          <w:rFonts w:ascii="Cambria Math" w:hAnsi="Cambria Math"/>
                          <w:lang w:val="en-US"/>
                        </w:rPr>
                        <m:t>2</m:t>
                      </m:r>
                    </m:sup>
                  </m:sSubSup>
                </m:num>
                <m:den>
                  <m:sSub>
                    <m:sSubPr>
                      <m:ctrlPr>
                        <w:rPr>
                          <w:rFonts w:ascii="Cambria Math" w:hAnsi="Cambria Math"/>
                          <w:i/>
                          <w:lang w:val="en-US"/>
                        </w:rPr>
                      </m:ctrlPr>
                    </m:sSubPr>
                    <m:e>
                      <m:r>
                        <w:rPr>
                          <w:rFonts w:ascii="Cambria Math" w:hAnsi="Cambria Math"/>
                          <w:lang w:val="en-US"/>
                        </w:rPr>
                        <m:t>n</m:t>
                      </m:r>
                    </m:e>
                    <m:sub>
                      <m:r>
                        <w:rPr>
                          <w:rFonts w:ascii="Cambria Math" w:hAnsi="Cambria Math"/>
                          <w:lang w:val="en-US"/>
                        </w:rPr>
                        <m:t>2</m:t>
                      </m:r>
                    </m:sub>
                  </m:sSub>
                </m:den>
              </m:f>
            </m:e>
          </m:rad>
        </m:oMath>
      </m:oMathPara>
    </w:p>
    <w:p w14:paraId="6CA8C40B" w14:textId="77777777" w:rsidR="00E02B82" w:rsidRDefault="00E02B82" w:rsidP="00E02B82">
      <w:pPr>
        <w:rPr>
          <w:rFonts w:eastAsiaTheme="minorEastAsia"/>
          <w:lang w:val="en-US"/>
        </w:rPr>
      </w:pPr>
      <w:r>
        <w:rPr>
          <w:rFonts w:eastAsiaTheme="minorEastAsia"/>
          <w:lang w:val="en-US"/>
        </w:rPr>
        <w:t xml:space="preserve">The mean of women’s height </w:t>
      </w:r>
      <m:oMath>
        <m:sSub>
          <m:sSubPr>
            <m:ctrlPr>
              <w:rPr>
                <w:rFonts w:ascii="Cambria Math" w:hAnsi="Cambria Math"/>
                <w:i/>
                <w:lang w:val="en-US"/>
              </w:rPr>
            </m:ctrlPr>
          </m:sSubPr>
          <m:e>
            <m:acc>
              <m:accPr>
                <m:chr m:val="̅"/>
                <m:ctrlPr>
                  <w:rPr>
                    <w:rFonts w:ascii="Cambria Math" w:hAnsi="Cambria Math"/>
                    <w:i/>
                    <w:lang w:val="en-US"/>
                  </w:rPr>
                </m:ctrlPr>
              </m:accPr>
              <m:e>
                <m:r>
                  <w:rPr>
                    <w:rFonts w:ascii="Cambria Math" w:hAnsi="Cambria Math"/>
                    <w:lang w:val="en-US"/>
                  </w:rPr>
                  <m:t>X</m:t>
                </m:r>
              </m:e>
            </m:acc>
          </m:e>
          <m:sub>
            <m:r>
              <w:rPr>
                <w:rFonts w:ascii="Cambria Math" w:hAnsi="Cambria Math"/>
                <w:lang w:val="en-US"/>
              </w:rPr>
              <m:t>1</m:t>
            </m:r>
          </m:sub>
        </m:sSub>
        <m:r>
          <w:rPr>
            <w:rFonts w:ascii="Cambria Math" w:hAnsi="Cambria Math"/>
            <w:lang w:val="en-US"/>
          </w:rPr>
          <m:t xml:space="preserve">= 160, </m:t>
        </m:r>
      </m:oMath>
      <w:r>
        <w:rPr>
          <w:rFonts w:eastAsiaTheme="minorEastAsia"/>
          <w:lang w:val="en-US"/>
        </w:rPr>
        <w:t>the mean of men’s height</w:t>
      </w:r>
      <m:oMath>
        <m:sSub>
          <m:sSubPr>
            <m:ctrlPr>
              <w:rPr>
                <w:rFonts w:ascii="Cambria Math" w:hAnsi="Cambria Math"/>
                <w:i/>
                <w:lang w:val="en-US"/>
              </w:rPr>
            </m:ctrlPr>
          </m:sSubPr>
          <m:e>
            <m:acc>
              <m:accPr>
                <m:chr m:val="̅"/>
                <m:ctrlPr>
                  <w:rPr>
                    <w:rFonts w:ascii="Cambria Math" w:hAnsi="Cambria Math"/>
                    <w:i/>
                    <w:lang w:val="en-US"/>
                  </w:rPr>
                </m:ctrlPr>
              </m:accPr>
              <m:e>
                <m:r>
                  <w:rPr>
                    <w:rFonts w:ascii="Cambria Math" w:hAnsi="Cambria Math"/>
                    <w:lang w:val="en-US"/>
                  </w:rPr>
                  <m:t xml:space="preserve"> X</m:t>
                </m:r>
              </m:e>
            </m:acc>
          </m:e>
          <m:sub>
            <m:r>
              <w:rPr>
                <w:rFonts w:ascii="Cambria Math" w:hAnsi="Cambria Math"/>
                <w:lang w:val="en-US"/>
              </w:rPr>
              <m:t>2</m:t>
            </m:r>
          </m:sub>
        </m:sSub>
        <m:r>
          <w:rPr>
            <w:rFonts w:ascii="Cambria Math" w:hAnsi="Cambria Math"/>
            <w:lang w:val="en-US"/>
          </w:rPr>
          <m:t>= 180</m:t>
        </m:r>
      </m:oMath>
      <w:r>
        <w:rPr>
          <w:rFonts w:eastAsiaTheme="minorEastAsia"/>
          <w:lang w:val="en-US"/>
        </w:rPr>
        <w:t xml:space="preserve">. </w:t>
      </w:r>
      <m:oMath>
        <m:sSub>
          <m:sSubPr>
            <m:ctrlPr>
              <w:rPr>
                <w:rFonts w:ascii="Cambria Math" w:hAnsi="Cambria Math"/>
                <w:i/>
                <w:lang w:val="en-US"/>
              </w:rPr>
            </m:ctrlPr>
          </m:sSubPr>
          <m:e>
            <m:r>
              <w:rPr>
                <w:rFonts w:ascii="Cambria Math" w:hAnsi="Cambria Math"/>
                <w:lang w:val="en-US"/>
              </w:rPr>
              <m:t>n</m:t>
            </m:r>
          </m:e>
          <m:sub>
            <m:r>
              <w:rPr>
                <w:rFonts w:ascii="Cambria Math" w:hAnsi="Cambria Math"/>
                <w:lang w:val="en-US"/>
              </w:rPr>
              <m:t>1</m:t>
            </m:r>
          </m:sub>
        </m:sSub>
        <m:r>
          <w:rPr>
            <w:rFonts w:ascii="Cambria Math" w:hAnsi="Cambria Math"/>
            <w:lang w:val="en-US"/>
          </w:rPr>
          <m:t xml:space="preserve">= </m:t>
        </m:r>
        <m:sSub>
          <m:sSubPr>
            <m:ctrlPr>
              <w:rPr>
                <w:rFonts w:ascii="Cambria Math" w:hAnsi="Cambria Math"/>
                <w:i/>
                <w:lang w:val="en-US"/>
              </w:rPr>
            </m:ctrlPr>
          </m:sSubPr>
          <m:e>
            <m:r>
              <w:rPr>
                <w:rFonts w:ascii="Cambria Math" w:hAnsi="Cambria Math"/>
                <w:lang w:val="en-US"/>
              </w:rPr>
              <m:t>n</m:t>
            </m:r>
          </m:e>
          <m:sub>
            <m:r>
              <w:rPr>
                <w:rFonts w:ascii="Cambria Math" w:hAnsi="Cambria Math"/>
                <w:lang w:val="en-US"/>
              </w:rPr>
              <m:t>2</m:t>
            </m:r>
          </m:sub>
        </m:sSub>
        <m:r>
          <w:rPr>
            <w:rFonts w:ascii="Cambria Math" w:hAnsi="Cambria Math"/>
            <w:lang w:val="en-US"/>
          </w:rPr>
          <m:t>=9</m:t>
        </m:r>
      </m:oMath>
      <w:r>
        <w:rPr>
          <w:rFonts w:eastAsiaTheme="minorEastAsia"/>
          <w:lang w:val="en-US"/>
        </w:rPr>
        <w:t>.</w:t>
      </w:r>
    </w:p>
    <w:p w14:paraId="2175BEED" w14:textId="5B18A360" w:rsidR="00E02B82" w:rsidRDefault="00552186" w:rsidP="00E02B82">
      <w:pPr>
        <w:rPr>
          <w:rFonts w:eastAsiaTheme="minorEastAsia"/>
          <w:lang w:val="en-US"/>
        </w:rPr>
      </w:pPr>
      <w:r>
        <w:rPr>
          <w:rFonts w:eastAsiaTheme="minorEastAsia"/>
          <w:lang w:val="en-US"/>
        </w:rPr>
        <w:t>The s</w:t>
      </w:r>
      <w:r w:rsidR="00E02B82">
        <w:rPr>
          <w:rFonts w:eastAsiaTheme="minorEastAsia"/>
          <w:lang w:val="en-US"/>
        </w:rPr>
        <w:t>tandar</w:t>
      </w:r>
      <w:r>
        <w:rPr>
          <w:rFonts w:eastAsiaTheme="minorEastAsia"/>
          <w:lang w:val="en-US"/>
        </w:rPr>
        <w:t>d</w:t>
      </w:r>
      <w:r w:rsidR="00E02B82">
        <w:rPr>
          <w:rFonts w:eastAsiaTheme="minorEastAsia"/>
          <w:lang w:val="en-US"/>
        </w:rPr>
        <w:t xml:space="preserve"> deviation of women’s height </w:t>
      </w:r>
      <m:oMath>
        <m:sSub>
          <m:sSubPr>
            <m:ctrlPr>
              <w:rPr>
                <w:rFonts w:ascii="Cambria Math" w:eastAsiaTheme="minorEastAsia" w:hAnsi="Cambria Math"/>
                <w:i/>
                <w:lang w:val="en-US"/>
              </w:rPr>
            </m:ctrlPr>
          </m:sSubPr>
          <m:e>
            <m:r>
              <w:rPr>
                <w:rFonts w:ascii="Cambria Math" w:eastAsiaTheme="minorEastAsia" w:hAnsi="Cambria Math"/>
                <w:lang w:val="en-US"/>
              </w:rPr>
              <m:t>s</m:t>
            </m:r>
          </m:e>
          <m:sub>
            <m:r>
              <w:rPr>
                <w:rFonts w:ascii="Cambria Math" w:eastAsiaTheme="minorEastAsia" w:hAnsi="Cambria Math"/>
                <w:lang w:val="en-US"/>
              </w:rPr>
              <m:t>1</m:t>
            </m:r>
          </m:sub>
        </m:sSub>
        <m:r>
          <w:rPr>
            <w:rFonts w:ascii="Cambria Math" w:eastAsiaTheme="minorEastAsia" w:hAnsi="Cambria Math"/>
            <w:lang w:val="en-US"/>
          </w:rPr>
          <m:t xml:space="preserve">= </m:t>
        </m:r>
        <m:rad>
          <m:radPr>
            <m:degHide m:val="1"/>
            <m:ctrlPr>
              <w:rPr>
                <w:rFonts w:ascii="Cambria Math" w:eastAsiaTheme="minorEastAsia" w:hAnsi="Cambria Math"/>
                <w:i/>
                <w:lang w:val="en-US"/>
              </w:rPr>
            </m:ctrlPr>
          </m:radPr>
          <m:deg/>
          <m:e>
            <m:r>
              <w:rPr>
                <w:rFonts w:ascii="Cambria Math" w:eastAsiaTheme="minorEastAsia" w:hAnsi="Cambria Math"/>
                <w:lang w:val="en-US"/>
              </w:rPr>
              <m:t>60</m:t>
            </m:r>
          </m:e>
        </m:rad>
        <m:r>
          <w:rPr>
            <w:rFonts w:ascii="Cambria Math" w:eastAsiaTheme="minorEastAsia" w:hAnsi="Cambria Math"/>
            <w:lang w:val="en-US"/>
          </w:rPr>
          <m:t xml:space="preserve"> ≈7,75</m:t>
        </m:r>
      </m:oMath>
      <w:r w:rsidR="00E02B82">
        <w:rPr>
          <w:rFonts w:eastAsiaTheme="minorEastAsia"/>
          <w:lang w:val="en-US"/>
        </w:rPr>
        <w:t xml:space="preserve"> and</w:t>
      </w:r>
      <m:oMath>
        <m:sSub>
          <m:sSubPr>
            <m:ctrlPr>
              <w:rPr>
                <w:rFonts w:ascii="Cambria Math" w:eastAsiaTheme="minorEastAsia" w:hAnsi="Cambria Math"/>
                <w:i/>
                <w:lang w:val="en-US"/>
              </w:rPr>
            </m:ctrlPr>
          </m:sSubPr>
          <m:e>
            <m:r>
              <w:rPr>
                <w:rFonts w:ascii="Cambria Math" w:eastAsiaTheme="minorEastAsia" w:hAnsi="Cambria Math"/>
                <w:lang w:val="en-US"/>
              </w:rPr>
              <m:t xml:space="preserve"> s</m:t>
            </m:r>
          </m:e>
          <m:sub>
            <m:r>
              <w:rPr>
                <w:rFonts w:ascii="Cambria Math" w:eastAsiaTheme="minorEastAsia" w:hAnsi="Cambria Math"/>
                <w:lang w:val="en-US"/>
              </w:rPr>
              <m:t>2</m:t>
            </m:r>
          </m:sub>
        </m:sSub>
        <m:r>
          <w:rPr>
            <w:rFonts w:ascii="Cambria Math" w:eastAsiaTheme="minorEastAsia" w:hAnsi="Cambria Math"/>
            <w:lang w:val="en-US"/>
          </w:rPr>
          <m:t xml:space="preserve">= </m:t>
        </m:r>
        <m:rad>
          <m:radPr>
            <m:degHide m:val="1"/>
            <m:ctrlPr>
              <w:rPr>
                <w:rFonts w:ascii="Cambria Math" w:eastAsiaTheme="minorEastAsia" w:hAnsi="Cambria Math"/>
                <w:i/>
                <w:lang w:val="en-US"/>
              </w:rPr>
            </m:ctrlPr>
          </m:radPr>
          <m:deg/>
          <m:e>
            <m:r>
              <w:rPr>
                <w:rFonts w:ascii="Cambria Math" w:eastAsiaTheme="minorEastAsia" w:hAnsi="Cambria Math"/>
                <w:lang w:val="en-US"/>
              </w:rPr>
              <m:t>60</m:t>
            </m:r>
          </m:e>
        </m:rad>
        <m:r>
          <w:rPr>
            <w:rFonts w:ascii="Cambria Math" w:eastAsiaTheme="minorEastAsia" w:hAnsi="Cambria Math"/>
            <w:lang w:val="en-US"/>
          </w:rPr>
          <m:t xml:space="preserve"> ≈7,75</m:t>
        </m:r>
      </m:oMath>
      <w:r w:rsidR="00E02B82">
        <w:rPr>
          <w:rFonts w:eastAsiaTheme="minorEastAsia"/>
          <w:lang w:val="en-US"/>
        </w:rPr>
        <w:t>, so</w:t>
      </w:r>
      <m:oMath>
        <m:r>
          <w:rPr>
            <w:rFonts w:ascii="Cambria Math" w:eastAsiaTheme="minorEastAsia" w:hAnsi="Cambria Math"/>
            <w:lang w:val="en-US"/>
          </w:rPr>
          <m:t xml:space="preserve"> s=3,65</m:t>
        </m:r>
      </m:oMath>
      <w:r w:rsidR="00E02B82">
        <w:rPr>
          <w:rFonts w:eastAsiaTheme="minorEastAsia"/>
          <w:lang w:val="en-US"/>
        </w:rPr>
        <w:t>.</w:t>
      </w:r>
    </w:p>
    <w:p w14:paraId="3D2A5759" w14:textId="77777777" w:rsidR="00E02B82" w:rsidRPr="007A6834" w:rsidRDefault="00E02B82" w:rsidP="00E02B82">
      <w:pPr>
        <w:rPr>
          <w:rFonts w:eastAsiaTheme="minorEastAsia"/>
          <w:lang w:val="en-US"/>
        </w:rPr>
      </w:pPr>
      <w:r>
        <w:rPr>
          <w:rFonts w:eastAsiaTheme="minorEastAsia"/>
          <w:lang w:val="en-US"/>
        </w:rPr>
        <w:t xml:space="preserve">So, </w:t>
      </w:r>
      <m:oMath>
        <m:r>
          <m:rPr>
            <m:sty m:val="p"/>
          </m:rPr>
          <w:rPr>
            <w:rFonts w:ascii="Cambria Math" w:hAnsi="Cambria Math"/>
            <w:lang w:val="en-US"/>
          </w:rPr>
          <w:br/>
        </m:r>
      </m:oMath>
      <m:oMathPara>
        <m:oMath>
          <m:r>
            <w:rPr>
              <w:rFonts w:ascii="Cambria Math" w:hAnsi="Cambria Math"/>
              <w:lang w:val="en-US"/>
            </w:rPr>
            <m:t xml:space="preserve">t= </m:t>
          </m:r>
          <m:f>
            <m:fPr>
              <m:ctrlPr>
                <w:rPr>
                  <w:rFonts w:ascii="Cambria Math" w:hAnsi="Cambria Math"/>
                  <w:i/>
                  <w:lang w:val="en-US"/>
                </w:rPr>
              </m:ctrlPr>
            </m:fPr>
            <m:num>
              <m:r>
                <w:rPr>
                  <w:rFonts w:ascii="Cambria Math" w:hAnsi="Cambria Math"/>
                  <w:lang w:val="en-US"/>
                </w:rPr>
                <m:t>160-180</m:t>
              </m:r>
            </m:num>
            <m:den>
              <m:r>
                <w:rPr>
                  <w:rFonts w:ascii="Cambria Math" w:hAnsi="Cambria Math"/>
                  <w:lang w:val="en-US"/>
                </w:rPr>
                <m:t>3,65</m:t>
              </m:r>
            </m:den>
          </m:f>
          <m:r>
            <w:rPr>
              <w:rFonts w:ascii="Cambria Math" w:hAnsi="Cambria Math"/>
              <w:lang w:val="en-US"/>
            </w:rPr>
            <m:t>=-5,48</m:t>
          </m:r>
        </m:oMath>
      </m:oMathPara>
    </w:p>
    <w:p w14:paraId="1C65D597" w14:textId="2339AF41" w:rsidR="00E02B82" w:rsidRDefault="00E02B82" w:rsidP="00E02B82">
      <w:pPr>
        <w:rPr>
          <w:rFonts w:eastAsiaTheme="minorEastAsia"/>
          <w:lang w:val="en-US"/>
        </w:rPr>
      </w:pPr>
      <w:r>
        <w:rPr>
          <w:rFonts w:eastAsiaTheme="minorEastAsia"/>
          <w:lang w:val="en-US"/>
        </w:rPr>
        <w:t xml:space="preserve">So, we received that t = 5,48 and we have a question what to do with this value? What decision we should accept? There are two ways to accept </w:t>
      </w:r>
      <w:r w:rsidR="00EB7930">
        <w:rPr>
          <w:rFonts w:eastAsiaTheme="minorEastAsia"/>
          <w:lang w:val="en-US"/>
        </w:rPr>
        <w:t xml:space="preserve">the </w:t>
      </w:r>
      <w:r>
        <w:rPr>
          <w:rFonts w:eastAsiaTheme="minorEastAsia"/>
          <w:lang w:val="en-US"/>
        </w:rPr>
        <w:t>decision (both of them give the same solution, the first is simpler than the second):</w:t>
      </w:r>
    </w:p>
    <w:p w14:paraId="09BFB6AF" w14:textId="1270DC94" w:rsidR="00E02B82" w:rsidRDefault="00E02B82" w:rsidP="000F1B20">
      <w:pPr>
        <w:pStyle w:val="ListParagraph"/>
        <w:numPr>
          <w:ilvl w:val="0"/>
          <w:numId w:val="6"/>
        </w:numPr>
        <w:rPr>
          <w:lang w:val="en-US"/>
        </w:rPr>
      </w:pPr>
      <w:r>
        <w:rPr>
          <w:lang w:val="en-US"/>
        </w:rPr>
        <w:t xml:space="preserve">Compare |t| with t-critical and if |t|&gt;t-critical then we reject the </w:t>
      </w:r>
      <w:r w:rsidR="005D253B">
        <w:rPr>
          <w:lang w:val="en-US"/>
        </w:rPr>
        <w:t>H</w:t>
      </w:r>
      <w:r>
        <w:rPr>
          <w:lang w:val="en-US"/>
        </w:rPr>
        <w:t>ypothesis, if t&lt;t-critical, then we do</w:t>
      </w:r>
      <w:r w:rsidR="00EB7930">
        <w:rPr>
          <w:lang w:val="en-US"/>
        </w:rPr>
        <w:t xml:space="preserve"> not</w:t>
      </w:r>
      <w:r>
        <w:rPr>
          <w:lang w:val="en-US"/>
        </w:rPr>
        <w:t xml:space="preserve"> reject the </w:t>
      </w:r>
      <w:r w:rsidR="00F664D2">
        <w:rPr>
          <w:lang w:val="en-US"/>
        </w:rPr>
        <w:t xml:space="preserve">null </w:t>
      </w:r>
      <w:r w:rsidR="005D253B">
        <w:rPr>
          <w:lang w:val="en-US"/>
        </w:rPr>
        <w:t>H</w:t>
      </w:r>
      <w:r>
        <w:rPr>
          <w:lang w:val="en-US"/>
        </w:rPr>
        <w:t>ypothesis</w:t>
      </w:r>
      <w:r w:rsidR="00EB7930">
        <w:rPr>
          <w:lang w:val="en-US"/>
        </w:rPr>
        <w:t>.</w:t>
      </w:r>
    </w:p>
    <w:p w14:paraId="1AD00D3A" w14:textId="14C35A1D" w:rsidR="00E02B82" w:rsidRDefault="00E02B82" w:rsidP="000F1B20">
      <w:pPr>
        <w:pStyle w:val="ListParagraph"/>
        <w:numPr>
          <w:ilvl w:val="0"/>
          <w:numId w:val="6"/>
        </w:numPr>
        <w:rPr>
          <w:lang w:val="en-US"/>
        </w:rPr>
      </w:pPr>
      <w:r>
        <w:rPr>
          <w:lang w:val="en-US"/>
        </w:rPr>
        <w:t xml:space="preserve">Count p-value and compare it with significance level </w:t>
      </w:r>
      <m:oMath>
        <m:r>
          <w:rPr>
            <w:rFonts w:ascii="Cambria Math" w:hAnsi="Cambria Math"/>
            <w:lang w:val="en-US"/>
          </w:rPr>
          <m:t>α</m:t>
        </m:r>
      </m:oMath>
      <w:r>
        <w:rPr>
          <w:lang w:val="en-US"/>
        </w:rPr>
        <w:t xml:space="preserve"> (it</w:t>
      </w:r>
      <w:r w:rsidR="00CD5786">
        <w:rPr>
          <w:lang w:val="en-US"/>
        </w:rPr>
        <w:t xml:space="preserve"> is</w:t>
      </w:r>
      <w:r>
        <w:rPr>
          <w:lang w:val="en-US"/>
        </w:rPr>
        <w:t xml:space="preserve"> the probability that t&gt;t-critical). If p-value&lt;</w:t>
      </w:r>
      <m:oMath>
        <m:r>
          <w:rPr>
            <w:rFonts w:ascii="Cambria Math" w:hAnsi="Cambria Math"/>
            <w:lang w:val="en-US"/>
          </w:rPr>
          <m:t xml:space="preserve"> α</m:t>
        </m:r>
      </m:oMath>
      <w:r>
        <w:rPr>
          <w:lang w:val="en-US"/>
        </w:rPr>
        <w:t xml:space="preserve">, then we reject </w:t>
      </w:r>
      <w:r w:rsidR="00CD5786">
        <w:rPr>
          <w:lang w:val="en-US"/>
        </w:rPr>
        <w:t xml:space="preserve">the </w:t>
      </w:r>
      <w:r w:rsidR="00F664D2">
        <w:rPr>
          <w:lang w:val="en-US"/>
        </w:rPr>
        <w:t xml:space="preserve">null </w:t>
      </w:r>
      <w:r w:rsidR="005D253B">
        <w:rPr>
          <w:lang w:val="en-US"/>
        </w:rPr>
        <w:t>H</w:t>
      </w:r>
      <w:r>
        <w:rPr>
          <w:lang w:val="en-US"/>
        </w:rPr>
        <w:t>ypothesis, if p-value&gt;</w:t>
      </w:r>
      <m:oMath>
        <m:r>
          <w:rPr>
            <w:rFonts w:ascii="Cambria Math" w:hAnsi="Cambria Math"/>
            <w:lang w:val="en-US"/>
          </w:rPr>
          <m:t xml:space="preserve"> α</m:t>
        </m:r>
      </m:oMath>
      <w:r>
        <w:rPr>
          <w:lang w:val="en-US"/>
        </w:rPr>
        <w:t xml:space="preserve"> then we do</w:t>
      </w:r>
      <w:r w:rsidR="00CD5786">
        <w:rPr>
          <w:lang w:val="en-US"/>
        </w:rPr>
        <w:t xml:space="preserve"> not </w:t>
      </w:r>
      <w:r>
        <w:rPr>
          <w:lang w:val="en-US"/>
        </w:rPr>
        <w:t xml:space="preserve">reject </w:t>
      </w:r>
      <w:r w:rsidR="00CD5786">
        <w:rPr>
          <w:lang w:val="en-US"/>
        </w:rPr>
        <w:t xml:space="preserve">the </w:t>
      </w:r>
      <w:r w:rsidR="00F664D2">
        <w:rPr>
          <w:lang w:val="en-US"/>
        </w:rPr>
        <w:t xml:space="preserve">null </w:t>
      </w:r>
      <w:r w:rsidR="005D253B">
        <w:rPr>
          <w:lang w:val="en-US"/>
        </w:rPr>
        <w:t>H</w:t>
      </w:r>
      <w:r>
        <w:rPr>
          <w:lang w:val="en-US"/>
        </w:rPr>
        <w:t>ypothesis</w:t>
      </w:r>
      <w:r w:rsidR="00CD5786">
        <w:rPr>
          <w:lang w:val="en-US"/>
        </w:rPr>
        <w:t>.</w:t>
      </w:r>
    </w:p>
    <w:p w14:paraId="7902D1E8" w14:textId="21B7760B" w:rsidR="00E02B82" w:rsidRDefault="00E02B82" w:rsidP="00E02B82">
      <w:pPr>
        <w:rPr>
          <w:rFonts w:eastAsiaTheme="minorEastAsia"/>
          <w:lang w:val="en-US"/>
        </w:rPr>
      </w:pPr>
      <w:r>
        <w:rPr>
          <w:rFonts w:eastAsiaTheme="minorEastAsia"/>
          <w:lang w:val="en-US"/>
        </w:rPr>
        <w:lastRenderedPageBreak/>
        <w:t>Let</w:t>
      </w:r>
      <w:r w:rsidR="00996D4E">
        <w:rPr>
          <w:rFonts w:eastAsiaTheme="minorEastAsia"/>
          <w:lang w:val="en-US"/>
        </w:rPr>
        <w:t xml:space="preserve"> us </w:t>
      </w:r>
      <w:r>
        <w:rPr>
          <w:rFonts w:eastAsiaTheme="minorEastAsia"/>
          <w:lang w:val="en-US"/>
        </w:rPr>
        <w:t xml:space="preserve">try to do this with the first variant. We should know </w:t>
      </w:r>
      <w:r w:rsidR="00BF098A">
        <w:rPr>
          <w:rFonts w:eastAsiaTheme="minorEastAsia"/>
          <w:lang w:val="en-US"/>
        </w:rPr>
        <w:t xml:space="preserve">the </w:t>
      </w:r>
      <w:r>
        <w:rPr>
          <w:rFonts w:eastAsiaTheme="minorEastAsia"/>
          <w:lang w:val="en-US"/>
        </w:rPr>
        <w:t xml:space="preserve">t-critical for it. </w:t>
      </w:r>
      <w:r w:rsidR="00BF098A">
        <w:rPr>
          <w:rFonts w:eastAsiaTheme="minorEastAsia"/>
          <w:lang w:val="en-US"/>
        </w:rPr>
        <w:t>T</w:t>
      </w:r>
      <w:r>
        <w:rPr>
          <w:rFonts w:eastAsiaTheme="minorEastAsia"/>
          <w:lang w:val="en-US"/>
        </w:rPr>
        <w:t>able</w:t>
      </w:r>
      <w:r w:rsidR="00BF098A">
        <w:rPr>
          <w:rFonts w:eastAsiaTheme="minorEastAsia"/>
          <w:lang w:val="en-US"/>
        </w:rPr>
        <w:t xml:space="preserve"> </w:t>
      </w:r>
      <w:r w:rsidR="00D63153">
        <w:rPr>
          <w:rFonts w:eastAsiaTheme="minorEastAsia"/>
          <w:lang w:val="en-US"/>
        </w:rPr>
        <w:t>9</w:t>
      </w:r>
      <w:r w:rsidR="00BF098A">
        <w:rPr>
          <w:rFonts w:eastAsiaTheme="minorEastAsia"/>
          <w:lang w:val="en-US"/>
        </w:rPr>
        <w:t xml:space="preserve"> shows</w:t>
      </w:r>
      <w:r>
        <w:rPr>
          <w:rFonts w:eastAsiaTheme="minorEastAsia"/>
          <w:lang w:val="en-US"/>
        </w:rPr>
        <w:t xml:space="preserve"> </w:t>
      </w:r>
      <w:r w:rsidR="00BF098A">
        <w:rPr>
          <w:rFonts w:eastAsiaTheme="minorEastAsia"/>
          <w:lang w:val="en-US"/>
        </w:rPr>
        <w:t xml:space="preserve">the </w:t>
      </w:r>
      <w:r>
        <w:rPr>
          <w:rFonts w:eastAsiaTheme="minorEastAsia"/>
          <w:lang w:val="en-US"/>
        </w:rPr>
        <w:t xml:space="preserve">critical values. Counts from 1 to 20 are degrees of freedom </w:t>
      </w:r>
      <w:r w:rsidR="00BD2D0A">
        <w:rPr>
          <w:rFonts w:eastAsiaTheme="minorEastAsia"/>
          <w:lang w:val="en-US"/>
        </w:rPr>
        <w:t>(</w:t>
      </w:r>
      <w:r>
        <w:rPr>
          <w:rFonts w:eastAsiaTheme="minorEastAsia"/>
          <w:lang w:val="en-US"/>
        </w:rPr>
        <w:t>df</w:t>
      </w:r>
      <w:r w:rsidR="00BD2D0A">
        <w:rPr>
          <w:rFonts w:eastAsiaTheme="minorEastAsia"/>
          <w:lang w:val="en-US"/>
        </w:rPr>
        <w:t>)</w:t>
      </w:r>
      <w:r>
        <w:rPr>
          <w:rFonts w:eastAsiaTheme="minorEastAsia"/>
          <w:lang w:val="en-US"/>
        </w:rPr>
        <w:t xml:space="preserve">. In our case df = 9+9-2 = 16 and </w:t>
      </w:r>
      <m:oMath>
        <m:r>
          <w:rPr>
            <w:rFonts w:ascii="Cambria Math" w:eastAsiaTheme="minorEastAsia" w:hAnsi="Cambria Math"/>
            <w:lang w:val="en-US"/>
          </w:rPr>
          <m:t>α</m:t>
        </m:r>
      </m:oMath>
      <w:r>
        <w:rPr>
          <w:rFonts w:eastAsiaTheme="minorEastAsia"/>
          <w:lang w:val="en-US"/>
        </w:rPr>
        <w:t xml:space="preserve"> (it</w:t>
      </w:r>
      <w:r w:rsidR="00F3671C">
        <w:rPr>
          <w:rFonts w:eastAsiaTheme="minorEastAsia"/>
          <w:lang w:val="en-US"/>
        </w:rPr>
        <w:t xml:space="preserve"> is</w:t>
      </w:r>
      <w:r>
        <w:rPr>
          <w:rFonts w:eastAsiaTheme="minorEastAsia"/>
          <w:lang w:val="en-US"/>
        </w:rPr>
        <w:t xml:space="preserve"> in columns) is 0.05 (we can choose any, but 0,05 is most often used), so we have t-critical </w:t>
      </w:r>
      <w:r w:rsidR="00BD2D0A">
        <w:rPr>
          <w:rFonts w:eastAsiaTheme="minorEastAsia"/>
          <w:lang w:val="en-US"/>
        </w:rPr>
        <w:t>of</w:t>
      </w:r>
      <w:r>
        <w:rPr>
          <w:rFonts w:eastAsiaTheme="minorEastAsia"/>
          <w:lang w:val="en-US"/>
        </w:rPr>
        <w:t xml:space="preserve"> 2,12.</w:t>
      </w:r>
    </w:p>
    <w:p w14:paraId="7C3BB0BB" w14:textId="472301E0" w:rsidR="00E02B82" w:rsidRDefault="00E02B82" w:rsidP="00E02B82">
      <w:pPr>
        <w:rPr>
          <w:rFonts w:eastAsiaTheme="minorEastAsia"/>
          <w:lang w:val="en-US"/>
        </w:rPr>
      </w:pPr>
      <w:r>
        <w:rPr>
          <w:rFonts w:eastAsiaTheme="minorEastAsia"/>
          <w:lang w:val="en-US"/>
        </w:rPr>
        <w:t xml:space="preserve">Our |t| is 5,48 and it is bigger than t-critical, so we should reject </w:t>
      </w:r>
      <w:r w:rsidR="00F3671C">
        <w:rPr>
          <w:rFonts w:eastAsiaTheme="minorEastAsia"/>
          <w:lang w:val="en-US"/>
        </w:rPr>
        <w:t xml:space="preserve">the </w:t>
      </w:r>
      <w:r w:rsidR="00832610">
        <w:rPr>
          <w:rFonts w:eastAsiaTheme="minorEastAsia"/>
          <w:lang w:val="en-US"/>
        </w:rPr>
        <w:t>Hy</w:t>
      </w:r>
      <w:r>
        <w:rPr>
          <w:rFonts w:eastAsiaTheme="minorEastAsia"/>
          <w:lang w:val="en-US"/>
        </w:rPr>
        <w:t xml:space="preserve">pothesis and say that </w:t>
      </w:r>
      <w:r w:rsidR="00F3671C">
        <w:rPr>
          <w:rFonts w:eastAsiaTheme="minorEastAsia"/>
          <w:lang w:val="en-US"/>
        </w:rPr>
        <w:t xml:space="preserve">the </w:t>
      </w:r>
      <w:r>
        <w:rPr>
          <w:rFonts w:eastAsiaTheme="minorEastAsia"/>
          <w:lang w:val="en-US"/>
        </w:rPr>
        <w:t xml:space="preserve">mean height of men is not equal </w:t>
      </w:r>
      <w:r w:rsidR="00F3671C">
        <w:rPr>
          <w:rFonts w:eastAsiaTheme="minorEastAsia"/>
          <w:lang w:val="en-US"/>
        </w:rPr>
        <w:t xml:space="preserve">to the </w:t>
      </w:r>
      <w:r>
        <w:rPr>
          <w:rFonts w:eastAsiaTheme="minorEastAsia"/>
          <w:lang w:val="en-US"/>
        </w:rPr>
        <w:t>mean height of women.</w:t>
      </w:r>
    </w:p>
    <w:p w14:paraId="38EF15A7" w14:textId="77777777" w:rsidR="00DA369F" w:rsidRDefault="00DA369F" w:rsidP="00E02B82">
      <w:pPr>
        <w:rPr>
          <w:rFonts w:eastAsiaTheme="minorEastAsia"/>
          <w:lang w:val="en-US"/>
        </w:rPr>
      </w:pPr>
    </w:p>
    <w:p w14:paraId="3EDF5192" w14:textId="2541C61C" w:rsidR="003416B7" w:rsidRDefault="00E02B82" w:rsidP="00277FF3">
      <w:pPr>
        <w:rPr>
          <w:rFonts w:eastAsiaTheme="minorEastAsia"/>
          <w:lang w:val="en-US"/>
        </w:rPr>
      </w:pPr>
      <w:r>
        <w:rPr>
          <w:rFonts w:eastAsiaTheme="minorEastAsia"/>
          <w:lang w:val="en-US"/>
        </w:rPr>
        <w:t>Now let</w:t>
      </w:r>
      <w:r w:rsidR="00996D4E">
        <w:rPr>
          <w:rFonts w:eastAsiaTheme="minorEastAsia"/>
          <w:lang w:val="en-US"/>
        </w:rPr>
        <w:t xml:space="preserve"> us</w:t>
      </w:r>
      <w:r>
        <w:rPr>
          <w:rFonts w:eastAsiaTheme="minorEastAsia"/>
          <w:lang w:val="en-US"/>
        </w:rPr>
        <w:t xml:space="preserve"> try to do the second variant. We should count </w:t>
      </w:r>
      <w:r w:rsidR="00D37258">
        <w:rPr>
          <w:rFonts w:eastAsiaTheme="minorEastAsia"/>
          <w:lang w:val="en-US"/>
        </w:rPr>
        <w:t xml:space="preserve">the </w:t>
      </w:r>
      <w:r>
        <w:rPr>
          <w:rFonts w:eastAsiaTheme="minorEastAsia"/>
          <w:lang w:val="en-US"/>
        </w:rPr>
        <w:t>p-value for it.</w:t>
      </w:r>
      <w:r w:rsidR="00DA369F">
        <w:rPr>
          <w:rFonts w:eastAsiaTheme="minorEastAsia"/>
          <w:lang w:val="en-US"/>
        </w:rPr>
        <w:t xml:space="preserve"> </w:t>
      </w:r>
      <w:r>
        <w:rPr>
          <w:rFonts w:eastAsiaTheme="minorEastAsia"/>
          <w:lang w:val="en-US"/>
        </w:rPr>
        <w:t xml:space="preserve">We observe that </w:t>
      </w:r>
      <w:r w:rsidR="007434E1">
        <w:rPr>
          <w:rFonts w:eastAsiaTheme="minorEastAsia"/>
          <w:lang w:val="en-US"/>
        </w:rPr>
        <w:t xml:space="preserve">the </w:t>
      </w:r>
      <w:r>
        <w:rPr>
          <w:rFonts w:eastAsiaTheme="minorEastAsia"/>
          <w:lang w:val="en-US"/>
        </w:rPr>
        <w:t xml:space="preserve">difference of mean heights is 20. </w:t>
      </w:r>
      <w:r w:rsidR="0073222B">
        <w:rPr>
          <w:rFonts w:eastAsiaTheme="minorEastAsia"/>
          <w:lang w:val="en-US"/>
        </w:rPr>
        <w:t>So,</w:t>
      </w:r>
      <w:r>
        <w:rPr>
          <w:rFonts w:eastAsiaTheme="minorEastAsia"/>
          <w:lang w:val="en-US"/>
        </w:rPr>
        <w:t xml:space="preserve"> the p-value is the probability that we will get the difference </w:t>
      </w:r>
      <w:r w:rsidR="00D37258">
        <w:rPr>
          <w:rFonts w:eastAsiaTheme="minorEastAsia"/>
          <w:lang w:val="en-US"/>
        </w:rPr>
        <w:t xml:space="preserve">of </w:t>
      </w:r>
      <w:r>
        <w:rPr>
          <w:rFonts w:eastAsiaTheme="minorEastAsia"/>
          <w:lang w:val="en-US"/>
        </w:rPr>
        <w:t>more than 20 under the assumption that means are equal. In this case we get p-value = 0, 0005 (do</w:t>
      </w:r>
      <w:r w:rsidR="007434E1">
        <w:rPr>
          <w:rFonts w:eastAsiaTheme="minorEastAsia"/>
          <w:lang w:val="en-US"/>
        </w:rPr>
        <w:t xml:space="preserve"> not be concerned </w:t>
      </w:r>
      <w:r>
        <w:rPr>
          <w:rFonts w:eastAsiaTheme="minorEastAsia"/>
          <w:lang w:val="en-US"/>
        </w:rPr>
        <w:t>about how it was count</w:t>
      </w:r>
      <w:r w:rsidR="007434E1">
        <w:rPr>
          <w:rFonts w:eastAsiaTheme="minorEastAsia"/>
          <w:lang w:val="en-US"/>
        </w:rPr>
        <w:t>ed</w:t>
      </w:r>
      <w:r>
        <w:rPr>
          <w:rFonts w:eastAsiaTheme="minorEastAsia"/>
          <w:lang w:val="en-US"/>
        </w:rPr>
        <w:t xml:space="preserve">). </w:t>
      </w:r>
      <w:r w:rsidR="00712700">
        <w:rPr>
          <w:rFonts w:eastAsiaTheme="minorEastAsia"/>
          <w:lang w:val="en-US"/>
        </w:rPr>
        <w:t>So,</w:t>
      </w:r>
      <w:r>
        <w:rPr>
          <w:rFonts w:eastAsiaTheme="minorEastAsia"/>
          <w:lang w:val="en-US"/>
        </w:rPr>
        <w:t xml:space="preserve"> the probability to get the difference more than 20 under the assumption that means are equal is almost 0, that means that we </w:t>
      </w:r>
      <w:r w:rsidR="00716088">
        <w:rPr>
          <w:rFonts w:eastAsiaTheme="minorEastAsia"/>
          <w:lang w:val="en-US"/>
        </w:rPr>
        <w:t xml:space="preserve">have </w:t>
      </w:r>
      <w:r>
        <w:rPr>
          <w:rFonts w:eastAsiaTheme="minorEastAsia"/>
          <w:lang w:val="en-US"/>
        </w:rPr>
        <w:t>got s</w:t>
      </w:r>
      <w:r w:rsidR="00D37258">
        <w:rPr>
          <w:rFonts w:eastAsiaTheme="minorEastAsia"/>
          <w:lang w:val="en-US"/>
        </w:rPr>
        <w:t>uch a</w:t>
      </w:r>
      <w:r>
        <w:rPr>
          <w:rFonts w:eastAsiaTheme="minorEastAsia"/>
          <w:lang w:val="en-US"/>
        </w:rPr>
        <w:t xml:space="preserve"> big difference in means, that we can assume that </w:t>
      </w:r>
      <w:r w:rsidR="00D37258">
        <w:rPr>
          <w:rFonts w:eastAsiaTheme="minorEastAsia"/>
          <w:lang w:val="en-US"/>
        </w:rPr>
        <w:t xml:space="preserve">the </w:t>
      </w:r>
      <w:r w:rsidR="00832610">
        <w:rPr>
          <w:rFonts w:eastAsiaTheme="minorEastAsia"/>
          <w:lang w:val="en-US"/>
        </w:rPr>
        <w:t>H</w:t>
      </w:r>
      <w:r>
        <w:rPr>
          <w:rFonts w:eastAsiaTheme="minorEastAsia"/>
          <w:lang w:val="en-US"/>
        </w:rPr>
        <w:t>ypothesis should be reject</w:t>
      </w:r>
      <w:r w:rsidR="00321FCC">
        <w:rPr>
          <w:rFonts w:eastAsiaTheme="minorEastAsia"/>
          <w:lang w:val="en-US"/>
        </w:rPr>
        <w:t>ed</w:t>
      </w:r>
      <w:r>
        <w:rPr>
          <w:rFonts w:eastAsiaTheme="minorEastAsia"/>
          <w:lang w:val="en-US"/>
        </w:rPr>
        <w:t>. The l</w:t>
      </w:r>
      <w:r w:rsidR="00D37258">
        <w:rPr>
          <w:rFonts w:eastAsiaTheme="minorEastAsia"/>
          <w:lang w:val="en-US"/>
        </w:rPr>
        <w:t>ower the</w:t>
      </w:r>
      <w:r>
        <w:rPr>
          <w:rFonts w:eastAsiaTheme="minorEastAsia"/>
          <w:lang w:val="en-US"/>
        </w:rPr>
        <w:t xml:space="preserve"> p-value</w:t>
      </w:r>
      <w:r w:rsidR="003B0875">
        <w:rPr>
          <w:rFonts w:eastAsiaTheme="minorEastAsia"/>
          <w:lang w:val="en-US"/>
        </w:rPr>
        <w:t xml:space="preserve">, the </w:t>
      </w:r>
      <w:r w:rsidRPr="00E856B7">
        <w:rPr>
          <w:rFonts w:eastAsiaTheme="minorEastAsia"/>
          <w:lang w:val="en"/>
        </w:rPr>
        <w:t xml:space="preserve">closer </w:t>
      </w:r>
      <w:r w:rsidR="003B0875">
        <w:rPr>
          <w:rFonts w:eastAsiaTheme="minorEastAsia"/>
          <w:lang w:val="en"/>
        </w:rPr>
        <w:t xml:space="preserve">we get </w:t>
      </w:r>
      <w:r w:rsidRPr="00E856B7">
        <w:rPr>
          <w:rFonts w:eastAsiaTheme="minorEastAsia"/>
          <w:lang w:val="en"/>
        </w:rPr>
        <w:t>to rejecting the hypothesis</w:t>
      </w:r>
      <w:r>
        <w:rPr>
          <w:rFonts w:eastAsiaTheme="minorEastAsia"/>
          <w:lang w:val="en"/>
        </w:rPr>
        <w:t xml:space="preserve">. P-value = 0,0005 &lt; </w:t>
      </w:r>
      <m:oMath>
        <m:r>
          <w:rPr>
            <w:rFonts w:ascii="Cambria Math" w:eastAsiaTheme="minorEastAsia" w:hAnsi="Cambria Math"/>
            <w:lang w:val="en-US"/>
          </w:rPr>
          <m:t>α</m:t>
        </m:r>
      </m:oMath>
      <w:r>
        <w:rPr>
          <w:rFonts w:eastAsiaTheme="minorEastAsia"/>
          <w:lang w:val="en-US"/>
        </w:rPr>
        <w:t xml:space="preserve"> = 0,05, so we should reject </w:t>
      </w:r>
      <w:r w:rsidR="00D37258">
        <w:rPr>
          <w:rFonts w:eastAsiaTheme="minorEastAsia"/>
          <w:lang w:val="en-US"/>
        </w:rPr>
        <w:t xml:space="preserve">the </w:t>
      </w:r>
      <w:r w:rsidR="005D253B">
        <w:rPr>
          <w:rFonts w:eastAsiaTheme="minorEastAsia"/>
          <w:lang w:val="en-US"/>
        </w:rPr>
        <w:t>H</w:t>
      </w:r>
      <w:r>
        <w:rPr>
          <w:rFonts w:eastAsiaTheme="minorEastAsia"/>
          <w:lang w:val="en-US"/>
        </w:rPr>
        <w:t>ypothesis.</w:t>
      </w:r>
    </w:p>
    <w:p w14:paraId="2200CEF8" w14:textId="77777777" w:rsidR="00277FF3" w:rsidRPr="00277FF3" w:rsidRDefault="00277FF3" w:rsidP="00277FF3">
      <w:pPr>
        <w:rPr>
          <w:rFonts w:eastAsiaTheme="minorEastAsia"/>
          <w:lang w:val="en-US"/>
        </w:rPr>
      </w:pPr>
    </w:p>
    <w:p w14:paraId="6699DBBA" w14:textId="56FB6D8C" w:rsidR="004A5711" w:rsidRDefault="00BF5F20" w:rsidP="00BF5F20">
      <w:pPr>
        <w:pStyle w:val="Caption"/>
        <w:rPr>
          <w:szCs w:val="20"/>
        </w:rPr>
      </w:pPr>
      <w:bookmarkStart w:id="61" w:name="_Toc38811562"/>
      <w:r>
        <w:t xml:space="preserve">Table </w:t>
      </w:r>
      <w:r w:rsidR="00BC5470">
        <w:fldChar w:fldCharType="begin"/>
      </w:r>
      <w:r w:rsidR="00BC5470">
        <w:instrText xml:space="preserve"> SEQ Table \* ARABIC </w:instrText>
      </w:r>
      <w:r w:rsidR="00BC5470">
        <w:fldChar w:fldCharType="separate"/>
      </w:r>
      <w:r w:rsidR="00235A89">
        <w:rPr>
          <w:noProof/>
        </w:rPr>
        <w:t>9</w:t>
      </w:r>
      <w:r w:rsidR="00BC5470">
        <w:rPr>
          <w:noProof/>
        </w:rPr>
        <w:fldChar w:fldCharType="end"/>
      </w:r>
      <w:r>
        <w:t xml:space="preserve"> - </w:t>
      </w:r>
      <w:r w:rsidRPr="00FD009E">
        <w:t>Critical values example.</w:t>
      </w:r>
      <w:bookmarkEnd w:id="61"/>
    </w:p>
    <w:tbl>
      <w:tblPr>
        <w:tblStyle w:val="TableGrid"/>
        <w:tblW w:w="0" w:type="auto"/>
        <w:tblLook w:val="04A0" w:firstRow="1" w:lastRow="0" w:firstColumn="1" w:lastColumn="0" w:noHBand="0" w:noVBand="1"/>
      </w:tblPr>
      <w:tblGrid>
        <w:gridCol w:w="1283"/>
        <w:gridCol w:w="1283"/>
        <w:gridCol w:w="1283"/>
        <w:gridCol w:w="1283"/>
        <w:gridCol w:w="1284"/>
        <w:gridCol w:w="1284"/>
        <w:gridCol w:w="1284"/>
        <w:gridCol w:w="1284"/>
      </w:tblGrid>
      <w:tr w:rsidR="004A5711" w14:paraId="48211DF9" w14:textId="77777777" w:rsidTr="004A5711">
        <w:tc>
          <w:tcPr>
            <w:tcW w:w="1283" w:type="dxa"/>
          </w:tcPr>
          <w:p w14:paraId="76DD4B59" w14:textId="0E9C0811" w:rsidR="004A5711" w:rsidRDefault="00277FF3" w:rsidP="0055334E">
            <w:pPr>
              <w:spacing w:before="100" w:beforeAutospacing="1" w:after="100" w:afterAutospacing="1"/>
              <w:rPr>
                <w:szCs w:val="20"/>
              </w:rPr>
            </w:pPr>
            <w:r>
              <w:rPr>
                <w:szCs w:val="20"/>
              </w:rPr>
              <w:t xml:space="preserve"> </w:t>
            </w:r>
            <w:r w:rsidR="004A5711">
              <w:rPr>
                <w:szCs w:val="20"/>
              </w:rPr>
              <w:t xml:space="preserve">      </w:t>
            </w:r>
            <w:r>
              <w:rPr>
                <w:szCs w:val="20"/>
              </w:rPr>
              <w:t xml:space="preserve">       </w:t>
            </w:r>
            <w:r w:rsidR="004A5711">
              <w:rPr>
                <w:szCs w:val="20"/>
              </w:rPr>
              <w:t xml:space="preserve"> P</w:t>
            </w:r>
          </w:p>
          <w:p w14:paraId="3A8B81B1" w14:textId="22A07F35" w:rsidR="00277FF3" w:rsidRDefault="00277FF3" w:rsidP="0055334E">
            <w:pPr>
              <w:spacing w:before="100" w:beforeAutospacing="1" w:after="100" w:afterAutospacing="1"/>
              <w:rPr>
                <w:szCs w:val="20"/>
              </w:rPr>
            </w:pPr>
            <w:r>
              <w:rPr>
                <w:szCs w:val="20"/>
              </w:rPr>
              <w:t>V</w:t>
            </w:r>
          </w:p>
        </w:tc>
        <w:tc>
          <w:tcPr>
            <w:tcW w:w="1283" w:type="dxa"/>
          </w:tcPr>
          <w:p w14:paraId="14FB3B92" w14:textId="2476E7C5" w:rsidR="004A5711" w:rsidRDefault="004A5711" w:rsidP="004A5711">
            <w:pPr>
              <w:spacing w:before="100" w:beforeAutospacing="1" w:after="100" w:afterAutospacing="1"/>
              <w:jc w:val="center"/>
              <w:rPr>
                <w:szCs w:val="20"/>
              </w:rPr>
            </w:pPr>
            <w:r>
              <w:rPr>
                <w:szCs w:val="20"/>
              </w:rPr>
              <w:t>0,80</w:t>
            </w:r>
          </w:p>
        </w:tc>
        <w:tc>
          <w:tcPr>
            <w:tcW w:w="1283" w:type="dxa"/>
          </w:tcPr>
          <w:p w14:paraId="05290278" w14:textId="7103CC0D" w:rsidR="004A5711" w:rsidRDefault="004A5711" w:rsidP="004A5711">
            <w:pPr>
              <w:spacing w:before="100" w:beforeAutospacing="1" w:after="100" w:afterAutospacing="1"/>
              <w:jc w:val="center"/>
              <w:rPr>
                <w:szCs w:val="20"/>
              </w:rPr>
            </w:pPr>
            <w:r>
              <w:rPr>
                <w:szCs w:val="20"/>
              </w:rPr>
              <w:t>0,40</w:t>
            </w:r>
          </w:p>
        </w:tc>
        <w:tc>
          <w:tcPr>
            <w:tcW w:w="1283" w:type="dxa"/>
          </w:tcPr>
          <w:p w14:paraId="11507270" w14:textId="5E4236C4" w:rsidR="004A5711" w:rsidRDefault="004A5711" w:rsidP="004A5711">
            <w:pPr>
              <w:spacing w:before="100" w:beforeAutospacing="1" w:after="100" w:afterAutospacing="1"/>
              <w:jc w:val="center"/>
              <w:rPr>
                <w:szCs w:val="20"/>
              </w:rPr>
            </w:pPr>
            <w:r>
              <w:rPr>
                <w:szCs w:val="20"/>
              </w:rPr>
              <w:t>0,20</w:t>
            </w:r>
          </w:p>
        </w:tc>
        <w:tc>
          <w:tcPr>
            <w:tcW w:w="1284" w:type="dxa"/>
          </w:tcPr>
          <w:p w14:paraId="5642F90B" w14:textId="42B8166E" w:rsidR="004A5711" w:rsidRDefault="004A5711" w:rsidP="004A5711">
            <w:pPr>
              <w:spacing w:before="100" w:beforeAutospacing="1" w:after="100" w:afterAutospacing="1"/>
              <w:jc w:val="center"/>
              <w:rPr>
                <w:szCs w:val="20"/>
              </w:rPr>
            </w:pPr>
            <w:r>
              <w:rPr>
                <w:szCs w:val="20"/>
              </w:rPr>
              <w:t>0,10</w:t>
            </w:r>
          </w:p>
        </w:tc>
        <w:tc>
          <w:tcPr>
            <w:tcW w:w="1284" w:type="dxa"/>
          </w:tcPr>
          <w:p w14:paraId="62590A56" w14:textId="05BCBFB0" w:rsidR="004A5711" w:rsidRDefault="004A5711" w:rsidP="004A5711">
            <w:pPr>
              <w:spacing w:before="100" w:beforeAutospacing="1" w:after="100" w:afterAutospacing="1"/>
              <w:jc w:val="center"/>
              <w:rPr>
                <w:szCs w:val="20"/>
              </w:rPr>
            </w:pPr>
            <w:r>
              <w:rPr>
                <w:szCs w:val="20"/>
              </w:rPr>
              <w:t>0,05</w:t>
            </w:r>
          </w:p>
        </w:tc>
        <w:tc>
          <w:tcPr>
            <w:tcW w:w="1284" w:type="dxa"/>
          </w:tcPr>
          <w:p w14:paraId="0CEE824D" w14:textId="12A45E2A" w:rsidR="004A5711" w:rsidRDefault="004A5711" w:rsidP="004A5711">
            <w:pPr>
              <w:spacing w:before="100" w:beforeAutospacing="1" w:after="100" w:afterAutospacing="1"/>
              <w:jc w:val="center"/>
              <w:rPr>
                <w:szCs w:val="20"/>
              </w:rPr>
            </w:pPr>
            <w:r>
              <w:rPr>
                <w:szCs w:val="20"/>
              </w:rPr>
              <w:t>0,02</w:t>
            </w:r>
          </w:p>
        </w:tc>
        <w:tc>
          <w:tcPr>
            <w:tcW w:w="1284" w:type="dxa"/>
          </w:tcPr>
          <w:p w14:paraId="35097D85" w14:textId="183DCBF5" w:rsidR="004A5711" w:rsidRDefault="004A5711" w:rsidP="004A5711">
            <w:pPr>
              <w:spacing w:before="100" w:beforeAutospacing="1" w:after="100" w:afterAutospacing="1"/>
              <w:jc w:val="center"/>
              <w:rPr>
                <w:szCs w:val="20"/>
              </w:rPr>
            </w:pPr>
            <w:r>
              <w:rPr>
                <w:szCs w:val="20"/>
              </w:rPr>
              <w:t>0,01</w:t>
            </w:r>
          </w:p>
        </w:tc>
      </w:tr>
      <w:tr w:rsidR="004A5711" w14:paraId="226E9B94" w14:textId="77777777" w:rsidTr="004A5711">
        <w:tc>
          <w:tcPr>
            <w:tcW w:w="1283" w:type="dxa"/>
          </w:tcPr>
          <w:p w14:paraId="3987BE50" w14:textId="5D0EF928" w:rsidR="004A5711" w:rsidRDefault="004A5711" w:rsidP="004A5711">
            <w:pPr>
              <w:spacing w:before="100" w:beforeAutospacing="1" w:after="100" w:afterAutospacing="1"/>
              <w:jc w:val="center"/>
              <w:rPr>
                <w:szCs w:val="20"/>
              </w:rPr>
            </w:pPr>
            <w:r>
              <w:rPr>
                <w:szCs w:val="20"/>
              </w:rPr>
              <w:t>1</w:t>
            </w:r>
          </w:p>
        </w:tc>
        <w:tc>
          <w:tcPr>
            <w:tcW w:w="1283" w:type="dxa"/>
          </w:tcPr>
          <w:p w14:paraId="279CC946" w14:textId="2EE64EBB" w:rsidR="004A5711" w:rsidRDefault="003E4B06" w:rsidP="00971F62">
            <w:pPr>
              <w:spacing w:before="100" w:beforeAutospacing="1" w:after="100" w:afterAutospacing="1"/>
              <w:jc w:val="center"/>
              <w:rPr>
                <w:szCs w:val="20"/>
              </w:rPr>
            </w:pPr>
            <w:r>
              <w:rPr>
                <w:szCs w:val="20"/>
              </w:rPr>
              <w:t>0,325</w:t>
            </w:r>
          </w:p>
        </w:tc>
        <w:tc>
          <w:tcPr>
            <w:tcW w:w="1283" w:type="dxa"/>
          </w:tcPr>
          <w:p w14:paraId="44E23D79" w14:textId="05927923" w:rsidR="004A5711" w:rsidRDefault="003E4B06" w:rsidP="00971F62">
            <w:pPr>
              <w:spacing w:before="100" w:beforeAutospacing="1" w:after="100" w:afterAutospacing="1"/>
              <w:jc w:val="center"/>
              <w:rPr>
                <w:szCs w:val="20"/>
              </w:rPr>
            </w:pPr>
            <w:r>
              <w:rPr>
                <w:szCs w:val="20"/>
              </w:rPr>
              <w:t>1,376</w:t>
            </w:r>
          </w:p>
        </w:tc>
        <w:tc>
          <w:tcPr>
            <w:tcW w:w="1283" w:type="dxa"/>
          </w:tcPr>
          <w:p w14:paraId="365D29E4" w14:textId="2FAAC368" w:rsidR="004A5711" w:rsidRDefault="003E4B06" w:rsidP="00971F62">
            <w:pPr>
              <w:spacing w:before="100" w:beforeAutospacing="1" w:after="100" w:afterAutospacing="1"/>
              <w:jc w:val="center"/>
              <w:rPr>
                <w:szCs w:val="20"/>
              </w:rPr>
            </w:pPr>
            <w:r>
              <w:rPr>
                <w:szCs w:val="20"/>
              </w:rPr>
              <w:t>3,078</w:t>
            </w:r>
          </w:p>
        </w:tc>
        <w:tc>
          <w:tcPr>
            <w:tcW w:w="1284" w:type="dxa"/>
          </w:tcPr>
          <w:p w14:paraId="2F1CEEFD" w14:textId="28A679DA" w:rsidR="004A5711" w:rsidRDefault="003E4B06" w:rsidP="00971F62">
            <w:pPr>
              <w:spacing w:before="100" w:beforeAutospacing="1" w:after="100" w:afterAutospacing="1"/>
              <w:jc w:val="center"/>
              <w:rPr>
                <w:szCs w:val="20"/>
              </w:rPr>
            </w:pPr>
            <w:r>
              <w:rPr>
                <w:szCs w:val="20"/>
              </w:rPr>
              <w:t>6,314</w:t>
            </w:r>
          </w:p>
        </w:tc>
        <w:tc>
          <w:tcPr>
            <w:tcW w:w="1284" w:type="dxa"/>
          </w:tcPr>
          <w:p w14:paraId="04092D9D" w14:textId="150D8658" w:rsidR="004A5711" w:rsidRDefault="003E4B06" w:rsidP="00971F62">
            <w:pPr>
              <w:spacing w:before="100" w:beforeAutospacing="1" w:after="100" w:afterAutospacing="1"/>
              <w:jc w:val="center"/>
              <w:rPr>
                <w:szCs w:val="20"/>
              </w:rPr>
            </w:pPr>
            <w:r>
              <w:rPr>
                <w:szCs w:val="20"/>
              </w:rPr>
              <w:t>12,706</w:t>
            </w:r>
          </w:p>
        </w:tc>
        <w:tc>
          <w:tcPr>
            <w:tcW w:w="1284" w:type="dxa"/>
          </w:tcPr>
          <w:p w14:paraId="6F27A15F" w14:textId="739F994C" w:rsidR="004A5711" w:rsidRDefault="003E4B06" w:rsidP="00971F62">
            <w:pPr>
              <w:spacing w:before="100" w:beforeAutospacing="1" w:after="100" w:afterAutospacing="1"/>
              <w:jc w:val="center"/>
              <w:rPr>
                <w:szCs w:val="20"/>
              </w:rPr>
            </w:pPr>
            <w:r>
              <w:rPr>
                <w:szCs w:val="20"/>
              </w:rPr>
              <w:t>31,821</w:t>
            </w:r>
          </w:p>
        </w:tc>
        <w:tc>
          <w:tcPr>
            <w:tcW w:w="1284" w:type="dxa"/>
          </w:tcPr>
          <w:p w14:paraId="5E66A256" w14:textId="2A51A5D0" w:rsidR="004A5711" w:rsidRDefault="003E4B06" w:rsidP="00971F62">
            <w:pPr>
              <w:spacing w:before="100" w:beforeAutospacing="1" w:after="100" w:afterAutospacing="1"/>
              <w:jc w:val="center"/>
              <w:rPr>
                <w:szCs w:val="20"/>
              </w:rPr>
            </w:pPr>
            <w:r>
              <w:rPr>
                <w:szCs w:val="20"/>
              </w:rPr>
              <w:t>63,657</w:t>
            </w:r>
          </w:p>
        </w:tc>
      </w:tr>
      <w:tr w:rsidR="004A5711" w14:paraId="7846C836" w14:textId="77777777" w:rsidTr="004A5711">
        <w:tc>
          <w:tcPr>
            <w:tcW w:w="1283" w:type="dxa"/>
          </w:tcPr>
          <w:p w14:paraId="08534A8B" w14:textId="227952C4" w:rsidR="004A5711" w:rsidRDefault="004A5711" w:rsidP="004A5711">
            <w:pPr>
              <w:spacing w:before="100" w:beforeAutospacing="1" w:after="100" w:afterAutospacing="1"/>
              <w:jc w:val="center"/>
              <w:rPr>
                <w:szCs w:val="20"/>
              </w:rPr>
            </w:pPr>
            <w:r>
              <w:rPr>
                <w:szCs w:val="20"/>
              </w:rPr>
              <w:t>2</w:t>
            </w:r>
          </w:p>
        </w:tc>
        <w:tc>
          <w:tcPr>
            <w:tcW w:w="1283" w:type="dxa"/>
          </w:tcPr>
          <w:p w14:paraId="7E5F7ECC" w14:textId="5267AD02" w:rsidR="004A5711" w:rsidRDefault="003E4B06" w:rsidP="00971F62">
            <w:pPr>
              <w:spacing w:before="100" w:beforeAutospacing="1" w:after="100" w:afterAutospacing="1"/>
              <w:jc w:val="center"/>
              <w:rPr>
                <w:szCs w:val="20"/>
              </w:rPr>
            </w:pPr>
            <w:r>
              <w:rPr>
                <w:szCs w:val="20"/>
              </w:rPr>
              <w:t>0,289</w:t>
            </w:r>
          </w:p>
        </w:tc>
        <w:tc>
          <w:tcPr>
            <w:tcW w:w="1283" w:type="dxa"/>
          </w:tcPr>
          <w:p w14:paraId="3090632D" w14:textId="2669D899" w:rsidR="004A5711" w:rsidRDefault="003E4B06" w:rsidP="00971F62">
            <w:pPr>
              <w:spacing w:before="100" w:beforeAutospacing="1" w:after="100" w:afterAutospacing="1"/>
              <w:jc w:val="center"/>
              <w:rPr>
                <w:szCs w:val="20"/>
              </w:rPr>
            </w:pPr>
            <w:r>
              <w:rPr>
                <w:szCs w:val="20"/>
              </w:rPr>
              <w:t>1,061</w:t>
            </w:r>
          </w:p>
        </w:tc>
        <w:tc>
          <w:tcPr>
            <w:tcW w:w="1283" w:type="dxa"/>
          </w:tcPr>
          <w:p w14:paraId="2E3993FC" w14:textId="2666E759" w:rsidR="004A5711" w:rsidRDefault="003E4B06" w:rsidP="00971F62">
            <w:pPr>
              <w:spacing w:before="100" w:beforeAutospacing="1" w:after="100" w:afterAutospacing="1"/>
              <w:jc w:val="center"/>
              <w:rPr>
                <w:szCs w:val="20"/>
              </w:rPr>
            </w:pPr>
            <w:r>
              <w:rPr>
                <w:szCs w:val="20"/>
              </w:rPr>
              <w:t>1,866</w:t>
            </w:r>
          </w:p>
        </w:tc>
        <w:tc>
          <w:tcPr>
            <w:tcW w:w="1284" w:type="dxa"/>
          </w:tcPr>
          <w:p w14:paraId="71EEEDD4" w14:textId="64839E4F" w:rsidR="004A5711" w:rsidRDefault="003E4B06" w:rsidP="00971F62">
            <w:pPr>
              <w:spacing w:before="100" w:beforeAutospacing="1" w:after="100" w:afterAutospacing="1"/>
              <w:jc w:val="center"/>
              <w:rPr>
                <w:szCs w:val="20"/>
              </w:rPr>
            </w:pPr>
            <w:r>
              <w:rPr>
                <w:szCs w:val="20"/>
              </w:rPr>
              <w:t>2,920</w:t>
            </w:r>
          </w:p>
        </w:tc>
        <w:tc>
          <w:tcPr>
            <w:tcW w:w="1284" w:type="dxa"/>
          </w:tcPr>
          <w:p w14:paraId="7626E290" w14:textId="7BC84113" w:rsidR="004A5711" w:rsidRDefault="003E4B06" w:rsidP="00971F62">
            <w:pPr>
              <w:spacing w:before="100" w:beforeAutospacing="1" w:after="100" w:afterAutospacing="1"/>
              <w:jc w:val="center"/>
              <w:rPr>
                <w:szCs w:val="20"/>
              </w:rPr>
            </w:pPr>
            <w:r>
              <w:rPr>
                <w:szCs w:val="20"/>
              </w:rPr>
              <w:t>4,303</w:t>
            </w:r>
          </w:p>
        </w:tc>
        <w:tc>
          <w:tcPr>
            <w:tcW w:w="1284" w:type="dxa"/>
          </w:tcPr>
          <w:p w14:paraId="4CCE9497" w14:textId="5EB556C1" w:rsidR="004A5711" w:rsidRDefault="003E4B06" w:rsidP="00971F62">
            <w:pPr>
              <w:spacing w:before="100" w:beforeAutospacing="1" w:after="100" w:afterAutospacing="1"/>
              <w:jc w:val="center"/>
              <w:rPr>
                <w:szCs w:val="20"/>
              </w:rPr>
            </w:pPr>
            <w:r>
              <w:rPr>
                <w:szCs w:val="20"/>
              </w:rPr>
              <w:t>6,965</w:t>
            </w:r>
          </w:p>
        </w:tc>
        <w:tc>
          <w:tcPr>
            <w:tcW w:w="1284" w:type="dxa"/>
          </w:tcPr>
          <w:p w14:paraId="2C273C73" w14:textId="183CEB6E" w:rsidR="004A5711" w:rsidRDefault="003E4B06" w:rsidP="00971F62">
            <w:pPr>
              <w:spacing w:before="100" w:beforeAutospacing="1" w:after="100" w:afterAutospacing="1"/>
              <w:jc w:val="center"/>
              <w:rPr>
                <w:szCs w:val="20"/>
              </w:rPr>
            </w:pPr>
            <w:r>
              <w:rPr>
                <w:szCs w:val="20"/>
              </w:rPr>
              <w:t>9,925</w:t>
            </w:r>
          </w:p>
        </w:tc>
      </w:tr>
      <w:tr w:rsidR="004A5711" w14:paraId="74C6BC65" w14:textId="77777777" w:rsidTr="004A5711">
        <w:tc>
          <w:tcPr>
            <w:tcW w:w="1283" w:type="dxa"/>
          </w:tcPr>
          <w:p w14:paraId="4E7BC7E9" w14:textId="2368FDE0" w:rsidR="004A5711" w:rsidRDefault="004A5711" w:rsidP="004A5711">
            <w:pPr>
              <w:spacing w:before="100" w:beforeAutospacing="1" w:after="100" w:afterAutospacing="1"/>
              <w:jc w:val="center"/>
              <w:rPr>
                <w:szCs w:val="20"/>
              </w:rPr>
            </w:pPr>
            <w:r>
              <w:rPr>
                <w:szCs w:val="20"/>
              </w:rPr>
              <w:t>3</w:t>
            </w:r>
          </w:p>
        </w:tc>
        <w:tc>
          <w:tcPr>
            <w:tcW w:w="1283" w:type="dxa"/>
          </w:tcPr>
          <w:p w14:paraId="7DB11F11" w14:textId="257C9470" w:rsidR="004A5711" w:rsidRDefault="003E4B06" w:rsidP="00971F62">
            <w:pPr>
              <w:spacing w:before="100" w:beforeAutospacing="1" w:after="100" w:afterAutospacing="1"/>
              <w:jc w:val="center"/>
              <w:rPr>
                <w:szCs w:val="20"/>
              </w:rPr>
            </w:pPr>
            <w:r>
              <w:rPr>
                <w:szCs w:val="20"/>
              </w:rPr>
              <w:t>0,277</w:t>
            </w:r>
          </w:p>
        </w:tc>
        <w:tc>
          <w:tcPr>
            <w:tcW w:w="1283" w:type="dxa"/>
          </w:tcPr>
          <w:p w14:paraId="0F01BED2" w14:textId="3B0E947B" w:rsidR="004A5711" w:rsidRDefault="003E4B06" w:rsidP="00971F62">
            <w:pPr>
              <w:spacing w:before="100" w:beforeAutospacing="1" w:after="100" w:afterAutospacing="1"/>
              <w:jc w:val="center"/>
              <w:rPr>
                <w:szCs w:val="20"/>
              </w:rPr>
            </w:pPr>
            <w:r>
              <w:rPr>
                <w:szCs w:val="20"/>
              </w:rPr>
              <w:t>0,978</w:t>
            </w:r>
          </w:p>
        </w:tc>
        <w:tc>
          <w:tcPr>
            <w:tcW w:w="1283" w:type="dxa"/>
          </w:tcPr>
          <w:p w14:paraId="51024AA4" w14:textId="58FBB1EC" w:rsidR="004A5711" w:rsidRDefault="003E4B06" w:rsidP="00971F62">
            <w:pPr>
              <w:spacing w:before="100" w:beforeAutospacing="1" w:after="100" w:afterAutospacing="1"/>
              <w:jc w:val="center"/>
              <w:rPr>
                <w:szCs w:val="20"/>
              </w:rPr>
            </w:pPr>
            <w:r>
              <w:rPr>
                <w:szCs w:val="20"/>
              </w:rPr>
              <w:t>1,638</w:t>
            </w:r>
          </w:p>
        </w:tc>
        <w:tc>
          <w:tcPr>
            <w:tcW w:w="1284" w:type="dxa"/>
          </w:tcPr>
          <w:p w14:paraId="5FF652F0" w14:textId="322A3195" w:rsidR="004A5711" w:rsidRDefault="003E4B06" w:rsidP="00971F62">
            <w:pPr>
              <w:spacing w:before="100" w:beforeAutospacing="1" w:after="100" w:afterAutospacing="1"/>
              <w:jc w:val="center"/>
              <w:rPr>
                <w:szCs w:val="20"/>
              </w:rPr>
            </w:pPr>
            <w:r>
              <w:rPr>
                <w:szCs w:val="20"/>
              </w:rPr>
              <w:t>2,353</w:t>
            </w:r>
          </w:p>
        </w:tc>
        <w:tc>
          <w:tcPr>
            <w:tcW w:w="1284" w:type="dxa"/>
          </w:tcPr>
          <w:p w14:paraId="07D8A778" w14:textId="4A329F04" w:rsidR="004A5711" w:rsidRDefault="006132DC" w:rsidP="00971F62">
            <w:pPr>
              <w:spacing w:before="100" w:beforeAutospacing="1" w:after="100" w:afterAutospacing="1"/>
              <w:jc w:val="center"/>
              <w:rPr>
                <w:szCs w:val="20"/>
              </w:rPr>
            </w:pPr>
            <w:r>
              <w:rPr>
                <w:szCs w:val="20"/>
              </w:rPr>
              <w:t>3,192</w:t>
            </w:r>
          </w:p>
        </w:tc>
        <w:tc>
          <w:tcPr>
            <w:tcW w:w="1284" w:type="dxa"/>
          </w:tcPr>
          <w:p w14:paraId="1D9D57C0" w14:textId="5AD6CFBF" w:rsidR="004A5711" w:rsidRDefault="006132DC" w:rsidP="00971F62">
            <w:pPr>
              <w:spacing w:before="100" w:beforeAutospacing="1" w:after="100" w:afterAutospacing="1"/>
              <w:jc w:val="center"/>
              <w:rPr>
                <w:szCs w:val="20"/>
              </w:rPr>
            </w:pPr>
            <w:r>
              <w:rPr>
                <w:szCs w:val="20"/>
              </w:rPr>
              <w:t>4,541</w:t>
            </w:r>
          </w:p>
        </w:tc>
        <w:tc>
          <w:tcPr>
            <w:tcW w:w="1284" w:type="dxa"/>
          </w:tcPr>
          <w:p w14:paraId="383C1A39" w14:textId="7DECC5EC" w:rsidR="004A5711" w:rsidRDefault="006132DC" w:rsidP="00971F62">
            <w:pPr>
              <w:spacing w:before="100" w:beforeAutospacing="1" w:after="100" w:afterAutospacing="1"/>
              <w:jc w:val="center"/>
              <w:rPr>
                <w:szCs w:val="20"/>
              </w:rPr>
            </w:pPr>
            <w:r>
              <w:rPr>
                <w:szCs w:val="20"/>
              </w:rPr>
              <w:t>5,841</w:t>
            </w:r>
          </w:p>
        </w:tc>
      </w:tr>
      <w:tr w:rsidR="004A5711" w14:paraId="7806221D" w14:textId="77777777" w:rsidTr="004A5711">
        <w:tc>
          <w:tcPr>
            <w:tcW w:w="1283" w:type="dxa"/>
          </w:tcPr>
          <w:p w14:paraId="073657AB" w14:textId="0DE03798" w:rsidR="004A5711" w:rsidRDefault="004A5711" w:rsidP="004A5711">
            <w:pPr>
              <w:spacing w:before="100" w:beforeAutospacing="1" w:after="100" w:afterAutospacing="1"/>
              <w:jc w:val="center"/>
              <w:rPr>
                <w:szCs w:val="20"/>
              </w:rPr>
            </w:pPr>
            <w:r>
              <w:rPr>
                <w:szCs w:val="20"/>
              </w:rPr>
              <w:t>4</w:t>
            </w:r>
          </w:p>
        </w:tc>
        <w:tc>
          <w:tcPr>
            <w:tcW w:w="1283" w:type="dxa"/>
          </w:tcPr>
          <w:p w14:paraId="4ACE0107" w14:textId="7BF45DB3" w:rsidR="004A5711" w:rsidRDefault="006132DC" w:rsidP="00971F62">
            <w:pPr>
              <w:spacing w:before="100" w:beforeAutospacing="1" w:after="100" w:afterAutospacing="1"/>
              <w:jc w:val="center"/>
              <w:rPr>
                <w:szCs w:val="20"/>
              </w:rPr>
            </w:pPr>
            <w:r>
              <w:rPr>
                <w:szCs w:val="20"/>
              </w:rPr>
              <w:t>0,271</w:t>
            </w:r>
          </w:p>
        </w:tc>
        <w:tc>
          <w:tcPr>
            <w:tcW w:w="1283" w:type="dxa"/>
          </w:tcPr>
          <w:p w14:paraId="5C0A5570" w14:textId="52783099" w:rsidR="004A5711" w:rsidRDefault="006132DC" w:rsidP="00971F62">
            <w:pPr>
              <w:spacing w:before="100" w:beforeAutospacing="1" w:after="100" w:afterAutospacing="1"/>
              <w:jc w:val="center"/>
              <w:rPr>
                <w:szCs w:val="20"/>
              </w:rPr>
            </w:pPr>
            <w:r>
              <w:rPr>
                <w:szCs w:val="20"/>
              </w:rPr>
              <w:t>0,978</w:t>
            </w:r>
          </w:p>
        </w:tc>
        <w:tc>
          <w:tcPr>
            <w:tcW w:w="1283" w:type="dxa"/>
          </w:tcPr>
          <w:p w14:paraId="137C991C" w14:textId="1A0C70C9" w:rsidR="004A5711" w:rsidRDefault="006132DC" w:rsidP="00971F62">
            <w:pPr>
              <w:spacing w:before="100" w:beforeAutospacing="1" w:after="100" w:afterAutospacing="1"/>
              <w:jc w:val="center"/>
              <w:rPr>
                <w:szCs w:val="20"/>
              </w:rPr>
            </w:pPr>
            <w:r>
              <w:rPr>
                <w:szCs w:val="20"/>
              </w:rPr>
              <w:t>1,638</w:t>
            </w:r>
          </w:p>
        </w:tc>
        <w:tc>
          <w:tcPr>
            <w:tcW w:w="1284" w:type="dxa"/>
          </w:tcPr>
          <w:p w14:paraId="2E0A7E78" w14:textId="2138EDE3" w:rsidR="004A5711" w:rsidRDefault="006132DC" w:rsidP="00971F62">
            <w:pPr>
              <w:spacing w:before="100" w:beforeAutospacing="1" w:after="100" w:afterAutospacing="1"/>
              <w:jc w:val="center"/>
              <w:rPr>
                <w:szCs w:val="20"/>
              </w:rPr>
            </w:pPr>
            <w:r>
              <w:rPr>
                <w:szCs w:val="20"/>
              </w:rPr>
              <w:t>2,353</w:t>
            </w:r>
          </w:p>
        </w:tc>
        <w:tc>
          <w:tcPr>
            <w:tcW w:w="1284" w:type="dxa"/>
          </w:tcPr>
          <w:p w14:paraId="63A29D61" w14:textId="5DA0459F" w:rsidR="004A5711" w:rsidRDefault="006132DC" w:rsidP="00971F62">
            <w:pPr>
              <w:spacing w:before="100" w:beforeAutospacing="1" w:after="100" w:afterAutospacing="1"/>
              <w:jc w:val="center"/>
              <w:rPr>
                <w:szCs w:val="20"/>
              </w:rPr>
            </w:pPr>
            <w:r>
              <w:rPr>
                <w:szCs w:val="20"/>
              </w:rPr>
              <w:t>3,182</w:t>
            </w:r>
          </w:p>
        </w:tc>
        <w:tc>
          <w:tcPr>
            <w:tcW w:w="1284" w:type="dxa"/>
          </w:tcPr>
          <w:p w14:paraId="707C7FA2" w14:textId="7753322D" w:rsidR="004A5711" w:rsidRDefault="006132DC" w:rsidP="00971F62">
            <w:pPr>
              <w:spacing w:before="100" w:beforeAutospacing="1" w:after="100" w:afterAutospacing="1"/>
              <w:jc w:val="center"/>
              <w:rPr>
                <w:szCs w:val="20"/>
              </w:rPr>
            </w:pPr>
            <w:r>
              <w:rPr>
                <w:szCs w:val="20"/>
              </w:rPr>
              <w:t>4,541</w:t>
            </w:r>
          </w:p>
        </w:tc>
        <w:tc>
          <w:tcPr>
            <w:tcW w:w="1284" w:type="dxa"/>
          </w:tcPr>
          <w:p w14:paraId="73394B2E" w14:textId="11D80866" w:rsidR="004A5711" w:rsidRDefault="006132DC" w:rsidP="00971F62">
            <w:pPr>
              <w:spacing w:before="100" w:beforeAutospacing="1" w:after="100" w:afterAutospacing="1"/>
              <w:jc w:val="center"/>
              <w:rPr>
                <w:szCs w:val="20"/>
              </w:rPr>
            </w:pPr>
            <w:r>
              <w:rPr>
                <w:szCs w:val="20"/>
              </w:rPr>
              <w:t>5,841</w:t>
            </w:r>
          </w:p>
        </w:tc>
      </w:tr>
      <w:tr w:rsidR="004A5711" w14:paraId="09D03540" w14:textId="77777777" w:rsidTr="004A5711">
        <w:tc>
          <w:tcPr>
            <w:tcW w:w="1283" w:type="dxa"/>
          </w:tcPr>
          <w:p w14:paraId="1E579CDC" w14:textId="6DC1850D" w:rsidR="004A5711" w:rsidRDefault="004A5711" w:rsidP="004A5711">
            <w:pPr>
              <w:spacing w:before="100" w:beforeAutospacing="1" w:after="100" w:afterAutospacing="1"/>
              <w:jc w:val="center"/>
              <w:rPr>
                <w:szCs w:val="20"/>
              </w:rPr>
            </w:pPr>
            <w:r>
              <w:rPr>
                <w:szCs w:val="20"/>
              </w:rPr>
              <w:t>5</w:t>
            </w:r>
          </w:p>
        </w:tc>
        <w:tc>
          <w:tcPr>
            <w:tcW w:w="1283" w:type="dxa"/>
          </w:tcPr>
          <w:p w14:paraId="2229742C" w14:textId="11893B76" w:rsidR="004A5711" w:rsidRDefault="00D90B35" w:rsidP="00971F62">
            <w:pPr>
              <w:spacing w:before="100" w:beforeAutospacing="1" w:after="100" w:afterAutospacing="1"/>
              <w:jc w:val="center"/>
              <w:rPr>
                <w:szCs w:val="20"/>
              </w:rPr>
            </w:pPr>
            <w:r>
              <w:rPr>
                <w:szCs w:val="20"/>
              </w:rPr>
              <w:t>0,267</w:t>
            </w:r>
          </w:p>
        </w:tc>
        <w:tc>
          <w:tcPr>
            <w:tcW w:w="1283" w:type="dxa"/>
          </w:tcPr>
          <w:p w14:paraId="2B5A8411" w14:textId="20808A41" w:rsidR="004A5711" w:rsidRDefault="00971F62" w:rsidP="00971F62">
            <w:pPr>
              <w:spacing w:before="100" w:beforeAutospacing="1" w:after="100" w:afterAutospacing="1"/>
              <w:jc w:val="center"/>
              <w:rPr>
                <w:szCs w:val="20"/>
              </w:rPr>
            </w:pPr>
            <w:r>
              <w:rPr>
                <w:szCs w:val="20"/>
              </w:rPr>
              <w:t>0,920</w:t>
            </w:r>
          </w:p>
        </w:tc>
        <w:tc>
          <w:tcPr>
            <w:tcW w:w="1283" w:type="dxa"/>
          </w:tcPr>
          <w:p w14:paraId="4A894FF9" w14:textId="46DB05C3" w:rsidR="004A5711" w:rsidRDefault="00971F62" w:rsidP="00971F62">
            <w:pPr>
              <w:spacing w:before="100" w:beforeAutospacing="1" w:after="100" w:afterAutospacing="1"/>
              <w:jc w:val="center"/>
              <w:rPr>
                <w:szCs w:val="20"/>
              </w:rPr>
            </w:pPr>
            <w:r>
              <w:rPr>
                <w:szCs w:val="20"/>
              </w:rPr>
              <w:t>1,476</w:t>
            </w:r>
          </w:p>
        </w:tc>
        <w:tc>
          <w:tcPr>
            <w:tcW w:w="1284" w:type="dxa"/>
          </w:tcPr>
          <w:p w14:paraId="10CDEE75" w14:textId="343FDBD1" w:rsidR="004A5711" w:rsidRDefault="00971F62" w:rsidP="00971F62">
            <w:pPr>
              <w:spacing w:before="100" w:beforeAutospacing="1" w:after="100" w:afterAutospacing="1"/>
              <w:jc w:val="center"/>
              <w:rPr>
                <w:szCs w:val="20"/>
              </w:rPr>
            </w:pPr>
            <w:r>
              <w:rPr>
                <w:szCs w:val="20"/>
              </w:rPr>
              <w:t>2,015</w:t>
            </w:r>
          </w:p>
        </w:tc>
        <w:tc>
          <w:tcPr>
            <w:tcW w:w="1284" w:type="dxa"/>
          </w:tcPr>
          <w:p w14:paraId="4741C0AA" w14:textId="16187427" w:rsidR="004A5711" w:rsidRDefault="00971F62" w:rsidP="00971F62">
            <w:pPr>
              <w:spacing w:before="100" w:beforeAutospacing="1" w:after="100" w:afterAutospacing="1"/>
              <w:jc w:val="center"/>
              <w:rPr>
                <w:szCs w:val="20"/>
              </w:rPr>
            </w:pPr>
            <w:r>
              <w:rPr>
                <w:szCs w:val="20"/>
              </w:rPr>
              <w:t>2,571</w:t>
            </w:r>
          </w:p>
        </w:tc>
        <w:tc>
          <w:tcPr>
            <w:tcW w:w="1284" w:type="dxa"/>
          </w:tcPr>
          <w:p w14:paraId="40892282" w14:textId="6EA905AC" w:rsidR="004A5711" w:rsidRDefault="00971F62" w:rsidP="00971F62">
            <w:pPr>
              <w:spacing w:before="100" w:beforeAutospacing="1" w:after="100" w:afterAutospacing="1"/>
              <w:jc w:val="center"/>
              <w:rPr>
                <w:szCs w:val="20"/>
              </w:rPr>
            </w:pPr>
            <w:r>
              <w:rPr>
                <w:szCs w:val="20"/>
              </w:rPr>
              <w:t>3,365</w:t>
            </w:r>
          </w:p>
        </w:tc>
        <w:tc>
          <w:tcPr>
            <w:tcW w:w="1284" w:type="dxa"/>
          </w:tcPr>
          <w:p w14:paraId="67FDAC84" w14:textId="3C5653B1" w:rsidR="004A5711" w:rsidRDefault="00971F62" w:rsidP="00971F62">
            <w:pPr>
              <w:spacing w:before="100" w:beforeAutospacing="1" w:after="100" w:afterAutospacing="1"/>
              <w:jc w:val="center"/>
              <w:rPr>
                <w:szCs w:val="20"/>
              </w:rPr>
            </w:pPr>
            <w:r>
              <w:rPr>
                <w:szCs w:val="20"/>
              </w:rPr>
              <w:t>4,032</w:t>
            </w:r>
          </w:p>
        </w:tc>
      </w:tr>
      <w:tr w:rsidR="004A5711" w14:paraId="35264979" w14:textId="77777777" w:rsidTr="004A5711">
        <w:tc>
          <w:tcPr>
            <w:tcW w:w="1283" w:type="dxa"/>
          </w:tcPr>
          <w:p w14:paraId="13977DF1" w14:textId="341A44D3" w:rsidR="004A5711" w:rsidRDefault="004A5711" w:rsidP="004A5711">
            <w:pPr>
              <w:spacing w:before="100" w:beforeAutospacing="1" w:after="100" w:afterAutospacing="1"/>
              <w:jc w:val="center"/>
              <w:rPr>
                <w:szCs w:val="20"/>
              </w:rPr>
            </w:pPr>
            <w:r>
              <w:rPr>
                <w:szCs w:val="20"/>
              </w:rPr>
              <w:t>6</w:t>
            </w:r>
          </w:p>
        </w:tc>
        <w:tc>
          <w:tcPr>
            <w:tcW w:w="1283" w:type="dxa"/>
          </w:tcPr>
          <w:p w14:paraId="35C7480A" w14:textId="3031C8EA" w:rsidR="004A5711" w:rsidRDefault="00D90B35" w:rsidP="00971F62">
            <w:pPr>
              <w:spacing w:before="100" w:beforeAutospacing="1" w:after="100" w:afterAutospacing="1"/>
              <w:jc w:val="center"/>
              <w:rPr>
                <w:szCs w:val="20"/>
              </w:rPr>
            </w:pPr>
            <w:r>
              <w:rPr>
                <w:szCs w:val="20"/>
              </w:rPr>
              <w:t>0,265</w:t>
            </w:r>
          </w:p>
        </w:tc>
        <w:tc>
          <w:tcPr>
            <w:tcW w:w="1283" w:type="dxa"/>
          </w:tcPr>
          <w:p w14:paraId="39237808" w14:textId="241AEECF" w:rsidR="004A5711" w:rsidRDefault="00971F62" w:rsidP="00971F62">
            <w:pPr>
              <w:spacing w:before="100" w:beforeAutospacing="1" w:after="100" w:afterAutospacing="1"/>
              <w:jc w:val="center"/>
              <w:rPr>
                <w:szCs w:val="20"/>
              </w:rPr>
            </w:pPr>
            <w:r>
              <w:rPr>
                <w:szCs w:val="20"/>
              </w:rPr>
              <w:t>0,906</w:t>
            </w:r>
          </w:p>
        </w:tc>
        <w:tc>
          <w:tcPr>
            <w:tcW w:w="1283" w:type="dxa"/>
          </w:tcPr>
          <w:p w14:paraId="20C0A0ED" w14:textId="185A6D68" w:rsidR="004A5711" w:rsidRDefault="00971F62" w:rsidP="00971F62">
            <w:pPr>
              <w:spacing w:before="100" w:beforeAutospacing="1" w:after="100" w:afterAutospacing="1"/>
              <w:jc w:val="center"/>
              <w:rPr>
                <w:szCs w:val="20"/>
              </w:rPr>
            </w:pPr>
            <w:r>
              <w:rPr>
                <w:szCs w:val="20"/>
              </w:rPr>
              <w:t>1,440</w:t>
            </w:r>
          </w:p>
        </w:tc>
        <w:tc>
          <w:tcPr>
            <w:tcW w:w="1284" w:type="dxa"/>
          </w:tcPr>
          <w:p w14:paraId="18EA6BA8" w14:textId="072F4A74" w:rsidR="004A5711" w:rsidRDefault="00971F62" w:rsidP="00971F62">
            <w:pPr>
              <w:spacing w:before="100" w:beforeAutospacing="1" w:after="100" w:afterAutospacing="1"/>
              <w:jc w:val="center"/>
              <w:rPr>
                <w:szCs w:val="20"/>
              </w:rPr>
            </w:pPr>
            <w:r>
              <w:rPr>
                <w:szCs w:val="20"/>
              </w:rPr>
              <w:t>1,943</w:t>
            </w:r>
          </w:p>
        </w:tc>
        <w:tc>
          <w:tcPr>
            <w:tcW w:w="1284" w:type="dxa"/>
          </w:tcPr>
          <w:p w14:paraId="7430D169" w14:textId="6F175E97" w:rsidR="004A5711" w:rsidRDefault="00971F62" w:rsidP="00971F62">
            <w:pPr>
              <w:spacing w:before="100" w:beforeAutospacing="1" w:after="100" w:afterAutospacing="1"/>
              <w:jc w:val="center"/>
              <w:rPr>
                <w:szCs w:val="20"/>
              </w:rPr>
            </w:pPr>
            <w:r>
              <w:rPr>
                <w:szCs w:val="20"/>
              </w:rPr>
              <w:t>2,447</w:t>
            </w:r>
          </w:p>
        </w:tc>
        <w:tc>
          <w:tcPr>
            <w:tcW w:w="1284" w:type="dxa"/>
          </w:tcPr>
          <w:p w14:paraId="0FDEB0FE" w14:textId="64A1BF69" w:rsidR="004A5711" w:rsidRDefault="00971F62" w:rsidP="00971F62">
            <w:pPr>
              <w:spacing w:before="100" w:beforeAutospacing="1" w:after="100" w:afterAutospacing="1"/>
              <w:jc w:val="center"/>
              <w:rPr>
                <w:szCs w:val="20"/>
              </w:rPr>
            </w:pPr>
            <w:r>
              <w:rPr>
                <w:szCs w:val="20"/>
              </w:rPr>
              <w:t>3,143</w:t>
            </w:r>
          </w:p>
        </w:tc>
        <w:tc>
          <w:tcPr>
            <w:tcW w:w="1284" w:type="dxa"/>
          </w:tcPr>
          <w:p w14:paraId="6D38BFE3" w14:textId="215EE64A" w:rsidR="004A5711" w:rsidRDefault="00971F62" w:rsidP="00971F62">
            <w:pPr>
              <w:spacing w:before="100" w:beforeAutospacing="1" w:after="100" w:afterAutospacing="1"/>
              <w:jc w:val="center"/>
              <w:rPr>
                <w:szCs w:val="20"/>
              </w:rPr>
            </w:pPr>
            <w:r>
              <w:rPr>
                <w:szCs w:val="20"/>
              </w:rPr>
              <w:t>3,707</w:t>
            </w:r>
          </w:p>
        </w:tc>
      </w:tr>
      <w:tr w:rsidR="004A5711" w14:paraId="36E4DDDD" w14:textId="77777777" w:rsidTr="004A5711">
        <w:tc>
          <w:tcPr>
            <w:tcW w:w="1283" w:type="dxa"/>
          </w:tcPr>
          <w:p w14:paraId="18DD70EA" w14:textId="6ECF2B4A" w:rsidR="004A5711" w:rsidRDefault="004A5711" w:rsidP="004A5711">
            <w:pPr>
              <w:spacing w:before="100" w:beforeAutospacing="1" w:after="100" w:afterAutospacing="1"/>
              <w:jc w:val="center"/>
              <w:rPr>
                <w:szCs w:val="20"/>
              </w:rPr>
            </w:pPr>
            <w:r>
              <w:rPr>
                <w:szCs w:val="20"/>
              </w:rPr>
              <w:t>7</w:t>
            </w:r>
          </w:p>
        </w:tc>
        <w:tc>
          <w:tcPr>
            <w:tcW w:w="1283" w:type="dxa"/>
          </w:tcPr>
          <w:p w14:paraId="02417F34" w14:textId="5D8CC23C" w:rsidR="004A5711" w:rsidRDefault="00D90B35" w:rsidP="00971F62">
            <w:pPr>
              <w:spacing w:before="100" w:beforeAutospacing="1" w:after="100" w:afterAutospacing="1"/>
              <w:jc w:val="center"/>
              <w:rPr>
                <w:szCs w:val="20"/>
              </w:rPr>
            </w:pPr>
            <w:r>
              <w:rPr>
                <w:szCs w:val="20"/>
              </w:rPr>
              <w:t>0,263</w:t>
            </w:r>
          </w:p>
        </w:tc>
        <w:tc>
          <w:tcPr>
            <w:tcW w:w="1283" w:type="dxa"/>
          </w:tcPr>
          <w:p w14:paraId="25B9983A" w14:textId="0E3CA9EB" w:rsidR="004A5711" w:rsidRDefault="00971F62" w:rsidP="00971F62">
            <w:pPr>
              <w:spacing w:before="100" w:beforeAutospacing="1" w:after="100" w:afterAutospacing="1"/>
              <w:jc w:val="center"/>
              <w:rPr>
                <w:szCs w:val="20"/>
              </w:rPr>
            </w:pPr>
            <w:r>
              <w:rPr>
                <w:szCs w:val="20"/>
              </w:rPr>
              <w:t>0,896</w:t>
            </w:r>
          </w:p>
        </w:tc>
        <w:tc>
          <w:tcPr>
            <w:tcW w:w="1283" w:type="dxa"/>
          </w:tcPr>
          <w:p w14:paraId="5C11B499" w14:textId="7EF34658" w:rsidR="004A5711" w:rsidRDefault="00971F62" w:rsidP="00971F62">
            <w:pPr>
              <w:spacing w:before="100" w:beforeAutospacing="1" w:after="100" w:afterAutospacing="1"/>
              <w:jc w:val="center"/>
              <w:rPr>
                <w:szCs w:val="20"/>
              </w:rPr>
            </w:pPr>
            <w:r>
              <w:rPr>
                <w:szCs w:val="20"/>
              </w:rPr>
              <w:t>1,415</w:t>
            </w:r>
          </w:p>
        </w:tc>
        <w:tc>
          <w:tcPr>
            <w:tcW w:w="1284" w:type="dxa"/>
          </w:tcPr>
          <w:p w14:paraId="2E4A4606" w14:textId="5A39C453" w:rsidR="004A5711" w:rsidRDefault="00971F62" w:rsidP="00971F62">
            <w:pPr>
              <w:spacing w:before="100" w:beforeAutospacing="1" w:after="100" w:afterAutospacing="1"/>
              <w:jc w:val="center"/>
              <w:rPr>
                <w:szCs w:val="20"/>
              </w:rPr>
            </w:pPr>
            <w:r>
              <w:rPr>
                <w:szCs w:val="20"/>
              </w:rPr>
              <w:t>1,895</w:t>
            </w:r>
          </w:p>
        </w:tc>
        <w:tc>
          <w:tcPr>
            <w:tcW w:w="1284" w:type="dxa"/>
          </w:tcPr>
          <w:p w14:paraId="726D11FE" w14:textId="7A7C78CA" w:rsidR="004A5711" w:rsidRDefault="00971F62" w:rsidP="00971F62">
            <w:pPr>
              <w:spacing w:before="100" w:beforeAutospacing="1" w:after="100" w:afterAutospacing="1"/>
              <w:jc w:val="center"/>
              <w:rPr>
                <w:szCs w:val="20"/>
              </w:rPr>
            </w:pPr>
            <w:r>
              <w:rPr>
                <w:szCs w:val="20"/>
              </w:rPr>
              <w:t>2,365</w:t>
            </w:r>
          </w:p>
        </w:tc>
        <w:tc>
          <w:tcPr>
            <w:tcW w:w="1284" w:type="dxa"/>
          </w:tcPr>
          <w:p w14:paraId="5D5837DB" w14:textId="3B225A58" w:rsidR="004A5711" w:rsidRDefault="00971F62" w:rsidP="00971F62">
            <w:pPr>
              <w:spacing w:before="100" w:beforeAutospacing="1" w:after="100" w:afterAutospacing="1"/>
              <w:jc w:val="center"/>
              <w:rPr>
                <w:szCs w:val="20"/>
              </w:rPr>
            </w:pPr>
            <w:r>
              <w:rPr>
                <w:szCs w:val="20"/>
              </w:rPr>
              <w:t>2,998</w:t>
            </w:r>
          </w:p>
        </w:tc>
        <w:tc>
          <w:tcPr>
            <w:tcW w:w="1284" w:type="dxa"/>
          </w:tcPr>
          <w:p w14:paraId="1C63ACB2" w14:textId="4EBA65A8" w:rsidR="004A5711" w:rsidRDefault="00971F62" w:rsidP="00971F62">
            <w:pPr>
              <w:spacing w:before="100" w:beforeAutospacing="1" w:after="100" w:afterAutospacing="1"/>
              <w:jc w:val="center"/>
              <w:rPr>
                <w:szCs w:val="20"/>
              </w:rPr>
            </w:pPr>
            <w:r>
              <w:rPr>
                <w:szCs w:val="20"/>
              </w:rPr>
              <w:t>3,499</w:t>
            </w:r>
          </w:p>
        </w:tc>
      </w:tr>
      <w:tr w:rsidR="004A5711" w14:paraId="30CC888B" w14:textId="77777777" w:rsidTr="004A5711">
        <w:tc>
          <w:tcPr>
            <w:tcW w:w="1283" w:type="dxa"/>
          </w:tcPr>
          <w:p w14:paraId="2BDE9131" w14:textId="1CBCB184" w:rsidR="004A5711" w:rsidRDefault="004A5711" w:rsidP="004A5711">
            <w:pPr>
              <w:spacing w:before="100" w:beforeAutospacing="1" w:after="100" w:afterAutospacing="1"/>
              <w:jc w:val="center"/>
              <w:rPr>
                <w:szCs w:val="20"/>
              </w:rPr>
            </w:pPr>
            <w:r>
              <w:rPr>
                <w:szCs w:val="20"/>
              </w:rPr>
              <w:t>8</w:t>
            </w:r>
          </w:p>
        </w:tc>
        <w:tc>
          <w:tcPr>
            <w:tcW w:w="1283" w:type="dxa"/>
          </w:tcPr>
          <w:p w14:paraId="1474C0BF" w14:textId="7A6EF3E8" w:rsidR="004A5711" w:rsidRDefault="00D90B35" w:rsidP="00971F62">
            <w:pPr>
              <w:spacing w:before="100" w:beforeAutospacing="1" w:after="100" w:afterAutospacing="1"/>
              <w:jc w:val="center"/>
              <w:rPr>
                <w:szCs w:val="20"/>
              </w:rPr>
            </w:pPr>
            <w:r>
              <w:rPr>
                <w:szCs w:val="20"/>
              </w:rPr>
              <w:t>0,262</w:t>
            </w:r>
          </w:p>
        </w:tc>
        <w:tc>
          <w:tcPr>
            <w:tcW w:w="1283" w:type="dxa"/>
          </w:tcPr>
          <w:p w14:paraId="5E131ED9" w14:textId="3BE48EC5" w:rsidR="004A5711" w:rsidRDefault="00971F62" w:rsidP="00971F62">
            <w:pPr>
              <w:spacing w:before="100" w:beforeAutospacing="1" w:after="100" w:afterAutospacing="1"/>
              <w:jc w:val="center"/>
              <w:rPr>
                <w:szCs w:val="20"/>
              </w:rPr>
            </w:pPr>
            <w:r>
              <w:rPr>
                <w:szCs w:val="20"/>
              </w:rPr>
              <w:t>0,889</w:t>
            </w:r>
          </w:p>
        </w:tc>
        <w:tc>
          <w:tcPr>
            <w:tcW w:w="1283" w:type="dxa"/>
          </w:tcPr>
          <w:p w14:paraId="1E936544" w14:textId="5F54F127" w:rsidR="004A5711" w:rsidRDefault="00971F62" w:rsidP="00971F62">
            <w:pPr>
              <w:spacing w:before="100" w:beforeAutospacing="1" w:after="100" w:afterAutospacing="1"/>
              <w:jc w:val="center"/>
              <w:rPr>
                <w:szCs w:val="20"/>
              </w:rPr>
            </w:pPr>
            <w:r>
              <w:rPr>
                <w:szCs w:val="20"/>
              </w:rPr>
              <w:t>1,397</w:t>
            </w:r>
          </w:p>
        </w:tc>
        <w:tc>
          <w:tcPr>
            <w:tcW w:w="1284" w:type="dxa"/>
          </w:tcPr>
          <w:p w14:paraId="17A0B3E7" w14:textId="3EE4048B" w:rsidR="004A5711" w:rsidRDefault="00971F62" w:rsidP="00971F62">
            <w:pPr>
              <w:spacing w:before="100" w:beforeAutospacing="1" w:after="100" w:afterAutospacing="1"/>
              <w:jc w:val="center"/>
              <w:rPr>
                <w:szCs w:val="20"/>
              </w:rPr>
            </w:pPr>
            <w:r>
              <w:rPr>
                <w:szCs w:val="20"/>
              </w:rPr>
              <w:t>1,860</w:t>
            </w:r>
          </w:p>
        </w:tc>
        <w:tc>
          <w:tcPr>
            <w:tcW w:w="1284" w:type="dxa"/>
          </w:tcPr>
          <w:p w14:paraId="0B22625D" w14:textId="5DCBBD92" w:rsidR="004A5711" w:rsidRDefault="00971F62" w:rsidP="00971F62">
            <w:pPr>
              <w:spacing w:before="100" w:beforeAutospacing="1" w:after="100" w:afterAutospacing="1"/>
              <w:jc w:val="center"/>
              <w:rPr>
                <w:szCs w:val="20"/>
              </w:rPr>
            </w:pPr>
            <w:r>
              <w:rPr>
                <w:szCs w:val="20"/>
              </w:rPr>
              <w:t>2,306</w:t>
            </w:r>
          </w:p>
        </w:tc>
        <w:tc>
          <w:tcPr>
            <w:tcW w:w="1284" w:type="dxa"/>
          </w:tcPr>
          <w:p w14:paraId="41243B2A" w14:textId="2741E632" w:rsidR="004A5711" w:rsidRDefault="00971F62" w:rsidP="00971F62">
            <w:pPr>
              <w:spacing w:before="100" w:beforeAutospacing="1" w:after="100" w:afterAutospacing="1"/>
              <w:jc w:val="center"/>
              <w:rPr>
                <w:szCs w:val="20"/>
              </w:rPr>
            </w:pPr>
            <w:r>
              <w:rPr>
                <w:szCs w:val="20"/>
              </w:rPr>
              <w:t>2,896</w:t>
            </w:r>
          </w:p>
        </w:tc>
        <w:tc>
          <w:tcPr>
            <w:tcW w:w="1284" w:type="dxa"/>
          </w:tcPr>
          <w:p w14:paraId="25FE88A2" w14:textId="365C7B6D" w:rsidR="004A5711" w:rsidRDefault="00971F62" w:rsidP="00971F62">
            <w:pPr>
              <w:spacing w:before="100" w:beforeAutospacing="1" w:after="100" w:afterAutospacing="1"/>
              <w:jc w:val="center"/>
              <w:rPr>
                <w:szCs w:val="20"/>
              </w:rPr>
            </w:pPr>
            <w:r>
              <w:rPr>
                <w:szCs w:val="20"/>
              </w:rPr>
              <w:t>3,355</w:t>
            </w:r>
          </w:p>
        </w:tc>
      </w:tr>
      <w:tr w:rsidR="004A5711" w14:paraId="74B477B7" w14:textId="77777777" w:rsidTr="004A5711">
        <w:tc>
          <w:tcPr>
            <w:tcW w:w="1283" w:type="dxa"/>
          </w:tcPr>
          <w:p w14:paraId="78C99226" w14:textId="0DF2E3B5" w:rsidR="004A5711" w:rsidRDefault="004A5711" w:rsidP="004A5711">
            <w:pPr>
              <w:spacing w:before="100" w:beforeAutospacing="1" w:after="100" w:afterAutospacing="1"/>
              <w:jc w:val="center"/>
              <w:rPr>
                <w:szCs w:val="20"/>
              </w:rPr>
            </w:pPr>
            <w:r>
              <w:rPr>
                <w:szCs w:val="20"/>
              </w:rPr>
              <w:t>9</w:t>
            </w:r>
          </w:p>
        </w:tc>
        <w:tc>
          <w:tcPr>
            <w:tcW w:w="1283" w:type="dxa"/>
          </w:tcPr>
          <w:p w14:paraId="67F8AC6B" w14:textId="78B3988B" w:rsidR="004A5711" w:rsidRDefault="00D90B35" w:rsidP="00971F62">
            <w:pPr>
              <w:spacing w:before="100" w:beforeAutospacing="1" w:after="100" w:afterAutospacing="1"/>
              <w:jc w:val="center"/>
              <w:rPr>
                <w:szCs w:val="20"/>
              </w:rPr>
            </w:pPr>
            <w:r>
              <w:rPr>
                <w:szCs w:val="20"/>
              </w:rPr>
              <w:t>0,261</w:t>
            </w:r>
          </w:p>
        </w:tc>
        <w:tc>
          <w:tcPr>
            <w:tcW w:w="1283" w:type="dxa"/>
          </w:tcPr>
          <w:p w14:paraId="49FB855F" w14:textId="0F4541E0" w:rsidR="004A5711" w:rsidRDefault="00971F62" w:rsidP="00971F62">
            <w:pPr>
              <w:spacing w:before="100" w:beforeAutospacing="1" w:after="100" w:afterAutospacing="1"/>
              <w:jc w:val="center"/>
              <w:rPr>
                <w:szCs w:val="20"/>
              </w:rPr>
            </w:pPr>
            <w:r>
              <w:rPr>
                <w:szCs w:val="20"/>
              </w:rPr>
              <w:t>0,883</w:t>
            </w:r>
          </w:p>
        </w:tc>
        <w:tc>
          <w:tcPr>
            <w:tcW w:w="1283" w:type="dxa"/>
          </w:tcPr>
          <w:p w14:paraId="51387B0E" w14:textId="2FFB7220" w:rsidR="004A5711" w:rsidRDefault="00971F62" w:rsidP="00971F62">
            <w:pPr>
              <w:spacing w:before="100" w:beforeAutospacing="1" w:after="100" w:afterAutospacing="1"/>
              <w:jc w:val="center"/>
              <w:rPr>
                <w:szCs w:val="20"/>
              </w:rPr>
            </w:pPr>
            <w:r>
              <w:rPr>
                <w:szCs w:val="20"/>
              </w:rPr>
              <w:t>1,383</w:t>
            </w:r>
          </w:p>
        </w:tc>
        <w:tc>
          <w:tcPr>
            <w:tcW w:w="1284" w:type="dxa"/>
          </w:tcPr>
          <w:p w14:paraId="7ED5B75A" w14:textId="30155A79" w:rsidR="004A5711" w:rsidRDefault="00971F62" w:rsidP="00971F62">
            <w:pPr>
              <w:spacing w:before="100" w:beforeAutospacing="1" w:after="100" w:afterAutospacing="1"/>
              <w:jc w:val="center"/>
              <w:rPr>
                <w:szCs w:val="20"/>
              </w:rPr>
            </w:pPr>
            <w:r>
              <w:rPr>
                <w:szCs w:val="20"/>
              </w:rPr>
              <w:t>1,833</w:t>
            </w:r>
          </w:p>
        </w:tc>
        <w:tc>
          <w:tcPr>
            <w:tcW w:w="1284" w:type="dxa"/>
          </w:tcPr>
          <w:p w14:paraId="67E7EDC8" w14:textId="18A6F4A8" w:rsidR="004A5711" w:rsidRDefault="00971F62" w:rsidP="00971F62">
            <w:pPr>
              <w:spacing w:before="100" w:beforeAutospacing="1" w:after="100" w:afterAutospacing="1"/>
              <w:jc w:val="center"/>
              <w:rPr>
                <w:szCs w:val="20"/>
              </w:rPr>
            </w:pPr>
            <w:r>
              <w:rPr>
                <w:szCs w:val="20"/>
              </w:rPr>
              <w:t>2,262</w:t>
            </w:r>
          </w:p>
        </w:tc>
        <w:tc>
          <w:tcPr>
            <w:tcW w:w="1284" w:type="dxa"/>
          </w:tcPr>
          <w:p w14:paraId="4799F5AF" w14:textId="4298066D" w:rsidR="004A5711" w:rsidRDefault="00971F62" w:rsidP="00971F62">
            <w:pPr>
              <w:spacing w:before="100" w:beforeAutospacing="1" w:after="100" w:afterAutospacing="1"/>
              <w:jc w:val="center"/>
              <w:rPr>
                <w:szCs w:val="20"/>
              </w:rPr>
            </w:pPr>
            <w:r>
              <w:rPr>
                <w:szCs w:val="20"/>
              </w:rPr>
              <w:t>2,821</w:t>
            </w:r>
          </w:p>
        </w:tc>
        <w:tc>
          <w:tcPr>
            <w:tcW w:w="1284" w:type="dxa"/>
          </w:tcPr>
          <w:p w14:paraId="78732738" w14:textId="20D97066" w:rsidR="004A5711" w:rsidRDefault="00971F62" w:rsidP="00971F62">
            <w:pPr>
              <w:spacing w:before="100" w:beforeAutospacing="1" w:after="100" w:afterAutospacing="1"/>
              <w:jc w:val="center"/>
              <w:rPr>
                <w:szCs w:val="20"/>
              </w:rPr>
            </w:pPr>
            <w:r>
              <w:rPr>
                <w:szCs w:val="20"/>
              </w:rPr>
              <w:t>3,250</w:t>
            </w:r>
          </w:p>
        </w:tc>
      </w:tr>
      <w:tr w:rsidR="004A5711" w14:paraId="27F36D26" w14:textId="77777777" w:rsidTr="004A5711">
        <w:tc>
          <w:tcPr>
            <w:tcW w:w="1283" w:type="dxa"/>
          </w:tcPr>
          <w:p w14:paraId="37EC1F94" w14:textId="039DB172" w:rsidR="004A5711" w:rsidRDefault="004A5711" w:rsidP="004A5711">
            <w:pPr>
              <w:spacing w:before="100" w:beforeAutospacing="1" w:after="100" w:afterAutospacing="1"/>
              <w:jc w:val="center"/>
              <w:rPr>
                <w:szCs w:val="20"/>
              </w:rPr>
            </w:pPr>
            <w:r>
              <w:rPr>
                <w:szCs w:val="20"/>
              </w:rPr>
              <w:t>10</w:t>
            </w:r>
          </w:p>
        </w:tc>
        <w:tc>
          <w:tcPr>
            <w:tcW w:w="1283" w:type="dxa"/>
          </w:tcPr>
          <w:p w14:paraId="78843193" w14:textId="295731E8" w:rsidR="004A5711" w:rsidRDefault="00D90B35" w:rsidP="00971F62">
            <w:pPr>
              <w:spacing w:before="100" w:beforeAutospacing="1" w:after="100" w:afterAutospacing="1"/>
              <w:jc w:val="center"/>
              <w:rPr>
                <w:szCs w:val="20"/>
              </w:rPr>
            </w:pPr>
            <w:r>
              <w:rPr>
                <w:szCs w:val="20"/>
              </w:rPr>
              <w:t>0,260</w:t>
            </w:r>
          </w:p>
        </w:tc>
        <w:tc>
          <w:tcPr>
            <w:tcW w:w="1283" w:type="dxa"/>
          </w:tcPr>
          <w:p w14:paraId="026ED92E" w14:textId="787E5042" w:rsidR="004A5711" w:rsidRDefault="00971F62" w:rsidP="00971F62">
            <w:pPr>
              <w:spacing w:before="100" w:beforeAutospacing="1" w:after="100" w:afterAutospacing="1"/>
              <w:jc w:val="center"/>
              <w:rPr>
                <w:szCs w:val="20"/>
              </w:rPr>
            </w:pPr>
            <w:r>
              <w:rPr>
                <w:szCs w:val="20"/>
              </w:rPr>
              <w:t>0,879</w:t>
            </w:r>
          </w:p>
        </w:tc>
        <w:tc>
          <w:tcPr>
            <w:tcW w:w="1283" w:type="dxa"/>
          </w:tcPr>
          <w:p w14:paraId="718E6817" w14:textId="7E282AF1" w:rsidR="004A5711" w:rsidRDefault="00971F62" w:rsidP="00971F62">
            <w:pPr>
              <w:spacing w:before="100" w:beforeAutospacing="1" w:after="100" w:afterAutospacing="1"/>
              <w:jc w:val="center"/>
              <w:rPr>
                <w:szCs w:val="20"/>
              </w:rPr>
            </w:pPr>
            <w:r>
              <w:rPr>
                <w:szCs w:val="20"/>
              </w:rPr>
              <w:t>1,372</w:t>
            </w:r>
          </w:p>
        </w:tc>
        <w:tc>
          <w:tcPr>
            <w:tcW w:w="1284" w:type="dxa"/>
          </w:tcPr>
          <w:p w14:paraId="7F3C24E7" w14:textId="73604557" w:rsidR="004A5711" w:rsidRDefault="00971F62" w:rsidP="00971F62">
            <w:pPr>
              <w:spacing w:before="100" w:beforeAutospacing="1" w:after="100" w:afterAutospacing="1"/>
              <w:jc w:val="center"/>
              <w:rPr>
                <w:szCs w:val="20"/>
              </w:rPr>
            </w:pPr>
            <w:r>
              <w:rPr>
                <w:szCs w:val="20"/>
              </w:rPr>
              <w:t>1,812</w:t>
            </w:r>
          </w:p>
        </w:tc>
        <w:tc>
          <w:tcPr>
            <w:tcW w:w="1284" w:type="dxa"/>
          </w:tcPr>
          <w:p w14:paraId="4160AE13" w14:textId="26D1246D" w:rsidR="004A5711" w:rsidRDefault="00971F62" w:rsidP="00971F62">
            <w:pPr>
              <w:spacing w:before="100" w:beforeAutospacing="1" w:after="100" w:afterAutospacing="1"/>
              <w:jc w:val="center"/>
              <w:rPr>
                <w:szCs w:val="20"/>
              </w:rPr>
            </w:pPr>
            <w:r>
              <w:rPr>
                <w:szCs w:val="20"/>
              </w:rPr>
              <w:t>2,228</w:t>
            </w:r>
          </w:p>
        </w:tc>
        <w:tc>
          <w:tcPr>
            <w:tcW w:w="1284" w:type="dxa"/>
          </w:tcPr>
          <w:p w14:paraId="3502E7FE" w14:textId="0AF88334" w:rsidR="004A5711" w:rsidRDefault="00971F62" w:rsidP="00971F62">
            <w:pPr>
              <w:spacing w:before="100" w:beforeAutospacing="1" w:after="100" w:afterAutospacing="1"/>
              <w:jc w:val="center"/>
              <w:rPr>
                <w:szCs w:val="20"/>
              </w:rPr>
            </w:pPr>
            <w:r>
              <w:rPr>
                <w:szCs w:val="20"/>
              </w:rPr>
              <w:t>2,764</w:t>
            </w:r>
          </w:p>
        </w:tc>
        <w:tc>
          <w:tcPr>
            <w:tcW w:w="1284" w:type="dxa"/>
          </w:tcPr>
          <w:p w14:paraId="4B8AD3FD" w14:textId="72938284" w:rsidR="004A5711" w:rsidRDefault="00971F62" w:rsidP="00971F62">
            <w:pPr>
              <w:spacing w:before="100" w:beforeAutospacing="1" w:after="100" w:afterAutospacing="1"/>
              <w:jc w:val="center"/>
              <w:rPr>
                <w:szCs w:val="20"/>
              </w:rPr>
            </w:pPr>
            <w:r>
              <w:rPr>
                <w:szCs w:val="20"/>
              </w:rPr>
              <w:t>3,169</w:t>
            </w:r>
          </w:p>
        </w:tc>
      </w:tr>
      <w:tr w:rsidR="004A5711" w14:paraId="14A08120" w14:textId="77777777" w:rsidTr="004A5711">
        <w:tc>
          <w:tcPr>
            <w:tcW w:w="1283" w:type="dxa"/>
          </w:tcPr>
          <w:p w14:paraId="075B6D89" w14:textId="33A06CD1" w:rsidR="004A5711" w:rsidRDefault="004A5711" w:rsidP="004A5711">
            <w:pPr>
              <w:spacing w:before="100" w:beforeAutospacing="1" w:after="100" w:afterAutospacing="1"/>
              <w:jc w:val="center"/>
              <w:rPr>
                <w:szCs w:val="20"/>
              </w:rPr>
            </w:pPr>
            <w:r>
              <w:rPr>
                <w:szCs w:val="20"/>
              </w:rPr>
              <w:t>11</w:t>
            </w:r>
          </w:p>
        </w:tc>
        <w:tc>
          <w:tcPr>
            <w:tcW w:w="1283" w:type="dxa"/>
          </w:tcPr>
          <w:p w14:paraId="5985C3FC" w14:textId="6C6D796D" w:rsidR="004A5711" w:rsidRDefault="00D90B35" w:rsidP="00971F62">
            <w:pPr>
              <w:spacing w:before="100" w:beforeAutospacing="1" w:after="100" w:afterAutospacing="1"/>
              <w:jc w:val="center"/>
              <w:rPr>
                <w:szCs w:val="20"/>
              </w:rPr>
            </w:pPr>
            <w:r>
              <w:rPr>
                <w:szCs w:val="20"/>
              </w:rPr>
              <w:t>0,260</w:t>
            </w:r>
          </w:p>
        </w:tc>
        <w:tc>
          <w:tcPr>
            <w:tcW w:w="1283" w:type="dxa"/>
          </w:tcPr>
          <w:p w14:paraId="7BBC829E" w14:textId="2C15C693" w:rsidR="004A5711" w:rsidRDefault="00971F62" w:rsidP="00971F62">
            <w:pPr>
              <w:spacing w:before="100" w:beforeAutospacing="1" w:after="100" w:afterAutospacing="1"/>
              <w:jc w:val="center"/>
              <w:rPr>
                <w:szCs w:val="20"/>
              </w:rPr>
            </w:pPr>
            <w:r>
              <w:rPr>
                <w:szCs w:val="20"/>
              </w:rPr>
              <w:t>0,876</w:t>
            </w:r>
          </w:p>
        </w:tc>
        <w:tc>
          <w:tcPr>
            <w:tcW w:w="1283" w:type="dxa"/>
          </w:tcPr>
          <w:p w14:paraId="09EBF312" w14:textId="27F2B3EA" w:rsidR="004A5711" w:rsidRDefault="00971F62" w:rsidP="00971F62">
            <w:pPr>
              <w:spacing w:before="100" w:beforeAutospacing="1" w:after="100" w:afterAutospacing="1"/>
              <w:jc w:val="center"/>
              <w:rPr>
                <w:szCs w:val="20"/>
              </w:rPr>
            </w:pPr>
            <w:r>
              <w:rPr>
                <w:szCs w:val="20"/>
              </w:rPr>
              <w:t>1,363</w:t>
            </w:r>
          </w:p>
        </w:tc>
        <w:tc>
          <w:tcPr>
            <w:tcW w:w="1284" w:type="dxa"/>
          </w:tcPr>
          <w:p w14:paraId="3BD89CD5" w14:textId="418206B2" w:rsidR="004A5711" w:rsidRDefault="00971F62" w:rsidP="00971F62">
            <w:pPr>
              <w:spacing w:before="100" w:beforeAutospacing="1" w:after="100" w:afterAutospacing="1"/>
              <w:jc w:val="center"/>
              <w:rPr>
                <w:szCs w:val="20"/>
              </w:rPr>
            </w:pPr>
            <w:r>
              <w:rPr>
                <w:szCs w:val="20"/>
              </w:rPr>
              <w:t>1,796</w:t>
            </w:r>
          </w:p>
        </w:tc>
        <w:tc>
          <w:tcPr>
            <w:tcW w:w="1284" w:type="dxa"/>
          </w:tcPr>
          <w:p w14:paraId="00056010" w14:textId="5D0FD257" w:rsidR="004A5711" w:rsidRDefault="00971F62" w:rsidP="00971F62">
            <w:pPr>
              <w:spacing w:before="100" w:beforeAutospacing="1" w:after="100" w:afterAutospacing="1"/>
              <w:jc w:val="center"/>
              <w:rPr>
                <w:szCs w:val="20"/>
              </w:rPr>
            </w:pPr>
            <w:r>
              <w:rPr>
                <w:szCs w:val="20"/>
              </w:rPr>
              <w:t>2,201</w:t>
            </w:r>
          </w:p>
        </w:tc>
        <w:tc>
          <w:tcPr>
            <w:tcW w:w="1284" w:type="dxa"/>
          </w:tcPr>
          <w:p w14:paraId="694300A1" w14:textId="58024AC3" w:rsidR="004A5711" w:rsidRDefault="00971F62" w:rsidP="00971F62">
            <w:pPr>
              <w:spacing w:before="100" w:beforeAutospacing="1" w:after="100" w:afterAutospacing="1"/>
              <w:jc w:val="center"/>
              <w:rPr>
                <w:szCs w:val="20"/>
              </w:rPr>
            </w:pPr>
            <w:r>
              <w:rPr>
                <w:szCs w:val="20"/>
              </w:rPr>
              <w:t>2,718</w:t>
            </w:r>
          </w:p>
        </w:tc>
        <w:tc>
          <w:tcPr>
            <w:tcW w:w="1284" w:type="dxa"/>
          </w:tcPr>
          <w:p w14:paraId="4A7C10E2" w14:textId="66BE6B6E" w:rsidR="004A5711" w:rsidRDefault="00971F62" w:rsidP="00971F62">
            <w:pPr>
              <w:spacing w:before="100" w:beforeAutospacing="1" w:after="100" w:afterAutospacing="1"/>
              <w:jc w:val="center"/>
              <w:rPr>
                <w:szCs w:val="20"/>
              </w:rPr>
            </w:pPr>
            <w:r>
              <w:rPr>
                <w:szCs w:val="20"/>
              </w:rPr>
              <w:t>3,106</w:t>
            </w:r>
          </w:p>
        </w:tc>
      </w:tr>
      <w:tr w:rsidR="004A5711" w14:paraId="6B61722C" w14:textId="77777777" w:rsidTr="004A5711">
        <w:tc>
          <w:tcPr>
            <w:tcW w:w="1283" w:type="dxa"/>
          </w:tcPr>
          <w:p w14:paraId="05C0E14F" w14:textId="16093337" w:rsidR="004A5711" w:rsidRDefault="004A5711" w:rsidP="004A5711">
            <w:pPr>
              <w:spacing w:before="100" w:beforeAutospacing="1" w:after="100" w:afterAutospacing="1"/>
              <w:jc w:val="center"/>
              <w:rPr>
                <w:szCs w:val="20"/>
              </w:rPr>
            </w:pPr>
            <w:r>
              <w:rPr>
                <w:szCs w:val="20"/>
              </w:rPr>
              <w:t>12</w:t>
            </w:r>
          </w:p>
        </w:tc>
        <w:tc>
          <w:tcPr>
            <w:tcW w:w="1283" w:type="dxa"/>
          </w:tcPr>
          <w:p w14:paraId="53904620" w14:textId="27063FC7" w:rsidR="004A5711" w:rsidRDefault="00D90B35" w:rsidP="00971F62">
            <w:pPr>
              <w:spacing w:before="100" w:beforeAutospacing="1" w:after="100" w:afterAutospacing="1"/>
              <w:jc w:val="center"/>
              <w:rPr>
                <w:szCs w:val="20"/>
              </w:rPr>
            </w:pPr>
            <w:r>
              <w:rPr>
                <w:szCs w:val="20"/>
              </w:rPr>
              <w:t>0,259</w:t>
            </w:r>
          </w:p>
        </w:tc>
        <w:tc>
          <w:tcPr>
            <w:tcW w:w="1283" w:type="dxa"/>
          </w:tcPr>
          <w:p w14:paraId="60DF1CD4" w14:textId="13AFA33C" w:rsidR="004A5711" w:rsidRDefault="00971F62" w:rsidP="00971F62">
            <w:pPr>
              <w:spacing w:before="100" w:beforeAutospacing="1" w:after="100" w:afterAutospacing="1"/>
              <w:jc w:val="center"/>
              <w:rPr>
                <w:szCs w:val="20"/>
              </w:rPr>
            </w:pPr>
            <w:r>
              <w:rPr>
                <w:szCs w:val="20"/>
              </w:rPr>
              <w:t>0,873</w:t>
            </w:r>
          </w:p>
        </w:tc>
        <w:tc>
          <w:tcPr>
            <w:tcW w:w="1283" w:type="dxa"/>
          </w:tcPr>
          <w:p w14:paraId="6A61DDBC" w14:textId="1F864467" w:rsidR="004A5711" w:rsidRDefault="00971F62" w:rsidP="00971F62">
            <w:pPr>
              <w:spacing w:before="100" w:beforeAutospacing="1" w:after="100" w:afterAutospacing="1"/>
              <w:jc w:val="center"/>
              <w:rPr>
                <w:szCs w:val="20"/>
              </w:rPr>
            </w:pPr>
            <w:r>
              <w:rPr>
                <w:szCs w:val="20"/>
              </w:rPr>
              <w:t>1,356</w:t>
            </w:r>
          </w:p>
        </w:tc>
        <w:tc>
          <w:tcPr>
            <w:tcW w:w="1284" w:type="dxa"/>
          </w:tcPr>
          <w:p w14:paraId="478464A4" w14:textId="28FF6FCC" w:rsidR="004A5711" w:rsidRDefault="00971F62" w:rsidP="00971F62">
            <w:pPr>
              <w:spacing w:before="100" w:beforeAutospacing="1" w:after="100" w:afterAutospacing="1"/>
              <w:jc w:val="center"/>
              <w:rPr>
                <w:szCs w:val="20"/>
              </w:rPr>
            </w:pPr>
            <w:r>
              <w:rPr>
                <w:szCs w:val="20"/>
              </w:rPr>
              <w:t>1,782</w:t>
            </w:r>
          </w:p>
        </w:tc>
        <w:tc>
          <w:tcPr>
            <w:tcW w:w="1284" w:type="dxa"/>
          </w:tcPr>
          <w:p w14:paraId="3D15BE45" w14:textId="47D966A2" w:rsidR="004A5711" w:rsidRDefault="00971F62" w:rsidP="00971F62">
            <w:pPr>
              <w:spacing w:before="100" w:beforeAutospacing="1" w:after="100" w:afterAutospacing="1"/>
              <w:jc w:val="center"/>
              <w:rPr>
                <w:szCs w:val="20"/>
              </w:rPr>
            </w:pPr>
            <w:r>
              <w:rPr>
                <w:szCs w:val="20"/>
              </w:rPr>
              <w:t>2,179</w:t>
            </w:r>
          </w:p>
        </w:tc>
        <w:tc>
          <w:tcPr>
            <w:tcW w:w="1284" w:type="dxa"/>
          </w:tcPr>
          <w:p w14:paraId="06313CFA" w14:textId="7156F5A4" w:rsidR="004A5711" w:rsidRDefault="00971F62" w:rsidP="00971F62">
            <w:pPr>
              <w:spacing w:before="100" w:beforeAutospacing="1" w:after="100" w:afterAutospacing="1"/>
              <w:jc w:val="center"/>
              <w:rPr>
                <w:szCs w:val="20"/>
              </w:rPr>
            </w:pPr>
            <w:r>
              <w:rPr>
                <w:szCs w:val="20"/>
              </w:rPr>
              <w:t>2,681</w:t>
            </w:r>
          </w:p>
        </w:tc>
        <w:tc>
          <w:tcPr>
            <w:tcW w:w="1284" w:type="dxa"/>
          </w:tcPr>
          <w:p w14:paraId="29FD097B" w14:textId="470C3AD3" w:rsidR="004A5711" w:rsidRDefault="00971F62" w:rsidP="00971F62">
            <w:pPr>
              <w:spacing w:before="100" w:beforeAutospacing="1" w:after="100" w:afterAutospacing="1"/>
              <w:jc w:val="center"/>
              <w:rPr>
                <w:szCs w:val="20"/>
              </w:rPr>
            </w:pPr>
            <w:r>
              <w:rPr>
                <w:szCs w:val="20"/>
              </w:rPr>
              <w:t>3,055</w:t>
            </w:r>
          </w:p>
        </w:tc>
      </w:tr>
      <w:tr w:rsidR="004A5711" w14:paraId="27088D3A" w14:textId="77777777" w:rsidTr="004A5711">
        <w:tc>
          <w:tcPr>
            <w:tcW w:w="1283" w:type="dxa"/>
          </w:tcPr>
          <w:p w14:paraId="30FD8C65" w14:textId="312C6004" w:rsidR="004A5711" w:rsidRDefault="004A5711" w:rsidP="004A5711">
            <w:pPr>
              <w:spacing w:before="100" w:beforeAutospacing="1" w:after="100" w:afterAutospacing="1"/>
              <w:jc w:val="center"/>
              <w:rPr>
                <w:szCs w:val="20"/>
              </w:rPr>
            </w:pPr>
            <w:r>
              <w:rPr>
                <w:szCs w:val="20"/>
              </w:rPr>
              <w:t>13</w:t>
            </w:r>
          </w:p>
        </w:tc>
        <w:tc>
          <w:tcPr>
            <w:tcW w:w="1283" w:type="dxa"/>
          </w:tcPr>
          <w:p w14:paraId="09FFD7A3" w14:textId="033C74C3" w:rsidR="004A5711" w:rsidRDefault="00D90B35" w:rsidP="00971F62">
            <w:pPr>
              <w:spacing w:before="100" w:beforeAutospacing="1" w:after="100" w:afterAutospacing="1"/>
              <w:jc w:val="center"/>
              <w:rPr>
                <w:szCs w:val="20"/>
              </w:rPr>
            </w:pPr>
            <w:r>
              <w:rPr>
                <w:szCs w:val="20"/>
              </w:rPr>
              <w:t>0,259</w:t>
            </w:r>
          </w:p>
        </w:tc>
        <w:tc>
          <w:tcPr>
            <w:tcW w:w="1283" w:type="dxa"/>
          </w:tcPr>
          <w:p w14:paraId="37002CA2" w14:textId="5E74EE6B" w:rsidR="004A5711" w:rsidRDefault="00971F62" w:rsidP="00971F62">
            <w:pPr>
              <w:spacing w:before="100" w:beforeAutospacing="1" w:after="100" w:afterAutospacing="1"/>
              <w:jc w:val="center"/>
              <w:rPr>
                <w:szCs w:val="20"/>
              </w:rPr>
            </w:pPr>
            <w:r>
              <w:rPr>
                <w:szCs w:val="20"/>
              </w:rPr>
              <w:t>0,870</w:t>
            </w:r>
          </w:p>
        </w:tc>
        <w:tc>
          <w:tcPr>
            <w:tcW w:w="1283" w:type="dxa"/>
          </w:tcPr>
          <w:p w14:paraId="1CBD00F8" w14:textId="607D17DC" w:rsidR="004A5711" w:rsidRDefault="00971F62" w:rsidP="00971F62">
            <w:pPr>
              <w:spacing w:before="100" w:beforeAutospacing="1" w:after="100" w:afterAutospacing="1"/>
              <w:jc w:val="center"/>
              <w:rPr>
                <w:szCs w:val="20"/>
              </w:rPr>
            </w:pPr>
            <w:r>
              <w:rPr>
                <w:szCs w:val="20"/>
              </w:rPr>
              <w:t>1,350</w:t>
            </w:r>
          </w:p>
        </w:tc>
        <w:tc>
          <w:tcPr>
            <w:tcW w:w="1284" w:type="dxa"/>
          </w:tcPr>
          <w:p w14:paraId="19DAF3D3" w14:textId="2439650C" w:rsidR="004A5711" w:rsidRDefault="00971F62" w:rsidP="00971F62">
            <w:pPr>
              <w:spacing w:before="100" w:beforeAutospacing="1" w:after="100" w:afterAutospacing="1"/>
              <w:jc w:val="center"/>
              <w:rPr>
                <w:szCs w:val="20"/>
              </w:rPr>
            </w:pPr>
            <w:r>
              <w:rPr>
                <w:szCs w:val="20"/>
              </w:rPr>
              <w:t>1,771</w:t>
            </w:r>
          </w:p>
        </w:tc>
        <w:tc>
          <w:tcPr>
            <w:tcW w:w="1284" w:type="dxa"/>
          </w:tcPr>
          <w:p w14:paraId="7FC8B54C" w14:textId="29566054" w:rsidR="004A5711" w:rsidRDefault="00971F62" w:rsidP="00971F62">
            <w:pPr>
              <w:spacing w:before="100" w:beforeAutospacing="1" w:after="100" w:afterAutospacing="1"/>
              <w:jc w:val="center"/>
              <w:rPr>
                <w:szCs w:val="20"/>
              </w:rPr>
            </w:pPr>
            <w:r>
              <w:rPr>
                <w:szCs w:val="20"/>
              </w:rPr>
              <w:t>2,160</w:t>
            </w:r>
          </w:p>
        </w:tc>
        <w:tc>
          <w:tcPr>
            <w:tcW w:w="1284" w:type="dxa"/>
          </w:tcPr>
          <w:p w14:paraId="51E02808" w14:textId="10F62BA0" w:rsidR="004A5711" w:rsidRDefault="00971F62" w:rsidP="00971F62">
            <w:pPr>
              <w:spacing w:before="100" w:beforeAutospacing="1" w:after="100" w:afterAutospacing="1"/>
              <w:jc w:val="center"/>
              <w:rPr>
                <w:szCs w:val="20"/>
              </w:rPr>
            </w:pPr>
            <w:r>
              <w:rPr>
                <w:szCs w:val="20"/>
              </w:rPr>
              <w:t>2,650</w:t>
            </w:r>
          </w:p>
        </w:tc>
        <w:tc>
          <w:tcPr>
            <w:tcW w:w="1284" w:type="dxa"/>
          </w:tcPr>
          <w:p w14:paraId="1F6CABD3" w14:textId="6987D377" w:rsidR="004A5711" w:rsidRDefault="00971F62" w:rsidP="00971F62">
            <w:pPr>
              <w:spacing w:before="100" w:beforeAutospacing="1" w:after="100" w:afterAutospacing="1"/>
              <w:jc w:val="center"/>
              <w:rPr>
                <w:szCs w:val="20"/>
              </w:rPr>
            </w:pPr>
            <w:r>
              <w:rPr>
                <w:szCs w:val="20"/>
              </w:rPr>
              <w:t>3,012</w:t>
            </w:r>
          </w:p>
        </w:tc>
      </w:tr>
      <w:tr w:rsidR="004A5711" w14:paraId="232F7043" w14:textId="77777777" w:rsidTr="004A5711">
        <w:tc>
          <w:tcPr>
            <w:tcW w:w="1283" w:type="dxa"/>
          </w:tcPr>
          <w:p w14:paraId="558CB038" w14:textId="69CD580F" w:rsidR="004A5711" w:rsidRDefault="004A5711" w:rsidP="004A5711">
            <w:pPr>
              <w:spacing w:before="100" w:beforeAutospacing="1" w:after="100" w:afterAutospacing="1"/>
              <w:jc w:val="center"/>
              <w:rPr>
                <w:szCs w:val="20"/>
              </w:rPr>
            </w:pPr>
            <w:r>
              <w:rPr>
                <w:szCs w:val="20"/>
              </w:rPr>
              <w:t>14</w:t>
            </w:r>
          </w:p>
        </w:tc>
        <w:tc>
          <w:tcPr>
            <w:tcW w:w="1283" w:type="dxa"/>
          </w:tcPr>
          <w:p w14:paraId="1151256B" w14:textId="6958C617" w:rsidR="004A5711" w:rsidRDefault="00D90B35" w:rsidP="00971F62">
            <w:pPr>
              <w:spacing w:before="100" w:beforeAutospacing="1" w:after="100" w:afterAutospacing="1"/>
              <w:jc w:val="center"/>
              <w:rPr>
                <w:szCs w:val="20"/>
              </w:rPr>
            </w:pPr>
            <w:r>
              <w:rPr>
                <w:szCs w:val="20"/>
              </w:rPr>
              <w:t>0,258</w:t>
            </w:r>
          </w:p>
        </w:tc>
        <w:tc>
          <w:tcPr>
            <w:tcW w:w="1283" w:type="dxa"/>
          </w:tcPr>
          <w:p w14:paraId="711541E0" w14:textId="4A2D75E0" w:rsidR="004A5711" w:rsidRDefault="00971F62" w:rsidP="00971F62">
            <w:pPr>
              <w:spacing w:before="100" w:beforeAutospacing="1" w:after="100" w:afterAutospacing="1"/>
              <w:jc w:val="center"/>
              <w:rPr>
                <w:szCs w:val="20"/>
              </w:rPr>
            </w:pPr>
            <w:r>
              <w:rPr>
                <w:szCs w:val="20"/>
              </w:rPr>
              <w:t>0,868</w:t>
            </w:r>
          </w:p>
        </w:tc>
        <w:tc>
          <w:tcPr>
            <w:tcW w:w="1283" w:type="dxa"/>
          </w:tcPr>
          <w:p w14:paraId="578D1D91" w14:textId="180D9E77" w:rsidR="004A5711" w:rsidRDefault="00971F62" w:rsidP="00971F62">
            <w:pPr>
              <w:spacing w:before="100" w:beforeAutospacing="1" w:after="100" w:afterAutospacing="1"/>
              <w:jc w:val="center"/>
              <w:rPr>
                <w:szCs w:val="20"/>
              </w:rPr>
            </w:pPr>
            <w:r>
              <w:rPr>
                <w:szCs w:val="20"/>
              </w:rPr>
              <w:t>1,345</w:t>
            </w:r>
          </w:p>
        </w:tc>
        <w:tc>
          <w:tcPr>
            <w:tcW w:w="1284" w:type="dxa"/>
          </w:tcPr>
          <w:p w14:paraId="5BB432CB" w14:textId="54EEB547" w:rsidR="004A5711" w:rsidRDefault="00971F62" w:rsidP="00971F62">
            <w:pPr>
              <w:spacing w:before="100" w:beforeAutospacing="1" w:after="100" w:afterAutospacing="1"/>
              <w:jc w:val="center"/>
              <w:rPr>
                <w:szCs w:val="20"/>
              </w:rPr>
            </w:pPr>
            <w:r>
              <w:rPr>
                <w:szCs w:val="20"/>
              </w:rPr>
              <w:t>1,761</w:t>
            </w:r>
          </w:p>
        </w:tc>
        <w:tc>
          <w:tcPr>
            <w:tcW w:w="1284" w:type="dxa"/>
          </w:tcPr>
          <w:p w14:paraId="2B0D7DE6" w14:textId="32EB3677" w:rsidR="004A5711" w:rsidRDefault="00971F62" w:rsidP="00971F62">
            <w:pPr>
              <w:spacing w:before="100" w:beforeAutospacing="1" w:after="100" w:afterAutospacing="1"/>
              <w:jc w:val="center"/>
              <w:rPr>
                <w:szCs w:val="20"/>
              </w:rPr>
            </w:pPr>
            <w:r>
              <w:rPr>
                <w:szCs w:val="20"/>
              </w:rPr>
              <w:t>2,145</w:t>
            </w:r>
          </w:p>
        </w:tc>
        <w:tc>
          <w:tcPr>
            <w:tcW w:w="1284" w:type="dxa"/>
          </w:tcPr>
          <w:p w14:paraId="3FA3A677" w14:textId="0FEFD09A" w:rsidR="004A5711" w:rsidRDefault="00971F62" w:rsidP="00971F62">
            <w:pPr>
              <w:spacing w:before="100" w:beforeAutospacing="1" w:after="100" w:afterAutospacing="1"/>
              <w:jc w:val="center"/>
              <w:rPr>
                <w:szCs w:val="20"/>
              </w:rPr>
            </w:pPr>
            <w:r>
              <w:rPr>
                <w:szCs w:val="20"/>
              </w:rPr>
              <w:t>2,624</w:t>
            </w:r>
          </w:p>
        </w:tc>
        <w:tc>
          <w:tcPr>
            <w:tcW w:w="1284" w:type="dxa"/>
          </w:tcPr>
          <w:p w14:paraId="0435E8C5" w14:textId="08EF31B7" w:rsidR="004A5711" w:rsidRDefault="00971F62" w:rsidP="00971F62">
            <w:pPr>
              <w:spacing w:before="100" w:beforeAutospacing="1" w:after="100" w:afterAutospacing="1"/>
              <w:jc w:val="center"/>
              <w:rPr>
                <w:szCs w:val="20"/>
              </w:rPr>
            </w:pPr>
            <w:r>
              <w:rPr>
                <w:szCs w:val="20"/>
              </w:rPr>
              <w:t>2,977</w:t>
            </w:r>
          </w:p>
        </w:tc>
      </w:tr>
      <w:tr w:rsidR="004A5711" w14:paraId="219BC147" w14:textId="77777777" w:rsidTr="004A5711">
        <w:tc>
          <w:tcPr>
            <w:tcW w:w="1283" w:type="dxa"/>
          </w:tcPr>
          <w:p w14:paraId="7269B4B5" w14:textId="037BBE8A" w:rsidR="004A5711" w:rsidRDefault="004A5711" w:rsidP="004A5711">
            <w:pPr>
              <w:spacing w:before="100" w:beforeAutospacing="1" w:after="100" w:afterAutospacing="1"/>
              <w:jc w:val="center"/>
              <w:rPr>
                <w:szCs w:val="20"/>
              </w:rPr>
            </w:pPr>
            <w:r>
              <w:rPr>
                <w:szCs w:val="20"/>
              </w:rPr>
              <w:t>15</w:t>
            </w:r>
          </w:p>
        </w:tc>
        <w:tc>
          <w:tcPr>
            <w:tcW w:w="1283" w:type="dxa"/>
          </w:tcPr>
          <w:p w14:paraId="5C4674E5" w14:textId="6C439647" w:rsidR="004A5711" w:rsidRDefault="00D90B35" w:rsidP="00971F62">
            <w:pPr>
              <w:spacing w:before="100" w:beforeAutospacing="1" w:after="100" w:afterAutospacing="1"/>
              <w:jc w:val="center"/>
              <w:rPr>
                <w:szCs w:val="20"/>
              </w:rPr>
            </w:pPr>
            <w:r>
              <w:rPr>
                <w:szCs w:val="20"/>
              </w:rPr>
              <w:t>0,258</w:t>
            </w:r>
          </w:p>
        </w:tc>
        <w:tc>
          <w:tcPr>
            <w:tcW w:w="1283" w:type="dxa"/>
          </w:tcPr>
          <w:p w14:paraId="15FF59D3" w14:textId="227609AF" w:rsidR="004A5711" w:rsidRDefault="00971F62" w:rsidP="00971F62">
            <w:pPr>
              <w:spacing w:before="100" w:beforeAutospacing="1" w:after="100" w:afterAutospacing="1"/>
              <w:jc w:val="center"/>
              <w:rPr>
                <w:szCs w:val="20"/>
              </w:rPr>
            </w:pPr>
            <w:r>
              <w:rPr>
                <w:szCs w:val="20"/>
              </w:rPr>
              <w:t>0,866</w:t>
            </w:r>
          </w:p>
        </w:tc>
        <w:tc>
          <w:tcPr>
            <w:tcW w:w="1283" w:type="dxa"/>
          </w:tcPr>
          <w:p w14:paraId="0025A4F6" w14:textId="394CD888" w:rsidR="004A5711" w:rsidRDefault="00971F62" w:rsidP="00971F62">
            <w:pPr>
              <w:spacing w:before="100" w:beforeAutospacing="1" w:after="100" w:afterAutospacing="1"/>
              <w:jc w:val="center"/>
              <w:rPr>
                <w:szCs w:val="20"/>
              </w:rPr>
            </w:pPr>
            <w:r>
              <w:rPr>
                <w:szCs w:val="20"/>
              </w:rPr>
              <w:t>1,341</w:t>
            </w:r>
          </w:p>
        </w:tc>
        <w:tc>
          <w:tcPr>
            <w:tcW w:w="1284" w:type="dxa"/>
          </w:tcPr>
          <w:p w14:paraId="3F361269" w14:textId="48CE8AC7" w:rsidR="004A5711" w:rsidRDefault="00971F62" w:rsidP="00971F62">
            <w:pPr>
              <w:spacing w:before="100" w:beforeAutospacing="1" w:after="100" w:afterAutospacing="1"/>
              <w:jc w:val="center"/>
              <w:rPr>
                <w:szCs w:val="20"/>
              </w:rPr>
            </w:pPr>
            <w:r>
              <w:rPr>
                <w:szCs w:val="20"/>
              </w:rPr>
              <w:t>1,753</w:t>
            </w:r>
          </w:p>
        </w:tc>
        <w:tc>
          <w:tcPr>
            <w:tcW w:w="1284" w:type="dxa"/>
          </w:tcPr>
          <w:p w14:paraId="186D23F5" w14:textId="7D3376EC" w:rsidR="004A5711" w:rsidRDefault="00971F62" w:rsidP="00971F62">
            <w:pPr>
              <w:spacing w:before="100" w:beforeAutospacing="1" w:after="100" w:afterAutospacing="1"/>
              <w:jc w:val="center"/>
              <w:rPr>
                <w:szCs w:val="20"/>
              </w:rPr>
            </w:pPr>
            <w:r>
              <w:rPr>
                <w:szCs w:val="20"/>
              </w:rPr>
              <w:t>2,131</w:t>
            </w:r>
          </w:p>
        </w:tc>
        <w:tc>
          <w:tcPr>
            <w:tcW w:w="1284" w:type="dxa"/>
          </w:tcPr>
          <w:p w14:paraId="2E093FC1" w14:textId="6E60CCAA" w:rsidR="004A5711" w:rsidRDefault="00971F62" w:rsidP="00971F62">
            <w:pPr>
              <w:spacing w:before="100" w:beforeAutospacing="1" w:after="100" w:afterAutospacing="1"/>
              <w:jc w:val="center"/>
              <w:rPr>
                <w:szCs w:val="20"/>
              </w:rPr>
            </w:pPr>
            <w:r>
              <w:rPr>
                <w:szCs w:val="20"/>
              </w:rPr>
              <w:t>2,602</w:t>
            </w:r>
          </w:p>
        </w:tc>
        <w:tc>
          <w:tcPr>
            <w:tcW w:w="1284" w:type="dxa"/>
          </w:tcPr>
          <w:p w14:paraId="33DF891C" w14:textId="30FDC750" w:rsidR="004A5711" w:rsidRDefault="00971F62" w:rsidP="00971F62">
            <w:pPr>
              <w:spacing w:before="100" w:beforeAutospacing="1" w:after="100" w:afterAutospacing="1"/>
              <w:jc w:val="center"/>
              <w:rPr>
                <w:szCs w:val="20"/>
              </w:rPr>
            </w:pPr>
            <w:r>
              <w:rPr>
                <w:szCs w:val="20"/>
              </w:rPr>
              <w:t>2,947</w:t>
            </w:r>
          </w:p>
        </w:tc>
      </w:tr>
      <w:tr w:rsidR="004A5711" w14:paraId="2AA8687A" w14:textId="77777777" w:rsidTr="004A5711">
        <w:tc>
          <w:tcPr>
            <w:tcW w:w="1283" w:type="dxa"/>
          </w:tcPr>
          <w:p w14:paraId="21B6DE33" w14:textId="43552623" w:rsidR="004A5711" w:rsidRDefault="004A5711" w:rsidP="004A5711">
            <w:pPr>
              <w:spacing w:before="100" w:beforeAutospacing="1" w:after="100" w:afterAutospacing="1"/>
              <w:jc w:val="center"/>
              <w:rPr>
                <w:szCs w:val="20"/>
              </w:rPr>
            </w:pPr>
            <w:r>
              <w:rPr>
                <w:szCs w:val="20"/>
              </w:rPr>
              <w:t>16</w:t>
            </w:r>
          </w:p>
        </w:tc>
        <w:tc>
          <w:tcPr>
            <w:tcW w:w="1283" w:type="dxa"/>
          </w:tcPr>
          <w:p w14:paraId="7F770D82" w14:textId="427FC82A" w:rsidR="004A5711" w:rsidRDefault="00D90B35" w:rsidP="00971F62">
            <w:pPr>
              <w:spacing w:before="100" w:beforeAutospacing="1" w:after="100" w:afterAutospacing="1"/>
              <w:jc w:val="center"/>
              <w:rPr>
                <w:szCs w:val="20"/>
              </w:rPr>
            </w:pPr>
            <w:r>
              <w:rPr>
                <w:szCs w:val="20"/>
              </w:rPr>
              <w:t>0,258</w:t>
            </w:r>
          </w:p>
        </w:tc>
        <w:tc>
          <w:tcPr>
            <w:tcW w:w="1283" w:type="dxa"/>
          </w:tcPr>
          <w:p w14:paraId="154E4345" w14:textId="393F9A49" w:rsidR="004A5711" w:rsidRDefault="00971F62" w:rsidP="00971F62">
            <w:pPr>
              <w:spacing w:before="100" w:beforeAutospacing="1" w:after="100" w:afterAutospacing="1"/>
              <w:jc w:val="center"/>
              <w:rPr>
                <w:szCs w:val="20"/>
              </w:rPr>
            </w:pPr>
            <w:r>
              <w:rPr>
                <w:szCs w:val="20"/>
              </w:rPr>
              <w:t>0,865</w:t>
            </w:r>
          </w:p>
        </w:tc>
        <w:tc>
          <w:tcPr>
            <w:tcW w:w="1283" w:type="dxa"/>
          </w:tcPr>
          <w:p w14:paraId="76775819" w14:textId="478483C4" w:rsidR="004A5711" w:rsidRDefault="00971F62" w:rsidP="00971F62">
            <w:pPr>
              <w:spacing w:before="100" w:beforeAutospacing="1" w:after="100" w:afterAutospacing="1"/>
              <w:jc w:val="center"/>
              <w:rPr>
                <w:szCs w:val="20"/>
              </w:rPr>
            </w:pPr>
            <w:r>
              <w:rPr>
                <w:szCs w:val="20"/>
              </w:rPr>
              <w:t>1,337</w:t>
            </w:r>
          </w:p>
        </w:tc>
        <w:tc>
          <w:tcPr>
            <w:tcW w:w="1284" w:type="dxa"/>
          </w:tcPr>
          <w:p w14:paraId="5B7BB376" w14:textId="44AF377F" w:rsidR="004A5711" w:rsidRDefault="00971F62" w:rsidP="00971F62">
            <w:pPr>
              <w:spacing w:before="100" w:beforeAutospacing="1" w:after="100" w:afterAutospacing="1"/>
              <w:jc w:val="center"/>
              <w:rPr>
                <w:szCs w:val="20"/>
              </w:rPr>
            </w:pPr>
            <w:r>
              <w:rPr>
                <w:szCs w:val="20"/>
              </w:rPr>
              <w:t>1,746</w:t>
            </w:r>
          </w:p>
        </w:tc>
        <w:tc>
          <w:tcPr>
            <w:tcW w:w="1284" w:type="dxa"/>
          </w:tcPr>
          <w:p w14:paraId="33A0A3CA" w14:textId="63936FA6" w:rsidR="004A5711" w:rsidRDefault="00971F62" w:rsidP="00971F62">
            <w:pPr>
              <w:spacing w:before="100" w:beforeAutospacing="1" w:after="100" w:afterAutospacing="1"/>
              <w:jc w:val="center"/>
              <w:rPr>
                <w:szCs w:val="20"/>
              </w:rPr>
            </w:pPr>
            <w:r>
              <w:rPr>
                <w:szCs w:val="20"/>
              </w:rPr>
              <w:t>2,120</w:t>
            </w:r>
          </w:p>
        </w:tc>
        <w:tc>
          <w:tcPr>
            <w:tcW w:w="1284" w:type="dxa"/>
          </w:tcPr>
          <w:p w14:paraId="34B841C4" w14:textId="629DDEE3" w:rsidR="004A5711" w:rsidRDefault="00971F62" w:rsidP="00971F62">
            <w:pPr>
              <w:spacing w:before="100" w:beforeAutospacing="1" w:after="100" w:afterAutospacing="1"/>
              <w:jc w:val="center"/>
              <w:rPr>
                <w:szCs w:val="20"/>
              </w:rPr>
            </w:pPr>
            <w:r>
              <w:rPr>
                <w:szCs w:val="20"/>
              </w:rPr>
              <w:t>2,583</w:t>
            </w:r>
          </w:p>
        </w:tc>
        <w:tc>
          <w:tcPr>
            <w:tcW w:w="1284" w:type="dxa"/>
          </w:tcPr>
          <w:p w14:paraId="1BBFDDB0" w14:textId="4F96659F" w:rsidR="004A5711" w:rsidRDefault="00971F62" w:rsidP="00971F62">
            <w:pPr>
              <w:spacing w:before="100" w:beforeAutospacing="1" w:after="100" w:afterAutospacing="1"/>
              <w:jc w:val="center"/>
              <w:rPr>
                <w:szCs w:val="20"/>
              </w:rPr>
            </w:pPr>
            <w:r>
              <w:rPr>
                <w:szCs w:val="20"/>
              </w:rPr>
              <w:t>2,921</w:t>
            </w:r>
          </w:p>
        </w:tc>
      </w:tr>
      <w:tr w:rsidR="004A5711" w14:paraId="61B9400B" w14:textId="77777777" w:rsidTr="004A5711">
        <w:tc>
          <w:tcPr>
            <w:tcW w:w="1283" w:type="dxa"/>
          </w:tcPr>
          <w:p w14:paraId="30E7FFA0" w14:textId="36DCD3DC" w:rsidR="004A5711" w:rsidRDefault="004A5711" w:rsidP="004A5711">
            <w:pPr>
              <w:spacing w:before="100" w:beforeAutospacing="1" w:after="100" w:afterAutospacing="1"/>
              <w:jc w:val="center"/>
              <w:rPr>
                <w:szCs w:val="20"/>
              </w:rPr>
            </w:pPr>
            <w:r>
              <w:rPr>
                <w:szCs w:val="20"/>
              </w:rPr>
              <w:t>17</w:t>
            </w:r>
          </w:p>
        </w:tc>
        <w:tc>
          <w:tcPr>
            <w:tcW w:w="1283" w:type="dxa"/>
          </w:tcPr>
          <w:p w14:paraId="4F465E3D" w14:textId="49297AAB" w:rsidR="004A5711" w:rsidRDefault="00D90B35" w:rsidP="00971F62">
            <w:pPr>
              <w:spacing w:before="100" w:beforeAutospacing="1" w:after="100" w:afterAutospacing="1"/>
              <w:jc w:val="center"/>
              <w:rPr>
                <w:szCs w:val="20"/>
              </w:rPr>
            </w:pPr>
            <w:r>
              <w:rPr>
                <w:szCs w:val="20"/>
              </w:rPr>
              <w:t>0,257</w:t>
            </w:r>
          </w:p>
        </w:tc>
        <w:tc>
          <w:tcPr>
            <w:tcW w:w="1283" w:type="dxa"/>
          </w:tcPr>
          <w:p w14:paraId="599A1E14" w14:textId="722BA29E" w:rsidR="004A5711" w:rsidRDefault="00971F62" w:rsidP="00971F62">
            <w:pPr>
              <w:spacing w:before="100" w:beforeAutospacing="1" w:after="100" w:afterAutospacing="1"/>
              <w:jc w:val="center"/>
              <w:rPr>
                <w:szCs w:val="20"/>
              </w:rPr>
            </w:pPr>
            <w:r>
              <w:rPr>
                <w:szCs w:val="20"/>
              </w:rPr>
              <w:t>0,863</w:t>
            </w:r>
          </w:p>
        </w:tc>
        <w:tc>
          <w:tcPr>
            <w:tcW w:w="1283" w:type="dxa"/>
          </w:tcPr>
          <w:p w14:paraId="0880CFE4" w14:textId="72EB4841" w:rsidR="004A5711" w:rsidRDefault="00971F62" w:rsidP="00971F62">
            <w:pPr>
              <w:spacing w:before="100" w:beforeAutospacing="1" w:after="100" w:afterAutospacing="1"/>
              <w:jc w:val="center"/>
              <w:rPr>
                <w:szCs w:val="20"/>
              </w:rPr>
            </w:pPr>
            <w:r>
              <w:rPr>
                <w:szCs w:val="20"/>
              </w:rPr>
              <w:t>1,333</w:t>
            </w:r>
          </w:p>
        </w:tc>
        <w:tc>
          <w:tcPr>
            <w:tcW w:w="1284" w:type="dxa"/>
          </w:tcPr>
          <w:p w14:paraId="50B42383" w14:textId="7C3AF24E" w:rsidR="004A5711" w:rsidRDefault="00971F62" w:rsidP="00971F62">
            <w:pPr>
              <w:spacing w:before="100" w:beforeAutospacing="1" w:after="100" w:afterAutospacing="1"/>
              <w:jc w:val="center"/>
              <w:rPr>
                <w:szCs w:val="20"/>
              </w:rPr>
            </w:pPr>
            <w:r>
              <w:rPr>
                <w:szCs w:val="20"/>
              </w:rPr>
              <w:t>1,740</w:t>
            </w:r>
          </w:p>
        </w:tc>
        <w:tc>
          <w:tcPr>
            <w:tcW w:w="1284" w:type="dxa"/>
          </w:tcPr>
          <w:p w14:paraId="29C32F95" w14:textId="2DA9EBD3" w:rsidR="004A5711" w:rsidRDefault="00971F62" w:rsidP="00971F62">
            <w:pPr>
              <w:spacing w:before="100" w:beforeAutospacing="1" w:after="100" w:afterAutospacing="1"/>
              <w:jc w:val="center"/>
              <w:rPr>
                <w:szCs w:val="20"/>
              </w:rPr>
            </w:pPr>
            <w:r>
              <w:rPr>
                <w:szCs w:val="20"/>
              </w:rPr>
              <w:t>2,110</w:t>
            </w:r>
          </w:p>
        </w:tc>
        <w:tc>
          <w:tcPr>
            <w:tcW w:w="1284" w:type="dxa"/>
          </w:tcPr>
          <w:p w14:paraId="40053C8C" w14:textId="527A918B" w:rsidR="004A5711" w:rsidRDefault="00971F62" w:rsidP="00971F62">
            <w:pPr>
              <w:spacing w:before="100" w:beforeAutospacing="1" w:after="100" w:afterAutospacing="1"/>
              <w:jc w:val="center"/>
              <w:rPr>
                <w:szCs w:val="20"/>
              </w:rPr>
            </w:pPr>
            <w:r>
              <w:rPr>
                <w:szCs w:val="20"/>
              </w:rPr>
              <w:t>2,567</w:t>
            </w:r>
          </w:p>
        </w:tc>
        <w:tc>
          <w:tcPr>
            <w:tcW w:w="1284" w:type="dxa"/>
          </w:tcPr>
          <w:p w14:paraId="23F0A366" w14:textId="5E5C3BD7" w:rsidR="004A5711" w:rsidRDefault="00971F62" w:rsidP="00971F62">
            <w:pPr>
              <w:spacing w:before="100" w:beforeAutospacing="1" w:after="100" w:afterAutospacing="1"/>
              <w:jc w:val="center"/>
              <w:rPr>
                <w:szCs w:val="20"/>
              </w:rPr>
            </w:pPr>
            <w:r>
              <w:rPr>
                <w:szCs w:val="20"/>
              </w:rPr>
              <w:t>2,898</w:t>
            </w:r>
          </w:p>
        </w:tc>
      </w:tr>
      <w:tr w:rsidR="004A5711" w14:paraId="08023867" w14:textId="77777777" w:rsidTr="004A5711">
        <w:tc>
          <w:tcPr>
            <w:tcW w:w="1283" w:type="dxa"/>
          </w:tcPr>
          <w:p w14:paraId="72A15036" w14:textId="4F45AACA" w:rsidR="004A5711" w:rsidRDefault="004A5711" w:rsidP="004A5711">
            <w:pPr>
              <w:spacing w:before="100" w:beforeAutospacing="1" w:after="100" w:afterAutospacing="1"/>
              <w:jc w:val="center"/>
              <w:rPr>
                <w:szCs w:val="20"/>
              </w:rPr>
            </w:pPr>
            <w:r>
              <w:rPr>
                <w:szCs w:val="20"/>
              </w:rPr>
              <w:t>18</w:t>
            </w:r>
          </w:p>
        </w:tc>
        <w:tc>
          <w:tcPr>
            <w:tcW w:w="1283" w:type="dxa"/>
          </w:tcPr>
          <w:p w14:paraId="318F1B88" w14:textId="29283412" w:rsidR="004A5711" w:rsidRDefault="00D90B35" w:rsidP="00971F62">
            <w:pPr>
              <w:spacing w:before="100" w:beforeAutospacing="1" w:after="100" w:afterAutospacing="1"/>
              <w:jc w:val="center"/>
              <w:rPr>
                <w:szCs w:val="20"/>
              </w:rPr>
            </w:pPr>
            <w:r>
              <w:rPr>
                <w:szCs w:val="20"/>
              </w:rPr>
              <w:t>0,257</w:t>
            </w:r>
          </w:p>
        </w:tc>
        <w:tc>
          <w:tcPr>
            <w:tcW w:w="1283" w:type="dxa"/>
          </w:tcPr>
          <w:p w14:paraId="5A200A3E" w14:textId="01A1EA75" w:rsidR="004A5711" w:rsidRDefault="00971F62" w:rsidP="00971F62">
            <w:pPr>
              <w:spacing w:before="100" w:beforeAutospacing="1" w:after="100" w:afterAutospacing="1"/>
              <w:jc w:val="center"/>
              <w:rPr>
                <w:szCs w:val="20"/>
              </w:rPr>
            </w:pPr>
            <w:r>
              <w:rPr>
                <w:szCs w:val="20"/>
              </w:rPr>
              <w:t>0,862</w:t>
            </w:r>
          </w:p>
        </w:tc>
        <w:tc>
          <w:tcPr>
            <w:tcW w:w="1283" w:type="dxa"/>
          </w:tcPr>
          <w:p w14:paraId="1A35E490" w14:textId="1C46548D" w:rsidR="004A5711" w:rsidRDefault="00971F62" w:rsidP="00971F62">
            <w:pPr>
              <w:spacing w:before="100" w:beforeAutospacing="1" w:after="100" w:afterAutospacing="1"/>
              <w:jc w:val="center"/>
              <w:rPr>
                <w:szCs w:val="20"/>
              </w:rPr>
            </w:pPr>
            <w:r>
              <w:rPr>
                <w:szCs w:val="20"/>
              </w:rPr>
              <w:t>1,330</w:t>
            </w:r>
          </w:p>
        </w:tc>
        <w:tc>
          <w:tcPr>
            <w:tcW w:w="1284" w:type="dxa"/>
          </w:tcPr>
          <w:p w14:paraId="208E1B57" w14:textId="0EE64BB2" w:rsidR="004A5711" w:rsidRDefault="00971F62" w:rsidP="00971F62">
            <w:pPr>
              <w:spacing w:before="100" w:beforeAutospacing="1" w:after="100" w:afterAutospacing="1"/>
              <w:jc w:val="center"/>
              <w:rPr>
                <w:szCs w:val="20"/>
              </w:rPr>
            </w:pPr>
            <w:r>
              <w:rPr>
                <w:szCs w:val="20"/>
              </w:rPr>
              <w:t>1,734</w:t>
            </w:r>
          </w:p>
        </w:tc>
        <w:tc>
          <w:tcPr>
            <w:tcW w:w="1284" w:type="dxa"/>
          </w:tcPr>
          <w:p w14:paraId="06BBA6D6" w14:textId="2391F727" w:rsidR="004A5711" w:rsidRDefault="00971F62" w:rsidP="00971F62">
            <w:pPr>
              <w:spacing w:before="100" w:beforeAutospacing="1" w:after="100" w:afterAutospacing="1"/>
              <w:jc w:val="center"/>
              <w:rPr>
                <w:szCs w:val="20"/>
              </w:rPr>
            </w:pPr>
            <w:r>
              <w:rPr>
                <w:szCs w:val="20"/>
              </w:rPr>
              <w:t>2,101</w:t>
            </w:r>
          </w:p>
        </w:tc>
        <w:tc>
          <w:tcPr>
            <w:tcW w:w="1284" w:type="dxa"/>
          </w:tcPr>
          <w:p w14:paraId="67FC0521" w14:textId="332561A6" w:rsidR="004A5711" w:rsidRDefault="00971F62" w:rsidP="00971F62">
            <w:pPr>
              <w:spacing w:before="100" w:beforeAutospacing="1" w:after="100" w:afterAutospacing="1"/>
              <w:jc w:val="center"/>
              <w:rPr>
                <w:szCs w:val="20"/>
              </w:rPr>
            </w:pPr>
            <w:r>
              <w:rPr>
                <w:szCs w:val="20"/>
              </w:rPr>
              <w:t>2,552</w:t>
            </w:r>
          </w:p>
        </w:tc>
        <w:tc>
          <w:tcPr>
            <w:tcW w:w="1284" w:type="dxa"/>
          </w:tcPr>
          <w:p w14:paraId="4A5DB554" w14:textId="3B3C0A0B" w:rsidR="004A5711" w:rsidRDefault="00971F62" w:rsidP="00971F62">
            <w:pPr>
              <w:spacing w:before="100" w:beforeAutospacing="1" w:after="100" w:afterAutospacing="1"/>
              <w:jc w:val="center"/>
              <w:rPr>
                <w:szCs w:val="20"/>
              </w:rPr>
            </w:pPr>
            <w:r>
              <w:rPr>
                <w:szCs w:val="20"/>
              </w:rPr>
              <w:t>2,878</w:t>
            </w:r>
          </w:p>
        </w:tc>
      </w:tr>
      <w:tr w:rsidR="004A5711" w14:paraId="1CABAA0D" w14:textId="77777777" w:rsidTr="004A5711">
        <w:tc>
          <w:tcPr>
            <w:tcW w:w="1283" w:type="dxa"/>
          </w:tcPr>
          <w:p w14:paraId="755C8ADF" w14:textId="3EEB0753" w:rsidR="004A5711" w:rsidRDefault="004A5711" w:rsidP="004A5711">
            <w:pPr>
              <w:spacing w:before="100" w:beforeAutospacing="1" w:after="100" w:afterAutospacing="1"/>
              <w:jc w:val="center"/>
              <w:rPr>
                <w:szCs w:val="20"/>
              </w:rPr>
            </w:pPr>
            <w:r>
              <w:rPr>
                <w:szCs w:val="20"/>
              </w:rPr>
              <w:t>19</w:t>
            </w:r>
          </w:p>
        </w:tc>
        <w:tc>
          <w:tcPr>
            <w:tcW w:w="1283" w:type="dxa"/>
          </w:tcPr>
          <w:p w14:paraId="7A4878AE" w14:textId="283285D2" w:rsidR="004A5711" w:rsidRDefault="00D90B35" w:rsidP="00971F62">
            <w:pPr>
              <w:spacing w:before="100" w:beforeAutospacing="1" w:after="100" w:afterAutospacing="1"/>
              <w:jc w:val="center"/>
              <w:rPr>
                <w:szCs w:val="20"/>
              </w:rPr>
            </w:pPr>
            <w:r>
              <w:rPr>
                <w:szCs w:val="20"/>
              </w:rPr>
              <w:t>0,257</w:t>
            </w:r>
          </w:p>
        </w:tc>
        <w:tc>
          <w:tcPr>
            <w:tcW w:w="1283" w:type="dxa"/>
          </w:tcPr>
          <w:p w14:paraId="494AAC2A" w14:textId="36701CD3" w:rsidR="004A5711" w:rsidRDefault="00971F62" w:rsidP="00971F62">
            <w:pPr>
              <w:spacing w:before="100" w:beforeAutospacing="1" w:after="100" w:afterAutospacing="1"/>
              <w:jc w:val="center"/>
              <w:rPr>
                <w:szCs w:val="20"/>
              </w:rPr>
            </w:pPr>
            <w:r>
              <w:rPr>
                <w:szCs w:val="20"/>
              </w:rPr>
              <w:t>0,861</w:t>
            </w:r>
          </w:p>
        </w:tc>
        <w:tc>
          <w:tcPr>
            <w:tcW w:w="1283" w:type="dxa"/>
          </w:tcPr>
          <w:p w14:paraId="50BB91F6" w14:textId="230C7E4B" w:rsidR="004A5711" w:rsidRDefault="00971F62" w:rsidP="00971F62">
            <w:pPr>
              <w:spacing w:before="100" w:beforeAutospacing="1" w:after="100" w:afterAutospacing="1"/>
              <w:jc w:val="center"/>
              <w:rPr>
                <w:szCs w:val="20"/>
              </w:rPr>
            </w:pPr>
            <w:r>
              <w:rPr>
                <w:szCs w:val="20"/>
              </w:rPr>
              <w:t>1,328</w:t>
            </w:r>
          </w:p>
        </w:tc>
        <w:tc>
          <w:tcPr>
            <w:tcW w:w="1284" w:type="dxa"/>
          </w:tcPr>
          <w:p w14:paraId="46DB67E1" w14:textId="1C627B3B" w:rsidR="004A5711" w:rsidRDefault="00971F62" w:rsidP="00971F62">
            <w:pPr>
              <w:spacing w:before="100" w:beforeAutospacing="1" w:after="100" w:afterAutospacing="1"/>
              <w:jc w:val="center"/>
              <w:rPr>
                <w:szCs w:val="20"/>
              </w:rPr>
            </w:pPr>
            <w:r>
              <w:rPr>
                <w:szCs w:val="20"/>
              </w:rPr>
              <w:t>1,729</w:t>
            </w:r>
          </w:p>
        </w:tc>
        <w:tc>
          <w:tcPr>
            <w:tcW w:w="1284" w:type="dxa"/>
          </w:tcPr>
          <w:p w14:paraId="6A2CF096" w14:textId="6A908B44" w:rsidR="004A5711" w:rsidRDefault="00971F62" w:rsidP="00971F62">
            <w:pPr>
              <w:spacing w:before="100" w:beforeAutospacing="1" w:after="100" w:afterAutospacing="1"/>
              <w:jc w:val="center"/>
              <w:rPr>
                <w:szCs w:val="20"/>
              </w:rPr>
            </w:pPr>
            <w:r>
              <w:rPr>
                <w:szCs w:val="20"/>
              </w:rPr>
              <w:t>2,093</w:t>
            </w:r>
          </w:p>
        </w:tc>
        <w:tc>
          <w:tcPr>
            <w:tcW w:w="1284" w:type="dxa"/>
          </w:tcPr>
          <w:p w14:paraId="5916A021" w14:textId="044A5528" w:rsidR="004A5711" w:rsidRDefault="00971F62" w:rsidP="00971F62">
            <w:pPr>
              <w:spacing w:before="100" w:beforeAutospacing="1" w:after="100" w:afterAutospacing="1"/>
              <w:jc w:val="center"/>
              <w:rPr>
                <w:szCs w:val="20"/>
              </w:rPr>
            </w:pPr>
            <w:r>
              <w:rPr>
                <w:szCs w:val="20"/>
              </w:rPr>
              <w:t>2,539</w:t>
            </w:r>
          </w:p>
        </w:tc>
        <w:tc>
          <w:tcPr>
            <w:tcW w:w="1284" w:type="dxa"/>
          </w:tcPr>
          <w:p w14:paraId="5409F292" w14:textId="34848575" w:rsidR="004A5711" w:rsidRDefault="00971F62" w:rsidP="00971F62">
            <w:pPr>
              <w:spacing w:before="100" w:beforeAutospacing="1" w:after="100" w:afterAutospacing="1"/>
              <w:jc w:val="center"/>
              <w:rPr>
                <w:szCs w:val="20"/>
              </w:rPr>
            </w:pPr>
            <w:r>
              <w:rPr>
                <w:szCs w:val="20"/>
              </w:rPr>
              <w:t>2,861</w:t>
            </w:r>
          </w:p>
        </w:tc>
      </w:tr>
      <w:tr w:rsidR="004A5711" w14:paraId="1193C13F" w14:textId="77777777" w:rsidTr="004A5711">
        <w:tc>
          <w:tcPr>
            <w:tcW w:w="1283" w:type="dxa"/>
          </w:tcPr>
          <w:p w14:paraId="7F7D3DCB" w14:textId="5692F577" w:rsidR="004A5711" w:rsidRDefault="004A5711" w:rsidP="004A5711">
            <w:pPr>
              <w:spacing w:before="100" w:beforeAutospacing="1" w:after="100" w:afterAutospacing="1"/>
              <w:jc w:val="center"/>
              <w:rPr>
                <w:szCs w:val="20"/>
              </w:rPr>
            </w:pPr>
            <w:r>
              <w:rPr>
                <w:szCs w:val="20"/>
              </w:rPr>
              <w:t>20</w:t>
            </w:r>
          </w:p>
        </w:tc>
        <w:tc>
          <w:tcPr>
            <w:tcW w:w="1283" w:type="dxa"/>
          </w:tcPr>
          <w:p w14:paraId="02B891CE" w14:textId="0F8378E1" w:rsidR="004A5711" w:rsidRDefault="00D90B35" w:rsidP="00971F62">
            <w:pPr>
              <w:spacing w:before="100" w:beforeAutospacing="1" w:after="100" w:afterAutospacing="1"/>
              <w:jc w:val="center"/>
              <w:rPr>
                <w:szCs w:val="20"/>
              </w:rPr>
            </w:pPr>
            <w:r>
              <w:rPr>
                <w:szCs w:val="20"/>
              </w:rPr>
              <w:t>0,257</w:t>
            </w:r>
          </w:p>
        </w:tc>
        <w:tc>
          <w:tcPr>
            <w:tcW w:w="1283" w:type="dxa"/>
          </w:tcPr>
          <w:p w14:paraId="7DBE4574" w14:textId="143D9EDD" w:rsidR="004A5711" w:rsidRDefault="00312C26" w:rsidP="00971F62">
            <w:pPr>
              <w:spacing w:before="100" w:beforeAutospacing="1" w:after="100" w:afterAutospacing="1"/>
              <w:jc w:val="center"/>
              <w:rPr>
                <w:szCs w:val="20"/>
              </w:rPr>
            </w:pPr>
            <w:r>
              <w:rPr>
                <w:szCs w:val="20"/>
              </w:rPr>
              <w:t>0,860</w:t>
            </w:r>
          </w:p>
        </w:tc>
        <w:tc>
          <w:tcPr>
            <w:tcW w:w="1283" w:type="dxa"/>
          </w:tcPr>
          <w:p w14:paraId="077B6723" w14:textId="2ADA561D" w:rsidR="004A5711" w:rsidRDefault="00312C26" w:rsidP="00971F62">
            <w:pPr>
              <w:spacing w:before="100" w:beforeAutospacing="1" w:after="100" w:afterAutospacing="1"/>
              <w:jc w:val="center"/>
              <w:rPr>
                <w:szCs w:val="20"/>
              </w:rPr>
            </w:pPr>
            <w:r>
              <w:rPr>
                <w:szCs w:val="20"/>
              </w:rPr>
              <w:t>1,325</w:t>
            </w:r>
          </w:p>
        </w:tc>
        <w:tc>
          <w:tcPr>
            <w:tcW w:w="1284" w:type="dxa"/>
          </w:tcPr>
          <w:p w14:paraId="243054CD" w14:textId="5A16E17C" w:rsidR="004A5711" w:rsidRDefault="00312C26" w:rsidP="00971F62">
            <w:pPr>
              <w:spacing w:before="100" w:beforeAutospacing="1" w:after="100" w:afterAutospacing="1"/>
              <w:jc w:val="center"/>
              <w:rPr>
                <w:szCs w:val="20"/>
              </w:rPr>
            </w:pPr>
            <w:r>
              <w:rPr>
                <w:szCs w:val="20"/>
              </w:rPr>
              <w:t>1,725</w:t>
            </w:r>
          </w:p>
        </w:tc>
        <w:tc>
          <w:tcPr>
            <w:tcW w:w="1284" w:type="dxa"/>
          </w:tcPr>
          <w:p w14:paraId="6D3200F4" w14:textId="652DE1B6" w:rsidR="004A5711" w:rsidRDefault="00312C26" w:rsidP="00971F62">
            <w:pPr>
              <w:spacing w:before="100" w:beforeAutospacing="1" w:after="100" w:afterAutospacing="1"/>
              <w:jc w:val="center"/>
              <w:rPr>
                <w:szCs w:val="20"/>
              </w:rPr>
            </w:pPr>
            <w:r>
              <w:rPr>
                <w:szCs w:val="20"/>
              </w:rPr>
              <w:t>2,086</w:t>
            </w:r>
          </w:p>
        </w:tc>
        <w:tc>
          <w:tcPr>
            <w:tcW w:w="1284" w:type="dxa"/>
          </w:tcPr>
          <w:p w14:paraId="325B9198" w14:textId="3F7B5EA4" w:rsidR="004A5711" w:rsidRDefault="00312C26" w:rsidP="00971F62">
            <w:pPr>
              <w:spacing w:before="100" w:beforeAutospacing="1" w:after="100" w:afterAutospacing="1"/>
              <w:jc w:val="center"/>
              <w:rPr>
                <w:szCs w:val="20"/>
              </w:rPr>
            </w:pPr>
            <w:r>
              <w:rPr>
                <w:szCs w:val="20"/>
              </w:rPr>
              <w:t>2,528</w:t>
            </w:r>
          </w:p>
        </w:tc>
        <w:tc>
          <w:tcPr>
            <w:tcW w:w="1284" w:type="dxa"/>
          </w:tcPr>
          <w:p w14:paraId="7DED3EEB" w14:textId="1972D8F0" w:rsidR="004A5711" w:rsidRDefault="00312C26" w:rsidP="00971F62">
            <w:pPr>
              <w:spacing w:before="100" w:beforeAutospacing="1" w:after="100" w:afterAutospacing="1"/>
              <w:jc w:val="center"/>
              <w:rPr>
                <w:szCs w:val="20"/>
              </w:rPr>
            </w:pPr>
            <w:r>
              <w:rPr>
                <w:szCs w:val="20"/>
              </w:rPr>
              <w:t>2,845</w:t>
            </w:r>
          </w:p>
        </w:tc>
      </w:tr>
    </w:tbl>
    <w:p w14:paraId="17689A4A" w14:textId="77777777" w:rsidR="00785567" w:rsidRDefault="00785567" w:rsidP="00785567">
      <w:pPr>
        <w:tabs>
          <w:tab w:val="left" w:pos="608"/>
        </w:tabs>
      </w:pPr>
    </w:p>
    <w:p w14:paraId="5DFCF311" w14:textId="7A4A9DB7" w:rsidR="00F84B5E" w:rsidRDefault="00F84B5E" w:rsidP="00F84B5E">
      <w:pPr>
        <w:pStyle w:val="Heading3"/>
      </w:pPr>
      <w:bookmarkStart w:id="62" w:name="_Toc38844974"/>
      <w:r>
        <w:t>R</w:t>
      </w:r>
      <w:r w:rsidRPr="00F84B5E">
        <w:t>isk</w:t>
      </w:r>
      <w:r w:rsidR="008F1AF3">
        <w:t xml:space="preserve"> </w:t>
      </w:r>
      <w:r w:rsidR="00604527">
        <w:t>a</w:t>
      </w:r>
      <w:r w:rsidR="008F1AF3">
        <w:t>nalysis</w:t>
      </w:r>
      <w:bookmarkEnd w:id="62"/>
    </w:p>
    <w:p w14:paraId="2221C004" w14:textId="03D01314" w:rsidR="00F84B5E" w:rsidRPr="00A31671" w:rsidRDefault="00F84B5E" w:rsidP="00F84B5E">
      <w:pPr>
        <w:rPr>
          <w:lang w:eastAsia="en-US"/>
        </w:rPr>
      </w:pPr>
    </w:p>
    <w:p w14:paraId="702ADCD5" w14:textId="5DEE879F" w:rsidR="00D16272" w:rsidRDefault="00CC4EAE" w:rsidP="00D16272">
      <w:pPr>
        <w:rPr>
          <w:lang w:eastAsia="en-US"/>
        </w:rPr>
      </w:pPr>
      <w:r>
        <w:rPr>
          <w:lang w:eastAsia="en-US"/>
        </w:rPr>
        <w:lastRenderedPageBreak/>
        <w:t xml:space="preserve">A </w:t>
      </w:r>
      <w:r w:rsidR="00D16272" w:rsidRPr="00D16272">
        <w:rPr>
          <w:lang w:eastAsia="en-US"/>
        </w:rPr>
        <w:t>T</w:t>
      </w:r>
      <w:r w:rsidR="003767F8">
        <w:rPr>
          <w:lang w:eastAsia="en-US"/>
        </w:rPr>
        <w:t xml:space="preserve">able </w:t>
      </w:r>
      <w:r>
        <w:rPr>
          <w:lang w:eastAsia="en-US"/>
        </w:rPr>
        <w:t xml:space="preserve">has been created in order to prioritise and mitigate the </w:t>
      </w:r>
      <w:r w:rsidR="00D16272" w:rsidRPr="00D16272">
        <w:rPr>
          <w:lang w:eastAsia="en-US"/>
        </w:rPr>
        <w:t xml:space="preserve">identified </w:t>
      </w:r>
      <w:r>
        <w:rPr>
          <w:lang w:eastAsia="en-US"/>
        </w:rPr>
        <w:t>risks to</w:t>
      </w:r>
      <w:r w:rsidR="003767F8">
        <w:rPr>
          <w:lang w:eastAsia="en-US"/>
        </w:rPr>
        <w:t xml:space="preserve"> th</w:t>
      </w:r>
      <w:r>
        <w:rPr>
          <w:lang w:eastAsia="en-US"/>
        </w:rPr>
        <w:t>is</w:t>
      </w:r>
      <w:r w:rsidR="003767F8">
        <w:rPr>
          <w:lang w:eastAsia="en-US"/>
        </w:rPr>
        <w:t xml:space="preserve"> </w:t>
      </w:r>
      <w:r w:rsidR="00D16272" w:rsidRPr="00D16272">
        <w:rPr>
          <w:lang w:eastAsia="en-US"/>
        </w:rPr>
        <w:t>project</w:t>
      </w:r>
      <w:r>
        <w:rPr>
          <w:lang w:eastAsia="en-US"/>
        </w:rPr>
        <w:t xml:space="preserve"> (Table 10).</w:t>
      </w:r>
    </w:p>
    <w:p w14:paraId="50677DEC" w14:textId="77777777" w:rsidR="00627BCA" w:rsidRDefault="00627BCA" w:rsidP="00D16272">
      <w:pPr>
        <w:rPr>
          <w:lang w:eastAsia="en-US"/>
        </w:rPr>
      </w:pPr>
    </w:p>
    <w:p w14:paraId="0DE46154" w14:textId="56FAD12F" w:rsidR="001758AA" w:rsidRDefault="00627BCA" w:rsidP="00627BCA">
      <w:pPr>
        <w:pStyle w:val="Caption"/>
      </w:pPr>
      <w:r>
        <w:t xml:space="preserve">Table </w:t>
      </w:r>
      <w:r w:rsidR="00BC5470">
        <w:fldChar w:fldCharType="begin"/>
      </w:r>
      <w:r w:rsidR="00BC5470">
        <w:instrText xml:space="preserve"> SEQ Table \* ARABIC </w:instrText>
      </w:r>
      <w:r w:rsidR="00BC5470">
        <w:fldChar w:fldCharType="separate"/>
      </w:r>
      <w:r w:rsidR="00235A89">
        <w:rPr>
          <w:noProof/>
        </w:rPr>
        <w:t>10</w:t>
      </w:r>
      <w:r w:rsidR="00BC5470">
        <w:rPr>
          <w:noProof/>
        </w:rPr>
        <w:fldChar w:fldCharType="end"/>
      </w:r>
      <w:r>
        <w:t xml:space="preserve"> - Risk </w:t>
      </w:r>
      <w:r w:rsidR="003D283E">
        <w:t>management</w:t>
      </w:r>
      <w:r>
        <w:t xml:space="preserve"> table.</w:t>
      </w:r>
    </w:p>
    <w:tbl>
      <w:tblPr>
        <w:tblStyle w:val="TableGrid"/>
        <w:tblW w:w="0" w:type="auto"/>
        <w:tblLook w:val="04A0" w:firstRow="1" w:lastRow="0" w:firstColumn="1" w:lastColumn="0" w:noHBand="0" w:noVBand="1"/>
      </w:tblPr>
      <w:tblGrid>
        <w:gridCol w:w="2053"/>
        <w:gridCol w:w="2053"/>
        <w:gridCol w:w="2054"/>
        <w:gridCol w:w="2054"/>
      </w:tblGrid>
      <w:tr w:rsidR="00A31671" w14:paraId="67100B99" w14:textId="77777777" w:rsidTr="001758AA">
        <w:tc>
          <w:tcPr>
            <w:tcW w:w="2053" w:type="dxa"/>
          </w:tcPr>
          <w:p w14:paraId="3080F4B5" w14:textId="026A4778" w:rsidR="00A31671" w:rsidRPr="00A31671" w:rsidRDefault="004A75CC" w:rsidP="005660EF">
            <w:pPr>
              <w:jc w:val="center"/>
              <w:rPr>
                <w:b/>
                <w:bCs/>
                <w:lang w:eastAsia="en-US"/>
              </w:rPr>
            </w:pPr>
            <w:r>
              <w:rPr>
                <w:b/>
                <w:bCs/>
                <w:lang w:eastAsia="en-US"/>
              </w:rPr>
              <w:t>Description</w:t>
            </w:r>
          </w:p>
        </w:tc>
        <w:tc>
          <w:tcPr>
            <w:tcW w:w="2053" w:type="dxa"/>
          </w:tcPr>
          <w:p w14:paraId="5F2D63B9" w14:textId="77777777" w:rsidR="00A31671" w:rsidRDefault="00A31671" w:rsidP="005660EF">
            <w:pPr>
              <w:jc w:val="center"/>
              <w:rPr>
                <w:b/>
                <w:bCs/>
                <w:lang w:eastAsia="en-US"/>
              </w:rPr>
            </w:pPr>
            <w:r w:rsidRPr="00A31671">
              <w:rPr>
                <w:b/>
                <w:bCs/>
                <w:lang w:eastAsia="en-US"/>
              </w:rPr>
              <w:t>Probability</w:t>
            </w:r>
            <w:r w:rsidR="00E5187F">
              <w:rPr>
                <w:b/>
                <w:bCs/>
                <w:lang w:eastAsia="en-US"/>
              </w:rPr>
              <w:t xml:space="preserve"> </w:t>
            </w:r>
          </w:p>
          <w:p w14:paraId="5E389FFD" w14:textId="2AB25FAE" w:rsidR="00E5187F" w:rsidRPr="00A31671" w:rsidRDefault="003169E9" w:rsidP="005660EF">
            <w:pPr>
              <w:jc w:val="center"/>
              <w:rPr>
                <w:b/>
                <w:bCs/>
                <w:lang w:eastAsia="en-US"/>
              </w:rPr>
            </w:pPr>
            <w:r>
              <w:rPr>
                <w:b/>
                <w:bCs/>
                <w:lang w:eastAsia="en-US"/>
              </w:rPr>
              <w:t>(</w:t>
            </w:r>
            <w:r w:rsidR="00E5187F">
              <w:rPr>
                <w:b/>
                <w:bCs/>
                <w:lang w:eastAsia="en-US"/>
              </w:rPr>
              <w:t>Out of 10</w:t>
            </w:r>
            <w:r>
              <w:rPr>
                <w:b/>
                <w:bCs/>
                <w:lang w:eastAsia="en-US"/>
              </w:rPr>
              <w:t>)</w:t>
            </w:r>
          </w:p>
        </w:tc>
        <w:tc>
          <w:tcPr>
            <w:tcW w:w="2054" w:type="dxa"/>
          </w:tcPr>
          <w:p w14:paraId="3D5E9DC1" w14:textId="0383BAC9" w:rsidR="00A31671" w:rsidRPr="00A31671" w:rsidRDefault="00A31671" w:rsidP="005660EF">
            <w:pPr>
              <w:jc w:val="center"/>
              <w:rPr>
                <w:b/>
                <w:bCs/>
                <w:lang w:eastAsia="en-US"/>
              </w:rPr>
            </w:pPr>
            <w:r w:rsidRPr="00A31671">
              <w:rPr>
                <w:b/>
                <w:bCs/>
                <w:lang w:eastAsia="en-US"/>
              </w:rPr>
              <w:t>Severity</w:t>
            </w:r>
          </w:p>
        </w:tc>
        <w:tc>
          <w:tcPr>
            <w:tcW w:w="2054" w:type="dxa"/>
          </w:tcPr>
          <w:p w14:paraId="71D6BDB7" w14:textId="0647BC32" w:rsidR="00A31671" w:rsidRPr="00A31671" w:rsidRDefault="00A31671" w:rsidP="005660EF">
            <w:pPr>
              <w:jc w:val="center"/>
              <w:rPr>
                <w:b/>
                <w:bCs/>
                <w:lang w:eastAsia="en-US"/>
              </w:rPr>
            </w:pPr>
            <w:r w:rsidRPr="00A31671">
              <w:rPr>
                <w:b/>
                <w:bCs/>
                <w:lang w:eastAsia="en-US"/>
              </w:rPr>
              <w:t>Mitigation</w:t>
            </w:r>
          </w:p>
        </w:tc>
      </w:tr>
      <w:tr w:rsidR="00A31671" w14:paraId="636AA694" w14:textId="77777777" w:rsidTr="001758AA">
        <w:tc>
          <w:tcPr>
            <w:tcW w:w="2053" w:type="dxa"/>
          </w:tcPr>
          <w:p w14:paraId="7CC38992" w14:textId="45FD5168" w:rsidR="00B274C4" w:rsidRPr="00D16272" w:rsidRDefault="0093373E" w:rsidP="00B274C4">
            <w:pPr>
              <w:rPr>
                <w:lang w:eastAsia="en-US"/>
              </w:rPr>
            </w:pPr>
            <w:r>
              <w:rPr>
                <w:lang w:eastAsia="en-US"/>
              </w:rPr>
              <w:t>Project not completing on time.</w:t>
            </w:r>
          </w:p>
          <w:p w14:paraId="6D99D7BA" w14:textId="77777777" w:rsidR="00A31671" w:rsidRDefault="00A31671" w:rsidP="00D16272">
            <w:pPr>
              <w:rPr>
                <w:lang w:eastAsia="en-US"/>
              </w:rPr>
            </w:pPr>
          </w:p>
        </w:tc>
        <w:tc>
          <w:tcPr>
            <w:tcW w:w="2053" w:type="dxa"/>
          </w:tcPr>
          <w:p w14:paraId="41F5F108" w14:textId="2019E81A" w:rsidR="00A31671" w:rsidRDefault="00DC7ED3" w:rsidP="00E5187F">
            <w:pPr>
              <w:jc w:val="center"/>
              <w:rPr>
                <w:lang w:eastAsia="en-US"/>
              </w:rPr>
            </w:pPr>
            <w:r>
              <w:rPr>
                <w:lang w:eastAsia="en-US"/>
              </w:rPr>
              <w:t>6</w:t>
            </w:r>
          </w:p>
        </w:tc>
        <w:tc>
          <w:tcPr>
            <w:tcW w:w="2054" w:type="dxa"/>
          </w:tcPr>
          <w:p w14:paraId="132CA07E" w14:textId="2748C31B" w:rsidR="00A31671" w:rsidRDefault="00E5187F" w:rsidP="00E5187F">
            <w:pPr>
              <w:jc w:val="center"/>
              <w:rPr>
                <w:lang w:eastAsia="en-US"/>
              </w:rPr>
            </w:pPr>
            <w:r>
              <w:rPr>
                <w:lang w:eastAsia="en-US"/>
              </w:rPr>
              <w:t>High.</w:t>
            </w:r>
          </w:p>
        </w:tc>
        <w:tc>
          <w:tcPr>
            <w:tcW w:w="2054" w:type="dxa"/>
          </w:tcPr>
          <w:p w14:paraId="76C753C6" w14:textId="77777777" w:rsidR="00A31671" w:rsidRDefault="0096247B" w:rsidP="00DC7ED3">
            <w:pPr>
              <w:rPr>
                <w:lang w:eastAsia="en-US"/>
              </w:rPr>
            </w:pPr>
            <w:r>
              <w:rPr>
                <w:lang w:eastAsia="en-US"/>
              </w:rPr>
              <w:t>Monitor progress against the Gantt chart.</w:t>
            </w:r>
          </w:p>
          <w:p w14:paraId="3215BA6C" w14:textId="549307CC" w:rsidR="00EC6D5D" w:rsidRDefault="00EC6D5D" w:rsidP="00DC7ED3">
            <w:pPr>
              <w:rPr>
                <w:lang w:eastAsia="en-US"/>
              </w:rPr>
            </w:pPr>
            <w:r>
              <w:rPr>
                <w:lang w:eastAsia="en-US"/>
              </w:rPr>
              <w:t>Make sure goals are realistic.</w:t>
            </w:r>
          </w:p>
        </w:tc>
      </w:tr>
      <w:tr w:rsidR="00EC6D5D" w14:paraId="46E9E0B7" w14:textId="77777777" w:rsidTr="001758AA">
        <w:tc>
          <w:tcPr>
            <w:tcW w:w="2053" w:type="dxa"/>
          </w:tcPr>
          <w:p w14:paraId="5BD1905B" w14:textId="77777777" w:rsidR="00EC6D5D" w:rsidRDefault="00EC6D5D" w:rsidP="00EC6D5D">
            <w:pPr>
              <w:rPr>
                <w:lang w:eastAsia="en-US"/>
              </w:rPr>
            </w:pPr>
            <w:r>
              <w:rPr>
                <w:lang w:eastAsia="en-US"/>
              </w:rPr>
              <w:t>Losing work or data.</w:t>
            </w:r>
          </w:p>
          <w:p w14:paraId="13F192C8" w14:textId="77777777" w:rsidR="00EC6D5D" w:rsidRDefault="00EC6D5D" w:rsidP="00EC6D5D">
            <w:pPr>
              <w:rPr>
                <w:lang w:eastAsia="en-US"/>
              </w:rPr>
            </w:pPr>
          </w:p>
        </w:tc>
        <w:tc>
          <w:tcPr>
            <w:tcW w:w="2053" w:type="dxa"/>
          </w:tcPr>
          <w:p w14:paraId="3598ACB1" w14:textId="590D0876" w:rsidR="00EC6D5D" w:rsidRDefault="00EC6D5D" w:rsidP="00EC6D5D">
            <w:pPr>
              <w:jc w:val="center"/>
              <w:rPr>
                <w:lang w:eastAsia="en-US"/>
              </w:rPr>
            </w:pPr>
            <w:r>
              <w:rPr>
                <w:lang w:eastAsia="en-US"/>
              </w:rPr>
              <w:t>5</w:t>
            </w:r>
          </w:p>
        </w:tc>
        <w:tc>
          <w:tcPr>
            <w:tcW w:w="2054" w:type="dxa"/>
          </w:tcPr>
          <w:p w14:paraId="3D25D852" w14:textId="640A71FA" w:rsidR="00EC6D5D" w:rsidRDefault="00EC6D5D" w:rsidP="00EC6D5D">
            <w:pPr>
              <w:jc w:val="center"/>
              <w:rPr>
                <w:lang w:eastAsia="en-US"/>
              </w:rPr>
            </w:pPr>
            <w:r>
              <w:rPr>
                <w:lang w:eastAsia="en-US"/>
              </w:rPr>
              <w:t>High</w:t>
            </w:r>
          </w:p>
        </w:tc>
        <w:tc>
          <w:tcPr>
            <w:tcW w:w="2054" w:type="dxa"/>
          </w:tcPr>
          <w:p w14:paraId="7FC37F39" w14:textId="300C4239" w:rsidR="00EC6D5D" w:rsidRDefault="00EC6D5D" w:rsidP="00DC7ED3">
            <w:r>
              <w:t xml:space="preserve">Back up </w:t>
            </w:r>
            <w:r w:rsidR="0001571B">
              <w:t>data</w:t>
            </w:r>
            <w:r>
              <w:t xml:space="preserve"> onto Onedrive and </w:t>
            </w:r>
            <w:r w:rsidR="0001571B">
              <w:t>e</w:t>
            </w:r>
            <w:r>
              <w:t>xternal hard drive daily.</w:t>
            </w:r>
          </w:p>
          <w:p w14:paraId="6FE88958" w14:textId="77777777" w:rsidR="00EC6D5D" w:rsidRDefault="00EC6D5D" w:rsidP="00DC7ED3">
            <w:pPr>
              <w:rPr>
                <w:lang w:eastAsia="en-US"/>
              </w:rPr>
            </w:pPr>
          </w:p>
        </w:tc>
      </w:tr>
      <w:tr w:rsidR="00A31671" w14:paraId="12E9B1BA" w14:textId="77777777" w:rsidTr="001758AA">
        <w:tc>
          <w:tcPr>
            <w:tcW w:w="2053" w:type="dxa"/>
          </w:tcPr>
          <w:p w14:paraId="7C41A111" w14:textId="3419CDAF" w:rsidR="00B274C4" w:rsidRPr="00D16272" w:rsidRDefault="003169E9" w:rsidP="00B274C4">
            <w:pPr>
              <w:rPr>
                <w:lang w:eastAsia="en-US"/>
              </w:rPr>
            </w:pPr>
            <w:r>
              <w:rPr>
                <w:lang w:eastAsia="en-US"/>
              </w:rPr>
              <w:t>P</w:t>
            </w:r>
            <w:r w:rsidR="00B274C4" w:rsidRPr="00D16272">
              <w:rPr>
                <w:lang w:eastAsia="en-US"/>
              </w:rPr>
              <w:t xml:space="preserve">oor </w:t>
            </w:r>
            <w:r w:rsidR="00B274C4">
              <w:rPr>
                <w:lang w:eastAsia="en-US"/>
              </w:rPr>
              <w:t>Time</w:t>
            </w:r>
            <w:r w:rsidR="00B274C4" w:rsidRPr="00D16272">
              <w:rPr>
                <w:lang w:eastAsia="en-US"/>
              </w:rPr>
              <w:t xml:space="preserve"> management and /or workload constraints</w:t>
            </w:r>
            <w:r w:rsidR="00B274C4">
              <w:rPr>
                <w:lang w:eastAsia="en-US"/>
              </w:rPr>
              <w:t>.</w:t>
            </w:r>
            <w:r w:rsidR="00B274C4" w:rsidRPr="00D16272">
              <w:rPr>
                <w:lang w:eastAsia="en-US"/>
              </w:rPr>
              <w:t xml:space="preserve"> </w:t>
            </w:r>
          </w:p>
          <w:p w14:paraId="0D8563D8" w14:textId="77777777" w:rsidR="00A31671" w:rsidRDefault="00A31671" w:rsidP="00D16272">
            <w:pPr>
              <w:rPr>
                <w:lang w:eastAsia="en-US"/>
              </w:rPr>
            </w:pPr>
          </w:p>
        </w:tc>
        <w:tc>
          <w:tcPr>
            <w:tcW w:w="2053" w:type="dxa"/>
          </w:tcPr>
          <w:p w14:paraId="51541468" w14:textId="2C335A3C" w:rsidR="00A31671" w:rsidRDefault="00DA6CD3" w:rsidP="00DA6CD3">
            <w:pPr>
              <w:jc w:val="center"/>
              <w:rPr>
                <w:lang w:eastAsia="en-US"/>
              </w:rPr>
            </w:pPr>
            <w:r>
              <w:rPr>
                <w:lang w:eastAsia="en-US"/>
              </w:rPr>
              <w:t>5</w:t>
            </w:r>
          </w:p>
        </w:tc>
        <w:tc>
          <w:tcPr>
            <w:tcW w:w="2054" w:type="dxa"/>
          </w:tcPr>
          <w:p w14:paraId="219FC9CD" w14:textId="0F93C4CA" w:rsidR="00A31671" w:rsidRDefault="00DA6CD3" w:rsidP="00DA6CD3">
            <w:pPr>
              <w:jc w:val="center"/>
              <w:rPr>
                <w:lang w:eastAsia="en-US"/>
              </w:rPr>
            </w:pPr>
            <w:r>
              <w:rPr>
                <w:lang w:eastAsia="en-US"/>
              </w:rPr>
              <w:t>Medium</w:t>
            </w:r>
          </w:p>
        </w:tc>
        <w:tc>
          <w:tcPr>
            <w:tcW w:w="2054" w:type="dxa"/>
          </w:tcPr>
          <w:p w14:paraId="0A0D8628" w14:textId="7A29E8AB" w:rsidR="00A31671" w:rsidRDefault="00DA6CD3" w:rsidP="00DC7ED3">
            <w:pPr>
              <w:rPr>
                <w:lang w:eastAsia="en-US"/>
              </w:rPr>
            </w:pPr>
            <w:r>
              <w:rPr>
                <w:lang w:eastAsia="en-US"/>
              </w:rPr>
              <w:t>Prioritise the most important tasks.</w:t>
            </w:r>
          </w:p>
        </w:tc>
      </w:tr>
      <w:tr w:rsidR="00A31671" w14:paraId="263F47ED" w14:textId="77777777" w:rsidTr="001758AA">
        <w:tc>
          <w:tcPr>
            <w:tcW w:w="2053" w:type="dxa"/>
          </w:tcPr>
          <w:p w14:paraId="3016ACD9" w14:textId="77777777" w:rsidR="00B274C4" w:rsidRPr="00D16272" w:rsidRDefault="00B274C4" w:rsidP="00B274C4">
            <w:pPr>
              <w:rPr>
                <w:lang w:eastAsia="en-US"/>
              </w:rPr>
            </w:pPr>
            <w:r w:rsidRPr="00D16272">
              <w:rPr>
                <w:lang w:eastAsia="en-US"/>
              </w:rPr>
              <w:t xml:space="preserve">Choosing unsuitable </w:t>
            </w:r>
            <w:r>
              <w:rPr>
                <w:lang w:eastAsia="en-US"/>
              </w:rPr>
              <w:t>testing and development tools.</w:t>
            </w:r>
          </w:p>
          <w:p w14:paraId="2A53F1BB" w14:textId="77777777" w:rsidR="00A31671" w:rsidRDefault="00A31671" w:rsidP="00D16272">
            <w:pPr>
              <w:rPr>
                <w:lang w:eastAsia="en-US"/>
              </w:rPr>
            </w:pPr>
          </w:p>
        </w:tc>
        <w:tc>
          <w:tcPr>
            <w:tcW w:w="2053" w:type="dxa"/>
          </w:tcPr>
          <w:p w14:paraId="716D5F82" w14:textId="180D705A" w:rsidR="00A31671" w:rsidRDefault="003169E9" w:rsidP="003169E9">
            <w:pPr>
              <w:jc w:val="center"/>
              <w:rPr>
                <w:lang w:eastAsia="en-US"/>
              </w:rPr>
            </w:pPr>
            <w:r>
              <w:rPr>
                <w:lang w:eastAsia="en-US"/>
              </w:rPr>
              <w:t>3</w:t>
            </w:r>
          </w:p>
        </w:tc>
        <w:tc>
          <w:tcPr>
            <w:tcW w:w="2054" w:type="dxa"/>
          </w:tcPr>
          <w:p w14:paraId="0BF5F07F" w14:textId="6F418A21" w:rsidR="00A31671" w:rsidRDefault="003169E9" w:rsidP="003169E9">
            <w:pPr>
              <w:jc w:val="center"/>
              <w:rPr>
                <w:lang w:eastAsia="en-US"/>
              </w:rPr>
            </w:pPr>
            <w:r>
              <w:rPr>
                <w:lang w:eastAsia="en-US"/>
              </w:rPr>
              <w:t>Medium</w:t>
            </w:r>
          </w:p>
        </w:tc>
        <w:tc>
          <w:tcPr>
            <w:tcW w:w="2054" w:type="dxa"/>
          </w:tcPr>
          <w:p w14:paraId="7517EBC2" w14:textId="7BCD34DC" w:rsidR="00A31671" w:rsidRDefault="003169E9" w:rsidP="00DC7ED3">
            <w:pPr>
              <w:rPr>
                <w:lang w:eastAsia="en-US"/>
              </w:rPr>
            </w:pPr>
            <w:r>
              <w:rPr>
                <w:lang w:eastAsia="en-US"/>
              </w:rPr>
              <w:t>Research tools beforehand.</w:t>
            </w:r>
          </w:p>
        </w:tc>
      </w:tr>
      <w:tr w:rsidR="00B274C4" w14:paraId="65604435" w14:textId="77777777" w:rsidTr="001758AA">
        <w:tc>
          <w:tcPr>
            <w:tcW w:w="2053" w:type="dxa"/>
          </w:tcPr>
          <w:p w14:paraId="57E191DA" w14:textId="58406F1B" w:rsidR="00B274C4" w:rsidRPr="00D16272" w:rsidRDefault="00B274C4" w:rsidP="00B274C4">
            <w:pPr>
              <w:rPr>
                <w:lang w:eastAsia="en-US"/>
              </w:rPr>
            </w:pPr>
            <w:r>
              <w:rPr>
                <w:lang w:eastAsia="en-US"/>
              </w:rPr>
              <w:t>Testing the Hypothes</w:t>
            </w:r>
            <w:r w:rsidR="003169E9">
              <w:rPr>
                <w:lang w:eastAsia="en-US"/>
              </w:rPr>
              <w:t xml:space="preserve">es </w:t>
            </w:r>
            <w:r>
              <w:rPr>
                <w:lang w:eastAsia="en-US"/>
              </w:rPr>
              <w:t>incorrectly.</w:t>
            </w:r>
          </w:p>
          <w:p w14:paraId="3946B0AE" w14:textId="77777777" w:rsidR="00B274C4" w:rsidRDefault="00B274C4" w:rsidP="00B274C4">
            <w:pPr>
              <w:rPr>
                <w:lang w:eastAsia="en-US"/>
              </w:rPr>
            </w:pPr>
          </w:p>
        </w:tc>
        <w:tc>
          <w:tcPr>
            <w:tcW w:w="2053" w:type="dxa"/>
          </w:tcPr>
          <w:p w14:paraId="67F4D0FC" w14:textId="0A71D1F0" w:rsidR="00B274C4" w:rsidRDefault="003169E9" w:rsidP="003169E9">
            <w:pPr>
              <w:jc w:val="center"/>
              <w:rPr>
                <w:lang w:eastAsia="en-US"/>
              </w:rPr>
            </w:pPr>
            <w:r>
              <w:rPr>
                <w:lang w:eastAsia="en-US"/>
              </w:rPr>
              <w:t>5</w:t>
            </w:r>
          </w:p>
        </w:tc>
        <w:tc>
          <w:tcPr>
            <w:tcW w:w="2054" w:type="dxa"/>
          </w:tcPr>
          <w:p w14:paraId="36024238" w14:textId="1A7B568B" w:rsidR="00B274C4" w:rsidRDefault="003169E9" w:rsidP="003169E9">
            <w:pPr>
              <w:jc w:val="center"/>
              <w:rPr>
                <w:lang w:eastAsia="en-US"/>
              </w:rPr>
            </w:pPr>
            <w:r>
              <w:rPr>
                <w:lang w:eastAsia="en-US"/>
              </w:rPr>
              <w:t>Low</w:t>
            </w:r>
          </w:p>
        </w:tc>
        <w:tc>
          <w:tcPr>
            <w:tcW w:w="2054" w:type="dxa"/>
          </w:tcPr>
          <w:p w14:paraId="0FB31CB0" w14:textId="006265CA" w:rsidR="00B274C4" w:rsidRDefault="003169E9" w:rsidP="00DC7ED3">
            <w:pPr>
              <w:rPr>
                <w:lang w:eastAsia="en-US"/>
              </w:rPr>
            </w:pPr>
            <w:r>
              <w:rPr>
                <w:lang w:eastAsia="en-US"/>
              </w:rPr>
              <w:t>Amend or re-calculate the Hypotheses.</w:t>
            </w:r>
          </w:p>
        </w:tc>
      </w:tr>
    </w:tbl>
    <w:p w14:paraId="18D4BC8D" w14:textId="77777777" w:rsidR="001758AA" w:rsidRDefault="001758AA" w:rsidP="00D16272">
      <w:pPr>
        <w:rPr>
          <w:lang w:eastAsia="en-US"/>
        </w:rPr>
      </w:pPr>
    </w:p>
    <w:p w14:paraId="535BBE6B" w14:textId="10FA8E45" w:rsidR="00D16272" w:rsidRPr="00D16272" w:rsidRDefault="00D16272" w:rsidP="00B274C4">
      <w:pPr>
        <w:rPr>
          <w:lang w:eastAsia="en-US"/>
        </w:rPr>
      </w:pPr>
    </w:p>
    <w:p w14:paraId="40B38520" w14:textId="77777777" w:rsidR="000837D0" w:rsidRDefault="000837D0" w:rsidP="00916C7B">
      <w:pPr>
        <w:pStyle w:val="Heading2"/>
        <w:numPr>
          <w:ilvl w:val="0"/>
          <w:numId w:val="0"/>
        </w:numPr>
        <w:sectPr w:rsidR="000837D0" w:rsidSect="00784EC1">
          <w:type w:val="continuous"/>
          <w:pgSz w:w="11900" w:h="16840"/>
          <w:pgMar w:top="1077" w:right="811" w:bottom="1304" w:left="811" w:header="709" w:footer="709" w:gutter="0"/>
          <w:cols w:space="708"/>
          <w:docGrid w:linePitch="360"/>
        </w:sectPr>
      </w:pPr>
    </w:p>
    <w:p w14:paraId="4206EA2D" w14:textId="77777777" w:rsidR="000837D0" w:rsidRDefault="000837D0" w:rsidP="006B2CEA">
      <w:pPr>
        <w:pStyle w:val="Heading2"/>
      </w:pPr>
      <w:bookmarkStart w:id="63" w:name="_Toc38844975"/>
      <w:r w:rsidRPr="00790B9E">
        <w:t>Research Deliverables</w:t>
      </w:r>
      <w:bookmarkEnd w:id="63"/>
    </w:p>
    <w:p w14:paraId="6AED21BA" w14:textId="2633BEE1" w:rsidR="00F83E32" w:rsidRDefault="00F83E32" w:rsidP="00F83E32">
      <w:pPr>
        <w:rPr>
          <w:lang w:eastAsia="en-US"/>
        </w:rPr>
      </w:pPr>
    </w:p>
    <w:p w14:paraId="3A2D19A6" w14:textId="1F520C81" w:rsidR="002C7913" w:rsidRDefault="00380766" w:rsidP="00F83E32">
      <w:pPr>
        <w:rPr>
          <w:lang w:eastAsia="en-US"/>
        </w:rPr>
      </w:pPr>
      <w:r>
        <w:rPr>
          <w:lang w:eastAsia="en-US"/>
        </w:rPr>
        <w:t xml:space="preserve">A </w:t>
      </w:r>
      <w:r w:rsidR="00B16652">
        <w:rPr>
          <w:lang w:eastAsia="en-US"/>
        </w:rPr>
        <w:t xml:space="preserve">2D </w:t>
      </w:r>
      <w:r>
        <w:rPr>
          <w:lang w:eastAsia="en-US"/>
        </w:rPr>
        <w:t xml:space="preserve">game development approach has been chosen for the </w:t>
      </w:r>
      <w:r w:rsidR="002A06A9">
        <w:rPr>
          <w:lang w:eastAsia="en-US"/>
        </w:rPr>
        <w:t>study</w:t>
      </w:r>
      <w:r w:rsidR="002C7913">
        <w:rPr>
          <w:lang w:eastAsia="en-US"/>
        </w:rPr>
        <w:t>. The reasons are:</w:t>
      </w:r>
    </w:p>
    <w:p w14:paraId="351FD393" w14:textId="1704FD51" w:rsidR="002C7913" w:rsidRDefault="00BF5DFC" w:rsidP="000F1B20">
      <w:pPr>
        <w:pStyle w:val="ListParagraph"/>
        <w:numPr>
          <w:ilvl w:val="0"/>
          <w:numId w:val="13"/>
        </w:numPr>
      </w:pPr>
      <w:r>
        <w:t>It is e</w:t>
      </w:r>
      <w:r w:rsidR="00380766">
        <w:t xml:space="preserve">asier to test the logic and control the testing of the behaviour. </w:t>
      </w:r>
    </w:p>
    <w:p w14:paraId="4683DD57" w14:textId="29A34EF8" w:rsidR="002C7913" w:rsidRDefault="002C7913" w:rsidP="000F1B20">
      <w:pPr>
        <w:pStyle w:val="ListParagraph"/>
        <w:numPr>
          <w:ilvl w:val="0"/>
          <w:numId w:val="13"/>
        </w:numPr>
      </w:pPr>
      <w:r>
        <w:t>It has been recommended, by Erdogmus</w:t>
      </w:r>
      <w:r w:rsidR="00264B4F">
        <w:t xml:space="preserve"> </w:t>
      </w:r>
      <w:r w:rsidR="00264B4F">
        <w:fldChar w:fldCharType="begin" w:fldLock="1"/>
      </w:r>
      <w:r w:rsidR="000D6F81">
        <w:instrText>ADDIN CSL_CITATION {"citationItems":[{"id":"ITEM-1","itemData":{"DOI":"10.1109/TSE.2005.37","ISSN":"00985589","abstract":"Test-Driven Development (TDD) is based on formalizing a piece of functionality as a test, implementing the functionality such that the test passes, and iterating the process. This paper describes a controlled experiment for evaluating an important aspect of TDD: In TDD, programmers write functional tests before the corresponding implementation code. The experiment was conducted with undergraduate students. While the experiment group applied a test-first strategy, the control group applied a more conventional development technique, writing tests after the implementation. Both groups followed an incremental process, adding new features one at a time and regression testing them. We found that test-first students on average wrote more tests and, in turn, students who wrote more tests tended to be more productive. We also observed that the minimum quality increased linearly with the number of programmer tests, independent of the development strategy employed. © 2005 IEEE.","author":[{"dropping-particle":"","family":"Erdogmus","given":"Hakan","non-dropping-particle":"","parse-names":false,"suffix":""},{"dropping-particle":"","family":"Morisio","given":"Maurizio","non-dropping-particle":"","parse-names":false,"suffix":""},{"dropping-particle":"","family":"Torchiano","given":"Marco","non-dropping-particle":"","parse-names":false,"suffix":""}],"container-title":"IEEE Transactions on Software Engineering","id":"ITEM-1","issue":"3","issued":{"date-parts":[["2005","3"]]},"page":"226-237","title":"On the effectiveness of the test-first approach to programming","type":"article-journal","volume":"31"},"uris":["http://www.mendeley.com/documents/?uuid=ca8c017f-17f9-3be1-bc21-11b3a20507eb"]}],"mendeley":{"formattedCitation":"[7]","plainTextFormattedCitation":"[7]","previouslyFormattedCitation":"[7]"},"properties":{"noteIndex":0},"schema":"https://github.com/citation-style-language/schema/raw/master/csl-citation.json"}</w:instrText>
      </w:r>
      <w:r w:rsidR="00264B4F">
        <w:fldChar w:fldCharType="separate"/>
      </w:r>
      <w:r w:rsidR="000D6F81" w:rsidRPr="000D6F81">
        <w:rPr>
          <w:noProof/>
        </w:rPr>
        <w:t>[7]</w:t>
      </w:r>
      <w:r w:rsidR="00264B4F">
        <w:fldChar w:fldCharType="end"/>
      </w:r>
      <w:r>
        <w:t xml:space="preserve">,  that a larger sample size </w:t>
      </w:r>
      <w:r w:rsidR="00DF0500">
        <w:t xml:space="preserve">should </w:t>
      </w:r>
      <w:r>
        <w:t xml:space="preserve">be used when testing </w:t>
      </w:r>
      <w:r w:rsidR="00081690">
        <w:t>Time</w:t>
      </w:r>
      <w:r w:rsidR="002C441F">
        <w:t xml:space="preserve"> (</w:t>
      </w:r>
      <w:r w:rsidR="00081690">
        <w:t>Effort</w:t>
      </w:r>
      <w:r w:rsidR="002C441F">
        <w:t>)</w:t>
      </w:r>
      <w:r>
        <w:t xml:space="preserve">, </w:t>
      </w:r>
      <w:r w:rsidR="0068350B">
        <w:t xml:space="preserve">External </w:t>
      </w:r>
      <w:r w:rsidR="00F0382D">
        <w:t>Quality</w:t>
      </w:r>
      <w:r>
        <w:t xml:space="preserve"> and </w:t>
      </w:r>
      <w:r w:rsidR="00081690">
        <w:t>Productivity</w:t>
      </w:r>
      <w:r>
        <w:t>.</w:t>
      </w:r>
      <w:r w:rsidR="003B5A5A">
        <w:t xml:space="preserve"> Therefore, a </w:t>
      </w:r>
      <w:r w:rsidR="00DF0500">
        <w:t>complete</w:t>
      </w:r>
      <w:r w:rsidR="003B5A5A">
        <w:t xml:space="preserve"> working application will be developed rather than testing a few classes or methods in the control group and experiment group.</w:t>
      </w:r>
    </w:p>
    <w:p w14:paraId="2A2E7D34" w14:textId="30863ECE" w:rsidR="00F83E32" w:rsidRDefault="00215CAB" w:rsidP="00F83E32">
      <w:pPr>
        <w:rPr>
          <w:lang w:eastAsia="en-US"/>
        </w:rPr>
      </w:pPr>
      <w:r>
        <w:rPr>
          <w:lang w:eastAsia="en-US"/>
        </w:rPr>
        <w:t>T</w:t>
      </w:r>
      <w:r w:rsidR="00380766">
        <w:rPr>
          <w:lang w:eastAsia="en-US"/>
        </w:rPr>
        <w:t>ypescript</w:t>
      </w:r>
      <w:r w:rsidR="00254906">
        <w:rPr>
          <w:lang w:eastAsia="en-US"/>
        </w:rPr>
        <w:t xml:space="preserve"> </w:t>
      </w:r>
      <w:r w:rsidR="00A6031C">
        <w:rPr>
          <w:lang w:eastAsia="en-US"/>
        </w:rPr>
        <w:t xml:space="preserve">will be used to develop </w:t>
      </w:r>
      <w:r w:rsidR="00EC2B97">
        <w:rPr>
          <w:lang w:eastAsia="en-US"/>
        </w:rPr>
        <w:t>two</w:t>
      </w:r>
      <w:r w:rsidR="00F83E32">
        <w:rPr>
          <w:lang w:eastAsia="en-US"/>
        </w:rPr>
        <w:t xml:space="preserve"> games</w:t>
      </w:r>
      <w:r w:rsidR="00C1761C">
        <w:rPr>
          <w:lang w:eastAsia="en-US"/>
        </w:rPr>
        <w:t>, due to familiarity by the author and perceived ease of development</w:t>
      </w:r>
      <w:r w:rsidR="00A6031C">
        <w:rPr>
          <w:lang w:eastAsia="en-US"/>
        </w:rPr>
        <w:t>.</w:t>
      </w:r>
      <w:r w:rsidR="00F83E32">
        <w:rPr>
          <w:lang w:eastAsia="en-US"/>
        </w:rPr>
        <w:t xml:space="preserve"> </w:t>
      </w:r>
      <w:r w:rsidR="00EC2B97">
        <w:rPr>
          <w:lang w:eastAsia="en-US"/>
        </w:rPr>
        <w:t xml:space="preserve">The programmes will be classed as small due to having only a few hundred lines of code each. </w:t>
      </w:r>
      <w:r w:rsidR="00C15622">
        <w:rPr>
          <w:lang w:eastAsia="en-US"/>
        </w:rPr>
        <w:t xml:space="preserve">The games will </w:t>
      </w:r>
      <w:r w:rsidR="00FE1BA6">
        <w:rPr>
          <w:lang w:eastAsia="en-US"/>
        </w:rPr>
        <w:t>have similar logic</w:t>
      </w:r>
      <w:r w:rsidR="00C15622">
        <w:rPr>
          <w:lang w:eastAsia="en-US"/>
        </w:rPr>
        <w:t xml:space="preserve">, i.e. both will be board games and include score tracking, have a similar design, </w:t>
      </w:r>
      <w:r w:rsidR="00F83E32">
        <w:rPr>
          <w:lang w:eastAsia="en-US"/>
        </w:rPr>
        <w:t>code base size</w:t>
      </w:r>
      <w:r w:rsidR="00C15622">
        <w:rPr>
          <w:lang w:eastAsia="en-US"/>
        </w:rPr>
        <w:t xml:space="preserve"> and be </w:t>
      </w:r>
      <w:r w:rsidR="00B700EE">
        <w:rPr>
          <w:lang w:eastAsia="en-US"/>
        </w:rPr>
        <w:t>o</w:t>
      </w:r>
      <w:r w:rsidR="00F32C36">
        <w:rPr>
          <w:lang w:eastAsia="en-US"/>
        </w:rPr>
        <w:t>bject-oriented</w:t>
      </w:r>
      <w:r w:rsidR="00C15622">
        <w:rPr>
          <w:lang w:eastAsia="en-US"/>
        </w:rPr>
        <w:t xml:space="preserve">, </w:t>
      </w:r>
      <w:r w:rsidR="00A6031C">
        <w:rPr>
          <w:lang w:eastAsia="en-US"/>
        </w:rPr>
        <w:t xml:space="preserve">in order to try to eliminate any bias. </w:t>
      </w:r>
      <w:r w:rsidR="00C6166D">
        <w:rPr>
          <w:lang w:eastAsia="en-US"/>
        </w:rPr>
        <w:t xml:space="preserve">No backend database will be </w:t>
      </w:r>
      <w:r w:rsidR="00144F9F">
        <w:rPr>
          <w:lang w:eastAsia="en-US"/>
        </w:rPr>
        <w:t>developed due to the unnecessary complexity involved</w:t>
      </w:r>
      <w:r w:rsidR="003B276F">
        <w:rPr>
          <w:lang w:eastAsia="en-US"/>
        </w:rPr>
        <w:t xml:space="preserve"> and to follow Feathers (200</w:t>
      </w:r>
      <w:r w:rsidR="001E7F4E">
        <w:rPr>
          <w:lang w:eastAsia="en-US"/>
        </w:rPr>
        <w:t>4</w:t>
      </w:r>
      <w:r w:rsidR="003B276F">
        <w:rPr>
          <w:lang w:eastAsia="en-US"/>
        </w:rPr>
        <w:t xml:space="preserve">) definition of a </w:t>
      </w:r>
      <w:r w:rsidR="00353C0F">
        <w:rPr>
          <w:lang w:eastAsia="en-US"/>
        </w:rPr>
        <w:t>Unit Test</w:t>
      </w:r>
      <w:r w:rsidR="003B276F">
        <w:rPr>
          <w:lang w:eastAsia="en-US"/>
        </w:rPr>
        <w:t xml:space="preserve"> </w:t>
      </w:r>
      <w:r w:rsidR="003B276F">
        <w:rPr>
          <w:lang w:eastAsia="en-US"/>
        </w:rPr>
        <w:fldChar w:fldCharType="begin" w:fldLock="1"/>
      </w:r>
      <w:r w:rsidR="00E04649">
        <w:rPr>
          <w:lang w:eastAsia="en-US"/>
        </w:rPr>
        <w:instrText>ADDIN CSL_CITATION {"citationItems":[{"id":"ITEM-1","itemData":{"ISBN":"0131177052","author":[{"dropping-particle":"","family":"Feathers","given":"Michael","non-dropping-particle":"","parse-names":false,"suffix":""}],"id":"ITEM-1","issued":{"date-parts":[["2004"]]},"publisher":"Prentice Hall","title":"Working Effectively with Legacy Code (Robert C Martin series)","type":"book"},"uris":["http://www.mendeley.com/documents/?uuid=0772c158-1c7e-3c6e-b2f4-22c4222254d7"]}],"mendeley":{"formattedCitation":"[33]","plainTextFormattedCitation":"[33]","previouslyFormattedCitation":"[33]"},"properties":{"noteIndex":0},"schema":"https://github.com/citation-style-language/schema/raw/master/csl-citation.json"}</w:instrText>
      </w:r>
      <w:r w:rsidR="003B276F">
        <w:rPr>
          <w:lang w:eastAsia="en-US"/>
        </w:rPr>
        <w:fldChar w:fldCharType="separate"/>
      </w:r>
      <w:r w:rsidR="000D6F81" w:rsidRPr="000D6F81">
        <w:rPr>
          <w:noProof/>
          <w:lang w:eastAsia="en-US"/>
        </w:rPr>
        <w:t>[33]</w:t>
      </w:r>
      <w:r w:rsidR="003B276F">
        <w:rPr>
          <w:lang w:eastAsia="en-US"/>
        </w:rPr>
        <w:fldChar w:fldCharType="end"/>
      </w:r>
      <w:r w:rsidR="003B276F">
        <w:rPr>
          <w:lang w:eastAsia="en-US"/>
        </w:rPr>
        <w:t>.</w:t>
      </w:r>
    </w:p>
    <w:p w14:paraId="1ABEA8F6" w14:textId="1F64A7C2" w:rsidR="00444B55" w:rsidRDefault="00444B55" w:rsidP="00F83E32">
      <w:pPr>
        <w:rPr>
          <w:lang w:eastAsia="en-US"/>
        </w:rPr>
      </w:pPr>
    </w:p>
    <w:p w14:paraId="138250A5" w14:textId="1BCE6934" w:rsidR="00C2025A" w:rsidRPr="00444B55" w:rsidRDefault="00444B55" w:rsidP="00444B55">
      <w:pPr>
        <w:rPr>
          <w:lang w:eastAsia="en-US"/>
        </w:rPr>
      </w:pPr>
      <w:r>
        <w:rPr>
          <w:lang w:eastAsia="en-US"/>
        </w:rPr>
        <w:t>T</w:t>
      </w:r>
      <w:r w:rsidRPr="00444B55">
        <w:rPr>
          <w:lang w:eastAsia="en-US"/>
        </w:rPr>
        <w:t xml:space="preserve">he </w:t>
      </w:r>
      <w:r w:rsidR="00AF0174">
        <w:rPr>
          <w:lang w:eastAsia="en-US"/>
        </w:rPr>
        <w:t xml:space="preserve">classic </w:t>
      </w:r>
      <w:r w:rsidR="00A400D5">
        <w:rPr>
          <w:lang w:eastAsia="en-US"/>
        </w:rPr>
        <w:t xml:space="preserve">puzzle </w:t>
      </w:r>
      <w:r w:rsidR="00AF0174">
        <w:rPr>
          <w:lang w:eastAsia="en-US"/>
        </w:rPr>
        <w:t>video</w:t>
      </w:r>
      <w:r w:rsidRPr="00444B55">
        <w:rPr>
          <w:lang w:eastAsia="en-US"/>
        </w:rPr>
        <w:t xml:space="preserve"> game </w:t>
      </w:r>
      <w:r w:rsidR="00991BD3">
        <w:rPr>
          <w:lang w:eastAsia="en-US"/>
        </w:rPr>
        <w:t>Tetris</w:t>
      </w:r>
      <w:r>
        <w:rPr>
          <w:lang w:eastAsia="en-US"/>
        </w:rPr>
        <w:t xml:space="preserve"> </w:t>
      </w:r>
      <w:r w:rsidR="00E255A6">
        <w:rPr>
          <w:lang w:eastAsia="en-US"/>
        </w:rPr>
        <w:t>(</w:t>
      </w:r>
      <w:r w:rsidR="00E255A6" w:rsidRPr="00E255A6">
        <w:rPr>
          <w:lang w:eastAsia="en-US"/>
        </w:rPr>
        <w:t>Pajitnov</w:t>
      </w:r>
      <w:r w:rsidR="00E255A6">
        <w:rPr>
          <w:lang w:eastAsia="en-US"/>
        </w:rPr>
        <w:t xml:space="preserve"> 1984) </w:t>
      </w:r>
      <w:r>
        <w:rPr>
          <w:lang w:eastAsia="en-US"/>
        </w:rPr>
        <w:t>has been chosen as the first game to develop</w:t>
      </w:r>
      <w:r w:rsidR="008A689D">
        <w:rPr>
          <w:lang w:eastAsia="en-US"/>
        </w:rPr>
        <w:t xml:space="preserve"> the control group</w:t>
      </w:r>
      <w:r>
        <w:rPr>
          <w:lang w:eastAsia="en-US"/>
        </w:rPr>
        <w:t xml:space="preserve">. </w:t>
      </w:r>
      <w:r w:rsidR="00583DA2">
        <w:rPr>
          <w:lang w:eastAsia="en-US"/>
        </w:rPr>
        <w:t xml:space="preserve">The </w:t>
      </w:r>
      <w:r w:rsidR="007C518A">
        <w:rPr>
          <w:lang w:eastAsia="en-US"/>
        </w:rPr>
        <w:t xml:space="preserve">experiment group </w:t>
      </w:r>
      <w:r w:rsidR="00583DA2">
        <w:rPr>
          <w:lang w:eastAsia="en-US"/>
        </w:rPr>
        <w:t>game</w:t>
      </w:r>
      <w:r w:rsidR="00700DB3">
        <w:rPr>
          <w:lang w:eastAsia="en-US"/>
        </w:rPr>
        <w:t xml:space="preserve"> has been created by the </w:t>
      </w:r>
      <w:r w:rsidR="00B2720F">
        <w:rPr>
          <w:lang w:eastAsia="en-US"/>
        </w:rPr>
        <w:t>author and</w:t>
      </w:r>
      <w:r w:rsidR="00700DB3">
        <w:rPr>
          <w:lang w:eastAsia="en-US"/>
        </w:rPr>
        <w:t xml:space="preserve"> given the name ‘</w:t>
      </w:r>
      <w:r w:rsidR="00001C98">
        <w:rPr>
          <w:lang w:eastAsia="en-US"/>
        </w:rPr>
        <w:t>Rover</w:t>
      </w:r>
      <w:r w:rsidR="00700DB3">
        <w:rPr>
          <w:lang w:eastAsia="en-US"/>
        </w:rPr>
        <w:t>’</w:t>
      </w:r>
      <w:r w:rsidR="000F6B29">
        <w:rPr>
          <w:lang w:eastAsia="en-US"/>
        </w:rPr>
        <w:t xml:space="preserve"> – as detailed in section 4.1.</w:t>
      </w:r>
    </w:p>
    <w:p w14:paraId="3A6CDC0C" w14:textId="7D428934" w:rsidR="00AE73C3" w:rsidRDefault="00AE73C3" w:rsidP="00AE73C3">
      <w:pPr>
        <w:rPr>
          <w:lang w:eastAsia="en-US"/>
        </w:rPr>
      </w:pPr>
    </w:p>
    <w:p w14:paraId="78350427" w14:textId="6D724E86" w:rsidR="00520920" w:rsidRDefault="00FB0551" w:rsidP="00520920">
      <w:pPr>
        <w:rPr>
          <w:lang w:eastAsia="en-US"/>
        </w:rPr>
      </w:pPr>
      <w:r>
        <w:rPr>
          <w:szCs w:val="20"/>
        </w:rPr>
        <w:t xml:space="preserve">All tests will be recorded as described in Table </w:t>
      </w:r>
      <w:r w:rsidR="00215CAB">
        <w:rPr>
          <w:szCs w:val="20"/>
        </w:rPr>
        <w:t>6</w:t>
      </w:r>
      <w:r w:rsidR="0085418D">
        <w:rPr>
          <w:szCs w:val="20"/>
        </w:rPr>
        <w:t xml:space="preserve"> and</w:t>
      </w:r>
      <w:r w:rsidR="00574DA5">
        <w:rPr>
          <w:szCs w:val="20"/>
        </w:rPr>
        <w:t xml:space="preserve"> will </w:t>
      </w:r>
      <w:r>
        <w:rPr>
          <w:szCs w:val="20"/>
        </w:rPr>
        <w:t xml:space="preserve">be attached in the appendix of this report. </w:t>
      </w:r>
      <w:r w:rsidR="00520920">
        <w:rPr>
          <w:lang w:eastAsia="en-US"/>
        </w:rPr>
        <w:t xml:space="preserve">Test reports will be generated detailing all passed and failed tests. The </w:t>
      </w:r>
      <w:r w:rsidR="00170152">
        <w:rPr>
          <w:lang w:eastAsia="en-US"/>
        </w:rPr>
        <w:t>experiment group</w:t>
      </w:r>
      <w:r w:rsidR="00520920">
        <w:rPr>
          <w:lang w:eastAsia="en-US"/>
        </w:rPr>
        <w:t xml:space="preserve"> will be </w:t>
      </w:r>
      <w:r w:rsidR="00353C0F">
        <w:rPr>
          <w:lang w:eastAsia="en-US"/>
        </w:rPr>
        <w:t>Unit Test</w:t>
      </w:r>
      <w:r w:rsidR="00520920">
        <w:rPr>
          <w:lang w:eastAsia="en-US"/>
        </w:rPr>
        <w:t xml:space="preserve">ed at the end and the </w:t>
      </w:r>
      <w:r w:rsidR="00170152">
        <w:rPr>
          <w:lang w:eastAsia="en-US"/>
        </w:rPr>
        <w:t xml:space="preserve">control group </w:t>
      </w:r>
      <w:r w:rsidR="00520920">
        <w:rPr>
          <w:lang w:eastAsia="en-US"/>
        </w:rPr>
        <w:t>will be tested from the beginning using Jest</w:t>
      </w:r>
      <w:r w:rsidR="002177D2">
        <w:rPr>
          <w:lang w:eastAsia="en-US"/>
        </w:rPr>
        <w:t xml:space="preserve"> framework</w:t>
      </w:r>
      <w:r w:rsidR="00520920">
        <w:rPr>
          <w:lang w:eastAsia="en-US"/>
        </w:rPr>
        <w:t>.</w:t>
      </w:r>
      <w:r w:rsidR="002B2322">
        <w:rPr>
          <w:lang w:eastAsia="en-US"/>
        </w:rPr>
        <w:t xml:space="preserve"> This is a popular framework used by the likes of Facebook, Twitter and Instagram</w:t>
      </w:r>
      <w:r w:rsidR="001C19A9">
        <w:rPr>
          <w:lang w:eastAsia="en-US"/>
        </w:rPr>
        <w:t xml:space="preserve"> </w:t>
      </w:r>
      <w:r w:rsidR="001C19A9">
        <w:rPr>
          <w:lang w:eastAsia="en-US"/>
        </w:rPr>
        <w:fldChar w:fldCharType="begin" w:fldLock="1"/>
      </w:r>
      <w:r w:rsidR="00E50203">
        <w:rPr>
          <w:lang w:eastAsia="en-US"/>
        </w:rPr>
        <w:instrText xml:space="preserve">ADDIN CSL_CITATION {"citationItems":[{"id":"ITEM-1","itemData":{"URL":"https://jestjs.io/","accessed":{"date-parts":[["2020","3","3"]]},"id":"ITEM-1","issued":{"date-parts":[["0"]]},"title":"Jest · </w:instrText>
      </w:r>
      <w:r w:rsidR="00E50203">
        <w:rPr>
          <w:rFonts w:ascii="Apple Color Emoji" w:hAnsi="Apple Color Emoji" w:cs="Apple Color Emoji"/>
          <w:lang w:eastAsia="en-US"/>
        </w:rPr>
        <w:instrText>🃏</w:instrText>
      </w:r>
      <w:r w:rsidR="00E50203">
        <w:rPr>
          <w:lang w:eastAsia="en-US"/>
        </w:rPr>
        <w:instrText xml:space="preserve"> Delightful JavaScript Testing","type":"webpage"},"uris":["http://www.mendeley.com/documents/?uuid=204ca8d5-3382-3a40-a901-5ae35698cba5"]}],"mendeley":{"formattedCitation":"[3]","plainTextFormattedCitation":"[3]","previouslyFormattedCitation":"[3]"},"properties":{"noteIndex":0},"schema":"https://github.com/citation-style-language/schema/raw/master/csl-citation.json"}</w:instrText>
      </w:r>
      <w:r w:rsidR="001C19A9">
        <w:rPr>
          <w:lang w:eastAsia="en-US"/>
        </w:rPr>
        <w:fldChar w:fldCharType="separate"/>
      </w:r>
      <w:r w:rsidR="00E50203" w:rsidRPr="00E50203">
        <w:rPr>
          <w:noProof/>
          <w:lang w:eastAsia="en-US"/>
        </w:rPr>
        <w:t>[3]</w:t>
      </w:r>
      <w:r w:rsidR="001C19A9">
        <w:rPr>
          <w:lang w:eastAsia="en-US"/>
        </w:rPr>
        <w:fldChar w:fldCharType="end"/>
      </w:r>
      <w:r w:rsidR="001C19A9">
        <w:rPr>
          <w:lang w:eastAsia="en-US"/>
        </w:rPr>
        <w:t>.</w:t>
      </w:r>
    </w:p>
    <w:p w14:paraId="51BFE53B" w14:textId="77777777" w:rsidR="00235A89" w:rsidRPr="00F32C36" w:rsidRDefault="00235A89" w:rsidP="00520920">
      <w:pPr>
        <w:rPr>
          <w:lang w:eastAsia="en-US"/>
        </w:rPr>
      </w:pPr>
    </w:p>
    <w:p w14:paraId="5BA9C08C" w14:textId="196EA02C" w:rsidR="00520920" w:rsidRDefault="00235A89" w:rsidP="00235A89">
      <w:pPr>
        <w:pStyle w:val="Caption"/>
        <w:rPr>
          <w:szCs w:val="20"/>
        </w:rPr>
      </w:pPr>
      <w:r>
        <w:t xml:space="preserve">Table </w:t>
      </w:r>
      <w:r w:rsidR="00BC5470">
        <w:fldChar w:fldCharType="begin"/>
      </w:r>
      <w:r w:rsidR="00BC5470">
        <w:instrText xml:space="preserve"> SEQ Table \* ARABIC </w:instrText>
      </w:r>
      <w:r w:rsidR="00BC5470">
        <w:fldChar w:fldCharType="separate"/>
      </w:r>
      <w:r>
        <w:rPr>
          <w:noProof/>
        </w:rPr>
        <w:t>11</w:t>
      </w:r>
      <w:r w:rsidR="00BC5470">
        <w:rPr>
          <w:noProof/>
        </w:rPr>
        <w:fldChar w:fldCharType="end"/>
      </w:r>
      <w:r>
        <w:t xml:space="preserve"> - Research deliverables.</w:t>
      </w:r>
    </w:p>
    <w:tbl>
      <w:tblPr>
        <w:tblStyle w:val="TableGrid"/>
        <w:tblW w:w="0" w:type="auto"/>
        <w:tblLook w:val="04A0" w:firstRow="1" w:lastRow="0" w:firstColumn="1" w:lastColumn="0" w:noHBand="0" w:noVBand="1"/>
      </w:tblPr>
      <w:tblGrid>
        <w:gridCol w:w="3181"/>
        <w:gridCol w:w="3518"/>
        <w:gridCol w:w="3569"/>
      </w:tblGrid>
      <w:tr w:rsidR="005C6DF4" w14:paraId="2CCE9293" w14:textId="77777777" w:rsidTr="005C6DF4">
        <w:tc>
          <w:tcPr>
            <w:tcW w:w="3181" w:type="dxa"/>
          </w:tcPr>
          <w:p w14:paraId="1125D7D4" w14:textId="4A5EDED1" w:rsidR="005C6DF4" w:rsidRPr="003A2F98" w:rsidRDefault="005C6DF4" w:rsidP="003A2F98">
            <w:pPr>
              <w:jc w:val="center"/>
              <w:rPr>
                <w:b/>
                <w:bCs/>
                <w:szCs w:val="20"/>
              </w:rPr>
            </w:pPr>
            <w:r>
              <w:rPr>
                <w:b/>
                <w:bCs/>
                <w:szCs w:val="20"/>
              </w:rPr>
              <w:t>Deliverable</w:t>
            </w:r>
          </w:p>
        </w:tc>
        <w:tc>
          <w:tcPr>
            <w:tcW w:w="3518" w:type="dxa"/>
          </w:tcPr>
          <w:p w14:paraId="0AF07D84" w14:textId="07638D06" w:rsidR="005C6DF4" w:rsidRPr="003A2F98" w:rsidRDefault="005C6DF4" w:rsidP="003A2F98">
            <w:pPr>
              <w:jc w:val="center"/>
              <w:rPr>
                <w:b/>
                <w:bCs/>
                <w:szCs w:val="20"/>
              </w:rPr>
            </w:pPr>
            <w:r w:rsidRPr="003A2F98">
              <w:rPr>
                <w:b/>
                <w:bCs/>
                <w:szCs w:val="20"/>
              </w:rPr>
              <w:t>Outputs</w:t>
            </w:r>
          </w:p>
        </w:tc>
        <w:tc>
          <w:tcPr>
            <w:tcW w:w="3569" w:type="dxa"/>
          </w:tcPr>
          <w:p w14:paraId="470BDA9D" w14:textId="17E96CB3" w:rsidR="005C6DF4" w:rsidRPr="003A2F98" w:rsidRDefault="005C6DF4" w:rsidP="003A2F98">
            <w:pPr>
              <w:jc w:val="center"/>
              <w:rPr>
                <w:b/>
                <w:bCs/>
                <w:szCs w:val="20"/>
              </w:rPr>
            </w:pPr>
            <w:r w:rsidRPr="003A2F98">
              <w:rPr>
                <w:b/>
                <w:bCs/>
                <w:szCs w:val="20"/>
              </w:rPr>
              <w:t>Outcomes</w:t>
            </w:r>
          </w:p>
        </w:tc>
      </w:tr>
      <w:tr w:rsidR="005C6DF4" w14:paraId="1A63D92B" w14:textId="77777777" w:rsidTr="005C6DF4">
        <w:tc>
          <w:tcPr>
            <w:tcW w:w="3181" w:type="dxa"/>
          </w:tcPr>
          <w:p w14:paraId="655F853C" w14:textId="7C9EBA4A" w:rsidR="005C6DF4" w:rsidRDefault="005C6DF4" w:rsidP="00AE73C3">
            <w:pPr>
              <w:rPr>
                <w:szCs w:val="20"/>
              </w:rPr>
            </w:pPr>
            <w:r>
              <w:rPr>
                <w:szCs w:val="20"/>
              </w:rPr>
              <w:t>2D Typescript Tetris game.</w:t>
            </w:r>
          </w:p>
        </w:tc>
        <w:tc>
          <w:tcPr>
            <w:tcW w:w="3518" w:type="dxa"/>
          </w:tcPr>
          <w:p w14:paraId="0BD9ED91" w14:textId="1ADACBF0" w:rsidR="005C6DF4" w:rsidRDefault="005C6DF4" w:rsidP="00AE73C3">
            <w:pPr>
              <w:rPr>
                <w:szCs w:val="20"/>
              </w:rPr>
            </w:pPr>
            <w:r>
              <w:rPr>
                <w:szCs w:val="20"/>
              </w:rPr>
              <w:t>Create test cases.</w:t>
            </w:r>
          </w:p>
        </w:tc>
        <w:tc>
          <w:tcPr>
            <w:tcW w:w="3569" w:type="dxa"/>
          </w:tcPr>
          <w:p w14:paraId="5C1FD7EF" w14:textId="11DB620C" w:rsidR="005C6DF4" w:rsidRDefault="005C6DF4" w:rsidP="00AE73C3">
            <w:pPr>
              <w:rPr>
                <w:szCs w:val="20"/>
              </w:rPr>
            </w:pPr>
            <w:r>
              <w:rPr>
                <w:szCs w:val="20"/>
              </w:rPr>
              <w:t>Unit Test report.</w:t>
            </w:r>
          </w:p>
          <w:p w14:paraId="427B9730" w14:textId="0D4D2596" w:rsidR="005C6DF4" w:rsidRDefault="005C6DF4" w:rsidP="00AE73C3">
            <w:pPr>
              <w:rPr>
                <w:szCs w:val="20"/>
              </w:rPr>
            </w:pPr>
            <w:r>
              <w:rPr>
                <w:szCs w:val="20"/>
              </w:rPr>
              <w:t>Test coverage report.</w:t>
            </w:r>
          </w:p>
        </w:tc>
      </w:tr>
      <w:tr w:rsidR="005C6DF4" w14:paraId="45625F81" w14:textId="77777777" w:rsidTr="005C6DF4">
        <w:tc>
          <w:tcPr>
            <w:tcW w:w="3181" w:type="dxa"/>
          </w:tcPr>
          <w:p w14:paraId="0A56AE0F" w14:textId="2C1EF98B" w:rsidR="005C6DF4" w:rsidRDefault="005C6DF4" w:rsidP="00AE73C3">
            <w:pPr>
              <w:rPr>
                <w:szCs w:val="20"/>
              </w:rPr>
            </w:pPr>
            <w:r>
              <w:rPr>
                <w:szCs w:val="20"/>
              </w:rPr>
              <w:t>2D Typescript Rover game.</w:t>
            </w:r>
          </w:p>
        </w:tc>
        <w:tc>
          <w:tcPr>
            <w:tcW w:w="3518" w:type="dxa"/>
          </w:tcPr>
          <w:p w14:paraId="038EFA1A" w14:textId="760EE638" w:rsidR="005C6DF4" w:rsidRDefault="005C6DF4" w:rsidP="00AE73C3">
            <w:pPr>
              <w:rPr>
                <w:szCs w:val="20"/>
              </w:rPr>
            </w:pPr>
            <w:r>
              <w:rPr>
                <w:szCs w:val="20"/>
              </w:rPr>
              <w:t>Create test cases.</w:t>
            </w:r>
          </w:p>
        </w:tc>
        <w:tc>
          <w:tcPr>
            <w:tcW w:w="3569" w:type="dxa"/>
          </w:tcPr>
          <w:p w14:paraId="05DA813D" w14:textId="46449EBA" w:rsidR="005C6DF4" w:rsidRDefault="005C6DF4" w:rsidP="00AE73C3">
            <w:pPr>
              <w:rPr>
                <w:szCs w:val="20"/>
              </w:rPr>
            </w:pPr>
            <w:r>
              <w:rPr>
                <w:szCs w:val="20"/>
              </w:rPr>
              <w:t>Unit Test report.</w:t>
            </w:r>
          </w:p>
          <w:p w14:paraId="1F1D62C2" w14:textId="450AE9C5" w:rsidR="005C6DF4" w:rsidRDefault="005C6DF4" w:rsidP="00AE73C3">
            <w:pPr>
              <w:rPr>
                <w:szCs w:val="20"/>
              </w:rPr>
            </w:pPr>
            <w:r>
              <w:rPr>
                <w:szCs w:val="20"/>
              </w:rPr>
              <w:t>Test coverage report.</w:t>
            </w:r>
          </w:p>
        </w:tc>
      </w:tr>
      <w:tr w:rsidR="005C6DF4" w14:paraId="22B8119E" w14:textId="77777777" w:rsidTr="005C6DF4">
        <w:tc>
          <w:tcPr>
            <w:tcW w:w="3181" w:type="dxa"/>
          </w:tcPr>
          <w:p w14:paraId="182585B8" w14:textId="001FCD69" w:rsidR="005C6DF4" w:rsidRDefault="003A0537" w:rsidP="00AE73C3">
            <w:pPr>
              <w:rPr>
                <w:szCs w:val="20"/>
              </w:rPr>
            </w:pPr>
            <w:r>
              <w:rPr>
                <w:szCs w:val="20"/>
              </w:rPr>
              <w:t>Statistical t-Tests</w:t>
            </w:r>
          </w:p>
        </w:tc>
        <w:tc>
          <w:tcPr>
            <w:tcW w:w="3518" w:type="dxa"/>
          </w:tcPr>
          <w:p w14:paraId="18516CE0" w14:textId="3A6036DD" w:rsidR="005C6DF4" w:rsidRDefault="005C6DF4" w:rsidP="00AE73C3">
            <w:pPr>
              <w:rPr>
                <w:szCs w:val="20"/>
              </w:rPr>
            </w:pPr>
            <w:r>
              <w:rPr>
                <w:szCs w:val="20"/>
              </w:rPr>
              <w:t>Data samples from results.</w:t>
            </w:r>
          </w:p>
        </w:tc>
        <w:tc>
          <w:tcPr>
            <w:tcW w:w="3569" w:type="dxa"/>
          </w:tcPr>
          <w:p w14:paraId="06CA8760" w14:textId="6505D60D" w:rsidR="005C6DF4" w:rsidRDefault="005C6DF4" w:rsidP="00AE73C3">
            <w:pPr>
              <w:rPr>
                <w:szCs w:val="20"/>
              </w:rPr>
            </w:pPr>
            <w:r>
              <w:rPr>
                <w:szCs w:val="20"/>
              </w:rPr>
              <w:t>Accept or reject Hypotheses.</w:t>
            </w:r>
          </w:p>
        </w:tc>
      </w:tr>
    </w:tbl>
    <w:p w14:paraId="41007DFE" w14:textId="77777777" w:rsidR="003A2F98" w:rsidRDefault="003A2F98" w:rsidP="00AE73C3">
      <w:pPr>
        <w:rPr>
          <w:szCs w:val="20"/>
        </w:rPr>
      </w:pPr>
    </w:p>
    <w:p w14:paraId="30037A63" w14:textId="77777777" w:rsidR="00E02B82" w:rsidRDefault="00E02B82" w:rsidP="00E02B82"/>
    <w:p w14:paraId="10051F3A" w14:textId="77777777" w:rsidR="000837D0" w:rsidRDefault="000837D0" w:rsidP="006B2CEA">
      <w:pPr>
        <w:pStyle w:val="Heading2"/>
      </w:pPr>
      <w:bookmarkStart w:id="64" w:name="_Toc38844976"/>
      <w:r w:rsidRPr="00790B9E">
        <w:t>Conclusion</w:t>
      </w:r>
      <w:bookmarkEnd w:id="64"/>
    </w:p>
    <w:p w14:paraId="2F8BABF8" w14:textId="77777777" w:rsidR="000837D0" w:rsidRDefault="000837D0" w:rsidP="000837D0"/>
    <w:p w14:paraId="6CDBDD58" w14:textId="237481F5" w:rsidR="000837D0" w:rsidRPr="00971CCC" w:rsidRDefault="00971CCC" w:rsidP="00971CCC">
      <w:pPr>
        <w:shd w:val="clear" w:color="auto" w:fill="FFFFFF"/>
        <w:rPr>
          <w:color w:val="333333"/>
          <w:szCs w:val="20"/>
        </w:rPr>
      </w:pPr>
      <w:r>
        <w:rPr>
          <w:color w:val="333333"/>
          <w:szCs w:val="20"/>
        </w:rPr>
        <w:t xml:space="preserve">In this section we have discussed </w:t>
      </w:r>
      <w:r w:rsidR="00320A2E">
        <w:rPr>
          <w:color w:val="333333"/>
          <w:szCs w:val="20"/>
        </w:rPr>
        <w:t>the research methodology. T</w:t>
      </w:r>
      <w:r>
        <w:rPr>
          <w:color w:val="333333"/>
          <w:szCs w:val="20"/>
        </w:rPr>
        <w:t xml:space="preserve">he </w:t>
      </w:r>
      <w:r w:rsidR="000D1B91">
        <w:rPr>
          <w:color w:val="333333"/>
          <w:szCs w:val="20"/>
        </w:rPr>
        <w:t xml:space="preserve">deductive research approach has been adopted that </w:t>
      </w:r>
      <w:r>
        <w:rPr>
          <w:color w:val="333333"/>
          <w:szCs w:val="20"/>
        </w:rPr>
        <w:t>will s</w:t>
      </w:r>
      <w:r w:rsidRPr="00E82F7A">
        <w:rPr>
          <w:color w:val="333333"/>
          <w:szCs w:val="20"/>
        </w:rPr>
        <w:t>tart with a testable </w:t>
      </w:r>
      <w:r w:rsidR="005D253B">
        <w:rPr>
          <w:color w:val="333333"/>
          <w:szCs w:val="20"/>
        </w:rPr>
        <w:t>H</w:t>
      </w:r>
      <w:r w:rsidRPr="00E82F7A">
        <w:rPr>
          <w:color w:val="333333"/>
          <w:szCs w:val="20"/>
        </w:rPr>
        <w:t>ypothesis</w:t>
      </w:r>
      <w:r>
        <w:rPr>
          <w:color w:val="333333"/>
          <w:szCs w:val="20"/>
        </w:rPr>
        <w:t xml:space="preserve">. </w:t>
      </w:r>
      <w:r w:rsidR="00072C17">
        <w:rPr>
          <w:color w:val="333333"/>
          <w:szCs w:val="20"/>
        </w:rPr>
        <w:t>The i</w:t>
      </w:r>
      <w:r w:rsidRPr="00E82F7A">
        <w:rPr>
          <w:color w:val="333333"/>
          <w:szCs w:val="20"/>
        </w:rPr>
        <w:t>ndependent variables</w:t>
      </w:r>
      <w:r>
        <w:rPr>
          <w:color w:val="333333"/>
          <w:szCs w:val="20"/>
        </w:rPr>
        <w:t xml:space="preserve"> </w:t>
      </w:r>
      <w:r w:rsidR="00072C17">
        <w:rPr>
          <w:color w:val="333333"/>
          <w:szCs w:val="20"/>
        </w:rPr>
        <w:t xml:space="preserve">have been chosen that will be </w:t>
      </w:r>
      <w:r>
        <w:rPr>
          <w:color w:val="333333"/>
          <w:szCs w:val="20"/>
        </w:rPr>
        <w:t>manipulated</w:t>
      </w:r>
      <w:r w:rsidR="00320A2E">
        <w:rPr>
          <w:color w:val="333333"/>
          <w:szCs w:val="20"/>
        </w:rPr>
        <w:t xml:space="preserve"> </w:t>
      </w:r>
      <w:r>
        <w:rPr>
          <w:color w:val="333333"/>
          <w:szCs w:val="20"/>
        </w:rPr>
        <w:t>between a control group and an experiment group. The d</w:t>
      </w:r>
      <w:r w:rsidRPr="00E82F7A">
        <w:rPr>
          <w:color w:val="333333"/>
          <w:szCs w:val="20"/>
        </w:rPr>
        <w:t>ependent variables</w:t>
      </w:r>
      <w:r>
        <w:rPr>
          <w:color w:val="333333"/>
          <w:szCs w:val="20"/>
        </w:rPr>
        <w:t xml:space="preserve"> will be measured. S</w:t>
      </w:r>
      <w:r w:rsidRPr="00E82F7A">
        <w:rPr>
          <w:color w:val="333333"/>
          <w:szCs w:val="20"/>
        </w:rPr>
        <w:t xml:space="preserve">tatistical tests </w:t>
      </w:r>
      <w:r>
        <w:rPr>
          <w:color w:val="333333"/>
          <w:szCs w:val="20"/>
        </w:rPr>
        <w:t xml:space="preserve">will be used </w:t>
      </w:r>
      <w:r w:rsidRPr="00E82F7A">
        <w:rPr>
          <w:color w:val="333333"/>
          <w:szCs w:val="20"/>
        </w:rPr>
        <w:t xml:space="preserve">to </w:t>
      </w:r>
      <w:r>
        <w:rPr>
          <w:color w:val="333333"/>
          <w:szCs w:val="20"/>
        </w:rPr>
        <w:t xml:space="preserve">then </w:t>
      </w:r>
      <w:r w:rsidRPr="00E82F7A">
        <w:rPr>
          <w:color w:val="333333"/>
          <w:szCs w:val="20"/>
        </w:rPr>
        <w:t xml:space="preserve">accept or reject the </w:t>
      </w:r>
      <w:r w:rsidR="000D1B91">
        <w:rPr>
          <w:color w:val="333333"/>
          <w:szCs w:val="20"/>
        </w:rPr>
        <w:t>hypotheses.</w:t>
      </w:r>
      <w:r w:rsidR="000837D0" w:rsidRPr="00E04FD8">
        <w:t xml:space="preserve"> </w:t>
      </w:r>
      <w:r w:rsidR="001E6E72">
        <w:t xml:space="preserve">We have identified the risks and the deliverables for the project. </w:t>
      </w:r>
      <w:r w:rsidR="00386DA9">
        <w:t>In the next section, we will discuss the design and implementation of this research.</w:t>
      </w:r>
    </w:p>
    <w:p w14:paraId="60517AD7" w14:textId="5F89D395" w:rsidR="005306E5" w:rsidRDefault="005306E5" w:rsidP="000837D0"/>
    <w:p w14:paraId="4586F530" w14:textId="13EF601D" w:rsidR="0097242E" w:rsidRDefault="0097242E" w:rsidP="000837D0"/>
    <w:p w14:paraId="6146EAA9" w14:textId="05793D3B" w:rsidR="0097242E" w:rsidRDefault="0097242E" w:rsidP="000837D0"/>
    <w:p w14:paraId="172EBBDB" w14:textId="79B69D8D" w:rsidR="0097242E" w:rsidRDefault="0097242E" w:rsidP="000837D0"/>
    <w:p w14:paraId="6DC73476" w14:textId="347074F3" w:rsidR="0097242E" w:rsidRDefault="0097242E" w:rsidP="000837D0"/>
    <w:p w14:paraId="59436BDD" w14:textId="079C31D8" w:rsidR="0097242E" w:rsidRDefault="0097242E" w:rsidP="000837D0"/>
    <w:p w14:paraId="0E30EEAF" w14:textId="42B2F565" w:rsidR="0097242E" w:rsidRDefault="0097242E" w:rsidP="000837D0"/>
    <w:p w14:paraId="667D0E50" w14:textId="3D2D16F4" w:rsidR="0097242E" w:rsidRDefault="0097242E" w:rsidP="000837D0"/>
    <w:p w14:paraId="05D66D21" w14:textId="00F33714" w:rsidR="0097242E" w:rsidRDefault="0097242E" w:rsidP="000837D0"/>
    <w:p w14:paraId="0D94B5D6" w14:textId="3A22A6F6" w:rsidR="0097242E" w:rsidRDefault="0097242E" w:rsidP="000837D0"/>
    <w:p w14:paraId="5E6C038E" w14:textId="4FB25D05" w:rsidR="0097242E" w:rsidRDefault="0097242E" w:rsidP="000837D0"/>
    <w:p w14:paraId="08A7673B" w14:textId="43539BD4" w:rsidR="0097242E" w:rsidRDefault="0097242E" w:rsidP="000837D0"/>
    <w:p w14:paraId="798DF412" w14:textId="62BBFE43" w:rsidR="0097242E" w:rsidRDefault="0097242E" w:rsidP="000837D0"/>
    <w:p w14:paraId="611636B1" w14:textId="77777777" w:rsidR="0097242E" w:rsidRPr="00E04FD8" w:rsidRDefault="0097242E" w:rsidP="000837D0"/>
    <w:p w14:paraId="26B4003E" w14:textId="0E4FC402" w:rsidR="00181793" w:rsidRDefault="000837D0" w:rsidP="00181793">
      <w:pPr>
        <w:pStyle w:val="Heading1"/>
      </w:pPr>
      <w:bookmarkStart w:id="65" w:name="_Toc38844977"/>
      <w:r w:rsidRPr="00790B9E">
        <w:lastRenderedPageBreak/>
        <w:t xml:space="preserve">DESIGN </w:t>
      </w:r>
      <w:r>
        <w:t>AND IMPLEMENTATION</w:t>
      </w:r>
      <w:bookmarkEnd w:id="65"/>
    </w:p>
    <w:p w14:paraId="6FABDACA" w14:textId="77777777" w:rsidR="00181793" w:rsidRDefault="00181793" w:rsidP="00181793">
      <w:pPr>
        <w:rPr>
          <w:szCs w:val="20"/>
        </w:rPr>
      </w:pPr>
    </w:p>
    <w:p w14:paraId="2F52931F" w14:textId="256432E6" w:rsidR="00F027DF" w:rsidRPr="00034B66" w:rsidRDefault="00181793" w:rsidP="00F027DF">
      <w:pPr>
        <w:rPr>
          <w:szCs w:val="20"/>
        </w:rPr>
      </w:pPr>
      <w:r>
        <w:rPr>
          <w:szCs w:val="20"/>
        </w:rPr>
        <w:t xml:space="preserve">When building software, it </w:t>
      </w:r>
      <w:r w:rsidR="00F027DF">
        <w:rPr>
          <w:szCs w:val="20"/>
        </w:rPr>
        <w:t xml:space="preserve">is </w:t>
      </w:r>
      <w:r>
        <w:rPr>
          <w:szCs w:val="20"/>
        </w:rPr>
        <w:t xml:space="preserve">useful to think in terms of </w:t>
      </w:r>
      <w:r w:rsidR="00F027DF">
        <w:rPr>
          <w:szCs w:val="20"/>
        </w:rPr>
        <w:t>software l</w:t>
      </w:r>
      <w:r>
        <w:rPr>
          <w:szCs w:val="20"/>
        </w:rPr>
        <w:t xml:space="preserve">ife </w:t>
      </w:r>
      <w:r w:rsidR="00F027DF">
        <w:rPr>
          <w:szCs w:val="20"/>
        </w:rPr>
        <w:t xml:space="preserve">cycles </w:t>
      </w:r>
      <w:r w:rsidR="00056D02">
        <w:rPr>
          <w:szCs w:val="20"/>
        </w:rPr>
        <w:t xml:space="preserve"> (P</w:t>
      </w:r>
      <w:r w:rsidR="004827AA">
        <w:rPr>
          <w:szCs w:val="20"/>
        </w:rPr>
        <w:t>MI Agile Practice Guide</w:t>
      </w:r>
      <w:r w:rsidR="00056D02">
        <w:rPr>
          <w:szCs w:val="20"/>
        </w:rPr>
        <w:t xml:space="preserve"> 2017</w:t>
      </w:r>
      <w:r w:rsidR="004827AA">
        <w:rPr>
          <w:szCs w:val="20"/>
        </w:rPr>
        <w:t>: 17</w:t>
      </w:r>
      <w:r w:rsidR="00056D02">
        <w:rPr>
          <w:szCs w:val="20"/>
        </w:rPr>
        <w:t xml:space="preserve">) </w:t>
      </w:r>
      <w:r w:rsidR="00F027DF">
        <w:rPr>
          <w:szCs w:val="20"/>
        </w:rPr>
        <w:fldChar w:fldCharType="begin" w:fldLock="1"/>
      </w:r>
      <w:r w:rsidR="00E04649">
        <w:rPr>
          <w:szCs w:val="20"/>
        </w:rPr>
        <w:instrText>ADDIN CSL_CITATION {"citationItems":[{"id":"ITEM-1","itemData":{"ISBN":"9781628251999","abstract":"The Project Management Institute and Agile Alliance® chartered this practice guide to create a greater understanding of agile approaches in their communities. The vision for this practice guide is to equip project teams with tools, situational guidelines, and an understanding of the available agile techniques and approaches to enable better results. Project teams are using agile approaches in a variety of industries beyond software development. Both organizations realize that expansion has created a need for a common language, open mindedness, and the willingness to be flexible in how products and deliverables are brought to market. In addition, both organizations realize there are multiple ways to achieve successful delivery. There are a broad range of tools, techniques, and frameworks; teams have choices for approaches and practices that fit their project and the organizational culture in order to achieve the desired outcome. The Agile Practice Guide core committee members are from varying backgrounds and use various approaches. Some of the committee members are consultants and some work inside organizations. All have worked in agile ways for many years.","author":[{"dropping-particle":"","family":"PMI","given":"","non-dropping-particle":"","parse-names":false,"suffix":""},{"dropping-particle":"","family":"AgileAlliance","given":"","non-dropping-particle":"","parse-names":false,"suffix":""}],"container-title":"PMI Book","id":"ITEM-1","issued":{"date-parts":[["2017"]]},"number-of-pages":"1-168","publisher":"Project Management Institute, Inc.","title":"Agile Practice Guide","type":"book"},"uris":["http://www.mendeley.com/documents/?uuid=9079b83f-5482-3ae0-8b83-a1e86af79843"]}],"mendeley":{"formattedCitation":"[58]","plainTextFormattedCitation":"[58]","previouslyFormattedCitation":"[58]"},"properties":{"noteIndex":0},"schema":"https://github.com/citation-style-language/schema/raw/master/csl-citation.json"}</w:instrText>
      </w:r>
      <w:r w:rsidR="00F027DF">
        <w:rPr>
          <w:szCs w:val="20"/>
        </w:rPr>
        <w:fldChar w:fldCharType="separate"/>
      </w:r>
      <w:r w:rsidR="000D6F81" w:rsidRPr="000D6F81">
        <w:rPr>
          <w:noProof/>
          <w:szCs w:val="20"/>
        </w:rPr>
        <w:t>[58]</w:t>
      </w:r>
      <w:r w:rsidR="00F027DF">
        <w:rPr>
          <w:szCs w:val="20"/>
        </w:rPr>
        <w:fldChar w:fldCharType="end"/>
      </w:r>
      <w:r w:rsidR="00F027DF">
        <w:rPr>
          <w:szCs w:val="20"/>
        </w:rPr>
        <w:t xml:space="preserve">. </w:t>
      </w:r>
      <w:r>
        <w:rPr>
          <w:szCs w:val="20"/>
        </w:rPr>
        <w:t>The life cycle of Tetris follows a more predictive approach as seen in traditional waterfall methodolog</w:t>
      </w:r>
      <w:r w:rsidR="00F027DF">
        <w:rPr>
          <w:szCs w:val="20"/>
        </w:rPr>
        <w:t>ies</w:t>
      </w:r>
      <w:r>
        <w:rPr>
          <w:szCs w:val="20"/>
        </w:rPr>
        <w:t xml:space="preserve"> (Figure 12).</w:t>
      </w:r>
      <w:r w:rsidR="00F027DF">
        <w:rPr>
          <w:szCs w:val="20"/>
        </w:rPr>
        <w:t xml:space="preserve"> The software life cycle of Rover follows an iterative approach as seen in modern Agile methodologies (Figure 13). </w:t>
      </w:r>
      <w:r w:rsidR="0038020A">
        <w:rPr>
          <w:szCs w:val="20"/>
        </w:rPr>
        <w:t xml:space="preserve"> In this section, we will analyse the requirements, discuss the design, the implementation (build and test) and the final application (deliver).</w:t>
      </w:r>
    </w:p>
    <w:p w14:paraId="051CB272" w14:textId="0DE2CCB4" w:rsidR="00181793" w:rsidRPr="00034B66" w:rsidRDefault="00181793" w:rsidP="00181793">
      <w:pPr>
        <w:rPr>
          <w:szCs w:val="20"/>
        </w:rPr>
      </w:pPr>
    </w:p>
    <w:p w14:paraId="38F66B79" w14:textId="77777777" w:rsidR="00181793" w:rsidRDefault="00181793" w:rsidP="00181793">
      <w:pPr>
        <w:rPr>
          <w:b/>
          <w:bCs/>
          <w:szCs w:val="20"/>
        </w:rPr>
      </w:pPr>
    </w:p>
    <w:p w14:paraId="6085D34D" w14:textId="77777777" w:rsidR="00181793" w:rsidRDefault="00181793" w:rsidP="00181793">
      <w:pPr>
        <w:rPr>
          <w:b/>
          <w:bCs/>
          <w:szCs w:val="20"/>
        </w:rPr>
      </w:pPr>
      <w:r>
        <w:rPr>
          <w:b/>
          <w:bCs/>
          <w:noProof/>
          <w:szCs w:val="20"/>
        </w:rPr>
        <w:drawing>
          <wp:inline distT="0" distB="0" distL="0" distR="0" wp14:anchorId="182895FB" wp14:editId="680E8D4E">
            <wp:extent cx="6526530" cy="1315720"/>
            <wp:effectExtent l="0" t="0" r="1270" b="5080"/>
            <wp:docPr id="62" name="Picture 62"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Screenshot 2020-04-26 at 04.58.05.png"/>
                    <pic:cNvPicPr/>
                  </pic:nvPicPr>
                  <pic:blipFill>
                    <a:blip r:embed="rId29">
                      <a:extLst>
                        <a:ext uri="{28A0092B-C50C-407E-A947-70E740481C1C}">
                          <a14:useLocalDpi xmlns:a14="http://schemas.microsoft.com/office/drawing/2010/main" val="0"/>
                        </a:ext>
                      </a:extLst>
                    </a:blip>
                    <a:stretch>
                      <a:fillRect/>
                    </a:stretch>
                  </pic:blipFill>
                  <pic:spPr>
                    <a:xfrm>
                      <a:off x="0" y="0"/>
                      <a:ext cx="6526530" cy="1315720"/>
                    </a:xfrm>
                    <a:prstGeom prst="rect">
                      <a:avLst/>
                    </a:prstGeom>
                  </pic:spPr>
                </pic:pic>
              </a:graphicData>
            </a:graphic>
          </wp:inline>
        </w:drawing>
      </w:r>
    </w:p>
    <w:p w14:paraId="090822B8" w14:textId="4C467416" w:rsidR="00181793" w:rsidRPr="003C17EB" w:rsidRDefault="00181793" w:rsidP="00181793">
      <w:pPr>
        <w:pStyle w:val="Caption"/>
        <w:rPr>
          <w:b w:val="0"/>
          <w:bCs/>
          <w:szCs w:val="20"/>
        </w:rPr>
      </w:pPr>
      <w:bookmarkStart w:id="66" w:name="_Toc38847627"/>
      <w:r>
        <w:t xml:space="preserve">Figure </w:t>
      </w:r>
      <w:r w:rsidR="00BC5470">
        <w:fldChar w:fldCharType="begin"/>
      </w:r>
      <w:r w:rsidR="00BC5470">
        <w:instrText xml:space="preserve"> SEQ Figure \* ARABIC </w:instrText>
      </w:r>
      <w:r w:rsidR="00BC5470">
        <w:fldChar w:fldCharType="separate"/>
      </w:r>
      <w:r w:rsidR="00C400C4">
        <w:rPr>
          <w:noProof/>
        </w:rPr>
        <w:t>16</w:t>
      </w:r>
      <w:r w:rsidR="00BC5470">
        <w:rPr>
          <w:noProof/>
        </w:rPr>
        <w:fldChar w:fldCharType="end"/>
      </w:r>
      <w:r>
        <w:t xml:space="preserve"> – Predictive development</w:t>
      </w:r>
      <w:r w:rsidR="009E0DE1">
        <w:t xml:space="preserve"> for a Test-Last approach</w:t>
      </w:r>
      <w:r>
        <w:t xml:space="preserve"> </w:t>
      </w:r>
      <w:r>
        <w:fldChar w:fldCharType="begin" w:fldLock="1"/>
      </w:r>
      <w:r w:rsidR="00E04649">
        <w:instrText>ADDIN CSL_CITATION {"citationItems":[{"id":"ITEM-1","itemData":{"ISBN":"9781628251999","abstract":"The Project Management Institute and Agile Alliance® chartered this practice guide to create a greater understanding of agile approaches in their communities. The vision for this practice guide is to equip project teams with tools, situational guidelines, and an understanding of the available agile techniques and approaches to enable better results. Project teams are using agile approaches in a variety of industries beyond software development. Both organizations realize that expansion has created a need for a common language, open mindedness, and the willingness to be flexible in how products and deliverables are brought to market. In addition, both organizations realize there are multiple ways to achieve successful delivery. There are a broad range of tools, techniques, and frameworks; teams have choices for approaches and practices that fit their project and the organizational culture in order to achieve the desired outcome. The Agile Practice Guide core committee members are from varying backgrounds and use various approaches. Some of the committee members are consultants and some work inside organizations. All have worked in agile ways for many years.","author":[{"dropping-particle":"","family":"PMI","given":"","non-dropping-particle":"","parse-names":false,"suffix":""},{"dropping-particle":"","family":"AgileAlliance","given":"","non-dropping-particle":"","parse-names":false,"suffix":""}],"container-title":"PMI Book","id":"ITEM-1","issued":{"date-parts":[["2017"]]},"number-of-pages":"1-168","publisher":"Project Management Institute, Inc.","title":"Agile Practice Guide","type":"book"},"uris":["http://www.mendeley.com/documents/?uuid=9079b83f-5482-3ae0-8b83-a1e86af79843"]}],"mendeley":{"formattedCitation":"[58]","plainTextFormattedCitation":"[58]","previouslyFormattedCitation":"[58]"},"properties":{"noteIndex":0},"schema":"https://github.com/citation-style-language/schema/raw/master/csl-citation.json"}</w:instrText>
      </w:r>
      <w:r>
        <w:fldChar w:fldCharType="separate"/>
      </w:r>
      <w:r w:rsidR="000D6F81" w:rsidRPr="000D6F81">
        <w:rPr>
          <w:b w:val="0"/>
          <w:noProof/>
        </w:rPr>
        <w:t>[58]</w:t>
      </w:r>
      <w:r>
        <w:fldChar w:fldCharType="end"/>
      </w:r>
      <w:r>
        <w:t>.</w:t>
      </w:r>
      <w:bookmarkEnd w:id="66"/>
    </w:p>
    <w:p w14:paraId="3DCDCFDD" w14:textId="77777777" w:rsidR="00181793" w:rsidRDefault="00181793" w:rsidP="00181793"/>
    <w:p w14:paraId="3378A4E8" w14:textId="77777777" w:rsidR="00181793" w:rsidRDefault="00181793" w:rsidP="00181793"/>
    <w:p w14:paraId="365B2755" w14:textId="77777777" w:rsidR="00181793" w:rsidRDefault="00181793" w:rsidP="00181793">
      <w:r>
        <w:rPr>
          <w:noProof/>
        </w:rPr>
        <w:drawing>
          <wp:inline distT="0" distB="0" distL="0" distR="0" wp14:anchorId="4FF539F5" wp14:editId="0DBD5103">
            <wp:extent cx="6311900" cy="1917700"/>
            <wp:effectExtent l="0" t="0" r="0" b="0"/>
            <wp:docPr id="129" name="Picture 129"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Screenshot 2020-04-26 at 04.58.47.png"/>
                    <pic:cNvPicPr/>
                  </pic:nvPicPr>
                  <pic:blipFill>
                    <a:blip r:embed="rId30">
                      <a:extLst>
                        <a:ext uri="{28A0092B-C50C-407E-A947-70E740481C1C}">
                          <a14:useLocalDpi xmlns:a14="http://schemas.microsoft.com/office/drawing/2010/main" val="0"/>
                        </a:ext>
                      </a:extLst>
                    </a:blip>
                    <a:stretch>
                      <a:fillRect/>
                    </a:stretch>
                  </pic:blipFill>
                  <pic:spPr>
                    <a:xfrm>
                      <a:off x="0" y="0"/>
                      <a:ext cx="6311900" cy="1917700"/>
                    </a:xfrm>
                    <a:prstGeom prst="rect">
                      <a:avLst/>
                    </a:prstGeom>
                  </pic:spPr>
                </pic:pic>
              </a:graphicData>
            </a:graphic>
          </wp:inline>
        </w:drawing>
      </w:r>
    </w:p>
    <w:p w14:paraId="6200B38E" w14:textId="21933DE5" w:rsidR="00181793" w:rsidRDefault="00181793" w:rsidP="00181793">
      <w:pPr>
        <w:pStyle w:val="Caption"/>
      </w:pPr>
      <w:bookmarkStart w:id="67" w:name="_Toc38847628"/>
      <w:r>
        <w:t xml:space="preserve">Figure </w:t>
      </w:r>
      <w:r w:rsidR="00BC5470">
        <w:fldChar w:fldCharType="begin"/>
      </w:r>
      <w:r w:rsidR="00BC5470">
        <w:instrText xml:space="preserve"> SEQ Figure \* ARABIC </w:instrText>
      </w:r>
      <w:r w:rsidR="00BC5470">
        <w:fldChar w:fldCharType="separate"/>
      </w:r>
      <w:r w:rsidR="00C400C4">
        <w:rPr>
          <w:noProof/>
        </w:rPr>
        <w:t>17</w:t>
      </w:r>
      <w:r w:rsidR="00BC5470">
        <w:rPr>
          <w:noProof/>
        </w:rPr>
        <w:fldChar w:fldCharType="end"/>
      </w:r>
      <w:r>
        <w:t xml:space="preserve"> – Iterative development </w:t>
      </w:r>
      <w:r w:rsidR="009E0DE1">
        <w:t xml:space="preserve">for a Test-First approach </w:t>
      </w:r>
      <w:r>
        <w:fldChar w:fldCharType="begin" w:fldLock="1"/>
      </w:r>
      <w:r w:rsidR="00E04649">
        <w:instrText>ADDIN CSL_CITATION {"citationItems":[{"id":"ITEM-1","itemData":{"ISBN":"9781628251999","abstract":"The Project Management Institute and Agile Alliance® chartered this practice guide to create a greater understanding of agile approaches in their communities. The vision for this practice guide is to equip project teams with tools, situational guidelines, and an understanding of the available agile techniques and approaches to enable better results. Project teams are using agile approaches in a variety of industries beyond software development. Both organizations realize that expansion has created a need for a common language, open mindedness, and the willingness to be flexible in how products and deliverables are brought to market. In addition, both organizations realize there are multiple ways to achieve successful delivery. There are a broad range of tools, techniques, and frameworks; teams have choices for approaches and practices that fit their project and the organizational culture in order to achieve the desired outcome. The Agile Practice Guide core committee members are from varying backgrounds and use various approaches. Some of the committee members are consultants and some work inside organizations. All have worked in agile ways for many years.","author":[{"dropping-particle":"","family":"PMI","given":"","non-dropping-particle":"","parse-names":false,"suffix":""},{"dropping-particle":"","family":"AgileAlliance","given":"","non-dropping-particle":"","parse-names":false,"suffix":""}],"container-title":"PMI Book","id":"ITEM-1","issued":{"date-parts":[["2017"]]},"number-of-pages":"1-168","publisher":"Project Management Institute, Inc.","title":"Agile Practice Guide","type":"book"},"uris":["http://www.mendeley.com/documents/?uuid=9079b83f-5482-3ae0-8b83-a1e86af79843"]}],"mendeley":{"formattedCitation":"[58]","plainTextFormattedCitation":"[58]","previouslyFormattedCitation":"[58]"},"properties":{"noteIndex":0},"schema":"https://github.com/citation-style-language/schema/raw/master/csl-citation.json"}</w:instrText>
      </w:r>
      <w:r>
        <w:fldChar w:fldCharType="separate"/>
      </w:r>
      <w:r w:rsidR="000D6F81" w:rsidRPr="000D6F81">
        <w:rPr>
          <w:b w:val="0"/>
          <w:noProof/>
        </w:rPr>
        <w:t>[58]</w:t>
      </w:r>
      <w:r>
        <w:fldChar w:fldCharType="end"/>
      </w:r>
      <w:r>
        <w:t>.</w:t>
      </w:r>
      <w:bookmarkEnd w:id="67"/>
    </w:p>
    <w:p w14:paraId="5C24A6B7" w14:textId="77777777" w:rsidR="00181793" w:rsidRPr="00181793" w:rsidRDefault="00181793" w:rsidP="00181793">
      <w:pPr>
        <w:rPr>
          <w:lang w:eastAsia="en-US"/>
        </w:rPr>
      </w:pPr>
    </w:p>
    <w:p w14:paraId="7DCA0F64" w14:textId="77777777" w:rsidR="00181793" w:rsidRPr="00181793" w:rsidRDefault="00181793" w:rsidP="00181793">
      <w:pPr>
        <w:rPr>
          <w:lang w:eastAsia="en-US"/>
        </w:rPr>
      </w:pPr>
    </w:p>
    <w:p w14:paraId="00530ED8" w14:textId="002134FE" w:rsidR="000837D0" w:rsidRDefault="0019788A" w:rsidP="006B2CEA">
      <w:pPr>
        <w:pStyle w:val="Heading2"/>
      </w:pPr>
      <w:bookmarkStart w:id="68" w:name="_Toc38844978"/>
      <w:r>
        <w:t>Requirements</w:t>
      </w:r>
      <w:bookmarkEnd w:id="68"/>
    </w:p>
    <w:p w14:paraId="564683EC" w14:textId="6A3FE101" w:rsidR="00477D18" w:rsidRDefault="00477D18" w:rsidP="003D01E9"/>
    <w:p w14:paraId="2FA7CF43" w14:textId="69C1AAB9" w:rsidR="00477D18" w:rsidRPr="000527F3" w:rsidRDefault="00223BAF" w:rsidP="003D01E9">
      <w:pPr>
        <w:rPr>
          <w:szCs w:val="20"/>
        </w:rPr>
      </w:pPr>
      <w:r>
        <w:t xml:space="preserve">A requirements specification was developed for both games. </w:t>
      </w:r>
      <w:r w:rsidRPr="005C7128">
        <w:rPr>
          <w:szCs w:val="20"/>
        </w:rPr>
        <w:t xml:space="preserve">The purpose of </w:t>
      </w:r>
      <w:r>
        <w:rPr>
          <w:szCs w:val="20"/>
        </w:rPr>
        <w:t>creating a requirements specification</w:t>
      </w:r>
      <w:r w:rsidRPr="005C7128">
        <w:rPr>
          <w:szCs w:val="20"/>
        </w:rPr>
        <w:t xml:space="preserve"> is to serve as a guide to design, develop, and test the software</w:t>
      </w:r>
      <w:r>
        <w:rPr>
          <w:szCs w:val="20"/>
        </w:rPr>
        <w:t xml:space="preserve"> [</w:t>
      </w:r>
      <w:r w:rsidRPr="006915A4">
        <w:rPr>
          <w:noProof/>
        </w:rPr>
        <w:t>52]</w:t>
      </w:r>
      <w:r>
        <w:rPr>
          <w:noProof/>
        </w:rPr>
        <w:t>.</w:t>
      </w:r>
    </w:p>
    <w:p w14:paraId="386DB28E" w14:textId="77777777" w:rsidR="00477D18" w:rsidRPr="009F1527" w:rsidRDefault="00477D18" w:rsidP="003D01E9"/>
    <w:p w14:paraId="4892C9C9" w14:textId="008E0EA6" w:rsidR="001C3D02" w:rsidRDefault="00AE5B96" w:rsidP="003D01E9">
      <w:pPr>
        <w:rPr>
          <w:b/>
          <w:bCs/>
          <w:szCs w:val="20"/>
        </w:rPr>
      </w:pPr>
      <w:r>
        <w:rPr>
          <w:b/>
          <w:bCs/>
          <w:szCs w:val="20"/>
        </w:rPr>
        <w:t>Tetris</w:t>
      </w:r>
    </w:p>
    <w:p w14:paraId="70FACC14" w14:textId="68D279FF" w:rsidR="005D7EBF" w:rsidRDefault="005D7EBF" w:rsidP="003D01E9">
      <w:pPr>
        <w:rPr>
          <w:b/>
          <w:bCs/>
          <w:szCs w:val="20"/>
        </w:rPr>
      </w:pPr>
    </w:p>
    <w:p w14:paraId="5DFF2E33" w14:textId="4ED64771" w:rsidR="000B3E80" w:rsidRDefault="000B3E80" w:rsidP="003D01E9">
      <w:pPr>
        <w:rPr>
          <w:lang w:eastAsia="en-US"/>
        </w:rPr>
      </w:pPr>
      <w:r>
        <w:rPr>
          <w:lang w:eastAsia="en-US"/>
        </w:rPr>
        <w:t xml:space="preserve">The rules of </w:t>
      </w:r>
      <w:r w:rsidRPr="00444B55">
        <w:rPr>
          <w:lang w:eastAsia="en-US"/>
        </w:rPr>
        <w:t xml:space="preserve">the </w:t>
      </w:r>
      <w:r>
        <w:rPr>
          <w:lang w:eastAsia="en-US"/>
        </w:rPr>
        <w:t xml:space="preserve">game are that a </w:t>
      </w:r>
      <w:r w:rsidRPr="00444B55">
        <w:rPr>
          <w:lang w:eastAsia="en-US"/>
        </w:rPr>
        <w:t xml:space="preserve">player is given a sequence of </w:t>
      </w:r>
      <w:r w:rsidR="00C640B0">
        <w:rPr>
          <w:lang w:eastAsia="en-US"/>
        </w:rPr>
        <w:t>Tetromino</w:t>
      </w:r>
      <w:r w:rsidRPr="00444B55">
        <w:rPr>
          <w:lang w:eastAsia="en-US"/>
        </w:rPr>
        <w:t xml:space="preserve"> pieces and must </w:t>
      </w:r>
      <w:r>
        <w:rPr>
          <w:lang w:eastAsia="en-US"/>
        </w:rPr>
        <w:t xml:space="preserve">fit </w:t>
      </w:r>
      <w:r w:rsidRPr="00444B55">
        <w:rPr>
          <w:lang w:eastAsia="en-US"/>
        </w:rPr>
        <w:t xml:space="preserve">them </w:t>
      </w:r>
      <w:r>
        <w:rPr>
          <w:lang w:eastAsia="en-US"/>
        </w:rPr>
        <w:t xml:space="preserve">onto the bottom of </w:t>
      </w:r>
      <w:r w:rsidRPr="00444B55">
        <w:rPr>
          <w:lang w:eastAsia="en-US"/>
        </w:rPr>
        <w:t xml:space="preserve">a rectangular gameboard initially </w:t>
      </w:r>
      <w:r>
        <w:rPr>
          <w:lang w:eastAsia="en-US"/>
        </w:rPr>
        <w:t xml:space="preserve">as they drop randomly. When </w:t>
      </w:r>
      <w:r w:rsidRPr="00444B55">
        <w:rPr>
          <w:lang w:eastAsia="en-US"/>
        </w:rPr>
        <w:t xml:space="preserve">a row </w:t>
      </w:r>
      <w:r>
        <w:rPr>
          <w:lang w:eastAsia="en-US"/>
        </w:rPr>
        <w:t xml:space="preserve">is filled, the </w:t>
      </w:r>
      <w:r w:rsidRPr="00444B55">
        <w:rPr>
          <w:lang w:eastAsia="en-US"/>
        </w:rPr>
        <w:t>gameboard is cleared and all pieces above it drop by one row</w:t>
      </w:r>
      <w:r w:rsidR="00E1624D">
        <w:rPr>
          <w:lang w:eastAsia="en-US"/>
        </w:rPr>
        <w:t>.</w:t>
      </w:r>
      <w:r>
        <w:rPr>
          <w:lang w:eastAsia="en-US"/>
        </w:rPr>
        <w:t xml:space="preserve"> The game ends if all the rows cannot be filled appropriately</w:t>
      </w:r>
      <w:r w:rsidR="00E1624D">
        <w:rPr>
          <w:lang w:eastAsia="en-US"/>
        </w:rPr>
        <w:t xml:space="preserve"> </w:t>
      </w:r>
      <w:r w:rsidR="00E1624D">
        <w:rPr>
          <w:lang w:eastAsia="en-US"/>
        </w:rPr>
        <w:fldChar w:fldCharType="begin" w:fldLock="1"/>
      </w:r>
      <w:r w:rsidR="00E04649">
        <w:rPr>
          <w:lang w:eastAsia="en-US"/>
        </w:rPr>
        <w:instrText>ADDIN CSL_CITATION {"citationItems":[{"id":"ITEM-1","itemData":{"URL":"https://tetris.com/","accessed":{"date-parts":[["2020","4","5"]]},"id":"ITEM-1","issued":{"date-parts":[["0"]]},"title":"Tetris | The addictive puzzle game that started it all!","type":"webpage"},"uris":["http://www.mendeley.com/documents/?uuid=dfa34590-8a80-38de-b60f-cc7f9d853c40"]}],"mendeley":{"formattedCitation":"[59]","plainTextFormattedCitation":"[59]","previouslyFormattedCitation":"[59]"},"properties":{"noteIndex":0},"schema":"https://github.com/citation-style-language/schema/raw/master/csl-citation.json"}</w:instrText>
      </w:r>
      <w:r w:rsidR="00E1624D">
        <w:rPr>
          <w:lang w:eastAsia="en-US"/>
        </w:rPr>
        <w:fldChar w:fldCharType="separate"/>
      </w:r>
      <w:r w:rsidR="000D6F81" w:rsidRPr="000D6F81">
        <w:rPr>
          <w:noProof/>
          <w:lang w:eastAsia="en-US"/>
        </w:rPr>
        <w:t>[59]</w:t>
      </w:r>
      <w:r w:rsidR="00E1624D">
        <w:rPr>
          <w:lang w:eastAsia="en-US"/>
        </w:rPr>
        <w:fldChar w:fldCharType="end"/>
      </w:r>
      <w:r w:rsidR="00E1624D">
        <w:rPr>
          <w:lang w:eastAsia="en-US"/>
        </w:rPr>
        <w:t>.</w:t>
      </w:r>
    </w:p>
    <w:p w14:paraId="24E41FC5" w14:textId="77777777" w:rsidR="001C3D02" w:rsidRPr="00065177" w:rsidRDefault="001C3D02" w:rsidP="003D01E9">
      <w:pPr>
        <w:rPr>
          <w:lang w:eastAsia="en-US"/>
        </w:rPr>
      </w:pPr>
    </w:p>
    <w:p w14:paraId="7F5656ED" w14:textId="20A0B743" w:rsidR="008C22F2" w:rsidRPr="008C22F2" w:rsidRDefault="008C22F2" w:rsidP="003D01E9">
      <w:pPr>
        <w:rPr>
          <w:szCs w:val="20"/>
        </w:rPr>
      </w:pPr>
      <w:r>
        <w:rPr>
          <w:szCs w:val="20"/>
        </w:rPr>
        <w:lastRenderedPageBreak/>
        <w:t xml:space="preserve">The following links were used a starting reference for the </w:t>
      </w:r>
      <w:r w:rsidR="00991BD3">
        <w:rPr>
          <w:szCs w:val="20"/>
        </w:rPr>
        <w:t>Tetris</w:t>
      </w:r>
      <w:r>
        <w:rPr>
          <w:szCs w:val="20"/>
        </w:rPr>
        <w:t xml:space="preserve"> game. Th</w:t>
      </w:r>
      <w:r w:rsidR="00991BD3">
        <w:rPr>
          <w:szCs w:val="20"/>
        </w:rPr>
        <w:t>e YouTube channel</w:t>
      </w:r>
      <w:r>
        <w:rPr>
          <w:szCs w:val="20"/>
        </w:rPr>
        <w:t xml:space="preserve"> ‘</w:t>
      </w:r>
      <w:r w:rsidR="00991BD3">
        <w:rPr>
          <w:szCs w:val="20"/>
        </w:rPr>
        <w:t>M</w:t>
      </w:r>
      <w:r>
        <w:rPr>
          <w:szCs w:val="20"/>
        </w:rPr>
        <w:t xml:space="preserve">eth </w:t>
      </w:r>
      <w:proofErr w:type="spellStart"/>
      <w:r w:rsidR="00991BD3">
        <w:rPr>
          <w:szCs w:val="20"/>
        </w:rPr>
        <w:t>M</w:t>
      </w:r>
      <w:r>
        <w:rPr>
          <w:szCs w:val="20"/>
        </w:rPr>
        <w:t>eth</w:t>
      </w:r>
      <w:proofErr w:type="spellEnd"/>
      <w:r>
        <w:rPr>
          <w:szCs w:val="20"/>
        </w:rPr>
        <w:t xml:space="preserve"> </w:t>
      </w:r>
      <w:r w:rsidR="00991BD3">
        <w:rPr>
          <w:szCs w:val="20"/>
        </w:rPr>
        <w:t>M</w:t>
      </w:r>
      <w:r>
        <w:rPr>
          <w:szCs w:val="20"/>
        </w:rPr>
        <w:t xml:space="preserve">ethod’ explained a basic functional version of </w:t>
      </w:r>
      <w:r w:rsidR="00991BD3">
        <w:rPr>
          <w:szCs w:val="20"/>
        </w:rPr>
        <w:t>Tetris</w:t>
      </w:r>
      <w:r w:rsidR="002D1CC4">
        <w:rPr>
          <w:szCs w:val="20"/>
        </w:rPr>
        <w:t xml:space="preserve">, which gave inspiration for the creation of </w:t>
      </w:r>
      <w:r w:rsidR="003A49AA">
        <w:rPr>
          <w:szCs w:val="20"/>
        </w:rPr>
        <w:t xml:space="preserve">a more advanced </w:t>
      </w:r>
      <w:r w:rsidR="002D1CC4">
        <w:rPr>
          <w:szCs w:val="20"/>
        </w:rPr>
        <w:t xml:space="preserve">object-oriented </w:t>
      </w:r>
      <w:r w:rsidR="00991BD3">
        <w:rPr>
          <w:szCs w:val="20"/>
        </w:rPr>
        <w:t>Tetris</w:t>
      </w:r>
      <w:r w:rsidR="002D1CC4">
        <w:rPr>
          <w:szCs w:val="20"/>
        </w:rPr>
        <w:t xml:space="preserve"> game.</w:t>
      </w:r>
    </w:p>
    <w:p w14:paraId="7A32EC1F" w14:textId="0E75FDAD" w:rsidR="008C22F2" w:rsidRDefault="00BC5470" w:rsidP="000F1B20">
      <w:pPr>
        <w:pStyle w:val="ListParagraph"/>
        <w:numPr>
          <w:ilvl w:val="0"/>
          <w:numId w:val="19"/>
        </w:numPr>
      </w:pPr>
      <w:hyperlink r:id="rId31" w:history="1">
        <w:r w:rsidR="008C22F2" w:rsidRPr="00334874">
          <w:rPr>
            <w:rStyle w:val="Hyperlink"/>
            <w:rFonts w:eastAsiaTheme="majorEastAsia"/>
          </w:rPr>
          <w:t>https://github.com/meth-meth-method/</w:t>
        </w:r>
        <w:r w:rsidR="00991BD3" w:rsidRPr="00334874">
          <w:rPr>
            <w:rStyle w:val="Hyperlink"/>
            <w:rFonts w:eastAsiaTheme="majorEastAsia"/>
          </w:rPr>
          <w:t>Tetris</w:t>
        </w:r>
      </w:hyperlink>
    </w:p>
    <w:p w14:paraId="27EFB600" w14:textId="77777777" w:rsidR="008C22F2" w:rsidRDefault="00BC5470" w:rsidP="000F1B20">
      <w:pPr>
        <w:pStyle w:val="ListParagraph"/>
        <w:numPr>
          <w:ilvl w:val="0"/>
          <w:numId w:val="19"/>
        </w:numPr>
      </w:pPr>
      <w:hyperlink r:id="rId32" w:history="1">
        <w:r w:rsidR="008C22F2" w:rsidRPr="00334874">
          <w:rPr>
            <w:rStyle w:val="Hyperlink"/>
            <w:rFonts w:eastAsiaTheme="majorEastAsia"/>
          </w:rPr>
          <w:t>https://www.youtube.com/watch?v=H2aW5V46khA</w:t>
        </w:r>
      </w:hyperlink>
    </w:p>
    <w:p w14:paraId="5F30EB89" w14:textId="21E8C76C" w:rsidR="0048554F" w:rsidRDefault="00BC5470" w:rsidP="000F1B20">
      <w:pPr>
        <w:pStyle w:val="ListParagraph"/>
        <w:numPr>
          <w:ilvl w:val="0"/>
          <w:numId w:val="19"/>
        </w:numPr>
      </w:pPr>
      <w:hyperlink r:id="rId33" w:history="1">
        <w:r w:rsidR="0048554F" w:rsidRPr="00334874">
          <w:rPr>
            <w:rStyle w:val="Hyperlink"/>
            <w:rFonts w:eastAsiaTheme="majorEastAsia"/>
          </w:rPr>
          <w:t>https://</w:t>
        </w:r>
        <w:r w:rsidR="00991BD3" w:rsidRPr="00334874">
          <w:rPr>
            <w:rStyle w:val="Hyperlink"/>
            <w:rFonts w:eastAsiaTheme="majorEastAsia"/>
          </w:rPr>
          <w:t>Tetris</w:t>
        </w:r>
        <w:r w:rsidR="0048554F" w:rsidRPr="00334874">
          <w:rPr>
            <w:rStyle w:val="Hyperlink"/>
            <w:rFonts w:eastAsiaTheme="majorEastAsia"/>
          </w:rPr>
          <w:t>.com/</w:t>
        </w:r>
      </w:hyperlink>
    </w:p>
    <w:p w14:paraId="442D5D63" w14:textId="77A4D836" w:rsidR="001C3D02" w:rsidRPr="00334874" w:rsidRDefault="00F71CC3" w:rsidP="000F1B20">
      <w:pPr>
        <w:pStyle w:val="ListParagraph"/>
        <w:numPr>
          <w:ilvl w:val="0"/>
          <w:numId w:val="19"/>
        </w:numPr>
        <w:rPr>
          <w:szCs w:val="20"/>
        </w:rPr>
      </w:pPr>
      <w:r w:rsidRPr="00334874">
        <w:rPr>
          <w:szCs w:val="20"/>
        </w:rPr>
        <w:t xml:space="preserve">Book: </w:t>
      </w:r>
      <w:r w:rsidR="00FC5476" w:rsidRPr="00334874">
        <w:rPr>
          <w:szCs w:val="20"/>
        </w:rPr>
        <w:t xml:space="preserve">Typescript the complete beginners guide </w:t>
      </w:r>
      <w:r w:rsidR="00E743A8" w:rsidRPr="00334874">
        <w:rPr>
          <w:szCs w:val="20"/>
        </w:rPr>
        <w:t xml:space="preserve">2019 </w:t>
      </w:r>
      <w:r w:rsidR="00FC5476" w:rsidRPr="00334874">
        <w:rPr>
          <w:szCs w:val="20"/>
        </w:rPr>
        <w:fldChar w:fldCharType="begin" w:fldLock="1"/>
      </w:r>
      <w:r w:rsidR="00E04649">
        <w:rPr>
          <w:szCs w:val="20"/>
        </w:rPr>
        <w:instrText>ADDIN CSL_CITATION {"citationItems":[{"id":"ITEM-1","itemData":{"author":[{"dropping-particle":"","family":"Typescript publishing","given":"","non-dropping-particle":"","parse-names":false,"suffix":""}],"id":"ITEM-1","issued":{"date-parts":[["2019"]]},"publisher":"Typescript PUBLISHING","title":"Typescript - The complete beginner's guide","type":"book"},"uris":["http://www.mendeley.com/documents/?uuid=91faa862-d4c8-4c8f-8e28-1a3bd0444642"]}],"mendeley":{"formattedCitation":"[60]","plainTextFormattedCitation":"[60]","previouslyFormattedCitation":"[60]"},"properties":{"noteIndex":0},"schema":"https://github.com/citation-style-language/schema/raw/master/csl-citation.json"}</w:instrText>
      </w:r>
      <w:r w:rsidR="00FC5476" w:rsidRPr="00334874">
        <w:rPr>
          <w:szCs w:val="20"/>
        </w:rPr>
        <w:fldChar w:fldCharType="separate"/>
      </w:r>
      <w:r w:rsidR="000D6F81" w:rsidRPr="000D6F81">
        <w:rPr>
          <w:noProof/>
          <w:szCs w:val="20"/>
        </w:rPr>
        <w:t>[60]</w:t>
      </w:r>
      <w:r w:rsidR="00FC5476" w:rsidRPr="00334874">
        <w:rPr>
          <w:szCs w:val="20"/>
        </w:rPr>
        <w:fldChar w:fldCharType="end"/>
      </w:r>
      <w:r w:rsidR="00FC5476" w:rsidRPr="00334874">
        <w:rPr>
          <w:szCs w:val="20"/>
        </w:rPr>
        <w:t>.</w:t>
      </w:r>
    </w:p>
    <w:p w14:paraId="62EF79F5" w14:textId="18269069" w:rsidR="004E1EEF" w:rsidRDefault="004E1EEF" w:rsidP="003D01E9">
      <w:pPr>
        <w:rPr>
          <w:b/>
          <w:bCs/>
          <w:szCs w:val="20"/>
        </w:rPr>
      </w:pPr>
    </w:p>
    <w:p w14:paraId="7D4E5A60" w14:textId="0DB85A31" w:rsidR="00991E5B" w:rsidRPr="00EA0CEC" w:rsidRDefault="004E1EEF" w:rsidP="00991E5B">
      <w:pPr>
        <w:rPr>
          <w:b/>
          <w:bCs/>
          <w:szCs w:val="20"/>
        </w:rPr>
      </w:pPr>
      <w:r>
        <w:t xml:space="preserve">The Erdogmus </w:t>
      </w:r>
      <w:r>
        <w:fldChar w:fldCharType="begin" w:fldLock="1"/>
      </w:r>
      <w:r w:rsidR="000D6F81">
        <w:instrText>ADDIN CSL_CITATION {"citationItems":[{"id":"ITEM-1","itemData":{"DOI":"10.1109/TSE.2005.37","ISSN":"00985589","abstract":"Test-Driven Development (TDD) is based on formalizing a piece of functionality as a test, implementing the functionality such that the test passes, and iterating the process. This paper describes a controlled experiment for evaluating an important aspect of TDD: In TDD, programmers write functional tests before the corresponding implementation code. The experiment was conducted with undergraduate students. While the experiment group applied a test-first strategy, the control group applied a more conventional development technique, writing tests after the implementation. Both groups followed an incremental process, adding new features one at a time and regression testing them. We found that test-first students on average wrote more tests and, in turn, students who wrote more tests tended to be more productive. We also observed that the minimum quality increased linearly with the number of programmer tests, independent of the development strategy employed. © 2005 IEEE.","author":[{"dropping-particle":"","family":"Erdogmus","given":"Hakan","non-dropping-particle":"","parse-names":false,"suffix":""},{"dropping-particle":"","family":"Morisio","given":"Maurizio","non-dropping-particle":"","parse-names":false,"suffix":""},{"dropping-particle":"","family":"Torchiano","given":"Marco","non-dropping-particle":"","parse-names":false,"suffix":""}],"container-title":"IEEE Transactions on Software Engineering","id":"ITEM-1","issue":"3","issued":{"date-parts":[["2005","3"]]},"page":"226-237","title":"On the effectiveness of the test-first approach to programming","type":"article-journal","volume":"31"},"uris":["http://www.mendeley.com/documents/?uuid=ca8c017f-17f9-3be1-bc21-11b3a20507eb"]}],"mendeley":{"formattedCitation":"[7]","plainTextFormattedCitation":"[7]","previouslyFormattedCitation":"[7]"},"properties":{"noteIndex":0},"schema":"https://github.com/citation-style-language/schema/raw/master/csl-citation.json"}</w:instrText>
      </w:r>
      <w:r>
        <w:fldChar w:fldCharType="separate"/>
      </w:r>
      <w:r w:rsidR="000D6F81" w:rsidRPr="000D6F81">
        <w:rPr>
          <w:noProof/>
        </w:rPr>
        <w:t>[7]</w:t>
      </w:r>
      <w:r>
        <w:fldChar w:fldCharType="end"/>
      </w:r>
      <w:r>
        <w:t xml:space="preserve"> study highlighted the importance of creating user stories before attempting to write and test the software. The research subjects from the Test-First and Test-Last groups looked user story documentation before developing and testing the code tasks from the instructors </w:t>
      </w:r>
      <w:r>
        <w:fldChar w:fldCharType="begin" w:fldLock="1"/>
      </w:r>
      <w:r w:rsidR="000D6F81">
        <w:instrText>ADDIN CSL_CITATION {"citationItems":[{"id":"ITEM-1","itemData":{"DOI":"10.1109/TSE.2005.37","ISSN":"00985589","abstract":"Test-Driven Development (TDD) is based on formalizing a piece of functionality as a test, implementing the functionality such that the test passes, and iterating the process. This paper describes a controlled experiment for evaluating an important aspect of TDD: In TDD, programmers write functional tests before the corresponding implementation code. The experiment was conducted with undergraduate students. While the experiment group applied a test-first strategy, the control group applied a more conventional development technique, writing tests after the implementation. Both groups followed an incremental process, adding new features one at a time and regression testing them. We found that test-first students on average wrote more tests and, in turn, students who wrote more tests tended to be more productive. We also observed that the minimum quality increased linearly with the number of programmer tests, independent of the development strategy employed. © 2005 IEEE.","author":[{"dropping-particle":"","family":"Erdogmus","given":"Hakan","non-dropping-particle":"","parse-names":false,"suffix":""},{"dropping-particle":"","family":"Morisio","given":"Maurizio","non-dropping-particle":"","parse-names":false,"suffix":""},{"dropping-particle":"","family":"Torchiano","given":"Marco","non-dropping-particle":"","parse-names":false,"suffix":""}],"container-title":"IEEE Transactions on Software Engineering","id":"ITEM-1","issue":"3","issued":{"date-parts":[["2005","3"]]},"page":"226-237","title":"On the effectiveness of the test-first approach to programming","type":"article-journal","volume":"31"},"uris":["http://www.mendeley.com/documents/?uuid=ca8c017f-17f9-3be1-bc21-11b3a20507eb"]}],"mendeley":{"formattedCitation":"[7]","plainTextFormattedCitation":"[7]","previouslyFormattedCitation":"[7]"},"properties":{"noteIndex":0},"schema":"https://github.com/citation-style-language/schema/raw/master/csl-citation.json"}</w:instrText>
      </w:r>
      <w:r>
        <w:fldChar w:fldCharType="separate"/>
      </w:r>
      <w:r w:rsidR="000D6F81" w:rsidRPr="000D6F81">
        <w:rPr>
          <w:noProof/>
        </w:rPr>
        <w:t>[7]</w:t>
      </w:r>
      <w:r>
        <w:fldChar w:fldCharType="end"/>
      </w:r>
      <w:r>
        <w:t>.</w:t>
      </w:r>
      <w:r w:rsidR="00EA0CEC">
        <w:rPr>
          <w:b/>
          <w:bCs/>
          <w:szCs w:val="20"/>
        </w:rPr>
        <w:t xml:space="preserve"> </w:t>
      </w:r>
      <w:r w:rsidR="00991E5B">
        <w:rPr>
          <w:szCs w:val="20"/>
        </w:rPr>
        <w:t>T</w:t>
      </w:r>
      <w:r w:rsidR="00B33DE5">
        <w:rPr>
          <w:szCs w:val="20"/>
        </w:rPr>
        <w:t>able 10</w:t>
      </w:r>
      <w:r w:rsidR="00034B66">
        <w:rPr>
          <w:szCs w:val="20"/>
        </w:rPr>
        <w:t>-11</w:t>
      </w:r>
      <w:r w:rsidR="00B33DE5">
        <w:rPr>
          <w:szCs w:val="20"/>
        </w:rPr>
        <w:t xml:space="preserve"> lists the</w:t>
      </w:r>
      <w:r w:rsidR="00991E5B">
        <w:rPr>
          <w:szCs w:val="20"/>
        </w:rPr>
        <w:t xml:space="preserve"> user</w:t>
      </w:r>
      <w:r w:rsidR="00034B66">
        <w:rPr>
          <w:szCs w:val="20"/>
        </w:rPr>
        <w:t xml:space="preserve"> stories for the Tetris game.</w:t>
      </w:r>
    </w:p>
    <w:p w14:paraId="444D4A5A" w14:textId="642A37EF" w:rsidR="00B33DE5" w:rsidRDefault="00B33DE5" w:rsidP="00991E5B">
      <w:pPr>
        <w:rPr>
          <w:szCs w:val="20"/>
        </w:rPr>
      </w:pPr>
    </w:p>
    <w:p w14:paraId="6E102E3A" w14:textId="728F3506" w:rsidR="001958B9" w:rsidRDefault="00BF5F20" w:rsidP="00BF5F20">
      <w:pPr>
        <w:pStyle w:val="Caption"/>
      </w:pPr>
      <w:bookmarkStart w:id="69" w:name="_Toc38811563"/>
      <w:r>
        <w:t xml:space="preserve">Table </w:t>
      </w:r>
      <w:r w:rsidR="00BC5470">
        <w:fldChar w:fldCharType="begin"/>
      </w:r>
      <w:r w:rsidR="00BC5470">
        <w:instrText xml:space="preserve"> SEQ Table \* ARABIC </w:instrText>
      </w:r>
      <w:r w:rsidR="00BC5470">
        <w:fldChar w:fldCharType="separate"/>
      </w:r>
      <w:r w:rsidR="00235A89">
        <w:rPr>
          <w:noProof/>
        </w:rPr>
        <w:t>12</w:t>
      </w:r>
      <w:r w:rsidR="00BC5470">
        <w:rPr>
          <w:noProof/>
        </w:rPr>
        <w:fldChar w:fldCharType="end"/>
      </w:r>
      <w:r>
        <w:t xml:space="preserve"> - </w:t>
      </w:r>
      <w:r w:rsidRPr="001411D9">
        <w:t>Tetris functional user stories.</w:t>
      </w:r>
      <w:bookmarkEnd w:id="69"/>
    </w:p>
    <w:tbl>
      <w:tblPr>
        <w:tblStyle w:val="TableGrid"/>
        <w:tblW w:w="9067" w:type="dxa"/>
        <w:tblInd w:w="499" w:type="dxa"/>
        <w:tblLook w:val="04A0" w:firstRow="1" w:lastRow="0" w:firstColumn="1" w:lastColumn="0" w:noHBand="0" w:noVBand="1"/>
      </w:tblPr>
      <w:tblGrid>
        <w:gridCol w:w="928"/>
        <w:gridCol w:w="2286"/>
        <w:gridCol w:w="5853"/>
      </w:tblGrid>
      <w:tr w:rsidR="001E6E72" w:rsidRPr="00171D7A" w14:paraId="5307882C" w14:textId="77777777" w:rsidTr="001E6E72">
        <w:trPr>
          <w:trHeight w:val="197"/>
        </w:trPr>
        <w:tc>
          <w:tcPr>
            <w:tcW w:w="928" w:type="dxa"/>
            <w:shd w:val="clear" w:color="auto" w:fill="A5A5A5" w:themeFill="accent3"/>
          </w:tcPr>
          <w:p w14:paraId="7ACE3A26" w14:textId="77777777" w:rsidR="001E6E72" w:rsidRPr="00171D7A" w:rsidRDefault="001E6E72" w:rsidP="00331F9C">
            <w:pPr>
              <w:jc w:val="center"/>
              <w:rPr>
                <w:b/>
                <w:bCs/>
              </w:rPr>
            </w:pPr>
            <w:r>
              <w:rPr>
                <w:b/>
                <w:bCs/>
              </w:rPr>
              <w:t>Number</w:t>
            </w:r>
          </w:p>
        </w:tc>
        <w:tc>
          <w:tcPr>
            <w:tcW w:w="2286" w:type="dxa"/>
            <w:shd w:val="clear" w:color="auto" w:fill="A5A5A5" w:themeFill="accent3"/>
            <w:hideMark/>
          </w:tcPr>
          <w:p w14:paraId="5499CD13" w14:textId="77777777" w:rsidR="001E6E72" w:rsidRPr="00171D7A" w:rsidRDefault="001E6E72" w:rsidP="00331F9C">
            <w:pPr>
              <w:jc w:val="center"/>
              <w:rPr>
                <w:b/>
                <w:bCs/>
              </w:rPr>
            </w:pPr>
            <w:r w:rsidRPr="00171D7A">
              <w:rPr>
                <w:b/>
                <w:bCs/>
              </w:rPr>
              <w:t>User Story</w:t>
            </w:r>
          </w:p>
        </w:tc>
        <w:tc>
          <w:tcPr>
            <w:tcW w:w="5853" w:type="dxa"/>
            <w:shd w:val="clear" w:color="auto" w:fill="A5A5A5" w:themeFill="accent3"/>
            <w:hideMark/>
          </w:tcPr>
          <w:p w14:paraId="2B5D22C0" w14:textId="77777777" w:rsidR="001E6E72" w:rsidRDefault="001E6E72" w:rsidP="00331F9C">
            <w:pPr>
              <w:jc w:val="center"/>
              <w:rPr>
                <w:b/>
                <w:bCs/>
              </w:rPr>
            </w:pPr>
            <w:r w:rsidRPr="00171D7A">
              <w:rPr>
                <w:b/>
                <w:bCs/>
              </w:rPr>
              <w:t>Acceptance</w:t>
            </w:r>
            <w:r>
              <w:rPr>
                <w:b/>
                <w:bCs/>
              </w:rPr>
              <w:t xml:space="preserve"> Criteria</w:t>
            </w:r>
          </w:p>
          <w:p w14:paraId="2F0AF937" w14:textId="77777777" w:rsidR="001E6E72" w:rsidRPr="00A04181" w:rsidRDefault="001E6E72" w:rsidP="00331F9C"/>
        </w:tc>
      </w:tr>
      <w:tr w:rsidR="00657E10" w:rsidRPr="00B6641F" w14:paraId="5052EE23" w14:textId="77777777" w:rsidTr="001E6E72">
        <w:trPr>
          <w:trHeight w:val="1280"/>
        </w:trPr>
        <w:tc>
          <w:tcPr>
            <w:tcW w:w="928" w:type="dxa"/>
            <w:noWrap/>
            <w:hideMark/>
          </w:tcPr>
          <w:p w14:paraId="4A82C7AC" w14:textId="77777777" w:rsidR="00657E10" w:rsidRPr="00B6641F" w:rsidRDefault="00657E10" w:rsidP="00080643">
            <w:r w:rsidRPr="00B6641F">
              <w:t>1</w:t>
            </w:r>
          </w:p>
        </w:tc>
        <w:tc>
          <w:tcPr>
            <w:tcW w:w="2286" w:type="dxa"/>
            <w:hideMark/>
          </w:tcPr>
          <w:p w14:paraId="1632EF5F" w14:textId="069EB8E1" w:rsidR="00533CD2" w:rsidRPr="00B6641F" w:rsidRDefault="00533CD2" w:rsidP="00080643">
            <w:r w:rsidRPr="00B6641F">
              <w:t xml:space="preserve">As a </w:t>
            </w:r>
            <w:r>
              <w:t>Player</w:t>
            </w:r>
            <w:r w:rsidRPr="00B6641F">
              <w:t xml:space="preserve">, I must be able to </w:t>
            </w:r>
            <w:r>
              <w:t>click start</w:t>
            </w:r>
            <w:r w:rsidRPr="00B6641F">
              <w:t xml:space="preserve"> </w:t>
            </w:r>
            <w:r w:rsidRPr="00E94DD6">
              <w:rPr>
                <w:b/>
                <w:bCs/>
              </w:rPr>
              <w:t>so that</w:t>
            </w:r>
            <w:r w:rsidRPr="00B6641F">
              <w:t xml:space="preserve"> I will be</w:t>
            </w:r>
            <w:r>
              <w:t xml:space="preserve"> able to initialise the game.</w:t>
            </w:r>
          </w:p>
        </w:tc>
        <w:tc>
          <w:tcPr>
            <w:tcW w:w="5853" w:type="dxa"/>
            <w:hideMark/>
          </w:tcPr>
          <w:p w14:paraId="3B15D9D7" w14:textId="77777777" w:rsidR="00657E10" w:rsidRPr="00B6641F" w:rsidRDefault="00657E10" w:rsidP="00080643">
            <w:r w:rsidRPr="00B6641F">
              <w:t>1</w:t>
            </w:r>
            <w:r>
              <w:t>.1</w:t>
            </w:r>
            <w:r w:rsidRPr="00B6641F">
              <w:t xml:space="preserve">) </w:t>
            </w:r>
            <w:r>
              <w:t>New Player</w:t>
            </w:r>
            <w:r w:rsidRPr="00B6641F">
              <w:t xml:space="preserve"> must </w:t>
            </w:r>
            <w:r>
              <w:t>be able to click the start button.</w:t>
            </w:r>
            <w:r w:rsidRPr="00B6641F">
              <w:br/>
            </w:r>
            <w:r>
              <w:t>1.</w:t>
            </w:r>
            <w:r w:rsidRPr="00B6641F">
              <w:t>2)</w:t>
            </w:r>
            <w:r>
              <w:t xml:space="preserve"> New Player</w:t>
            </w:r>
            <w:r w:rsidRPr="00B6641F">
              <w:t xml:space="preserve"> must </w:t>
            </w:r>
            <w:r>
              <w:t>be able to click the spacebar to start game.</w:t>
            </w:r>
            <w:r w:rsidRPr="00B6641F">
              <w:br/>
            </w:r>
          </w:p>
        </w:tc>
      </w:tr>
      <w:tr w:rsidR="00657E10" w:rsidRPr="00B6641F" w14:paraId="20025F37" w14:textId="77777777" w:rsidTr="001E6E72">
        <w:trPr>
          <w:trHeight w:val="1280"/>
        </w:trPr>
        <w:tc>
          <w:tcPr>
            <w:tcW w:w="928" w:type="dxa"/>
            <w:noWrap/>
            <w:hideMark/>
          </w:tcPr>
          <w:p w14:paraId="1886972C" w14:textId="77777777" w:rsidR="00657E10" w:rsidRPr="00B6641F" w:rsidRDefault="00657E10" w:rsidP="00080643">
            <w:r w:rsidRPr="00B6641F">
              <w:t>2</w:t>
            </w:r>
          </w:p>
        </w:tc>
        <w:tc>
          <w:tcPr>
            <w:tcW w:w="2286" w:type="dxa"/>
            <w:hideMark/>
          </w:tcPr>
          <w:p w14:paraId="7E624062" w14:textId="01089695" w:rsidR="00657E10" w:rsidRPr="00B6641F" w:rsidRDefault="00657E10" w:rsidP="00080643">
            <w:r w:rsidRPr="00B6641F">
              <w:t xml:space="preserve">As a </w:t>
            </w:r>
            <w:r>
              <w:t>Player</w:t>
            </w:r>
            <w:r w:rsidRPr="00B6641F">
              <w:t xml:space="preserve">, I must be able to </w:t>
            </w:r>
            <w:r>
              <w:t xml:space="preserve">move </w:t>
            </w:r>
            <w:r w:rsidR="007E3480">
              <w:t xml:space="preserve">a </w:t>
            </w:r>
            <w:r>
              <w:t>Tetromino</w:t>
            </w:r>
            <w:r w:rsidRPr="00B6641F">
              <w:t xml:space="preserve"> </w:t>
            </w:r>
            <w:r w:rsidRPr="00E94DD6">
              <w:rPr>
                <w:b/>
                <w:bCs/>
              </w:rPr>
              <w:t>so that</w:t>
            </w:r>
            <w:r w:rsidRPr="00B6641F">
              <w:t xml:space="preserve"> I can </w:t>
            </w:r>
            <w:r>
              <w:t>fill a row.</w:t>
            </w:r>
          </w:p>
        </w:tc>
        <w:tc>
          <w:tcPr>
            <w:tcW w:w="5853" w:type="dxa"/>
            <w:hideMark/>
          </w:tcPr>
          <w:p w14:paraId="1A4CE1CB" w14:textId="77777777" w:rsidR="00657E10" w:rsidRPr="00CB53FC" w:rsidRDefault="00657E10" w:rsidP="00080643">
            <w:pPr>
              <w:rPr>
                <w:szCs w:val="20"/>
              </w:rPr>
            </w:pPr>
            <w:r>
              <w:t>2.</w:t>
            </w:r>
            <w:r w:rsidRPr="00B6641F">
              <w:t>1)</w:t>
            </w:r>
            <w:r>
              <w:t xml:space="preserve"> Player must be able to </w:t>
            </w:r>
            <w:r w:rsidRPr="00CB53FC">
              <w:rPr>
                <w:szCs w:val="20"/>
              </w:rPr>
              <w:t>press</w:t>
            </w:r>
            <w:r>
              <w:rPr>
                <w:szCs w:val="20"/>
              </w:rPr>
              <w:t xml:space="preserve"> </w:t>
            </w:r>
            <w:r w:rsidRPr="00CB53FC">
              <w:rPr>
                <w:szCs w:val="20"/>
              </w:rPr>
              <w:t xml:space="preserve">the A key, </w:t>
            </w:r>
            <w:r>
              <w:rPr>
                <w:szCs w:val="20"/>
              </w:rPr>
              <w:t>to move Tetromino</w:t>
            </w:r>
            <w:r w:rsidRPr="00CB53FC">
              <w:rPr>
                <w:szCs w:val="20"/>
              </w:rPr>
              <w:t xml:space="preserve"> to the left.</w:t>
            </w:r>
          </w:p>
          <w:p w14:paraId="127EFBB2" w14:textId="77777777" w:rsidR="00657E10" w:rsidRPr="00CB53FC" w:rsidRDefault="00657E10" w:rsidP="00080643">
            <w:pPr>
              <w:rPr>
                <w:szCs w:val="20"/>
              </w:rPr>
            </w:pPr>
            <w:r>
              <w:t>2.2</w:t>
            </w:r>
            <w:r w:rsidRPr="00B6641F">
              <w:t>)</w:t>
            </w:r>
            <w:r>
              <w:t xml:space="preserve"> Player must be able to</w:t>
            </w:r>
            <w:r w:rsidRPr="00CB53FC">
              <w:rPr>
                <w:szCs w:val="20"/>
              </w:rPr>
              <w:t xml:space="preserve"> press the D key, </w:t>
            </w:r>
            <w:r>
              <w:rPr>
                <w:szCs w:val="20"/>
              </w:rPr>
              <w:t>to</w:t>
            </w:r>
            <w:r w:rsidRPr="00CB53FC">
              <w:rPr>
                <w:szCs w:val="20"/>
              </w:rPr>
              <w:t xml:space="preserve"> move </w:t>
            </w:r>
            <w:r>
              <w:rPr>
                <w:szCs w:val="20"/>
              </w:rPr>
              <w:t>Tetromino</w:t>
            </w:r>
            <w:r w:rsidRPr="00CB53FC">
              <w:rPr>
                <w:szCs w:val="20"/>
              </w:rPr>
              <w:t xml:space="preserve"> to the right.</w:t>
            </w:r>
          </w:p>
          <w:p w14:paraId="2C8A9210" w14:textId="77777777" w:rsidR="00657E10" w:rsidRPr="00CB53FC" w:rsidRDefault="00657E10" w:rsidP="00080643">
            <w:pPr>
              <w:rPr>
                <w:szCs w:val="20"/>
              </w:rPr>
            </w:pPr>
            <w:r>
              <w:t>2.3</w:t>
            </w:r>
            <w:r w:rsidRPr="00B6641F">
              <w:t>)</w:t>
            </w:r>
            <w:r>
              <w:t xml:space="preserve"> Player must be able to </w:t>
            </w:r>
            <w:r w:rsidRPr="00CB53FC">
              <w:rPr>
                <w:szCs w:val="20"/>
              </w:rPr>
              <w:t xml:space="preserve">press the S key, </w:t>
            </w:r>
            <w:r>
              <w:rPr>
                <w:szCs w:val="20"/>
              </w:rPr>
              <w:t xml:space="preserve">to </w:t>
            </w:r>
            <w:r w:rsidRPr="00CB53FC">
              <w:rPr>
                <w:szCs w:val="20"/>
              </w:rPr>
              <w:t xml:space="preserve">move </w:t>
            </w:r>
            <w:r>
              <w:rPr>
                <w:szCs w:val="20"/>
              </w:rPr>
              <w:t>Tetromino</w:t>
            </w:r>
            <w:r w:rsidRPr="00CB53FC">
              <w:rPr>
                <w:szCs w:val="20"/>
              </w:rPr>
              <w:t xml:space="preserve"> down</w:t>
            </w:r>
            <w:r>
              <w:rPr>
                <w:szCs w:val="20"/>
              </w:rPr>
              <w:t>.</w:t>
            </w:r>
          </w:p>
          <w:p w14:paraId="5B1244B4" w14:textId="3BC89CD2" w:rsidR="00657E10" w:rsidRDefault="00657E10" w:rsidP="00080643">
            <w:pPr>
              <w:rPr>
                <w:szCs w:val="20"/>
              </w:rPr>
            </w:pPr>
            <w:r>
              <w:t>2.4</w:t>
            </w:r>
            <w:r w:rsidRPr="00B6641F">
              <w:t>)</w:t>
            </w:r>
            <w:r>
              <w:t xml:space="preserve"> Player must be able to </w:t>
            </w:r>
            <w:r w:rsidRPr="00CB53FC">
              <w:rPr>
                <w:szCs w:val="20"/>
              </w:rPr>
              <w:t>press</w:t>
            </w:r>
            <w:r>
              <w:rPr>
                <w:szCs w:val="20"/>
              </w:rPr>
              <w:t xml:space="preserve"> </w:t>
            </w:r>
            <w:r w:rsidRPr="00CB53FC">
              <w:rPr>
                <w:szCs w:val="20"/>
              </w:rPr>
              <w:t xml:space="preserve">the E key, </w:t>
            </w:r>
            <w:r>
              <w:rPr>
                <w:szCs w:val="20"/>
              </w:rPr>
              <w:t xml:space="preserve">to </w:t>
            </w:r>
            <w:r w:rsidRPr="00CB53FC">
              <w:rPr>
                <w:szCs w:val="20"/>
              </w:rPr>
              <w:t xml:space="preserve">rotate </w:t>
            </w:r>
            <w:r>
              <w:rPr>
                <w:szCs w:val="20"/>
              </w:rPr>
              <w:t>Tetromino</w:t>
            </w:r>
            <w:r w:rsidRPr="00CB53FC">
              <w:rPr>
                <w:szCs w:val="20"/>
              </w:rPr>
              <w:t xml:space="preserve"> to the right</w:t>
            </w:r>
            <w:r>
              <w:rPr>
                <w:szCs w:val="20"/>
              </w:rPr>
              <w:t>.</w:t>
            </w:r>
          </w:p>
          <w:p w14:paraId="1A34F6DD" w14:textId="77777777" w:rsidR="007E3480" w:rsidRDefault="007E3480" w:rsidP="00080643">
            <w:pPr>
              <w:rPr>
                <w:szCs w:val="20"/>
              </w:rPr>
            </w:pPr>
          </w:p>
          <w:p w14:paraId="66E2A5E0" w14:textId="77777777" w:rsidR="00657E10" w:rsidRPr="00B6641F" w:rsidRDefault="00657E10" w:rsidP="00080643"/>
        </w:tc>
      </w:tr>
      <w:tr w:rsidR="00657E10" w:rsidRPr="00B6641F" w14:paraId="08DD5F5D" w14:textId="77777777" w:rsidTr="001E6E72">
        <w:trPr>
          <w:trHeight w:val="975"/>
        </w:trPr>
        <w:tc>
          <w:tcPr>
            <w:tcW w:w="928" w:type="dxa"/>
            <w:tcBorders>
              <w:bottom w:val="single" w:sz="4" w:space="0" w:color="auto"/>
            </w:tcBorders>
            <w:noWrap/>
            <w:hideMark/>
          </w:tcPr>
          <w:p w14:paraId="160B767B" w14:textId="77777777" w:rsidR="00657E10" w:rsidRPr="00B6641F" w:rsidRDefault="00657E10" w:rsidP="00080643">
            <w:r w:rsidRPr="00B6641F">
              <w:t>3</w:t>
            </w:r>
          </w:p>
        </w:tc>
        <w:tc>
          <w:tcPr>
            <w:tcW w:w="2286" w:type="dxa"/>
            <w:tcBorders>
              <w:bottom w:val="single" w:sz="4" w:space="0" w:color="auto"/>
            </w:tcBorders>
            <w:hideMark/>
          </w:tcPr>
          <w:p w14:paraId="50CD1AAF" w14:textId="2BC67D6E" w:rsidR="00657E10" w:rsidRPr="00B6641F" w:rsidRDefault="00657E10" w:rsidP="00080643">
            <w:r w:rsidRPr="00B6641F">
              <w:t xml:space="preserve">As a </w:t>
            </w:r>
            <w:r>
              <w:t>Player</w:t>
            </w:r>
            <w:r w:rsidRPr="00B6641F">
              <w:t xml:space="preserve">, I must be able to </w:t>
            </w:r>
            <w:r>
              <w:t xml:space="preserve">move </w:t>
            </w:r>
            <w:r w:rsidR="007E3480">
              <w:t xml:space="preserve">a </w:t>
            </w:r>
            <w:r>
              <w:t>Tetromin</w:t>
            </w:r>
            <w:r w:rsidR="007E3480">
              <w:t>o</w:t>
            </w:r>
            <w:r w:rsidRPr="00B6641F">
              <w:t xml:space="preserve"> </w:t>
            </w:r>
            <w:r w:rsidRPr="00E94DD6">
              <w:rPr>
                <w:b/>
                <w:bCs/>
              </w:rPr>
              <w:t>so that</w:t>
            </w:r>
            <w:r w:rsidRPr="00B6641F">
              <w:t xml:space="preserve"> I can </w:t>
            </w:r>
            <w:r>
              <w:t>fill a row.</w:t>
            </w:r>
          </w:p>
        </w:tc>
        <w:tc>
          <w:tcPr>
            <w:tcW w:w="5853" w:type="dxa"/>
            <w:tcBorders>
              <w:bottom w:val="single" w:sz="4" w:space="0" w:color="auto"/>
            </w:tcBorders>
            <w:hideMark/>
          </w:tcPr>
          <w:p w14:paraId="01A80829" w14:textId="28A52D4B" w:rsidR="00657E10" w:rsidRPr="00CB53FC" w:rsidRDefault="00657E10" w:rsidP="00657E10">
            <w:pPr>
              <w:rPr>
                <w:szCs w:val="20"/>
              </w:rPr>
            </w:pPr>
            <w:r>
              <w:t>3.</w:t>
            </w:r>
            <w:r w:rsidRPr="00B6641F">
              <w:t>1)</w:t>
            </w:r>
            <w:r>
              <w:t xml:space="preserve"> Player must be able to </w:t>
            </w:r>
            <w:r w:rsidR="00080643">
              <w:t>start a new row</w:t>
            </w:r>
            <w:r w:rsidRPr="00CB53FC">
              <w:rPr>
                <w:szCs w:val="20"/>
              </w:rPr>
              <w:t xml:space="preserve">, </w:t>
            </w:r>
            <w:r w:rsidR="00080643">
              <w:rPr>
                <w:szCs w:val="20"/>
              </w:rPr>
              <w:t>when row is complete</w:t>
            </w:r>
            <w:r w:rsidRPr="00CB53FC">
              <w:rPr>
                <w:szCs w:val="20"/>
              </w:rPr>
              <w:t>.</w:t>
            </w:r>
          </w:p>
          <w:p w14:paraId="264DC0E6" w14:textId="587574E7" w:rsidR="00657E10" w:rsidRDefault="00657E10" w:rsidP="00657E10">
            <w:pPr>
              <w:rPr>
                <w:szCs w:val="20"/>
              </w:rPr>
            </w:pPr>
            <w:r>
              <w:t>3.2</w:t>
            </w:r>
            <w:r w:rsidRPr="00B6641F">
              <w:t>)</w:t>
            </w:r>
            <w:r>
              <w:t xml:space="preserve"> Player must be able to</w:t>
            </w:r>
            <w:r w:rsidRPr="00CB53FC">
              <w:rPr>
                <w:szCs w:val="20"/>
              </w:rPr>
              <w:t xml:space="preserve"> press the D key, </w:t>
            </w:r>
            <w:r>
              <w:rPr>
                <w:szCs w:val="20"/>
              </w:rPr>
              <w:t>to</w:t>
            </w:r>
            <w:r w:rsidRPr="00CB53FC">
              <w:rPr>
                <w:szCs w:val="20"/>
              </w:rPr>
              <w:t xml:space="preserve"> move </w:t>
            </w:r>
            <w:r>
              <w:rPr>
                <w:szCs w:val="20"/>
              </w:rPr>
              <w:t>Tetromino</w:t>
            </w:r>
            <w:r w:rsidRPr="00CB53FC">
              <w:rPr>
                <w:szCs w:val="20"/>
              </w:rPr>
              <w:t xml:space="preserve"> to the right.</w:t>
            </w:r>
          </w:p>
          <w:p w14:paraId="4229E265" w14:textId="59C7AD3A" w:rsidR="00726D0A" w:rsidRDefault="00726D0A" w:rsidP="00726D0A">
            <w:pPr>
              <w:rPr>
                <w:szCs w:val="20"/>
              </w:rPr>
            </w:pPr>
            <w:r>
              <w:t>3.3</w:t>
            </w:r>
            <w:r w:rsidRPr="00B6641F">
              <w:t>)</w:t>
            </w:r>
            <w:r>
              <w:t xml:space="preserve"> Player must not be able to ascend</w:t>
            </w:r>
            <w:r w:rsidR="007E3480">
              <w:t>.</w:t>
            </w:r>
          </w:p>
          <w:p w14:paraId="389D1079" w14:textId="29989E51" w:rsidR="007E3480" w:rsidRPr="00CB53FC" w:rsidRDefault="007E3480" w:rsidP="00726D0A">
            <w:pPr>
              <w:rPr>
                <w:szCs w:val="20"/>
              </w:rPr>
            </w:pPr>
            <w:r>
              <w:t>3.4</w:t>
            </w:r>
            <w:r w:rsidRPr="00B6641F">
              <w:t>)</w:t>
            </w:r>
            <w:r>
              <w:t xml:space="preserve"> Player must not be able to descend, if row is full.</w:t>
            </w:r>
          </w:p>
          <w:p w14:paraId="25E9F2BD" w14:textId="02C9E4EE" w:rsidR="00657E10" w:rsidRDefault="00726D0A" w:rsidP="00657E10">
            <w:pPr>
              <w:rPr>
                <w:szCs w:val="20"/>
              </w:rPr>
            </w:pPr>
            <w:r>
              <w:t>3.</w:t>
            </w:r>
            <w:r w:rsidR="007E3480">
              <w:t>5</w:t>
            </w:r>
            <w:r w:rsidRPr="00B6641F">
              <w:t>)</w:t>
            </w:r>
            <w:r>
              <w:t xml:space="preserve"> Player must will lose game</w:t>
            </w:r>
            <w:r w:rsidRPr="00CB53FC">
              <w:rPr>
                <w:szCs w:val="20"/>
              </w:rPr>
              <w:t xml:space="preserve">, </w:t>
            </w:r>
            <w:r>
              <w:rPr>
                <w:szCs w:val="20"/>
              </w:rPr>
              <w:t>when board is full.</w:t>
            </w:r>
          </w:p>
          <w:p w14:paraId="7E9EA0B5" w14:textId="77777777" w:rsidR="007E3480" w:rsidRDefault="007E3480" w:rsidP="00657E10">
            <w:pPr>
              <w:rPr>
                <w:szCs w:val="20"/>
              </w:rPr>
            </w:pPr>
          </w:p>
          <w:p w14:paraId="678588C8" w14:textId="24D978CF" w:rsidR="00657E10" w:rsidRPr="00B6641F" w:rsidRDefault="00657E10" w:rsidP="00080643"/>
        </w:tc>
      </w:tr>
    </w:tbl>
    <w:p w14:paraId="52EB0E65" w14:textId="1E942C9C" w:rsidR="00B33DE5" w:rsidRDefault="00B33DE5" w:rsidP="003D01E9">
      <w:pPr>
        <w:rPr>
          <w:szCs w:val="20"/>
        </w:rPr>
      </w:pPr>
    </w:p>
    <w:p w14:paraId="5F033654" w14:textId="2A6778C4" w:rsidR="00CB318F" w:rsidRPr="00F2641E" w:rsidRDefault="00BF5F20" w:rsidP="00F2641E">
      <w:pPr>
        <w:pStyle w:val="Caption"/>
        <w:rPr>
          <w:b w:val="0"/>
          <w:szCs w:val="20"/>
        </w:rPr>
      </w:pPr>
      <w:bookmarkStart w:id="70" w:name="_Toc38811564"/>
      <w:r>
        <w:t xml:space="preserve">Table </w:t>
      </w:r>
      <w:r w:rsidR="00BC5470">
        <w:fldChar w:fldCharType="begin"/>
      </w:r>
      <w:r w:rsidR="00BC5470">
        <w:instrText xml:space="preserve"> SEQ Table \* ARABIC </w:instrText>
      </w:r>
      <w:r w:rsidR="00BC5470">
        <w:fldChar w:fldCharType="separate"/>
      </w:r>
      <w:r w:rsidR="00235A89">
        <w:rPr>
          <w:noProof/>
        </w:rPr>
        <w:t>13</w:t>
      </w:r>
      <w:r w:rsidR="00BC5470">
        <w:rPr>
          <w:noProof/>
        </w:rPr>
        <w:fldChar w:fldCharType="end"/>
      </w:r>
      <w:r>
        <w:t xml:space="preserve"> - </w:t>
      </w:r>
      <w:r w:rsidRPr="005E18AD">
        <w:t>Tetris Non-functional user stories.</w:t>
      </w:r>
      <w:bookmarkEnd w:id="70"/>
    </w:p>
    <w:tbl>
      <w:tblPr>
        <w:tblStyle w:val="TableGrid"/>
        <w:tblW w:w="9067" w:type="dxa"/>
        <w:tblInd w:w="499" w:type="dxa"/>
        <w:tblLook w:val="04A0" w:firstRow="1" w:lastRow="0" w:firstColumn="1" w:lastColumn="0" w:noHBand="0" w:noVBand="1"/>
      </w:tblPr>
      <w:tblGrid>
        <w:gridCol w:w="928"/>
        <w:gridCol w:w="2292"/>
        <w:gridCol w:w="5847"/>
      </w:tblGrid>
      <w:tr w:rsidR="00CB318F" w:rsidRPr="00B6641F" w14:paraId="6B67BC7F" w14:textId="77777777" w:rsidTr="00533CD2">
        <w:trPr>
          <w:trHeight w:val="1280"/>
        </w:trPr>
        <w:tc>
          <w:tcPr>
            <w:tcW w:w="928" w:type="dxa"/>
            <w:noWrap/>
            <w:hideMark/>
          </w:tcPr>
          <w:p w14:paraId="1D761ADE" w14:textId="77777777" w:rsidR="00CB318F" w:rsidRPr="00B6641F" w:rsidRDefault="00CB318F" w:rsidP="00EA0CEC">
            <w:r w:rsidRPr="00B6641F">
              <w:t>1</w:t>
            </w:r>
          </w:p>
        </w:tc>
        <w:tc>
          <w:tcPr>
            <w:tcW w:w="2292" w:type="dxa"/>
            <w:hideMark/>
          </w:tcPr>
          <w:p w14:paraId="56F16C85" w14:textId="75F64201" w:rsidR="00CB318F" w:rsidRPr="00B6641F" w:rsidRDefault="00533CD2" w:rsidP="00EA0CEC">
            <w:r w:rsidRPr="00B6641F">
              <w:t xml:space="preserve">As a </w:t>
            </w:r>
            <w:r>
              <w:t>Player</w:t>
            </w:r>
            <w:r w:rsidRPr="00B6641F">
              <w:t xml:space="preserve">, I must be able to </w:t>
            </w:r>
            <w:r>
              <w:t>understand the instructions easily</w:t>
            </w:r>
            <w:r w:rsidRPr="00B6641F">
              <w:t xml:space="preserve"> </w:t>
            </w:r>
            <w:r w:rsidRPr="00E94DD6">
              <w:rPr>
                <w:b/>
                <w:bCs/>
              </w:rPr>
              <w:t>so that</w:t>
            </w:r>
            <w:r w:rsidRPr="00B6641F">
              <w:t xml:space="preserve"> I will be</w:t>
            </w:r>
            <w:r>
              <w:t xml:space="preserve"> able play the game.</w:t>
            </w:r>
          </w:p>
        </w:tc>
        <w:tc>
          <w:tcPr>
            <w:tcW w:w="5847" w:type="dxa"/>
            <w:hideMark/>
          </w:tcPr>
          <w:p w14:paraId="06DD1B2A" w14:textId="2C09E627" w:rsidR="00CB318F" w:rsidRPr="00B6641F" w:rsidRDefault="00CB318F" w:rsidP="00EA0CEC">
            <w:r w:rsidRPr="00B6641F">
              <w:t>1</w:t>
            </w:r>
            <w:r>
              <w:t>.1</w:t>
            </w:r>
            <w:r w:rsidRPr="00B6641F">
              <w:t xml:space="preserve">) </w:t>
            </w:r>
            <w:r>
              <w:t>New Player</w:t>
            </w:r>
            <w:r w:rsidRPr="00B6641F">
              <w:t xml:space="preserve"> must </w:t>
            </w:r>
            <w:r>
              <w:t xml:space="preserve">be able to </w:t>
            </w:r>
            <w:r w:rsidR="009128B5">
              <w:t>read instructions on screen.</w:t>
            </w:r>
            <w:r w:rsidRPr="00B6641F">
              <w:br/>
            </w:r>
            <w:r>
              <w:t>1.</w:t>
            </w:r>
            <w:r w:rsidRPr="00B6641F">
              <w:t>2)</w:t>
            </w:r>
            <w:r>
              <w:t xml:space="preserve"> New Player</w:t>
            </w:r>
            <w:r w:rsidRPr="00B6641F">
              <w:t xml:space="preserve"> must </w:t>
            </w:r>
            <w:r>
              <w:t xml:space="preserve">be able to </w:t>
            </w:r>
            <w:r w:rsidR="009128B5">
              <w:t>implement the instructions.</w:t>
            </w:r>
            <w:r w:rsidRPr="00B6641F">
              <w:br/>
            </w:r>
          </w:p>
        </w:tc>
      </w:tr>
    </w:tbl>
    <w:p w14:paraId="7F132B6E" w14:textId="7DDA8FB4" w:rsidR="00CB318F" w:rsidRDefault="00CB318F" w:rsidP="003D01E9">
      <w:pPr>
        <w:rPr>
          <w:b/>
          <w:bCs/>
          <w:szCs w:val="20"/>
        </w:rPr>
      </w:pPr>
    </w:p>
    <w:p w14:paraId="164708E9" w14:textId="77777777" w:rsidR="003D01E9" w:rsidRDefault="003D01E9" w:rsidP="003D01E9"/>
    <w:p w14:paraId="301AE911" w14:textId="3C7BC32E" w:rsidR="008E137E" w:rsidRDefault="00AE5B96" w:rsidP="003D01E9">
      <w:pPr>
        <w:rPr>
          <w:b/>
          <w:bCs/>
          <w:szCs w:val="20"/>
        </w:rPr>
      </w:pPr>
      <w:r>
        <w:rPr>
          <w:b/>
          <w:bCs/>
          <w:szCs w:val="20"/>
        </w:rPr>
        <w:t>Rover</w:t>
      </w:r>
    </w:p>
    <w:p w14:paraId="672C41C5" w14:textId="03768C3C" w:rsidR="005D7EBF" w:rsidRPr="003D01E9" w:rsidRDefault="005D7EBF" w:rsidP="003D01E9">
      <w:pPr>
        <w:rPr>
          <w:szCs w:val="20"/>
        </w:rPr>
      </w:pPr>
    </w:p>
    <w:p w14:paraId="67A2D122" w14:textId="11BC60C8" w:rsidR="000B3E80" w:rsidRDefault="00227BE3" w:rsidP="003D01E9">
      <w:pPr>
        <w:rPr>
          <w:lang w:eastAsia="en-US"/>
        </w:rPr>
      </w:pPr>
      <w:r>
        <w:rPr>
          <w:lang w:eastAsia="en-US"/>
        </w:rPr>
        <w:t>Rover</w:t>
      </w:r>
      <w:r w:rsidR="000B3E80">
        <w:rPr>
          <w:lang w:eastAsia="en-US"/>
        </w:rPr>
        <w:t xml:space="preserve"> is a simple game with an objective of a vehicle collecting red squares which can either be a bomb, in which case the game ends, or a bonus, in which case points accumulate and the game goes on.</w:t>
      </w:r>
      <w:r>
        <w:rPr>
          <w:lang w:eastAsia="en-US"/>
        </w:rPr>
        <w:t xml:space="preserve"> References used for the game were:</w:t>
      </w:r>
    </w:p>
    <w:p w14:paraId="58F127A8" w14:textId="77777777" w:rsidR="00EA0CEC" w:rsidRDefault="00EA0CEC" w:rsidP="003D01E9">
      <w:pPr>
        <w:rPr>
          <w:lang w:eastAsia="en-US"/>
        </w:rPr>
      </w:pPr>
    </w:p>
    <w:p w14:paraId="0774929C" w14:textId="2C059E48" w:rsidR="001C3D02" w:rsidRPr="00227BE3" w:rsidRDefault="0069775B" w:rsidP="000F1B20">
      <w:pPr>
        <w:pStyle w:val="ListParagraph"/>
        <w:numPr>
          <w:ilvl w:val="0"/>
          <w:numId w:val="18"/>
        </w:numPr>
        <w:rPr>
          <w:szCs w:val="20"/>
        </w:rPr>
      </w:pPr>
      <w:r w:rsidRPr="00227BE3">
        <w:rPr>
          <w:szCs w:val="20"/>
        </w:rPr>
        <w:t>The advanced game developer’s toolkit</w:t>
      </w:r>
      <w:r w:rsidR="002212D9" w:rsidRPr="00227BE3">
        <w:rPr>
          <w:szCs w:val="20"/>
        </w:rPr>
        <w:t xml:space="preserve"> (2017)</w:t>
      </w:r>
      <w:r w:rsidRPr="00227BE3">
        <w:rPr>
          <w:szCs w:val="20"/>
        </w:rPr>
        <w:t xml:space="preserve"> – for the idea of the bombs and programming the </w:t>
      </w:r>
      <w:r w:rsidR="00755860" w:rsidRPr="00227BE3">
        <w:rPr>
          <w:szCs w:val="20"/>
        </w:rPr>
        <w:t xml:space="preserve">game </w:t>
      </w:r>
      <w:r w:rsidRPr="00227BE3">
        <w:rPr>
          <w:szCs w:val="20"/>
        </w:rPr>
        <w:t>board</w:t>
      </w:r>
      <w:r w:rsidR="00916B6E" w:rsidRPr="00227BE3">
        <w:rPr>
          <w:szCs w:val="20"/>
        </w:rPr>
        <w:t xml:space="preserve"> </w:t>
      </w:r>
      <w:r w:rsidR="00916B6E" w:rsidRPr="00227BE3">
        <w:rPr>
          <w:szCs w:val="20"/>
        </w:rPr>
        <w:fldChar w:fldCharType="begin" w:fldLock="1"/>
      </w:r>
      <w:r w:rsidR="00E04649">
        <w:rPr>
          <w:szCs w:val="20"/>
        </w:rPr>
        <w:instrText>ADDIN CSL_CITATION {"citationItems":[{"id":"ITEM-1","itemData":{"DOI":"10.1007/978-1-4842-1097-0","author":[{"dropping-particle":"","family":"Spuy","given":"Rex","non-dropping-particle":"van der","parse-names":false,"suffix":""}],"container-title":"The Advanced Game Developer's Toolkit","id":"ITEM-1","issued":{"date-parts":[["2017"]]},"publisher":"Apress","title":"The Advanced Game Developer's Toolkit","type":"book"},"uris":["http://www.mendeley.com/documents/?uuid=5f70dd57-7683-3b36-8db9-c102790ddb11"]}],"mendeley":{"formattedCitation":"[61]","plainTextFormattedCitation":"[61]","previouslyFormattedCitation":"[61]"},"properties":{"noteIndex":0},"schema":"https://github.com/citation-style-language/schema/raw/master/csl-citation.json"}</w:instrText>
      </w:r>
      <w:r w:rsidR="00916B6E" w:rsidRPr="00227BE3">
        <w:rPr>
          <w:szCs w:val="20"/>
        </w:rPr>
        <w:fldChar w:fldCharType="separate"/>
      </w:r>
      <w:r w:rsidR="000D6F81" w:rsidRPr="000D6F81">
        <w:rPr>
          <w:noProof/>
          <w:szCs w:val="20"/>
        </w:rPr>
        <w:t>[61]</w:t>
      </w:r>
      <w:r w:rsidR="00916B6E" w:rsidRPr="00227BE3">
        <w:rPr>
          <w:szCs w:val="20"/>
        </w:rPr>
        <w:fldChar w:fldCharType="end"/>
      </w:r>
      <w:r w:rsidR="00916B6E" w:rsidRPr="00227BE3">
        <w:rPr>
          <w:szCs w:val="20"/>
        </w:rPr>
        <w:t>.</w:t>
      </w:r>
    </w:p>
    <w:p w14:paraId="03B134D2" w14:textId="78304595" w:rsidR="0069775B" w:rsidRPr="00227BE3" w:rsidRDefault="00755860" w:rsidP="000F1B20">
      <w:pPr>
        <w:pStyle w:val="ListParagraph"/>
        <w:numPr>
          <w:ilvl w:val="0"/>
          <w:numId w:val="18"/>
        </w:numPr>
        <w:rPr>
          <w:szCs w:val="20"/>
        </w:rPr>
      </w:pPr>
      <w:r w:rsidRPr="00227BE3">
        <w:rPr>
          <w:szCs w:val="20"/>
        </w:rPr>
        <w:t>Physics for JavaScript Games, and Animation, Simulation</w:t>
      </w:r>
      <w:r w:rsidR="009636FD" w:rsidRPr="00227BE3">
        <w:rPr>
          <w:szCs w:val="20"/>
        </w:rPr>
        <w:t xml:space="preserve"> (2014)</w:t>
      </w:r>
      <w:r w:rsidRPr="00227BE3">
        <w:rPr>
          <w:szCs w:val="20"/>
        </w:rPr>
        <w:t xml:space="preserve"> </w:t>
      </w:r>
      <w:r w:rsidRPr="00227BE3">
        <w:rPr>
          <w:szCs w:val="20"/>
        </w:rPr>
        <w:fldChar w:fldCharType="begin" w:fldLock="1"/>
      </w:r>
      <w:r w:rsidR="00E04649">
        <w:rPr>
          <w:szCs w:val="20"/>
        </w:rPr>
        <w:instrText>ADDIN CSL_CITATION {"citationItems":[{"id":"ITEM-1","itemData":{"DOI":"10.1007/978-1-4302-6338-8","author":[{"dropping-particle":"","family":"Ramtal","given":"Dev","non-dropping-particle":"","parse-names":false,"suffix":""},{"dropping-particle":"","family":"Dobre","given":"Adrian","non-dropping-particle":"","parse-names":false,"suffix":""}],"container-title":"Physics for JavaScript Games, Animation, and Simulations","id":"ITEM-1","issued":{"date-parts":[["2014"]]},"publisher":"Apress","title":"Physics for JavaScript Games, Animation, and Simulations","type":"book"},"uris":["http://www.mendeley.com/documents/?uuid=1633a25e-bd0c-3f46-bbd9-51a0249c166b"]}],"mendeley":{"formattedCitation":"[62]","plainTextFormattedCitation":"[62]","previouslyFormattedCitation":"[62]"},"properties":{"noteIndex":0},"schema":"https://github.com/citation-style-language/schema/raw/master/csl-citation.json"}</w:instrText>
      </w:r>
      <w:r w:rsidRPr="00227BE3">
        <w:rPr>
          <w:szCs w:val="20"/>
        </w:rPr>
        <w:fldChar w:fldCharType="separate"/>
      </w:r>
      <w:r w:rsidR="000D6F81" w:rsidRPr="000D6F81">
        <w:rPr>
          <w:noProof/>
          <w:szCs w:val="20"/>
        </w:rPr>
        <w:t>[62]</w:t>
      </w:r>
      <w:r w:rsidRPr="00227BE3">
        <w:rPr>
          <w:szCs w:val="20"/>
        </w:rPr>
        <w:fldChar w:fldCharType="end"/>
      </w:r>
      <w:r w:rsidRPr="00227BE3">
        <w:rPr>
          <w:szCs w:val="20"/>
        </w:rPr>
        <w:t>.</w:t>
      </w:r>
    </w:p>
    <w:p w14:paraId="162FFC3D" w14:textId="5AD9C0D3" w:rsidR="00EA0CEC" w:rsidRPr="00227BE3" w:rsidRDefault="001F1823" w:rsidP="000F1B20">
      <w:pPr>
        <w:pStyle w:val="ListParagraph"/>
        <w:numPr>
          <w:ilvl w:val="0"/>
          <w:numId w:val="18"/>
        </w:numPr>
        <w:rPr>
          <w:szCs w:val="20"/>
        </w:rPr>
      </w:pPr>
      <w:r w:rsidRPr="00227BE3">
        <w:rPr>
          <w:szCs w:val="20"/>
        </w:rPr>
        <w:t xml:space="preserve">Typescript the complete beginners guide </w:t>
      </w:r>
      <w:r w:rsidR="00E03A36" w:rsidRPr="00227BE3">
        <w:rPr>
          <w:szCs w:val="20"/>
        </w:rPr>
        <w:t>(</w:t>
      </w:r>
      <w:r w:rsidR="00E743A8" w:rsidRPr="00227BE3">
        <w:rPr>
          <w:szCs w:val="20"/>
        </w:rPr>
        <w:t>2019</w:t>
      </w:r>
      <w:r w:rsidR="00E03A36" w:rsidRPr="00227BE3">
        <w:rPr>
          <w:szCs w:val="20"/>
        </w:rPr>
        <w:t>)</w:t>
      </w:r>
      <w:r w:rsidR="00E743A8" w:rsidRPr="00227BE3">
        <w:rPr>
          <w:szCs w:val="20"/>
        </w:rPr>
        <w:t xml:space="preserve"> </w:t>
      </w:r>
      <w:r w:rsidRPr="00227BE3">
        <w:rPr>
          <w:szCs w:val="20"/>
        </w:rPr>
        <w:fldChar w:fldCharType="begin" w:fldLock="1"/>
      </w:r>
      <w:r w:rsidR="00E04649">
        <w:rPr>
          <w:szCs w:val="20"/>
        </w:rPr>
        <w:instrText>ADDIN CSL_CITATION {"citationItems":[{"id":"ITEM-1","itemData":{"author":[{"dropping-particle":"","family":"Typescript publishing","given":"","non-dropping-particle":"","parse-names":false,"suffix":""}],"id":"ITEM-1","issued":{"date-parts":[["2019"]]},"publisher":"Typescript PUBLISHING","title":"Typescript - The complete beginner's guide","type":"book"},"uris":["http://www.mendeley.com/documents/?uuid=91faa862-d4c8-4c8f-8e28-1a3bd0444642"]}],"mendeley":{"formattedCitation":"[60]","plainTextFormattedCitation":"[60]","previouslyFormattedCitation":"[60]"},"properties":{"noteIndex":0},"schema":"https://github.com/citation-style-language/schema/raw/master/csl-citation.json"}</w:instrText>
      </w:r>
      <w:r w:rsidRPr="00227BE3">
        <w:rPr>
          <w:szCs w:val="20"/>
        </w:rPr>
        <w:fldChar w:fldCharType="separate"/>
      </w:r>
      <w:r w:rsidR="000D6F81" w:rsidRPr="000D6F81">
        <w:rPr>
          <w:noProof/>
          <w:szCs w:val="20"/>
        </w:rPr>
        <w:t>[60]</w:t>
      </w:r>
      <w:r w:rsidRPr="00227BE3">
        <w:rPr>
          <w:szCs w:val="20"/>
        </w:rPr>
        <w:fldChar w:fldCharType="end"/>
      </w:r>
      <w:r w:rsidRPr="00227BE3">
        <w:rPr>
          <w:szCs w:val="20"/>
        </w:rPr>
        <w:t>.</w:t>
      </w:r>
    </w:p>
    <w:p w14:paraId="757759BC" w14:textId="67C10DFE" w:rsidR="00991E5B" w:rsidRDefault="00991E5B" w:rsidP="003D01E9">
      <w:pPr>
        <w:rPr>
          <w:szCs w:val="20"/>
        </w:rPr>
      </w:pPr>
      <w:r>
        <w:rPr>
          <w:szCs w:val="20"/>
        </w:rPr>
        <w:t>T</w:t>
      </w:r>
      <w:r w:rsidR="00034B66">
        <w:rPr>
          <w:szCs w:val="20"/>
        </w:rPr>
        <w:t>ables 11-12 lists the user stories for the Rover game.</w:t>
      </w:r>
    </w:p>
    <w:p w14:paraId="6DC03D21" w14:textId="77777777" w:rsidR="00EA0CEC" w:rsidRPr="00991E5B" w:rsidRDefault="00EA0CEC" w:rsidP="003D01E9">
      <w:pPr>
        <w:rPr>
          <w:szCs w:val="20"/>
        </w:rPr>
      </w:pPr>
    </w:p>
    <w:p w14:paraId="34E60F76" w14:textId="149DF750" w:rsidR="007C2D1A" w:rsidRDefault="00BF5F20" w:rsidP="00BF5F20">
      <w:pPr>
        <w:pStyle w:val="Caption"/>
      </w:pPr>
      <w:bookmarkStart w:id="71" w:name="_Toc38811565"/>
      <w:r>
        <w:t xml:space="preserve">Table </w:t>
      </w:r>
      <w:r w:rsidR="00BC5470">
        <w:fldChar w:fldCharType="begin"/>
      </w:r>
      <w:r w:rsidR="00BC5470">
        <w:instrText xml:space="preserve"> SEQ Table \* ARABIC </w:instrText>
      </w:r>
      <w:r w:rsidR="00BC5470">
        <w:fldChar w:fldCharType="separate"/>
      </w:r>
      <w:r w:rsidR="00235A89">
        <w:rPr>
          <w:noProof/>
        </w:rPr>
        <w:t>14</w:t>
      </w:r>
      <w:r w:rsidR="00BC5470">
        <w:rPr>
          <w:noProof/>
        </w:rPr>
        <w:fldChar w:fldCharType="end"/>
      </w:r>
      <w:r>
        <w:t xml:space="preserve"> - </w:t>
      </w:r>
      <w:r w:rsidRPr="00732B4B">
        <w:t>Rover functional user stories.</w:t>
      </w:r>
      <w:bookmarkEnd w:id="71"/>
    </w:p>
    <w:tbl>
      <w:tblPr>
        <w:tblStyle w:val="TableGrid"/>
        <w:tblW w:w="9067" w:type="dxa"/>
        <w:tblInd w:w="499" w:type="dxa"/>
        <w:tblLook w:val="04A0" w:firstRow="1" w:lastRow="0" w:firstColumn="1" w:lastColumn="0" w:noHBand="0" w:noVBand="1"/>
      </w:tblPr>
      <w:tblGrid>
        <w:gridCol w:w="928"/>
        <w:gridCol w:w="2286"/>
        <w:gridCol w:w="5853"/>
      </w:tblGrid>
      <w:tr w:rsidR="001E6E72" w:rsidRPr="00A04181" w14:paraId="73C116AC" w14:textId="77777777" w:rsidTr="001E6E72">
        <w:trPr>
          <w:trHeight w:val="197"/>
        </w:trPr>
        <w:tc>
          <w:tcPr>
            <w:tcW w:w="928" w:type="dxa"/>
            <w:shd w:val="clear" w:color="auto" w:fill="A5A5A5" w:themeFill="accent3"/>
          </w:tcPr>
          <w:p w14:paraId="65EC2E39" w14:textId="77777777" w:rsidR="001E6E72" w:rsidRPr="00171D7A" w:rsidRDefault="001E6E72" w:rsidP="00331F9C">
            <w:pPr>
              <w:jc w:val="center"/>
              <w:rPr>
                <w:b/>
                <w:bCs/>
              </w:rPr>
            </w:pPr>
            <w:r>
              <w:rPr>
                <w:b/>
                <w:bCs/>
              </w:rPr>
              <w:t>Number</w:t>
            </w:r>
          </w:p>
        </w:tc>
        <w:tc>
          <w:tcPr>
            <w:tcW w:w="2286" w:type="dxa"/>
            <w:shd w:val="clear" w:color="auto" w:fill="A5A5A5" w:themeFill="accent3"/>
            <w:hideMark/>
          </w:tcPr>
          <w:p w14:paraId="30B62EA1" w14:textId="77777777" w:rsidR="001E6E72" w:rsidRPr="00171D7A" w:rsidRDefault="001E6E72" w:rsidP="00331F9C">
            <w:pPr>
              <w:jc w:val="center"/>
              <w:rPr>
                <w:b/>
                <w:bCs/>
              </w:rPr>
            </w:pPr>
            <w:r w:rsidRPr="00171D7A">
              <w:rPr>
                <w:b/>
                <w:bCs/>
              </w:rPr>
              <w:t>User Story</w:t>
            </w:r>
          </w:p>
        </w:tc>
        <w:tc>
          <w:tcPr>
            <w:tcW w:w="5853" w:type="dxa"/>
            <w:shd w:val="clear" w:color="auto" w:fill="A5A5A5" w:themeFill="accent3"/>
            <w:hideMark/>
          </w:tcPr>
          <w:p w14:paraId="58279BDF" w14:textId="77777777" w:rsidR="001E6E72" w:rsidRDefault="001E6E72" w:rsidP="00331F9C">
            <w:pPr>
              <w:jc w:val="center"/>
              <w:rPr>
                <w:b/>
                <w:bCs/>
              </w:rPr>
            </w:pPr>
            <w:r w:rsidRPr="00171D7A">
              <w:rPr>
                <w:b/>
                <w:bCs/>
              </w:rPr>
              <w:t>Acceptance</w:t>
            </w:r>
            <w:r>
              <w:rPr>
                <w:b/>
                <w:bCs/>
              </w:rPr>
              <w:t xml:space="preserve"> Criteria</w:t>
            </w:r>
          </w:p>
          <w:p w14:paraId="02939B7F" w14:textId="77777777" w:rsidR="001E6E72" w:rsidRPr="00A04181" w:rsidRDefault="001E6E72" w:rsidP="00331F9C"/>
        </w:tc>
      </w:tr>
      <w:tr w:rsidR="007C2D1A" w:rsidRPr="00B6641F" w14:paraId="4F758FA0" w14:textId="77777777" w:rsidTr="001E6E72">
        <w:trPr>
          <w:trHeight w:val="1424"/>
        </w:trPr>
        <w:tc>
          <w:tcPr>
            <w:tcW w:w="928" w:type="dxa"/>
            <w:noWrap/>
            <w:hideMark/>
          </w:tcPr>
          <w:p w14:paraId="676B174F" w14:textId="77777777" w:rsidR="007C2D1A" w:rsidRPr="00B6641F" w:rsidRDefault="007C2D1A" w:rsidP="00080643">
            <w:r w:rsidRPr="00B6641F">
              <w:t>1</w:t>
            </w:r>
          </w:p>
        </w:tc>
        <w:tc>
          <w:tcPr>
            <w:tcW w:w="2286" w:type="dxa"/>
            <w:hideMark/>
          </w:tcPr>
          <w:p w14:paraId="126A1C66" w14:textId="2A3C21C5" w:rsidR="007C2D1A" w:rsidRPr="00B6641F" w:rsidRDefault="007C2D1A" w:rsidP="00080643">
            <w:r w:rsidRPr="00B6641F">
              <w:t xml:space="preserve">As a </w:t>
            </w:r>
            <w:r>
              <w:t>Player</w:t>
            </w:r>
            <w:r w:rsidRPr="00B6641F">
              <w:t xml:space="preserve">, I must be able to </w:t>
            </w:r>
            <w:r>
              <w:t>click start</w:t>
            </w:r>
            <w:r w:rsidRPr="00B6641F">
              <w:t xml:space="preserve"> </w:t>
            </w:r>
            <w:r w:rsidRPr="00E94DD6">
              <w:rPr>
                <w:b/>
                <w:bCs/>
              </w:rPr>
              <w:t>so that</w:t>
            </w:r>
            <w:r w:rsidRPr="00B6641F">
              <w:t xml:space="preserve"> I will be</w:t>
            </w:r>
            <w:r>
              <w:t xml:space="preserve"> able to play the game</w:t>
            </w:r>
            <w:r w:rsidR="006F2E20">
              <w:t>.</w:t>
            </w:r>
          </w:p>
        </w:tc>
        <w:tc>
          <w:tcPr>
            <w:tcW w:w="5853" w:type="dxa"/>
            <w:hideMark/>
          </w:tcPr>
          <w:p w14:paraId="0BD041B6" w14:textId="46FC5356" w:rsidR="007C2D1A" w:rsidRPr="00B6641F" w:rsidRDefault="00E12303" w:rsidP="00080643">
            <w:r w:rsidRPr="00B6641F">
              <w:t>1</w:t>
            </w:r>
            <w:r>
              <w:t>.1</w:t>
            </w:r>
            <w:r w:rsidRPr="00B6641F">
              <w:t xml:space="preserve">) </w:t>
            </w:r>
            <w:r>
              <w:t>New Player</w:t>
            </w:r>
            <w:r w:rsidRPr="00B6641F">
              <w:t xml:space="preserve"> must </w:t>
            </w:r>
            <w:r>
              <w:t>be able to click the start button.</w:t>
            </w:r>
            <w:r w:rsidRPr="00B6641F">
              <w:br/>
            </w:r>
            <w:r>
              <w:t>1.</w:t>
            </w:r>
            <w:r w:rsidRPr="00B6641F">
              <w:t>2)</w:t>
            </w:r>
            <w:r>
              <w:t xml:space="preserve"> New Player</w:t>
            </w:r>
            <w:r w:rsidRPr="00B6641F">
              <w:t xml:space="preserve"> must </w:t>
            </w:r>
            <w:r>
              <w:t>be able to click the spacebar to start game.</w:t>
            </w:r>
          </w:p>
        </w:tc>
      </w:tr>
      <w:tr w:rsidR="007C2D1A" w:rsidRPr="00B6641F" w14:paraId="457D2B7A" w14:textId="77777777" w:rsidTr="001E6E72">
        <w:trPr>
          <w:trHeight w:val="1280"/>
        </w:trPr>
        <w:tc>
          <w:tcPr>
            <w:tcW w:w="928" w:type="dxa"/>
            <w:noWrap/>
            <w:hideMark/>
          </w:tcPr>
          <w:p w14:paraId="6C13C2EA" w14:textId="77777777" w:rsidR="007C2D1A" w:rsidRPr="00B6641F" w:rsidRDefault="007C2D1A" w:rsidP="00080643">
            <w:r w:rsidRPr="00B6641F">
              <w:t>2</w:t>
            </w:r>
          </w:p>
        </w:tc>
        <w:tc>
          <w:tcPr>
            <w:tcW w:w="2286" w:type="dxa"/>
            <w:hideMark/>
          </w:tcPr>
          <w:p w14:paraId="4D298A63" w14:textId="4C228BB5" w:rsidR="007C2D1A" w:rsidRPr="00B6641F" w:rsidRDefault="007C2D1A" w:rsidP="00080643">
            <w:r w:rsidRPr="00B6641F">
              <w:t xml:space="preserve">As a </w:t>
            </w:r>
            <w:r w:rsidR="0015304E">
              <w:t>Player</w:t>
            </w:r>
            <w:r w:rsidRPr="00B6641F">
              <w:t>, I must be able to</w:t>
            </w:r>
            <w:r w:rsidR="007E3480">
              <w:t xml:space="preserve"> press E </w:t>
            </w:r>
            <w:r w:rsidRPr="00E94DD6">
              <w:rPr>
                <w:b/>
                <w:bCs/>
              </w:rPr>
              <w:t>so that</w:t>
            </w:r>
            <w:r w:rsidRPr="00B6641F">
              <w:t xml:space="preserve"> </w:t>
            </w:r>
            <w:r w:rsidR="00001C98">
              <w:t>Rover</w:t>
            </w:r>
            <w:r w:rsidR="0015304E">
              <w:t xml:space="preserve"> can </w:t>
            </w:r>
            <w:r w:rsidR="006F2E20">
              <w:t>rotate clockwise.</w:t>
            </w:r>
          </w:p>
        </w:tc>
        <w:tc>
          <w:tcPr>
            <w:tcW w:w="5853" w:type="dxa"/>
            <w:hideMark/>
          </w:tcPr>
          <w:p w14:paraId="073F9561" w14:textId="2A9C3EF0" w:rsidR="004A1AF7" w:rsidRPr="006019C1" w:rsidRDefault="004A1AF7" w:rsidP="004A1AF7">
            <w:pPr>
              <w:rPr>
                <w:szCs w:val="20"/>
              </w:rPr>
            </w:pPr>
            <w:r w:rsidRPr="006019C1">
              <w:rPr>
                <w:szCs w:val="20"/>
              </w:rPr>
              <w:t xml:space="preserve">2.1) Player </w:t>
            </w:r>
            <w:r w:rsidR="006019C1" w:rsidRPr="006019C1">
              <w:rPr>
                <w:szCs w:val="20"/>
              </w:rPr>
              <w:t xml:space="preserve">must </w:t>
            </w:r>
            <w:r w:rsidRPr="006019C1">
              <w:rPr>
                <w:szCs w:val="20"/>
              </w:rPr>
              <w:t xml:space="preserve">be able </w:t>
            </w:r>
            <w:r w:rsidR="00455A70">
              <w:rPr>
                <w:szCs w:val="20"/>
              </w:rPr>
              <w:t xml:space="preserve">press E </w:t>
            </w:r>
            <w:r w:rsidRPr="006019C1">
              <w:rPr>
                <w:szCs w:val="20"/>
              </w:rPr>
              <w:t xml:space="preserve">to </w:t>
            </w:r>
            <w:r w:rsidR="006019C1" w:rsidRPr="006019C1">
              <w:rPr>
                <w:szCs w:val="20"/>
              </w:rPr>
              <w:t xml:space="preserve">rotate </w:t>
            </w:r>
            <w:r w:rsidR="00001C98">
              <w:rPr>
                <w:szCs w:val="20"/>
              </w:rPr>
              <w:t>Rover</w:t>
            </w:r>
            <w:r w:rsidR="006019C1">
              <w:rPr>
                <w:szCs w:val="20"/>
              </w:rPr>
              <w:t xml:space="preserve"> </w:t>
            </w:r>
            <w:r w:rsidR="006019C1" w:rsidRPr="006019C1">
              <w:rPr>
                <w:szCs w:val="20"/>
              </w:rPr>
              <w:t>when facing north.</w:t>
            </w:r>
          </w:p>
          <w:p w14:paraId="5661C4B0" w14:textId="2E54098F" w:rsidR="006019C1" w:rsidRPr="006019C1" w:rsidRDefault="006019C1" w:rsidP="006019C1">
            <w:pPr>
              <w:rPr>
                <w:szCs w:val="20"/>
              </w:rPr>
            </w:pPr>
            <w:r w:rsidRPr="006019C1">
              <w:rPr>
                <w:szCs w:val="20"/>
              </w:rPr>
              <w:t xml:space="preserve">2.2) Player must be able </w:t>
            </w:r>
            <w:r w:rsidR="00455A70">
              <w:rPr>
                <w:szCs w:val="20"/>
              </w:rPr>
              <w:t xml:space="preserve">press E </w:t>
            </w:r>
            <w:r w:rsidRPr="006019C1">
              <w:rPr>
                <w:szCs w:val="20"/>
              </w:rPr>
              <w:t xml:space="preserve">to rotate </w:t>
            </w:r>
            <w:r w:rsidR="00001C98">
              <w:rPr>
                <w:szCs w:val="20"/>
              </w:rPr>
              <w:t>Rover</w:t>
            </w:r>
            <w:r w:rsidRPr="006019C1">
              <w:rPr>
                <w:szCs w:val="20"/>
              </w:rPr>
              <w:t xml:space="preserve"> </w:t>
            </w:r>
            <w:r>
              <w:rPr>
                <w:szCs w:val="20"/>
              </w:rPr>
              <w:t>when</w:t>
            </w:r>
            <w:r w:rsidRPr="006019C1">
              <w:rPr>
                <w:szCs w:val="20"/>
              </w:rPr>
              <w:t xml:space="preserve"> facing west</w:t>
            </w:r>
            <w:r w:rsidR="007E3480">
              <w:rPr>
                <w:szCs w:val="20"/>
              </w:rPr>
              <w:t>.</w:t>
            </w:r>
          </w:p>
          <w:p w14:paraId="3DCFDF56" w14:textId="36A6EB47" w:rsidR="006019C1" w:rsidRPr="006019C1" w:rsidRDefault="006019C1" w:rsidP="006019C1">
            <w:pPr>
              <w:rPr>
                <w:szCs w:val="20"/>
              </w:rPr>
            </w:pPr>
            <w:r w:rsidRPr="006019C1">
              <w:rPr>
                <w:szCs w:val="20"/>
              </w:rPr>
              <w:t>2.</w:t>
            </w:r>
            <w:r w:rsidR="00140094">
              <w:rPr>
                <w:szCs w:val="20"/>
              </w:rPr>
              <w:t>3</w:t>
            </w:r>
            <w:r w:rsidRPr="006019C1">
              <w:rPr>
                <w:szCs w:val="20"/>
              </w:rPr>
              <w:t xml:space="preserve">) Player must be able to </w:t>
            </w:r>
            <w:r w:rsidR="00455A70">
              <w:rPr>
                <w:szCs w:val="20"/>
              </w:rPr>
              <w:t xml:space="preserve">press E to </w:t>
            </w:r>
            <w:r w:rsidRPr="006019C1">
              <w:rPr>
                <w:szCs w:val="20"/>
              </w:rPr>
              <w:t xml:space="preserve">rotate </w:t>
            </w:r>
            <w:r w:rsidR="00001C98">
              <w:rPr>
                <w:szCs w:val="20"/>
              </w:rPr>
              <w:t>Rover</w:t>
            </w:r>
            <w:r>
              <w:rPr>
                <w:szCs w:val="20"/>
              </w:rPr>
              <w:t xml:space="preserve"> when</w:t>
            </w:r>
            <w:r w:rsidRPr="006019C1">
              <w:rPr>
                <w:szCs w:val="20"/>
              </w:rPr>
              <w:t xml:space="preserve"> facing south</w:t>
            </w:r>
            <w:r w:rsidR="007E3480">
              <w:rPr>
                <w:szCs w:val="20"/>
              </w:rPr>
              <w:t>.</w:t>
            </w:r>
          </w:p>
          <w:p w14:paraId="7CF6AA48" w14:textId="209E5B5C" w:rsidR="006019C1" w:rsidRPr="006019C1" w:rsidRDefault="006019C1" w:rsidP="006019C1">
            <w:pPr>
              <w:rPr>
                <w:szCs w:val="20"/>
              </w:rPr>
            </w:pPr>
            <w:r w:rsidRPr="006019C1">
              <w:rPr>
                <w:szCs w:val="20"/>
              </w:rPr>
              <w:t>2.</w:t>
            </w:r>
            <w:r w:rsidR="00140094">
              <w:rPr>
                <w:szCs w:val="20"/>
              </w:rPr>
              <w:t>4</w:t>
            </w:r>
            <w:r w:rsidRPr="006019C1">
              <w:rPr>
                <w:szCs w:val="20"/>
              </w:rPr>
              <w:t xml:space="preserve">) Player must be able to </w:t>
            </w:r>
            <w:r w:rsidR="00455A70">
              <w:rPr>
                <w:szCs w:val="20"/>
              </w:rPr>
              <w:t xml:space="preserve">press E to </w:t>
            </w:r>
            <w:r w:rsidRPr="006019C1">
              <w:rPr>
                <w:szCs w:val="20"/>
              </w:rPr>
              <w:t xml:space="preserve">rotate </w:t>
            </w:r>
            <w:r w:rsidR="00001C98">
              <w:rPr>
                <w:szCs w:val="20"/>
              </w:rPr>
              <w:t>Rover</w:t>
            </w:r>
            <w:r>
              <w:rPr>
                <w:szCs w:val="20"/>
              </w:rPr>
              <w:t xml:space="preserve"> when </w:t>
            </w:r>
            <w:r w:rsidRPr="006019C1">
              <w:rPr>
                <w:szCs w:val="20"/>
              </w:rPr>
              <w:t>facing east</w:t>
            </w:r>
            <w:r w:rsidR="007E3480">
              <w:rPr>
                <w:szCs w:val="20"/>
              </w:rPr>
              <w:t>.</w:t>
            </w:r>
          </w:p>
          <w:p w14:paraId="2F066E91" w14:textId="3EF2494E" w:rsidR="006019C1" w:rsidRPr="006019C1" w:rsidRDefault="006019C1" w:rsidP="006019C1">
            <w:pPr>
              <w:rPr>
                <w:szCs w:val="20"/>
              </w:rPr>
            </w:pPr>
            <w:r w:rsidRPr="006019C1">
              <w:rPr>
                <w:szCs w:val="20"/>
              </w:rPr>
              <w:t>2.</w:t>
            </w:r>
            <w:r>
              <w:rPr>
                <w:szCs w:val="20"/>
              </w:rPr>
              <w:t>6</w:t>
            </w:r>
            <w:r w:rsidRPr="006019C1">
              <w:rPr>
                <w:szCs w:val="20"/>
              </w:rPr>
              <w:t xml:space="preserve">) Player must be able to </w:t>
            </w:r>
            <w:r w:rsidR="00455A70">
              <w:rPr>
                <w:szCs w:val="20"/>
              </w:rPr>
              <w:t xml:space="preserve">press E to </w:t>
            </w:r>
            <w:r w:rsidRPr="006019C1">
              <w:rPr>
                <w:szCs w:val="20"/>
              </w:rPr>
              <w:t xml:space="preserve">rotate </w:t>
            </w:r>
            <w:r w:rsidR="00001C98">
              <w:rPr>
                <w:szCs w:val="20"/>
              </w:rPr>
              <w:t>Rover</w:t>
            </w:r>
            <w:r>
              <w:rPr>
                <w:szCs w:val="20"/>
              </w:rPr>
              <w:t xml:space="preserve"> when </w:t>
            </w:r>
            <w:r w:rsidRPr="006019C1">
              <w:rPr>
                <w:szCs w:val="20"/>
              </w:rPr>
              <w:t xml:space="preserve">facing north </w:t>
            </w:r>
            <w:r w:rsidR="001C026F">
              <w:rPr>
                <w:szCs w:val="20"/>
              </w:rPr>
              <w:t xml:space="preserve">and </w:t>
            </w:r>
            <w:r w:rsidRPr="006019C1">
              <w:rPr>
                <w:szCs w:val="20"/>
              </w:rPr>
              <w:t>move up</w:t>
            </w:r>
            <w:r>
              <w:rPr>
                <w:szCs w:val="20"/>
              </w:rPr>
              <w:t>.</w:t>
            </w:r>
          </w:p>
          <w:p w14:paraId="5AB59B68" w14:textId="465B5217" w:rsidR="006F2E20" w:rsidRDefault="006019C1" w:rsidP="006F2E20">
            <w:pPr>
              <w:rPr>
                <w:szCs w:val="20"/>
              </w:rPr>
            </w:pPr>
            <w:r w:rsidRPr="006019C1">
              <w:rPr>
                <w:szCs w:val="20"/>
              </w:rPr>
              <w:t>2.</w:t>
            </w:r>
            <w:r>
              <w:rPr>
                <w:szCs w:val="20"/>
              </w:rPr>
              <w:t>7</w:t>
            </w:r>
            <w:r w:rsidRPr="006019C1">
              <w:rPr>
                <w:szCs w:val="20"/>
              </w:rPr>
              <w:t xml:space="preserve">) Player must be able to </w:t>
            </w:r>
            <w:r w:rsidR="00455A70">
              <w:rPr>
                <w:szCs w:val="20"/>
              </w:rPr>
              <w:t xml:space="preserve">press E to </w:t>
            </w:r>
            <w:r w:rsidRPr="006019C1">
              <w:rPr>
                <w:szCs w:val="20"/>
              </w:rPr>
              <w:t xml:space="preserve">rotate </w:t>
            </w:r>
            <w:r w:rsidR="00001C98">
              <w:rPr>
                <w:szCs w:val="20"/>
              </w:rPr>
              <w:t>Rover</w:t>
            </w:r>
            <w:r>
              <w:rPr>
                <w:szCs w:val="20"/>
              </w:rPr>
              <w:t xml:space="preserve"> when f</w:t>
            </w:r>
            <w:r w:rsidRPr="006019C1">
              <w:rPr>
                <w:szCs w:val="20"/>
              </w:rPr>
              <w:t>acing north near border</w:t>
            </w:r>
            <w:r w:rsidR="001C026F">
              <w:rPr>
                <w:szCs w:val="20"/>
              </w:rPr>
              <w:t>.</w:t>
            </w:r>
          </w:p>
          <w:p w14:paraId="5096946B" w14:textId="77777777" w:rsidR="007E3480" w:rsidRPr="007E3480" w:rsidRDefault="007E3480" w:rsidP="006F2E20">
            <w:pPr>
              <w:rPr>
                <w:szCs w:val="20"/>
              </w:rPr>
            </w:pPr>
          </w:p>
          <w:p w14:paraId="4DAEC9B6" w14:textId="5C195736" w:rsidR="006F2E20" w:rsidRPr="006019C1" w:rsidRDefault="006F2E20" w:rsidP="006019C1">
            <w:pPr>
              <w:rPr>
                <w:sz w:val="18"/>
                <w:szCs w:val="18"/>
              </w:rPr>
            </w:pPr>
          </w:p>
        </w:tc>
      </w:tr>
      <w:tr w:rsidR="007C2D1A" w:rsidRPr="00B6641F" w14:paraId="07273ED3" w14:textId="77777777" w:rsidTr="001E6E72">
        <w:trPr>
          <w:trHeight w:val="975"/>
        </w:trPr>
        <w:tc>
          <w:tcPr>
            <w:tcW w:w="928" w:type="dxa"/>
            <w:noWrap/>
            <w:hideMark/>
          </w:tcPr>
          <w:p w14:paraId="6DF9B16C" w14:textId="77777777" w:rsidR="007C2D1A" w:rsidRPr="00B6641F" w:rsidRDefault="007C2D1A" w:rsidP="00080643">
            <w:r w:rsidRPr="00B6641F">
              <w:t>3</w:t>
            </w:r>
          </w:p>
        </w:tc>
        <w:tc>
          <w:tcPr>
            <w:tcW w:w="2286" w:type="dxa"/>
            <w:hideMark/>
          </w:tcPr>
          <w:p w14:paraId="1F186EBA" w14:textId="48B89340" w:rsidR="007C2D1A" w:rsidRPr="00B6641F" w:rsidRDefault="00A25E20" w:rsidP="00080643">
            <w:r w:rsidRPr="00B6641F">
              <w:t xml:space="preserve">As a </w:t>
            </w:r>
            <w:r>
              <w:t>Player</w:t>
            </w:r>
            <w:r w:rsidRPr="00B6641F">
              <w:t xml:space="preserve">, I must be able to </w:t>
            </w:r>
            <w:r w:rsidR="00163C27">
              <w:t>press space bar,</w:t>
            </w:r>
            <w:r w:rsidRPr="00B6641F">
              <w:t xml:space="preserve"> </w:t>
            </w:r>
            <w:r w:rsidRPr="00E94DD6">
              <w:rPr>
                <w:b/>
                <w:bCs/>
              </w:rPr>
              <w:t>so that</w:t>
            </w:r>
            <w:r w:rsidRPr="00B6641F">
              <w:t xml:space="preserve"> </w:t>
            </w:r>
            <w:r>
              <w:t xml:space="preserve">I can </w:t>
            </w:r>
            <w:r w:rsidR="00163C27">
              <w:t xml:space="preserve">move </w:t>
            </w:r>
            <w:r w:rsidR="00001C98">
              <w:t>Rover</w:t>
            </w:r>
            <w:r w:rsidR="00163C27">
              <w:t>.</w:t>
            </w:r>
          </w:p>
        </w:tc>
        <w:tc>
          <w:tcPr>
            <w:tcW w:w="5853" w:type="dxa"/>
            <w:hideMark/>
          </w:tcPr>
          <w:p w14:paraId="28D5CA23" w14:textId="5765E3C1" w:rsidR="006019C1" w:rsidRPr="006019C1" w:rsidRDefault="006019C1" w:rsidP="002A173E">
            <w:pPr>
              <w:rPr>
                <w:szCs w:val="20"/>
              </w:rPr>
            </w:pPr>
            <w:r>
              <w:rPr>
                <w:szCs w:val="20"/>
              </w:rPr>
              <w:t>3.1</w:t>
            </w:r>
            <w:r w:rsidRPr="006019C1">
              <w:rPr>
                <w:szCs w:val="20"/>
              </w:rPr>
              <w:t xml:space="preserve">) Player must </w:t>
            </w:r>
            <w:r w:rsidR="00883DCC">
              <w:rPr>
                <w:szCs w:val="20"/>
              </w:rPr>
              <w:t xml:space="preserve">not </w:t>
            </w:r>
            <w:r w:rsidRPr="006019C1">
              <w:rPr>
                <w:szCs w:val="20"/>
              </w:rPr>
              <w:t xml:space="preserve">be able to </w:t>
            </w:r>
            <w:r>
              <w:rPr>
                <w:szCs w:val="20"/>
              </w:rPr>
              <w:t xml:space="preserve">move </w:t>
            </w:r>
            <w:r w:rsidR="00001C98">
              <w:rPr>
                <w:szCs w:val="20"/>
              </w:rPr>
              <w:t>Rover</w:t>
            </w:r>
            <w:r w:rsidR="00397ED4">
              <w:rPr>
                <w:szCs w:val="20"/>
              </w:rPr>
              <w:t xml:space="preserve"> forward</w:t>
            </w:r>
            <w:r>
              <w:rPr>
                <w:szCs w:val="20"/>
              </w:rPr>
              <w:t xml:space="preserve"> </w:t>
            </w:r>
            <w:r w:rsidRPr="006019C1">
              <w:rPr>
                <w:szCs w:val="20"/>
              </w:rPr>
              <w:t xml:space="preserve">when </w:t>
            </w:r>
            <w:r w:rsidR="001A5E95">
              <w:rPr>
                <w:szCs w:val="20"/>
              </w:rPr>
              <w:t xml:space="preserve">pressing space bar and </w:t>
            </w:r>
            <w:r w:rsidRPr="006019C1">
              <w:rPr>
                <w:szCs w:val="20"/>
              </w:rPr>
              <w:t xml:space="preserve">facing </w:t>
            </w:r>
            <w:r>
              <w:rPr>
                <w:szCs w:val="20"/>
              </w:rPr>
              <w:t xml:space="preserve">an </w:t>
            </w:r>
            <w:r w:rsidRPr="006019C1">
              <w:rPr>
                <w:szCs w:val="20"/>
              </w:rPr>
              <w:t>obstacle</w:t>
            </w:r>
            <w:r>
              <w:rPr>
                <w:szCs w:val="20"/>
              </w:rPr>
              <w:t>.</w:t>
            </w:r>
          </w:p>
          <w:p w14:paraId="7796AF1F" w14:textId="77777777" w:rsidR="006F2E20" w:rsidRDefault="006F2E20" w:rsidP="002A173E">
            <w:pPr>
              <w:rPr>
                <w:szCs w:val="20"/>
              </w:rPr>
            </w:pPr>
          </w:p>
          <w:p w14:paraId="075C9E08" w14:textId="6AC93A56" w:rsidR="006F2E20" w:rsidRPr="00B6641F" w:rsidRDefault="006F2E20" w:rsidP="002A173E"/>
        </w:tc>
      </w:tr>
      <w:tr w:rsidR="00163C27" w:rsidRPr="00B6641F" w14:paraId="4365E6C6" w14:textId="77777777" w:rsidTr="001E6E72">
        <w:trPr>
          <w:trHeight w:val="975"/>
        </w:trPr>
        <w:tc>
          <w:tcPr>
            <w:tcW w:w="928" w:type="dxa"/>
            <w:noWrap/>
          </w:tcPr>
          <w:p w14:paraId="26921A06" w14:textId="398E3DE3" w:rsidR="00163C27" w:rsidRPr="00B6641F" w:rsidRDefault="00163C27" w:rsidP="00163C27">
            <w:r>
              <w:t>4</w:t>
            </w:r>
          </w:p>
        </w:tc>
        <w:tc>
          <w:tcPr>
            <w:tcW w:w="2286" w:type="dxa"/>
            <w:tcBorders>
              <w:bottom w:val="single" w:sz="4" w:space="0" w:color="auto"/>
            </w:tcBorders>
          </w:tcPr>
          <w:p w14:paraId="4DFD1E2A" w14:textId="39602C3F" w:rsidR="00163C27" w:rsidRPr="00B6641F" w:rsidRDefault="00163C27" w:rsidP="00163C27">
            <w:r w:rsidRPr="00B6641F">
              <w:t xml:space="preserve">As a </w:t>
            </w:r>
            <w:r>
              <w:t>Player</w:t>
            </w:r>
            <w:r w:rsidRPr="00B6641F">
              <w:t xml:space="preserve">, I must be able to </w:t>
            </w:r>
            <w:r>
              <w:t>collect a red square,</w:t>
            </w:r>
            <w:r w:rsidRPr="00B6641F">
              <w:t xml:space="preserve"> </w:t>
            </w:r>
            <w:r w:rsidRPr="00E94DD6">
              <w:rPr>
                <w:b/>
                <w:bCs/>
              </w:rPr>
              <w:t>so that</w:t>
            </w:r>
            <w:r w:rsidRPr="00B6641F">
              <w:t xml:space="preserve"> </w:t>
            </w:r>
            <w:r>
              <w:t>I can collect a bonus.</w:t>
            </w:r>
          </w:p>
        </w:tc>
        <w:tc>
          <w:tcPr>
            <w:tcW w:w="5853" w:type="dxa"/>
          </w:tcPr>
          <w:p w14:paraId="55F0D76D" w14:textId="720D9D01" w:rsidR="00163C27" w:rsidRPr="00CB53FC" w:rsidRDefault="00163C27" w:rsidP="00163C27">
            <w:pPr>
              <w:rPr>
                <w:szCs w:val="20"/>
              </w:rPr>
            </w:pPr>
            <w:r>
              <w:t>4.1</w:t>
            </w:r>
            <w:r w:rsidRPr="00B6641F">
              <w:t>)</w:t>
            </w:r>
            <w:r>
              <w:t xml:space="preserve"> Player must be able to collect a red square, to collect a bonus.</w:t>
            </w:r>
          </w:p>
          <w:p w14:paraId="13854B7D" w14:textId="161345DE" w:rsidR="00163C27" w:rsidRDefault="00163C27" w:rsidP="00163C27">
            <w:pPr>
              <w:rPr>
                <w:szCs w:val="20"/>
              </w:rPr>
            </w:pPr>
            <w:r>
              <w:t>4.2</w:t>
            </w:r>
            <w:r w:rsidRPr="00B6641F">
              <w:t>)</w:t>
            </w:r>
            <w:r>
              <w:t xml:space="preserve"> Player must not be able to continue</w:t>
            </w:r>
            <w:r w:rsidRPr="00CB53FC">
              <w:rPr>
                <w:szCs w:val="20"/>
              </w:rPr>
              <w:t xml:space="preserve">, </w:t>
            </w:r>
            <w:r w:rsidR="00397ED4">
              <w:rPr>
                <w:szCs w:val="20"/>
              </w:rPr>
              <w:t>when</w:t>
            </w:r>
            <w:r>
              <w:rPr>
                <w:szCs w:val="20"/>
              </w:rPr>
              <w:t xml:space="preserve"> hitting a bomb.</w:t>
            </w:r>
          </w:p>
          <w:p w14:paraId="365819B1" w14:textId="6EDBDC06" w:rsidR="00397ED4" w:rsidRDefault="00397ED4" w:rsidP="00163C27">
            <w:pPr>
              <w:rPr>
                <w:szCs w:val="20"/>
              </w:rPr>
            </w:pPr>
            <w:r>
              <w:t>4.3</w:t>
            </w:r>
            <w:r w:rsidRPr="00B6641F">
              <w:t>)</w:t>
            </w:r>
            <w:r>
              <w:t xml:space="preserve"> Player must see the game end screen</w:t>
            </w:r>
            <w:r w:rsidRPr="00CB53FC">
              <w:rPr>
                <w:szCs w:val="20"/>
              </w:rPr>
              <w:t xml:space="preserve">, </w:t>
            </w:r>
            <w:r>
              <w:rPr>
                <w:szCs w:val="20"/>
              </w:rPr>
              <w:t>when hitting a bomb.</w:t>
            </w:r>
          </w:p>
          <w:p w14:paraId="027AFDC4" w14:textId="77777777" w:rsidR="00163C27" w:rsidRDefault="00163C27" w:rsidP="00163C27">
            <w:pPr>
              <w:rPr>
                <w:szCs w:val="20"/>
              </w:rPr>
            </w:pPr>
          </w:p>
        </w:tc>
      </w:tr>
    </w:tbl>
    <w:p w14:paraId="66F6273E" w14:textId="2459CDF8" w:rsidR="003A3190" w:rsidRDefault="003A3190" w:rsidP="004B65C1"/>
    <w:p w14:paraId="243F73A5" w14:textId="0C3DE7BB" w:rsidR="00B33DE5" w:rsidRDefault="00BF5F20" w:rsidP="00BF5F20">
      <w:pPr>
        <w:pStyle w:val="Caption"/>
      </w:pPr>
      <w:bookmarkStart w:id="72" w:name="_Toc38811566"/>
      <w:r>
        <w:t xml:space="preserve">Table </w:t>
      </w:r>
      <w:r w:rsidR="00BC5470">
        <w:fldChar w:fldCharType="begin"/>
      </w:r>
      <w:r w:rsidR="00BC5470">
        <w:instrText xml:space="preserve"> SEQ Table \* ARABIC </w:instrText>
      </w:r>
      <w:r w:rsidR="00BC5470">
        <w:fldChar w:fldCharType="separate"/>
      </w:r>
      <w:r w:rsidR="00235A89">
        <w:rPr>
          <w:noProof/>
        </w:rPr>
        <w:t>15</w:t>
      </w:r>
      <w:r w:rsidR="00BC5470">
        <w:rPr>
          <w:noProof/>
        </w:rPr>
        <w:fldChar w:fldCharType="end"/>
      </w:r>
      <w:r>
        <w:t xml:space="preserve"> - </w:t>
      </w:r>
      <w:r w:rsidRPr="007D35B2">
        <w:t>Rover non-functional user stories.</w:t>
      </w:r>
      <w:bookmarkEnd w:id="72"/>
    </w:p>
    <w:tbl>
      <w:tblPr>
        <w:tblStyle w:val="TableGrid"/>
        <w:tblW w:w="9067" w:type="dxa"/>
        <w:tblInd w:w="499" w:type="dxa"/>
        <w:tblLook w:val="04A0" w:firstRow="1" w:lastRow="0" w:firstColumn="1" w:lastColumn="0" w:noHBand="0" w:noVBand="1"/>
      </w:tblPr>
      <w:tblGrid>
        <w:gridCol w:w="928"/>
        <w:gridCol w:w="2292"/>
        <w:gridCol w:w="5847"/>
      </w:tblGrid>
      <w:tr w:rsidR="006D3A70" w:rsidRPr="00B6641F" w14:paraId="36451CD0" w14:textId="77777777" w:rsidTr="00EA0CEC">
        <w:trPr>
          <w:trHeight w:val="1280"/>
        </w:trPr>
        <w:tc>
          <w:tcPr>
            <w:tcW w:w="928" w:type="dxa"/>
            <w:noWrap/>
            <w:hideMark/>
          </w:tcPr>
          <w:p w14:paraId="0443A430" w14:textId="77777777" w:rsidR="006D3A70" w:rsidRPr="00B6641F" w:rsidRDefault="006D3A70" w:rsidP="00EA0CEC">
            <w:r w:rsidRPr="00B6641F">
              <w:t>1</w:t>
            </w:r>
          </w:p>
        </w:tc>
        <w:tc>
          <w:tcPr>
            <w:tcW w:w="2292" w:type="dxa"/>
            <w:hideMark/>
          </w:tcPr>
          <w:p w14:paraId="31FE867A" w14:textId="77777777" w:rsidR="006D3A70" w:rsidRPr="00B6641F" w:rsidRDefault="006D3A70" w:rsidP="00EA0CEC">
            <w:r w:rsidRPr="00B6641F">
              <w:t xml:space="preserve">As a </w:t>
            </w:r>
            <w:r>
              <w:t>Player</w:t>
            </w:r>
            <w:r w:rsidRPr="00B6641F">
              <w:t xml:space="preserve">, I must be able to </w:t>
            </w:r>
            <w:r>
              <w:t>understand the instructions easily</w:t>
            </w:r>
            <w:r w:rsidRPr="00B6641F">
              <w:t xml:space="preserve"> </w:t>
            </w:r>
            <w:r w:rsidRPr="00E94DD6">
              <w:rPr>
                <w:b/>
                <w:bCs/>
              </w:rPr>
              <w:t>so that</w:t>
            </w:r>
            <w:r w:rsidRPr="00B6641F">
              <w:t xml:space="preserve"> </w:t>
            </w:r>
            <w:r w:rsidRPr="00B6641F">
              <w:lastRenderedPageBreak/>
              <w:t>I will be</w:t>
            </w:r>
            <w:r>
              <w:t xml:space="preserve"> able play the game.</w:t>
            </w:r>
          </w:p>
        </w:tc>
        <w:tc>
          <w:tcPr>
            <w:tcW w:w="5847" w:type="dxa"/>
            <w:hideMark/>
          </w:tcPr>
          <w:p w14:paraId="78D7A376" w14:textId="330EE6B8" w:rsidR="006D3A70" w:rsidRDefault="009128B5" w:rsidP="00EA0CEC">
            <w:r w:rsidRPr="00B6641F">
              <w:lastRenderedPageBreak/>
              <w:t>1</w:t>
            </w:r>
            <w:r>
              <w:t>.1</w:t>
            </w:r>
            <w:r w:rsidRPr="00B6641F">
              <w:t xml:space="preserve">) </w:t>
            </w:r>
            <w:r>
              <w:t>New Player</w:t>
            </w:r>
            <w:r w:rsidRPr="00B6641F">
              <w:t xml:space="preserve"> must </w:t>
            </w:r>
            <w:r>
              <w:t>be able to read instructions on screen.</w:t>
            </w:r>
            <w:r w:rsidRPr="00B6641F">
              <w:br/>
            </w:r>
            <w:r>
              <w:t>1.</w:t>
            </w:r>
            <w:r w:rsidRPr="00B6641F">
              <w:t>2)</w:t>
            </w:r>
            <w:r>
              <w:t xml:space="preserve"> New Player</w:t>
            </w:r>
            <w:r w:rsidRPr="00B6641F">
              <w:t xml:space="preserve"> must </w:t>
            </w:r>
            <w:r>
              <w:t>be able to implement the instructions.</w:t>
            </w:r>
          </w:p>
          <w:p w14:paraId="0C79C346" w14:textId="2DBAF862" w:rsidR="009128B5" w:rsidRPr="009128B5" w:rsidRDefault="009128B5" w:rsidP="009128B5"/>
        </w:tc>
      </w:tr>
    </w:tbl>
    <w:p w14:paraId="7E801201" w14:textId="77777777" w:rsidR="00181793" w:rsidRDefault="00181793" w:rsidP="004B65C1"/>
    <w:p w14:paraId="7E1B2F7D" w14:textId="77777777" w:rsidR="000837D0" w:rsidRDefault="000837D0" w:rsidP="006B2CEA">
      <w:pPr>
        <w:pStyle w:val="Heading2"/>
      </w:pPr>
      <w:bookmarkStart w:id="73" w:name="_Toc462812577"/>
      <w:bookmarkStart w:id="74" w:name="_Toc38844979"/>
      <w:bookmarkStart w:id="75" w:name="_Toc29427154"/>
      <w:bookmarkStart w:id="76" w:name="_Toc29427331"/>
      <w:bookmarkStart w:id="77" w:name="_Toc29434055"/>
      <w:r w:rsidRPr="00790B9E">
        <w:t>Design</w:t>
      </w:r>
      <w:bookmarkEnd w:id="73"/>
      <w:bookmarkEnd w:id="74"/>
    </w:p>
    <w:p w14:paraId="73F9D820" w14:textId="77777777" w:rsidR="000837D0" w:rsidRDefault="000837D0" w:rsidP="000837D0"/>
    <w:p w14:paraId="2BB5BFCE" w14:textId="36760780" w:rsidR="00837E01" w:rsidRDefault="008A0D68" w:rsidP="00E15255">
      <w:r>
        <w:t xml:space="preserve">An </w:t>
      </w:r>
      <w:r w:rsidR="00D5420F">
        <w:t>o</w:t>
      </w:r>
      <w:r w:rsidRPr="008A0D68">
        <w:t>bject-</w:t>
      </w:r>
      <w:r w:rsidR="00D5420F">
        <w:t>o</w:t>
      </w:r>
      <w:r w:rsidRPr="008A0D68">
        <w:t>riented analysis and design (OOAD) process</w:t>
      </w:r>
      <w:r w:rsidR="00D5420F">
        <w:t xml:space="preserve"> was used </w:t>
      </w:r>
      <w:r w:rsidR="00D5420F">
        <w:fldChar w:fldCharType="begin" w:fldLock="1"/>
      </w:r>
      <w:r w:rsidR="00E04649">
        <w:instrText>ADDIN CSL_CITATION {"citationItems":[{"id":"ITEM-1","itemData":{"author":[{"dropping-particle":"","family":"Dietel","given":"Paul","non-dropping-particle":"","parse-names":false,"suffix":""}],"id":"ITEM-1","issued":{"date-parts":[["2012"]]},"title":"C++ how to program","type":"book"},"uris":["http://www.mendeley.com/documents/?uuid=a44c16a8-b21c-31d0-b49d-20affe6db593"]}],"mendeley":{"formattedCitation":"[63]","plainTextFormattedCitation":"[63]","previouslyFormattedCitation":"[63]"},"properties":{"noteIndex":0},"schema":"https://github.com/citation-style-language/schema/raw/master/csl-citation.json"}</w:instrText>
      </w:r>
      <w:r w:rsidR="00D5420F">
        <w:fldChar w:fldCharType="separate"/>
      </w:r>
      <w:r w:rsidR="000D6F81" w:rsidRPr="000D6F81">
        <w:rPr>
          <w:noProof/>
        </w:rPr>
        <w:t>[63]</w:t>
      </w:r>
      <w:r w:rsidR="00D5420F">
        <w:fldChar w:fldCharType="end"/>
      </w:r>
      <w:r w:rsidR="00D5420F">
        <w:t>, as</w:t>
      </w:r>
      <w:r>
        <w:t xml:space="preserve"> both games</w:t>
      </w:r>
      <w:r w:rsidR="00D5420F">
        <w:t xml:space="preserve"> were to be developed using object-oriented programming. </w:t>
      </w:r>
      <w:r w:rsidR="00813F06">
        <w:t xml:space="preserve">This was important for consistency </w:t>
      </w:r>
      <w:r w:rsidR="00D5420F">
        <w:t xml:space="preserve">with </w:t>
      </w:r>
      <w:r w:rsidR="00813F06">
        <w:t xml:space="preserve">studies </w:t>
      </w:r>
      <w:r w:rsidR="00D5420F">
        <w:t xml:space="preserve">such as Erdogmus </w:t>
      </w:r>
      <w:r w:rsidR="00D5420F">
        <w:fldChar w:fldCharType="begin" w:fldLock="1"/>
      </w:r>
      <w:r w:rsidR="000D6F81">
        <w:instrText>ADDIN CSL_CITATION {"citationItems":[{"id":"ITEM-1","itemData":{"DOI":"10.1109/TSE.2005.37","ISSN":"00985589","abstract":"Test-Driven Development (TDD) is based on formalizing a piece of functionality as a test, implementing the functionality such that the test passes, and iterating the process. This paper describes a controlled experiment for evaluating an important aspect of TDD: In TDD, programmers write functional tests before the corresponding implementation code. The experiment was conducted with undergraduate students. While the experiment group applied a test-first strategy, the control group applied a more conventional development technique, writing tests after the implementation. Both groups followed an incremental process, adding new features one at a time and regression testing them. We found that test-first students on average wrote more tests and, in turn, students who wrote more tests tended to be more productive. We also observed that the minimum quality increased linearly with the number of programmer tests, independent of the development strategy employed. © 2005 IEEE.","author":[{"dropping-particle":"","family":"Erdogmus","given":"Hakan","non-dropping-particle":"","parse-names":false,"suffix":""},{"dropping-particle":"","family":"Morisio","given":"Maurizio","non-dropping-particle":"","parse-names":false,"suffix":""},{"dropping-particle":"","family":"Torchiano","given":"Marco","non-dropping-particle":"","parse-names":false,"suffix":""}],"container-title":"IEEE Transactions on Software Engineering","id":"ITEM-1","issue":"3","issued":{"date-parts":[["2005","3"]]},"page":"226-237","title":"On the effectiveness of the test-first approach to programming","type":"article-journal","volume":"31"},"uris":["http://www.mendeley.com/documents/?uuid=ca8c017f-17f9-3be1-bc21-11b3a20507eb"]}],"mendeley":{"formattedCitation":"[7]","plainTextFormattedCitation":"[7]","previouslyFormattedCitation":"[7]"},"properties":{"noteIndex":0},"schema":"https://github.com/citation-style-language/schema/raw/master/csl-citation.json"}</w:instrText>
      </w:r>
      <w:r w:rsidR="00D5420F">
        <w:fldChar w:fldCharType="separate"/>
      </w:r>
      <w:r w:rsidR="000D6F81" w:rsidRPr="000D6F81">
        <w:rPr>
          <w:noProof/>
        </w:rPr>
        <w:t>[7]</w:t>
      </w:r>
      <w:r w:rsidR="00D5420F">
        <w:fldChar w:fldCharType="end"/>
      </w:r>
      <w:r w:rsidR="00813F06">
        <w:t>, which used Java</w:t>
      </w:r>
      <w:r w:rsidR="00D5420F">
        <w:t xml:space="preserve"> and Junit</w:t>
      </w:r>
      <w:r w:rsidR="00813F06">
        <w:t xml:space="preserve">. </w:t>
      </w:r>
      <w:r w:rsidR="00DB2C6E">
        <w:t xml:space="preserve">UML was required in order to design </w:t>
      </w:r>
      <w:r>
        <w:t>and plan</w:t>
      </w:r>
      <w:r w:rsidR="00F86019">
        <w:t xml:space="preserve"> the games using the software requirements</w:t>
      </w:r>
      <w:r w:rsidR="004E1EEF">
        <w:t>.</w:t>
      </w:r>
    </w:p>
    <w:p w14:paraId="74DB5260" w14:textId="77777777" w:rsidR="00837E01" w:rsidRDefault="00837E01" w:rsidP="00E15255"/>
    <w:p w14:paraId="3DC8E263" w14:textId="659C2DC5" w:rsidR="00E15255" w:rsidRPr="00E15255" w:rsidRDefault="0092190D" w:rsidP="00E15255">
      <w:pPr>
        <w:rPr>
          <w:szCs w:val="20"/>
        </w:rPr>
      </w:pPr>
      <w:r>
        <w:t>Figure</w:t>
      </w:r>
      <w:r w:rsidR="008C0821">
        <w:t xml:space="preserve"> 10 shows the UML </w:t>
      </w:r>
      <w:r w:rsidR="005920BA">
        <w:t>C</w:t>
      </w:r>
      <w:r w:rsidR="008C0821">
        <w:t xml:space="preserve">lass </w:t>
      </w:r>
      <w:r w:rsidR="005920BA">
        <w:t>D</w:t>
      </w:r>
      <w:r w:rsidR="008C0821">
        <w:t xml:space="preserve">iagram for the </w:t>
      </w:r>
      <w:r w:rsidR="00451687">
        <w:t xml:space="preserve">structure of </w:t>
      </w:r>
      <w:r w:rsidR="00991BD3">
        <w:t>Tetris</w:t>
      </w:r>
      <w:r w:rsidR="00451687">
        <w:t>,</w:t>
      </w:r>
      <w:r w:rsidR="008C0821">
        <w:t xml:space="preserve"> which has 24 boxes that represents each class.</w:t>
      </w:r>
      <w:r w:rsidR="008C0821" w:rsidRPr="008C0821">
        <w:rPr>
          <w:lang w:eastAsia="en-US"/>
        </w:rPr>
        <w:t xml:space="preserve"> </w:t>
      </w:r>
      <w:r w:rsidR="008C0821">
        <w:rPr>
          <w:lang w:eastAsia="en-US"/>
        </w:rPr>
        <w:t xml:space="preserve"> </w:t>
      </w:r>
      <w:r>
        <w:t>Figure</w:t>
      </w:r>
      <w:r w:rsidR="008C0821">
        <w:t xml:space="preserve"> 11 shows the UML </w:t>
      </w:r>
      <w:r w:rsidR="005920BA">
        <w:t>C</w:t>
      </w:r>
      <w:r w:rsidR="008C0821">
        <w:t xml:space="preserve">lass </w:t>
      </w:r>
      <w:r w:rsidR="005920BA">
        <w:t>D</w:t>
      </w:r>
      <w:r w:rsidR="008C0821">
        <w:t>iagram</w:t>
      </w:r>
      <w:r w:rsidR="002C1CE2">
        <w:t>,</w:t>
      </w:r>
      <w:r w:rsidR="008C0821">
        <w:t xml:space="preserve"> for the </w:t>
      </w:r>
      <w:r w:rsidR="00451687">
        <w:t xml:space="preserve">structure </w:t>
      </w:r>
      <w:r w:rsidR="00001C98">
        <w:t>Rover</w:t>
      </w:r>
      <w:r w:rsidR="008C0821">
        <w:t xml:space="preserve"> game</w:t>
      </w:r>
      <w:r w:rsidR="002C1CE2">
        <w:t>,</w:t>
      </w:r>
      <w:r w:rsidR="008C0821">
        <w:t xml:space="preserve"> with 20 classes.</w:t>
      </w:r>
      <w:r w:rsidR="002C1CE2">
        <w:t xml:space="preserve"> </w:t>
      </w:r>
      <w:r w:rsidR="00E15255" w:rsidRPr="00E15255">
        <w:rPr>
          <w:color w:val="222222"/>
          <w:szCs w:val="20"/>
        </w:rPr>
        <w:t xml:space="preserve">Classes are represented </w:t>
      </w:r>
      <w:r w:rsidR="00E7315A">
        <w:rPr>
          <w:color w:val="222222"/>
          <w:szCs w:val="20"/>
        </w:rPr>
        <w:t>by</w:t>
      </w:r>
      <w:r w:rsidR="00E15255" w:rsidRPr="00E15255">
        <w:rPr>
          <w:color w:val="222222"/>
          <w:szCs w:val="20"/>
        </w:rPr>
        <w:t xml:space="preserve"> boxes that contain three </w:t>
      </w:r>
      <w:r w:rsidR="00E7315A">
        <w:rPr>
          <w:color w:val="222222"/>
          <w:szCs w:val="20"/>
        </w:rPr>
        <w:t>sections</w:t>
      </w:r>
      <w:r w:rsidR="00C440E1">
        <w:rPr>
          <w:color w:val="222222"/>
          <w:szCs w:val="20"/>
        </w:rPr>
        <w:t xml:space="preserve"> </w:t>
      </w:r>
      <w:r w:rsidR="00C440E1">
        <w:fldChar w:fldCharType="begin" w:fldLock="1"/>
      </w:r>
      <w:r w:rsidR="00E04649">
        <w:instrText>ADDIN CSL_CITATION {"citationItems":[{"id":"ITEM-1","itemData":{"URL":"https://app.diagrams.net/","accessed":{"date-parts":[["2020","3","24"]]},"id":"ITEM-1","issued":{"date-parts":[["0"]]},"title":"draw.io","type":"webpage"},"uris":["http://www.mendeley.com/documents/?uuid=739d3aab-d707-3542-a0f8-0f76afdf8f61"]}],"mendeley":{"formattedCitation":"[64]","plainTextFormattedCitation":"[64]","previouslyFormattedCitation":"[64]"},"properties":{"noteIndex":0},"schema":"https://github.com/citation-style-language/schema/raw/master/csl-citation.json"}</w:instrText>
      </w:r>
      <w:r w:rsidR="00C440E1">
        <w:fldChar w:fldCharType="separate"/>
      </w:r>
      <w:r w:rsidR="000D6F81" w:rsidRPr="000D6F81">
        <w:rPr>
          <w:noProof/>
        </w:rPr>
        <w:t>[64]</w:t>
      </w:r>
      <w:r w:rsidR="00C440E1">
        <w:fldChar w:fldCharType="end"/>
      </w:r>
      <w:r w:rsidR="00C440E1">
        <w:t xml:space="preserve"> </w:t>
      </w:r>
      <w:r w:rsidR="00C440E1">
        <w:fldChar w:fldCharType="begin" w:fldLock="1"/>
      </w:r>
      <w:r w:rsidR="00E04649">
        <w:instrText>ADDIN CSL_CITATION {"citationItems":[{"id":"ITEM-1","itemData":{"ISBN":"9783319588612","author":[{"dropping-particle":"","family":"Rumpe","given":"Bernhard","non-dropping-particle":"","parse-names":false,"suffix":""}],"id":"ITEM-1","issued":{"date-parts":[["2017"]]},"publisher":"Springer International Publishing","title":"Bernhard Rumpe Agile Modeling with UML","type":"book"},"uris":["http://www.mendeley.com/documents/?uuid=a5e617f4-a99e-3a22-b279-0abdb32bbdc3"]}],"mendeley":{"formattedCitation":"[65]","plainTextFormattedCitation":"[65]","previouslyFormattedCitation":"[65]"},"properties":{"noteIndex":0},"schema":"https://github.com/citation-style-language/schema/raw/master/csl-citation.json"}</w:instrText>
      </w:r>
      <w:r w:rsidR="00C440E1">
        <w:fldChar w:fldCharType="separate"/>
      </w:r>
      <w:r w:rsidR="000D6F81" w:rsidRPr="000D6F81">
        <w:rPr>
          <w:noProof/>
        </w:rPr>
        <w:t>[65]</w:t>
      </w:r>
      <w:r w:rsidR="00C440E1">
        <w:fldChar w:fldCharType="end"/>
      </w:r>
      <w:r w:rsidR="00E15255" w:rsidRPr="00E15255">
        <w:rPr>
          <w:color w:val="222222"/>
          <w:szCs w:val="20"/>
        </w:rPr>
        <w:t>:</w:t>
      </w:r>
    </w:p>
    <w:p w14:paraId="5D409915" w14:textId="77777777" w:rsidR="00BE015C" w:rsidRDefault="00E15255" w:rsidP="000F1B20">
      <w:pPr>
        <w:numPr>
          <w:ilvl w:val="0"/>
          <w:numId w:val="14"/>
        </w:numPr>
        <w:shd w:val="clear" w:color="auto" w:fill="FFFFFF"/>
        <w:spacing w:before="100" w:beforeAutospacing="1" w:after="24"/>
        <w:ind w:left="384"/>
        <w:rPr>
          <w:color w:val="222222"/>
          <w:szCs w:val="20"/>
        </w:rPr>
      </w:pPr>
      <w:r w:rsidRPr="00E15255">
        <w:rPr>
          <w:color w:val="222222"/>
          <w:szCs w:val="20"/>
        </w:rPr>
        <w:t>The top section</w:t>
      </w:r>
      <w:r w:rsidR="00BD4E62">
        <w:rPr>
          <w:color w:val="222222"/>
          <w:szCs w:val="20"/>
        </w:rPr>
        <w:t>s</w:t>
      </w:r>
      <w:r w:rsidRPr="00E15255">
        <w:rPr>
          <w:color w:val="222222"/>
          <w:szCs w:val="20"/>
        </w:rPr>
        <w:t xml:space="preserve"> contain the names </w:t>
      </w:r>
      <w:r w:rsidR="00CD6E18">
        <w:rPr>
          <w:color w:val="222222"/>
          <w:szCs w:val="20"/>
        </w:rPr>
        <w:t xml:space="preserve">of </w:t>
      </w:r>
      <w:r w:rsidRPr="00E15255">
        <w:rPr>
          <w:color w:val="222222"/>
          <w:szCs w:val="20"/>
        </w:rPr>
        <w:t>classes.</w:t>
      </w:r>
      <w:r w:rsidR="00405B2F">
        <w:rPr>
          <w:color w:val="222222"/>
          <w:szCs w:val="20"/>
        </w:rPr>
        <w:t xml:space="preserve"> </w:t>
      </w:r>
      <w:r w:rsidR="00CD6E18">
        <w:rPr>
          <w:color w:val="222222"/>
          <w:szCs w:val="20"/>
        </w:rPr>
        <w:t xml:space="preserve">Classes are a template for creating game behaviours. </w:t>
      </w:r>
      <w:r w:rsidR="00405B2F">
        <w:rPr>
          <w:color w:val="222222"/>
          <w:szCs w:val="20"/>
        </w:rPr>
        <w:t xml:space="preserve">Access to </w:t>
      </w:r>
      <w:r w:rsidR="00CD6E18">
        <w:rPr>
          <w:color w:val="222222"/>
          <w:szCs w:val="20"/>
        </w:rPr>
        <w:t xml:space="preserve">the classes are set to </w:t>
      </w:r>
      <w:r w:rsidR="00405B2F">
        <w:rPr>
          <w:color w:val="222222"/>
          <w:szCs w:val="20"/>
        </w:rPr>
        <w:t>either Private (-) or Public (+).</w:t>
      </w:r>
    </w:p>
    <w:p w14:paraId="7F437B74" w14:textId="420C5623" w:rsidR="00E15255" w:rsidRPr="00BE015C" w:rsidRDefault="00E15255" w:rsidP="000F1B20">
      <w:pPr>
        <w:numPr>
          <w:ilvl w:val="0"/>
          <w:numId w:val="14"/>
        </w:numPr>
        <w:shd w:val="clear" w:color="auto" w:fill="FFFFFF"/>
        <w:spacing w:before="100" w:beforeAutospacing="1" w:after="24"/>
        <w:ind w:left="384"/>
        <w:rPr>
          <w:color w:val="222222"/>
          <w:szCs w:val="20"/>
        </w:rPr>
      </w:pPr>
      <w:r w:rsidRPr="00BE015C">
        <w:rPr>
          <w:color w:val="222222"/>
          <w:szCs w:val="20"/>
        </w:rPr>
        <w:t>The middle section</w:t>
      </w:r>
      <w:r w:rsidR="00BD4E62" w:rsidRPr="00BE015C">
        <w:rPr>
          <w:color w:val="222222"/>
          <w:szCs w:val="20"/>
        </w:rPr>
        <w:t>s</w:t>
      </w:r>
      <w:r w:rsidRPr="00BE015C">
        <w:rPr>
          <w:color w:val="222222"/>
          <w:szCs w:val="20"/>
        </w:rPr>
        <w:t xml:space="preserve"> contain</w:t>
      </w:r>
      <w:r w:rsidR="00BD4E62" w:rsidRPr="00BE015C">
        <w:rPr>
          <w:color w:val="222222"/>
          <w:szCs w:val="20"/>
        </w:rPr>
        <w:t xml:space="preserve"> </w:t>
      </w:r>
      <w:r w:rsidRPr="00BE015C">
        <w:rPr>
          <w:color w:val="222222"/>
          <w:szCs w:val="20"/>
        </w:rPr>
        <w:t xml:space="preserve">the attributes of the classes. </w:t>
      </w:r>
      <w:r w:rsidR="00BE015C">
        <w:t>Some classes do not contain attributes. For example, Game Blocks.</w:t>
      </w:r>
    </w:p>
    <w:p w14:paraId="5AE40EA5" w14:textId="5BC10299" w:rsidR="00E15255" w:rsidRPr="00E15255" w:rsidRDefault="00E15255" w:rsidP="000F1B20">
      <w:pPr>
        <w:numPr>
          <w:ilvl w:val="0"/>
          <w:numId w:val="14"/>
        </w:numPr>
        <w:shd w:val="clear" w:color="auto" w:fill="FFFFFF"/>
        <w:spacing w:before="100" w:beforeAutospacing="1" w:after="24"/>
        <w:ind w:left="384"/>
        <w:rPr>
          <w:color w:val="222222"/>
          <w:szCs w:val="20"/>
        </w:rPr>
      </w:pPr>
      <w:r w:rsidRPr="00E15255">
        <w:rPr>
          <w:color w:val="222222"/>
          <w:szCs w:val="20"/>
        </w:rPr>
        <w:t>The bottom section</w:t>
      </w:r>
      <w:r w:rsidR="00BD4E62">
        <w:rPr>
          <w:color w:val="222222"/>
          <w:szCs w:val="20"/>
        </w:rPr>
        <w:t>s</w:t>
      </w:r>
      <w:r w:rsidRPr="00E15255">
        <w:rPr>
          <w:color w:val="222222"/>
          <w:szCs w:val="20"/>
        </w:rPr>
        <w:t xml:space="preserve"> contain</w:t>
      </w:r>
      <w:r w:rsidR="00BD4E62">
        <w:rPr>
          <w:color w:val="222222"/>
          <w:szCs w:val="20"/>
        </w:rPr>
        <w:t xml:space="preserve"> </w:t>
      </w:r>
      <w:r w:rsidRPr="00E15255">
        <w:rPr>
          <w:color w:val="222222"/>
          <w:szCs w:val="20"/>
        </w:rPr>
        <w:t xml:space="preserve">the operations </w:t>
      </w:r>
      <w:r w:rsidR="00BE015C">
        <w:rPr>
          <w:color w:val="222222"/>
          <w:szCs w:val="20"/>
        </w:rPr>
        <w:t xml:space="preserve">that </w:t>
      </w:r>
      <w:r w:rsidRPr="00E15255">
        <w:rPr>
          <w:color w:val="222222"/>
          <w:szCs w:val="20"/>
        </w:rPr>
        <w:t xml:space="preserve">the classes execute. </w:t>
      </w:r>
    </w:p>
    <w:p w14:paraId="3B1E1D0B" w14:textId="77777777" w:rsidR="00BD4E62" w:rsidRDefault="00BD4E62" w:rsidP="008C0821"/>
    <w:p w14:paraId="7ACEA1AC" w14:textId="1897DD51" w:rsidR="008C0821" w:rsidRPr="008C0821" w:rsidRDefault="00715986" w:rsidP="008C0821">
      <w:r>
        <w:rPr>
          <w:lang w:eastAsia="en-US"/>
        </w:rPr>
        <w:t xml:space="preserve">UML </w:t>
      </w:r>
      <w:r w:rsidR="005920BA">
        <w:rPr>
          <w:lang w:eastAsia="en-US"/>
        </w:rPr>
        <w:t>A</w:t>
      </w:r>
      <w:r>
        <w:rPr>
          <w:lang w:eastAsia="en-US"/>
        </w:rPr>
        <w:t>ctivity</w:t>
      </w:r>
      <w:r w:rsidR="005920BA">
        <w:rPr>
          <w:lang w:eastAsia="en-US"/>
        </w:rPr>
        <w:t xml:space="preserve"> D</w:t>
      </w:r>
      <w:r>
        <w:rPr>
          <w:lang w:eastAsia="en-US"/>
        </w:rPr>
        <w:t>iagrams (</w:t>
      </w:r>
      <w:r w:rsidR="0092190D">
        <w:rPr>
          <w:lang w:eastAsia="en-US"/>
        </w:rPr>
        <w:t>Figure</w:t>
      </w:r>
      <w:r w:rsidR="008C0821">
        <w:rPr>
          <w:lang w:eastAsia="en-US"/>
        </w:rPr>
        <w:t xml:space="preserve"> 12 </w:t>
      </w:r>
      <w:r w:rsidR="002C1CE2">
        <w:rPr>
          <w:lang w:eastAsia="en-US"/>
        </w:rPr>
        <w:t>and 13</w:t>
      </w:r>
      <w:r>
        <w:rPr>
          <w:lang w:eastAsia="en-US"/>
        </w:rPr>
        <w:t>)</w:t>
      </w:r>
      <w:r w:rsidR="002C1CE2">
        <w:rPr>
          <w:lang w:eastAsia="en-US"/>
        </w:rPr>
        <w:t xml:space="preserve"> </w:t>
      </w:r>
      <w:r w:rsidR="008C0821">
        <w:rPr>
          <w:lang w:eastAsia="en-US"/>
        </w:rPr>
        <w:t>show</w:t>
      </w:r>
      <w:r w:rsidR="0053767C">
        <w:rPr>
          <w:lang w:eastAsia="en-US"/>
        </w:rPr>
        <w:t xml:space="preserve"> </w:t>
      </w:r>
      <w:r>
        <w:rPr>
          <w:lang w:eastAsia="en-US"/>
        </w:rPr>
        <w:t xml:space="preserve">the </w:t>
      </w:r>
      <w:r w:rsidR="00F11617">
        <w:rPr>
          <w:lang w:eastAsia="en-US"/>
        </w:rPr>
        <w:t>algorithms</w:t>
      </w:r>
      <w:r>
        <w:rPr>
          <w:lang w:eastAsia="en-US"/>
        </w:rPr>
        <w:t xml:space="preserve"> </w:t>
      </w:r>
      <w:r w:rsidR="008C0821">
        <w:rPr>
          <w:lang w:eastAsia="en-US"/>
        </w:rPr>
        <w:t xml:space="preserve">for the </w:t>
      </w:r>
      <w:r w:rsidR="002C1CE2">
        <w:rPr>
          <w:lang w:eastAsia="en-US"/>
        </w:rPr>
        <w:t xml:space="preserve">game logic of each respective </w:t>
      </w:r>
      <w:r w:rsidR="008C0821">
        <w:rPr>
          <w:lang w:eastAsia="en-US"/>
        </w:rPr>
        <w:t>game</w:t>
      </w:r>
      <w:r w:rsidR="00896617">
        <w:rPr>
          <w:lang w:eastAsia="en-US"/>
        </w:rPr>
        <w:t xml:space="preserve">, which are represented by symbols. </w:t>
      </w:r>
      <w:r w:rsidR="007822DB">
        <w:rPr>
          <w:lang w:eastAsia="en-US"/>
        </w:rPr>
        <w:t xml:space="preserve">A circle represents </w:t>
      </w:r>
      <w:r w:rsidR="00083D74">
        <w:rPr>
          <w:lang w:eastAsia="en-US"/>
        </w:rPr>
        <w:t>the</w:t>
      </w:r>
      <w:r w:rsidR="007822DB">
        <w:rPr>
          <w:lang w:eastAsia="en-US"/>
        </w:rPr>
        <w:t xml:space="preserve"> start or finish</w:t>
      </w:r>
      <w:r w:rsidR="00083D74">
        <w:rPr>
          <w:lang w:eastAsia="en-US"/>
        </w:rPr>
        <w:t xml:space="preserve"> of each game</w:t>
      </w:r>
      <w:r w:rsidR="007822DB">
        <w:rPr>
          <w:lang w:eastAsia="en-US"/>
        </w:rPr>
        <w:t xml:space="preserve">. </w:t>
      </w:r>
      <w:r w:rsidR="00990A6B">
        <w:rPr>
          <w:lang w:eastAsia="en-US"/>
        </w:rPr>
        <w:t xml:space="preserve">A rectangle represents a process. </w:t>
      </w:r>
      <w:r w:rsidR="007822DB">
        <w:rPr>
          <w:lang w:eastAsia="en-US"/>
        </w:rPr>
        <w:t>A diamond is used to represent a decision</w:t>
      </w:r>
      <w:r w:rsidR="006A491A">
        <w:rPr>
          <w:lang w:eastAsia="en-US"/>
        </w:rPr>
        <w:t>. T</w:t>
      </w:r>
      <w:r w:rsidR="006A491A" w:rsidRPr="006A491A">
        <w:rPr>
          <w:lang w:eastAsia="en-US"/>
        </w:rPr>
        <w:t>he symbols are connected by transition arrows</w:t>
      </w:r>
      <w:r w:rsidR="006A491A">
        <w:rPr>
          <w:lang w:eastAsia="en-US"/>
        </w:rPr>
        <w:t xml:space="preserve"> that </w:t>
      </w:r>
      <w:r w:rsidR="006A491A" w:rsidRPr="006A491A">
        <w:rPr>
          <w:lang w:eastAsia="en-US"/>
        </w:rPr>
        <w:t>represent the flow of activity</w:t>
      </w:r>
      <w:r w:rsidR="000A073F">
        <w:rPr>
          <w:lang w:eastAsia="en-US"/>
        </w:rPr>
        <w:t xml:space="preserve"> </w:t>
      </w:r>
      <w:r w:rsidR="000A073F">
        <w:rPr>
          <w:lang w:eastAsia="en-US"/>
        </w:rPr>
        <w:fldChar w:fldCharType="begin" w:fldLock="1"/>
      </w:r>
      <w:r w:rsidR="00E04649">
        <w:rPr>
          <w:lang w:eastAsia="en-US"/>
        </w:rPr>
        <w:instrText>ADDIN CSL_CITATION {"citationItems":[{"id":"ITEM-1","itemData":{"URL":"https://www.iso.org/standard/11955.html","accessed":{"date-parts":[["2020","4","23"]]},"id":"ITEM-1","issued":{"date-parts":[["0"]]},"title":"ISO - ISO 5807:1985 - Information processing — Documentation symbols and conventions for data, program and system flowcharts, program network charts and system resources charts","type":"webpage"},"uris":["http://www.mendeley.com/documents/?uuid=b4907e68-d733-3983-93a6-713237fdecf8"]}],"mendeley":{"formattedCitation":"[66]","plainTextFormattedCitation":"[66]","previouslyFormattedCitation":"[66]"},"properties":{"noteIndex":0},"schema":"https://github.com/citation-style-language/schema/raw/master/csl-citation.json"}</w:instrText>
      </w:r>
      <w:r w:rsidR="000A073F">
        <w:rPr>
          <w:lang w:eastAsia="en-US"/>
        </w:rPr>
        <w:fldChar w:fldCharType="separate"/>
      </w:r>
      <w:r w:rsidR="000D6F81" w:rsidRPr="000D6F81">
        <w:rPr>
          <w:noProof/>
          <w:lang w:eastAsia="en-US"/>
        </w:rPr>
        <w:t>[66]</w:t>
      </w:r>
      <w:r w:rsidR="000A073F">
        <w:rPr>
          <w:lang w:eastAsia="en-US"/>
        </w:rPr>
        <w:fldChar w:fldCharType="end"/>
      </w:r>
      <w:r>
        <w:rPr>
          <w:lang w:eastAsia="en-US"/>
        </w:rPr>
        <w:t xml:space="preserve"> </w:t>
      </w:r>
      <w:r>
        <w:rPr>
          <w:lang w:eastAsia="en-US"/>
        </w:rPr>
        <w:fldChar w:fldCharType="begin" w:fldLock="1"/>
      </w:r>
      <w:r w:rsidR="00E04649">
        <w:rPr>
          <w:lang w:eastAsia="en-US"/>
        </w:rPr>
        <w:instrText>ADDIN CSL_CITATION {"citationItems":[{"id":"ITEM-1","itemData":{"author":[{"dropping-particle":"","family":"Dietel","given":"Paul","non-dropping-particle":"","parse-names":false,"suffix":""}],"id":"ITEM-1","issued":{"date-parts":[["2012"]]},"title":"C++ how to program","type":"book"},"uris":["http://www.mendeley.com/documents/?uuid=a44c16a8-b21c-31d0-b49d-20affe6db593"]}],"mendeley":{"formattedCitation":"[63]","plainTextFormattedCitation":"[63]","previouslyFormattedCitation":"[63]"},"properties":{"noteIndex":0},"schema":"https://github.com/citation-style-language/schema/raw/master/csl-citation.json"}</w:instrText>
      </w:r>
      <w:r>
        <w:rPr>
          <w:lang w:eastAsia="en-US"/>
        </w:rPr>
        <w:fldChar w:fldCharType="separate"/>
      </w:r>
      <w:r w:rsidR="000D6F81" w:rsidRPr="000D6F81">
        <w:rPr>
          <w:noProof/>
          <w:lang w:eastAsia="en-US"/>
        </w:rPr>
        <w:t>[63]</w:t>
      </w:r>
      <w:r>
        <w:rPr>
          <w:lang w:eastAsia="en-US"/>
        </w:rPr>
        <w:fldChar w:fldCharType="end"/>
      </w:r>
      <w:r w:rsidR="000A073F">
        <w:rPr>
          <w:lang w:eastAsia="en-US"/>
        </w:rPr>
        <w:t>.</w:t>
      </w:r>
    </w:p>
    <w:p w14:paraId="52E53E6F" w14:textId="641D3440" w:rsidR="000837D0" w:rsidRPr="00B0210B" w:rsidRDefault="000837D0" w:rsidP="000837D0"/>
    <w:p w14:paraId="3F98F713" w14:textId="77777777" w:rsidR="000837D0" w:rsidRDefault="000837D0" w:rsidP="000837D0"/>
    <w:p w14:paraId="6A4B6A11" w14:textId="77777777" w:rsidR="000837D0" w:rsidRDefault="000837D0" w:rsidP="000837D0">
      <w:pPr>
        <w:sectPr w:rsidR="000837D0" w:rsidSect="00784EC1">
          <w:type w:val="continuous"/>
          <w:pgSz w:w="11900" w:h="16840"/>
          <w:pgMar w:top="1077" w:right="811" w:bottom="1304" w:left="811" w:header="709" w:footer="709" w:gutter="0"/>
          <w:cols w:space="238"/>
          <w:docGrid w:linePitch="360"/>
        </w:sectPr>
      </w:pPr>
    </w:p>
    <w:p w14:paraId="6A310A08" w14:textId="77777777" w:rsidR="000837D0" w:rsidRDefault="000837D0" w:rsidP="000837D0"/>
    <w:p w14:paraId="765AB868" w14:textId="77777777" w:rsidR="000837D0" w:rsidRDefault="000837D0" w:rsidP="000837D0">
      <w:pPr>
        <w:jc w:val="center"/>
      </w:pPr>
      <w:r>
        <w:rPr>
          <w:noProof/>
        </w:rPr>
        <w:lastRenderedPageBreak/>
        <w:drawing>
          <wp:inline distT="0" distB="0" distL="0" distR="0" wp14:anchorId="2FA5372D" wp14:editId="70428CE4">
            <wp:extent cx="5889172" cy="7842724"/>
            <wp:effectExtent l="0" t="0" r="0" b="635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etris.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937766" cy="7907438"/>
                    </a:xfrm>
                    <a:prstGeom prst="rect">
                      <a:avLst/>
                    </a:prstGeom>
                  </pic:spPr>
                </pic:pic>
              </a:graphicData>
            </a:graphic>
          </wp:inline>
        </w:drawing>
      </w:r>
    </w:p>
    <w:p w14:paraId="11617661" w14:textId="77777777" w:rsidR="000837D0" w:rsidRDefault="000837D0" w:rsidP="000837D0">
      <w:pPr>
        <w:pStyle w:val="Caption"/>
        <w:jc w:val="center"/>
      </w:pPr>
    </w:p>
    <w:p w14:paraId="63071FCF" w14:textId="43D72ED2" w:rsidR="000837D0" w:rsidRDefault="000837D0" w:rsidP="000E1A4E">
      <w:pPr>
        <w:pStyle w:val="Caption"/>
      </w:pPr>
      <w:bookmarkStart w:id="78" w:name="_Toc37250919"/>
      <w:bookmarkStart w:id="79" w:name="_Toc38847629"/>
      <w:r w:rsidRPr="00C70678">
        <w:t>Fig</w:t>
      </w:r>
      <w:r w:rsidR="00C70678" w:rsidRPr="00C70678">
        <w:t>ure</w:t>
      </w:r>
      <w:r w:rsidRPr="00C70678">
        <w:t xml:space="preserve">. </w:t>
      </w:r>
      <w:r w:rsidR="00BC5470">
        <w:fldChar w:fldCharType="begin"/>
      </w:r>
      <w:r w:rsidR="00BC5470">
        <w:instrText xml:space="preserve"> SEQ Figure \* ARABIC </w:instrText>
      </w:r>
      <w:r w:rsidR="00BC5470">
        <w:fldChar w:fldCharType="separate"/>
      </w:r>
      <w:r w:rsidR="00C400C4">
        <w:rPr>
          <w:noProof/>
        </w:rPr>
        <w:t>18</w:t>
      </w:r>
      <w:r w:rsidR="00BC5470">
        <w:rPr>
          <w:noProof/>
        </w:rPr>
        <w:fldChar w:fldCharType="end"/>
      </w:r>
      <w:r w:rsidRPr="00C70678">
        <w:t>. UML Class Diagram for</w:t>
      </w:r>
      <w:r w:rsidR="00001C98">
        <w:t xml:space="preserve"> </w:t>
      </w:r>
      <w:r w:rsidR="00991BD3">
        <w:t>Tetris</w:t>
      </w:r>
      <w:r w:rsidRPr="00C70678">
        <w:t xml:space="preserve"> </w:t>
      </w:r>
      <w:bookmarkEnd w:id="78"/>
      <w:r w:rsidR="006D316D">
        <w:fldChar w:fldCharType="begin" w:fldLock="1"/>
      </w:r>
      <w:r w:rsidR="00E04649">
        <w:instrText>ADDIN CSL_CITATION {"citationItems":[{"id":"ITEM-1","itemData":{"ISBN":"9780133943030","abstract":"Software Engineering","author":[{"dropping-particle":"","family":"Sommerville","given":"Ian","non-dropping-particle":"","parse-names":false,"suffix":""}],"edition":"10th Edition","id":"ITEM-1","issued":{"date-parts":[["2016"]]},"publisher":"Pearson","title":"Software Engineering","type":"book"},"uris":["http://www.mendeley.com/documents/?uuid=d8978461-4006-3543-aaab-3f84ff34c2e8"]}],"mendeley":{"formattedCitation":"[67]","plainTextFormattedCitation":"[67]","previouslyFormattedCitation":"[67]"},"properties":{"noteIndex":0},"schema":"https://github.com/citation-style-language/schema/raw/master/csl-citation.json"}</w:instrText>
      </w:r>
      <w:r w:rsidR="006D316D">
        <w:fldChar w:fldCharType="separate"/>
      </w:r>
      <w:r w:rsidR="000D6F81" w:rsidRPr="000D6F81">
        <w:rPr>
          <w:b w:val="0"/>
          <w:noProof/>
        </w:rPr>
        <w:t>[67]</w:t>
      </w:r>
      <w:r w:rsidR="006D316D">
        <w:fldChar w:fldCharType="end"/>
      </w:r>
      <w:r w:rsidR="006D316D">
        <w:t>.</w:t>
      </w:r>
      <w:bookmarkEnd w:id="79"/>
    </w:p>
    <w:p w14:paraId="63C53CA8" w14:textId="77777777" w:rsidR="008C0821" w:rsidRPr="008C0821" w:rsidRDefault="008C0821" w:rsidP="008C0821">
      <w:pPr>
        <w:rPr>
          <w:lang w:eastAsia="en-US"/>
        </w:rPr>
      </w:pPr>
    </w:p>
    <w:p w14:paraId="235C275C" w14:textId="77777777" w:rsidR="000837D0" w:rsidRDefault="000837D0" w:rsidP="000837D0">
      <w:pPr>
        <w:jc w:val="center"/>
      </w:pPr>
      <w:r>
        <w:rPr>
          <w:noProof/>
        </w:rPr>
        <w:lastRenderedPageBreak/>
        <w:drawing>
          <wp:inline distT="0" distB="0" distL="0" distR="0" wp14:anchorId="4423F4F9" wp14:editId="3279CEE6">
            <wp:extent cx="6530011" cy="8349343"/>
            <wp:effectExtent l="0" t="0" r="4445"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over.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6551327" cy="8376598"/>
                    </a:xfrm>
                    <a:prstGeom prst="rect">
                      <a:avLst/>
                    </a:prstGeom>
                  </pic:spPr>
                </pic:pic>
              </a:graphicData>
            </a:graphic>
          </wp:inline>
        </w:drawing>
      </w:r>
    </w:p>
    <w:p w14:paraId="215EC220" w14:textId="77777777" w:rsidR="000837D0" w:rsidRDefault="000837D0" w:rsidP="000837D0">
      <w:pPr>
        <w:pStyle w:val="Caption"/>
      </w:pPr>
    </w:p>
    <w:p w14:paraId="2D6ECFBA" w14:textId="628443B5" w:rsidR="00D425AA" w:rsidRDefault="000837D0" w:rsidP="000E1A4E">
      <w:pPr>
        <w:pStyle w:val="Caption"/>
      </w:pPr>
      <w:bookmarkStart w:id="80" w:name="_Toc37250920"/>
      <w:bookmarkStart w:id="81" w:name="_Toc38847630"/>
      <w:r w:rsidRPr="00920BCD">
        <w:t>Fig</w:t>
      </w:r>
      <w:r w:rsidR="00504786">
        <w:t>ure</w:t>
      </w:r>
      <w:r w:rsidRPr="00920BCD">
        <w:t xml:space="preserve"> </w:t>
      </w:r>
      <w:r w:rsidR="00BC5470">
        <w:fldChar w:fldCharType="begin"/>
      </w:r>
      <w:r w:rsidR="00BC5470">
        <w:instrText xml:space="preserve"> SEQ Figure \* ARABIC </w:instrText>
      </w:r>
      <w:r w:rsidR="00BC5470">
        <w:fldChar w:fldCharType="separate"/>
      </w:r>
      <w:r w:rsidR="00C400C4">
        <w:rPr>
          <w:noProof/>
        </w:rPr>
        <w:t>19</w:t>
      </w:r>
      <w:r w:rsidR="00BC5470">
        <w:rPr>
          <w:noProof/>
        </w:rPr>
        <w:fldChar w:fldCharType="end"/>
      </w:r>
      <w:r w:rsidRPr="00920BCD">
        <w:t xml:space="preserve">. UML </w:t>
      </w:r>
      <w:r w:rsidRPr="00504786">
        <w:t>Class</w:t>
      </w:r>
      <w:r w:rsidRPr="00920BCD">
        <w:t xml:space="preserve"> diagram for the </w:t>
      </w:r>
      <w:r w:rsidR="00001C98">
        <w:t>Rover</w:t>
      </w:r>
      <w:r w:rsidRPr="00920BCD">
        <w:t xml:space="preserve"> game</w:t>
      </w:r>
      <w:bookmarkEnd w:id="80"/>
      <w:r w:rsidR="006D316D">
        <w:t xml:space="preserve"> </w:t>
      </w:r>
      <w:r w:rsidR="006D316D">
        <w:fldChar w:fldCharType="begin" w:fldLock="1"/>
      </w:r>
      <w:r w:rsidR="00E04649">
        <w:instrText>ADDIN CSL_CITATION {"citationItems":[{"id":"ITEM-1","itemData":{"ISBN":"9780133943030","abstract":"Software Engineering","author":[{"dropping-particle":"","family":"Sommerville","given":"Ian","non-dropping-particle":"","parse-names":false,"suffix":""}],"edition":"10th Edition","id":"ITEM-1","issued":{"date-parts":[["2016"]]},"publisher":"Pearson","title":"Software Engineering","type":"book"},"uris":["http://www.mendeley.com/documents/?uuid=d8978461-4006-3543-aaab-3f84ff34c2e8"]}],"mendeley":{"formattedCitation":"[67]","plainTextFormattedCitation":"[67]","previouslyFormattedCitation":"[67]"},"properties":{"noteIndex":0},"schema":"https://github.com/citation-style-language/schema/raw/master/csl-citation.json"}</w:instrText>
      </w:r>
      <w:r w:rsidR="006D316D">
        <w:fldChar w:fldCharType="separate"/>
      </w:r>
      <w:r w:rsidR="000D6F81" w:rsidRPr="000D6F81">
        <w:rPr>
          <w:b w:val="0"/>
          <w:noProof/>
        </w:rPr>
        <w:t>[67]</w:t>
      </w:r>
      <w:r w:rsidR="006D316D">
        <w:fldChar w:fldCharType="end"/>
      </w:r>
      <w:r w:rsidR="006D316D">
        <w:t>.</w:t>
      </w:r>
      <w:bookmarkEnd w:id="81"/>
    </w:p>
    <w:p w14:paraId="1985BF68" w14:textId="174B930D" w:rsidR="000837D0" w:rsidRDefault="001D0821" w:rsidP="00A96D72">
      <w:bookmarkStart w:id="82" w:name="_Toc462812578"/>
      <w:r>
        <w:rPr>
          <w:noProof/>
        </w:rPr>
        <w:lastRenderedPageBreak/>
        <w:drawing>
          <wp:inline distT="0" distB="0" distL="0" distR="0" wp14:anchorId="43C4C330" wp14:editId="7D9676FC">
            <wp:extent cx="6526530" cy="8749030"/>
            <wp:effectExtent l="0" t="0" r="1270" b="1270"/>
            <wp:docPr id="25" name="Picture 2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mermaid-diagram-20200406200830.png"/>
                    <pic:cNvPicPr/>
                  </pic:nvPicPr>
                  <pic:blipFill>
                    <a:blip r:embed="rId36">
                      <a:extLst>
                        <a:ext uri="{28A0092B-C50C-407E-A947-70E740481C1C}">
                          <a14:useLocalDpi xmlns:a14="http://schemas.microsoft.com/office/drawing/2010/main" val="0"/>
                        </a:ext>
                      </a:extLst>
                    </a:blip>
                    <a:stretch>
                      <a:fillRect/>
                    </a:stretch>
                  </pic:blipFill>
                  <pic:spPr>
                    <a:xfrm>
                      <a:off x="0" y="0"/>
                      <a:ext cx="6526530" cy="8749030"/>
                    </a:xfrm>
                    <a:prstGeom prst="rect">
                      <a:avLst/>
                    </a:prstGeom>
                  </pic:spPr>
                </pic:pic>
              </a:graphicData>
            </a:graphic>
          </wp:inline>
        </w:drawing>
      </w:r>
    </w:p>
    <w:p w14:paraId="034A48DC" w14:textId="77777777" w:rsidR="00773197" w:rsidRDefault="00773197" w:rsidP="00773197">
      <w:bookmarkStart w:id="83" w:name="_Toc37250921"/>
    </w:p>
    <w:p w14:paraId="70D74A88" w14:textId="58264B6B" w:rsidR="001D0821" w:rsidRDefault="001D0821" w:rsidP="000E1A4E">
      <w:pPr>
        <w:pStyle w:val="Caption"/>
      </w:pPr>
      <w:bookmarkStart w:id="84" w:name="_Toc38847631"/>
      <w:r>
        <w:t xml:space="preserve">Figure </w:t>
      </w:r>
      <w:r w:rsidR="00BC5470">
        <w:fldChar w:fldCharType="begin"/>
      </w:r>
      <w:r w:rsidR="00BC5470">
        <w:instrText xml:space="preserve"> S</w:instrText>
      </w:r>
      <w:r w:rsidR="00BC5470">
        <w:instrText xml:space="preserve">EQ Figure \* ARABIC </w:instrText>
      </w:r>
      <w:r w:rsidR="00BC5470">
        <w:fldChar w:fldCharType="separate"/>
      </w:r>
      <w:r w:rsidR="00C400C4">
        <w:rPr>
          <w:noProof/>
        </w:rPr>
        <w:t>20</w:t>
      </w:r>
      <w:r w:rsidR="00BC5470">
        <w:rPr>
          <w:noProof/>
        </w:rPr>
        <w:fldChar w:fldCharType="end"/>
      </w:r>
      <w:r>
        <w:t xml:space="preserve"> – Algorithm of </w:t>
      </w:r>
      <w:r w:rsidR="00991BD3">
        <w:t>Tetris</w:t>
      </w:r>
      <w:r w:rsidR="00001C98">
        <w:t xml:space="preserve"> </w:t>
      </w:r>
      <w:r w:rsidR="007214C5">
        <w:t xml:space="preserve"> </w:t>
      </w:r>
      <w:r w:rsidR="007214C5" w:rsidRPr="003F15C9">
        <w:fldChar w:fldCharType="begin" w:fldLock="1"/>
      </w:r>
      <w:r w:rsidR="00E04649">
        <w:instrText>ADDIN CSL_CITATION {"citationItems":[{"id":"ITEM-1","itemData":{"URL":"https://mermaid-js.github.io/mermaid-live-editor/","accessed":{"date-parts":[["2020","4","6"]]},"id":"ITEM-1","issued":{"date-parts":[["0"]]},"title":"Mermaid live editor","type":"webpage"},"uris":["http://www.mendeley.com/documents/?uuid=9a1ef652-395f-30a9-b8a7-c9986509eaa5"]}],"mendeley":{"formattedCitation":"[68]","plainTextFormattedCitation":"[68]","previouslyFormattedCitation":"[68]"},"properties":{"noteIndex":0},"schema":"https://github.com/citation-style-language/schema/raw/master/csl-citation.json"}</w:instrText>
      </w:r>
      <w:r w:rsidR="007214C5" w:rsidRPr="003F15C9">
        <w:fldChar w:fldCharType="separate"/>
      </w:r>
      <w:r w:rsidR="000D6F81" w:rsidRPr="000D6F81">
        <w:rPr>
          <w:b w:val="0"/>
          <w:noProof/>
        </w:rPr>
        <w:t>[68]</w:t>
      </w:r>
      <w:r w:rsidR="007214C5" w:rsidRPr="003F15C9">
        <w:fldChar w:fldCharType="end"/>
      </w:r>
      <w:r w:rsidR="007214C5" w:rsidRPr="003F15C9">
        <w:t>.</w:t>
      </w:r>
      <w:bookmarkEnd w:id="83"/>
      <w:bookmarkEnd w:id="84"/>
    </w:p>
    <w:p w14:paraId="6EB6498E" w14:textId="77777777" w:rsidR="00773197" w:rsidRPr="00773197" w:rsidRDefault="00773197" w:rsidP="00773197">
      <w:pPr>
        <w:rPr>
          <w:lang w:eastAsia="en-US"/>
        </w:rPr>
      </w:pPr>
    </w:p>
    <w:p w14:paraId="68902268" w14:textId="5DB4C1E9" w:rsidR="00330FE1" w:rsidRDefault="00330FE1" w:rsidP="00F278E3">
      <w:pPr>
        <w:jc w:val="center"/>
        <w:rPr>
          <w:lang w:eastAsia="en-US"/>
        </w:rPr>
      </w:pPr>
      <w:r>
        <w:rPr>
          <w:noProof/>
          <w:lang w:eastAsia="en-US"/>
        </w:rPr>
        <w:drawing>
          <wp:inline distT="0" distB="0" distL="0" distR="0" wp14:anchorId="3955B1A9" wp14:editId="2E064D89">
            <wp:extent cx="3690110" cy="8689788"/>
            <wp:effectExtent l="0" t="0" r="5715" b="0"/>
            <wp:docPr id="26" name="Picture 26" descr="A picture containing text, standing, ma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mermaid-diagram-20200406213906.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702312" cy="8718523"/>
                    </a:xfrm>
                    <a:prstGeom prst="rect">
                      <a:avLst/>
                    </a:prstGeom>
                  </pic:spPr>
                </pic:pic>
              </a:graphicData>
            </a:graphic>
          </wp:inline>
        </w:drawing>
      </w:r>
    </w:p>
    <w:p w14:paraId="38CADEE4" w14:textId="657B4533" w:rsidR="00330FE1" w:rsidRDefault="00330FE1" w:rsidP="000E1A4E">
      <w:pPr>
        <w:pStyle w:val="Caption"/>
      </w:pPr>
      <w:bookmarkStart w:id="85" w:name="_Toc37250922"/>
      <w:bookmarkStart w:id="86" w:name="_Toc38847632"/>
      <w:r>
        <w:t xml:space="preserve">Figure </w:t>
      </w:r>
      <w:r w:rsidR="00BC5470">
        <w:fldChar w:fldCharType="begin"/>
      </w:r>
      <w:r w:rsidR="00BC5470">
        <w:instrText xml:space="preserve"> SEQ Figure \* ARABIC </w:instrText>
      </w:r>
      <w:r w:rsidR="00BC5470">
        <w:fldChar w:fldCharType="separate"/>
      </w:r>
      <w:r w:rsidR="00C400C4">
        <w:rPr>
          <w:noProof/>
        </w:rPr>
        <w:t>21</w:t>
      </w:r>
      <w:r w:rsidR="00BC5470">
        <w:rPr>
          <w:noProof/>
        </w:rPr>
        <w:fldChar w:fldCharType="end"/>
      </w:r>
      <w:r>
        <w:t xml:space="preserve"> </w:t>
      </w:r>
      <w:r w:rsidR="00E45243">
        <w:t>–</w:t>
      </w:r>
      <w:r>
        <w:t xml:space="preserve"> </w:t>
      </w:r>
      <w:r w:rsidR="00E45243">
        <w:t xml:space="preserve">Algorithm of </w:t>
      </w:r>
      <w:r w:rsidR="00001C98">
        <w:t>Rover</w:t>
      </w:r>
      <w:r w:rsidR="00E45243">
        <w:t xml:space="preserve"> game</w:t>
      </w:r>
      <w:r w:rsidR="00297618">
        <w:t>.</w:t>
      </w:r>
      <w:bookmarkEnd w:id="85"/>
      <w:bookmarkEnd w:id="86"/>
    </w:p>
    <w:p w14:paraId="736EC5E5" w14:textId="77777777" w:rsidR="00CE78BE" w:rsidRDefault="00CE78BE" w:rsidP="00CE78BE">
      <w:pPr>
        <w:rPr>
          <w:lang w:eastAsia="en-US"/>
        </w:rPr>
      </w:pPr>
    </w:p>
    <w:p w14:paraId="7BAAE370" w14:textId="0728B3BC" w:rsidR="00CE78BE" w:rsidRDefault="00CE78BE" w:rsidP="00CE78BE">
      <w:r>
        <w:t xml:space="preserve">The </w:t>
      </w:r>
      <w:r w:rsidR="00C806CA">
        <w:t xml:space="preserve">ISEB </w:t>
      </w:r>
      <w:r>
        <w:t xml:space="preserve">test analysis and design process </w:t>
      </w:r>
      <w:r w:rsidR="00A16FB3">
        <w:t>w</w:t>
      </w:r>
      <w:r w:rsidR="00A71A73">
        <w:t>as</w:t>
      </w:r>
      <w:r w:rsidR="00A16FB3">
        <w:t xml:space="preserve"> </w:t>
      </w:r>
      <w:r w:rsidR="00403717">
        <w:t xml:space="preserve">used as a guide </w:t>
      </w:r>
      <w:r w:rsidR="00A16FB3">
        <w:t xml:space="preserve">in order to plan the tests for the study. It </w:t>
      </w:r>
      <w:r>
        <w:t>begin</w:t>
      </w:r>
      <w:r w:rsidR="00A16FB3">
        <w:t>s</w:t>
      </w:r>
      <w:r>
        <w:t xml:space="preserve"> with </w:t>
      </w:r>
      <w:r w:rsidR="00A16FB3">
        <w:t xml:space="preserve">creation of a </w:t>
      </w:r>
      <w:r>
        <w:t>test basis in order to identify the test objectives. It continues with the selection of test design techniques for the test conditions and identifying test coverage. Then the test is produced (</w:t>
      </w:r>
      <w:r w:rsidR="0092190D">
        <w:t>Figure</w:t>
      </w:r>
      <w:r w:rsidR="00F876DC">
        <w:t xml:space="preserve"> </w:t>
      </w:r>
      <w:r>
        <w:t xml:space="preserve">9) </w:t>
      </w:r>
      <w:r>
        <w:fldChar w:fldCharType="begin" w:fldLock="1"/>
      </w:r>
      <w:r w:rsidR="00E04649">
        <w:instrText>ADDIN CSL_CITATION {"citationItems":[{"id":"ITEM-1","itemData":{"DOI":"10.1108/k.2009.06738iae.003","ISSN":"0368-492X","author":[{"dropping-particle":"","family":"Hamblingo","given":"Brian","non-dropping-particle":"","parse-names":false,"suffix":""}],"id":"ITEM-1","issued":{"date-parts":[["2009"]]},"publisher":"British Computer Society","title":"Software Testing: An ISEB Intermediate Certificate","type":"book"},"uris":["http://www.mendeley.com/documents/?uuid=c6b4341a-8f5d-3c76-a3c3-d8a3e89c0491"]}],"mendeley":{"formattedCitation":"[69]","plainTextFormattedCitation":"[69]","previouslyFormattedCitation":"[69]"},"properties":{"noteIndex":0},"schema":"https://github.com/citation-style-language/schema/raw/master/csl-citation.json"}</w:instrText>
      </w:r>
      <w:r>
        <w:fldChar w:fldCharType="separate"/>
      </w:r>
      <w:r w:rsidR="000D6F81" w:rsidRPr="000D6F81">
        <w:rPr>
          <w:noProof/>
        </w:rPr>
        <w:t>[69]</w:t>
      </w:r>
      <w:r>
        <w:fldChar w:fldCharType="end"/>
      </w:r>
      <w:r>
        <w:t>.</w:t>
      </w:r>
    </w:p>
    <w:p w14:paraId="65E44CA0" w14:textId="77777777" w:rsidR="00CE78BE" w:rsidRDefault="00CE78BE" w:rsidP="004C1B03">
      <w:r>
        <w:rPr>
          <w:noProof/>
        </w:rPr>
        <w:drawing>
          <wp:inline distT="0" distB="0" distL="0" distR="0" wp14:anchorId="33173C2D" wp14:editId="1D6C476B">
            <wp:extent cx="4817473" cy="3677085"/>
            <wp:effectExtent l="0" t="0" r="0" b="6350"/>
            <wp:docPr id="134" name="Picture 1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Screenshot 2020-04-17 at 04.33.56.png"/>
                    <pic:cNvPicPr/>
                  </pic:nvPicPr>
                  <pic:blipFill>
                    <a:blip r:embed="rId38">
                      <a:extLst>
                        <a:ext uri="{28A0092B-C50C-407E-A947-70E740481C1C}">
                          <a14:useLocalDpi xmlns:a14="http://schemas.microsoft.com/office/drawing/2010/main" val="0"/>
                        </a:ext>
                      </a:extLst>
                    </a:blip>
                    <a:stretch>
                      <a:fillRect/>
                    </a:stretch>
                  </pic:blipFill>
                  <pic:spPr>
                    <a:xfrm>
                      <a:off x="0" y="0"/>
                      <a:ext cx="4828381" cy="3685411"/>
                    </a:xfrm>
                    <a:prstGeom prst="rect">
                      <a:avLst/>
                    </a:prstGeom>
                  </pic:spPr>
                </pic:pic>
              </a:graphicData>
            </a:graphic>
          </wp:inline>
        </w:drawing>
      </w:r>
    </w:p>
    <w:p w14:paraId="430870B8" w14:textId="10AC6491" w:rsidR="0071286F" w:rsidRDefault="00CE78BE" w:rsidP="000E1A4E">
      <w:pPr>
        <w:pStyle w:val="Caption"/>
      </w:pPr>
      <w:bookmarkStart w:id="87" w:name="_Toc38847633"/>
      <w:r>
        <w:t xml:space="preserve">Figure </w:t>
      </w:r>
      <w:r w:rsidR="00BC5470">
        <w:fldChar w:fldCharType="begin"/>
      </w:r>
      <w:r w:rsidR="00BC5470">
        <w:instrText xml:space="preserve"> SEQ Figure \* ARABIC </w:instrText>
      </w:r>
      <w:r w:rsidR="00BC5470">
        <w:fldChar w:fldCharType="separate"/>
      </w:r>
      <w:r w:rsidR="00C400C4">
        <w:rPr>
          <w:noProof/>
        </w:rPr>
        <w:t>22</w:t>
      </w:r>
      <w:r w:rsidR="00BC5470">
        <w:rPr>
          <w:noProof/>
        </w:rPr>
        <w:fldChar w:fldCharType="end"/>
      </w:r>
      <w:r>
        <w:t xml:space="preserve"> - </w:t>
      </w:r>
      <w:r>
        <w:rPr>
          <w:rFonts w:ascii="Calibri" w:hAnsi="Calibri" w:cs="Calibri"/>
        </w:rPr>
        <w:t>﻿</w:t>
      </w:r>
      <w:r>
        <w:t xml:space="preserve">The test analysis and design process </w:t>
      </w:r>
      <w:r>
        <w:fldChar w:fldCharType="begin" w:fldLock="1"/>
      </w:r>
      <w:r w:rsidR="00E04649">
        <w:instrText>ADDIN CSL_CITATION {"citationItems":[{"id":"ITEM-1","itemData":{"DOI":"10.1108/k.2009.06738iae.003","ISSN":"0368-492X","author":[{"dropping-particle":"","family":"Hamblingo","given":"Brian","non-dropping-particle":"","parse-names":false,"suffix":""}],"id":"ITEM-1","issued":{"date-parts":[["2009"]]},"publisher":"British Computer Society","title":"Software Testing: An ISEB Intermediate Certificate","type":"book"},"uris":["http://www.mendeley.com/documents/?uuid=c6b4341a-8f5d-3c76-a3c3-d8a3e89c0491"]}],"mendeley":{"formattedCitation":"[69]","plainTextFormattedCitation":"[69]","previouslyFormattedCitation":"[69]"},"properties":{"noteIndex":0},"schema":"https://github.com/citation-style-language/schema/raw/master/csl-citation.json"}</w:instrText>
      </w:r>
      <w:r>
        <w:fldChar w:fldCharType="separate"/>
      </w:r>
      <w:r w:rsidR="000D6F81" w:rsidRPr="000D6F81">
        <w:rPr>
          <w:b w:val="0"/>
          <w:noProof/>
        </w:rPr>
        <w:t>[69]</w:t>
      </w:r>
      <w:r>
        <w:fldChar w:fldCharType="end"/>
      </w:r>
      <w:r>
        <w:t>.</w:t>
      </w:r>
      <w:bookmarkEnd w:id="87"/>
    </w:p>
    <w:p w14:paraId="7E439905" w14:textId="7E9A87FE" w:rsidR="00636BA6" w:rsidRDefault="0046775E" w:rsidP="0046775E">
      <w:r>
        <w:rPr>
          <w:lang w:eastAsia="en-US"/>
        </w:rPr>
        <w:t xml:space="preserve">The book Applied Software Project Management was used as a design reference for the test case tables for recording the </w:t>
      </w:r>
      <w:r w:rsidR="00353C0F">
        <w:rPr>
          <w:lang w:eastAsia="en-US"/>
        </w:rPr>
        <w:t>Unit Test</w:t>
      </w:r>
      <w:r>
        <w:rPr>
          <w:lang w:eastAsia="en-US"/>
        </w:rPr>
        <w:t xml:space="preserve"> and attaching it to the appendix of this report </w:t>
      </w:r>
      <w:r>
        <w:rPr>
          <w:lang w:eastAsia="en-US"/>
        </w:rPr>
        <w:fldChar w:fldCharType="begin" w:fldLock="1"/>
      </w:r>
      <w:r w:rsidR="00E04649">
        <w:rPr>
          <w:lang w:eastAsia="en-US"/>
        </w:rPr>
        <w:instrText>ADDIN CSL_CITATION {"citationItems":[{"id":"ITEM-1","itemData":{"ISBN":"0596009488","abstract":"Introduction -- Tools and techniques -- Software project planning -- Estimation -- Project schedules -- Reviews -- Software requirements -- Design and programming -- Software testing -- Using project management effectively -- Understanding change -- Management and leadership -- Managing an outsourced project -- Process improvement.","author":[{"dropping-particle":"","family":"Stellman","given":"Andrew.","non-dropping-particle":"","parse-names":false,"suffix":""},{"dropping-particle":"","family":"Greene","given":"Jennifer","non-dropping-particle":"","parse-names":false,"suffix":""}],"id":"ITEM-1","issued":{"date-parts":[["2006"]]},"number-of-pages":"308","publisher":"O'Reilly","title":"Applied software project management","type":"book"},"uris":["http://www.mendeley.com/documents/?uuid=febb8e86-9bf5-3e88-9c64-77a0a56f3b59"]}],"mendeley":{"formattedCitation":"[5]","plainTextFormattedCitation":"[5]","previouslyFormattedCitation":"[5]"},"properties":{"noteIndex":0},"schema":"https://github.com/citation-style-language/schema/raw/master/csl-citation.json"}</w:instrText>
      </w:r>
      <w:r>
        <w:rPr>
          <w:lang w:eastAsia="en-US"/>
        </w:rPr>
        <w:fldChar w:fldCharType="separate"/>
      </w:r>
      <w:r w:rsidR="000D6F81" w:rsidRPr="000D6F81">
        <w:rPr>
          <w:noProof/>
          <w:lang w:eastAsia="en-US"/>
        </w:rPr>
        <w:t>[5]</w:t>
      </w:r>
      <w:r>
        <w:rPr>
          <w:lang w:eastAsia="en-US"/>
        </w:rPr>
        <w:fldChar w:fldCharType="end"/>
      </w:r>
      <w:r>
        <w:rPr>
          <w:lang w:eastAsia="en-US"/>
        </w:rPr>
        <w:t>.</w:t>
      </w:r>
      <w:r w:rsidR="00636BA6">
        <w:rPr>
          <w:lang w:eastAsia="en-US"/>
        </w:rPr>
        <w:t xml:space="preserve"> The information that must be included is </w:t>
      </w:r>
      <w:r w:rsidR="00636BA6">
        <w:t xml:space="preserve">a name, a unique number, a description of the defect and the expected results </w:t>
      </w:r>
      <w:r w:rsidR="00636BA6">
        <w:rPr>
          <w:lang w:eastAsia="en-US"/>
        </w:rPr>
        <w:t>(Figure 23).</w:t>
      </w:r>
      <w:r w:rsidR="00C160B7">
        <w:t xml:space="preserve"> </w:t>
      </w:r>
      <w:r w:rsidR="00636BA6" w:rsidRPr="00636BA6">
        <w:t>Testing is complete when no defects are found</w:t>
      </w:r>
      <w:r w:rsidR="00C160B7">
        <w:t>.</w:t>
      </w:r>
    </w:p>
    <w:p w14:paraId="6E8D3629" w14:textId="77777777" w:rsidR="00C160B7" w:rsidRPr="0046775E" w:rsidRDefault="00C160B7" w:rsidP="0046775E"/>
    <w:p w14:paraId="305AD50A" w14:textId="23664A10" w:rsidR="0071286F" w:rsidRDefault="0071286F" w:rsidP="004C1B03">
      <w:pPr>
        <w:rPr>
          <w:lang w:eastAsia="en-US"/>
        </w:rPr>
      </w:pPr>
      <w:r>
        <w:rPr>
          <w:noProof/>
          <w:lang w:eastAsia="en-US"/>
        </w:rPr>
        <w:drawing>
          <wp:inline distT="0" distB="0" distL="0" distR="0" wp14:anchorId="67C9193E" wp14:editId="28DA3BE9">
            <wp:extent cx="4521200" cy="2476500"/>
            <wp:effectExtent l="0" t="0" r="0" b="0"/>
            <wp:docPr id="143" name="Picture 14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Screenshot 2020-04-19 at 04.18.51.png"/>
                    <pic:cNvPicPr/>
                  </pic:nvPicPr>
                  <pic:blipFill>
                    <a:blip r:embed="rId39">
                      <a:extLst>
                        <a:ext uri="{28A0092B-C50C-407E-A947-70E740481C1C}">
                          <a14:useLocalDpi xmlns:a14="http://schemas.microsoft.com/office/drawing/2010/main" val="0"/>
                        </a:ext>
                      </a:extLst>
                    </a:blip>
                    <a:stretch>
                      <a:fillRect/>
                    </a:stretch>
                  </pic:blipFill>
                  <pic:spPr>
                    <a:xfrm>
                      <a:off x="0" y="0"/>
                      <a:ext cx="4521200" cy="2476500"/>
                    </a:xfrm>
                    <a:prstGeom prst="rect">
                      <a:avLst/>
                    </a:prstGeom>
                  </pic:spPr>
                </pic:pic>
              </a:graphicData>
            </a:graphic>
          </wp:inline>
        </w:drawing>
      </w:r>
    </w:p>
    <w:p w14:paraId="64131AD7" w14:textId="2D526334" w:rsidR="0071286F" w:rsidRDefault="0071286F" w:rsidP="000E1A4E">
      <w:pPr>
        <w:pStyle w:val="Caption"/>
      </w:pPr>
      <w:bookmarkStart w:id="88" w:name="_Toc38847634"/>
      <w:r>
        <w:t xml:space="preserve">Figure </w:t>
      </w:r>
      <w:r w:rsidR="00BC5470">
        <w:fldChar w:fldCharType="begin"/>
      </w:r>
      <w:r w:rsidR="00BC5470">
        <w:instrText xml:space="preserve"> SEQ Figure \* ARABIC </w:instrText>
      </w:r>
      <w:r w:rsidR="00BC5470">
        <w:fldChar w:fldCharType="separate"/>
      </w:r>
      <w:r w:rsidR="00C400C4">
        <w:rPr>
          <w:noProof/>
        </w:rPr>
        <w:t>23</w:t>
      </w:r>
      <w:r w:rsidR="00BC5470">
        <w:rPr>
          <w:noProof/>
        </w:rPr>
        <w:fldChar w:fldCharType="end"/>
      </w:r>
      <w:r>
        <w:t xml:space="preserve"> - Example of a test case</w:t>
      </w:r>
      <w:r w:rsidR="0046775E">
        <w:t xml:space="preserve"> </w:t>
      </w:r>
      <w:r w:rsidR="0046775E">
        <w:fldChar w:fldCharType="begin" w:fldLock="1"/>
      </w:r>
      <w:r w:rsidR="00E04649">
        <w:instrText>ADDIN CSL_CITATION {"citationItems":[{"id":"ITEM-1","itemData":{"ISBN":"0596009488","abstract":"Introduction -- Tools and techniques -- Software project planning -- Estimation -- Project schedules -- Reviews -- Software requirements -- Design and programming -- Software testing -- Using project management effectively -- Understanding change -- Management and leadership -- Managing an outsourced project -- Process improvement.","author":[{"dropping-particle":"","family":"Stellman","given":"Andrew.","non-dropping-particle":"","parse-names":false,"suffix":""},{"dropping-particle":"","family":"Greene","given":"Jennifer","non-dropping-particle":"","parse-names":false,"suffix":""}],"id":"ITEM-1","issued":{"date-parts":[["2006"]]},"number-of-pages":"308","publisher":"O'Reilly","title":"Applied software project management","type":"book"},"uris":["http://www.mendeley.com/documents/?uuid=febb8e86-9bf5-3e88-9c64-77a0a56f3b59"]}],"mendeley":{"formattedCitation":"[5]","plainTextFormattedCitation":"[5]","previouslyFormattedCitation":"[5]"},"properties":{"noteIndex":0},"schema":"https://github.com/citation-style-language/schema/raw/master/csl-citation.json"}</w:instrText>
      </w:r>
      <w:r w:rsidR="0046775E">
        <w:fldChar w:fldCharType="separate"/>
      </w:r>
      <w:r w:rsidR="000D6F81" w:rsidRPr="000D6F81">
        <w:rPr>
          <w:b w:val="0"/>
          <w:noProof/>
        </w:rPr>
        <w:t>[5]</w:t>
      </w:r>
      <w:r w:rsidR="0046775E">
        <w:fldChar w:fldCharType="end"/>
      </w:r>
      <w:r w:rsidR="0046775E">
        <w:t>.</w:t>
      </w:r>
      <w:bookmarkEnd w:id="88"/>
    </w:p>
    <w:p w14:paraId="32FA46F0" w14:textId="77777777" w:rsidR="00636BA6" w:rsidRDefault="00636BA6" w:rsidP="00B41FB1">
      <w:pPr>
        <w:rPr>
          <w:lang w:eastAsia="en-US"/>
        </w:rPr>
      </w:pPr>
    </w:p>
    <w:p w14:paraId="52D40642" w14:textId="77777777" w:rsidR="00F278E3" w:rsidRDefault="00F278E3" w:rsidP="00F278E3">
      <w:pPr>
        <w:rPr>
          <w:lang w:eastAsia="en-US"/>
        </w:rPr>
      </w:pPr>
    </w:p>
    <w:p w14:paraId="5D6F0214" w14:textId="77777777" w:rsidR="00F278E3" w:rsidRDefault="00F278E3" w:rsidP="00F278E3">
      <w:pPr>
        <w:rPr>
          <w:lang w:eastAsia="en-US"/>
        </w:rPr>
      </w:pPr>
    </w:p>
    <w:p w14:paraId="71F9F430" w14:textId="2B00EC1E" w:rsidR="00F278E3" w:rsidRPr="00F278E3" w:rsidRDefault="00F278E3" w:rsidP="00F278E3">
      <w:pPr>
        <w:rPr>
          <w:lang w:eastAsia="en-US"/>
        </w:rPr>
        <w:sectPr w:rsidR="00F278E3" w:rsidRPr="00F278E3" w:rsidSect="00784EC1">
          <w:type w:val="continuous"/>
          <w:pgSz w:w="11900" w:h="16840"/>
          <w:pgMar w:top="1077" w:right="811" w:bottom="1304" w:left="811" w:header="709" w:footer="709" w:gutter="0"/>
          <w:cols w:space="708"/>
          <w:docGrid w:linePitch="360"/>
        </w:sectPr>
      </w:pPr>
    </w:p>
    <w:p w14:paraId="456C8190" w14:textId="434A1594" w:rsidR="00BD2CCB" w:rsidRPr="00BD2CCB" w:rsidRDefault="000837D0" w:rsidP="00BD2CCB">
      <w:pPr>
        <w:pStyle w:val="Heading2"/>
      </w:pPr>
      <w:bookmarkStart w:id="89" w:name="_Toc38844980"/>
      <w:r w:rsidRPr="00790B9E">
        <w:t>Implementation</w:t>
      </w:r>
      <w:bookmarkEnd w:id="82"/>
      <w:bookmarkEnd w:id="89"/>
    </w:p>
    <w:p w14:paraId="49C22912" w14:textId="77777777" w:rsidR="00320BDC" w:rsidRDefault="00320BDC" w:rsidP="0091391A">
      <w:pPr>
        <w:rPr>
          <w:lang w:eastAsia="en-US"/>
        </w:rPr>
      </w:pPr>
    </w:p>
    <w:p w14:paraId="6F8D666E" w14:textId="1C85DB10" w:rsidR="007D7BCC" w:rsidRDefault="00C97958" w:rsidP="0091391A">
      <w:r>
        <w:t xml:space="preserve">In this </w:t>
      </w:r>
      <w:r w:rsidR="00A923CD">
        <w:t>section</w:t>
      </w:r>
      <w:r>
        <w:t>,</w:t>
      </w:r>
      <w:r w:rsidR="00A923CD">
        <w:t xml:space="preserve"> will discuss</w:t>
      </w:r>
      <w:r w:rsidR="007D7BCC">
        <w:t xml:space="preserve"> the challenges in writing and implementing the </w:t>
      </w:r>
      <w:r w:rsidR="00353C0F">
        <w:t>Unit Test</w:t>
      </w:r>
      <w:r w:rsidR="005C1112">
        <w:t xml:space="preserve"> on the Typescript applications. A </w:t>
      </w:r>
      <w:r>
        <w:t xml:space="preserve">table </w:t>
      </w:r>
      <w:r w:rsidR="005C1112">
        <w:t xml:space="preserve">describes the written </w:t>
      </w:r>
      <w:r>
        <w:t>assertions and acts</w:t>
      </w:r>
      <w:r w:rsidR="005C1112">
        <w:t>. Finally, t</w:t>
      </w:r>
      <w:r>
        <w:t xml:space="preserve">he success of </w:t>
      </w:r>
      <w:r w:rsidR="005C1112">
        <w:t>t</w:t>
      </w:r>
      <w:r w:rsidR="007D7BCC">
        <w:t>est coverage.</w:t>
      </w:r>
      <w:r w:rsidR="00A923CD">
        <w:t xml:space="preserve"> </w:t>
      </w:r>
    </w:p>
    <w:p w14:paraId="6947E1CB" w14:textId="77777777" w:rsidR="007D7BCC" w:rsidRDefault="007D7BCC" w:rsidP="0091391A"/>
    <w:p w14:paraId="79ED7C99" w14:textId="6875510A" w:rsidR="005C1112" w:rsidRPr="00557872" w:rsidRDefault="00A923CD" w:rsidP="0091391A">
      <w:pPr>
        <w:rPr>
          <w:lang w:eastAsia="en-US"/>
        </w:rPr>
      </w:pPr>
      <w:r>
        <w:t>It was found that c</w:t>
      </w:r>
      <w:r w:rsidR="00733C86">
        <w:t>ollision detection and obstacles were the most complex features to implement</w:t>
      </w:r>
      <w:r w:rsidR="00733C86">
        <w:rPr>
          <w:color w:val="000000"/>
          <w:szCs w:val="20"/>
        </w:rPr>
        <w:t xml:space="preserve"> in the </w:t>
      </w:r>
      <w:r w:rsidR="00991BD3">
        <w:rPr>
          <w:color w:val="000000"/>
          <w:szCs w:val="20"/>
        </w:rPr>
        <w:t>Tetris</w:t>
      </w:r>
      <w:r w:rsidR="00733C86">
        <w:rPr>
          <w:color w:val="000000"/>
          <w:szCs w:val="20"/>
        </w:rPr>
        <w:t xml:space="preserve"> and </w:t>
      </w:r>
      <w:r w:rsidR="00001C98">
        <w:rPr>
          <w:color w:val="000000"/>
          <w:szCs w:val="20"/>
        </w:rPr>
        <w:t>Rover</w:t>
      </w:r>
      <w:r w:rsidR="00733C86">
        <w:rPr>
          <w:color w:val="000000"/>
          <w:szCs w:val="20"/>
        </w:rPr>
        <w:t xml:space="preserve"> </w:t>
      </w:r>
      <w:r w:rsidR="00F51F6D">
        <w:rPr>
          <w:color w:val="000000"/>
          <w:szCs w:val="20"/>
        </w:rPr>
        <w:t xml:space="preserve">Typescript </w:t>
      </w:r>
      <w:r w:rsidR="00733C86">
        <w:rPr>
          <w:color w:val="000000"/>
          <w:szCs w:val="20"/>
        </w:rPr>
        <w:t xml:space="preserve">games respectively. </w:t>
      </w:r>
      <w:r w:rsidR="005C1112">
        <w:rPr>
          <w:lang w:eastAsia="en-US"/>
        </w:rPr>
        <w:t xml:space="preserve">Figure 20 shows the </w:t>
      </w:r>
      <w:r w:rsidR="00557872">
        <w:rPr>
          <w:lang w:eastAsia="en-US"/>
        </w:rPr>
        <w:t>comman</w:t>
      </w:r>
      <w:r w:rsidR="002676CF">
        <w:rPr>
          <w:lang w:eastAsia="en-US"/>
        </w:rPr>
        <w:t xml:space="preserve">ds </w:t>
      </w:r>
      <w:r w:rsidR="00557872">
        <w:rPr>
          <w:lang w:eastAsia="en-US"/>
        </w:rPr>
        <w:t xml:space="preserve">used to </w:t>
      </w:r>
      <w:r w:rsidR="00751A59">
        <w:rPr>
          <w:lang w:eastAsia="en-US"/>
        </w:rPr>
        <w:t>initialise the typescript applications</w:t>
      </w:r>
      <w:r w:rsidR="00BC5470">
        <w:rPr>
          <w:noProof/>
          <w:lang w:eastAsia="en-US"/>
        </w:rPr>
        <w:object w:dxaOrig="9140" w:dyaOrig="3100" w14:anchorId="14DA54D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5" type="#_x0000_t75" alt="" style="width:457.45pt;height:155.15pt;mso-width-percent:0;mso-height-percent:0;mso-width-percent:0;mso-height-percent:0" o:ole="">
            <v:imagedata r:id="rId40" o:title=""/>
          </v:shape>
          <o:OLEObject Type="Embed" ProgID="Word.Document.12" ShapeID="_x0000_i1045" DrawAspect="Content" ObjectID="_1649470876" r:id="rId41">
            <o:FieldCodes>\s</o:FieldCodes>
          </o:OLEObject>
        </w:object>
      </w:r>
    </w:p>
    <w:p w14:paraId="6FDF9E1A" w14:textId="0BE5832D" w:rsidR="005C1112" w:rsidRDefault="005C1112" w:rsidP="005C1112">
      <w:pPr>
        <w:pStyle w:val="Caption"/>
      </w:pPr>
      <w:bookmarkStart w:id="90" w:name="_Toc38847635"/>
      <w:r>
        <w:t xml:space="preserve">Figure </w:t>
      </w:r>
      <w:r w:rsidR="00BC5470">
        <w:fldChar w:fldCharType="begin"/>
      </w:r>
      <w:r w:rsidR="00BC5470">
        <w:instrText xml:space="preserve"> SEQ Figure \* ARABIC </w:instrText>
      </w:r>
      <w:r w:rsidR="00BC5470">
        <w:fldChar w:fldCharType="separate"/>
      </w:r>
      <w:r w:rsidR="00C400C4">
        <w:rPr>
          <w:noProof/>
        </w:rPr>
        <w:t>24</w:t>
      </w:r>
      <w:r w:rsidR="00BC5470">
        <w:rPr>
          <w:noProof/>
        </w:rPr>
        <w:fldChar w:fldCharType="end"/>
      </w:r>
      <w:r>
        <w:t xml:space="preserve"> – Commands used to initialise the Typescript applications.</w:t>
      </w:r>
      <w:bookmarkEnd w:id="90"/>
    </w:p>
    <w:p w14:paraId="3E66D742" w14:textId="77777777" w:rsidR="005C1112" w:rsidRDefault="005C1112" w:rsidP="000837D0"/>
    <w:p w14:paraId="5D18D07B" w14:textId="70C1304C" w:rsidR="000837D0" w:rsidRDefault="0092190D" w:rsidP="000837D0">
      <w:r>
        <w:t>Figure</w:t>
      </w:r>
      <w:r w:rsidR="00F876DC">
        <w:t xml:space="preserve"> </w:t>
      </w:r>
      <w:r w:rsidR="00733C86">
        <w:t xml:space="preserve">15 and </w:t>
      </w:r>
      <w:r>
        <w:t>Figure</w:t>
      </w:r>
      <w:r w:rsidR="00F876DC">
        <w:t xml:space="preserve"> </w:t>
      </w:r>
      <w:r w:rsidR="00733C86">
        <w:t xml:space="preserve">16 show screenshots of the completed </w:t>
      </w:r>
      <w:r w:rsidR="00991BD3">
        <w:t>Tetris</w:t>
      </w:r>
      <w:r w:rsidR="00733C86">
        <w:t xml:space="preserve"> and </w:t>
      </w:r>
      <w:r w:rsidR="00001C98">
        <w:t>Rover</w:t>
      </w:r>
      <w:r w:rsidR="00733C86">
        <w:t xml:space="preserve"> games</w:t>
      </w:r>
      <w:r w:rsidR="00FE340A">
        <w:t>. The logic was implemented very similarly in both applications.</w:t>
      </w:r>
      <w:r w:rsidR="002C7FD7">
        <w:t xml:space="preserve"> </w:t>
      </w:r>
      <w:r w:rsidR="00991BD3">
        <w:rPr>
          <w:rFonts w:ascii="Consolas" w:hAnsi="Consolas" w:cs="Consolas"/>
          <w:b/>
          <w:bCs/>
        </w:rPr>
        <w:t>Tetris</w:t>
      </w:r>
      <w:r w:rsidR="002C7FD7" w:rsidRPr="00E947BE">
        <w:rPr>
          <w:rFonts w:ascii="Consolas" w:hAnsi="Consolas" w:cs="Consolas"/>
          <w:b/>
          <w:bCs/>
        </w:rPr>
        <w:t>.ts</w:t>
      </w:r>
      <w:r w:rsidR="002C7FD7">
        <w:t xml:space="preserve"> is the entry point for </w:t>
      </w:r>
      <w:r w:rsidR="00991BD3">
        <w:t>Tetris</w:t>
      </w:r>
      <w:r w:rsidR="002C7FD7">
        <w:t xml:space="preserve"> and </w:t>
      </w:r>
      <w:r w:rsidR="00001C98">
        <w:rPr>
          <w:rFonts w:ascii="Consolas" w:hAnsi="Consolas" w:cs="Consolas"/>
          <w:b/>
          <w:bCs/>
        </w:rPr>
        <w:t>Rover</w:t>
      </w:r>
      <w:r w:rsidR="002C7FD7" w:rsidRPr="00E947BE">
        <w:rPr>
          <w:rFonts w:ascii="Consolas" w:hAnsi="Consolas" w:cs="Consolas"/>
          <w:b/>
          <w:bCs/>
        </w:rPr>
        <w:t>-game.ts</w:t>
      </w:r>
      <w:r w:rsidR="002C7FD7">
        <w:t xml:space="preserve"> is the entry point for </w:t>
      </w:r>
      <w:r w:rsidR="00001C98">
        <w:t>Rover</w:t>
      </w:r>
      <w:r w:rsidR="002C7FD7">
        <w:t xml:space="preserve"> game.</w:t>
      </w:r>
    </w:p>
    <w:p w14:paraId="5EF1C0B8" w14:textId="7B7B3F7D" w:rsidR="003169CA" w:rsidRDefault="003169CA" w:rsidP="000837D0"/>
    <w:p w14:paraId="423F86C9" w14:textId="316AB0DB" w:rsidR="003169CA" w:rsidRDefault="003169CA" w:rsidP="00F23CDD">
      <w:r>
        <w:rPr>
          <w:noProof/>
        </w:rPr>
        <w:drawing>
          <wp:inline distT="0" distB="0" distL="0" distR="0" wp14:anchorId="171C4764" wp14:editId="5B5E0EBD">
            <wp:extent cx="2175307" cy="2297430"/>
            <wp:effectExtent l="0" t="0" r="0" b="1270"/>
            <wp:docPr id="23" name="Picture 23" descr="A picture containing bird,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20-04-19 at 04.55.38.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286716" cy="2415094"/>
                    </a:xfrm>
                    <a:prstGeom prst="rect">
                      <a:avLst/>
                    </a:prstGeom>
                  </pic:spPr>
                </pic:pic>
              </a:graphicData>
            </a:graphic>
          </wp:inline>
        </w:drawing>
      </w:r>
      <w:r w:rsidR="00562D4D">
        <w:t xml:space="preserve">      </w:t>
      </w:r>
      <w:r w:rsidR="00562D4D">
        <w:rPr>
          <w:noProof/>
        </w:rPr>
        <w:drawing>
          <wp:inline distT="0" distB="0" distL="0" distR="0" wp14:anchorId="650F7C60" wp14:editId="15AC41C4">
            <wp:extent cx="2024743" cy="2295397"/>
            <wp:effectExtent l="0" t="0" r="0" b="3810"/>
            <wp:docPr id="15" name="Picture 15" descr="A picture containing bird,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0-04-19 at 04.51.55.pn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139823" cy="2425860"/>
                    </a:xfrm>
                    <a:prstGeom prst="rect">
                      <a:avLst/>
                    </a:prstGeom>
                  </pic:spPr>
                </pic:pic>
              </a:graphicData>
            </a:graphic>
          </wp:inline>
        </w:drawing>
      </w:r>
    </w:p>
    <w:p w14:paraId="3E9055C9" w14:textId="50963AC3" w:rsidR="003169CA" w:rsidRDefault="003169CA" w:rsidP="00E1018B">
      <w:pPr>
        <w:pStyle w:val="Caption"/>
      </w:pPr>
      <w:bookmarkStart w:id="91" w:name="_Toc38847636"/>
      <w:r>
        <w:t xml:space="preserve">Figure </w:t>
      </w:r>
      <w:r w:rsidR="00BC5470">
        <w:fldChar w:fldCharType="begin"/>
      </w:r>
      <w:r w:rsidR="00BC5470">
        <w:instrText xml:space="preserve"> SEQ Figure \* ARABIC </w:instrText>
      </w:r>
      <w:r w:rsidR="00BC5470">
        <w:fldChar w:fldCharType="separate"/>
      </w:r>
      <w:r w:rsidR="00C400C4">
        <w:rPr>
          <w:noProof/>
        </w:rPr>
        <w:t>25</w:t>
      </w:r>
      <w:r w:rsidR="00BC5470">
        <w:rPr>
          <w:noProof/>
        </w:rPr>
        <w:fldChar w:fldCharType="end"/>
      </w:r>
      <w:r>
        <w:t xml:space="preserve">  - The start screen of </w:t>
      </w:r>
      <w:r w:rsidR="00991BD3">
        <w:t>Tetris</w:t>
      </w:r>
      <w:r>
        <w:t xml:space="preserve">.           </w:t>
      </w:r>
      <w:r w:rsidR="00E1018B">
        <w:tab/>
      </w:r>
      <w:r w:rsidR="00E1018B">
        <w:tab/>
      </w:r>
      <w:r w:rsidR="00F23CDD">
        <w:t xml:space="preserve"> </w:t>
      </w:r>
      <w:r>
        <w:t xml:space="preserve">Figure </w:t>
      </w:r>
      <w:r w:rsidR="00BC5470">
        <w:fldChar w:fldCharType="begin"/>
      </w:r>
      <w:r w:rsidR="00BC5470">
        <w:instrText xml:space="preserve"> SEQ Figure \* ARABIC </w:instrText>
      </w:r>
      <w:r w:rsidR="00BC5470">
        <w:fldChar w:fldCharType="separate"/>
      </w:r>
      <w:r w:rsidR="00C400C4">
        <w:rPr>
          <w:noProof/>
        </w:rPr>
        <w:t>26</w:t>
      </w:r>
      <w:r w:rsidR="00BC5470">
        <w:rPr>
          <w:noProof/>
        </w:rPr>
        <w:fldChar w:fldCharType="end"/>
      </w:r>
      <w:r>
        <w:t xml:space="preserve"> -The start screen of </w:t>
      </w:r>
      <w:r w:rsidR="00001C98">
        <w:t>Rover</w:t>
      </w:r>
      <w:r>
        <w:t>.</w:t>
      </w:r>
      <w:bookmarkEnd w:id="91"/>
    </w:p>
    <w:p w14:paraId="7F795D14" w14:textId="675FCC90" w:rsidR="009934F6" w:rsidRDefault="009934F6" w:rsidP="000E1A4E">
      <w:pPr>
        <w:rPr>
          <w:lang w:eastAsia="en-US"/>
        </w:rPr>
      </w:pPr>
      <w:r>
        <w:rPr>
          <w:noProof/>
          <w:lang w:eastAsia="en-US"/>
        </w:rPr>
        <w:lastRenderedPageBreak/>
        <w:drawing>
          <wp:inline distT="0" distB="0" distL="0" distR="0" wp14:anchorId="1375D736" wp14:editId="37826904">
            <wp:extent cx="1985416" cy="2438400"/>
            <wp:effectExtent l="0" t="0" r="0" b="0"/>
            <wp:docPr id="31" name="Picture 31" descr="A picture containing flower,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shot 2020-04-19 at 05.26.17.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011818" cy="2470826"/>
                    </a:xfrm>
                    <a:prstGeom prst="rect">
                      <a:avLst/>
                    </a:prstGeom>
                  </pic:spPr>
                </pic:pic>
              </a:graphicData>
            </a:graphic>
          </wp:inline>
        </w:drawing>
      </w:r>
      <w:r w:rsidR="00562D4D">
        <w:rPr>
          <w:lang w:eastAsia="en-US"/>
        </w:rPr>
        <w:t xml:space="preserve">     </w:t>
      </w:r>
      <w:r w:rsidR="00562D4D">
        <w:rPr>
          <w:noProof/>
        </w:rPr>
        <w:drawing>
          <wp:inline distT="0" distB="0" distL="0" distR="0" wp14:anchorId="6137A56C" wp14:editId="2ED21CC4">
            <wp:extent cx="2202786" cy="2426677"/>
            <wp:effectExtent l="0" t="0" r="0" b="0"/>
            <wp:docPr id="30" name="Picture 30" descr="A picture containing flower,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shot 2020-04-19 at 05.24.52.pn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234859" cy="2462010"/>
                    </a:xfrm>
                    <a:prstGeom prst="rect">
                      <a:avLst/>
                    </a:prstGeom>
                  </pic:spPr>
                </pic:pic>
              </a:graphicData>
            </a:graphic>
          </wp:inline>
        </w:drawing>
      </w:r>
    </w:p>
    <w:p w14:paraId="79139A7E" w14:textId="6E8E25DB" w:rsidR="009934F6" w:rsidRPr="009934F6" w:rsidRDefault="009934F6" w:rsidP="000E1A4E">
      <w:pPr>
        <w:pStyle w:val="Caption"/>
      </w:pPr>
      <w:bookmarkStart w:id="92" w:name="_Toc38847637"/>
      <w:r>
        <w:t xml:space="preserve">Figure </w:t>
      </w:r>
      <w:r w:rsidR="00BC5470">
        <w:fldChar w:fldCharType="begin"/>
      </w:r>
      <w:r w:rsidR="00BC5470">
        <w:instrText xml:space="preserve"> SEQ Figure \* ARABIC </w:instrText>
      </w:r>
      <w:r w:rsidR="00BC5470">
        <w:fldChar w:fldCharType="separate"/>
      </w:r>
      <w:r w:rsidR="00C400C4">
        <w:rPr>
          <w:noProof/>
        </w:rPr>
        <w:t>27</w:t>
      </w:r>
      <w:r w:rsidR="00BC5470">
        <w:rPr>
          <w:noProof/>
        </w:rPr>
        <w:fldChar w:fldCharType="end"/>
      </w:r>
      <w:r>
        <w:t xml:space="preserve"> – Press space to start </w:t>
      </w:r>
      <w:r w:rsidR="00991BD3">
        <w:t>Tetris</w:t>
      </w:r>
      <w:r>
        <w:t xml:space="preserve">.       Figure </w:t>
      </w:r>
      <w:r w:rsidR="00BC5470">
        <w:fldChar w:fldCharType="begin"/>
      </w:r>
      <w:r w:rsidR="00BC5470">
        <w:instrText xml:space="preserve"> SEQ Figure \* ARABIC </w:instrText>
      </w:r>
      <w:r w:rsidR="00BC5470">
        <w:fldChar w:fldCharType="separate"/>
      </w:r>
      <w:r w:rsidR="00C400C4">
        <w:rPr>
          <w:noProof/>
        </w:rPr>
        <w:t>28</w:t>
      </w:r>
      <w:r w:rsidR="00BC5470">
        <w:rPr>
          <w:noProof/>
        </w:rPr>
        <w:fldChar w:fldCharType="end"/>
      </w:r>
      <w:r>
        <w:t xml:space="preserve"> – Press space to start </w:t>
      </w:r>
      <w:r w:rsidR="00001C98">
        <w:t>Rover</w:t>
      </w:r>
      <w:r>
        <w:t>.</w:t>
      </w:r>
      <w:bookmarkEnd w:id="92"/>
    </w:p>
    <w:p w14:paraId="12C48C56" w14:textId="77777777" w:rsidR="009934F6" w:rsidRDefault="009934F6" w:rsidP="009934F6">
      <w:pPr>
        <w:jc w:val="center"/>
        <w:rPr>
          <w:lang w:eastAsia="en-US"/>
        </w:rPr>
      </w:pPr>
    </w:p>
    <w:p w14:paraId="37F3B36B" w14:textId="028E3ACA" w:rsidR="000837D0" w:rsidRDefault="000837D0" w:rsidP="00D86DCA">
      <w:r>
        <w:rPr>
          <w:noProof/>
        </w:rPr>
        <w:drawing>
          <wp:inline distT="0" distB="0" distL="0" distR="0" wp14:anchorId="06030A40" wp14:editId="00A64F88">
            <wp:extent cx="3333750" cy="2783792"/>
            <wp:effectExtent l="0" t="0" r="0" b="0"/>
            <wp:docPr id="10" name="Picture 10" descr="A black and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3-25 at 20.02.56.pn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3424630" cy="2859680"/>
                    </a:xfrm>
                    <a:prstGeom prst="rect">
                      <a:avLst/>
                    </a:prstGeom>
                  </pic:spPr>
                </pic:pic>
              </a:graphicData>
            </a:graphic>
          </wp:inline>
        </w:drawing>
      </w:r>
      <w:r w:rsidR="00BD1398">
        <w:t xml:space="preserve"> </w:t>
      </w:r>
      <w:r w:rsidR="00BD1398">
        <w:rPr>
          <w:noProof/>
        </w:rPr>
        <w:drawing>
          <wp:inline distT="0" distB="0" distL="0" distR="0" wp14:anchorId="76B11682" wp14:editId="35ED4CA3">
            <wp:extent cx="3056965" cy="2791460"/>
            <wp:effectExtent l="0" t="0" r="3810" b="2540"/>
            <wp:docPr id="11" name="Picture 11" descr="A picture containing black, sitting,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3-25 at 20.01.12.pn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3144260" cy="2871173"/>
                    </a:xfrm>
                    <a:prstGeom prst="rect">
                      <a:avLst/>
                    </a:prstGeom>
                  </pic:spPr>
                </pic:pic>
              </a:graphicData>
            </a:graphic>
          </wp:inline>
        </w:drawing>
      </w:r>
    </w:p>
    <w:p w14:paraId="712C70BF" w14:textId="200259EF" w:rsidR="00C241CF" w:rsidRDefault="000837D0" w:rsidP="000E1A4E">
      <w:pPr>
        <w:pStyle w:val="Caption"/>
      </w:pPr>
      <w:bookmarkStart w:id="93" w:name="_Toc37250923"/>
      <w:bookmarkStart w:id="94" w:name="_Toc38847638"/>
      <w:r w:rsidRPr="00920BCD">
        <w:t>Fig</w:t>
      </w:r>
      <w:r w:rsidR="00C70678">
        <w:t>ure</w:t>
      </w:r>
      <w:r w:rsidRPr="00920BCD">
        <w:t xml:space="preserve">. </w:t>
      </w:r>
      <w:r w:rsidR="00BC5470">
        <w:fldChar w:fldCharType="begin"/>
      </w:r>
      <w:r w:rsidR="00BC5470">
        <w:instrText xml:space="preserve"> SEQ Figure \* ARABIC </w:instrText>
      </w:r>
      <w:r w:rsidR="00BC5470">
        <w:fldChar w:fldCharType="separate"/>
      </w:r>
      <w:r w:rsidR="00C400C4">
        <w:rPr>
          <w:noProof/>
        </w:rPr>
        <w:t>29</w:t>
      </w:r>
      <w:r w:rsidR="00BC5470">
        <w:rPr>
          <w:noProof/>
        </w:rPr>
        <w:fldChar w:fldCharType="end"/>
      </w:r>
      <w:r w:rsidRPr="00920BCD">
        <w:t xml:space="preserve">. </w:t>
      </w:r>
      <w:r w:rsidR="00991BD3">
        <w:t>Tetris</w:t>
      </w:r>
      <w:r w:rsidRPr="00920BCD">
        <w:t xml:space="preserve"> game </w:t>
      </w:r>
      <w:bookmarkEnd w:id="93"/>
      <w:r w:rsidR="006C6753">
        <w:t>screenshot.</w:t>
      </w:r>
      <w:r w:rsidR="00BD1398">
        <w:t xml:space="preserve"> </w:t>
      </w:r>
      <w:r w:rsidR="00BD1398">
        <w:tab/>
      </w:r>
      <w:r w:rsidR="00BD1398">
        <w:tab/>
      </w:r>
      <w:r w:rsidR="00BD1398">
        <w:tab/>
      </w:r>
      <w:r w:rsidR="00BD1398">
        <w:tab/>
      </w:r>
      <w:r w:rsidR="00BD1398">
        <w:tab/>
      </w:r>
      <w:r w:rsidR="000E1A4E">
        <w:tab/>
      </w:r>
      <w:r w:rsidR="000E1A4E">
        <w:tab/>
      </w:r>
      <w:r w:rsidR="000E1A4E">
        <w:tab/>
      </w:r>
      <w:r w:rsidR="000E1A4E">
        <w:tab/>
      </w:r>
      <w:r w:rsidR="000E1A4E">
        <w:tab/>
      </w:r>
      <w:r w:rsidR="000E1A4E">
        <w:tab/>
      </w:r>
      <w:r w:rsidR="000E1A4E">
        <w:tab/>
      </w:r>
      <w:r w:rsidR="000E1A4E">
        <w:tab/>
      </w:r>
      <w:r w:rsidR="000E1A4E">
        <w:tab/>
      </w:r>
      <w:r w:rsidR="000E1A4E">
        <w:tab/>
      </w:r>
      <w:r w:rsidR="000E1A4E">
        <w:tab/>
      </w:r>
      <w:r w:rsidR="000E1A4E">
        <w:tab/>
      </w:r>
      <w:r w:rsidR="000E1A4E">
        <w:tab/>
      </w:r>
      <w:r w:rsidR="00BD1398">
        <w:t xml:space="preserve">Figure </w:t>
      </w:r>
      <w:r w:rsidR="00BC5470">
        <w:fldChar w:fldCharType="begin"/>
      </w:r>
      <w:r w:rsidR="00BC5470">
        <w:instrText xml:space="preserve"> SEQ Figure \* ARABIC </w:instrText>
      </w:r>
      <w:r w:rsidR="00BC5470">
        <w:fldChar w:fldCharType="separate"/>
      </w:r>
      <w:r w:rsidR="00C400C4">
        <w:rPr>
          <w:noProof/>
        </w:rPr>
        <w:t>30</w:t>
      </w:r>
      <w:r w:rsidR="00BC5470">
        <w:rPr>
          <w:noProof/>
        </w:rPr>
        <w:fldChar w:fldCharType="end"/>
      </w:r>
      <w:r w:rsidR="00BD1398">
        <w:t xml:space="preserve"> – </w:t>
      </w:r>
      <w:r w:rsidR="00001C98">
        <w:t>Rover</w:t>
      </w:r>
      <w:r w:rsidR="00BD1398">
        <w:t xml:space="preserve"> game screenshot.</w:t>
      </w:r>
      <w:bookmarkEnd w:id="94"/>
    </w:p>
    <w:p w14:paraId="55CFB15A" w14:textId="370B7913" w:rsidR="00994F0B" w:rsidRPr="00D70F92" w:rsidRDefault="0092190D" w:rsidP="00994F0B">
      <w:r>
        <w:t>Figure</w:t>
      </w:r>
      <w:r w:rsidR="00F876DC">
        <w:t xml:space="preserve"> </w:t>
      </w:r>
      <w:r w:rsidR="00F01702">
        <w:t xml:space="preserve">20 shows an example </w:t>
      </w:r>
      <w:r w:rsidR="00A40BF1">
        <w:t xml:space="preserve">from </w:t>
      </w:r>
      <w:r w:rsidR="00A40BF1" w:rsidRPr="005C1FD5">
        <w:rPr>
          <w:rFonts w:ascii="Consolas" w:hAnsi="Consolas" w:cs="Consolas"/>
          <w:b/>
          <w:bCs/>
        </w:rPr>
        <w:t>controls.test</w:t>
      </w:r>
      <w:r w:rsidR="00A40BF1">
        <w:t xml:space="preserve"> </w:t>
      </w:r>
      <w:r w:rsidR="00F01702">
        <w:t>o</w:t>
      </w:r>
      <w:r w:rsidR="00D0795E">
        <w:t>n</w:t>
      </w:r>
      <w:r w:rsidR="00F01702">
        <w:t xml:space="preserve"> how t</w:t>
      </w:r>
      <w:r w:rsidR="00994F0B">
        <w:t xml:space="preserve">he Jest framework </w:t>
      </w:r>
      <w:r w:rsidR="00994F0B" w:rsidRPr="00790B9E">
        <w:t>organis</w:t>
      </w:r>
      <w:r w:rsidR="00F01702">
        <w:t>es t</w:t>
      </w:r>
      <w:r w:rsidR="00994F0B" w:rsidRPr="00790B9E">
        <w:t>e</w:t>
      </w:r>
      <w:r w:rsidR="00F01702">
        <w:t>sts</w:t>
      </w:r>
      <w:r w:rsidR="00994F0B" w:rsidRPr="00790B9E">
        <w:t xml:space="preserve"> into </w:t>
      </w:r>
      <w:r w:rsidR="00994F0B" w:rsidRPr="005C1FD5">
        <w:rPr>
          <w:rFonts w:ascii="Consolas" w:hAnsi="Consolas" w:cs="Consolas"/>
          <w:b/>
          <w:bCs/>
        </w:rPr>
        <w:t>describe</w:t>
      </w:r>
      <w:r w:rsidR="00994F0B" w:rsidRPr="00B731D4">
        <w:t xml:space="preserve"> and </w:t>
      </w:r>
      <w:r w:rsidR="00994F0B" w:rsidRPr="005C1FD5">
        <w:rPr>
          <w:rFonts w:ascii="Consolas" w:hAnsi="Consolas" w:cs="Consolas"/>
          <w:b/>
          <w:bCs/>
        </w:rPr>
        <w:t>it</w:t>
      </w:r>
      <w:r w:rsidR="00994F0B" w:rsidRPr="00C92B88">
        <w:rPr>
          <w:i/>
          <w:iCs/>
        </w:rPr>
        <w:t xml:space="preserve"> </w:t>
      </w:r>
      <w:r w:rsidR="00994F0B" w:rsidRPr="00B731D4">
        <w:t>blocks</w:t>
      </w:r>
      <w:r w:rsidR="00994F0B">
        <w:rPr>
          <w:rFonts w:ascii="Calibri" w:hAnsi="Calibri" w:cs="Calibri"/>
        </w:rPr>
        <w:t xml:space="preserve">. </w:t>
      </w:r>
      <w:r w:rsidR="00994F0B">
        <w:t xml:space="preserve">The first argument is the description of the test. The second argument is a function inside of which a test is defined </w:t>
      </w:r>
      <w:r w:rsidR="00994F0B">
        <w:fldChar w:fldCharType="begin" w:fldLock="1"/>
      </w:r>
      <w:r w:rsidR="00E50203">
        <w:instrText xml:space="preserve">ADDIN CSL_CITATION {"citationItems":[{"id":"ITEM-1","itemData":{"URL":"https://jestjs.io/","accessed":{"date-parts":[["2020","3","3"]]},"id":"ITEM-1","issued":{"date-parts":[["0"]]},"title":"Jest · </w:instrText>
      </w:r>
      <w:r w:rsidR="00E50203">
        <w:rPr>
          <w:rFonts w:ascii="Apple Color Emoji" w:hAnsi="Apple Color Emoji" w:cs="Apple Color Emoji"/>
        </w:rPr>
        <w:instrText>🃏</w:instrText>
      </w:r>
      <w:r w:rsidR="00E50203">
        <w:instrText xml:space="preserve"> Delightful JavaScript Testing","type":"webpage"},"uris":["http://www.mendeley.com/documents/?uuid=204ca8d5-3382-3a40-a901-5ae35698cba5"]}],"mendeley":{"formattedCitation":"[3]","plainTextFormattedCitation":"[3]","previouslyFormattedCitation":"[3]"},"properties":{"noteIndex":0},"schema":"https://github.com/citation-style-language/schema/raw/master/csl-citation.json"}</w:instrText>
      </w:r>
      <w:r w:rsidR="00994F0B">
        <w:fldChar w:fldCharType="separate"/>
      </w:r>
      <w:r w:rsidR="00E50203" w:rsidRPr="00E50203">
        <w:rPr>
          <w:noProof/>
        </w:rPr>
        <w:t>[3]</w:t>
      </w:r>
      <w:r w:rsidR="00994F0B">
        <w:fldChar w:fldCharType="end"/>
      </w:r>
      <w:r w:rsidR="00994F0B">
        <w:t xml:space="preserve">. </w:t>
      </w:r>
      <w:r w:rsidR="00994F0B">
        <w:rPr>
          <w:rFonts w:ascii="Calibri" w:hAnsi="Calibri" w:cs="Calibri"/>
        </w:rPr>
        <w:t>﻿</w:t>
      </w:r>
      <w:r w:rsidR="00994F0B">
        <w:t xml:space="preserve">The </w:t>
      </w:r>
      <w:r w:rsidR="00994F0B" w:rsidRPr="005C1FD5">
        <w:rPr>
          <w:rFonts w:ascii="Consolas" w:hAnsi="Consolas" w:cs="Consolas"/>
          <w:b/>
          <w:bCs/>
        </w:rPr>
        <w:t>it</w:t>
      </w:r>
      <w:r w:rsidR="00A02D69">
        <w:rPr>
          <w:rFonts w:ascii="Consolas" w:hAnsi="Consolas" w:cs="Consolas"/>
          <w:b/>
          <w:bCs/>
        </w:rPr>
        <w:t xml:space="preserve"> </w:t>
      </w:r>
      <w:proofErr w:type="gramStart"/>
      <w:r w:rsidR="00994F0B">
        <w:t>function</w:t>
      </w:r>
      <w:proofErr w:type="gramEnd"/>
      <w:r w:rsidR="00994F0B">
        <w:t xml:space="preserve"> defines a single test. </w:t>
      </w:r>
    </w:p>
    <w:p w14:paraId="1BD3AACE" w14:textId="77777777" w:rsidR="00994F0B" w:rsidRDefault="00994F0B" w:rsidP="00994F0B">
      <w:pPr>
        <w:rPr>
          <w:i/>
          <w:iCs/>
        </w:rPr>
      </w:pPr>
    </w:p>
    <w:p w14:paraId="224C63E6" w14:textId="77777777" w:rsidR="00994F0B" w:rsidRDefault="00994F0B" w:rsidP="00994F0B">
      <w:pPr>
        <w:sectPr w:rsidR="00994F0B" w:rsidSect="00784EC1">
          <w:type w:val="continuous"/>
          <w:pgSz w:w="11900" w:h="16840"/>
          <w:pgMar w:top="1077" w:right="811" w:bottom="1304" w:left="811" w:header="709" w:footer="709" w:gutter="0"/>
          <w:cols w:space="238"/>
          <w:docGrid w:linePitch="360"/>
        </w:sectPr>
      </w:pPr>
    </w:p>
    <w:p w14:paraId="67A137D5" w14:textId="77777777" w:rsidR="00994F0B" w:rsidRDefault="00994F0B" w:rsidP="00BE015C">
      <w:r>
        <w:rPr>
          <w:noProof/>
        </w:rPr>
        <w:lastRenderedPageBreak/>
        <w:drawing>
          <wp:inline distT="0" distB="0" distL="0" distR="0" wp14:anchorId="1D671F9C" wp14:editId="18346456">
            <wp:extent cx="5727700" cy="2953385"/>
            <wp:effectExtent l="0" t="0" r="0" b="5715"/>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0-03-25 at 20.23.05.pn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27700" cy="2953385"/>
                    </a:xfrm>
                    <a:prstGeom prst="rect">
                      <a:avLst/>
                    </a:prstGeom>
                  </pic:spPr>
                </pic:pic>
              </a:graphicData>
            </a:graphic>
          </wp:inline>
        </w:drawing>
      </w:r>
    </w:p>
    <w:p w14:paraId="2EE7D8F2" w14:textId="77777777" w:rsidR="00994F0B" w:rsidRDefault="00994F0B" w:rsidP="00994F0B">
      <w:pPr>
        <w:sectPr w:rsidR="00994F0B" w:rsidSect="00784EC1">
          <w:type w:val="continuous"/>
          <w:pgSz w:w="11900" w:h="16840"/>
          <w:pgMar w:top="1077" w:right="811" w:bottom="1304" w:left="811" w:header="709" w:footer="709" w:gutter="0"/>
          <w:cols w:space="708"/>
          <w:docGrid w:linePitch="360"/>
        </w:sectPr>
      </w:pPr>
    </w:p>
    <w:p w14:paraId="0F7A8B57" w14:textId="77777777" w:rsidR="00994F0B" w:rsidRDefault="00994F0B" w:rsidP="00607D55">
      <w:pPr>
        <w:pStyle w:val="Caption"/>
      </w:pPr>
    </w:p>
    <w:p w14:paraId="6B4050C2" w14:textId="7781FE9A" w:rsidR="00994F0B" w:rsidRPr="00833817" w:rsidRDefault="00994F0B" w:rsidP="000E1A4E">
      <w:pPr>
        <w:pStyle w:val="Caption"/>
      </w:pPr>
      <w:bookmarkStart w:id="95" w:name="_Toc37250945"/>
      <w:bookmarkStart w:id="96" w:name="_Toc38847639"/>
      <w:r w:rsidRPr="00920BCD">
        <w:t>Fig</w:t>
      </w:r>
      <w:r>
        <w:t>ure</w:t>
      </w:r>
      <w:r w:rsidRPr="00920BCD">
        <w:t xml:space="preserve">. </w:t>
      </w:r>
      <w:r w:rsidR="00BC5470">
        <w:fldChar w:fldCharType="begin"/>
      </w:r>
      <w:r w:rsidR="00BC5470">
        <w:instrText xml:space="preserve"> SEQ Figure \* ARABIC </w:instrText>
      </w:r>
      <w:r w:rsidR="00BC5470">
        <w:fldChar w:fldCharType="separate"/>
      </w:r>
      <w:r w:rsidR="00C400C4">
        <w:rPr>
          <w:noProof/>
        </w:rPr>
        <w:t>31</w:t>
      </w:r>
      <w:r w:rsidR="00BC5470">
        <w:rPr>
          <w:noProof/>
        </w:rPr>
        <w:fldChar w:fldCharType="end"/>
      </w:r>
      <w:r w:rsidRPr="00920BCD">
        <w:t xml:space="preserve">. Typescript test </w:t>
      </w:r>
      <w:r w:rsidRPr="00504786">
        <w:t>file</w:t>
      </w:r>
      <w:r w:rsidRPr="00920BCD">
        <w:t xml:space="preserve"> example from </w:t>
      </w:r>
      <w:r w:rsidR="00991BD3">
        <w:t>Tetris</w:t>
      </w:r>
      <w:r w:rsidRPr="00920BCD">
        <w:t>.</w:t>
      </w:r>
      <w:bookmarkEnd w:id="95"/>
      <w:bookmarkEnd w:id="96"/>
    </w:p>
    <w:p w14:paraId="0FB7F60E" w14:textId="77777777" w:rsidR="00994F0B" w:rsidRPr="00994F0B" w:rsidRDefault="00994F0B" w:rsidP="00994F0B">
      <w:pPr>
        <w:rPr>
          <w:lang w:eastAsia="en-US"/>
        </w:rPr>
      </w:pPr>
    </w:p>
    <w:p w14:paraId="1586A6E2" w14:textId="42E403E5" w:rsidR="008307BE" w:rsidRDefault="00FD271A" w:rsidP="008307BE">
      <w:r>
        <w:t xml:space="preserve">The User Stories that were written in section 4.1 were referenced in order </w:t>
      </w:r>
      <w:r w:rsidR="00A75C08">
        <w:t xml:space="preserve">to </w:t>
      </w:r>
      <w:r>
        <w:t xml:space="preserve">create </w:t>
      </w:r>
      <w:r w:rsidR="00B852D6">
        <w:t xml:space="preserve">the </w:t>
      </w:r>
      <w:r>
        <w:t xml:space="preserve">test cases. </w:t>
      </w:r>
      <w:r w:rsidR="00C00505">
        <w:t xml:space="preserve">Eight </w:t>
      </w:r>
      <w:r w:rsidR="008307BE">
        <w:t>test files were created</w:t>
      </w:r>
      <w:r w:rsidR="00C00505">
        <w:t xml:space="preserve"> for </w:t>
      </w:r>
      <w:r w:rsidR="00991BD3">
        <w:t>Tetris</w:t>
      </w:r>
      <w:r w:rsidR="00C00505">
        <w:t xml:space="preserve"> and eight files were created for </w:t>
      </w:r>
      <w:r w:rsidR="00001C98">
        <w:t>Rover</w:t>
      </w:r>
      <w:r w:rsidR="008C3E7A">
        <w:t xml:space="preserve">. </w:t>
      </w:r>
      <w:r w:rsidR="008005B2">
        <w:t xml:space="preserve">Table </w:t>
      </w:r>
      <w:r w:rsidR="000D45ED">
        <w:t>1</w:t>
      </w:r>
      <w:r w:rsidR="00D63153">
        <w:t>4</w:t>
      </w:r>
      <w:r w:rsidR="008005B2">
        <w:t xml:space="preserve"> and Table </w:t>
      </w:r>
      <w:r w:rsidR="000D45ED">
        <w:t>1</w:t>
      </w:r>
      <w:r w:rsidR="00D63153">
        <w:t>5</w:t>
      </w:r>
      <w:r w:rsidR="008005B2">
        <w:t xml:space="preserve"> shows </w:t>
      </w:r>
      <w:r w:rsidR="00B852D6">
        <w:t>descriptions of the tests and what is being tested.</w:t>
      </w:r>
    </w:p>
    <w:p w14:paraId="65744B26" w14:textId="77777777" w:rsidR="002F3058" w:rsidRDefault="002F3058" w:rsidP="008307BE"/>
    <w:p w14:paraId="106964F4" w14:textId="33EDB0CE" w:rsidR="008307BE" w:rsidRDefault="00BF5F20" w:rsidP="00BF5F20">
      <w:pPr>
        <w:pStyle w:val="Caption"/>
      </w:pPr>
      <w:bookmarkStart w:id="97" w:name="_Toc38811567"/>
      <w:r>
        <w:t xml:space="preserve">Table </w:t>
      </w:r>
      <w:r w:rsidR="00BC5470">
        <w:fldChar w:fldCharType="begin"/>
      </w:r>
      <w:r w:rsidR="00BC5470">
        <w:instrText xml:space="preserve"> SEQ Table \* ARABIC </w:instrText>
      </w:r>
      <w:r w:rsidR="00BC5470">
        <w:fldChar w:fldCharType="separate"/>
      </w:r>
      <w:r w:rsidR="00235A89">
        <w:rPr>
          <w:noProof/>
        </w:rPr>
        <w:t>16</w:t>
      </w:r>
      <w:r w:rsidR="00BC5470">
        <w:rPr>
          <w:noProof/>
        </w:rPr>
        <w:fldChar w:fldCharType="end"/>
      </w:r>
      <w:r>
        <w:t xml:space="preserve"> - </w:t>
      </w:r>
      <w:r w:rsidRPr="00180FAE">
        <w:t>Tetris Arrange and Act statements.</w:t>
      </w:r>
      <w:bookmarkEnd w:id="97"/>
    </w:p>
    <w:tbl>
      <w:tblPr>
        <w:tblStyle w:val="TableGrid"/>
        <w:tblW w:w="0" w:type="auto"/>
        <w:tblInd w:w="499" w:type="dxa"/>
        <w:tblLook w:val="04A0" w:firstRow="1" w:lastRow="0" w:firstColumn="1" w:lastColumn="0" w:noHBand="0" w:noVBand="1"/>
      </w:tblPr>
      <w:tblGrid>
        <w:gridCol w:w="3075"/>
        <w:gridCol w:w="3238"/>
        <w:gridCol w:w="2967"/>
      </w:tblGrid>
      <w:tr w:rsidR="008307BE" w14:paraId="7B1337AF" w14:textId="77777777" w:rsidTr="00124D74">
        <w:tc>
          <w:tcPr>
            <w:tcW w:w="3075" w:type="dxa"/>
            <w:shd w:val="clear" w:color="auto" w:fill="E7E6E6" w:themeFill="background2"/>
          </w:tcPr>
          <w:p w14:paraId="3652AB26" w14:textId="50EE2C46" w:rsidR="008307BE" w:rsidRPr="008A54B0" w:rsidRDefault="008307BE" w:rsidP="00370D54">
            <w:pPr>
              <w:jc w:val="center"/>
              <w:rPr>
                <w:b/>
                <w:bCs/>
              </w:rPr>
            </w:pPr>
            <w:r>
              <w:rPr>
                <w:b/>
                <w:bCs/>
              </w:rPr>
              <w:t>Test</w:t>
            </w:r>
            <w:r w:rsidR="00155C90">
              <w:rPr>
                <w:b/>
                <w:bCs/>
              </w:rPr>
              <w:t xml:space="preserve"> (TS)</w:t>
            </w:r>
            <w:r>
              <w:rPr>
                <w:b/>
                <w:bCs/>
              </w:rPr>
              <w:t xml:space="preserve"> f</w:t>
            </w:r>
            <w:r w:rsidRPr="008A54B0">
              <w:rPr>
                <w:b/>
                <w:bCs/>
              </w:rPr>
              <w:t>ile</w:t>
            </w:r>
          </w:p>
        </w:tc>
        <w:tc>
          <w:tcPr>
            <w:tcW w:w="3238" w:type="dxa"/>
            <w:shd w:val="clear" w:color="auto" w:fill="E7E6E6" w:themeFill="background2"/>
          </w:tcPr>
          <w:p w14:paraId="1C7CA7B9" w14:textId="77777777" w:rsidR="008307BE" w:rsidRPr="008A54B0" w:rsidRDefault="008307BE" w:rsidP="00370D54">
            <w:pPr>
              <w:jc w:val="center"/>
              <w:rPr>
                <w:b/>
                <w:bCs/>
              </w:rPr>
            </w:pPr>
            <w:r w:rsidRPr="008A54B0">
              <w:rPr>
                <w:b/>
                <w:bCs/>
              </w:rPr>
              <w:t>Test description</w:t>
            </w:r>
          </w:p>
        </w:tc>
        <w:tc>
          <w:tcPr>
            <w:tcW w:w="2967" w:type="dxa"/>
            <w:shd w:val="clear" w:color="auto" w:fill="E7E6E6" w:themeFill="background2"/>
          </w:tcPr>
          <w:p w14:paraId="753B32A7" w14:textId="77777777" w:rsidR="008307BE" w:rsidRPr="008A54B0" w:rsidRDefault="008307BE" w:rsidP="00370D54">
            <w:pPr>
              <w:jc w:val="center"/>
              <w:rPr>
                <w:b/>
                <w:bCs/>
              </w:rPr>
            </w:pPr>
            <w:r w:rsidRPr="008A54B0">
              <w:rPr>
                <w:b/>
                <w:bCs/>
              </w:rPr>
              <w:t>Test</w:t>
            </w:r>
          </w:p>
        </w:tc>
      </w:tr>
      <w:tr w:rsidR="008307BE" w14:paraId="06FC444A" w14:textId="77777777" w:rsidTr="00A95FD3">
        <w:tc>
          <w:tcPr>
            <w:tcW w:w="3075" w:type="dxa"/>
          </w:tcPr>
          <w:p w14:paraId="2B4C4111" w14:textId="2C9C81E0" w:rsidR="008307BE" w:rsidRPr="003663D8" w:rsidRDefault="008307BE" w:rsidP="00A95FD3">
            <w:pPr>
              <w:rPr>
                <w:rFonts w:ascii="Consolas" w:hAnsi="Consolas" w:cs="Consolas"/>
                <w:b/>
                <w:bCs/>
              </w:rPr>
            </w:pPr>
            <w:proofErr w:type="spellStart"/>
            <w:r w:rsidRPr="003663D8">
              <w:rPr>
                <w:rFonts w:ascii="Consolas" w:hAnsi="Consolas" w:cs="Consolas"/>
                <w:b/>
                <w:bCs/>
              </w:rPr>
              <w:t>Tetris.game</w:t>
            </w:r>
            <w:proofErr w:type="spellEnd"/>
          </w:p>
          <w:p w14:paraId="2768F2D5" w14:textId="77777777" w:rsidR="008307BE" w:rsidRDefault="008307BE" w:rsidP="00A95FD3"/>
          <w:p w14:paraId="00389E10" w14:textId="77777777" w:rsidR="008307BE" w:rsidRDefault="008307BE" w:rsidP="00A95FD3"/>
          <w:p w14:paraId="171486A2" w14:textId="77777777" w:rsidR="008307BE" w:rsidRDefault="008307BE" w:rsidP="00A95FD3"/>
          <w:p w14:paraId="097DBEE3" w14:textId="77777777" w:rsidR="008307BE" w:rsidRDefault="008307BE" w:rsidP="00A95FD3"/>
          <w:p w14:paraId="3810B7A1" w14:textId="77777777" w:rsidR="008307BE" w:rsidRDefault="008307BE" w:rsidP="00A95FD3"/>
          <w:p w14:paraId="74616B1E" w14:textId="77777777" w:rsidR="008307BE" w:rsidRDefault="008307BE" w:rsidP="00A95FD3"/>
          <w:p w14:paraId="585742D3" w14:textId="77777777" w:rsidR="008307BE" w:rsidRDefault="008307BE" w:rsidP="00A95FD3"/>
          <w:p w14:paraId="26AB8C45" w14:textId="77777777" w:rsidR="008307BE" w:rsidRDefault="008307BE" w:rsidP="00A95FD3"/>
          <w:p w14:paraId="1E30F0F6" w14:textId="77777777" w:rsidR="008307BE" w:rsidRDefault="008307BE" w:rsidP="00A95FD3"/>
          <w:p w14:paraId="5698C231" w14:textId="77777777" w:rsidR="008307BE" w:rsidRDefault="008307BE" w:rsidP="00A95FD3"/>
          <w:p w14:paraId="3D5EADD0" w14:textId="77777777" w:rsidR="008307BE" w:rsidRDefault="008307BE" w:rsidP="00A95FD3"/>
        </w:tc>
        <w:tc>
          <w:tcPr>
            <w:tcW w:w="3238" w:type="dxa"/>
          </w:tcPr>
          <w:p w14:paraId="743EE07F" w14:textId="77777777" w:rsidR="008307BE" w:rsidRPr="000169AA" w:rsidRDefault="008307BE" w:rsidP="00A95FD3">
            <w:pPr>
              <w:rPr>
                <w:sz w:val="18"/>
                <w:szCs w:val="18"/>
              </w:rPr>
            </w:pPr>
            <w:r w:rsidRPr="000169AA">
              <w:rPr>
                <w:sz w:val="18"/>
                <w:szCs w:val="18"/>
              </w:rPr>
              <w:t>When Game Is initialised</w:t>
            </w:r>
          </w:p>
          <w:p w14:paraId="2B376378" w14:textId="77777777" w:rsidR="008307BE" w:rsidRPr="000169AA" w:rsidRDefault="008307BE" w:rsidP="00A95FD3">
            <w:pPr>
              <w:rPr>
                <w:sz w:val="18"/>
                <w:szCs w:val="18"/>
              </w:rPr>
            </w:pPr>
          </w:p>
          <w:p w14:paraId="06EFCBD6" w14:textId="77777777" w:rsidR="008307BE" w:rsidRPr="000169AA" w:rsidRDefault="008307BE" w:rsidP="00A95FD3">
            <w:pPr>
              <w:rPr>
                <w:sz w:val="18"/>
                <w:szCs w:val="18"/>
              </w:rPr>
            </w:pPr>
          </w:p>
          <w:p w14:paraId="386B9108" w14:textId="77777777" w:rsidR="008307BE" w:rsidRPr="000169AA" w:rsidRDefault="008307BE" w:rsidP="00A95FD3">
            <w:pPr>
              <w:rPr>
                <w:sz w:val="18"/>
                <w:szCs w:val="18"/>
              </w:rPr>
            </w:pPr>
          </w:p>
          <w:p w14:paraId="11A7B3E7" w14:textId="77777777" w:rsidR="008307BE" w:rsidRPr="000169AA" w:rsidRDefault="008307BE" w:rsidP="00A95FD3">
            <w:pPr>
              <w:rPr>
                <w:sz w:val="18"/>
                <w:szCs w:val="18"/>
              </w:rPr>
            </w:pPr>
          </w:p>
          <w:p w14:paraId="69AD7025" w14:textId="77777777" w:rsidR="008307BE" w:rsidRPr="000169AA" w:rsidRDefault="008307BE" w:rsidP="00A95FD3">
            <w:pPr>
              <w:rPr>
                <w:sz w:val="18"/>
                <w:szCs w:val="18"/>
              </w:rPr>
            </w:pPr>
          </w:p>
          <w:p w14:paraId="3DB4235E" w14:textId="77777777" w:rsidR="008307BE" w:rsidRPr="000169AA" w:rsidRDefault="008307BE" w:rsidP="00A95FD3">
            <w:pPr>
              <w:rPr>
                <w:sz w:val="18"/>
                <w:szCs w:val="18"/>
              </w:rPr>
            </w:pPr>
          </w:p>
          <w:p w14:paraId="42BDA484" w14:textId="77777777" w:rsidR="008307BE" w:rsidRPr="000169AA" w:rsidRDefault="008307BE" w:rsidP="00A95FD3">
            <w:pPr>
              <w:rPr>
                <w:sz w:val="18"/>
                <w:szCs w:val="18"/>
              </w:rPr>
            </w:pPr>
          </w:p>
          <w:p w14:paraId="005D2DDB" w14:textId="77777777" w:rsidR="008307BE" w:rsidRPr="000169AA" w:rsidRDefault="008307BE" w:rsidP="00A95FD3">
            <w:pPr>
              <w:rPr>
                <w:sz w:val="18"/>
                <w:szCs w:val="18"/>
              </w:rPr>
            </w:pPr>
          </w:p>
          <w:p w14:paraId="11B4CC21" w14:textId="77777777" w:rsidR="008307BE" w:rsidRPr="000169AA" w:rsidRDefault="008307BE" w:rsidP="00A95FD3">
            <w:pPr>
              <w:rPr>
                <w:sz w:val="18"/>
                <w:szCs w:val="18"/>
              </w:rPr>
            </w:pPr>
          </w:p>
          <w:p w14:paraId="6007CFDA" w14:textId="77777777" w:rsidR="008307BE" w:rsidRPr="000169AA" w:rsidRDefault="008307BE" w:rsidP="00A95FD3">
            <w:pPr>
              <w:rPr>
                <w:sz w:val="18"/>
                <w:szCs w:val="18"/>
              </w:rPr>
            </w:pPr>
          </w:p>
          <w:p w14:paraId="26BDB971" w14:textId="77777777" w:rsidR="008307BE" w:rsidRPr="000169AA" w:rsidRDefault="008307BE" w:rsidP="00A95FD3">
            <w:pPr>
              <w:rPr>
                <w:sz w:val="18"/>
                <w:szCs w:val="18"/>
              </w:rPr>
            </w:pPr>
            <w:r w:rsidRPr="000169AA">
              <w:rPr>
                <w:sz w:val="18"/>
                <w:szCs w:val="18"/>
              </w:rPr>
              <w:t>When Game Is Run</w:t>
            </w:r>
          </w:p>
          <w:p w14:paraId="577FE889" w14:textId="77777777" w:rsidR="008307BE" w:rsidRPr="000169AA" w:rsidRDefault="008307BE" w:rsidP="00A95FD3">
            <w:pPr>
              <w:rPr>
                <w:sz w:val="18"/>
                <w:szCs w:val="18"/>
              </w:rPr>
            </w:pPr>
          </w:p>
          <w:p w14:paraId="6108AA5B" w14:textId="77777777" w:rsidR="008307BE" w:rsidRPr="000169AA" w:rsidRDefault="008307BE" w:rsidP="00A95FD3">
            <w:pPr>
              <w:rPr>
                <w:sz w:val="18"/>
                <w:szCs w:val="18"/>
              </w:rPr>
            </w:pPr>
          </w:p>
          <w:p w14:paraId="247C560D" w14:textId="77777777" w:rsidR="008307BE" w:rsidRPr="000169AA" w:rsidRDefault="008307BE" w:rsidP="00A95FD3">
            <w:pPr>
              <w:rPr>
                <w:sz w:val="18"/>
                <w:szCs w:val="18"/>
              </w:rPr>
            </w:pPr>
          </w:p>
          <w:p w14:paraId="50FE0744" w14:textId="77777777" w:rsidR="008307BE" w:rsidRPr="000169AA" w:rsidRDefault="008307BE" w:rsidP="00A95FD3">
            <w:pPr>
              <w:rPr>
                <w:sz w:val="18"/>
                <w:szCs w:val="18"/>
              </w:rPr>
            </w:pPr>
          </w:p>
          <w:p w14:paraId="3C698DAD" w14:textId="77777777" w:rsidR="008307BE" w:rsidRPr="000169AA" w:rsidRDefault="008307BE" w:rsidP="00A95FD3">
            <w:pPr>
              <w:rPr>
                <w:sz w:val="18"/>
                <w:szCs w:val="18"/>
              </w:rPr>
            </w:pPr>
            <w:r w:rsidRPr="000169AA">
              <w:rPr>
                <w:sz w:val="18"/>
                <w:szCs w:val="18"/>
              </w:rPr>
              <w:t>When Game Is Stopped</w:t>
            </w:r>
          </w:p>
          <w:p w14:paraId="386CF4BF" w14:textId="77777777" w:rsidR="008307BE" w:rsidRPr="000169AA" w:rsidRDefault="008307BE" w:rsidP="00A95FD3">
            <w:pPr>
              <w:rPr>
                <w:sz w:val="18"/>
                <w:szCs w:val="18"/>
              </w:rPr>
            </w:pPr>
          </w:p>
        </w:tc>
        <w:tc>
          <w:tcPr>
            <w:tcW w:w="2967" w:type="dxa"/>
          </w:tcPr>
          <w:p w14:paraId="46F6277E" w14:textId="77777777" w:rsidR="008307BE" w:rsidRPr="00E67DF5" w:rsidRDefault="008307BE" w:rsidP="00A95FD3">
            <w:pPr>
              <w:rPr>
                <w:sz w:val="18"/>
                <w:szCs w:val="18"/>
              </w:rPr>
            </w:pPr>
            <w:r w:rsidRPr="00E67DF5">
              <w:rPr>
                <w:sz w:val="18"/>
                <w:szCs w:val="18"/>
              </w:rPr>
              <w:t>Should instantiate Board,</w:t>
            </w:r>
          </w:p>
          <w:p w14:paraId="6C55DA06" w14:textId="77777777" w:rsidR="008307BE" w:rsidRPr="00E67DF5" w:rsidRDefault="008307BE" w:rsidP="00A95FD3">
            <w:pPr>
              <w:rPr>
                <w:sz w:val="18"/>
                <w:szCs w:val="18"/>
              </w:rPr>
            </w:pPr>
            <w:r w:rsidRPr="00E67DF5">
              <w:rPr>
                <w:sz w:val="18"/>
                <w:szCs w:val="18"/>
              </w:rPr>
              <w:t>Should instantiate Legend,</w:t>
            </w:r>
          </w:p>
          <w:p w14:paraId="3499FC6F" w14:textId="77777777" w:rsidR="008307BE" w:rsidRPr="00E67DF5" w:rsidRDefault="008307BE" w:rsidP="00A95FD3">
            <w:pPr>
              <w:rPr>
                <w:sz w:val="18"/>
                <w:szCs w:val="18"/>
              </w:rPr>
            </w:pPr>
            <w:r w:rsidRPr="00E67DF5">
              <w:rPr>
                <w:sz w:val="18"/>
                <w:szCs w:val="18"/>
              </w:rPr>
              <w:t xml:space="preserve">Should instantiate </w:t>
            </w:r>
            <w:proofErr w:type="spellStart"/>
            <w:r w:rsidRPr="00E67DF5">
              <w:rPr>
                <w:sz w:val="18"/>
                <w:szCs w:val="18"/>
              </w:rPr>
              <w:t>StartGameScreen</w:t>
            </w:r>
            <w:proofErr w:type="spellEnd"/>
            <w:r w:rsidRPr="00E67DF5">
              <w:rPr>
                <w:sz w:val="18"/>
                <w:szCs w:val="18"/>
              </w:rPr>
              <w:t>,</w:t>
            </w:r>
          </w:p>
          <w:p w14:paraId="127609AA" w14:textId="77777777" w:rsidR="008307BE" w:rsidRPr="00E67DF5" w:rsidRDefault="008307BE" w:rsidP="00A95FD3">
            <w:pPr>
              <w:rPr>
                <w:sz w:val="18"/>
                <w:szCs w:val="18"/>
              </w:rPr>
            </w:pPr>
            <w:r w:rsidRPr="00E67DF5">
              <w:rPr>
                <w:sz w:val="18"/>
                <w:szCs w:val="18"/>
              </w:rPr>
              <w:t xml:space="preserve">Should instantiate, </w:t>
            </w:r>
            <w:proofErr w:type="spellStart"/>
            <w:r w:rsidRPr="00E67DF5">
              <w:rPr>
                <w:sz w:val="18"/>
                <w:szCs w:val="18"/>
              </w:rPr>
              <w:t>EndGameScreen</w:t>
            </w:r>
            <w:proofErr w:type="spellEnd"/>
            <w:r w:rsidRPr="00E67DF5">
              <w:rPr>
                <w:sz w:val="18"/>
                <w:szCs w:val="18"/>
              </w:rPr>
              <w:t>,</w:t>
            </w:r>
          </w:p>
          <w:p w14:paraId="555D8258" w14:textId="0ED567B2" w:rsidR="008307BE" w:rsidRPr="00E67DF5" w:rsidRDefault="008307BE" w:rsidP="00A95FD3">
            <w:pPr>
              <w:rPr>
                <w:sz w:val="18"/>
                <w:szCs w:val="18"/>
              </w:rPr>
            </w:pPr>
            <w:r w:rsidRPr="00E67DF5">
              <w:rPr>
                <w:sz w:val="18"/>
                <w:szCs w:val="18"/>
              </w:rPr>
              <w:t xml:space="preserve">Should instantiate </w:t>
            </w:r>
            <w:r w:rsidR="00081690">
              <w:rPr>
                <w:sz w:val="18"/>
                <w:szCs w:val="18"/>
              </w:rPr>
              <w:t>Time</w:t>
            </w:r>
            <w:r w:rsidRPr="00E67DF5">
              <w:rPr>
                <w:sz w:val="18"/>
                <w:szCs w:val="18"/>
              </w:rPr>
              <w:t>r,</w:t>
            </w:r>
          </w:p>
          <w:p w14:paraId="7F5E3DA9" w14:textId="77777777" w:rsidR="008307BE" w:rsidRPr="00E67DF5" w:rsidRDefault="008307BE" w:rsidP="00A95FD3">
            <w:pPr>
              <w:rPr>
                <w:sz w:val="18"/>
                <w:szCs w:val="18"/>
              </w:rPr>
            </w:pPr>
            <w:r w:rsidRPr="00E67DF5">
              <w:rPr>
                <w:sz w:val="18"/>
                <w:szCs w:val="18"/>
              </w:rPr>
              <w:t xml:space="preserve">Should set </w:t>
            </w:r>
            <w:proofErr w:type="spellStart"/>
            <w:r w:rsidRPr="00E67DF5">
              <w:rPr>
                <w:sz w:val="18"/>
                <w:szCs w:val="18"/>
              </w:rPr>
              <w:t>IsPlaying</w:t>
            </w:r>
            <w:proofErr w:type="spellEnd"/>
            <w:r w:rsidRPr="00E67DF5">
              <w:rPr>
                <w:sz w:val="18"/>
                <w:szCs w:val="18"/>
              </w:rPr>
              <w:t xml:space="preserve"> to False.</w:t>
            </w:r>
          </w:p>
          <w:p w14:paraId="5D707879" w14:textId="77777777" w:rsidR="008307BE" w:rsidRPr="00E67DF5" w:rsidRDefault="008307BE" w:rsidP="00A95FD3">
            <w:pPr>
              <w:rPr>
                <w:sz w:val="18"/>
                <w:szCs w:val="18"/>
              </w:rPr>
            </w:pPr>
          </w:p>
          <w:p w14:paraId="3ECAB25E" w14:textId="77777777" w:rsidR="008307BE" w:rsidRPr="00E67DF5" w:rsidRDefault="008307BE" w:rsidP="00A95FD3">
            <w:pPr>
              <w:rPr>
                <w:sz w:val="18"/>
                <w:szCs w:val="18"/>
              </w:rPr>
            </w:pPr>
          </w:p>
          <w:p w14:paraId="01299605" w14:textId="77777777" w:rsidR="008307BE" w:rsidRPr="00E67DF5" w:rsidRDefault="008307BE" w:rsidP="00A95FD3">
            <w:pPr>
              <w:rPr>
                <w:sz w:val="18"/>
                <w:szCs w:val="18"/>
              </w:rPr>
            </w:pPr>
            <w:r w:rsidRPr="00E67DF5">
              <w:rPr>
                <w:sz w:val="18"/>
                <w:szCs w:val="18"/>
              </w:rPr>
              <w:t xml:space="preserve">Should set </w:t>
            </w:r>
            <w:proofErr w:type="spellStart"/>
            <w:r w:rsidRPr="00E67DF5">
              <w:rPr>
                <w:sz w:val="18"/>
                <w:szCs w:val="18"/>
              </w:rPr>
              <w:t>IsPlaying</w:t>
            </w:r>
            <w:proofErr w:type="spellEnd"/>
            <w:r w:rsidRPr="00E67DF5">
              <w:rPr>
                <w:sz w:val="18"/>
                <w:szCs w:val="18"/>
              </w:rPr>
              <w:t xml:space="preserve"> to True,</w:t>
            </w:r>
          </w:p>
          <w:p w14:paraId="336CF770" w14:textId="77777777" w:rsidR="008307BE" w:rsidRPr="00E67DF5" w:rsidRDefault="008307BE" w:rsidP="00A95FD3">
            <w:pPr>
              <w:rPr>
                <w:sz w:val="18"/>
                <w:szCs w:val="18"/>
              </w:rPr>
            </w:pPr>
            <w:r w:rsidRPr="00E67DF5">
              <w:rPr>
                <w:sz w:val="18"/>
                <w:szCs w:val="18"/>
              </w:rPr>
              <w:t xml:space="preserve">Should set </w:t>
            </w:r>
            <w:proofErr w:type="spellStart"/>
            <w:r w:rsidRPr="00E67DF5">
              <w:rPr>
                <w:sz w:val="18"/>
                <w:szCs w:val="18"/>
              </w:rPr>
              <w:t>IsPlaying</w:t>
            </w:r>
            <w:proofErr w:type="spellEnd"/>
            <w:r w:rsidRPr="00E67DF5">
              <w:rPr>
                <w:sz w:val="18"/>
                <w:szCs w:val="18"/>
              </w:rPr>
              <w:t xml:space="preserve"> to True Only Once.</w:t>
            </w:r>
          </w:p>
          <w:p w14:paraId="765D5150" w14:textId="77777777" w:rsidR="008307BE" w:rsidRPr="00E67DF5" w:rsidRDefault="008307BE" w:rsidP="00A95FD3">
            <w:pPr>
              <w:rPr>
                <w:sz w:val="18"/>
                <w:szCs w:val="18"/>
              </w:rPr>
            </w:pPr>
          </w:p>
          <w:p w14:paraId="7505564B" w14:textId="77777777" w:rsidR="008307BE" w:rsidRPr="00E67DF5" w:rsidRDefault="008307BE" w:rsidP="00A95FD3">
            <w:pPr>
              <w:rPr>
                <w:sz w:val="18"/>
                <w:szCs w:val="18"/>
              </w:rPr>
            </w:pPr>
            <w:r w:rsidRPr="00E67DF5">
              <w:rPr>
                <w:sz w:val="18"/>
                <w:szCs w:val="18"/>
              </w:rPr>
              <w:t xml:space="preserve">Should set </w:t>
            </w:r>
            <w:proofErr w:type="spellStart"/>
            <w:r w:rsidRPr="00E67DF5">
              <w:rPr>
                <w:sz w:val="18"/>
                <w:szCs w:val="18"/>
              </w:rPr>
              <w:t>IsPlaying</w:t>
            </w:r>
            <w:proofErr w:type="spellEnd"/>
            <w:r w:rsidRPr="00E67DF5">
              <w:rPr>
                <w:sz w:val="18"/>
                <w:szCs w:val="18"/>
              </w:rPr>
              <w:t xml:space="preserve"> to False</w:t>
            </w:r>
          </w:p>
          <w:p w14:paraId="68CC76F3" w14:textId="77777777" w:rsidR="008307BE" w:rsidRPr="00E67DF5" w:rsidRDefault="008307BE" w:rsidP="00A95FD3">
            <w:pPr>
              <w:rPr>
                <w:sz w:val="18"/>
                <w:szCs w:val="18"/>
              </w:rPr>
            </w:pPr>
          </w:p>
        </w:tc>
      </w:tr>
      <w:tr w:rsidR="008307BE" w14:paraId="1749125E" w14:textId="77777777" w:rsidTr="00A95FD3">
        <w:tc>
          <w:tcPr>
            <w:tcW w:w="3075" w:type="dxa"/>
          </w:tcPr>
          <w:p w14:paraId="16D46F9A" w14:textId="5AC79412" w:rsidR="008307BE" w:rsidRPr="003663D8" w:rsidRDefault="008307BE" w:rsidP="00A95FD3">
            <w:pPr>
              <w:rPr>
                <w:rFonts w:ascii="Consolas" w:hAnsi="Consolas" w:cs="Consolas"/>
                <w:b/>
                <w:bCs/>
              </w:rPr>
            </w:pPr>
            <w:proofErr w:type="spellStart"/>
            <w:r w:rsidRPr="003663D8">
              <w:rPr>
                <w:rFonts w:ascii="Consolas" w:hAnsi="Consolas" w:cs="Consolas"/>
                <w:b/>
                <w:bCs/>
              </w:rPr>
              <w:t>Board.test</w:t>
            </w:r>
            <w:proofErr w:type="spellEnd"/>
          </w:p>
        </w:tc>
        <w:tc>
          <w:tcPr>
            <w:tcW w:w="3238" w:type="dxa"/>
          </w:tcPr>
          <w:p w14:paraId="6ECA1A92" w14:textId="77777777" w:rsidR="008307BE" w:rsidRPr="000169AA" w:rsidRDefault="008307BE" w:rsidP="00A95FD3">
            <w:pPr>
              <w:rPr>
                <w:sz w:val="18"/>
                <w:szCs w:val="18"/>
              </w:rPr>
            </w:pPr>
            <w:r w:rsidRPr="000169AA">
              <w:rPr>
                <w:sz w:val="18"/>
                <w:szCs w:val="18"/>
              </w:rPr>
              <w:t>When Board Is initialised</w:t>
            </w:r>
          </w:p>
          <w:p w14:paraId="5A6A32A5" w14:textId="77777777" w:rsidR="008307BE" w:rsidRPr="000169AA" w:rsidRDefault="008307BE" w:rsidP="00A95FD3">
            <w:pPr>
              <w:rPr>
                <w:sz w:val="18"/>
                <w:szCs w:val="18"/>
              </w:rPr>
            </w:pPr>
          </w:p>
          <w:p w14:paraId="3725DB74" w14:textId="77777777" w:rsidR="008307BE" w:rsidRPr="000169AA" w:rsidRDefault="008307BE" w:rsidP="00A95FD3">
            <w:pPr>
              <w:rPr>
                <w:sz w:val="18"/>
                <w:szCs w:val="18"/>
              </w:rPr>
            </w:pPr>
          </w:p>
          <w:p w14:paraId="4260C01D" w14:textId="77777777" w:rsidR="008307BE" w:rsidRPr="000169AA" w:rsidRDefault="008307BE" w:rsidP="00A95FD3">
            <w:pPr>
              <w:rPr>
                <w:sz w:val="18"/>
                <w:szCs w:val="18"/>
              </w:rPr>
            </w:pPr>
          </w:p>
          <w:p w14:paraId="14B7039C" w14:textId="77777777" w:rsidR="008307BE" w:rsidRPr="000169AA" w:rsidRDefault="008307BE" w:rsidP="00A95FD3">
            <w:pPr>
              <w:rPr>
                <w:sz w:val="18"/>
                <w:szCs w:val="18"/>
              </w:rPr>
            </w:pPr>
            <w:r w:rsidRPr="000169AA">
              <w:rPr>
                <w:sz w:val="18"/>
                <w:szCs w:val="18"/>
              </w:rPr>
              <w:t>When Board Is Reset</w:t>
            </w:r>
          </w:p>
          <w:p w14:paraId="4C1240CD" w14:textId="77777777" w:rsidR="008307BE" w:rsidRPr="000169AA" w:rsidRDefault="008307BE" w:rsidP="00A95FD3">
            <w:pPr>
              <w:rPr>
                <w:sz w:val="18"/>
                <w:szCs w:val="18"/>
              </w:rPr>
            </w:pPr>
          </w:p>
          <w:p w14:paraId="734CDD19" w14:textId="77777777" w:rsidR="008307BE" w:rsidRPr="000169AA" w:rsidRDefault="008307BE" w:rsidP="00A95FD3">
            <w:pPr>
              <w:rPr>
                <w:sz w:val="18"/>
                <w:szCs w:val="18"/>
              </w:rPr>
            </w:pPr>
          </w:p>
          <w:p w14:paraId="66CB061C" w14:textId="77777777" w:rsidR="008307BE" w:rsidRPr="000169AA" w:rsidRDefault="008307BE" w:rsidP="00A95FD3">
            <w:pPr>
              <w:rPr>
                <w:sz w:val="18"/>
                <w:szCs w:val="18"/>
              </w:rPr>
            </w:pPr>
          </w:p>
          <w:p w14:paraId="15B64E18" w14:textId="77777777" w:rsidR="008307BE" w:rsidRPr="000169AA" w:rsidRDefault="008307BE" w:rsidP="00A95FD3">
            <w:pPr>
              <w:rPr>
                <w:sz w:val="18"/>
                <w:szCs w:val="18"/>
              </w:rPr>
            </w:pPr>
            <w:r w:rsidRPr="000169AA">
              <w:rPr>
                <w:sz w:val="18"/>
                <w:szCs w:val="18"/>
              </w:rPr>
              <w:t>When Board Is Checked To Move Down</w:t>
            </w:r>
          </w:p>
          <w:p w14:paraId="0DDEB41B" w14:textId="77777777" w:rsidR="008307BE" w:rsidRPr="000169AA" w:rsidRDefault="008307BE" w:rsidP="00A95FD3">
            <w:pPr>
              <w:rPr>
                <w:sz w:val="18"/>
                <w:szCs w:val="18"/>
              </w:rPr>
            </w:pPr>
          </w:p>
          <w:p w14:paraId="33B02AEE" w14:textId="77777777" w:rsidR="008307BE" w:rsidRPr="000169AA" w:rsidRDefault="008307BE" w:rsidP="00A95FD3">
            <w:pPr>
              <w:rPr>
                <w:sz w:val="18"/>
                <w:szCs w:val="18"/>
              </w:rPr>
            </w:pPr>
          </w:p>
          <w:p w14:paraId="086BAC01" w14:textId="77777777" w:rsidR="008307BE" w:rsidRPr="000169AA" w:rsidRDefault="008307BE" w:rsidP="00A95FD3">
            <w:pPr>
              <w:rPr>
                <w:sz w:val="18"/>
                <w:szCs w:val="18"/>
              </w:rPr>
            </w:pPr>
          </w:p>
          <w:p w14:paraId="25B2570A" w14:textId="77777777" w:rsidR="008307BE" w:rsidRPr="000169AA" w:rsidRDefault="008307BE" w:rsidP="00A95FD3">
            <w:pPr>
              <w:rPr>
                <w:sz w:val="18"/>
                <w:szCs w:val="18"/>
              </w:rPr>
            </w:pPr>
          </w:p>
          <w:p w14:paraId="45C1E8B5" w14:textId="77777777" w:rsidR="008307BE" w:rsidRPr="000169AA" w:rsidRDefault="008307BE" w:rsidP="00A95FD3">
            <w:pPr>
              <w:rPr>
                <w:sz w:val="18"/>
                <w:szCs w:val="18"/>
              </w:rPr>
            </w:pPr>
          </w:p>
          <w:p w14:paraId="3B094BEF" w14:textId="77777777" w:rsidR="008307BE" w:rsidRPr="000169AA" w:rsidRDefault="008307BE" w:rsidP="00A95FD3">
            <w:pPr>
              <w:rPr>
                <w:sz w:val="18"/>
                <w:szCs w:val="18"/>
              </w:rPr>
            </w:pPr>
          </w:p>
          <w:p w14:paraId="6EB2E40B" w14:textId="77777777" w:rsidR="008307BE" w:rsidRPr="000169AA" w:rsidRDefault="008307BE" w:rsidP="00A95FD3">
            <w:pPr>
              <w:rPr>
                <w:sz w:val="18"/>
                <w:szCs w:val="18"/>
              </w:rPr>
            </w:pPr>
          </w:p>
          <w:p w14:paraId="5FE35A21" w14:textId="77777777" w:rsidR="008307BE" w:rsidRPr="000169AA" w:rsidRDefault="008307BE" w:rsidP="00A95FD3">
            <w:pPr>
              <w:rPr>
                <w:sz w:val="18"/>
                <w:szCs w:val="18"/>
              </w:rPr>
            </w:pPr>
          </w:p>
          <w:p w14:paraId="30057FA0" w14:textId="77777777" w:rsidR="008307BE" w:rsidRPr="000169AA" w:rsidRDefault="008307BE" w:rsidP="00A95FD3">
            <w:pPr>
              <w:rPr>
                <w:sz w:val="18"/>
                <w:szCs w:val="18"/>
              </w:rPr>
            </w:pPr>
          </w:p>
          <w:p w14:paraId="5DFDFC95" w14:textId="77777777" w:rsidR="008307BE" w:rsidRPr="000169AA" w:rsidRDefault="008307BE" w:rsidP="00A95FD3">
            <w:pPr>
              <w:rPr>
                <w:sz w:val="18"/>
                <w:szCs w:val="18"/>
              </w:rPr>
            </w:pPr>
          </w:p>
          <w:p w14:paraId="73CFC9B3" w14:textId="77777777" w:rsidR="008307BE" w:rsidRPr="000169AA" w:rsidRDefault="008307BE" w:rsidP="00A95FD3">
            <w:pPr>
              <w:rPr>
                <w:sz w:val="18"/>
                <w:szCs w:val="18"/>
              </w:rPr>
            </w:pPr>
            <w:r w:rsidRPr="000169AA">
              <w:rPr>
                <w:sz w:val="18"/>
                <w:szCs w:val="18"/>
              </w:rPr>
              <w:t>When Board Is Checked To Move Left</w:t>
            </w:r>
          </w:p>
          <w:p w14:paraId="0579D59C" w14:textId="77777777" w:rsidR="008307BE" w:rsidRPr="000169AA" w:rsidRDefault="008307BE" w:rsidP="00A95FD3">
            <w:pPr>
              <w:rPr>
                <w:sz w:val="18"/>
                <w:szCs w:val="18"/>
              </w:rPr>
            </w:pPr>
          </w:p>
          <w:p w14:paraId="2E0485A2" w14:textId="77777777" w:rsidR="008307BE" w:rsidRPr="000169AA" w:rsidRDefault="008307BE" w:rsidP="00A95FD3">
            <w:pPr>
              <w:rPr>
                <w:sz w:val="18"/>
                <w:szCs w:val="18"/>
              </w:rPr>
            </w:pPr>
          </w:p>
          <w:p w14:paraId="7E876805" w14:textId="77777777" w:rsidR="008307BE" w:rsidRPr="000169AA" w:rsidRDefault="008307BE" w:rsidP="00A95FD3">
            <w:pPr>
              <w:rPr>
                <w:sz w:val="18"/>
                <w:szCs w:val="18"/>
              </w:rPr>
            </w:pPr>
          </w:p>
          <w:p w14:paraId="2BAE95A8" w14:textId="77777777" w:rsidR="008307BE" w:rsidRPr="000169AA" w:rsidRDefault="008307BE" w:rsidP="00A95FD3">
            <w:pPr>
              <w:rPr>
                <w:sz w:val="18"/>
                <w:szCs w:val="18"/>
              </w:rPr>
            </w:pPr>
          </w:p>
          <w:p w14:paraId="63B02206" w14:textId="77777777" w:rsidR="008307BE" w:rsidRPr="000169AA" w:rsidRDefault="008307BE" w:rsidP="00A95FD3">
            <w:pPr>
              <w:rPr>
                <w:sz w:val="18"/>
                <w:szCs w:val="18"/>
              </w:rPr>
            </w:pPr>
          </w:p>
          <w:p w14:paraId="771631C5" w14:textId="77777777" w:rsidR="008307BE" w:rsidRPr="000169AA" w:rsidRDefault="008307BE" w:rsidP="00A95FD3">
            <w:pPr>
              <w:rPr>
                <w:sz w:val="18"/>
                <w:szCs w:val="18"/>
              </w:rPr>
            </w:pPr>
          </w:p>
          <w:p w14:paraId="29803A7E" w14:textId="77777777" w:rsidR="008307BE" w:rsidRPr="000169AA" w:rsidRDefault="008307BE" w:rsidP="00A95FD3">
            <w:pPr>
              <w:rPr>
                <w:sz w:val="18"/>
                <w:szCs w:val="18"/>
              </w:rPr>
            </w:pPr>
          </w:p>
          <w:p w14:paraId="3750CB37" w14:textId="77777777" w:rsidR="008307BE" w:rsidRPr="000169AA" w:rsidRDefault="008307BE" w:rsidP="00A95FD3">
            <w:pPr>
              <w:rPr>
                <w:sz w:val="18"/>
                <w:szCs w:val="18"/>
              </w:rPr>
            </w:pPr>
          </w:p>
          <w:p w14:paraId="3190D5D9" w14:textId="77777777" w:rsidR="008307BE" w:rsidRPr="000169AA" w:rsidRDefault="008307BE" w:rsidP="00A95FD3">
            <w:pPr>
              <w:rPr>
                <w:sz w:val="18"/>
                <w:szCs w:val="18"/>
              </w:rPr>
            </w:pPr>
          </w:p>
          <w:p w14:paraId="1C68A9A5" w14:textId="77777777" w:rsidR="008307BE" w:rsidRPr="000169AA" w:rsidRDefault="008307BE" w:rsidP="00A95FD3">
            <w:pPr>
              <w:rPr>
                <w:sz w:val="18"/>
                <w:szCs w:val="18"/>
              </w:rPr>
            </w:pPr>
          </w:p>
          <w:p w14:paraId="7640E12D" w14:textId="77777777" w:rsidR="008307BE" w:rsidRPr="000169AA" w:rsidRDefault="008307BE" w:rsidP="00A95FD3">
            <w:pPr>
              <w:rPr>
                <w:sz w:val="18"/>
                <w:szCs w:val="18"/>
              </w:rPr>
            </w:pPr>
            <w:r w:rsidRPr="000169AA">
              <w:rPr>
                <w:sz w:val="18"/>
                <w:szCs w:val="18"/>
              </w:rPr>
              <w:t>When Board Is Checked To Move Right</w:t>
            </w:r>
          </w:p>
          <w:p w14:paraId="320B6B11" w14:textId="77777777" w:rsidR="008307BE" w:rsidRDefault="008307BE" w:rsidP="00A95FD3"/>
        </w:tc>
        <w:tc>
          <w:tcPr>
            <w:tcW w:w="2967" w:type="dxa"/>
          </w:tcPr>
          <w:p w14:paraId="7B173E6B" w14:textId="77777777" w:rsidR="008307BE" w:rsidRPr="00E67DF5" w:rsidRDefault="008307BE" w:rsidP="00A95FD3">
            <w:pPr>
              <w:rPr>
                <w:sz w:val="18"/>
                <w:szCs w:val="18"/>
              </w:rPr>
            </w:pPr>
            <w:r w:rsidRPr="00E67DF5">
              <w:rPr>
                <w:sz w:val="18"/>
                <w:szCs w:val="18"/>
              </w:rPr>
              <w:lastRenderedPageBreak/>
              <w:t>Should initialise Correctly</w:t>
            </w:r>
          </w:p>
          <w:p w14:paraId="45C28781" w14:textId="77777777" w:rsidR="008307BE" w:rsidRPr="00E67DF5" w:rsidRDefault="008307BE" w:rsidP="00A95FD3">
            <w:pPr>
              <w:rPr>
                <w:sz w:val="18"/>
                <w:szCs w:val="18"/>
              </w:rPr>
            </w:pPr>
          </w:p>
          <w:p w14:paraId="52D54AC9" w14:textId="77777777" w:rsidR="008307BE" w:rsidRPr="00E67DF5" w:rsidRDefault="008307BE" w:rsidP="00A95FD3">
            <w:pPr>
              <w:rPr>
                <w:sz w:val="18"/>
                <w:szCs w:val="18"/>
              </w:rPr>
            </w:pPr>
          </w:p>
          <w:p w14:paraId="5BA2E293" w14:textId="59AE8109" w:rsidR="008307BE" w:rsidRPr="00E67DF5" w:rsidRDefault="008307BE" w:rsidP="00A95FD3">
            <w:pPr>
              <w:rPr>
                <w:sz w:val="18"/>
                <w:szCs w:val="18"/>
              </w:rPr>
            </w:pPr>
            <w:r w:rsidRPr="00E67DF5">
              <w:rPr>
                <w:sz w:val="18"/>
                <w:szCs w:val="18"/>
              </w:rPr>
              <w:t xml:space="preserve">Should Generate </w:t>
            </w:r>
            <w:r w:rsidR="00C640B0" w:rsidRPr="00E67DF5">
              <w:rPr>
                <w:sz w:val="18"/>
                <w:szCs w:val="18"/>
              </w:rPr>
              <w:t>Tetromino</w:t>
            </w:r>
            <w:r w:rsidRPr="00E67DF5">
              <w:rPr>
                <w:sz w:val="18"/>
                <w:szCs w:val="18"/>
              </w:rPr>
              <w:t>,</w:t>
            </w:r>
          </w:p>
          <w:p w14:paraId="12DB0E47" w14:textId="77777777" w:rsidR="008307BE" w:rsidRPr="00E67DF5" w:rsidRDefault="008307BE" w:rsidP="00A95FD3">
            <w:pPr>
              <w:rPr>
                <w:sz w:val="18"/>
                <w:szCs w:val="18"/>
              </w:rPr>
            </w:pPr>
            <w:r w:rsidRPr="00E67DF5">
              <w:rPr>
                <w:sz w:val="18"/>
                <w:szCs w:val="18"/>
              </w:rPr>
              <w:t>Should Reset Grid</w:t>
            </w:r>
          </w:p>
          <w:p w14:paraId="78BF6A58" w14:textId="77777777" w:rsidR="008307BE" w:rsidRPr="00E67DF5" w:rsidRDefault="008307BE" w:rsidP="00A95FD3">
            <w:pPr>
              <w:rPr>
                <w:sz w:val="18"/>
                <w:szCs w:val="18"/>
              </w:rPr>
            </w:pPr>
          </w:p>
          <w:p w14:paraId="625FA6C8" w14:textId="77777777" w:rsidR="008307BE" w:rsidRPr="00E67DF5" w:rsidRDefault="008307BE" w:rsidP="00A95FD3">
            <w:pPr>
              <w:rPr>
                <w:sz w:val="18"/>
                <w:szCs w:val="18"/>
              </w:rPr>
            </w:pPr>
            <w:r w:rsidRPr="00E67DF5">
              <w:rPr>
                <w:sz w:val="18"/>
                <w:szCs w:val="18"/>
              </w:rPr>
              <w:t>Should Allow Move Down</w:t>
            </w:r>
          </w:p>
          <w:p w14:paraId="0A8E2764" w14:textId="77777777" w:rsidR="008307BE" w:rsidRPr="00E67DF5" w:rsidRDefault="008307BE" w:rsidP="00A95FD3">
            <w:pPr>
              <w:rPr>
                <w:sz w:val="18"/>
                <w:szCs w:val="18"/>
              </w:rPr>
            </w:pPr>
            <w:r w:rsidRPr="00E67DF5">
              <w:rPr>
                <w:sz w:val="18"/>
                <w:szCs w:val="18"/>
              </w:rPr>
              <w:t>Should Not Allow To Move Down When Cell Is Null</w:t>
            </w:r>
          </w:p>
          <w:p w14:paraId="0A89EDEA" w14:textId="77777777" w:rsidR="008307BE" w:rsidRPr="00E67DF5" w:rsidRDefault="008307BE" w:rsidP="00A95FD3">
            <w:pPr>
              <w:rPr>
                <w:sz w:val="18"/>
                <w:szCs w:val="18"/>
              </w:rPr>
            </w:pPr>
            <w:r w:rsidRPr="00E67DF5">
              <w:rPr>
                <w:sz w:val="18"/>
                <w:szCs w:val="18"/>
              </w:rPr>
              <w:t>Should Not Allow To Move Down When Cell Is Occupied</w:t>
            </w:r>
          </w:p>
          <w:p w14:paraId="6878E187" w14:textId="77777777" w:rsidR="008307BE" w:rsidRPr="00E67DF5" w:rsidRDefault="008307BE" w:rsidP="00A95FD3">
            <w:pPr>
              <w:rPr>
                <w:sz w:val="18"/>
                <w:szCs w:val="18"/>
              </w:rPr>
            </w:pPr>
            <w:r w:rsidRPr="00E67DF5">
              <w:rPr>
                <w:sz w:val="18"/>
                <w:szCs w:val="18"/>
              </w:rPr>
              <w:t>Should Not Allow To Move Down When More Then Height</w:t>
            </w:r>
          </w:p>
          <w:p w14:paraId="0070E8BD" w14:textId="77777777" w:rsidR="008307BE" w:rsidRPr="00E67DF5" w:rsidRDefault="008307BE" w:rsidP="00A95FD3">
            <w:pPr>
              <w:rPr>
                <w:sz w:val="18"/>
                <w:szCs w:val="18"/>
              </w:rPr>
            </w:pPr>
          </w:p>
          <w:p w14:paraId="069D5555" w14:textId="77777777" w:rsidR="008307BE" w:rsidRPr="00E67DF5" w:rsidRDefault="008307BE" w:rsidP="00A95FD3">
            <w:pPr>
              <w:rPr>
                <w:sz w:val="18"/>
                <w:szCs w:val="18"/>
              </w:rPr>
            </w:pPr>
            <w:r w:rsidRPr="00E67DF5">
              <w:rPr>
                <w:sz w:val="18"/>
                <w:szCs w:val="18"/>
              </w:rPr>
              <w:t>Should Allow Move Left</w:t>
            </w:r>
          </w:p>
          <w:p w14:paraId="5CDF59F9" w14:textId="77777777" w:rsidR="008307BE" w:rsidRPr="00E67DF5" w:rsidRDefault="008307BE" w:rsidP="00A95FD3">
            <w:pPr>
              <w:rPr>
                <w:sz w:val="18"/>
                <w:szCs w:val="18"/>
              </w:rPr>
            </w:pPr>
            <w:r w:rsidRPr="00E67DF5">
              <w:rPr>
                <w:sz w:val="18"/>
                <w:szCs w:val="18"/>
              </w:rPr>
              <w:t>Should Not Allow To Move Left When Cell Is Null</w:t>
            </w:r>
          </w:p>
          <w:p w14:paraId="7F8B7E5A" w14:textId="77777777" w:rsidR="008307BE" w:rsidRPr="00E67DF5" w:rsidRDefault="008307BE" w:rsidP="00A95FD3">
            <w:pPr>
              <w:rPr>
                <w:sz w:val="18"/>
                <w:szCs w:val="18"/>
              </w:rPr>
            </w:pPr>
            <w:r w:rsidRPr="00E67DF5">
              <w:rPr>
                <w:sz w:val="18"/>
                <w:szCs w:val="18"/>
              </w:rPr>
              <w:t>Should Not Allow To Move Left When Cell Is Occupied</w:t>
            </w:r>
          </w:p>
          <w:p w14:paraId="257B3BEE" w14:textId="77777777" w:rsidR="008307BE" w:rsidRPr="00E67DF5" w:rsidRDefault="008307BE" w:rsidP="00A95FD3">
            <w:pPr>
              <w:rPr>
                <w:sz w:val="18"/>
                <w:szCs w:val="18"/>
              </w:rPr>
            </w:pPr>
            <w:r w:rsidRPr="00E67DF5">
              <w:rPr>
                <w:sz w:val="18"/>
                <w:szCs w:val="18"/>
              </w:rPr>
              <w:t>Should Not Allow To Move Left When Less Then 0</w:t>
            </w:r>
          </w:p>
          <w:p w14:paraId="03B6EF68" w14:textId="77777777" w:rsidR="008307BE" w:rsidRPr="00E67DF5" w:rsidRDefault="008307BE" w:rsidP="00A95FD3">
            <w:pPr>
              <w:rPr>
                <w:sz w:val="18"/>
                <w:szCs w:val="18"/>
              </w:rPr>
            </w:pPr>
          </w:p>
          <w:p w14:paraId="1C0B295F" w14:textId="77777777" w:rsidR="008307BE" w:rsidRPr="00E67DF5" w:rsidRDefault="008307BE" w:rsidP="00A95FD3">
            <w:pPr>
              <w:rPr>
                <w:sz w:val="18"/>
                <w:szCs w:val="18"/>
              </w:rPr>
            </w:pPr>
            <w:r w:rsidRPr="00E67DF5">
              <w:rPr>
                <w:sz w:val="18"/>
                <w:szCs w:val="18"/>
              </w:rPr>
              <w:t>Should Not Allow To Move Right When Cell Is Null</w:t>
            </w:r>
          </w:p>
          <w:p w14:paraId="733EEB03" w14:textId="77777777" w:rsidR="008307BE" w:rsidRPr="00E67DF5" w:rsidRDefault="008307BE" w:rsidP="00A95FD3">
            <w:pPr>
              <w:rPr>
                <w:sz w:val="18"/>
                <w:szCs w:val="18"/>
              </w:rPr>
            </w:pPr>
            <w:r w:rsidRPr="00E67DF5">
              <w:rPr>
                <w:sz w:val="18"/>
                <w:szCs w:val="18"/>
              </w:rPr>
              <w:t>Should Not Allow To Move Right When Cell Is Occupied</w:t>
            </w:r>
          </w:p>
          <w:p w14:paraId="4FCAD98F" w14:textId="77777777" w:rsidR="008307BE" w:rsidRPr="00E67DF5" w:rsidRDefault="008307BE" w:rsidP="00A95FD3">
            <w:pPr>
              <w:rPr>
                <w:sz w:val="18"/>
                <w:szCs w:val="18"/>
              </w:rPr>
            </w:pPr>
            <w:r w:rsidRPr="00E67DF5">
              <w:rPr>
                <w:sz w:val="18"/>
                <w:szCs w:val="18"/>
              </w:rPr>
              <w:t>Should Not Allow To Move Right When More Then Width.</w:t>
            </w:r>
          </w:p>
          <w:p w14:paraId="34092C60" w14:textId="77777777" w:rsidR="008307BE" w:rsidRPr="00E67DF5" w:rsidRDefault="008307BE" w:rsidP="00A95FD3">
            <w:pPr>
              <w:rPr>
                <w:sz w:val="18"/>
                <w:szCs w:val="18"/>
              </w:rPr>
            </w:pPr>
          </w:p>
          <w:p w14:paraId="5EF82827" w14:textId="77777777" w:rsidR="008307BE" w:rsidRPr="00E67DF5" w:rsidRDefault="008307BE" w:rsidP="00A95FD3">
            <w:pPr>
              <w:rPr>
                <w:sz w:val="18"/>
                <w:szCs w:val="18"/>
              </w:rPr>
            </w:pPr>
          </w:p>
          <w:p w14:paraId="712952BB" w14:textId="77777777" w:rsidR="008307BE" w:rsidRPr="00E67DF5" w:rsidRDefault="008307BE" w:rsidP="00A95FD3">
            <w:pPr>
              <w:ind w:firstLine="720"/>
              <w:rPr>
                <w:sz w:val="18"/>
                <w:szCs w:val="18"/>
              </w:rPr>
            </w:pPr>
          </w:p>
          <w:p w14:paraId="5957C5B8" w14:textId="77777777" w:rsidR="008307BE" w:rsidRPr="00E67DF5" w:rsidRDefault="008307BE" w:rsidP="00A95FD3">
            <w:pPr>
              <w:ind w:firstLine="720"/>
              <w:rPr>
                <w:sz w:val="18"/>
                <w:szCs w:val="18"/>
              </w:rPr>
            </w:pPr>
          </w:p>
        </w:tc>
      </w:tr>
      <w:tr w:rsidR="008307BE" w14:paraId="325C28F7" w14:textId="77777777" w:rsidTr="00A95FD3">
        <w:tc>
          <w:tcPr>
            <w:tcW w:w="3075" w:type="dxa"/>
          </w:tcPr>
          <w:p w14:paraId="6952508D" w14:textId="09248E16" w:rsidR="008307BE" w:rsidRPr="003663D8" w:rsidRDefault="008307BE" w:rsidP="00A95FD3">
            <w:pPr>
              <w:rPr>
                <w:rFonts w:ascii="Consolas" w:hAnsi="Consolas" w:cs="Consolas"/>
                <w:b/>
                <w:bCs/>
              </w:rPr>
            </w:pPr>
            <w:proofErr w:type="spellStart"/>
            <w:r w:rsidRPr="003663D8">
              <w:rPr>
                <w:rFonts w:ascii="Consolas" w:hAnsi="Consolas" w:cs="Consolas"/>
                <w:b/>
                <w:bCs/>
              </w:rPr>
              <w:lastRenderedPageBreak/>
              <w:t>Cell.test</w:t>
            </w:r>
            <w:proofErr w:type="spellEnd"/>
          </w:p>
        </w:tc>
        <w:tc>
          <w:tcPr>
            <w:tcW w:w="3238" w:type="dxa"/>
          </w:tcPr>
          <w:p w14:paraId="15E9181A" w14:textId="0CAF29F2" w:rsidR="008307BE" w:rsidRPr="000169AA" w:rsidRDefault="008307BE" w:rsidP="00A95FD3">
            <w:pPr>
              <w:rPr>
                <w:sz w:val="18"/>
                <w:szCs w:val="18"/>
              </w:rPr>
            </w:pPr>
            <w:r w:rsidRPr="000169AA">
              <w:rPr>
                <w:sz w:val="18"/>
                <w:szCs w:val="18"/>
              </w:rPr>
              <w:t xml:space="preserve">When Generating </w:t>
            </w:r>
            <w:r w:rsidR="00C640B0" w:rsidRPr="000169AA">
              <w:rPr>
                <w:sz w:val="18"/>
                <w:szCs w:val="18"/>
              </w:rPr>
              <w:t>Tetromino</w:t>
            </w:r>
          </w:p>
          <w:p w14:paraId="2A4E5FFC" w14:textId="77777777" w:rsidR="008307BE" w:rsidRPr="000169AA" w:rsidRDefault="008307BE" w:rsidP="00A95FD3">
            <w:pPr>
              <w:rPr>
                <w:sz w:val="18"/>
                <w:szCs w:val="18"/>
              </w:rPr>
            </w:pPr>
          </w:p>
        </w:tc>
        <w:tc>
          <w:tcPr>
            <w:tcW w:w="2967" w:type="dxa"/>
          </w:tcPr>
          <w:p w14:paraId="1BC5056A" w14:textId="55EC6BDB" w:rsidR="008307BE" w:rsidRPr="00E67DF5" w:rsidRDefault="008307BE" w:rsidP="00A95FD3">
            <w:pPr>
              <w:rPr>
                <w:sz w:val="18"/>
                <w:szCs w:val="18"/>
              </w:rPr>
            </w:pPr>
            <w:r w:rsidRPr="00E67DF5">
              <w:rPr>
                <w:sz w:val="18"/>
                <w:szCs w:val="18"/>
              </w:rPr>
              <w:t xml:space="preserve">Should generate </w:t>
            </w:r>
            <w:r w:rsidR="00C640B0" w:rsidRPr="00E67DF5">
              <w:rPr>
                <w:sz w:val="18"/>
                <w:szCs w:val="18"/>
              </w:rPr>
              <w:t>Tetromino</w:t>
            </w:r>
          </w:p>
          <w:p w14:paraId="706D7631" w14:textId="77777777" w:rsidR="008307BE" w:rsidRPr="00E67DF5" w:rsidRDefault="008307BE" w:rsidP="00A95FD3">
            <w:pPr>
              <w:rPr>
                <w:sz w:val="18"/>
                <w:szCs w:val="18"/>
              </w:rPr>
            </w:pPr>
          </w:p>
        </w:tc>
      </w:tr>
      <w:tr w:rsidR="008307BE" w14:paraId="7D85C65F" w14:textId="77777777" w:rsidTr="00A95FD3">
        <w:tc>
          <w:tcPr>
            <w:tcW w:w="3075" w:type="dxa"/>
          </w:tcPr>
          <w:p w14:paraId="149C6C9E" w14:textId="7B18AB31" w:rsidR="008307BE" w:rsidRPr="003663D8" w:rsidRDefault="008307BE" w:rsidP="00A95FD3">
            <w:pPr>
              <w:rPr>
                <w:rFonts w:ascii="Consolas" w:hAnsi="Consolas" w:cs="Consolas"/>
                <w:b/>
                <w:bCs/>
              </w:rPr>
            </w:pPr>
            <w:proofErr w:type="spellStart"/>
            <w:r w:rsidRPr="003663D8">
              <w:rPr>
                <w:rFonts w:ascii="Consolas" w:hAnsi="Consolas" w:cs="Consolas"/>
                <w:b/>
                <w:bCs/>
              </w:rPr>
              <w:t>EndgameScreen.test</w:t>
            </w:r>
            <w:proofErr w:type="spellEnd"/>
          </w:p>
        </w:tc>
        <w:tc>
          <w:tcPr>
            <w:tcW w:w="3238" w:type="dxa"/>
          </w:tcPr>
          <w:p w14:paraId="4FFF978E" w14:textId="18EADA46" w:rsidR="008307BE" w:rsidRPr="000169AA" w:rsidRDefault="008307BE" w:rsidP="00A95FD3">
            <w:pPr>
              <w:rPr>
                <w:sz w:val="18"/>
                <w:szCs w:val="18"/>
              </w:rPr>
            </w:pPr>
            <w:r w:rsidRPr="000169AA">
              <w:rPr>
                <w:sz w:val="18"/>
                <w:szCs w:val="18"/>
              </w:rPr>
              <w:t xml:space="preserve">When Generating </w:t>
            </w:r>
            <w:r w:rsidR="00C640B0" w:rsidRPr="000169AA">
              <w:rPr>
                <w:sz w:val="18"/>
                <w:szCs w:val="18"/>
              </w:rPr>
              <w:t>Tetromino</w:t>
            </w:r>
          </w:p>
          <w:p w14:paraId="1B65F83B" w14:textId="77777777" w:rsidR="008307BE" w:rsidRPr="000169AA" w:rsidRDefault="008307BE" w:rsidP="00A95FD3">
            <w:pPr>
              <w:rPr>
                <w:sz w:val="18"/>
                <w:szCs w:val="18"/>
              </w:rPr>
            </w:pPr>
          </w:p>
        </w:tc>
        <w:tc>
          <w:tcPr>
            <w:tcW w:w="2967" w:type="dxa"/>
          </w:tcPr>
          <w:p w14:paraId="31F0BA83" w14:textId="7CC59371" w:rsidR="008307BE" w:rsidRPr="00E67DF5" w:rsidRDefault="008307BE" w:rsidP="00A95FD3">
            <w:pPr>
              <w:rPr>
                <w:sz w:val="18"/>
                <w:szCs w:val="18"/>
              </w:rPr>
            </w:pPr>
            <w:r w:rsidRPr="00E67DF5">
              <w:rPr>
                <w:sz w:val="18"/>
                <w:szCs w:val="18"/>
              </w:rPr>
              <w:t xml:space="preserve">Should generate </w:t>
            </w:r>
            <w:r w:rsidR="00C640B0" w:rsidRPr="00E67DF5">
              <w:rPr>
                <w:sz w:val="18"/>
                <w:szCs w:val="18"/>
              </w:rPr>
              <w:t>Tetromino</w:t>
            </w:r>
          </w:p>
          <w:p w14:paraId="7B300D93" w14:textId="77777777" w:rsidR="008307BE" w:rsidRPr="00E67DF5" w:rsidRDefault="008307BE" w:rsidP="00A95FD3">
            <w:pPr>
              <w:rPr>
                <w:sz w:val="18"/>
                <w:szCs w:val="18"/>
              </w:rPr>
            </w:pPr>
          </w:p>
        </w:tc>
      </w:tr>
      <w:tr w:rsidR="008307BE" w14:paraId="3AC66AA5" w14:textId="77777777" w:rsidTr="00A95FD3">
        <w:tc>
          <w:tcPr>
            <w:tcW w:w="3075" w:type="dxa"/>
          </w:tcPr>
          <w:p w14:paraId="10182207" w14:textId="0F33E41B" w:rsidR="008307BE" w:rsidRPr="003663D8" w:rsidRDefault="008307BE" w:rsidP="00A95FD3">
            <w:pPr>
              <w:rPr>
                <w:rFonts w:ascii="Consolas" w:hAnsi="Consolas" w:cs="Consolas"/>
                <w:b/>
                <w:bCs/>
              </w:rPr>
            </w:pPr>
            <w:proofErr w:type="spellStart"/>
            <w:r w:rsidRPr="003663D8">
              <w:rPr>
                <w:rFonts w:ascii="Consolas" w:hAnsi="Consolas" w:cs="Consolas"/>
                <w:b/>
                <w:bCs/>
              </w:rPr>
              <w:t>startGameScreen.test</w:t>
            </w:r>
            <w:proofErr w:type="spellEnd"/>
          </w:p>
        </w:tc>
        <w:tc>
          <w:tcPr>
            <w:tcW w:w="3238" w:type="dxa"/>
          </w:tcPr>
          <w:p w14:paraId="08DE0F3C" w14:textId="6773F4CE" w:rsidR="008307BE" w:rsidRPr="000169AA" w:rsidRDefault="008307BE" w:rsidP="00A95FD3">
            <w:pPr>
              <w:rPr>
                <w:sz w:val="18"/>
                <w:szCs w:val="18"/>
              </w:rPr>
            </w:pPr>
            <w:r w:rsidRPr="000169AA">
              <w:rPr>
                <w:sz w:val="18"/>
                <w:szCs w:val="18"/>
              </w:rPr>
              <w:t xml:space="preserve">When Generating </w:t>
            </w:r>
            <w:r w:rsidR="00C640B0" w:rsidRPr="000169AA">
              <w:rPr>
                <w:sz w:val="18"/>
                <w:szCs w:val="18"/>
              </w:rPr>
              <w:t>Tetromino</w:t>
            </w:r>
          </w:p>
          <w:p w14:paraId="49FB161C" w14:textId="77777777" w:rsidR="008307BE" w:rsidRPr="000169AA" w:rsidRDefault="008307BE" w:rsidP="00A95FD3">
            <w:pPr>
              <w:rPr>
                <w:sz w:val="18"/>
                <w:szCs w:val="18"/>
              </w:rPr>
            </w:pPr>
          </w:p>
        </w:tc>
        <w:tc>
          <w:tcPr>
            <w:tcW w:w="2967" w:type="dxa"/>
          </w:tcPr>
          <w:p w14:paraId="408C1B8B" w14:textId="5B41AB18" w:rsidR="008307BE" w:rsidRPr="00E67DF5" w:rsidRDefault="008307BE" w:rsidP="00A95FD3">
            <w:pPr>
              <w:rPr>
                <w:sz w:val="18"/>
                <w:szCs w:val="18"/>
              </w:rPr>
            </w:pPr>
            <w:r w:rsidRPr="00E67DF5">
              <w:rPr>
                <w:sz w:val="18"/>
                <w:szCs w:val="18"/>
              </w:rPr>
              <w:t xml:space="preserve">Should generate </w:t>
            </w:r>
            <w:r w:rsidR="00C640B0" w:rsidRPr="00E67DF5">
              <w:rPr>
                <w:sz w:val="18"/>
                <w:szCs w:val="18"/>
              </w:rPr>
              <w:t>Tetromino</w:t>
            </w:r>
          </w:p>
          <w:p w14:paraId="5A098880" w14:textId="77777777" w:rsidR="008307BE" w:rsidRPr="00E67DF5" w:rsidRDefault="008307BE" w:rsidP="00A95FD3">
            <w:pPr>
              <w:rPr>
                <w:sz w:val="18"/>
                <w:szCs w:val="18"/>
              </w:rPr>
            </w:pPr>
          </w:p>
        </w:tc>
      </w:tr>
      <w:tr w:rsidR="008307BE" w14:paraId="4B84A501" w14:textId="77777777" w:rsidTr="00A95FD3">
        <w:tc>
          <w:tcPr>
            <w:tcW w:w="3075" w:type="dxa"/>
          </w:tcPr>
          <w:p w14:paraId="68F6151B" w14:textId="3C6CED7C" w:rsidR="008307BE" w:rsidRPr="003663D8" w:rsidRDefault="008307BE" w:rsidP="00A95FD3">
            <w:pPr>
              <w:rPr>
                <w:rFonts w:ascii="Consolas" w:hAnsi="Consolas" w:cs="Consolas"/>
                <w:b/>
                <w:bCs/>
              </w:rPr>
            </w:pPr>
            <w:proofErr w:type="spellStart"/>
            <w:r w:rsidRPr="003663D8">
              <w:rPr>
                <w:rFonts w:ascii="Consolas" w:hAnsi="Consolas" w:cs="Consolas"/>
                <w:b/>
                <w:bCs/>
              </w:rPr>
              <w:t>Legend.test</w:t>
            </w:r>
            <w:proofErr w:type="spellEnd"/>
          </w:p>
        </w:tc>
        <w:tc>
          <w:tcPr>
            <w:tcW w:w="3238" w:type="dxa"/>
          </w:tcPr>
          <w:p w14:paraId="43948C7E" w14:textId="172C5441" w:rsidR="008307BE" w:rsidRPr="000169AA" w:rsidRDefault="008307BE" w:rsidP="00A95FD3">
            <w:pPr>
              <w:rPr>
                <w:sz w:val="18"/>
                <w:szCs w:val="18"/>
              </w:rPr>
            </w:pPr>
            <w:r w:rsidRPr="000169AA">
              <w:rPr>
                <w:sz w:val="18"/>
                <w:szCs w:val="18"/>
              </w:rPr>
              <w:t xml:space="preserve">When Generating </w:t>
            </w:r>
            <w:r w:rsidR="00C640B0" w:rsidRPr="000169AA">
              <w:rPr>
                <w:sz w:val="18"/>
                <w:szCs w:val="18"/>
              </w:rPr>
              <w:t>Tetromino</w:t>
            </w:r>
          </w:p>
          <w:p w14:paraId="34DE95E4" w14:textId="77777777" w:rsidR="008307BE" w:rsidRPr="000169AA" w:rsidRDefault="008307BE" w:rsidP="00A95FD3">
            <w:pPr>
              <w:rPr>
                <w:sz w:val="18"/>
                <w:szCs w:val="18"/>
              </w:rPr>
            </w:pPr>
          </w:p>
        </w:tc>
        <w:tc>
          <w:tcPr>
            <w:tcW w:w="2967" w:type="dxa"/>
          </w:tcPr>
          <w:p w14:paraId="5A2916AE" w14:textId="60AF5AEE" w:rsidR="008307BE" w:rsidRPr="00E67DF5" w:rsidRDefault="008307BE" w:rsidP="00A95FD3">
            <w:pPr>
              <w:rPr>
                <w:sz w:val="18"/>
                <w:szCs w:val="18"/>
              </w:rPr>
            </w:pPr>
            <w:r w:rsidRPr="00E67DF5">
              <w:rPr>
                <w:sz w:val="18"/>
                <w:szCs w:val="18"/>
              </w:rPr>
              <w:t xml:space="preserve">Should generate </w:t>
            </w:r>
            <w:r w:rsidR="00C640B0" w:rsidRPr="00E67DF5">
              <w:rPr>
                <w:sz w:val="18"/>
                <w:szCs w:val="18"/>
              </w:rPr>
              <w:t>Tetromino</w:t>
            </w:r>
          </w:p>
          <w:p w14:paraId="7557FCA8" w14:textId="77777777" w:rsidR="008307BE" w:rsidRPr="00E67DF5" w:rsidRDefault="008307BE" w:rsidP="00A95FD3">
            <w:pPr>
              <w:rPr>
                <w:sz w:val="18"/>
                <w:szCs w:val="18"/>
              </w:rPr>
            </w:pPr>
          </w:p>
        </w:tc>
      </w:tr>
      <w:tr w:rsidR="008307BE" w14:paraId="6C764C06" w14:textId="77777777" w:rsidTr="00A95FD3">
        <w:tc>
          <w:tcPr>
            <w:tcW w:w="3075" w:type="dxa"/>
          </w:tcPr>
          <w:p w14:paraId="3ABAE776" w14:textId="5451B48A" w:rsidR="008307BE" w:rsidRPr="003663D8" w:rsidRDefault="00C640B0" w:rsidP="00A95FD3">
            <w:pPr>
              <w:rPr>
                <w:rFonts w:ascii="Consolas" w:hAnsi="Consolas" w:cs="Consolas"/>
                <w:b/>
                <w:bCs/>
              </w:rPr>
            </w:pPr>
            <w:proofErr w:type="spellStart"/>
            <w:r>
              <w:rPr>
                <w:rFonts w:ascii="Consolas" w:hAnsi="Consolas" w:cs="Consolas"/>
                <w:b/>
                <w:bCs/>
              </w:rPr>
              <w:t>Tetromino</w:t>
            </w:r>
            <w:r w:rsidR="008307BE" w:rsidRPr="003663D8">
              <w:rPr>
                <w:rFonts w:ascii="Consolas" w:hAnsi="Consolas" w:cs="Consolas"/>
                <w:b/>
                <w:bCs/>
              </w:rPr>
              <w:t>.test</w:t>
            </w:r>
            <w:proofErr w:type="spellEnd"/>
          </w:p>
        </w:tc>
        <w:tc>
          <w:tcPr>
            <w:tcW w:w="3238" w:type="dxa"/>
          </w:tcPr>
          <w:p w14:paraId="2F4E7A60" w14:textId="096952DF" w:rsidR="008307BE" w:rsidRPr="000169AA" w:rsidRDefault="008307BE" w:rsidP="00A95FD3">
            <w:pPr>
              <w:rPr>
                <w:sz w:val="18"/>
                <w:szCs w:val="18"/>
              </w:rPr>
            </w:pPr>
            <w:r w:rsidRPr="000169AA">
              <w:rPr>
                <w:sz w:val="18"/>
                <w:szCs w:val="18"/>
              </w:rPr>
              <w:t xml:space="preserve">When </w:t>
            </w:r>
            <w:r w:rsidR="00C640B0" w:rsidRPr="000169AA">
              <w:rPr>
                <w:sz w:val="18"/>
                <w:szCs w:val="18"/>
              </w:rPr>
              <w:t>Tetromino</w:t>
            </w:r>
            <w:r w:rsidRPr="000169AA">
              <w:rPr>
                <w:sz w:val="18"/>
                <w:szCs w:val="18"/>
              </w:rPr>
              <w:t xml:space="preserve"> Is initialised</w:t>
            </w:r>
          </w:p>
          <w:p w14:paraId="70B98CEA" w14:textId="77777777" w:rsidR="008307BE" w:rsidRPr="000169AA" w:rsidRDefault="008307BE" w:rsidP="00A95FD3">
            <w:pPr>
              <w:rPr>
                <w:sz w:val="18"/>
                <w:szCs w:val="18"/>
              </w:rPr>
            </w:pPr>
          </w:p>
          <w:p w14:paraId="195FD742" w14:textId="28C8FB7A" w:rsidR="008307BE" w:rsidRPr="000169AA" w:rsidRDefault="008307BE" w:rsidP="00A95FD3">
            <w:pPr>
              <w:rPr>
                <w:sz w:val="18"/>
                <w:szCs w:val="18"/>
              </w:rPr>
            </w:pPr>
            <w:r w:rsidRPr="000169AA">
              <w:rPr>
                <w:sz w:val="18"/>
                <w:szCs w:val="18"/>
              </w:rPr>
              <w:t xml:space="preserve">When </w:t>
            </w:r>
            <w:r w:rsidR="00C640B0" w:rsidRPr="000169AA">
              <w:rPr>
                <w:sz w:val="18"/>
                <w:szCs w:val="18"/>
              </w:rPr>
              <w:t>Tetromino</w:t>
            </w:r>
            <w:r w:rsidRPr="000169AA">
              <w:rPr>
                <w:sz w:val="18"/>
                <w:szCs w:val="18"/>
              </w:rPr>
              <w:t xml:space="preserve"> Is Updated</w:t>
            </w:r>
          </w:p>
          <w:p w14:paraId="0CD1C856" w14:textId="77777777" w:rsidR="008307BE" w:rsidRPr="000169AA" w:rsidRDefault="008307BE" w:rsidP="00A95FD3">
            <w:pPr>
              <w:rPr>
                <w:sz w:val="18"/>
                <w:szCs w:val="18"/>
              </w:rPr>
            </w:pPr>
          </w:p>
          <w:p w14:paraId="66FF380C" w14:textId="77777777" w:rsidR="008307BE" w:rsidRPr="000169AA" w:rsidRDefault="008307BE" w:rsidP="00A95FD3">
            <w:pPr>
              <w:rPr>
                <w:sz w:val="18"/>
                <w:szCs w:val="18"/>
              </w:rPr>
            </w:pPr>
          </w:p>
          <w:p w14:paraId="68161606" w14:textId="77777777" w:rsidR="008307BE" w:rsidRPr="000169AA" w:rsidRDefault="008307BE" w:rsidP="00A95FD3">
            <w:pPr>
              <w:rPr>
                <w:sz w:val="18"/>
                <w:szCs w:val="18"/>
              </w:rPr>
            </w:pPr>
          </w:p>
          <w:p w14:paraId="3257D313" w14:textId="3EEC7631" w:rsidR="008307BE" w:rsidRPr="000169AA" w:rsidRDefault="008307BE" w:rsidP="00A95FD3">
            <w:pPr>
              <w:rPr>
                <w:sz w:val="18"/>
                <w:szCs w:val="18"/>
              </w:rPr>
            </w:pPr>
            <w:r w:rsidRPr="000169AA">
              <w:rPr>
                <w:sz w:val="18"/>
                <w:szCs w:val="18"/>
              </w:rPr>
              <w:t xml:space="preserve">When </w:t>
            </w:r>
            <w:r w:rsidR="00C640B0" w:rsidRPr="000169AA">
              <w:rPr>
                <w:sz w:val="18"/>
                <w:szCs w:val="18"/>
              </w:rPr>
              <w:t>Tetromino</w:t>
            </w:r>
            <w:r w:rsidRPr="000169AA">
              <w:rPr>
                <w:sz w:val="18"/>
                <w:szCs w:val="18"/>
              </w:rPr>
              <w:t xml:space="preserve"> Is Moving Down</w:t>
            </w:r>
          </w:p>
          <w:p w14:paraId="6E495325" w14:textId="77777777" w:rsidR="008307BE" w:rsidRPr="000169AA" w:rsidRDefault="008307BE" w:rsidP="00A95FD3">
            <w:pPr>
              <w:rPr>
                <w:sz w:val="18"/>
                <w:szCs w:val="18"/>
              </w:rPr>
            </w:pPr>
          </w:p>
          <w:p w14:paraId="0E07AB14" w14:textId="77777777" w:rsidR="008307BE" w:rsidRPr="000169AA" w:rsidRDefault="008307BE" w:rsidP="00A95FD3">
            <w:pPr>
              <w:rPr>
                <w:sz w:val="18"/>
                <w:szCs w:val="18"/>
              </w:rPr>
            </w:pPr>
          </w:p>
          <w:p w14:paraId="573AE2D3" w14:textId="77777777" w:rsidR="008307BE" w:rsidRPr="000169AA" w:rsidRDefault="008307BE" w:rsidP="00A95FD3">
            <w:pPr>
              <w:rPr>
                <w:sz w:val="18"/>
                <w:szCs w:val="18"/>
              </w:rPr>
            </w:pPr>
          </w:p>
          <w:p w14:paraId="091C9A36" w14:textId="77777777" w:rsidR="008307BE" w:rsidRPr="000169AA" w:rsidRDefault="008307BE" w:rsidP="00A95FD3">
            <w:pPr>
              <w:rPr>
                <w:sz w:val="18"/>
                <w:szCs w:val="18"/>
              </w:rPr>
            </w:pPr>
          </w:p>
          <w:p w14:paraId="2954D020" w14:textId="77777777" w:rsidR="008307BE" w:rsidRPr="000169AA" w:rsidRDefault="008307BE" w:rsidP="00A95FD3">
            <w:pPr>
              <w:rPr>
                <w:sz w:val="18"/>
                <w:szCs w:val="18"/>
              </w:rPr>
            </w:pPr>
          </w:p>
          <w:p w14:paraId="35C1328B" w14:textId="77777777" w:rsidR="008307BE" w:rsidRPr="000169AA" w:rsidRDefault="008307BE" w:rsidP="00A95FD3">
            <w:pPr>
              <w:rPr>
                <w:sz w:val="18"/>
                <w:szCs w:val="18"/>
              </w:rPr>
            </w:pPr>
          </w:p>
          <w:p w14:paraId="4FBCCCF2" w14:textId="7268BC33" w:rsidR="008307BE" w:rsidRPr="000169AA" w:rsidRDefault="008307BE" w:rsidP="00A95FD3">
            <w:pPr>
              <w:rPr>
                <w:sz w:val="18"/>
                <w:szCs w:val="18"/>
              </w:rPr>
            </w:pPr>
            <w:r w:rsidRPr="000169AA">
              <w:rPr>
                <w:sz w:val="18"/>
                <w:szCs w:val="18"/>
              </w:rPr>
              <w:t xml:space="preserve">When </w:t>
            </w:r>
            <w:r w:rsidR="00C640B0" w:rsidRPr="000169AA">
              <w:rPr>
                <w:sz w:val="18"/>
                <w:szCs w:val="18"/>
              </w:rPr>
              <w:t>Tetromino</w:t>
            </w:r>
            <w:r w:rsidRPr="000169AA">
              <w:rPr>
                <w:sz w:val="18"/>
                <w:szCs w:val="18"/>
              </w:rPr>
              <w:t xml:space="preserve"> Is Moving Left</w:t>
            </w:r>
          </w:p>
          <w:p w14:paraId="190F4093" w14:textId="77777777" w:rsidR="008307BE" w:rsidRPr="000169AA" w:rsidRDefault="008307BE" w:rsidP="00A95FD3">
            <w:pPr>
              <w:rPr>
                <w:sz w:val="18"/>
                <w:szCs w:val="18"/>
              </w:rPr>
            </w:pPr>
          </w:p>
          <w:p w14:paraId="792D0703" w14:textId="77777777" w:rsidR="008307BE" w:rsidRPr="000169AA" w:rsidRDefault="008307BE" w:rsidP="00A95FD3">
            <w:pPr>
              <w:rPr>
                <w:sz w:val="18"/>
                <w:szCs w:val="18"/>
              </w:rPr>
            </w:pPr>
          </w:p>
          <w:p w14:paraId="4F730675" w14:textId="77777777" w:rsidR="008307BE" w:rsidRPr="000169AA" w:rsidRDefault="008307BE" w:rsidP="00A95FD3">
            <w:pPr>
              <w:rPr>
                <w:sz w:val="18"/>
                <w:szCs w:val="18"/>
              </w:rPr>
            </w:pPr>
          </w:p>
          <w:p w14:paraId="0ACBA6D3" w14:textId="77777777" w:rsidR="008307BE" w:rsidRPr="000169AA" w:rsidRDefault="008307BE" w:rsidP="00A95FD3">
            <w:pPr>
              <w:rPr>
                <w:sz w:val="18"/>
                <w:szCs w:val="18"/>
              </w:rPr>
            </w:pPr>
          </w:p>
          <w:p w14:paraId="41CBAAD8" w14:textId="6C2D9182" w:rsidR="008307BE" w:rsidRPr="000169AA" w:rsidRDefault="008307BE" w:rsidP="00A95FD3">
            <w:pPr>
              <w:rPr>
                <w:sz w:val="18"/>
                <w:szCs w:val="18"/>
              </w:rPr>
            </w:pPr>
            <w:r w:rsidRPr="000169AA">
              <w:rPr>
                <w:sz w:val="18"/>
                <w:szCs w:val="18"/>
              </w:rPr>
              <w:t xml:space="preserve">When </w:t>
            </w:r>
            <w:r w:rsidR="00C640B0" w:rsidRPr="000169AA">
              <w:rPr>
                <w:sz w:val="18"/>
                <w:szCs w:val="18"/>
              </w:rPr>
              <w:t>Tetromino</w:t>
            </w:r>
            <w:r w:rsidRPr="000169AA">
              <w:rPr>
                <w:sz w:val="18"/>
                <w:szCs w:val="18"/>
              </w:rPr>
              <w:t xml:space="preserve"> Is Moving Right</w:t>
            </w:r>
          </w:p>
          <w:p w14:paraId="3D65F12B" w14:textId="77777777" w:rsidR="008307BE" w:rsidRPr="000169AA" w:rsidRDefault="008307BE" w:rsidP="00A95FD3">
            <w:pPr>
              <w:rPr>
                <w:sz w:val="18"/>
                <w:szCs w:val="18"/>
              </w:rPr>
            </w:pPr>
          </w:p>
          <w:p w14:paraId="0AE1CA27" w14:textId="77777777" w:rsidR="008307BE" w:rsidRPr="000169AA" w:rsidRDefault="008307BE" w:rsidP="00A95FD3">
            <w:pPr>
              <w:rPr>
                <w:sz w:val="18"/>
                <w:szCs w:val="18"/>
              </w:rPr>
            </w:pPr>
          </w:p>
          <w:p w14:paraId="1314F13E" w14:textId="77777777" w:rsidR="008307BE" w:rsidRPr="000169AA" w:rsidRDefault="008307BE" w:rsidP="00A95FD3">
            <w:pPr>
              <w:rPr>
                <w:sz w:val="18"/>
                <w:szCs w:val="18"/>
              </w:rPr>
            </w:pPr>
          </w:p>
          <w:p w14:paraId="25779E68" w14:textId="77777777" w:rsidR="008307BE" w:rsidRPr="000169AA" w:rsidRDefault="008307BE" w:rsidP="00A95FD3">
            <w:pPr>
              <w:rPr>
                <w:sz w:val="18"/>
                <w:szCs w:val="18"/>
              </w:rPr>
            </w:pPr>
          </w:p>
          <w:p w14:paraId="7904CF2C" w14:textId="77777777" w:rsidR="008307BE" w:rsidRPr="000169AA" w:rsidRDefault="008307BE" w:rsidP="00A95FD3">
            <w:pPr>
              <w:rPr>
                <w:sz w:val="18"/>
                <w:szCs w:val="18"/>
              </w:rPr>
            </w:pPr>
          </w:p>
          <w:p w14:paraId="488CD18E" w14:textId="072BA1E3" w:rsidR="008307BE" w:rsidRPr="000169AA" w:rsidRDefault="008307BE" w:rsidP="00A95FD3">
            <w:pPr>
              <w:rPr>
                <w:sz w:val="18"/>
                <w:szCs w:val="18"/>
              </w:rPr>
            </w:pPr>
            <w:r w:rsidRPr="000169AA">
              <w:rPr>
                <w:sz w:val="18"/>
                <w:szCs w:val="18"/>
              </w:rPr>
              <w:t xml:space="preserve">When </w:t>
            </w:r>
            <w:r w:rsidR="00C640B0" w:rsidRPr="000169AA">
              <w:rPr>
                <w:sz w:val="18"/>
                <w:szCs w:val="18"/>
              </w:rPr>
              <w:t>Tetromino</w:t>
            </w:r>
            <w:r w:rsidRPr="000169AA">
              <w:rPr>
                <w:sz w:val="18"/>
                <w:szCs w:val="18"/>
              </w:rPr>
              <w:t xml:space="preserve"> Is Rotating</w:t>
            </w:r>
          </w:p>
          <w:p w14:paraId="5D50171D" w14:textId="77777777" w:rsidR="008307BE" w:rsidRPr="000169AA" w:rsidRDefault="008307BE" w:rsidP="00A95FD3">
            <w:pPr>
              <w:rPr>
                <w:sz w:val="18"/>
                <w:szCs w:val="18"/>
              </w:rPr>
            </w:pPr>
          </w:p>
        </w:tc>
        <w:tc>
          <w:tcPr>
            <w:tcW w:w="2967" w:type="dxa"/>
          </w:tcPr>
          <w:p w14:paraId="6493AE44" w14:textId="77777777" w:rsidR="008307BE" w:rsidRPr="00E67DF5" w:rsidRDefault="008307BE" w:rsidP="00A95FD3">
            <w:pPr>
              <w:rPr>
                <w:sz w:val="18"/>
                <w:szCs w:val="18"/>
              </w:rPr>
            </w:pPr>
            <w:r w:rsidRPr="00E67DF5">
              <w:rPr>
                <w:sz w:val="18"/>
                <w:szCs w:val="18"/>
              </w:rPr>
              <w:lastRenderedPageBreak/>
              <w:t>Should Set Fields Correctly</w:t>
            </w:r>
          </w:p>
          <w:p w14:paraId="109154C7" w14:textId="77777777" w:rsidR="008307BE" w:rsidRPr="00E67DF5" w:rsidRDefault="008307BE" w:rsidP="00A95FD3">
            <w:pPr>
              <w:rPr>
                <w:sz w:val="18"/>
                <w:szCs w:val="18"/>
              </w:rPr>
            </w:pPr>
          </w:p>
          <w:p w14:paraId="326E0340" w14:textId="77777777" w:rsidR="008307BE" w:rsidRPr="00E67DF5" w:rsidRDefault="008307BE" w:rsidP="00A95FD3">
            <w:pPr>
              <w:rPr>
                <w:sz w:val="18"/>
                <w:szCs w:val="18"/>
              </w:rPr>
            </w:pPr>
            <w:r w:rsidRPr="00E67DF5">
              <w:rPr>
                <w:sz w:val="18"/>
                <w:szCs w:val="18"/>
              </w:rPr>
              <w:t>Should Move Down If Can Move</w:t>
            </w:r>
          </w:p>
          <w:p w14:paraId="417F877D" w14:textId="77777777" w:rsidR="008307BE" w:rsidRPr="00E67DF5" w:rsidRDefault="008307BE" w:rsidP="00A95FD3">
            <w:pPr>
              <w:rPr>
                <w:sz w:val="18"/>
                <w:szCs w:val="18"/>
              </w:rPr>
            </w:pPr>
            <w:r w:rsidRPr="00E67DF5">
              <w:rPr>
                <w:sz w:val="18"/>
                <w:szCs w:val="18"/>
              </w:rPr>
              <w:t>Should Not Move Down If Cannot Move</w:t>
            </w:r>
          </w:p>
          <w:p w14:paraId="547DAD10" w14:textId="77777777" w:rsidR="008307BE" w:rsidRPr="00E67DF5" w:rsidRDefault="008307BE" w:rsidP="00A95FD3">
            <w:pPr>
              <w:rPr>
                <w:sz w:val="18"/>
                <w:szCs w:val="18"/>
              </w:rPr>
            </w:pPr>
          </w:p>
          <w:p w14:paraId="746512CE" w14:textId="77777777" w:rsidR="008307BE" w:rsidRPr="00E67DF5" w:rsidRDefault="008307BE" w:rsidP="00A95FD3">
            <w:pPr>
              <w:rPr>
                <w:sz w:val="18"/>
                <w:szCs w:val="18"/>
              </w:rPr>
            </w:pPr>
            <w:r w:rsidRPr="00E67DF5">
              <w:rPr>
                <w:sz w:val="18"/>
                <w:szCs w:val="18"/>
              </w:rPr>
              <w:t>Should Move Down When S Pressed And Can Move</w:t>
            </w:r>
          </w:p>
          <w:p w14:paraId="648F5A6D" w14:textId="77777777" w:rsidR="008307BE" w:rsidRPr="00E67DF5" w:rsidRDefault="008307BE" w:rsidP="00A95FD3">
            <w:pPr>
              <w:rPr>
                <w:sz w:val="18"/>
                <w:szCs w:val="18"/>
              </w:rPr>
            </w:pPr>
            <w:r w:rsidRPr="00E67DF5">
              <w:rPr>
                <w:sz w:val="18"/>
                <w:szCs w:val="18"/>
              </w:rPr>
              <w:lastRenderedPageBreak/>
              <w:t>Should Not Move Down When S Pressed And Cannot Move</w:t>
            </w:r>
          </w:p>
          <w:p w14:paraId="6A8CEF85" w14:textId="77777777" w:rsidR="008307BE" w:rsidRPr="00E67DF5" w:rsidRDefault="008307BE" w:rsidP="00A95FD3">
            <w:pPr>
              <w:rPr>
                <w:sz w:val="18"/>
                <w:szCs w:val="18"/>
              </w:rPr>
            </w:pPr>
          </w:p>
          <w:p w14:paraId="3BCDBF0C" w14:textId="77777777" w:rsidR="008307BE" w:rsidRPr="00E67DF5" w:rsidRDefault="008307BE" w:rsidP="00A95FD3">
            <w:pPr>
              <w:rPr>
                <w:sz w:val="18"/>
                <w:szCs w:val="18"/>
              </w:rPr>
            </w:pPr>
            <w:r w:rsidRPr="00E67DF5">
              <w:rPr>
                <w:sz w:val="18"/>
                <w:szCs w:val="18"/>
              </w:rPr>
              <w:t>Should Move Left When A Pressed And Can Move</w:t>
            </w:r>
          </w:p>
          <w:p w14:paraId="5F270141" w14:textId="77777777" w:rsidR="008307BE" w:rsidRPr="00E67DF5" w:rsidRDefault="008307BE" w:rsidP="00A95FD3">
            <w:pPr>
              <w:rPr>
                <w:sz w:val="18"/>
                <w:szCs w:val="18"/>
              </w:rPr>
            </w:pPr>
            <w:r w:rsidRPr="00E67DF5">
              <w:rPr>
                <w:sz w:val="18"/>
                <w:szCs w:val="18"/>
              </w:rPr>
              <w:t>Should Not Move Left When A Pressed And Cannot Move</w:t>
            </w:r>
          </w:p>
          <w:p w14:paraId="766808E8" w14:textId="77777777" w:rsidR="008307BE" w:rsidRPr="00E67DF5" w:rsidRDefault="008307BE" w:rsidP="00A95FD3">
            <w:pPr>
              <w:rPr>
                <w:sz w:val="18"/>
                <w:szCs w:val="18"/>
              </w:rPr>
            </w:pPr>
          </w:p>
          <w:p w14:paraId="102A9482" w14:textId="77777777" w:rsidR="008307BE" w:rsidRPr="00E67DF5" w:rsidRDefault="008307BE" w:rsidP="00A95FD3">
            <w:pPr>
              <w:rPr>
                <w:sz w:val="18"/>
                <w:szCs w:val="18"/>
              </w:rPr>
            </w:pPr>
            <w:r w:rsidRPr="00E67DF5">
              <w:rPr>
                <w:sz w:val="18"/>
                <w:szCs w:val="18"/>
              </w:rPr>
              <w:t>Should Move Right When A Pressed And Can Move</w:t>
            </w:r>
          </w:p>
          <w:p w14:paraId="4C900C2D" w14:textId="77777777" w:rsidR="008307BE" w:rsidRPr="00E67DF5" w:rsidRDefault="008307BE" w:rsidP="00A95FD3">
            <w:pPr>
              <w:rPr>
                <w:sz w:val="18"/>
                <w:szCs w:val="18"/>
              </w:rPr>
            </w:pPr>
            <w:r w:rsidRPr="00E67DF5">
              <w:rPr>
                <w:sz w:val="18"/>
                <w:szCs w:val="18"/>
              </w:rPr>
              <w:t>Should Not Move Left When A Pressed And Cannot Move</w:t>
            </w:r>
          </w:p>
          <w:p w14:paraId="4D300917" w14:textId="77777777" w:rsidR="008307BE" w:rsidRPr="00E67DF5" w:rsidRDefault="008307BE" w:rsidP="00A95FD3">
            <w:pPr>
              <w:rPr>
                <w:sz w:val="18"/>
                <w:szCs w:val="18"/>
              </w:rPr>
            </w:pPr>
          </w:p>
          <w:p w14:paraId="46D9A307" w14:textId="77777777" w:rsidR="008307BE" w:rsidRPr="00E67DF5" w:rsidRDefault="008307BE" w:rsidP="00A95FD3">
            <w:pPr>
              <w:rPr>
                <w:sz w:val="18"/>
                <w:szCs w:val="18"/>
              </w:rPr>
            </w:pPr>
            <w:r w:rsidRPr="00E67DF5">
              <w:rPr>
                <w:sz w:val="18"/>
                <w:szCs w:val="18"/>
              </w:rPr>
              <w:t>Should Rotate When E Pressed</w:t>
            </w:r>
          </w:p>
          <w:p w14:paraId="26501E0F" w14:textId="77777777" w:rsidR="008307BE" w:rsidRPr="00E67DF5" w:rsidRDefault="008307BE" w:rsidP="00A95FD3">
            <w:pPr>
              <w:rPr>
                <w:sz w:val="18"/>
                <w:szCs w:val="18"/>
              </w:rPr>
            </w:pPr>
            <w:r w:rsidRPr="00E67DF5">
              <w:rPr>
                <w:sz w:val="18"/>
                <w:szCs w:val="18"/>
              </w:rPr>
              <w:t>Should Not Rotate If Cannot Move Right</w:t>
            </w:r>
          </w:p>
          <w:p w14:paraId="6A9DE91B" w14:textId="77777777" w:rsidR="008307BE" w:rsidRPr="00E67DF5" w:rsidRDefault="008307BE" w:rsidP="00A95FD3">
            <w:pPr>
              <w:rPr>
                <w:sz w:val="18"/>
                <w:szCs w:val="18"/>
              </w:rPr>
            </w:pPr>
            <w:r w:rsidRPr="00E67DF5">
              <w:rPr>
                <w:sz w:val="18"/>
                <w:szCs w:val="18"/>
              </w:rPr>
              <w:t>Should Not Rotate If Cannot Move Left</w:t>
            </w:r>
          </w:p>
          <w:p w14:paraId="4704B1D6" w14:textId="77777777" w:rsidR="008307BE" w:rsidRPr="00E67DF5" w:rsidRDefault="008307BE" w:rsidP="00A95FD3">
            <w:pPr>
              <w:rPr>
                <w:sz w:val="18"/>
                <w:szCs w:val="18"/>
              </w:rPr>
            </w:pPr>
            <w:r w:rsidRPr="00E67DF5">
              <w:rPr>
                <w:sz w:val="18"/>
                <w:szCs w:val="18"/>
              </w:rPr>
              <w:t>Should Not Rotate If Cannot Move Down</w:t>
            </w:r>
          </w:p>
          <w:p w14:paraId="1A273057" w14:textId="77777777" w:rsidR="008307BE" w:rsidRPr="00E67DF5" w:rsidRDefault="008307BE" w:rsidP="00A95FD3">
            <w:pPr>
              <w:rPr>
                <w:sz w:val="18"/>
                <w:szCs w:val="18"/>
              </w:rPr>
            </w:pPr>
          </w:p>
        </w:tc>
      </w:tr>
      <w:tr w:rsidR="008307BE" w14:paraId="07025676" w14:textId="77777777" w:rsidTr="00A95FD3">
        <w:tc>
          <w:tcPr>
            <w:tcW w:w="3075" w:type="dxa"/>
          </w:tcPr>
          <w:p w14:paraId="114F7AE4" w14:textId="5D87ED3E" w:rsidR="008307BE" w:rsidRPr="003663D8" w:rsidRDefault="00C640B0" w:rsidP="00A95FD3">
            <w:pPr>
              <w:rPr>
                <w:rFonts w:ascii="Consolas" w:hAnsi="Consolas" w:cs="Consolas"/>
                <w:b/>
                <w:bCs/>
              </w:rPr>
            </w:pPr>
            <w:r>
              <w:rPr>
                <w:rFonts w:ascii="Consolas" w:hAnsi="Consolas" w:cs="Consolas"/>
                <w:b/>
                <w:bCs/>
              </w:rPr>
              <w:lastRenderedPageBreak/>
              <w:t>Tetromino</w:t>
            </w:r>
            <w:r w:rsidR="008307BE" w:rsidRPr="003663D8">
              <w:rPr>
                <w:rFonts w:ascii="Consolas" w:hAnsi="Consolas" w:cs="Consolas"/>
                <w:b/>
                <w:bCs/>
              </w:rPr>
              <w:t>Generator.test.t</w:t>
            </w:r>
          </w:p>
        </w:tc>
        <w:tc>
          <w:tcPr>
            <w:tcW w:w="3238" w:type="dxa"/>
          </w:tcPr>
          <w:p w14:paraId="312A4848" w14:textId="3024BA7C" w:rsidR="008307BE" w:rsidRPr="000169AA" w:rsidRDefault="008307BE" w:rsidP="00A95FD3">
            <w:pPr>
              <w:rPr>
                <w:sz w:val="18"/>
                <w:szCs w:val="18"/>
              </w:rPr>
            </w:pPr>
            <w:r w:rsidRPr="000169AA">
              <w:rPr>
                <w:sz w:val="18"/>
                <w:szCs w:val="18"/>
              </w:rPr>
              <w:t xml:space="preserve">When Generating </w:t>
            </w:r>
            <w:r w:rsidR="00C640B0" w:rsidRPr="000169AA">
              <w:rPr>
                <w:sz w:val="18"/>
                <w:szCs w:val="18"/>
              </w:rPr>
              <w:t>Tetromino</w:t>
            </w:r>
          </w:p>
          <w:p w14:paraId="3E23C8A0" w14:textId="77777777" w:rsidR="008307BE" w:rsidRDefault="008307BE" w:rsidP="00A95FD3"/>
        </w:tc>
        <w:tc>
          <w:tcPr>
            <w:tcW w:w="2967" w:type="dxa"/>
          </w:tcPr>
          <w:p w14:paraId="7DD46D20" w14:textId="4CF999F6" w:rsidR="008307BE" w:rsidRPr="00E67DF5" w:rsidRDefault="008307BE" w:rsidP="00A95FD3">
            <w:pPr>
              <w:rPr>
                <w:sz w:val="18"/>
                <w:szCs w:val="18"/>
              </w:rPr>
            </w:pPr>
            <w:r w:rsidRPr="00E67DF5">
              <w:rPr>
                <w:sz w:val="18"/>
                <w:szCs w:val="18"/>
              </w:rPr>
              <w:t xml:space="preserve">Should generate </w:t>
            </w:r>
            <w:r w:rsidR="00C640B0" w:rsidRPr="00E67DF5">
              <w:rPr>
                <w:sz w:val="18"/>
                <w:szCs w:val="18"/>
              </w:rPr>
              <w:t>Tetromino</w:t>
            </w:r>
          </w:p>
          <w:p w14:paraId="596B5E02" w14:textId="77777777" w:rsidR="008307BE" w:rsidRDefault="008307BE" w:rsidP="00A95FD3"/>
        </w:tc>
      </w:tr>
    </w:tbl>
    <w:p w14:paraId="7FBB9746" w14:textId="77777777" w:rsidR="008307BE" w:rsidRDefault="008307BE" w:rsidP="00A95FD3">
      <w:pPr>
        <w:ind w:left="499"/>
      </w:pPr>
    </w:p>
    <w:p w14:paraId="5FE65D45" w14:textId="287CCC1B" w:rsidR="008307BE" w:rsidRDefault="00BF5F20" w:rsidP="00BF5F20">
      <w:pPr>
        <w:pStyle w:val="Caption"/>
      </w:pPr>
      <w:bookmarkStart w:id="98" w:name="_Toc38811568"/>
      <w:r>
        <w:t xml:space="preserve">Table </w:t>
      </w:r>
      <w:r w:rsidR="00BC5470">
        <w:fldChar w:fldCharType="begin"/>
      </w:r>
      <w:r w:rsidR="00BC5470">
        <w:instrText xml:space="preserve"> SEQ Table \* ARABIC </w:instrText>
      </w:r>
      <w:r w:rsidR="00BC5470">
        <w:fldChar w:fldCharType="separate"/>
      </w:r>
      <w:r w:rsidR="00235A89">
        <w:rPr>
          <w:noProof/>
        </w:rPr>
        <w:t>17</w:t>
      </w:r>
      <w:r w:rsidR="00BC5470">
        <w:rPr>
          <w:noProof/>
        </w:rPr>
        <w:fldChar w:fldCharType="end"/>
      </w:r>
      <w:r>
        <w:t xml:space="preserve"> - </w:t>
      </w:r>
      <w:r w:rsidRPr="00206BBA">
        <w:t>Rover Arrange and Act statements.</w:t>
      </w:r>
      <w:bookmarkEnd w:id="98"/>
    </w:p>
    <w:tbl>
      <w:tblPr>
        <w:tblStyle w:val="TableGrid"/>
        <w:tblW w:w="0" w:type="auto"/>
        <w:tblInd w:w="499" w:type="dxa"/>
        <w:tblLook w:val="04A0" w:firstRow="1" w:lastRow="0" w:firstColumn="1" w:lastColumn="0" w:noHBand="0" w:noVBand="1"/>
      </w:tblPr>
      <w:tblGrid>
        <w:gridCol w:w="3003"/>
        <w:gridCol w:w="3003"/>
        <w:gridCol w:w="3004"/>
      </w:tblGrid>
      <w:tr w:rsidR="008307BE" w14:paraId="5EF73584" w14:textId="77777777" w:rsidTr="00124D74">
        <w:tc>
          <w:tcPr>
            <w:tcW w:w="3003" w:type="dxa"/>
            <w:shd w:val="clear" w:color="auto" w:fill="E7E6E6" w:themeFill="background2"/>
          </w:tcPr>
          <w:p w14:paraId="239514A8" w14:textId="35A2406A" w:rsidR="008307BE" w:rsidRPr="00EB12BD" w:rsidRDefault="008307BE" w:rsidP="001533EC">
            <w:pPr>
              <w:jc w:val="center"/>
              <w:rPr>
                <w:b/>
                <w:bCs/>
              </w:rPr>
            </w:pPr>
            <w:r>
              <w:rPr>
                <w:b/>
                <w:bCs/>
              </w:rPr>
              <w:t>Test</w:t>
            </w:r>
            <w:r w:rsidR="00155C90">
              <w:rPr>
                <w:b/>
                <w:bCs/>
              </w:rPr>
              <w:t xml:space="preserve"> (TS)</w:t>
            </w:r>
            <w:r>
              <w:rPr>
                <w:b/>
                <w:bCs/>
              </w:rPr>
              <w:t xml:space="preserve"> f</w:t>
            </w:r>
            <w:r w:rsidRPr="00EB12BD">
              <w:rPr>
                <w:b/>
                <w:bCs/>
              </w:rPr>
              <w:t>ile</w:t>
            </w:r>
            <w:r w:rsidR="00155C90">
              <w:rPr>
                <w:b/>
                <w:bCs/>
              </w:rPr>
              <w:t xml:space="preserve"> </w:t>
            </w:r>
          </w:p>
        </w:tc>
        <w:tc>
          <w:tcPr>
            <w:tcW w:w="3003" w:type="dxa"/>
            <w:shd w:val="clear" w:color="auto" w:fill="E7E6E6" w:themeFill="background2"/>
          </w:tcPr>
          <w:p w14:paraId="29463CC9" w14:textId="77777777" w:rsidR="008307BE" w:rsidRPr="00EB12BD" w:rsidRDefault="008307BE" w:rsidP="001533EC">
            <w:pPr>
              <w:jc w:val="center"/>
              <w:rPr>
                <w:b/>
                <w:bCs/>
              </w:rPr>
            </w:pPr>
            <w:r w:rsidRPr="00EB12BD">
              <w:rPr>
                <w:b/>
                <w:bCs/>
              </w:rPr>
              <w:t>Test description</w:t>
            </w:r>
          </w:p>
        </w:tc>
        <w:tc>
          <w:tcPr>
            <w:tcW w:w="3004" w:type="dxa"/>
            <w:shd w:val="clear" w:color="auto" w:fill="E7E6E6" w:themeFill="background2"/>
          </w:tcPr>
          <w:p w14:paraId="0696B700" w14:textId="77777777" w:rsidR="008307BE" w:rsidRPr="000169AA" w:rsidRDefault="008307BE" w:rsidP="001533EC">
            <w:pPr>
              <w:jc w:val="center"/>
              <w:rPr>
                <w:b/>
                <w:bCs/>
                <w:sz w:val="18"/>
                <w:szCs w:val="18"/>
              </w:rPr>
            </w:pPr>
            <w:r w:rsidRPr="000169AA">
              <w:rPr>
                <w:b/>
                <w:bCs/>
                <w:sz w:val="18"/>
                <w:szCs w:val="18"/>
              </w:rPr>
              <w:t>Test</w:t>
            </w:r>
          </w:p>
        </w:tc>
      </w:tr>
      <w:tr w:rsidR="008307BE" w14:paraId="7EEE7AA2" w14:textId="77777777" w:rsidTr="00A95FD3">
        <w:tc>
          <w:tcPr>
            <w:tcW w:w="3003" w:type="dxa"/>
          </w:tcPr>
          <w:p w14:paraId="4CCD03D6" w14:textId="202A9949" w:rsidR="008307BE" w:rsidRPr="00BC5DAB" w:rsidRDefault="008307BE" w:rsidP="00A95FD3">
            <w:pPr>
              <w:rPr>
                <w:rFonts w:ascii="Consolas" w:hAnsi="Consolas" w:cs="Consolas"/>
                <w:b/>
                <w:bCs/>
              </w:rPr>
            </w:pPr>
            <w:proofErr w:type="spellStart"/>
            <w:r w:rsidRPr="00BC5DAB">
              <w:rPr>
                <w:rFonts w:ascii="Consolas" w:hAnsi="Consolas" w:cs="Consolas"/>
                <w:b/>
                <w:bCs/>
              </w:rPr>
              <w:t>Application.test</w:t>
            </w:r>
            <w:proofErr w:type="spellEnd"/>
          </w:p>
        </w:tc>
        <w:tc>
          <w:tcPr>
            <w:tcW w:w="3003" w:type="dxa"/>
          </w:tcPr>
          <w:p w14:paraId="7018FE62" w14:textId="388EF3E7" w:rsidR="008307BE" w:rsidRPr="000169AA" w:rsidRDefault="00E67DF5" w:rsidP="00A95FD3">
            <w:pPr>
              <w:rPr>
                <w:sz w:val="18"/>
                <w:szCs w:val="18"/>
              </w:rPr>
            </w:pPr>
            <w:r>
              <w:rPr>
                <w:sz w:val="18"/>
                <w:szCs w:val="18"/>
              </w:rPr>
              <w:t>W</w:t>
            </w:r>
            <w:r w:rsidR="008307BE" w:rsidRPr="000169AA">
              <w:rPr>
                <w:sz w:val="18"/>
                <w:szCs w:val="18"/>
              </w:rPr>
              <w:t>hen application is instantiated</w:t>
            </w:r>
          </w:p>
          <w:p w14:paraId="09E3E70C" w14:textId="77777777" w:rsidR="008307BE" w:rsidRPr="000169AA" w:rsidRDefault="008307BE" w:rsidP="00A95FD3">
            <w:pPr>
              <w:rPr>
                <w:sz w:val="18"/>
                <w:szCs w:val="18"/>
              </w:rPr>
            </w:pPr>
          </w:p>
        </w:tc>
        <w:tc>
          <w:tcPr>
            <w:tcW w:w="3004" w:type="dxa"/>
          </w:tcPr>
          <w:p w14:paraId="07236B23" w14:textId="77777777" w:rsidR="008307BE" w:rsidRPr="000169AA" w:rsidRDefault="008307BE" w:rsidP="00A95FD3">
            <w:pPr>
              <w:rPr>
                <w:sz w:val="18"/>
                <w:szCs w:val="18"/>
              </w:rPr>
            </w:pPr>
            <w:r w:rsidRPr="000169AA">
              <w:rPr>
                <w:sz w:val="18"/>
                <w:szCs w:val="18"/>
              </w:rPr>
              <w:t>should instantiate new game</w:t>
            </w:r>
          </w:p>
          <w:p w14:paraId="74D1E4E5" w14:textId="77777777" w:rsidR="008307BE" w:rsidRPr="000169AA" w:rsidRDefault="008307BE" w:rsidP="00A95FD3">
            <w:pPr>
              <w:rPr>
                <w:sz w:val="18"/>
                <w:szCs w:val="18"/>
              </w:rPr>
            </w:pPr>
            <w:r w:rsidRPr="000169AA">
              <w:rPr>
                <w:sz w:val="18"/>
                <w:szCs w:val="18"/>
              </w:rPr>
              <w:t>should instantiate and run game</w:t>
            </w:r>
          </w:p>
          <w:p w14:paraId="33471476" w14:textId="77777777" w:rsidR="008307BE" w:rsidRPr="000169AA" w:rsidRDefault="008307BE" w:rsidP="00A95FD3">
            <w:pPr>
              <w:rPr>
                <w:sz w:val="18"/>
                <w:szCs w:val="18"/>
              </w:rPr>
            </w:pPr>
            <w:r w:rsidRPr="000169AA">
              <w:rPr>
                <w:sz w:val="18"/>
                <w:szCs w:val="18"/>
              </w:rPr>
              <w:t>should instantiate canvas singleton instance</w:t>
            </w:r>
          </w:p>
          <w:p w14:paraId="48E8C2AA" w14:textId="77777777" w:rsidR="008307BE" w:rsidRPr="000169AA" w:rsidRDefault="008307BE" w:rsidP="00A95FD3">
            <w:pPr>
              <w:rPr>
                <w:sz w:val="18"/>
                <w:szCs w:val="18"/>
              </w:rPr>
            </w:pPr>
            <w:r w:rsidRPr="000169AA">
              <w:rPr>
                <w:sz w:val="18"/>
                <w:szCs w:val="18"/>
              </w:rPr>
              <w:t>should initialise controls</w:t>
            </w:r>
          </w:p>
          <w:p w14:paraId="2480DEC2" w14:textId="77777777" w:rsidR="008307BE" w:rsidRPr="000169AA" w:rsidRDefault="008307BE" w:rsidP="00A95FD3">
            <w:pPr>
              <w:rPr>
                <w:sz w:val="18"/>
                <w:szCs w:val="18"/>
              </w:rPr>
            </w:pPr>
          </w:p>
        </w:tc>
      </w:tr>
      <w:tr w:rsidR="008307BE" w14:paraId="17BAA017" w14:textId="77777777" w:rsidTr="00A95FD3">
        <w:tc>
          <w:tcPr>
            <w:tcW w:w="3003" w:type="dxa"/>
          </w:tcPr>
          <w:p w14:paraId="1DE3A7F8" w14:textId="0A0646B6" w:rsidR="008307BE" w:rsidRPr="00521B25" w:rsidRDefault="008307BE" w:rsidP="00A95FD3">
            <w:pPr>
              <w:rPr>
                <w:rFonts w:ascii="Consolas" w:hAnsi="Consolas" w:cs="Consolas"/>
                <w:b/>
                <w:bCs/>
              </w:rPr>
            </w:pPr>
            <w:r w:rsidRPr="00BC5DAB">
              <w:rPr>
                <w:rFonts w:ascii="Consolas" w:hAnsi="Consolas" w:cs="Consolas"/>
                <w:b/>
                <w:bCs/>
              </w:rPr>
              <w:t>Controls.test</w:t>
            </w:r>
          </w:p>
          <w:p w14:paraId="41AF862C" w14:textId="77777777" w:rsidR="008307BE" w:rsidRPr="00BC5DAB" w:rsidRDefault="008307BE" w:rsidP="00A95FD3">
            <w:pPr>
              <w:rPr>
                <w:rFonts w:ascii="Consolas" w:hAnsi="Consolas" w:cs="Consolas"/>
                <w:b/>
                <w:bCs/>
              </w:rPr>
            </w:pPr>
          </w:p>
        </w:tc>
        <w:tc>
          <w:tcPr>
            <w:tcW w:w="3003" w:type="dxa"/>
          </w:tcPr>
          <w:p w14:paraId="05BB1EDA" w14:textId="460F0624" w:rsidR="008307BE" w:rsidRPr="000169AA" w:rsidRDefault="00E67DF5" w:rsidP="00A95FD3">
            <w:pPr>
              <w:rPr>
                <w:sz w:val="18"/>
                <w:szCs w:val="18"/>
              </w:rPr>
            </w:pPr>
            <w:r>
              <w:rPr>
                <w:sz w:val="18"/>
                <w:szCs w:val="18"/>
              </w:rPr>
              <w:t>W</w:t>
            </w:r>
            <w:r w:rsidR="008307BE" w:rsidRPr="000169AA">
              <w:rPr>
                <w:sz w:val="18"/>
                <w:szCs w:val="18"/>
              </w:rPr>
              <w:t>hen controls initialised</w:t>
            </w:r>
          </w:p>
          <w:p w14:paraId="769B5501" w14:textId="77777777" w:rsidR="008307BE" w:rsidRPr="000169AA" w:rsidRDefault="008307BE" w:rsidP="00A95FD3">
            <w:pPr>
              <w:rPr>
                <w:sz w:val="18"/>
                <w:szCs w:val="18"/>
              </w:rPr>
            </w:pPr>
          </w:p>
        </w:tc>
        <w:tc>
          <w:tcPr>
            <w:tcW w:w="3004" w:type="dxa"/>
          </w:tcPr>
          <w:p w14:paraId="4018EFF7" w14:textId="77777777" w:rsidR="008307BE" w:rsidRPr="000169AA" w:rsidRDefault="008307BE" w:rsidP="00A95FD3">
            <w:pPr>
              <w:rPr>
                <w:sz w:val="18"/>
                <w:szCs w:val="18"/>
              </w:rPr>
            </w:pPr>
          </w:p>
        </w:tc>
      </w:tr>
      <w:tr w:rsidR="008307BE" w14:paraId="7DD614CC" w14:textId="77777777" w:rsidTr="00A95FD3">
        <w:tc>
          <w:tcPr>
            <w:tcW w:w="3003" w:type="dxa"/>
          </w:tcPr>
          <w:p w14:paraId="6D9C3F29" w14:textId="6D1DFF3A" w:rsidR="008307BE" w:rsidRPr="00BC5DAB" w:rsidRDefault="008307BE" w:rsidP="00A95FD3">
            <w:pPr>
              <w:rPr>
                <w:rFonts w:ascii="Consolas" w:hAnsi="Consolas" w:cs="Consolas"/>
                <w:b/>
                <w:bCs/>
              </w:rPr>
            </w:pPr>
            <w:proofErr w:type="spellStart"/>
            <w:r w:rsidRPr="00BC5DAB">
              <w:rPr>
                <w:rFonts w:ascii="Consolas" w:hAnsi="Consolas" w:cs="Consolas"/>
                <w:b/>
                <w:bCs/>
              </w:rPr>
              <w:t>endgameScreen.test</w:t>
            </w:r>
            <w:proofErr w:type="spellEnd"/>
          </w:p>
        </w:tc>
        <w:tc>
          <w:tcPr>
            <w:tcW w:w="3003" w:type="dxa"/>
          </w:tcPr>
          <w:p w14:paraId="1E2FF990" w14:textId="37473BAD" w:rsidR="008307BE" w:rsidRPr="000169AA" w:rsidRDefault="00E67DF5" w:rsidP="00A95FD3">
            <w:pPr>
              <w:rPr>
                <w:sz w:val="18"/>
                <w:szCs w:val="18"/>
              </w:rPr>
            </w:pPr>
            <w:r>
              <w:rPr>
                <w:sz w:val="18"/>
                <w:szCs w:val="18"/>
              </w:rPr>
              <w:t>W</w:t>
            </w:r>
            <w:r w:rsidR="008307BE" w:rsidRPr="000169AA">
              <w:rPr>
                <w:sz w:val="18"/>
                <w:szCs w:val="18"/>
              </w:rPr>
              <w:t xml:space="preserve">hen </w:t>
            </w:r>
            <w:proofErr w:type="spellStart"/>
            <w:r w:rsidR="008307BE" w:rsidRPr="000169AA">
              <w:rPr>
                <w:sz w:val="18"/>
                <w:szCs w:val="18"/>
              </w:rPr>
              <w:t>startgamescreen</w:t>
            </w:r>
            <w:proofErr w:type="spellEnd"/>
            <w:r w:rsidR="008307BE" w:rsidRPr="000169AA">
              <w:rPr>
                <w:sz w:val="18"/>
                <w:szCs w:val="18"/>
              </w:rPr>
              <w:t xml:space="preserve"> is initialised</w:t>
            </w:r>
          </w:p>
          <w:p w14:paraId="3185D1EB" w14:textId="77777777" w:rsidR="008307BE" w:rsidRPr="000169AA" w:rsidRDefault="008307BE" w:rsidP="00A95FD3">
            <w:pPr>
              <w:rPr>
                <w:sz w:val="18"/>
                <w:szCs w:val="18"/>
              </w:rPr>
            </w:pPr>
          </w:p>
        </w:tc>
        <w:tc>
          <w:tcPr>
            <w:tcW w:w="3004" w:type="dxa"/>
          </w:tcPr>
          <w:p w14:paraId="75D2FE95" w14:textId="77777777" w:rsidR="008307BE" w:rsidRPr="000169AA" w:rsidRDefault="008307BE" w:rsidP="00A95FD3">
            <w:pPr>
              <w:rPr>
                <w:sz w:val="18"/>
                <w:szCs w:val="18"/>
              </w:rPr>
            </w:pPr>
            <w:r w:rsidRPr="000169AA">
              <w:rPr>
                <w:sz w:val="18"/>
                <w:szCs w:val="18"/>
              </w:rPr>
              <w:t>should start game on space key pressed</w:t>
            </w:r>
          </w:p>
          <w:p w14:paraId="3A7D8EA5" w14:textId="77777777" w:rsidR="008307BE" w:rsidRPr="000169AA" w:rsidRDefault="008307BE" w:rsidP="00A95FD3">
            <w:pPr>
              <w:rPr>
                <w:sz w:val="18"/>
                <w:szCs w:val="18"/>
              </w:rPr>
            </w:pPr>
          </w:p>
        </w:tc>
      </w:tr>
      <w:tr w:rsidR="008307BE" w14:paraId="55CB304F" w14:textId="77777777" w:rsidTr="00A95FD3">
        <w:tc>
          <w:tcPr>
            <w:tcW w:w="3003" w:type="dxa"/>
          </w:tcPr>
          <w:p w14:paraId="18E8D38B" w14:textId="71B964C5" w:rsidR="008307BE" w:rsidRPr="00BC5DAB" w:rsidRDefault="008307BE" w:rsidP="00A95FD3">
            <w:pPr>
              <w:rPr>
                <w:rFonts w:ascii="Consolas" w:hAnsi="Consolas" w:cs="Consolas"/>
                <w:b/>
                <w:bCs/>
              </w:rPr>
            </w:pPr>
            <w:r w:rsidRPr="00BC5DAB">
              <w:rPr>
                <w:rFonts w:ascii="Consolas" w:hAnsi="Consolas" w:cs="Consolas"/>
                <w:b/>
                <w:bCs/>
              </w:rPr>
              <w:t>Game-</w:t>
            </w:r>
            <w:proofErr w:type="spellStart"/>
            <w:r w:rsidRPr="00BC5DAB">
              <w:rPr>
                <w:rFonts w:ascii="Consolas" w:hAnsi="Consolas" w:cs="Consolas"/>
                <w:b/>
                <w:bCs/>
              </w:rPr>
              <w:t>unmocked.test</w:t>
            </w:r>
            <w:proofErr w:type="spellEnd"/>
          </w:p>
        </w:tc>
        <w:tc>
          <w:tcPr>
            <w:tcW w:w="3003" w:type="dxa"/>
          </w:tcPr>
          <w:p w14:paraId="370831AC" w14:textId="3AE420B5" w:rsidR="008307BE" w:rsidRPr="000169AA" w:rsidRDefault="00E67DF5" w:rsidP="00A95FD3">
            <w:pPr>
              <w:rPr>
                <w:sz w:val="18"/>
                <w:szCs w:val="18"/>
              </w:rPr>
            </w:pPr>
            <w:r>
              <w:rPr>
                <w:sz w:val="18"/>
                <w:szCs w:val="18"/>
              </w:rPr>
              <w:t>W</w:t>
            </w:r>
            <w:r w:rsidR="008307BE" w:rsidRPr="000169AA">
              <w:rPr>
                <w:sz w:val="18"/>
                <w:szCs w:val="18"/>
              </w:rPr>
              <w:t>hen game is run</w:t>
            </w:r>
          </w:p>
          <w:p w14:paraId="50665379" w14:textId="77777777" w:rsidR="008307BE" w:rsidRPr="000169AA" w:rsidRDefault="008307BE" w:rsidP="00A95FD3">
            <w:pPr>
              <w:rPr>
                <w:sz w:val="18"/>
                <w:szCs w:val="18"/>
              </w:rPr>
            </w:pPr>
          </w:p>
        </w:tc>
        <w:tc>
          <w:tcPr>
            <w:tcW w:w="3004" w:type="dxa"/>
          </w:tcPr>
          <w:p w14:paraId="009D2772" w14:textId="5B671F30" w:rsidR="008307BE" w:rsidRPr="000169AA" w:rsidRDefault="008307BE" w:rsidP="00A95FD3">
            <w:pPr>
              <w:rPr>
                <w:sz w:val="18"/>
                <w:szCs w:val="18"/>
              </w:rPr>
            </w:pPr>
            <w:r w:rsidRPr="000169AA">
              <w:rPr>
                <w:sz w:val="18"/>
                <w:szCs w:val="18"/>
              </w:rPr>
              <w:t xml:space="preserve">and </w:t>
            </w:r>
            <w:r w:rsidR="00081690">
              <w:rPr>
                <w:sz w:val="18"/>
                <w:szCs w:val="18"/>
              </w:rPr>
              <w:t>Time</w:t>
            </w:r>
            <w:r w:rsidRPr="000169AA">
              <w:rPr>
                <w:sz w:val="18"/>
                <w:szCs w:val="18"/>
              </w:rPr>
              <w:t>r is elapsed should update board</w:t>
            </w:r>
          </w:p>
          <w:p w14:paraId="27FEF5C4" w14:textId="76A17480" w:rsidR="008307BE" w:rsidRPr="000169AA" w:rsidRDefault="008307BE" w:rsidP="00A95FD3">
            <w:pPr>
              <w:rPr>
                <w:sz w:val="18"/>
                <w:szCs w:val="18"/>
              </w:rPr>
            </w:pPr>
            <w:r w:rsidRPr="000169AA">
              <w:rPr>
                <w:sz w:val="18"/>
                <w:szCs w:val="18"/>
              </w:rPr>
              <w:t xml:space="preserve">and </w:t>
            </w:r>
            <w:r w:rsidR="00081690">
              <w:rPr>
                <w:sz w:val="18"/>
                <w:szCs w:val="18"/>
              </w:rPr>
              <w:t>Time</w:t>
            </w:r>
            <w:r w:rsidRPr="000169AA">
              <w:rPr>
                <w:sz w:val="18"/>
                <w:szCs w:val="18"/>
              </w:rPr>
              <w:t>r is elapsed should update rove</w:t>
            </w:r>
          </w:p>
          <w:p w14:paraId="7B272044" w14:textId="77777777" w:rsidR="008307BE" w:rsidRPr="000169AA" w:rsidRDefault="008307BE" w:rsidP="00A95FD3">
            <w:pPr>
              <w:rPr>
                <w:sz w:val="18"/>
                <w:szCs w:val="18"/>
              </w:rPr>
            </w:pPr>
          </w:p>
          <w:p w14:paraId="270DC1A9" w14:textId="77777777" w:rsidR="008307BE" w:rsidRPr="000169AA" w:rsidRDefault="008307BE" w:rsidP="00A95FD3">
            <w:pPr>
              <w:rPr>
                <w:sz w:val="18"/>
                <w:szCs w:val="18"/>
              </w:rPr>
            </w:pPr>
          </w:p>
        </w:tc>
      </w:tr>
      <w:tr w:rsidR="008307BE" w14:paraId="436AA2DE" w14:textId="77777777" w:rsidTr="00A95FD3">
        <w:tc>
          <w:tcPr>
            <w:tcW w:w="3003" w:type="dxa"/>
          </w:tcPr>
          <w:p w14:paraId="6F091E37" w14:textId="6827D735" w:rsidR="008307BE" w:rsidRPr="00BC5DAB" w:rsidRDefault="008307BE" w:rsidP="00A95FD3">
            <w:pPr>
              <w:rPr>
                <w:rFonts w:ascii="Consolas" w:hAnsi="Consolas" w:cs="Consolas"/>
                <w:b/>
                <w:bCs/>
              </w:rPr>
            </w:pPr>
            <w:proofErr w:type="spellStart"/>
            <w:r w:rsidRPr="00BC5DAB">
              <w:rPr>
                <w:rFonts w:ascii="Consolas" w:hAnsi="Consolas" w:cs="Consolas"/>
                <w:b/>
                <w:bCs/>
              </w:rPr>
              <w:t>StartGameScreen</w:t>
            </w:r>
            <w:proofErr w:type="spellEnd"/>
          </w:p>
        </w:tc>
        <w:tc>
          <w:tcPr>
            <w:tcW w:w="3003" w:type="dxa"/>
          </w:tcPr>
          <w:p w14:paraId="4BD903D0" w14:textId="4F256C4A" w:rsidR="008307BE" w:rsidRPr="000169AA" w:rsidRDefault="00E67DF5" w:rsidP="00A95FD3">
            <w:pPr>
              <w:rPr>
                <w:sz w:val="18"/>
                <w:szCs w:val="18"/>
              </w:rPr>
            </w:pPr>
            <w:r>
              <w:rPr>
                <w:sz w:val="18"/>
                <w:szCs w:val="18"/>
              </w:rPr>
              <w:t>W</w:t>
            </w:r>
            <w:r w:rsidR="008307BE" w:rsidRPr="000169AA">
              <w:rPr>
                <w:sz w:val="18"/>
                <w:szCs w:val="18"/>
              </w:rPr>
              <w:t xml:space="preserve">hen </w:t>
            </w:r>
            <w:proofErr w:type="spellStart"/>
            <w:r w:rsidR="008307BE" w:rsidRPr="000169AA">
              <w:rPr>
                <w:sz w:val="18"/>
                <w:szCs w:val="18"/>
              </w:rPr>
              <w:t>startgamescreen</w:t>
            </w:r>
            <w:proofErr w:type="spellEnd"/>
            <w:r w:rsidR="008307BE" w:rsidRPr="000169AA">
              <w:rPr>
                <w:sz w:val="18"/>
                <w:szCs w:val="18"/>
              </w:rPr>
              <w:t xml:space="preserve"> is initialised</w:t>
            </w:r>
          </w:p>
          <w:p w14:paraId="5F7428B0" w14:textId="77777777" w:rsidR="008307BE" w:rsidRPr="000169AA" w:rsidRDefault="008307BE" w:rsidP="00A95FD3">
            <w:pPr>
              <w:rPr>
                <w:sz w:val="18"/>
                <w:szCs w:val="18"/>
              </w:rPr>
            </w:pPr>
          </w:p>
        </w:tc>
        <w:tc>
          <w:tcPr>
            <w:tcW w:w="3004" w:type="dxa"/>
          </w:tcPr>
          <w:p w14:paraId="0649D7E2" w14:textId="77777777" w:rsidR="008307BE" w:rsidRPr="000169AA" w:rsidRDefault="008307BE" w:rsidP="00A95FD3">
            <w:pPr>
              <w:rPr>
                <w:sz w:val="18"/>
                <w:szCs w:val="18"/>
              </w:rPr>
            </w:pPr>
            <w:r w:rsidRPr="000169AA">
              <w:rPr>
                <w:sz w:val="18"/>
                <w:szCs w:val="18"/>
              </w:rPr>
              <w:t>should start game on space key pressed</w:t>
            </w:r>
          </w:p>
          <w:p w14:paraId="59EBBAD0" w14:textId="77777777" w:rsidR="008307BE" w:rsidRPr="000169AA" w:rsidRDefault="008307BE" w:rsidP="00A95FD3">
            <w:pPr>
              <w:rPr>
                <w:sz w:val="18"/>
                <w:szCs w:val="18"/>
              </w:rPr>
            </w:pPr>
          </w:p>
        </w:tc>
      </w:tr>
      <w:tr w:rsidR="008307BE" w14:paraId="0DFC35FF" w14:textId="77777777" w:rsidTr="00A95FD3">
        <w:tc>
          <w:tcPr>
            <w:tcW w:w="3003" w:type="dxa"/>
          </w:tcPr>
          <w:p w14:paraId="6CF6E84D" w14:textId="186E0D1D" w:rsidR="008307BE" w:rsidRPr="00BC5DAB" w:rsidRDefault="00001C98" w:rsidP="00A95FD3">
            <w:pPr>
              <w:rPr>
                <w:rFonts w:ascii="Consolas" w:hAnsi="Consolas" w:cs="Consolas"/>
                <w:b/>
                <w:bCs/>
              </w:rPr>
            </w:pPr>
            <w:proofErr w:type="spellStart"/>
            <w:r>
              <w:rPr>
                <w:rFonts w:ascii="Consolas" w:hAnsi="Consolas" w:cs="Consolas"/>
                <w:b/>
                <w:bCs/>
              </w:rPr>
              <w:lastRenderedPageBreak/>
              <w:t>Rover</w:t>
            </w:r>
            <w:r w:rsidR="008307BE" w:rsidRPr="00BC5DAB">
              <w:rPr>
                <w:rFonts w:ascii="Consolas" w:hAnsi="Consolas" w:cs="Consolas"/>
                <w:b/>
                <w:bCs/>
              </w:rPr>
              <w:t>.test</w:t>
            </w:r>
            <w:proofErr w:type="spellEnd"/>
          </w:p>
        </w:tc>
        <w:tc>
          <w:tcPr>
            <w:tcW w:w="3003" w:type="dxa"/>
          </w:tcPr>
          <w:p w14:paraId="573AC104" w14:textId="6640ADD2" w:rsidR="008307BE" w:rsidRPr="000169AA" w:rsidRDefault="00E67DF5" w:rsidP="00A95FD3">
            <w:pPr>
              <w:rPr>
                <w:sz w:val="18"/>
                <w:szCs w:val="18"/>
              </w:rPr>
            </w:pPr>
            <w:r>
              <w:rPr>
                <w:sz w:val="18"/>
                <w:szCs w:val="18"/>
              </w:rPr>
              <w:t>W</w:t>
            </w:r>
            <w:r w:rsidR="008307BE" w:rsidRPr="000169AA">
              <w:rPr>
                <w:sz w:val="18"/>
                <w:szCs w:val="18"/>
              </w:rPr>
              <w:t xml:space="preserve">hen </w:t>
            </w:r>
            <w:r w:rsidR="00001C98">
              <w:rPr>
                <w:sz w:val="18"/>
                <w:szCs w:val="18"/>
              </w:rPr>
              <w:t>Rover</w:t>
            </w:r>
            <w:r w:rsidR="008307BE" w:rsidRPr="000169AA">
              <w:rPr>
                <w:sz w:val="18"/>
                <w:szCs w:val="18"/>
              </w:rPr>
              <w:t xml:space="preserve"> is initialised</w:t>
            </w:r>
          </w:p>
          <w:p w14:paraId="040B97CA" w14:textId="77777777" w:rsidR="008307BE" w:rsidRPr="000169AA" w:rsidRDefault="008307BE" w:rsidP="00A95FD3">
            <w:pPr>
              <w:rPr>
                <w:sz w:val="18"/>
                <w:szCs w:val="18"/>
              </w:rPr>
            </w:pPr>
          </w:p>
          <w:p w14:paraId="4BCAD1FC" w14:textId="77777777" w:rsidR="008307BE" w:rsidRPr="000169AA" w:rsidRDefault="008307BE" w:rsidP="00A95FD3">
            <w:pPr>
              <w:rPr>
                <w:sz w:val="18"/>
                <w:szCs w:val="18"/>
              </w:rPr>
            </w:pPr>
          </w:p>
          <w:p w14:paraId="3EE693D4" w14:textId="2C1468ED" w:rsidR="008307BE" w:rsidRPr="000169AA" w:rsidRDefault="00E67DF5" w:rsidP="00A95FD3">
            <w:pPr>
              <w:rPr>
                <w:sz w:val="18"/>
                <w:szCs w:val="18"/>
              </w:rPr>
            </w:pPr>
            <w:r>
              <w:rPr>
                <w:sz w:val="18"/>
                <w:szCs w:val="18"/>
              </w:rPr>
              <w:t>W</w:t>
            </w:r>
            <w:r w:rsidR="008307BE" w:rsidRPr="000169AA">
              <w:rPr>
                <w:sz w:val="18"/>
                <w:szCs w:val="18"/>
              </w:rPr>
              <w:t xml:space="preserve">hen </w:t>
            </w:r>
            <w:r w:rsidR="00001C98">
              <w:rPr>
                <w:sz w:val="18"/>
                <w:szCs w:val="18"/>
              </w:rPr>
              <w:t>Rover</w:t>
            </w:r>
            <w:r w:rsidR="008307BE" w:rsidRPr="000169AA">
              <w:rPr>
                <w:sz w:val="18"/>
                <w:szCs w:val="18"/>
              </w:rPr>
              <w:t xml:space="preserve"> is rotated</w:t>
            </w:r>
          </w:p>
          <w:p w14:paraId="2EC1F958" w14:textId="77777777" w:rsidR="008307BE" w:rsidRPr="000169AA" w:rsidRDefault="008307BE" w:rsidP="00A95FD3">
            <w:pPr>
              <w:rPr>
                <w:sz w:val="18"/>
                <w:szCs w:val="18"/>
              </w:rPr>
            </w:pPr>
          </w:p>
          <w:p w14:paraId="628769D3" w14:textId="77777777" w:rsidR="008307BE" w:rsidRPr="000169AA" w:rsidRDefault="008307BE" w:rsidP="00A95FD3">
            <w:pPr>
              <w:rPr>
                <w:sz w:val="18"/>
                <w:szCs w:val="18"/>
              </w:rPr>
            </w:pPr>
          </w:p>
          <w:p w14:paraId="7FF3C114" w14:textId="6C223398" w:rsidR="008307BE" w:rsidRPr="000169AA" w:rsidRDefault="00E67DF5" w:rsidP="00A95FD3">
            <w:pPr>
              <w:rPr>
                <w:sz w:val="18"/>
                <w:szCs w:val="18"/>
              </w:rPr>
            </w:pPr>
            <w:r>
              <w:rPr>
                <w:sz w:val="18"/>
                <w:szCs w:val="18"/>
              </w:rPr>
              <w:t>W</w:t>
            </w:r>
            <w:r w:rsidR="008307BE" w:rsidRPr="000169AA">
              <w:rPr>
                <w:sz w:val="18"/>
                <w:szCs w:val="18"/>
              </w:rPr>
              <w:t xml:space="preserve">hen </w:t>
            </w:r>
            <w:r w:rsidR="00001C98">
              <w:rPr>
                <w:sz w:val="18"/>
                <w:szCs w:val="18"/>
              </w:rPr>
              <w:t>Rover</w:t>
            </w:r>
            <w:r w:rsidR="008307BE" w:rsidRPr="000169AA">
              <w:rPr>
                <w:sz w:val="18"/>
                <w:szCs w:val="18"/>
              </w:rPr>
              <w:t xml:space="preserve"> is moved</w:t>
            </w:r>
          </w:p>
          <w:p w14:paraId="45431F04" w14:textId="77777777" w:rsidR="008307BE" w:rsidRPr="000169AA" w:rsidRDefault="008307BE" w:rsidP="00A95FD3">
            <w:pPr>
              <w:rPr>
                <w:sz w:val="18"/>
                <w:szCs w:val="18"/>
              </w:rPr>
            </w:pPr>
          </w:p>
          <w:p w14:paraId="3B09B4F2" w14:textId="77777777" w:rsidR="008307BE" w:rsidRPr="000169AA" w:rsidRDefault="008307BE" w:rsidP="00A95FD3">
            <w:pPr>
              <w:rPr>
                <w:sz w:val="18"/>
                <w:szCs w:val="18"/>
              </w:rPr>
            </w:pPr>
          </w:p>
          <w:p w14:paraId="7E6F6F3E" w14:textId="77777777" w:rsidR="008307BE" w:rsidRPr="000169AA" w:rsidRDefault="008307BE" w:rsidP="00A95FD3">
            <w:pPr>
              <w:rPr>
                <w:sz w:val="18"/>
                <w:szCs w:val="18"/>
              </w:rPr>
            </w:pPr>
          </w:p>
          <w:p w14:paraId="140B9ABB" w14:textId="77777777" w:rsidR="008307BE" w:rsidRPr="000169AA" w:rsidRDefault="008307BE" w:rsidP="00A95FD3">
            <w:pPr>
              <w:rPr>
                <w:sz w:val="18"/>
                <w:szCs w:val="18"/>
              </w:rPr>
            </w:pPr>
          </w:p>
          <w:p w14:paraId="1C3BBF7E" w14:textId="77777777" w:rsidR="008307BE" w:rsidRPr="000169AA" w:rsidRDefault="008307BE" w:rsidP="00A95FD3">
            <w:pPr>
              <w:rPr>
                <w:sz w:val="18"/>
                <w:szCs w:val="18"/>
              </w:rPr>
            </w:pPr>
          </w:p>
          <w:p w14:paraId="3B2E0A28" w14:textId="77777777" w:rsidR="008307BE" w:rsidRPr="000169AA" w:rsidRDefault="008307BE" w:rsidP="00A95FD3">
            <w:pPr>
              <w:rPr>
                <w:sz w:val="18"/>
                <w:szCs w:val="18"/>
              </w:rPr>
            </w:pPr>
          </w:p>
          <w:p w14:paraId="70488203" w14:textId="77777777" w:rsidR="008307BE" w:rsidRPr="000169AA" w:rsidRDefault="008307BE" w:rsidP="00A95FD3">
            <w:pPr>
              <w:rPr>
                <w:sz w:val="18"/>
                <w:szCs w:val="18"/>
              </w:rPr>
            </w:pPr>
          </w:p>
          <w:p w14:paraId="28B092FE" w14:textId="77777777" w:rsidR="008307BE" w:rsidRPr="000169AA" w:rsidRDefault="008307BE" w:rsidP="00A95FD3">
            <w:pPr>
              <w:rPr>
                <w:sz w:val="18"/>
                <w:szCs w:val="18"/>
              </w:rPr>
            </w:pPr>
          </w:p>
          <w:p w14:paraId="1903F550" w14:textId="76812115" w:rsidR="008307BE" w:rsidRPr="000169AA" w:rsidRDefault="00E67DF5" w:rsidP="00A95FD3">
            <w:pPr>
              <w:rPr>
                <w:sz w:val="18"/>
                <w:szCs w:val="18"/>
              </w:rPr>
            </w:pPr>
            <w:r>
              <w:rPr>
                <w:sz w:val="18"/>
                <w:szCs w:val="18"/>
              </w:rPr>
              <w:t>W</w:t>
            </w:r>
            <w:r w:rsidR="008307BE" w:rsidRPr="000169AA">
              <w:rPr>
                <w:sz w:val="18"/>
                <w:szCs w:val="18"/>
              </w:rPr>
              <w:t xml:space="preserve">hen </w:t>
            </w:r>
            <w:r w:rsidR="00001C98">
              <w:rPr>
                <w:sz w:val="18"/>
                <w:szCs w:val="18"/>
              </w:rPr>
              <w:t>Rover</w:t>
            </w:r>
            <w:r w:rsidR="008307BE" w:rsidRPr="000169AA">
              <w:rPr>
                <w:sz w:val="18"/>
                <w:szCs w:val="18"/>
              </w:rPr>
              <w:t xml:space="preserve"> is moved near border</w:t>
            </w:r>
          </w:p>
          <w:p w14:paraId="47E6CC23" w14:textId="77777777" w:rsidR="008307BE" w:rsidRPr="000169AA" w:rsidRDefault="008307BE" w:rsidP="00A95FD3">
            <w:pPr>
              <w:rPr>
                <w:sz w:val="18"/>
                <w:szCs w:val="18"/>
              </w:rPr>
            </w:pPr>
          </w:p>
          <w:p w14:paraId="7C323EE4" w14:textId="77777777" w:rsidR="008307BE" w:rsidRPr="000169AA" w:rsidRDefault="008307BE" w:rsidP="00A95FD3">
            <w:pPr>
              <w:rPr>
                <w:sz w:val="18"/>
                <w:szCs w:val="18"/>
              </w:rPr>
            </w:pPr>
          </w:p>
          <w:p w14:paraId="2EA3AB6A" w14:textId="56CF0589" w:rsidR="008307BE" w:rsidRPr="000169AA" w:rsidRDefault="00E67DF5" w:rsidP="00A95FD3">
            <w:pPr>
              <w:rPr>
                <w:sz w:val="18"/>
                <w:szCs w:val="18"/>
              </w:rPr>
            </w:pPr>
            <w:r>
              <w:rPr>
                <w:sz w:val="18"/>
                <w:szCs w:val="18"/>
              </w:rPr>
              <w:t>W</w:t>
            </w:r>
            <w:r w:rsidR="008307BE" w:rsidRPr="000169AA">
              <w:rPr>
                <w:sz w:val="18"/>
                <w:szCs w:val="18"/>
              </w:rPr>
              <w:t xml:space="preserve">hen </w:t>
            </w:r>
            <w:r w:rsidR="00001C98">
              <w:rPr>
                <w:sz w:val="18"/>
                <w:szCs w:val="18"/>
              </w:rPr>
              <w:t>Rover</w:t>
            </w:r>
            <w:r w:rsidR="008307BE" w:rsidRPr="000169AA">
              <w:rPr>
                <w:sz w:val="18"/>
                <w:szCs w:val="18"/>
              </w:rPr>
              <w:t xml:space="preserve"> is moved near obstacle</w:t>
            </w:r>
          </w:p>
          <w:p w14:paraId="57F3BB47" w14:textId="77777777" w:rsidR="008307BE" w:rsidRPr="000169AA" w:rsidRDefault="008307BE" w:rsidP="00A95FD3">
            <w:pPr>
              <w:rPr>
                <w:sz w:val="18"/>
                <w:szCs w:val="18"/>
              </w:rPr>
            </w:pPr>
          </w:p>
          <w:p w14:paraId="3C646E5B" w14:textId="281F573B" w:rsidR="008307BE" w:rsidRPr="000169AA" w:rsidRDefault="00E67DF5" w:rsidP="00A95FD3">
            <w:pPr>
              <w:rPr>
                <w:sz w:val="18"/>
                <w:szCs w:val="18"/>
              </w:rPr>
            </w:pPr>
            <w:r>
              <w:rPr>
                <w:sz w:val="18"/>
                <w:szCs w:val="18"/>
              </w:rPr>
              <w:t>W</w:t>
            </w:r>
            <w:r w:rsidR="008307BE" w:rsidRPr="000169AA">
              <w:rPr>
                <w:sz w:val="18"/>
                <w:szCs w:val="18"/>
              </w:rPr>
              <w:t xml:space="preserve">hen </w:t>
            </w:r>
            <w:r w:rsidR="00001C98">
              <w:rPr>
                <w:sz w:val="18"/>
                <w:szCs w:val="18"/>
              </w:rPr>
              <w:t>Rover</w:t>
            </w:r>
            <w:r w:rsidR="008307BE" w:rsidRPr="000169AA">
              <w:rPr>
                <w:sz w:val="18"/>
                <w:szCs w:val="18"/>
              </w:rPr>
              <w:t xml:space="preserve"> is reset</w:t>
            </w:r>
          </w:p>
          <w:p w14:paraId="73EA718C" w14:textId="77777777" w:rsidR="008307BE" w:rsidRPr="000169AA" w:rsidRDefault="008307BE" w:rsidP="00A95FD3">
            <w:pPr>
              <w:rPr>
                <w:sz w:val="18"/>
                <w:szCs w:val="18"/>
              </w:rPr>
            </w:pPr>
          </w:p>
          <w:p w14:paraId="0412F58F" w14:textId="77777777" w:rsidR="008307BE" w:rsidRPr="000169AA" w:rsidRDefault="008307BE" w:rsidP="00A95FD3">
            <w:pPr>
              <w:rPr>
                <w:sz w:val="18"/>
                <w:szCs w:val="18"/>
              </w:rPr>
            </w:pPr>
          </w:p>
        </w:tc>
        <w:tc>
          <w:tcPr>
            <w:tcW w:w="3004" w:type="dxa"/>
          </w:tcPr>
          <w:p w14:paraId="66631F6D" w14:textId="77777777" w:rsidR="008307BE" w:rsidRPr="000169AA" w:rsidRDefault="008307BE" w:rsidP="00A95FD3">
            <w:pPr>
              <w:rPr>
                <w:sz w:val="18"/>
                <w:szCs w:val="18"/>
              </w:rPr>
            </w:pPr>
            <w:r w:rsidRPr="000169AA">
              <w:rPr>
                <w:sz w:val="18"/>
                <w:szCs w:val="18"/>
              </w:rPr>
              <w:t>should face north</w:t>
            </w:r>
          </w:p>
          <w:p w14:paraId="03B98672" w14:textId="77777777" w:rsidR="008307BE" w:rsidRPr="000169AA" w:rsidRDefault="008307BE" w:rsidP="00A95FD3">
            <w:pPr>
              <w:rPr>
                <w:sz w:val="18"/>
                <w:szCs w:val="18"/>
              </w:rPr>
            </w:pPr>
            <w:r w:rsidRPr="000169AA">
              <w:rPr>
                <w:sz w:val="18"/>
                <w:szCs w:val="18"/>
              </w:rPr>
              <w:t>should be at 0,0</w:t>
            </w:r>
          </w:p>
          <w:p w14:paraId="7F6781D3" w14:textId="77777777" w:rsidR="008307BE" w:rsidRPr="000169AA" w:rsidRDefault="008307BE" w:rsidP="00A95FD3">
            <w:pPr>
              <w:rPr>
                <w:sz w:val="18"/>
                <w:szCs w:val="18"/>
              </w:rPr>
            </w:pPr>
          </w:p>
          <w:p w14:paraId="40EC879E" w14:textId="77777777" w:rsidR="008307BE" w:rsidRPr="000169AA" w:rsidRDefault="008307BE" w:rsidP="00A95FD3">
            <w:pPr>
              <w:rPr>
                <w:sz w:val="18"/>
                <w:szCs w:val="18"/>
              </w:rPr>
            </w:pPr>
            <w:r w:rsidRPr="000169AA">
              <w:rPr>
                <w:sz w:val="18"/>
                <w:szCs w:val="18"/>
              </w:rPr>
              <w:t>and facing north should face west</w:t>
            </w:r>
          </w:p>
          <w:p w14:paraId="4D1B9DED" w14:textId="77777777" w:rsidR="008307BE" w:rsidRPr="000169AA" w:rsidRDefault="008307BE" w:rsidP="00A95FD3">
            <w:pPr>
              <w:rPr>
                <w:sz w:val="18"/>
                <w:szCs w:val="18"/>
              </w:rPr>
            </w:pPr>
          </w:p>
          <w:p w14:paraId="37866BA8" w14:textId="77777777" w:rsidR="008307BE" w:rsidRPr="000169AA" w:rsidRDefault="008307BE" w:rsidP="00A95FD3">
            <w:pPr>
              <w:rPr>
                <w:sz w:val="18"/>
                <w:szCs w:val="18"/>
              </w:rPr>
            </w:pPr>
            <w:r w:rsidRPr="000169AA">
              <w:rPr>
                <w:sz w:val="18"/>
                <w:szCs w:val="18"/>
              </w:rPr>
              <w:t>and facing west should move to the right</w:t>
            </w:r>
          </w:p>
          <w:p w14:paraId="3ADCEEB6" w14:textId="77777777" w:rsidR="008307BE" w:rsidRPr="000169AA" w:rsidRDefault="008307BE" w:rsidP="00A95FD3">
            <w:pPr>
              <w:rPr>
                <w:sz w:val="18"/>
                <w:szCs w:val="18"/>
              </w:rPr>
            </w:pPr>
            <w:r w:rsidRPr="000169AA">
              <w:rPr>
                <w:sz w:val="18"/>
                <w:szCs w:val="18"/>
              </w:rPr>
              <w:t>and facing south should move down"</w:t>
            </w:r>
          </w:p>
          <w:p w14:paraId="48BE9E6C" w14:textId="77777777" w:rsidR="008307BE" w:rsidRPr="000169AA" w:rsidRDefault="008307BE" w:rsidP="00A95FD3">
            <w:pPr>
              <w:rPr>
                <w:sz w:val="18"/>
                <w:szCs w:val="18"/>
              </w:rPr>
            </w:pPr>
            <w:r w:rsidRPr="000169AA">
              <w:rPr>
                <w:sz w:val="18"/>
                <w:szCs w:val="18"/>
              </w:rPr>
              <w:t>and facing east should move left</w:t>
            </w:r>
          </w:p>
          <w:p w14:paraId="30ABF84D" w14:textId="70600015" w:rsidR="008307BE" w:rsidRPr="000169AA" w:rsidRDefault="008307BE" w:rsidP="00A95FD3">
            <w:pPr>
              <w:rPr>
                <w:sz w:val="18"/>
                <w:szCs w:val="18"/>
              </w:rPr>
            </w:pPr>
            <w:r w:rsidRPr="000169AA">
              <w:rPr>
                <w:sz w:val="18"/>
                <w:szCs w:val="18"/>
              </w:rPr>
              <w:t>and facing north move up</w:t>
            </w:r>
          </w:p>
          <w:p w14:paraId="42964AE3" w14:textId="2DF018B8" w:rsidR="008307BE" w:rsidRPr="000169AA" w:rsidRDefault="008307BE" w:rsidP="00A95FD3">
            <w:pPr>
              <w:rPr>
                <w:sz w:val="18"/>
                <w:szCs w:val="18"/>
              </w:rPr>
            </w:pPr>
            <w:r w:rsidRPr="000169AA">
              <w:rPr>
                <w:sz w:val="18"/>
                <w:szCs w:val="18"/>
              </w:rPr>
              <w:t>and facing north near border should appear at bottom</w:t>
            </w:r>
          </w:p>
          <w:p w14:paraId="1AC3B717" w14:textId="77777777" w:rsidR="008307BE" w:rsidRPr="000169AA" w:rsidRDefault="008307BE" w:rsidP="00A95FD3">
            <w:pPr>
              <w:rPr>
                <w:sz w:val="18"/>
                <w:szCs w:val="18"/>
              </w:rPr>
            </w:pPr>
            <w:r w:rsidRPr="000169AA">
              <w:rPr>
                <w:sz w:val="18"/>
                <w:szCs w:val="18"/>
              </w:rPr>
              <w:t>should not move when facing obstacle</w:t>
            </w:r>
          </w:p>
          <w:p w14:paraId="6153B1EA" w14:textId="6EF124AE" w:rsidR="008307BE" w:rsidRPr="000169AA" w:rsidRDefault="008307BE" w:rsidP="00A95FD3">
            <w:pPr>
              <w:rPr>
                <w:sz w:val="18"/>
                <w:szCs w:val="18"/>
              </w:rPr>
            </w:pPr>
          </w:p>
          <w:p w14:paraId="0E160F6D" w14:textId="77777777" w:rsidR="00A95FD3" w:rsidRPr="000169AA" w:rsidRDefault="00A95FD3" w:rsidP="00A95FD3">
            <w:pPr>
              <w:rPr>
                <w:sz w:val="18"/>
                <w:szCs w:val="18"/>
              </w:rPr>
            </w:pPr>
          </w:p>
          <w:p w14:paraId="55CE6AC2" w14:textId="77777777" w:rsidR="00A95FD3" w:rsidRPr="000169AA" w:rsidRDefault="00A95FD3" w:rsidP="00A95FD3">
            <w:pPr>
              <w:rPr>
                <w:sz w:val="18"/>
                <w:szCs w:val="18"/>
              </w:rPr>
            </w:pPr>
          </w:p>
          <w:p w14:paraId="62DD3F90" w14:textId="77777777" w:rsidR="008307BE" w:rsidRPr="000169AA" w:rsidRDefault="008307BE" w:rsidP="00A95FD3">
            <w:pPr>
              <w:rPr>
                <w:sz w:val="18"/>
                <w:szCs w:val="18"/>
              </w:rPr>
            </w:pPr>
            <w:r w:rsidRPr="000169AA">
              <w:rPr>
                <w:sz w:val="18"/>
                <w:szCs w:val="18"/>
              </w:rPr>
              <w:t>should reset position</w:t>
            </w:r>
          </w:p>
          <w:p w14:paraId="5CDC642F" w14:textId="77777777" w:rsidR="008307BE" w:rsidRPr="000169AA" w:rsidRDefault="008307BE" w:rsidP="00A95FD3">
            <w:pPr>
              <w:rPr>
                <w:sz w:val="18"/>
                <w:szCs w:val="18"/>
              </w:rPr>
            </w:pPr>
          </w:p>
        </w:tc>
      </w:tr>
      <w:tr w:rsidR="008307BE" w14:paraId="54CDB699" w14:textId="77777777" w:rsidTr="00A95FD3">
        <w:tc>
          <w:tcPr>
            <w:tcW w:w="3003" w:type="dxa"/>
          </w:tcPr>
          <w:p w14:paraId="1FB01FBA" w14:textId="77777777" w:rsidR="008307BE" w:rsidRPr="00BC5DAB" w:rsidRDefault="008307BE" w:rsidP="00A95FD3">
            <w:pPr>
              <w:rPr>
                <w:rFonts w:ascii="Consolas" w:hAnsi="Consolas" w:cs="Consolas"/>
                <w:b/>
                <w:bCs/>
              </w:rPr>
            </w:pPr>
            <w:r w:rsidRPr="00BC5DAB">
              <w:rPr>
                <w:rFonts w:ascii="Consolas" w:hAnsi="Consolas" w:cs="Consolas"/>
                <w:b/>
                <w:bCs/>
              </w:rPr>
              <w:t>Obstaclegenerator.test.ts</w:t>
            </w:r>
          </w:p>
        </w:tc>
        <w:tc>
          <w:tcPr>
            <w:tcW w:w="3003" w:type="dxa"/>
          </w:tcPr>
          <w:p w14:paraId="42BDDCDD" w14:textId="2C3FFF3C" w:rsidR="008307BE" w:rsidRPr="000169AA" w:rsidRDefault="00E67DF5" w:rsidP="00A95FD3">
            <w:pPr>
              <w:rPr>
                <w:sz w:val="18"/>
                <w:szCs w:val="18"/>
              </w:rPr>
            </w:pPr>
            <w:r>
              <w:rPr>
                <w:sz w:val="18"/>
                <w:szCs w:val="18"/>
              </w:rPr>
              <w:t>W</w:t>
            </w:r>
            <w:r w:rsidR="008307BE" w:rsidRPr="000169AA">
              <w:rPr>
                <w:sz w:val="18"/>
                <w:szCs w:val="18"/>
              </w:rPr>
              <w:t>hen generating obstacles</w:t>
            </w:r>
          </w:p>
          <w:p w14:paraId="08CEF044" w14:textId="77777777" w:rsidR="008307BE" w:rsidRPr="000169AA" w:rsidRDefault="008307BE" w:rsidP="00A95FD3">
            <w:pPr>
              <w:rPr>
                <w:sz w:val="18"/>
                <w:szCs w:val="18"/>
              </w:rPr>
            </w:pPr>
          </w:p>
        </w:tc>
        <w:tc>
          <w:tcPr>
            <w:tcW w:w="3004" w:type="dxa"/>
          </w:tcPr>
          <w:p w14:paraId="05E41C5A" w14:textId="77777777" w:rsidR="008307BE" w:rsidRPr="000169AA" w:rsidRDefault="008307BE" w:rsidP="00A95FD3">
            <w:pPr>
              <w:rPr>
                <w:sz w:val="18"/>
                <w:szCs w:val="18"/>
              </w:rPr>
            </w:pPr>
            <w:r w:rsidRPr="000169AA">
              <w:rPr>
                <w:sz w:val="18"/>
                <w:szCs w:val="18"/>
              </w:rPr>
              <w:t>should generate obstacles</w:t>
            </w:r>
          </w:p>
          <w:p w14:paraId="1B204C4A" w14:textId="74F58F0F" w:rsidR="008307BE" w:rsidRPr="000169AA" w:rsidRDefault="00E67DF5" w:rsidP="00A95FD3">
            <w:pPr>
              <w:rPr>
                <w:sz w:val="18"/>
                <w:szCs w:val="18"/>
              </w:rPr>
            </w:pPr>
            <w:r>
              <w:rPr>
                <w:sz w:val="18"/>
                <w:szCs w:val="18"/>
              </w:rPr>
              <w:t>g</w:t>
            </w:r>
            <w:r w:rsidR="008307BE" w:rsidRPr="000169AA">
              <w:rPr>
                <w:sz w:val="18"/>
                <w:szCs w:val="18"/>
              </w:rPr>
              <w:t>enerated obstacle should have random position</w:t>
            </w:r>
          </w:p>
          <w:p w14:paraId="411B7113" w14:textId="77777777" w:rsidR="008307BE" w:rsidRPr="000169AA" w:rsidRDefault="008307BE" w:rsidP="00A95FD3">
            <w:pPr>
              <w:rPr>
                <w:sz w:val="18"/>
                <w:szCs w:val="18"/>
              </w:rPr>
            </w:pPr>
          </w:p>
        </w:tc>
      </w:tr>
      <w:tr w:rsidR="008307BE" w14:paraId="03E673F9" w14:textId="77777777" w:rsidTr="00A95FD3">
        <w:tc>
          <w:tcPr>
            <w:tcW w:w="3003" w:type="dxa"/>
          </w:tcPr>
          <w:p w14:paraId="72E2FD78" w14:textId="0364F327" w:rsidR="008307BE" w:rsidRPr="00BC5DAB" w:rsidRDefault="008307BE" w:rsidP="00A95FD3">
            <w:pPr>
              <w:rPr>
                <w:rFonts w:ascii="Consolas" w:hAnsi="Consolas" w:cs="Consolas"/>
                <w:b/>
                <w:bCs/>
              </w:rPr>
            </w:pPr>
            <w:proofErr w:type="spellStart"/>
            <w:r w:rsidRPr="00BC5DAB">
              <w:rPr>
                <w:rFonts w:ascii="Consolas" w:hAnsi="Consolas" w:cs="Consolas"/>
                <w:b/>
                <w:bCs/>
              </w:rPr>
              <w:t>Gameboard.test</w:t>
            </w:r>
            <w:proofErr w:type="spellEnd"/>
          </w:p>
        </w:tc>
        <w:tc>
          <w:tcPr>
            <w:tcW w:w="3003" w:type="dxa"/>
          </w:tcPr>
          <w:p w14:paraId="0922E865" w14:textId="766407EC" w:rsidR="008307BE" w:rsidRPr="000169AA" w:rsidRDefault="00E67DF5" w:rsidP="00A95FD3">
            <w:pPr>
              <w:rPr>
                <w:sz w:val="18"/>
                <w:szCs w:val="18"/>
              </w:rPr>
            </w:pPr>
            <w:r>
              <w:rPr>
                <w:sz w:val="18"/>
                <w:szCs w:val="18"/>
              </w:rPr>
              <w:t>W</w:t>
            </w:r>
            <w:r w:rsidR="008307BE" w:rsidRPr="000169AA">
              <w:rPr>
                <w:sz w:val="18"/>
                <w:szCs w:val="18"/>
              </w:rPr>
              <w:t>hen board is initialised</w:t>
            </w:r>
          </w:p>
          <w:p w14:paraId="1B3A31A7" w14:textId="77777777" w:rsidR="008307BE" w:rsidRPr="000169AA" w:rsidRDefault="008307BE" w:rsidP="00A95FD3">
            <w:pPr>
              <w:rPr>
                <w:sz w:val="18"/>
                <w:szCs w:val="18"/>
              </w:rPr>
            </w:pPr>
          </w:p>
          <w:p w14:paraId="228F87AC" w14:textId="77777777" w:rsidR="008307BE" w:rsidRPr="000169AA" w:rsidRDefault="008307BE" w:rsidP="00A95FD3">
            <w:pPr>
              <w:rPr>
                <w:sz w:val="18"/>
                <w:szCs w:val="18"/>
              </w:rPr>
            </w:pPr>
          </w:p>
          <w:p w14:paraId="77548734" w14:textId="77777777" w:rsidR="008307BE" w:rsidRPr="000169AA" w:rsidRDefault="008307BE" w:rsidP="00A95FD3">
            <w:pPr>
              <w:rPr>
                <w:sz w:val="18"/>
                <w:szCs w:val="18"/>
              </w:rPr>
            </w:pPr>
          </w:p>
          <w:p w14:paraId="00D3DF2A" w14:textId="543E6AEC" w:rsidR="008307BE" w:rsidRPr="000169AA" w:rsidRDefault="00E67DF5" w:rsidP="00A95FD3">
            <w:pPr>
              <w:rPr>
                <w:sz w:val="18"/>
                <w:szCs w:val="18"/>
              </w:rPr>
            </w:pPr>
            <w:r>
              <w:rPr>
                <w:sz w:val="18"/>
                <w:szCs w:val="18"/>
              </w:rPr>
              <w:t>W</w:t>
            </w:r>
            <w:r w:rsidR="008307BE" w:rsidRPr="000169AA">
              <w:rPr>
                <w:sz w:val="18"/>
                <w:szCs w:val="18"/>
              </w:rPr>
              <w:t>hen getting next position</w:t>
            </w:r>
          </w:p>
          <w:p w14:paraId="5B24F8BE" w14:textId="77777777" w:rsidR="008307BE" w:rsidRPr="000169AA" w:rsidRDefault="008307BE" w:rsidP="00A95FD3">
            <w:pPr>
              <w:rPr>
                <w:sz w:val="18"/>
                <w:szCs w:val="18"/>
              </w:rPr>
            </w:pPr>
          </w:p>
          <w:p w14:paraId="34676A7D" w14:textId="77777777" w:rsidR="008307BE" w:rsidRPr="000169AA" w:rsidRDefault="008307BE" w:rsidP="00A95FD3">
            <w:pPr>
              <w:rPr>
                <w:sz w:val="18"/>
                <w:szCs w:val="18"/>
              </w:rPr>
            </w:pPr>
          </w:p>
          <w:p w14:paraId="7E6D1E10" w14:textId="77777777" w:rsidR="008307BE" w:rsidRPr="000169AA" w:rsidRDefault="008307BE" w:rsidP="00A95FD3">
            <w:pPr>
              <w:rPr>
                <w:sz w:val="18"/>
                <w:szCs w:val="18"/>
              </w:rPr>
            </w:pPr>
          </w:p>
          <w:p w14:paraId="3B275827" w14:textId="77777777" w:rsidR="008307BE" w:rsidRPr="000169AA" w:rsidRDefault="008307BE" w:rsidP="00A95FD3">
            <w:pPr>
              <w:rPr>
                <w:sz w:val="18"/>
                <w:szCs w:val="18"/>
              </w:rPr>
            </w:pPr>
          </w:p>
          <w:p w14:paraId="6F6DB23F" w14:textId="77777777" w:rsidR="008307BE" w:rsidRPr="000169AA" w:rsidRDefault="008307BE" w:rsidP="00A95FD3">
            <w:pPr>
              <w:rPr>
                <w:sz w:val="18"/>
                <w:szCs w:val="18"/>
              </w:rPr>
            </w:pPr>
          </w:p>
          <w:p w14:paraId="5E5C122C" w14:textId="77777777" w:rsidR="008307BE" w:rsidRPr="000169AA" w:rsidRDefault="008307BE" w:rsidP="00A95FD3">
            <w:pPr>
              <w:rPr>
                <w:sz w:val="18"/>
                <w:szCs w:val="18"/>
              </w:rPr>
            </w:pPr>
          </w:p>
          <w:p w14:paraId="0D32026C" w14:textId="77777777" w:rsidR="008307BE" w:rsidRPr="000169AA" w:rsidRDefault="008307BE" w:rsidP="00A95FD3">
            <w:pPr>
              <w:rPr>
                <w:sz w:val="18"/>
                <w:szCs w:val="18"/>
              </w:rPr>
            </w:pPr>
          </w:p>
          <w:p w14:paraId="529393F1" w14:textId="77777777" w:rsidR="008307BE" w:rsidRPr="000169AA" w:rsidRDefault="008307BE" w:rsidP="00A95FD3">
            <w:pPr>
              <w:rPr>
                <w:sz w:val="18"/>
                <w:szCs w:val="18"/>
              </w:rPr>
            </w:pPr>
          </w:p>
          <w:p w14:paraId="029F72ED" w14:textId="77777777" w:rsidR="008307BE" w:rsidRPr="000169AA" w:rsidRDefault="008307BE" w:rsidP="00A95FD3">
            <w:pPr>
              <w:rPr>
                <w:sz w:val="18"/>
                <w:szCs w:val="18"/>
              </w:rPr>
            </w:pPr>
          </w:p>
          <w:p w14:paraId="3A089091" w14:textId="75C9BC92" w:rsidR="008307BE" w:rsidRPr="000169AA" w:rsidRDefault="00E67DF5" w:rsidP="00A95FD3">
            <w:pPr>
              <w:rPr>
                <w:sz w:val="18"/>
                <w:szCs w:val="18"/>
              </w:rPr>
            </w:pPr>
            <w:r>
              <w:rPr>
                <w:sz w:val="18"/>
                <w:szCs w:val="18"/>
              </w:rPr>
              <w:t>W</w:t>
            </w:r>
            <w:r w:rsidR="008307BE" w:rsidRPr="000169AA">
              <w:rPr>
                <w:sz w:val="18"/>
                <w:szCs w:val="18"/>
              </w:rPr>
              <w:t>hen checking if can move</w:t>
            </w:r>
          </w:p>
          <w:p w14:paraId="759ED36E" w14:textId="77777777" w:rsidR="008307BE" w:rsidRPr="000169AA" w:rsidRDefault="008307BE" w:rsidP="00A95FD3">
            <w:pPr>
              <w:rPr>
                <w:sz w:val="18"/>
                <w:szCs w:val="18"/>
              </w:rPr>
            </w:pPr>
          </w:p>
          <w:p w14:paraId="6922221D" w14:textId="77777777" w:rsidR="008307BE" w:rsidRPr="000169AA" w:rsidRDefault="008307BE" w:rsidP="00A95FD3">
            <w:pPr>
              <w:rPr>
                <w:sz w:val="18"/>
                <w:szCs w:val="18"/>
              </w:rPr>
            </w:pPr>
          </w:p>
          <w:p w14:paraId="5D8395D0" w14:textId="77777777" w:rsidR="008307BE" w:rsidRPr="000169AA" w:rsidRDefault="008307BE" w:rsidP="00A95FD3">
            <w:pPr>
              <w:rPr>
                <w:sz w:val="18"/>
                <w:szCs w:val="18"/>
              </w:rPr>
            </w:pPr>
          </w:p>
          <w:p w14:paraId="1C174041" w14:textId="77777777" w:rsidR="008307BE" w:rsidRPr="000169AA" w:rsidRDefault="008307BE" w:rsidP="00A95FD3">
            <w:pPr>
              <w:rPr>
                <w:sz w:val="18"/>
                <w:szCs w:val="18"/>
              </w:rPr>
            </w:pPr>
          </w:p>
          <w:p w14:paraId="4308C279" w14:textId="323E02D8" w:rsidR="008307BE" w:rsidRPr="000169AA" w:rsidRDefault="00E67DF5" w:rsidP="00A95FD3">
            <w:pPr>
              <w:rPr>
                <w:sz w:val="18"/>
                <w:szCs w:val="18"/>
              </w:rPr>
            </w:pPr>
            <w:r>
              <w:rPr>
                <w:sz w:val="18"/>
                <w:szCs w:val="18"/>
              </w:rPr>
              <w:t>W</w:t>
            </w:r>
            <w:r w:rsidR="008307BE" w:rsidRPr="000169AA">
              <w:rPr>
                <w:sz w:val="18"/>
                <w:szCs w:val="18"/>
              </w:rPr>
              <w:t xml:space="preserve">hen checking if </w:t>
            </w:r>
            <w:r w:rsidR="00001C98">
              <w:rPr>
                <w:sz w:val="18"/>
                <w:szCs w:val="18"/>
              </w:rPr>
              <w:t>Rover</w:t>
            </w:r>
            <w:r w:rsidR="008307BE" w:rsidRPr="000169AA">
              <w:rPr>
                <w:sz w:val="18"/>
                <w:szCs w:val="18"/>
              </w:rPr>
              <w:t xml:space="preserve"> is touching bonus</w:t>
            </w:r>
          </w:p>
          <w:p w14:paraId="42197306" w14:textId="77777777" w:rsidR="008307BE" w:rsidRPr="000169AA" w:rsidRDefault="008307BE" w:rsidP="00A95FD3">
            <w:pPr>
              <w:rPr>
                <w:sz w:val="18"/>
                <w:szCs w:val="18"/>
              </w:rPr>
            </w:pPr>
          </w:p>
          <w:p w14:paraId="27530733" w14:textId="77777777" w:rsidR="008307BE" w:rsidRPr="000169AA" w:rsidRDefault="008307BE" w:rsidP="00A95FD3">
            <w:pPr>
              <w:rPr>
                <w:sz w:val="18"/>
                <w:szCs w:val="18"/>
              </w:rPr>
            </w:pPr>
          </w:p>
          <w:p w14:paraId="3747ED58" w14:textId="77777777" w:rsidR="008307BE" w:rsidRPr="000169AA" w:rsidRDefault="008307BE" w:rsidP="00A95FD3">
            <w:pPr>
              <w:rPr>
                <w:sz w:val="18"/>
                <w:szCs w:val="18"/>
              </w:rPr>
            </w:pPr>
          </w:p>
          <w:p w14:paraId="5D691D30" w14:textId="11639DBE" w:rsidR="008307BE" w:rsidRPr="000169AA" w:rsidRDefault="00E67DF5" w:rsidP="00A95FD3">
            <w:pPr>
              <w:rPr>
                <w:sz w:val="18"/>
                <w:szCs w:val="18"/>
              </w:rPr>
            </w:pPr>
            <w:r>
              <w:rPr>
                <w:sz w:val="18"/>
                <w:szCs w:val="18"/>
              </w:rPr>
              <w:t>W</w:t>
            </w:r>
            <w:r w:rsidR="008307BE" w:rsidRPr="000169AA">
              <w:rPr>
                <w:sz w:val="18"/>
                <w:szCs w:val="18"/>
              </w:rPr>
              <w:t>hen game board is reset</w:t>
            </w:r>
          </w:p>
          <w:p w14:paraId="24919A93" w14:textId="77777777" w:rsidR="008307BE" w:rsidRPr="000169AA" w:rsidRDefault="008307BE" w:rsidP="00A95FD3">
            <w:pPr>
              <w:rPr>
                <w:sz w:val="18"/>
                <w:szCs w:val="18"/>
              </w:rPr>
            </w:pPr>
          </w:p>
        </w:tc>
        <w:tc>
          <w:tcPr>
            <w:tcW w:w="3004" w:type="dxa"/>
          </w:tcPr>
          <w:p w14:paraId="00E3AE9B" w14:textId="77777777" w:rsidR="008307BE" w:rsidRPr="000169AA" w:rsidRDefault="008307BE" w:rsidP="00A95FD3">
            <w:pPr>
              <w:rPr>
                <w:sz w:val="18"/>
                <w:szCs w:val="18"/>
              </w:rPr>
            </w:pPr>
            <w:r w:rsidRPr="000169AA">
              <w:rPr>
                <w:sz w:val="18"/>
                <w:szCs w:val="18"/>
              </w:rPr>
              <w:lastRenderedPageBreak/>
              <w:t>should fill grid</w:t>
            </w:r>
          </w:p>
          <w:p w14:paraId="39AE2270" w14:textId="77777777" w:rsidR="008307BE" w:rsidRPr="000169AA" w:rsidRDefault="008307BE" w:rsidP="00A95FD3">
            <w:pPr>
              <w:rPr>
                <w:sz w:val="18"/>
                <w:szCs w:val="18"/>
              </w:rPr>
            </w:pPr>
            <w:r w:rsidRPr="000169AA">
              <w:rPr>
                <w:sz w:val="18"/>
                <w:szCs w:val="18"/>
              </w:rPr>
              <w:t>should generate obstacles</w:t>
            </w:r>
          </w:p>
          <w:p w14:paraId="686BEA05" w14:textId="77777777" w:rsidR="008307BE" w:rsidRPr="000169AA" w:rsidRDefault="008307BE" w:rsidP="00A95FD3">
            <w:pPr>
              <w:rPr>
                <w:sz w:val="18"/>
                <w:szCs w:val="18"/>
              </w:rPr>
            </w:pPr>
            <w:r w:rsidRPr="000169AA">
              <w:rPr>
                <w:sz w:val="18"/>
                <w:szCs w:val="18"/>
              </w:rPr>
              <w:t>should generate bonuses</w:t>
            </w:r>
          </w:p>
          <w:p w14:paraId="0EFDA420" w14:textId="77777777" w:rsidR="008307BE" w:rsidRPr="000169AA" w:rsidRDefault="008307BE" w:rsidP="00A95FD3">
            <w:pPr>
              <w:rPr>
                <w:sz w:val="18"/>
                <w:szCs w:val="18"/>
              </w:rPr>
            </w:pPr>
          </w:p>
          <w:p w14:paraId="338E1F17" w14:textId="77777777" w:rsidR="008307BE" w:rsidRPr="000169AA" w:rsidRDefault="008307BE" w:rsidP="00A95FD3">
            <w:pPr>
              <w:rPr>
                <w:sz w:val="18"/>
                <w:szCs w:val="18"/>
              </w:rPr>
            </w:pPr>
            <w:r w:rsidRPr="000169AA">
              <w:rPr>
                <w:sz w:val="18"/>
                <w:szCs w:val="18"/>
              </w:rPr>
              <w:t>and position is less then 0 should return bottom</w:t>
            </w:r>
          </w:p>
          <w:p w14:paraId="6E4B896C" w14:textId="77777777" w:rsidR="008307BE" w:rsidRPr="000169AA" w:rsidRDefault="008307BE" w:rsidP="00A95FD3">
            <w:pPr>
              <w:rPr>
                <w:sz w:val="18"/>
                <w:szCs w:val="18"/>
              </w:rPr>
            </w:pPr>
            <w:r w:rsidRPr="000169AA">
              <w:rPr>
                <w:sz w:val="18"/>
                <w:szCs w:val="18"/>
              </w:rPr>
              <w:t xml:space="preserve">and position is more </w:t>
            </w:r>
            <w:proofErr w:type="spellStart"/>
            <w:r w:rsidRPr="000169AA">
              <w:rPr>
                <w:sz w:val="18"/>
                <w:szCs w:val="18"/>
              </w:rPr>
              <w:t>then</w:t>
            </w:r>
            <w:proofErr w:type="spellEnd"/>
            <w:r w:rsidRPr="000169AA">
              <w:rPr>
                <w:sz w:val="18"/>
                <w:szCs w:val="18"/>
              </w:rPr>
              <w:t xml:space="preserve"> Y should return 0</w:t>
            </w:r>
          </w:p>
          <w:p w14:paraId="62E3ECCB" w14:textId="77777777" w:rsidR="008307BE" w:rsidRPr="000169AA" w:rsidRDefault="008307BE" w:rsidP="00A95FD3">
            <w:pPr>
              <w:rPr>
                <w:sz w:val="18"/>
                <w:szCs w:val="18"/>
              </w:rPr>
            </w:pPr>
            <w:r w:rsidRPr="000169AA">
              <w:rPr>
                <w:sz w:val="18"/>
                <w:szCs w:val="18"/>
              </w:rPr>
              <w:t>and position is less then 0 should return right</w:t>
            </w:r>
          </w:p>
          <w:p w14:paraId="5D000BA0" w14:textId="77777777" w:rsidR="008307BE" w:rsidRPr="000169AA" w:rsidRDefault="008307BE" w:rsidP="00A95FD3">
            <w:pPr>
              <w:rPr>
                <w:sz w:val="18"/>
                <w:szCs w:val="18"/>
              </w:rPr>
            </w:pPr>
            <w:r w:rsidRPr="000169AA">
              <w:rPr>
                <w:sz w:val="18"/>
                <w:szCs w:val="18"/>
              </w:rPr>
              <w:t xml:space="preserve">and position is more </w:t>
            </w:r>
            <w:proofErr w:type="spellStart"/>
            <w:r w:rsidRPr="000169AA">
              <w:rPr>
                <w:sz w:val="18"/>
                <w:szCs w:val="18"/>
              </w:rPr>
              <w:t>then</w:t>
            </w:r>
            <w:proofErr w:type="spellEnd"/>
            <w:r w:rsidRPr="000169AA">
              <w:rPr>
                <w:sz w:val="18"/>
                <w:szCs w:val="18"/>
              </w:rPr>
              <w:t xml:space="preserve"> X should return 0</w:t>
            </w:r>
          </w:p>
          <w:p w14:paraId="65CAD7D5" w14:textId="77777777" w:rsidR="008307BE" w:rsidRPr="000169AA" w:rsidRDefault="008307BE" w:rsidP="00A95FD3">
            <w:pPr>
              <w:rPr>
                <w:sz w:val="18"/>
                <w:szCs w:val="18"/>
              </w:rPr>
            </w:pPr>
          </w:p>
          <w:p w14:paraId="31C6F6FF" w14:textId="77777777" w:rsidR="008307BE" w:rsidRPr="000169AA" w:rsidRDefault="008307BE" w:rsidP="00A95FD3">
            <w:pPr>
              <w:rPr>
                <w:sz w:val="18"/>
                <w:szCs w:val="18"/>
              </w:rPr>
            </w:pPr>
            <w:r w:rsidRPr="000169AA">
              <w:rPr>
                <w:sz w:val="18"/>
                <w:szCs w:val="18"/>
              </w:rPr>
              <w:t>and near obstacle should not allow to move</w:t>
            </w:r>
          </w:p>
          <w:p w14:paraId="38FE6EB4" w14:textId="77777777" w:rsidR="008307BE" w:rsidRPr="000169AA" w:rsidRDefault="008307BE" w:rsidP="00A95FD3">
            <w:pPr>
              <w:rPr>
                <w:sz w:val="18"/>
                <w:szCs w:val="18"/>
              </w:rPr>
            </w:pPr>
            <w:r w:rsidRPr="000169AA">
              <w:rPr>
                <w:sz w:val="18"/>
                <w:szCs w:val="18"/>
              </w:rPr>
              <w:t>and not near obstacle should allow to move</w:t>
            </w:r>
          </w:p>
          <w:p w14:paraId="13E9AF9B" w14:textId="77777777" w:rsidR="008307BE" w:rsidRPr="000169AA" w:rsidRDefault="008307BE" w:rsidP="00A95FD3">
            <w:pPr>
              <w:rPr>
                <w:sz w:val="18"/>
                <w:szCs w:val="18"/>
              </w:rPr>
            </w:pPr>
          </w:p>
          <w:p w14:paraId="07029A57" w14:textId="77777777" w:rsidR="008307BE" w:rsidRPr="000169AA" w:rsidRDefault="008307BE" w:rsidP="00A95FD3">
            <w:pPr>
              <w:rPr>
                <w:sz w:val="18"/>
                <w:szCs w:val="18"/>
              </w:rPr>
            </w:pPr>
            <w:r w:rsidRPr="000169AA">
              <w:rPr>
                <w:sz w:val="18"/>
                <w:szCs w:val="18"/>
              </w:rPr>
              <w:lastRenderedPageBreak/>
              <w:t>should increase score and regenerate bonuses</w:t>
            </w:r>
          </w:p>
          <w:p w14:paraId="09E7A498" w14:textId="77777777" w:rsidR="008307BE" w:rsidRPr="000169AA" w:rsidRDefault="008307BE" w:rsidP="00A95FD3">
            <w:pPr>
              <w:rPr>
                <w:sz w:val="18"/>
                <w:szCs w:val="18"/>
              </w:rPr>
            </w:pPr>
            <w:r w:rsidRPr="000169AA">
              <w:rPr>
                <w:sz w:val="18"/>
                <w:szCs w:val="18"/>
              </w:rPr>
              <w:t>and bonus is a bomb should end game</w:t>
            </w:r>
          </w:p>
          <w:p w14:paraId="16A21C69" w14:textId="77777777" w:rsidR="008307BE" w:rsidRPr="000169AA" w:rsidRDefault="008307BE" w:rsidP="00A95FD3">
            <w:pPr>
              <w:rPr>
                <w:sz w:val="18"/>
                <w:szCs w:val="18"/>
              </w:rPr>
            </w:pPr>
            <w:r w:rsidRPr="000169AA">
              <w:rPr>
                <w:sz w:val="18"/>
                <w:szCs w:val="18"/>
              </w:rPr>
              <w:t>and bonus is a bomb should end game</w:t>
            </w:r>
          </w:p>
          <w:p w14:paraId="64289CAB" w14:textId="77777777" w:rsidR="008307BE" w:rsidRPr="000169AA" w:rsidRDefault="008307BE" w:rsidP="00A95FD3">
            <w:pPr>
              <w:rPr>
                <w:sz w:val="18"/>
                <w:szCs w:val="18"/>
              </w:rPr>
            </w:pPr>
            <w:r w:rsidRPr="000169AA">
              <w:rPr>
                <w:sz w:val="18"/>
                <w:szCs w:val="18"/>
              </w:rPr>
              <w:t>should not regenerate bonuses</w:t>
            </w:r>
          </w:p>
          <w:p w14:paraId="050F32A0" w14:textId="77777777" w:rsidR="008307BE" w:rsidRPr="000169AA" w:rsidRDefault="008307BE" w:rsidP="00A95FD3">
            <w:pPr>
              <w:rPr>
                <w:sz w:val="18"/>
                <w:szCs w:val="18"/>
              </w:rPr>
            </w:pPr>
          </w:p>
          <w:p w14:paraId="3315EA2F" w14:textId="77777777" w:rsidR="008307BE" w:rsidRPr="000169AA" w:rsidRDefault="008307BE" w:rsidP="00A95FD3">
            <w:pPr>
              <w:rPr>
                <w:sz w:val="18"/>
                <w:szCs w:val="18"/>
              </w:rPr>
            </w:pPr>
            <w:r w:rsidRPr="000169AA">
              <w:rPr>
                <w:sz w:val="18"/>
                <w:szCs w:val="18"/>
              </w:rPr>
              <w:t>should regenerate obstacles</w:t>
            </w:r>
          </w:p>
          <w:p w14:paraId="44441BAC" w14:textId="7EA2328D" w:rsidR="008307BE" w:rsidRPr="000169AA" w:rsidRDefault="008307BE" w:rsidP="00A95FD3">
            <w:pPr>
              <w:rPr>
                <w:sz w:val="18"/>
                <w:szCs w:val="18"/>
              </w:rPr>
            </w:pPr>
            <w:r w:rsidRPr="000169AA">
              <w:rPr>
                <w:sz w:val="18"/>
                <w:szCs w:val="18"/>
              </w:rPr>
              <w:t>should regenerate bonuses</w:t>
            </w:r>
          </w:p>
        </w:tc>
      </w:tr>
    </w:tbl>
    <w:p w14:paraId="3AFBCCCE" w14:textId="77777777" w:rsidR="008307BE" w:rsidRDefault="008307BE" w:rsidP="00A95FD3">
      <w:pPr>
        <w:ind w:left="499"/>
      </w:pPr>
    </w:p>
    <w:p w14:paraId="7769163A" w14:textId="77777777" w:rsidR="008307BE" w:rsidRDefault="008307BE" w:rsidP="00833817"/>
    <w:p w14:paraId="0BCFE1F9" w14:textId="1C406151" w:rsidR="00833817" w:rsidRPr="00994F0B" w:rsidRDefault="00994F0B" w:rsidP="00833817">
      <w:r>
        <w:t xml:space="preserve">When typing </w:t>
      </w:r>
      <w:proofErr w:type="spellStart"/>
      <w:r w:rsidRPr="005C1FD5">
        <w:rPr>
          <w:rFonts w:ascii="Consolas" w:hAnsi="Consolas" w:cs="Consolas"/>
          <w:b/>
          <w:bCs/>
        </w:rPr>
        <w:t>npm</w:t>
      </w:r>
      <w:proofErr w:type="spellEnd"/>
      <w:r w:rsidRPr="005C1FD5">
        <w:rPr>
          <w:rFonts w:ascii="Consolas" w:hAnsi="Consolas" w:cs="Consolas"/>
          <w:b/>
          <w:bCs/>
        </w:rPr>
        <w:t xml:space="preserve"> run test</w:t>
      </w:r>
      <w:r>
        <w:rPr>
          <w:rFonts w:ascii="Consolas" w:hAnsi="Consolas" w:cs="Consolas"/>
        </w:rPr>
        <w:t xml:space="preserve"> </w:t>
      </w:r>
      <w:r>
        <w:t>into the console, tests will be rapidly executed, then the results printed</w:t>
      </w:r>
      <w:r w:rsidR="00EC3908">
        <w:t xml:space="preserve"> with a pass or fail, as can be seen in </w:t>
      </w:r>
      <w:r w:rsidR="0092190D">
        <w:t>Figure</w:t>
      </w:r>
      <w:r w:rsidR="00F876DC">
        <w:t xml:space="preserve"> </w:t>
      </w:r>
      <w:r w:rsidR="00EC3908">
        <w:t xml:space="preserve">21 and </w:t>
      </w:r>
      <w:r w:rsidR="0092190D">
        <w:t>Figure</w:t>
      </w:r>
      <w:r w:rsidR="00F876DC">
        <w:t xml:space="preserve"> </w:t>
      </w:r>
      <w:r w:rsidR="00EC3908">
        <w:t>22.</w:t>
      </w:r>
      <w:r w:rsidR="00E93196">
        <w:t xml:space="preserve"> It will display the total number of test suite</w:t>
      </w:r>
      <w:r w:rsidR="00A04589">
        <w:t xml:space="preserve">, </w:t>
      </w:r>
      <w:r w:rsidR="00E93196">
        <w:t xml:space="preserve">tests, and </w:t>
      </w:r>
      <w:r w:rsidR="00081690">
        <w:t>Time</w:t>
      </w:r>
      <w:r w:rsidR="00A04589">
        <w:t xml:space="preserve"> taken and </w:t>
      </w:r>
      <w:r w:rsidR="00E93196">
        <w:t>whether the</w:t>
      </w:r>
      <w:r w:rsidR="00A04589">
        <w:t xml:space="preserve"> tests</w:t>
      </w:r>
      <w:r w:rsidR="00E93196">
        <w:t xml:space="preserve"> have passed or failed.</w:t>
      </w:r>
      <w:r w:rsidR="003A288B">
        <w:t xml:space="preserve"> Snapshot tests were not used.</w:t>
      </w:r>
    </w:p>
    <w:p w14:paraId="10332390" w14:textId="77777777" w:rsidR="00F76713" w:rsidRDefault="00F76713" w:rsidP="00833817">
      <w:pPr>
        <w:rPr>
          <w:b/>
          <w:bCs/>
        </w:rPr>
      </w:pPr>
    </w:p>
    <w:p w14:paraId="14E812B9" w14:textId="77777777" w:rsidR="00F76713" w:rsidRDefault="00F76713" w:rsidP="00332A60">
      <w:pPr>
        <w:rPr>
          <w:color w:val="000000"/>
          <w:szCs w:val="20"/>
        </w:rPr>
        <w:sectPr w:rsidR="00F76713" w:rsidSect="00784EC1">
          <w:type w:val="continuous"/>
          <w:pgSz w:w="11900" w:h="16840"/>
          <w:pgMar w:top="1077" w:right="811" w:bottom="1304" w:left="811" w:header="709" w:footer="709" w:gutter="0"/>
          <w:cols w:space="708"/>
          <w:docGrid w:linePitch="360"/>
        </w:sectPr>
      </w:pPr>
      <w:r>
        <w:rPr>
          <w:noProof/>
          <w:color w:val="000000"/>
          <w:szCs w:val="20"/>
        </w:rPr>
        <w:drawing>
          <wp:inline distT="0" distB="0" distL="0" distR="0" wp14:anchorId="6943E382" wp14:editId="6C7BD91A">
            <wp:extent cx="4618378" cy="2790484"/>
            <wp:effectExtent l="0" t="0" r="4445"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0-03-25 at 21.40.17.pn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702887" cy="2841545"/>
                    </a:xfrm>
                    <a:prstGeom prst="rect">
                      <a:avLst/>
                    </a:prstGeom>
                  </pic:spPr>
                </pic:pic>
              </a:graphicData>
            </a:graphic>
          </wp:inline>
        </w:drawing>
      </w:r>
    </w:p>
    <w:p w14:paraId="2622FAA8" w14:textId="77777777" w:rsidR="00F76713" w:rsidRDefault="00F76713" w:rsidP="00F76713">
      <w:pPr>
        <w:pStyle w:val="Caption"/>
        <w:jc w:val="center"/>
      </w:pPr>
    </w:p>
    <w:p w14:paraId="26F6C265" w14:textId="5A3DB9F5" w:rsidR="00F76713" w:rsidRPr="00920BCD" w:rsidRDefault="00F76713" w:rsidP="000E1A4E">
      <w:pPr>
        <w:pStyle w:val="Caption"/>
        <w:rPr>
          <w:rFonts w:eastAsia="Times New Roman" w:cs="Times New Roman"/>
          <w:color w:val="000000"/>
          <w:szCs w:val="20"/>
          <w:lang w:eastAsia="en-GB"/>
        </w:rPr>
      </w:pPr>
      <w:bookmarkStart w:id="99" w:name="_Toc37250946"/>
      <w:bookmarkStart w:id="100" w:name="_Toc38847640"/>
      <w:r w:rsidRPr="00920BCD">
        <w:t>Fig</w:t>
      </w:r>
      <w:r>
        <w:t>ure</w:t>
      </w:r>
      <w:r w:rsidRPr="00920BCD">
        <w:t xml:space="preserve">. </w:t>
      </w:r>
      <w:r w:rsidR="00BC5470">
        <w:fldChar w:fldCharType="begin"/>
      </w:r>
      <w:r w:rsidR="00BC5470">
        <w:instrText xml:space="preserve"> SEQ Figure \* ARABIC </w:instrText>
      </w:r>
      <w:r w:rsidR="00BC5470">
        <w:fldChar w:fldCharType="separate"/>
      </w:r>
      <w:r w:rsidR="00C400C4">
        <w:rPr>
          <w:noProof/>
        </w:rPr>
        <w:t>32</w:t>
      </w:r>
      <w:r w:rsidR="00BC5470">
        <w:rPr>
          <w:noProof/>
        </w:rPr>
        <w:fldChar w:fldCharType="end"/>
      </w:r>
      <w:r w:rsidRPr="00920BCD">
        <w:t xml:space="preserve">.  </w:t>
      </w:r>
      <w:r>
        <w:t>Jest</w:t>
      </w:r>
      <w:r w:rsidRPr="00920BCD">
        <w:t xml:space="preserve"> test results for </w:t>
      </w:r>
      <w:r w:rsidR="00991BD3">
        <w:t>Tetris</w:t>
      </w:r>
      <w:r w:rsidRPr="00920BCD">
        <w:t xml:space="preserve"> in Bash Terminal.</w:t>
      </w:r>
      <w:bookmarkEnd w:id="99"/>
      <w:bookmarkEnd w:id="100"/>
    </w:p>
    <w:p w14:paraId="638C5B7B" w14:textId="77777777" w:rsidR="00F76713" w:rsidRDefault="00F76713" w:rsidP="00F76713">
      <w:pPr>
        <w:rPr>
          <w:color w:val="000000"/>
          <w:szCs w:val="20"/>
        </w:rPr>
        <w:sectPr w:rsidR="00F76713" w:rsidSect="00784EC1">
          <w:type w:val="continuous"/>
          <w:pgSz w:w="11900" w:h="16840"/>
          <w:pgMar w:top="1077" w:right="811" w:bottom="1304" w:left="811" w:header="709" w:footer="709" w:gutter="0"/>
          <w:cols w:space="708"/>
          <w:docGrid w:linePitch="360"/>
        </w:sectPr>
      </w:pPr>
    </w:p>
    <w:p w14:paraId="1A9E5FC4" w14:textId="77777777" w:rsidR="00F76713" w:rsidRDefault="00F76713" w:rsidP="00F76713">
      <w:pPr>
        <w:rPr>
          <w:color w:val="000000"/>
          <w:szCs w:val="20"/>
        </w:rPr>
      </w:pPr>
    </w:p>
    <w:p w14:paraId="48CCB320" w14:textId="77777777" w:rsidR="00F76713" w:rsidRDefault="00F76713" w:rsidP="00F76713">
      <w:pPr>
        <w:rPr>
          <w:szCs w:val="20"/>
        </w:rPr>
        <w:sectPr w:rsidR="00F76713" w:rsidSect="00784EC1">
          <w:type w:val="continuous"/>
          <w:pgSz w:w="11900" w:h="16840"/>
          <w:pgMar w:top="1077" w:right="811" w:bottom="1304" w:left="811" w:header="709" w:footer="709" w:gutter="0"/>
          <w:cols w:space="708"/>
          <w:docGrid w:linePitch="360"/>
        </w:sectPr>
      </w:pPr>
    </w:p>
    <w:p w14:paraId="7000B30E" w14:textId="77777777" w:rsidR="00F76713" w:rsidRDefault="00F76713" w:rsidP="00332A60">
      <w:pPr>
        <w:rPr>
          <w:szCs w:val="20"/>
        </w:rPr>
        <w:sectPr w:rsidR="00F76713" w:rsidSect="00784EC1">
          <w:type w:val="continuous"/>
          <w:pgSz w:w="11900" w:h="16840"/>
          <w:pgMar w:top="1077" w:right="811" w:bottom="1304" w:left="811" w:header="709" w:footer="709" w:gutter="0"/>
          <w:cols w:space="708"/>
          <w:docGrid w:linePitch="360"/>
        </w:sectPr>
      </w:pPr>
      <w:r>
        <w:rPr>
          <w:noProof/>
          <w:color w:val="000000"/>
          <w:szCs w:val="20"/>
        </w:rPr>
        <w:lastRenderedPageBreak/>
        <w:drawing>
          <wp:inline distT="0" distB="0" distL="0" distR="0" wp14:anchorId="6644A358" wp14:editId="723B4C32">
            <wp:extent cx="4713782" cy="3021106"/>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0-03-25 at 21.41.17.pn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763119" cy="3052726"/>
                    </a:xfrm>
                    <a:prstGeom prst="rect">
                      <a:avLst/>
                    </a:prstGeom>
                  </pic:spPr>
                </pic:pic>
              </a:graphicData>
            </a:graphic>
          </wp:inline>
        </w:drawing>
      </w:r>
    </w:p>
    <w:p w14:paraId="65E21785" w14:textId="77777777" w:rsidR="00F76713" w:rsidRDefault="00F76713" w:rsidP="00F76713">
      <w:pPr>
        <w:pStyle w:val="Caption"/>
        <w:jc w:val="center"/>
      </w:pPr>
    </w:p>
    <w:p w14:paraId="2DAD37D6" w14:textId="45AE0156" w:rsidR="00F76713" w:rsidRPr="006F5B80" w:rsidRDefault="00F76713" w:rsidP="000E1A4E">
      <w:pPr>
        <w:pStyle w:val="Caption"/>
        <w:sectPr w:rsidR="00F76713" w:rsidRPr="006F5B80" w:rsidSect="00784EC1">
          <w:type w:val="continuous"/>
          <w:pgSz w:w="11900" w:h="16840"/>
          <w:pgMar w:top="1077" w:right="811" w:bottom="1304" w:left="811" w:header="709" w:footer="709" w:gutter="0"/>
          <w:cols w:space="708"/>
          <w:docGrid w:linePitch="360"/>
        </w:sectPr>
      </w:pPr>
      <w:bookmarkStart w:id="101" w:name="_Toc37250947"/>
      <w:bookmarkStart w:id="102" w:name="_Toc38847641"/>
      <w:bookmarkStart w:id="103" w:name="_Toc29426338"/>
      <w:bookmarkStart w:id="104" w:name="_Toc29426912"/>
      <w:bookmarkStart w:id="105" w:name="_Toc29427161"/>
      <w:bookmarkStart w:id="106" w:name="_Toc29427338"/>
      <w:bookmarkStart w:id="107" w:name="_Toc29434062"/>
      <w:r>
        <w:t xml:space="preserve">Figure </w:t>
      </w:r>
      <w:r w:rsidR="00BC5470">
        <w:fldChar w:fldCharType="begin"/>
      </w:r>
      <w:r w:rsidR="00BC5470">
        <w:instrText xml:space="preserve"> SEQ Figure \* ARABIC </w:instrText>
      </w:r>
      <w:r w:rsidR="00BC5470">
        <w:fldChar w:fldCharType="separate"/>
      </w:r>
      <w:r w:rsidR="00C400C4">
        <w:rPr>
          <w:noProof/>
        </w:rPr>
        <w:t>33</w:t>
      </w:r>
      <w:r w:rsidR="00BC5470">
        <w:rPr>
          <w:noProof/>
        </w:rPr>
        <w:fldChar w:fldCharType="end"/>
      </w:r>
      <w:r>
        <w:t xml:space="preserve"> - Jest</w:t>
      </w:r>
      <w:r w:rsidRPr="009F40FB">
        <w:t xml:space="preserve"> test results for </w:t>
      </w:r>
      <w:r w:rsidR="00001C98">
        <w:t>Rover</w:t>
      </w:r>
      <w:r w:rsidRPr="009F40FB">
        <w:t xml:space="preserve">  in Bash Terminal</w:t>
      </w:r>
      <w:bookmarkEnd w:id="101"/>
      <w:r>
        <w:t>.</w:t>
      </w:r>
      <w:bookmarkEnd w:id="102"/>
    </w:p>
    <w:bookmarkEnd w:id="103"/>
    <w:bookmarkEnd w:id="104"/>
    <w:bookmarkEnd w:id="105"/>
    <w:bookmarkEnd w:id="106"/>
    <w:bookmarkEnd w:id="107"/>
    <w:p w14:paraId="27749B92" w14:textId="2070532A" w:rsidR="00F76713" w:rsidRDefault="00F76713" w:rsidP="00833817">
      <w:pPr>
        <w:rPr>
          <w:b/>
          <w:bCs/>
        </w:rPr>
        <w:sectPr w:rsidR="00F76713" w:rsidSect="00784EC1">
          <w:type w:val="continuous"/>
          <w:pgSz w:w="11900" w:h="16840"/>
          <w:pgMar w:top="1077" w:right="811" w:bottom="1304" w:left="811" w:header="709" w:footer="709" w:gutter="0"/>
          <w:cols w:space="708"/>
          <w:docGrid w:linePitch="360"/>
        </w:sectPr>
      </w:pPr>
    </w:p>
    <w:p w14:paraId="4F5468BC" w14:textId="02399408" w:rsidR="00833817" w:rsidRPr="00D75818" w:rsidRDefault="00833817" w:rsidP="00833817">
      <w:r>
        <w:rPr>
          <w:color w:val="000000"/>
          <w:szCs w:val="20"/>
        </w:rPr>
        <w:t>A</w:t>
      </w:r>
      <w:r w:rsidRPr="000D78C5">
        <w:rPr>
          <w:color w:val="000000"/>
          <w:szCs w:val="20"/>
        </w:rPr>
        <w:t>fter</w:t>
      </w:r>
      <w:r w:rsidR="00DE0D78">
        <w:rPr>
          <w:color w:val="000000"/>
          <w:szCs w:val="20"/>
        </w:rPr>
        <w:t xml:space="preserve"> </w:t>
      </w:r>
      <w:r w:rsidR="00E12246">
        <w:rPr>
          <w:color w:val="000000"/>
          <w:szCs w:val="20"/>
        </w:rPr>
        <w:t>implementing</w:t>
      </w:r>
      <w:r w:rsidR="00DE0D78">
        <w:rPr>
          <w:color w:val="000000"/>
          <w:szCs w:val="20"/>
        </w:rPr>
        <w:t xml:space="preserve"> each game</w:t>
      </w:r>
      <w:r w:rsidRPr="000D78C5">
        <w:rPr>
          <w:color w:val="000000"/>
          <w:szCs w:val="20"/>
        </w:rPr>
        <w:t xml:space="preserve">, test files </w:t>
      </w:r>
      <w:r>
        <w:rPr>
          <w:color w:val="000000"/>
          <w:szCs w:val="20"/>
        </w:rPr>
        <w:t xml:space="preserve">were added on a </w:t>
      </w:r>
      <w:r w:rsidRPr="000D78C5">
        <w:rPr>
          <w:color w:val="000000"/>
          <w:szCs w:val="20"/>
        </w:rPr>
        <w:t xml:space="preserve">class by class </w:t>
      </w:r>
      <w:r>
        <w:rPr>
          <w:color w:val="000000"/>
          <w:szCs w:val="20"/>
        </w:rPr>
        <w:t>basis</w:t>
      </w:r>
      <w:r w:rsidR="004D3292">
        <w:rPr>
          <w:color w:val="000000"/>
          <w:szCs w:val="20"/>
        </w:rPr>
        <w:t>,</w:t>
      </w:r>
      <w:r>
        <w:rPr>
          <w:color w:val="000000"/>
          <w:szCs w:val="20"/>
        </w:rPr>
        <w:t xml:space="preserve"> </w:t>
      </w:r>
      <w:r w:rsidR="00DE0D78">
        <w:rPr>
          <w:color w:val="000000"/>
          <w:szCs w:val="20"/>
        </w:rPr>
        <w:t xml:space="preserve">and </w:t>
      </w:r>
      <w:r w:rsidRPr="000D78C5">
        <w:rPr>
          <w:color w:val="000000"/>
          <w:szCs w:val="20"/>
        </w:rPr>
        <w:t>acts and expected results</w:t>
      </w:r>
      <w:r>
        <w:rPr>
          <w:color w:val="000000"/>
          <w:szCs w:val="20"/>
        </w:rPr>
        <w:t xml:space="preserve"> were written. </w:t>
      </w:r>
      <w:r w:rsidR="00DE0D78">
        <w:t>F</w:t>
      </w:r>
      <w:r w:rsidR="00DE0D78" w:rsidRPr="00790B9E">
        <w:t xml:space="preserve">iles ending in </w:t>
      </w:r>
      <w:r w:rsidR="00DE0D78" w:rsidRPr="00CB48FE">
        <w:rPr>
          <w:rFonts w:ascii="Consolas" w:hAnsi="Consolas" w:cs="Consolas"/>
          <w:b/>
          <w:bCs/>
        </w:rPr>
        <w:t>.test</w:t>
      </w:r>
      <w:r w:rsidR="00DE0D78" w:rsidRPr="00790B9E">
        <w:t xml:space="preserve">  are considered test</w:t>
      </w:r>
      <w:r w:rsidR="00DE0D78">
        <w:t xml:space="preserve"> files. </w:t>
      </w:r>
      <w:r>
        <w:rPr>
          <w:color w:val="000000"/>
          <w:szCs w:val="20"/>
        </w:rPr>
        <w:t>F</w:t>
      </w:r>
      <w:r w:rsidRPr="000D78C5">
        <w:rPr>
          <w:color w:val="000000"/>
          <w:szCs w:val="20"/>
        </w:rPr>
        <w:t xml:space="preserve">or example, </w:t>
      </w:r>
      <w:r>
        <w:rPr>
          <w:color w:val="000000"/>
          <w:szCs w:val="20"/>
        </w:rPr>
        <w:t xml:space="preserve">the </w:t>
      </w:r>
      <w:proofErr w:type="spellStart"/>
      <w:r w:rsidRPr="004D3292">
        <w:rPr>
          <w:rFonts w:ascii="Consolas" w:hAnsi="Consolas" w:cs="Consolas"/>
          <w:color w:val="000000"/>
          <w:szCs w:val="20"/>
        </w:rPr>
        <w:t>rect</w:t>
      </w:r>
      <w:proofErr w:type="spellEnd"/>
      <w:r w:rsidRPr="004D3292">
        <w:rPr>
          <w:rFonts w:ascii="Consolas" w:hAnsi="Consolas" w:cs="Consolas"/>
          <w:color w:val="000000"/>
          <w:szCs w:val="20"/>
        </w:rPr>
        <w:t xml:space="preserve"> </w:t>
      </w:r>
      <w:r w:rsidRPr="000D78C5">
        <w:rPr>
          <w:color w:val="000000"/>
          <w:szCs w:val="20"/>
        </w:rPr>
        <w:t>class</w:t>
      </w:r>
      <w:r>
        <w:rPr>
          <w:color w:val="000000"/>
          <w:szCs w:val="20"/>
        </w:rPr>
        <w:t xml:space="preserve"> </w:t>
      </w:r>
      <w:r w:rsidRPr="000D78C5">
        <w:rPr>
          <w:color w:val="000000"/>
          <w:szCs w:val="20"/>
        </w:rPr>
        <w:t xml:space="preserve">is a structure to store </w:t>
      </w:r>
      <w:r w:rsidR="004D3292">
        <w:rPr>
          <w:color w:val="000000"/>
          <w:szCs w:val="20"/>
        </w:rPr>
        <w:t>four</w:t>
      </w:r>
      <w:r w:rsidRPr="000D78C5">
        <w:rPr>
          <w:color w:val="000000"/>
          <w:szCs w:val="20"/>
        </w:rPr>
        <w:t xml:space="preserve"> int values. </w:t>
      </w:r>
      <w:r>
        <w:rPr>
          <w:color w:val="000000"/>
          <w:szCs w:val="20"/>
        </w:rPr>
        <w:t>S</w:t>
      </w:r>
      <w:r w:rsidRPr="000D78C5">
        <w:rPr>
          <w:color w:val="000000"/>
          <w:szCs w:val="20"/>
        </w:rPr>
        <w:t xml:space="preserve">o, </w:t>
      </w:r>
      <w:r>
        <w:rPr>
          <w:color w:val="000000"/>
          <w:szCs w:val="20"/>
        </w:rPr>
        <w:t xml:space="preserve">a </w:t>
      </w:r>
      <w:proofErr w:type="spellStart"/>
      <w:r w:rsidRPr="00CB48FE">
        <w:rPr>
          <w:rFonts w:ascii="Consolas" w:hAnsi="Consolas" w:cs="Consolas"/>
          <w:b/>
          <w:bCs/>
          <w:color w:val="000000"/>
          <w:szCs w:val="20"/>
        </w:rPr>
        <w:t>rect.test</w:t>
      </w:r>
      <w:proofErr w:type="spellEnd"/>
      <w:r w:rsidRPr="000D78C5">
        <w:rPr>
          <w:color w:val="000000"/>
          <w:szCs w:val="20"/>
        </w:rPr>
        <w:t xml:space="preserve"> </w:t>
      </w:r>
      <w:r w:rsidR="004326FC">
        <w:rPr>
          <w:color w:val="000000"/>
          <w:szCs w:val="20"/>
        </w:rPr>
        <w:t xml:space="preserve">test file </w:t>
      </w:r>
      <w:r>
        <w:rPr>
          <w:color w:val="000000"/>
          <w:szCs w:val="20"/>
        </w:rPr>
        <w:t>was</w:t>
      </w:r>
      <w:r w:rsidRPr="000D78C5">
        <w:rPr>
          <w:color w:val="000000"/>
          <w:szCs w:val="20"/>
        </w:rPr>
        <w:t xml:space="preserve"> written </w:t>
      </w:r>
      <w:r w:rsidR="004326FC">
        <w:rPr>
          <w:color w:val="000000"/>
          <w:szCs w:val="20"/>
        </w:rPr>
        <w:t xml:space="preserve">that </w:t>
      </w:r>
      <w:r w:rsidRPr="000D78C5">
        <w:rPr>
          <w:color w:val="000000"/>
          <w:szCs w:val="20"/>
        </w:rPr>
        <w:t xml:space="preserve">tests </w:t>
      </w:r>
      <w:r w:rsidR="004326FC">
        <w:rPr>
          <w:color w:val="000000"/>
          <w:szCs w:val="20"/>
        </w:rPr>
        <w:t xml:space="preserve">the </w:t>
      </w:r>
      <w:proofErr w:type="spellStart"/>
      <w:r w:rsidR="004326FC" w:rsidRPr="00CB48FE">
        <w:rPr>
          <w:rFonts w:ascii="Consolas" w:hAnsi="Consolas" w:cs="Consolas"/>
          <w:b/>
          <w:bCs/>
          <w:color w:val="000000"/>
          <w:szCs w:val="20"/>
        </w:rPr>
        <w:t>rect</w:t>
      </w:r>
      <w:proofErr w:type="spellEnd"/>
      <w:r w:rsidR="004326FC">
        <w:rPr>
          <w:color w:val="000000"/>
          <w:szCs w:val="20"/>
        </w:rPr>
        <w:t xml:space="preserve"> file</w:t>
      </w:r>
      <w:r w:rsidR="00CB48FE">
        <w:rPr>
          <w:color w:val="000000"/>
          <w:szCs w:val="20"/>
        </w:rPr>
        <w:t>,</w:t>
      </w:r>
      <w:r w:rsidR="004326FC">
        <w:rPr>
          <w:color w:val="000000"/>
          <w:szCs w:val="20"/>
        </w:rPr>
        <w:t xml:space="preserve"> so that </w:t>
      </w:r>
      <w:r w:rsidRPr="000D78C5">
        <w:rPr>
          <w:color w:val="000000"/>
          <w:szCs w:val="20"/>
        </w:rPr>
        <w:t xml:space="preserve">when </w:t>
      </w:r>
      <w:proofErr w:type="spellStart"/>
      <w:r w:rsidRPr="002D43A2">
        <w:rPr>
          <w:color w:val="000000"/>
          <w:szCs w:val="20"/>
        </w:rPr>
        <w:t>rect</w:t>
      </w:r>
      <w:proofErr w:type="spellEnd"/>
      <w:r w:rsidRPr="002D43A2">
        <w:rPr>
          <w:color w:val="000000"/>
          <w:szCs w:val="20"/>
        </w:rPr>
        <w:t xml:space="preserve"> </w:t>
      </w:r>
      <w:r w:rsidRPr="000D78C5">
        <w:rPr>
          <w:color w:val="000000"/>
          <w:szCs w:val="20"/>
        </w:rPr>
        <w:t>is initiated it</w:t>
      </w:r>
      <w:r>
        <w:rPr>
          <w:color w:val="000000"/>
          <w:szCs w:val="20"/>
        </w:rPr>
        <w:t xml:space="preserve"> </w:t>
      </w:r>
      <w:r w:rsidRPr="000D78C5">
        <w:rPr>
          <w:color w:val="000000"/>
          <w:szCs w:val="20"/>
        </w:rPr>
        <w:t xml:space="preserve">should </w:t>
      </w:r>
      <w:r w:rsidR="004326FC">
        <w:rPr>
          <w:color w:val="000000"/>
          <w:szCs w:val="20"/>
        </w:rPr>
        <w:t xml:space="preserve">contain four int </w:t>
      </w:r>
      <w:r w:rsidRPr="000D78C5">
        <w:rPr>
          <w:color w:val="000000"/>
          <w:szCs w:val="20"/>
        </w:rPr>
        <w:t>values</w:t>
      </w:r>
      <w:r>
        <w:rPr>
          <w:color w:val="000000"/>
          <w:szCs w:val="20"/>
        </w:rPr>
        <w:t>. T</w:t>
      </w:r>
      <w:r w:rsidRPr="000D78C5">
        <w:rPr>
          <w:color w:val="000000"/>
          <w:szCs w:val="20"/>
        </w:rPr>
        <w:t xml:space="preserve">his test class </w:t>
      </w:r>
      <w:r w:rsidR="00CB48FE">
        <w:rPr>
          <w:color w:val="000000"/>
          <w:szCs w:val="20"/>
        </w:rPr>
        <w:t xml:space="preserve">is </w:t>
      </w:r>
      <w:r w:rsidR="004326FC">
        <w:rPr>
          <w:color w:val="000000"/>
          <w:szCs w:val="20"/>
        </w:rPr>
        <w:t>a</w:t>
      </w:r>
      <w:r w:rsidR="00E757D3">
        <w:rPr>
          <w:color w:val="000000"/>
          <w:szCs w:val="20"/>
        </w:rPr>
        <w:t xml:space="preserve">n example of a </w:t>
      </w:r>
      <w:r w:rsidR="004326FC">
        <w:rPr>
          <w:color w:val="000000"/>
          <w:szCs w:val="20"/>
        </w:rPr>
        <w:t xml:space="preserve">simple </w:t>
      </w:r>
      <w:r w:rsidR="00E757D3">
        <w:rPr>
          <w:color w:val="000000"/>
          <w:szCs w:val="20"/>
        </w:rPr>
        <w:t>test</w:t>
      </w:r>
      <w:r w:rsidR="004326FC">
        <w:rPr>
          <w:color w:val="000000"/>
          <w:szCs w:val="20"/>
        </w:rPr>
        <w:t>.</w:t>
      </w:r>
    </w:p>
    <w:p w14:paraId="7442DED8" w14:textId="77777777" w:rsidR="00833817" w:rsidRDefault="00833817" w:rsidP="00833817">
      <w:pPr>
        <w:rPr>
          <w:color w:val="000000"/>
          <w:szCs w:val="20"/>
        </w:rPr>
      </w:pPr>
    </w:p>
    <w:p w14:paraId="015B9540" w14:textId="0FEAD510" w:rsidR="00C41F31" w:rsidRPr="00C41F31" w:rsidRDefault="00E81730" w:rsidP="00C41F31">
      <w:pPr>
        <w:rPr>
          <w:rFonts w:ascii="Consolas" w:hAnsi="Consolas" w:cs="Consolas"/>
          <w:color w:val="000000"/>
          <w:szCs w:val="20"/>
        </w:rPr>
      </w:pPr>
      <w:r>
        <w:rPr>
          <w:szCs w:val="20"/>
        </w:rPr>
        <w:t xml:space="preserve">Classes, interfaces and methods were </w:t>
      </w:r>
      <w:r w:rsidR="005C6DF4">
        <w:rPr>
          <w:szCs w:val="20"/>
        </w:rPr>
        <w:t>t</w:t>
      </w:r>
      <w:r>
        <w:rPr>
          <w:szCs w:val="20"/>
        </w:rPr>
        <w:t xml:space="preserve">ested individually, according to the classic school of thought </w:t>
      </w:r>
      <w:r>
        <w:rPr>
          <w:szCs w:val="20"/>
        </w:rPr>
        <w:fldChar w:fldCharType="begin" w:fldLock="1"/>
      </w:r>
      <w:r w:rsidR="00E04649">
        <w:rPr>
          <w:szCs w:val="20"/>
        </w:rPr>
        <w:instrText>ADDIN CSL_CITATION {"citationItems":[{"id":"ITEM-1","itemData":{"DOI":"10.1109/AST.2007.15","ISBN":"0769529712","ISSN":"02705257","abstract":"Software developers often face the task of determining how the behaviors of one version of a program unit differ from (or are the same as) the behaviors of a (slightly) different version of the same program unit. In such situations, developers would like to generate tests that exhibit the behavioral differences between the two versions, if any differences exist. We call this type of testing differential unit testing. Some examples of differential unit testing include regression testing, N-version testing, and mutation testing. We propose a framework, called Diffut, that enables differential unit testing of object-oriented pivgrams. Diffut enables \"simultaneous\" execution of the pairs of corresponding methods from the two versions: methods can receive the same inputs (consisting of the object graph reachable from the receiver and method arguments), and Diffut compares their outputs (consisting of the object graph reachable from the receiver and method return values). Given two versions of a Java class, Diffut automatically synthesizes annotations (in the form of preconditions and postconditions) in the Java Modeling language (JML) and inserts them into the unit under test to allow the simultaneous execution of the corresponding methods. © 2007 IEEE.","author":[{"dropping-particle":"","family":"Xie","given":"Tao","non-dropping-particle":"","parse-names":false,"suffix":""},{"dropping-particle":"","family":"Taneja","given":"Kunal","non-dropping-particle":"","parse-names":false,"suffix":""},{"dropping-particle":"","family":"Kale","given":"Shreyas","non-dropping-particle":"","parse-names":false,"suffix":""},{"dropping-particle":"","family":"Marinov","given":"Darko","non-dropping-particle":"","parse-names":false,"suffix":""}],"container-title":"Proceedings - International Conference on Software Engineering","id":"ITEM-1","issued":{"date-parts":[["2007"]]},"title":"Towards a framework for differential unit testing of object-oriented programs","type":"paper-conference"},"uris":["http://www.mendeley.com/documents/?uuid=cf5b899f-04d5-3440-9c59-b92e50900fc5"]}],"mendeley":{"formattedCitation":"[49]","plainTextFormattedCitation":"[49]","previouslyFormattedCitation":"[49]"},"properties":{"noteIndex":0},"schema":"https://github.com/citation-style-language/schema/raw/master/csl-citation.json"}</w:instrText>
      </w:r>
      <w:r>
        <w:rPr>
          <w:szCs w:val="20"/>
        </w:rPr>
        <w:fldChar w:fldCharType="separate"/>
      </w:r>
      <w:r w:rsidR="000D6F81" w:rsidRPr="000D6F81">
        <w:rPr>
          <w:noProof/>
          <w:szCs w:val="20"/>
        </w:rPr>
        <w:t>[49]</w:t>
      </w:r>
      <w:r>
        <w:rPr>
          <w:szCs w:val="20"/>
        </w:rPr>
        <w:fldChar w:fldCharType="end"/>
      </w:r>
      <w:r>
        <w:rPr>
          <w:szCs w:val="20"/>
        </w:rPr>
        <w:t xml:space="preserve">. </w:t>
      </w:r>
      <w:r w:rsidR="00833817">
        <w:rPr>
          <w:color w:val="000000"/>
          <w:szCs w:val="20"/>
        </w:rPr>
        <w:t>T</w:t>
      </w:r>
      <w:r w:rsidR="00833817" w:rsidRPr="000D78C5">
        <w:rPr>
          <w:color w:val="000000"/>
          <w:szCs w:val="20"/>
        </w:rPr>
        <w:t xml:space="preserve">he tests from </w:t>
      </w:r>
      <w:r w:rsidR="00C640B0">
        <w:rPr>
          <w:color w:val="000000"/>
          <w:szCs w:val="20"/>
        </w:rPr>
        <w:t>Tetromino</w:t>
      </w:r>
      <w:r w:rsidR="00833817" w:rsidRPr="00453EC1">
        <w:rPr>
          <w:color w:val="000000"/>
          <w:szCs w:val="20"/>
        </w:rPr>
        <w:t xml:space="preserve"> </w:t>
      </w:r>
      <w:r w:rsidR="00833817">
        <w:rPr>
          <w:color w:val="000000"/>
          <w:szCs w:val="20"/>
        </w:rPr>
        <w:t xml:space="preserve">were </w:t>
      </w:r>
      <w:r w:rsidR="00833817" w:rsidRPr="000D78C5">
        <w:rPr>
          <w:color w:val="000000"/>
          <w:szCs w:val="20"/>
        </w:rPr>
        <w:t>much more complex.</w:t>
      </w:r>
      <w:r w:rsidR="00833817">
        <w:rPr>
          <w:color w:val="000000"/>
          <w:szCs w:val="20"/>
        </w:rPr>
        <w:t xml:space="preserve"> </w:t>
      </w:r>
      <w:r w:rsidR="00DB196A">
        <w:rPr>
          <w:color w:val="000000"/>
          <w:szCs w:val="20"/>
        </w:rPr>
        <w:t xml:space="preserve">A </w:t>
      </w:r>
      <w:r w:rsidR="00C640B0">
        <w:rPr>
          <w:color w:val="000000"/>
          <w:szCs w:val="20"/>
        </w:rPr>
        <w:t>Tetromino</w:t>
      </w:r>
      <w:r w:rsidR="00833817" w:rsidRPr="000D78C5">
        <w:rPr>
          <w:color w:val="000000"/>
          <w:szCs w:val="20"/>
        </w:rPr>
        <w:t xml:space="preserve"> is reacting to </w:t>
      </w:r>
      <w:r w:rsidR="00833817">
        <w:rPr>
          <w:color w:val="000000"/>
          <w:szCs w:val="20"/>
        </w:rPr>
        <w:t xml:space="preserve">the </w:t>
      </w:r>
      <w:r w:rsidR="00833817" w:rsidRPr="000D78C5">
        <w:rPr>
          <w:color w:val="000000"/>
          <w:szCs w:val="20"/>
        </w:rPr>
        <w:t>keyboard events, so to test th</w:t>
      </w:r>
      <w:r w:rsidR="00833817">
        <w:rPr>
          <w:color w:val="000000"/>
          <w:szCs w:val="20"/>
        </w:rPr>
        <w:t xml:space="preserve">is, the </w:t>
      </w:r>
      <w:r w:rsidR="00833817" w:rsidRPr="000D78C5">
        <w:rPr>
          <w:color w:val="000000"/>
          <w:szCs w:val="20"/>
        </w:rPr>
        <w:t>keyboard</w:t>
      </w:r>
      <w:r w:rsidR="00833817">
        <w:rPr>
          <w:color w:val="000000"/>
          <w:szCs w:val="20"/>
        </w:rPr>
        <w:t xml:space="preserve"> was mocked</w:t>
      </w:r>
      <w:r w:rsidR="00833817" w:rsidRPr="000D78C5">
        <w:rPr>
          <w:color w:val="000000"/>
          <w:szCs w:val="20"/>
        </w:rPr>
        <w:t>. That</w:t>
      </w:r>
      <w:r w:rsidR="00833817">
        <w:rPr>
          <w:color w:val="000000"/>
          <w:szCs w:val="20"/>
        </w:rPr>
        <w:t xml:space="preserve"> is </w:t>
      </w:r>
      <w:r w:rsidR="00833817" w:rsidRPr="000D78C5">
        <w:rPr>
          <w:color w:val="000000"/>
          <w:szCs w:val="20"/>
        </w:rPr>
        <w:t>w</w:t>
      </w:r>
      <w:r w:rsidR="00833817">
        <w:rPr>
          <w:color w:val="000000"/>
          <w:szCs w:val="20"/>
        </w:rPr>
        <w:t xml:space="preserve">hen the </w:t>
      </w:r>
      <w:r w:rsidR="00833817" w:rsidRPr="000D78C5">
        <w:rPr>
          <w:color w:val="000000"/>
          <w:szCs w:val="20"/>
        </w:rPr>
        <w:t xml:space="preserve">complexity </w:t>
      </w:r>
      <w:r w:rsidR="00833817">
        <w:rPr>
          <w:color w:val="000000"/>
          <w:szCs w:val="20"/>
        </w:rPr>
        <w:t xml:space="preserve">was </w:t>
      </w:r>
      <w:r w:rsidR="00833817" w:rsidRPr="000D78C5">
        <w:rPr>
          <w:color w:val="000000"/>
          <w:szCs w:val="20"/>
        </w:rPr>
        <w:t>raised, and some tests started to fail</w:t>
      </w:r>
      <w:r w:rsidR="00833817">
        <w:rPr>
          <w:color w:val="000000"/>
          <w:szCs w:val="20"/>
        </w:rPr>
        <w:t>.  Up to 5 hours was spent on some test</w:t>
      </w:r>
      <w:r w:rsidR="00C41F31">
        <w:rPr>
          <w:color w:val="000000"/>
          <w:szCs w:val="20"/>
        </w:rPr>
        <w:t xml:space="preserve">s. </w:t>
      </w:r>
      <w:r w:rsidR="00C41F31" w:rsidRPr="00C33200">
        <w:rPr>
          <w:szCs w:val="20"/>
        </w:rPr>
        <w:t xml:space="preserve">A </w:t>
      </w:r>
      <w:r w:rsidR="00C640B0">
        <w:rPr>
          <w:szCs w:val="20"/>
        </w:rPr>
        <w:t>Tetromino</w:t>
      </w:r>
      <w:r w:rsidR="00C41F31" w:rsidRPr="00C33200">
        <w:rPr>
          <w:szCs w:val="20"/>
        </w:rPr>
        <w:t xml:space="preserve"> is a geometric shape composed of four squares</w:t>
      </w:r>
      <w:r w:rsidR="00C41F31">
        <w:rPr>
          <w:szCs w:val="20"/>
        </w:rPr>
        <w:t xml:space="preserve">. </w:t>
      </w:r>
      <w:r w:rsidR="00C41F31" w:rsidRPr="00287B00">
        <w:rPr>
          <w:szCs w:val="20"/>
        </w:rPr>
        <w:t xml:space="preserve"> The seven one-sided </w:t>
      </w:r>
      <w:r w:rsidR="00C640B0">
        <w:rPr>
          <w:szCs w:val="20"/>
        </w:rPr>
        <w:t>Tetromino</w:t>
      </w:r>
      <w:r w:rsidR="00C41F31" w:rsidRPr="00287B00">
        <w:rPr>
          <w:szCs w:val="20"/>
        </w:rPr>
        <w:t>es</w:t>
      </w:r>
      <w:r w:rsidR="00C41F31">
        <w:rPr>
          <w:szCs w:val="20"/>
        </w:rPr>
        <w:t xml:space="preserve"> </w:t>
      </w:r>
      <w:r w:rsidR="00C41F31" w:rsidRPr="00287B00">
        <w:rPr>
          <w:szCs w:val="20"/>
        </w:rPr>
        <w:t xml:space="preserve"> are </w:t>
      </w:r>
      <w:r w:rsidR="00C41F31" w:rsidRPr="00873DBE">
        <w:rPr>
          <w:szCs w:val="20"/>
        </w:rPr>
        <w:t>named</w:t>
      </w:r>
      <w:r w:rsidR="00C41F31" w:rsidRPr="0074303E">
        <w:rPr>
          <w:b/>
          <w:bCs/>
          <w:szCs w:val="20"/>
        </w:rPr>
        <w:t xml:space="preserve"> </w:t>
      </w:r>
      <w:proofErr w:type="spellStart"/>
      <w:r w:rsidR="00C41F31" w:rsidRPr="00873DBE">
        <w:rPr>
          <w:rFonts w:ascii="Consolas" w:hAnsi="Consolas" w:cs="Consolas"/>
          <w:b/>
          <w:bCs/>
          <w:sz w:val="18"/>
          <w:szCs w:val="18"/>
        </w:rPr>
        <w:t>GameBlockT</w:t>
      </w:r>
      <w:proofErr w:type="spellEnd"/>
      <w:r w:rsidR="00C41F31" w:rsidRPr="00873DBE">
        <w:rPr>
          <w:rFonts w:ascii="Consolas" w:hAnsi="Consolas" w:cs="Consolas"/>
          <w:b/>
          <w:bCs/>
          <w:sz w:val="18"/>
          <w:szCs w:val="18"/>
        </w:rPr>
        <w:t xml:space="preserve">, GameBlockI, </w:t>
      </w:r>
      <w:proofErr w:type="spellStart"/>
      <w:r w:rsidR="00C41F31" w:rsidRPr="00873DBE">
        <w:rPr>
          <w:rFonts w:ascii="Consolas" w:hAnsi="Consolas" w:cs="Consolas"/>
          <w:b/>
          <w:bCs/>
          <w:sz w:val="18"/>
          <w:szCs w:val="18"/>
        </w:rPr>
        <w:t>GameBlockJ</w:t>
      </w:r>
      <w:proofErr w:type="spellEnd"/>
      <w:r w:rsidR="00C41F31" w:rsidRPr="00873DBE">
        <w:rPr>
          <w:rFonts w:ascii="Consolas" w:hAnsi="Consolas" w:cs="Consolas"/>
          <w:b/>
          <w:bCs/>
          <w:sz w:val="18"/>
          <w:szCs w:val="18"/>
        </w:rPr>
        <w:t xml:space="preserve">, </w:t>
      </w:r>
      <w:proofErr w:type="spellStart"/>
      <w:r w:rsidR="00C41F31" w:rsidRPr="00873DBE">
        <w:rPr>
          <w:rFonts w:ascii="Consolas" w:hAnsi="Consolas" w:cs="Consolas"/>
          <w:b/>
          <w:bCs/>
          <w:sz w:val="18"/>
          <w:szCs w:val="18"/>
        </w:rPr>
        <w:t>GameBlockL</w:t>
      </w:r>
      <w:proofErr w:type="spellEnd"/>
      <w:r w:rsidR="00C41F31" w:rsidRPr="00873DBE">
        <w:rPr>
          <w:rFonts w:ascii="Consolas" w:hAnsi="Consolas" w:cs="Consolas"/>
          <w:b/>
          <w:bCs/>
          <w:sz w:val="18"/>
          <w:szCs w:val="18"/>
        </w:rPr>
        <w:t xml:space="preserve">, </w:t>
      </w:r>
      <w:proofErr w:type="spellStart"/>
      <w:r w:rsidR="00C41F31" w:rsidRPr="00873DBE">
        <w:rPr>
          <w:rFonts w:ascii="Consolas" w:hAnsi="Consolas" w:cs="Consolas"/>
          <w:b/>
          <w:bCs/>
          <w:sz w:val="18"/>
          <w:szCs w:val="18"/>
        </w:rPr>
        <w:t>GameBlockS</w:t>
      </w:r>
      <w:proofErr w:type="spellEnd"/>
      <w:r w:rsidR="00C41F31" w:rsidRPr="00873DBE">
        <w:rPr>
          <w:rFonts w:ascii="Consolas" w:hAnsi="Consolas" w:cs="Consolas"/>
          <w:b/>
          <w:bCs/>
          <w:sz w:val="18"/>
          <w:szCs w:val="18"/>
        </w:rPr>
        <w:t xml:space="preserve"> , </w:t>
      </w:r>
      <w:proofErr w:type="spellStart"/>
      <w:r w:rsidR="00C41F31" w:rsidRPr="00873DBE">
        <w:rPr>
          <w:rFonts w:ascii="Consolas" w:hAnsi="Consolas" w:cs="Consolas"/>
          <w:b/>
          <w:bCs/>
          <w:sz w:val="18"/>
          <w:szCs w:val="18"/>
        </w:rPr>
        <w:t>GameBlockSquare</w:t>
      </w:r>
      <w:proofErr w:type="spellEnd"/>
      <w:r w:rsidR="00C41F31" w:rsidRPr="00873DBE">
        <w:rPr>
          <w:rFonts w:ascii="Consolas" w:hAnsi="Consolas" w:cs="Consolas"/>
          <w:b/>
          <w:bCs/>
          <w:sz w:val="18"/>
          <w:szCs w:val="18"/>
        </w:rPr>
        <w:t xml:space="preserve"> and </w:t>
      </w:r>
      <w:proofErr w:type="spellStart"/>
      <w:r w:rsidR="00C41F31" w:rsidRPr="00873DBE">
        <w:rPr>
          <w:rFonts w:ascii="Consolas" w:hAnsi="Consolas" w:cs="Consolas"/>
          <w:b/>
          <w:bCs/>
          <w:sz w:val="18"/>
          <w:szCs w:val="18"/>
        </w:rPr>
        <w:t>GameBlockZ</w:t>
      </w:r>
      <w:proofErr w:type="spellEnd"/>
      <w:r w:rsidR="00171A1D">
        <w:rPr>
          <w:rFonts w:ascii="Consolas" w:hAnsi="Consolas" w:cs="Consolas"/>
          <w:b/>
          <w:bCs/>
          <w:sz w:val="18"/>
          <w:szCs w:val="18"/>
        </w:rPr>
        <w:t xml:space="preserve"> </w:t>
      </w:r>
      <w:r w:rsidR="00171A1D" w:rsidRPr="00171A1D">
        <w:rPr>
          <w:szCs w:val="20"/>
        </w:rPr>
        <w:t>in the game.</w:t>
      </w:r>
      <w:r w:rsidR="00C41F31" w:rsidRPr="00C41F31">
        <w:rPr>
          <w:rFonts w:ascii="Consolas" w:hAnsi="Consolas" w:cs="Consolas"/>
          <w:szCs w:val="20"/>
        </w:rPr>
        <w:t xml:space="preserve"> </w:t>
      </w:r>
    </w:p>
    <w:p w14:paraId="317962BC" w14:textId="77777777" w:rsidR="00C41F31" w:rsidRDefault="00C41F31" w:rsidP="00C41F31">
      <w:pPr>
        <w:tabs>
          <w:tab w:val="left" w:pos="2955"/>
        </w:tabs>
        <w:rPr>
          <w:szCs w:val="20"/>
        </w:rPr>
      </w:pPr>
    </w:p>
    <w:p w14:paraId="18CD9FC4" w14:textId="77777777" w:rsidR="00C41F31" w:rsidRDefault="00C41F31" w:rsidP="00332A60">
      <w:pPr>
        <w:tabs>
          <w:tab w:val="left" w:pos="2955"/>
        </w:tabs>
        <w:rPr>
          <w:szCs w:val="20"/>
        </w:rPr>
      </w:pPr>
      <w:r>
        <w:rPr>
          <w:noProof/>
          <w:szCs w:val="20"/>
        </w:rPr>
        <w:drawing>
          <wp:inline distT="0" distB="0" distL="0" distR="0" wp14:anchorId="26E0A17D" wp14:editId="12A0028E">
            <wp:extent cx="3048668" cy="2383504"/>
            <wp:effectExtent l="0" t="0" r="0" b="4445"/>
            <wp:docPr id="38" name="Picture 38" descr="A picture containing crossword,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4-05 at 12.12.24.pn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059927" cy="2392306"/>
                    </a:xfrm>
                    <a:prstGeom prst="rect">
                      <a:avLst/>
                    </a:prstGeom>
                  </pic:spPr>
                </pic:pic>
              </a:graphicData>
            </a:graphic>
          </wp:inline>
        </w:drawing>
      </w:r>
    </w:p>
    <w:p w14:paraId="5247198F" w14:textId="5B2F6EE5" w:rsidR="000459D2" w:rsidRDefault="00C41F31" w:rsidP="000E1A4E">
      <w:pPr>
        <w:pStyle w:val="Caption"/>
      </w:pPr>
      <w:bookmarkStart w:id="108" w:name="_Toc37250929"/>
      <w:bookmarkStart w:id="109" w:name="_Toc38847642"/>
      <w:r>
        <w:t xml:space="preserve">Figure </w:t>
      </w:r>
      <w:r w:rsidR="00BC5470">
        <w:fldChar w:fldCharType="begin"/>
      </w:r>
      <w:r w:rsidR="00BC5470">
        <w:instrText xml:space="preserve"> SEQ Figure \* ARABIC </w:instrText>
      </w:r>
      <w:r w:rsidR="00BC5470">
        <w:fldChar w:fldCharType="separate"/>
      </w:r>
      <w:r w:rsidR="00C400C4">
        <w:rPr>
          <w:noProof/>
        </w:rPr>
        <w:t>34</w:t>
      </w:r>
      <w:r w:rsidR="00BC5470">
        <w:rPr>
          <w:noProof/>
        </w:rPr>
        <w:fldChar w:fldCharType="end"/>
      </w:r>
      <w:r>
        <w:t xml:space="preserve"> – </w:t>
      </w:r>
      <w:r w:rsidR="00C640B0">
        <w:t>Tetromino</w:t>
      </w:r>
      <w:r>
        <w:t xml:space="preserve"> shapes </w:t>
      </w:r>
      <w:r>
        <w:fldChar w:fldCharType="begin" w:fldLock="1"/>
      </w:r>
      <w:r w:rsidR="00D14C2D">
        <w:instrText>ADDIN CSL_CITATION {"citationItems":[{"id":"ITEM-1","itemData":{"ISBN":"9781849690904","author":[{"dropping-particle":"","family":"Feronato","given":"Emanuele","non-dropping-particle":"","parse-names":false,"suffix":""}],"id":"ITEM-1","issue":"6","issued":{"date-parts":[["2011"]]},"title":"Flash Game Development by Example","type":"book"},"uris":["http://www.mendeley.com/documents/?uuid=b00ddd9e-8833-3294-8fbe-5622511be115"]}],"mendeley":{"formattedCitation":"[70]","plainTextFormattedCitation":"[70]","previouslyFormattedCitation":"[70]"},"properties":{"noteIndex":0},"schema":"https://github.com/citation-style-language/schema/raw/master/csl-citation.json"}</w:instrText>
      </w:r>
      <w:r>
        <w:fldChar w:fldCharType="separate"/>
      </w:r>
      <w:r w:rsidR="006F5243" w:rsidRPr="006F5243">
        <w:rPr>
          <w:b w:val="0"/>
          <w:noProof/>
        </w:rPr>
        <w:t>[70]</w:t>
      </w:r>
      <w:r>
        <w:fldChar w:fldCharType="end"/>
      </w:r>
      <w:r>
        <w:t>.</w:t>
      </w:r>
      <w:bookmarkEnd w:id="108"/>
      <w:bookmarkEnd w:id="109"/>
    </w:p>
    <w:p w14:paraId="68A6D722" w14:textId="74852159" w:rsidR="00C958B0" w:rsidRPr="00C958B0" w:rsidRDefault="00D756BD" w:rsidP="00C958B0">
      <w:pPr>
        <w:rPr>
          <w:color w:val="000000"/>
        </w:rPr>
      </w:pPr>
      <w:r>
        <w:rPr>
          <w:rStyle w:val="HTMLCode"/>
          <w:rFonts w:ascii="Times New Roman" w:eastAsiaTheme="majorEastAsia" w:hAnsi="Times New Roman" w:cs="Times New Roman"/>
          <w:spacing w:val="-1"/>
        </w:rPr>
        <w:lastRenderedPageBreak/>
        <w:t xml:space="preserve">Mocking is the process where we create a fake implementation of an object, i.e. a class or function, in order to test it by replacing the original </w:t>
      </w:r>
      <w:r>
        <w:rPr>
          <w:color w:val="000000"/>
          <w:szCs w:val="20"/>
        </w:rPr>
        <w:fldChar w:fldCharType="begin" w:fldLock="1"/>
      </w:r>
      <w:r w:rsidR="00D14C2D">
        <w:rPr>
          <w:color w:val="000000"/>
          <w:szCs w:val="20"/>
        </w:rPr>
        <w:instrText>ADDIN CSL_CITATION {"citationItems":[{"id":"ITEM-1","itemData":{"URL":"https://jestjs.io/docs/en/mock-functions.html","accessed":{"date-parts":[["2020","3","30"]]},"id":"ITEM-1","issued":{"date-parts":[["0"]]},"title":"Mock Functions · Jest","type":"webpage"},"uris":["http://www.mendeley.com/documents/?uuid=35a0a298-9982-3528-89fd-43bbb3d0670e"]}],"mendeley":{"formattedCitation":"[71]","plainTextFormattedCitation":"[71]","previouslyFormattedCitation":"[71]"},"properties":{"noteIndex":0},"schema":"https://github.com/citation-style-language/schema/raw/master/csl-citation.json"}</w:instrText>
      </w:r>
      <w:r>
        <w:rPr>
          <w:color w:val="000000"/>
          <w:szCs w:val="20"/>
        </w:rPr>
        <w:fldChar w:fldCharType="separate"/>
      </w:r>
      <w:r w:rsidR="006F5243" w:rsidRPr="006F5243">
        <w:rPr>
          <w:noProof/>
          <w:color w:val="000000"/>
          <w:szCs w:val="20"/>
        </w:rPr>
        <w:t>[71]</w:t>
      </w:r>
      <w:r>
        <w:rPr>
          <w:color w:val="000000"/>
          <w:szCs w:val="20"/>
        </w:rPr>
        <w:fldChar w:fldCharType="end"/>
      </w:r>
      <w:r>
        <w:rPr>
          <w:color w:val="000000"/>
          <w:szCs w:val="20"/>
        </w:rPr>
        <w:t>.</w:t>
      </w:r>
      <w:r>
        <w:rPr>
          <w:rStyle w:val="HTMLCode"/>
          <w:rFonts w:ascii="Times New Roman" w:eastAsiaTheme="majorEastAsia" w:hAnsi="Times New Roman" w:cs="Times New Roman"/>
          <w:spacing w:val="-1"/>
        </w:rPr>
        <w:t xml:space="preserve"> </w:t>
      </w:r>
      <w:proofErr w:type="spellStart"/>
      <w:r w:rsidR="000459D2" w:rsidRPr="00C958B0">
        <w:rPr>
          <w:rStyle w:val="HTMLCode"/>
          <w:rFonts w:ascii="Consolas" w:eastAsiaTheme="majorEastAsia" w:hAnsi="Consolas" w:cs="Consolas"/>
          <w:spacing w:val="-1"/>
        </w:rPr>
        <w:t>Jest.fn</w:t>
      </w:r>
      <w:proofErr w:type="spellEnd"/>
      <w:r w:rsidR="000459D2" w:rsidRPr="00C958B0">
        <w:rPr>
          <w:spacing w:val="-1"/>
          <w:szCs w:val="20"/>
        </w:rPr>
        <w:t xml:space="preserve"> was used to create a mock a function. </w:t>
      </w:r>
      <w:proofErr w:type="spellStart"/>
      <w:r w:rsidR="000459D2" w:rsidRPr="00C958B0">
        <w:rPr>
          <w:rFonts w:ascii="Consolas" w:hAnsi="Consolas" w:cs="Consolas"/>
          <w:spacing w:val="-1"/>
          <w:szCs w:val="20"/>
        </w:rPr>
        <w:t>Jest</w:t>
      </w:r>
      <w:r w:rsidR="000459D2" w:rsidRPr="00C958B0">
        <w:rPr>
          <w:rStyle w:val="HTMLCode"/>
          <w:rFonts w:ascii="Consolas" w:eastAsiaTheme="majorEastAsia" w:hAnsi="Consolas" w:cs="Consolas"/>
          <w:spacing w:val="-1"/>
        </w:rPr>
        <w:t>.mock</w:t>
      </w:r>
      <w:proofErr w:type="spellEnd"/>
      <w:r w:rsidR="000459D2" w:rsidRPr="00C958B0">
        <w:rPr>
          <w:spacing w:val="-1"/>
          <w:szCs w:val="20"/>
        </w:rPr>
        <w:t xml:space="preserve"> was used to mock </w:t>
      </w:r>
      <w:r w:rsidR="008B2D40" w:rsidRPr="00C958B0">
        <w:rPr>
          <w:spacing w:val="-1"/>
          <w:szCs w:val="20"/>
        </w:rPr>
        <w:t xml:space="preserve">a </w:t>
      </w:r>
      <w:r w:rsidR="000459D2" w:rsidRPr="00C958B0">
        <w:rPr>
          <w:spacing w:val="-1"/>
          <w:szCs w:val="20"/>
        </w:rPr>
        <w:t>file. When the file is loaded</w:t>
      </w:r>
      <w:r w:rsidR="005948D7">
        <w:rPr>
          <w:spacing w:val="-1"/>
          <w:szCs w:val="20"/>
        </w:rPr>
        <w:t>,</w:t>
      </w:r>
      <w:r w:rsidR="000459D2" w:rsidRPr="00C958B0">
        <w:rPr>
          <w:spacing w:val="-1"/>
          <w:szCs w:val="20"/>
        </w:rPr>
        <w:t xml:space="preserve"> the mock implementation is called</w:t>
      </w:r>
      <w:r w:rsidR="005948D7">
        <w:rPr>
          <w:spacing w:val="-1"/>
          <w:szCs w:val="20"/>
        </w:rPr>
        <w:t>,</w:t>
      </w:r>
      <w:r w:rsidR="000459D2" w:rsidRPr="00C958B0">
        <w:rPr>
          <w:spacing w:val="-1"/>
          <w:szCs w:val="20"/>
        </w:rPr>
        <w:t xml:space="preserve"> and we can check constructor calls</w:t>
      </w:r>
      <w:r w:rsidR="005948D7">
        <w:rPr>
          <w:spacing w:val="-1"/>
          <w:szCs w:val="20"/>
        </w:rPr>
        <w:t>.</w:t>
      </w:r>
      <w:r w:rsidR="008B2D40" w:rsidRPr="00C958B0">
        <w:rPr>
          <w:spacing w:val="-1"/>
          <w:szCs w:val="20"/>
        </w:rPr>
        <w:t xml:space="preserve"> </w:t>
      </w:r>
      <w:r w:rsidR="005948D7">
        <w:rPr>
          <w:spacing w:val="-1"/>
          <w:szCs w:val="20"/>
        </w:rPr>
        <w:t>F</w:t>
      </w:r>
      <w:r w:rsidR="008B2D40" w:rsidRPr="00C958B0">
        <w:rPr>
          <w:spacing w:val="-1"/>
          <w:szCs w:val="20"/>
        </w:rPr>
        <w:t>or example</w:t>
      </w:r>
      <w:r w:rsidR="00C958B0" w:rsidRPr="00C958B0">
        <w:rPr>
          <w:spacing w:val="-1"/>
          <w:szCs w:val="20"/>
        </w:rPr>
        <w:t>,</w:t>
      </w:r>
      <w:r w:rsidR="008B2D40" w:rsidRPr="00C958B0">
        <w:rPr>
          <w:spacing w:val="-1"/>
          <w:szCs w:val="20"/>
        </w:rPr>
        <w:t xml:space="preserve"> the </w:t>
      </w:r>
      <w:r w:rsidR="008B2D40" w:rsidRPr="00C958B0">
        <w:rPr>
          <w:rFonts w:ascii="Consolas" w:hAnsi="Consolas" w:cs="Consolas"/>
          <w:b/>
          <w:bCs/>
          <w:spacing w:val="-1"/>
          <w:szCs w:val="20"/>
        </w:rPr>
        <w:t xml:space="preserve">game </w:t>
      </w:r>
      <w:r w:rsidR="008B2D40" w:rsidRPr="00C958B0">
        <w:rPr>
          <w:spacing w:val="-1"/>
          <w:szCs w:val="20"/>
        </w:rPr>
        <w:t xml:space="preserve">file </w:t>
      </w:r>
      <w:r w:rsidR="005948D7">
        <w:rPr>
          <w:spacing w:val="-1"/>
          <w:szCs w:val="20"/>
        </w:rPr>
        <w:t xml:space="preserve">was mocked by </w:t>
      </w:r>
      <w:r w:rsidR="00C958B0" w:rsidRPr="00C958B0">
        <w:rPr>
          <w:spacing w:val="-1"/>
          <w:szCs w:val="20"/>
        </w:rPr>
        <w:t>writ</w:t>
      </w:r>
      <w:r w:rsidR="005948D7">
        <w:rPr>
          <w:spacing w:val="-1"/>
          <w:szCs w:val="20"/>
        </w:rPr>
        <w:t>ing</w:t>
      </w:r>
      <w:r w:rsidR="000459D2" w:rsidRPr="00C958B0">
        <w:rPr>
          <w:spacing w:val="-1"/>
          <w:szCs w:val="20"/>
        </w:rPr>
        <w:t>:</w:t>
      </w:r>
    </w:p>
    <w:p w14:paraId="5152DB76" w14:textId="53628932" w:rsidR="00C958B0" w:rsidRPr="00873DBE" w:rsidRDefault="00C958B0" w:rsidP="00C958B0">
      <w:pPr>
        <w:rPr>
          <w:rFonts w:ascii="Consolas" w:hAnsi="Consolas" w:cs="Consolas"/>
          <w:b/>
          <w:bCs/>
          <w:color w:val="000000"/>
          <w:sz w:val="18"/>
          <w:szCs w:val="18"/>
        </w:rPr>
      </w:pPr>
      <w:proofErr w:type="spellStart"/>
      <w:r w:rsidRPr="00873DBE">
        <w:rPr>
          <w:rFonts w:ascii="Consolas" w:hAnsi="Consolas" w:cs="Consolas"/>
          <w:b/>
          <w:bCs/>
          <w:color w:val="000000"/>
          <w:sz w:val="18"/>
          <w:szCs w:val="18"/>
        </w:rPr>
        <w:t>jest.mock</w:t>
      </w:r>
      <w:proofErr w:type="spellEnd"/>
      <w:r w:rsidRPr="00873DBE">
        <w:rPr>
          <w:rFonts w:ascii="Consolas" w:hAnsi="Consolas" w:cs="Consolas"/>
          <w:b/>
          <w:bCs/>
          <w:color w:val="000000"/>
          <w:sz w:val="18"/>
          <w:szCs w:val="18"/>
        </w:rPr>
        <w:t>("./game", () =&gt; {</w:t>
      </w:r>
    </w:p>
    <w:p w14:paraId="72BA2CD5" w14:textId="1F9FC363" w:rsidR="00C958B0" w:rsidRPr="00873DBE" w:rsidRDefault="00C958B0" w:rsidP="00C958B0">
      <w:pPr>
        <w:rPr>
          <w:rFonts w:ascii="Consolas" w:hAnsi="Consolas" w:cs="Consolas"/>
          <w:b/>
          <w:bCs/>
          <w:color w:val="000000"/>
          <w:sz w:val="18"/>
          <w:szCs w:val="18"/>
        </w:rPr>
      </w:pPr>
      <w:r w:rsidRPr="00873DBE">
        <w:rPr>
          <w:rFonts w:ascii="Consolas" w:hAnsi="Consolas" w:cs="Consolas"/>
          <w:b/>
          <w:bCs/>
          <w:color w:val="000000"/>
          <w:sz w:val="18"/>
          <w:szCs w:val="18"/>
        </w:rPr>
        <w:t xml:space="preserve">return </w:t>
      </w:r>
      <w:proofErr w:type="spellStart"/>
      <w:r w:rsidRPr="00873DBE">
        <w:rPr>
          <w:rFonts w:ascii="Consolas" w:hAnsi="Consolas" w:cs="Consolas"/>
          <w:b/>
          <w:bCs/>
          <w:color w:val="000000"/>
          <w:sz w:val="18"/>
          <w:szCs w:val="18"/>
        </w:rPr>
        <w:t>mockedGame</w:t>
      </w:r>
      <w:proofErr w:type="spellEnd"/>
      <w:r w:rsidRPr="00873DBE">
        <w:rPr>
          <w:rFonts w:ascii="Consolas" w:hAnsi="Consolas" w:cs="Consolas"/>
          <w:b/>
          <w:bCs/>
          <w:color w:val="000000"/>
          <w:sz w:val="18"/>
          <w:szCs w:val="18"/>
        </w:rPr>
        <w:t>;</w:t>
      </w:r>
    </w:p>
    <w:p w14:paraId="292F8910" w14:textId="2729AC97" w:rsidR="00C958B0" w:rsidRPr="00CD6957" w:rsidRDefault="00C958B0" w:rsidP="00C958B0">
      <w:pPr>
        <w:rPr>
          <w:rFonts w:ascii="Consolas" w:hAnsi="Consolas" w:cs="Consolas"/>
          <w:b/>
          <w:bCs/>
          <w:color w:val="000000"/>
          <w:sz w:val="18"/>
          <w:szCs w:val="18"/>
        </w:rPr>
      </w:pPr>
      <w:r w:rsidRPr="00873DBE">
        <w:rPr>
          <w:rFonts w:ascii="Consolas" w:hAnsi="Consolas" w:cs="Consolas"/>
          <w:b/>
          <w:bCs/>
          <w:color w:val="000000"/>
          <w:sz w:val="18"/>
          <w:szCs w:val="18"/>
        </w:rPr>
        <w:t>});</w:t>
      </w:r>
    </w:p>
    <w:p w14:paraId="35337881" w14:textId="390091CA" w:rsidR="000459D2" w:rsidRPr="00C958B0" w:rsidRDefault="0092190D" w:rsidP="00C958B0">
      <w:pPr>
        <w:rPr>
          <w:color w:val="000000"/>
        </w:rPr>
      </w:pPr>
      <w:r>
        <w:rPr>
          <w:color w:val="000000"/>
        </w:rPr>
        <w:t>Figure</w:t>
      </w:r>
      <w:r w:rsidR="00F876DC">
        <w:rPr>
          <w:color w:val="000000"/>
        </w:rPr>
        <w:t xml:space="preserve"> </w:t>
      </w:r>
      <w:r w:rsidR="005948D7">
        <w:rPr>
          <w:color w:val="000000"/>
        </w:rPr>
        <w:t>26 shows</w:t>
      </w:r>
      <w:r w:rsidR="000459D2" w:rsidRPr="00C958B0">
        <w:rPr>
          <w:color w:val="000000"/>
        </w:rPr>
        <w:t xml:space="preserve"> example of mocking a function in </w:t>
      </w:r>
      <w:r w:rsidR="008B2D40" w:rsidRPr="00C958B0">
        <w:rPr>
          <w:color w:val="000000"/>
        </w:rPr>
        <w:t>a</w:t>
      </w:r>
      <w:r w:rsidR="000459D2" w:rsidRPr="00C958B0">
        <w:rPr>
          <w:color w:val="000000"/>
        </w:rPr>
        <w:t xml:space="preserve"> class, then setting the return mocked class with a mocked function</w:t>
      </w:r>
      <w:r w:rsidR="00CD6957">
        <w:rPr>
          <w:color w:val="000000"/>
        </w:rPr>
        <w:t>.</w:t>
      </w:r>
    </w:p>
    <w:p w14:paraId="0B832164" w14:textId="24BAC632" w:rsidR="005C7796" w:rsidRDefault="000459D2" w:rsidP="00060B9B">
      <w:pPr>
        <w:rPr>
          <w:color w:val="000000"/>
        </w:rPr>
      </w:pPr>
      <w:r>
        <w:rPr>
          <w:color w:val="000000"/>
        </w:rPr>
        <w:br/>
      </w:r>
      <w:r w:rsidR="00BC5470">
        <w:rPr>
          <w:noProof/>
          <w:color w:val="000000"/>
        </w:rPr>
        <w:object w:dxaOrig="9020" w:dyaOrig="4340" w14:anchorId="2F1E1CEA">
          <v:shape id="_x0000_i1044" type="#_x0000_t75" alt="" style="width:450.55pt;height:217pt;mso-width-percent:0;mso-height-percent:0;mso-width-percent:0;mso-height-percent:0" o:ole="">
            <v:imagedata r:id="rId52" o:title=""/>
          </v:shape>
          <o:OLEObject Type="Embed" ProgID="Word.Document.12" ShapeID="_x0000_i1044" DrawAspect="Content" ObjectID="_1649470877" r:id="rId53">
            <o:FieldCodes>\s</o:FieldCodes>
          </o:OLEObject>
        </w:object>
      </w:r>
    </w:p>
    <w:p w14:paraId="12A2BF83" w14:textId="7B31CAE4" w:rsidR="005C7796" w:rsidRPr="00417130" w:rsidRDefault="005C7796" w:rsidP="000E1A4E">
      <w:pPr>
        <w:pStyle w:val="Caption"/>
        <w:rPr>
          <w:color w:val="000000"/>
        </w:rPr>
        <w:sectPr w:rsidR="005C7796" w:rsidRPr="00417130" w:rsidSect="00784EC1">
          <w:type w:val="continuous"/>
          <w:pgSz w:w="11900" w:h="16840"/>
          <w:pgMar w:top="1077" w:right="811" w:bottom="1304" w:left="811" w:header="709" w:footer="709" w:gutter="0"/>
          <w:cols w:space="238"/>
          <w:docGrid w:linePitch="360"/>
        </w:sectPr>
      </w:pPr>
      <w:bookmarkStart w:id="110" w:name="_Toc38847643"/>
      <w:r>
        <w:t xml:space="preserve">Figure </w:t>
      </w:r>
      <w:r w:rsidR="00BC5470">
        <w:fldChar w:fldCharType="begin"/>
      </w:r>
      <w:r w:rsidR="00BC5470">
        <w:instrText xml:space="preserve"> SEQ Figure \* ARABIC </w:instrText>
      </w:r>
      <w:r w:rsidR="00BC5470">
        <w:fldChar w:fldCharType="separate"/>
      </w:r>
      <w:r w:rsidR="00C400C4">
        <w:rPr>
          <w:noProof/>
        </w:rPr>
        <w:t>35</w:t>
      </w:r>
      <w:r w:rsidR="00BC5470">
        <w:rPr>
          <w:noProof/>
        </w:rPr>
        <w:fldChar w:fldCharType="end"/>
      </w:r>
      <w:r>
        <w:t xml:space="preserve"> - Example of mocking </w:t>
      </w:r>
      <w:r w:rsidR="00AA09E6">
        <w:t xml:space="preserve">a constant in </w:t>
      </w:r>
      <w:r w:rsidR="00001C98">
        <w:t>Rover</w:t>
      </w:r>
      <w:r w:rsidR="00607D55">
        <w:t>.</w:t>
      </w:r>
      <w:bookmarkEnd w:id="110"/>
    </w:p>
    <w:p w14:paraId="0899C57B" w14:textId="77777777" w:rsidR="000459D2" w:rsidRDefault="000459D2" w:rsidP="000459D2">
      <w:pPr>
        <w:sectPr w:rsidR="000459D2" w:rsidSect="00784EC1">
          <w:type w:val="continuous"/>
          <w:pgSz w:w="11900" w:h="16840"/>
          <w:pgMar w:top="1077" w:right="811" w:bottom="1304" w:left="811" w:header="709" w:footer="709" w:gutter="0"/>
          <w:cols w:space="708"/>
          <w:docGrid w:linePitch="360"/>
        </w:sectPr>
      </w:pPr>
    </w:p>
    <w:p w14:paraId="46073EBA" w14:textId="77777777" w:rsidR="000459D2" w:rsidRPr="000459D2" w:rsidRDefault="000459D2" w:rsidP="000459D2">
      <w:pPr>
        <w:rPr>
          <w:lang w:eastAsia="en-US"/>
        </w:rPr>
      </w:pPr>
    </w:p>
    <w:p w14:paraId="5AC8A408" w14:textId="380877C1" w:rsidR="0065743E" w:rsidRPr="0065743E" w:rsidRDefault="00C41F31" w:rsidP="0065743E">
      <w:pPr>
        <w:tabs>
          <w:tab w:val="left" w:pos="2955"/>
        </w:tabs>
        <w:rPr>
          <w:szCs w:val="20"/>
        </w:rPr>
      </w:pPr>
      <w:r w:rsidRPr="00FE64EA">
        <w:rPr>
          <w:szCs w:val="20"/>
        </w:rPr>
        <w:t xml:space="preserve">In the </w:t>
      </w:r>
      <w:r w:rsidR="00C640B0">
        <w:rPr>
          <w:szCs w:val="20"/>
        </w:rPr>
        <w:t>Tetromino</w:t>
      </w:r>
      <w:r w:rsidRPr="00FE64EA">
        <w:rPr>
          <w:szCs w:val="20"/>
        </w:rPr>
        <w:t xml:space="preserve"> class constructor, the </w:t>
      </w:r>
      <w:r w:rsidRPr="00D5477B">
        <w:rPr>
          <w:rFonts w:ascii="Consolas" w:hAnsi="Consolas" w:cs="Consolas"/>
          <w:b/>
          <w:bCs/>
          <w:szCs w:val="20"/>
        </w:rPr>
        <w:t>&lt;Rotate&gt;</w:t>
      </w:r>
      <w:r w:rsidRPr="00FE64EA">
        <w:rPr>
          <w:szCs w:val="20"/>
        </w:rPr>
        <w:t xml:space="preserve"> function is handled through event handling when</w:t>
      </w:r>
      <w:r w:rsidR="00A02D69">
        <w:rPr>
          <w:szCs w:val="20"/>
        </w:rPr>
        <w:t xml:space="preserve"> the</w:t>
      </w:r>
      <w:r w:rsidR="006A5CD8">
        <w:rPr>
          <w:szCs w:val="20"/>
        </w:rPr>
        <w:t xml:space="preserve"> </w:t>
      </w:r>
      <w:r w:rsidRPr="00F00A09">
        <w:rPr>
          <w:bCs/>
          <w:szCs w:val="20"/>
        </w:rPr>
        <w:t>E</w:t>
      </w:r>
      <w:r w:rsidR="00E974DB">
        <w:rPr>
          <w:b/>
          <w:szCs w:val="20"/>
        </w:rPr>
        <w:t xml:space="preserve"> </w:t>
      </w:r>
      <w:r w:rsidR="00E974DB">
        <w:rPr>
          <w:bCs/>
          <w:szCs w:val="20"/>
        </w:rPr>
        <w:t xml:space="preserve">key </w:t>
      </w:r>
      <w:r w:rsidRPr="00FE64EA">
        <w:rPr>
          <w:szCs w:val="20"/>
        </w:rPr>
        <w:t>is pressed</w:t>
      </w:r>
      <w:r w:rsidR="00E974DB">
        <w:rPr>
          <w:szCs w:val="20"/>
        </w:rPr>
        <w:t>. I</w:t>
      </w:r>
      <w:r w:rsidRPr="00FE64EA">
        <w:rPr>
          <w:szCs w:val="20"/>
        </w:rPr>
        <w:t xml:space="preserve">t uses </w:t>
      </w:r>
      <w:proofErr w:type="spellStart"/>
      <w:r w:rsidRPr="000919C2">
        <w:rPr>
          <w:rFonts w:ascii="Consolas" w:hAnsi="Consolas" w:cs="Consolas"/>
          <w:b/>
          <w:szCs w:val="20"/>
        </w:rPr>
        <w:t>newshape</w:t>
      </w:r>
      <w:proofErr w:type="spellEnd"/>
      <w:r w:rsidRPr="00FE64EA">
        <w:rPr>
          <w:szCs w:val="20"/>
        </w:rPr>
        <w:t xml:space="preserve"> to call the </w:t>
      </w:r>
      <w:proofErr w:type="spellStart"/>
      <w:r w:rsidRPr="000919C2">
        <w:rPr>
          <w:rFonts w:ascii="Consolas" w:hAnsi="Consolas" w:cs="Consolas"/>
          <w:b/>
          <w:szCs w:val="20"/>
        </w:rPr>
        <w:t>getRotateShape</w:t>
      </w:r>
      <w:proofErr w:type="spellEnd"/>
      <w:r w:rsidRPr="00FE64EA">
        <w:rPr>
          <w:szCs w:val="20"/>
        </w:rPr>
        <w:t xml:space="preserve"> method to initiali</w:t>
      </w:r>
      <w:r>
        <w:rPr>
          <w:szCs w:val="20"/>
        </w:rPr>
        <w:t>s</w:t>
      </w:r>
      <w:r w:rsidRPr="00FE64EA">
        <w:rPr>
          <w:szCs w:val="20"/>
        </w:rPr>
        <w:t>e the original shape and create a new shape.</w:t>
      </w:r>
      <w:r w:rsidR="0065743E">
        <w:rPr>
          <w:szCs w:val="20"/>
        </w:rPr>
        <w:t xml:space="preserve"> </w:t>
      </w:r>
      <w:r w:rsidR="0065743E" w:rsidRPr="001B5375">
        <w:rPr>
          <w:szCs w:val="20"/>
        </w:rPr>
        <w:t>First, when a game object is created, each object has the initial rotation angle.</w:t>
      </w:r>
      <w:r w:rsidR="0065743E">
        <w:rPr>
          <w:szCs w:val="20"/>
        </w:rPr>
        <w:t xml:space="preserve"> </w:t>
      </w:r>
      <w:r w:rsidR="0065743E" w:rsidRPr="001B5375">
        <w:rPr>
          <w:szCs w:val="20"/>
        </w:rPr>
        <w:t xml:space="preserve">So, when the user presses </w:t>
      </w:r>
      <w:r w:rsidR="0065743E" w:rsidRPr="00F00A09">
        <w:rPr>
          <w:bCs/>
          <w:szCs w:val="20"/>
        </w:rPr>
        <w:t>E</w:t>
      </w:r>
      <w:r w:rsidR="0065743E" w:rsidRPr="0065743E">
        <w:rPr>
          <w:b/>
          <w:szCs w:val="20"/>
        </w:rPr>
        <w:t xml:space="preserve"> </w:t>
      </w:r>
      <w:r w:rsidR="0065743E" w:rsidRPr="001B5375">
        <w:rPr>
          <w:szCs w:val="20"/>
        </w:rPr>
        <w:t xml:space="preserve">key for rotation, the program selects the object and changes the angle according to the delta. Hence, </w:t>
      </w:r>
      <w:r w:rsidR="00FB01E3">
        <w:rPr>
          <w:szCs w:val="20"/>
        </w:rPr>
        <w:t xml:space="preserve">it </w:t>
      </w:r>
      <w:r w:rsidR="0065743E" w:rsidRPr="001B5375">
        <w:rPr>
          <w:szCs w:val="20"/>
        </w:rPr>
        <w:t>create</w:t>
      </w:r>
      <w:r w:rsidR="00FB01E3">
        <w:rPr>
          <w:szCs w:val="20"/>
        </w:rPr>
        <w:t>s a</w:t>
      </w:r>
      <w:r w:rsidR="0065743E" w:rsidRPr="001B5375">
        <w:rPr>
          <w:szCs w:val="20"/>
        </w:rPr>
        <w:t xml:space="preserve"> new rotated shape by 90 degree to the right.</w:t>
      </w:r>
      <w:r w:rsidR="0065743E">
        <w:rPr>
          <w:szCs w:val="20"/>
        </w:rPr>
        <w:t xml:space="preserve"> </w:t>
      </w:r>
      <w:r w:rsidR="0065743E" w:rsidRPr="001B5375">
        <w:rPr>
          <w:szCs w:val="20"/>
        </w:rPr>
        <w:t>When creating a new shape, we define all the vertices of the shape in a two-dimensional array and determine their new coordinates.</w:t>
      </w:r>
      <w:r w:rsidR="0065743E">
        <w:rPr>
          <w:szCs w:val="20"/>
        </w:rPr>
        <w:t xml:space="preserve"> </w:t>
      </w:r>
      <w:r w:rsidR="0065743E" w:rsidRPr="001B5375">
        <w:rPr>
          <w:szCs w:val="20"/>
        </w:rPr>
        <w:t>X</w:t>
      </w:r>
      <w:r w:rsidR="00141A3C">
        <w:rPr>
          <w:szCs w:val="20"/>
        </w:rPr>
        <w:t xml:space="preserve"> and </w:t>
      </w:r>
      <w:r w:rsidR="0065743E" w:rsidRPr="001B5375">
        <w:rPr>
          <w:szCs w:val="20"/>
        </w:rPr>
        <w:t xml:space="preserve">Y coordinates determine the rotated shape as array variables in the </w:t>
      </w:r>
      <w:proofErr w:type="spellStart"/>
      <w:r w:rsidR="0065743E" w:rsidRPr="00FB01E3">
        <w:rPr>
          <w:rFonts w:ascii="Consolas" w:hAnsi="Consolas" w:cs="Consolas"/>
          <w:b/>
          <w:szCs w:val="20"/>
        </w:rPr>
        <w:t>getRotatedshape</w:t>
      </w:r>
      <w:proofErr w:type="spellEnd"/>
      <w:r w:rsidR="00047BC6">
        <w:rPr>
          <w:rFonts w:ascii="Consolas" w:hAnsi="Consolas" w:cs="Consolas"/>
          <w:b/>
          <w:szCs w:val="20"/>
        </w:rPr>
        <w:t xml:space="preserve"> </w:t>
      </w:r>
      <w:r w:rsidR="00FB01E3">
        <w:rPr>
          <w:bCs/>
          <w:szCs w:val="20"/>
        </w:rPr>
        <w:t>method</w:t>
      </w:r>
      <w:r w:rsidR="0065743E" w:rsidRPr="001B5375">
        <w:rPr>
          <w:szCs w:val="20"/>
        </w:rPr>
        <w:t xml:space="preserve"> and obtain the new coordinate values.</w:t>
      </w:r>
      <w:r w:rsidR="0065743E">
        <w:rPr>
          <w:szCs w:val="20"/>
        </w:rPr>
        <w:t xml:space="preserve"> </w:t>
      </w:r>
      <w:r w:rsidR="0065743E" w:rsidRPr="001B5375">
        <w:rPr>
          <w:szCs w:val="20"/>
        </w:rPr>
        <w:t xml:space="preserve">At that </w:t>
      </w:r>
      <w:r w:rsidR="00081690">
        <w:rPr>
          <w:szCs w:val="20"/>
        </w:rPr>
        <w:t>Time</w:t>
      </w:r>
      <w:r w:rsidR="0065743E" w:rsidRPr="001B5375">
        <w:rPr>
          <w:szCs w:val="20"/>
        </w:rPr>
        <w:t>, it use</w:t>
      </w:r>
      <w:r w:rsidR="0065743E">
        <w:rPr>
          <w:szCs w:val="20"/>
        </w:rPr>
        <w:t>s</w:t>
      </w:r>
      <w:r w:rsidR="0065743E" w:rsidRPr="001B5375">
        <w:rPr>
          <w:szCs w:val="20"/>
        </w:rPr>
        <w:t xml:space="preserve"> </w:t>
      </w:r>
      <w:r w:rsidR="00FB01E3">
        <w:rPr>
          <w:szCs w:val="20"/>
        </w:rPr>
        <w:t xml:space="preserve">the </w:t>
      </w:r>
      <w:proofErr w:type="spellStart"/>
      <w:r w:rsidR="0065743E" w:rsidRPr="00FB01E3">
        <w:rPr>
          <w:rFonts w:ascii="Consolas" w:hAnsi="Consolas" w:cs="Consolas"/>
          <w:b/>
          <w:szCs w:val="20"/>
        </w:rPr>
        <w:t>getlastsquareX</w:t>
      </w:r>
      <w:proofErr w:type="spellEnd"/>
      <w:r w:rsidR="00FB01E3" w:rsidRPr="00FB01E3">
        <w:rPr>
          <w:rFonts w:ascii="Consolas" w:hAnsi="Consolas" w:cs="Consolas"/>
          <w:b/>
          <w:szCs w:val="20"/>
        </w:rPr>
        <w:t xml:space="preserve"> </w:t>
      </w:r>
      <w:r w:rsidR="00FB01E3">
        <w:rPr>
          <w:bCs/>
          <w:szCs w:val="20"/>
        </w:rPr>
        <w:t>method</w:t>
      </w:r>
      <w:r w:rsidR="0065743E" w:rsidRPr="00470ABA">
        <w:rPr>
          <w:bCs/>
          <w:szCs w:val="20"/>
        </w:rPr>
        <w:t>.</w:t>
      </w:r>
    </w:p>
    <w:bookmarkStart w:id="111" w:name="_Toc37250933"/>
    <w:p w14:paraId="32035111" w14:textId="08E8C064" w:rsidR="00060B9B" w:rsidRPr="00060B9B" w:rsidRDefault="00BC5470" w:rsidP="00060B9B">
      <w:pPr>
        <w:tabs>
          <w:tab w:val="left" w:pos="2955"/>
        </w:tabs>
        <w:rPr>
          <w:b/>
          <w:szCs w:val="20"/>
        </w:rPr>
      </w:pPr>
      <w:r>
        <w:rPr>
          <w:b/>
          <w:noProof/>
          <w:szCs w:val="20"/>
        </w:rPr>
        <w:object w:dxaOrig="9020" w:dyaOrig="4080" w14:anchorId="114D1016">
          <v:shape id="_x0000_i1043" type="#_x0000_t75" alt="" style="width:450.55pt;height:203.8pt;mso-width-percent:0;mso-height-percent:0;mso-width-percent:0;mso-height-percent:0" o:ole="">
            <v:imagedata r:id="rId54" o:title=""/>
          </v:shape>
          <o:OLEObject Type="Embed" ProgID="Word.Document.12" ShapeID="_x0000_i1043" DrawAspect="Content" ObjectID="_1649470878" r:id="rId55">
            <o:FieldCodes>\s</o:FieldCodes>
          </o:OLEObject>
        </w:object>
      </w:r>
    </w:p>
    <w:p w14:paraId="5D25EA05" w14:textId="22108B1C" w:rsidR="0065743E" w:rsidRDefault="0065743E" w:rsidP="00E974DB">
      <w:pPr>
        <w:pStyle w:val="Caption"/>
        <w:rPr>
          <w:szCs w:val="20"/>
        </w:rPr>
      </w:pPr>
      <w:bookmarkStart w:id="112" w:name="_Toc38847644"/>
      <w:r>
        <w:t xml:space="preserve">Figure </w:t>
      </w:r>
      <w:r w:rsidR="00BC5470">
        <w:fldChar w:fldCharType="begin"/>
      </w:r>
      <w:r w:rsidR="00BC5470">
        <w:instrText xml:space="preserve"> SEQ Figure \* ARABIC </w:instrText>
      </w:r>
      <w:r w:rsidR="00BC5470">
        <w:fldChar w:fldCharType="separate"/>
      </w:r>
      <w:r w:rsidR="00C400C4">
        <w:rPr>
          <w:noProof/>
        </w:rPr>
        <w:t>36</w:t>
      </w:r>
      <w:r w:rsidR="00BC5470">
        <w:rPr>
          <w:noProof/>
        </w:rPr>
        <w:fldChar w:fldCharType="end"/>
      </w:r>
      <w:r>
        <w:t xml:space="preserve"> - </w:t>
      </w:r>
      <w:r w:rsidR="00332A60">
        <w:rPr>
          <w:szCs w:val="20"/>
        </w:rPr>
        <w:t>C</w:t>
      </w:r>
      <w:r>
        <w:rPr>
          <w:szCs w:val="20"/>
        </w:rPr>
        <w:t xml:space="preserve">reate new </w:t>
      </w:r>
      <w:r>
        <w:rPr>
          <w:bCs/>
          <w:szCs w:val="20"/>
        </w:rPr>
        <w:t>rotated shape.</w:t>
      </w:r>
      <w:bookmarkEnd w:id="111"/>
      <w:bookmarkEnd w:id="112"/>
    </w:p>
    <w:p w14:paraId="128FB5E2" w14:textId="4E401180" w:rsidR="0065743E" w:rsidRDefault="0065743E" w:rsidP="0065743E">
      <w:pPr>
        <w:tabs>
          <w:tab w:val="left" w:pos="2955"/>
        </w:tabs>
        <w:rPr>
          <w:szCs w:val="20"/>
        </w:rPr>
      </w:pPr>
      <w:r w:rsidRPr="003F2B66">
        <w:rPr>
          <w:noProof/>
          <w:szCs w:val="20"/>
        </w:rPr>
        <w:t xml:space="preserve">The purpose of </w:t>
      </w:r>
      <w:r w:rsidRPr="00047BC6">
        <w:rPr>
          <w:rFonts w:ascii="Consolas" w:hAnsi="Consolas" w:cs="Consolas"/>
          <w:b/>
          <w:noProof/>
          <w:szCs w:val="20"/>
        </w:rPr>
        <w:t>getLastSquareX</w:t>
      </w:r>
      <w:r w:rsidRPr="003F2B66">
        <w:rPr>
          <w:noProof/>
          <w:szCs w:val="20"/>
        </w:rPr>
        <w:t xml:space="preserve"> is to obtain the value </w:t>
      </w:r>
      <w:r w:rsidRPr="00470ABA">
        <w:rPr>
          <w:bCs/>
          <w:noProof/>
          <w:szCs w:val="20"/>
        </w:rPr>
        <w:t>lastX .</w:t>
      </w:r>
      <w:r w:rsidRPr="003F2B66">
        <w:rPr>
          <w:noProof/>
          <w:szCs w:val="20"/>
        </w:rPr>
        <w:t xml:space="preserve"> Value </w:t>
      </w:r>
      <w:r w:rsidRPr="00470ABA">
        <w:rPr>
          <w:bCs/>
          <w:noProof/>
          <w:szCs w:val="20"/>
        </w:rPr>
        <w:t>LastX</w:t>
      </w:r>
      <w:r w:rsidRPr="003F2B66">
        <w:rPr>
          <w:noProof/>
          <w:szCs w:val="20"/>
        </w:rPr>
        <w:t xml:space="preserve"> is assigned to </w:t>
      </w:r>
      <w:r w:rsidRPr="00470ABA">
        <w:rPr>
          <w:bCs/>
          <w:noProof/>
          <w:szCs w:val="20"/>
        </w:rPr>
        <w:t>square[0]</w:t>
      </w:r>
      <w:r w:rsidRPr="003F2B66">
        <w:rPr>
          <w:noProof/>
          <w:szCs w:val="20"/>
        </w:rPr>
        <w:t xml:space="preserve"> while rotating the cycle from 0 to the number of vertices. </w:t>
      </w:r>
      <w:r w:rsidRPr="00470ABA">
        <w:rPr>
          <w:bCs/>
          <w:noProof/>
          <w:szCs w:val="20"/>
        </w:rPr>
        <w:t>Square[]</w:t>
      </w:r>
      <w:r w:rsidRPr="003F2B66">
        <w:rPr>
          <w:noProof/>
          <w:szCs w:val="20"/>
        </w:rPr>
        <w:t xml:space="preserve"> is </w:t>
      </w:r>
      <w:r>
        <w:rPr>
          <w:noProof/>
          <w:szCs w:val="20"/>
        </w:rPr>
        <w:t xml:space="preserve">the </w:t>
      </w:r>
      <w:r w:rsidRPr="003F2B66">
        <w:rPr>
          <w:noProof/>
          <w:szCs w:val="20"/>
        </w:rPr>
        <w:t xml:space="preserve">X coordinate. </w:t>
      </w:r>
    </w:p>
    <w:bookmarkStart w:id="113" w:name="_Toc37250934"/>
    <w:p w14:paraId="7F217AD5" w14:textId="58470527" w:rsidR="00971251" w:rsidRPr="00470ABA" w:rsidRDefault="00BC5470" w:rsidP="00971251">
      <w:pPr>
        <w:tabs>
          <w:tab w:val="left" w:pos="2955"/>
        </w:tabs>
        <w:rPr>
          <w:szCs w:val="20"/>
        </w:rPr>
      </w:pPr>
      <w:r>
        <w:rPr>
          <w:noProof/>
          <w:szCs w:val="20"/>
        </w:rPr>
        <w:object w:dxaOrig="9020" w:dyaOrig="3000" w14:anchorId="0819876C">
          <v:shape id="_x0000_i1042" type="#_x0000_t75" alt="" style="width:450.55pt;height:149.55pt;mso-width-percent:0;mso-height-percent:0;mso-width-percent:0;mso-height-percent:0" o:ole="">
            <v:imagedata r:id="rId56" o:title=""/>
          </v:shape>
          <o:OLEObject Type="Embed" ProgID="Word.Document.12" ShapeID="_x0000_i1042" DrawAspect="Content" ObjectID="_1649470879" r:id="rId57">
            <o:FieldCodes>\s</o:FieldCodes>
          </o:OLEObject>
        </w:object>
      </w:r>
    </w:p>
    <w:p w14:paraId="7E3DED63" w14:textId="1446B366" w:rsidR="0065743E" w:rsidRPr="003A22F7" w:rsidRDefault="0065743E" w:rsidP="000E1A4E">
      <w:pPr>
        <w:pStyle w:val="Caption"/>
        <w:rPr>
          <w:rFonts w:cs="Times New Roman"/>
          <w:noProof/>
          <w:szCs w:val="20"/>
        </w:rPr>
      </w:pPr>
      <w:bookmarkStart w:id="114" w:name="_Toc38847645"/>
      <w:r>
        <w:t xml:space="preserve">Figure </w:t>
      </w:r>
      <w:r w:rsidR="00BC5470">
        <w:fldChar w:fldCharType="begin"/>
      </w:r>
      <w:r w:rsidR="00BC5470">
        <w:instrText xml:space="preserve"> SEQ Figure \* ARABIC </w:instrText>
      </w:r>
      <w:r w:rsidR="00BC5470">
        <w:fldChar w:fldCharType="separate"/>
      </w:r>
      <w:r w:rsidR="00C400C4">
        <w:rPr>
          <w:noProof/>
        </w:rPr>
        <w:t>37</w:t>
      </w:r>
      <w:r w:rsidR="00BC5470">
        <w:rPr>
          <w:noProof/>
        </w:rPr>
        <w:fldChar w:fldCharType="end"/>
      </w:r>
      <w:r>
        <w:t xml:space="preserve"> –</w:t>
      </w:r>
      <w:bookmarkEnd w:id="113"/>
      <w:r>
        <w:t xml:space="preserve"> </w:t>
      </w:r>
      <w:r w:rsidR="00332A60">
        <w:t>F</w:t>
      </w:r>
      <w:r>
        <w:t>inding a rotation anchor.</w:t>
      </w:r>
      <w:bookmarkEnd w:id="114"/>
    </w:p>
    <w:p w14:paraId="3E4F0EE6" w14:textId="3CB8AE4B" w:rsidR="00704E59" w:rsidRDefault="0092190D" w:rsidP="00833817">
      <w:pPr>
        <w:rPr>
          <w:color w:val="000000"/>
          <w:szCs w:val="20"/>
        </w:rPr>
      </w:pPr>
      <w:r>
        <w:rPr>
          <w:color w:val="000000"/>
          <w:szCs w:val="20"/>
        </w:rPr>
        <w:t>Figure</w:t>
      </w:r>
      <w:r w:rsidR="00F876DC">
        <w:rPr>
          <w:color w:val="000000"/>
          <w:szCs w:val="20"/>
        </w:rPr>
        <w:t xml:space="preserve"> </w:t>
      </w:r>
      <w:r w:rsidR="0048230D">
        <w:rPr>
          <w:color w:val="000000"/>
          <w:szCs w:val="20"/>
        </w:rPr>
        <w:t xml:space="preserve">29 </w:t>
      </w:r>
      <w:r w:rsidR="00056AB0">
        <w:rPr>
          <w:color w:val="000000"/>
          <w:szCs w:val="20"/>
        </w:rPr>
        <w:t>details</w:t>
      </w:r>
      <w:r w:rsidR="00704E59">
        <w:rPr>
          <w:color w:val="000000"/>
          <w:szCs w:val="20"/>
        </w:rPr>
        <w:t xml:space="preserve"> the test </w:t>
      </w:r>
      <w:r w:rsidR="00B94FCA">
        <w:rPr>
          <w:color w:val="000000"/>
          <w:szCs w:val="20"/>
        </w:rPr>
        <w:t>case written</w:t>
      </w:r>
      <w:r w:rsidR="00704E59">
        <w:rPr>
          <w:color w:val="000000"/>
          <w:szCs w:val="20"/>
        </w:rPr>
        <w:t xml:space="preserve"> on </w:t>
      </w:r>
      <w:proofErr w:type="spellStart"/>
      <w:r w:rsidR="00704E59" w:rsidRPr="00D5532E">
        <w:rPr>
          <w:rFonts w:ascii="Consolas" w:hAnsi="Consolas" w:cs="Consolas"/>
          <w:b/>
          <w:bCs/>
          <w:color w:val="000000"/>
          <w:szCs w:val="20"/>
        </w:rPr>
        <w:t>GetRotatedShape</w:t>
      </w:r>
      <w:proofErr w:type="spellEnd"/>
      <w:r w:rsidR="00D5532E">
        <w:rPr>
          <w:color w:val="000000"/>
          <w:szCs w:val="20"/>
        </w:rPr>
        <w:t xml:space="preserve"> in </w:t>
      </w:r>
      <w:proofErr w:type="spellStart"/>
      <w:r w:rsidR="00C640B0">
        <w:rPr>
          <w:rFonts w:ascii="Consolas" w:hAnsi="Consolas" w:cs="Consolas"/>
          <w:b/>
          <w:bCs/>
          <w:color w:val="000000"/>
          <w:szCs w:val="20"/>
        </w:rPr>
        <w:t>Tetromino</w:t>
      </w:r>
      <w:r w:rsidR="00D5532E" w:rsidRPr="00D5532E">
        <w:rPr>
          <w:rFonts w:ascii="Consolas" w:hAnsi="Consolas" w:cs="Consolas"/>
          <w:b/>
          <w:bCs/>
          <w:color w:val="000000"/>
          <w:szCs w:val="20"/>
        </w:rPr>
        <w:t>.test.ts</w:t>
      </w:r>
      <w:proofErr w:type="spellEnd"/>
      <w:r w:rsidR="00956296">
        <w:rPr>
          <w:rFonts w:ascii="Consolas" w:hAnsi="Consolas" w:cs="Consolas"/>
          <w:b/>
          <w:bCs/>
          <w:color w:val="000000"/>
          <w:szCs w:val="20"/>
        </w:rPr>
        <w:t>.</w:t>
      </w:r>
    </w:p>
    <w:p w14:paraId="2B4E7BF9" w14:textId="77777777" w:rsidR="00704E59" w:rsidRDefault="00704E59" w:rsidP="00833817">
      <w:pPr>
        <w:rPr>
          <w:color w:val="000000"/>
          <w:szCs w:val="20"/>
        </w:rPr>
      </w:pPr>
    </w:p>
    <w:p w14:paraId="75688280" w14:textId="532AF48B" w:rsidR="00C45CAE" w:rsidRDefault="00BC5470" w:rsidP="00833817">
      <w:pPr>
        <w:rPr>
          <w:color w:val="000000"/>
          <w:szCs w:val="20"/>
        </w:rPr>
      </w:pPr>
      <w:r>
        <w:rPr>
          <w:noProof/>
          <w:color w:val="000000"/>
          <w:szCs w:val="20"/>
        </w:rPr>
        <w:object w:dxaOrig="9420" w:dyaOrig="8640" w14:anchorId="3684B70B">
          <v:shape id="_x0000_i1041" type="#_x0000_t75" alt="" style="width:470.55pt;height:6in;mso-width-percent:0;mso-height-percent:0;mso-width-percent:0;mso-height-percent:0" o:ole="">
            <v:imagedata r:id="rId58" o:title=""/>
          </v:shape>
          <o:OLEObject Type="Embed" ProgID="Word.Document.12" ShapeID="_x0000_i1041" DrawAspect="Content" ObjectID="_1649470880" r:id="rId59">
            <o:FieldCodes>\s</o:FieldCodes>
          </o:OLEObject>
        </w:object>
      </w:r>
    </w:p>
    <w:p w14:paraId="7AEB7B0B" w14:textId="37D52624" w:rsidR="00C45CAE" w:rsidRDefault="00C45CAE" w:rsidP="000E1A4E">
      <w:pPr>
        <w:pStyle w:val="Caption"/>
        <w:rPr>
          <w:color w:val="000000"/>
          <w:szCs w:val="20"/>
        </w:rPr>
        <w:sectPr w:rsidR="00C45CAE" w:rsidSect="00784EC1">
          <w:type w:val="continuous"/>
          <w:pgSz w:w="11900" w:h="16840"/>
          <w:pgMar w:top="1077" w:right="811" w:bottom="1304" w:left="811" w:header="709" w:footer="709" w:gutter="0"/>
          <w:cols w:space="238"/>
          <w:docGrid w:linePitch="360"/>
        </w:sectPr>
      </w:pPr>
      <w:bookmarkStart w:id="115" w:name="_Toc38847646"/>
      <w:r>
        <w:t xml:space="preserve">Figure </w:t>
      </w:r>
      <w:r w:rsidR="00BC5470">
        <w:fldChar w:fldCharType="begin"/>
      </w:r>
      <w:r w:rsidR="00BC5470">
        <w:instrText xml:space="preserve"> SEQ Figure \* ARABIC </w:instrText>
      </w:r>
      <w:r w:rsidR="00BC5470">
        <w:fldChar w:fldCharType="separate"/>
      </w:r>
      <w:r w:rsidR="00C400C4">
        <w:rPr>
          <w:noProof/>
        </w:rPr>
        <w:t>38</w:t>
      </w:r>
      <w:r w:rsidR="00BC5470">
        <w:rPr>
          <w:noProof/>
        </w:rPr>
        <w:fldChar w:fldCharType="end"/>
      </w:r>
      <w:r>
        <w:t xml:space="preserve"> – Testing </w:t>
      </w:r>
      <w:proofErr w:type="spellStart"/>
      <w:r>
        <w:t>getRotatedShape</w:t>
      </w:r>
      <w:proofErr w:type="spellEnd"/>
      <w:r>
        <w:t>.</w:t>
      </w:r>
      <w:bookmarkEnd w:id="115"/>
    </w:p>
    <w:p w14:paraId="36DC575F" w14:textId="77777777" w:rsidR="00833817" w:rsidRDefault="00833817" w:rsidP="00833817">
      <w:pPr>
        <w:rPr>
          <w:color w:val="000000"/>
          <w:szCs w:val="20"/>
        </w:rPr>
        <w:sectPr w:rsidR="00833817" w:rsidSect="00784EC1">
          <w:type w:val="continuous"/>
          <w:pgSz w:w="11900" w:h="16840"/>
          <w:pgMar w:top="1077" w:right="811" w:bottom="1304" w:left="811" w:header="709" w:footer="709" w:gutter="0"/>
          <w:cols w:space="708"/>
          <w:docGrid w:linePitch="360"/>
        </w:sectPr>
      </w:pPr>
    </w:p>
    <w:p w14:paraId="654CBA53" w14:textId="1B5B2EB2" w:rsidR="005575A8" w:rsidRDefault="00F76713" w:rsidP="005575A8">
      <w:pPr>
        <w:rPr>
          <w:rFonts w:ascii="Consolas" w:hAnsi="Consolas" w:cs="Consolas"/>
          <w:sz w:val="18"/>
          <w:szCs w:val="18"/>
        </w:rPr>
      </w:pPr>
      <w:r>
        <w:t xml:space="preserve">The </w:t>
      </w:r>
      <w:r w:rsidR="00704E59">
        <w:t>most difficult</w:t>
      </w:r>
      <w:r>
        <w:t xml:space="preserve"> </w:t>
      </w:r>
      <w:r w:rsidR="00353C0F">
        <w:t>Unit Test</w:t>
      </w:r>
      <w:r w:rsidR="00704E59">
        <w:t xml:space="preserve"> cases to implement in </w:t>
      </w:r>
      <w:r w:rsidR="00991BD3">
        <w:t>Tetris</w:t>
      </w:r>
      <w:r>
        <w:t xml:space="preserve"> was to cover </w:t>
      </w:r>
      <w:r w:rsidR="002B3B55">
        <w:t xml:space="preserve">the </w:t>
      </w:r>
      <w:r>
        <w:t xml:space="preserve"> </w:t>
      </w:r>
      <w:r w:rsidR="00C640B0">
        <w:rPr>
          <w:rFonts w:ascii="Consolas" w:hAnsi="Consolas" w:cs="Consolas"/>
          <w:b/>
          <w:bCs/>
        </w:rPr>
        <w:t>Tetromino</w:t>
      </w:r>
      <w:r w:rsidRPr="002B3B55">
        <w:rPr>
          <w:rFonts w:ascii="Consolas" w:hAnsi="Consolas" w:cs="Consolas"/>
        </w:rPr>
        <w:t xml:space="preserve"> </w:t>
      </w:r>
      <w:r>
        <w:t xml:space="preserve">and </w:t>
      </w:r>
      <w:r w:rsidRPr="002A0659">
        <w:rPr>
          <w:rFonts w:ascii="Consolas" w:hAnsi="Consolas" w:cs="Consolas"/>
          <w:b/>
          <w:bCs/>
        </w:rPr>
        <w:t>Board</w:t>
      </w:r>
      <w:r w:rsidRPr="002B3B55">
        <w:rPr>
          <w:rFonts w:ascii="Consolas" w:hAnsi="Consolas" w:cs="Consolas"/>
        </w:rPr>
        <w:t xml:space="preserve"> </w:t>
      </w:r>
      <w:r>
        <w:t xml:space="preserve">classes. The issue </w:t>
      </w:r>
      <w:r w:rsidR="00704E59">
        <w:t xml:space="preserve">was </w:t>
      </w:r>
      <w:r>
        <w:t>i</w:t>
      </w:r>
      <w:r w:rsidR="00704E59">
        <w:t>n</w:t>
      </w:r>
      <w:r>
        <w:t xml:space="preserve"> the relation </w:t>
      </w:r>
      <w:r w:rsidR="00047BC6">
        <w:t xml:space="preserve">to </w:t>
      </w:r>
      <w:r>
        <w:t xml:space="preserve">how these two classes are connected. </w:t>
      </w:r>
      <w:r w:rsidR="002A0659">
        <w:t xml:space="preserve">The </w:t>
      </w:r>
      <w:r w:rsidRPr="002A0659">
        <w:rPr>
          <w:rFonts w:ascii="Consolas" w:hAnsi="Consolas" w:cs="Consolas"/>
          <w:b/>
          <w:bCs/>
        </w:rPr>
        <w:t>Board</w:t>
      </w:r>
      <w:r>
        <w:t xml:space="preserve"> class instantiate</w:t>
      </w:r>
      <w:r w:rsidR="002A0659">
        <w:t>s</w:t>
      </w:r>
      <w:r>
        <w:t xml:space="preserve"> </w:t>
      </w:r>
      <w:r w:rsidR="00527DD2">
        <w:t>Tetrominoes</w:t>
      </w:r>
      <w:r>
        <w:t xml:space="preserve">, but every </w:t>
      </w:r>
      <w:r w:rsidR="00C640B0">
        <w:t>Tetromino</w:t>
      </w:r>
      <w:r>
        <w:t xml:space="preserve"> has a reference to </w:t>
      </w:r>
      <w:r w:rsidR="00454AF1">
        <w:t xml:space="preserve">the </w:t>
      </w:r>
      <w:r>
        <w:t>Board class</w:t>
      </w:r>
      <w:r w:rsidR="008567A0">
        <w:t xml:space="preserve"> (</w:t>
      </w:r>
      <w:r w:rsidR="0092190D">
        <w:t>Figure</w:t>
      </w:r>
      <w:r w:rsidR="008567A0">
        <w:t xml:space="preserve"> 30).</w:t>
      </w:r>
    </w:p>
    <w:p w14:paraId="5A202BB3" w14:textId="5AC00882" w:rsidR="00E30E0A" w:rsidRDefault="00BC5470" w:rsidP="005575A8">
      <w:r>
        <w:rPr>
          <w:noProof/>
        </w:rPr>
        <w:object w:dxaOrig="9020" w:dyaOrig="620" w14:anchorId="63131C12">
          <v:shape id="_x0000_i1040" type="#_x0000_t75" alt="" style="width:450.55pt;height:30.85pt;mso-width-percent:0;mso-height-percent:0;mso-width-percent:0;mso-height-percent:0" o:ole="">
            <v:imagedata r:id="rId60" o:title=""/>
          </v:shape>
          <o:OLEObject Type="Embed" ProgID="Word.Document.12" ShapeID="_x0000_i1040" DrawAspect="Content" ObjectID="_1649470881" r:id="rId61">
            <o:FieldCodes>\s</o:FieldCodes>
          </o:OLEObject>
        </w:object>
      </w:r>
    </w:p>
    <w:p w14:paraId="141354AC" w14:textId="57A5583F" w:rsidR="008567A0" w:rsidRPr="00EE0153" w:rsidRDefault="008567A0" w:rsidP="008567A0">
      <w:pPr>
        <w:pStyle w:val="Caption"/>
      </w:pPr>
      <w:bookmarkStart w:id="116" w:name="_Toc38847647"/>
      <w:r>
        <w:t xml:space="preserve">Figure </w:t>
      </w:r>
      <w:r w:rsidR="00BC5470">
        <w:fldChar w:fldCharType="begin"/>
      </w:r>
      <w:r w:rsidR="00BC5470">
        <w:instrText xml:space="preserve"> SEQ Figure \* ARABIC </w:instrText>
      </w:r>
      <w:r w:rsidR="00BC5470">
        <w:fldChar w:fldCharType="separate"/>
      </w:r>
      <w:r w:rsidR="00C400C4">
        <w:rPr>
          <w:noProof/>
        </w:rPr>
        <w:t>39</w:t>
      </w:r>
      <w:r w:rsidR="00BC5470">
        <w:rPr>
          <w:noProof/>
        </w:rPr>
        <w:fldChar w:fldCharType="end"/>
      </w:r>
      <w:r>
        <w:t xml:space="preserve"> - </w:t>
      </w:r>
      <w:r w:rsidRPr="002B2C23">
        <w:t>The Tetromino constructor.</w:t>
      </w:r>
      <w:bookmarkEnd w:id="116"/>
    </w:p>
    <w:p w14:paraId="3BC1BA2A" w14:textId="4BFA447A" w:rsidR="00E30E0A" w:rsidRDefault="00F76713" w:rsidP="00B82CD5">
      <w:r>
        <w:t xml:space="preserve">It is receiving a reference for </w:t>
      </w:r>
      <w:r w:rsidR="00AF1088">
        <w:t xml:space="preserve">the </w:t>
      </w:r>
      <w:r>
        <w:t>Board class as the first parameter.</w:t>
      </w:r>
      <w:r w:rsidR="00490176">
        <w:t xml:space="preserve"> </w:t>
      </w:r>
      <w:r>
        <w:t>There are a lot of cases, where interaction between these two classes is involved in the test</w:t>
      </w:r>
      <w:r w:rsidR="004248B1">
        <w:t>ing</w:t>
      </w:r>
      <w:r>
        <w:t xml:space="preserve"> process. For example, when </w:t>
      </w:r>
      <w:r w:rsidR="004248B1">
        <w:t xml:space="preserve">a </w:t>
      </w:r>
      <w:r w:rsidR="00C640B0">
        <w:t>Tetromino</w:t>
      </w:r>
      <w:r>
        <w:t xml:space="preserve"> is moved left, and we are at the left board border, it should stop. Or when </w:t>
      </w:r>
      <w:r w:rsidR="004248B1">
        <w:t xml:space="preserve">a </w:t>
      </w:r>
      <w:r w:rsidR="00C640B0">
        <w:t>Tetromino</w:t>
      </w:r>
      <w:r>
        <w:t xml:space="preserve"> is moving down, a</w:t>
      </w:r>
      <w:r w:rsidR="00EE0153">
        <w:t>t the</w:t>
      </w:r>
      <w:r>
        <w:t xml:space="preserve"> bottom of the board or </w:t>
      </w:r>
      <w:r w:rsidR="00EE0153">
        <w:t xml:space="preserve">next to </w:t>
      </w:r>
      <w:r>
        <w:t xml:space="preserve">another </w:t>
      </w:r>
      <w:r w:rsidR="00C640B0">
        <w:t>Tetromino</w:t>
      </w:r>
      <w:r>
        <w:t>, it should also stop.</w:t>
      </w:r>
      <w:r w:rsidR="003D14F2">
        <w:t xml:space="preserve"> </w:t>
      </w:r>
      <w:r w:rsidR="0075777F">
        <w:t>C</w:t>
      </w:r>
      <w:r>
        <w:t xml:space="preserve">ode </w:t>
      </w:r>
      <w:r w:rsidR="0075777F">
        <w:t xml:space="preserve">was written that </w:t>
      </w:r>
      <w:r>
        <w:t xml:space="preserve">checks </w:t>
      </w:r>
      <w:r w:rsidR="00EE0153">
        <w:t xml:space="preserve">that when </w:t>
      </w:r>
      <w:r w:rsidR="003022E7">
        <w:t xml:space="preserve">the </w:t>
      </w:r>
      <w:r>
        <w:t>S</w:t>
      </w:r>
      <w:r w:rsidR="003022E7">
        <w:t xml:space="preserve"> </w:t>
      </w:r>
      <w:r>
        <w:t>key is pressed</w:t>
      </w:r>
      <w:r w:rsidR="00EE0153">
        <w:t xml:space="preserve">, </w:t>
      </w:r>
      <w:r>
        <w:t xml:space="preserve"> </w:t>
      </w:r>
      <w:r w:rsidR="003022E7">
        <w:t xml:space="preserve">a </w:t>
      </w:r>
      <w:r w:rsidR="00C640B0">
        <w:t>Tetromino</w:t>
      </w:r>
      <w:r>
        <w:t xml:space="preserve"> </w:t>
      </w:r>
      <w:r w:rsidR="00EE0153">
        <w:t xml:space="preserve">will move </w:t>
      </w:r>
      <w:r>
        <w:t>down</w:t>
      </w:r>
      <w:r w:rsidR="00EE0153">
        <w:t>wards</w:t>
      </w:r>
      <w:r w:rsidR="00E974DB">
        <w:t xml:space="preserve"> (</w:t>
      </w:r>
      <w:r w:rsidR="0092190D">
        <w:t>Figure</w:t>
      </w:r>
      <w:r w:rsidR="00E974DB">
        <w:t xml:space="preserve"> 31-32).</w:t>
      </w:r>
    </w:p>
    <w:p w14:paraId="7E521E60" w14:textId="476B97A2" w:rsidR="00E30E0A" w:rsidRDefault="00BC5470" w:rsidP="00B82CD5">
      <w:r>
        <w:rPr>
          <w:noProof/>
        </w:rPr>
        <w:object w:dxaOrig="9020" w:dyaOrig="1700" w14:anchorId="160AD891">
          <v:shape id="_x0000_i1039" type="#_x0000_t75" alt="" style="width:450.55pt;height:85.1pt;mso-width-percent:0;mso-height-percent:0;mso-width-percent:0;mso-height-percent:0" o:ole="">
            <v:imagedata r:id="rId62" o:title=""/>
          </v:shape>
          <o:OLEObject Type="Embed" ProgID="Word.Document.12" ShapeID="_x0000_i1039" DrawAspect="Content" ObjectID="_1649470882" r:id="rId63">
            <o:FieldCodes>\s</o:FieldCodes>
          </o:OLEObject>
        </w:object>
      </w:r>
    </w:p>
    <w:p w14:paraId="6508E688" w14:textId="54B603E3" w:rsidR="00F76713" w:rsidRPr="00E974DB" w:rsidRDefault="006C7CA2" w:rsidP="00E974DB">
      <w:pPr>
        <w:pStyle w:val="Caption"/>
      </w:pPr>
      <w:bookmarkStart w:id="117" w:name="_Toc38847648"/>
      <w:r>
        <w:t xml:space="preserve">Figure </w:t>
      </w:r>
      <w:r w:rsidR="00BC5470">
        <w:fldChar w:fldCharType="begin"/>
      </w:r>
      <w:r w:rsidR="00BC5470">
        <w:instrText xml:space="preserve"> SEQ Figure \* ARABIC </w:instrText>
      </w:r>
      <w:r w:rsidR="00BC5470">
        <w:fldChar w:fldCharType="separate"/>
      </w:r>
      <w:r w:rsidR="00C400C4">
        <w:rPr>
          <w:noProof/>
        </w:rPr>
        <w:t>40</w:t>
      </w:r>
      <w:r w:rsidR="00BC5470">
        <w:rPr>
          <w:noProof/>
        </w:rPr>
        <w:fldChar w:fldCharType="end"/>
      </w:r>
      <w:r w:rsidR="00E974DB">
        <w:t xml:space="preserve"> </w:t>
      </w:r>
      <w:r w:rsidR="00EF56E1">
        <w:t>–</w:t>
      </w:r>
      <w:r w:rsidR="00E974DB">
        <w:t xml:space="preserve"> </w:t>
      </w:r>
      <w:r w:rsidR="00EF56E1">
        <w:t>Pressing the S key.</w:t>
      </w:r>
      <w:bookmarkEnd w:id="117"/>
    </w:p>
    <w:p w14:paraId="6420C840" w14:textId="1FDDF3A1" w:rsidR="00F76713" w:rsidRDefault="00BC5470" w:rsidP="00F76713">
      <w:pPr>
        <w:spacing w:line="285" w:lineRule="atLeast"/>
      </w:pPr>
      <w:r>
        <w:rPr>
          <w:noProof/>
        </w:rPr>
        <w:object w:dxaOrig="9020" w:dyaOrig="880" w14:anchorId="625E6B56">
          <v:shape id="_x0000_i1038" type="#_x0000_t75" alt="" style="width:450.55pt;height:43.95pt;mso-width-percent:0;mso-height-percent:0;mso-width-percent:0;mso-height-percent:0" o:ole="">
            <v:imagedata r:id="rId64" o:title=""/>
          </v:shape>
          <o:OLEObject Type="Embed" ProgID="Word.Document.12" ShapeID="_x0000_i1038" DrawAspect="Content" ObjectID="_1649470883" r:id="rId65">
            <o:FieldCodes>\s</o:FieldCodes>
          </o:OLEObject>
        </w:object>
      </w:r>
    </w:p>
    <w:p w14:paraId="20D831BF" w14:textId="667E5279" w:rsidR="006C7CA2" w:rsidRDefault="006C7CA2" w:rsidP="006C7CA2">
      <w:pPr>
        <w:pStyle w:val="Caption"/>
      </w:pPr>
      <w:bookmarkStart w:id="118" w:name="_Toc38847649"/>
      <w:r>
        <w:t xml:space="preserve">Figure </w:t>
      </w:r>
      <w:r w:rsidR="00BC5470">
        <w:fldChar w:fldCharType="begin"/>
      </w:r>
      <w:r w:rsidR="00BC5470">
        <w:instrText xml:space="preserve"> SEQ Figure \* ARABIC </w:instrText>
      </w:r>
      <w:r w:rsidR="00BC5470">
        <w:fldChar w:fldCharType="separate"/>
      </w:r>
      <w:r w:rsidR="00C400C4">
        <w:rPr>
          <w:noProof/>
        </w:rPr>
        <w:t>41</w:t>
      </w:r>
      <w:r w:rsidR="00BC5470">
        <w:rPr>
          <w:noProof/>
        </w:rPr>
        <w:fldChar w:fldCharType="end"/>
      </w:r>
      <w:r w:rsidR="00E974DB">
        <w:t xml:space="preserve"> – </w:t>
      </w:r>
      <w:proofErr w:type="spellStart"/>
      <w:r w:rsidR="00E974DB">
        <w:t>canMoveDown</w:t>
      </w:r>
      <w:proofErr w:type="spellEnd"/>
      <w:r w:rsidR="00E974DB">
        <w:t xml:space="preserve"> method.</w:t>
      </w:r>
      <w:bookmarkEnd w:id="118"/>
    </w:p>
    <w:p w14:paraId="5295BFAE" w14:textId="49DC8E4E" w:rsidR="00F76713" w:rsidRDefault="00EE0153" w:rsidP="00F76713">
      <w:pPr>
        <w:spacing w:line="285" w:lineRule="atLeast"/>
      </w:pPr>
      <w:r>
        <w:t xml:space="preserve">A </w:t>
      </w:r>
      <w:r w:rsidR="00C640B0">
        <w:t>Tetromino</w:t>
      </w:r>
      <w:r w:rsidR="00F76713">
        <w:t xml:space="preserve"> is asking </w:t>
      </w:r>
      <w:r w:rsidR="00F877DD">
        <w:t xml:space="preserve">the </w:t>
      </w:r>
      <w:r w:rsidR="00F76713" w:rsidRPr="00BE527C">
        <w:rPr>
          <w:rFonts w:ascii="Consolas" w:hAnsi="Consolas" w:cs="Consolas"/>
          <w:b/>
          <w:bCs/>
        </w:rPr>
        <w:t>Board</w:t>
      </w:r>
      <w:r w:rsidR="00F76713">
        <w:t xml:space="preserve"> class to check global coordinates and decide if </w:t>
      </w:r>
      <w:r w:rsidR="00F877DD">
        <w:t xml:space="preserve">the </w:t>
      </w:r>
      <w:r w:rsidR="00C640B0">
        <w:t>Tetromino</w:t>
      </w:r>
      <w:r w:rsidR="00F76713">
        <w:t xml:space="preserve"> can be moved down.</w:t>
      </w:r>
      <w:r w:rsidR="00B82CD5">
        <w:t xml:space="preserve"> </w:t>
      </w:r>
      <w:r w:rsidR="00F76713">
        <w:t xml:space="preserve">To test this scenario, </w:t>
      </w:r>
      <w:r w:rsidR="00F877DD">
        <w:t xml:space="preserve">the </w:t>
      </w:r>
      <w:r w:rsidR="00F76713">
        <w:t xml:space="preserve">keyboard input </w:t>
      </w:r>
      <w:r w:rsidR="00B82CD5">
        <w:t xml:space="preserve">was </w:t>
      </w:r>
      <w:r w:rsidR="00F76713">
        <w:t>mocked. The board should have an appropriate state to reply with the desired result.</w:t>
      </w:r>
    </w:p>
    <w:p w14:paraId="55E74D80" w14:textId="77777777" w:rsidR="00F76713" w:rsidRDefault="00F76713" w:rsidP="00F76713">
      <w:pPr>
        <w:spacing w:line="285" w:lineRule="atLeast"/>
      </w:pPr>
    </w:p>
    <w:p w14:paraId="7DCCCC0F" w14:textId="0981AD00" w:rsidR="00AD0699" w:rsidRDefault="00DE4981" w:rsidP="00F76713">
      <w:pPr>
        <w:spacing w:line="285" w:lineRule="atLeast"/>
      </w:pPr>
      <w:r>
        <w:t>C</w:t>
      </w:r>
      <w:r w:rsidR="00F76713">
        <w:t xml:space="preserve">omplexity was </w:t>
      </w:r>
      <w:r>
        <w:t xml:space="preserve">also </w:t>
      </w:r>
      <w:r w:rsidR="00F76713">
        <w:t xml:space="preserve">present when testing the </w:t>
      </w:r>
      <w:r w:rsidR="00F76713" w:rsidRPr="00BE527C">
        <w:rPr>
          <w:rFonts w:ascii="Consolas" w:hAnsi="Consolas" w:cs="Consolas"/>
          <w:b/>
          <w:bCs/>
        </w:rPr>
        <w:t>Game</w:t>
      </w:r>
      <w:r w:rsidR="00F76713">
        <w:t xml:space="preserve"> class. It has states</w:t>
      </w:r>
      <w:r>
        <w:t xml:space="preserve"> such as </w:t>
      </w:r>
      <w:r w:rsidR="00F76713">
        <w:t>playing, stopp</w:t>
      </w:r>
      <w:r w:rsidR="00F877DD">
        <w:t>ing</w:t>
      </w:r>
      <w:r w:rsidR="00F76713">
        <w:t xml:space="preserve"> and transition</w:t>
      </w:r>
      <w:r>
        <w:t>ing</w:t>
      </w:r>
      <w:r w:rsidR="00F76713">
        <w:t xml:space="preserve"> between states on different game events.</w:t>
      </w:r>
    </w:p>
    <w:p w14:paraId="322549C4" w14:textId="77777777" w:rsidR="00F76713" w:rsidRDefault="00F76713" w:rsidP="00F76713">
      <w:pPr>
        <w:spacing w:line="285" w:lineRule="atLeast"/>
      </w:pPr>
    </w:p>
    <w:p w14:paraId="6B08CA16" w14:textId="72283227" w:rsidR="00F76713" w:rsidRDefault="00F76713" w:rsidP="00B82CD5">
      <w:r>
        <w:t xml:space="preserve">The main complexity in </w:t>
      </w:r>
      <w:r w:rsidR="00353C0F">
        <w:t>Unit Test</w:t>
      </w:r>
      <w:r>
        <w:t xml:space="preserve">ing </w:t>
      </w:r>
      <w:r w:rsidR="00001C98">
        <w:t>Rover</w:t>
      </w:r>
      <w:r w:rsidR="00F877DD">
        <w:t xml:space="preserve"> was the </w:t>
      </w:r>
      <w:proofErr w:type="spellStart"/>
      <w:r w:rsidRPr="00D52D2D">
        <w:rPr>
          <w:rFonts w:ascii="Consolas" w:hAnsi="Consolas" w:cs="Consolas"/>
          <w:b/>
          <w:bCs/>
        </w:rPr>
        <w:t>GameBoard</w:t>
      </w:r>
      <w:proofErr w:type="spellEnd"/>
      <w:r w:rsidRPr="00C41F31">
        <w:rPr>
          <w:rFonts w:ascii="Consolas" w:hAnsi="Consolas" w:cs="Consolas"/>
        </w:rPr>
        <w:t xml:space="preserve"> </w:t>
      </w:r>
      <w:r>
        <w:t xml:space="preserve">and </w:t>
      </w:r>
      <w:r w:rsidRPr="00D52D2D">
        <w:rPr>
          <w:rFonts w:ascii="Consolas" w:hAnsi="Consolas" w:cs="Consolas"/>
          <w:b/>
          <w:bCs/>
        </w:rPr>
        <w:t>Game</w:t>
      </w:r>
      <w:r>
        <w:t xml:space="preserve"> classes. </w:t>
      </w:r>
      <w:r w:rsidR="00DE4981">
        <w:t xml:space="preserve">The </w:t>
      </w:r>
      <w:r w:rsidR="00001C98">
        <w:t>Rover</w:t>
      </w:r>
      <w:r>
        <w:t xml:space="preserve"> has a lot of internal properties, </w:t>
      </w:r>
      <w:r w:rsidR="00DE4981">
        <w:t>such as</w:t>
      </w:r>
      <w:r>
        <w:t xml:space="preserve"> local coordinates</w:t>
      </w:r>
      <w:r w:rsidR="00F877DD">
        <w:t xml:space="preserve"> and </w:t>
      </w:r>
      <w:r>
        <w:t xml:space="preserve">the direction </w:t>
      </w:r>
      <w:r w:rsidR="00F877DD">
        <w:t>it</w:t>
      </w:r>
      <w:r>
        <w:t xml:space="preserve"> is headed. But only </w:t>
      </w:r>
      <w:proofErr w:type="spellStart"/>
      <w:r w:rsidRPr="00D52D2D">
        <w:rPr>
          <w:rFonts w:ascii="Consolas" w:hAnsi="Consolas" w:cs="Consolas"/>
          <w:b/>
          <w:bCs/>
        </w:rPr>
        <w:t>GameBoard</w:t>
      </w:r>
      <w:proofErr w:type="spellEnd"/>
      <w:r w:rsidRPr="00D52D2D">
        <w:rPr>
          <w:b/>
          <w:bCs/>
        </w:rPr>
        <w:t xml:space="preserve"> </w:t>
      </w:r>
      <w:r>
        <w:t xml:space="preserve">knows where </w:t>
      </w:r>
      <w:r w:rsidR="00F877DD">
        <w:t>it</w:t>
      </w:r>
      <w:r>
        <w:t xml:space="preserve"> is located globally, and </w:t>
      </w:r>
      <w:r w:rsidR="00DE4981">
        <w:t>whether</w:t>
      </w:r>
      <w:r>
        <w:t xml:space="preserve"> </w:t>
      </w:r>
      <w:r w:rsidR="00DE4981">
        <w:t xml:space="preserve">the </w:t>
      </w:r>
      <w:r w:rsidR="00001C98">
        <w:t>Rover</w:t>
      </w:r>
      <w:r w:rsidR="00DE4981">
        <w:t xml:space="preserve"> can</w:t>
      </w:r>
      <w:r>
        <w:t xml:space="preserve"> move to the next point. Interaction between th</w:t>
      </w:r>
      <w:r w:rsidR="00F877DD">
        <w:t>ese</w:t>
      </w:r>
      <w:r>
        <w:t xml:space="preserve"> two classes should be tested, bearing in mind that there are bombs on the field or other different gameplay mechanics.</w:t>
      </w:r>
      <w:r w:rsidR="00DC78AD">
        <w:t xml:space="preserve"> </w:t>
      </w:r>
      <w:r>
        <w:t xml:space="preserve">For example, a scenario where the </w:t>
      </w:r>
      <w:r w:rsidR="00001C98">
        <w:t>Rover</w:t>
      </w:r>
      <w:r>
        <w:t xml:space="preserve"> is head</w:t>
      </w:r>
      <w:r w:rsidR="00AF1088">
        <w:t xml:space="preserve">ing </w:t>
      </w:r>
      <w:r>
        <w:t xml:space="preserve">into </w:t>
      </w:r>
      <w:r w:rsidR="00AF1088">
        <w:t xml:space="preserve">a </w:t>
      </w:r>
      <w:r>
        <w:t>bomb</w:t>
      </w:r>
      <w:r w:rsidR="008D72FB">
        <w:t xml:space="preserve"> (</w:t>
      </w:r>
      <w:r w:rsidR="0092190D">
        <w:t>Figure</w:t>
      </w:r>
      <w:r w:rsidR="008D72FB">
        <w:t>33 – 34).</w:t>
      </w:r>
    </w:p>
    <w:p w14:paraId="53B9066F" w14:textId="05E930B6" w:rsidR="00F76713" w:rsidRDefault="00BC5470" w:rsidP="00F76713">
      <w:r>
        <w:rPr>
          <w:noProof/>
        </w:rPr>
        <w:object w:dxaOrig="9020" w:dyaOrig="1160" w14:anchorId="34402027">
          <v:shape id="_x0000_i1037" type="#_x0000_t75" alt="" style="width:450.55pt;height:57.95pt;mso-width-percent:0;mso-height-percent:0;mso-width-percent:0;mso-height-percent:0" o:ole="">
            <v:imagedata r:id="rId66" o:title=""/>
          </v:shape>
          <o:OLEObject Type="Embed" ProgID="Word.Document.12" ShapeID="_x0000_i1037" DrawAspect="Content" ObjectID="_1649470884" r:id="rId67">
            <o:FieldCodes>\s</o:FieldCodes>
          </o:OLEObject>
        </w:object>
      </w:r>
    </w:p>
    <w:p w14:paraId="3175C8A2" w14:textId="4D483643" w:rsidR="007D6317" w:rsidRPr="007D6317" w:rsidRDefault="006C7CA2" w:rsidP="007D6317">
      <w:pPr>
        <w:pStyle w:val="Caption"/>
      </w:pPr>
      <w:bookmarkStart w:id="119" w:name="_Toc38847650"/>
      <w:r>
        <w:t xml:space="preserve">Figure </w:t>
      </w:r>
      <w:r w:rsidR="00BC5470">
        <w:fldChar w:fldCharType="begin"/>
      </w:r>
      <w:r w:rsidR="00BC5470">
        <w:instrText xml:space="preserve"> SEQ Figure</w:instrText>
      </w:r>
      <w:r w:rsidR="00BC5470">
        <w:instrText xml:space="preserve"> \* ARABIC </w:instrText>
      </w:r>
      <w:r w:rsidR="00BC5470">
        <w:fldChar w:fldCharType="separate"/>
      </w:r>
      <w:r w:rsidR="00C400C4">
        <w:rPr>
          <w:noProof/>
        </w:rPr>
        <w:t>42</w:t>
      </w:r>
      <w:r w:rsidR="00BC5470">
        <w:rPr>
          <w:noProof/>
        </w:rPr>
        <w:fldChar w:fldCharType="end"/>
      </w:r>
      <w:r w:rsidR="008D72FB">
        <w:t xml:space="preserve"> – The </w:t>
      </w:r>
      <w:r w:rsidR="00001C98">
        <w:t>Rover</w:t>
      </w:r>
      <w:r w:rsidR="008D72FB">
        <w:t xml:space="preserve"> is asking the gameboard to check the bonus in the position it is headed.</w:t>
      </w:r>
      <w:bookmarkEnd w:id="119"/>
    </w:p>
    <w:p w14:paraId="6A7967F8" w14:textId="77777777" w:rsidR="007D6317" w:rsidRDefault="00BC5470" w:rsidP="007D6317">
      <w:pPr>
        <w:pStyle w:val="Caption"/>
        <w:rPr>
          <w:rFonts w:ascii="Consolas" w:hAnsi="Consolas" w:cs="Consolas"/>
          <w:b w:val="0"/>
          <w:bCs/>
          <w:color w:val="000000" w:themeColor="text1"/>
        </w:rPr>
      </w:pPr>
      <w:r w:rsidRPr="00BC5470">
        <w:rPr>
          <w:rFonts w:ascii="Consolas" w:hAnsi="Consolas" w:cs="Consolas"/>
          <w:b w:val="0"/>
          <w:bCs/>
          <w:noProof/>
          <w:color w:val="000000" w:themeColor="text1"/>
        </w:rPr>
        <w:object w:dxaOrig="9020" w:dyaOrig="880" w14:anchorId="5E7281D9">
          <v:shape id="_x0000_i1036" type="#_x0000_t75" alt="" style="width:450.55pt;height:43.95pt;mso-width-percent:0;mso-height-percent:0;mso-width-percent:0;mso-height-percent:0" o:ole="">
            <v:imagedata r:id="rId68" o:title=""/>
          </v:shape>
          <o:OLEObject Type="Embed" ProgID="Word.Document.12" ShapeID="_x0000_i1036" DrawAspect="Content" ObjectID="_1649470885" r:id="rId69">
            <o:FieldCodes>\s</o:FieldCodes>
          </o:OLEObject>
        </w:object>
      </w:r>
    </w:p>
    <w:p w14:paraId="0C06640F" w14:textId="1761D149" w:rsidR="007D6317" w:rsidRPr="007D6317" w:rsidRDefault="007D6317" w:rsidP="007D6317">
      <w:pPr>
        <w:pStyle w:val="Caption"/>
      </w:pPr>
      <w:bookmarkStart w:id="120" w:name="_Toc38847651"/>
      <w:r>
        <w:t xml:space="preserve">Figure </w:t>
      </w:r>
      <w:r w:rsidR="00BC5470">
        <w:fldChar w:fldCharType="begin"/>
      </w:r>
      <w:r w:rsidR="00BC5470">
        <w:instrText xml:space="preserve"> SEQ Figure \* ARABIC </w:instrText>
      </w:r>
      <w:r w:rsidR="00BC5470">
        <w:fldChar w:fldCharType="separate"/>
      </w:r>
      <w:r w:rsidR="00C400C4">
        <w:rPr>
          <w:noProof/>
        </w:rPr>
        <w:t>43</w:t>
      </w:r>
      <w:r w:rsidR="00BC5470">
        <w:rPr>
          <w:noProof/>
        </w:rPr>
        <w:fldChar w:fldCharType="end"/>
      </w:r>
      <w:r>
        <w:t xml:space="preserve"> - The </w:t>
      </w:r>
      <w:r w:rsidR="00001C98">
        <w:t>Rover</w:t>
      </w:r>
      <w:r>
        <w:t xml:space="preserve"> move function.</w:t>
      </w:r>
      <w:bookmarkEnd w:id="120"/>
    </w:p>
    <w:p w14:paraId="44CBCF25" w14:textId="65C72999" w:rsidR="00F76713" w:rsidRPr="007D6317" w:rsidRDefault="00F76713" w:rsidP="00F76713">
      <w:pPr>
        <w:rPr>
          <w:color w:val="000000" w:themeColor="text1"/>
        </w:rPr>
      </w:pPr>
      <w:r w:rsidRPr="00B82CD5">
        <w:rPr>
          <w:color w:val="000000" w:themeColor="text1"/>
        </w:rPr>
        <w:t xml:space="preserve">If the bonus is </w:t>
      </w:r>
      <w:r w:rsidR="00AF1088" w:rsidRPr="00B82CD5">
        <w:rPr>
          <w:color w:val="000000" w:themeColor="text1"/>
        </w:rPr>
        <w:t xml:space="preserve">a </w:t>
      </w:r>
      <w:r w:rsidR="00CA2F9E" w:rsidRPr="00B82CD5">
        <w:rPr>
          <w:color w:val="000000" w:themeColor="text1"/>
        </w:rPr>
        <w:t>bomb,</w:t>
      </w:r>
      <w:r w:rsidRPr="00B82CD5">
        <w:rPr>
          <w:color w:val="000000" w:themeColor="text1"/>
        </w:rPr>
        <w:t xml:space="preserve"> </w:t>
      </w:r>
      <w:r w:rsidR="00AF1088" w:rsidRPr="00B82CD5">
        <w:rPr>
          <w:color w:val="000000" w:themeColor="text1"/>
        </w:rPr>
        <w:t xml:space="preserve">then the </w:t>
      </w:r>
      <w:r w:rsidRPr="00B82CD5">
        <w:rPr>
          <w:color w:val="000000" w:themeColor="text1"/>
        </w:rPr>
        <w:t>game will be over. To test this scenario</w:t>
      </w:r>
      <w:r w:rsidR="00AF1088" w:rsidRPr="00B82CD5">
        <w:rPr>
          <w:color w:val="000000" w:themeColor="text1"/>
        </w:rPr>
        <w:t>, the</w:t>
      </w:r>
      <w:r w:rsidRPr="00B82CD5">
        <w:rPr>
          <w:color w:val="000000" w:themeColor="text1"/>
        </w:rPr>
        <w:t xml:space="preserve"> keyboard input should be mocked, the gameboard should have an appropriate state and a bonus should be a bomb. As only </w:t>
      </w:r>
      <w:r w:rsidR="00AF1088" w:rsidRPr="00B82CD5">
        <w:rPr>
          <w:color w:val="000000" w:themeColor="text1"/>
        </w:rPr>
        <w:t>the</w:t>
      </w:r>
      <w:r w:rsidR="00AF1088" w:rsidRPr="00B82CD5">
        <w:rPr>
          <w:rFonts w:ascii="Consolas" w:hAnsi="Consolas" w:cs="Consolas"/>
          <w:color w:val="000000" w:themeColor="text1"/>
        </w:rPr>
        <w:t xml:space="preserve"> </w:t>
      </w:r>
      <w:proofErr w:type="spellStart"/>
      <w:r w:rsidRPr="00B82CD5">
        <w:rPr>
          <w:rFonts w:ascii="Consolas" w:hAnsi="Consolas" w:cs="Consolas"/>
          <w:b/>
          <w:bCs/>
          <w:color w:val="000000" w:themeColor="text1"/>
        </w:rPr>
        <w:t>GameBoard</w:t>
      </w:r>
      <w:proofErr w:type="spellEnd"/>
      <w:r w:rsidRPr="00B82CD5">
        <w:rPr>
          <w:b/>
          <w:bCs/>
          <w:color w:val="000000" w:themeColor="text1"/>
        </w:rPr>
        <w:t xml:space="preserve"> </w:t>
      </w:r>
      <w:r w:rsidRPr="00B82CD5">
        <w:rPr>
          <w:color w:val="000000" w:themeColor="text1"/>
        </w:rPr>
        <w:t>is having a collection of bonuses, we should appropriately setup all these classes and mock the state.</w:t>
      </w:r>
      <w:r w:rsidR="007D6317">
        <w:rPr>
          <w:color w:val="000000" w:themeColor="text1"/>
        </w:rPr>
        <w:t xml:space="preserve"> </w:t>
      </w:r>
      <w:r>
        <w:t xml:space="preserve">As for </w:t>
      </w:r>
      <w:proofErr w:type="spellStart"/>
      <w:r w:rsidRPr="00D52D2D">
        <w:rPr>
          <w:rFonts w:ascii="Consolas" w:hAnsi="Consolas" w:cs="Consolas"/>
          <w:b/>
          <w:bCs/>
        </w:rPr>
        <w:t>GameBoard</w:t>
      </w:r>
      <w:proofErr w:type="spellEnd"/>
      <w:r w:rsidR="00AF1088" w:rsidRPr="00D52D2D">
        <w:rPr>
          <w:rFonts w:ascii="Consolas" w:hAnsi="Consolas" w:cs="Consolas"/>
          <w:b/>
          <w:bCs/>
        </w:rPr>
        <w:t>,</w:t>
      </w:r>
      <w:r>
        <w:t xml:space="preserve"> it is used to hold </w:t>
      </w:r>
      <w:r w:rsidR="00957A9F">
        <w:t xml:space="preserve">a </w:t>
      </w:r>
      <w:r>
        <w:t>reference</w:t>
      </w:r>
      <w:r w:rsidR="00957A9F">
        <w:t xml:space="preserve"> </w:t>
      </w:r>
      <w:r>
        <w:t xml:space="preserve">to </w:t>
      </w:r>
      <w:r w:rsidR="00001C98">
        <w:t>Rover</w:t>
      </w:r>
      <w:r>
        <w:t>, Obstacles and Bonuses</w:t>
      </w:r>
      <w:r w:rsidR="002E1102">
        <w:t xml:space="preserve"> (</w:t>
      </w:r>
      <w:r w:rsidR="0092190D">
        <w:t>Figure</w:t>
      </w:r>
      <w:r w:rsidR="002E1102">
        <w:t xml:space="preserve"> 34).</w:t>
      </w:r>
    </w:p>
    <w:p w14:paraId="58F3C1EF" w14:textId="055F21EB" w:rsidR="006C7CA2" w:rsidRDefault="00BC5470" w:rsidP="006C7CA2">
      <w:pPr>
        <w:spacing w:line="285" w:lineRule="atLeast"/>
        <w:rPr>
          <w:rFonts w:ascii="Consolas" w:hAnsi="Consolas" w:cs="Consolas"/>
          <w:b/>
          <w:bCs/>
          <w:sz w:val="18"/>
          <w:szCs w:val="18"/>
        </w:rPr>
      </w:pPr>
      <w:r>
        <w:rPr>
          <w:rFonts w:ascii="Consolas" w:hAnsi="Consolas" w:cs="Consolas"/>
          <w:b/>
          <w:bCs/>
          <w:noProof/>
          <w:sz w:val="18"/>
          <w:szCs w:val="18"/>
        </w:rPr>
        <w:object w:dxaOrig="9020" w:dyaOrig="5160" w14:anchorId="2AB0871B">
          <v:shape id="_x0000_i1035" type="#_x0000_t75" alt="" style="width:450.55pt;height:258pt;mso-width-percent:0;mso-height-percent:0;mso-width-percent:0;mso-height-percent:0" o:ole="">
            <v:imagedata r:id="rId70" o:title=""/>
          </v:shape>
          <o:OLEObject Type="Embed" ProgID="Word.Document.12" ShapeID="_x0000_i1035" DrawAspect="Content" ObjectID="_1649470886" r:id="rId71">
            <o:FieldCodes>\s</o:FieldCodes>
          </o:OLEObject>
        </w:object>
      </w:r>
    </w:p>
    <w:p w14:paraId="6ED6D6A4" w14:textId="476CE43B" w:rsidR="00957A9F" w:rsidRPr="00957A9F" w:rsidRDefault="006C7CA2" w:rsidP="00957A9F">
      <w:pPr>
        <w:pStyle w:val="Caption"/>
      </w:pPr>
      <w:bookmarkStart w:id="121" w:name="_Toc38847652"/>
      <w:r>
        <w:t xml:space="preserve">Figure </w:t>
      </w:r>
      <w:r w:rsidR="00BC5470">
        <w:fldChar w:fldCharType="begin"/>
      </w:r>
      <w:r w:rsidR="00BC5470">
        <w:instrText xml:space="preserve"> SEQ Figure \* ARABIC </w:instrText>
      </w:r>
      <w:r w:rsidR="00BC5470">
        <w:fldChar w:fldCharType="separate"/>
      </w:r>
      <w:r w:rsidR="00C400C4">
        <w:rPr>
          <w:noProof/>
        </w:rPr>
        <w:t>44</w:t>
      </w:r>
      <w:r w:rsidR="00BC5470">
        <w:rPr>
          <w:noProof/>
        </w:rPr>
        <w:fldChar w:fldCharType="end"/>
      </w:r>
      <w:r w:rsidR="00957A9F">
        <w:t xml:space="preserve"> – Testing the scenario where </w:t>
      </w:r>
      <w:r w:rsidR="00001C98">
        <w:t>Rover</w:t>
      </w:r>
      <w:r w:rsidR="00957A9F">
        <w:t xml:space="preserve"> is touching a bonus, new bonuses should be generated, and the score increase.</w:t>
      </w:r>
      <w:bookmarkEnd w:id="121"/>
    </w:p>
    <w:p w14:paraId="0003E10A" w14:textId="77777777" w:rsidR="006C7CA2" w:rsidRDefault="006C7CA2" w:rsidP="006C7CA2">
      <w:pPr>
        <w:spacing w:line="285" w:lineRule="atLeast"/>
      </w:pPr>
    </w:p>
    <w:p w14:paraId="0DE89723" w14:textId="2C551C1E" w:rsidR="00F76713" w:rsidRDefault="00F76713" w:rsidP="00F76713">
      <w:r>
        <w:t xml:space="preserve">The </w:t>
      </w:r>
      <w:r w:rsidR="00EB2EF1">
        <w:t>difficulty in the implementation of</w:t>
      </w:r>
      <w:r w:rsidR="00C149C4">
        <w:t xml:space="preserve"> </w:t>
      </w:r>
      <w:r w:rsidR="006E4379">
        <w:t xml:space="preserve">the </w:t>
      </w:r>
      <w:r w:rsidR="00C149C4" w:rsidRPr="00EB2EF1">
        <w:rPr>
          <w:rFonts w:ascii="Consolas" w:hAnsi="Consolas" w:cs="Consolas"/>
          <w:b/>
          <w:bCs/>
        </w:rPr>
        <w:t>Game</w:t>
      </w:r>
      <w:r w:rsidR="00C149C4" w:rsidRPr="00EB2EF1">
        <w:rPr>
          <w:b/>
          <w:bCs/>
        </w:rPr>
        <w:t xml:space="preserve"> </w:t>
      </w:r>
      <w:r w:rsidR="00C149C4" w:rsidRPr="00C149C4">
        <w:t>class</w:t>
      </w:r>
      <w:r w:rsidR="00C149C4">
        <w:t xml:space="preserve"> </w:t>
      </w:r>
      <w:r>
        <w:t xml:space="preserve">was to test </w:t>
      </w:r>
      <w:r w:rsidR="005515DC">
        <w:t xml:space="preserve">the </w:t>
      </w:r>
      <w:r>
        <w:t xml:space="preserve">game input </w:t>
      </w:r>
      <w:r w:rsidR="00873766">
        <w:t>(</w:t>
      </w:r>
      <w:r w:rsidR="0092190D">
        <w:t>Figure</w:t>
      </w:r>
      <w:r w:rsidR="00873766">
        <w:t xml:space="preserve"> 35) </w:t>
      </w:r>
      <w:r>
        <w:t>and game object update</w:t>
      </w:r>
      <w:r w:rsidR="00873766">
        <w:t xml:space="preserve"> (</w:t>
      </w:r>
      <w:r w:rsidR="0092190D">
        <w:t>Figure</w:t>
      </w:r>
      <w:r w:rsidR="00873766">
        <w:t xml:space="preserve"> 36).</w:t>
      </w:r>
    </w:p>
    <w:p w14:paraId="5FC606EE" w14:textId="39694E0C" w:rsidR="006C7CA2" w:rsidRDefault="00BC5470" w:rsidP="00F76713">
      <w:pPr>
        <w:rPr>
          <w:szCs w:val="20"/>
        </w:rPr>
      </w:pPr>
      <w:r>
        <w:rPr>
          <w:noProof/>
          <w:szCs w:val="20"/>
        </w:rPr>
        <w:object w:dxaOrig="9020" w:dyaOrig="1160" w14:anchorId="778D7145">
          <v:shape id="_x0000_i1034" type="#_x0000_t75" alt="" style="width:450.55pt;height:57.95pt;mso-width-percent:0;mso-height-percent:0;mso-width-percent:0;mso-height-percent:0" o:ole="">
            <v:imagedata r:id="rId72" o:title=""/>
          </v:shape>
          <o:OLEObject Type="Embed" ProgID="Word.Document.12" ShapeID="_x0000_i1034" DrawAspect="Content" ObjectID="_1649470887" r:id="rId73">
            <o:FieldCodes>\s</o:FieldCodes>
          </o:OLEObject>
        </w:object>
      </w:r>
    </w:p>
    <w:p w14:paraId="3E872608" w14:textId="01CD783D" w:rsidR="000837D0" w:rsidRPr="00873766" w:rsidRDefault="006C7CA2" w:rsidP="00873766">
      <w:pPr>
        <w:pStyle w:val="Caption"/>
        <w:rPr>
          <w:szCs w:val="20"/>
        </w:rPr>
      </w:pPr>
      <w:bookmarkStart w:id="122" w:name="_Toc38847653"/>
      <w:r>
        <w:t xml:space="preserve">Figure </w:t>
      </w:r>
      <w:r w:rsidR="00BC5470">
        <w:fldChar w:fldCharType="begin"/>
      </w:r>
      <w:r w:rsidR="00BC5470">
        <w:instrText xml:space="preserve"> SEQ Figure \* ARABIC </w:instrText>
      </w:r>
      <w:r w:rsidR="00BC5470">
        <w:fldChar w:fldCharType="separate"/>
      </w:r>
      <w:r w:rsidR="00C400C4">
        <w:rPr>
          <w:noProof/>
        </w:rPr>
        <w:t>45</w:t>
      </w:r>
      <w:r w:rsidR="00BC5470">
        <w:rPr>
          <w:noProof/>
        </w:rPr>
        <w:fldChar w:fldCharType="end"/>
      </w:r>
      <w:bookmarkEnd w:id="75"/>
      <w:bookmarkEnd w:id="76"/>
      <w:bookmarkEnd w:id="77"/>
      <w:r w:rsidR="00873766">
        <w:t xml:space="preserve"> – </w:t>
      </w:r>
      <w:r w:rsidR="00D86DCA">
        <w:t>T</w:t>
      </w:r>
      <w:r w:rsidR="00873766">
        <w:t xml:space="preserve">he game is instantiated  by creating a </w:t>
      </w:r>
      <w:r w:rsidR="00001C98">
        <w:t>Rover</w:t>
      </w:r>
      <w:r w:rsidR="00873766">
        <w:t xml:space="preserve"> instance.</w:t>
      </w:r>
      <w:bookmarkEnd w:id="122"/>
    </w:p>
    <w:p w14:paraId="3D884BF7" w14:textId="626EE46C" w:rsidR="006C7CA2" w:rsidRDefault="00BC5470" w:rsidP="000837D0">
      <w:r>
        <w:rPr>
          <w:noProof/>
        </w:rPr>
        <w:object w:dxaOrig="9020" w:dyaOrig="3320" w14:anchorId="53260A70">
          <v:shape id="_x0000_i1033" type="#_x0000_t75" alt="" style="width:450.55pt;height:166.5pt;mso-width-percent:0;mso-height-percent:0;mso-width-percent:0;mso-height-percent:0" o:ole="">
            <v:imagedata r:id="rId74" o:title=""/>
          </v:shape>
          <o:OLEObject Type="Embed" ProgID="Word.Document.12" ShapeID="_x0000_i1033" DrawAspect="Content" ObjectID="_1649470888" r:id="rId75">
            <o:FieldCodes>\s</o:FieldCodes>
          </o:OLEObject>
        </w:object>
      </w:r>
    </w:p>
    <w:p w14:paraId="69B5C91A" w14:textId="415FA6A7" w:rsidR="006C7CA2" w:rsidRPr="00A443D3" w:rsidRDefault="006C7CA2" w:rsidP="00873766">
      <w:pPr>
        <w:pStyle w:val="Caption"/>
        <w:tabs>
          <w:tab w:val="left" w:pos="2103"/>
        </w:tabs>
        <w:sectPr w:rsidR="006C7CA2" w:rsidRPr="00A443D3" w:rsidSect="00784EC1">
          <w:type w:val="continuous"/>
          <w:pgSz w:w="11900" w:h="16840"/>
          <w:pgMar w:top="1077" w:right="811" w:bottom="1304" w:left="811" w:header="709" w:footer="709" w:gutter="0"/>
          <w:cols w:space="708"/>
          <w:docGrid w:linePitch="360"/>
        </w:sectPr>
      </w:pPr>
      <w:bookmarkStart w:id="123" w:name="_Toc38847654"/>
      <w:r>
        <w:t xml:space="preserve">Figure </w:t>
      </w:r>
      <w:r w:rsidR="00BC5470">
        <w:fldChar w:fldCharType="begin"/>
      </w:r>
      <w:r w:rsidR="00BC5470">
        <w:instrText xml:space="preserve"> SEQ Figure \* ARABIC </w:instrText>
      </w:r>
      <w:r w:rsidR="00BC5470">
        <w:fldChar w:fldCharType="separate"/>
      </w:r>
      <w:r w:rsidR="00C400C4">
        <w:rPr>
          <w:noProof/>
        </w:rPr>
        <w:t>46</w:t>
      </w:r>
      <w:r w:rsidR="00BC5470">
        <w:rPr>
          <w:noProof/>
        </w:rPr>
        <w:fldChar w:fldCharType="end"/>
      </w:r>
      <w:r w:rsidR="00873766">
        <w:t xml:space="preserve"> -  </w:t>
      </w:r>
      <w:r w:rsidR="00D86DCA">
        <w:rPr>
          <w:szCs w:val="20"/>
        </w:rPr>
        <w:t>A</w:t>
      </w:r>
      <w:r w:rsidR="00873766" w:rsidRPr="007004FF">
        <w:rPr>
          <w:szCs w:val="20"/>
        </w:rPr>
        <w:t>dding listeners to the keyboard</w:t>
      </w:r>
      <w:r w:rsidR="00873766">
        <w:rPr>
          <w:szCs w:val="20"/>
        </w:rPr>
        <w:t>.</w:t>
      </w:r>
      <w:bookmarkEnd w:id="123"/>
    </w:p>
    <w:p w14:paraId="1D4740E9" w14:textId="0FBF39F5" w:rsidR="000837D0" w:rsidRDefault="000837D0" w:rsidP="000837D0">
      <w:pPr>
        <w:rPr>
          <w:b/>
          <w:bCs/>
        </w:rPr>
      </w:pPr>
    </w:p>
    <w:p w14:paraId="06AFA200" w14:textId="17C3A3B2" w:rsidR="00AF1E87" w:rsidRPr="00AF1E87" w:rsidRDefault="00344D95" w:rsidP="00AF1E87">
      <w:pPr>
        <w:rPr>
          <w:szCs w:val="20"/>
        </w:rPr>
      </w:pPr>
      <w:r>
        <w:rPr>
          <w:color w:val="24292E"/>
          <w:szCs w:val="20"/>
        </w:rPr>
        <w:t>Jest</w:t>
      </w:r>
      <w:r w:rsidRPr="00D874A9">
        <w:rPr>
          <w:color w:val="24292E"/>
          <w:szCs w:val="20"/>
        </w:rPr>
        <w:t xml:space="preserve"> </w:t>
      </w:r>
      <w:r>
        <w:rPr>
          <w:color w:val="24292E"/>
          <w:szCs w:val="20"/>
        </w:rPr>
        <w:t xml:space="preserve">framework </w:t>
      </w:r>
      <w:r w:rsidRPr="00D874A9">
        <w:rPr>
          <w:color w:val="24292E"/>
          <w:szCs w:val="20"/>
        </w:rPr>
        <w:t xml:space="preserve">provides a helper function named </w:t>
      </w:r>
      <w:proofErr w:type="spellStart"/>
      <w:r w:rsidRPr="00CB70C7">
        <w:rPr>
          <w:rFonts w:ascii="Consolas" w:hAnsi="Consolas" w:cs="Consolas"/>
          <w:b/>
          <w:bCs/>
          <w:color w:val="000000" w:themeColor="text1"/>
          <w:szCs w:val="20"/>
        </w:rPr>
        <w:t>beforeEach</w:t>
      </w:r>
      <w:proofErr w:type="spellEnd"/>
      <w:r w:rsidRPr="008315CE">
        <w:rPr>
          <w:rFonts w:ascii="Consolas" w:hAnsi="Consolas" w:cs="Consolas"/>
          <w:color w:val="24292E"/>
          <w:szCs w:val="20"/>
        </w:rPr>
        <w:t>,</w:t>
      </w:r>
      <w:r w:rsidRPr="00D874A9">
        <w:rPr>
          <w:color w:val="24292E"/>
          <w:szCs w:val="20"/>
        </w:rPr>
        <w:t xml:space="preserve"> which was called to setup some action before the </w:t>
      </w:r>
      <w:proofErr w:type="gramStart"/>
      <w:r w:rsidRPr="00D874A9">
        <w:rPr>
          <w:color w:val="24292E"/>
          <w:szCs w:val="20"/>
        </w:rPr>
        <w:t>tests</w:t>
      </w:r>
      <w:proofErr w:type="gramEnd"/>
      <w:r w:rsidRPr="00D874A9">
        <w:rPr>
          <w:color w:val="24292E"/>
          <w:szCs w:val="20"/>
        </w:rPr>
        <w:t xml:space="preserve"> </w:t>
      </w:r>
      <w:r w:rsidR="00B94FCA">
        <w:rPr>
          <w:color w:val="24292E"/>
          <w:szCs w:val="20"/>
        </w:rPr>
        <w:t xml:space="preserve">cases </w:t>
      </w:r>
      <w:r w:rsidRPr="00D874A9">
        <w:rPr>
          <w:color w:val="24292E"/>
          <w:szCs w:val="20"/>
        </w:rPr>
        <w:t xml:space="preserve">were run in many places, so code is not duplicated. This is known as a Setup </w:t>
      </w:r>
      <w:r w:rsidRPr="00D874A9">
        <w:rPr>
          <w:color w:val="24292E"/>
          <w:szCs w:val="20"/>
        </w:rPr>
        <w:fldChar w:fldCharType="begin" w:fldLock="1"/>
      </w:r>
      <w:r w:rsidR="00E50203">
        <w:rPr>
          <w:color w:val="24292E"/>
          <w:szCs w:val="20"/>
        </w:rPr>
        <w:instrText xml:space="preserve">ADDIN CSL_CITATION {"citationItems":[{"id":"ITEM-1","itemData":{"URL":"https://jestjs.io/","accessed":{"date-parts":[["2020","3","3"]]},"id":"ITEM-1","issued":{"date-parts":[["0"]]},"title":"Jest · </w:instrText>
      </w:r>
      <w:r w:rsidR="00E50203">
        <w:rPr>
          <w:rFonts w:ascii="Apple Color Emoji" w:hAnsi="Apple Color Emoji" w:cs="Apple Color Emoji"/>
          <w:color w:val="24292E"/>
          <w:szCs w:val="20"/>
        </w:rPr>
        <w:instrText>🃏</w:instrText>
      </w:r>
      <w:r w:rsidR="00E50203">
        <w:rPr>
          <w:color w:val="24292E"/>
          <w:szCs w:val="20"/>
        </w:rPr>
        <w:instrText xml:space="preserve"> Delightful JavaScript Testing","type":"webpage"},"uris":["http://www.mendeley.com/documents/?uuid=204ca8d5-3382-3a40-a901-5ae35698cba5"]}],"mendeley":{"formattedCitation":"[3]","plainTextFormattedCitation":"[3]","previouslyFormattedCitation":"[3]"},"properties":{"noteIndex":0},"schema":"https://github.com/citation-style-language/schema/raw/master/csl-citation.json"}</w:instrText>
      </w:r>
      <w:r w:rsidRPr="00D874A9">
        <w:rPr>
          <w:color w:val="24292E"/>
          <w:szCs w:val="20"/>
        </w:rPr>
        <w:fldChar w:fldCharType="separate"/>
      </w:r>
      <w:r w:rsidR="00E50203" w:rsidRPr="00E50203">
        <w:rPr>
          <w:noProof/>
          <w:color w:val="24292E"/>
          <w:szCs w:val="20"/>
        </w:rPr>
        <w:t>[3]</w:t>
      </w:r>
      <w:r w:rsidRPr="00D874A9">
        <w:rPr>
          <w:color w:val="24292E"/>
          <w:szCs w:val="20"/>
        </w:rPr>
        <w:fldChar w:fldCharType="end"/>
      </w:r>
      <w:r w:rsidRPr="00D874A9">
        <w:rPr>
          <w:color w:val="24292E"/>
          <w:szCs w:val="20"/>
        </w:rPr>
        <w:t xml:space="preserve">. </w:t>
      </w:r>
      <w:r w:rsidR="0092190D">
        <w:rPr>
          <w:color w:val="24292E"/>
          <w:szCs w:val="20"/>
        </w:rPr>
        <w:t>Figure</w:t>
      </w:r>
      <w:r w:rsidR="00F876DC">
        <w:rPr>
          <w:color w:val="24292E"/>
          <w:szCs w:val="20"/>
        </w:rPr>
        <w:t xml:space="preserve"> </w:t>
      </w:r>
      <w:r w:rsidR="005E68C0">
        <w:rPr>
          <w:color w:val="24292E"/>
          <w:szCs w:val="20"/>
        </w:rPr>
        <w:t xml:space="preserve">30 shows </w:t>
      </w:r>
      <w:r w:rsidRPr="00D874A9">
        <w:rPr>
          <w:color w:val="24292E"/>
          <w:szCs w:val="20"/>
        </w:rPr>
        <w:t xml:space="preserve">code </w:t>
      </w:r>
      <w:r w:rsidRPr="00D874A9">
        <w:rPr>
          <w:color w:val="000000"/>
          <w:szCs w:val="20"/>
        </w:rPr>
        <w:t>clearing all mock setups</w:t>
      </w:r>
      <w:r w:rsidR="005E68C0">
        <w:rPr>
          <w:color w:val="000000"/>
          <w:szCs w:val="20"/>
        </w:rPr>
        <w:t xml:space="preserve">, </w:t>
      </w:r>
      <w:r w:rsidRPr="00D874A9">
        <w:rPr>
          <w:color w:val="000000"/>
          <w:szCs w:val="20"/>
        </w:rPr>
        <w:t>resetting them</w:t>
      </w:r>
      <w:r w:rsidR="00640524">
        <w:rPr>
          <w:color w:val="000000"/>
          <w:szCs w:val="20"/>
        </w:rPr>
        <w:t>,</w:t>
      </w:r>
      <w:r w:rsidRPr="00D874A9">
        <w:rPr>
          <w:color w:val="000000"/>
          <w:szCs w:val="20"/>
        </w:rPr>
        <w:t xml:space="preserve"> adding mock html </w:t>
      </w:r>
      <w:proofErr w:type="spellStart"/>
      <w:r w:rsidRPr="00D874A9">
        <w:rPr>
          <w:color w:val="000000"/>
          <w:szCs w:val="20"/>
        </w:rPr>
        <w:t>markup</w:t>
      </w:r>
      <w:proofErr w:type="spellEnd"/>
      <w:r w:rsidRPr="00D874A9">
        <w:rPr>
          <w:color w:val="000000"/>
          <w:szCs w:val="20"/>
        </w:rPr>
        <w:t xml:space="preserve"> </w:t>
      </w:r>
      <w:r>
        <w:rPr>
          <w:color w:val="000000"/>
          <w:szCs w:val="20"/>
        </w:rPr>
        <w:t xml:space="preserve">and </w:t>
      </w:r>
      <w:r w:rsidRPr="00D874A9">
        <w:rPr>
          <w:color w:val="000000"/>
          <w:szCs w:val="20"/>
        </w:rPr>
        <w:t>initialising the game</w:t>
      </w:r>
      <w:r w:rsidR="00640524">
        <w:rPr>
          <w:szCs w:val="20"/>
        </w:rPr>
        <w:t>.</w:t>
      </w:r>
    </w:p>
    <w:p w14:paraId="5420976D" w14:textId="015E18FA" w:rsidR="00417130" w:rsidRDefault="00417130" w:rsidP="00417130">
      <w:pPr>
        <w:jc w:val="center"/>
        <w:rPr>
          <w:b/>
          <w:bCs/>
        </w:rPr>
      </w:pPr>
    </w:p>
    <w:p w14:paraId="5D312D01" w14:textId="42986258" w:rsidR="007D2C77" w:rsidRPr="00AF1E87" w:rsidRDefault="00BC5470" w:rsidP="006C7CA2">
      <w:pPr>
        <w:rPr>
          <w:b/>
          <w:bCs/>
        </w:rPr>
      </w:pPr>
      <w:r>
        <w:rPr>
          <w:b/>
          <w:bCs/>
          <w:noProof/>
        </w:rPr>
        <w:object w:dxaOrig="9020" w:dyaOrig="3800" w14:anchorId="10BF43DA">
          <v:shape id="_x0000_i1032" type="#_x0000_t75" alt="" style="width:450.55pt;height:190.75pt;mso-width-percent:0;mso-height-percent:0;mso-width-percent:0;mso-height-percent:0" o:ole="">
            <v:imagedata r:id="rId76" o:title=""/>
          </v:shape>
          <o:OLEObject Type="Embed" ProgID="Word.Document.12" ShapeID="_x0000_i1032" DrawAspect="Content" ObjectID="_1649470889" r:id="rId77">
            <o:FieldCodes>\s</o:FieldCodes>
          </o:OLEObject>
        </w:object>
      </w:r>
    </w:p>
    <w:p w14:paraId="2DAA0380" w14:textId="77F9107C" w:rsidR="00C20B5A" w:rsidRDefault="007D2C77" w:rsidP="000E1A4E">
      <w:pPr>
        <w:pStyle w:val="Caption"/>
      </w:pPr>
      <w:bookmarkStart w:id="124" w:name="_Toc38847655"/>
      <w:r>
        <w:t xml:space="preserve">Figure </w:t>
      </w:r>
      <w:r w:rsidR="00BC5470">
        <w:fldChar w:fldCharType="begin"/>
      </w:r>
      <w:r w:rsidR="00BC5470">
        <w:instrText xml:space="preserve"> SEQ Figure \* ARABIC </w:instrText>
      </w:r>
      <w:r w:rsidR="00BC5470">
        <w:fldChar w:fldCharType="separate"/>
      </w:r>
      <w:r w:rsidR="00C400C4">
        <w:rPr>
          <w:noProof/>
        </w:rPr>
        <w:t>47</w:t>
      </w:r>
      <w:r w:rsidR="00BC5470">
        <w:rPr>
          <w:noProof/>
        </w:rPr>
        <w:fldChar w:fldCharType="end"/>
      </w:r>
      <w:r>
        <w:t xml:space="preserve"> – Setup example.</w:t>
      </w:r>
      <w:bookmarkEnd w:id="124"/>
    </w:p>
    <w:p w14:paraId="5B2F5474" w14:textId="41C7CA3F" w:rsidR="004643F7" w:rsidRDefault="004643F7" w:rsidP="00CB09F7">
      <w:pPr>
        <w:rPr>
          <w:b/>
          <w:bCs/>
          <w:szCs w:val="20"/>
        </w:rPr>
      </w:pPr>
    </w:p>
    <w:p w14:paraId="28A6A024" w14:textId="1CA824E9" w:rsidR="004643F7" w:rsidRPr="00A7631D" w:rsidRDefault="00991BD3" w:rsidP="00CB09F7">
      <w:pPr>
        <w:rPr>
          <w:color w:val="000000"/>
          <w:szCs w:val="20"/>
          <w:shd w:val="clear" w:color="auto" w:fill="FFFFFF"/>
        </w:rPr>
      </w:pPr>
      <w:r>
        <w:rPr>
          <w:rFonts w:ascii="Consolas" w:hAnsi="Consolas" w:cs="Consolas"/>
          <w:b/>
          <w:bCs/>
        </w:rPr>
        <w:t>Tetris</w:t>
      </w:r>
      <w:r w:rsidR="009666E8" w:rsidRPr="009666E8">
        <w:rPr>
          <w:rFonts w:ascii="Consolas" w:hAnsi="Consolas" w:cs="Consolas"/>
          <w:color w:val="000000"/>
          <w:szCs w:val="20"/>
          <w:shd w:val="clear" w:color="auto" w:fill="FFFFFF"/>
        </w:rPr>
        <w:t>.</w:t>
      </w:r>
      <w:r w:rsidR="009666E8" w:rsidRPr="009666E8">
        <w:rPr>
          <w:rFonts w:ascii="Consolas" w:hAnsi="Consolas" w:cs="Consolas"/>
          <w:b/>
          <w:bCs/>
          <w:color w:val="000000"/>
          <w:szCs w:val="20"/>
          <w:shd w:val="clear" w:color="auto" w:fill="FFFFFF"/>
        </w:rPr>
        <w:t xml:space="preserve">ts </w:t>
      </w:r>
      <w:r w:rsidR="00A7631D">
        <w:rPr>
          <w:color w:val="000000"/>
          <w:szCs w:val="20"/>
          <w:shd w:val="clear" w:color="auto" w:fill="FFFFFF"/>
        </w:rPr>
        <w:t>is t</w:t>
      </w:r>
      <w:r w:rsidR="009666E8" w:rsidRPr="009666E8">
        <w:rPr>
          <w:color w:val="000000"/>
          <w:szCs w:val="20"/>
          <w:shd w:val="clear" w:color="auto" w:fill="FFFFFF"/>
        </w:rPr>
        <w:t>he main class and entry point to the game</w:t>
      </w:r>
      <w:r w:rsidR="009666E8">
        <w:rPr>
          <w:color w:val="000000"/>
          <w:szCs w:val="20"/>
          <w:shd w:val="clear" w:color="auto" w:fill="FFFFFF"/>
        </w:rPr>
        <w:t xml:space="preserve"> </w:t>
      </w:r>
      <w:r w:rsidR="00A7631D">
        <w:rPr>
          <w:color w:val="000000"/>
          <w:szCs w:val="20"/>
          <w:shd w:val="clear" w:color="auto" w:fill="FFFFFF"/>
        </w:rPr>
        <w:t xml:space="preserve">which </w:t>
      </w:r>
      <w:r w:rsidR="009666E8">
        <w:rPr>
          <w:color w:val="000000"/>
          <w:szCs w:val="20"/>
          <w:shd w:val="clear" w:color="auto" w:fill="FFFFFF"/>
        </w:rPr>
        <w:t>was not tested.</w:t>
      </w:r>
      <w:r w:rsidR="00454AF1">
        <w:rPr>
          <w:color w:val="000000"/>
          <w:szCs w:val="20"/>
          <w:shd w:val="clear" w:color="auto" w:fill="FFFFFF"/>
        </w:rPr>
        <w:t xml:space="preserve"> </w:t>
      </w:r>
      <w:proofErr w:type="spellStart"/>
      <w:r w:rsidR="00081690">
        <w:rPr>
          <w:rFonts w:ascii="Consolas" w:hAnsi="Consolas" w:cs="Consolas"/>
          <w:b/>
          <w:bCs/>
        </w:rPr>
        <w:t>Time</w:t>
      </w:r>
      <w:r w:rsidR="00FA57FB" w:rsidRPr="00FA57FB">
        <w:rPr>
          <w:rFonts w:ascii="Consolas" w:hAnsi="Consolas" w:cs="Consolas"/>
          <w:b/>
          <w:bCs/>
        </w:rPr>
        <w:t>r</w:t>
      </w:r>
      <w:r w:rsidR="00A7631D">
        <w:rPr>
          <w:rFonts w:ascii="Consolas" w:hAnsi="Consolas" w:cs="Consolas"/>
          <w:b/>
          <w:bCs/>
        </w:rPr>
        <w:t>.ts</w:t>
      </w:r>
      <w:proofErr w:type="spellEnd"/>
      <w:r w:rsidR="00A7631D">
        <w:rPr>
          <w:rFonts w:ascii="Consolas" w:hAnsi="Consolas" w:cs="Consolas"/>
          <w:b/>
          <w:bCs/>
        </w:rPr>
        <w:t xml:space="preserve"> </w:t>
      </w:r>
      <w:r w:rsidR="00A7631D">
        <w:t xml:space="preserve">is the </w:t>
      </w:r>
      <w:r w:rsidR="00FA57FB">
        <w:t xml:space="preserve">game loop </w:t>
      </w:r>
      <w:r w:rsidR="00081690">
        <w:t>Time</w:t>
      </w:r>
      <w:r w:rsidR="00FA57FB">
        <w:t xml:space="preserve">r </w:t>
      </w:r>
      <w:r w:rsidR="00A7631D">
        <w:t xml:space="preserve">and </w:t>
      </w:r>
      <w:r w:rsidR="00FA57FB">
        <w:t>was also not tested.</w:t>
      </w:r>
      <w:r w:rsidR="00A7631D">
        <w:rPr>
          <w:color w:val="000000"/>
          <w:szCs w:val="20"/>
          <w:shd w:val="clear" w:color="auto" w:fill="FFFFFF"/>
        </w:rPr>
        <w:t xml:space="preserve"> </w:t>
      </w:r>
      <w:r w:rsidR="004643F7">
        <w:rPr>
          <w:szCs w:val="20"/>
        </w:rPr>
        <w:t xml:space="preserve">As can be seen from </w:t>
      </w:r>
      <w:r w:rsidR="0092190D">
        <w:rPr>
          <w:szCs w:val="20"/>
        </w:rPr>
        <w:t>Figure</w:t>
      </w:r>
      <w:r w:rsidR="00F876DC">
        <w:rPr>
          <w:szCs w:val="20"/>
        </w:rPr>
        <w:t xml:space="preserve"> </w:t>
      </w:r>
      <w:r w:rsidR="00A7631D">
        <w:rPr>
          <w:szCs w:val="20"/>
        </w:rPr>
        <w:t>3</w:t>
      </w:r>
      <w:r w:rsidR="00CD6A7E">
        <w:rPr>
          <w:szCs w:val="20"/>
        </w:rPr>
        <w:t>8 – 41,</w:t>
      </w:r>
      <w:r w:rsidR="004643F7">
        <w:rPr>
          <w:szCs w:val="20"/>
        </w:rPr>
        <w:t xml:space="preserve"> test coverage for </w:t>
      </w:r>
      <w:r>
        <w:rPr>
          <w:szCs w:val="20"/>
        </w:rPr>
        <w:t>Tetris</w:t>
      </w:r>
      <w:r w:rsidR="004643F7">
        <w:rPr>
          <w:szCs w:val="20"/>
        </w:rPr>
        <w:t xml:space="preserve"> was inadequate</w:t>
      </w:r>
      <w:r w:rsidR="00CD6A7E">
        <w:rPr>
          <w:szCs w:val="20"/>
        </w:rPr>
        <w:t>,</w:t>
      </w:r>
      <w:r w:rsidR="004643F7">
        <w:rPr>
          <w:szCs w:val="20"/>
        </w:rPr>
        <w:t xml:space="preserve"> in certain files</w:t>
      </w:r>
      <w:r w:rsidR="00A7631D">
        <w:rPr>
          <w:szCs w:val="20"/>
        </w:rPr>
        <w:t xml:space="preserve">. </w:t>
      </w:r>
      <w:r w:rsidR="004643F7">
        <w:rPr>
          <w:szCs w:val="20"/>
        </w:rPr>
        <w:t>100% coverage was achieved in</w:t>
      </w:r>
      <w:r w:rsidR="00535DA9">
        <w:rPr>
          <w:szCs w:val="20"/>
        </w:rPr>
        <w:t xml:space="preserve"> </w:t>
      </w:r>
      <w:r w:rsidR="004643F7">
        <w:rPr>
          <w:szCs w:val="20"/>
        </w:rPr>
        <w:t>other files.</w:t>
      </w:r>
      <w:r w:rsidR="003F45C3">
        <w:rPr>
          <w:szCs w:val="20"/>
        </w:rPr>
        <w:t xml:space="preserve"> 71.43% was </w:t>
      </w:r>
      <w:r w:rsidR="0024016D">
        <w:rPr>
          <w:szCs w:val="20"/>
        </w:rPr>
        <w:t xml:space="preserve">achieved as </w:t>
      </w:r>
      <w:r w:rsidR="003F45C3">
        <w:rPr>
          <w:szCs w:val="20"/>
        </w:rPr>
        <w:t xml:space="preserve">the overall </w:t>
      </w:r>
      <w:r w:rsidR="00E56FCD">
        <w:rPr>
          <w:szCs w:val="20"/>
        </w:rPr>
        <w:t xml:space="preserve">mean </w:t>
      </w:r>
      <w:r w:rsidR="00A4057A">
        <w:rPr>
          <w:szCs w:val="20"/>
        </w:rPr>
        <w:t xml:space="preserve">test </w:t>
      </w:r>
      <w:r w:rsidR="003F45C3">
        <w:rPr>
          <w:szCs w:val="20"/>
        </w:rPr>
        <w:t>coverage</w:t>
      </w:r>
      <w:r w:rsidR="00F31946">
        <w:rPr>
          <w:szCs w:val="20"/>
        </w:rPr>
        <w:t>, which is adequate.</w:t>
      </w:r>
    </w:p>
    <w:p w14:paraId="1AA66D1F" w14:textId="7DB4F495" w:rsidR="003C485F" w:rsidRDefault="003C485F" w:rsidP="00CB09F7">
      <w:pPr>
        <w:rPr>
          <w:szCs w:val="20"/>
        </w:rPr>
      </w:pPr>
    </w:p>
    <w:p w14:paraId="2217EC6B" w14:textId="6DEE4D7E" w:rsidR="003C485F" w:rsidRDefault="00EE629A" w:rsidP="00CB09F7">
      <w:pPr>
        <w:rPr>
          <w:szCs w:val="20"/>
        </w:rPr>
      </w:pPr>
      <w:r>
        <w:rPr>
          <w:noProof/>
          <w:szCs w:val="20"/>
        </w:rPr>
        <w:drawing>
          <wp:inline distT="0" distB="0" distL="0" distR="0" wp14:anchorId="6A1FCD7D" wp14:editId="3BE58C95">
            <wp:extent cx="6526530" cy="1087120"/>
            <wp:effectExtent l="0" t="0" r="1270" b="5080"/>
            <wp:docPr id="50" name="Picture 5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creenshot 2020-04-18 at 23.48.59.png"/>
                    <pic:cNvPicPr/>
                  </pic:nvPicPr>
                  <pic:blipFill>
                    <a:blip r:embed="rId78" cstate="print">
                      <a:extLst>
                        <a:ext uri="{28A0092B-C50C-407E-A947-70E740481C1C}">
                          <a14:useLocalDpi xmlns:a14="http://schemas.microsoft.com/office/drawing/2010/main" val="0"/>
                        </a:ext>
                      </a:extLst>
                    </a:blip>
                    <a:stretch>
                      <a:fillRect/>
                    </a:stretch>
                  </pic:blipFill>
                  <pic:spPr>
                    <a:xfrm>
                      <a:off x="0" y="0"/>
                      <a:ext cx="6526530" cy="1087120"/>
                    </a:xfrm>
                    <a:prstGeom prst="rect">
                      <a:avLst/>
                    </a:prstGeom>
                  </pic:spPr>
                </pic:pic>
              </a:graphicData>
            </a:graphic>
          </wp:inline>
        </w:drawing>
      </w:r>
    </w:p>
    <w:p w14:paraId="2A0A7B6C" w14:textId="6F2DB992" w:rsidR="003C485F" w:rsidRDefault="003C485F" w:rsidP="00CB09F7">
      <w:pPr>
        <w:rPr>
          <w:szCs w:val="20"/>
        </w:rPr>
      </w:pPr>
    </w:p>
    <w:p w14:paraId="4834FFFD" w14:textId="05B75D59" w:rsidR="003C485F" w:rsidRDefault="00EE629A" w:rsidP="000E1A4E">
      <w:pPr>
        <w:pStyle w:val="Caption"/>
        <w:rPr>
          <w:sz w:val="20"/>
          <w:szCs w:val="20"/>
        </w:rPr>
      </w:pPr>
      <w:bookmarkStart w:id="125" w:name="_Toc38847656"/>
      <w:r>
        <w:t xml:space="preserve">Figure </w:t>
      </w:r>
      <w:r w:rsidR="00BC5470">
        <w:fldChar w:fldCharType="begin"/>
      </w:r>
      <w:r w:rsidR="00BC5470">
        <w:instrText xml:space="preserve"> SEQ Figure \* ARABIC </w:instrText>
      </w:r>
      <w:r w:rsidR="00BC5470">
        <w:fldChar w:fldCharType="separate"/>
      </w:r>
      <w:r w:rsidR="00C400C4">
        <w:rPr>
          <w:noProof/>
        </w:rPr>
        <w:t>48</w:t>
      </w:r>
      <w:r w:rsidR="00BC5470">
        <w:rPr>
          <w:noProof/>
        </w:rPr>
        <w:fldChar w:fldCharType="end"/>
      </w:r>
      <w:r>
        <w:t xml:space="preserve"> - Overall coverage report for </w:t>
      </w:r>
      <w:r w:rsidR="00991BD3">
        <w:t>Tetris</w:t>
      </w:r>
      <w:r w:rsidR="00001C98">
        <w:t>.</w:t>
      </w:r>
      <w:bookmarkEnd w:id="125"/>
    </w:p>
    <w:p w14:paraId="1568AE43" w14:textId="77777777" w:rsidR="00DE3BA9" w:rsidRDefault="00DE3BA9" w:rsidP="00DE3B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szCs w:val="20"/>
        </w:rPr>
      </w:pPr>
    </w:p>
    <w:p w14:paraId="0F4059C8" w14:textId="77777777" w:rsidR="00060B9B" w:rsidRDefault="00060B9B" w:rsidP="00CB09F7">
      <w:pPr>
        <w:rPr>
          <w:szCs w:val="20"/>
        </w:rPr>
      </w:pPr>
    </w:p>
    <w:p w14:paraId="391C71C3" w14:textId="32C10B19" w:rsidR="003C485F" w:rsidRDefault="00BC5470" w:rsidP="00CB09F7">
      <w:pPr>
        <w:rPr>
          <w:szCs w:val="20"/>
        </w:rPr>
      </w:pPr>
      <w:r>
        <w:rPr>
          <w:noProof/>
          <w:szCs w:val="20"/>
        </w:rPr>
        <w:object w:dxaOrig="9020" w:dyaOrig="4720" w14:anchorId="11AD10B2">
          <v:shape id="_x0000_i1031" type="#_x0000_t75" alt="" style="width:450.55pt;height:235.75pt;mso-width-percent:0;mso-height-percent:0;mso-width-percent:0;mso-height-percent:0" o:ole="">
            <v:imagedata r:id="rId79" o:title=""/>
          </v:shape>
          <o:OLEObject Type="Embed" ProgID="Word.Document.12" ShapeID="_x0000_i1031" DrawAspect="Content" ObjectID="_1649470890" r:id="rId80">
            <o:FieldCodes>\s</o:FieldCodes>
          </o:OLEObject>
        </w:object>
      </w:r>
    </w:p>
    <w:p w14:paraId="32D395D3" w14:textId="25BE9A96" w:rsidR="00060B9B" w:rsidRDefault="00060B9B" w:rsidP="00060B9B">
      <w:pPr>
        <w:pStyle w:val="Caption"/>
      </w:pPr>
      <w:bookmarkStart w:id="126" w:name="_Toc38847657"/>
      <w:r>
        <w:lastRenderedPageBreak/>
        <w:t xml:space="preserve">Figure </w:t>
      </w:r>
      <w:r w:rsidR="00BC5470">
        <w:fldChar w:fldCharType="begin"/>
      </w:r>
      <w:r w:rsidR="00BC5470">
        <w:instrText xml:space="preserve"> SEQ Figure \* ARABIC </w:instrText>
      </w:r>
      <w:r w:rsidR="00BC5470">
        <w:fldChar w:fldCharType="separate"/>
      </w:r>
      <w:r w:rsidR="00C400C4">
        <w:rPr>
          <w:noProof/>
        </w:rPr>
        <w:t>49</w:t>
      </w:r>
      <w:r w:rsidR="00BC5470">
        <w:rPr>
          <w:noProof/>
        </w:rPr>
        <w:fldChar w:fldCharType="end"/>
      </w:r>
      <w:r w:rsidR="00CD6A7E">
        <w:t xml:space="preserve"> –  The game file in </w:t>
      </w:r>
      <w:r w:rsidR="00991BD3">
        <w:t>Tetris</w:t>
      </w:r>
      <w:r w:rsidR="00CD6A7E">
        <w:t>. The highlighted lines of code have not been tested.</w:t>
      </w:r>
      <w:bookmarkEnd w:id="126"/>
    </w:p>
    <w:p w14:paraId="5FB0469D" w14:textId="77777777" w:rsidR="00CD6A7E" w:rsidRPr="00CD6A7E" w:rsidRDefault="00CD6A7E" w:rsidP="00CD6A7E">
      <w:pPr>
        <w:rPr>
          <w:lang w:eastAsia="en-US"/>
        </w:rPr>
      </w:pPr>
    </w:p>
    <w:p w14:paraId="326A446B" w14:textId="77777777" w:rsidR="00060B9B" w:rsidRPr="00060B9B" w:rsidRDefault="00060B9B" w:rsidP="00060B9B">
      <w:pPr>
        <w:rPr>
          <w:lang w:eastAsia="en-US"/>
        </w:rPr>
      </w:pPr>
    </w:p>
    <w:p w14:paraId="5E364F56" w14:textId="3F48E0FA" w:rsidR="003C485F" w:rsidRDefault="008151FC" w:rsidP="00CB09F7">
      <w:pPr>
        <w:rPr>
          <w:szCs w:val="20"/>
        </w:rPr>
      </w:pPr>
      <w:r>
        <w:rPr>
          <w:noProof/>
          <w:szCs w:val="20"/>
        </w:rPr>
        <w:drawing>
          <wp:inline distT="0" distB="0" distL="0" distR="0" wp14:anchorId="0613B8A6" wp14:editId="15B0EB8B">
            <wp:extent cx="6526530" cy="2225040"/>
            <wp:effectExtent l="0" t="0" r="1270" b="0"/>
            <wp:docPr id="53" name="Picture 5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Screenshot 2020-04-18 at 23.55.09.png"/>
                    <pic:cNvPicPr/>
                  </pic:nvPicPr>
                  <pic:blipFill>
                    <a:blip r:embed="rId81" cstate="print">
                      <a:extLst>
                        <a:ext uri="{28A0092B-C50C-407E-A947-70E740481C1C}">
                          <a14:useLocalDpi xmlns:a14="http://schemas.microsoft.com/office/drawing/2010/main" val="0"/>
                        </a:ext>
                      </a:extLst>
                    </a:blip>
                    <a:stretch>
                      <a:fillRect/>
                    </a:stretch>
                  </pic:blipFill>
                  <pic:spPr>
                    <a:xfrm>
                      <a:off x="0" y="0"/>
                      <a:ext cx="6526530" cy="2225040"/>
                    </a:xfrm>
                    <a:prstGeom prst="rect">
                      <a:avLst/>
                    </a:prstGeom>
                  </pic:spPr>
                </pic:pic>
              </a:graphicData>
            </a:graphic>
          </wp:inline>
        </w:drawing>
      </w:r>
    </w:p>
    <w:p w14:paraId="69EBBA79" w14:textId="77777777" w:rsidR="008151FC" w:rsidRDefault="008151FC" w:rsidP="00CB09F7">
      <w:pPr>
        <w:rPr>
          <w:szCs w:val="20"/>
        </w:rPr>
      </w:pPr>
    </w:p>
    <w:p w14:paraId="117E1C1C" w14:textId="5EEB6EED" w:rsidR="008151FC" w:rsidRPr="00F12F3A" w:rsidRDefault="006221E3" w:rsidP="000E1A4E">
      <w:pPr>
        <w:pStyle w:val="Caption"/>
        <w:rPr>
          <w:sz w:val="20"/>
          <w:szCs w:val="20"/>
        </w:rPr>
      </w:pPr>
      <w:bookmarkStart w:id="127" w:name="_Toc38847658"/>
      <w:r>
        <w:t xml:space="preserve">Figure </w:t>
      </w:r>
      <w:r w:rsidR="00BC5470">
        <w:fldChar w:fldCharType="begin"/>
      </w:r>
      <w:r w:rsidR="00BC5470">
        <w:instrText xml:space="preserve"> SEQ Figure \* ARABIC </w:instrText>
      </w:r>
      <w:r w:rsidR="00BC5470">
        <w:fldChar w:fldCharType="separate"/>
      </w:r>
      <w:r w:rsidR="00C400C4">
        <w:rPr>
          <w:noProof/>
        </w:rPr>
        <w:t>50</w:t>
      </w:r>
      <w:r w:rsidR="00BC5470">
        <w:rPr>
          <w:noProof/>
        </w:rPr>
        <w:fldChar w:fldCharType="end"/>
      </w:r>
      <w:r>
        <w:t xml:space="preserve"> – Coverage for the </w:t>
      </w:r>
      <w:proofErr w:type="spellStart"/>
      <w:r>
        <w:t>gameobjects</w:t>
      </w:r>
      <w:proofErr w:type="spellEnd"/>
      <w:r>
        <w:t xml:space="preserve"> folder.</w:t>
      </w:r>
      <w:bookmarkEnd w:id="127"/>
    </w:p>
    <w:p w14:paraId="2B647115" w14:textId="47530D84" w:rsidR="008151FC" w:rsidRDefault="008151FC" w:rsidP="00CB09F7">
      <w:pPr>
        <w:rPr>
          <w:szCs w:val="20"/>
        </w:rPr>
      </w:pPr>
    </w:p>
    <w:p w14:paraId="583A6774" w14:textId="4E845AF5" w:rsidR="008151FC" w:rsidRDefault="008151FC" w:rsidP="00CB09F7">
      <w:pPr>
        <w:rPr>
          <w:szCs w:val="20"/>
        </w:rPr>
      </w:pPr>
      <w:r>
        <w:rPr>
          <w:noProof/>
          <w:szCs w:val="20"/>
        </w:rPr>
        <w:drawing>
          <wp:inline distT="0" distB="0" distL="0" distR="0" wp14:anchorId="728B4220" wp14:editId="232501ED">
            <wp:extent cx="6526530" cy="1763395"/>
            <wp:effectExtent l="0" t="0" r="1270" b="1905"/>
            <wp:docPr id="55" name="Picture 5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Screenshot 2020-04-18 at 23.56.17.png"/>
                    <pic:cNvPicPr/>
                  </pic:nvPicPr>
                  <pic:blipFill>
                    <a:blip r:embed="rId82" cstate="print">
                      <a:extLst>
                        <a:ext uri="{28A0092B-C50C-407E-A947-70E740481C1C}">
                          <a14:useLocalDpi xmlns:a14="http://schemas.microsoft.com/office/drawing/2010/main" val="0"/>
                        </a:ext>
                      </a:extLst>
                    </a:blip>
                    <a:stretch>
                      <a:fillRect/>
                    </a:stretch>
                  </pic:blipFill>
                  <pic:spPr>
                    <a:xfrm>
                      <a:off x="0" y="0"/>
                      <a:ext cx="6526530" cy="1763395"/>
                    </a:xfrm>
                    <a:prstGeom prst="rect">
                      <a:avLst/>
                    </a:prstGeom>
                  </pic:spPr>
                </pic:pic>
              </a:graphicData>
            </a:graphic>
          </wp:inline>
        </w:drawing>
      </w:r>
    </w:p>
    <w:p w14:paraId="71A53B27" w14:textId="0B888A4C" w:rsidR="003C485F" w:rsidRPr="007D7BCC" w:rsidRDefault="00090A82" w:rsidP="000E1A4E">
      <w:pPr>
        <w:pStyle w:val="Caption"/>
        <w:rPr>
          <w:sz w:val="20"/>
          <w:szCs w:val="20"/>
        </w:rPr>
      </w:pPr>
      <w:bookmarkStart w:id="128" w:name="_Toc38847659"/>
      <w:r>
        <w:t xml:space="preserve">Figure </w:t>
      </w:r>
      <w:r w:rsidR="00BC5470">
        <w:fldChar w:fldCharType="begin"/>
      </w:r>
      <w:r w:rsidR="00BC5470">
        <w:instrText xml:space="preserve"> SEQ Figure \* ARABIC </w:instrText>
      </w:r>
      <w:r w:rsidR="00BC5470">
        <w:fldChar w:fldCharType="separate"/>
      </w:r>
      <w:r w:rsidR="00C400C4">
        <w:rPr>
          <w:noProof/>
        </w:rPr>
        <w:t>51</w:t>
      </w:r>
      <w:r w:rsidR="00BC5470">
        <w:rPr>
          <w:noProof/>
        </w:rPr>
        <w:fldChar w:fldCharType="end"/>
      </w:r>
      <w:r>
        <w:t xml:space="preserve"> – Coverage for the infrastructure folder.</w:t>
      </w:r>
      <w:bookmarkEnd w:id="128"/>
    </w:p>
    <w:p w14:paraId="6FE7B936" w14:textId="77777777" w:rsidR="00BC65F1" w:rsidRDefault="00BC65F1" w:rsidP="00BC65F1">
      <w:pPr>
        <w:rPr>
          <w:rFonts w:ascii="Consolas" w:hAnsi="Consolas" w:cs="Consolas"/>
          <w:b/>
          <w:bCs/>
        </w:rPr>
      </w:pPr>
    </w:p>
    <w:p w14:paraId="73C82D0E" w14:textId="347D468F" w:rsidR="001F00F7" w:rsidRPr="00950C5A" w:rsidRDefault="00CA71B0" w:rsidP="00CB09F7">
      <w:pPr>
        <w:rPr>
          <w:rFonts w:ascii="Consolas" w:hAnsi="Consolas" w:cs="Consolas"/>
          <w:color w:val="000000"/>
          <w:szCs w:val="20"/>
          <w:shd w:val="clear" w:color="auto" w:fill="FFFFFF"/>
        </w:rPr>
      </w:pPr>
      <w:r>
        <w:t xml:space="preserve">The  </w:t>
      </w:r>
      <w:r w:rsidR="00BC65F1" w:rsidRPr="00BC65F1">
        <w:rPr>
          <w:rFonts w:ascii="Consolas" w:hAnsi="Consolas" w:cs="Consolas"/>
          <w:b/>
          <w:bCs/>
        </w:rPr>
        <w:t>games</w:t>
      </w:r>
      <w:r>
        <w:rPr>
          <w:rFonts w:ascii="Consolas" w:hAnsi="Consolas" w:cs="Consolas"/>
          <w:b/>
          <w:bCs/>
        </w:rPr>
        <w:t xml:space="preserve"> </w:t>
      </w:r>
      <w:r>
        <w:t xml:space="preserve">file </w:t>
      </w:r>
      <w:r w:rsidR="00950C5A">
        <w:t>is t</w:t>
      </w:r>
      <w:r w:rsidR="00BC65F1" w:rsidRPr="00BC65F1">
        <w:rPr>
          <w:color w:val="000000"/>
          <w:szCs w:val="20"/>
          <w:shd w:val="clear" w:color="auto" w:fill="FFFFFF"/>
        </w:rPr>
        <w:t xml:space="preserve">he main class and entry point to </w:t>
      </w:r>
      <w:r w:rsidR="00001C98">
        <w:rPr>
          <w:color w:val="000000"/>
          <w:szCs w:val="20"/>
          <w:shd w:val="clear" w:color="auto" w:fill="FFFFFF"/>
        </w:rPr>
        <w:t>Rover</w:t>
      </w:r>
      <w:r w:rsidR="00BC65F1">
        <w:rPr>
          <w:color w:val="000000"/>
          <w:szCs w:val="20"/>
          <w:shd w:val="clear" w:color="auto" w:fill="FFFFFF"/>
        </w:rPr>
        <w:t xml:space="preserve"> </w:t>
      </w:r>
      <w:r w:rsidR="00950C5A">
        <w:rPr>
          <w:color w:val="000000"/>
          <w:szCs w:val="20"/>
          <w:shd w:val="clear" w:color="auto" w:fill="FFFFFF"/>
        </w:rPr>
        <w:t xml:space="preserve">which </w:t>
      </w:r>
      <w:r w:rsidR="00BC65F1">
        <w:rPr>
          <w:color w:val="000000"/>
          <w:szCs w:val="20"/>
          <w:shd w:val="clear" w:color="auto" w:fill="FFFFFF"/>
        </w:rPr>
        <w:t>was not tested.</w:t>
      </w:r>
      <w:r w:rsidR="00950C5A">
        <w:rPr>
          <w:rFonts w:ascii="Consolas" w:hAnsi="Consolas" w:cs="Consolas"/>
          <w:color w:val="000000"/>
          <w:szCs w:val="20"/>
          <w:shd w:val="clear" w:color="auto" w:fill="FFFFFF"/>
        </w:rPr>
        <w:t xml:space="preserve"> </w:t>
      </w:r>
      <w:r w:rsidR="004E69C0">
        <w:rPr>
          <w:szCs w:val="20"/>
        </w:rPr>
        <w:t>There was a marked difference in the coverage in th</w:t>
      </w:r>
      <w:r w:rsidR="00950C5A">
        <w:rPr>
          <w:szCs w:val="20"/>
        </w:rPr>
        <w:t xml:space="preserve">is </w:t>
      </w:r>
      <w:r w:rsidR="004E69C0">
        <w:rPr>
          <w:szCs w:val="20"/>
        </w:rPr>
        <w:t xml:space="preserve">game. Only three files </w:t>
      </w:r>
      <w:r>
        <w:rPr>
          <w:szCs w:val="20"/>
        </w:rPr>
        <w:t>(</w:t>
      </w:r>
      <w:r w:rsidR="0092190D">
        <w:rPr>
          <w:szCs w:val="20"/>
        </w:rPr>
        <w:t>Figure</w:t>
      </w:r>
      <w:r>
        <w:rPr>
          <w:szCs w:val="20"/>
        </w:rPr>
        <w:t xml:space="preserve"> 42 -47) </w:t>
      </w:r>
      <w:r w:rsidR="004E69C0">
        <w:rPr>
          <w:szCs w:val="20"/>
        </w:rPr>
        <w:t xml:space="preserve">were not covered fully by test cases – </w:t>
      </w:r>
      <w:r w:rsidR="004E69C0" w:rsidRPr="00575459">
        <w:rPr>
          <w:rFonts w:ascii="Consolas" w:hAnsi="Consolas" w:cs="Consolas"/>
          <w:b/>
          <w:bCs/>
          <w:szCs w:val="20"/>
        </w:rPr>
        <w:t xml:space="preserve">canvas, </w:t>
      </w:r>
      <w:proofErr w:type="spellStart"/>
      <w:r w:rsidR="004E69C0" w:rsidRPr="00575459">
        <w:rPr>
          <w:rFonts w:ascii="Consolas" w:hAnsi="Consolas" w:cs="Consolas"/>
          <w:b/>
          <w:bCs/>
          <w:szCs w:val="20"/>
        </w:rPr>
        <w:t>endGameScreen</w:t>
      </w:r>
      <w:proofErr w:type="spellEnd"/>
      <w:r w:rsidR="004E69C0">
        <w:rPr>
          <w:szCs w:val="20"/>
        </w:rPr>
        <w:t xml:space="preserve"> and </w:t>
      </w:r>
      <w:r w:rsidR="004E69C0" w:rsidRPr="00575459">
        <w:rPr>
          <w:rFonts w:ascii="Consolas" w:hAnsi="Consolas" w:cs="Consolas"/>
          <w:b/>
          <w:bCs/>
          <w:szCs w:val="20"/>
        </w:rPr>
        <w:t>constants</w:t>
      </w:r>
      <w:r w:rsidR="004E69C0">
        <w:rPr>
          <w:szCs w:val="20"/>
        </w:rPr>
        <w:t>.</w:t>
      </w:r>
      <w:r w:rsidR="00AB1421">
        <w:rPr>
          <w:szCs w:val="20"/>
        </w:rPr>
        <w:t xml:space="preserve"> Even then, there w</w:t>
      </w:r>
      <w:r w:rsidR="00575459">
        <w:rPr>
          <w:szCs w:val="20"/>
        </w:rPr>
        <w:t>ere only a few</w:t>
      </w:r>
      <w:r w:rsidR="00AB1421">
        <w:rPr>
          <w:szCs w:val="20"/>
        </w:rPr>
        <w:t xml:space="preserve"> lines of code highlighted by the </w:t>
      </w:r>
      <w:r w:rsidR="00950C5A">
        <w:rPr>
          <w:szCs w:val="20"/>
        </w:rPr>
        <w:t>HTML</w:t>
      </w:r>
      <w:r w:rsidR="00AB1421">
        <w:rPr>
          <w:szCs w:val="20"/>
        </w:rPr>
        <w:t xml:space="preserve"> reporter.</w:t>
      </w:r>
    </w:p>
    <w:p w14:paraId="2FD37385" w14:textId="5E036F02" w:rsidR="003C485F" w:rsidRDefault="003C485F" w:rsidP="00CB09F7">
      <w:pPr>
        <w:rPr>
          <w:szCs w:val="20"/>
        </w:rPr>
      </w:pPr>
    </w:p>
    <w:p w14:paraId="44C69AAF" w14:textId="12290830" w:rsidR="003C485F" w:rsidRDefault="003C485F" w:rsidP="00CB09F7">
      <w:pPr>
        <w:rPr>
          <w:szCs w:val="20"/>
        </w:rPr>
      </w:pPr>
    </w:p>
    <w:p w14:paraId="4B2BE065" w14:textId="3964AE32" w:rsidR="003C485F" w:rsidRDefault="00FD5F73" w:rsidP="00CB09F7">
      <w:pPr>
        <w:rPr>
          <w:szCs w:val="20"/>
        </w:rPr>
      </w:pPr>
      <w:r>
        <w:rPr>
          <w:noProof/>
          <w:szCs w:val="20"/>
        </w:rPr>
        <w:drawing>
          <wp:inline distT="0" distB="0" distL="0" distR="0" wp14:anchorId="7B3FB67A" wp14:editId="3F91F158">
            <wp:extent cx="6526530" cy="1224915"/>
            <wp:effectExtent l="0" t="0" r="1270" b="0"/>
            <wp:docPr id="57" name="Picture 5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Screenshot 2020-04-18 at 23.59.31.png"/>
                    <pic:cNvPicPr/>
                  </pic:nvPicPr>
                  <pic:blipFill>
                    <a:blip r:embed="rId83" cstate="print">
                      <a:extLst>
                        <a:ext uri="{28A0092B-C50C-407E-A947-70E740481C1C}">
                          <a14:useLocalDpi xmlns:a14="http://schemas.microsoft.com/office/drawing/2010/main" val="0"/>
                        </a:ext>
                      </a:extLst>
                    </a:blip>
                    <a:stretch>
                      <a:fillRect/>
                    </a:stretch>
                  </pic:blipFill>
                  <pic:spPr>
                    <a:xfrm>
                      <a:off x="0" y="0"/>
                      <a:ext cx="6526530" cy="1224915"/>
                    </a:xfrm>
                    <a:prstGeom prst="rect">
                      <a:avLst/>
                    </a:prstGeom>
                  </pic:spPr>
                </pic:pic>
              </a:graphicData>
            </a:graphic>
          </wp:inline>
        </w:drawing>
      </w:r>
    </w:p>
    <w:p w14:paraId="259ABE2D" w14:textId="54E300EB" w:rsidR="003C485F" w:rsidRPr="00F12F3A" w:rsidRDefault="009C1C1D" w:rsidP="000E1A4E">
      <w:pPr>
        <w:pStyle w:val="Caption"/>
        <w:rPr>
          <w:sz w:val="20"/>
          <w:szCs w:val="20"/>
        </w:rPr>
      </w:pPr>
      <w:bookmarkStart w:id="129" w:name="_Toc38847660"/>
      <w:r>
        <w:t xml:space="preserve">Figure </w:t>
      </w:r>
      <w:r w:rsidR="00BC5470">
        <w:fldChar w:fldCharType="begin"/>
      </w:r>
      <w:r w:rsidR="00BC5470">
        <w:instrText xml:space="preserve"> SEQ Figure \* ARABIC </w:instrText>
      </w:r>
      <w:r w:rsidR="00BC5470">
        <w:fldChar w:fldCharType="separate"/>
      </w:r>
      <w:r w:rsidR="00C400C4">
        <w:rPr>
          <w:noProof/>
        </w:rPr>
        <w:t>52</w:t>
      </w:r>
      <w:r w:rsidR="00BC5470">
        <w:rPr>
          <w:noProof/>
        </w:rPr>
        <w:fldChar w:fldCharType="end"/>
      </w:r>
      <w:r>
        <w:t xml:space="preserve"> </w:t>
      </w:r>
      <w:r w:rsidR="0022362A">
        <w:t>–</w:t>
      </w:r>
      <w:r>
        <w:t xml:space="preserve"> </w:t>
      </w:r>
      <w:r w:rsidR="0022362A">
        <w:t xml:space="preserve">90.42% was the </w:t>
      </w:r>
      <w:r w:rsidR="00E56FCD">
        <w:t xml:space="preserve">mean </w:t>
      </w:r>
      <w:r w:rsidR="0022362A">
        <w:t>test coverage achieved.</w:t>
      </w:r>
      <w:bookmarkEnd w:id="129"/>
    </w:p>
    <w:p w14:paraId="5C265B8C" w14:textId="4692DF34" w:rsidR="003C485F" w:rsidRDefault="003C485F" w:rsidP="00CB09F7">
      <w:pPr>
        <w:rPr>
          <w:szCs w:val="20"/>
        </w:rPr>
      </w:pPr>
    </w:p>
    <w:p w14:paraId="0B89A376" w14:textId="5AC1B777" w:rsidR="003C485F" w:rsidRDefault="00FD5F73" w:rsidP="00CB09F7">
      <w:pPr>
        <w:rPr>
          <w:szCs w:val="20"/>
        </w:rPr>
      </w:pPr>
      <w:r>
        <w:rPr>
          <w:noProof/>
          <w:szCs w:val="20"/>
        </w:rPr>
        <w:lastRenderedPageBreak/>
        <w:drawing>
          <wp:inline distT="0" distB="0" distL="0" distR="0" wp14:anchorId="54A84917" wp14:editId="19E83029">
            <wp:extent cx="6526530" cy="3362960"/>
            <wp:effectExtent l="0" t="0" r="1270" b="2540"/>
            <wp:docPr id="61" name="Picture 6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Screenshot 2020-04-19 at 00.00.26.png"/>
                    <pic:cNvPicPr/>
                  </pic:nvPicPr>
                  <pic:blipFill>
                    <a:blip r:embed="rId84" cstate="print">
                      <a:extLst>
                        <a:ext uri="{28A0092B-C50C-407E-A947-70E740481C1C}">
                          <a14:useLocalDpi xmlns:a14="http://schemas.microsoft.com/office/drawing/2010/main" val="0"/>
                        </a:ext>
                      </a:extLst>
                    </a:blip>
                    <a:stretch>
                      <a:fillRect/>
                    </a:stretch>
                  </pic:blipFill>
                  <pic:spPr>
                    <a:xfrm>
                      <a:off x="0" y="0"/>
                      <a:ext cx="6526530" cy="3362960"/>
                    </a:xfrm>
                    <a:prstGeom prst="rect">
                      <a:avLst/>
                    </a:prstGeom>
                  </pic:spPr>
                </pic:pic>
              </a:graphicData>
            </a:graphic>
          </wp:inline>
        </w:drawing>
      </w:r>
    </w:p>
    <w:p w14:paraId="4395B9EE" w14:textId="620ABEB1" w:rsidR="003C485F" w:rsidRDefault="003C485F" w:rsidP="00CB09F7">
      <w:pPr>
        <w:rPr>
          <w:szCs w:val="20"/>
        </w:rPr>
      </w:pPr>
    </w:p>
    <w:p w14:paraId="2CBB7F63" w14:textId="47E5A149" w:rsidR="004B50C0" w:rsidRDefault="002F3E69" w:rsidP="000E1A4E">
      <w:pPr>
        <w:pStyle w:val="Caption"/>
        <w:rPr>
          <w:sz w:val="20"/>
          <w:szCs w:val="20"/>
        </w:rPr>
      </w:pPr>
      <w:bookmarkStart w:id="130" w:name="_Toc38847661"/>
      <w:r>
        <w:t xml:space="preserve">Figure </w:t>
      </w:r>
      <w:r w:rsidR="00BC5470">
        <w:fldChar w:fldCharType="begin"/>
      </w:r>
      <w:r w:rsidR="00BC5470">
        <w:instrText xml:space="preserve"> SEQ Figure \* ARABIC </w:instrText>
      </w:r>
      <w:r w:rsidR="00BC5470">
        <w:fldChar w:fldCharType="separate"/>
      </w:r>
      <w:r w:rsidR="00C400C4">
        <w:rPr>
          <w:noProof/>
        </w:rPr>
        <w:t>53</w:t>
      </w:r>
      <w:r w:rsidR="00BC5470">
        <w:rPr>
          <w:noProof/>
        </w:rPr>
        <w:fldChar w:fldCharType="end"/>
      </w:r>
      <w:r>
        <w:t xml:space="preserve"> – Files in the source folder</w:t>
      </w:r>
      <w:r w:rsidR="004E69C0">
        <w:t>.</w:t>
      </w:r>
      <w:bookmarkEnd w:id="130"/>
    </w:p>
    <w:p w14:paraId="0B3A43F8" w14:textId="77777777" w:rsidR="004B50C0" w:rsidRDefault="004B50C0" w:rsidP="00CB09F7">
      <w:pPr>
        <w:rPr>
          <w:szCs w:val="20"/>
        </w:rPr>
      </w:pPr>
    </w:p>
    <w:p w14:paraId="351849DA" w14:textId="3B59D68C" w:rsidR="00A764A8" w:rsidRDefault="00060B9B" w:rsidP="00A764A8">
      <w:pPr>
        <w:pStyle w:val="HTMLPreformatted"/>
        <w:rPr>
          <w:rStyle w:val="pln"/>
          <w:rFonts w:ascii="Consolas" w:eastAsiaTheme="minorEastAsia" w:hAnsi="Consolas" w:cs="Consolas"/>
          <w:color w:val="000000"/>
          <w:sz w:val="18"/>
          <w:szCs w:val="18"/>
        </w:rPr>
      </w:pPr>
      <w:r>
        <w:rPr>
          <w:rFonts w:ascii="Consolas" w:eastAsiaTheme="minorEastAsia" w:hAnsi="Consolas" w:cs="Consolas"/>
          <w:noProof/>
          <w:color w:val="000000"/>
          <w:sz w:val="18"/>
          <w:szCs w:val="18"/>
        </w:rPr>
        <w:drawing>
          <wp:inline distT="0" distB="0" distL="0" distR="0" wp14:anchorId="4A412092" wp14:editId="4A3055D6">
            <wp:extent cx="5619964" cy="2077823"/>
            <wp:effectExtent l="0" t="0" r="0" b="5080"/>
            <wp:docPr id="146" name="Picture 14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 name="Screenshot 2020-04-23 at 19.01.01.png"/>
                    <pic:cNvPicPr/>
                  </pic:nvPicPr>
                  <pic:blipFill>
                    <a:blip r:embed="rId85">
                      <a:extLst>
                        <a:ext uri="{28A0092B-C50C-407E-A947-70E740481C1C}">
                          <a14:useLocalDpi xmlns:a14="http://schemas.microsoft.com/office/drawing/2010/main" val="0"/>
                        </a:ext>
                      </a:extLst>
                    </a:blip>
                    <a:stretch>
                      <a:fillRect/>
                    </a:stretch>
                  </pic:blipFill>
                  <pic:spPr>
                    <a:xfrm>
                      <a:off x="0" y="0"/>
                      <a:ext cx="5637024" cy="2084130"/>
                    </a:xfrm>
                    <a:prstGeom prst="rect">
                      <a:avLst/>
                    </a:prstGeom>
                  </pic:spPr>
                </pic:pic>
              </a:graphicData>
            </a:graphic>
          </wp:inline>
        </w:drawing>
      </w:r>
    </w:p>
    <w:p w14:paraId="2AFDD69A" w14:textId="5381A0D7" w:rsidR="00060B9B" w:rsidRPr="00CA71B0" w:rsidRDefault="00060B9B" w:rsidP="00CA71B0">
      <w:pPr>
        <w:pStyle w:val="Caption"/>
        <w:rPr>
          <w:rStyle w:val="pun"/>
          <w:rFonts w:ascii="Consolas" w:hAnsi="Consolas" w:cs="Consolas"/>
          <w:color w:val="000000"/>
        </w:rPr>
      </w:pPr>
      <w:bookmarkStart w:id="131" w:name="_Toc38847662"/>
      <w:r>
        <w:t xml:space="preserve">Figure </w:t>
      </w:r>
      <w:r w:rsidR="00BC5470">
        <w:fldChar w:fldCharType="begin"/>
      </w:r>
      <w:r w:rsidR="00BC5470">
        <w:instrText xml:space="preserve"> SEQ Figure \* ARABIC </w:instrText>
      </w:r>
      <w:r w:rsidR="00BC5470">
        <w:fldChar w:fldCharType="separate"/>
      </w:r>
      <w:r w:rsidR="00C400C4">
        <w:rPr>
          <w:noProof/>
        </w:rPr>
        <w:t>54</w:t>
      </w:r>
      <w:r w:rsidR="00BC5470">
        <w:rPr>
          <w:noProof/>
        </w:rPr>
        <w:fldChar w:fldCharType="end"/>
      </w:r>
      <w:r w:rsidR="00CA71B0">
        <w:t xml:space="preserve"> – The canvas behaviour was also not fully tested in the Canvas file.</w:t>
      </w:r>
      <w:bookmarkEnd w:id="131"/>
    </w:p>
    <w:p w14:paraId="69060CE2" w14:textId="2829216E" w:rsidR="004643F7" w:rsidRPr="00873DBE" w:rsidRDefault="004643F7" w:rsidP="00DE3BA9">
      <w:pPr>
        <w:pStyle w:val="HTMLPreformatted"/>
        <w:spacing w:line="240" w:lineRule="auto"/>
        <w:rPr>
          <w:rStyle w:val="pun"/>
          <w:rFonts w:ascii="Consolas" w:hAnsi="Consolas" w:cs="Consolas"/>
          <w:color w:val="000000" w:themeColor="text1"/>
          <w:sz w:val="18"/>
          <w:szCs w:val="18"/>
          <w:shd w:val="clear" w:color="auto" w:fill="F6C6CE"/>
        </w:rPr>
      </w:pPr>
    </w:p>
    <w:p w14:paraId="143B939A" w14:textId="77777777" w:rsidR="004643F7" w:rsidRPr="00873DBE" w:rsidRDefault="004643F7" w:rsidP="00DE3BA9">
      <w:pPr>
        <w:pStyle w:val="HTMLPreformatted"/>
        <w:spacing w:line="240" w:lineRule="auto"/>
        <w:rPr>
          <w:rStyle w:val="kwd"/>
          <w:rFonts w:ascii="Consolas" w:hAnsi="Consolas" w:cs="Consolas"/>
          <w:color w:val="000000" w:themeColor="text1"/>
          <w:sz w:val="18"/>
          <w:szCs w:val="18"/>
        </w:rPr>
      </w:pPr>
    </w:p>
    <w:p w14:paraId="68D5CF69" w14:textId="13C42B10" w:rsidR="00A764A8" w:rsidRDefault="00BC5470" w:rsidP="00CB09F7">
      <w:pPr>
        <w:rPr>
          <w:szCs w:val="20"/>
        </w:rPr>
      </w:pPr>
      <w:r>
        <w:rPr>
          <w:noProof/>
          <w:szCs w:val="20"/>
        </w:rPr>
        <w:object w:dxaOrig="9020" w:dyaOrig="8300" w14:anchorId="057F355B">
          <v:shape id="_x0000_i1030" type="#_x0000_t75" alt="" style="width:450.55pt;height:414.15pt;mso-width-percent:0;mso-height-percent:0;mso-width-percent:0;mso-height-percent:0" o:ole="">
            <v:imagedata r:id="rId86" o:title=""/>
          </v:shape>
          <o:OLEObject Type="Embed" ProgID="Word.Document.12" ShapeID="_x0000_i1030" DrawAspect="Content" ObjectID="_1649470891" r:id="rId87">
            <o:FieldCodes>\s</o:FieldCodes>
          </o:OLEObject>
        </w:object>
      </w:r>
    </w:p>
    <w:p w14:paraId="67B4D13D" w14:textId="2E647FA7" w:rsidR="00060B9B" w:rsidRDefault="00060B9B" w:rsidP="00060B9B">
      <w:pPr>
        <w:pStyle w:val="Caption"/>
      </w:pPr>
      <w:bookmarkStart w:id="132" w:name="_Toc38847663"/>
      <w:r>
        <w:t xml:space="preserve">Figure </w:t>
      </w:r>
      <w:r w:rsidR="00BC5470">
        <w:fldChar w:fldCharType="begin"/>
      </w:r>
      <w:r w:rsidR="00BC5470">
        <w:instrText xml:space="preserve"> SEQ Figure \* ARABIC </w:instrText>
      </w:r>
      <w:r w:rsidR="00BC5470">
        <w:fldChar w:fldCharType="separate"/>
      </w:r>
      <w:r w:rsidR="00C400C4">
        <w:rPr>
          <w:noProof/>
        </w:rPr>
        <w:t>55</w:t>
      </w:r>
      <w:r w:rsidR="00BC5470">
        <w:rPr>
          <w:noProof/>
        </w:rPr>
        <w:fldChar w:fldCharType="end"/>
      </w:r>
      <w:r w:rsidR="00CA71B0">
        <w:t xml:space="preserve"> – The </w:t>
      </w:r>
      <w:proofErr w:type="spellStart"/>
      <w:r w:rsidR="00CA71B0">
        <w:t>Endgamescreen</w:t>
      </w:r>
      <w:proofErr w:type="spellEnd"/>
      <w:r w:rsidR="00CA71B0">
        <w:t xml:space="preserve"> file.</w:t>
      </w:r>
      <w:bookmarkEnd w:id="132"/>
    </w:p>
    <w:p w14:paraId="4E84B049" w14:textId="77777777" w:rsidR="00A764A8" w:rsidRDefault="00A764A8" w:rsidP="00CB09F7">
      <w:pPr>
        <w:rPr>
          <w:szCs w:val="20"/>
        </w:rPr>
      </w:pPr>
    </w:p>
    <w:p w14:paraId="5D76ECF0" w14:textId="58FA2EED" w:rsidR="003C485F" w:rsidRDefault="00FD5F73" w:rsidP="00CB09F7">
      <w:pPr>
        <w:rPr>
          <w:szCs w:val="20"/>
        </w:rPr>
      </w:pPr>
      <w:r>
        <w:rPr>
          <w:noProof/>
          <w:szCs w:val="20"/>
        </w:rPr>
        <w:drawing>
          <wp:inline distT="0" distB="0" distL="0" distR="0" wp14:anchorId="2736A654" wp14:editId="1BDF506E">
            <wp:extent cx="6526530" cy="1597660"/>
            <wp:effectExtent l="0" t="0" r="1270" b="2540"/>
            <wp:docPr id="128" name="Picture 1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Screenshot 2020-04-19 at 00.00.55.png"/>
                    <pic:cNvPicPr/>
                  </pic:nvPicPr>
                  <pic:blipFill>
                    <a:blip r:embed="rId88" cstate="print">
                      <a:extLst>
                        <a:ext uri="{28A0092B-C50C-407E-A947-70E740481C1C}">
                          <a14:useLocalDpi xmlns:a14="http://schemas.microsoft.com/office/drawing/2010/main" val="0"/>
                        </a:ext>
                      </a:extLst>
                    </a:blip>
                    <a:stretch>
                      <a:fillRect/>
                    </a:stretch>
                  </pic:blipFill>
                  <pic:spPr>
                    <a:xfrm>
                      <a:off x="0" y="0"/>
                      <a:ext cx="6526530" cy="1597660"/>
                    </a:xfrm>
                    <a:prstGeom prst="rect">
                      <a:avLst/>
                    </a:prstGeom>
                  </pic:spPr>
                </pic:pic>
              </a:graphicData>
            </a:graphic>
          </wp:inline>
        </w:drawing>
      </w:r>
    </w:p>
    <w:p w14:paraId="00B83132" w14:textId="05FB0A7D" w:rsidR="003C485F" w:rsidRDefault="001F00F7" w:rsidP="000E1A4E">
      <w:pPr>
        <w:pStyle w:val="Caption"/>
        <w:rPr>
          <w:sz w:val="20"/>
          <w:szCs w:val="20"/>
        </w:rPr>
      </w:pPr>
      <w:bookmarkStart w:id="133" w:name="_Toc38847664"/>
      <w:r>
        <w:t xml:space="preserve">Figure </w:t>
      </w:r>
      <w:r w:rsidR="00BC5470">
        <w:fldChar w:fldCharType="begin"/>
      </w:r>
      <w:r w:rsidR="00BC5470">
        <w:instrText xml:space="preserve"> SEQ Figure \* ARABIC </w:instrText>
      </w:r>
      <w:r w:rsidR="00BC5470">
        <w:fldChar w:fldCharType="separate"/>
      </w:r>
      <w:r w:rsidR="00C400C4">
        <w:rPr>
          <w:noProof/>
        </w:rPr>
        <w:t>56</w:t>
      </w:r>
      <w:r w:rsidR="00BC5470">
        <w:rPr>
          <w:noProof/>
        </w:rPr>
        <w:fldChar w:fldCharType="end"/>
      </w:r>
      <w:r>
        <w:t xml:space="preserve"> – Constants file had 75% coverage.</w:t>
      </w:r>
      <w:bookmarkEnd w:id="133"/>
    </w:p>
    <w:tbl>
      <w:tblPr>
        <w:tblW w:w="0" w:type="auto"/>
        <w:tblCellMar>
          <w:left w:w="0" w:type="dxa"/>
          <w:right w:w="0" w:type="dxa"/>
        </w:tblCellMar>
        <w:tblLook w:val="04A0" w:firstRow="1" w:lastRow="0" w:firstColumn="1" w:lastColumn="0" w:noHBand="0" w:noVBand="1"/>
      </w:tblPr>
      <w:tblGrid>
        <w:gridCol w:w="156"/>
        <w:gridCol w:w="9011"/>
      </w:tblGrid>
      <w:tr w:rsidR="00A764A8" w14:paraId="5153F7F8" w14:textId="77777777" w:rsidTr="00873DBE">
        <w:trPr>
          <w:trHeight w:val="3488"/>
        </w:trPr>
        <w:tc>
          <w:tcPr>
            <w:tcW w:w="0" w:type="auto"/>
            <w:tcMar>
              <w:top w:w="0" w:type="dxa"/>
              <w:left w:w="0" w:type="dxa"/>
              <w:bottom w:w="0" w:type="dxa"/>
              <w:right w:w="150" w:type="dxa"/>
            </w:tcMar>
            <w:hideMark/>
          </w:tcPr>
          <w:p w14:paraId="785D1B85" w14:textId="5DB59187" w:rsidR="00A764A8" w:rsidRDefault="00A764A8" w:rsidP="00060B9B"/>
        </w:tc>
        <w:tc>
          <w:tcPr>
            <w:tcW w:w="0" w:type="auto"/>
            <w:hideMark/>
          </w:tcPr>
          <w:p w14:paraId="438149F5" w14:textId="77777777" w:rsidR="001F00F7" w:rsidRDefault="001F00F7" w:rsidP="004E69C0">
            <w:pPr>
              <w:pStyle w:val="HTMLPreformatted"/>
              <w:rPr>
                <w:rStyle w:val="pln"/>
                <w:rFonts w:ascii="Times New Roman" w:hAnsi="Times New Roman" w:cs="Times New Roman"/>
                <w:b/>
                <w:bCs/>
                <w:color w:val="000000"/>
                <w:sz w:val="18"/>
                <w:szCs w:val="18"/>
              </w:rPr>
            </w:pPr>
          </w:p>
          <w:p w14:paraId="6B1940B7" w14:textId="646DC5FD" w:rsidR="00A764A8" w:rsidRPr="00056AB0" w:rsidRDefault="00873DBE" w:rsidP="003E1A24">
            <w:pPr>
              <w:pStyle w:val="HTMLPreformatted"/>
              <w:rPr>
                <w:rStyle w:val="pln"/>
                <w:rFonts w:ascii="Consolas" w:hAnsi="Consolas" w:cs="Consolas"/>
                <w:b/>
                <w:bCs/>
                <w:color w:val="000000"/>
              </w:rPr>
            </w:pPr>
            <w:r>
              <w:rPr>
                <w:rStyle w:val="pln"/>
                <w:rFonts w:ascii="Times New Roman" w:hAnsi="Times New Roman" w:cs="Times New Roman"/>
                <w:color w:val="000000"/>
              </w:rPr>
              <w:t xml:space="preserve">A </w:t>
            </w:r>
            <w:r w:rsidR="00B035B1">
              <w:rPr>
                <w:rStyle w:val="pln"/>
                <w:rFonts w:ascii="Times New Roman" w:hAnsi="Times New Roman" w:cs="Times New Roman"/>
                <w:color w:val="000000"/>
              </w:rPr>
              <w:t xml:space="preserve">coverage </w:t>
            </w:r>
            <w:r>
              <w:rPr>
                <w:rStyle w:val="pln"/>
                <w:rFonts w:ascii="Times New Roman" w:hAnsi="Times New Roman" w:cs="Times New Roman"/>
                <w:color w:val="000000"/>
              </w:rPr>
              <w:t xml:space="preserve">of 75% was </w:t>
            </w:r>
            <w:r w:rsidR="00B035B1">
              <w:rPr>
                <w:rStyle w:val="pln"/>
                <w:rFonts w:ascii="Times New Roman" w:hAnsi="Times New Roman" w:cs="Times New Roman"/>
                <w:color w:val="000000"/>
              </w:rPr>
              <w:t>achieved in file</w:t>
            </w:r>
            <w:r>
              <w:rPr>
                <w:rStyle w:val="pln"/>
                <w:rFonts w:ascii="Times New Roman" w:hAnsi="Times New Roman" w:cs="Times New Roman"/>
                <w:color w:val="000000"/>
              </w:rPr>
              <w:t xml:space="preserve"> </w:t>
            </w:r>
            <w:proofErr w:type="spellStart"/>
            <w:r w:rsidRPr="00056AB0">
              <w:rPr>
                <w:rStyle w:val="pln"/>
                <w:rFonts w:ascii="Consolas" w:hAnsi="Consolas" w:cs="Consolas"/>
                <w:b/>
                <w:bCs/>
                <w:color w:val="000000"/>
                <w:sz w:val="18"/>
                <w:szCs w:val="18"/>
              </w:rPr>
              <w:t>C</w:t>
            </w:r>
            <w:r w:rsidRPr="00056AB0">
              <w:rPr>
                <w:rStyle w:val="pln"/>
                <w:rFonts w:ascii="Consolas" w:hAnsi="Consolas" w:cs="Consolas"/>
                <w:b/>
                <w:bCs/>
                <w:color w:val="000000"/>
              </w:rPr>
              <w:t>onstants.ts</w:t>
            </w:r>
            <w:proofErr w:type="spellEnd"/>
            <w:r w:rsidR="003E1A24" w:rsidRPr="00056AB0">
              <w:rPr>
                <w:rStyle w:val="pln"/>
                <w:rFonts w:ascii="Consolas" w:hAnsi="Consolas" w:cs="Consolas"/>
                <w:b/>
                <w:bCs/>
                <w:color w:val="000000"/>
              </w:rPr>
              <w:t>:</w:t>
            </w:r>
          </w:p>
          <w:p w14:paraId="76327E89" w14:textId="77777777" w:rsidR="00A764A8" w:rsidRDefault="00A764A8" w:rsidP="00DE2F93">
            <w:pPr>
              <w:pStyle w:val="HTMLPreformatted"/>
              <w:spacing w:line="240" w:lineRule="auto"/>
              <w:rPr>
                <w:rStyle w:val="kwd"/>
              </w:rPr>
            </w:pPr>
          </w:p>
          <w:p w14:paraId="49F4D9CA" w14:textId="0114BCFF" w:rsidR="00060B9B" w:rsidRPr="00056AB0" w:rsidRDefault="00BC5470" w:rsidP="00060B9B">
            <w:pPr>
              <w:pStyle w:val="HTMLPreformatted"/>
              <w:keepNext/>
              <w:spacing w:line="240" w:lineRule="auto"/>
              <w:rPr>
                <w:rFonts w:ascii="Consolas" w:hAnsi="Consolas" w:cs="Consolas"/>
                <w:b/>
                <w:bCs/>
                <w:color w:val="000000" w:themeColor="text1"/>
                <w:sz w:val="18"/>
                <w:szCs w:val="18"/>
              </w:rPr>
            </w:pPr>
            <w:r>
              <w:rPr>
                <w:rFonts w:ascii="Consolas" w:hAnsi="Consolas" w:cs="Consolas"/>
                <w:b/>
                <w:bCs/>
                <w:noProof/>
                <w:color w:val="000000" w:themeColor="text1"/>
                <w:sz w:val="18"/>
                <w:szCs w:val="18"/>
              </w:rPr>
              <w:object w:dxaOrig="9020" w:dyaOrig="1340" w14:anchorId="13F5D7FF">
                <v:shape id="_x0000_i1029" type="#_x0000_t75" alt="" style="width:450.55pt;height:67.25pt;mso-width-percent:0;mso-height-percent:0;mso-width-percent:0;mso-height-percent:0" o:ole="">
                  <v:imagedata r:id="rId89" o:title=""/>
                </v:shape>
                <o:OLEObject Type="Embed" ProgID="Word.Document.12" ShapeID="_x0000_i1029" DrawAspect="Content" ObjectID="_1649470892" r:id="rId90">
                  <o:FieldCodes>\s</o:FieldCodes>
                </o:OLEObject>
              </w:object>
            </w:r>
          </w:p>
        </w:tc>
      </w:tr>
    </w:tbl>
    <w:p w14:paraId="541C9BED" w14:textId="7C76DCF8" w:rsidR="00060B9B" w:rsidRDefault="00060B9B" w:rsidP="00060B9B">
      <w:pPr>
        <w:pStyle w:val="Caption"/>
      </w:pPr>
      <w:bookmarkStart w:id="134" w:name="_Toc38847665"/>
      <w:r>
        <w:t xml:space="preserve">Figure </w:t>
      </w:r>
      <w:r w:rsidR="00BC5470">
        <w:fldChar w:fldCharType="begin"/>
      </w:r>
      <w:r w:rsidR="00BC5470">
        <w:instrText xml:space="preserve"> SEQ Figure \* ARABIC </w:instrText>
      </w:r>
      <w:r w:rsidR="00BC5470">
        <w:fldChar w:fldCharType="separate"/>
      </w:r>
      <w:r w:rsidR="00C400C4">
        <w:rPr>
          <w:noProof/>
        </w:rPr>
        <w:t>57</w:t>
      </w:r>
      <w:r w:rsidR="00BC5470">
        <w:rPr>
          <w:noProof/>
        </w:rPr>
        <w:fldChar w:fldCharType="end"/>
      </w:r>
      <w:r w:rsidR="00873766">
        <w:t xml:space="preserve"> – Constants file.</w:t>
      </w:r>
      <w:bookmarkEnd w:id="134"/>
    </w:p>
    <w:p w14:paraId="58EE7728" w14:textId="77777777" w:rsidR="00056AB0" w:rsidRDefault="00056AB0" w:rsidP="000837D0"/>
    <w:p w14:paraId="45F6330A" w14:textId="77777777" w:rsidR="001A2732" w:rsidRDefault="001A2732" w:rsidP="005D1E92">
      <w:pPr>
        <w:pStyle w:val="Heading2"/>
      </w:pPr>
      <w:bookmarkStart w:id="135" w:name="_Toc38844981"/>
      <w:r>
        <w:t>Conclusion</w:t>
      </w:r>
      <w:bookmarkEnd w:id="135"/>
    </w:p>
    <w:p w14:paraId="4D136F90" w14:textId="77777777" w:rsidR="00C33BA1" w:rsidRDefault="00C33BA1" w:rsidP="00C33BA1">
      <w:pPr>
        <w:rPr>
          <w:lang w:eastAsia="en-US"/>
        </w:rPr>
      </w:pPr>
    </w:p>
    <w:p w14:paraId="0A497CEA" w14:textId="77777777" w:rsidR="00E30164" w:rsidRDefault="00C33BA1" w:rsidP="00C33BA1">
      <w:pPr>
        <w:rPr>
          <w:lang w:eastAsia="en-US"/>
        </w:rPr>
      </w:pPr>
      <w:r>
        <w:rPr>
          <w:lang w:eastAsia="en-US"/>
        </w:rPr>
        <w:t xml:space="preserve">In this section we have </w:t>
      </w:r>
      <w:r w:rsidR="004A4714">
        <w:rPr>
          <w:lang w:eastAsia="en-US"/>
        </w:rPr>
        <w:t>discussed the most challenging features to write test</w:t>
      </w:r>
      <w:r w:rsidR="00E30164">
        <w:rPr>
          <w:lang w:eastAsia="en-US"/>
        </w:rPr>
        <w:t xml:space="preserve"> cases </w:t>
      </w:r>
      <w:r w:rsidR="004A4714">
        <w:rPr>
          <w:lang w:eastAsia="en-US"/>
        </w:rPr>
        <w:t xml:space="preserve">for. We also </w:t>
      </w:r>
      <w:r>
        <w:rPr>
          <w:lang w:eastAsia="en-US"/>
        </w:rPr>
        <w:t>d</w:t>
      </w:r>
      <w:r w:rsidR="00B94FCA">
        <w:rPr>
          <w:lang w:eastAsia="en-US"/>
        </w:rPr>
        <w:t>etailed</w:t>
      </w:r>
      <w:r>
        <w:rPr>
          <w:lang w:eastAsia="en-US"/>
        </w:rPr>
        <w:t xml:space="preserve"> how </w:t>
      </w:r>
      <w:r w:rsidR="00B94FCA">
        <w:rPr>
          <w:lang w:eastAsia="en-US"/>
        </w:rPr>
        <w:t xml:space="preserve">some of </w:t>
      </w:r>
      <w:r>
        <w:rPr>
          <w:lang w:eastAsia="en-US"/>
        </w:rPr>
        <w:t xml:space="preserve">the </w:t>
      </w:r>
      <w:r w:rsidR="005A3A1A">
        <w:rPr>
          <w:lang w:eastAsia="en-US"/>
        </w:rPr>
        <w:t>test</w:t>
      </w:r>
      <w:r w:rsidR="00B94FCA">
        <w:rPr>
          <w:lang w:eastAsia="en-US"/>
        </w:rPr>
        <w:t xml:space="preserve"> cases</w:t>
      </w:r>
      <w:r w:rsidR="005A3A1A">
        <w:rPr>
          <w:lang w:eastAsia="en-US"/>
        </w:rPr>
        <w:t xml:space="preserve"> </w:t>
      </w:r>
      <w:r>
        <w:rPr>
          <w:lang w:eastAsia="en-US"/>
        </w:rPr>
        <w:t>w</w:t>
      </w:r>
      <w:r w:rsidR="00B94FCA">
        <w:rPr>
          <w:lang w:eastAsia="en-US"/>
        </w:rPr>
        <w:t>ere</w:t>
      </w:r>
      <w:r>
        <w:rPr>
          <w:lang w:eastAsia="en-US"/>
        </w:rPr>
        <w:t xml:space="preserve"> implemented. </w:t>
      </w:r>
      <w:r w:rsidR="00DF5CF4">
        <w:rPr>
          <w:lang w:eastAsia="en-US"/>
        </w:rPr>
        <w:t xml:space="preserve">It is felt that </w:t>
      </w:r>
      <w:r w:rsidR="005C0E89">
        <w:rPr>
          <w:lang w:eastAsia="en-US"/>
        </w:rPr>
        <w:t xml:space="preserve">although the </w:t>
      </w:r>
      <w:r w:rsidR="00DF5CF4">
        <w:rPr>
          <w:lang w:eastAsia="en-US"/>
        </w:rPr>
        <w:t>control group and experiment group 2D games were developed successfully</w:t>
      </w:r>
      <w:r w:rsidR="005C0E89">
        <w:rPr>
          <w:lang w:eastAsia="en-US"/>
        </w:rPr>
        <w:t>, there is a big discrepancy in the coverage of tests between the two applications, even though they</w:t>
      </w:r>
      <w:r w:rsidR="00DF5CF4">
        <w:rPr>
          <w:lang w:eastAsia="en-US"/>
        </w:rPr>
        <w:t xml:space="preserve"> are both comparable in features, design and size. </w:t>
      </w:r>
    </w:p>
    <w:p w14:paraId="6DF1F2A2" w14:textId="77777777" w:rsidR="00E30164" w:rsidRDefault="00E30164" w:rsidP="00C33BA1">
      <w:pPr>
        <w:rPr>
          <w:lang w:eastAsia="en-US"/>
        </w:rPr>
      </w:pPr>
    </w:p>
    <w:p w14:paraId="5B9D1C88" w14:textId="4049E564" w:rsidR="00C33BA1" w:rsidRPr="00C33BA1" w:rsidRDefault="00972D4D" w:rsidP="00C33BA1">
      <w:pPr>
        <w:rPr>
          <w:lang w:eastAsia="en-US"/>
        </w:rPr>
        <w:sectPr w:rsidR="00C33BA1" w:rsidRPr="00C33BA1" w:rsidSect="00784EC1">
          <w:type w:val="continuous"/>
          <w:pgSz w:w="11900" w:h="16840"/>
          <w:pgMar w:top="1077" w:right="811" w:bottom="1304" w:left="811" w:header="709" w:footer="709" w:gutter="0"/>
          <w:cols w:space="238"/>
          <w:docGrid w:linePitch="360"/>
        </w:sectPr>
      </w:pPr>
      <w:r>
        <w:rPr>
          <w:lang w:eastAsia="en-US"/>
        </w:rPr>
        <w:t xml:space="preserve">Admittedly, the game logic is more complex in </w:t>
      </w:r>
      <w:r w:rsidR="00991BD3">
        <w:rPr>
          <w:lang w:eastAsia="en-US"/>
        </w:rPr>
        <w:t>Tetris</w:t>
      </w:r>
      <w:r w:rsidR="00BA7282">
        <w:rPr>
          <w:lang w:eastAsia="en-US"/>
        </w:rPr>
        <w:t xml:space="preserve">, which may have a factor in these results. </w:t>
      </w:r>
      <w:r w:rsidR="00DE2F93">
        <w:rPr>
          <w:lang w:eastAsia="en-US"/>
        </w:rPr>
        <w:t xml:space="preserve">Some tests were purely overlooked in </w:t>
      </w:r>
      <w:r w:rsidR="00991BD3">
        <w:rPr>
          <w:lang w:eastAsia="en-US"/>
        </w:rPr>
        <w:t>Tetris</w:t>
      </w:r>
      <w:r w:rsidR="00DE2F93">
        <w:rPr>
          <w:lang w:eastAsia="en-US"/>
        </w:rPr>
        <w:t xml:space="preserve"> or not written due to the difficulty in implementation, for example, the canvas. Having more knowledge in </w:t>
      </w:r>
      <w:r w:rsidR="00353C0F">
        <w:rPr>
          <w:lang w:eastAsia="en-US"/>
        </w:rPr>
        <w:t>Unit Test</w:t>
      </w:r>
      <w:r w:rsidR="00DE2F93">
        <w:rPr>
          <w:lang w:eastAsia="en-US"/>
        </w:rPr>
        <w:t xml:space="preserve">ing probably contributed to the tests covering more of the code in the </w:t>
      </w:r>
      <w:r w:rsidR="00001C98">
        <w:rPr>
          <w:lang w:eastAsia="en-US"/>
        </w:rPr>
        <w:t>Rover</w:t>
      </w:r>
      <w:r w:rsidR="00DE2F93">
        <w:rPr>
          <w:lang w:eastAsia="en-US"/>
        </w:rPr>
        <w:t xml:space="preserve"> game. </w:t>
      </w:r>
      <w:r w:rsidR="00184B03">
        <w:rPr>
          <w:lang w:eastAsia="en-US"/>
        </w:rPr>
        <w:t xml:space="preserve">We can therefore conclude, that TDD seems to create greater code coverage. </w:t>
      </w:r>
      <w:r w:rsidR="00C33BA1">
        <w:rPr>
          <w:lang w:eastAsia="en-US"/>
        </w:rPr>
        <w:t xml:space="preserve">In the next section, we will evaluate the </w:t>
      </w:r>
      <w:r w:rsidR="00B37033">
        <w:rPr>
          <w:lang w:eastAsia="en-US"/>
        </w:rPr>
        <w:t xml:space="preserve">data from the </w:t>
      </w:r>
      <w:r w:rsidR="00353C0F">
        <w:rPr>
          <w:lang w:eastAsia="en-US"/>
        </w:rPr>
        <w:t>Unit Test</w:t>
      </w:r>
      <w:r w:rsidR="0096097E">
        <w:rPr>
          <w:lang w:eastAsia="en-US"/>
        </w:rPr>
        <w:t xml:space="preserve"> </w:t>
      </w:r>
      <w:r w:rsidR="00C33BA1">
        <w:rPr>
          <w:lang w:eastAsia="en-US"/>
        </w:rPr>
        <w:t>results</w:t>
      </w:r>
      <w:r w:rsidR="00FE00EB">
        <w:rPr>
          <w:lang w:eastAsia="en-US"/>
        </w:rPr>
        <w:t xml:space="preserve"> </w:t>
      </w:r>
      <w:r w:rsidR="005D1E92">
        <w:rPr>
          <w:lang w:eastAsia="en-US"/>
        </w:rPr>
        <w:t>and th</w:t>
      </w:r>
      <w:r w:rsidR="00613888">
        <w:rPr>
          <w:lang w:eastAsia="en-US"/>
        </w:rPr>
        <w:t xml:space="preserve">e resulting </w:t>
      </w:r>
      <w:r w:rsidR="00661871">
        <w:rPr>
          <w:lang w:eastAsia="en-US"/>
        </w:rPr>
        <w:t>t-Test</w:t>
      </w:r>
      <w:r w:rsidR="00613888">
        <w:rPr>
          <w:lang w:eastAsia="en-US"/>
        </w:rPr>
        <w:t xml:space="preserve">s to evaluate the </w:t>
      </w:r>
      <w:r w:rsidR="00421EAD">
        <w:rPr>
          <w:lang w:eastAsia="en-US"/>
        </w:rPr>
        <w:t>H</w:t>
      </w:r>
      <w:r w:rsidR="005D1E92">
        <w:rPr>
          <w:lang w:eastAsia="en-US"/>
        </w:rPr>
        <w:t>ypothese</w:t>
      </w:r>
      <w:r w:rsidR="00613888">
        <w:rPr>
          <w:lang w:eastAsia="en-US"/>
        </w:rPr>
        <w:t>s</w:t>
      </w:r>
      <w:r w:rsidR="005D1E92">
        <w:rPr>
          <w:lang w:eastAsia="en-US"/>
        </w:rPr>
        <w:t>.</w:t>
      </w:r>
    </w:p>
    <w:p w14:paraId="2F96857B" w14:textId="77777777" w:rsidR="007E42D5" w:rsidRDefault="007E42D5" w:rsidP="000837D0">
      <w:pPr>
        <w:sectPr w:rsidR="007E42D5" w:rsidSect="00784EC1">
          <w:type w:val="continuous"/>
          <w:pgSz w:w="11900" w:h="16840"/>
          <w:pgMar w:top="1077" w:right="811" w:bottom="1304" w:left="811" w:header="709" w:footer="709" w:gutter="0"/>
          <w:cols w:space="238"/>
          <w:docGrid w:linePitch="360"/>
        </w:sectPr>
      </w:pPr>
    </w:p>
    <w:p w14:paraId="1A170261" w14:textId="19D46EF8" w:rsidR="006E54F5" w:rsidRDefault="006E54F5" w:rsidP="000837D0"/>
    <w:p w14:paraId="05B1E089" w14:textId="06B341FD" w:rsidR="0097242E" w:rsidRDefault="0097242E" w:rsidP="000837D0"/>
    <w:p w14:paraId="25F72C3A" w14:textId="16687215" w:rsidR="0097242E" w:rsidRDefault="0097242E" w:rsidP="000837D0"/>
    <w:p w14:paraId="3FED4E45" w14:textId="0DE08137" w:rsidR="0097242E" w:rsidRDefault="0097242E" w:rsidP="000837D0"/>
    <w:p w14:paraId="78C9CDC7" w14:textId="70E85156" w:rsidR="0097242E" w:rsidRDefault="0097242E" w:rsidP="000837D0"/>
    <w:p w14:paraId="1B854ECC" w14:textId="642CBA01" w:rsidR="0097242E" w:rsidRDefault="0097242E" w:rsidP="000837D0"/>
    <w:p w14:paraId="22E8A6A9" w14:textId="524E6341" w:rsidR="0097242E" w:rsidRDefault="0097242E" w:rsidP="000837D0"/>
    <w:p w14:paraId="2442A7DB" w14:textId="2C2E3DF9" w:rsidR="0097242E" w:rsidRDefault="0097242E" w:rsidP="000837D0"/>
    <w:p w14:paraId="050C42E4" w14:textId="426ED89B" w:rsidR="0097242E" w:rsidRDefault="0097242E" w:rsidP="000837D0"/>
    <w:p w14:paraId="3178797E" w14:textId="75D99FAD" w:rsidR="0097242E" w:rsidRDefault="0097242E" w:rsidP="000837D0"/>
    <w:p w14:paraId="38CFA5EF" w14:textId="111DA5DB" w:rsidR="0097242E" w:rsidRDefault="0097242E" w:rsidP="000837D0"/>
    <w:p w14:paraId="397088D8" w14:textId="2D3E887B" w:rsidR="0097242E" w:rsidRDefault="0097242E" w:rsidP="000837D0"/>
    <w:p w14:paraId="5306B17F" w14:textId="42D434AC" w:rsidR="0097242E" w:rsidRDefault="0097242E" w:rsidP="000837D0"/>
    <w:p w14:paraId="61F574A9" w14:textId="77777777" w:rsidR="0097242E" w:rsidRPr="00AC6E14" w:rsidRDefault="0097242E" w:rsidP="000837D0"/>
    <w:p w14:paraId="2EC9A087" w14:textId="77777777" w:rsidR="000837D0" w:rsidRPr="00C460B7" w:rsidRDefault="000837D0" w:rsidP="000837D0"/>
    <w:p w14:paraId="783DD5E3" w14:textId="77777777" w:rsidR="00972D42" w:rsidRDefault="00972D42" w:rsidP="000837D0">
      <w:pPr>
        <w:pStyle w:val="Heading1"/>
        <w:sectPr w:rsidR="00972D42" w:rsidSect="00784EC1">
          <w:type w:val="continuous"/>
          <w:pgSz w:w="11900" w:h="16840"/>
          <w:pgMar w:top="1077" w:right="811" w:bottom="1304" w:left="811" w:header="709" w:footer="709" w:gutter="0"/>
          <w:cols w:space="238"/>
          <w:docGrid w:linePitch="360"/>
        </w:sectPr>
      </w:pPr>
    </w:p>
    <w:p w14:paraId="0820235A" w14:textId="7A3FAF87" w:rsidR="000837D0" w:rsidRDefault="000837D0" w:rsidP="000837D0">
      <w:pPr>
        <w:pStyle w:val="Heading1"/>
      </w:pPr>
      <w:bookmarkStart w:id="136" w:name="_Toc38844982"/>
      <w:r w:rsidRPr="00721832">
        <w:lastRenderedPageBreak/>
        <w:t>E</w:t>
      </w:r>
      <w:r w:rsidR="00D528BC">
        <w:t>VALUATION</w:t>
      </w:r>
      <w:bookmarkEnd w:id="136"/>
    </w:p>
    <w:p w14:paraId="43160051" w14:textId="3B42B980" w:rsidR="00D124DD" w:rsidRDefault="000837D0" w:rsidP="006B2CEA">
      <w:pPr>
        <w:pStyle w:val="Heading2"/>
      </w:pPr>
      <w:bookmarkStart w:id="137" w:name="_Toc38844983"/>
      <w:r>
        <w:t>Results</w:t>
      </w:r>
      <w:bookmarkEnd w:id="137"/>
    </w:p>
    <w:p w14:paraId="7B9231EF" w14:textId="1C7135FB" w:rsidR="000837D0" w:rsidRDefault="000837D0" w:rsidP="000837D0">
      <w:pPr>
        <w:rPr>
          <w:lang w:eastAsia="en-US"/>
        </w:rPr>
      </w:pPr>
    </w:p>
    <w:p w14:paraId="3E309D59" w14:textId="667C09BF" w:rsidR="00BD6C6F" w:rsidRDefault="00613837" w:rsidP="000837D0">
      <w:pPr>
        <w:rPr>
          <w:lang w:eastAsia="en-US"/>
        </w:rPr>
      </w:pPr>
      <w:r>
        <w:rPr>
          <w:lang w:eastAsia="en-US"/>
        </w:rPr>
        <w:t xml:space="preserve">Table </w:t>
      </w:r>
      <w:r w:rsidR="00CB232E">
        <w:rPr>
          <w:lang w:eastAsia="en-US"/>
        </w:rPr>
        <w:t>1</w:t>
      </w:r>
      <w:r w:rsidR="00D63153">
        <w:rPr>
          <w:lang w:eastAsia="en-US"/>
        </w:rPr>
        <w:t>6</w:t>
      </w:r>
      <w:r>
        <w:rPr>
          <w:lang w:eastAsia="en-US"/>
        </w:rPr>
        <w:t xml:space="preserve"> shows </w:t>
      </w:r>
      <w:r w:rsidR="00545991">
        <w:rPr>
          <w:lang w:eastAsia="en-US"/>
        </w:rPr>
        <w:t>empirical data for the experiment. T</w:t>
      </w:r>
      <w:r>
        <w:rPr>
          <w:lang w:eastAsia="en-US"/>
        </w:rPr>
        <w:t>he t</w:t>
      </w:r>
      <w:r w:rsidR="00BD130D">
        <w:rPr>
          <w:lang w:eastAsia="en-US"/>
        </w:rPr>
        <w:t xml:space="preserve">otal number of </w:t>
      </w:r>
      <w:r>
        <w:rPr>
          <w:lang w:eastAsia="en-US"/>
        </w:rPr>
        <w:t xml:space="preserve">automated </w:t>
      </w:r>
      <w:r w:rsidR="00353C0F">
        <w:rPr>
          <w:lang w:eastAsia="en-US"/>
        </w:rPr>
        <w:t>Unit Test</w:t>
      </w:r>
      <w:r>
        <w:rPr>
          <w:lang w:eastAsia="en-US"/>
        </w:rPr>
        <w:t xml:space="preserve"> cases</w:t>
      </w:r>
      <w:r w:rsidR="00BD6C6F">
        <w:rPr>
          <w:lang w:eastAsia="en-US"/>
        </w:rPr>
        <w:t xml:space="preserve"> and</w:t>
      </w:r>
      <w:r w:rsidR="00041961">
        <w:rPr>
          <w:lang w:eastAsia="en-US"/>
        </w:rPr>
        <w:t xml:space="preserve"> </w:t>
      </w:r>
      <w:r w:rsidR="00BD130D">
        <w:rPr>
          <w:lang w:eastAsia="en-US"/>
        </w:rPr>
        <w:t>the number of failed tests</w:t>
      </w:r>
      <w:r w:rsidR="004E182C">
        <w:rPr>
          <w:lang w:eastAsia="en-US"/>
        </w:rPr>
        <w:t xml:space="preserve"> for each game</w:t>
      </w:r>
      <w:r w:rsidR="00545991">
        <w:rPr>
          <w:lang w:eastAsia="en-US"/>
        </w:rPr>
        <w:t xml:space="preserve"> have been obtained</w:t>
      </w:r>
      <w:r w:rsidR="00BD130D">
        <w:rPr>
          <w:lang w:eastAsia="en-US"/>
        </w:rPr>
        <w:t xml:space="preserve">. </w:t>
      </w:r>
      <w:r w:rsidR="00585530">
        <w:rPr>
          <w:lang w:eastAsia="en-US"/>
        </w:rPr>
        <w:t>A</w:t>
      </w:r>
      <w:r w:rsidR="00041961">
        <w:rPr>
          <w:lang w:eastAsia="en-US"/>
        </w:rPr>
        <w:t xml:space="preserve">verage </w:t>
      </w:r>
      <w:r w:rsidR="00081690">
        <w:rPr>
          <w:lang w:eastAsia="en-US"/>
        </w:rPr>
        <w:t>Time</w:t>
      </w:r>
      <w:r w:rsidR="00BD130D">
        <w:rPr>
          <w:lang w:eastAsia="en-US"/>
        </w:rPr>
        <w:t>s of writing the test cases and</w:t>
      </w:r>
      <w:r w:rsidR="00041961">
        <w:rPr>
          <w:lang w:eastAsia="en-US"/>
        </w:rPr>
        <w:t xml:space="preserve"> </w:t>
      </w:r>
      <w:r w:rsidR="00585530">
        <w:rPr>
          <w:lang w:eastAsia="en-US"/>
        </w:rPr>
        <w:t xml:space="preserve">fixing failed tests were created from the individual </w:t>
      </w:r>
      <w:r w:rsidR="00041961">
        <w:rPr>
          <w:lang w:eastAsia="en-US"/>
        </w:rPr>
        <w:t xml:space="preserve">recorded </w:t>
      </w:r>
      <w:r w:rsidR="00081690">
        <w:rPr>
          <w:lang w:eastAsia="en-US"/>
        </w:rPr>
        <w:t>Time</w:t>
      </w:r>
      <w:r w:rsidR="00585530">
        <w:rPr>
          <w:lang w:eastAsia="en-US"/>
        </w:rPr>
        <w:t xml:space="preserve">s by </w:t>
      </w:r>
      <w:r w:rsidR="00041961">
        <w:rPr>
          <w:lang w:eastAsia="en-US"/>
        </w:rPr>
        <w:t xml:space="preserve">the </w:t>
      </w:r>
      <w:r w:rsidR="00E71954">
        <w:rPr>
          <w:lang w:eastAsia="en-US"/>
        </w:rPr>
        <w:t>D</w:t>
      </w:r>
      <w:r w:rsidR="00041961">
        <w:rPr>
          <w:lang w:eastAsia="en-US"/>
        </w:rPr>
        <w:t xml:space="preserve">igital </w:t>
      </w:r>
      <w:r w:rsidR="00081690">
        <w:rPr>
          <w:lang w:eastAsia="en-US"/>
        </w:rPr>
        <w:t>Time</w:t>
      </w:r>
      <w:r w:rsidR="00041961">
        <w:rPr>
          <w:lang w:eastAsia="en-US"/>
        </w:rPr>
        <w:t>r</w:t>
      </w:r>
      <w:r w:rsidR="00BD6C6F">
        <w:rPr>
          <w:lang w:eastAsia="en-US"/>
        </w:rPr>
        <w:t xml:space="preserve">. </w:t>
      </w:r>
      <w:r w:rsidR="009C40EE">
        <w:rPr>
          <w:szCs w:val="20"/>
        </w:rPr>
        <w:t xml:space="preserve">Sample data was plugged into an online t-Test calculator </w:t>
      </w:r>
      <w:r w:rsidR="009C40EE">
        <w:rPr>
          <w:szCs w:val="20"/>
        </w:rPr>
        <w:fldChar w:fldCharType="begin" w:fldLock="1"/>
      </w:r>
      <w:r w:rsidR="009C40EE">
        <w:rPr>
          <w:szCs w:val="20"/>
        </w:rPr>
        <w:instrText>ADDIN CSL_CITATION {"citationItems":[{"id":"ITEM-1","itemData":{"URL":"https://www.mathportal.org/calculators/statistics-calculator/t-test-calculator.php","accessed":{"date-parts":[["2020","4","12"]]},"id":"ITEM-1","issued":{"date-parts":[["0"]]},"title":"T-Test Calculator with step by step explanation","type":"webpage"},"uris":["http://www.mendeley.com/documents/?uuid=e3f0e2bb-b90a-3a2b-9159-9b0d2c74e710"]}],"mendeley":{"formattedCitation":"[72]","plainTextFormattedCitation":"[72]","previouslyFormattedCitation":"[72]"},"properties":{"noteIndex":0},"schema":"https://github.com/citation-style-language/schema/raw/master/csl-citation.json"}</w:instrText>
      </w:r>
      <w:r w:rsidR="009C40EE">
        <w:rPr>
          <w:szCs w:val="20"/>
        </w:rPr>
        <w:fldChar w:fldCharType="separate"/>
      </w:r>
      <w:r w:rsidR="009C40EE" w:rsidRPr="006F5243">
        <w:rPr>
          <w:noProof/>
          <w:szCs w:val="20"/>
        </w:rPr>
        <w:t>[72]</w:t>
      </w:r>
      <w:r w:rsidR="009C40EE">
        <w:rPr>
          <w:szCs w:val="20"/>
        </w:rPr>
        <w:fldChar w:fldCharType="end"/>
      </w:r>
      <w:r w:rsidR="009C40EE">
        <w:rPr>
          <w:szCs w:val="20"/>
        </w:rPr>
        <w:t>.</w:t>
      </w:r>
    </w:p>
    <w:p w14:paraId="590B8490" w14:textId="77777777" w:rsidR="00AA2974" w:rsidRDefault="00AA2974" w:rsidP="000837D0">
      <w:pPr>
        <w:rPr>
          <w:lang w:eastAsia="en-US"/>
        </w:rPr>
      </w:pPr>
    </w:p>
    <w:p w14:paraId="4AA0CD5E" w14:textId="147737D4" w:rsidR="00AA2974" w:rsidRDefault="00BF5F20" w:rsidP="00BF5F20">
      <w:pPr>
        <w:pStyle w:val="Caption"/>
      </w:pPr>
      <w:bookmarkStart w:id="138" w:name="_Toc38811569"/>
      <w:r>
        <w:t xml:space="preserve">Table </w:t>
      </w:r>
      <w:r w:rsidR="00BC5470">
        <w:fldChar w:fldCharType="begin"/>
      </w:r>
      <w:r w:rsidR="00BC5470">
        <w:instrText xml:space="preserve"> SEQ Table \* ARABIC </w:instrText>
      </w:r>
      <w:r w:rsidR="00BC5470">
        <w:fldChar w:fldCharType="separate"/>
      </w:r>
      <w:r w:rsidR="00235A89">
        <w:rPr>
          <w:noProof/>
        </w:rPr>
        <w:t>18</w:t>
      </w:r>
      <w:r w:rsidR="00BC5470">
        <w:rPr>
          <w:noProof/>
        </w:rPr>
        <w:fldChar w:fldCharType="end"/>
      </w:r>
      <w:r>
        <w:t xml:space="preserve"> - </w:t>
      </w:r>
      <w:r w:rsidRPr="006F48D1">
        <w:t>Results for the independent variables.</w:t>
      </w:r>
      <w:bookmarkEnd w:id="138"/>
    </w:p>
    <w:tbl>
      <w:tblPr>
        <w:tblStyle w:val="TableGrid"/>
        <w:tblW w:w="0" w:type="auto"/>
        <w:jc w:val="center"/>
        <w:tblLook w:val="04A0" w:firstRow="1" w:lastRow="0" w:firstColumn="1" w:lastColumn="0" w:noHBand="0" w:noVBand="1"/>
      </w:tblPr>
      <w:tblGrid>
        <w:gridCol w:w="3192"/>
        <w:gridCol w:w="3615"/>
      </w:tblGrid>
      <w:tr w:rsidR="00AA2974" w14:paraId="2958EDA7" w14:textId="77777777" w:rsidTr="006C6F02">
        <w:trPr>
          <w:jc w:val="center"/>
        </w:trPr>
        <w:tc>
          <w:tcPr>
            <w:tcW w:w="3192" w:type="dxa"/>
          </w:tcPr>
          <w:p w14:paraId="159B1BBC" w14:textId="77777777" w:rsidR="00AA2974" w:rsidRPr="006C1F7A" w:rsidRDefault="00AA2974" w:rsidP="006C6F02">
            <w:pPr>
              <w:rPr>
                <w:b/>
                <w:bCs/>
                <w:szCs w:val="20"/>
              </w:rPr>
            </w:pPr>
            <w:r w:rsidRPr="006C1F7A">
              <w:rPr>
                <w:b/>
                <w:bCs/>
                <w:szCs w:val="20"/>
              </w:rPr>
              <w:t xml:space="preserve">Variable A: </w:t>
            </w:r>
            <w:r>
              <w:rPr>
                <w:b/>
                <w:bCs/>
                <w:szCs w:val="20"/>
              </w:rPr>
              <w:t>T</w:t>
            </w:r>
            <w:r w:rsidRPr="006C1F7A">
              <w:rPr>
                <w:b/>
                <w:bCs/>
                <w:szCs w:val="20"/>
              </w:rPr>
              <w:t xml:space="preserve">ests </w:t>
            </w:r>
          </w:p>
        </w:tc>
        <w:tc>
          <w:tcPr>
            <w:tcW w:w="3615" w:type="dxa"/>
          </w:tcPr>
          <w:p w14:paraId="7A83B237" w14:textId="2BE4BE85" w:rsidR="00AA2974" w:rsidRPr="006C1F7A" w:rsidRDefault="00AA2974" w:rsidP="006C6F02">
            <w:pPr>
              <w:jc w:val="center"/>
              <w:rPr>
                <w:b/>
                <w:bCs/>
                <w:szCs w:val="20"/>
              </w:rPr>
            </w:pPr>
            <w:r w:rsidRPr="006C1F7A">
              <w:rPr>
                <w:b/>
                <w:bCs/>
                <w:szCs w:val="20"/>
              </w:rPr>
              <w:t xml:space="preserve">Variable B: </w:t>
            </w:r>
            <w:r>
              <w:rPr>
                <w:b/>
                <w:bCs/>
                <w:szCs w:val="20"/>
              </w:rPr>
              <w:t xml:space="preserve">Average </w:t>
            </w:r>
            <w:r w:rsidR="00081690">
              <w:rPr>
                <w:b/>
                <w:bCs/>
                <w:szCs w:val="20"/>
              </w:rPr>
              <w:t>Time</w:t>
            </w:r>
          </w:p>
        </w:tc>
      </w:tr>
      <w:tr w:rsidR="00AA2974" w14:paraId="1F7DB01D" w14:textId="77777777" w:rsidTr="006C6F02">
        <w:trPr>
          <w:jc w:val="center"/>
        </w:trPr>
        <w:tc>
          <w:tcPr>
            <w:tcW w:w="3192" w:type="dxa"/>
          </w:tcPr>
          <w:p w14:paraId="53A1FB4E" w14:textId="6CDF08A9" w:rsidR="00AA2974" w:rsidRDefault="00AA2974" w:rsidP="006C6F02">
            <w:pPr>
              <w:rPr>
                <w:szCs w:val="20"/>
              </w:rPr>
            </w:pPr>
            <w:r>
              <w:rPr>
                <w:szCs w:val="20"/>
              </w:rPr>
              <w:t xml:space="preserve">Total: </w:t>
            </w:r>
            <w:r w:rsidRPr="007E69C9">
              <w:rPr>
                <w:szCs w:val="20"/>
              </w:rPr>
              <w:t>55</w:t>
            </w:r>
            <w:r>
              <w:rPr>
                <w:szCs w:val="20"/>
              </w:rPr>
              <w:t xml:space="preserve"> (</w:t>
            </w:r>
            <w:r w:rsidR="00991BD3">
              <w:rPr>
                <w:szCs w:val="20"/>
              </w:rPr>
              <w:t>Tetris</w:t>
            </w:r>
            <w:r>
              <w:rPr>
                <w:szCs w:val="20"/>
              </w:rPr>
              <w:t xml:space="preserve">), </w:t>
            </w:r>
            <w:r w:rsidRPr="007E69C9">
              <w:rPr>
                <w:szCs w:val="20"/>
              </w:rPr>
              <w:t>63</w:t>
            </w:r>
            <w:r>
              <w:rPr>
                <w:szCs w:val="20"/>
              </w:rPr>
              <w:t xml:space="preserve"> (</w:t>
            </w:r>
            <w:r w:rsidR="00001C98">
              <w:rPr>
                <w:szCs w:val="20"/>
              </w:rPr>
              <w:t>Rover</w:t>
            </w:r>
            <w:r>
              <w:rPr>
                <w:szCs w:val="20"/>
              </w:rPr>
              <w:t>).</w:t>
            </w:r>
          </w:p>
          <w:p w14:paraId="0832BECC" w14:textId="41FA4A43" w:rsidR="00AA2974" w:rsidRDefault="00AA2974" w:rsidP="006C6F02">
            <w:pPr>
              <w:rPr>
                <w:szCs w:val="20"/>
              </w:rPr>
            </w:pPr>
            <w:r>
              <w:rPr>
                <w:szCs w:val="20"/>
              </w:rPr>
              <w:t xml:space="preserve">Failed: </w:t>
            </w:r>
            <w:r w:rsidRPr="007E69C9">
              <w:rPr>
                <w:szCs w:val="20"/>
              </w:rPr>
              <w:t xml:space="preserve">(17 </w:t>
            </w:r>
            <w:r w:rsidR="00991BD3">
              <w:rPr>
                <w:szCs w:val="20"/>
              </w:rPr>
              <w:t>Tetris</w:t>
            </w:r>
            <w:r w:rsidRPr="007E69C9">
              <w:rPr>
                <w:szCs w:val="20"/>
              </w:rPr>
              <w:t>)</w:t>
            </w:r>
            <w:r>
              <w:rPr>
                <w:szCs w:val="20"/>
              </w:rPr>
              <w:t>, (</w:t>
            </w:r>
            <w:r w:rsidRPr="007E69C9">
              <w:rPr>
                <w:szCs w:val="20"/>
              </w:rPr>
              <w:t xml:space="preserve">47 </w:t>
            </w:r>
            <w:r w:rsidR="00001C98">
              <w:rPr>
                <w:szCs w:val="20"/>
              </w:rPr>
              <w:t>Rover</w:t>
            </w:r>
            <w:r w:rsidRPr="007E69C9">
              <w:rPr>
                <w:szCs w:val="20"/>
              </w:rPr>
              <w:t>)</w:t>
            </w:r>
            <w:r>
              <w:rPr>
                <w:szCs w:val="20"/>
              </w:rPr>
              <w:t>.</w:t>
            </w:r>
          </w:p>
          <w:p w14:paraId="1DCE5B53" w14:textId="77777777" w:rsidR="00AA2974" w:rsidRPr="007E69C9" w:rsidRDefault="00AA2974" w:rsidP="006C6F02">
            <w:pPr>
              <w:rPr>
                <w:szCs w:val="20"/>
              </w:rPr>
            </w:pPr>
          </w:p>
        </w:tc>
        <w:tc>
          <w:tcPr>
            <w:tcW w:w="3615" w:type="dxa"/>
          </w:tcPr>
          <w:p w14:paraId="10923002" w14:textId="77777777" w:rsidR="00AA2974" w:rsidRDefault="00AA2974" w:rsidP="006C6F02">
            <w:r>
              <w:rPr>
                <w:color w:val="000000"/>
              </w:rPr>
              <w:t>Write each test : 40 mins - 1 hr.</w:t>
            </w:r>
          </w:p>
          <w:p w14:paraId="534880B0" w14:textId="77777777" w:rsidR="00AA2974" w:rsidRDefault="00AA2974" w:rsidP="006C6F02">
            <w:pPr>
              <w:rPr>
                <w:szCs w:val="20"/>
              </w:rPr>
            </w:pPr>
            <w:r>
              <w:rPr>
                <w:szCs w:val="20"/>
              </w:rPr>
              <w:t>Fi</w:t>
            </w:r>
            <w:r w:rsidRPr="007E69C9">
              <w:rPr>
                <w:szCs w:val="20"/>
              </w:rPr>
              <w:t xml:space="preserve">x </w:t>
            </w:r>
            <w:r>
              <w:rPr>
                <w:szCs w:val="20"/>
              </w:rPr>
              <w:t xml:space="preserve">a </w:t>
            </w:r>
            <w:r w:rsidRPr="007E69C9">
              <w:rPr>
                <w:szCs w:val="20"/>
              </w:rPr>
              <w:t>failed test</w:t>
            </w:r>
            <w:r>
              <w:rPr>
                <w:szCs w:val="20"/>
              </w:rPr>
              <w:t xml:space="preserve">: </w:t>
            </w:r>
            <w:r w:rsidRPr="007E69C9">
              <w:rPr>
                <w:szCs w:val="20"/>
              </w:rPr>
              <w:t>40 mins - 5 hours</w:t>
            </w:r>
            <w:r>
              <w:rPr>
                <w:szCs w:val="20"/>
              </w:rPr>
              <w:t>.</w:t>
            </w:r>
          </w:p>
        </w:tc>
      </w:tr>
    </w:tbl>
    <w:p w14:paraId="0386EC3D" w14:textId="77777777" w:rsidR="008867F2" w:rsidRDefault="008867F2" w:rsidP="00FE00EB">
      <w:pPr>
        <w:pStyle w:val="Caption"/>
      </w:pPr>
    </w:p>
    <w:p w14:paraId="672D57FA" w14:textId="77777777" w:rsidR="008867F2" w:rsidRDefault="008867F2" w:rsidP="000E1A4E">
      <w:pPr>
        <w:pStyle w:val="Caption"/>
        <w:rPr>
          <w:rFonts w:cs="Times New Roman"/>
        </w:rPr>
      </w:pPr>
      <w:r>
        <w:rPr>
          <w:noProof/>
        </w:rPr>
        <w:drawing>
          <wp:inline distT="0" distB="0" distL="0" distR="0" wp14:anchorId="4C54976D" wp14:editId="51FF1840">
            <wp:extent cx="4347971" cy="3010328"/>
            <wp:effectExtent l="0" t="0" r="0" b="0"/>
            <wp:docPr id="34" name="Picture 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shot 2020-04-21 at 00.59.15.png"/>
                    <pic:cNvPicPr/>
                  </pic:nvPicPr>
                  <pic:blipFill>
                    <a:blip r:embed="rId91" cstate="print">
                      <a:extLst>
                        <a:ext uri="{28A0092B-C50C-407E-A947-70E740481C1C}">
                          <a14:useLocalDpi xmlns:a14="http://schemas.microsoft.com/office/drawing/2010/main" val="0"/>
                        </a:ext>
                      </a:extLst>
                    </a:blip>
                    <a:stretch>
                      <a:fillRect/>
                    </a:stretch>
                  </pic:blipFill>
                  <pic:spPr>
                    <a:xfrm>
                      <a:off x="0" y="0"/>
                      <a:ext cx="4389641" cy="3039178"/>
                    </a:xfrm>
                    <a:prstGeom prst="rect">
                      <a:avLst/>
                    </a:prstGeom>
                  </pic:spPr>
                </pic:pic>
              </a:graphicData>
            </a:graphic>
          </wp:inline>
        </w:drawing>
      </w:r>
    </w:p>
    <w:p w14:paraId="08DC32DA" w14:textId="457E0E30" w:rsidR="008867F2" w:rsidRDefault="008867F2" w:rsidP="000E1A4E">
      <w:pPr>
        <w:pStyle w:val="Caption"/>
      </w:pPr>
      <w:bookmarkStart w:id="139" w:name="_Toc38847666"/>
      <w:r>
        <w:t xml:space="preserve">Figure </w:t>
      </w:r>
      <w:r w:rsidR="00BC5470">
        <w:fldChar w:fldCharType="begin"/>
      </w:r>
      <w:r w:rsidR="00BC5470">
        <w:instrText xml:space="preserve"> SEQ Figure \* ARABIC </w:instrText>
      </w:r>
      <w:r w:rsidR="00BC5470">
        <w:fldChar w:fldCharType="separate"/>
      </w:r>
      <w:r w:rsidR="00C400C4">
        <w:rPr>
          <w:noProof/>
        </w:rPr>
        <w:t>58</w:t>
      </w:r>
      <w:r w:rsidR="00BC5470">
        <w:rPr>
          <w:noProof/>
        </w:rPr>
        <w:fldChar w:fldCharType="end"/>
      </w:r>
      <w:r w:rsidR="00482964">
        <w:t xml:space="preserve"> – </w:t>
      </w:r>
      <w:r w:rsidR="00081690">
        <w:t>Time</w:t>
      </w:r>
      <w:r w:rsidR="00482964">
        <w:t xml:space="preserve"> / test for </w:t>
      </w:r>
      <w:r w:rsidR="00991BD3">
        <w:t>Tetris</w:t>
      </w:r>
      <w:r w:rsidR="00482964">
        <w:t>.</w:t>
      </w:r>
      <w:bookmarkEnd w:id="139"/>
    </w:p>
    <w:p w14:paraId="4B513708" w14:textId="77777777" w:rsidR="008867F2" w:rsidRDefault="008867F2" w:rsidP="00332A60">
      <w:pPr>
        <w:pStyle w:val="Caption"/>
        <w:rPr>
          <w:rFonts w:cs="Times New Roman"/>
        </w:rPr>
      </w:pPr>
      <w:r>
        <w:rPr>
          <w:noProof/>
        </w:rPr>
        <w:lastRenderedPageBreak/>
        <w:drawing>
          <wp:inline distT="0" distB="0" distL="0" distR="0" wp14:anchorId="02B1C9B8" wp14:editId="6629B880">
            <wp:extent cx="4437707" cy="2992581"/>
            <wp:effectExtent l="0" t="0" r="0" b="5080"/>
            <wp:docPr id="36" name="Picture 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shot 2020-04-21 at 01.01.32.png"/>
                    <pic:cNvPicPr/>
                  </pic:nvPicPr>
                  <pic:blipFill>
                    <a:blip r:embed="rId92" cstate="print">
                      <a:extLst>
                        <a:ext uri="{28A0092B-C50C-407E-A947-70E740481C1C}">
                          <a14:useLocalDpi xmlns:a14="http://schemas.microsoft.com/office/drawing/2010/main" val="0"/>
                        </a:ext>
                      </a:extLst>
                    </a:blip>
                    <a:stretch>
                      <a:fillRect/>
                    </a:stretch>
                  </pic:blipFill>
                  <pic:spPr>
                    <a:xfrm>
                      <a:off x="0" y="0"/>
                      <a:ext cx="4454689" cy="3004033"/>
                    </a:xfrm>
                    <a:prstGeom prst="rect">
                      <a:avLst/>
                    </a:prstGeom>
                  </pic:spPr>
                </pic:pic>
              </a:graphicData>
            </a:graphic>
          </wp:inline>
        </w:drawing>
      </w:r>
    </w:p>
    <w:p w14:paraId="436295D1" w14:textId="309D27D0" w:rsidR="008867F2" w:rsidRDefault="008867F2" w:rsidP="000E1A4E">
      <w:pPr>
        <w:pStyle w:val="Caption"/>
      </w:pPr>
      <w:bookmarkStart w:id="140" w:name="_Toc38847667"/>
      <w:r>
        <w:t xml:space="preserve">Figure </w:t>
      </w:r>
      <w:r w:rsidR="00BC5470">
        <w:fldChar w:fldCharType="begin"/>
      </w:r>
      <w:r w:rsidR="00BC5470">
        <w:instrText xml:space="preserve"> SEQ Figure \* ARABIC </w:instrText>
      </w:r>
      <w:r w:rsidR="00BC5470">
        <w:fldChar w:fldCharType="separate"/>
      </w:r>
      <w:r w:rsidR="00C400C4">
        <w:rPr>
          <w:noProof/>
        </w:rPr>
        <w:t>59</w:t>
      </w:r>
      <w:r w:rsidR="00BC5470">
        <w:rPr>
          <w:noProof/>
        </w:rPr>
        <w:fldChar w:fldCharType="end"/>
      </w:r>
      <w:r>
        <w:t xml:space="preserve"> –</w:t>
      </w:r>
      <w:r w:rsidR="00482964">
        <w:t xml:space="preserve"> </w:t>
      </w:r>
      <w:r w:rsidR="00081690">
        <w:t>Time</w:t>
      </w:r>
      <w:r w:rsidR="00482964">
        <w:t xml:space="preserve"> / test for </w:t>
      </w:r>
      <w:r w:rsidR="00001C98">
        <w:t>Rover</w:t>
      </w:r>
      <w:r w:rsidR="00482964">
        <w:t>.</w:t>
      </w:r>
      <w:bookmarkEnd w:id="140"/>
    </w:p>
    <w:p w14:paraId="0FAD13EA" w14:textId="77777777" w:rsidR="008867F2" w:rsidRDefault="008867F2" w:rsidP="00332A60">
      <w:pPr>
        <w:pStyle w:val="Caption"/>
        <w:rPr>
          <w:rFonts w:cs="Times New Roman"/>
        </w:rPr>
      </w:pPr>
      <w:r>
        <w:rPr>
          <w:noProof/>
        </w:rPr>
        <w:drawing>
          <wp:inline distT="0" distB="0" distL="0" distR="0" wp14:anchorId="15CECACD" wp14:editId="7D4D3B23">
            <wp:extent cx="4507156" cy="3042045"/>
            <wp:effectExtent l="0" t="0" r="1905" b="6350"/>
            <wp:docPr id="39" name="Picture 3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creenshot 2020-04-21 at 01.03.03.png"/>
                    <pic:cNvPicPr/>
                  </pic:nvPicPr>
                  <pic:blipFill>
                    <a:blip r:embed="rId93" cstate="print">
                      <a:extLst>
                        <a:ext uri="{28A0092B-C50C-407E-A947-70E740481C1C}">
                          <a14:useLocalDpi xmlns:a14="http://schemas.microsoft.com/office/drawing/2010/main" val="0"/>
                        </a:ext>
                      </a:extLst>
                    </a:blip>
                    <a:stretch>
                      <a:fillRect/>
                    </a:stretch>
                  </pic:blipFill>
                  <pic:spPr>
                    <a:xfrm>
                      <a:off x="0" y="0"/>
                      <a:ext cx="4539617" cy="3063954"/>
                    </a:xfrm>
                    <a:prstGeom prst="rect">
                      <a:avLst/>
                    </a:prstGeom>
                  </pic:spPr>
                </pic:pic>
              </a:graphicData>
            </a:graphic>
          </wp:inline>
        </w:drawing>
      </w:r>
    </w:p>
    <w:p w14:paraId="3D866515" w14:textId="55C4DD85" w:rsidR="009B4522" w:rsidRPr="00996D4E" w:rsidRDefault="008867F2" w:rsidP="000E1A4E">
      <w:pPr>
        <w:pStyle w:val="Caption"/>
        <w:rPr>
          <w:rFonts w:cs="Times New Roman"/>
        </w:rPr>
      </w:pPr>
      <w:bookmarkStart w:id="141" w:name="_Toc38847668"/>
      <w:r>
        <w:t xml:space="preserve">Figure </w:t>
      </w:r>
      <w:r w:rsidR="00BC5470">
        <w:fldChar w:fldCharType="begin"/>
      </w:r>
      <w:r w:rsidR="00BC5470">
        <w:instrText xml:space="preserve"> SEQ Figure \* ARABIC </w:instrText>
      </w:r>
      <w:r w:rsidR="00BC5470">
        <w:fldChar w:fldCharType="separate"/>
      </w:r>
      <w:r w:rsidR="00C400C4">
        <w:rPr>
          <w:noProof/>
        </w:rPr>
        <w:t>60</w:t>
      </w:r>
      <w:r w:rsidR="00BC5470">
        <w:rPr>
          <w:noProof/>
        </w:rPr>
        <w:fldChar w:fldCharType="end"/>
      </w:r>
      <w:r>
        <w:t xml:space="preserve"> </w:t>
      </w:r>
      <w:r w:rsidR="00482964">
        <w:t>– Histogram of the games.</w:t>
      </w:r>
      <w:bookmarkEnd w:id="141"/>
      <w:r w:rsidR="009B4522" w:rsidRPr="001475AE">
        <w:br/>
      </w:r>
    </w:p>
    <w:p w14:paraId="67E09FE8" w14:textId="52215D15" w:rsidR="009B4522" w:rsidRPr="00680715" w:rsidRDefault="00832610" w:rsidP="00680715">
      <w:pPr>
        <w:rPr>
          <w:b/>
          <w:bCs/>
        </w:rPr>
      </w:pPr>
      <w:r>
        <w:rPr>
          <w:b/>
          <w:bCs/>
        </w:rPr>
        <w:t>H</w:t>
      </w:r>
      <w:r w:rsidR="00BC14C5" w:rsidRPr="00680715">
        <w:rPr>
          <w:b/>
          <w:bCs/>
        </w:rPr>
        <w:t>ypothesis</w:t>
      </w:r>
      <w:r w:rsidR="009B4522" w:rsidRPr="00680715">
        <w:rPr>
          <w:b/>
          <w:bCs/>
        </w:rPr>
        <w:t xml:space="preserve"> </w:t>
      </w:r>
      <w:r>
        <w:rPr>
          <w:b/>
          <w:bCs/>
        </w:rPr>
        <w:t>T</w:t>
      </w:r>
    </w:p>
    <w:p w14:paraId="2F6379D9" w14:textId="77777777" w:rsidR="009B4522" w:rsidRDefault="009B4522" w:rsidP="009B4522">
      <w:pPr>
        <w:rPr>
          <w:lang w:eastAsia="en-US"/>
        </w:rPr>
      </w:pPr>
    </w:p>
    <w:p w14:paraId="733FB1C6" w14:textId="0E957A7E" w:rsidR="009B4522" w:rsidRPr="0031766B" w:rsidRDefault="00832610" w:rsidP="007767A4">
      <w:pPr>
        <w:rPr>
          <w:szCs w:val="20"/>
        </w:rPr>
      </w:pPr>
      <w:r>
        <w:rPr>
          <w:szCs w:val="20"/>
        </w:rPr>
        <w:t>H</w:t>
      </w:r>
      <w:r w:rsidR="00BC14C5">
        <w:rPr>
          <w:szCs w:val="20"/>
        </w:rPr>
        <w:t>ypothesis</w:t>
      </w:r>
      <w:r w:rsidR="009B4522" w:rsidRPr="0024691B">
        <w:rPr>
          <w:szCs w:val="20"/>
        </w:rPr>
        <w:t xml:space="preserve"> </w:t>
      </w:r>
      <w:r>
        <w:rPr>
          <w:szCs w:val="20"/>
        </w:rPr>
        <w:t>T</w:t>
      </w:r>
      <w:r w:rsidR="009B4522">
        <w:rPr>
          <w:szCs w:val="20"/>
        </w:rPr>
        <w:t>’s</w:t>
      </w:r>
      <w:r w:rsidR="009B4522" w:rsidRPr="0024691B">
        <w:rPr>
          <w:szCs w:val="20"/>
        </w:rPr>
        <w:t xml:space="preserve"> expectation that  </w:t>
      </w:r>
      <w:r w:rsidR="005E5554">
        <w:rPr>
          <w:szCs w:val="20"/>
        </w:rPr>
        <w:t>Test-First</w:t>
      </w:r>
      <w:r w:rsidR="009B4522" w:rsidRPr="0024691B">
        <w:rPr>
          <w:szCs w:val="20"/>
        </w:rPr>
        <w:t xml:space="preserve"> programmers</w:t>
      </w:r>
      <w:r w:rsidR="009B4522">
        <w:rPr>
          <w:szCs w:val="20"/>
        </w:rPr>
        <w:t xml:space="preserve"> and </w:t>
      </w:r>
      <w:r w:rsidR="005E5554">
        <w:rPr>
          <w:szCs w:val="20"/>
        </w:rPr>
        <w:t>Test-Last</w:t>
      </w:r>
      <w:r w:rsidR="009B4522">
        <w:rPr>
          <w:szCs w:val="20"/>
        </w:rPr>
        <w:t xml:space="preserve"> programmers write </w:t>
      </w:r>
      <w:r w:rsidR="007470B4">
        <w:rPr>
          <w:szCs w:val="20"/>
        </w:rPr>
        <w:t xml:space="preserve">an </w:t>
      </w:r>
      <w:r w:rsidR="009B4522">
        <w:rPr>
          <w:szCs w:val="20"/>
        </w:rPr>
        <w:t xml:space="preserve">equal </w:t>
      </w:r>
      <w:r w:rsidR="00C92A91">
        <w:rPr>
          <w:szCs w:val="20"/>
        </w:rPr>
        <w:t>number</w:t>
      </w:r>
      <w:r w:rsidR="009B4522">
        <w:rPr>
          <w:szCs w:val="20"/>
        </w:rPr>
        <w:t xml:space="preserve"> of</w:t>
      </w:r>
      <w:r w:rsidR="009B4522" w:rsidRPr="0024691B">
        <w:rPr>
          <w:szCs w:val="20"/>
        </w:rPr>
        <w:t xml:space="preserve"> tests per unit of programming </w:t>
      </w:r>
      <w:r w:rsidR="00081690">
        <w:rPr>
          <w:szCs w:val="20"/>
        </w:rPr>
        <w:t>Effort</w:t>
      </w:r>
      <w:r w:rsidR="009B4522">
        <w:rPr>
          <w:szCs w:val="20"/>
        </w:rPr>
        <w:t xml:space="preserve">, was confirmed true. </w:t>
      </w:r>
      <w:r w:rsidR="0092190D">
        <w:rPr>
          <w:szCs w:val="20"/>
        </w:rPr>
        <w:t>Figure</w:t>
      </w:r>
      <w:r w:rsidR="009B4522">
        <w:rPr>
          <w:szCs w:val="20"/>
        </w:rPr>
        <w:t xml:space="preserve"> 14 shows a bar chart created in Excel for both games. </w:t>
      </w:r>
      <w:r w:rsidR="00C92A91">
        <w:rPr>
          <w:szCs w:val="20"/>
        </w:rPr>
        <w:t xml:space="preserve"> </w:t>
      </w:r>
      <w:r w:rsidR="009B4522">
        <w:rPr>
          <w:color w:val="000000"/>
          <w:szCs w:val="20"/>
        </w:rPr>
        <w:t>Let</w:t>
      </w:r>
      <w:r w:rsidR="005E1CF1">
        <w:rPr>
          <w:color w:val="000000"/>
          <w:szCs w:val="20"/>
        </w:rPr>
        <w:t xml:space="preserve"> us </w:t>
      </w:r>
      <w:r w:rsidR="009B4522">
        <w:rPr>
          <w:color w:val="000000"/>
          <w:szCs w:val="20"/>
        </w:rPr>
        <w:t xml:space="preserve">name </w:t>
      </w:r>
      <m:oMath>
        <m:sSub>
          <m:sSubPr>
            <m:ctrlPr>
              <w:rPr>
                <w:rFonts w:ascii="Cambria Math" w:hAnsi="Cambria Math"/>
                <w:i/>
              </w:rPr>
            </m:ctrlPr>
          </m:sSubPr>
          <m:e>
            <m:r>
              <w:rPr>
                <w:rFonts w:ascii="Cambria Math" w:hAnsi="Cambria Math"/>
              </w:rPr>
              <m:t>μ</m:t>
            </m:r>
          </m:e>
          <m:sub>
            <m:r>
              <w:rPr>
                <w:rFonts w:ascii="Cambria Math" w:hAnsi="Cambria Math"/>
              </w:rPr>
              <m:t>1</m:t>
            </m:r>
          </m:sub>
        </m:sSub>
      </m:oMath>
      <w:r w:rsidR="009B4522">
        <w:rPr>
          <w:color w:val="000000"/>
          <w:szCs w:val="20"/>
        </w:rPr>
        <w:t xml:space="preserve"> </w:t>
      </w:r>
      <w:r w:rsidR="008F4936">
        <w:rPr>
          <w:color w:val="000000"/>
          <w:szCs w:val="20"/>
        </w:rPr>
        <w:t>as the</w:t>
      </w:r>
      <w:r w:rsidR="009B4522">
        <w:rPr>
          <w:color w:val="000000"/>
          <w:szCs w:val="20"/>
        </w:rPr>
        <w:t xml:space="preserve"> amount of test per unit of programming </w:t>
      </w:r>
      <w:r w:rsidR="00081690">
        <w:rPr>
          <w:color w:val="000000"/>
          <w:szCs w:val="20"/>
        </w:rPr>
        <w:t>Effort</w:t>
      </w:r>
      <w:r w:rsidR="009B4522">
        <w:rPr>
          <w:color w:val="000000"/>
          <w:szCs w:val="20"/>
        </w:rPr>
        <w:t xml:space="preserve"> </w:t>
      </w:r>
      <w:r w:rsidR="00987181">
        <w:rPr>
          <w:color w:val="000000"/>
          <w:szCs w:val="20"/>
        </w:rPr>
        <w:t>for</w:t>
      </w:r>
      <w:r w:rsidR="009B4522">
        <w:rPr>
          <w:color w:val="000000"/>
          <w:szCs w:val="20"/>
        </w:rPr>
        <w:t xml:space="preserve"> </w:t>
      </w:r>
      <w:r w:rsidR="007470B4">
        <w:rPr>
          <w:color w:val="000000"/>
          <w:szCs w:val="20"/>
        </w:rPr>
        <w:t xml:space="preserve">the </w:t>
      </w:r>
      <w:r w:rsidR="005E5554">
        <w:rPr>
          <w:color w:val="000000"/>
          <w:szCs w:val="20"/>
        </w:rPr>
        <w:t>Test-First</w:t>
      </w:r>
      <w:r w:rsidR="009B4522">
        <w:rPr>
          <w:color w:val="000000"/>
          <w:szCs w:val="20"/>
        </w:rPr>
        <w:t xml:space="preserve"> program and </w:t>
      </w:r>
      <m:oMath>
        <m:sSub>
          <m:sSubPr>
            <m:ctrlPr>
              <w:rPr>
                <w:rFonts w:ascii="Cambria Math" w:hAnsi="Cambria Math"/>
                <w:i/>
              </w:rPr>
            </m:ctrlPr>
          </m:sSubPr>
          <m:e>
            <m:r>
              <w:rPr>
                <w:rFonts w:ascii="Cambria Math" w:hAnsi="Cambria Math"/>
              </w:rPr>
              <m:t>μ</m:t>
            </m:r>
          </m:e>
          <m:sub>
            <m:r>
              <w:rPr>
                <w:rFonts w:ascii="Cambria Math" w:hAnsi="Cambria Math"/>
              </w:rPr>
              <m:t>2</m:t>
            </m:r>
          </m:sub>
        </m:sSub>
      </m:oMath>
      <w:r w:rsidR="009B4522">
        <w:rPr>
          <w:color w:val="000000"/>
          <w:szCs w:val="20"/>
        </w:rPr>
        <w:t xml:space="preserve"> </w:t>
      </w:r>
      <w:r w:rsidR="008F4936">
        <w:rPr>
          <w:color w:val="000000"/>
          <w:szCs w:val="20"/>
        </w:rPr>
        <w:t>as the</w:t>
      </w:r>
      <w:r w:rsidR="009B4522">
        <w:rPr>
          <w:color w:val="000000"/>
          <w:szCs w:val="20"/>
        </w:rPr>
        <w:t xml:space="preserve"> amount of test per unit of programming </w:t>
      </w:r>
      <w:r w:rsidR="00081690">
        <w:rPr>
          <w:color w:val="000000"/>
          <w:szCs w:val="20"/>
        </w:rPr>
        <w:t>Effort</w:t>
      </w:r>
      <w:r w:rsidR="009B4522">
        <w:rPr>
          <w:color w:val="000000"/>
          <w:szCs w:val="20"/>
        </w:rPr>
        <w:t xml:space="preserve"> </w:t>
      </w:r>
      <w:r w:rsidR="00987181">
        <w:rPr>
          <w:color w:val="000000"/>
          <w:szCs w:val="20"/>
        </w:rPr>
        <w:t xml:space="preserve">for </w:t>
      </w:r>
      <w:r w:rsidR="005E5554">
        <w:rPr>
          <w:color w:val="000000"/>
          <w:szCs w:val="20"/>
        </w:rPr>
        <w:t>Test-Last</w:t>
      </w:r>
      <w:r w:rsidR="009B4522">
        <w:rPr>
          <w:color w:val="000000"/>
          <w:szCs w:val="20"/>
        </w:rPr>
        <w:t xml:space="preserve"> program. So, the </w:t>
      </w:r>
      <w:r w:rsidR="005D253B">
        <w:rPr>
          <w:color w:val="000000"/>
          <w:szCs w:val="20"/>
        </w:rPr>
        <w:t>H</w:t>
      </w:r>
      <w:r w:rsidR="009B4522">
        <w:rPr>
          <w:color w:val="000000"/>
          <w:szCs w:val="20"/>
        </w:rPr>
        <w:t>ypothesis will be:</w:t>
      </w:r>
      <m:oMath>
        <m:r>
          <m:rPr>
            <m:sty m:val="p"/>
          </m:rPr>
          <w:rPr>
            <w:rFonts w:ascii="Cambria Math" w:hAnsi="Cambria Math"/>
          </w:rPr>
          <w:br/>
        </m:r>
      </m:oMath>
      <m:oMathPara>
        <m:oMath>
          <m:r>
            <w:rPr>
              <w:rFonts w:ascii="Cambria Math" w:hAnsi="Cambria Math"/>
            </w:rPr>
            <m:t xml:space="preserve">H: </m:t>
          </m:r>
          <m:sSub>
            <m:sSubPr>
              <m:ctrlPr>
                <w:rPr>
                  <w:rFonts w:ascii="Cambria Math" w:hAnsi="Cambria Math"/>
                  <w:i/>
                </w:rPr>
              </m:ctrlPr>
            </m:sSubPr>
            <m:e>
              <m:r>
                <w:rPr>
                  <w:rFonts w:ascii="Cambria Math" w:hAnsi="Cambria Math"/>
                </w:rPr>
                <m:t>μ</m:t>
              </m:r>
            </m:e>
            <m:sub>
              <m:r>
                <w:rPr>
                  <w:rFonts w:ascii="Cambria Math" w:hAnsi="Cambria Math"/>
                </w:rPr>
                <m:t>1</m:t>
              </m:r>
            </m:sub>
          </m:sSub>
          <m:r>
            <w:rPr>
              <w:rFonts w:ascii="Cambria Math" w:hAnsi="Cambria Math"/>
            </w:rPr>
            <m:t xml:space="preserve">= </m:t>
          </m:r>
          <m:sSub>
            <m:sSubPr>
              <m:ctrlPr>
                <w:rPr>
                  <w:rFonts w:ascii="Cambria Math" w:hAnsi="Cambria Math"/>
                  <w:i/>
                </w:rPr>
              </m:ctrlPr>
            </m:sSubPr>
            <m:e>
              <m:r>
                <w:rPr>
                  <w:rFonts w:ascii="Cambria Math" w:hAnsi="Cambria Math"/>
                </w:rPr>
                <m:t>μ</m:t>
              </m:r>
            </m:e>
            <m:sub>
              <m:r>
                <w:rPr>
                  <w:rFonts w:ascii="Cambria Math" w:hAnsi="Cambria Math"/>
                </w:rPr>
                <m:t>2</m:t>
              </m:r>
            </m:sub>
          </m:sSub>
          <m:r>
            <w:rPr>
              <w:rFonts w:ascii="Cambria Math" w:hAnsi="Cambria Math"/>
            </w:rPr>
            <m:t xml:space="preserve">, K: </m:t>
          </m:r>
          <m:sSub>
            <m:sSubPr>
              <m:ctrlPr>
                <w:rPr>
                  <w:rFonts w:ascii="Cambria Math" w:hAnsi="Cambria Math"/>
                  <w:i/>
                </w:rPr>
              </m:ctrlPr>
            </m:sSubPr>
            <m:e>
              <m:r>
                <w:rPr>
                  <w:rFonts w:ascii="Cambria Math" w:hAnsi="Cambria Math"/>
                </w:rPr>
                <m:t>μ</m:t>
              </m:r>
            </m:e>
            <m:sub>
              <m:r>
                <w:rPr>
                  <w:rFonts w:ascii="Cambria Math" w:hAnsi="Cambria Math"/>
                </w:rPr>
                <m:t>1</m:t>
              </m:r>
            </m:sub>
          </m:sSub>
          <m:r>
            <w:rPr>
              <w:rFonts w:ascii="Cambria Math" w:hAnsi="Cambria Math"/>
            </w:rPr>
            <m:t xml:space="preserve">≠ </m:t>
          </m:r>
          <m:sSub>
            <m:sSubPr>
              <m:ctrlPr>
                <w:rPr>
                  <w:rFonts w:ascii="Cambria Math" w:hAnsi="Cambria Math"/>
                  <w:i/>
                </w:rPr>
              </m:ctrlPr>
            </m:sSubPr>
            <m:e>
              <m:r>
                <w:rPr>
                  <w:rFonts w:ascii="Cambria Math" w:hAnsi="Cambria Math"/>
                </w:rPr>
                <m:t>μ</m:t>
              </m:r>
            </m:e>
            <m:sub>
              <m:r>
                <w:rPr>
                  <w:rFonts w:ascii="Cambria Math" w:hAnsi="Cambria Math"/>
                </w:rPr>
                <m:t>2</m:t>
              </m:r>
            </m:sub>
          </m:sSub>
          <m:r>
            <w:rPr>
              <w:rFonts w:ascii="Cambria Math" w:hAnsi="Cambria Math"/>
            </w:rPr>
            <m:t xml:space="preserve">, </m:t>
          </m:r>
        </m:oMath>
      </m:oMathPara>
    </w:p>
    <w:p w14:paraId="6D93E1D4" w14:textId="2C00E4C8" w:rsidR="009B4522" w:rsidRDefault="00991BD3" w:rsidP="00C92A91">
      <w:pPr>
        <w:rPr>
          <w:color w:val="000000"/>
          <w:szCs w:val="20"/>
        </w:rPr>
      </w:pPr>
      <w:r>
        <w:rPr>
          <w:szCs w:val="20"/>
        </w:rPr>
        <w:lastRenderedPageBreak/>
        <w:t>Tetris</w:t>
      </w:r>
      <w:r w:rsidR="009B4522">
        <w:rPr>
          <w:szCs w:val="20"/>
        </w:rPr>
        <w:t xml:space="preserve"> had a total of 55 tests and </w:t>
      </w:r>
      <w:r w:rsidR="00001C98">
        <w:rPr>
          <w:szCs w:val="20"/>
        </w:rPr>
        <w:t>Rover</w:t>
      </w:r>
      <w:r w:rsidR="009B4522">
        <w:rPr>
          <w:szCs w:val="20"/>
        </w:rPr>
        <w:t xml:space="preserve"> had a total of 63 tests</w:t>
      </w:r>
      <w:r w:rsidR="00142B54">
        <w:rPr>
          <w:szCs w:val="20"/>
        </w:rPr>
        <w:t xml:space="preserve"> (</w:t>
      </w:r>
      <w:r w:rsidR="0092190D">
        <w:rPr>
          <w:szCs w:val="20"/>
        </w:rPr>
        <w:t>Figure</w:t>
      </w:r>
      <w:r w:rsidR="00F876DC">
        <w:rPr>
          <w:szCs w:val="20"/>
        </w:rPr>
        <w:t xml:space="preserve"> </w:t>
      </w:r>
      <w:r w:rsidR="00142B54">
        <w:rPr>
          <w:szCs w:val="20"/>
        </w:rPr>
        <w:t xml:space="preserve">38). </w:t>
      </w:r>
      <w:r w:rsidR="009B4522" w:rsidRPr="00382E1E">
        <w:rPr>
          <w:color w:val="000000"/>
          <w:szCs w:val="20"/>
        </w:rPr>
        <w:t xml:space="preserve">The </w:t>
      </w:r>
      <w:r w:rsidR="00661871">
        <w:rPr>
          <w:color w:val="000000"/>
          <w:szCs w:val="20"/>
        </w:rPr>
        <w:t>t-Test</w:t>
      </w:r>
      <w:r w:rsidR="009B4522" w:rsidRPr="00382E1E">
        <w:rPr>
          <w:color w:val="000000"/>
          <w:szCs w:val="20"/>
        </w:rPr>
        <w:t xml:space="preserve"> for </w:t>
      </w:r>
      <w:r>
        <w:rPr>
          <w:color w:val="000000"/>
          <w:szCs w:val="20"/>
        </w:rPr>
        <w:t>Tetris</w:t>
      </w:r>
      <w:r w:rsidR="009B4522" w:rsidRPr="00382E1E">
        <w:rPr>
          <w:color w:val="000000"/>
          <w:szCs w:val="20"/>
        </w:rPr>
        <w:t xml:space="preserve"> was calculated from the development </w:t>
      </w:r>
      <w:r w:rsidR="00081690">
        <w:rPr>
          <w:color w:val="000000"/>
          <w:szCs w:val="20"/>
        </w:rPr>
        <w:t>Time</w:t>
      </w:r>
      <w:r w:rsidR="009B4522" w:rsidRPr="00382E1E">
        <w:rPr>
          <w:color w:val="000000"/>
          <w:szCs w:val="20"/>
        </w:rPr>
        <w:t xml:space="preserve"> of 48 and number of tests of 55, so 48/55 is the mean </w:t>
      </w:r>
      <w:r w:rsidR="00081690">
        <w:rPr>
          <w:color w:val="000000"/>
          <w:szCs w:val="20"/>
        </w:rPr>
        <w:t>Time</w:t>
      </w:r>
      <w:r w:rsidR="009B4522" w:rsidRPr="00382E1E">
        <w:rPr>
          <w:color w:val="000000"/>
          <w:szCs w:val="20"/>
        </w:rPr>
        <w:t xml:space="preserve"> per unit of programming test. The standard deviation </w:t>
      </w:r>
      <w:r w:rsidR="007C7E5F">
        <w:rPr>
          <w:color w:val="000000"/>
          <w:szCs w:val="20"/>
        </w:rPr>
        <w:t>is</w:t>
      </w:r>
      <w:r w:rsidR="009B4522" w:rsidRPr="00382E1E">
        <w:rPr>
          <w:color w:val="000000"/>
          <w:szCs w:val="20"/>
        </w:rPr>
        <w:t xml:space="preserve"> 0,2 so a normally distributed sample was generated with the mean and standard deviation. For </w:t>
      </w:r>
      <w:r w:rsidR="00001C98">
        <w:rPr>
          <w:color w:val="000000"/>
          <w:szCs w:val="20"/>
        </w:rPr>
        <w:t>Rover</w:t>
      </w:r>
      <w:r w:rsidR="009B4522" w:rsidRPr="00382E1E">
        <w:rPr>
          <w:color w:val="000000"/>
          <w:szCs w:val="20"/>
        </w:rPr>
        <w:t xml:space="preserve"> it was similar but took</w:t>
      </w:r>
      <w:r w:rsidR="009B4522">
        <w:rPr>
          <w:color w:val="000000"/>
          <w:szCs w:val="20"/>
        </w:rPr>
        <w:t xml:space="preserve"> a mean equal to 56/63 and</w:t>
      </w:r>
      <w:r w:rsidR="009B4522" w:rsidRPr="00382E1E">
        <w:rPr>
          <w:color w:val="000000"/>
          <w:szCs w:val="20"/>
        </w:rPr>
        <w:t xml:space="preserve"> a standard deviation of 0,15</w:t>
      </w:r>
      <w:r w:rsidR="009B4522">
        <w:rPr>
          <w:color w:val="000000"/>
          <w:szCs w:val="20"/>
        </w:rPr>
        <w:t>.</w:t>
      </w:r>
      <w:r w:rsidR="00375CB2">
        <w:rPr>
          <w:color w:val="000000"/>
          <w:szCs w:val="20"/>
        </w:rPr>
        <w:t xml:space="preserve"> </w:t>
      </w:r>
    </w:p>
    <w:p w14:paraId="5D4B673E" w14:textId="77777777" w:rsidR="009B4522" w:rsidRPr="00382E1E" w:rsidRDefault="009B4522" w:rsidP="009B4522">
      <w:pPr>
        <w:ind w:firstLine="153"/>
      </w:pPr>
    </w:p>
    <w:p w14:paraId="30C49EA6" w14:textId="77777777" w:rsidR="009B4522" w:rsidRPr="00603AF1" w:rsidRDefault="009B4522" w:rsidP="009B4522">
      <w:pPr>
        <w:rPr>
          <w:lang w:eastAsia="en-US"/>
        </w:rPr>
      </w:pPr>
    </w:p>
    <w:p w14:paraId="02071A14" w14:textId="77777777" w:rsidR="009B4522" w:rsidRDefault="009B4522" w:rsidP="009B4522"/>
    <w:p w14:paraId="65802796" w14:textId="77777777" w:rsidR="009B4522" w:rsidRDefault="009B4522" w:rsidP="00332A60">
      <w:pPr>
        <w:pStyle w:val="Caption"/>
      </w:pPr>
      <w:r>
        <w:rPr>
          <w:noProof/>
          <w:lang w:val="ru-RU" w:eastAsia="ru-RU"/>
        </w:rPr>
        <w:drawing>
          <wp:inline distT="0" distB="0" distL="0" distR="0" wp14:anchorId="7717E04D" wp14:editId="6A04D904">
            <wp:extent cx="3187700" cy="2060575"/>
            <wp:effectExtent l="0" t="0" r="0" b="0"/>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20-03-31 at 21.04.24.png"/>
                    <pic:cNvPicPr/>
                  </pic:nvPicPr>
                  <pic:blipFill>
                    <a:blip r:embed="rId94" cstate="print">
                      <a:extLst>
                        <a:ext uri="{28A0092B-C50C-407E-A947-70E740481C1C}">
                          <a14:useLocalDpi xmlns:a14="http://schemas.microsoft.com/office/drawing/2010/main" val="0"/>
                        </a:ext>
                      </a:extLst>
                    </a:blip>
                    <a:stretch>
                      <a:fillRect/>
                    </a:stretch>
                  </pic:blipFill>
                  <pic:spPr>
                    <a:xfrm>
                      <a:off x="0" y="0"/>
                      <a:ext cx="3187700" cy="2060575"/>
                    </a:xfrm>
                    <a:prstGeom prst="rect">
                      <a:avLst/>
                    </a:prstGeom>
                  </pic:spPr>
                </pic:pic>
              </a:graphicData>
            </a:graphic>
          </wp:inline>
        </w:drawing>
      </w:r>
    </w:p>
    <w:p w14:paraId="007B99CA" w14:textId="77777777" w:rsidR="009B4522" w:rsidRPr="00D22D6D" w:rsidRDefault="009B4522" w:rsidP="009B4522">
      <w:pPr>
        <w:rPr>
          <w:lang w:eastAsia="en-US"/>
        </w:rPr>
      </w:pPr>
    </w:p>
    <w:p w14:paraId="20C77AE7" w14:textId="06DB26BB" w:rsidR="009B4522" w:rsidRDefault="009B4522" w:rsidP="000E1A4E">
      <w:pPr>
        <w:pStyle w:val="Caption"/>
        <w:rPr>
          <w:bCs/>
        </w:rPr>
      </w:pPr>
      <w:bookmarkStart w:id="142" w:name="_Toc37250952"/>
      <w:bookmarkStart w:id="143" w:name="_Toc38847669"/>
      <w:r>
        <w:t>Fig</w:t>
      </w:r>
      <w:r w:rsidR="00C70678">
        <w:t>ure</w:t>
      </w:r>
      <w:r>
        <w:t xml:space="preserve">. </w:t>
      </w:r>
      <w:r>
        <w:rPr>
          <w:noProof/>
        </w:rPr>
        <w:fldChar w:fldCharType="begin"/>
      </w:r>
      <w:r>
        <w:rPr>
          <w:noProof/>
        </w:rPr>
        <w:instrText xml:space="preserve"> SEQ Figure \* ARABIC </w:instrText>
      </w:r>
      <w:r>
        <w:rPr>
          <w:noProof/>
        </w:rPr>
        <w:fldChar w:fldCharType="separate"/>
      </w:r>
      <w:r w:rsidR="00C400C4">
        <w:rPr>
          <w:noProof/>
        </w:rPr>
        <w:t>61</w:t>
      </w:r>
      <w:r>
        <w:rPr>
          <w:noProof/>
        </w:rPr>
        <w:fldChar w:fldCharType="end"/>
      </w:r>
      <w:r>
        <w:t xml:space="preserve">. </w:t>
      </w:r>
      <w:r w:rsidR="00991BD3">
        <w:rPr>
          <w:bCs/>
        </w:rPr>
        <w:t>Tetris</w:t>
      </w:r>
      <w:r w:rsidRPr="007E70B5">
        <w:rPr>
          <w:bCs/>
        </w:rPr>
        <w:t xml:space="preserve"> had 55 tests and </w:t>
      </w:r>
      <w:r w:rsidR="00001C98">
        <w:rPr>
          <w:bCs/>
        </w:rPr>
        <w:t>Rover</w:t>
      </w:r>
      <w:r w:rsidRPr="007E70B5">
        <w:rPr>
          <w:bCs/>
        </w:rPr>
        <w:t xml:space="preserve"> had 63</w:t>
      </w:r>
      <w:r>
        <w:rPr>
          <w:bCs/>
        </w:rPr>
        <w:t xml:space="preserve"> tests.</w:t>
      </w:r>
      <w:bookmarkEnd w:id="142"/>
      <w:bookmarkEnd w:id="143"/>
    </w:p>
    <w:p w14:paraId="0DCBBFC6" w14:textId="16AD98CA" w:rsidR="009B4522" w:rsidRPr="002717CE" w:rsidRDefault="00BF5F20" w:rsidP="00BF5F20">
      <w:pPr>
        <w:pStyle w:val="Caption"/>
      </w:pPr>
      <w:bookmarkStart w:id="144" w:name="_Toc38811570"/>
      <w:r>
        <w:t xml:space="preserve">Table </w:t>
      </w:r>
      <w:r w:rsidR="00BC5470">
        <w:fldChar w:fldCharType="begin"/>
      </w:r>
      <w:r w:rsidR="00BC5470">
        <w:instrText xml:space="preserve"> SEQ Table \* ARABIC </w:instrText>
      </w:r>
      <w:r w:rsidR="00BC5470">
        <w:fldChar w:fldCharType="separate"/>
      </w:r>
      <w:r w:rsidR="00235A89">
        <w:rPr>
          <w:noProof/>
        </w:rPr>
        <w:t>19</w:t>
      </w:r>
      <w:r w:rsidR="00BC5470">
        <w:rPr>
          <w:noProof/>
        </w:rPr>
        <w:fldChar w:fldCharType="end"/>
      </w:r>
      <w:r>
        <w:t xml:space="preserve"> - </w:t>
      </w:r>
      <w:r w:rsidRPr="002A1ABE">
        <w:t>Hypothesis T results.</w:t>
      </w:r>
      <w:bookmarkEnd w:id="144"/>
    </w:p>
    <w:tbl>
      <w:tblPr>
        <w:tblW w:w="8460" w:type="dxa"/>
        <w:tblLook w:val="04A0" w:firstRow="1" w:lastRow="0" w:firstColumn="1" w:lastColumn="0" w:noHBand="0" w:noVBand="1"/>
      </w:tblPr>
      <w:tblGrid>
        <w:gridCol w:w="2960"/>
        <w:gridCol w:w="2820"/>
        <w:gridCol w:w="2680"/>
      </w:tblGrid>
      <w:tr w:rsidR="009B4522" w:rsidRPr="002717CE" w14:paraId="5BCC6EDB" w14:textId="77777777" w:rsidTr="00202210">
        <w:trPr>
          <w:trHeight w:val="300"/>
        </w:trPr>
        <w:tc>
          <w:tcPr>
            <w:tcW w:w="2960" w:type="dxa"/>
            <w:tcBorders>
              <w:top w:val="nil"/>
              <w:left w:val="nil"/>
              <w:bottom w:val="nil"/>
              <w:right w:val="nil"/>
            </w:tcBorders>
            <w:shd w:val="clear" w:color="auto" w:fill="auto"/>
            <w:noWrap/>
            <w:vAlign w:val="bottom"/>
            <w:hideMark/>
          </w:tcPr>
          <w:p w14:paraId="5C88D9BF" w14:textId="77777777" w:rsidR="009B4522" w:rsidRPr="002717CE" w:rsidRDefault="009B4522" w:rsidP="00202210"/>
        </w:tc>
        <w:tc>
          <w:tcPr>
            <w:tcW w:w="2820" w:type="dxa"/>
            <w:tcBorders>
              <w:top w:val="nil"/>
              <w:left w:val="nil"/>
              <w:bottom w:val="nil"/>
              <w:right w:val="nil"/>
            </w:tcBorders>
            <w:shd w:val="clear" w:color="auto" w:fill="auto"/>
            <w:noWrap/>
            <w:vAlign w:val="bottom"/>
            <w:hideMark/>
          </w:tcPr>
          <w:p w14:paraId="0916492C" w14:textId="77777777" w:rsidR="009B4522" w:rsidRPr="002717CE" w:rsidRDefault="009B4522" w:rsidP="00EC7C8A">
            <w:pPr>
              <w:rPr>
                <w:rFonts w:ascii="Calibri" w:hAnsi="Calibri" w:cs="Calibri"/>
                <w:color w:val="000000"/>
                <w:sz w:val="22"/>
                <w:szCs w:val="22"/>
              </w:rPr>
            </w:pPr>
          </w:p>
        </w:tc>
        <w:tc>
          <w:tcPr>
            <w:tcW w:w="2680" w:type="dxa"/>
            <w:tcBorders>
              <w:top w:val="nil"/>
              <w:left w:val="nil"/>
              <w:bottom w:val="nil"/>
              <w:right w:val="nil"/>
            </w:tcBorders>
            <w:shd w:val="clear" w:color="auto" w:fill="auto"/>
            <w:noWrap/>
            <w:vAlign w:val="bottom"/>
            <w:hideMark/>
          </w:tcPr>
          <w:p w14:paraId="3701D16F" w14:textId="77777777" w:rsidR="009B4522" w:rsidRPr="002717CE" w:rsidRDefault="009B4522" w:rsidP="00202210">
            <w:pPr>
              <w:jc w:val="center"/>
              <w:rPr>
                <w:szCs w:val="20"/>
              </w:rPr>
            </w:pPr>
          </w:p>
        </w:tc>
      </w:tr>
      <w:tr w:rsidR="009B4522" w:rsidRPr="002717CE" w14:paraId="72860007" w14:textId="77777777" w:rsidTr="00202210">
        <w:trPr>
          <w:trHeight w:val="320"/>
        </w:trPr>
        <w:tc>
          <w:tcPr>
            <w:tcW w:w="2960" w:type="dxa"/>
            <w:tcBorders>
              <w:top w:val="nil"/>
              <w:left w:val="nil"/>
              <w:bottom w:val="nil"/>
              <w:right w:val="nil"/>
            </w:tcBorders>
            <w:shd w:val="clear" w:color="auto" w:fill="auto"/>
            <w:noWrap/>
            <w:vAlign w:val="bottom"/>
            <w:hideMark/>
          </w:tcPr>
          <w:p w14:paraId="4CC5B81A" w14:textId="77777777" w:rsidR="009B4522" w:rsidRPr="002717CE" w:rsidRDefault="009B4522" w:rsidP="00202210">
            <w:pPr>
              <w:rPr>
                <w:szCs w:val="20"/>
              </w:rPr>
            </w:pPr>
          </w:p>
        </w:tc>
        <w:tc>
          <w:tcPr>
            <w:tcW w:w="2820" w:type="dxa"/>
            <w:tcBorders>
              <w:top w:val="nil"/>
              <w:left w:val="nil"/>
              <w:bottom w:val="nil"/>
              <w:right w:val="nil"/>
            </w:tcBorders>
            <w:shd w:val="clear" w:color="auto" w:fill="auto"/>
            <w:noWrap/>
            <w:vAlign w:val="bottom"/>
            <w:hideMark/>
          </w:tcPr>
          <w:p w14:paraId="5834908A" w14:textId="77777777" w:rsidR="009B4522" w:rsidRPr="002717CE" w:rsidRDefault="009B4522" w:rsidP="00202210">
            <w:pPr>
              <w:rPr>
                <w:szCs w:val="20"/>
              </w:rPr>
            </w:pPr>
          </w:p>
        </w:tc>
        <w:tc>
          <w:tcPr>
            <w:tcW w:w="2680" w:type="dxa"/>
            <w:tcBorders>
              <w:top w:val="nil"/>
              <w:left w:val="nil"/>
              <w:bottom w:val="nil"/>
              <w:right w:val="nil"/>
            </w:tcBorders>
            <w:shd w:val="clear" w:color="auto" w:fill="auto"/>
            <w:noWrap/>
            <w:vAlign w:val="bottom"/>
            <w:hideMark/>
          </w:tcPr>
          <w:p w14:paraId="7399E8D4" w14:textId="77777777" w:rsidR="009B4522" w:rsidRPr="002717CE" w:rsidRDefault="009B4522" w:rsidP="00202210">
            <w:pPr>
              <w:rPr>
                <w:szCs w:val="20"/>
              </w:rPr>
            </w:pPr>
          </w:p>
        </w:tc>
      </w:tr>
      <w:tr w:rsidR="009B4522" w:rsidRPr="002717CE" w14:paraId="75154A90" w14:textId="77777777" w:rsidTr="00202210">
        <w:trPr>
          <w:trHeight w:val="300"/>
        </w:trPr>
        <w:tc>
          <w:tcPr>
            <w:tcW w:w="2960" w:type="dxa"/>
            <w:tcBorders>
              <w:top w:val="single" w:sz="8" w:space="0" w:color="auto"/>
              <w:left w:val="nil"/>
              <w:bottom w:val="single" w:sz="4" w:space="0" w:color="auto"/>
              <w:right w:val="nil"/>
            </w:tcBorders>
            <w:shd w:val="clear" w:color="auto" w:fill="auto"/>
            <w:noWrap/>
            <w:vAlign w:val="bottom"/>
            <w:hideMark/>
          </w:tcPr>
          <w:p w14:paraId="19BC05DB" w14:textId="77777777" w:rsidR="009B4522" w:rsidRPr="002717CE" w:rsidRDefault="009B4522" w:rsidP="00202210">
            <w:pPr>
              <w:jc w:val="center"/>
              <w:rPr>
                <w:rFonts w:ascii="Calibri" w:hAnsi="Calibri" w:cs="Calibri"/>
                <w:i/>
                <w:iCs/>
                <w:color w:val="000000"/>
                <w:sz w:val="22"/>
                <w:szCs w:val="22"/>
              </w:rPr>
            </w:pPr>
            <w:r>
              <w:rPr>
                <w:rFonts w:ascii="Calibri" w:hAnsi="Calibri" w:cs="Calibri"/>
                <w:i/>
                <w:iCs/>
                <w:color w:val="000000"/>
                <w:sz w:val="22"/>
                <w:szCs w:val="22"/>
              </w:rPr>
              <w:t> </w:t>
            </w:r>
          </w:p>
        </w:tc>
        <w:tc>
          <w:tcPr>
            <w:tcW w:w="2820" w:type="dxa"/>
            <w:tcBorders>
              <w:top w:val="single" w:sz="8" w:space="0" w:color="auto"/>
              <w:left w:val="nil"/>
              <w:bottom w:val="single" w:sz="4" w:space="0" w:color="auto"/>
              <w:right w:val="nil"/>
            </w:tcBorders>
            <w:shd w:val="clear" w:color="auto" w:fill="auto"/>
            <w:noWrap/>
            <w:vAlign w:val="bottom"/>
            <w:hideMark/>
          </w:tcPr>
          <w:p w14:paraId="5D395908" w14:textId="7299493A" w:rsidR="009B4522" w:rsidRPr="005178DF" w:rsidRDefault="00001C98" w:rsidP="00202210">
            <w:pPr>
              <w:jc w:val="center"/>
              <w:rPr>
                <w:b/>
                <w:bCs/>
                <w:color w:val="000000"/>
                <w:sz w:val="22"/>
                <w:szCs w:val="22"/>
              </w:rPr>
            </w:pPr>
            <w:r>
              <w:rPr>
                <w:b/>
                <w:bCs/>
                <w:color w:val="000000"/>
                <w:sz w:val="22"/>
                <w:szCs w:val="22"/>
              </w:rPr>
              <w:t>Rover</w:t>
            </w:r>
          </w:p>
        </w:tc>
        <w:tc>
          <w:tcPr>
            <w:tcW w:w="2680" w:type="dxa"/>
            <w:tcBorders>
              <w:top w:val="single" w:sz="8" w:space="0" w:color="auto"/>
              <w:left w:val="nil"/>
              <w:bottom w:val="single" w:sz="4" w:space="0" w:color="auto"/>
              <w:right w:val="nil"/>
            </w:tcBorders>
            <w:shd w:val="clear" w:color="auto" w:fill="auto"/>
            <w:noWrap/>
            <w:vAlign w:val="bottom"/>
            <w:hideMark/>
          </w:tcPr>
          <w:p w14:paraId="7C1963C4" w14:textId="1C87002A" w:rsidR="009B4522" w:rsidRPr="005178DF" w:rsidRDefault="00991BD3" w:rsidP="00202210">
            <w:pPr>
              <w:jc w:val="center"/>
              <w:rPr>
                <w:b/>
                <w:bCs/>
                <w:color w:val="000000"/>
                <w:sz w:val="22"/>
                <w:szCs w:val="22"/>
              </w:rPr>
            </w:pPr>
            <w:r>
              <w:rPr>
                <w:b/>
                <w:bCs/>
                <w:color w:val="000000"/>
                <w:sz w:val="22"/>
                <w:szCs w:val="22"/>
              </w:rPr>
              <w:t>Tetris</w:t>
            </w:r>
          </w:p>
        </w:tc>
      </w:tr>
      <w:tr w:rsidR="009B4522" w:rsidRPr="002717CE" w14:paraId="67D17F65" w14:textId="77777777" w:rsidTr="00202210">
        <w:trPr>
          <w:trHeight w:val="300"/>
        </w:trPr>
        <w:tc>
          <w:tcPr>
            <w:tcW w:w="2960" w:type="dxa"/>
            <w:tcBorders>
              <w:top w:val="nil"/>
              <w:left w:val="nil"/>
              <w:bottom w:val="nil"/>
              <w:right w:val="nil"/>
            </w:tcBorders>
            <w:shd w:val="clear" w:color="auto" w:fill="auto"/>
            <w:noWrap/>
            <w:vAlign w:val="bottom"/>
            <w:hideMark/>
          </w:tcPr>
          <w:p w14:paraId="4CDA79F6" w14:textId="77777777" w:rsidR="009B4522" w:rsidRPr="005178DF" w:rsidRDefault="009B4522" w:rsidP="00202210">
            <w:pPr>
              <w:rPr>
                <w:color w:val="000000"/>
                <w:sz w:val="22"/>
                <w:szCs w:val="22"/>
              </w:rPr>
            </w:pPr>
            <w:r w:rsidRPr="005178DF">
              <w:rPr>
                <w:color w:val="000000"/>
                <w:sz w:val="22"/>
                <w:szCs w:val="22"/>
              </w:rPr>
              <w:t>Mean</w:t>
            </w:r>
          </w:p>
        </w:tc>
        <w:tc>
          <w:tcPr>
            <w:tcW w:w="2820" w:type="dxa"/>
            <w:tcBorders>
              <w:top w:val="nil"/>
              <w:left w:val="nil"/>
              <w:bottom w:val="nil"/>
              <w:right w:val="nil"/>
            </w:tcBorders>
            <w:shd w:val="clear" w:color="auto" w:fill="auto"/>
            <w:noWrap/>
            <w:vAlign w:val="bottom"/>
            <w:hideMark/>
          </w:tcPr>
          <w:p w14:paraId="7485B1BF" w14:textId="77777777" w:rsidR="009B4522" w:rsidRPr="002717CE" w:rsidRDefault="009B4522" w:rsidP="00202210">
            <w:pPr>
              <w:jc w:val="right"/>
              <w:rPr>
                <w:rFonts w:ascii="Calibri" w:hAnsi="Calibri" w:cs="Calibri"/>
                <w:color w:val="000000"/>
                <w:sz w:val="22"/>
                <w:szCs w:val="22"/>
              </w:rPr>
            </w:pPr>
            <w:r>
              <w:rPr>
                <w:rFonts w:ascii="Calibri" w:hAnsi="Calibri" w:cs="Calibri"/>
                <w:color w:val="000000"/>
                <w:sz w:val="22"/>
                <w:szCs w:val="22"/>
              </w:rPr>
              <w:t>0,918903741</w:t>
            </w:r>
          </w:p>
        </w:tc>
        <w:tc>
          <w:tcPr>
            <w:tcW w:w="2680" w:type="dxa"/>
            <w:tcBorders>
              <w:top w:val="nil"/>
              <w:left w:val="nil"/>
              <w:bottom w:val="nil"/>
              <w:right w:val="nil"/>
            </w:tcBorders>
            <w:shd w:val="clear" w:color="auto" w:fill="auto"/>
            <w:noWrap/>
            <w:vAlign w:val="bottom"/>
            <w:hideMark/>
          </w:tcPr>
          <w:p w14:paraId="4800F55B" w14:textId="77777777" w:rsidR="009B4522" w:rsidRPr="002717CE" w:rsidRDefault="009B4522" w:rsidP="00202210">
            <w:pPr>
              <w:jc w:val="right"/>
              <w:rPr>
                <w:rFonts w:ascii="Calibri" w:hAnsi="Calibri" w:cs="Calibri"/>
                <w:color w:val="000000"/>
                <w:sz w:val="22"/>
                <w:szCs w:val="22"/>
              </w:rPr>
            </w:pPr>
            <w:r>
              <w:rPr>
                <w:rFonts w:ascii="Calibri" w:hAnsi="Calibri" w:cs="Calibri"/>
                <w:color w:val="000000"/>
                <w:sz w:val="22"/>
                <w:szCs w:val="22"/>
              </w:rPr>
              <w:t>0,876734879</w:t>
            </w:r>
          </w:p>
        </w:tc>
      </w:tr>
      <w:tr w:rsidR="009B4522" w:rsidRPr="002717CE" w14:paraId="705754B8" w14:textId="77777777" w:rsidTr="00202210">
        <w:trPr>
          <w:trHeight w:val="300"/>
        </w:trPr>
        <w:tc>
          <w:tcPr>
            <w:tcW w:w="2960" w:type="dxa"/>
            <w:tcBorders>
              <w:top w:val="nil"/>
              <w:left w:val="nil"/>
              <w:bottom w:val="nil"/>
              <w:right w:val="nil"/>
            </w:tcBorders>
            <w:shd w:val="clear" w:color="auto" w:fill="auto"/>
            <w:noWrap/>
            <w:vAlign w:val="bottom"/>
            <w:hideMark/>
          </w:tcPr>
          <w:p w14:paraId="6B112FA3" w14:textId="77777777" w:rsidR="009B4522" w:rsidRPr="005178DF" w:rsidRDefault="009B4522" w:rsidP="00202210">
            <w:pPr>
              <w:rPr>
                <w:color w:val="000000"/>
                <w:sz w:val="22"/>
                <w:szCs w:val="22"/>
              </w:rPr>
            </w:pPr>
            <w:r w:rsidRPr="005178DF">
              <w:rPr>
                <w:color w:val="000000"/>
                <w:sz w:val="22"/>
                <w:szCs w:val="22"/>
              </w:rPr>
              <w:t>Variance</w:t>
            </w:r>
          </w:p>
        </w:tc>
        <w:tc>
          <w:tcPr>
            <w:tcW w:w="2820" w:type="dxa"/>
            <w:tcBorders>
              <w:top w:val="nil"/>
              <w:left w:val="nil"/>
              <w:bottom w:val="nil"/>
              <w:right w:val="nil"/>
            </w:tcBorders>
            <w:shd w:val="clear" w:color="auto" w:fill="auto"/>
            <w:noWrap/>
            <w:vAlign w:val="bottom"/>
            <w:hideMark/>
          </w:tcPr>
          <w:p w14:paraId="0D5D7A47" w14:textId="77777777" w:rsidR="009B4522" w:rsidRPr="002717CE" w:rsidRDefault="009B4522" w:rsidP="00202210">
            <w:pPr>
              <w:jc w:val="right"/>
              <w:rPr>
                <w:rFonts w:ascii="Calibri" w:hAnsi="Calibri" w:cs="Calibri"/>
                <w:color w:val="000000"/>
                <w:sz w:val="22"/>
                <w:szCs w:val="22"/>
              </w:rPr>
            </w:pPr>
            <w:r>
              <w:rPr>
                <w:rFonts w:ascii="Calibri" w:hAnsi="Calibri" w:cs="Calibri"/>
                <w:color w:val="000000"/>
                <w:sz w:val="22"/>
                <w:szCs w:val="22"/>
              </w:rPr>
              <w:t>0,038176765</w:t>
            </w:r>
          </w:p>
        </w:tc>
        <w:tc>
          <w:tcPr>
            <w:tcW w:w="2680" w:type="dxa"/>
            <w:tcBorders>
              <w:top w:val="nil"/>
              <w:left w:val="nil"/>
              <w:bottom w:val="nil"/>
              <w:right w:val="nil"/>
            </w:tcBorders>
            <w:shd w:val="clear" w:color="auto" w:fill="auto"/>
            <w:noWrap/>
            <w:vAlign w:val="bottom"/>
            <w:hideMark/>
          </w:tcPr>
          <w:p w14:paraId="5628A539" w14:textId="77777777" w:rsidR="009B4522" w:rsidRPr="002717CE" w:rsidRDefault="009B4522" w:rsidP="00202210">
            <w:pPr>
              <w:jc w:val="right"/>
              <w:rPr>
                <w:rFonts w:ascii="Calibri" w:hAnsi="Calibri" w:cs="Calibri"/>
                <w:color w:val="000000"/>
                <w:sz w:val="22"/>
                <w:szCs w:val="22"/>
              </w:rPr>
            </w:pPr>
            <w:r>
              <w:rPr>
                <w:rFonts w:ascii="Calibri" w:hAnsi="Calibri" w:cs="Calibri"/>
                <w:color w:val="000000"/>
                <w:sz w:val="22"/>
                <w:szCs w:val="22"/>
              </w:rPr>
              <w:t>0,023559597</w:t>
            </w:r>
          </w:p>
        </w:tc>
      </w:tr>
      <w:tr w:rsidR="009B4522" w:rsidRPr="002717CE" w14:paraId="37E9A2D4" w14:textId="77777777" w:rsidTr="00202210">
        <w:trPr>
          <w:trHeight w:val="300"/>
        </w:trPr>
        <w:tc>
          <w:tcPr>
            <w:tcW w:w="2960" w:type="dxa"/>
            <w:tcBorders>
              <w:top w:val="nil"/>
              <w:left w:val="nil"/>
              <w:bottom w:val="nil"/>
              <w:right w:val="nil"/>
            </w:tcBorders>
            <w:shd w:val="clear" w:color="auto" w:fill="auto"/>
            <w:noWrap/>
            <w:vAlign w:val="bottom"/>
            <w:hideMark/>
          </w:tcPr>
          <w:p w14:paraId="615A0EF4" w14:textId="18E7F3F7" w:rsidR="009B4522" w:rsidRPr="005178DF" w:rsidRDefault="009B4522" w:rsidP="00202210">
            <w:pPr>
              <w:rPr>
                <w:color w:val="000000"/>
                <w:sz w:val="22"/>
                <w:szCs w:val="22"/>
              </w:rPr>
            </w:pPr>
            <w:r w:rsidRPr="005178DF">
              <w:rPr>
                <w:color w:val="000000"/>
                <w:sz w:val="22"/>
                <w:szCs w:val="22"/>
              </w:rPr>
              <w:t>Observations</w:t>
            </w:r>
            <w:r w:rsidR="006D10B4" w:rsidRPr="005178DF">
              <w:rPr>
                <w:color w:val="000000"/>
                <w:sz w:val="22"/>
                <w:szCs w:val="22"/>
              </w:rPr>
              <w:t xml:space="preserve"> (total tests)</w:t>
            </w:r>
          </w:p>
        </w:tc>
        <w:tc>
          <w:tcPr>
            <w:tcW w:w="2820" w:type="dxa"/>
            <w:tcBorders>
              <w:top w:val="nil"/>
              <w:left w:val="nil"/>
              <w:bottom w:val="nil"/>
              <w:right w:val="nil"/>
            </w:tcBorders>
            <w:shd w:val="clear" w:color="auto" w:fill="auto"/>
            <w:noWrap/>
            <w:vAlign w:val="bottom"/>
            <w:hideMark/>
          </w:tcPr>
          <w:p w14:paraId="56FC8712" w14:textId="77777777" w:rsidR="009B4522" w:rsidRPr="002717CE" w:rsidRDefault="009B4522" w:rsidP="00202210">
            <w:pPr>
              <w:jc w:val="right"/>
              <w:rPr>
                <w:rFonts w:ascii="Calibri" w:hAnsi="Calibri" w:cs="Calibri"/>
                <w:color w:val="000000"/>
                <w:sz w:val="22"/>
                <w:szCs w:val="22"/>
              </w:rPr>
            </w:pPr>
            <w:r>
              <w:rPr>
                <w:rFonts w:ascii="Calibri" w:hAnsi="Calibri" w:cs="Calibri"/>
                <w:color w:val="000000"/>
                <w:sz w:val="22"/>
                <w:szCs w:val="22"/>
              </w:rPr>
              <w:t>55</w:t>
            </w:r>
          </w:p>
        </w:tc>
        <w:tc>
          <w:tcPr>
            <w:tcW w:w="2680" w:type="dxa"/>
            <w:tcBorders>
              <w:top w:val="nil"/>
              <w:left w:val="nil"/>
              <w:bottom w:val="nil"/>
              <w:right w:val="nil"/>
            </w:tcBorders>
            <w:shd w:val="clear" w:color="auto" w:fill="auto"/>
            <w:noWrap/>
            <w:vAlign w:val="bottom"/>
            <w:hideMark/>
          </w:tcPr>
          <w:p w14:paraId="30D6B4FA" w14:textId="77777777" w:rsidR="009B4522" w:rsidRPr="002717CE" w:rsidRDefault="009B4522" w:rsidP="00202210">
            <w:pPr>
              <w:jc w:val="right"/>
              <w:rPr>
                <w:rFonts w:ascii="Calibri" w:hAnsi="Calibri" w:cs="Calibri"/>
                <w:color w:val="000000"/>
                <w:sz w:val="22"/>
                <w:szCs w:val="22"/>
              </w:rPr>
            </w:pPr>
            <w:r>
              <w:rPr>
                <w:rFonts w:ascii="Calibri" w:hAnsi="Calibri" w:cs="Calibri"/>
                <w:color w:val="000000"/>
                <w:sz w:val="22"/>
                <w:szCs w:val="22"/>
              </w:rPr>
              <w:t>63</w:t>
            </w:r>
          </w:p>
        </w:tc>
      </w:tr>
      <w:tr w:rsidR="009B4522" w:rsidRPr="002717CE" w14:paraId="65E891D9" w14:textId="77777777" w:rsidTr="00202210">
        <w:trPr>
          <w:trHeight w:val="300"/>
        </w:trPr>
        <w:tc>
          <w:tcPr>
            <w:tcW w:w="2960" w:type="dxa"/>
            <w:tcBorders>
              <w:top w:val="nil"/>
              <w:left w:val="nil"/>
              <w:bottom w:val="nil"/>
              <w:right w:val="nil"/>
            </w:tcBorders>
            <w:shd w:val="clear" w:color="auto" w:fill="auto"/>
            <w:noWrap/>
            <w:vAlign w:val="bottom"/>
            <w:hideMark/>
          </w:tcPr>
          <w:p w14:paraId="191867D9" w14:textId="0037492F" w:rsidR="009B4522" w:rsidRPr="005178DF" w:rsidRDefault="00133CD4" w:rsidP="00202210">
            <w:pPr>
              <w:rPr>
                <w:color w:val="000000"/>
                <w:sz w:val="22"/>
                <w:szCs w:val="22"/>
              </w:rPr>
            </w:pPr>
            <w:r w:rsidRPr="005178DF">
              <w:rPr>
                <w:color w:val="000000"/>
                <w:sz w:val="22"/>
                <w:szCs w:val="22"/>
              </w:rPr>
              <w:t>D</w:t>
            </w:r>
            <w:r>
              <w:rPr>
                <w:color w:val="000000"/>
                <w:sz w:val="22"/>
                <w:szCs w:val="22"/>
              </w:rPr>
              <w:t>egrees of freedom</w:t>
            </w:r>
          </w:p>
        </w:tc>
        <w:tc>
          <w:tcPr>
            <w:tcW w:w="2820" w:type="dxa"/>
            <w:tcBorders>
              <w:top w:val="nil"/>
              <w:left w:val="nil"/>
              <w:bottom w:val="nil"/>
              <w:right w:val="nil"/>
            </w:tcBorders>
            <w:shd w:val="clear" w:color="auto" w:fill="auto"/>
            <w:noWrap/>
            <w:vAlign w:val="bottom"/>
            <w:hideMark/>
          </w:tcPr>
          <w:p w14:paraId="5854B896" w14:textId="77777777" w:rsidR="009B4522" w:rsidRPr="002717CE" w:rsidRDefault="009B4522" w:rsidP="00202210">
            <w:pPr>
              <w:jc w:val="right"/>
              <w:rPr>
                <w:rFonts w:ascii="Calibri" w:hAnsi="Calibri" w:cs="Calibri"/>
                <w:color w:val="000000"/>
                <w:sz w:val="22"/>
                <w:szCs w:val="22"/>
              </w:rPr>
            </w:pPr>
            <w:r>
              <w:rPr>
                <w:rFonts w:ascii="Calibri" w:hAnsi="Calibri" w:cs="Calibri"/>
                <w:color w:val="000000"/>
                <w:sz w:val="22"/>
                <w:szCs w:val="22"/>
              </w:rPr>
              <w:t>102</w:t>
            </w:r>
          </w:p>
        </w:tc>
        <w:tc>
          <w:tcPr>
            <w:tcW w:w="2680" w:type="dxa"/>
            <w:tcBorders>
              <w:top w:val="nil"/>
              <w:left w:val="nil"/>
              <w:bottom w:val="nil"/>
              <w:right w:val="nil"/>
            </w:tcBorders>
            <w:shd w:val="clear" w:color="auto" w:fill="auto"/>
            <w:noWrap/>
            <w:vAlign w:val="bottom"/>
            <w:hideMark/>
          </w:tcPr>
          <w:p w14:paraId="453A3AA4" w14:textId="77777777" w:rsidR="009B4522" w:rsidRPr="002717CE" w:rsidRDefault="009B4522" w:rsidP="00202210">
            <w:pPr>
              <w:jc w:val="right"/>
              <w:rPr>
                <w:rFonts w:ascii="Calibri" w:hAnsi="Calibri" w:cs="Calibri"/>
                <w:color w:val="000000"/>
                <w:sz w:val="22"/>
                <w:szCs w:val="22"/>
              </w:rPr>
            </w:pPr>
          </w:p>
        </w:tc>
      </w:tr>
      <w:tr w:rsidR="009B4522" w:rsidRPr="002717CE" w14:paraId="67D756D3" w14:textId="77777777" w:rsidTr="00202210">
        <w:trPr>
          <w:trHeight w:val="300"/>
        </w:trPr>
        <w:tc>
          <w:tcPr>
            <w:tcW w:w="2960" w:type="dxa"/>
            <w:tcBorders>
              <w:top w:val="nil"/>
              <w:left w:val="nil"/>
              <w:bottom w:val="nil"/>
              <w:right w:val="nil"/>
            </w:tcBorders>
            <w:shd w:val="clear" w:color="auto" w:fill="auto"/>
            <w:noWrap/>
            <w:vAlign w:val="bottom"/>
            <w:hideMark/>
          </w:tcPr>
          <w:p w14:paraId="26301DBB" w14:textId="77777777" w:rsidR="009B4522" w:rsidRPr="005178DF" w:rsidRDefault="009B4522" w:rsidP="00202210">
            <w:pPr>
              <w:rPr>
                <w:color w:val="000000"/>
                <w:sz w:val="22"/>
                <w:szCs w:val="22"/>
              </w:rPr>
            </w:pPr>
            <w:r w:rsidRPr="005178DF">
              <w:rPr>
                <w:color w:val="000000"/>
                <w:sz w:val="22"/>
                <w:szCs w:val="22"/>
              </w:rPr>
              <w:t>t-statistics</w:t>
            </w:r>
          </w:p>
        </w:tc>
        <w:tc>
          <w:tcPr>
            <w:tcW w:w="2820" w:type="dxa"/>
            <w:tcBorders>
              <w:top w:val="nil"/>
              <w:left w:val="nil"/>
              <w:bottom w:val="nil"/>
              <w:right w:val="nil"/>
            </w:tcBorders>
            <w:shd w:val="clear" w:color="auto" w:fill="auto"/>
            <w:noWrap/>
            <w:vAlign w:val="bottom"/>
            <w:hideMark/>
          </w:tcPr>
          <w:p w14:paraId="1EF157FE" w14:textId="77777777" w:rsidR="009B4522" w:rsidRPr="002717CE" w:rsidRDefault="009B4522" w:rsidP="00202210">
            <w:pPr>
              <w:jc w:val="right"/>
              <w:rPr>
                <w:rFonts w:ascii="Calibri" w:hAnsi="Calibri" w:cs="Calibri"/>
                <w:color w:val="000000"/>
                <w:sz w:val="22"/>
                <w:szCs w:val="22"/>
              </w:rPr>
            </w:pPr>
            <w:r>
              <w:rPr>
                <w:rFonts w:ascii="Calibri" w:hAnsi="Calibri" w:cs="Calibri"/>
                <w:color w:val="000000"/>
                <w:sz w:val="22"/>
                <w:szCs w:val="22"/>
              </w:rPr>
              <w:t>1,290294961</w:t>
            </w:r>
          </w:p>
        </w:tc>
        <w:tc>
          <w:tcPr>
            <w:tcW w:w="2680" w:type="dxa"/>
            <w:tcBorders>
              <w:top w:val="nil"/>
              <w:left w:val="nil"/>
              <w:bottom w:val="nil"/>
              <w:right w:val="nil"/>
            </w:tcBorders>
            <w:shd w:val="clear" w:color="auto" w:fill="auto"/>
            <w:noWrap/>
            <w:vAlign w:val="bottom"/>
            <w:hideMark/>
          </w:tcPr>
          <w:p w14:paraId="2BC96292" w14:textId="77777777" w:rsidR="009B4522" w:rsidRPr="002717CE" w:rsidRDefault="009B4522" w:rsidP="00202210">
            <w:pPr>
              <w:jc w:val="right"/>
              <w:rPr>
                <w:rFonts w:ascii="Calibri" w:hAnsi="Calibri" w:cs="Calibri"/>
                <w:color w:val="000000"/>
                <w:sz w:val="22"/>
                <w:szCs w:val="22"/>
              </w:rPr>
            </w:pPr>
          </w:p>
        </w:tc>
      </w:tr>
      <w:tr w:rsidR="009B4522" w:rsidRPr="002717CE" w14:paraId="5B3D00FB" w14:textId="77777777" w:rsidTr="00202210">
        <w:trPr>
          <w:trHeight w:val="300"/>
        </w:trPr>
        <w:tc>
          <w:tcPr>
            <w:tcW w:w="2960" w:type="dxa"/>
            <w:tcBorders>
              <w:top w:val="nil"/>
              <w:left w:val="nil"/>
              <w:bottom w:val="nil"/>
              <w:right w:val="nil"/>
            </w:tcBorders>
            <w:shd w:val="clear" w:color="auto" w:fill="auto"/>
            <w:noWrap/>
            <w:vAlign w:val="bottom"/>
            <w:hideMark/>
          </w:tcPr>
          <w:p w14:paraId="4B2ACA0C" w14:textId="77777777" w:rsidR="009B4522" w:rsidRPr="005178DF" w:rsidRDefault="009B4522" w:rsidP="00202210">
            <w:pPr>
              <w:rPr>
                <w:color w:val="000000"/>
                <w:sz w:val="22"/>
                <w:szCs w:val="22"/>
              </w:rPr>
            </w:pPr>
            <w:r w:rsidRPr="005178DF">
              <w:rPr>
                <w:color w:val="000000"/>
                <w:sz w:val="22"/>
                <w:szCs w:val="22"/>
              </w:rPr>
              <w:t>P-value</w:t>
            </w:r>
          </w:p>
        </w:tc>
        <w:tc>
          <w:tcPr>
            <w:tcW w:w="2820" w:type="dxa"/>
            <w:tcBorders>
              <w:top w:val="nil"/>
              <w:left w:val="nil"/>
              <w:bottom w:val="nil"/>
              <w:right w:val="nil"/>
            </w:tcBorders>
            <w:shd w:val="clear" w:color="auto" w:fill="auto"/>
            <w:noWrap/>
            <w:vAlign w:val="bottom"/>
            <w:hideMark/>
          </w:tcPr>
          <w:p w14:paraId="43960FB1" w14:textId="77777777" w:rsidR="009B4522" w:rsidRPr="002717CE" w:rsidRDefault="009B4522" w:rsidP="00202210">
            <w:pPr>
              <w:jc w:val="right"/>
              <w:rPr>
                <w:rFonts w:ascii="Calibri" w:hAnsi="Calibri" w:cs="Calibri"/>
                <w:color w:val="000000"/>
                <w:sz w:val="22"/>
                <w:szCs w:val="22"/>
              </w:rPr>
            </w:pPr>
            <w:r>
              <w:rPr>
                <w:rFonts w:ascii="Calibri" w:hAnsi="Calibri" w:cs="Calibri"/>
                <w:color w:val="000000"/>
                <w:sz w:val="22"/>
                <w:szCs w:val="22"/>
              </w:rPr>
              <w:t>0,199865669</w:t>
            </w:r>
          </w:p>
        </w:tc>
        <w:tc>
          <w:tcPr>
            <w:tcW w:w="2680" w:type="dxa"/>
            <w:tcBorders>
              <w:top w:val="nil"/>
              <w:left w:val="nil"/>
              <w:bottom w:val="nil"/>
              <w:right w:val="nil"/>
            </w:tcBorders>
            <w:shd w:val="clear" w:color="auto" w:fill="auto"/>
            <w:noWrap/>
            <w:vAlign w:val="bottom"/>
            <w:hideMark/>
          </w:tcPr>
          <w:p w14:paraId="6EE4D144" w14:textId="77777777" w:rsidR="009B4522" w:rsidRPr="002717CE" w:rsidRDefault="009B4522" w:rsidP="00202210">
            <w:pPr>
              <w:jc w:val="right"/>
              <w:rPr>
                <w:rFonts w:ascii="Calibri" w:hAnsi="Calibri" w:cs="Calibri"/>
                <w:color w:val="000000"/>
                <w:sz w:val="22"/>
                <w:szCs w:val="22"/>
              </w:rPr>
            </w:pPr>
          </w:p>
        </w:tc>
      </w:tr>
      <w:tr w:rsidR="009B4522" w:rsidRPr="002717CE" w14:paraId="2A09A4E0" w14:textId="77777777" w:rsidTr="00202210">
        <w:trPr>
          <w:trHeight w:val="320"/>
        </w:trPr>
        <w:tc>
          <w:tcPr>
            <w:tcW w:w="2960" w:type="dxa"/>
            <w:tcBorders>
              <w:top w:val="nil"/>
              <w:left w:val="nil"/>
              <w:bottom w:val="single" w:sz="8" w:space="0" w:color="auto"/>
              <w:right w:val="nil"/>
            </w:tcBorders>
            <w:shd w:val="clear" w:color="auto" w:fill="auto"/>
            <w:noWrap/>
            <w:vAlign w:val="bottom"/>
            <w:hideMark/>
          </w:tcPr>
          <w:p w14:paraId="4E5B90F2" w14:textId="77777777" w:rsidR="009B4522" w:rsidRPr="005178DF" w:rsidRDefault="009B4522" w:rsidP="00202210">
            <w:pPr>
              <w:rPr>
                <w:color w:val="000000"/>
                <w:sz w:val="22"/>
                <w:szCs w:val="22"/>
              </w:rPr>
            </w:pPr>
            <w:r w:rsidRPr="005178DF">
              <w:rPr>
                <w:color w:val="000000"/>
                <w:sz w:val="22"/>
                <w:szCs w:val="22"/>
              </w:rPr>
              <w:t>t critical</w:t>
            </w:r>
          </w:p>
        </w:tc>
        <w:tc>
          <w:tcPr>
            <w:tcW w:w="2820" w:type="dxa"/>
            <w:tcBorders>
              <w:top w:val="nil"/>
              <w:left w:val="nil"/>
              <w:bottom w:val="single" w:sz="8" w:space="0" w:color="auto"/>
              <w:right w:val="nil"/>
            </w:tcBorders>
            <w:shd w:val="clear" w:color="auto" w:fill="auto"/>
            <w:noWrap/>
            <w:vAlign w:val="bottom"/>
            <w:hideMark/>
          </w:tcPr>
          <w:p w14:paraId="29D4861B" w14:textId="77777777" w:rsidR="009B4522" w:rsidRPr="002717CE" w:rsidRDefault="009B4522" w:rsidP="00202210">
            <w:pPr>
              <w:jc w:val="right"/>
              <w:rPr>
                <w:rFonts w:ascii="Calibri" w:hAnsi="Calibri" w:cs="Calibri"/>
                <w:color w:val="000000"/>
                <w:sz w:val="22"/>
                <w:szCs w:val="22"/>
              </w:rPr>
            </w:pPr>
            <w:r>
              <w:rPr>
                <w:rFonts w:ascii="Calibri" w:hAnsi="Calibri" w:cs="Calibri"/>
                <w:color w:val="000000"/>
                <w:sz w:val="22"/>
                <w:szCs w:val="22"/>
              </w:rPr>
              <w:t>1,983495259</w:t>
            </w:r>
          </w:p>
        </w:tc>
        <w:tc>
          <w:tcPr>
            <w:tcW w:w="2680" w:type="dxa"/>
            <w:tcBorders>
              <w:top w:val="nil"/>
              <w:left w:val="nil"/>
              <w:bottom w:val="single" w:sz="8" w:space="0" w:color="auto"/>
              <w:right w:val="nil"/>
            </w:tcBorders>
            <w:shd w:val="clear" w:color="auto" w:fill="auto"/>
            <w:noWrap/>
            <w:vAlign w:val="bottom"/>
            <w:hideMark/>
          </w:tcPr>
          <w:p w14:paraId="59298CC1" w14:textId="77777777" w:rsidR="009B4522" w:rsidRPr="002717CE" w:rsidRDefault="009B4522" w:rsidP="00202210">
            <w:pPr>
              <w:rPr>
                <w:rFonts w:ascii="Calibri" w:hAnsi="Calibri" w:cs="Calibri"/>
                <w:color w:val="000000"/>
                <w:sz w:val="22"/>
                <w:szCs w:val="22"/>
              </w:rPr>
            </w:pPr>
            <w:r>
              <w:rPr>
                <w:rFonts w:ascii="Calibri" w:hAnsi="Calibri" w:cs="Calibri"/>
                <w:color w:val="000000"/>
                <w:sz w:val="22"/>
                <w:szCs w:val="22"/>
              </w:rPr>
              <w:t> </w:t>
            </w:r>
          </w:p>
        </w:tc>
      </w:tr>
      <w:tr w:rsidR="009B4522" w:rsidRPr="002717CE" w14:paraId="6D5B824A" w14:textId="77777777" w:rsidTr="00202210">
        <w:trPr>
          <w:trHeight w:val="300"/>
        </w:trPr>
        <w:tc>
          <w:tcPr>
            <w:tcW w:w="2960" w:type="dxa"/>
            <w:tcBorders>
              <w:top w:val="nil"/>
              <w:left w:val="nil"/>
              <w:bottom w:val="nil"/>
              <w:right w:val="nil"/>
            </w:tcBorders>
            <w:shd w:val="clear" w:color="auto" w:fill="auto"/>
            <w:noWrap/>
            <w:vAlign w:val="bottom"/>
            <w:hideMark/>
          </w:tcPr>
          <w:p w14:paraId="4F06FA45" w14:textId="77777777" w:rsidR="009B4522" w:rsidRPr="002717CE" w:rsidRDefault="009B4522" w:rsidP="00202210">
            <w:pPr>
              <w:rPr>
                <w:rFonts w:ascii="Calibri" w:hAnsi="Calibri" w:cs="Calibri"/>
                <w:color w:val="000000"/>
                <w:sz w:val="22"/>
                <w:szCs w:val="22"/>
              </w:rPr>
            </w:pPr>
          </w:p>
        </w:tc>
        <w:tc>
          <w:tcPr>
            <w:tcW w:w="2820" w:type="dxa"/>
            <w:tcBorders>
              <w:top w:val="nil"/>
              <w:left w:val="nil"/>
              <w:bottom w:val="nil"/>
              <w:right w:val="nil"/>
            </w:tcBorders>
            <w:shd w:val="clear" w:color="auto" w:fill="auto"/>
            <w:noWrap/>
            <w:vAlign w:val="bottom"/>
            <w:hideMark/>
          </w:tcPr>
          <w:p w14:paraId="59BBFB30" w14:textId="77777777" w:rsidR="009B4522" w:rsidRPr="002717CE" w:rsidRDefault="009B4522" w:rsidP="00202210">
            <w:pPr>
              <w:rPr>
                <w:szCs w:val="20"/>
              </w:rPr>
            </w:pPr>
          </w:p>
        </w:tc>
        <w:tc>
          <w:tcPr>
            <w:tcW w:w="2680" w:type="dxa"/>
            <w:tcBorders>
              <w:top w:val="nil"/>
              <w:left w:val="nil"/>
              <w:bottom w:val="nil"/>
              <w:right w:val="nil"/>
            </w:tcBorders>
            <w:shd w:val="clear" w:color="auto" w:fill="auto"/>
            <w:noWrap/>
            <w:vAlign w:val="bottom"/>
            <w:hideMark/>
          </w:tcPr>
          <w:p w14:paraId="1BA03D47" w14:textId="77777777" w:rsidR="009B4522" w:rsidRPr="002717CE" w:rsidRDefault="009B4522" w:rsidP="00202210">
            <w:pPr>
              <w:rPr>
                <w:szCs w:val="20"/>
              </w:rPr>
            </w:pPr>
          </w:p>
        </w:tc>
      </w:tr>
      <w:tr w:rsidR="009B4522" w:rsidRPr="002717CE" w14:paraId="273FBF90" w14:textId="77777777" w:rsidTr="00202210">
        <w:trPr>
          <w:trHeight w:val="300"/>
        </w:trPr>
        <w:tc>
          <w:tcPr>
            <w:tcW w:w="2960" w:type="dxa"/>
            <w:tcBorders>
              <w:top w:val="nil"/>
              <w:left w:val="nil"/>
              <w:bottom w:val="nil"/>
              <w:right w:val="nil"/>
            </w:tcBorders>
            <w:shd w:val="clear" w:color="auto" w:fill="auto"/>
            <w:noWrap/>
            <w:vAlign w:val="bottom"/>
            <w:hideMark/>
          </w:tcPr>
          <w:p w14:paraId="6AA2453F" w14:textId="77777777" w:rsidR="009B4522" w:rsidRDefault="009B4522" w:rsidP="00202210">
            <w:pPr>
              <w:rPr>
                <w:rFonts w:ascii="Calibri" w:hAnsi="Calibri" w:cs="Calibri"/>
                <w:color w:val="000000"/>
                <w:sz w:val="22"/>
                <w:szCs w:val="22"/>
              </w:rPr>
            </w:pPr>
            <w:r w:rsidRPr="002717CE">
              <w:rPr>
                <w:rFonts w:ascii="Calibri" w:hAnsi="Calibri" w:cs="Calibri"/>
                <w:color w:val="000000"/>
                <w:sz w:val="22"/>
                <w:szCs w:val="22"/>
              </w:rPr>
              <w:t xml:space="preserve">Hypothesis is </w:t>
            </w:r>
            <w:r>
              <w:rPr>
                <w:rFonts w:ascii="Calibri" w:hAnsi="Calibri" w:cs="Calibri"/>
                <w:color w:val="000000"/>
                <w:sz w:val="22"/>
                <w:szCs w:val="22"/>
              </w:rPr>
              <w:t xml:space="preserve">true, because </w:t>
            </w:r>
          </w:p>
          <w:p w14:paraId="6E475F2C" w14:textId="77777777" w:rsidR="009B4522" w:rsidRPr="002717CE" w:rsidRDefault="009B4522" w:rsidP="00202210">
            <w:pPr>
              <w:rPr>
                <w:rFonts w:ascii="Calibri" w:hAnsi="Calibri" w:cs="Calibri"/>
                <w:color w:val="000000"/>
                <w:sz w:val="22"/>
                <w:szCs w:val="22"/>
              </w:rPr>
            </w:pPr>
            <w:r>
              <w:rPr>
                <w:rFonts w:ascii="Calibri" w:hAnsi="Calibri" w:cs="Calibri"/>
                <w:color w:val="000000"/>
                <w:sz w:val="22"/>
                <w:szCs w:val="22"/>
              </w:rPr>
              <w:t>|t-statistics| &lt; t critical.</w:t>
            </w:r>
          </w:p>
        </w:tc>
        <w:tc>
          <w:tcPr>
            <w:tcW w:w="2820" w:type="dxa"/>
            <w:tcBorders>
              <w:top w:val="nil"/>
              <w:left w:val="nil"/>
              <w:bottom w:val="nil"/>
              <w:right w:val="nil"/>
            </w:tcBorders>
            <w:shd w:val="clear" w:color="auto" w:fill="auto"/>
            <w:noWrap/>
            <w:vAlign w:val="bottom"/>
            <w:hideMark/>
          </w:tcPr>
          <w:p w14:paraId="431AFA4B" w14:textId="77777777" w:rsidR="009B4522" w:rsidRPr="002717CE" w:rsidRDefault="009B4522" w:rsidP="00202210">
            <w:pPr>
              <w:rPr>
                <w:rFonts w:ascii="Calibri" w:hAnsi="Calibri" w:cs="Calibri"/>
                <w:color w:val="000000"/>
                <w:sz w:val="22"/>
                <w:szCs w:val="22"/>
              </w:rPr>
            </w:pPr>
          </w:p>
        </w:tc>
        <w:tc>
          <w:tcPr>
            <w:tcW w:w="2680" w:type="dxa"/>
            <w:tcBorders>
              <w:top w:val="nil"/>
              <w:left w:val="nil"/>
              <w:bottom w:val="nil"/>
              <w:right w:val="nil"/>
            </w:tcBorders>
            <w:shd w:val="clear" w:color="auto" w:fill="auto"/>
            <w:noWrap/>
            <w:vAlign w:val="bottom"/>
            <w:hideMark/>
          </w:tcPr>
          <w:p w14:paraId="7D00EAE1" w14:textId="77777777" w:rsidR="009B4522" w:rsidRPr="002717CE" w:rsidRDefault="009B4522" w:rsidP="00202210">
            <w:pPr>
              <w:rPr>
                <w:szCs w:val="20"/>
              </w:rPr>
            </w:pPr>
          </w:p>
        </w:tc>
      </w:tr>
    </w:tbl>
    <w:p w14:paraId="53A4BAAC" w14:textId="77777777" w:rsidR="009B4522" w:rsidRDefault="009B4522" w:rsidP="009B4522">
      <w:pPr>
        <w:rPr>
          <w:lang w:eastAsia="en-US"/>
        </w:rPr>
      </w:pPr>
    </w:p>
    <w:p w14:paraId="719A3DA3" w14:textId="77777777" w:rsidR="009B4522" w:rsidRDefault="009B4522" w:rsidP="00332A60">
      <w:pPr>
        <w:rPr>
          <w:lang w:eastAsia="en-US"/>
        </w:rPr>
      </w:pPr>
      <w:r>
        <w:rPr>
          <w:noProof/>
          <w:lang w:val="ru-RU" w:eastAsia="ru-RU"/>
        </w:rPr>
        <w:lastRenderedPageBreak/>
        <w:drawing>
          <wp:inline distT="0" distB="0" distL="0" distR="0" wp14:anchorId="57064FC9" wp14:editId="282FA9FD">
            <wp:extent cx="4135394" cy="1943550"/>
            <wp:effectExtent l="0" t="0" r="5080" b="0"/>
            <wp:docPr id="21" name="Picture 2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20-03-31 at 21.26.14.png"/>
                    <pic:cNvPicPr/>
                  </pic:nvPicPr>
                  <pic:blipFill>
                    <a:blip r:embed="rId95">
                      <a:extLst>
                        <a:ext uri="{28A0092B-C50C-407E-A947-70E740481C1C}">
                          <a14:useLocalDpi xmlns:a14="http://schemas.microsoft.com/office/drawing/2010/main" val="0"/>
                        </a:ext>
                      </a:extLst>
                    </a:blip>
                    <a:stretch>
                      <a:fillRect/>
                    </a:stretch>
                  </pic:blipFill>
                  <pic:spPr>
                    <a:xfrm>
                      <a:off x="0" y="0"/>
                      <a:ext cx="4152760" cy="1951712"/>
                    </a:xfrm>
                    <a:prstGeom prst="rect">
                      <a:avLst/>
                    </a:prstGeom>
                  </pic:spPr>
                </pic:pic>
              </a:graphicData>
            </a:graphic>
          </wp:inline>
        </w:drawing>
      </w:r>
    </w:p>
    <w:p w14:paraId="453B784C" w14:textId="77777777" w:rsidR="009B4522" w:rsidRDefault="009B4522" w:rsidP="009B4522">
      <w:pPr>
        <w:rPr>
          <w:lang w:eastAsia="en-US"/>
        </w:rPr>
      </w:pPr>
    </w:p>
    <w:p w14:paraId="7C7C3C11" w14:textId="40B96D85" w:rsidR="009B4522" w:rsidRPr="00476AC4" w:rsidRDefault="009B4522" w:rsidP="000E1A4E">
      <w:pPr>
        <w:pStyle w:val="Caption"/>
      </w:pPr>
      <w:bookmarkStart w:id="145" w:name="_Toc37250953"/>
      <w:bookmarkStart w:id="146" w:name="_Toc38847670"/>
      <w:r w:rsidRPr="00920BCD">
        <w:t>Fig</w:t>
      </w:r>
      <w:r w:rsidR="00C70678">
        <w:t>ure</w:t>
      </w:r>
      <w:r w:rsidRPr="00920BCD">
        <w:t xml:space="preserve">. </w:t>
      </w:r>
      <w:r w:rsidR="00BC5470">
        <w:fldChar w:fldCharType="begin"/>
      </w:r>
      <w:r w:rsidR="00BC5470">
        <w:instrText xml:space="preserve"> SEQ Figure \* ARABIC </w:instrText>
      </w:r>
      <w:r w:rsidR="00BC5470">
        <w:fldChar w:fldCharType="separate"/>
      </w:r>
      <w:r w:rsidR="00C400C4">
        <w:rPr>
          <w:noProof/>
        </w:rPr>
        <w:t>62</w:t>
      </w:r>
      <w:r w:rsidR="00BC5470">
        <w:rPr>
          <w:noProof/>
        </w:rPr>
        <w:fldChar w:fldCharType="end"/>
      </w:r>
      <w:r w:rsidRPr="00920BCD">
        <w:t>.</w:t>
      </w:r>
      <w:r>
        <w:t xml:space="preserve"> </w:t>
      </w:r>
      <w:r w:rsidR="00607D55">
        <w:t>G</w:t>
      </w:r>
      <w:r w:rsidRPr="00DD19A9">
        <w:t>raph of density of t-distribution</w:t>
      </w:r>
      <w:bookmarkEnd w:id="145"/>
      <w:r w:rsidR="00607D55">
        <w:t>.</w:t>
      </w:r>
      <w:bookmarkEnd w:id="146"/>
    </w:p>
    <w:p w14:paraId="451946EB" w14:textId="04D89348" w:rsidR="009B4522" w:rsidRPr="00680715" w:rsidRDefault="00832610" w:rsidP="00680715">
      <w:pPr>
        <w:rPr>
          <w:b/>
          <w:bCs/>
        </w:rPr>
      </w:pPr>
      <w:r>
        <w:rPr>
          <w:b/>
          <w:bCs/>
        </w:rPr>
        <w:t>H</w:t>
      </w:r>
      <w:r w:rsidR="00BC14C5" w:rsidRPr="00680715">
        <w:rPr>
          <w:b/>
          <w:bCs/>
        </w:rPr>
        <w:t>ypothesis</w:t>
      </w:r>
      <w:r w:rsidR="009B4522" w:rsidRPr="00680715">
        <w:rPr>
          <w:b/>
          <w:bCs/>
        </w:rPr>
        <w:t xml:space="preserve"> </w:t>
      </w:r>
      <w:r>
        <w:rPr>
          <w:b/>
          <w:bCs/>
        </w:rPr>
        <w:t>Q</w:t>
      </w:r>
    </w:p>
    <w:p w14:paraId="75C29131" w14:textId="77777777" w:rsidR="009B4522" w:rsidRDefault="009B4522" w:rsidP="009B4522">
      <w:pPr>
        <w:rPr>
          <w:lang w:eastAsia="en-US"/>
        </w:rPr>
      </w:pPr>
    </w:p>
    <w:p w14:paraId="3CC2922F" w14:textId="7952CA24" w:rsidR="009B4522" w:rsidRPr="00FA1F70" w:rsidRDefault="00832610" w:rsidP="00FA1F70">
      <w:pPr>
        <w:rPr>
          <w:szCs w:val="20"/>
        </w:rPr>
      </w:pPr>
      <w:r>
        <w:rPr>
          <w:szCs w:val="20"/>
        </w:rPr>
        <w:t>H</w:t>
      </w:r>
      <w:r w:rsidR="00BC14C5">
        <w:rPr>
          <w:szCs w:val="20"/>
        </w:rPr>
        <w:t>ypothesis</w:t>
      </w:r>
      <w:r w:rsidR="009B4522" w:rsidRPr="00E27F1C">
        <w:rPr>
          <w:szCs w:val="20"/>
        </w:rPr>
        <w:t xml:space="preserve"> </w:t>
      </w:r>
      <w:r>
        <w:rPr>
          <w:szCs w:val="20"/>
        </w:rPr>
        <w:t>Q</w:t>
      </w:r>
      <w:r w:rsidR="009B4522" w:rsidRPr="00E27F1C">
        <w:rPr>
          <w:szCs w:val="20"/>
        </w:rPr>
        <w:t>’s expectation that an increased emphasis on testing should</w:t>
      </w:r>
      <w:r w:rsidR="009B4522">
        <w:rPr>
          <w:szCs w:val="20"/>
        </w:rPr>
        <w:t xml:space="preserve"> not</w:t>
      </w:r>
      <w:r w:rsidR="009B4522" w:rsidRPr="00E27F1C">
        <w:rPr>
          <w:szCs w:val="20"/>
        </w:rPr>
        <w:t xml:space="preserve"> increase </w:t>
      </w:r>
      <w:r w:rsidR="0068350B">
        <w:rPr>
          <w:szCs w:val="20"/>
        </w:rPr>
        <w:t>E</w:t>
      </w:r>
      <w:r w:rsidR="009B4522" w:rsidRPr="00E27F1C">
        <w:rPr>
          <w:szCs w:val="20"/>
        </w:rPr>
        <w:t xml:space="preserve">xternal </w:t>
      </w:r>
      <w:r w:rsidR="00F0382D">
        <w:rPr>
          <w:szCs w:val="20"/>
        </w:rPr>
        <w:t>Quality</w:t>
      </w:r>
      <w:r w:rsidR="009B4522" w:rsidRPr="00E27F1C">
        <w:rPr>
          <w:szCs w:val="20"/>
        </w:rPr>
        <w:t xml:space="preserve">, was confirmed true. </w:t>
      </w:r>
      <w:r w:rsidR="00FA1F70">
        <w:rPr>
          <w:szCs w:val="20"/>
        </w:rPr>
        <w:t xml:space="preserve"> </w:t>
      </w:r>
      <w:r w:rsidR="009B4522">
        <w:rPr>
          <w:color w:val="000000"/>
          <w:szCs w:val="20"/>
        </w:rPr>
        <w:t xml:space="preserve">Let’s name </w:t>
      </w:r>
      <m:oMath>
        <m:sSub>
          <m:sSubPr>
            <m:ctrlPr>
              <w:rPr>
                <w:rFonts w:ascii="Cambria Math" w:hAnsi="Cambria Math"/>
                <w:i/>
              </w:rPr>
            </m:ctrlPr>
          </m:sSubPr>
          <m:e>
            <m:r>
              <w:rPr>
                <w:rFonts w:ascii="Cambria Math" w:hAnsi="Cambria Math"/>
              </w:rPr>
              <m:t>μ</m:t>
            </m:r>
          </m:e>
          <m:sub>
            <m:r>
              <w:rPr>
                <w:rFonts w:ascii="Cambria Math" w:hAnsi="Cambria Math"/>
              </w:rPr>
              <m:t>1</m:t>
            </m:r>
          </m:sub>
        </m:sSub>
      </m:oMath>
      <w:r w:rsidR="009B4522">
        <w:rPr>
          <w:color w:val="000000"/>
          <w:szCs w:val="20"/>
        </w:rPr>
        <w:t xml:space="preserve"> is </w:t>
      </w:r>
      <w:r w:rsidR="0068350B">
        <w:rPr>
          <w:color w:val="000000"/>
          <w:szCs w:val="20"/>
        </w:rPr>
        <w:t>E</w:t>
      </w:r>
      <w:r w:rsidR="009B4522">
        <w:rPr>
          <w:color w:val="000000"/>
          <w:szCs w:val="20"/>
        </w:rPr>
        <w:t xml:space="preserve">xternal </w:t>
      </w:r>
      <w:r w:rsidR="00F0382D">
        <w:rPr>
          <w:color w:val="000000"/>
          <w:szCs w:val="20"/>
        </w:rPr>
        <w:t>Quality</w:t>
      </w:r>
      <w:r w:rsidR="009B4522">
        <w:rPr>
          <w:color w:val="000000"/>
          <w:szCs w:val="20"/>
        </w:rPr>
        <w:t xml:space="preserve"> of </w:t>
      </w:r>
      <w:r w:rsidR="005E5554">
        <w:rPr>
          <w:color w:val="000000"/>
          <w:szCs w:val="20"/>
        </w:rPr>
        <w:t>Test-First</w:t>
      </w:r>
      <w:r w:rsidR="009B4522">
        <w:rPr>
          <w:color w:val="000000"/>
          <w:szCs w:val="20"/>
        </w:rPr>
        <w:t xml:space="preserve"> programmers and </w:t>
      </w:r>
      <m:oMath>
        <m:sSub>
          <m:sSubPr>
            <m:ctrlPr>
              <w:rPr>
                <w:rFonts w:ascii="Cambria Math" w:hAnsi="Cambria Math"/>
                <w:i/>
              </w:rPr>
            </m:ctrlPr>
          </m:sSubPr>
          <m:e>
            <m:r>
              <w:rPr>
                <w:rFonts w:ascii="Cambria Math" w:hAnsi="Cambria Math"/>
              </w:rPr>
              <m:t>μ</m:t>
            </m:r>
          </m:e>
          <m:sub>
            <m:r>
              <w:rPr>
                <w:rFonts w:ascii="Cambria Math" w:hAnsi="Cambria Math"/>
              </w:rPr>
              <m:t>2</m:t>
            </m:r>
          </m:sub>
        </m:sSub>
      </m:oMath>
      <w:r w:rsidR="009B4522">
        <w:rPr>
          <w:color w:val="000000"/>
          <w:szCs w:val="20"/>
        </w:rPr>
        <w:t xml:space="preserve"> is </w:t>
      </w:r>
      <w:r w:rsidR="0068350B">
        <w:rPr>
          <w:color w:val="000000"/>
          <w:szCs w:val="20"/>
        </w:rPr>
        <w:t>E</w:t>
      </w:r>
      <w:r w:rsidR="009B4522">
        <w:rPr>
          <w:color w:val="000000"/>
          <w:szCs w:val="20"/>
        </w:rPr>
        <w:t xml:space="preserve">xternal </w:t>
      </w:r>
      <w:r w:rsidR="00F0382D">
        <w:rPr>
          <w:color w:val="000000"/>
          <w:szCs w:val="20"/>
        </w:rPr>
        <w:t>Quality</w:t>
      </w:r>
      <w:r w:rsidR="009B4522">
        <w:rPr>
          <w:color w:val="000000"/>
          <w:szCs w:val="20"/>
        </w:rPr>
        <w:t xml:space="preserve"> of </w:t>
      </w:r>
      <w:r w:rsidR="005E5554">
        <w:rPr>
          <w:color w:val="000000"/>
          <w:szCs w:val="20"/>
        </w:rPr>
        <w:t>Test-Last</w:t>
      </w:r>
      <w:r w:rsidR="009B4522">
        <w:rPr>
          <w:color w:val="000000"/>
          <w:szCs w:val="20"/>
        </w:rPr>
        <w:t xml:space="preserve"> programmers. So, the </w:t>
      </w:r>
      <w:r>
        <w:rPr>
          <w:color w:val="000000"/>
          <w:szCs w:val="20"/>
        </w:rPr>
        <w:t>H</w:t>
      </w:r>
      <w:r w:rsidR="009B4522">
        <w:rPr>
          <w:color w:val="000000"/>
          <w:szCs w:val="20"/>
        </w:rPr>
        <w:t>ypothesis will be:</w:t>
      </w:r>
    </w:p>
    <w:p w14:paraId="2A63A020" w14:textId="0FAAD79C" w:rsidR="009B4522" w:rsidRPr="00B85ED6" w:rsidRDefault="009B4522" w:rsidP="00B85ED6">
      <w:pPr>
        <w:ind w:firstLine="153"/>
      </w:pPr>
      <m:oMathPara>
        <m:oMath>
          <m:r>
            <w:rPr>
              <w:rFonts w:ascii="Cambria Math" w:hAnsi="Cambria Math"/>
            </w:rPr>
            <m:t xml:space="preserve">H: </m:t>
          </m:r>
          <m:sSub>
            <m:sSubPr>
              <m:ctrlPr>
                <w:rPr>
                  <w:rFonts w:ascii="Cambria Math" w:hAnsi="Cambria Math"/>
                  <w:i/>
                </w:rPr>
              </m:ctrlPr>
            </m:sSubPr>
            <m:e>
              <m:r>
                <w:rPr>
                  <w:rFonts w:ascii="Cambria Math" w:hAnsi="Cambria Math"/>
                </w:rPr>
                <m:t>μ</m:t>
              </m:r>
            </m:e>
            <m:sub>
              <m:r>
                <w:rPr>
                  <w:rFonts w:ascii="Cambria Math" w:hAnsi="Cambria Math"/>
                </w:rPr>
                <m:t>1</m:t>
              </m:r>
            </m:sub>
          </m:sSub>
          <m:r>
            <w:rPr>
              <w:rFonts w:ascii="Cambria Math" w:hAnsi="Cambria Math"/>
            </w:rPr>
            <m:t xml:space="preserve">= </m:t>
          </m:r>
          <m:sSub>
            <m:sSubPr>
              <m:ctrlPr>
                <w:rPr>
                  <w:rFonts w:ascii="Cambria Math" w:hAnsi="Cambria Math"/>
                  <w:i/>
                </w:rPr>
              </m:ctrlPr>
            </m:sSubPr>
            <m:e>
              <m:r>
                <w:rPr>
                  <w:rFonts w:ascii="Cambria Math" w:hAnsi="Cambria Math"/>
                </w:rPr>
                <m:t>μ</m:t>
              </m:r>
            </m:e>
            <m:sub>
              <m:r>
                <w:rPr>
                  <w:rFonts w:ascii="Cambria Math" w:hAnsi="Cambria Math"/>
                </w:rPr>
                <m:t>2</m:t>
              </m:r>
            </m:sub>
          </m:sSub>
          <m:r>
            <w:rPr>
              <w:rFonts w:ascii="Cambria Math" w:hAnsi="Cambria Math"/>
            </w:rPr>
            <m:t xml:space="preserve">, K: </m:t>
          </m:r>
          <m:sSub>
            <m:sSubPr>
              <m:ctrlPr>
                <w:rPr>
                  <w:rFonts w:ascii="Cambria Math" w:hAnsi="Cambria Math"/>
                  <w:i/>
                </w:rPr>
              </m:ctrlPr>
            </m:sSubPr>
            <m:e>
              <m:r>
                <w:rPr>
                  <w:rFonts w:ascii="Cambria Math" w:hAnsi="Cambria Math"/>
                </w:rPr>
                <m:t>μ</m:t>
              </m:r>
            </m:e>
            <m:sub>
              <m:r>
                <w:rPr>
                  <w:rFonts w:ascii="Cambria Math" w:hAnsi="Cambria Math"/>
                </w:rPr>
                <m:t>1</m:t>
              </m:r>
            </m:sub>
          </m:sSub>
          <m:r>
            <w:rPr>
              <w:rFonts w:ascii="Cambria Math" w:hAnsi="Cambria Math"/>
            </w:rPr>
            <m:t xml:space="preserve">≠ </m:t>
          </m:r>
          <m:sSub>
            <m:sSubPr>
              <m:ctrlPr>
                <w:rPr>
                  <w:rFonts w:ascii="Cambria Math" w:hAnsi="Cambria Math"/>
                  <w:i/>
                </w:rPr>
              </m:ctrlPr>
            </m:sSubPr>
            <m:e>
              <m:r>
                <w:rPr>
                  <w:rFonts w:ascii="Cambria Math" w:hAnsi="Cambria Math"/>
                </w:rPr>
                <m:t>μ</m:t>
              </m:r>
            </m:e>
            <m:sub>
              <m:r>
                <w:rPr>
                  <w:rFonts w:ascii="Cambria Math" w:hAnsi="Cambria Math"/>
                </w:rPr>
                <m:t>2</m:t>
              </m:r>
            </m:sub>
          </m:sSub>
          <m:r>
            <w:rPr>
              <w:rFonts w:ascii="Cambria Math" w:hAnsi="Cambria Math"/>
            </w:rPr>
            <m:t xml:space="preserve">, </m:t>
          </m:r>
        </m:oMath>
      </m:oMathPara>
    </w:p>
    <w:p w14:paraId="42F12854" w14:textId="37E3E54F" w:rsidR="009B4522" w:rsidRPr="00FA1F70" w:rsidRDefault="009B4522" w:rsidP="00FA1F70">
      <w:pPr>
        <w:rPr>
          <w:color w:val="000000"/>
          <w:szCs w:val="20"/>
        </w:rPr>
      </w:pPr>
      <w:r w:rsidRPr="00E27F1C">
        <w:rPr>
          <w:color w:val="000000"/>
          <w:szCs w:val="20"/>
        </w:rPr>
        <w:t>The data was generated from</w:t>
      </w:r>
      <w:r w:rsidR="00716C28">
        <w:rPr>
          <w:color w:val="000000"/>
          <w:szCs w:val="20"/>
        </w:rPr>
        <w:t xml:space="preserve"> t</w:t>
      </w:r>
      <w:r w:rsidR="00072418">
        <w:rPr>
          <w:color w:val="000000"/>
          <w:szCs w:val="20"/>
        </w:rPr>
        <w:t xml:space="preserve">he number of failed </w:t>
      </w:r>
      <w:r w:rsidR="00716C28">
        <w:rPr>
          <w:color w:val="000000"/>
          <w:szCs w:val="20"/>
        </w:rPr>
        <w:t>tests</w:t>
      </w:r>
      <w:r w:rsidRPr="00E27F1C">
        <w:rPr>
          <w:color w:val="000000"/>
          <w:szCs w:val="20"/>
        </w:rPr>
        <w:t>: 40-60 minutes - (40+300)/2=170 minutes</w:t>
      </w:r>
      <w:r>
        <w:rPr>
          <w:color w:val="000000"/>
          <w:szCs w:val="20"/>
        </w:rPr>
        <w:t xml:space="preserve"> - mean </w:t>
      </w:r>
      <w:r w:rsidR="00081690">
        <w:rPr>
          <w:color w:val="000000"/>
          <w:szCs w:val="20"/>
        </w:rPr>
        <w:t>Time</w:t>
      </w:r>
      <w:r w:rsidRPr="00E27F1C">
        <w:rPr>
          <w:color w:val="000000"/>
          <w:szCs w:val="20"/>
        </w:rPr>
        <w:t xml:space="preserve">. So, two normally distributed samples were generated with means and standard deviations for </w:t>
      </w:r>
      <w:r w:rsidR="00991BD3">
        <w:rPr>
          <w:color w:val="000000"/>
          <w:szCs w:val="20"/>
        </w:rPr>
        <w:t>Tetris</w:t>
      </w:r>
      <w:r>
        <w:rPr>
          <w:color w:val="000000"/>
          <w:szCs w:val="20"/>
        </w:rPr>
        <w:t xml:space="preserve"> and </w:t>
      </w:r>
      <w:r w:rsidR="00001C98">
        <w:rPr>
          <w:color w:val="000000"/>
          <w:szCs w:val="20"/>
        </w:rPr>
        <w:t>Rover</w:t>
      </w:r>
      <w:r>
        <w:rPr>
          <w:color w:val="000000"/>
          <w:szCs w:val="20"/>
        </w:rPr>
        <w:t>.</w:t>
      </w:r>
    </w:p>
    <w:p w14:paraId="38A4EA32" w14:textId="77777777" w:rsidR="009B4522" w:rsidRPr="008B259C" w:rsidRDefault="009B4522" w:rsidP="009B4522">
      <w:pPr>
        <w:rPr>
          <w:lang w:eastAsia="en-US"/>
        </w:rPr>
      </w:pPr>
    </w:p>
    <w:p w14:paraId="29B9452D" w14:textId="77777777" w:rsidR="009B4522" w:rsidRDefault="009B4522" w:rsidP="009B4522"/>
    <w:p w14:paraId="439F8DFD" w14:textId="77777777" w:rsidR="009B4522" w:rsidRDefault="009B4522" w:rsidP="00332A60">
      <w:r>
        <w:rPr>
          <w:noProof/>
          <w:lang w:val="ru-RU" w:eastAsia="ru-RU"/>
        </w:rPr>
        <w:drawing>
          <wp:inline distT="0" distB="0" distL="0" distR="0" wp14:anchorId="47990BD4" wp14:editId="55679157">
            <wp:extent cx="3187700" cy="2078355"/>
            <wp:effectExtent l="0" t="0" r="0" b="4445"/>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20-03-31 at 21.03.20.png"/>
                    <pic:cNvPicPr/>
                  </pic:nvPicPr>
                  <pic:blipFill>
                    <a:blip r:embed="rId96" cstate="print">
                      <a:extLst>
                        <a:ext uri="{28A0092B-C50C-407E-A947-70E740481C1C}">
                          <a14:useLocalDpi xmlns:a14="http://schemas.microsoft.com/office/drawing/2010/main" val="0"/>
                        </a:ext>
                      </a:extLst>
                    </a:blip>
                    <a:stretch>
                      <a:fillRect/>
                    </a:stretch>
                  </pic:blipFill>
                  <pic:spPr>
                    <a:xfrm>
                      <a:off x="0" y="0"/>
                      <a:ext cx="3187700" cy="2078355"/>
                    </a:xfrm>
                    <a:prstGeom prst="rect">
                      <a:avLst/>
                    </a:prstGeom>
                  </pic:spPr>
                </pic:pic>
              </a:graphicData>
            </a:graphic>
          </wp:inline>
        </w:drawing>
      </w:r>
    </w:p>
    <w:p w14:paraId="5B16F70E" w14:textId="77777777" w:rsidR="009B4522" w:rsidRDefault="009B4522" w:rsidP="009B4522"/>
    <w:p w14:paraId="69D34FEE" w14:textId="2259E62D" w:rsidR="009B4522" w:rsidRPr="003A03FE" w:rsidRDefault="009B4522" w:rsidP="000E1A4E">
      <w:pPr>
        <w:pStyle w:val="Caption"/>
      </w:pPr>
      <w:bookmarkStart w:id="147" w:name="_Toc37250954"/>
      <w:bookmarkStart w:id="148" w:name="_Toc38847671"/>
      <w:r w:rsidRPr="003A03FE">
        <w:t>Fig</w:t>
      </w:r>
      <w:r w:rsidR="00C70678" w:rsidRPr="003A03FE">
        <w:t>ure</w:t>
      </w:r>
      <w:r w:rsidRPr="003A03FE">
        <w:t xml:space="preserve">. </w:t>
      </w:r>
      <w:r w:rsidR="00BC5470">
        <w:fldChar w:fldCharType="begin"/>
      </w:r>
      <w:r w:rsidR="00BC5470">
        <w:instrText xml:space="preserve"> SEQ Figure \* ARABIC </w:instrText>
      </w:r>
      <w:r w:rsidR="00BC5470">
        <w:fldChar w:fldCharType="separate"/>
      </w:r>
      <w:r w:rsidR="00C400C4">
        <w:rPr>
          <w:noProof/>
        </w:rPr>
        <w:t>63</w:t>
      </w:r>
      <w:r w:rsidR="00BC5470">
        <w:rPr>
          <w:noProof/>
        </w:rPr>
        <w:fldChar w:fldCharType="end"/>
      </w:r>
      <w:r w:rsidRPr="003A03FE">
        <w:t xml:space="preserve">. The number of failed tests for </w:t>
      </w:r>
      <w:r w:rsidR="00991BD3">
        <w:t>Tetris</w:t>
      </w:r>
      <w:r w:rsidRPr="003A03FE">
        <w:t xml:space="preserve"> were 17, and 47 for </w:t>
      </w:r>
      <w:r w:rsidR="00001C98">
        <w:t>Rover</w:t>
      </w:r>
      <w:r w:rsidRPr="003A03FE">
        <w:t>.</w:t>
      </w:r>
      <w:bookmarkEnd w:id="147"/>
      <w:bookmarkEnd w:id="148"/>
    </w:p>
    <w:p w14:paraId="1F6515DE" w14:textId="7D06FC6E" w:rsidR="009B4522" w:rsidRPr="00A27D52" w:rsidRDefault="00BF5F20" w:rsidP="00BF5F20">
      <w:pPr>
        <w:pStyle w:val="Caption"/>
      </w:pPr>
      <w:bookmarkStart w:id="149" w:name="_Toc38811571"/>
      <w:r>
        <w:t xml:space="preserve">Table </w:t>
      </w:r>
      <w:r w:rsidR="00BC5470">
        <w:fldChar w:fldCharType="begin"/>
      </w:r>
      <w:r w:rsidR="00BC5470">
        <w:instrText xml:space="preserve"> SEQ Table \* ARABIC </w:instrText>
      </w:r>
      <w:r w:rsidR="00BC5470">
        <w:fldChar w:fldCharType="separate"/>
      </w:r>
      <w:r w:rsidR="00235A89">
        <w:rPr>
          <w:noProof/>
        </w:rPr>
        <w:t>20</w:t>
      </w:r>
      <w:r w:rsidR="00BC5470">
        <w:rPr>
          <w:noProof/>
        </w:rPr>
        <w:fldChar w:fldCharType="end"/>
      </w:r>
      <w:r>
        <w:t xml:space="preserve"> - </w:t>
      </w:r>
      <w:r w:rsidRPr="00832A7B">
        <w:t>Hypothesis Q results.</w:t>
      </w:r>
      <w:bookmarkEnd w:id="149"/>
    </w:p>
    <w:tbl>
      <w:tblPr>
        <w:tblW w:w="8460" w:type="dxa"/>
        <w:tblLook w:val="04A0" w:firstRow="1" w:lastRow="0" w:firstColumn="1" w:lastColumn="0" w:noHBand="0" w:noVBand="1"/>
      </w:tblPr>
      <w:tblGrid>
        <w:gridCol w:w="2960"/>
        <w:gridCol w:w="2820"/>
        <w:gridCol w:w="2680"/>
      </w:tblGrid>
      <w:tr w:rsidR="009B4522" w:rsidRPr="00A27D52" w14:paraId="55690A4B" w14:textId="77777777" w:rsidTr="00202210">
        <w:trPr>
          <w:trHeight w:val="300"/>
        </w:trPr>
        <w:tc>
          <w:tcPr>
            <w:tcW w:w="2960" w:type="dxa"/>
            <w:tcBorders>
              <w:top w:val="nil"/>
              <w:left w:val="nil"/>
              <w:bottom w:val="nil"/>
              <w:right w:val="nil"/>
            </w:tcBorders>
            <w:shd w:val="clear" w:color="auto" w:fill="auto"/>
            <w:noWrap/>
            <w:vAlign w:val="bottom"/>
            <w:hideMark/>
          </w:tcPr>
          <w:p w14:paraId="0404AB43" w14:textId="77777777" w:rsidR="009B4522" w:rsidRPr="00A27D52" w:rsidRDefault="009B4522" w:rsidP="00202210">
            <w:pPr>
              <w:rPr>
                <w:rFonts w:ascii="Calibri" w:hAnsi="Calibri" w:cs="Calibri"/>
                <w:color w:val="000000"/>
                <w:sz w:val="22"/>
                <w:szCs w:val="22"/>
              </w:rPr>
            </w:pPr>
          </w:p>
        </w:tc>
        <w:tc>
          <w:tcPr>
            <w:tcW w:w="2820" w:type="dxa"/>
            <w:tcBorders>
              <w:top w:val="nil"/>
              <w:left w:val="nil"/>
              <w:bottom w:val="nil"/>
              <w:right w:val="nil"/>
            </w:tcBorders>
            <w:shd w:val="clear" w:color="auto" w:fill="auto"/>
            <w:noWrap/>
            <w:vAlign w:val="bottom"/>
            <w:hideMark/>
          </w:tcPr>
          <w:p w14:paraId="422AD300" w14:textId="77777777" w:rsidR="009B4522" w:rsidRPr="00A27D52" w:rsidRDefault="009B4522" w:rsidP="00202210">
            <w:pPr>
              <w:rPr>
                <w:rFonts w:ascii="Calibri" w:hAnsi="Calibri" w:cs="Calibri"/>
                <w:color w:val="000000"/>
                <w:sz w:val="22"/>
                <w:szCs w:val="22"/>
              </w:rPr>
            </w:pPr>
          </w:p>
        </w:tc>
        <w:tc>
          <w:tcPr>
            <w:tcW w:w="2680" w:type="dxa"/>
            <w:tcBorders>
              <w:top w:val="nil"/>
              <w:left w:val="nil"/>
              <w:bottom w:val="nil"/>
              <w:right w:val="nil"/>
            </w:tcBorders>
            <w:shd w:val="clear" w:color="auto" w:fill="auto"/>
            <w:noWrap/>
            <w:vAlign w:val="bottom"/>
            <w:hideMark/>
          </w:tcPr>
          <w:p w14:paraId="7FED8089" w14:textId="77777777" w:rsidR="009B4522" w:rsidRPr="00A27D52" w:rsidRDefault="009B4522" w:rsidP="00202210">
            <w:pPr>
              <w:rPr>
                <w:szCs w:val="20"/>
              </w:rPr>
            </w:pPr>
          </w:p>
        </w:tc>
      </w:tr>
      <w:tr w:rsidR="009B4522" w:rsidRPr="00A27D52" w14:paraId="44FBB4D4" w14:textId="77777777" w:rsidTr="00202210">
        <w:trPr>
          <w:trHeight w:val="320"/>
        </w:trPr>
        <w:tc>
          <w:tcPr>
            <w:tcW w:w="2960" w:type="dxa"/>
            <w:tcBorders>
              <w:top w:val="nil"/>
              <w:left w:val="nil"/>
              <w:bottom w:val="nil"/>
              <w:right w:val="nil"/>
            </w:tcBorders>
            <w:shd w:val="clear" w:color="auto" w:fill="auto"/>
            <w:noWrap/>
            <w:vAlign w:val="bottom"/>
            <w:hideMark/>
          </w:tcPr>
          <w:p w14:paraId="39BCC945" w14:textId="77777777" w:rsidR="009B4522" w:rsidRPr="00A27D52" w:rsidRDefault="009B4522" w:rsidP="00202210">
            <w:pPr>
              <w:rPr>
                <w:szCs w:val="20"/>
              </w:rPr>
            </w:pPr>
          </w:p>
        </w:tc>
        <w:tc>
          <w:tcPr>
            <w:tcW w:w="2820" w:type="dxa"/>
            <w:tcBorders>
              <w:top w:val="nil"/>
              <w:left w:val="nil"/>
              <w:bottom w:val="nil"/>
              <w:right w:val="nil"/>
            </w:tcBorders>
            <w:shd w:val="clear" w:color="auto" w:fill="auto"/>
            <w:noWrap/>
            <w:vAlign w:val="bottom"/>
            <w:hideMark/>
          </w:tcPr>
          <w:p w14:paraId="1A8236BB" w14:textId="77777777" w:rsidR="009B4522" w:rsidRPr="00A27D52" w:rsidRDefault="009B4522" w:rsidP="00202210">
            <w:pPr>
              <w:rPr>
                <w:szCs w:val="20"/>
              </w:rPr>
            </w:pPr>
          </w:p>
        </w:tc>
        <w:tc>
          <w:tcPr>
            <w:tcW w:w="2680" w:type="dxa"/>
            <w:tcBorders>
              <w:top w:val="nil"/>
              <w:left w:val="nil"/>
              <w:bottom w:val="nil"/>
              <w:right w:val="nil"/>
            </w:tcBorders>
            <w:shd w:val="clear" w:color="auto" w:fill="auto"/>
            <w:noWrap/>
            <w:vAlign w:val="bottom"/>
            <w:hideMark/>
          </w:tcPr>
          <w:p w14:paraId="107A7589" w14:textId="77777777" w:rsidR="009B4522" w:rsidRPr="00A27D52" w:rsidRDefault="009B4522" w:rsidP="00202210">
            <w:pPr>
              <w:rPr>
                <w:szCs w:val="20"/>
              </w:rPr>
            </w:pPr>
          </w:p>
        </w:tc>
      </w:tr>
      <w:tr w:rsidR="009B4522" w:rsidRPr="00A27D52" w14:paraId="39C30D9A" w14:textId="77777777" w:rsidTr="00202210">
        <w:trPr>
          <w:trHeight w:val="300"/>
        </w:trPr>
        <w:tc>
          <w:tcPr>
            <w:tcW w:w="2960" w:type="dxa"/>
            <w:tcBorders>
              <w:top w:val="single" w:sz="8" w:space="0" w:color="auto"/>
              <w:left w:val="nil"/>
              <w:bottom w:val="single" w:sz="4" w:space="0" w:color="auto"/>
              <w:right w:val="nil"/>
            </w:tcBorders>
            <w:shd w:val="clear" w:color="auto" w:fill="auto"/>
            <w:noWrap/>
            <w:vAlign w:val="bottom"/>
            <w:hideMark/>
          </w:tcPr>
          <w:p w14:paraId="0754FB5E" w14:textId="77777777" w:rsidR="009B4522" w:rsidRPr="00183C5F" w:rsidRDefault="009B4522" w:rsidP="00202210">
            <w:pPr>
              <w:jc w:val="center"/>
              <w:rPr>
                <w:i/>
                <w:iCs/>
                <w:color w:val="000000"/>
                <w:sz w:val="22"/>
                <w:szCs w:val="22"/>
              </w:rPr>
            </w:pPr>
            <w:r w:rsidRPr="00183C5F">
              <w:rPr>
                <w:i/>
                <w:iCs/>
                <w:color w:val="000000"/>
                <w:sz w:val="22"/>
                <w:szCs w:val="22"/>
              </w:rPr>
              <w:t> </w:t>
            </w:r>
          </w:p>
        </w:tc>
        <w:tc>
          <w:tcPr>
            <w:tcW w:w="2820" w:type="dxa"/>
            <w:tcBorders>
              <w:top w:val="single" w:sz="8" w:space="0" w:color="auto"/>
              <w:left w:val="nil"/>
              <w:bottom w:val="single" w:sz="4" w:space="0" w:color="auto"/>
              <w:right w:val="nil"/>
            </w:tcBorders>
            <w:shd w:val="clear" w:color="auto" w:fill="auto"/>
            <w:noWrap/>
            <w:vAlign w:val="bottom"/>
            <w:hideMark/>
          </w:tcPr>
          <w:p w14:paraId="623BEA29" w14:textId="6F9A3AC6" w:rsidR="009B4522" w:rsidRPr="00183C5F" w:rsidRDefault="00991BD3" w:rsidP="00202210">
            <w:pPr>
              <w:jc w:val="center"/>
              <w:rPr>
                <w:b/>
                <w:bCs/>
                <w:color w:val="000000"/>
                <w:sz w:val="22"/>
                <w:szCs w:val="22"/>
              </w:rPr>
            </w:pPr>
            <w:r>
              <w:rPr>
                <w:b/>
                <w:bCs/>
                <w:color w:val="000000"/>
                <w:sz w:val="22"/>
                <w:szCs w:val="22"/>
              </w:rPr>
              <w:t>Tetris</w:t>
            </w:r>
          </w:p>
        </w:tc>
        <w:tc>
          <w:tcPr>
            <w:tcW w:w="2680" w:type="dxa"/>
            <w:tcBorders>
              <w:top w:val="single" w:sz="8" w:space="0" w:color="auto"/>
              <w:left w:val="nil"/>
              <w:bottom w:val="single" w:sz="4" w:space="0" w:color="auto"/>
              <w:right w:val="nil"/>
            </w:tcBorders>
            <w:shd w:val="clear" w:color="auto" w:fill="auto"/>
            <w:noWrap/>
            <w:vAlign w:val="bottom"/>
            <w:hideMark/>
          </w:tcPr>
          <w:p w14:paraId="2F931CC2" w14:textId="6E52E50B" w:rsidR="009B4522" w:rsidRPr="00183C5F" w:rsidRDefault="00001C98" w:rsidP="00202210">
            <w:pPr>
              <w:jc w:val="center"/>
              <w:rPr>
                <w:b/>
                <w:bCs/>
                <w:color w:val="000000"/>
                <w:sz w:val="22"/>
                <w:szCs w:val="22"/>
              </w:rPr>
            </w:pPr>
            <w:r>
              <w:rPr>
                <w:b/>
                <w:bCs/>
                <w:color w:val="000000"/>
                <w:sz w:val="22"/>
                <w:szCs w:val="22"/>
              </w:rPr>
              <w:t>Rover</w:t>
            </w:r>
          </w:p>
        </w:tc>
      </w:tr>
      <w:tr w:rsidR="009B4522" w:rsidRPr="00A27D52" w14:paraId="5E2B720F" w14:textId="77777777" w:rsidTr="00202210">
        <w:trPr>
          <w:trHeight w:val="300"/>
        </w:trPr>
        <w:tc>
          <w:tcPr>
            <w:tcW w:w="2960" w:type="dxa"/>
            <w:tcBorders>
              <w:top w:val="nil"/>
              <w:left w:val="nil"/>
              <w:bottom w:val="nil"/>
              <w:right w:val="nil"/>
            </w:tcBorders>
            <w:shd w:val="clear" w:color="auto" w:fill="auto"/>
            <w:noWrap/>
            <w:vAlign w:val="bottom"/>
            <w:hideMark/>
          </w:tcPr>
          <w:p w14:paraId="0AED9F98" w14:textId="77777777" w:rsidR="009B4522" w:rsidRPr="00183C5F" w:rsidRDefault="009B4522" w:rsidP="00202210">
            <w:pPr>
              <w:rPr>
                <w:color w:val="000000"/>
                <w:sz w:val="22"/>
                <w:szCs w:val="22"/>
              </w:rPr>
            </w:pPr>
            <w:r w:rsidRPr="00183C5F">
              <w:rPr>
                <w:color w:val="000000"/>
                <w:sz w:val="22"/>
                <w:szCs w:val="22"/>
              </w:rPr>
              <w:t>Mean value</w:t>
            </w:r>
          </w:p>
        </w:tc>
        <w:tc>
          <w:tcPr>
            <w:tcW w:w="2820" w:type="dxa"/>
            <w:tcBorders>
              <w:top w:val="nil"/>
              <w:left w:val="nil"/>
              <w:bottom w:val="nil"/>
              <w:right w:val="nil"/>
            </w:tcBorders>
            <w:shd w:val="clear" w:color="auto" w:fill="auto"/>
            <w:noWrap/>
            <w:vAlign w:val="bottom"/>
            <w:hideMark/>
          </w:tcPr>
          <w:p w14:paraId="59104B1B" w14:textId="77777777" w:rsidR="009B4522" w:rsidRPr="00183C5F" w:rsidRDefault="009B4522" w:rsidP="00202210">
            <w:pPr>
              <w:jc w:val="right"/>
              <w:rPr>
                <w:color w:val="000000"/>
                <w:sz w:val="22"/>
                <w:szCs w:val="22"/>
              </w:rPr>
            </w:pPr>
            <w:r w:rsidRPr="00183C5F">
              <w:rPr>
                <w:color w:val="000000"/>
                <w:sz w:val="22"/>
                <w:szCs w:val="22"/>
              </w:rPr>
              <w:t>168.4055816</w:t>
            </w:r>
          </w:p>
        </w:tc>
        <w:tc>
          <w:tcPr>
            <w:tcW w:w="2680" w:type="dxa"/>
            <w:tcBorders>
              <w:top w:val="nil"/>
              <w:left w:val="nil"/>
              <w:bottom w:val="nil"/>
              <w:right w:val="nil"/>
            </w:tcBorders>
            <w:shd w:val="clear" w:color="auto" w:fill="auto"/>
            <w:noWrap/>
            <w:vAlign w:val="bottom"/>
            <w:hideMark/>
          </w:tcPr>
          <w:p w14:paraId="611E302F" w14:textId="77777777" w:rsidR="009B4522" w:rsidRPr="00183C5F" w:rsidRDefault="009B4522" w:rsidP="00202210">
            <w:pPr>
              <w:jc w:val="right"/>
              <w:rPr>
                <w:color w:val="000000"/>
                <w:sz w:val="22"/>
                <w:szCs w:val="22"/>
              </w:rPr>
            </w:pPr>
            <w:r w:rsidRPr="00183C5F">
              <w:rPr>
                <w:color w:val="000000"/>
                <w:sz w:val="22"/>
                <w:szCs w:val="22"/>
              </w:rPr>
              <w:t>168.7369547</w:t>
            </w:r>
          </w:p>
        </w:tc>
      </w:tr>
      <w:tr w:rsidR="009B4522" w:rsidRPr="00A27D52" w14:paraId="05860A48" w14:textId="77777777" w:rsidTr="00202210">
        <w:trPr>
          <w:trHeight w:val="300"/>
        </w:trPr>
        <w:tc>
          <w:tcPr>
            <w:tcW w:w="2960" w:type="dxa"/>
            <w:tcBorders>
              <w:top w:val="nil"/>
              <w:left w:val="nil"/>
              <w:bottom w:val="nil"/>
              <w:right w:val="nil"/>
            </w:tcBorders>
            <w:shd w:val="clear" w:color="auto" w:fill="auto"/>
            <w:noWrap/>
            <w:vAlign w:val="bottom"/>
            <w:hideMark/>
          </w:tcPr>
          <w:p w14:paraId="43C3945F" w14:textId="77777777" w:rsidR="009B4522" w:rsidRPr="00183C5F" w:rsidRDefault="009B4522" w:rsidP="00202210">
            <w:pPr>
              <w:rPr>
                <w:color w:val="000000"/>
                <w:sz w:val="22"/>
                <w:szCs w:val="22"/>
              </w:rPr>
            </w:pPr>
            <w:r w:rsidRPr="00183C5F">
              <w:rPr>
                <w:color w:val="000000"/>
                <w:sz w:val="22"/>
                <w:szCs w:val="22"/>
              </w:rPr>
              <w:t>Variance</w:t>
            </w:r>
          </w:p>
        </w:tc>
        <w:tc>
          <w:tcPr>
            <w:tcW w:w="2820" w:type="dxa"/>
            <w:tcBorders>
              <w:top w:val="nil"/>
              <w:left w:val="nil"/>
              <w:bottom w:val="nil"/>
              <w:right w:val="nil"/>
            </w:tcBorders>
            <w:shd w:val="clear" w:color="auto" w:fill="auto"/>
            <w:noWrap/>
            <w:vAlign w:val="bottom"/>
            <w:hideMark/>
          </w:tcPr>
          <w:p w14:paraId="411FE212" w14:textId="77777777" w:rsidR="009B4522" w:rsidRPr="00A27D52" w:rsidRDefault="009B4522" w:rsidP="00202210">
            <w:pPr>
              <w:jc w:val="right"/>
              <w:rPr>
                <w:rFonts w:ascii="Calibri" w:hAnsi="Calibri" w:cs="Calibri"/>
                <w:color w:val="000000"/>
                <w:sz w:val="22"/>
                <w:szCs w:val="22"/>
              </w:rPr>
            </w:pPr>
            <w:r w:rsidRPr="00A27D52">
              <w:rPr>
                <w:rFonts w:ascii="Calibri" w:hAnsi="Calibri" w:cs="Calibri"/>
                <w:color w:val="000000"/>
                <w:sz w:val="22"/>
                <w:szCs w:val="22"/>
              </w:rPr>
              <w:t>1724.300333</w:t>
            </w:r>
          </w:p>
        </w:tc>
        <w:tc>
          <w:tcPr>
            <w:tcW w:w="2680" w:type="dxa"/>
            <w:tcBorders>
              <w:top w:val="nil"/>
              <w:left w:val="nil"/>
              <w:bottom w:val="nil"/>
              <w:right w:val="nil"/>
            </w:tcBorders>
            <w:shd w:val="clear" w:color="auto" w:fill="auto"/>
            <w:noWrap/>
            <w:vAlign w:val="bottom"/>
            <w:hideMark/>
          </w:tcPr>
          <w:p w14:paraId="7F30930B" w14:textId="77777777" w:rsidR="009B4522" w:rsidRPr="00A27D52" w:rsidRDefault="009B4522" w:rsidP="00202210">
            <w:pPr>
              <w:jc w:val="right"/>
              <w:rPr>
                <w:rFonts w:ascii="Calibri" w:hAnsi="Calibri" w:cs="Calibri"/>
                <w:color w:val="000000"/>
                <w:sz w:val="22"/>
                <w:szCs w:val="22"/>
              </w:rPr>
            </w:pPr>
            <w:r w:rsidRPr="00A27D52">
              <w:rPr>
                <w:rFonts w:ascii="Calibri" w:hAnsi="Calibri" w:cs="Calibri"/>
                <w:color w:val="000000"/>
                <w:sz w:val="22"/>
                <w:szCs w:val="22"/>
              </w:rPr>
              <w:t>1454.531253</w:t>
            </w:r>
          </w:p>
        </w:tc>
      </w:tr>
      <w:tr w:rsidR="009B4522" w:rsidRPr="00A27D52" w14:paraId="1773E1F3" w14:textId="77777777" w:rsidTr="00202210">
        <w:trPr>
          <w:trHeight w:val="300"/>
        </w:trPr>
        <w:tc>
          <w:tcPr>
            <w:tcW w:w="2960" w:type="dxa"/>
            <w:tcBorders>
              <w:top w:val="nil"/>
              <w:left w:val="nil"/>
              <w:bottom w:val="nil"/>
              <w:right w:val="nil"/>
            </w:tcBorders>
            <w:shd w:val="clear" w:color="auto" w:fill="auto"/>
            <w:noWrap/>
            <w:vAlign w:val="bottom"/>
            <w:hideMark/>
          </w:tcPr>
          <w:p w14:paraId="0245143F" w14:textId="5B9A6D3A" w:rsidR="009B4522" w:rsidRPr="00183C5F" w:rsidRDefault="009B4522" w:rsidP="00202210">
            <w:pPr>
              <w:rPr>
                <w:color w:val="000000"/>
                <w:sz w:val="22"/>
                <w:szCs w:val="22"/>
              </w:rPr>
            </w:pPr>
            <w:r w:rsidRPr="00183C5F">
              <w:rPr>
                <w:color w:val="000000"/>
                <w:sz w:val="22"/>
                <w:szCs w:val="22"/>
              </w:rPr>
              <w:lastRenderedPageBreak/>
              <w:t>Observations</w:t>
            </w:r>
            <w:r w:rsidR="000076AD" w:rsidRPr="00183C5F">
              <w:rPr>
                <w:color w:val="000000"/>
                <w:sz w:val="22"/>
                <w:szCs w:val="22"/>
              </w:rPr>
              <w:t xml:space="preserve"> (failed tests)</w:t>
            </w:r>
          </w:p>
        </w:tc>
        <w:tc>
          <w:tcPr>
            <w:tcW w:w="2820" w:type="dxa"/>
            <w:tcBorders>
              <w:top w:val="nil"/>
              <w:left w:val="nil"/>
              <w:bottom w:val="nil"/>
              <w:right w:val="nil"/>
            </w:tcBorders>
            <w:shd w:val="clear" w:color="auto" w:fill="auto"/>
            <w:noWrap/>
            <w:vAlign w:val="bottom"/>
            <w:hideMark/>
          </w:tcPr>
          <w:p w14:paraId="2F266F2F" w14:textId="77777777" w:rsidR="009B4522" w:rsidRPr="00A27D52" w:rsidRDefault="009B4522" w:rsidP="00202210">
            <w:pPr>
              <w:jc w:val="right"/>
              <w:rPr>
                <w:rFonts w:ascii="Calibri" w:hAnsi="Calibri" w:cs="Calibri"/>
                <w:color w:val="000000"/>
                <w:sz w:val="22"/>
                <w:szCs w:val="22"/>
              </w:rPr>
            </w:pPr>
            <w:r w:rsidRPr="00A27D52">
              <w:rPr>
                <w:rFonts w:ascii="Calibri" w:hAnsi="Calibri" w:cs="Calibri"/>
                <w:color w:val="000000"/>
                <w:sz w:val="22"/>
                <w:szCs w:val="22"/>
              </w:rPr>
              <w:t>17</w:t>
            </w:r>
          </w:p>
        </w:tc>
        <w:tc>
          <w:tcPr>
            <w:tcW w:w="2680" w:type="dxa"/>
            <w:tcBorders>
              <w:top w:val="nil"/>
              <w:left w:val="nil"/>
              <w:bottom w:val="nil"/>
              <w:right w:val="nil"/>
            </w:tcBorders>
            <w:shd w:val="clear" w:color="auto" w:fill="auto"/>
            <w:noWrap/>
            <w:vAlign w:val="bottom"/>
            <w:hideMark/>
          </w:tcPr>
          <w:p w14:paraId="70841DB0" w14:textId="77777777" w:rsidR="009B4522" w:rsidRPr="00A27D52" w:rsidRDefault="009B4522" w:rsidP="00202210">
            <w:pPr>
              <w:jc w:val="right"/>
              <w:rPr>
                <w:rFonts w:ascii="Calibri" w:hAnsi="Calibri" w:cs="Calibri"/>
                <w:color w:val="000000"/>
                <w:sz w:val="22"/>
                <w:szCs w:val="22"/>
              </w:rPr>
            </w:pPr>
            <w:r w:rsidRPr="00A27D52">
              <w:rPr>
                <w:rFonts w:ascii="Calibri" w:hAnsi="Calibri" w:cs="Calibri"/>
                <w:color w:val="000000"/>
                <w:sz w:val="22"/>
                <w:szCs w:val="22"/>
              </w:rPr>
              <w:t>47</w:t>
            </w:r>
          </w:p>
        </w:tc>
      </w:tr>
      <w:tr w:rsidR="009B4522" w:rsidRPr="00A27D52" w14:paraId="063EADDF" w14:textId="77777777" w:rsidTr="00202210">
        <w:trPr>
          <w:trHeight w:val="300"/>
        </w:trPr>
        <w:tc>
          <w:tcPr>
            <w:tcW w:w="2960" w:type="dxa"/>
            <w:tcBorders>
              <w:top w:val="nil"/>
              <w:left w:val="nil"/>
              <w:bottom w:val="nil"/>
              <w:right w:val="nil"/>
            </w:tcBorders>
            <w:shd w:val="clear" w:color="auto" w:fill="auto"/>
            <w:noWrap/>
            <w:vAlign w:val="bottom"/>
            <w:hideMark/>
          </w:tcPr>
          <w:p w14:paraId="53AFE83D" w14:textId="1DCBEAD4" w:rsidR="009B4522" w:rsidRPr="00183C5F" w:rsidRDefault="00133CD4" w:rsidP="00202210">
            <w:pPr>
              <w:rPr>
                <w:color w:val="000000"/>
                <w:sz w:val="22"/>
                <w:szCs w:val="22"/>
              </w:rPr>
            </w:pPr>
            <w:r>
              <w:rPr>
                <w:color w:val="000000"/>
                <w:sz w:val="22"/>
                <w:szCs w:val="22"/>
              </w:rPr>
              <w:t>Degrees of freedom</w:t>
            </w:r>
          </w:p>
        </w:tc>
        <w:tc>
          <w:tcPr>
            <w:tcW w:w="2820" w:type="dxa"/>
            <w:tcBorders>
              <w:top w:val="nil"/>
              <w:left w:val="nil"/>
              <w:bottom w:val="nil"/>
              <w:right w:val="nil"/>
            </w:tcBorders>
            <w:shd w:val="clear" w:color="auto" w:fill="auto"/>
            <w:noWrap/>
            <w:vAlign w:val="bottom"/>
            <w:hideMark/>
          </w:tcPr>
          <w:p w14:paraId="1E6D5882" w14:textId="77777777" w:rsidR="009B4522" w:rsidRPr="00A27D52" w:rsidRDefault="009B4522" w:rsidP="00202210">
            <w:pPr>
              <w:jc w:val="right"/>
              <w:rPr>
                <w:rFonts w:ascii="Calibri" w:hAnsi="Calibri" w:cs="Calibri"/>
                <w:color w:val="000000"/>
                <w:sz w:val="22"/>
                <w:szCs w:val="22"/>
              </w:rPr>
            </w:pPr>
            <w:r w:rsidRPr="00A27D52">
              <w:rPr>
                <w:rFonts w:ascii="Calibri" w:hAnsi="Calibri" w:cs="Calibri"/>
                <w:color w:val="000000"/>
                <w:sz w:val="22"/>
                <w:szCs w:val="22"/>
              </w:rPr>
              <w:t>26</w:t>
            </w:r>
          </w:p>
        </w:tc>
        <w:tc>
          <w:tcPr>
            <w:tcW w:w="2680" w:type="dxa"/>
            <w:tcBorders>
              <w:top w:val="nil"/>
              <w:left w:val="nil"/>
              <w:bottom w:val="nil"/>
              <w:right w:val="nil"/>
            </w:tcBorders>
            <w:shd w:val="clear" w:color="auto" w:fill="auto"/>
            <w:noWrap/>
            <w:vAlign w:val="bottom"/>
            <w:hideMark/>
          </w:tcPr>
          <w:p w14:paraId="63E93FBA" w14:textId="77777777" w:rsidR="009B4522" w:rsidRPr="00A27D52" w:rsidRDefault="009B4522" w:rsidP="00202210">
            <w:pPr>
              <w:jc w:val="right"/>
              <w:rPr>
                <w:rFonts w:ascii="Calibri" w:hAnsi="Calibri" w:cs="Calibri"/>
                <w:color w:val="000000"/>
                <w:sz w:val="22"/>
                <w:szCs w:val="22"/>
              </w:rPr>
            </w:pPr>
          </w:p>
        </w:tc>
      </w:tr>
      <w:tr w:rsidR="009B4522" w:rsidRPr="00A27D52" w14:paraId="0C644466" w14:textId="77777777" w:rsidTr="00202210">
        <w:trPr>
          <w:trHeight w:val="300"/>
        </w:trPr>
        <w:tc>
          <w:tcPr>
            <w:tcW w:w="2960" w:type="dxa"/>
            <w:tcBorders>
              <w:top w:val="nil"/>
              <w:left w:val="nil"/>
              <w:bottom w:val="nil"/>
              <w:right w:val="nil"/>
            </w:tcBorders>
            <w:shd w:val="clear" w:color="auto" w:fill="auto"/>
            <w:noWrap/>
            <w:vAlign w:val="bottom"/>
            <w:hideMark/>
          </w:tcPr>
          <w:p w14:paraId="2DA0FBAF" w14:textId="77777777" w:rsidR="009B4522" w:rsidRPr="00183C5F" w:rsidRDefault="009B4522" w:rsidP="00202210">
            <w:pPr>
              <w:rPr>
                <w:color w:val="000000"/>
                <w:sz w:val="22"/>
                <w:szCs w:val="22"/>
              </w:rPr>
            </w:pPr>
            <w:r w:rsidRPr="00183C5F">
              <w:rPr>
                <w:color w:val="000000"/>
                <w:sz w:val="22"/>
                <w:szCs w:val="22"/>
              </w:rPr>
              <w:t>t-statistics</w:t>
            </w:r>
          </w:p>
        </w:tc>
        <w:tc>
          <w:tcPr>
            <w:tcW w:w="2820" w:type="dxa"/>
            <w:tcBorders>
              <w:top w:val="nil"/>
              <w:left w:val="nil"/>
              <w:bottom w:val="nil"/>
              <w:right w:val="nil"/>
            </w:tcBorders>
            <w:shd w:val="clear" w:color="auto" w:fill="auto"/>
            <w:noWrap/>
            <w:vAlign w:val="bottom"/>
            <w:hideMark/>
          </w:tcPr>
          <w:p w14:paraId="13E440D8" w14:textId="77777777" w:rsidR="009B4522" w:rsidRPr="00A27D52" w:rsidRDefault="009B4522" w:rsidP="00202210">
            <w:pPr>
              <w:jc w:val="right"/>
              <w:rPr>
                <w:rFonts w:ascii="Calibri" w:hAnsi="Calibri" w:cs="Calibri"/>
                <w:color w:val="000000"/>
                <w:sz w:val="22"/>
                <w:szCs w:val="22"/>
              </w:rPr>
            </w:pPr>
            <w:r w:rsidRPr="00A27D52">
              <w:rPr>
                <w:rFonts w:ascii="Calibri" w:hAnsi="Calibri" w:cs="Calibri"/>
                <w:color w:val="000000"/>
                <w:sz w:val="22"/>
                <w:szCs w:val="22"/>
              </w:rPr>
              <w:t>-0.028801232</w:t>
            </w:r>
          </w:p>
        </w:tc>
        <w:tc>
          <w:tcPr>
            <w:tcW w:w="2680" w:type="dxa"/>
            <w:tcBorders>
              <w:top w:val="nil"/>
              <w:left w:val="nil"/>
              <w:bottom w:val="nil"/>
              <w:right w:val="nil"/>
            </w:tcBorders>
            <w:shd w:val="clear" w:color="auto" w:fill="auto"/>
            <w:noWrap/>
            <w:vAlign w:val="bottom"/>
            <w:hideMark/>
          </w:tcPr>
          <w:p w14:paraId="369850E5" w14:textId="77777777" w:rsidR="009B4522" w:rsidRPr="00A27D52" w:rsidRDefault="009B4522" w:rsidP="00202210">
            <w:pPr>
              <w:jc w:val="right"/>
              <w:rPr>
                <w:rFonts w:ascii="Calibri" w:hAnsi="Calibri" w:cs="Calibri"/>
                <w:color w:val="000000"/>
                <w:sz w:val="22"/>
                <w:szCs w:val="22"/>
              </w:rPr>
            </w:pPr>
          </w:p>
        </w:tc>
      </w:tr>
      <w:tr w:rsidR="009B4522" w:rsidRPr="00A27D52" w14:paraId="7377A118" w14:textId="77777777" w:rsidTr="00202210">
        <w:trPr>
          <w:trHeight w:val="300"/>
        </w:trPr>
        <w:tc>
          <w:tcPr>
            <w:tcW w:w="2960" w:type="dxa"/>
            <w:tcBorders>
              <w:top w:val="nil"/>
              <w:left w:val="nil"/>
              <w:bottom w:val="nil"/>
              <w:right w:val="nil"/>
            </w:tcBorders>
            <w:shd w:val="clear" w:color="auto" w:fill="auto"/>
            <w:noWrap/>
            <w:vAlign w:val="bottom"/>
            <w:hideMark/>
          </w:tcPr>
          <w:p w14:paraId="7DA0C369" w14:textId="77777777" w:rsidR="009B4522" w:rsidRPr="00183C5F" w:rsidRDefault="009B4522" w:rsidP="00202210">
            <w:pPr>
              <w:rPr>
                <w:color w:val="000000"/>
                <w:sz w:val="22"/>
                <w:szCs w:val="22"/>
              </w:rPr>
            </w:pPr>
            <w:r w:rsidRPr="00183C5F">
              <w:rPr>
                <w:color w:val="000000"/>
                <w:sz w:val="22"/>
                <w:szCs w:val="22"/>
              </w:rPr>
              <w:t>P-value</w:t>
            </w:r>
          </w:p>
        </w:tc>
        <w:tc>
          <w:tcPr>
            <w:tcW w:w="2820" w:type="dxa"/>
            <w:tcBorders>
              <w:top w:val="nil"/>
              <w:left w:val="nil"/>
              <w:bottom w:val="nil"/>
              <w:right w:val="nil"/>
            </w:tcBorders>
            <w:shd w:val="clear" w:color="auto" w:fill="auto"/>
            <w:noWrap/>
            <w:vAlign w:val="bottom"/>
            <w:hideMark/>
          </w:tcPr>
          <w:p w14:paraId="1B75827E" w14:textId="77777777" w:rsidR="009B4522" w:rsidRPr="00A27D52" w:rsidRDefault="009B4522" w:rsidP="00202210">
            <w:pPr>
              <w:jc w:val="right"/>
              <w:rPr>
                <w:rFonts w:ascii="Calibri" w:hAnsi="Calibri" w:cs="Calibri"/>
                <w:color w:val="000000"/>
                <w:sz w:val="22"/>
                <w:szCs w:val="22"/>
              </w:rPr>
            </w:pPr>
            <w:r w:rsidRPr="00A27D52">
              <w:rPr>
                <w:rFonts w:ascii="Calibri" w:hAnsi="Calibri" w:cs="Calibri"/>
                <w:color w:val="000000"/>
                <w:sz w:val="22"/>
                <w:szCs w:val="22"/>
              </w:rPr>
              <w:t>0.977243058</w:t>
            </w:r>
          </w:p>
        </w:tc>
        <w:tc>
          <w:tcPr>
            <w:tcW w:w="2680" w:type="dxa"/>
            <w:tcBorders>
              <w:top w:val="nil"/>
              <w:left w:val="nil"/>
              <w:bottom w:val="nil"/>
              <w:right w:val="nil"/>
            </w:tcBorders>
            <w:shd w:val="clear" w:color="auto" w:fill="auto"/>
            <w:noWrap/>
            <w:vAlign w:val="bottom"/>
            <w:hideMark/>
          </w:tcPr>
          <w:p w14:paraId="061BCC42" w14:textId="77777777" w:rsidR="009B4522" w:rsidRPr="00A27D52" w:rsidRDefault="009B4522" w:rsidP="00202210">
            <w:pPr>
              <w:jc w:val="right"/>
              <w:rPr>
                <w:rFonts w:ascii="Calibri" w:hAnsi="Calibri" w:cs="Calibri"/>
                <w:color w:val="000000"/>
                <w:sz w:val="22"/>
                <w:szCs w:val="22"/>
              </w:rPr>
            </w:pPr>
          </w:p>
        </w:tc>
      </w:tr>
      <w:tr w:rsidR="009B4522" w:rsidRPr="00A27D52" w14:paraId="2D19C8E4" w14:textId="77777777" w:rsidTr="00202210">
        <w:trPr>
          <w:trHeight w:val="320"/>
        </w:trPr>
        <w:tc>
          <w:tcPr>
            <w:tcW w:w="2960" w:type="dxa"/>
            <w:tcBorders>
              <w:top w:val="nil"/>
              <w:left w:val="nil"/>
              <w:bottom w:val="single" w:sz="8" w:space="0" w:color="auto"/>
              <w:right w:val="nil"/>
            </w:tcBorders>
            <w:shd w:val="clear" w:color="auto" w:fill="auto"/>
            <w:noWrap/>
            <w:vAlign w:val="bottom"/>
            <w:hideMark/>
          </w:tcPr>
          <w:p w14:paraId="4F6BFA7F" w14:textId="77777777" w:rsidR="009B4522" w:rsidRPr="00183C5F" w:rsidRDefault="009B4522" w:rsidP="00202210">
            <w:pPr>
              <w:rPr>
                <w:color w:val="000000"/>
                <w:sz w:val="22"/>
                <w:szCs w:val="22"/>
              </w:rPr>
            </w:pPr>
            <w:r w:rsidRPr="00183C5F">
              <w:rPr>
                <w:color w:val="000000"/>
                <w:sz w:val="22"/>
                <w:szCs w:val="22"/>
              </w:rPr>
              <w:t>t critical</w:t>
            </w:r>
          </w:p>
        </w:tc>
        <w:tc>
          <w:tcPr>
            <w:tcW w:w="2820" w:type="dxa"/>
            <w:tcBorders>
              <w:top w:val="nil"/>
              <w:left w:val="nil"/>
              <w:bottom w:val="single" w:sz="8" w:space="0" w:color="auto"/>
              <w:right w:val="nil"/>
            </w:tcBorders>
            <w:shd w:val="clear" w:color="auto" w:fill="auto"/>
            <w:noWrap/>
            <w:vAlign w:val="bottom"/>
            <w:hideMark/>
          </w:tcPr>
          <w:p w14:paraId="7C75BFD0" w14:textId="77777777" w:rsidR="009B4522" w:rsidRPr="00A27D52" w:rsidRDefault="009B4522" w:rsidP="00202210">
            <w:pPr>
              <w:jc w:val="right"/>
              <w:rPr>
                <w:rFonts w:ascii="Calibri" w:hAnsi="Calibri" w:cs="Calibri"/>
                <w:color w:val="000000"/>
                <w:sz w:val="22"/>
                <w:szCs w:val="22"/>
              </w:rPr>
            </w:pPr>
            <w:r w:rsidRPr="00A27D52">
              <w:rPr>
                <w:rFonts w:ascii="Calibri" w:hAnsi="Calibri" w:cs="Calibri"/>
                <w:color w:val="000000"/>
                <w:sz w:val="22"/>
                <w:szCs w:val="22"/>
              </w:rPr>
              <w:t>2.055529439</w:t>
            </w:r>
          </w:p>
        </w:tc>
        <w:tc>
          <w:tcPr>
            <w:tcW w:w="2680" w:type="dxa"/>
            <w:tcBorders>
              <w:top w:val="nil"/>
              <w:left w:val="nil"/>
              <w:bottom w:val="single" w:sz="8" w:space="0" w:color="auto"/>
              <w:right w:val="nil"/>
            </w:tcBorders>
            <w:shd w:val="clear" w:color="auto" w:fill="auto"/>
            <w:noWrap/>
            <w:vAlign w:val="bottom"/>
            <w:hideMark/>
          </w:tcPr>
          <w:p w14:paraId="4C4C7B0F" w14:textId="77777777" w:rsidR="009B4522" w:rsidRPr="00A27D52" w:rsidRDefault="009B4522" w:rsidP="00202210">
            <w:pPr>
              <w:rPr>
                <w:rFonts w:ascii="Calibri" w:hAnsi="Calibri" w:cs="Calibri"/>
                <w:color w:val="000000"/>
                <w:sz w:val="22"/>
                <w:szCs w:val="22"/>
              </w:rPr>
            </w:pPr>
            <w:r w:rsidRPr="00A27D52">
              <w:rPr>
                <w:rFonts w:ascii="Calibri" w:hAnsi="Calibri" w:cs="Calibri"/>
                <w:color w:val="000000"/>
                <w:sz w:val="22"/>
                <w:szCs w:val="22"/>
              </w:rPr>
              <w:t> </w:t>
            </w:r>
          </w:p>
        </w:tc>
      </w:tr>
      <w:tr w:rsidR="009B4522" w:rsidRPr="00A27D52" w14:paraId="253D5411" w14:textId="77777777" w:rsidTr="00202210">
        <w:trPr>
          <w:trHeight w:val="300"/>
        </w:trPr>
        <w:tc>
          <w:tcPr>
            <w:tcW w:w="2960" w:type="dxa"/>
            <w:tcBorders>
              <w:top w:val="nil"/>
              <w:left w:val="nil"/>
              <w:bottom w:val="nil"/>
              <w:right w:val="nil"/>
            </w:tcBorders>
            <w:shd w:val="clear" w:color="auto" w:fill="auto"/>
            <w:noWrap/>
            <w:vAlign w:val="bottom"/>
            <w:hideMark/>
          </w:tcPr>
          <w:p w14:paraId="513C8F85" w14:textId="77777777" w:rsidR="009B4522" w:rsidRPr="00183C5F" w:rsidRDefault="009B4522" w:rsidP="00202210">
            <w:pPr>
              <w:rPr>
                <w:color w:val="000000"/>
                <w:sz w:val="22"/>
                <w:szCs w:val="22"/>
              </w:rPr>
            </w:pPr>
          </w:p>
        </w:tc>
        <w:tc>
          <w:tcPr>
            <w:tcW w:w="2820" w:type="dxa"/>
            <w:tcBorders>
              <w:top w:val="nil"/>
              <w:left w:val="nil"/>
              <w:bottom w:val="nil"/>
              <w:right w:val="nil"/>
            </w:tcBorders>
            <w:shd w:val="clear" w:color="auto" w:fill="auto"/>
            <w:noWrap/>
            <w:vAlign w:val="bottom"/>
            <w:hideMark/>
          </w:tcPr>
          <w:p w14:paraId="1B5AC01A" w14:textId="77777777" w:rsidR="009B4522" w:rsidRPr="00A27D52" w:rsidRDefault="009B4522" w:rsidP="00202210">
            <w:pPr>
              <w:rPr>
                <w:szCs w:val="20"/>
              </w:rPr>
            </w:pPr>
          </w:p>
        </w:tc>
        <w:tc>
          <w:tcPr>
            <w:tcW w:w="2680" w:type="dxa"/>
            <w:tcBorders>
              <w:top w:val="nil"/>
              <w:left w:val="nil"/>
              <w:bottom w:val="nil"/>
              <w:right w:val="nil"/>
            </w:tcBorders>
            <w:shd w:val="clear" w:color="auto" w:fill="auto"/>
            <w:noWrap/>
            <w:vAlign w:val="bottom"/>
            <w:hideMark/>
          </w:tcPr>
          <w:p w14:paraId="038876AC" w14:textId="77777777" w:rsidR="009B4522" w:rsidRPr="00A27D52" w:rsidRDefault="009B4522" w:rsidP="00202210">
            <w:pPr>
              <w:rPr>
                <w:szCs w:val="20"/>
              </w:rPr>
            </w:pPr>
          </w:p>
        </w:tc>
      </w:tr>
      <w:tr w:rsidR="009B4522" w:rsidRPr="00A27D52" w14:paraId="6E2D749C" w14:textId="77777777" w:rsidTr="00183C5F">
        <w:trPr>
          <w:trHeight w:val="85"/>
        </w:trPr>
        <w:tc>
          <w:tcPr>
            <w:tcW w:w="2960" w:type="dxa"/>
            <w:tcBorders>
              <w:top w:val="nil"/>
              <w:left w:val="nil"/>
              <w:bottom w:val="nil"/>
              <w:right w:val="nil"/>
            </w:tcBorders>
            <w:shd w:val="clear" w:color="auto" w:fill="auto"/>
            <w:noWrap/>
            <w:vAlign w:val="bottom"/>
            <w:hideMark/>
          </w:tcPr>
          <w:p w14:paraId="3CCED0C4" w14:textId="77777777" w:rsidR="009B4522" w:rsidRPr="00183C5F" w:rsidRDefault="009B4522" w:rsidP="00202210">
            <w:pPr>
              <w:rPr>
                <w:color w:val="000000"/>
                <w:sz w:val="22"/>
                <w:szCs w:val="22"/>
              </w:rPr>
            </w:pPr>
            <w:r w:rsidRPr="00183C5F">
              <w:rPr>
                <w:color w:val="000000"/>
                <w:sz w:val="22"/>
                <w:szCs w:val="22"/>
              </w:rPr>
              <w:t xml:space="preserve">Hypothesis is true, because </w:t>
            </w:r>
          </w:p>
          <w:p w14:paraId="652BB8B5" w14:textId="77777777" w:rsidR="009B4522" w:rsidRPr="00183C5F" w:rsidRDefault="009B4522" w:rsidP="00202210">
            <w:pPr>
              <w:rPr>
                <w:color w:val="000000"/>
                <w:sz w:val="22"/>
                <w:szCs w:val="22"/>
              </w:rPr>
            </w:pPr>
            <w:r w:rsidRPr="00183C5F">
              <w:rPr>
                <w:color w:val="000000"/>
                <w:sz w:val="22"/>
                <w:szCs w:val="22"/>
              </w:rPr>
              <w:t>|t-statistics| &lt; t critical.</w:t>
            </w:r>
          </w:p>
        </w:tc>
        <w:tc>
          <w:tcPr>
            <w:tcW w:w="2820" w:type="dxa"/>
            <w:tcBorders>
              <w:top w:val="nil"/>
              <w:left w:val="nil"/>
              <w:bottom w:val="nil"/>
              <w:right w:val="nil"/>
            </w:tcBorders>
            <w:shd w:val="clear" w:color="auto" w:fill="auto"/>
            <w:noWrap/>
            <w:vAlign w:val="bottom"/>
            <w:hideMark/>
          </w:tcPr>
          <w:p w14:paraId="5959D8DC" w14:textId="77777777" w:rsidR="009B4522" w:rsidRPr="00A27D52" w:rsidRDefault="009B4522" w:rsidP="00202210">
            <w:pPr>
              <w:rPr>
                <w:rFonts w:ascii="Calibri" w:hAnsi="Calibri" w:cs="Calibri"/>
                <w:color w:val="000000"/>
                <w:sz w:val="22"/>
                <w:szCs w:val="22"/>
              </w:rPr>
            </w:pPr>
          </w:p>
        </w:tc>
        <w:tc>
          <w:tcPr>
            <w:tcW w:w="2680" w:type="dxa"/>
            <w:tcBorders>
              <w:top w:val="nil"/>
              <w:left w:val="nil"/>
              <w:bottom w:val="nil"/>
              <w:right w:val="nil"/>
            </w:tcBorders>
            <w:shd w:val="clear" w:color="auto" w:fill="auto"/>
            <w:noWrap/>
            <w:vAlign w:val="bottom"/>
            <w:hideMark/>
          </w:tcPr>
          <w:p w14:paraId="66E15958" w14:textId="77777777" w:rsidR="009B4522" w:rsidRPr="00A27D52" w:rsidRDefault="009B4522" w:rsidP="00202210">
            <w:pPr>
              <w:rPr>
                <w:szCs w:val="20"/>
              </w:rPr>
            </w:pPr>
          </w:p>
        </w:tc>
      </w:tr>
    </w:tbl>
    <w:p w14:paraId="60DF773C" w14:textId="77777777" w:rsidR="009B4522" w:rsidRDefault="009B4522" w:rsidP="009B4522">
      <w:pPr>
        <w:rPr>
          <w:lang w:eastAsia="en-US"/>
        </w:rPr>
      </w:pPr>
    </w:p>
    <w:p w14:paraId="77EE2EA8" w14:textId="77777777" w:rsidR="009B4522" w:rsidRDefault="009B4522" w:rsidP="009B4522">
      <w:pPr>
        <w:rPr>
          <w:lang w:eastAsia="en-US"/>
        </w:rPr>
      </w:pPr>
    </w:p>
    <w:p w14:paraId="0780D886" w14:textId="77777777" w:rsidR="009B4522" w:rsidRDefault="009B4522" w:rsidP="00332A60">
      <w:pPr>
        <w:rPr>
          <w:lang w:eastAsia="en-US"/>
        </w:rPr>
      </w:pPr>
      <w:r>
        <w:rPr>
          <w:noProof/>
          <w:lang w:val="ru-RU" w:eastAsia="ru-RU"/>
        </w:rPr>
        <w:drawing>
          <wp:inline distT="0" distB="0" distL="0" distR="0" wp14:anchorId="013FA1D5" wp14:editId="01301916">
            <wp:extent cx="3534032" cy="1701028"/>
            <wp:effectExtent l="0" t="0" r="0" b="1270"/>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0-03-31 at 21.30.46.png"/>
                    <pic:cNvPicPr/>
                  </pic:nvPicPr>
                  <pic:blipFill>
                    <a:blip r:embed="rId97" cstate="print">
                      <a:extLst>
                        <a:ext uri="{28A0092B-C50C-407E-A947-70E740481C1C}">
                          <a14:useLocalDpi xmlns:a14="http://schemas.microsoft.com/office/drawing/2010/main" val="0"/>
                        </a:ext>
                      </a:extLst>
                    </a:blip>
                    <a:stretch>
                      <a:fillRect/>
                    </a:stretch>
                  </pic:blipFill>
                  <pic:spPr>
                    <a:xfrm>
                      <a:off x="0" y="0"/>
                      <a:ext cx="3541836" cy="1704784"/>
                    </a:xfrm>
                    <a:prstGeom prst="rect">
                      <a:avLst/>
                    </a:prstGeom>
                  </pic:spPr>
                </pic:pic>
              </a:graphicData>
            </a:graphic>
          </wp:inline>
        </w:drawing>
      </w:r>
    </w:p>
    <w:p w14:paraId="700BBEEC" w14:textId="1D1EFFE2" w:rsidR="009B4522" w:rsidRDefault="009B4522" w:rsidP="00CF582B">
      <w:pPr>
        <w:pStyle w:val="Caption"/>
        <w:rPr>
          <w:noProof/>
        </w:rPr>
      </w:pPr>
      <w:bookmarkStart w:id="150" w:name="_Toc37250955"/>
      <w:bookmarkStart w:id="151" w:name="_Toc38847672"/>
      <w:r>
        <w:t>Fig</w:t>
      </w:r>
      <w:r w:rsidR="00C70678">
        <w:t>ure</w:t>
      </w:r>
      <w:r>
        <w:t xml:space="preserve">. </w:t>
      </w:r>
      <w:r>
        <w:rPr>
          <w:noProof/>
        </w:rPr>
        <w:fldChar w:fldCharType="begin"/>
      </w:r>
      <w:r>
        <w:rPr>
          <w:noProof/>
        </w:rPr>
        <w:instrText xml:space="preserve"> SEQ Figure \* ARABIC </w:instrText>
      </w:r>
      <w:r>
        <w:rPr>
          <w:noProof/>
        </w:rPr>
        <w:fldChar w:fldCharType="separate"/>
      </w:r>
      <w:r w:rsidR="00C400C4">
        <w:rPr>
          <w:noProof/>
        </w:rPr>
        <w:t>64</w:t>
      </w:r>
      <w:r>
        <w:rPr>
          <w:noProof/>
        </w:rPr>
        <w:fldChar w:fldCharType="end"/>
      </w:r>
      <w:r>
        <w:rPr>
          <w:noProof/>
        </w:rPr>
        <w:t xml:space="preserve"> </w:t>
      </w:r>
      <w:r w:rsidR="00607D55">
        <w:rPr>
          <w:noProof/>
        </w:rPr>
        <w:t>G</w:t>
      </w:r>
      <w:r w:rsidRPr="00DD19A9">
        <w:rPr>
          <w:noProof/>
        </w:rPr>
        <w:t>raph of density of t-distribution</w:t>
      </w:r>
      <w:bookmarkEnd w:id="150"/>
      <w:r w:rsidR="00607D55">
        <w:rPr>
          <w:noProof/>
        </w:rPr>
        <w:t>.</w:t>
      </w:r>
      <w:bookmarkEnd w:id="151"/>
    </w:p>
    <w:p w14:paraId="0DA868BC" w14:textId="36A4407A" w:rsidR="009B4522" w:rsidRPr="00680715" w:rsidRDefault="00D93167" w:rsidP="00680715">
      <w:pPr>
        <w:rPr>
          <w:b/>
          <w:bCs/>
        </w:rPr>
      </w:pPr>
      <w:r>
        <w:rPr>
          <w:b/>
          <w:bCs/>
        </w:rPr>
        <w:t>Hypothesis P</w:t>
      </w:r>
    </w:p>
    <w:p w14:paraId="10C6B7A9" w14:textId="77777777" w:rsidR="009B4522" w:rsidRDefault="009B4522" w:rsidP="009B4522">
      <w:pPr>
        <w:rPr>
          <w:lang w:eastAsia="en-US"/>
        </w:rPr>
      </w:pPr>
    </w:p>
    <w:p w14:paraId="08B52629" w14:textId="7821B25F" w:rsidR="009B4522" w:rsidRDefault="009B4522" w:rsidP="00C92A91">
      <w:pPr>
        <w:rPr>
          <w:color w:val="000000"/>
          <w:szCs w:val="20"/>
        </w:rPr>
      </w:pPr>
      <w:r w:rsidRPr="00DF4454">
        <w:rPr>
          <w:szCs w:val="20"/>
        </w:rPr>
        <w:t>From the data</w:t>
      </w:r>
      <w:r w:rsidR="002214BC">
        <w:rPr>
          <w:szCs w:val="20"/>
        </w:rPr>
        <w:t xml:space="preserve"> (appendix I)</w:t>
      </w:r>
      <w:r w:rsidRPr="00DF4454">
        <w:rPr>
          <w:szCs w:val="20"/>
        </w:rPr>
        <w:t xml:space="preserve">, </w:t>
      </w:r>
      <w:r w:rsidR="00D93167">
        <w:rPr>
          <w:szCs w:val="20"/>
        </w:rPr>
        <w:t>Hypothesis P</w:t>
      </w:r>
      <w:r w:rsidRPr="00DF4454">
        <w:rPr>
          <w:szCs w:val="20"/>
        </w:rPr>
        <w:t xml:space="preserve">’s expectation that </w:t>
      </w:r>
      <w:r w:rsidR="005E5554">
        <w:rPr>
          <w:szCs w:val="20"/>
        </w:rPr>
        <w:t>Test-First</w:t>
      </w:r>
      <w:r w:rsidRPr="00DF4454">
        <w:rPr>
          <w:szCs w:val="20"/>
        </w:rPr>
        <w:t xml:space="preserve"> programmers are just as productive as </w:t>
      </w:r>
      <w:r w:rsidR="005E5554">
        <w:rPr>
          <w:szCs w:val="20"/>
        </w:rPr>
        <w:t>Test-Last</w:t>
      </w:r>
      <w:r w:rsidRPr="00DF4454">
        <w:rPr>
          <w:szCs w:val="20"/>
        </w:rPr>
        <w:t xml:space="preserve"> programmers, was confirmed false. It can be seen from </w:t>
      </w:r>
      <w:r w:rsidR="0092190D">
        <w:rPr>
          <w:szCs w:val="20"/>
        </w:rPr>
        <w:t>Figure</w:t>
      </w:r>
      <w:r w:rsidRPr="00DF4454">
        <w:rPr>
          <w:szCs w:val="20"/>
        </w:rPr>
        <w:t xml:space="preserve"> 16  that development </w:t>
      </w:r>
      <w:r w:rsidR="00081690">
        <w:rPr>
          <w:szCs w:val="20"/>
        </w:rPr>
        <w:t>Time</w:t>
      </w:r>
      <w:r w:rsidRPr="00DF4454">
        <w:rPr>
          <w:szCs w:val="20"/>
        </w:rPr>
        <w:t xml:space="preserve"> is only slighter higher with the </w:t>
      </w:r>
      <w:r w:rsidR="00001C98">
        <w:rPr>
          <w:szCs w:val="20"/>
        </w:rPr>
        <w:t>Rover</w:t>
      </w:r>
      <w:r w:rsidRPr="00DF4454">
        <w:rPr>
          <w:szCs w:val="20"/>
        </w:rPr>
        <w:t xml:space="preserve"> game and TFD. </w:t>
      </w:r>
      <w:r w:rsidRPr="00DF4454">
        <w:rPr>
          <w:color w:val="000000"/>
          <w:szCs w:val="20"/>
        </w:rPr>
        <w:t xml:space="preserve">Here, we assume that overall </w:t>
      </w:r>
      <w:r w:rsidR="00081690">
        <w:rPr>
          <w:color w:val="000000"/>
          <w:szCs w:val="20"/>
        </w:rPr>
        <w:t>Productivity</w:t>
      </w:r>
      <w:r w:rsidRPr="00DF4454">
        <w:rPr>
          <w:color w:val="000000"/>
          <w:szCs w:val="20"/>
        </w:rPr>
        <w:t xml:space="preserve"> is the sum of development </w:t>
      </w:r>
      <w:r w:rsidR="00081690">
        <w:rPr>
          <w:color w:val="000000"/>
          <w:szCs w:val="20"/>
        </w:rPr>
        <w:t>Time</w:t>
      </w:r>
      <w:r w:rsidRPr="00DF4454">
        <w:rPr>
          <w:color w:val="000000"/>
          <w:szCs w:val="20"/>
        </w:rPr>
        <w:t xml:space="preserve"> and </w:t>
      </w:r>
      <w:r w:rsidR="00081690">
        <w:rPr>
          <w:color w:val="000000"/>
          <w:szCs w:val="20"/>
        </w:rPr>
        <w:t>Time</w:t>
      </w:r>
      <w:r w:rsidRPr="00DF4454">
        <w:rPr>
          <w:color w:val="000000"/>
          <w:szCs w:val="20"/>
        </w:rPr>
        <w:t xml:space="preserve"> to fix failed tests. So, here every sample consists </w:t>
      </w:r>
      <w:r>
        <w:rPr>
          <w:color w:val="000000"/>
          <w:szCs w:val="20"/>
        </w:rPr>
        <w:t xml:space="preserve">of </w:t>
      </w:r>
      <w:r w:rsidRPr="00DF4454">
        <w:rPr>
          <w:color w:val="000000"/>
          <w:szCs w:val="20"/>
        </w:rPr>
        <w:t>two sub</w:t>
      </w:r>
      <w:r>
        <w:rPr>
          <w:color w:val="000000"/>
          <w:szCs w:val="20"/>
        </w:rPr>
        <w:t>-</w:t>
      </w:r>
      <w:r w:rsidRPr="00DF4454">
        <w:rPr>
          <w:color w:val="000000"/>
          <w:szCs w:val="20"/>
        </w:rPr>
        <w:t xml:space="preserve">samples. </w:t>
      </w:r>
      <w:r>
        <w:rPr>
          <w:color w:val="000000"/>
          <w:szCs w:val="20"/>
        </w:rPr>
        <w:t xml:space="preserve">Let’s name </w:t>
      </w:r>
      <m:oMath>
        <m:sSub>
          <m:sSubPr>
            <m:ctrlPr>
              <w:rPr>
                <w:rFonts w:ascii="Cambria Math" w:hAnsi="Cambria Math"/>
                <w:i/>
              </w:rPr>
            </m:ctrlPr>
          </m:sSubPr>
          <m:e>
            <m:r>
              <w:rPr>
                <w:rFonts w:ascii="Cambria Math" w:hAnsi="Cambria Math"/>
              </w:rPr>
              <m:t>μ</m:t>
            </m:r>
          </m:e>
          <m:sub>
            <m:r>
              <w:rPr>
                <w:rFonts w:ascii="Cambria Math" w:hAnsi="Cambria Math"/>
              </w:rPr>
              <m:t>1</m:t>
            </m:r>
          </m:sub>
        </m:sSub>
      </m:oMath>
      <w:r>
        <w:rPr>
          <w:color w:val="000000"/>
          <w:szCs w:val="20"/>
        </w:rPr>
        <w:t xml:space="preserve"> is a </w:t>
      </w:r>
      <w:r w:rsidR="00081690">
        <w:rPr>
          <w:color w:val="000000"/>
          <w:szCs w:val="20"/>
        </w:rPr>
        <w:t>Productivity</w:t>
      </w:r>
      <w:r>
        <w:rPr>
          <w:color w:val="000000"/>
          <w:szCs w:val="20"/>
        </w:rPr>
        <w:t xml:space="preserve"> of </w:t>
      </w:r>
      <w:r w:rsidR="005E5554">
        <w:rPr>
          <w:color w:val="000000"/>
          <w:szCs w:val="20"/>
        </w:rPr>
        <w:t>Test-First</w:t>
      </w:r>
      <w:r>
        <w:rPr>
          <w:color w:val="000000"/>
          <w:szCs w:val="20"/>
        </w:rPr>
        <w:t xml:space="preserve"> programmers and </w:t>
      </w:r>
      <m:oMath>
        <m:sSub>
          <m:sSubPr>
            <m:ctrlPr>
              <w:rPr>
                <w:rFonts w:ascii="Cambria Math" w:hAnsi="Cambria Math"/>
                <w:i/>
              </w:rPr>
            </m:ctrlPr>
          </m:sSubPr>
          <m:e>
            <m:r>
              <w:rPr>
                <w:rFonts w:ascii="Cambria Math" w:hAnsi="Cambria Math"/>
              </w:rPr>
              <m:t>μ</m:t>
            </m:r>
          </m:e>
          <m:sub>
            <m:r>
              <w:rPr>
                <w:rFonts w:ascii="Cambria Math" w:hAnsi="Cambria Math"/>
              </w:rPr>
              <m:t>2</m:t>
            </m:r>
          </m:sub>
        </m:sSub>
      </m:oMath>
      <w:r>
        <w:rPr>
          <w:color w:val="000000"/>
          <w:szCs w:val="20"/>
        </w:rPr>
        <w:t xml:space="preserve"> is a </w:t>
      </w:r>
      <w:r w:rsidR="00081690">
        <w:rPr>
          <w:color w:val="000000"/>
          <w:szCs w:val="20"/>
        </w:rPr>
        <w:t>Productivity</w:t>
      </w:r>
      <w:r>
        <w:rPr>
          <w:color w:val="000000"/>
          <w:szCs w:val="20"/>
        </w:rPr>
        <w:t xml:space="preserve"> of </w:t>
      </w:r>
      <w:r w:rsidR="005E5554">
        <w:rPr>
          <w:color w:val="000000"/>
          <w:szCs w:val="20"/>
        </w:rPr>
        <w:t>Test-Last</w:t>
      </w:r>
      <w:r w:rsidR="00C92A91">
        <w:rPr>
          <w:color w:val="000000"/>
          <w:szCs w:val="20"/>
        </w:rPr>
        <w:t xml:space="preserve"> </w:t>
      </w:r>
      <w:r>
        <w:rPr>
          <w:color w:val="000000"/>
          <w:szCs w:val="20"/>
        </w:rPr>
        <w:t xml:space="preserve">programmers. So, the </w:t>
      </w:r>
      <w:r w:rsidR="004A0FA7">
        <w:rPr>
          <w:color w:val="000000"/>
          <w:szCs w:val="20"/>
        </w:rPr>
        <w:t>H</w:t>
      </w:r>
      <w:r>
        <w:rPr>
          <w:color w:val="000000"/>
          <w:szCs w:val="20"/>
        </w:rPr>
        <w:t>ypothesis will be:</w:t>
      </w:r>
    </w:p>
    <w:p w14:paraId="28F64B93" w14:textId="49BA68A0" w:rsidR="009B4522" w:rsidRPr="00F94859" w:rsidRDefault="009B4522" w:rsidP="00F94859">
      <w:pPr>
        <w:ind w:firstLine="153"/>
      </w:pPr>
      <m:oMathPara>
        <m:oMath>
          <m:r>
            <w:rPr>
              <w:rFonts w:ascii="Cambria Math" w:hAnsi="Cambria Math"/>
            </w:rPr>
            <m:t xml:space="preserve">H: </m:t>
          </m:r>
          <m:sSub>
            <m:sSubPr>
              <m:ctrlPr>
                <w:rPr>
                  <w:rFonts w:ascii="Cambria Math" w:hAnsi="Cambria Math"/>
                  <w:i/>
                </w:rPr>
              </m:ctrlPr>
            </m:sSubPr>
            <m:e>
              <m:r>
                <w:rPr>
                  <w:rFonts w:ascii="Cambria Math" w:hAnsi="Cambria Math"/>
                </w:rPr>
                <m:t>μ</m:t>
              </m:r>
            </m:e>
            <m:sub>
              <m:r>
                <w:rPr>
                  <w:rFonts w:ascii="Cambria Math" w:hAnsi="Cambria Math"/>
                </w:rPr>
                <m:t>1</m:t>
              </m:r>
            </m:sub>
          </m:sSub>
          <m:r>
            <w:rPr>
              <w:rFonts w:ascii="Cambria Math" w:hAnsi="Cambria Math"/>
            </w:rPr>
            <m:t xml:space="preserve">= </m:t>
          </m:r>
          <m:sSub>
            <m:sSubPr>
              <m:ctrlPr>
                <w:rPr>
                  <w:rFonts w:ascii="Cambria Math" w:hAnsi="Cambria Math"/>
                  <w:i/>
                </w:rPr>
              </m:ctrlPr>
            </m:sSubPr>
            <m:e>
              <m:r>
                <w:rPr>
                  <w:rFonts w:ascii="Cambria Math" w:hAnsi="Cambria Math"/>
                </w:rPr>
                <m:t>μ</m:t>
              </m:r>
            </m:e>
            <m:sub>
              <m:r>
                <w:rPr>
                  <w:rFonts w:ascii="Cambria Math" w:hAnsi="Cambria Math"/>
                </w:rPr>
                <m:t>2</m:t>
              </m:r>
            </m:sub>
          </m:sSub>
          <m:r>
            <w:rPr>
              <w:rFonts w:ascii="Cambria Math" w:hAnsi="Cambria Math"/>
            </w:rPr>
            <m:t xml:space="preserve">, K: </m:t>
          </m:r>
          <m:sSub>
            <m:sSubPr>
              <m:ctrlPr>
                <w:rPr>
                  <w:rFonts w:ascii="Cambria Math" w:hAnsi="Cambria Math"/>
                  <w:i/>
                </w:rPr>
              </m:ctrlPr>
            </m:sSubPr>
            <m:e>
              <m:r>
                <w:rPr>
                  <w:rFonts w:ascii="Cambria Math" w:hAnsi="Cambria Math"/>
                </w:rPr>
                <m:t>μ</m:t>
              </m:r>
            </m:e>
            <m:sub>
              <m:r>
                <w:rPr>
                  <w:rFonts w:ascii="Cambria Math" w:hAnsi="Cambria Math"/>
                </w:rPr>
                <m:t>1</m:t>
              </m:r>
            </m:sub>
          </m:sSub>
          <m:r>
            <w:rPr>
              <w:rFonts w:ascii="Cambria Math" w:hAnsi="Cambria Math"/>
            </w:rPr>
            <m:t xml:space="preserve">≠ </m:t>
          </m:r>
          <m:sSub>
            <m:sSubPr>
              <m:ctrlPr>
                <w:rPr>
                  <w:rFonts w:ascii="Cambria Math" w:hAnsi="Cambria Math"/>
                  <w:i/>
                </w:rPr>
              </m:ctrlPr>
            </m:sSubPr>
            <m:e>
              <m:r>
                <w:rPr>
                  <w:rFonts w:ascii="Cambria Math" w:hAnsi="Cambria Math"/>
                </w:rPr>
                <m:t>μ</m:t>
              </m:r>
            </m:e>
            <m:sub>
              <m:r>
                <w:rPr>
                  <w:rFonts w:ascii="Cambria Math" w:hAnsi="Cambria Math"/>
                </w:rPr>
                <m:t>2</m:t>
              </m:r>
            </m:sub>
          </m:sSub>
          <m:r>
            <w:rPr>
              <w:rFonts w:ascii="Cambria Math" w:hAnsi="Cambria Math"/>
            </w:rPr>
            <m:t xml:space="preserve">, </m:t>
          </m:r>
        </m:oMath>
      </m:oMathPara>
    </w:p>
    <w:p w14:paraId="0BBE177A" w14:textId="7AD16BC5" w:rsidR="009B4522" w:rsidRPr="00DF4454" w:rsidRDefault="009B4522" w:rsidP="00C92A91">
      <w:pPr>
        <w:rPr>
          <w:szCs w:val="20"/>
        </w:rPr>
      </w:pPr>
      <w:r w:rsidRPr="00DF4454">
        <w:rPr>
          <w:color w:val="000000"/>
          <w:szCs w:val="20"/>
        </w:rPr>
        <w:t xml:space="preserve">How </w:t>
      </w:r>
      <w:r>
        <w:rPr>
          <w:color w:val="000000"/>
          <w:szCs w:val="20"/>
        </w:rPr>
        <w:t>the data was generated</w:t>
      </w:r>
      <w:r w:rsidRPr="00DF4454">
        <w:rPr>
          <w:color w:val="000000"/>
          <w:szCs w:val="20"/>
        </w:rPr>
        <w:t xml:space="preserve">: 55 tests with mean equal to 50 minutes (40-60 minutes), 17 tests with mean equal to 170 minutes (40 minutes - 5 hours), </w:t>
      </w:r>
      <w:r>
        <w:rPr>
          <w:color w:val="000000"/>
          <w:szCs w:val="20"/>
        </w:rPr>
        <w:t>standard deviation</w:t>
      </w:r>
      <w:r w:rsidRPr="00DF4454">
        <w:rPr>
          <w:color w:val="000000"/>
          <w:szCs w:val="20"/>
        </w:rPr>
        <w:t xml:space="preserve"> is 43 (as in the second </w:t>
      </w:r>
      <w:r w:rsidR="005D253B">
        <w:rPr>
          <w:color w:val="000000"/>
          <w:szCs w:val="20"/>
        </w:rPr>
        <w:t>H</w:t>
      </w:r>
      <w:r w:rsidRPr="00DF4454">
        <w:rPr>
          <w:color w:val="000000"/>
          <w:szCs w:val="20"/>
        </w:rPr>
        <w:t xml:space="preserve">ypothesis). For </w:t>
      </w:r>
      <w:r w:rsidR="00001C98">
        <w:rPr>
          <w:color w:val="000000"/>
          <w:szCs w:val="20"/>
        </w:rPr>
        <w:t>Rover</w:t>
      </w:r>
      <w:r w:rsidRPr="00DF4454">
        <w:rPr>
          <w:color w:val="000000"/>
          <w:szCs w:val="20"/>
        </w:rPr>
        <w:t xml:space="preserve"> there </w:t>
      </w:r>
      <w:r w:rsidR="00CC7D14">
        <w:rPr>
          <w:color w:val="000000"/>
          <w:szCs w:val="20"/>
        </w:rPr>
        <w:t xml:space="preserve">are </w:t>
      </w:r>
      <w:r w:rsidRPr="00DF4454">
        <w:rPr>
          <w:color w:val="000000"/>
          <w:szCs w:val="20"/>
        </w:rPr>
        <w:t xml:space="preserve">63 tests with mean = 50, </w:t>
      </w:r>
      <w:r>
        <w:rPr>
          <w:color w:val="000000"/>
          <w:szCs w:val="20"/>
        </w:rPr>
        <w:t>standard deviation</w:t>
      </w:r>
      <w:r w:rsidRPr="00DF4454">
        <w:rPr>
          <w:color w:val="000000"/>
          <w:szCs w:val="20"/>
        </w:rPr>
        <w:t xml:space="preserve"> = 3 and 47 tests with mean = 170 and </w:t>
      </w:r>
      <w:r>
        <w:rPr>
          <w:color w:val="000000"/>
          <w:szCs w:val="20"/>
        </w:rPr>
        <w:t>standard deviation</w:t>
      </w:r>
      <w:r w:rsidRPr="00DF4454">
        <w:rPr>
          <w:color w:val="000000"/>
          <w:szCs w:val="20"/>
        </w:rPr>
        <w:t xml:space="preserve"> = 43. </w:t>
      </w:r>
      <w:r w:rsidR="00A14533">
        <w:rPr>
          <w:color w:val="000000"/>
          <w:szCs w:val="20"/>
        </w:rPr>
        <w:t>N</w:t>
      </w:r>
      <w:r w:rsidRPr="00DF4454">
        <w:rPr>
          <w:color w:val="000000"/>
          <w:szCs w:val="20"/>
        </w:rPr>
        <w:t>ormally distributed sub</w:t>
      </w:r>
      <w:r>
        <w:rPr>
          <w:color w:val="000000"/>
          <w:szCs w:val="20"/>
        </w:rPr>
        <w:t>-</w:t>
      </w:r>
      <w:r w:rsidRPr="00DF4454">
        <w:rPr>
          <w:color w:val="000000"/>
          <w:szCs w:val="20"/>
        </w:rPr>
        <w:t xml:space="preserve">samples </w:t>
      </w:r>
      <w:r w:rsidR="00CC7D14">
        <w:rPr>
          <w:color w:val="000000"/>
          <w:szCs w:val="20"/>
        </w:rPr>
        <w:t xml:space="preserve">were generated </w:t>
      </w:r>
      <w:r w:rsidRPr="00DF4454">
        <w:rPr>
          <w:color w:val="000000"/>
          <w:szCs w:val="20"/>
        </w:rPr>
        <w:t xml:space="preserve">and got 2 samples. In all three cases two-sided </w:t>
      </w:r>
      <w:r w:rsidR="00661871">
        <w:rPr>
          <w:color w:val="000000"/>
          <w:szCs w:val="20"/>
        </w:rPr>
        <w:t>t-Test</w:t>
      </w:r>
      <w:r w:rsidRPr="00DF4454">
        <w:rPr>
          <w:color w:val="000000"/>
          <w:szCs w:val="20"/>
        </w:rPr>
        <w:t xml:space="preserve"> </w:t>
      </w:r>
      <w:r w:rsidR="00CC7D14">
        <w:rPr>
          <w:color w:val="000000"/>
          <w:szCs w:val="20"/>
        </w:rPr>
        <w:t xml:space="preserve">were used </w:t>
      </w:r>
      <w:r w:rsidRPr="00DF4454">
        <w:rPr>
          <w:color w:val="000000"/>
          <w:szCs w:val="20"/>
        </w:rPr>
        <w:t>for two independent samples with different variations.</w:t>
      </w:r>
    </w:p>
    <w:p w14:paraId="49FD3E58" w14:textId="77777777" w:rsidR="009B4522" w:rsidRDefault="009B4522" w:rsidP="009B4522"/>
    <w:p w14:paraId="134DA517" w14:textId="77777777" w:rsidR="009B4522" w:rsidRDefault="009B4522" w:rsidP="00332A60">
      <w:r>
        <w:rPr>
          <w:noProof/>
          <w:lang w:val="ru-RU" w:eastAsia="ru-RU"/>
        </w:rPr>
        <w:lastRenderedPageBreak/>
        <w:drawing>
          <wp:inline distT="0" distB="0" distL="0" distR="0" wp14:anchorId="2D3F1705" wp14:editId="6862D85E">
            <wp:extent cx="3187700" cy="2691765"/>
            <wp:effectExtent l="0" t="0" r="0" b="635"/>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20-03-31 at 21.05.32.png"/>
                    <pic:cNvPicPr/>
                  </pic:nvPicPr>
                  <pic:blipFill>
                    <a:blip r:embed="rId98">
                      <a:extLst>
                        <a:ext uri="{28A0092B-C50C-407E-A947-70E740481C1C}">
                          <a14:useLocalDpi xmlns:a14="http://schemas.microsoft.com/office/drawing/2010/main" val="0"/>
                        </a:ext>
                      </a:extLst>
                    </a:blip>
                    <a:stretch>
                      <a:fillRect/>
                    </a:stretch>
                  </pic:blipFill>
                  <pic:spPr>
                    <a:xfrm>
                      <a:off x="0" y="0"/>
                      <a:ext cx="3187700" cy="2691765"/>
                    </a:xfrm>
                    <a:prstGeom prst="rect">
                      <a:avLst/>
                    </a:prstGeom>
                  </pic:spPr>
                </pic:pic>
              </a:graphicData>
            </a:graphic>
          </wp:inline>
        </w:drawing>
      </w:r>
    </w:p>
    <w:p w14:paraId="2F798A41" w14:textId="76DEBBB4" w:rsidR="00202210" w:rsidRPr="003A03FE" w:rsidRDefault="009B4522" w:rsidP="00CF582B">
      <w:pPr>
        <w:pStyle w:val="Caption"/>
      </w:pPr>
      <w:bookmarkStart w:id="152" w:name="_Toc37250956"/>
      <w:bookmarkStart w:id="153" w:name="_Toc38847673"/>
      <w:r w:rsidRPr="003A03FE">
        <w:t>Fig</w:t>
      </w:r>
      <w:r w:rsidR="00C70678" w:rsidRPr="003A03FE">
        <w:t>ure</w:t>
      </w:r>
      <w:r w:rsidRPr="003A03FE">
        <w:t xml:space="preserve">. </w:t>
      </w:r>
      <w:r w:rsidR="00BC5470">
        <w:fldChar w:fldCharType="begin"/>
      </w:r>
      <w:r w:rsidR="00BC5470">
        <w:instrText xml:space="preserve"> SEQ Figure \* ARABIC </w:instrText>
      </w:r>
      <w:r w:rsidR="00BC5470">
        <w:fldChar w:fldCharType="separate"/>
      </w:r>
      <w:r w:rsidR="00C400C4">
        <w:rPr>
          <w:noProof/>
        </w:rPr>
        <w:t>65</w:t>
      </w:r>
      <w:r w:rsidR="00BC5470">
        <w:rPr>
          <w:noProof/>
        </w:rPr>
        <w:fldChar w:fldCharType="end"/>
      </w:r>
      <w:r w:rsidRPr="003A03FE">
        <w:t xml:space="preserve">. Development </w:t>
      </w:r>
      <w:r w:rsidR="00081690">
        <w:t>Time</w:t>
      </w:r>
      <w:r w:rsidRPr="003A03FE">
        <w:t xml:space="preserve"> for both </w:t>
      </w:r>
      <w:r w:rsidR="00EE2FE4" w:rsidRPr="003A03FE">
        <w:t xml:space="preserve">2D </w:t>
      </w:r>
      <w:r w:rsidRPr="003A03FE">
        <w:t>games</w:t>
      </w:r>
      <w:bookmarkEnd w:id="152"/>
      <w:r w:rsidR="00C94245">
        <w:t xml:space="preserve"> totalled </w:t>
      </w:r>
      <w:r w:rsidR="00165EAC">
        <w:t>104 hours.</w:t>
      </w:r>
      <w:bookmarkEnd w:id="153"/>
    </w:p>
    <w:p w14:paraId="40C22EB5" w14:textId="77777777" w:rsidR="00202210" w:rsidRDefault="00202210" w:rsidP="009B4522">
      <w:pPr>
        <w:pStyle w:val="Caption"/>
        <w:keepNext/>
        <w:spacing w:after="0"/>
        <w:jc w:val="center"/>
      </w:pPr>
    </w:p>
    <w:p w14:paraId="50EA5512" w14:textId="5D14A4B9" w:rsidR="009B4522" w:rsidRPr="00D745AD" w:rsidRDefault="00BF5F20" w:rsidP="00BF5F20">
      <w:pPr>
        <w:pStyle w:val="Caption"/>
      </w:pPr>
      <w:bookmarkStart w:id="154" w:name="_Toc38811572"/>
      <w:r>
        <w:t xml:space="preserve">Table </w:t>
      </w:r>
      <w:r w:rsidR="00BC5470">
        <w:fldChar w:fldCharType="begin"/>
      </w:r>
      <w:r w:rsidR="00BC5470">
        <w:instrText xml:space="preserve"> SEQ Table \* ARABIC </w:instrText>
      </w:r>
      <w:r w:rsidR="00BC5470">
        <w:fldChar w:fldCharType="separate"/>
      </w:r>
      <w:r w:rsidR="00235A89">
        <w:rPr>
          <w:noProof/>
        </w:rPr>
        <w:t>21</w:t>
      </w:r>
      <w:r w:rsidR="00BC5470">
        <w:rPr>
          <w:noProof/>
        </w:rPr>
        <w:fldChar w:fldCharType="end"/>
      </w:r>
      <w:r>
        <w:t xml:space="preserve"> - </w:t>
      </w:r>
      <w:r w:rsidRPr="00F5733C">
        <w:t>Hypothesis P results.</w:t>
      </w:r>
      <w:bookmarkEnd w:id="154"/>
    </w:p>
    <w:tbl>
      <w:tblPr>
        <w:tblW w:w="8460" w:type="dxa"/>
        <w:tblLook w:val="04A0" w:firstRow="1" w:lastRow="0" w:firstColumn="1" w:lastColumn="0" w:noHBand="0" w:noVBand="1"/>
      </w:tblPr>
      <w:tblGrid>
        <w:gridCol w:w="2960"/>
        <w:gridCol w:w="2820"/>
        <w:gridCol w:w="2680"/>
      </w:tblGrid>
      <w:tr w:rsidR="009B4522" w:rsidRPr="00D745AD" w14:paraId="105C4BC5" w14:textId="77777777" w:rsidTr="00202210">
        <w:trPr>
          <w:trHeight w:val="300"/>
        </w:trPr>
        <w:tc>
          <w:tcPr>
            <w:tcW w:w="2960" w:type="dxa"/>
            <w:tcBorders>
              <w:top w:val="nil"/>
              <w:left w:val="nil"/>
              <w:bottom w:val="nil"/>
              <w:right w:val="nil"/>
            </w:tcBorders>
            <w:shd w:val="clear" w:color="auto" w:fill="auto"/>
            <w:noWrap/>
            <w:vAlign w:val="bottom"/>
            <w:hideMark/>
          </w:tcPr>
          <w:p w14:paraId="48CE6F53" w14:textId="77777777" w:rsidR="009B4522" w:rsidRPr="00D745AD" w:rsidRDefault="009B4522" w:rsidP="00202210">
            <w:pPr>
              <w:rPr>
                <w:rFonts w:ascii="Calibri" w:hAnsi="Calibri" w:cs="Calibri"/>
                <w:color w:val="000000"/>
                <w:sz w:val="22"/>
                <w:szCs w:val="22"/>
              </w:rPr>
            </w:pPr>
          </w:p>
        </w:tc>
        <w:tc>
          <w:tcPr>
            <w:tcW w:w="2820" w:type="dxa"/>
            <w:tcBorders>
              <w:top w:val="nil"/>
              <w:left w:val="nil"/>
              <w:bottom w:val="nil"/>
              <w:right w:val="nil"/>
            </w:tcBorders>
            <w:shd w:val="clear" w:color="auto" w:fill="auto"/>
            <w:noWrap/>
            <w:vAlign w:val="bottom"/>
            <w:hideMark/>
          </w:tcPr>
          <w:p w14:paraId="3291B08C" w14:textId="77777777" w:rsidR="009B4522" w:rsidRPr="00D745AD" w:rsidRDefault="009B4522" w:rsidP="00202210">
            <w:pPr>
              <w:rPr>
                <w:rFonts w:ascii="Calibri" w:hAnsi="Calibri" w:cs="Calibri"/>
                <w:color w:val="000000"/>
                <w:sz w:val="22"/>
                <w:szCs w:val="22"/>
              </w:rPr>
            </w:pPr>
          </w:p>
        </w:tc>
        <w:tc>
          <w:tcPr>
            <w:tcW w:w="2680" w:type="dxa"/>
            <w:tcBorders>
              <w:top w:val="nil"/>
              <w:left w:val="nil"/>
              <w:bottom w:val="nil"/>
              <w:right w:val="nil"/>
            </w:tcBorders>
            <w:shd w:val="clear" w:color="auto" w:fill="auto"/>
            <w:noWrap/>
            <w:vAlign w:val="bottom"/>
            <w:hideMark/>
          </w:tcPr>
          <w:p w14:paraId="1A2ECC32" w14:textId="77777777" w:rsidR="009B4522" w:rsidRPr="00D745AD" w:rsidRDefault="009B4522" w:rsidP="00202210">
            <w:pPr>
              <w:rPr>
                <w:szCs w:val="20"/>
              </w:rPr>
            </w:pPr>
          </w:p>
        </w:tc>
      </w:tr>
      <w:tr w:rsidR="009B4522" w:rsidRPr="00D745AD" w14:paraId="5FB7A55D" w14:textId="77777777" w:rsidTr="00202210">
        <w:trPr>
          <w:trHeight w:val="320"/>
        </w:trPr>
        <w:tc>
          <w:tcPr>
            <w:tcW w:w="2960" w:type="dxa"/>
            <w:tcBorders>
              <w:top w:val="nil"/>
              <w:left w:val="nil"/>
              <w:bottom w:val="nil"/>
              <w:right w:val="nil"/>
            </w:tcBorders>
            <w:shd w:val="clear" w:color="auto" w:fill="auto"/>
            <w:noWrap/>
            <w:vAlign w:val="bottom"/>
            <w:hideMark/>
          </w:tcPr>
          <w:p w14:paraId="3FD3817C" w14:textId="77777777" w:rsidR="009B4522" w:rsidRPr="00D745AD" w:rsidRDefault="009B4522" w:rsidP="00202210">
            <w:pPr>
              <w:rPr>
                <w:szCs w:val="20"/>
              </w:rPr>
            </w:pPr>
          </w:p>
        </w:tc>
        <w:tc>
          <w:tcPr>
            <w:tcW w:w="2820" w:type="dxa"/>
            <w:tcBorders>
              <w:top w:val="nil"/>
              <w:left w:val="nil"/>
              <w:bottom w:val="nil"/>
              <w:right w:val="nil"/>
            </w:tcBorders>
            <w:shd w:val="clear" w:color="auto" w:fill="auto"/>
            <w:noWrap/>
            <w:vAlign w:val="bottom"/>
            <w:hideMark/>
          </w:tcPr>
          <w:p w14:paraId="301B3F60" w14:textId="77777777" w:rsidR="009B4522" w:rsidRPr="00D745AD" w:rsidRDefault="009B4522" w:rsidP="00202210">
            <w:pPr>
              <w:rPr>
                <w:szCs w:val="20"/>
              </w:rPr>
            </w:pPr>
          </w:p>
        </w:tc>
        <w:tc>
          <w:tcPr>
            <w:tcW w:w="2680" w:type="dxa"/>
            <w:tcBorders>
              <w:top w:val="nil"/>
              <w:left w:val="nil"/>
              <w:bottom w:val="nil"/>
              <w:right w:val="nil"/>
            </w:tcBorders>
            <w:shd w:val="clear" w:color="auto" w:fill="auto"/>
            <w:noWrap/>
            <w:vAlign w:val="bottom"/>
            <w:hideMark/>
          </w:tcPr>
          <w:p w14:paraId="205B0ABD" w14:textId="77777777" w:rsidR="009B4522" w:rsidRPr="00D745AD" w:rsidRDefault="009B4522" w:rsidP="00202210">
            <w:pPr>
              <w:rPr>
                <w:szCs w:val="20"/>
              </w:rPr>
            </w:pPr>
          </w:p>
        </w:tc>
      </w:tr>
      <w:tr w:rsidR="009B4522" w:rsidRPr="00D745AD" w14:paraId="128B879F" w14:textId="77777777" w:rsidTr="00202210">
        <w:trPr>
          <w:trHeight w:val="300"/>
        </w:trPr>
        <w:tc>
          <w:tcPr>
            <w:tcW w:w="2960" w:type="dxa"/>
            <w:tcBorders>
              <w:top w:val="single" w:sz="8" w:space="0" w:color="auto"/>
              <w:left w:val="nil"/>
              <w:bottom w:val="single" w:sz="4" w:space="0" w:color="auto"/>
              <w:right w:val="nil"/>
            </w:tcBorders>
            <w:shd w:val="clear" w:color="auto" w:fill="auto"/>
            <w:noWrap/>
            <w:vAlign w:val="bottom"/>
            <w:hideMark/>
          </w:tcPr>
          <w:p w14:paraId="234FBD2C" w14:textId="77777777" w:rsidR="009B4522" w:rsidRPr="00D745AD" w:rsidRDefault="009B4522" w:rsidP="00202210">
            <w:pPr>
              <w:jc w:val="center"/>
              <w:rPr>
                <w:rFonts w:ascii="Calibri" w:hAnsi="Calibri" w:cs="Calibri"/>
                <w:i/>
                <w:iCs/>
                <w:color w:val="000000"/>
                <w:sz w:val="22"/>
                <w:szCs w:val="22"/>
              </w:rPr>
            </w:pPr>
            <w:r w:rsidRPr="00D745AD">
              <w:rPr>
                <w:rFonts w:ascii="Calibri" w:hAnsi="Calibri" w:cs="Calibri"/>
                <w:i/>
                <w:iCs/>
                <w:color w:val="000000"/>
                <w:sz w:val="22"/>
                <w:szCs w:val="22"/>
              </w:rPr>
              <w:t> </w:t>
            </w:r>
          </w:p>
        </w:tc>
        <w:tc>
          <w:tcPr>
            <w:tcW w:w="2820" w:type="dxa"/>
            <w:tcBorders>
              <w:top w:val="single" w:sz="8" w:space="0" w:color="auto"/>
              <w:left w:val="nil"/>
              <w:bottom w:val="single" w:sz="4" w:space="0" w:color="auto"/>
              <w:right w:val="nil"/>
            </w:tcBorders>
            <w:shd w:val="clear" w:color="auto" w:fill="auto"/>
            <w:noWrap/>
            <w:vAlign w:val="bottom"/>
            <w:hideMark/>
          </w:tcPr>
          <w:p w14:paraId="45191966" w14:textId="0EDF1450" w:rsidR="009B4522" w:rsidRPr="005178DF" w:rsidRDefault="00991BD3" w:rsidP="00202210">
            <w:pPr>
              <w:jc w:val="center"/>
              <w:rPr>
                <w:b/>
                <w:bCs/>
                <w:color w:val="000000"/>
                <w:sz w:val="22"/>
                <w:szCs w:val="22"/>
              </w:rPr>
            </w:pPr>
            <w:r>
              <w:rPr>
                <w:b/>
                <w:bCs/>
                <w:color w:val="000000"/>
                <w:sz w:val="22"/>
                <w:szCs w:val="22"/>
              </w:rPr>
              <w:t>Tetris</w:t>
            </w:r>
          </w:p>
        </w:tc>
        <w:tc>
          <w:tcPr>
            <w:tcW w:w="2680" w:type="dxa"/>
            <w:tcBorders>
              <w:top w:val="single" w:sz="8" w:space="0" w:color="auto"/>
              <w:left w:val="nil"/>
              <w:bottom w:val="single" w:sz="4" w:space="0" w:color="auto"/>
              <w:right w:val="nil"/>
            </w:tcBorders>
            <w:shd w:val="clear" w:color="auto" w:fill="auto"/>
            <w:noWrap/>
            <w:vAlign w:val="bottom"/>
            <w:hideMark/>
          </w:tcPr>
          <w:p w14:paraId="6EF044C7" w14:textId="7EFBB0DD" w:rsidR="009B4522" w:rsidRPr="005178DF" w:rsidRDefault="00001C98" w:rsidP="00202210">
            <w:pPr>
              <w:jc w:val="center"/>
              <w:rPr>
                <w:b/>
                <w:bCs/>
                <w:color w:val="000000"/>
                <w:sz w:val="22"/>
                <w:szCs w:val="22"/>
              </w:rPr>
            </w:pPr>
            <w:r>
              <w:rPr>
                <w:b/>
                <w:bCs/>
                <w:color w:val="000000"/>
                <w:sz w:val="22"/>
                <w:szCs w:val="22"/>
              </w:rPr>
              <w:t>Rover</w:t>
            </w:r>
          </w:p>
        </w:tc>
      </w:tr>
      <w:tr w:rsidR="009B4522" w:rsidRPr="00D745AD" w14:paraId="48BF7452" w14:textId="77777777" w:rsidTr="00202210">
        <w:trPr>
          <w:trHeight w:val="300"/>
        </w:trPr>
        <w:tc>
          <w:tcPr>
            <w:tcW w:w="2960" w:type="dxa"/>
            <w:tcBorders>
              <w:top w:val="nil"/>
              <w:left w:val="nil"/>
              <w:bottom w:val="nil"/>
              <w:right w:val="nil"/>
            </w:tcBorders>
            <w:shd w:val="clear" w:color="auto" w:fill="auto"/>
            <w:noWrap/>
            <w:vAlign w:val="bottom"/>
            <w:hideMark/>
          </w:tcPr>
          <w:p w14:paraId="0DDEA606" w14:textId="77777777" w:rsidR="009B4522" w:rsidRPr="005178DF" w:rsidRDefault="009B4522" w:rsidP="00202210">
            <w:pPr>
              <w:rPr>
                <w:color w:val="000000"/>
                <w:sz w:val="22"/>
                <w:szCs w:val="22"/>
              </w:rPr>
            </w:pPr>
            <w:r w:rsidRPr="005178DF">
              <w:rPr>
                <w:color w:val="000000"/>
                <w:sz w:val="22"/>
                <w:szCs w:val="22"/>
              </w:rPr>
              <w:t>Mean value</w:t>
            </w:r>
          </w:p>
        </w:tc>
        <w:tc>
          <w:tcPr>
            <w:tcW w:w="2820" w:type="dxa"/>
            <w:tcBorders>
              <w:top w:val="nil"/>
              <w:left w:val="nil"/>
              <w:bottom w:val="nil"/>
              <w:right w:val="nil"/>
            </w:tcBorders>
            <w:shd w:val="clear" w:color="auto" w:fill="auto"/>
            <w:noWrap/>
            <w:vAlign w:val="bottom"/>
            <w:hideMark/>
          </w:tcPr>
          <w:p w14:paraId="3193DDB1" w14:textId="77777777" w:rsidR="009B4522" w:rsidRPr="00D745AD" w:rsidRDefault="009B4522" w:rsidP="00202210">
            <w:pPr>
              <w:jc w:val="right"/>
              <w:rPr>
                <w:rFonts w:ascii="Calibri" w:hAnsi="Calibri" w:cs="Calibri"/>
                <w:color w:val="000000"/>
                <w:sz w:val="22"/>
                <w:szCs w:val="22"/>
              </w:rPr>
            </w:pPr>
            <w:r w:rsidRPr="00D745AD">
              <w:rPr>
                <w:rFonts w:ascii="Calibri" w:hAnsi="Calibri" w:cs="Calibri"/>
                <w:color w:val="000000"/>
                <w:sz w:val="22"/>
                <w:szCs w:val="22"/>
              </w:rPr>
              <w:t>75.30111375</w:t>
            </w:r>
          </w:p>
        </w:tc>
        <w:tc>
          <w:tcPr>
            <w:tcW w:w="2680" w:type="dxa"/>
            <w:tcBorders>
              <w:top w:val="nil"/>
              <w:left w:val="nil"/>
              <w:bottom w:val="nil"/>
              <w:right w:val="nil"/>
            </w:tcBorders>
            <w:shd w:val="clear" w:color="auto" w:fill="auto"/>
            <w:noWrap/>
            <w:vAlign w:val="bottom"/>
            <w:hideMark/>
          </w:tcPr>
          <w:p w14:paraId="10AC9AE8" w14:textId="77777777" w:rsidR="009B4522" w:rsidRPr="00D745AD" w:rsidRDefault="009B4522" w:rsidP="00202210">
            <w:pPr>
              <w:jc w:val="right"/>
              <w:rPr>
                <w:rFonts w:ascii="Calibri" w:hAnsi="Calibri" w:cs="Calibri"/>
                <w:color w:val="000000"/>
                <w:sz w:val="22"/>
                <w:szCs w:val="22"/>
              </w:rPr>
            </w:pPr>
            <w:r w:rsidRPr="00D745AD">
              <w:rPr>
                <w:rFonts w:ascii="Calibri" w:hAnsi="Calibri" w:cs="Calibri"/>
                <w:color w:val="000000"/>
                <w:sz w:val="22"/>
                <w:szCs w:val="22"/>
              </w:rPr>
              <w:t>104.4640412</w:t>
            </w:r>
          </w:p>
        </w:tc>
      </w:tr>
      <w:tr w:rsidR="009B4522" w:rsidRPr="00D745AD" w14:paraId="780312D9" w14:textId="77777777" w:rsidTr="00202210">
        <w:trPr>
          <w:trHeight w:val="300"/>
        </w:trPr>
        <w:tc>
          <w:tcPr>
            <w:tcW w:w="2960" w:type="dxa"/>
            <w:tcBorders>
              <w:top w:val="nil"/>
              <w:left w:val="nil"/>
              <w:bottom w:val="nil"/>
              <w:right w:val="nil"/>
            </w:tcBorders>
            <w:shd w:val="clear" w:color="auto" w:fill="auto"/>
            <w:noWrap/>
            <w:vAlign w:val="bottom"/>
            <w:hideMark/>
          </w:tcPr>
          <w:p w14:paraId="73DE56E9" w14:textId="77777777" w:rsidR="009B4522" w:rsidRPr="005178DF" w:rsidRDefault="009B4522" w:rsidP="00202210">
            <w:pPr>
              <w:rPr>
                <w:color w:val="000000"/>
                <w:sz w:val="22"/>
                <w:szCs w:val="22"/>
              </w:rPr>
            </w:pPr>
            <w:r w:rsidRPr="005178DF">
              <w:rPr>
                <w:color w:val="000000"/>
                <w:sz w:val="22"/>
                <w:szCs w:val="22"/>
              </w:rPr>
              <w:t>Variance</w:t>
            </w:r>
          </w:p>
        </w:tc>
        <w:tc>
          <w:tcPr>
            <w:tcW w:w="2820" w:type="dxa"/>
            <w:tcBorders>
              <w:top w:val="nil"/>
              <w:left w:val="nil"/>
              <w:bottom w:val="nil"/>
              <w:right w:val="nil"/>
            </w:tcBorders>
            <w:shd w:val="clear" w:color="auto" w:fill="auto"/>
            <w:noWrap/>
            <w:vAlign w:val="bottom"/>
            <w:hideMark/>
          </w:tcPr>
          <w:p w14:paraId="33B922C7" w14:textId="77777777" w:rsidR="009B4522" w:rsidRPr="00D745AD" w:rsidRDefault="009B4522" w:rsidP="00202210">
            <w:pPr>
              <w:jc w:val="right"/>
              <w:rPr>
                <w:rFonts w:ascii="Calibri" w:hAnsi="Calibri" w:cs="Calibri"/>
                <w:color w:val="000000"/>
                <w:sz w:val="22"/>
                <w:szCs w:val="22"/>
              </w:rPr>
            </w:pPr>
            <w:r w:rsidRPr="00D745AD">
              <w:rPr>
                <w:rFonts w:ascii="Calibri" w:hAnsi="Calibri" w:cs="Calibri"/>
                <w:color w:val="000000"/>
                <w:sz w:val="22"/>
                <w:szCs w:val="22"/>
              </w:rPr>
              <w:t>2360.909874</w:t>
            </w:r>
          </w:p>
        </w:tc>
        <w:tc>
          <w:tcPr>
            <w:tcW w:w="2680" w:type="dxa"/>
            <w:tcBorders>
              <w:top w:val="nil"/>
              <w:left w:val="nil"/>
              <w:bottom w:val="nil"/>
              <w:right w:val="nil"/>
            </w:tcBorders>
            <w:shd w:val="clear" w:color="auto" w:fill="auto"/>
            <w:noWrap/>
            <w:vAlign w:val="bottom"/>
            <w:hideMark/>
          </w:tcPr>
          <w:p w14:paraId="60780921" w14:textId="77777777" w:rsidR="009B4522" w:rsidRPr="00D745AD" w:rsidRDefault="009B4522" w:rsidP="00202210">
            <w:pPr>
              <w:jc w:val="right"/>
              <w:rPr>
                <w:rFonts w:ascii="Calibri" w:hAnsi="Calibri" w:cs="Calibri"/>
                <w:color w:val="000000"/>
                <w:sz w:val="22"/>
                <w:szCs w:val="22"/>
              </w:rPr>
            </w:pPr>
            <w:r w:rsidRPr="00D745AD">
              <w:rPr>
                <w:rFonts w:ascii="Calibri" w:hAnsi="Calibri" w:cs="Calibri"/>
                <w:color w:val="000000"/>
                <w:sz w:val="22"/>
                <w:szCs w:val="22"/>
              </w:rPr>
              <w:t>4709.996596</w:t>
            </w:r>
          </w:p>
        </w:tc>
      </w:tr>
      <w:tr w:rsidR="009B4522" w:rsidRPr="00D745AD" w14:paraId="5C5778A1" w14:textId="77777777" w:rsidTr="00202210">
        <w:trPr>
          <w:trHeight w:val="300"/>
        </w:trPr>
        <w:tc>
          <w:tcPr>
            <w:tcW w:w="2960" w:type="dxa"/>
            <w:tcBorders>
              <w:top w:val="nil"/>
              <w:left w:val="nil"/>
              <w:bottom w:val="nil"/>
              <w:right w:val="nil"/>
            </w:tcBorders>
            <w:shd w:val="clear" w:color="auto" w:fill="auto"/>
            <w:noWrap/>
            <w:vAlign w:val="bottom"/>
            <w:hideMark/>
          </w:tcPr>
          <w:p w14:paraId="28F70333" w14:textId="77777777" w:rsidR="009B4522" w:rsidRPr="005178DF" w:rsidRDefault="009B4522" w:rsidP="00202210">
            <w:pPr>
              <w:rPr>
                <w:color w:val="000000"/>
                <w:sz w:val="22"/>
                <w:szCs w:val="22"/>
              </w:rPr>
            </w:pPr>
            <w:r w:rsidRPr="005178DF">
              <w:rPr>
                <w:color w:val="000000"/>
                <w:sz w:val="22"/>
                <w:szCs w:val="22"/>
              </w:rPr>
              <w:t>Observations</w:t>
            </w:r>
          </w:p>
        </w:tc>
        <w:tc>
          <w:tcPr>
            <w:tcW w:w="2820" w:type="dxa"/>
            <w:tcBorders>
              <w:top w:val="nil"/>
              <w:left w:val="nil"/>
              <w:bottom w:val="nil"/>
              <w:right w:val="nil"/>
            </w:tcBorders>
            <w:shd w:val="clear" w:color="auto" w:fill="auto"/>
            <w:noWrap/>
            <w:vAlign w:val="bottom"/>
            <w:hideMark/>
          </w:tcPr>
          <w:p w14:paraId="27427274" w14:textId="77777777" w:rsidR="009B4522" w:rsidRPr="00D745AD" w:rsidRDefault="009B4522" w:rsidP="00202210">
            <w:pPr>
              <w:jc w:val="right"/>
              <w:rPr>
                <w:rFonts w:ascii="Calibri" w:hAnsi="Calibri" w:cs="Calibri"/>
                <w:color w:val="000000"/>
                <w:sz w:val="22"/>
                <w:szCs w:val="22"/>
              </w:rPr>
            </w:pPr>
            <w:r w:rsidRPr="00D745AD">
              <w:rPr>
                <w:rFonts w:ascii="Calibri" w:hAnsi="Calibri" w:cs="Calibri"/>
                <w:color w:val="000000"/>
                <w:sz w:val="22"/>
                <w:szCs w:val="22"/>
              </w:rPr>
              <w:t>72</w:t>
            </w:r>
          </w:p>
        </w:tc>
        <w:tc>
          <w:tcPr>
            <w:tcW w:w="2680" w:type="dxa"/>
            <w:tcBorders>
              <w:top w:val="nil"/>
              <w:left w:val="nil"/>
              <w:bottom w:val="nil"/>
              <w:right w:val="nil"/>
            </w:tcBorders>
            <w:shd w:val="clear" w:color="auto" w:fill="auto"/>
            <w:noWrap/>
            <w:vAlign w:val="bottom"/>
            <w:hideMark/>
          </w:tcPr>
          <w:p w14:paraId="3B2D8516" w14:textId="77777777" w:rsidR="009B4522" w:rsidRPr="00D745AD" w:rsidRDefault="009B4522" w:rsidP="00202210">
            <w:pPr>
              <w:jc w:val="right"/>
              <w:rPr>
                <w:rFonts w:ascii="Calibri" w:hAnsi="Calibri" w:cs="Calibri"/>
                <w:color w:val="000000"/>
                <w:sz w:val="22"/>
                <w:szCs w:val="22"/>
              </w:rPr>
            </w:pPr>
            <w:r w:rsidRPr="00D745AD">
              <w:rPr>
                <w:rFonts w:ascii="Calibri" w:hAnsi="Calibri" w:cs="Calibri"/>
                <w:color w:val="000000"/>
                <w:sz w:val="22"/>
                <w:szCs w:val="22"/>
              </w:rPr>
              <w:t>110</w:t>
            </w:r>
          </w:p>
        </w:tc>
      </w:tr>
      <w:tr w:rsidR="009B4522" w:rsidRPr="00D745AD" w14:paraId="10C03674" w14:textId="77777777" w:rsidTr="00202210">
        <w:trPr>
          <w:trHeight w:val="300"/>
        </w:trPr>
        <w:tc>
          <w:tcPr>
            <w:tcW w:w="2960" w:type="dxa"/>
            <w:tcBorders>
              <w:top w:val="nil"/>
              <w:left w:val="nil"/>
              <w:bottom w:val="nil"/>
              <w:right w:val="nil"/>
            </w:tcBorders>
            <w:shd w:val="clear" w:color="auto" w:fill="auto"/>
            <w:noWrap/>
            <w:vAlign w:val="bottom"/>
            <w:hideMark/>
          </w:tcPr>
          <w:p w14:paraId="22BB97F3" w14:textId="43F0B42C" w:rsidR="009B4522" w:rsidRPr="005178DF" w:rsidRDefault="00133CD4" w:rsidP="00202210">
            <w:pPr>
              <w:rPr>
                <w:color w:val="000000"/>
                <w:sz w:val="22"/>
                <w:szCs w:val="22"/>
              </w:rPr>
            </w:pPr>
            <w:r>
              <w:rPr>
                <w:color w:val="000000"/>
                <w:sz w:val="22"/>
                <w:szCs w:val="22"/>
              </w:rPr>
              <w:t>Degrees of freedom</w:t>
            </w:r>
          </w:p>
        </w:tc>
        <w:tc>
          <w:tcPr>
            <w:tcW w:w="2820" w:type="dxa"/>
            <w:tcBorders>
              <w:top w:val="nil"/>
              <w:left w:val="nil"/>
              <w:bottom w:val="nil"/>
              <w:right w:val="nil"/>
            </w:tcBorders>
            <w:shd w:val="clear" w:color="auto" w:fill="auto"/>
            <w:noWrap/>
            <w:vAlign w:val="bottom"/>
            <w:hideMark/>
          </w:tcPr>
          <w:p w14:paraId="11C1087E" w14:textId="77777777" w:rsidR="009B4522" w:rsidRPr="00D745AD" w:rsidRDefault="009B4522" w:rsidP="00202210">
            <w:pPr>
              <w:jc w:val="right"/>
              <w:rPr>
                <w:rFonts w:ascii="Calibri" w:hAnsi="Calibri" w:cs="Calibri"/>
                <w:color w:val="000000"/>
                <w:sz w:val="22"/>
                <w:szCs w:val="22"/>
              </w:rPr>
            </w:pPr>
            <w:r w:rsidRPr="00D745AD">
              <w:rPr>
                <w:rFonts w:ascii="Calibri" w:hAnsi="Calibri" w:cs="Calibri"/>
                <w:color w:val="000000"/>
                <w:sz w:val="22"/>
                <w:szCs w:val="22"/>
              </w:rPr>
              <w:t>179</w:t>
            </w:r>
          </w:p>
        </w:tc>
        <w:tc>
          <w:tcPr>
            <w:tcW w:w="2680" w:type="dxa"/>
            <w:tcBorders>
              <w:top w:val="nil"/>
              <w:left w:val="nil"/>
              <w:bottom w:val="nil"/>
              <w:right w:val="nil"/>
            </w:tcBorders>
            <w:shd w:val="clear" w:color="auto" w:fill="auto"/>
            <w:noWrap/>
            <w:vAlign w:val="bottom"/>
            <w:hideMark/>
          </w:tcPr>
          <w:p w14:paraId="356F7AA1" w14:textId="77777777" w:rsidR="009B4522" w:rsidRPr="00D745AD" w:rsidRDefault="009B4522" w:rsidP="00202210">
            <w:pPr>
              <w:jc w:val="right"/>
              <w:rPr>
                <w:rFonts w:ascii="Calibri" w:hAnsi="Calibri" w:cs="Calibri"/>
                <w:color w:val="000000"/>
                <w:sz w:val="22"/>
                <w:szCs w:val="22"/>
              </w:rPr>
            </w:pPr>
          </w:p>
        </w:tc>
      </w:tr>
      <w:tr w:rsidR="009B4522" w:rsidRPr="00D745AD" w14:paraId="3112C388" w14:textId="77777777" w:rsidTr="00202210">
        <w:trPr>
          <w:trHeight w:val="300"/>
        </w:trPr>
        <w:tc>
          <w:tcPr>
            <w:tcW w:w="2960" w:type="dxa"/>
            <w:tcBorders>
              <w:top w:val="nil"/>
              <w:left w:val="nil"/>
              <w:bottom w:val="nil"/>
              <w:right w:val="nil"/>
            </w:tcBorders>
            <w:shd w:val="clear" w:color="auto" w:fill="auto"/>
            <w:noWrap/>
            <w:vAlign w:val="bottom"/>
            <w:hideMark/>
          </w:tcPr>
          <w:p w14:paraId="38F5A9F4" w14:textId="77777777" w:rsidR="009B4522" w:rsidRPr="005178DF" w:rsidRDefault="009B4522" w:rsidP="00202210">
            <w:pPr>
              <w:rPr>
                <w:color w:val="000000"/>
                <w:sz w:val="22"/>
                <w:szCs w:val="22"/>
              </w:rPr>
            </w:pPr>
            <w:r w:rsidRPr="005178DF">
              <w:rPr>
                <w:color w:val="000000"/>
                <w:sz w:val="22"/>
                <w:szCs w:val="22"/>
              </w:rPr>
              <w:t>t-statistics</w:t>
            </w:r>
          </w:p>
        </w:tc>
        <w:tc>
          <w:tcPr>
            <w:tcW w:w="2820" w:type="dxa"/>
            <w:tcBorders>
              <w:top w:val="nil"/>
              <w:left w:val="nil"/>
              <w:bottom w:val="nil"/>
              <w:right w:val="nil"/>
            </w:tcBorders>
            <w:shd w:val="clear" w:color="auto" w:fill="auto"/>
            <w:noWrap/>
            <w:vAlign w:val="bottom"/>
            <w:hideMark/>
          </w:tcPr>
          <w:p w14:paraId="4385B6C1" w14:textId="77777777" w:rsidR="009B4522" w:rsidRPr="00D745AD" w:rsidRDefault="009B4522" w:rsidP="00202210">
            <w:pPr>
              <w:jc w:val="right"/>
              <w:rPr>
                <w:rFonts w:ascii="Calibri" w:hAnsi="Calibri" w:cs="Calibri"/>
                <w:color w:val="000000"/>
                <w:sz w:val="22"/>
                <w:szCs w:val="22"/>
              </w:rPr>
            </w:pPr>
            <w:r w:rsidRPr="00D745AD">
              <w:rPr>
                <w:rFonts w:ascii="Calibri" w:hAnsi="Calibri" w:cs="Calibri"/>
                <w:color w:val="000000"/>
                <w:sz w:val="22"/>
                <w:szCs w:val="22"/>
              </w:rPr>
              <w:t>-3.353865312</w:t>
            </w:r>
          </w:p>
        </w:tc>
        <w:tc>
          <w:tcPr>
            <w:tcW w:w="2680" w:type="dxa"/>
            <w:tcBorders>
              <w:top w:val="nil"/>
              <w:left w:val="nil"/>
              <w:bottom w:val="nil"/>
              <w:right w:val="nil"/>
            </w:tcBorders>
            <w:shd w:val="clear" w:color="auto" w:fill="auto"/>
            <w:noWrap/>
            <w:vAlign w:val="bottom"/>
            <w:hideMark/>
          </w:tcPr>
          <w:p w14:paraId="7BC0DE08" w14:textId="77777777" w:rsidR="009B4522" w:rsidRPr="00D745AD" w:rsidRDefault="009B4522" w:rsidP="00202210">
            <w:pPr>
              <w:jc w:val="right"/>
              <w:rPr>
                <w:rFonts w:ascii="Calibri" w:hAnsi="Calibri" w:cs="Calibri"/>
                <w:color w:val="000000"/>
                <w:sz w:val="22"/>
                <w:szCs w:val="22"/>
              </w:rPr>
            </w:pPr>
          </w:p>
        </w:tc>
      </w:tr>
      <w:tr w:rsidR="009B4522" w:rsidRPr="00D745AD" w14:paraId="25EBD87E" w14:textId="77777777" w:rsidTr="00202210">
        <w:trPr>
          <w:trHeight w:val="300"/>
        </w:trPr>
        <w:tc>
          <w:tcPr>
            <w:tcW w:w="2960" w:type="dxa"/>
            <w:tcBorders>
              <w:top w:val="nil"/>
              <w:left w:val="nil"/>
              <w:bottom w:val="nil"/>
              <w:right w:val="nil"/>
            </w:tcBorders>
            <w:shd w:val="clear" w:color="auto" w:fill="auto"/>
            <w:noWrap/>
            <w:vAlign w:val="bottom"/>
            <w:hideMark/>
          </w:tcPr>
          <w:p w14:paraId="37E3FE2A" w14:textId="77777777" w:rsidR="009B4522" w:rsidRPr="005178DF" w:rsidRDefault="009B4522" w:rsidP="00202210">
            <w:pPr>
              <w:rPr>
                <w:color w:val="000000"/>
                <w:sz w:val="22"/>
                <w:szCs w:val="22"/>
              </w:rPr>
            </w:pPr>
            <w:r w:rsidRPr="005178DF">
              <w:rPr>
                <w:color w:val="000000"/>
                <w:sz w:val="22"/>
                <w:szCs w:val="22"/>
              </w:rPr>
              <w:t>P-value</w:t>
            </w:r>
          </w:p>
        </w:tc>
        <w:tc>
          <w:tcPr>
            <w:tcW w:w="2820" w:type="dxa"/>
            <w:tcBorders>
              <w:top w:val="nil"/>
              <w:left w:val="nil"/>
              <w:bottom w:val="nil"/>
              <w:right w:val="nil"/>
            </w:tcBorders>
            <w:shd w:val="clear" w:color="auto" w:fill="auto"/>
            <w:noWrap/>
            <w:vAlign w:val="bottom"/>
            <w:hideMark/>
          </w:tcPr>
          <w:p w14:paraId="409A6F38" w14:textId="77777777" w:rsidR="009B4522" w:rsidRPr="00D745AD" w:rsidRDefault="009B4522" w:rsidP="00202210">
            <w:pPr>
              <w:jc w:val="right"/>
              <w:rPr>
                <w:rFonts w:ascii="Calibri" w:hAnsi="Calibri" w:cs="Calibri"/>
                <w:color w:val="000000"/>
                <w:sz w:val="22"/>
                <w:szCs w:val="22"/>
              </w:rPr>
            </w:pPr>
            <w:r w:rsidRPr="00D745AD">
              <w:rPr>
                <w:rFonts w:ascii="Calibri" w:hAnsi="Calibri" w:cs="Calibri"/>
                <w:color w:val="000000"/>
                <w:sz w:val="22"/>
                <w:szCs w:val="22"/>
              </w:rPr>
              <w:t>0.000972685</w:t>
            </w:r>
          </w:p>
        </w:tc>
        <w:tc>
          <w:tcPr>
            <w:tcW w:w="2680" w:type="dxa"/>
            <w:tcBorders>
              <w:top w:val="nil"/>
              <w:left w:val="nil"/>
              <w:bottom w:val="nil"/>
              <w:right w:val="nil"/>
            </w:tcBorders>
            <w:shd w:val="clear" w:color="auto" w:fill="auto"/>
            <w:noWrap/>
            <w:vAlign w:val="bottom"/>
            <w:hideMark/>
          </w:tcPr>
          <w:p w14:paraId="7FA988A3" w14:textId="77777777" w:rsidR="009B4522" w:rsidRPr="00D745AD" w:rsidRDefault="009B4522" w:rsidP="00202210">
            <w:pPr>
              <w:jc w:val="right"/>
              <w:rPr>
                <w:rFonts w:ascii="Calibri" w:hAnsi="Calibri" w:cs="Calibri"/>
                <w:color w:val="000000"/>
                <w:sz w:val="22"/>
                <w:szCs w:val="22"/>
              </w:rPr>
            </w:pPr>
          </w:p>
        </w:tc>
      </w:tr>
      <w:tr w:rsidR="009B4522" w:rsidRPr="00D745AD" w14:paraId="735E162E" w14:textId="77777777" w:rsidTr="00202210">
        <w:trPr>
          <w:trHeight w:val="320"/>
        </w:trPr>
        <w:tc>
          <w:tcPr>
            <w:tcW w:w="2960" w:type="dxa"/>
            <w:tcBorders>
              <w:top w:val="nil"/>
              <w:left w:val="nil"/>
              <w:bottom w:val="single" w:sz="8" w:space="0" w:color="auto"/>
              <w:right w:val="nil"/>
            </w:tcBorders>
            <w:shd w:val="clear" w:color="auto" w:fill="auto"/>
            <w:noWrap/>
            <w:vAlign w:val="bottom"/>
            <w:hideMark/>
          </w:tcPr>
          <w:p w14:paraId="63DD163D" w14:textId="77777777" w:rsidR="009B4522" w:rsidRPr="005178DF" w:rsidRDefault="009B4522" w:rsidP="00202210">
            <w:pPr>
              <w:rPr>
                <w:color w:val="000000"/>
                <w:sz w:val="22"/>
                <w:szCs w:val="22"/>
              </w:rPr>
            </w:pPr>
            <w:r w:rsidRPr="005178DF">
              <w:rPr>
                <w:color w:val="000000"/>
                <w:sz w:val="22"/>
                <w:szCs w:val="22"/>
              </w:rPr>
              <w:t>t critical</w:t>
            </w:r>
          </w:p>
        </w:tc>
        <w:tc>
          <w:tcPr>
            <w:tcW w:w="2820" w:type="dxa"/>
            <w:tcBorders>
              <w:top w:val="nil"/>
              <w:left w:val="nil"/>
              <w:bottom w:val="single" w:sz="8" w:space="0" w:color="auto"/>
              <w:right w:val="nil"/>
            </w:tcBorders>
            <w:shd w:val="clear" w:color="auto" w:fill="auto"/>
            <w:noWrap/>
            <w:vAlign w:val="bottom"/>
            <w:hideMark/>
          </w:tcPr>
          <w:p w14:paraId="33AB1267" w14:textId="77777777" w:rsidR="009B4522" w:rsidRPr="00D745AD" w:rsidRDefault="009B4522" w:rsidP="00202210">
            <w:pPr>
              <w:jc w:val="right"/>
              <w:rPr>
                <w:rFonts w:ascii="Calibri" w:hAnsi="Calibri" w:cs="Calibri"/>
                <w:color w:val="000000"/>
                <w:sz w:val="22"/>
                <w:szCs w:val="22"/>
              </w:rPr>
            </w:pPr>
            <w:r w:rsidRPr="00D745AD">
              <w:rPr>
                <w:rFonts w:ascii="Calibri" w:hAnsi="Calibri" w:cs="Calibri"/>
                <w:color w:val="000000"/>
                <w:sz w:val="22"/>
                <w:szCs w:val="22"/>
              </w:rPr>
              <w:t>1.973305434</w:t>
            </w:r>
          </w:p>
        </w:tc>
        <w:tc>
          <w:tcPr>
            <w:tcW w:w="2680" w:type="dxa"/>
            <w:tcBorders>
              <w:top w:val="nil"/>
              <w:left w:val="nil"/>
              <w:bottom w:val="single" w:sz="8" w:space="0" w:color="auto"/>
              <w:right w:val="nil"/>
            </w:tcBorders>
            <w:shd w:val="clear" w:color="auto" w:fill="auto"/>
            <w:noWrap/>
            <w:vAlign w:val="bottom"/>
            <w:hideMark/>
          </w:tcPr>
          <w:p w14:paraId="44EDD701" w14:textId="77777777" w:rsidR="009B4522" w:rsidRPr="00D745AD" w:rsidRDefault="009B4522" w:rsidP="00202210">
            <w:pPr>
              <w:rPr>
                <w:rFonts w:ascii="Calibri" w:hAnsi="Calibri" w:cs="Calibri"/>
                <w:color w:val="000000"/>
                <w:sz w:val="22"/>
                <w:szCs w:val="22"/>
              </w:rPr>
            </w:pPr>
            <w:r w:rsidRPr="00D745AD">
              <w:rPr>
                <w:rFonts w:ascii="Calibri" w:hAnsi="Calibri" w:cs="Calibri"/>
                <w:color w:val="000000"/>
                <w:sz w:val="22"/>
                <w:szCs w:val="22"/>
              </w:rPr>
              <w:t> </w:t>
            </w:r>
          </w:p>
        </w:tc>
      </w:tr>
      <w:tr w:rsidR="009B4522" w:rsidRPr="00D745AD" w14:paraId="3FCB5C31" w14:textId="77777777" w:rsidTr="00202210">
        <w:trPr>
          <w:trHeight w:val="300"/>
        </w:trPr>
        <w:tc>
          <w:tcPr>
            <w:tcW w:w="2960" w:type="dxa"/>
            <w:tcBorders>
              <w:top w:val="nil"/>
              <w:left w:val="nil"/>
              <w:bottom w:val="nil"/>
              <w:right w:val="nil"/>
            </w:tcBorders>
            <w:shd w:val="clear" w:color="auto" w:fill="auto"/>
            <w:noWrap/>
            <w:vAlign w:val="bottom"/>
            <w:hideMark/>
          </w:tcPr>
          <w:p w14:paraId="7B85D439" w14:textId="77777777" w:rsidR="009B4522" w:rsidRPr="00D745AD" w:rsidRDefault="009B4522" w:rsidP="00202210">
            <w:pPr>
              <w:rPr>
                <w:rFonts w:ascii="Calibri" w:hAnsi="Calibri" w:cs="Calibri"/>
                <w:color w:val="000000"/>
                <w:sz w:val="22"/>
                <w:szCs w:val="22"/>
              </w:rPr>
            </w:pPr>
          </w:p>
        </w:tc>
        <w:tc>
          <w:tcPr>
            <w:tcW w:w="2820" w:type="dxa"/>
            <w:tcBorders>
              <w:top w:val="nil"/>
              <w:left w:val="nil"/>
              <w:bottom w:val="nil"/>
              <w:right w:val="nil"/>
            </w:tcBorders>
            <w:shd w:val="clear" w:color="auto" w:fill="auto"/>
            <w:noWrap/>
            <w:vAlign w:val="bottom"/>
            <w:hideMark/>
          </w:tcPr>
          <w:p w14:paraId="582B961A" w14:textId="77777777" w:rsidR="009B4522" w:rsidRPr="00D745AD" w:rsidRDefault="009B4522" w:rsidP="00202210">
            <w:pPr>
              <w:rPr>
                <w:szCs w:val="20"/>
              </w:rPr>
            </w:pPr>
          </w:p>
        </w:tc>
        <w:tc>
          <w:tcPr>
            <w:tcW w:w="2680" w:type="dxa"/>
            <w:tcBorders>
              <w:top w:val="nil"/>
              <w:left w:val="nil"/>
              <w:bottom w:val="nil"/>
              <w:right w:val="nil"/>
            </w:tcBorders>
            <w:shd w:val="clear" w:color="auto" w:fill="auto"/>
            <w:noWrap/>
            <w:vAlign w:val="bottom"/>
            <w:hideMark/>
          </w:tcPr>
          <w:p w14:paraId="1B2A45FB" w14:textId="77777777" w:rsidR="009B4522" w:rsidRPr="00D745AD" w:rsidRDefault="009B4522" w:rsidP="00202210">
            <w:pPr>
              <w:rPr>
                <w:szCs w:val="20"/>
              </w:rPr>
            </w:pPr>
          </w:p>
        </w:tc>
      </w:tr>
      <w:tr w:rsidR="009B4522" w:rsidRPr="00D745AD" w14:paraId="076C9EBD" w14:textId="77777777" w:rsidTr="00202210">
        <w:trPr>
          <w:trHeight w:val="300"/>
        </w:trPr>
        <w:tc>
          <w:tcPr>
            <w:tcW w:w="2960" w:type="dxa"/>
            <w:tcBorders>
              <w:top w:val="nil"/>
              <w:left w:val="nil"/>
              <w:bottom w:val="nil"/>
              <w:right w:val="nil"/>
            </w:tcBorders>
            <w:shd w:val="clear" w:color="auto" w:fill="auto"/>
            <w:noWrap/>
            <w:vAlign w:val="bottom"/>
            <w:hideMark/>
          </w:tcPr>
          <w:p w14:paraId="779C8B81" w14:textId="77777777" w:rsidR="009B4522" w:rsidRPr="00D745AD" w:rsidRDefault="009B4522" w:rsidP="00202210">
            <w:pPr>
              <w:rPr>
                <w:rFonts w:ascii="Calibri" w:hAnsi="Calibri" w:cs="Calibri"/>
                <w:color w:val="000000"/>
                <w:sz w:val="22"/>
                <w:szCs w:val="22"/>
              </w:rPr>
            </w:pPr>
            <w:r w:rsidRPr="00D745AD">
              <w:rPr>
                <w:rFonts w:ascii="Calibri" w:hAnsi="Calibri" w:cs="Calibri"/>
                <w:color w:val="FF0000"/>
                <w:sz w:val="22"/>
                <w:szCs w:val="22"/>
              </w:rPr>
              <w:t xml:space="preserve">Hypothesis is </w:t>
            </w:r>
            <w:r>
              <w:rPr>
                <w:rFonts w:ascii="Calibri" w:hAnsi="Calibri" w:cs="Calibri"/>
                <w:color w:val="FF0000"/>
                <w:sz w:val="22"/>
                <w:szCs w:val="22"/>
              </w:rPr>
              <w:t>rejected, because |t-statistics|&lt;t-critical</w:t>
            </w:r>
          </w:p>
        </w:tc>
        <w:tc>
          <w:tcPr>
            <w:tcW w:w="2820" w:type="dxa"/>
            <w:tcBorders>
              <w:top w:val="nil"/>
              <w:left w:val="nil"/>
              <w:bottom w:val="nil"/>
              <w:right w:val="nil"/>
            </w:tcBorders>
            <w:shd w:val="clear" w:color="auto" w:fill="auto"/>
            <w:noWrap/>
            <w:vAlign w:val="bottom"/>
            <w:hideMark/>
          </w:tcPr>
          <w:p w14:paraId="4BA0CD8C" w14:textId="77777777" w:rsidR="009B4522" w:rsidRPr="00D745AD" w:rsidRDefault="009B4522" w:rsidP="00202210">
            <w:pPr>
              <w:rPr>
                <w:rFonts w:ascii="Calibri" w:hAnsi="Calibri" w:cs="Calibri"/>
                <w:color w:val="000000"/>
                <w:sz w:val="22"/>
                <w:szCs w:val="22"/>
              </w:rPr>
            </w:pPr>
          </w:p>
        </w:tc>
        <w:tc>
          <w:tcPr>
            <w:tcW w:w="2680" w:type="dxa"/>
            <w:tcBorders>
              <w:top w:val="nil"/>
              <w:left w:val="nil"/>
              <w:bottom w:val="nil"/>
              <w:right w:val="nil"/>
            </w:tcBorders>
            <w:shd w:val="clear" w:color="auto" w:fill="auto"/>
            <w:noWrap/>
            <w:vAlign w:val="bottom"/>
            <w:hideMark/>
          </w:tcPr>
          <w:p w14:paraId="72FA4D19" w14:textId="77777777" w:rsidR="009B4522" w:rsidRPr="00D745AD" w:rsidRDefault="009B4522" w:rsidP="00202210">
            <w:pPr>
              <w:rPr>
                <w:szCs w:val="20"/>
              </w:rPr>
            </w:pPr>
          </w:p>
        </w:tc>
      </w:tr>
    </w:tbl>
    <w:p w14:paraId="6D126670" w14:textId="77777777" w:rsidR="009B4522" w:rsidRDefault="009B4522" w:rsidP="009B4522">
      <w:pPr>
        <w:rPr>
          <w:lang w:eastAsia="en-US"/>
        </w:rPr>
        <w:sectPr w:rsidR="009B4522" w:rsidSect="009B4522">
          <w:type w:val="continuous"/>
          <w:pgSz w:w="11900" w:h="16840"/>
          <w:pgMar w:top="1077" w:right="811" w:bottom="1304" w:left="811" w:header="709" w:footer="709" w:gutter="0"/>
          <w:cols w:space="238"/>
          <w:docGrid w:linePitch="360"/>
        </w:sectPr>
      </w:pPr>
    </w:p>
    <w:p w14:paraId="75F0D636" w14:textId="77777777" w:rsidR="009B4522" w:rsidRDefault="009B4522" w:rsidP="00332A60">
      <w:pPr>
        <w:rPr>
          <w:lang w:eastAsia="en-US"/>
        </w:rPr>
      </w:pPr>
      <w:r>
        <w:rPr>
          <w:noProof/>
          <w:lang w:val="ru-RU" w:eastAsia="ru-RU"/>
        </w:rPr>
        <w:drawing>
          <wp:inline distT="0" distB="0" distL="0" distR="0" wp14:anchorId="33136C86" wp14:editId="0B370EB9">
            <wp:extent cx="3187700" cy="1504950"/>
            <wp:effectExtent l="0" t="0" r="0" b="6350"/>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shot 2020-03-31 at 23.00.17.png"/>
                    <pic:cNvPicPr/>
                  </pic:nvPicPr>
                  <pic:blipFill>
                    <a:blip r:embed="rId99" cstate="print">
                      <a:extLst>
                        <a:ext uri="{28A0092B-C50C-407E-A947-70E740481C1C}">
                          <a14:useLocalDpi xmlns:a14="http://schemas.microsoft.com/office/drawing/2010/main" val="0"/>
                        </a:ext>
                      </a:extLst>
                    </a:blip>
                    <a:stretch>
                      <a:fillRect/>
                    </a:stretch>
                  </pic:blipFill>
                  <pic:spPr>
                    <a:xfrm>
                      <a:off x="0" y="0"/>
                      <a:ext cx="3187700" cy="1504950"/>
                    </a:xfrm>
                    <a:prstGeom prst="rect">
                      <a:avLst/>
                    </a:prstGeom>
                  </pic:spPr>
                </pic:pic>
              </a:graphicData>
            </a:graphic>
          </wp:inline>
        </w:drawing>
      </w:r>
    </w:p>
    <w:p w14:paraId="4396FBA6" w14:textId="018CC99B" w:rsidR="00C055FA" w:rsidRPr="00E26826" w:rsidRDefault="009B4522" w:rsidP="00CF582B">
      <w:pPr>
        <w:pStyle w:val="Caption"/>
        <w:sectPr w:rsidR="00C055FA" w:rsidRPr="00E26826" w:rsidSect="00784EC1">
          <w:type w:val="continuous"/>
          <w:pgSz w:w="11900" w:h="16840"/>
          <w:pgMar w:top="1077" w:right="811" w:bottom="1304" w:left="811" w:header="709" w:footer="709" w:gutter="0"/>
          <w:cols w:space="238"/>
          <w:docGrid w:linePitch="360"/>
        </w:sectPr>
      </w:pPr>
      <w:bookmarkStart w:id="155" w:name="_Toc37250957"/>
      <w:bookmarkStart w:id="156" w:name="_Toc38847674"/>
      <w:r w:rsidRPr="00920BCD">
        <w:t>Fig</w:t>
      </w:r>
      <w:r w:rsidR="00C70678">
        <w:t>ure</w:t>
      </w:r>
      <w:r w:rsidRPr="00920BCD">
        <w:t xml:space="preserve">. </w:t>
      </w:r>
      <w:r w:rsidR="00BC5470">
        <w:fldChar w:fldCharType="begin"/>
      </w:r>
      <w:r w:rsidR="00BC5470">
        <w:instrText xml:space="preserve"> SEQ Figure \* ARABIC </w:instrText>
      </w:r>
      <w:r w:rsidR="00BC5470">
        <w:fldChar w:fldCharType="separate"/>
      </w:r>
      <w:r w:rsidR="00C400C4">
        <w:rPr>
          <w:noProof/>
        </w:rPr>
        <w:t>66</w:t>
      </w:r>
      <w:r w:rsidR="00BC5470">
        <w:rPr>
          <w:noProof/>
        </w:rPr>
        <w:fldChar w:fldCharType="end"/>
      </w:r>
      <w:r w:rsidRPr="00920BCD">
        <w:t xml:space="preserve">. </w:t>
      </w:r>
      <w:r>
        <w:t xml:space="preserve"> </w:t>
      </w:r>
      <w:r w:rsidR="00607D55">
        <w:t>G</w:t>
      </w:r>
      <w:r w:rsidRPr="00504786">
        <w:t>raph</w:t>
      </w:r>
      <w:r w:rsidRPr="004E38AB">
        <w:t xml:space="preserve"> of density of t-distribution</w:t>
      </w:r>
      <w:bookmarkEnd w:id="155"/>
      <w:bookmarkEnd w:id="156"/>
    </w:p>
    <w:p w14:paraId="4859890D" w14:textId="2DEB9323" w:rsidR="00AB1C82" w:rsidRDefault="00AB1C82" w:rsidP="00AB1C82">
      <w:pPr>
        <w:rPr>
          <w:lang w:eastAsia="en-US"/>
        </w:rPr>
      </w:pPr>
    </w:p>
    <w:p w14:paraId="16606005" w14:textId="6479A044" w:rsidR="007E69C9" w:rsidRPr="00B575A7" w:rsidRDefault="000837D0" w:rsidP="000837D0">
      <w:pPr>
        <w:pStyle w:val="Heading2"/>
      </w:pPr>
      <w:bookmarkStart w:id="157" w:name="_Toc38844984"/>
      <w:r w:rsidRPr="00790B9E">
        <w:t>Conclusion</w:t>
      </w:r>
      <w:bookmarkEnd w:id="157"/>
    </w:p>
    <w:p w14:paraId="4A7DA90B" w14:textId="77777777" w:rsidR="007E69C9" w:rsidRDefault="007E69C9" w:rsidP="000837D0">
      <w:pPr>
        <w:rPr>
          <w:szCs w:val="20"/>
        </w:rPr>
      </w:pPr>
    </w:p>
    <w:p w14:paraId="5DDBD988" w14:textId="68AD82CA" w:rsidR="004A4E15" w:rsidRPr="00611F61" w:rsidRDefault="00611F61" w:rsidP="000837D0">
      <w:pPr>
        <w:rPr>
          <w:szCs w:val="20"/>
        </w:rPr>
      </w:pPr>
      <w:r>
        <w:rPr>
          <w:szCs w:val="20"/>
        </w:rPr>
        <w:t xml:space="preserve">The data was analysed and put into a statistical </w:t>
      </w:r>
      <w:r w:rsidR="00661871">
        <w:rPr>
          <w:szCs w:val="20"/>
        </w:rPr>
        <w:t>t-Test</w:t>
      </w:r>
      <w:r>
        <w:rPr>
          <w:szCs w:val="20"/>
        </w:rPr>
        <w:t xml:space="preserve"> in order to reject or accept the Hypotheses. </w:t>
      </w:r>
      <w:r w:rsidR="000837D0">
        <w:t xml:space="preserve">The results </w:t>
      </w:r>
      <w:r w:rsidR="00472F90">
        <w:t xml:space="preserve">were </w:t>
      </w:r>
      <w:r w:rsidR="00F231AF">
        <w:t>not in</w:t>
      </w:r>
      <w:r w:rsidR="00472F90">
        <w:t xml:space="preserve"> line with what was expected by the author from the research conducted in the literature review. </w:t>
      </w:r>
    </w:p>
    <w:p w14:paraId="46597A7E" w14:textId="77777777" w:rsidR="00B575A7" w:rsidRDefault="00B575A7" w:rsidP="00B575A7">
      <w:pPr>
        <w:rPr>
          <w:szCs w:val="20"/>
        </w:rPr>
      </w:pPr>
    </w:p>
    <w:p w14:paraId="7920B411" w14:textId="638026B3" w:rsidR="004A4E15" w:rsidRPr="00E9264C" w:rsidRDefault="00421EAD" w:rsidP="00B575A7">
      <w:r w:rsidRPr="00B575A7">
        <w:rPr>
          <w:szCs w:val="20"/>
        </w:rPr>
        <w:t>H</w:t>
      </w:r>
      <w:r w:rsidR="00BC14C5" w:rsidRPr="00B575A7">
        <w:rPr>
          <w:szCs w:val="20"/>
        </w:rPr>
        <w:t>ypothesis</w:t>
      </w:r>
      <w:r w:rsidR="00EF0434" w:rsidRPr="00B575A7">
        <w:rPr>
          <w:szCs w:val="20"/>
        </w:rPr>
        <w:t xml:space="preserve"> </w:t>
      </w:r>
      <w:r w:rsidRPr="00B575A7">
        <w:rPr>
          <w:szCs w:val="20"/>
        </w:rPr>
        <w:t>T</w:t>
      </w:r>
      <w:r w:rsidR="00EF0434" w:rsidRPr="00B575A7">
        <w:rPr>
          <w:szCs w:val="20"/>
        </w:rPr>
        <w:t xml:space="preserve">’s expectation that </w:t>
      </w:r>
      <w:r w:rsidR="005E5554" w:rsidRPr="00B575A7">
        <w:rPr>
          <w:szCs w:val="20"/>
        </w:rPr>
        <w:t>Test-First</w:t>
      </w:r>
      <w:r w:rsidR="00EF0434" w:rsidRPr="00B575A7">
        <w:rPr>
          <w:szCs w:val="20"/>
        </w:rPr>
        <w:t xml:space="preserve"> programmers and </w:t>
      </w:r>
      <w:r w:rsidR="005E5554" w:rsidRPr="00B575A7">
        <w:rPr>
          <w:szCs w:val="20"/>
        </w:rPr>
        <w:t>Test-Last</w:t>
      </w:r>
      <w:r w:rsidR="00EF0434" w:rsidRPr="00B575A7">
        <w:rPr>
          <w:szCs w:val="20"/>
        </w:rPr>
        <w:t xml:space="preserve"> programmers write equal number of </w:t>
      </w:r>
      <w:r w:rsidR="005725F8" w:rsidRPr="00B575A7">
        <w:rPr>
          <w:szCs w:val="20"/>
        </w:rPr>
        <w:t>T</w:t>
      </w:r>
      <w:r w:rsidR="00EF0434" w:rsidRPr="00B575A7">
        <w:rPr>
          <w:szCs w:val="20"/>
        </w:rPr>
        <w:t xml:space="preserve">ests per unit of programming </w:t>
      </w:r>
      <w:r w:rsidR="00081690" w:rsidRPr="00B575A7">
        <w:rPr>
          <w:szCs w:val="20"/>
        </w:rPr>
        <w:t>Effort</w:t>
      </w:r>
      <w:r w:rsidR="00EF0434" w:rsidRPr="00B575A7">
        <w:rPr>
          <w:szCs w:val="20"/>
        </w:rPr>
        <w:t>, was confirmed true</w:t>
      </w:r>
      <w:r w:rsidR="004A4277" w:rsidRPr="00B575A7">
        <w:rPr>
          <w:szCs w:val="20"/>
        </w:rPr>
        <w:t>.</w:t>
      </w:r>
    </w:p>
    <w:p w14:paraId="027FCCF5" w14:textId="64D69BE4" w:rsidR="00E9264C" w:rsidRDefault="00E9264C" w:rsidP="00E9264C">
      <w:pPr>
        <w:pStyle w:val="ListParagraph"/>
      </w:pPr>
    </w:p>
    <w:p w14:paraId="1827723E" w14:textId="5BFBC33E" w:rsidR="00E9264C" w:rsidRDefault="00E9264C" w:rsidP="00E9264C">
      <w:pPr>
        <w:pStyle w:val="ListParagraph"/>
      </w:pPr>
      <w:r>
        <w:rPr>
          <w:noProof/>
        </w:rPr>
        <w:drawing>
          <wp:inline distT="0" distB="0" distL="0" distR="0" wp14:anchorId="59484086" wp14:editId="29E2736A">
            <wp:extent cx="3792492" cy="2731381"/>
            <wp:effectExtent l="0" t="0" r="0" b="0"/>
            <wp:docPr id="135" name="Picture 1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hist_t.png"/>
                    <pic:cNvPicPr/>
                  </pic:nvPicPr>
                  <pic:blipFill>
                    <a:blip r:embed="rId100">
                      <a:extLst>
                        <a:ext uri="{28A0092B-C50C-407E-A947-70E740481C1C}">
                          <a14:useLocalDpi xmlns:a14="http://schemas.microsoft.com/office/drawing/2010/main" val="0"/>
                        </a:ext>
                      </a:extLst>
                    </a:blip>
                    <a:stretch>
                      <a:fillRect/>
                    </a:stretch>
                  </pic:blipFill>
                  <pic:spPr>
                    <a:xfrm>
                      <a:off x="0" y="0"/>
                      <a:ext cx="3807435" cy="2742143"/>
                    </a:xfrm>
                    <a:prstGeom prst="rect">
                      <a:avLst/>
                    </a:prstGeom>
                  </pic:spPr>
                </pic:pic>
              </a:graphicData>
            </a:graphic>
          </wp:inline>
        </w:drawing>
      </w:r>
    </w:p>
    <w:p w14:paraId="647E0CF8" w14:textId="197EE8AF" w:rsidR="00B575A7" w:rsidRDefault="00B575A7" w:rsidP="00B575A7">
      <w:pPr>
        <w:pStyle w:val="Caption"/>
      </w:pPr>
      <w:bookmarkStart w:id="158" w:name="_Toc38847675"/>
      <w:r>
        <w:t xml:space="preserve">Figure </w:t>
      </w:r>
      <w:r w:rsidR="00BC5470">
        <w:fldChar w:fldCharType="begin"/>
      </w:r>
      <w:r w:rsidR="00BC5470">
        <w:instrText xml:space="preserve"> SEQ Figure \* ARABIC </w:instrText>
      </w:r>
      <w:r w:rsidR="00BC5470">
        <w:fldChar w:fldCharType="separate"/>
      </w:r>
      <w:r w:rsidR="00C400C4">
        <w:rPr>
          <w:noProof/>
        </w:rPr>
        <w:t>67</w:t>
      </w:r>
      <w:r w:rsidR="00BC5470">
        <w:rPr>
          <w:noProof/>
        </w:rPr>
        <w:fldChar w:fldCharType="end"/>
      </w:r>
      <w:r>
        <w:t xml:space="preserve"> – Hypothesis T Histogram.</w:t>
      </w:r>
      <w:bookmarkEnd w:id="158"/>
    </w:p>
    <w:p w14:paraId="45DAA393" w14:textId="5E679911" w:rsidR="00E9264C" w:rsidRDefault="00E9264C" w:rsidP="00E9264C">
      <w:r>
        <w:t>Tetris mean =  0.9189037409818183.</w:t>
      </w:r>
    </w:p>
    <w:p w14:paraId="6FC21C82" w14:textId="4768141E" w:rsidR="00E9264C" w:rsidRDefault="00E9264C" w:rsidP="00E9264C">
      <w:r>
        <w:t>Tetris std =  0.19538875418299684.</w:t>
      </w:r>
    </w:p>
    <w:p w14:paraId="04CCACD4" w14:textId="25BAD8E5" w:rsidR="00E9264C" w:rsidRDefault="00E9264C" w:rsidP="00E9264C">
      <w:r>
        <w:t>Rover mean =  0.8767348789682541.</w:t>
      </w:r>
    </w:p>
    <w:p w14:paraId="50B596ED" w14:textId="5C0A390C" w:rsidR="00E9264C" w:rsidRDefault="00E9264C" w:rsidP="00E9264C">
      <w:r>
        <w:t>Rover std =  0.15349135728509358.</w:t>
      </w:r>
    </w:p>
    <w:p w14:paraId="12BC8212" w14:textId="77777777" w:rsidR="00E9264C" w:rsidRPr="004A4E15" w:rsidRDefault="00E9264C" w:rsidP="00E9264C">
      <w:pPr>
        <w:pStyle w:val="ListParagraph"/>
      </w:pPr>
    </w:p>
    <w:p w14:paraId="2B92A22C" w14:textId="455C9508" w:rsidR="004A4E15" w:rsidRPr="00E9264C" w:rsidRDefault="00421EAD" w:rsidP="00B575A7">
      <w:r w:rsidRPr="00B575A7">
        <w:rPr>
          <w:szCs w:val="20"/>
        </w:rPr>
        <w:t>H</w:t>
      </w:r>
      <w:r w:rsidR="00BC14C5" w:rsidRPr="00B575A7">
        <w:rPr>
          <w:szCs w:val="20"/>
        </w:rPr>
        <w:t>ypothesis</w:t>
      </w:r>
      <w:r w:rsidR="008822B9" w:rsidRPr="00B575A7">
        <w:rPr>
          <w:szCs w:val="20"/>
        </w:rPr>
        <w:t xml:space="preserve"> </w:t>
      </w:r>
      <w:r w:rsidRPr="00B575A7">
        <w:rPr>
          <w:szCs w:val="20"/>
        </w:rPr>
        <w:t>Q</w:t>
      </w:r>
      <w:r w:rsidR="008822B9" w:rsidRPr="00B575A7">
        <w:rPr>
          <w:szCs w:val="20"/>
        </w:rPr>
        <w:t xml:space="preserve">’s expectation that an increased emphasis on testing should not increase </w:t>
      </w:r>
      <w:r w:rsidR="005725F8" w:rsidRPr="00B575A7">
        <w:rPr>
          <w:szCs w:val="20"/>
        </w:rPr>
        <w:t>E</w:t>
      </w:r>
      <w:r w:rsidR="008822B9" w:rsidRPr="00B575A7">
        <w:rPr>
          <w:szCs w:val="20"/>
        </w:rPr>
        <w:t xml:space="preserve">xternal </w:t>
      </w:r>
      <w:r w:rsidR="00F0382D" w:rsidRPr="00B575A7">
        <w:rPr>
          <w:szCs w:val="20"/>
        </w:rPr>
        <w:t>Quality</w:t>
      </w:r>
      <w:r w:rsidR="008822B9" w:rsidRPr="00B575A7">
        <w:rPr>
          <w:szCs w:val="20"/>
        </w:rPr>
        <w:t>, was confirmed true</w:t>
      </w:r>
      <w:r w:rsidR="004A4277" w:rsidRPr="00B575A7">
        <w:rPr>
          <w:szCs w:val="20"/>
        </w:rPr>
        <w:t>.</w:t>
      </w:r>
      <w:r w:rsidR="00193919" w:rsidRPr="00B575A7">
        <w:rPr>
          <w:szCs w:val="20"/>
        </w:rPr>
        <w:t xml:space="preserve"> A mean </w:t>
      </w:r>
      <w:r w:rsidR="00081690" w:rsidRPr="00B575A7">
        <w:rPr>
          <w:szCs w:val="20"/>
        </w:rPr>
        <w:t>Time</w:t>
      </w:r>
      <w:r w:rsidR="00193919" w:rsidRPr="00B575A7">
        <w:rPr>
          <w:szCs w:val="20"/>
        </w:rPr>
        <w:t xml:space="preserve"> of 170 minutes was </w:t>
      </w:r>
      <w:r w:rsidR="00B369B8" w:rsidRPr="00B575A7">
        <w:rPr>
          <w:szCs w:val="20"/>
        </w:rPr>
        <w:t>confirmed, which is significant.</w:t>
      </w:r>
    </w:p>
    <w:p w14:paraId="64769A7B" w14:textId="77777777" w:rsidR="00E9264C" w:rsidRDefault="00E9264C" w:rsidP="00E9264C">
      <w:pPr>
        <w:ind w:left="360"/>
      </w:pPr>
    </w:p>
    <w:p w14:paraId="6B81C3D6" w14:textId="7AD285BB" w:rsidR="00B575A7" w:rsidRDefault="00E9264C" w:rsidP="00B575A7">
      <w:pPr>
        <w:pStyle w:val="ListParagraph"/>
      </w:pPr>
      <w:r>
        <w:rPr>
          <w:noProof/>
        </w:rPr>
        <w:lastRenderedPageBreak/>
        <w:drawing>
          <wp:inline distT="0" distB="0" distL="0" distR="0" wp14:anchorId="0FAF044D" wp14:editId="65833793">
            <wp:extent cx="3782991" cy="2724539"/>
            <wp:effectExtent l="0" t="0" r="0" b="0"/>
            <wp:docPr id="132" name="Picture 13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hist_q.png"/>
                    <pic:cNvPicPr/>
                  </pic:nvPicPr>
                  <pic:blipFill>
                    <a:blip r:embed="rId101">
                      <a:extLst>
                        <a:ext uri="{28A0092B-C50C-407E-A947-70E740481C1C}">
                          <a14:useLocalDpi xmlns:a14="http://schemas.microsoft.com/office/drawing/2010/main" val="0"/>
                        </a:ext>
                      </a:extLst>
                    </a:blip>
                    <a:stretch>
                      <a:fillRect/>
                    </a:stretch>
                  </pic:blipFill>
                  <pic:spPr>
                    <a:xfrm>
                      <a:off x="0" y="0"/>
                      <a:ext cx="3809725" cy="2743793"/>
                    </a:xfrm>
                    <a:prstGeom prst="rect">
                      <a:avLst/>
                    </a:prstGeom>
                  </pic:spPr>
                </pic:pic>
              </a:graphicData>
            </a:graphic>
          </wp:inline>
        </w:drawing>
      </w:r>
    </w:p>
    <w:p w14:paraId="796158DB" w14:textId="52F8CFB1" w:rsidR="00B575A7" w:rsidRDefault="00B575A7" w:rsidP="00B575A7">
      <w:pPr>
        <w:pStyle w:val="Caption"/>
      </w:pPr>
      <w:bookmarkStart w:id="159" w:name="_Toc38847676"/>
      <w:r>
        <w:t xml:space="preserve">Figure </w:t>
      </w:r>
      <w:r w:rsidR="00BC5470">
        <w:fldChar w:fldCharType="begin"/>
      </w:r>
      <w:r w:rsidR="00BC5470">
        <w:instrText xml:space="preserve"> SEQ Figure \* ARABIC </w:instrText>
      </w:r>
      <w:r w:rsidR="00BC5470">
        <w:fldChar w:fldCharType="separate"/>
      </w:r>
      <w:r w:rsidR="00C400C4">
        <w:rPr>
          <w:noProof/>
        </w:rPr>
        <w:t>68</w:t>
      </w:r>
      <w:r w:rsidR="00BC5470">
        <w:rPr>
          <w:noProof/>
        </w:rPr>
        <w:fldChar w:fldCharType="end"/>
      </w:r>
      <w:r>
        <w:t xml:space="preserve"> - Hypothesis Q Histogram.</w:t>
      </w:r>
      <w:bookmarkEnd w:id="159"/>
    </w:p>
    <w:p w14:paraId="005C124B" w14:textId="6C83E564" w:rsidR="00E9264C" w:rsidRDefault="00E9264C" w:rsidP="00E9264C">
      <w:r>
        <w:t>Tetris mean =  168.40558162411764</w:t>
      </w:r>
      <w:r w:rsidR="00A45A80">
        <w:t>.</w:t>
      </w:r>
    </w:p>
    <w:p w14:paraId="67368941" w14:textId="2EB4E362" w:rsidR="00E9264C" w:rsidRDefault="00E9264C" w:rsidP="00E9264C">
      <w:r>
        <w:t>Tetris std =  41.52469545608296</w:t>
      </w:r>
      <w:r w:rsidR="00A45A80">
        <w:t>.</w:t>
      </w:r>
    </w:p>
    <w:p w14:paraId="323C83CB" w14:textId="36EFF5C9" w:rsidR="00E9264C" w:rsidRDefault="00E9264C" w:rsidP="00E9264C">
      <w:r>
        <w:t>Rover mean =  168.73695466808513</w:t>
      </w:r>
      <w:r w:rsidR="00A45A80">
        <w:t>.</w:t>
      </w:r>
    </w:p>
    <w:p w14:paraId="7DC1A981" w14:textId="08E0E64E" w:rsidR="00E9264C" w:rsidRDefault="00E9264C" w:rsidP="00E9264C">
      <w:r>
        <w:t>Rover std =  38.13831738360015</w:t>
      </w:r>
      <w:r w:rsidR="00A45A80">
        <w:t>.</w:t>
      </w:r>
    </w:p>
    <w:p w14:paraId="15818F54" w14:textId="77777777" w:rsidR="00E9264C" w:rsidRPr="004A4E15" w:rsidRDefault="00E9264C" w:rsidP="00E9264C">
      <w:pPr>
        <w:pStyle w:val="ListParagraph"/>
      </w:pPr>
    </w:p>
    <w:p w14:paraId="7CD55106" w14:textId="7E39D31B" w:rsidR="00AB403D" w:rsidRPr="00E9264C" w:rsidRDefault="00D93167" w:rsidP="00B575A7">
      <w:r w:rsidRPr="00B575A7">
        <w:rPr>
          <w:szCs w:val="20"/>
        </w:rPr>
        <w:t>Hypothesis P</w:t>
      </w:r>
      <w:r w:rsidR="004A4E15" w:rsidRPr="00B575A7">
        <w:rPr>
          <w:szCs w:val="20"/>
        </w:rPr>
        <w:t xml:space="preserve">’s expectation that </w:t>
      </w:r>
      <w:r w:rsidR="005E5554" w:rsidRPr="00B575A7">
        <w:rPr>
          <w:szCs w:val="20"/>
        </w:rPr>
        <w:t>Test-First</w:t>
      </w:r>
      <w:r w:rsidR="004A4E15" w:rsidRPr="00B575A7">
        <w:rPr>
          <w:szCs w:val="20"/>
        </w:rPr>
        <w:t xml:space="preserve"> programmers are just as productive </w:t>
      </w:r>
      <w:r w:rsidR="00F64D2A" w:rsidRPr="00B575A7">
        <w:rPr>
          <w:szCs w:val="20"/>
        </w:rPr>
        <w:t xml:space="preserve">per unit of programming </w:t>
      </w:r>
      <w:r w:rsidR="004A4E15" w:rsidRPr="00B575A7">
        <w:rPr>
          <w:szCs w:val="20"/>
        </w:rPr>
        <w:t xml:space="preserve">as </w:t>
      </w:r>
      <w:r w:rsidR="005E5554" w:rsidRPr="00B575A7">
        <w:rPr>
          <w:szCs w:val="20"/>
        </w:rPr>
        <w:t>Test-Last</w:t>
      </w:r>
      <w:r w:rsidR="004A4E15" w:rsidRPr="00B575A7">
        <w:rPr>
          <w:szCs w:val="20"/>
        </w:rPr>
        <w:t xml:space="preserve"> programmers, was confirmed false</w:t>
      </w:r>
      <w:r w:rsidR="004A4277" w:rsidRPr="00B575A7">
        <w:rPr>
          <w:szCs w:val="20"/>
        </w:rPr>
        <w:t>.</w:t>
      </w:r>
    </w:p>
    <w:p w14:paraId="18760783" w14:textId="0FF0E538" w:rsidR="00B575A7" w:rsidRDefault="00E9264C" w:rsidP="00E246EB">
      <w:pPr>
        <w:pStyle w:val="ListParagraph"/>
        <w:jc w:val="both"/>
      </w:pPr>
      <w:r>
        <w:rPr>
          <w:noProof/>
        </w:rPr>
        <w:drawing>
          <wp:inline distT="0" distB="0" distL="0" distR="0" wp14:anchorId="6056EDAE" wp14:editId="7E21B630">
            <wp:extent cx="3770036" cy="2715208"/>
            <wp:effectExtent l="0" t="0" r="0" b="0"/>
            <wp:docPr id="136" name="Picture 1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hist_p.png"/>
                    <pic:cNvPicPr/>
                  </pic:nvPicPr>
                  <pic:blipFill>
                    <a:blip r:embed="rId102">
                      <a:extLst>
                        <a:ext uri="{28A0092B-C50C-407E-A947-70E740481C1C}">
                          <a14:useLocalDpi xmlns:a14="http://schemas.microsoft.com/office/drawing/2010/main" val="0"/>
                        </a:ext>
                      </a:extLst>
                    </a:blip>
                    <a:stretch>
                      <a:fillRect/>
                    </a:stretch>
                  </pic:blipFill>
                  <pic:spPr>
                    <a:xfrm>
                      <a:off x="0" y="0"/>
                      <a:ext cx="3783106" cy="2724621"/>
                    </a:xfrm>
                    <a:prstGeom prst="rect">
                      <a:avLst/>
                    </a:prstGeom>
                  </pic:spPr>
                </pic:pic>
              </a:graphicData>
            </a:graphic>
          </wp:inline>
        </w:drawing>
      </w:r>
    </w:p>
    <w:p w14:paraId="27964AD8" w14:textId="1233FF66" w:rsidR="00B575A7" w:rsidRDefault="00B575A7" w:rsidP="00B575A7">
      <w:pPr>
        <w:pStyle w:val="Caption"/>
      </w:pPr>
      <w:bookmarkStart w:id="160" w:name="_Toc38847677"/>
      <w:r>
        <w:t xml:space="preserve">Figure </w:t>
      </w:r>
      <w:r w:rsidR="00BC5470">
        <w:fldChar w:fldCharType="begin"/>
      </w:r>
      <w:r w:rsidR="00BC5470">
        <w:instrText xml:space="preserve"> SEQ Figure \* ARABIC </w:instrText>
      </w:r>
      <w:r w:rsidR="00BC5470">
        <w:fldChar w:fldCharType="separate"/>
      </w:r>
      <w:r w:rsidR="00C400C4">
        <w:rPr>
          <w:noProof/>
        </w:rPr>
        <w:t>69</w:t>
      </w:r>
      <w:r w:rsidR="00BC5470">
        <w:rPr>
          <w:noProof/>
        </w:rPr>
        <w:fldChar w:fldCharType="end"/>
      </w:r>
      <w:r>
        <w:t xml:space="preserve"> - Hypothesis P Histogram.</w:t>
      </w:r>
      <w:bookmarkEnd w:id="160"/>
    </w:p>
    <w:p w14:paraId="0DC02BDB" w14:textId="78D36759" w:rsidR="00E9264C" w:rsidRDefault="00E9264C" w:rsidP="00E9264C">
      <w:r>
        <w:t>Tetris mean =  75.30111374694444</w:t>
      </w:r>
      <w:r w:rsidR="00A45A80">
        <w:t>.</w:t>
      </w:r>
    </w:p>
    <w:p w14:paraId="205F1D11" w14:textId="6130B279" w:rsidR="00E9264C" w:rsidRDefault="00E9264C" w:rsidP="00E9264C">
      <w:r>
        <w:t>Tetris std =  48.25059025078708</w:t>
      </w:r>
      <w:r w:rsidR="00A45A80">
        <w:t>.</w:t>
      </w:r>
    </w:p>
    <w:p w14:paraId="7BEAEAF7" w14:textId="243BB096" w:rsidR="00E9264C" w:rsidRDefault="00E9264C" w:rsidP="00E9264C">
      <w:r>
        <w:t>Rover mean =  94.37690493319586</w:t>
      </w:r>
      <w:r w:rsidR="00A45A80">
        <w:t>.</w:t>
      </w:r>
    </w:p>
    <w:p w14:paraId="4D4D2AAD" w14:textId="20F24229" w:rsidR="00E9264C" w:rsidRDefault="00E9264C" w:rsidP="00E9264C">
      <w:r>
        <w:t>Rover std =  65.44874395983172</w:t>
      </w:r>
      <w:r w:rsidR="00A45A80">
        <w:t>.</w:t>
      </w:r>
    </w:p>
    <w:p w14:paraId="4AB21BCE" w14:textId="77777777" w:rsidR="00E9264C" w:rsidRDefault="00E9264C" w:rsidP="00E9264C"/>
    <w:p w14:paraId="1C0E64FD" w14:textId="6723E33D" w:rsidR="00BB4AAC" w:rsidRDefault="00BB4AAC" w:rsidP="00BB4AAC">
      <w:r>
        <w:lastRenderedPageBreak/>
        <w:t xml:space="preserve">In order to do </w:t>
      </w:r>
      <w:r w:rsidR="0029368B">
        <w:t>the</w:t>
      </w:r>
      <w:r>
        <w:t xml:space="preserve"> </w:t>
      </w:r>
      <w:r w:rsidR="00F25600">
        <w:t>2-sample</w:t>
      </w:r>
      <w:r>
        <w:t xml:space="preserve"> t-Test for each of the 3 Hypotheses</w:t>
      </w:r>
      <w:r w:rsidR="0029368B">
        <w:t xml:space="preserve"> the following </w:t>
      </w:r>
      <w:r>
        <w:t xml:space="preserve">assumptions </w:t>
      </w:r>
      <w:r w:rsidR="0029368B">
        <w:t>have been verified:</w:t>
      </w:r>
    </w:p>
    <w:p w14:paraId="6F44F4AE" w14:textId="77777777" w:rsidR="00BB4AAC" w:rsidRDefault="00BB4AAC" w:rsidP="00BB4AAC"/>
    <w:p w14:paraId="2ECEE1F2" w14:textId="08AD77B6" w:rsidR="00812315" w:rsidRDefault="00812315" w:rsidP="00812315">
      <w:pPr>
        <w:pStyle w:val="ListParagraph"/>
        <w:numPr>
          <w:ilvl w:val="0"/>
          <w:numId w:val="20"/>
        </w:numPr>
      </w:pPr>
      <w:r>
        <w:t>The observations were recorded independently and did not introduce any dependency.</w:t>
      </w:r>
    </w:p>
    <w:p w14:paraId="436BAEF2" w14:textId="32D4F52F" w:rsidR="00BB4AAC" w:rsidRDefault="00BB4AAC" w:rsidP="00BB4AAC">
      <w:pPr>
        <w:pStyle w:val="ListParagraph"/>
        <w:numPr>
          <w:ilvl w:val="0"/>
          <w:numId w:val="20"/>
        </w:numPr>
      </w:pPr>
      <w:r>
        <w:t>Recorded Times of writing tests are continuous.</w:t>
      </w:r>
    </w:p>
    <w:p w14:paraId="50BE8B91" w14:textId="795E6023" w:rsidR="00DB5236" w:rsidRDefault="00DB5236" w:rsidP="00DB5236">
      <w:pPr>
        <w:pStyle w:val="ListParagraph"/>
        <w:numPr>
          <w:ilvl w:val="0"/>
          <w:numId w:val="20"/>
        </w:numPr>
      </w:pPr>
      <w:r>
        <w:t xml:space="preserve">The two samples are independent, so have a 2-sample t-Test, rather than a paired t-Test. </w:t>
      </w:r>
    </w:p>
    <w:p w14:paraId="15235DF2" w14:textId="27050C1B" w:rsidR="00BB4AAC" w:rsidRDefault="00BB4AAC" w:rsidP="00BB4AAC">
      <w:pPr>
        <w:pStyle w:val="ListParagraph"/>
        <w:numPr>
          <w:ilvl w:val="0"/>
          <w:numId w:val="20"/>
        </w:numPr>
      </w:pPr>
      <w:r>
        <w:t xml:space="preserve">Based on </w:t>
      </w:r>
      <w:r w:rsidR="00E9264C">
        <w:t xml:space="preserve">the </w:t>
      </w:r>
      <w:r>
        <w:t>histograms</w:t>
      </w:r>
      <w:r w:rsidR="00E9264C">
        <w:t>,</w:t>
      </w:r>
      <w:r>
        <w:t xml:space="preserve"> </w:t>
      </w:r>
      <w:r w:rsidR="00E9264C">
        <w:t xml:space="preserve">the </w:t>
      </w:r>
      <w:r>
        <w:t xml:space="preserve">data follows </w:t>
      </w:r>
      <w:r w:rsidR="00E9264C">
        <w:t xml:space="preserve">a </w:t>
      </w:r>
      <w:r>
        <w:t>normal distribution</w:t>
      </w:r>
      <w:r w:rsidR="00E9264C">
        <w:t>, t</w:t>
      </w:r>
      <w:r>
        <w:t xml:space="preserve">hough </w:t>
      </w:r>
      <w:r w:rsidR="00E9264C">
        <w:t>the</w:t>
      </w:r>
      <w:r>
        <w:t xml:space="preserve"> data depicts heavier right tail than a typical normal distribution does.</w:t>
      </w:r>
    </w:p>
    <w:p w14:paraId="08D7D333" w14:textId="208970DB" w:rsidR="00BB4AAC" w:rsidRDefault="00BB4AAC" w:rsidP="00BB4AAC">
      <w:pPr>
        <w:pStyle w:val="ListParagraph"/>
        <w:numPr>
          <w:ilvl w:val="0"/>
          <w:numId w:val="20"/>
        </w:numPr>
      </w:pPr>
      <w:r>
        <w:t xml:space="preserve">The variances of the two populations are not equal. It is natural to expect that Time </w:t>
      </w:r>
      <w:r w:rsidR="0029368B">
        <w:t xml:space="preserve">for Test-Last </w:t>
      </w:r>
      <w:r>
        <w:t xml:space="preserve">is more spread, </w:t>
      </w:r>
      <w:r w:rsidR="00E9264C">
        <w:t xml:space="preserve">so </w:t>
      </w:r>
      <w:r>
        <w:t xml:space="preserve">has </w:t>
      </w:r>
      <w:r w:rsidR="00E9264C">
        <w:t xml:space="preserve">a </w:t>
      </w:r>
      <w:r>
        <w:t xml:space="preserve">higher variance than </w:t>
      </w:r>
      <w:r w:rsidR="00E9264C">
        <w:t>Test-First</w:t>
      </w:r>
      <w:r>
        <w:t xml:space="preserve">. </w:t>
      </w:r>
      <w:r w:rsidR="00E9264C">
        <w:t>In this s</w:t>
      </w:r>
      <w:r>
        <w:t>ituation</w:t>
      </w:r>
      <w:r w:rsidR="00E9264C">
        <w:t>,</w:t>
      </w:r>
      <w:r>
        <w:t xml:space="preserve"> Welch</w:t>
      </w:r>
      <w:r w:rsidR="00E9264C">
        <w:t>’s</w:t>
      </w:r>
      <w:r>
        <w:t xml:space="preserve"> modification of t-Tests </w:t>
      </w:r>
      <w:r w:rsidR="00A45A80">
        <w:t xml:space="preserve">was used </w:t>
      </w:r>
      <w:r>
        <w:t>to account for unequal variance</w:t>
      </w:r>
      <w:r w:rsidR="00812315">
        <w:t xml:space="preserve"> </w:t>
      </w:r>
      <w:r w:rsidR="00812315">
        <w:fldChar w:fldCharType="begin" w:fldLock="1"/>
      </w:r>
      <w:r w:rsidR="00D4033E">
        <w:instrText>ADDIN CSL_CITATION {"citationItems":[{"id":"ITEM-1","itemData":{"DOI":"10.1093/biomet/34.1-2.28","ISSN":"00063444","PMID":"20287819","author":[{"dropping-particle":"","family":"WELCH","given":"B. L.","non-dropping-particle":"","parse-names":false,"suffix":""}],"container-title":"Biometrika","id":"ITEM-1","issue":"1-2","issued":{"date-parts":[["1947"]]},"page":"28-35","title":"The generalisation of student's problems when several different population variances are involved.","type":"article-journal","volume":"34"},"uris":["http://www.mendeley.com/documents/?uuid=a742e7e7-653f-35da-9489-f5c527dd3eb7"]}],"mendeley":{"formattedCitation":"[73]","plainTextFormattedCitation":"[73]","previouslyFormattedCitation":"[73]"},"properties":{"noteIndex":0},"schema":"https://github.com/citation-style-language/schema/raw/master/csl-citation.json"}</w:instrText>
      </w:r>
      <w:r w:rsidR="00812315">
        <w:fldChar w:fldCharType="separate"/>
      </w:r>
      <w:r w:rsidR="00812315" w:rsidRPr="00812315">
        <w:rPr>
          <w:noProof/>
        </w:rPr>
        <w:t>[73]</w:t>
      </w:r>
      <w:r w:rsidR="00812315">
        <w:fldChar w:fldCharType="end"/>
      </w:r>
      <w:r w:rsidR="00812315">
        <w:t>.</w:t>
      </w:r>
    </w:p>
    <w:p w14:paraId="53BB45E4" w14:textId="02EE86F8" w:rsidR="0097242E" w:rsidRDefault="0097242E" w:rsidP="0097242E"/>
    <w:p w14:paraId="13BC8C06" w14:textId="2F8E22DC" w:rsidR="0097242E" w:rsidRDefault="0097242E" w:rsidP="0097242E"/>
    <w:p w14:paraId="7ADC10C9" w14:textId="43A8369E" w:rsidR="0097242E" w:rsidRDefault="0097242E" w:rsidP="0097242E"/>
    <w:p w14:paraId="2744356C" w14:textId="13D2F808" w:rsidR="0097242E" w:rsidRDefault="0097242E" w:rsidP="0097242E"/>
    <w:p w14:paraId="1F8216A9" w14:textId="698D1B7E" w:rsidR="0097242E" w:rsidRDefault="0097242E" w:rsidP="0097242E"/>
    <w:p w14:paraId="656491BB" w14:textId="02E46878" w:rsidR="0097242E" w:rsidRDefault="0097242E" w:rsidP="0097242E"/>
    <w:p w14:paraId="0F887041" w14:textId="30B1B59A" w:rsidR="0097242E" w:rsidRDefault="0097242E" w:rsidP="0097242E"/>
    <w:p w14:paraId="2C90AC3D" w14:textId="17B27E45" w:rsidR="0097242E" w:rsidRDefault="0097242E" w:rsidP="0097242E"/>
    <w:p w14:paraId="35A2E4A0" w14:textId="6AC524B0" w:rsidR="0097242E" w:rsidRDefault="0097242E" w:rsidP="0097242E"/>
    <w:p w14:paraId="281D5F16" w14:textId="4B65285C" w:rsidR="0097242E" w:rsidRDefault="0097242E" w:rsidP="0097242E"/>
    <w:p w14:paraId="02CA3A40" w14:textId="232A77C1" w:rsidR="0097242E" w:rsidRDefault="0097242E" w:rsidP="0097242E"/>
    <w:p w14:paraId="2F40FEEE" w14:textId="2CD8CC5B" w:rsidR="0097242E" w:rsidRDefault="0097242E" w:rsidP="0097242E"/>
    <w:p w14:paraId="14247C0E" w14:textId="540FCAF4" w:rsidR="0097242E" w:rsidRDefault="0097242E" w:rsidP="0097242E"/>
    <w:p w14:paraId="7CE9DB50" w14:textId="69AA5659" w:rsidR="0097242E" w:rsidRDefault="0097242E" w:rsidP="0097242E"/>
    <w:p w14:paraId="46BF8ED7" w14:textId="4D8F36F2" w:rsidR="0097242E" w:rsidRDefault="0097242E" w:rsidP="0097242E"/>
    <w:p w14:paraId="0A3BCDE4" w14:textId="4363C20A" w:rsidR="0097242E" w:rsidRDefault="0097242E" w:rsidP="0097242E"/>
    <w:p w14:paraId="6517D378" w14:textId="68F59806" w:rsidR="0097242E" w:rsidRDefault="0097242E" w:rsidP="0097242E"/>
    <w:p w14:paraId="30D5FF10" w14:textId="2388CED7" w:rsidR="0097242E" w:rsidRDefault="0097242E" w:rsidP="0097242E"/>
    <w:p w14:paraId="5273DF41" w14:textId="1B2516E6" w:rsidR="0097242E" w:rsidRDefault="0097242E" w:rsidP="0097242E"/>
    <w:p w14:paraId="78EC3CF5" w14:textId="63D71643" w:rsidR="0097242E" w:rsidRDefault="0097242E" w:rsidP="0097242E"/>
    <w:p w14:paraId="4D7E06E5" w14:textId="78469BA2" w:rsidR="0097242E" w:rsidRDefault="0097242E" w:rsidP="0097242E"/>
    <w:p w14:paraId="47CD9AA0" w14:textId="1CC6F935" w:rsidR="0097242E" w:rsidRDefault="0097242E" w:rsidP="0097242E"/>
    <w:p w14:paraId="185322CC" w14:textId="199FBACF" w:rsidR="0097242E" w:rsidRDefault="0097242E" w:rsidP="0097242E"/>
    <w:p w14:paraId="1FCE4E33" w14:textId="478D4BA3" w:rsidR="0097242E" w:rsidRDefault="0097242E" w:rsidP="0097242E"/>
    <w:p w14:paraId="129B944B" w14:textId="23796A15" w:rsidR="0097242E" w:rsidRDefault="0097242E" w:rsidP="0097242E"/>
    <w:p w14:paraId="03E76D2B" w14:textId="51121D74" w:rsidR="0097242E" w:rsidRDefault="0097242E" w:rsidP="0097242E"/>
    <w:p w14:paraId="3F00C31B" w14:textId="4D5AFCA9" w:rsidR="0097242E" w:rsidRDefault="0097242E" w:rsidP="0097242E"/>
    <w:p w14:paraId="369BBAA8" w14:textId="77777777" w:rsidR="0097242E" w:rsidRDefault="0097242E" w:rsidP="0097242E"/>
    <w:p w14:paraId="01556094" w14:textId="0FD775ED" w:rsidR="000837D0" w:rsidRPr="00790B9E" w:rsidRDefault="000837D0" w:rsidP="000837D0">
      <w:pPr>
        <w:pStyle w:val="Heading1"/>
      </w:pPr>
      <w:bookmarkStart w:id="161" w:name="_Toc29426349"/>
      <w:bookmarkStart w:id="162" w:name="_Toc29426923"/>
      <w:bookmarkStart w:id="163" w:name="_Toc29427174"/>
      <w:bookmarkStart w:id="164" w:name="_Toc29427351"/>
      <w:bookmarkStart w:id="165" w:name="_Toc29434075"/>
      <w:bookmarkStart w:id="166" w:name="_Toc38844985"/>
      <w:r w:rsidRPr="00721832">
        <w:lastRenderedPageBreak/>
        <w:t>C</w:t>
      </w:r>
      <w:bookmarkEnd w:id="161"/>
      <w:bookmarkEnd w:id="162"/>
      <w:bookmarkEnd w:id="163"/>
      <w:bookmarkEnd w:id="164"/>
      <w:bookmarkEnd w:id="165"/>
      <w:r w:rsidR="00746055">
        <w:t>ONCLUSION</w:t>
      </w:r>
      <w:bookmarkEnd w:id="166"/>
    </w:p>
    <w:p w14:paraId="4366C417" w14:textId="77777777" w:rsidR="000837D0" w:rsidRDefault="000837D0" w:rsidP="006B2CEA">
      <w:pPr>
        <w:pStyle w:val="Heading2"/>
      </w:pPr>
      <w:bookmarkStart w:id="167" w:name="_Toc38844986"/>
      <w:r w:rsidRPr="00790B9E">
        <w:t>Summary</w:t>
      </w:r>
      <w:bookmarkEnd w:id="167"/>
    </w:p>
    <w:p w14:paraId="587D7448" w14:textId="05504948" w:rsidR="000837D0" w:rsidRDefault="000837D0" w:rsidP="000837D0">
      <w:pPr>
        <w:rPr>
          <w:szCs w:val="20"/>
        </w:rPr>
      </w:pPr>
    </w:p>
    <w:p w14:paraId="07EDDA1A" w14:textId="1EA71A12" w:rsidR="00693866" w:rsidRDefault="00BD15D4" w:rsidP="006B2625">
      <w:pPr>
        <w:rPr>
          <w:szCs w:val="20"/>
        </w:rPr>
      </w:pPr>
      <w:r>
        <w:rPr>
          <w:szCs w:val="20"/>
        </w:rPr>
        <w:t xml:space="preserve">In this paper, peer-reviewed literature was reviewed on TDD in order to formulate a research study. </w:t>
      </w:r>
      <w:r w:rsidR="00693866">
        <w:rPr>
          <w:szCs w:val="20"/>
        </w:rPr>
        <w:t xml:space="preserve">Based on the Geras’ </w:t>
      </w:r>
      <w:r w:rsidR="00693866">
        <w:rPr>
          <w:szCs w:val="20"/>
        </w:rPr>
        <w:fldChar w:fldCharType="begin" w:fldLock="1"/>
      </w:r>
      <w:r w:rsidR="000D6F81">
        <w:rPr>
          <w:szCs w:val="20"/>
        </w:rPr>
        <w:instrText>ADDIN CSL_CITATION {"citationItems":[{"id":"ITEM-1","itemData":{"author":[{"dropping-particle":"","family":"Geras","given":"A","non-dropping-particle":"","parse-names":false,"suffix":""}],"container-title":"Metrics 04: Proceeding of the software metrics, 10th International Symposium","id":"ITEM-1","issued":{"date-parts":[["2004"]]},"title":"A Prototype Empirical Evaluation of Test Driven Development","type":"article-journal"},"uris":["http://www.mendeley.com/documents/?uuid=ed6917ea-85ef-3e78-b4c8-151072c966f5"]}],"mendeley":{"formattedCitation":"[16]","plainTextFormattedCitation":"[16]","previouslyFormattedCitation":"[16]"},"properties":{"noteIndex":0},"schema":"https://github.com/citation-style-language/schema/raw/master/csl-citation.json"}</w:instrText>
      </w:r>
      <w:r w:rsidR="00693866">
        <w:rPr>
          <w:szCs w:val="20"/>
        </w:rPr>
        <w:fldChar w:fldCharType="separate"/>
      </w:r>
      <w:r w:rsidR="000D6F81" w:rsidRPr="000D6F81">
        <w:rPr>
          <w:noProof/>
          <w:szCs w:val="20"/>
        </w:rPr>
        <w:t>[16]</w:t>
      </w:r>
      <w:r w:rsidR="00693866">
        <w:rPr>
          <w:szCs w:val="20"/>
        </w:rPr>
        <w:fldChar w:fldCharType="end"/>
      </w:r>
      <w:r w:rsidR="00693866">
        <w:rPr>
          <w:szCs w:val="20"/>
        </w:rPr>
        <w:t xml:space="preserve"> semi-industry study,  a control group and experiment group OOP game was developed. Similar to Erdogmus </w:t>
      </w:r>
      <w:r w:rsidR="00693866">
        <w:rPr>
          <w:szCs w:val="20"/>
        </w:rPr>
        <w:fldChar w:fldCharType="begin" w:fldLock="1"/>
      </w:r>
      <w:r w:rsidR="000D6F81">
        <w:rPr>
          <w:szCs w:val="20"/>
        </w:rPr>
        <w:instrText>ADDIN CSL_CITATION {"citationItems":[{"id":"ITEM-1","itemData":{"DOI":"10.1109/TSE.2005.37","ISSN":"00985589","abstract":"Test-Driven Development (TDD) is based on formalizing a piece of functionality as a test, implementing the functionality such that the test passes, and iterating the process. This paper describes a controlled experiment for evaluating an important aspect of TDD: In TDD, programmers write functional tests before the corresponding implementation code. The experiment was conducted with undergraduate students. While the experiment group applied a test-first strategy, the control group applied a more conventional development technique, writing tests after the implementation. Both groups followed an incremental process, adding new features one at a time and regression testing them. We found that test-first students on average wrote more tests and, in turn, students who wrote more tests tended to be more productive. We also observed that the minimum quality increased linearly with the number of programmer tests, independent of the development strategy employed. © 2005 IEEE.","author":[{"dropping-particle":"","family":"Erdogmus","given":"Hakan","non-dropping-particle":"","parse-names":false,"suffix":""},{"dropping-particle":"","family":"Morisio","given":"Maurizio","non-dropping-particle":"","parse-names":false,"suffix":""},{"dropping-particle":"","family":"Torchiano","given":"Marco","non-dropping-particle":"","parse-names":false,"suffix":""}],"container-title":"IEEE Transactions on Software Engineering","id":"ITEM-1","issue":"3","issued":{"date-parts":[["2005","3"]]},"page":"226-237","title":"On the effectiveness of the test-first approach to programming","type":"article-journal","volume":"31"},"uris":["http://www.mendeley.com/documents/?uuid=ca8c017f-17f9-3be1-bc21-11b3a20507eb"]}],"mendeley":{"formattedCitation":"[7]","plainTextFormattedCitation":"[7]","previouslyFormattedCitation":"[7]"},"properties":{"noteIndex":0},"schema":"https://github.com/citation-style-language/schema/raw/master/csl-citation.json"}</w:instrText>
      </w:r>
      <w:r w:rsidR="00693866">
        <w:rPr>
          <w:szCs w:val="20"/>
        </w:rPr>
        <w:fldChar w:fldCharType="separate"/>
      </w:r>
      <w:r w:rsidR="000D6F81" w:rsidRPr="000D6F81">
        <w:rPr>
          <w:noProof/>
          <w:szCs w:val="20"/>
        </w:rPr>
        <w:t>[7]</w:t>
      </w:r>
      <w:r w:rsidR="00693866">
        <w:rPr>
          <w:szCs w:val="20"/>
        </w:rPr>
        <w:fldChar w:fldCharType="end"/>
      </w:r>
      <w:r w:rsidR="00693866">
        <w:rPr>
          <w:szCs w:val="20"/>
        </w:rPr>
        <w:t xml:space="preserve">,  Unit Testing was used as the testing technique. </w:t>
      </w:r>
    </w:p>
    <w:p w14:paraId="0B9FF3F7" w14:textId="125F12E4" w:rsidR="00E04649" w:rsidRDefault="00E04649" w:rsidP="006B2625">
      <w:pPr>
        <w:rPr>
          <w:szCs w:val="20"/>
        </w:rPr>
      </w:pPr>
    </w:p>
    <w:p w14:paraId="7A8C6F4F" w14:textId="450D2861" w:rsidR="00E04649" w:rsidRDefault="00E04649" w:rsidP="00E04649">
      <w:pPr>
        <w:rPr>
          <w:szCs w:val="20"/>
        </w:rPr>
      </w:pPr>
      <w:r>
        <w:rPr>
          <w:szCs w:val="20"/>
        </w:rPr>
        <w:t xml:space="preserve">Both the Test-Last and Test-First software applications were designed and functioning as intended from the requirements. </w:t>
      </w:r>
      <w:r>
        <w:rPr>
          <w:szCs w:val="20"/>
        </w:rPr>
        <w:t xml:space="preserve">Test cases were implemented well, but did not contain the test steps, as recommended by Stellman (2006) </w:t>
      </w:r>
      <w:r>
        <w:rPr>
          <w:szCs w:val="20"/>
        </w:rPr>
        <w:fldChar w:fldCharType="begin" w:fldLock="1"/>
      </w:r>
      <w:r>
        <w:rPr>
          <w:szCs w:val="20"/>
        </w:rPr>
        <w:instrText>ADDIN CSL_CITATION {"citationItems":[{"id":"ITEM-1","itemData":{"ISBN":"0596009488","abstract":"Introduction -- Tools and techniques -- Software project planning -- Estimation -- Project schedules -- Reviews -- Software requirements -- Design and programming -- Software testing -- Using project management effectively -- Understanding change -- Management and leadership -- Managing an outsourced project -- Process improvement.","author":[{"dropping-particle":"","family":"Stellman","given":"Andrew.","non-dropping-particle":"","parse-names":false,"suffix":""},{"dropping-particle":"","family":"Greene","given":"Jennifer","non-dropping-particle":"","parse-names":false,"suffix":""}],"id":"ITEM-1","issued":{"date-parts":[["2006"]]},"number-of-pages":"308","publisher":"O'Reilly","title":"Applied software project management","type":"book"},"uris":["http://www.mendeley.com/documents/?uuid=febb8e86-9bf5-3e88-9c64-77a0a56f3b59"]}],"mendeley":{"formattedCitation":"[5]","plainTextFormattedCitation":"[5]"},"properties":{"noteIndex":0},"schema":"https://github.com/citation-style-language/schema/raw/master/csl-citation.json"}</w:instrText>
      </w:r>
      <w:r>
        <w:rPr>
          <w:szCs w:val="20"/>
        </w:rPr>
        <w:fldChar w:fldCharType="separate"/>
      </w:r>
      <w:r w:rsidRPr="00E04649">
        <w:rPr>
          <w:noProof/>
          <w:szCs w:val="20"/>
        </w:rPr>
        <w:t>[5]</w:t>
      </w:r>
      <w:r>
        <w:rPr>
          <w:szCs w:val="20"/>
        </w:rPr>
        <w:fldChar w:fldCharType="end"/>
      </w:r>
      <w:r>
        <w:rPr>
          <w:szCs w:val="20"/>
        </w:rPr>
        <w:t>.</w:t>
      </w:r>
    </w:p>
    <w:p w14:paraId="24D2E935" w14:textId="4A49532C" w:rsidR="003B6828" w:rsidRDefault="003B6828" w:rsidP="00E04649">
      <w:pPr>
        <w:rPr>
          <w:szCs w:val="20"/>
        </w:rPr>
      </w:pPr>
    </w:p>
    <w:p w14:paraId="333AC10B" w14:textId="77777777" w:rsidR="003B6828" w:rsidRDefault="003B6828" w:rsidP="003B6828">
      <w:pPr>
        <w:rPr>
          <w:szCs w:val="20"/>
        </w:rPr>
      </w:pPr>
      <w:r>
        <w:rPr>
          <w:szCs w:val="20"/>
        </w:rPr>
        <w:t>We have discussed in detail how the experiment data was statistical analysed in section 5.1. The independent variables of average Time and number of Unit Test were used for the calculations from the sample data.</w:t>
      </w:r>
      <w:r>
        <w:rPr>
          <w:szCs w:val="20"/>
        </w:rPr>
        <w:t xml:space="preserve"> </w:t>
      </w:r>
      <w:r>
        <w:rPr>
          <w:szCs w:val="20"/>
        </w:rPr>
        <w:t xml:space="preserve">. Section 3.2.1  discusses how these metrics were formulated. </w:t>
      </w:r>
    </w:p>
    <w:p w14:paraId="7CCB0215" w14:textId="77777777" w:rsidR="00DB52D7" w:rsidRDefault="00DB52D7" w:rsidP="006B2625">
      <w:pPr>
        <w:rPr>
          <w:szCs w:val="20"/>
        </w:rPr>
      </w:pPr>
    </w:p>
    <w:p w14:paraId="3BBE937F" w14:textId="0BF7BDC8" w:rsidR="003E1EA9" w:rsidRDefault="004A4A5E" w:rsidP="006B2625">
      <w:pPr>
        <w:rPr>
          <w:szCs w:val="20"/>
        </w:rPr>
      </w:pPr>
      <w:r>
        <w:rPr>
          <w:szCs w:val="20"/>
        </w:rPr>
        <w:t>T</w:t>
      </w:r>
      <w:r w:rsidR="004321E0">
        <w:rPr>
          <w:szCs w:val="20"/>
        </w:rPr>
        <w:t>he results are in line with the</w:t>
      </w:r>
      <w:r>
        <w:rPr>
          <w:szCs w:val="20"/>
        </w:rPr>
        <w:t xml:space="preserve"> reviewed academic studies</w:t>
      </w:r>
      <w:r w:rsidR="004321E0">
        <w:rPr>
          <w:szCs w:val="20"/>
        </w:rPr>
        <w:t>.</w:t>
      </w:r>
      <w:r w:rsidR="0090006F">
        <w:rPr>
          <w:szCs w:val="20"/>
        </w:rPr>
        <w:t xml:space="preserve"> In other words, </w:t>
      </w:r>
      <w:r w:rsidR="00421EAD">
        <w:rPr>
          <w:szCs w:val="20"/>
        </w:rPr>
        <w:t>H</w:t>
      </w:r>
      <w:r w:rsidR="0090006F">
        <w:rPr>
          <w:szCs w:val="20"/>
        </w:rPr>
        <w:t xml:space="preserve">ypothesis </w:t>
      </w:r>
      <w:r w:rsidR="006B2625">
        <w:rPr>
          <w:szCs w:val="20"/>
        </w:rPr>
        <w:t xml:space="preserve">P </w:t>
      </w:r>
      <w:r w:rsidR="0090006F">
        <w:rPr>
          <w:szCs w:val="20"/>
        </w:rPr>
        <w:t xml:space="preserve">has </w:t>
      </w:r>
      <w:r w:rsidR="002204DF">
        <w:rPr>
          <w:szCs w:val="20"/>
        </w:rPr>
        <w:t xml:space="preserve">been </w:t>
      </w:r>
      <w:r w:rsidR="006B2625">
        <w:rPr>
          <w:szCs w:val="20"/>
        </w:rPr>
        <w:t>rejected</w:t>
      </w:r>
      <w:r w:rsidR="002204DF">
        <w:rPr>
          <w:szCs w:val="20"/>
        </w:rPr>
        <w:t xml:space="preserve"> </w:t>
      </w:r>
      <w:r w:rsidR="00D814BC">
        <w:rPr>
          <w:szCs w:val="20"/>
        </w:rPr>
        <w:t xml:space="preserve">with confidence, </w:t>
      </w:r>
      <w:r w:rsidR="00C063BB">
        <w:rPr>
          <w:szCs w:val="20"/>
        </w:rPr>
        <w:t xml:space="preserve">as </w:t>
      </w:r>
      <w:r w:rsidR="00081690">
        <w:rPr>
          <w:szCs w:val="20"/>
        </w:rPr>
        <w:t>Productivity</w:t>
      </w:r>
      <w:r w:rsidR="006B2625">
        <w:rPr>
          <w:szCs w:val="20"/>
        </w:rPr>
        <w:t xml:space="preserve"> is</w:t>
      </w:r>
      <w:r w:rsidR="002204DF">
        <w:rPr>
          <w:szCs w:val="20"/>
        </w:rPr>
        <w:t xml:space="preserve"> worse under TDD</w:t>
      </w:r>
      <w:r w:rsidR="006B2625">
        <w:rPr>
          <w:szCs w:val="20"/>
        </w:rPr>
        <w:t xml:space="preserve">. </w:t>
      </w:r>
      <w:r w:rsidR="00A10BA7">
        <w:rPr>
          <w:szCs w:val="20"/>
        </w:rPr>
        <w:t xml:space="preserve">Null </w:t>
      </w:r>
      <w:r w:rsidR="005A67DF">
        <w:rPr>
          <w:szCs w:val="20"/>
        </w:rPr>
        <w:t>Hypothes</w:t>
      </w:r>
      <w:r w:rsidR="001F34FD">
        <w:rPr>
          <w:szCs w:val="20"/>
        </w:rPr>
        <w:t>es</w:t>
      </w:r>
      <w:r w:rsidR="005A67DF">
        <w:rPr>
          <w:szCs w:val="20"/>
        </w:rPr>
        <w:t xml:space="preserve"> T and Q </w:t>
      </w:r>
      <w:r w:rsidR="001F34FD">
        <w:rPr>
          <w:szCs w:val="20"/>
        </w:rPr>
        <w:t xml:space="preserve">could not be rejected, </w:t>
      </w:r>
      <w:r w:rsidR="005A67DF">
        <w:rPr>
          <w:szCs w:val="20"/>
        </w:rPr>
        <w:t xml:space="preserve">as there was no difference in </w:t>
      </w:r>
      <w:r w:rsidR="00C063BB">
        <w:rPr>
          <w:szCs w:val="20"/>
        </w:rPr>
        <w:t xml:space="preserve">the </w:t>
      </w:r>
      <w:r w:rsidR="005A67DF">
        <w:rPr>
          <w:szCs w:val="20"/>
        </w:rPr>
        <w:t xml:space="preserve">number of </w:t>
      </w:r>
      <w:r w:rsidR="00993552">
        <w:rPr>
          <w:szCs w:val="20"/>
        </w:rPr>
        <w:t>T</w:t>
      </w:r>
      <w:r w:rsidR="005A67DF">
        <w:rPr>
          <w:szCs w:val="20"/>
        </w:rPr>
        <w:t>ests</w:t>
      </w:r>
      <w:r w:rsidR="00C063BB">
        <w:rPr>
          <w:szCs w:val="20"/>
        </w:rPr>
        <w:t xml:space="preserve"> (</w:t>
      </w:r>
      <w:r w:rsidR="00081690">
        <w:rPr>
          <w:szCs w:val="20"/>
        </w:rPr>
        <w:t>Effort</w:t>
      </w:r>
      <w:r w:rsidR="00C063BB">
        <w:rPr>
          <w:szCs w:val="20"/>
        </w:rPr>
        <w:t>)</w:t>
      </w:r>
      <w:r w:rsidR="005A67DF">
        <w:rPr>
          <w:szCs w:val="20"/>
        </w:rPr>
        <w:t xml:space="preserve"> and </w:t>
      </w:r>
      <w:r w:rsidR="00F0382D">
        <w:rPr>
          <w:szCs w:val="20"/>
        </w:rPr>
        <w:t>Quality</w:t>
      </w:r>
      <w:r w:rsidR="005A67DF">
        <w:rPr>
          <w:szCs w:val="20"/>
        </w:rPr>
        <w:t xml:space="preserve"> between the TDD and TLD </w:t>
      </w:r>
      <w:r w:rsidR="00C063BB">
        <w:rPr>
          <w:szCs w:val="20"/>
        </w:rPr>
        <w:t>groups</w:t>
      </w:r>
      <w:r w:rsidR="006B2625">
        <w:rPr>
          <w:szCs w:val="20"/>
        </w:rPr>
        <w:t xml:space="preserve"> (Table </w:t>
      </w:r>
      <w:r w:rsidR="00D63153">
        <w:rPr>
          <w:szCs w:val="20"/>
        </w:rPr>
        <w:t>2</w:t>
      </w:r>
      <w:r w:rsidR="00D814BC">
        <w:rPr>
          <w:szCs w:val="20"/>
        </w:rPr>
        <w:t>2</w:t>
      </w:r>
      <w:r w:rsidR="006B2625">
        <w:rPr>
          <w:szCs w:val="20"/>
        </w:rPr>
        <w:t>)</w:t>
      </w:r>
      <w:r w:rsidR="00C063BB">
        <w:rPr>
          <w:szCs w:val="20"/>
        </w:rPr>
        <w:t>.</w:t>
      </w:r>
      <w:r w:rsidR="00477729">
        <w:rPr>
          <w:szCs w:val="20"/>
        </w:rPr>
        <w:t xml:space="preserve"> These findings are similar to the academic laboratory experiments in the reviewed literature.</w:t>
      </w:r>
      <w:r w:rsidR="003B6828">
        <w:rPr>
          <w:szCs w:val="20"/>
        </w:rPr>
        <w:t xml:space="preserve"> </w:t>
      </w:r>
      <w:r w:rsidR="003B6828">
        <w:rPr>
          <w:szCs w:val="20"/>
        </w:rPr>
        <w:t xml:space="preserve">The research </w:t>
      </w:r>
      <w:r w:rsidR="00BC3A25">
        <w:rPr>
          <w:szCs w:val="20"/>
        </w:rPr>
        <w:t>A</w:t>
      </w:r>
      <w:r w:rsidR="003B6828">
        <w:rPr>
          <w:szCs w:val="20"/>
        </w:rPr>
        <w:t xml:space="preserve">im and </w:t>
      </w:r>
      <w:r w:rsidR="00BC3A25">
        <w:rPr>
          <w:szCs w:val="20"/>
        </w:rPr>
        <w:t>O</w:t>
      </w:r>
      <w:r w:rsidR="003B6828">
        <w:rPr>
          <w:szCs w:val="20"/>
        </w:rPr>
        <w:t>bjectives have been achieved</w:t>
      </w:r>
    </w:p>
    <w:p w14:paraId="7404957A" w14:textId="6EE74C99" w:rsidR="00477729" w:rsidRDefault="00477729" w:rsidP="006B2625">
      <w:pPr>
        <w:rPr>
          <w:szCs w:val="20"/>
        </w:rPr>
      </w:pPr>
    </w:p>
    <w:p w14:paraId="2BAB9C79" w14:textId="63BA8302" w:rsidR="00457A09" w:rsidRPr="00BC3A25" w:rsidRDefault="00477729" w:rsidP="00BC3A25">
      <w:pPr>
        <w:pStyle w:val="NormalWeb"/>
        <w:shd w:val="clear" w:color="auto" w:fill="FFFFFF"/>
        <w:spacing w:before="0" w:beforeAutospacing="0" w:after="0" w:afterAutospacing="0"/>
        <w:rPr>
          <w:color w:val="000000"/>
          <w:szCs w:val="20"/>
        </w:rPr>
      </w:pPr>
      <w:r>
        <w:rPr>
          <w:color w:val="000000"/>
          <w:szCs w:val="20"/>
        </w:rPr>
        <w:t xml:space="preserve">The most surprising observation in this study was that mean test coverage was greatly improved using TDD, as discussed in the implementation section. This ties in with the finding of the </w:t>
      </w:r>
      <w:r w:rsidRPr="00422E6F">
        <w:rPr>
          <w:color w:val="000000"/>
          <w:szCs w:val="20"/>
        </w:rPr>
        <w:t>Siniaalto and Abrahamsson</w:t>
      </w:r>
      <w:r>
        <w:rPr>
          <w:color w:val="000000"/>
          <w:szCs w:val="20"/>
        </w:rPr>
        <w:t xml:space="preserve"> (2007) study which states code coverage greatly increases with Test-First as opposed to Test-Least development </w:t>
      </w:r>
      <w:r>
        <w:rPr>
          <w:color w:val="000000"/>
          <w:szCs w:val="20"/>
        </w:rPr>
        <w:fldChar w:fldCharType="begin" w:fldLock="1"/>
      </w:r>
      <w:r>
        <w:rPr>
          <w:color w:val="000000"/>
          <w:szCs w:val="20"/>
        </w:rPr>
        <w:instrText>ADDIN CSL_CITATION {"citationItems":[{"id":"ITEM-1","itemData":{"DOI":"10.1109/ESEM.2007.35","abstract":"Test-driven development (TDD) is a programming technique in which the tests are written prior to the source code. It is proposed that TDD is one of the most fundamental practices enabling the development of software in an agile and iterative manner. Both the literature and practice suggest that TDD practice yields several benefits. Essentially, it is claimed that TDD leads to an improved software design, which has a dramatic impact on the maintainability and further development of the system. The impact of TDD on program design has seldom come under the researchers' focus. This paper reports the results from a comparative case study of three software development projects where the effect of TDD on program design was measured using object-oriented metrics. The results show that the effect of TDD on program design was not as evident as expected, but the test coverage was significantly superior to iterative test-last development.","author":[{"dropping-particle":"","family":"Siniaalto","given":"M","non-dropping-particle":"","parse-names":false,"suffix":""},{"dropping-particle":"","family":"Abrahamsson","given":"&amp;","non-dropping-particle":"","parse-names":false,"suffix":""},{"dropping-particle":"","family":"Siniaalto","given":"Maria","non-dropping-particle":"","parse-names":false,"suffix":""},{"dropping-particle":"","family":"Abrahamsson","given":"Pekka","non-dropping-particle":"","parse-names":false,"suffix":""}],"container-title":"In Empirical Software Engineering and Measurement","id":"ITEM-1","issued":{"date-parts":[["2007"]]},"page":"275-284","publisher":"IEEE","title":"A Comparative Case Study on the Impact of Test-Driven Development on Program Design and Test Coverage First International Symposium on Empirical Software Engineering and Measurement A Comparative Case Study on the Impact of Test-Driven Development on Program Design and Test Coverage","type":"article-journal"},"uris":["http://www.mendeley.com/documents/?uuid=4b7d4843-3701-39ca-bc41-8b0bd02c68dc"]}],"mendeley":{"formattedCitation":"[74]","plainTextFormattedCitation":"[74]","previouslyFormattedCitation":"[74]"},"properties":{"noteIndex":0},"schema":"https://github.com/citation-style-language/schema/raw/master/csl-citation.json"}</w:instrText>
      </w:r>
      <w:r>
        <w:rPr>
          <w:color w:val="000000"/>
          <w:szCs w:val="20"/>
        </w:rPr>
        <w:fldChar w:fldCharType="separate"/>
      </w:r>
      <w:r w:rsidRPr="00812315">
        <w:rPr>
          <w:noProof/>
          <w:color w:val="000000"/>
          <w:szCs w:val="20"/>
        </w:rPr>
        <w:t>[74]</w:t>
      </w:r>
      <w:r>
        <w:rPr>
          <w:color w:val="000000"/>
          <w:szCs w:val="20"/>
        </w:rPr>
        <w:fldChar w:fldCharType="end"/>
      </w:r>
      <w:r>
        <w:rPr>
          <w:color w:val="000000"/>
          <w:szCs w:val="20"/>
        </w:rPr>
        <w:t>.</w:t>
      </w:r>
      <w:r w:rsidR="00BC3A25">
        <w:rPr>
          <w:color w:val="000000"/>
          <w:szCs w:val="20"/>
        </w:rPr>
        <w:t xml:space="preserve"> </w:t>
      </w:r>
      <w:r w:rsidR="00BC3A25">
        <w:rPr>
          <w:szCs w:val="20"/>
        </w:rPr>
        <w:t>T</w:t>
      </w:r>
      <w:r w:rsidR="00BC3A25" w:rsidRPr="005A7AB8">
        <w:rPr>
          <w:szCs w:val="20"/>
        </w:rPr>
        <w:t>he statistical data has not been cross validated externally.</w:t>
      </w:r>
    </w:p>
    <w:p w14:paraId="736C3629" w14:textId="2B1BC753" w:rsidR="00BC3A25" w:rsidRPr="00721D9A" w:rsidRDefault="002F1986" w:rsidP="00BC3A25">
      <w:pPr>
        <w:spacing w:before="100" w:beforeAutospacing="1" w:after="100" w:afterAutospacing="1"/>
        <w:rPr>
          <w:szCs w:val="20"/>
        </w:rPr>
        <w:sectPr w:rsidR="00BC3A25" w:rsidRPr="00721D9A" w:rsidSect="00784EC1">
          <w:type w:val="continuous"/>
          <w:pgSz w:w="11900" w:h="16840"/>
          <w:pgMar w:top="1077" w:right="811" w:bottom="1304" w:left="811" w:header="709" w:footer="709" w:gutter="0"/>
          <w:cols w:space="238"/>
          <w:docGrid w:linePitch="360"/>
        </w:sectPr>
      </w:pPr>
      <w:r w:rsidRPr="00680715">
        <w:t xml:space="preserve">From the reviewed literature, the lowest </w:t>
      </w:r>
      <w:r>
        <w:t>programmer subject</w:t>
      </w:r>
      <w:r w:rsidRPr="00680715">
        <w:t xml:space="preserve"> count was </w:t>
      </w:r>
      <w:r>
        <w:t xml:space="preserve">4 </w:t>
      </w:r>
      <w:r w:rsidRPr="00680715">
        <w:rPr>
          <w:szCs w:val="20"/>
        </w:rPr>
        <w:t>(Abrahamsson et al).</w:t>
      </w:r>
      <w:r>
        <w:rPr>
          <w:szCs w:val="20"/>
        </w:rPr>
        <w:t xml:space="preserve"> </w:t>
      </w:r>
      <w:r w:rsidR="00457A09" w:rsidRPr="00680715">
        <w:t xml:space="preserve">As the author is the sole contributor to the study, there may be elements of observer bias and incomplete observations in the results </w:t>
      </w:r>
      <w:r w:rsidR="00457A09" w:rsidRPr="00680715">
        <w:fldChar w:fldCharType="begin" w:fldLock="1"/>
      </w:r>
      <w:r w:rsidR="00E04649">
        <w:instrText>ADDIN CSL_CITATION {"citationItems":[{"id":"ITEM-1","itemData":{"author":[{"dropping-particle":"","family":"Kumar","given":"Ranjit","non-dropping-particle":"","parse-names":false,"suffix":""}],"id":"ITEM-1","issued":{"date-parts":[["2014"]]},"publisher":"SAGE","title":"Research Methodology: A Step-by-Step Guide for Beginners","type":"book"},"uris":["http://www.mendeley.com/documents/?uuid=391ca9c8-961b-37e4-91bc-23c242b3be11"]}],"mendeley":{"formattedCitation":"[48]","plainTextFormattedCitation":"[48]","previouslyFormattedCitation":"[48]"},"properties":{"noteIndex":0},"schema":"https://github.com/citation-style-language/schema/raw/master/csl-citation.json"}</w:instrText>
      </w:r>
      <w:r w:rsidR="00457A09" w:rsidRPr="00680715">
        <w:fldChar w:fldCharType="separate"/>
      </w:r>
      <w:r w:rsidR="000D6F81" w:rsidRPr="000D6F81">
        <w:rPr>
          <w:noProof/>
        </w:rPr>
        <w:t>[48]</w:t>
      </w:r>
      <w:r w:rsidR="00457A09" w:rsidRPr="00680715">
        <w:fldChar w:fldCharType="end"/>
      </w:r>
      <w:r w:rsidR="00457A09" w:rsidRPr="00680715">
        <w:t xml:space="preserve">. The data may be skewed due to the authors lack of experience in programming and </w:t>
      </w:r>
      <w:r w:rsidR="00A10BA7">
        <w:t xml:space="preserve">unit </w:t>
      </w:r>
      <w:r w:rsidR="00457A09" w:rsidRPr="00680715">
        <w:t xml:space="preserve">testing. Therefore, the </w:t>
      </w:r>
      <w:r w:rsidR="00457A09">
        <w:t>Time</w:t>
      </w:r>
      <w:r w:rsidR="007F0D16">
        <w:t xml:space="preserve"> (Effort)</w:t>
      </w:r>
      <w:r w:rsidR="00457A09" w:rsidRPr="00680715">
        <w:t xml:space="preserve">, </w:t>
      </w:r>
      <w:r w:rsidR="00457A09">
        <w:t>External Quality</w:t>
      </w:r>
      <w:r w:rsidR="00457A09" w:rsidRPr="00680715">
        <w:t xml:space="preserve"> and </w:t>
      </w:r>
      <w:r w:rsidR="00457A09">
        <w:t>Productivity</w:t>
      </w:r>
      <w:r w:rsidR="00457A09" w:rsidRPr="00680715">
        <w:t xml:space="preserve"> </w:t>
      </w:r>
      <w:r>
        <w:t>results may be different with a professional software developer</w:t>
      </w:r>
      <w:r w:rsidR="00BC3A25">
        <w:t xml:space="preserve">. </w:t>
      </w:r>
      <w:r w:rsidR="00BC3A25" w:rsidRPr="005A7AB8">
        <w:rPr>
          <w:szCs w:val="20"/>
        </w:rPr>
        <w:t xml:space="preserve">Analyses should be repeated in </w:t>
      </w:r>
      <w:r w:rsidR="00BC3A25">
        <w:rPr>
          <w:szCs w:val="20"/>
        </w:rPr>
        <w:t>a laboratory</w:t>
      </w:r>
      <w:r w:rsidR="00BC3A25" w:rsidRPr="005A7AB8">
        <w:rPr>
          <w:szCs w:val="20"/>
        </w:rPr>
        <w:t xml:space="preserve"> environments before generali</w:t>
      </w:r>
      <w:r w:rsidR="00BC3A25">
        <w:rPr>
          <w:szCs w:val="20"/>
        </w:rPr>
        <w:t>s</w:t>
      </w:r>
      <w:r w:rsidR="00BC3A25" w:rsidRPr="005A7AB8">
        <w:rPr>
          <w:szCs w:val="20"/>
        </w:rPr>
        <w:t xml:space="preserve">ing on the result </w:t>
      </w:r>
      <w:r w:rsidR="00BC3A25" w:rsidRPr="005A7AB8">
        <w:rPr>
          <w:szCs w:val="20"/>
        </w:rPr>
        <w:fldChar w:fldCharType="begin" w:fldLock="1"/>
      </w:r>
      <w:r w:rsidR="00BC3A25">
        <w:rPr>
          <w:szCs w:val="20"/>
        </w:rPr>
        <w:instrText>ADDIN CSL_CITATION {"citationItems":[{"id":"ITEM-1","itemData":{"DOI":"10.1145/1159733.1159787","ISBN":"1595932186","abstract":"This paper discusses software development using the Test Driven Development (TDD) methodology in two different environments (Windows and MSN divisions) at Microsoft. In both these case studies we measure the various context, product and outcome measures to compare and evaluate the efficacy of TDD. We observed a significant increase in quality of the code (greater than two times) for projects developed using TDD compared to similar projects developed in the same organization in a non-TDD fashion. The projects also took at least 15% extra upfront time for writing the tests. Additionally, the unit tests have served as auto documentation for the code when libraries/APIs had to be used as well as for code maintenance. Copyright 2006 ACM.","author":[{"dropping-particle":"","family":"Bhat","given":"Thirumalesh","non-dropping-particle":"","parse-names":false,"suffix":""},{"dropping-particle":"","family":"Nagappan","given":"Nachiappan","non-dropping-particle":"","parse-names":false,"suffix":""}],"container-title":"ISESE'06 - Proceedings of the 5th ACM-IEEE International Symposium on Empirical Software Engineering","id":"ITEM-1","issued":{"date-parts":[["2006"]]},"page":"356-363","publisher":"ACM Press","publisher-place":"New York, New York, USA","title":"Evaluating the efficacy of test-driven development: Industrial case studies","type":"paper-conference","volume":"2006"},"uris":["http://www.mendeley.com/documents/?uuid=7e22ee9d-30e9-37d3-b084-57ec81bdf7e6"]}],"mendeley":{"formattedCitation":"[14]","plainTextFormattedCitation":"[14]","previouslyFormattedCitation":"[14]"},"properties":{"noteIndex":0},"schema":"https://github.com/citation-style-language/schema/raw/master/csl-citation.json"}</w:instrText>
      </w:r>
      <w:r w:rsidR="00BC3A25" w:rsidRPr="005A7AB8">
        <w:rPr>
          <w:szCs w:val="20"/>
        </w:rPr>
        <w:fldChar w:fldCharType="separate"/>
      </w:r>
      <w:r w:rsidR="00BC3A25" w:rsidRPr="000D6F81">
        <w:rPr>
          <w:noProof/>
          <w:szCs w:val="20"/>
        </w:rPr>
        <w:t>[14]</w:t>
      </w:r>
      <w:r w:rsidR="00BC3A25" w:rsidRPr="005A7AB8">
        <w:rPr>
          <w:szCs w:val="20"/>
        </w:rPr>
        <w:fldChar w:fldCharType="end"/>
      </w:r>
    </w:p>
    <w:p w14:paraId="719E8600" w14:textId="1966A5E1" w:rsidR="00457A09" w:rsidRPr="00680715" w:rsidRDefault="00457A09" w:rsidP="00457A09"/>
    <w:p w14:paraId="62C85727" w14:textId="536498B7" w:rsidR="00227385" w:rsidRDefault="00BF5F20" w:rsidP="00BF5F20">
      <w:pPr>
        <w:pStyle w:val="Caption"/>
      </w:pPr>
      <w:bookmarkStart w:id="168" w:name="_Toc38811574"/>
      <w:r>
        <w:t xml:space="preserve">Table </w:t>
      </w:r>
      <w:r w:rsidR="00BC5470">
        <w:fldChar w:fldCharType="begin"/>
      </w:r>
      <w:r w:rsidR="00BC5470">
        <w:instrText xml:space="preserve"> SEQ Table \* ARABIC </w:instrText>
      </w:r>
      <w:r w:rsidR="00BC5470">
        <w:fldChar w:fldCharType="separate"/>
      </w:r>
      <w:r w:rsidR="00235A89">
        <w:rPr>
          <w:noProof/>
        </w:rPr>
        <w:t>22</w:t>
      </w:r>
      <w:r w:rsidR="00BC5470">
        <w:rPr>
          <w:noProof/>
        </w:rPr>
        <w:fldChar w:fldCharType="end"/>
      </w:r>
      <w:r>
        <w:t xml:space="preserve"> - </w:t>
      </w:r>
      <w:r w:rsidRPr="007B0FA2">
        <w:t>Conclusion of the research.</w:t>
      </w:r>
      <w:bookmarkEnd w:id="168"/>
    </w:p>
    <w:p w14:paraId="4336AABA" w14:textId="77777777" w:rsidR="00BF5F20" w:rsidRDefault="00BF5F20" w:rsidP="004C1B03">
      <w:pPr>
        <w:pStyle w:val="TableHeading"/>
        <w:jc w:val="left"/>
        <w:rPr>
          <w:szCs w:val="20"/>
        </w:rPr>
      </w:pPr>
    </w:p>
    <w:tbl>
      <w:tblPr>
        <w:tblW w:w="3577" w:type="pct"/>
        <w:jc w:val="center"/>
        <w:shd w:val="clear" w:color="auto" w:fill="F4EDD8"/>
        <w:tblCellMar>
          <w:top w:w="15" w:type="dxa"/>
          <w:left w:w="15" w:type="dxa"/>
          <w:bottom w:w="15" w:type="dxa"/>
          <w:right w:w="15" w:type="dxa"/>
        </w:tblCellMar>
        <w:tblLook w:val="04A0" w:firstRow="1" w:lastRow="0" w:firstColumn="1" w:lastColumn="0" w:noHBand="0" w:noVBand="1"/>
      </w:tblPr>
      <w:tblGrid>
        <w:gridCol w:w="930"/>
        <w:gridCol w:w="947"/>
        <w:gridCol w:w="947"/>
        <w:gridCol w:w="1188"/>
        <w:gridCol w:w="1428"/>
        <w:gridCol w:w="955"/>
        <w:gridCol w:w="949"/>
      </w:tblGrid>
      <w:tr w:rsidR="0029368B" w:rsidRPr="00C57480" w14:paraId="5854EF61" w14:textId="3C1BD610" w:rsidTr="0029368B">
        <w:trPr>
          <w:jc w:val="center"/>
        </w:trPr>
        <w:tc>
          <w:tcPr>
            <w:tcW w:w="633" w:type="pct"/>
            <w:tcBorders>
              <w:top w:val="single" w:sz="2" w:space="0" w:color="000000"/>
              <w:left w:val="single" w:sz="2" w:space="0" w:color="auto"/>
              <w:bottom w:val="single" w:sz="18" w:space="0" w:color="000000"/>
              <w:right w:val="single" w:sz="2" w:space="0" w:color="auto"/>
            </w:tcBorders>
            <w:shd w:val="clear" w:color="auto" w:fill="FFFFFF"/>
            <w:vAlign w:val="center"/>
            <w:hideMark/>
          </w:tcPr>
          <w:p w14:paraId="574BBC6B" w14:textId="77777777" w:rsidR="0029368B" w:rsidRPr="00C57480" w:rsidRDefault="0029368B" w:rsidP="0077013A">
            <w:pPr>
              <w:spacing w:before="100" w:beforeAutospacing="1" w:after="100" w:afterAutospacing="1"/>
              <w:jc w:val="center"/>
              <w:rPr>
                <w:b/>
                <w:bCs/>
                <w:sz w:val="16"/>
                <w:szCs w:val="16"/>
              </w:rPr>
            </w:pPr>
            <w:r w:rsidRPr="00C57480">
              <w:rPr>
                <w:b/>
                <w:bCs/>
                <w:sz w:val="16"/>
                <w:szCs w:val="16"/>
              </w:rPr>
              <w:t>T</w:t>
            </w:r>
            <w:r w:rsidRPr="004B7B1B">
              <w:rPr>
                <w:b/>
                <w:bCs/>
                <w:sz w:val="16"/>
                <w:szCs w:val="16"/>
              </w:rPr>
              <w:t>YPE</w:t>
            </w:r>
          </w:p>
        </w:tc>
        <w:tc>
          <w:tcPr>
            <w:tcW w:w="645" w:type="pct"/>
            <w:tcBorders>
              <w:top w:val="single" w:sz="2" w:space="0" w:color="000000"/>
              <w:left w:val="single" w:sz="2" w:space="0" w:color="auto"/>
              <w:bottom w:val="single" w:sz="18" w:space="0" w:color="000000"/>
              <w:right w:val="single" w:sz="2" w:space="0" w:color="auto"/>
            </w:tcBorders>
            <w:shd w:val="clear" w:color="auto" w:fill="FFFFFF"/>
            <w:vAlign w:val="center"/>
            <w:hideMark/>
          </w:tcPr>
          <w:p w14:paraId="5A8150C9" w14:textId="77777777" w:rsidR="0029368B" w:rsidRPr="00C57480" w:rsidRDefault="0029368B" w:rsidP="0077013A">
            <w:pPr>
              <w:spacing w:before="100" w:beforeAutospacing="1" w:after="100" w:afterAutospacing="1"/>
              <w:jc w:val="center"/>
              <w:rPr>
                <w:b/>
                <w:bCs/>
                <w:sz w:val="16"/>
                <w:szCs w:val="16"/>
              </w:rPr>
            </w:pPr>
            <w:r w:rsidRPr="004B7B1B">
              <w:rPr>
                <w:b/>
                <w:bCs/>
                <w:sz w:val="16"/>
                <w:szCs w:val="16"/>
              </w:rPr>
              <w:t>SOFTWARE BUILT</w:t>
            </w:r>
          </w:p>
        </w:tc>
        <w:tc>
          <w:tcPr>
            <w:tcW w:w="645" w:type="pct"/>
            <w:tcBorders>
              <w:top w:val="single" w:sz="2" w:space="0" w:color="000000"/>
              <w:left w:val="single" w:sz="2" w:space="0" w:color="auto"/>
              <w:bottom w:val="single" w:sz="18" w:space="0" w:color="000000"/>
              <w:right w:val="single" w:sz="2" w:space="0" w:color="auto"/>
            </w:tcBorders>
            <w:shd w:val="clear" w:color="auto" w:fill="FFFFFF"/>
            <w:vAlign w:val="center"/>
            <w:hideMark/>
          </w:tcPr>
          <w:p w14:paraId="2E052722" w14:textId="77777777" w:rsidR="0029368B" w:rsidRPr="00C57480" w:rsidRDefault="0029368B" w:rsidP="0077013A">
            <w:pPr>
              <w:spacing w:before="100" w:beforeAutospacing="1" w:after="100" w:afterAutospacing="1"/>
              <w:jc w:val="center"/>
              <w:rPr>
                <w:b/>
                <w:bCs/>
                <w:sz w:val="16"/>
                <w:szCs w:val="16"/>
              </w:rPr>
            </w:pPr>
            <w:r w:rsidRPr="00C57480">
              <w:rPr>
                <w:b/>
                <w:bCs/>
                <w:sz w:val="16"/>
                <w:szCs w:val="16"/>
              </w:rPr>
              <w:t>S</w:t>
            </w:r>
            <w:r w:rsidRPr="004B7B1B">
              <w:rPr>
                <w:b/>
                <w:bCs/>
                <w:sz w:val="16"/>
                <w:szCs w:val="16"/>
              </w:rPr>
              <w:t>OFTWARE SIZE</w:t>
            </w:r>
          </w:p>
        </w:tc>
        <w:tc>
          <w:tcPr>
            <w:tcW w:w="809" w:type="pct"/>
            <w:tcBorders>
              <w:top w:val="single" w:sz="2" w:space="0" w:color="000000"/>
              <w:left w:val="single" w:sz="2" w:space="0" w:color="auto"/>
              <w:bottom w:val="single" w:sz="18" w:space="0" w:color="000000"/>
              <w:right w:val="single" w:sz="2" w:space="0" w:color="auto"/>
            </w:tcBorders>
            <w:shd w:val="clear" w:color="auto" w:fill="FFFFFF"/>
            <w:vAlign w:val="center"/>
            <w:hideMark/>
          </w:tcPr>
          <w:p w14:paraId="16BAFD59" w14:textId="77777777" w:rsidR="0029368B" w:rsidRPr="00C57480" w:rsidRDefault="0029368B" w:rsidP="0077013A">
            <w:pPr>
              <w:spacing w:before="100" w:beforeAutospacing="1" w:after="100" w:afterAutospacing="1"/>
              <w:jc w:val="center"/>
              <w:rPr>
                <w:b/>
                <w:bCs/>
                <w:sz w:val="16"/>
                <w:szCs w:val="16"/>
              </w:rPr>
            </w:pPr>
            <w:r w:rsidRPr="004B7B1B">
              <w:rPr>
                <w:b/>
                <w:bCs/>
                <w:sz w:val="16"/>
                <w:szCs w:val="16"/>
              </w:rPr>
              <w:t>P</w:t>
            </w:r>
            <w:r>
              <w:rPr>
                <w:b/>
                <w:bCs/>
                <w:sz w:val="16"/>
                <w:szCs w:val="16"/>
              </w:rPr>
              <w:t>ROGRAMER</w:t>
            </w:r>
            <w:r w:rsidRPr="004B7B1B">
              <w:rPr>
                <w:b/>
                <w:bCs/>
                <w:sz w:val="16"/>
                <w:szCs w:val="16"/>
              </w:rPr>
              <w:t>S</w:t>
            </w:r>
          </w:p>
        </w:tc>
        <w:tc>
          <w:tcPr>
            <w:tcW w:w="972" w:type="pct"/>
            <w:tcBorders>
              <w:top w:val="single" w:sz="2" w:space="0" w:color="000000"/>
              <w:left w:val="single" w:sz="8" w:space="0" w:color="000000"/>
              <w:bottom w:val="single" w:sz="18" w:space="0" w:color="000000"/>
              <w:right w:val="single" w:sz="18" w:space="0" w:color="000000"/>
            </w:tcBorders>
            <w:shd w:val="clear" w:color="auto" w:fill="FFFFFF"/>
            <w:vAlign w:val="center"/>
            <w:hideMark/>
          </w:tcPr>
          <w:p w14:paraId="1E960970" w14:textId="6B452324" w:rsidR="0029368B" w:rsidRPr="00C57480" w:rsidRDefault="0029368B" w:rsidP="0077013A">
            <w:pPr>
              <w:spacing w:before="100" w:beforeAutospacing="1" w:after="100" w:afterAutospacing="1"/>
              <w:jc w:val="center"/>
              <w:rPr>
                <w:b/>
                <w:bCs/>
                <w:sz w:val="16"/>
                <w:szCs w:val="16"/>
              </w:rPr>
            </w:pPr>
            <w:r>
              <w:rPr>
                <w:b/>
                <w:bCs/>
                <w:sz w:val="16"/>
                <w:szCs w:val="16"/>
              </w:rPr>
              <w:t>PRODUCTIVITY</w:t>
            </w:r>
            <w:r w:rsidRPr="004B7B1B">
              <w:rPr>
                <w:b/>
                <w:bCs/>
                <w:sz w:val="16"/>
                <w:szCs w:val="16"/>
              </w:rPr>
              <w:t xml:space="preserve"> EFFECT</w:t>
            </w:r>
          </w:p>
        </w:tc>
        <w:tc>
          <w:tcPr>
            <w:tcW w:w="650" w:type="pct"/>
            <w:tcBorders>
              <w:top w:val="single" w:sz="2" w:space="0" w:color="000000"/>
              <w:left w:val="single" w:sz="18" w:space="0" w:color="000000"/>
              <w:bottom w:val="single" w:sz="18" w:space="0" w:color="000000"/>
              <w:right w:val="single" w:sz="8" w:space="0" w:color="000000"/>
            </w:tcBorders>
            <w:shd w:val="clear" w:color="auto" w:fill="FFFFFF"/>
            <w:vAlign w:val="center"/>
            <w:hideMark/>
          </w:tcPr>
          <w:p w14:paraId="7CF4D9D0" w14:textId="7F9FDDFB" w:rsidR="0029368B" w:rsidRPr="00C57480" w:rsidRDefault="0029368B" w:rsidP="0077013A">
            <w:pPr>
              <w:spacing w:before="100" w:beforeAutospacing="1" w:after="100" w:afterAutospacing="1"/>
              <w:jc w:val="center"/>
              <w:rPr>
                <w:b/>
                <w:bCs/>
                <w:sz w:val="16"/>
                <w:szCs w:val="16"/>
              </w:rPr>
            </w:pPr>
            <w:r>
              <w:rPr>
                <w:b/>
                <w:bCs/>
                <w:sz w:val="16"/>
                <w:szCs w:val="16"/>
              </w:rPr>
              <w:t>QUALITY</w:t>
            </w:r>
            <w:r w:rsidRPr="004B7B1B">
              <w:rPr>
                <w:b/>
                <w:bCs/>
                <w:sz w:val="16"/>
                <w:szCs w:val="16"/>
              </w:rPr>
              <w:t xml:space="preserve"> EFFECT</w:t>
            </w:r>
          </w:p>
        </w:tc>
        <w:tc>
          <w:tcPr>
            <w:tcW w:w="646" w:type="pct"/>
            <w:tcBorders>
              <w:top w:val="single" w:sz="2" w:space="0" w:color="000000"/>
              <w:left w:val="single" w:sz="18" w:space="0" w:color="000000"/>
              <w:bottom w:val="single" w:sz="18" w:space="0" w:color="000000"/>
              <w:right w:val="single" w:sz="8" w:space="0" w:color="000000"/>
            </w:tcBorders>
            <w:shd w:val="clear" w:color="auto" w:fill="FFFFFF"/>
          </w:tcPr>
          <w:p w14:paraId="12EFF45C" w14:textId="745B69E6" w:rsidR="0029368B" w:rsidRPr="00C57480" w:rsidRDefault="0029368B" w:rsidP="0077013A">
            <w:pPr>
              <w:spacing w:before="100" w:beforeAutospacing="1" w:after="100" w:afterAutospacing="1"/>
              <w:jc w:val="center"/>
              <w:rPr>
                <w:b/>
                <w:bCs/>
                <w:sz w:val="16"/>
                <w:szCs w:val="16"/>
              </w:rPr>
            </w:pPr>
            <w:r>
              <w:rPr>
                <w:b/>
                <w:bCs/>
                <w:sz w:val="16"/>
                <w:szCs w:val="16"/>
              </w:rPr>
              <w:t>TIME     (EFFORT)</w:t>
            </w:r>
          </w:p>
        </w:tc>
      </w:tr>
      <w:tr w:rsidR="0029368B" w:rsidRPr="00C57480" w14:paraId="3952D3FC" w14:textId="1A7E17E9" w:rsidTr="0029368B">
        <w:trPr>
          <w:jc w:val="center"/>
        </w:trPr>
        <w:tc>
          <w:tcPr>
            <w:tcW w:w="633"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3B191A47" w14:textId="2DF47858" w:rsidR="0029368B" w:rsidRPr="00C57480" w:rsidRDefault="0029368B" w:rsidP="00916CF9">
            <w:r>
              <w:t xml:space="preserve">A </w:t>
            </w:r>
            <w:r w:rsidRPr="00C57480">
              <w:t>Quasi- controlled experiment</w:t>
            </w:r>
          </w:p>
        </w:tc>
        <w:tc>
          <w:tcPr>
            <w:tcW w:w="645"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302B7A76" w14:textId="0B7AAE85" w:rsidR="0029368B" w:rsidRPr="00C57480" w:rsidRDefault="0029368B" w:rsidP="00916CF9">
            <w:r>
              <w:t>2* 2D Games</w:t>
            </w:r>
          </w:p>
        </w:tc>
        <w:tc>
          <w:tcPr>
            <w:tcW w:w="645"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0F05C37B" w14:textId="65EC88A2" w:rsidR="0029368B" w:rsidRPr="00C57480" w:rsidRDefault="0029368B" w:rsidP="00916CF9">
            <w:r w:rsidRPr="00C57480">
              <w:t>Small</w:t>
            </w:r>
          </w:p>
        </w:tc>
        <w:tc>
          <w:tcPr>
            <w:tcW w:w="809" w:type="pct"/>
            <w:tcBorders>
              <w:top w:val="single" w:sz="18" w:space="0" w:color="000000"/>
              <w:left w:val="single" w:sz="2" w:space="0" w:color="auto"/>
              <w:bottom w:val="single" w:sz="18" w:space="0" w:color="000000"/>
              <w:right w:val="single" w:sz="2" w:space="0" w:color="auto"/>
            </w:tcBorders>
            <w:shd w:val="clear" w:color="auto" w:fill="FFFFFF"/>
            <w:vAlign w:val="center"/>
            <w:hideMark/>
          </w:tcPr>
          <w:p w14:paraId="6B290B84" w14:textId="343750D8" w:rsidR="0029368B" w:rsidRPr="00C57480" w:rsidRDefault="0029368B" w:rsidP="00D26491">
            <w:pPr>
              <w:jc w:val="center"/>
            </w:pPr>
            <w:r w:rsidRPr="00C57480">
              <w:t>1</w:t>
            </w:r>
          </w:p>
        </w:tc>
        <w:tc>
          <w:tcPr>
            <w:tcW w:w="972" w:type="pct"/>
            <w:tcBorders>
              <w:top w:val="single" w:sz="18" w:space="0" w:color="000000"/>
              <w:left w:val="single" w:sz="8" w:space="0" w:color="000000"/>
              <w:bottom w:val="single" w:sz="18" w:space="0" w:color="000000"/>
              <w:right w:val="single" w:sz="18" w:space="0" w:color="000000"/>
            </w:tcBorders>
            <w:shd w:val="clear" w:color="auto" w:fill="FFFFFF"/>
            <w:vAlign w:val="center"/>
            <w:hideMark/>
          </w:tcPr>
          <w:p w14:paraId="20ABABE2" w14:textId="0D5102FE" w:rsidR="0029368B" w:rsidRPr="00C57480" w:rsidRDefault="0029368B" w:rsidP="00916CF9">
            <w:r>
              <w:t>Negative Productivity.</w:t>
            </w:r>
          </w:p>
        </w:tc>
        <w:tc>
          <w:tcPr>
            <w:tcW w:w="650" w:type="pct"/>
            <w:tcBorders>
              <w:top w:val="single" w:sz="18" w:space="0" w:color="000000"/>
              <w:left w:val="single" w:sz="18" w:space="0" w:color="000000"/>
              <w:bottom w:val="single" w:sz="18" w:space="0" w:color="000000"/>
              <w:right w:val="single" w:sz="8" w:space="0" w:color="000000"/>
            </w:tcBorders>
            <w:shd w:val="clear" w:color="auto" w:fill="FFFFFF"/>
            <w:vAlign w:val="center"/>
            <w:hideMark/>
          </w:tcPr>
          <w:p w14:paraId="70DBBF9D" w14:textId="3E42A803" w:rsidR="0029368B" w:rsidRPr="00C57480" w:rsidRDefault="0029368B" w:rsidP="00916CF9">
            <w:r w:rsidRPr="00C57480">
              <w:t>No difference</w:t>
            </w:r>
          </w:p>
        </w:tc>
        <w:tc>
          <w:tcPr>
            <w:tcW w:w="646" w:type="pct"/>
            <w:tcBorders>
              <w:top w:val="single" w:sz="18" w:space="0" w:color="000000"/>
              <w:left w:val="single" w:sz="18" w:space="0" w:color="000000"/>
              <w:bottom w:val="single" w:sz="18" w:space="0" w:color="000000"/>
              <w:right w:val="single" w:sz="8" w:space="0" w:color="000000"/>
            </w:tcBorders>
            <w:shd w:val="clear" w:color="auto" w:fill="FFFFFF"/>
          </w:tcPr>
          <w:p w14:paraId="7267F8BE" w14:textId="2255E948" w:rsidR="0029368B" w:rsidRPr="00C57480" w:rsidRDefault="0029368B" w:rsidP="00916CF9">
            <w:r w:rsidRPr="00C57480">
              <w:t>No difference</w:t>
            </w:r>
          </w:p>
        </w:tc>
      </w:tr>
    </w:tbl>
    <w:p w14:paraId="6EE44B82" w14:textId="77777777" w:rsidR="0054688A" w:rsidRPr="00790B9E" w:rsidRDefault="0054688A" w:rsidP="00502C02">
      <w:pPr>
        <w:spacing w:after="75"/>
        <w:ind w:left="90"/>
        <w:textAlignment w:val="baseline"/>
        <w:rPr>
          <w:color w:val="222222"/>
        </w:rPr>
      </w:pPr>
    </w:p>
    <w:p w14:paraId="20D1C88C" w14:textId="77777777" w:rsidR="00BE1E14" w:rsidRDefault="00BE1E14" w:rsidP="00BE1E14">
      <w:pPr>
        <w:rPr>
          <w:lang w:eastAsia="en-US"/>
        </w:rPr>
      </w:pPr>
    </w:p>
    <w:p w14:paraId="23158B23" w14:textId="0540C4FD" w:rsidR="00BC3A25" w:rsidRPr="00BE1E14" w:rsidRDefault="00BC3A25" w:rsidP="00BE1E14">
      <w:pPr>
        <w:rPr>
          <w:lang w:eastAsia="en-US"/>
        </w:rPr>
        <w:sectPr w:rsidR="00BC3A25" w:rsidRPr="00BE1E14" w:rsidSect="00784EC1">
          <w:type w:val="continuous"/>
          <w:pgSz w:w="11900" w:h="16840"/>
          <w:pgMar w:top="1077" w:right="811" w:bottom="1304" w:left="811" w:header="709" w:footer="709" w:gutter="0"/>
          <w:cols w:space="708"/>
          <w:docGrid w:linePitch="360"/>
        </w:sectPr>
      </w:pPr>
    </w:p>
    <w:p w14:paraId="77C19D44" w14:textId="227FE066" w:rsidR="000268A7" w:rsidRDefault="003E1EA9" w:rsidP="000268A7">
      <w:pPr>
        <w:pStyle w:val="Heading2"/>
        <w:jc w:val="both"/>
      </w:pPr>
      <w:bookmarkStart w:id="169" w:name="_Toc462812590"/>
      <w:bookmarkStart w:id="170" w:name="_Toc38844987"/>
      <w:r>
        <w:lastRenderedPageBreak/>
        <w:t xml:space="preserve">Recommendations for </w:t>
      </w:r>
      <w:r w:rsidR="00F809DB">
        <w:t>f</w:t>
      </w:r>
      <w:r>
        <w:t xml:space="preserve">urther </w:t>
      </w:r>
      <w:r w:rsidR="00F809DB">
        <w:t>r</w:t>
      </w:r>
      <w:r>
        <w:t>esearch</w:t>
      </w:r>
      <w:bookmarkEnd w:id="169"/>
      <w:bookmarkEnd w:id="170"/>
    </w:p>
    <w:p w14:paraId="73D64A74" w14:textId="77777777" w:rsidR="005801D9" w:rsidRDefault="005801D9" w:rsidP="000268A7"/>
    <w:p w14:paraId="2C6822D1" w14:textId="31423F31" w:rsidR="009E6675" w:rsidRDefault="00BB4121" w:rsidP="005801D9">
      <w:pPr>
        <w:rPr>
          <w:color w:val="000000"/>
          <w:szCs w:val="20"/>
        </w:rPr>
      </w:pPr>
      <w:r w:rsidRPr="00BB4121">
        <w:rPr>
          <w:color w:val="000000"/>
          <w:szCs w:val="20"/>
        </w:rPr>
        <w:t>T</w:t>
      </w:r>
      <w:r>
        <w:rPr>
          <w:color w:val="000000"/>
          <w:szCs w:val="20"/>
        </w:rPr>
        <w:t>his</w:t>
      </w:r>
      <w:r w:rsidRPr="00BB4121">
        <w:rPr>
          <w:color w:val="000000"/>
          <w:szCs w:val="20"/>
        </w:rPr>
        <w:t xml:space="preserve"> study can benefit from several improvements</w:t>
      </w:r>
      <w:r>
        <w:rPr>
          <w:color w:val="000000"/>
          <w:szCs w:val="20"/>
        </w:rPr>
        <w:t>,</w:t>
      </w:r>
      <w:r w:rsidRPr="00BB4121">
        <w:rPr>
          <w:color w:val="000000"/>
          <w:szCs w:val="20"/>
        </w:rPr>
        <w:t xml:space="preserve"> before replication is attempted</w:t>
      </w:r>
      <w:r>
        <w:rPr>
          <w:color w:val="000000"/>
          <w:szCs w:val="20"/>
        </w:rPr>
        <w:t xml:space="preserve">, </w:t>
      </w:r>
      <w:r w:rsidR="005801D9">
        <w:rPr>
          <w:color w:val="000000"/>
          <w:szCs w:val="20"/>
        </w:rPr>
        <w:t>in order to increase the validity of the conclusion</w:t>
      </w:r>
      <w:r w:rsidR="00171C38">
        <w:rPr>
          <w:color w:val="000000"/>
          <w:szCs w:val="20"/>
        </w:rPr>
        <w:t xml:space="preserve">. </w:t>
      </w:r>
    </w:p>
    <w:p w14:paraId="5485AD27" w14:textId="77777777" w:rsidR="00381EE0" w:rsidRDefault="00FE4394" w:rsidP="000F1B20">
      <w:pPr>
        <w:pStyle w:val="ListParagraph"/>
        <w:numPr>
          <w:ilvl w:val="0"/>
          <w:numId w:val="15"/>
        </w:numPr>
        <w:rPr>
          <w:color w:val="000000"/>
          <w:szCs w:val="20"/>
        </w:rPr>
      </w:pPr>
      <w:r>
        <w:rPr>
          <w:color w:val="000000"/>
          <w:szCs w:val="20"/>
        </w:rPr>
        <w:t xml:space="preserve">The most significant improvement is </w:t>
      </w:r>
      <w:r w:rsidR="00076629">
        <w:rPr>
          <w:color w:val="000000"/>
          <w:szCs w:val="20"/>
        </w:rPr>
        <w:t xml:space="preserve">to have </w:t>
      </w:r>
      <w:r>
        <w:rPr>
          <w:color w:val="000000"/>
          <w:szCs w:val="20"/>
        </w:rPr>
        <w:t>a</w:t>
      </w:r>
      <w:r w:rsidR="00AB52E0" w:rsidRPr="00C353E0">
        <w:rPr>
          <w:color w:val="000000"/>
          <w:szCs w:val="20"/>
        </w:rPr>
        <w:t xml:space="preserve"> larger control and experiment group </w:t>
      </w:r>
      <w:r>
        <w:rPr>
          <w:color w:val="000000"/>
          <w:szCs w:val="20"/>
        </w:rPr>
        <w:t>based on</w:t>
      </w:r>
      <w:r w:rsidR="00AB52E0" w:rsidRPr="00C353E0">
        <w:rPr>
          <w:color w:val="000000"/>
          <w:szCs w:val="20"/>
        </w:rPr>
        <w:t xml:space="preserve"> a true experiment design.</w:t>
      </w:r>
      <w:r w:rsidR="005A4289">
        <w:rPr>
          <w:color w:val="000000"/>
          <w:szCs w:val="20"/>
        </w:rPr>
        <w:t xml:space="preserve"> Subjects should be randomised into a Test-First and Test-Last </w:t>
      </w:r>
      <w:r w:rsidR="00C1571A">
        <w:rPr>
          <w:color w:val="000000"/>
          <w:szCs w:val="20"/>
        </w:rPr>
        <w:t>group</w:t>
      </w:r>
      <w:r w:rsidR="005A4289">
        <w:rPr>
          <w:color w:val="000000"/>
          <w:szCs w:val="20"/>
        </w:rPr>
        <w:t>.</w:t>
      </w:r>
      <w:r w:rsidR="00381EE0">
        <w:rPr>
          <w:color w:val="000000"/>
          <w:szCs w:val="20"/>
        </w:rPr>
        <w:t xml:space="preserve"> </w:t>
      </w:r>
    </w:p>
    <w:p w14:paraId="621D6383" w14:textId="496CBBB7" w:rsidR="00FE4394" w:rsidRDefault="00381EE0" w:rsidP="000F1B20">
      <w:pPr>
        <w:pStyle w:val="ListParagraph"/>
        <w:numPr>
          <w:ilvl w:val="0"/>
          <w:numId w:val="15"/>
        </w:numPr>
        <w:rPr>
          <w:color w:val="000000"/>
          <w:szCs w:val="20"/>
        </w:rPr>
      </w:pPr>
      <w:r>
        <w:rPr>
          <w:color w:val="000000"/>
          <w:szCs w:val="20"/>
        </w:rPr>
        <w:t xml:space="preserve">Wohlin (2003) recommended experiments be done in a lab, as it provides a higher level of control </w:t>
      </w:r>
      <w:r>
        <w:rPr>
          <w:color w:val="000000"/>
          <w:szCs w:val="20"/>
        </w:rPr>
        <w:fldChar w:fldCharType="begin" w:fldLock="1"/>
      </w:r>
      <w:r w:rsidR="00E04649">
        <w:rPr>
          <w:color w:val="000000"/>
          <w:szCs w:val="20"/>
        </w:rPr>
        <w:instrText>ADDIN CSL_CITATION {"citationItems":[{"id":"ITEM-1","itemData":{"DOI":"10.1007/978-3-642-29044-2","ISBN":"9783642290442","abstract":"Like other sciences and engineering disciplines, software engineering requires a cycle of model building, experimentation, and learning. Experiments are valuable tools for all software engineers who are involved in evaluating and choosing between different methods, techniques, languages and tools. The purpose of Experimentation in Software Engineering is to introduce students, teachers, researchers, and practitioners to empirical studies in software engineering, using controlled experiments. The introduction to experimentation is provided through a process perspective, and the focus is on the steps that we have to go through to perform an experiment. The book is divided into three parts. The first part provides a background of theories and methods used in experimentation. Part II then devotes one chapter to each of the five experiment steps: scoping, planning, execution, analysis, and result presentation. Part III completes the presentation with two examples. Assignments and statistical material are provided in appendixes. Overall the book provides indispensable information regarding empirical studies in particular for experiments, but also for case studies, systematic literature reviews, and surveys. It is a revision of the authors' book, which was published in 2000. In addition, substantial new material, e.g. concerning systematic literature reviews and case study research, is introduced. The book is self-contained and it is suitable as a course book in undergraduate or graduate studies where the need for empirical studies in software engineering is stressed. Exercises and assignments are included to combine the more theoretical material with practical aspects. Researchers will also benefit from the book, learning more about how to conduct empirical studies, and likewise practitioners may use it as a \"cookbook\" when evaluating new methods or techniques before implementing them in their organization.","author":[{"dropping-particle":"","family":"Wohlin","given":"Claes","non-dropping-particle":"","parse-names":false,"suffix":""},{"dropping-particle":"","family":"Runeson","given":"Per","non-dropping-particle":"","parse-names":false,"suffix":""},{"dropping-particle":"","family":"Höst","given":"Martin","non-dropping-particle":"","parse-names":false,"suffix":""},{"dropping-particle":"","family":"Ohlsson","given":"Magnus C.","non-dropping-particle":"","parse-names":false,"suffix":""},{"dropping-particle":"","family":"Regnell","given":"Björn","non-dropping-particle":"","parse-names":false,"suffix":""},{"dropping-particle":"","family":"Wesslén","given":"Anders","non-dropping-particle":"","parse-names":false,"suffix":""}],"container-title":"Experimentation in Software Engineering","id":"ITEM-1","issued":{"date-parts":[["2012","7","1"]]},"number-of-pages":"1-236","publisher":"Springer-Verlag Berlin Heidelberg","title":"Experimentation in software engineering","type":"book","volume":"9783642290442"},"uris":["http://www.mendeley.com/documents/?uuid=7bbfe8ad-a87c-334f-93c5-cee81a794ced"]}],"mendeley":{"formattedCitation":"[54]","plainTextFormattedCitation":"[54]","previouslyFormattedCitation":"[54]"},"properties":{"noteIndex":0},"schema":"https://github.com/citation-style-language/schema/raw/master/csl-citation.json"}</w:instrText>
      </w:r>
      <w:r>
        <w:rPr>
          <w:color w:val="000000"/>
          <w:szCs w:val="20"/>
        </w:rPr>
        <w:fldChar w:fldCharType="separate"/>
      </w:r>
      <w:r w:rsidR="000D6F81" w:rsidRPr="000D6F81">
        <w:rPr>
          <w:noProof/>
          <w:color w:val="000000"/>
          <w:szCs w:val="20"/>
        </w:rPr>
        <w:t>[54]</w:t>
      </w:r>
      <w:r>
        <w:rPr>
          <w:color w:val="000000"/>
          <w:szCs w:val="20"/>
        </w:rPr>
        <w:fldChar w:fldCharType="end"/>
      </w:r>
      <w:r>
        <w:rPr>
          <w:color w:val="000000"/>
          <w:szCs w:val="20"/>
        </w:rPr>
        <w:t>.</w:t>
      </w:r>
    </w:p>
    <w:p w14:paraId="557EFE03" w14:textId="63E60035" w:rsidR="00AB52E0" w:rsidRPr="00AB52E0" w:rsidRDefault="00AB52E0" w:rsidP="000F1B20">
      <w:pPr>
        <w:pStyle w:val="ListParagraph"/>
        <w:numPr>
          <w:ilvl w:val="0"/>
          <w:numId w:val="15"/>
        </w:numPr>
        <w:rPr>
          <w:color w:val="000000"/>
          <w:szCs w:val="20"/>
        </w:rPr>
      </w:pPr>
      <w:r w:rsidRPr="00C353E0">
        <w:rPr>
          <w:color w:val="000000"/>
          <w:szCs w:val="20"/>
        </w:rPr>
        <w:t xml:space="preserve">Tests can be split into </w:t>
      </w:r>
      <w:r w:rsidR="00353C0F">
        <w:rPr>
          <w:color w:val="000000"/>
          <w:szCs w:val="20"/>
        </w:rPr>
        <w:t>Unit Test</w:t>
      </w:r>
      <w:r w:rsidRPr="00C353E0">
        <w:rPr>
          <w:color w:val="000000"/>
          <w:szCs w:val="20"/>
        </w:rPr>
        <w:t xml:space="preserve">, functional tests and integration tests between </w:t>
      </w:r>
      <w:r>
        <w:rPr>
          <w:color w:val="000000"/>
          <w:szCs w:val="20"/>
        </w:rPr>
        <w:t xml:space="preserve">a Test-First and Test-Last group </w:t>
      </w:r>
      <w:r>
        <w:rPr>
          <w:color w:val="000000"/>
          <w:szCs w:val="20"/>
        </w:rPr>
        <w:fldChar w:fldCharType="begin" w:fldLock="1"/>
      </w:r>
      <w:r w:rsidR="000D6F81">
        <w:rPr>
          <w:color w:val="000000"/>
          <w:szCs w:val="20"/>
        </w:rPr>
        <w:instrText>ADDIN CSL_CITATION {"citationItems":[{"id":"ITEM-1","itemData":{"DOI":"10.1109/TSE.2005.37","ISSN":"00985589","abstract":"Test-Driven Development (TDD) is based on formalizing a piece of functionality as a test, implementing the functionality such that the test passes, and iterating the process. This paper describes a controlled experiment for evaluating an important aspect of TDD: In TDD, programmers write functional tests before the corresponding implementation code. The experiment was conducted with undergraduate students. While the experiment group applied a test-first strategy, the control group applied a more conventional development technique, writing tests after the implementation. Both groups followed an incremental process, adding new features one at a time and regression testing them. We found that test-first students on average wrote more tests and, in turn, students who wrote more tests tended to be more productive. We also observed that the minimum quality increased linearly with the number of programmer tests, independent of the development strategy employed. © 2005 IEEE.","author":[{"dropping-particle":"","family":"Erdogmus","given":"Hakan","non-dropping-particle":"","parse-names":false,"suffix":""},{"dropping-particle":"","family":"Morisio","given":"Maurizio","non-dropping-particle":"","parse-names":false,"suffix":""},{"dropping-particle":"","family":"Torchiano","given":"Marco","non-dropping-particle":"","parse-names":false,"suffix":""}],"container-title":"IEEE Transactions on Software Engineering","id":"ITEM-1","issue":"3","issued":{"date-parts":[["2005","3"]]},"page":"226-237","title":"On the effectiveness of the test-first approach to programming","type":"article-journal","volume":"31"},"uris":["http://www.mendeley.com/documents/?uuid=ca8c017f-17f9-3be1-bc21-11b3a20507eb"]}],"mendeley":{"formattedCitation":"[7]","plainTextFormattedCitation":"[7]","previouslyFormattedCitation":"[7]"},"properties":{"noteIndex":0},"schema":"https://github.com/citation-style-language/schema/raw/master/csl-citation.json"}</w:instrText>
      </w:r>
      <w:r>
        <w:rPr>
          <w:color w:val="000000"/>
          <w:szCs w:val="20"/>
        </w:rPr>
        <w:fldChar w:fldCharType="separate"/>
      </w:r>
      <w:r w:rsidR="000D6F81" w:rsidRPr="000D6F81">
        <w:rPr>
          <w:noProof/>
          <w:color w:val="000000"/>
          <w:szCs w:val="20"/>
        </w:rPr>
        <w:t>[7]</w:t>
      </w:r>
      <w:r>
        <w:rPr>
          <w:color w:val="000000"/>
          <w:szCs w:val="20"/>
        </w:rPr>
        <w:fldChar w:fldCharType="end"/>
      </w:r>
      <w:r>
        <w:rPr>
          <w:color w:val="000000"/>
          <w:szCs w:val="20"/>
        </w:rPr>
        <w:t>.</w:t>
      </w:r>
    </w:p>
    <w:p w14:paraId="56EF20F8" w14:textId="580C172F" w:rsidR="00C353E0" w:rsidRPr="00076629" w:rsidRDefault="005841E8" w:rsidP="000F1B20">
      <w:pPr>
        <w:pStyle w:val="ListParagraph"/>
        <w:numPr>
          <w:ilvl w:val="0"/>
          <w:numId w:val="15"/>
        </w:numPr>
        <w:rPr>
          <w:color w:val="000000"/>
          <w:szCs w:val="20"/>
        </w:rPr>
      </w:pPr>
      <w:r w:rsidRPr="00C353E0">
        <w:rPr>
          <w:color w:val="000000"/>
          <w:szCs w:val="20"/>
        </w:rPr>
        <w:t>Multiple data collection methods should be undertaken with t</w:t>
      </w:r>
      <w:r w:rsidR="00171C38" w:rsidRPr="00C353E0">
        <w:rPr>
          <w:color w:val="000000"/>
          <w:szCs w:val="20"/>
        </w:rPr>
        <w:t>riangulated research combining both qualitative and quantitative sample data</w:t>
      </w:r>
      <w:r w:rsidR="0001176C">
        <w:rPr>
          <w:color w:val="000000"/>
          <w:szCs w:val="20"/>
        </w:rPr>
        <w:t xml:space="preserve">, </w:t>
      </w:r>
      <w:r w:rsidR="00171C38" w:rsidRPr="00C353E0">
        <w:rPr>
          <w:color w:val="000000"/>
          <w:szCs w:val="20"/>
        </w:rPr>
        <w:t>for a more extensive study</w:t>
      </w:r>
      <w:r w:rsidR="00C353E0">
        <w:rPr>
          <w:color w:val="000000"/>
          <w:szCs w:val="20"/>
        </w:rPr>
        <w:t xml:space="preserve">, as conducted in the </w:t>
      </w:r>
      <w:proofErr w:type="spellStart"/>
      <w:r w:rsidR="00C353E0">
        <w:rPr>
          <w:color w:val="000000"/>
          <w:szCs w:val="20"/>
        </w:rPr>
        <w:t>PanEur</w:t>
      </w:r>
      <w:proofErr w:type="spellEnd"/>
      <w:r w:rsidR="00C353E0">
        <w:rPr>
          <w:color w:val="000000"/>
          <w:szCs w:val="20"/>
        </w:rPr>
        <w:t xml:space="preserve"> </w:t>
      </w:r>
      <w:r w:rsidR="0001176C">
        <w:rPr>
          <w:color w:val="000000"/>
          <w:szCs w:val="20"/>
        </w:rPr>
        <w:fldChar w:fldCharType="begin" w:fldLock="1"/>
      </w:r>
      <w:r w:rsidR="00E04649">
        <w:rPr>
          <w:color w:val="000000"/>
          <w:szCs w:val="20"/>
        </w:rPr>
        <w:instrText>ADDIN CSL_CITATION {"citationItems":[{"id":"ITEM-1","itemData":{"DOI":"10.1109/EURCON.2003.1248153","ISBN":"078037763X","abstract":"Test Driven Development (TDD) is an agile software development technique and it is one of the core development practices of Extreme Programming (XP). In TDD, developers write automatically executable tests prior to writing the code they test. We ran a set of experiments to empirically assess different parameters of the TDD, We compared TDD to a more \"traditionally\" oriented iterative test-last development process (ITL). Our preliminary results show that TDD is not substantially different from ITL and our qualitative findings about a development processes are different from results obtained from other researchers.","author":[{"dropping-particle":"","family":"Pančur","given":"Mataž","non-dropping-particle":"","parse-names":false,"suffix":""},{"dropping-particle":"","family":"Ciglarič","given":"Mojca","non-dropping-particle":"","parse-names":false,"suffix":""},{"dropping-particle":"","family":"Trampuš","given":"Matej","non-dropping-particle":"","parse-names":false,"suffix":""},{"dropping-particle":"","family":"Vidmar","given":"Tone","non-dropping-particle":"","parse-names":false,"suffix":""}],"container-title":"IEEE Region 8 EUROCON 2003: Computer as a Tool - Proceedings","id":"ITEM-1","issued":{"date-parts":[["2003"]]},"page":"83-86","publisher":"Institute of Electrical and Electronics Engineers Inc.","title":"Towards empirical evaluation of test-driven development in a university environment","type":"paper-conference","volume":"B"},"uris":["http://www.mendeley.com/documents/?uuid=a58f5b14-7d3e-3214-a336-549db5b7c9b0"]}],"mendeley":{"formattedCitation":"[26]","plainTextFormattedCitation":"[26]","previouslyFormattedCitation":"[26]"},"properties":{"noteIndex":0},"schema":"https://github.com/citation-style-language/schema/raw/master/csl-citation.json"}</w:instrText>
      </w:r>
      <w:r w:rsidR="0001176C">
        <w:rPr>
          <w:color w:val="000000"/>
          <w:szCs w:val="20"/>
        </w:rPr>
        <w:fldChar w:fldCharType="separate"/>
      </w:r>
      <w:r w:rsidR="000D6F81" w:rsidRPr="000D6F81">
        <w:rPr>
          <w:noProof/>
          <w:color w:val="000000"/>
          <w:szCs w:val="20"/>
        </w:rPr>
        <w:t>[26]</w:t>
      </w:r>
      <w:r w:rsidR="0001176C">
        <w:rPr>
          <w:color w:val="000000"/>
          <w:szCs w:val="20"/>
        </w:rPr>
        <w:fldChar w:fldCharType="end"/>
      </w:r>
      <w:r w:rsidR="0001176C">
        <w:rPr>
          <w:color w:val="000000"/>
          <w:szCs w:val="20"/>
        </w:rPr>
        <w:t xml:space="preserve"> </w:t>
      </w:r>
      <w:r w:rsidR="00C353E0">
        <w:rPr>
          <w:color w:val="000000"/>
          <w:szCs w:val="20"/>
        </w:rPr>
        <w:t xml:space="preserve">and Erdogmus </w:t>
      </w:r>
      <w:r w:rsidR="0001176C">
        <w:rPr>
          <w:color w:val="000000"/>
          <w:szCs w:val="20"/>
        </w:rPr>
        <w:fldChar w:fldCharType="begin" w:fldLock="1"/>
      </w:r>
      <w:r w:rsidR="000D6F81">
        <w:rPr>
          <w:color w:val="000000"/>
          <w:szCs w:val="20"/>
        </w:rPr>
        <w:instrText>ADDIN CSL_CITATION {"citationItems":[{"id":"ITEM-1","itemData":{"DOI":"10.1109/TSE.2005.37","ISSN":"00985589","abstract":"Test-Driven Development (TDD) is based on formalizing a piece of functionality as a test, implementing the functionality such that the test passes, and iterating the process. This paper describes a controlled experiment for evaluating an important aspect of TDD: In TDD, programmers write functional tests before the corresponding implementation code. The experiment was conducted with undergraduate students. While the experiment group applied a test-first strategy, the control group applied a more conventional development technique, writing tests after the implementation. Both groups followed an incremental process, adding new features one at a time and regression testing them. We found that test-first students on average wrote more tests and, in turn, students who wrote more tests tended to be more productive. We also observed that the minimum quality increased linearly with the number of programmer tests, independent of the development strategy employed. © 2005 IEEE.","author":[{"dropping-particle":"","family":"Erdogmus","given":"Hakan","non-dropping-particle":"","parse-names":false,"suffix":""},{"dropping-particle":"","family":"Morisio","given":"Maurizio","non-dropping-particle":"","parse-names":false,"suffix":""},{"dropping-particle":"","family":"Torchiano","given":"Marco","non-dropping-particle":"","parse-names":false,"suffix":""}],"container-title":"IEEE Transactions on Software Engineering","id":"ITEM-1","issue":"3","issued":{"date-parts":[["2005","3"]]},"page":"226-237","title":"On the effectiveness of the test-first approach to programming","type":"article-journal","volume":"31"},"uris":["http://www.mendeley.com/documents/?uuid=ca8c017f-17f9-3be1-bc21-11b3a20507eb"]}],"mendeley":{"formattedCitation":"[7]","plainTextFormattedCitation":"[7]","previouslyFormattedCitation":"[7]"},"properties":{"noteIndex":0},"schema":"https://github.com/citation-style-language/schema/raw/master/csl-citation.json"}</w:instrText>
      </w:r>
      <w:r w:rsidR="0001176C">
        <w:rPr>
          <w:color w:val="000000"/>
          <w:szCs w:val="20"/>
        </w:rPr>
        <w:fldChar w:fldCharType="separate"/>
      </w:r>
      <w:r w:rsidR="000D6F81" w:rsidRPr="000D6F81">
        <w:rPr>
          <w:noProof/>
          <w:color w:val="000000"/>
          <w:szCs w:val="20"/>
        </w:rPr>
        <w:t>[7]</w:t>
      </w:r>
      <w:r w:rsidR="0001176C">
        <w:rPr>
          <w:color w:val="000000"/>
          <w:szCs w:val="20"/>
        </w:rPr>
        <w:fldChar w:fldCharType="end"/>
      </w:r>
      <w:r w:rsidR="0001176C">
        <w:rPr>
          <w:color w:val="000000"/>
          <w:szCs w:val="20"/>
        </w:rPr>
        <w:t xml:space="preserve"> </w:t>
      </w:r>
      <w:r w:rsidR="00C353E0">
        <w:rPr>
          <w:color w:val="000000"/>
          <w:szCs w:val="20"/>
        </w:rPr>
        <w:t>studies.</w:t>
      </w:r>
      <w:r w:rsidR="00076629">
        <w:rPr>
          <w:color w:val="000000"/>
          <w:szCs w:val="20"/>
        </w:rPr>
        <w:t xml:space="preserve"> </w:t>
      </w:r>
      <w:r w:rsidR="00F65C79" w:rsidRPr="00076629">
        <w:rPr>
          <w:color w:val="000000"/>
          <w:szCs w:val="20"/>
        </w:rPr>
        <w:t>Questionnaires should be filled in by research subjects both before and after conducting a study. These should include subjective questions regarding TDD and also participant skill levels.</w:t>
      </w:r>
    </w:p>
    <w:p w14:paraId="4B3BCE73" w14:textId="0BCC2B1D" w:rsidR="00076629" w:rsidRDefault="00076629" w:rsidP="000F1B20">
      <w:pPr>
        <w:pStyle w:val="ListParagraph"/>
        <w:numPr>
          <w:ilvl w:val="0"/>
          <w:numId w:val="15"/>
        </w:numPr>
        <w:rPr>
          <w:color w:val="000000"/>
          <w:szCs w:val="20"/>
        </w:rPr>
      </w:pPr>
      <w:r w:rsidRPr="00A50F2F">
        <w:rPr>
          <w:color w:val="000000"/>
          <w:szCs w:val="20"/>
        </w:rPr>
        <w:t xml:space="preserve">More research is needed to fully evaluate the effect on </w:t>
      </w:r>
      <w:r w:rsidR="00081690">
        <w:rPr>
          <w:color w:val="000000"/>
          <w:szCs w:val="20"/>
        </w:rPr>
        <w:t>Productivity</w:t>
      </w:r>
      <w:r>
        <w:rPr>
          <w:color w:val="000000"/>
          <w:szCs w:val="20"/>
        </w:rPr>
        <w:t xml:space="preserve"> over a longer period of </w:t>
      </w:r>
      <w:r w:rsidR="00081690">
        <w:rPr>
          <w:color w:val="000000"/>
          <w:szCs w:val="20"/>
        </w:rPr>
        <w:t>Time</w:t>
      </w:r>
      <w:r>
        <w:rPr>
          <w:color w:val="000000"/>
          <w:szCs w:val="20"/>
        </w:rPr>
        <w:t>.</w:t>
      </w:r>
    </w:p>
    <w:p w14:paraId="1F423D71" w14:textId="77777777" w:rsidR="00076629" w:rsidRPr="00D90B75" w:rsidRDefault="00076629" w:rsidP="00076629">
      <w:pPr>
        <w:pStyle w:val="ListParagraph"/>
        <w:rPr>
          <w:color w:val="000000"/>
          <w:szCs w:val="20"/>
        </w:rPr>
      </w:pPr>
    </w:p>
    <w:p w14:paraId="678DB8AB" w14:textId="2717CBB8" w:rsidR="005801D9" w:rsidRDefault="009C7E52" w:rsidP="005801D9">
      <w:pPr>
        <w:rPr>
          <w:color w:val="000000"/>
          <w:szCs w:val="20"/>
        </w:rPr>
      </w:pPr>
      <w:r>
        <w:rPr>
          <w:color w:val="000000"/>
          <w:szCs w:val="20"/>
        </w:rPr>
        <w:t>We can</w:t>
      </w:r>
      <w:r w:rsidRPr="009C7E52">
        <w:rPr>
          <w:color w:val="000000"/>
          <w:szCs w:val="20"/>
        </w:rPr>
        <w:t xml:space="preserve"> see how they compare based on </w:t>
      </w:r>
      <w:r>
        <w:rPr>
          <w:color w:val="000000"/>
          <w:szCs w:val="20"/>
        </w:rPr>
        <w:t xml:space="preserve">this </w:t>
      </w:r>
      <w:r w:rsidRPr="009C7E52">
        <w:rPr>
          <w:color w:val="000000"/>
          <w:szCs w:val="20"/>
        </w:rPr>
        <w:t>approach</w:t>
      </w:r>
      <w:r>
        <w:rPr>
          <w:color w:val="000000"/>
          <w:szCs w:val="20"/>
        </w:rPr>
        <w:t xml:space="preserve">. </w:t>
      </w:r>
      <w:r w:rsidR="00BC7BAC">
        <w:rPr>
          <w:color w:val="000000"/>
          <w:szCs w:val="20"/>
        </w:rPr>
        <w:t>In the next section, a reflection will be discussed about the study.</w:t>
      </w:r>
    </w:p>
    <w:p w14:paraId="363F220A" w14:textId="77777777" w:rsidR="00171C38" w:rsidRDefault="00171C38" w:rsidP="005801D9"/>
    <w:p w14:paraId="6E06DFCB" w14:textId="77777777" w:rsidR="0097242E" w:rsidRDefault="0097242E" w:rsidP="005801D9"/>
    <w:p w14:paraId="402F5110" w14:textId="77777777" w:rsidR="0097242E" w:rsidRDefault="0097242E" w:rsidP="005801D9"/>
    <w:p w14:paraId="75B57792" w14:textId="77777777" w:rsidR="0097242E" w:rsidRDefault="0097242E" w:rsidP="005801D9"/>
    <w:p w14:paraId="4FA01DBD" w14:textId="77777777" w:rsidR="0097242E" w:rsidRDefault="0097242E" w:rsidP="005801D9"/>
    <w:p w14:paraId="72BFA10A" w14:textId="77777777" w:rsidR="0097242E" w:rsidRDefault="0097242E" w:rsidP="005801D9"/>
    <w:p w14:paraId="46EE1774" w14:textId="77777777" w:rsidR="0097242E" w:rsidRDefault="0097242E" w:rsidP="005801D9"/>
    <w:p w14:paraId="124E1332" w14:textId="77777777" w:rsidR="0097242E" w:rsidRDefault="0097242E" w:rsidP="005801D9"/>
    <w:p w14:paraId="2287EC92" w14:textId="77777777" w:rsidR="0097242E" w:rsidRDefault="0097242E" w:rsidP="005801D9"/>
    <w:p w14:paraId="235D40F6" w14:textId="77777777" w:rsidR="0097242E" w:rsidRDefault="0097242E" w:rsidP="005801D9"/>
    <w:p w14:paraId="3891EBC4" w14:textId="77777777" w:rsidR="0097242E" w:rsidRDefault="0097242E" w:rsidP="005801D9"/>
    <w:p w14:paraId="34F1F1F1" w14:textId="77777777" w:rsidR="0097242E" w:rsidRDefault="0097242E" w:rsidP="005801D9"/>
    <w:p w14:paraId="3D50C615" w14:textId="77777777" w:rsidR="0097242E" w:rsidRDefault="0097242E" w:rsidP="005801D9"/>
    <w:p w14:paraId="502588FB" w14:textId="77777777" w:rsidR="0097242E" w:rsidRDefault="0097242E" w:rsidP="005801D9"/>
    <w:p w14:paraId="16540AB0" w14:textId="77777777" w:rsidR="0097242E" w:rsidRDefault="0097242E" w:rsidP="005801D9"/>
    <w:p w14:paraId="51B77010" w14:textId="77777777" w:rsidR="0097242E" w:rsidRDefault="0097242E" w:rsidP="005801D9"/>
    <w:p w14:paraId="5AA980DD" w14:textId="77777777" w:rsidR="0097242E" w:rsidRDefault="0097242E" w:rsidP="005801D9"/>
    <w:p w14:paraId="21D0C24A" w14:textId="77777777" w:rsidR="0097242E" w:rsidRDefault="0097242E" w:rsidP="005801D9"/>
    <w:p w14:paraId="65FFA208" w14:textId="77777777" w:rsidR="0097242E" w:rsidRDefault="0097242E" w:rsidP="005801D9"/>
    <w:p w14:paraId="342815E1" w14:textId="77777777" w:rsidR="0097242E" w:rsidRDefault="0097242E" w:rsidP="005801D9"/>
    <w:p w14:paraId="16E133BB" w14:textId="77777777" w:rsidR="0097242E" w:rsidRDefault="0097242E" w:rsidP="005801D9"/>
    <w:p w14:paraId="4B7F71B0" w14:textId="77777777" w:rsidR="0097242E" w:rsidRDefault="0097242E" w:rsidP="005801D9"/>
    <w:p w14:paraId="778DEFC3" w14:textId="77777777" w:rsidR="0097242E" w:rsidRDefault="0097242E" w:rsidP="005801D9"/>
    <w:p w14:paraId="37B048E1" w14:textId="77777777" w:rsidR="0097242E" w:rsidRDefault="0097242E" w:rsidP="005801D9"/>
    <w:p w14:paraId="7BFBCABC" w14:textId="77777777" w:rsidR="0097242E" w:rsidRDefault="0097242E" w:rsidP="005801D9"/>
    <w:p w14:paraId="7EF3374D" w14:textId="00E8BF33" w:rsidR="0097242E" w:rsidRDefault="0097242E" w:rsidP="005801D9">
      <w:pPr>
        <w:sectPr w:rsidR="0097242E" w:rsidSect="00784EC1">
          <w:type w:val="continuous"/>
          <w:pgSz w:w="11900" w:h="16840"/>
          <w:pgMar w:top="1077" w:right="811" w:bottom="1304" w:left="811" w:header="709" w:footer="709" w:gutter="0"/>
          <w:cols w:space="238"/>
          <w:docGrid w:linePitch="360"/>
        </w:sectPr>
      </w:pPr>
    </w:p>
    <w:p w14:paraId="5233960F" w14:textId="07C28822" w:rsidR="008E3314" w:rsidRDefault="008E3314" w:rsidP="001462B4">
      <w:pPr>
        <w:rPr>
          <w:lang w:eastAsia="en-US"/>
        </w:rPr>
        <w:sectPr w:rsidR="008E3314" w:rsidSect="00784EC1">
          <w:type w:val="continuous"/>
          <w:pgSz w:w="11900" w:h="16840"/>
          <w:pgMar w:top="1077" w:right="811" w:bottom="1304" w:left="811" w:header="709" w:footer="709" w:gutter="0"/>
          <w:cols w:space="708"/>
          <w:docGrid w:linePitch="360"/>
        </w:sectPr>
      </w:pPr>
    </w:p>
    <w:p w14:paraId="2746EF68" w14:textId="77777777" w:rsidR="00380BAE" w:rsidRDefault="00380BAE" w:rsidP="00380BAE">
      <w:pPr>
        <w:pStyle w:val="Heading1"/>
      </w:pPr>
      <w:bookmarkStart w:id="171" w:name="_Toc38844988"/>
      <w:r>
        <w:lastRenderedPageBreak/>
        <w:t>REFLECTION</w:t>
      </w:r>
      <w:bookmarkEnd w:id="171"/>
    </w:p>
    <w:p w14:paraId="675B2732" w14:textId="77777777" w:rsidR="00380BAE" w:rsidRDefault="00380BAE" w:rsidP="00380BAE">
      <w:pPr>
        <w:rPr>
          <w:lang w:eastAsia="en-US"/>
        </w:rPr>
      </w:pPr>
    </w:p>
    <w:p w14:paraId="095ADD55" w14:textId="09F71312" w:rsidR="00FE0EA8" w:rsidRDefault="00FE0EA8" w:rsidP="001462B4">
      <w:pPr>
        <w:rPr>
          <w:rFonts w:cs="Arial"/>
        </w:rPr>
      </w:pPr>
      <w:r>
        <w:rPr>
          <w:rFonts w:cs="Arial"/>
        </w:rPr>
        <w:t xml:space="preserve">I made some modifications from the interim viva presentation. </w:t>
      </w:r>
      <w:r w:rsidR="00BF37C3">
        <w:rPr>
          <w:rFonts w:cs="Arial"/>
        </w:rPr>
        <w:t xml:space="preserve">Typescript was chosen to develop the </w:t>
      </w:r>
      <w:r w:rsidR="00820981">
        <w:rPr>
          <w:rFonts w:cs="Arial"/>
        </w:rPr>
        <w:t xml:space="preserve">2D </w:t>
      </w:r>
      <w:r w:rsidR="00BF37C3">
        <w:rPr>
          <w:rFonts w:cs="Arial"/>
        </w:rPr>
        <w:t xml:space="preserve">games as it was seen as simple to implement. </w:t>
      </w:r>
      <w:r>
        <w:rPr>
          <w:rFonts w:cs="Arial"/>
        </w:rPr>
        <w:t xml:space="preserve">The development of the two games were very challenging, as detailed in the implementation section, and I did not initially believe it would be practical to finish them in </w:t>
      </w:r>
      <w:r w:rsidR="00081690">
        <w:rPr>
          <w:rFonts w:cs="Arial"/>
        </w:rPr>
        <w:t>Time</w:t>
      </w:r>
      <w:r>
        <w:rPr>
          <w:rFonts w:cs="Arial"/>
        </w:rPr>
        <w:t xml:space="preserve">, so was under a lot of pressure. This was due to the fact that Typescript works differently to conventional languages such as C#,  and the fact that I had no knowledge of </w:t>
      </w:r>
      <w:r w:rsidR="00353C0F">
        <w:rPr>
          <w:rFonts w:cs="Arial"/>
        </w:rPr>
        <w:t>Unit Test</w:t>
      </w:r>
      <w:r>
        <w:rPr>
          <w:rFonts w:cs="Arial"/>
        </w:rPr>
        <w:t xml:space="preserve">ing prior. </w:t>
      </w:r>
    </w:p>
    <w:p w14:paraId="0D726776" w14:textId="77777777" w:rsidR="00FE0EA8" w:rsidRDefault="00FE0EA8" w:rsidP="001462B4">
      <w:pPr>
        <w:rPr>
          <w:rFonts w:cs="Arial"/>
        </w:rPr>
      </w:pPr>
    </w:p>
    <w:p w14:paraId="7B46436E" w14:textId="4EE3E68E" w:rsidR="003B7964" w:rsidRDefault="00FE0EA8" w:rsidP="001462B4">
      <w:pPr>
        <w:rPr>
          <w:rFonts w:cs="Arial"/>
        </w:rPr>
      </w:pPr>
      <w:r>
        <w:rPr>
          <w:rFonts w:cs="Arial"/>
        </w:rPr>
        <w:t>Writing the test</w:t>
      </w:r>
      <w:r w:rsidR="00CD5240">
        <w:rPr>
          <w:rFonts w:cs="Arial"/>
        </w:rPr>
        <w:t xml:space="preserve"> cases </w:t>
      </w:r>
      <w:r>
        <w:rPr>
          <w:rFonts w:cs="Arial"/>
        </w:rPr>
        <w:t xml:space="preserve">was also very </w:t>
      </w:r>
      <w:r w:rsidR="00081690">
        <w:rPr>
          <w:rFonts w:cs="Arial"/>
        </w:rPr>
        <w:t>Time</w:t>
      </w:r>
      <w:r>
        <w:rPr>
          <w:rFonts w:cs="Arial"/>
        </w:rPr>
        <w:t xml:space="preserve"> consuming, with each test taking between 40 minutes to 3 hours. Fixing failed tests took from between 30 minutes to 5 hours. This problem was highlighted in the risk analysis, and it was found that the Gantt chart was not realistic</w:t>
      </w:r>
      <w:r w:rsidR="007838CF">
        <w:rPr>
          <w:rFonts w:cs="Arial"/>
        </w:rPr>
        <w:t xml:space="preserve"> My</w:t>
      </w:r>
      <w:r w:rsidR="007838CF" w:rsidRPr="007838CF">
        <w:rPr>
          <w:rFonts w:cs="Arial"/>
        </w:rPr>
        <w:t xml:space="preserve"> perception of TDD and </w:t>
      </w:r>
      <w:r w:rsidR="0098638F">
        <w:rPr>
          <w:rFonts w:cs="Arial"/>
        </w:rPr>
        <w:t>T</w:t>
      </w:r>
      <w:r w:rsidR="007838CF" w:rsidRPr="007838CF">
        <w:rPr>
          <w:rFonts w:cs="Arial"/>
        </w:rPr>
        <w:t>est-</w:t>
      </w:r>
      <w:r w:rsidR="0098638F">
        <w:rPr>
          <w:rFonts w:cs="Arial"/>
        </w:rPr>
        <w:t>F</w:t>
      </w:r>
      <w:r w:rsidR="007838CF" w:rsidRPr="007838CF">
        <w:rPr>
          <w:rFonts w:cs="Arial"/>
        </w:rPr>
        <w:t xml:space="preserve">irst </w:t>
      </w:r>
      <w:r w:rsidR="0098638F">
        <w:rPr>
          <w:rFonts w:cs="Arial"/>
        </w:rPr>
        <w:t>development</w:t>
      </w:r>
      <w:r w:rsidR="007838CF" w:rsidRPr="007838CF">
        <w:rPr>
          <w:rFonts w:cs="Arial"/>
        </w:rPr>
        <w:t xml:space="preserve"> is that discipline</w:t>
      </w:r>
      <w:r w:rsidR="0098638F">
        <w:rPr>
          <w:rFonts w:cs="Arial"/>
        </w:rPr>
        <w:t xml:space="preserve"> and mastery is required in order to apply it effectively. </w:t>
      </w:r>
    </w:p>
    <w:p w14:paraId="4777B0D2" w14:textId="55C754EF" w:rsidR="00F10DB5" w:rsidRDefault="00F10DB5" w:rsidP="001462B4">
      <w:pPr>
        <w:rPr>
          <w:rFonts w:cs="Arial"/>
        </w:rPr>
      </w:pPr>
    </w:p>
    <w:p w14:paraId="5B123D33" w14:textId="5E6049AC" w:rsidR="00F10DB5" w:rsidRDefault="00F10DB5" w:rsidP="001462B4">
      <w:pPr>
        <w:rPr>
          <w:rFonts w:cs="Arial"/>
        </w:rPr>
      </w:pPr>
      <w:r>
        <w:rPr>
          <w:rFonts w:cs="Arial"/>
        </w:rPr>
        <w:t xml:space="preserve">Learning about how to make sense of the generated data with statistics was difficult, as I have not </w:t>
      </w:r>
      <w:r w:rsidR="00661871">
        <w:rPr>
          <w:rFonts w:cs="Arial"/>
        </w:rPr>
        <w:t>t-Test</w:t>
      </w:r>
      <w:r>
        <w:rPr>
          <w:rFonts w:cs="Arial"/>
        </w:rPr>
        <w:t xml:space="preserve">s before. </w:t>
      </w:r>
      <w:r w:rsidR="0035275F">
        <w:rPr>
          <w:rFonts w:cs="Arial"/>
        </w:rPr>
        <w:t>The book Introduction to mathematical statistics was invaluable (</w:t>
      </w:r>
      <w:r w:rsidR="0035275F">
        <w:rPr>
          <w:rFonts w:cs="Arial"/>
        </w:rPr>
        <w:fldChar w:fldCharType="begin" w:fldLock="1"/>
      </w:r>
      <w:r w:rsidR="00E04649">
        <w:rPr>
          <w:rFonts w:cs="Arial"/>
        </w:rPr>
        <w:instrText>ADDIN CSL_CITATION {"citationItems":[{"id":"ITEM-1","itemData":{"ISBN":"0134686993","abstract":"Eighth edition. Preface -- Probability and distributions -- Multivariate distributions -- Some special distributions -- Some elementary statistical inferences -- Consistency and limiting distributions -- Maximum likelihood methods -- Sufficiency -- Optimal tests of hypotheses -- Inferences about normal linear models -- Nonparametric and robust statistics -- Bayesian statistics.","author":[{"dropping-particle":"V.","family":"Hogg","given":"Robert","non-dropping-particle":"","parse-names":false,"suffix":""},{"dropping-particle":"","family":"McKean","given":"Joseph W.","non-dropping-particle":"","parse-names":false,"suffix":""},{"dropping-particle":"","family":"Craig","given":"Allen T. (Allen Thornton)","non-dropping-particle":"","parse-names":false,"suffix":""}],"id":"ITEM-1","issued":{"date-parts":[["0"]]},"number-of-pages":"746","title":"Introduction to mathematical statistics","type":"book"},"uris":["http://www.mendeley.com/documents/?uuid=eda5b7ac-092a-3e8a-bf20-8f777a2e985a"]}],"mendeley":{"formattedCitation":"[57]","plainTextFormattedCitation":"[57]","previouslyFormattedCitation":"[57]"},"properties":{"noteIndex":0},"schema":"https://github.com/citation-style-language/schema/raw/master/csl-citation.json"}</w:instrText>
      </w:r>
      <w:r w:rsidR="0035275F">
        <w:rPr>
          <w:rFonts w:cs="Arial"/>
        </w:rPr>
        <w:fldChar w:fldCharType="separate"/>
      </w:r>
      <w:r w:rsidR="000D6F81" w:rsidRPr="000D6F81">
        <w:rPr>
          <w:rFonts w:cs="Arial"/>
          <w:noProof/>
        </w:rPr>
        <w:t>[57]</w:t>
      </w:r>
      <w:r w:rsidR="0035275F">
        <w:rPr>
          <w:rFonts w:cs="Arial"/>
        </w:rPr>
        <w:fldChar w:fldCharType="end"/>
      </w:r>
    </w:p>
    <w:p w14:paraId="07C30CD0" w14:textId="77777777" w:rsidR="00FE0EA8" w:rsidRDefault="00FE0EA8" w:rsidP="001462B4">
      <w:pPr>
        <w:rPr>
          <w:rFonts w:cs="Arial"/>
        </w:rPr>
      </w:pPr>
    </w:p>
    <w:p w14:paraId="74E89224" w14:textId="5ECA1A38" w:rsidR="00D26491" w:rsidRDefault="00D26491" w:rsidP="001462B4">
      <w:pPr>
        <w:rPr>
          <w:rFonts w:cs="Arial"/>
        </w:rPr>
      </w:pPr>
      <w:r>
        <w:rPr>
          <w:rFonts w:cs="Arial"/>
        </w:rPr>
        <w:t>I</w:t>
      </w:r>
      <w:r w:rsidR="00380BAE">
        <w:rPr>
          <w:rFonts w:cs="Arial"/>
        </w:rPr>
        <w:t xml:space="preserve"> fe</w:t>
      </w:r>
      <w:r>
        <w:rPr>
          <w:rFonts w:cs="Arial"/>
        </w:rPr>
        <w:t>el</w:t>
      </w:r>
      <w:r w:rsidR="00380BAE">
        <w:rPr>
          <w:rFonts w:cs="Arial"/>
        </w:rPr>
        <w:t xml:space="preserve"> </w:t>
      </w:r>
      <w:r w:rsidR="00977DD1">
        <w:rPr>
          <w:rFonts w:cs="Arial"/>
        </w:rPr>
        <w:t>that th</w:t>
      </w:r>
      <w:r w:rsidR="00F10DB5">
        <w:rPr>
          <w:rFonts w:cs="Arial"/>
        </w:rPr>
        <w:t xml:space="preserve">e project went </w:t>
      </w:r>
      <w:r w:rsidR="00546A55">
        <w:rPr>
          <w:rFonts w:cs="Arial"/>
        </w:rPr>
        <w:t>well</w:t>
      </w:r>
      <w:r w:rsidR="00505EE7">
        <w:rPr>
          <w:rFonts w:cs="Arial"/>
        </w:rPr>
        <w:t xml:space="preserve"> </w:t>
      </w:r>
      <w:r w:rsidR="00ED75F0">
        <w:rPr>
          <w:rFonts w:cs="Arial"/>
        </w:rPr>
        <w:t>m</w:t>
      </w:r>
      <w:r w:rsidR="00505EE7">
        <w:rPr>
          <w:rFonts w:cs="Arial"/>
        </w:rPr>
        <w:t xml:space="preserve">y knowledge of software testing and </w:t>
      </w:r>
      <w:r w:rsidR="00ED75F0">
        <w:rPr>
          <w:rFonts w:cs="Arial"/>
        </w:rPr>
        <w:t xml:space="preserve">software engineering processes </w:t>
      </w:r>
      <w:r w:rsidR="00505EE7">
        <w:rPr>
          <w:rFonts w:cs="Arial"/>
        </w:rPr>
        <w:t>has increased. T</w:t>
      </w:r>
      <w:r w:rsidR="00F10DB5">
        <w:rPr>
          <w:rFonts w:cs="Arial"/>
        </w:rPr>
        <w:t xml:space="preserve">he </w:t>
      </w:r>
      <w:r w:rsidR="00977DD1">
        <w:rPr>
          <w:rFonts w:cs="Arial"/>
        </w:rPr>
        <w:t>dissertation</w:t>
      </w:r>
      <w:r w:rsidR="00380BAE">
        <w:rPr>
          <w:rFonts w:cs="Arial"/>
        </w:rPr>
        <w:t xml:space="preserve"> </w:t>
      </w:r>
      <w:r w:rsidR="00F10DB5">
        <w:rPr>
          <w:rFonts w:cs="Arial"/>
        </w:rPr>
        <w:t xml:space="preserve">was </w:t>
      </w:r>
      <w:r w:rsidR="00380BAE">
        <w:rPr>
          <w:rFonts w:cs="Arial"/>
        </w:rPr>
        <w:t xml:space="preserve">a valuable learning experience </w:t>
      </w:r>
      <w:r w:rsidR="001E199C">
        <w:rPr>
          <w:rFonts w:cs="Arial"/>
        </w:rPr>
        <w:t xml:space="preserve">and </w:t>
      </w:r>
      <w:r w:rsidR="000B21CB">
        <w:rPr>
          <w:rFonts w:cs="Arial"/>
        </w:rPr>
        <w:t xml:space="preserve">I </w:t>
      </w:r>
      <w:r>
        <w:rPr>
          <w:rFonts w:cs="Arial"/>
        </w:rPr>
        <w:t>have gained the following</w:t>
      </w:r>
      <w:r w:rsidR="00F10DB5">
        <w:rPr>
          <w:rFonts w:cs="Arial"/>
        </w:rPr>
        <w:t xml:space="preserve"> skills</w:t>
      </w:r>
      <w:r w:rsidR="00122202">
        <w:rPr>
          <w:rFonts w:cs="Arial"/>
        </w:rPr>
        <w:t>:</w:t>
      </w:r>
    </w:p>
    <w:p w14:paraId="79FC9696" w14:textId="77777777" w:rsidR="00122202" w:rsidRDefault="00122202" w:rsidP="001462B4">
      <w:pPr>
        <w:rPr>
          <w:rFonts w:cs="Arial"/>
        </w:rPr>
      </w:pPr>
    </w:p>
    <w:p w14:paraId="17B5F414" w14:textId="750F035B" w:rsidR="00D26491" w:rsidRPr="00D26491" w:rsidRDefault="00546A55" w:rsidP="000F1B20">
      <w:pPr>
        <w:pStyle w:val="ListParagraph"/>
        <w:numPr>
          <w:ilvl w:val="0"/>
          <w:numId w:val="16"/>
        </w:numPr>
        <w:rPr>
          <w:rFonts w:cs="Arial"/>
        </w:rPr>
      </w:pPr>
      <w:r>
        <w:rPr>
          <w:rFonts w:cs="Arial"/>
        </w:rPr>
        <w:t>O</w:t>
      </w:r>
      <w:r w:rsidR="001E199C" w:rsidRPr="00D26491">
        <w:rPr>
          <w:rFonts w:cs="Arial"/>
        </w:rPr>
        <w:t>bject-oriented programming</w:t>
      </w:r>
      <w:r>
        <w:rPr>
          <w:rFonts w:cs="Arial"/>
        </w:rPr>
        <w:t xml:space="preserve"> knowledge has been improved.</w:t>
      </w:r>
    </w:p>
    <w:p w14:paraId="20CAB0DC" w14:textId="7236DBE9" w:rsidR="001462B4" w:rsidRPr="00D26491" w:rsidRDefault="00353C0F" w:rsidP="000F1B20">
      <w:pPr>
        <w:pStyle w:val="ListParagraph"/>
        <w:numPr>
          <w:ilvl w:val="0"/>
          <w:numId w:val="16"/>
        </w:numPr>
        <w:rPr>
          <w:rFonts w:cs="Arial"/>
        </w:rPr>
      </w:pPr>
      <w:r>
        <w:rPr>
          <w:rFonts w:cs="Arial"/>
        </w:rPr>
        <w:t>Unit Test</w:t>
      </w:r>
      <w:r w:rsidR="00F66330" w:rsidRPr="00D26491">
        <w:rPr>
          <w:rFonts w:cs="Arial"/>
        </w:rPr>
        <w:t>ing</w:t>
      </w:r>
      <w:r w:rsidR="005144FE">
        <w:rPr>
          <w:rFonts w:cs="Arial"/>
        </w:rPr>
        <w:t>. How to write tests cases and how to test them.</w:t>
      </w:r>
    </w:p>
    <w:p w14:paraId="461B2414" w14:textId="32215B9D" w:rsidR="008E3314" w:rsidRDefault="00C04382" w:rsidP="000F1B20">
      <w:pPr>
        <w:pStyle w:val="ListParagraph"/>
        <w:numPr>
          <w:ilvl w:val="0"/>
          <w:numId w:val="16"/>
        </w:numPr>
        <w:rPr>
          <w:rFonts w:cs="Arial"/>
        </w:rPr>
      </w:pPr>
      <w:r>
        <w:rPr>
          <w:rFonts w:cs="Arial"/>
        </w:rPr>
        <w:t>H</w:t>
      </w:r>
      <w:r w:rsidR="00D26491" w:rsidRPr="00D26491">
        <w:rPr>
          <w:rFonts w:cs="Arial"/>
        </w:rPr>
        <w:t xml:space="preserve">ow to </w:t>
      </w:r>
      <w:r>
        <w:rPr>
          <w:rFonts w:cs="Arial"/>
        </w:rPr>
        <w:t xml:space="preserve">learn autonomously through </w:t>
      </w:r>
      <w:r w:rsidR="00D26491" w:rsidRPr="00D26491">
        <w:rPr>
          <w:rFonts w:cs="Arial"/>
        </w:rPr>
        <w:t>conduct</w:t>
      </w:r>
      <w:r>
        <w:rPr>
          <w:rFonts w:cs="Arial"/>
        </w:rPr>
        <w:t xml:space="preserve">ing the </w:t>
      </w:r>
      <w:r w:rsidR="00D26491" w:rsidRPr="00D26491">
        <w:rPr>
          <w:rFonts w:cs="Arial"/>
        </w:rPr>
        <w:t>experimental research.</w:t>
      </w:r>
    </w:p>
    <w:p w14:paraId="7BE9C2F7" w14:textId="1D530A26" w:rsidR="003B7964" w:rsidRDefault="003B7964" w:rsidP="000F1B20">
      <w:pPr>
        <w:pStyle w:val="ListParagraph"/>
        <w:numPr>
          <w:ilvl w:val="0"/>
          <w:numId w:val="16"/>
        </w:numPr>
        <w:rPr>
          <w:rFonts w:cs="Arial"/>
        </w:rPr>
      </w:pPr>
      <w:r>
        <w:rPr>
          <w:rFonts w:cs="Arial"/>
        </w:rPr>
        <w:t xml:space="preserve">Knowledge on statistical analysis using </w:t>
      </w:r>
      <w:r w:rsidR="00661871">
        <w:rPr>
          <w:rFonts w:cs="Arial"/>
        </w:rPr>
        <w:t>t-Test</w:t>
      </w:r>
      <w:r>
        <w:rPr>
          <w:rFonts w:cs="Arial"/>
        </w:rPr>
        <w:t>s.</w:t>
      </w:r>
    </w:p>
    <w:p w14:paraId="0F24A20F" w14:textId="2C244873" w:rsidR="0016382F" w:rsidRDefault="0016382F" w:rsidP="000F1B20">
      <w:pPr>
        <w:pStyle w:val="ListParagraph"/>
        <w:numPr>
          <w:ilvl w:val="0"/>
          <w:numId w:val="16"/>
        </w:numPr>
        <w:rPr>
          <w:rFonts w:cs="Arial"/>
        </w:rPr>
      </w:pPr>
      <w:r>
        <w:rPr>
          <w:rFonts w:cs="Arial"/>
        </w:rPr>
        <w:t>Writing and using user stories to code software.</w:t>
      </w:r>
    </w:p>
    <w:p w14:paraId="4325D48A" w14:textId="61D85FBC" w:rsidR="0016382F" w:rsidRDefault="0016382F" w:rsidP="000F1B20">
      <w:pPr>
        <w:pStyle w:val="ListParagraph"/>
        <w:numPr>
          <w:ilvl w:val="0"/>
          <w:numId w:val="16"/>
        </w:numPr>
        <w:rPr>
          <w:rFonts w:cs="Arial"/>
        </w:rPr>
      </w:pPr>
      <w:r>
        <w:rPr>
          <w:rFonts w:cs="Arial"/>
        </w:rPr>
        <w:t>Learning how to write a requirements specification, and its importance.</w:t>
      </w:r>
    </w:p>
    <w:p w14:paraId="44DDA8E8" w14:textId="7475C533" w:rsidR="0016382F" w:rsidRDefault="0016382F" w:rsidP="000F1B20">
      <w:pPr>
        <w:pStyle w:val="ListParagraph"/>
        <w:numPr>
          <w:ilvl w:val="0"/>
          <w:numId w:val="16"/>
        </w:numPr>
        <w:rPr>
          <w:rFonts w:cs="Arial"/>
        </w:rPr>
      </w:pPr>
      <w:r>
        <w:rPr>
          <w:rFonts w:cs="Arial"/>
        </w:rPr>
        <w:t>Knowledge about Test-</w:t>
      </w:r>
      <w:r w:rsidR="00C55175">
        <w:rPr>
          <w:rFonts w:cs="Arial"/>
        </w:rPr>
        <w:t>D</w:t>
      </w:r>
      <w:r>
        <w:rPr>
          <w:rFonts w:cs="Arial"/>
        </w:rPr>
        <w:t xml:space="preserve">riven </w:t>
      </w:r>
      <w:r w:rsidR="00C55175">
        <w:rPr>
          <w:rFonts w:cs="Arial"/>
        </w:rPr>
        <w:t>D</w:t>
      </w:r>
      <w:r>
        <w:rPr>
          <w:rFonts w:cs="Arial"/>
        </w:rPr>
        <w:t>evelopment and the Agile methodology.</w:t>
      </w:r>
    </w:p>
    <w:p w14:paraId="685FC80E" w14:textId="763D9DD2" w:rsidR="002D734F" w:rsidRPr="00D26491" w:rsidRDefault="00081690" w:rsidP="000F1B20">
      <w:pPr>
        <w:pStyle w:val="ListParagraph"/>
        <w:numPr>
          <w:ilvl w:val="0"/>
          <w:numId w:val="16"/>
        </w:numPr>
        <w:rPr>
          <w:rFonts w:cs="Arial"/>
        </w:rPr>
      </w:pPr>
      <w:r>
        <w:rPr>
          <w:rFonts w:cs="Arial"/>
        </w:rPr>
        <w:t>Time</w:t>
      </w:r>
      <w:r w:rsidR="002D734F">
        <w:rPr>
          <w:rFonts w:cs="Arial"/>
        </w:rPr>
        <w:t xml:space="preserve"> and project management.</w:t>
      </w:r>
    </w:p>
    <w:p w14:paraId="1DD8DFFD" w14:textId="35757778" w:rsidR="008E3314" w:rsidRDefault="008E3314" w:rsidP="001462B4">
      <w:pPr>
        <w:rPr>
          <w:rFonts w:cs="Arial"/>
        </w:rPr>
      </w:pPr>
    </w:p>
    <w:p w14:paraId="767503D8" w14:textId="612EE02F" w:rsidR="008E3314" w:rsidRDefault="008E3314" w:rsidP="001462B4">
      <w:pPr>
        <w:rPr>
          <w:rFonts w:cs="Arial"/>
        </w:rPr>
      </w:pPr>
    </w:p>
    <w:p w14:paraId="5E5B644F" w14:textId="7EE21B6F" w:rsidR="008E3314" w:rsidRDefault="008E3314" w:rsidP="001462B4">
      <w:pPr>
        <w:rPr>
          <w:rFonts w:cs="Arial"/>
        </w:rPr>
      </w:pPr>
    </w:p>
    <w:p w14:paraId="434363D1" w14:textId="59D63EFA" w:rsidR="008E3314" w:rsidRDefault="008E3314" w:rsidP="001462B4">
      <w:pPr>
        <w:rPr>
          <w:rFonts w:cs="Arial"/>
        </w:rPr>
      </w:pPr>
    </w:p>
    <w:p w14:paraId="0B3ADC0F" w14:textId="1360069E" w:rsidR="008E3314" w:rsidRDefault="008E3314" w:rsidP="001462B4">
      <w:pPr>
        <w:rPr>
          <w:rFonts w:cs="Arial"/>
        </w:rPr>
      </w:pPr>
    </w:p>
    <w:p w14:paraId="65EAAA12" w14:textId="1DAF996C" w:rsidR="008E3314" w:rsidRDefault="008E3314" w:rsidP="001462B4">
      <w:pPr>
        <w:rPr>
          <w:rFonts w:cs="Arial"/>
        </w:rPr>
      </w:pPr>
    </w:p>
    <w:p w14:paraId="749D8B30" w14:textId="19360494" w:rsidR="008E3314" w:rsidRDefault="008E3314" w:rsidP="001462B4">
      <w:pPr>
        <w:rPr>
          <w:rFonts w:cs="Arial"/>
        </w:rPr>
      </w:pPr>
    </w:p>
    <w:p w14:paraId="485A6FEA" w14:textId="0BEF7219" w:rsidR="008E3314" w:rsidRDefault="008E3314" w:rsidP="001462B4">
      <w:pPr>
        <w:rPr>
          <w:rFonts w:cs="Arial"/>
        </w:rPr>
      </w:pPr>
    </w:p>
    <w:p w14:paraId="7BF8F249" w14:textId="20C2F443" w:rsidR="008E3314" w:rsidRDefault="008E3314" w:rsidP="001462B4">
      <w:pPr>
        <w:rPr>
          <w:rFonts w:cs="Arial"/>
        </w:rPr>
      </w:pPr>
    </w:p>
    <w:p w14:paraId="72216F00" w14:textId="64135F2C" w:rsidR="008E3314" w:rsidRDefault="008E3314" w:rsidP="001462B4">
      <w:pPr>
        <w:rPr>
          <w:rFonts w:cs="Arial"/>
        </w:rPr>
      </w:pPr>
    </w:p>
    <w:p w14:paraId="5637035C" w14:textId="61F603EF" w:rsidR="008E3314" w:rsidRDefault="008E3314" w:rsidP="001462B4">
      <w:pPr>
        <w:rPr>
          <w:rFonts w:cs="Arial"/>
        </w:rPr>
      </w:pPr>
    </w:p>
    <w:p w14:paraId="3601D2BF" w14:textId="5C1B17F2" w:rsidR="008E3314" w:rsidRDefault="008E3314" w:rsidP="001462B4">
      <w:pPr>
        <w:rPr>
          <w:rFonts w:cs="Arial"/>
        </w:rPr>
      </w:pPr>
    </w:p>
    <w:p w14:paraId="0A08205E" w14:textId="6DE4759E" w:rsidR="008E3314" w:rsidRDefault="008E3314" w:rsidP="001462B4">
      <w:pPr>
        <w:rPr>
          <w:rFonts w:cs="Arial"/>
        </w:rPr>
      </w:pPr>
    </w:p>
    <w:p w14:paraId="708111C0" w14:textId="77777777" w:rsidR="00B54363" w:rsidRPr="00F66330" w:rsidRDefault="00B54363" w:rsidP="001462B4">
      <w:pPr>
        <w:rPr>
          <w:rFonts w:cs="Arial"/>
        </w:rPr>
      </w:pPr>
    </w:p>
    <w:p w14:paraId="2D2E4E2E" w14:textId="12B0E932" w:rsidR="000837D0" w:rsidRDefault="000837D0" w:rsidP="000837D0">
      <w:pPr>
        <w:pStyle w:val="Heading1"/>
      </w:pPr>
      <w:bookmarkStart w:id="172" w:name="_Toc38844989"/>
      <w:r>
        <w:lastRenderedPageBreak/>
        <w:t>REFERENCES</w:t>
      </w:r>
      <w:bookmarkEnd w:id="172"/>
      <w:r w:rsidR="00BA3BA3">
        <w:t xml:space="preserve"> </w:t>
      </w:r>
    </w:p>
    <w:p w14:paraId="6479FE85" w14:textId="77777777" w:rsidR="000837D0" w:rsidRPr="00670873" w:rsidRDefault="000837D0" w:rsidP="000837D0">
      <w:pPr>
        <w:rPr>
          <w:sz w:val="18"/>
          <w:szCs w:val="18"/>
        </w:rPr>
      </w:pPr>
    </w:p>
    <w:p w14:paraId="4D7C2E17" w14:textId="1CB8EBD7" w:rsidR="00E04649" w:rsidRPr="00E04649" w:rsidRDefault="000837D0" w:rsidP="00E04649">
      <w:pPr>
        <w:widowControl w:val="0"/>
        <w:autoSpaceDE w:val="0"/>
        <w:autoSpaceDN w:val="0"/>
        <w:adjustRightInd w:val="0"/>
        <w:ind w:left="640" w:hanging="640"/>
        <w:rPr>
          <w:noProof/>
          <w:sz w:val="18"/>
        </w:rPr>
      </w:pPr>
      <w:r w:rsidRPr="00670873">
        <w:rPr>
          <w:sz w:val="18"/>
          <w:szCs w:val="18"/>
        </w:rPr>
        <w:fldChar w:fldCharType="begin" w:fldLock="1"/>
      </w:r>
      <w:r w:rsidRPr="00670873">
        <w:rPr>
          <w:sz w:val="18"/>
          <w:szCs w:val="18"/>
        </w:rPr>
        <w:instrText xml:space="preserve">ADDIN Mendeley Bibliography CSL_BIBLIOGRAPHY </w:instrText>
      </w:r>
      <w:r w:rsidRPr="00670873">
        <w:rPr>
          <w:sz w:val="18"/>
          <w:szCs w:val="18"/>
        </w:rPr>
        <w:fldChar w:fldCharType="separate"/>
      </w:r>
      <w:r w:rsidR="00E04649" w:rsidRPr="00E04649">
        <w:rPr>
          <w:noProof/>
          <w:sz w:val="18"/>
        </w:rPr>
        <w:t>[1]</w:t>
      </w:r>
      <w:r w:rsidR="00E04649" w:rsidRPr="00E04649">
        <w:rPr>
          <w:noProof/>
          <w:sz w:val="18"/>
        </w:rPr>
        <w:tab/>
        <w:t xml:space="preserve">P. Morgan, B. Hambling, A. Samaroo, G. Thompson, and P. Williams, </w:t>
      </w:r>
      <w:r w:rsidR="00E04649" w:rsidRPr="00E04649">
        <w:rPr>
          <w:i/>
          <w:iCs/>
          <w:noProof/>
          <w:sz w:val="18"/>
        </w:rPr>
        <w:t>Software Testing: An Istqb-Iseb Foundation Guide</w:t>
      </w:r>
      <w:r w:rsidR="00E04649" w:rsidRPr="00E04649">
        <w:rPr>
          <w:noProof/>
          <w:sz w:val="18"/>
        </w:rPr>
        <w:t>. British Computer Society, 2010.</w:t>
      </w:r>
    </w:p>
    <w:p w14:paraId="30010139"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[2]</w:t>
      </w:r>
      <w:r w:rsidRPr="00E04649">
        <w:rPr>
          <w:noProof/>
          <w:sz w:val="18"/>
        </w:rPr>
        <w:tab/>
        <w:t xml:space="preserve">K. Beck, </w:t>
      </w:r>
      <w:r w:rsidRPr="00E04649">
        <w:rPr>
          <w:i/>
          <w:iCs/>
          <w:noProof/>
          <w:sz w:val="18"/>
        </w:rPr>
        <w:t>Test-Driven Development: By Example.</w:t>
      </w:r>
      <w:r w:rsidRPr="00E04649">
        <w:rPr>
          <w:noProof/>
          <w:sz w:val="18"/>
        </w:rPr>
        <w:t xml:space="preserve"> Addison Wesley, 2003.</w:t>
      </w:r>
    </w:p>
    <w:p w14:paraId="3198AB85"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[3]</w:t>
      </w:r>
      <w:r w:rsidRPr="00E04649">
        <w:rPr>
          <w:noProof/>
          <w:sz w:val="18"/>
        </w:rPr>
        <w:tab/>
        <w:t xml:space="preserve">“Jest · </w:t>
      </w:r>
      <w:r w:rsidRPr="00E04649">
        <w:rPr>
          <w:rFonts w:ascii="Apple Color Emoji" w:hAnsi="Apple Color Emoji" w:cs="Apple Color Emoji"/>
          <w:noProof/>
          <w:sz w:val="18"/>
        </w:rPr>
        <w:t>🃏</w:t>
      </w:r>
      <w:r w:rsidRPr="00E04649">
        <w:rPr>
          <w:noProof/>
          <w:sz w:val="18"/>
        </w:rPr>
        <w:t xml:space="preserve"> Delightful JavaScript Testing.” [Online]. Available: https://jestjs.io/. [Accessed: 03-Mar-2020].</w:t>
      </w:r>
    </w:p>
    <w:p w14:paraId="48F8CF8E"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[4]</w:t>
      </w:r>
      <w:r w:rsidRPr="00E04649">
        <w:rPr>
          <w:noProof/>
          <w:sz w:val="18"/>
        </w:rPr>
        <w:tab/>
        <w:t xml:space="preserve">P. Jorgensen, </w:t>
      </w:r>
      <w:r w:rsidRPr="00E04649">
        <w:rPr>
          <w:i/>
          <w:iCs/>
          <w:noProof/>
          <w:sz w:val="18"/>
        </w:rPr>
        <w:t>Software testing : a craftsman’s approach</w:t>
      </w:r>
      <w:r w:rsidRPr="00E04649">
        <w:rPr>
          <w:noProof/>
          <w:sz w:val="18"/>
        </w:rPr>
        <w:t>. Auerbach Publications, 2013.</w:t>
      </w:r>
    </w:p>
    <w:p w14:paraId="0C3F43F2"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[5]</w:t>
      </w:r>
      <w:r w:rsidRPr="00E04649">
        <w:rPr>
          <w:noProof/>
          <w:sz w:val="18"/>
        </w:rPr>
        <w:tab/>
        <w:t xml:space="preserve">A. Stellman and J. Greene, </w:t>
      </w:r>
      <w:r w:rsidRPr="00E04649">
        <w:rPr>
          <w:i/>
          <w:iCs/>
          <w:noProof/>
          <w:sz w:val="18"/>
        </w:rPr>
        <w:t>Applied software project management</w:t>
      </w:r>
      <w:r w:rsidRPr="00E04649">
        <w:rPr>
          <w:noProof/>
          <w:sz w:val="18"/>
        </w:rPr>
        <w:t>. O’Reilly, 2006.</w:t>
      </w:r>
    </w:p>
    <w:p w14:paraId="721E47B8"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[6]</w:t>
      </w:r>
      <w:r w:rsidRPr="00E04649">
        <w:rPr>
          <w:noProof/>
          <w:sz w:val="18"/>
        </w:rPr>
        <w:tab/>
        <w:t xml:space="preserve">M. Cohn, </w:t>
      </w:r>
      <w:r w:rsidRPr="00E04649">
        <w:rPr>
          <w:i/>
          <w:iCs/>
          <w:noProof/>
          <w:sz w:val="18"/>
        </w:rPr>
        <w:t>Succeeding with Agile: Software Development Using Scrum</w:t>
      </w:r>
      <w:r w:rsidRPr="00E04649">
        <w:rPr>
          <w:noProof/>
          <w:sz w:val="18"/>
        </w:rPr>
        <w:t>. Addison-Wesley Professional, 2009.</w:t>
      </w:r>
    </w:p>
    <w:p w14:paraId="0EB24F83"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[7]</w:t>
      </w:r>
      <w:r w:rsidRPr="00E04649">
        <w:rPr>
          <w:noProof/>
          <w:sz w:val="18"/>
        </w:rPr>
        <w:tab/>
        <w:t xml:space="preserve">H. Erdogmus, M. Morisio, and M. Torchiano, “On the effectiveness of the test-first approach to programming,” </w:t>
      </w:r>
      <w:r w:rsidRPr="00E04649">
        <w:rPr>
          <w:i/>
          <w:iCs/>
          <w:noProof/>
          <w:sz w:val="18"/>
        </w:rPr>
        <w:t>IEEE Trans. Softw. Eng.</w:t>
      </w:r>
      <w:r w:rsidRPr="00E04649">
        <w:rPr>
          <w:noProof/>
          <w:sz w:val="18"/>
        </w:rPr>
        <w:t>, vol. 31, no. 3, pp. 226–237, Mar. 2005, doi: 10.1109/TSE.2005.37.</w:t>
      </w:r>
    </w:p>
    <w:p w14:paraId="69A11D31"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[8]</w:t>
      </w:r>
      <w:r w:rsidRPr="00E04649">
        <w:rPr>
          <w:noProof/>
          <w:sz w:val="18"/>
        </w:rPr>
        <w:tab/>
        <w:t>“Association for Computing Machinery.” [Online]. Available: https://services.acm.org/public/qj/keep_inventing/qjprofm_control.cfm?promo=DA4SCA. [Accessed: 10-Apr-2020].</w:t>
      </w:r>
    </w:p>
    <w:p w14:paraId="64E9E160"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[9]</w:t>
      </w:r>
      <w:r w:rsidRPr="00E04649">
        <w:rPr>
          <w:noProof/>
          <w:sz w:val="18"/>
        </w:rPr>
        <w:tab/>
        <w:t>“Springer - International Publisher Science, Technology, Medicine.” [Online]. Available: https://www.springer.com/gb. [Accessed: 10-Apr-2020].</w:t>
      </w:r>
    </w:p>
    <w:p w14:paraId="7B781463"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[10]</w:t>
      </w:r>
      <w:r w:rsidRPr="00E04649">
        <w:rPr>
          <w:noProof/>
          <w:sz w:val="18"/>
        </w:rPr>
        <w:tab/>
        <w:t xml:space="preserve">S. Freeman, </w:t>
      </w:r>
      <w:r w:rsidRPr="00E04649">
        <w:rPr>
          <w:i/>
          <w:iCs/>
          <w:noProof/>
          <w:sz w:val="18"/>
        </w:rPr>
        <w:t>Growing object-oriented software, Guided by Tests</w:t>
      </w:r>
      <w:r w:rsidRPr="00E04649">
        <w:rPr>
          <w:noProof/>
          <w:sz w:val="18"/>
        </w:rPr>
        <w:t>. Addison-Wesley Professional, 2009.</w:t>
      </w:r>
    </w:p>
    <w:p w14:paraId="48B3051D"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[11]</w:t>
      </w:r>
      <w:r w:rsidRPr="00E04649">
        <w:rPr>
          <w:noProof/>
          <w:sz w:val="18"/>
        </w:rPr>
        <w:tab/>
        <w:t xml:space="preserve">A. O. Greg Wilson, </w:t>
      </w:r>
      <w:r w:rsidRPr="00E04649">
        <w:rPr>
          <w:i/>
          <w:iCs/>
          <w:noProof/>
          <w:sz w:val="18"/>
        </w:rPr>
        <w:t>Making Software</w:t>
      </w:r>
      <w:r w:rsidRPr="00E04649">
        <w:rPr>
          <w:noProof/>
          <w:sz w:val="18"/>
        </w:rPr>
        <w:t>. O’Reilly Media, Inc., 2010.</w:t>
      </w:r>
    </w:p>
    <w:p w14:paraId="16D7F9C9"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[12]</w:t>
      </w:r>
      <w:r w:rsidRPr="00E04649">
        <w:rPr>
          <w:noProof/>
          <w:sz w:val="18"/>
        </w:rPr>
        <w:tab/>
        <w:t xml:space="preserve">R. Jeffries and G. Melnik, “Guest editor’s introduction: TDD - The art of fearless programming,” </w:t>
      </w:r>
      <w:r w:rsidRPr="00E04649">
        <w:rPr>
          <w:i/>
          <w:iCs/>
          <w:noProof/>
          <w:sz w:val="18"/>
        </w:rPr>
        <w:t>IEEE Softw.</w:t>
      </w:r>
      <w:r w:rsidRPr="00E04649">
        <w:rPr>
          <w:noProof/>
          <w:sz w:val="18"/>
        </w:rPr>
        <w:t>, vol. 24, no. 3, pp. 24–30, May 2007, doi: 10.1109/MS.2007.75.</w:t>
      </w:r>
    </w:p>
    <w:p w14:paraId="76965C19"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[13]</w:t>
      </w:r>
      <w:r w:rsidRPr="00E04649">
        <w:rPr>
          <w:noProof/>
          <w:sz w:val="18"/>
        </w:rPr>
        <w:tab/>
        <w:t xml:space="preserve"> and E. M. M. J. Sanchez, L. Williams, “A Longitudinal Study of the Use of a Test-Driven Development Practice in Industry,” </w:t>
      </w:r>
      <w:r w:rsidRPr="00E04649">
        <w:rPr>
          <w:i/>
          <w:iCs/>
          <w:noProof/>
          <w:sz w:val="18"/>
        </w:rPr>
        <w:t>Agil. 2007 Conf., IEEE CS Press.</w:t>
      </w:r>
      <w:r w:rsidRPr="00E04649">
        <w:rPr>
          <w:noProof/>
          <w:sz w:val="18"/>
        </w:rPr>
        <w:t>, 2007.</w:t>
      </w:r>
    </w:p>
    <w:p w14:paraId="01582140"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[14]</w:t>
      </w:r>
      <w:r w:rsidRPr="00E04649">
        <w:rPr>
          <w:noProof/>
          <w:sz w:val="18"/>
        </w:rPr>
        <w:tab/>
        <w:t xml:space="preserve">T. Bhat and N. Nagappan, “Evaluating the efficacy of test-driven development: Industrial case studies,” in </w:t>
      </w:r>
      <w:r w:rsidRPr="00E04649">
        <w:rPr>
          <w:i/>
          <w:iCs/>
          <w:noProof/>
          <w:sz w:val="18"/>
        </w:rPr>
        <w:t>ISESE’06 - Proceedings of the 5th ACM-IEEE International Symposium on Empirical Software Engineering</w:t>
      </w:r>
      <w:r w:rsidRPr="00E04649">
        <w:rPr>
          <w:noProof/>
          <w:sz w:val="18"/>
        </w:rPr>
        <w:t>, 2006, vol. 2006, pp. 356–363, doi: 10.1145/1159733.1159787.</w:t>
      </w:r>
    </w:p>
    <w:p w14:paraId="2D003299"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[15]</w:t>
      </w:r>
      <w:r w:rsidRPr="00E04649">
        <w:rPr>
          <w:noProof/>
          <w:sz w:val="18"/>
        </w:rPr>
        <w:tab/>
        <w:t xml:space="preserve">G. Canfora, A. Cimitile, F. Garcia, M. Piattini, and C. A. Visaggio, “Evaluating advantages of test driven development: A controlled experiment with professionals,” in </w:t>
      </w:r>
      <w:r w:rsidRPr="00E04649">
        <w:rPr>
          <w:i/>
          <w:iCs/>
          <w:noProof/>
          <w:sz w:val="18"/>
        </w:rPr>
        <w:t>ISESE’06 - Proceedings of the 5th ACM-IEEE International Symposium on Empirical Software Engineering</w:t>
      </w:r>
      <w:r w:rsidRPr="00E04649">
        <w:rPr>
          <w:noProof/>
          <w:sz w:val="18"/>
        </w:rPr>
        <w:t>, 2006, vol. 2006, pp. 364–371, doi: 10.1145/1159733.1159788.</w:t>
      </w:r>
    </w:p>
    <w:p w14:paraId="7BA1E0B6"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[16]</w:t>
      </w:r>
      <w:r w:rsidRPr="00E04649">
        <w:rPr>
          <w:noProof/>
          <w:sz w:val="18"/>
        </w:rPr>
        <w:tab/>
        <w:t xml:space="preserve">A. Geras, “A Prototype Empirical Evaluation of Test Driven Development,” </w:t>
      </w:r>
      <w:r w:rsidRPr="00E04649">
        <w:rPr>
          <w:i/>
          <w:iCs/>
          <w:noProof/>
          <w:sz w:val="18"/>
        </w:rPr>
        <w:t>Metrics 04 Proceeding Softw. metrics, 10th Int. Symp.</w:t>
      </w:r>
      <w:r w:rsidRPr="00E04649">
        <w:rPr>
          <w:noProof/>
          <w:sz w:val="18"/>
        </w:rPr>
        <w:t>, 2004.</w:t>
      </w:r>
    </w:p>
    <w:p w14:paraId="0C369640"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[17]</w:t>
      </w:r>
      <w:r w:rsidRPr="00E04649">
        <w:rPr>
          <w:noProof/>
          <w:sz w:val="18"/>
        </w:rPr>
        <w:tab/>
        <w:t xml:space="preserve">L. O. Damm and L. Lundberg, “Results from introducing component-level test automation and Test-Driven Development,” </w:t>
      </w:r>
      <w:r w:rsidRPr="00E04649">
        <w:rPr>
          <w:i/>
          <w:iCs/>
          <w:noProof/>
          <w:sz w:val="18"/>
        </w:rPr>
        <w:t>J. Syst. Softw.</w:t>
      </w:r>
      <w:r w:rsidRPr="00E04649">
        <w:rPr>
          <w:noProof/>
          <w:sz w:val="18"/>
        </w:rPr>
        <w:t>, vol. 79, no. 7, pp. 1001–1014, Jul. 2006, doi: 10.1016/j.jss.2005.10.015.</w:t>
      </w:r>
    </w:p>
    <w:p w14:paraId="252ED551"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[18]</w:t>
      </w:r>
      <w:r w:rsidRPr="00E04649">
        <w:rPr>
          <w:noProof/>
          <w:sz w:val="18"/>
        </w:rPr>
        <w:tab/>
        <w:t xml:space="preserve">M. Melis, I. Turnu, A. Cau, and G. Concas, “Evaluating the impact of test-first programming and pair programming through software process simulation,” in </w:t>
      </w:r>
      <w:r w:rsidRPr="00E04649">
        <w:rPr>
          <w:i/>
          <w:iCs/>
          <w:noProof/>
          <w:sz w:val="18"/>
        </w:rPr>
        <w:t>Software Process Improvement and Practice</w:t>
      </w:r>
      <w:r w:rsidRPr="00E04649">
        <w:rPr>
          <w:noProof/>
          <w:sz w:val="18"/>
        </w:rPr>
        <w:t>, 2006, vol. 11, no. 4, pp. 345–360, doi: 10.1002/spip.286.</w:t>
      </w:r>
    </w:p>
    <w:p w14:paraId="10BA4385"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[19]</w:t>
      </w:r>
      <w:r w:rsidRPr="00E04649">
        <w:rPr>
          <w:noProof/>
          <w:sz w:val="18"/>
        </w:rPr>
        <w:tab/>
        <w:t xml:space="preserve">B. George and L. Williams, “An initial investigation of test driven development in industry,” in </w:t>
      </w:r>
      <w:r w:rsidRPr="00E04649">
        <w:rPr>
          <w:i/>
          <w:iCs/>
          <w:noProof/>
          <w:sz w:val="18"/>
        </w:rPr>
        <w:t>Proceedings of the 2003 ACM symposium on Applied computing  - SAC ’03</w:t>
      </w:r>
      <w:r w:rsidRPr="00E04649">
        <w:rPr>
          <w:noProof/>
          <w:sz w:val="18"/>
        </w:rPr>
        <w:t>, 2003, p. 1135, doi: 10.1145/952532.952753.</w:t>
      </w:r>
    </w:p>
    <w:p w14:paraId="54BCF68B"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[20]</w:t>
      </w:r>
      <w:r w:rsidRPr="00E04649">
        <w:rPr>
          <w:noProof/>
          <w:sz w:val="18"/>
        </w:rPr>
        <w:tab/>
        <w:t>R. A. Ynchausti, “Integrating Unit Testing Into A Software Development Team’s Process,” 2001.</w:t>
      </w:r>
    </w:p>
    <w:p w14:paraId="704B194C"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[21]</w:t>
      </w:r>
      <w:r w:rsidRPr="00E04649">
        <w:rPr>
          <w:noProof/>
          <w:sz w:val="18"/>
        </w:rPr>
        <w:tab/>
        <w:t xml:space="preserve">T. Florh, “Lessons learned from an XP experiment with students,” in </w:t>
      </w:r>
      <w:r w:rsidRPr="00E04649">
        <w:rPr>
          <w:i/>
          <w:iCs/>
          <w:noProof/>
          <w:sz w:val="18"/>
        </w:rPr>
        <w:t>Proceedings of the 7th international conference on Product-Focused Software Process Improvement</w:t>
      </w:r>
      <w:r w:rsidRPr="00E04649">
        <w:rPr>
          <w:noProof/>
          <w:sz w:val="18"/>
        </w:rPr>
        <w:t>, 2006, p. Pages 305–318.</w:t>
      </w:r>
    </w:p>
    <w:p w14:paraId="0C165A8B"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[22]</w:t>
      </w:r>
      <w:r w:rsidRPr="00E04649">
        <w:rPr>
          <w:noProof/>
          <w:sz w:val="18"/>
        </w:rPr>
        <w:tab/>
        <w:t xml:space="preserve">P. Abrahamsson, A. Hanhineva, and J. Jäälinoja, “Improving business agility through technical solutions: A case study on test-driven development in mobile software development,” in </w:t>
      </w:r>
      <w:r w:rsidRPr="00E04649">
        <w:rPr>
          <w:i/>
          <w:iCs/>
          <w:noProof/>
          <w:sz w:val="18"/>
        </w:rPr>
        <w:t>IFIP Advances in Information and Communication Technology</w:t>
      </w:r>
      <w:r w:rsidRPr="00E04649">
        <w:rPr>
          <w:noProof/>
          <w:sz w:val="18"/>
        </w:rPr>
        <w:t>, 2005, vol. 180, pp. 227–243, doi: 10.1007/0-387-25590-7_14.</w:t>
      </w:r>
    </w:p>
    <w:p w14:paraId="509C498E"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[23]</w:t>
      </w:r>
      <w:r w:rsidRPr="00E04649">
        <w:rPr>
          <w:noProof/>
          <w:sz w:val="18"/>
        </w:rPr>
        <w:tab/>
        <w:t>L. Madeyski, “Preliminary Analysis of the Effects of Pair Programming and Test-Driven Development on the External Code Quality.”</w:t>
      </w:r>
    </w:p>
    <w:p w14:paraId="16BEBC3B"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[24]</w:t>
      </w:r>
      <w:r w:rsidRPr="00E04649">
        <w:rPr>
          <w:noProof/>
          <w:sz w:val="18"/>
        </w:rPr>
        <w:tab/>
        <w:t xml:space="preserve">G. Melnik and F. Maurer, “A cross-program investigation of students’ perceptions of agile methods,” in </w:t>
      </w:r>
      <w:r w:rsidRPr="00E04649">
        <w:rPr>
          <w:i/>
          <w:iCs/>
          <w:noProof/>
          <w:sz w:val="18"/>
        </w:rPr>
        <w:t>Proceedings. 27th International Conference on Software Engineering, 2005. ICSE 2005.</w:t>
      </w:r>
      <w:r w:rsidRPr="00E04649">
        <w:rPr>
          <w:noProof/>
          <w:sz w:val="18"/>
        </w:rPr>
        <w:t>, pp. 481–488, doi: 10.1109/ICSE.2005.1553593.</w:t>
      </w:r>
    </w:p>
    <w:p w14:paraId="2E47EFA3"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[25]</w:t>
      </w:r>
      <w:r w:rsidRPr="00E04649">
        <w:rPr>
          <w:noProof/>
          <w:sz w:val="18"/>
        </w:rPr>
        <w:tab/>
        <w:t xml:space="preserve">S. H. Edwards, “Using software testing to move students from trial-and-error to reflection-in-action,” in </w:t>
      </w:r>
      <w:r w:rsidRPr="00E04649">
        <w:rPr>
          <w:i/>
          <w:iCs/>
          <w:noProof/>
          <w:sz w:val="18"/>
        </w:rPr>
        <w:t xml:space="preserve">Proceedings of the SIGCSE </w:t>
      </w:r>
      <w:r w:rsidRPr="00E04649">
        <w:rPr>
          <w:i/>
          <w:iCs/>
          <w:noProof/>
          <w:sz w:val="18"/>
        </w:rPr>
        <w:lastRenderedPageBreak/>
        <w:t>Technical Symposium on Computer Science Education</w:t>
      </w:r>
      <w:r w:rsidRPr="00E04649">
        <w:rPr>
          <w:noProof/>
          <w:sz w:val="18"/>
        </w:rPr>
        <w:t>, 2004, pp. 26–30, doi: 10.1145/971300.971312.</w:t>
      </w:r>
    </w:p>
    <w:p w14:paraId="18C10FA4"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[26]</w:t>
      </w:r>
      <w:r w:rsidRPr="00E04649">
        <w:rPr>
          <w:noProof/>
          <w:sz w:val="18"/>
        </w:rPr>
        <w:tab/>
        <w:t xml:space="preserve">M. Pančur, M. Ciglarič, M. Trampuš, and T. Vidmar, “Towards empirical evaluation of test-driven development in a university environment,” in </w:t>
      </w:r>
      <w:r w:rsidRPr="00E04649">
        <w:rPr>
          <w:i/>
          <w:iCs/>
          <w:noProof/>
          <w:sz w:val="18"/>
        </w:rPr>
        <w:t>IEEE Region 8 EUROCON 2003: Computer as a Tool - Proceedings</w:t>
      </w:r>
      <w:r w:rsidRPr="00E04649">
        <w:rPr>
          <w:noProof/>
          <w:sz w:val="18"/>
        </w:rPr>
        <w:t>, 2003, vol. B, pp. 83–86, doi: 10.1109/EURCON.2003.1248153.</w:t>
      </w:r>
    </w:p>
    <w:p w14:paraId="4181CEBC"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[27]</w:t>
      </w:r>
      <w:r w:rsidRPr="00E04649">
        <w:rPr>
          <w:noProof/>
          <w:sz w:val="18"/>
        </w:rPr>
        <w:tab/>
        <w:t>B. K. George, “Analysis and Quantification of Test Driven Development Approach,” 2002.</w:t>
      </w:r>
    </w:p>
    <w:p w14:paraId="2BE4D911"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[28]</w:t>
      </w:r>
      <w:r w:rsidRPr="00E04649">
        <w:rPr>
          <w:noProof/>
          <w:sz w:val="18"/>
        </w:rPr>
        <w:tab/>
        <w:t xml:space="preserve">M. M. Müller and O. Hagner, “Experiment about test-first programming,” in </w:t>
      </w:r>
      <w:r w:rsidRPr="00E04649">
        <w:rPr>
          <w:i/>
          <w:iCs/>
          <w:noProof/>
          <w:sz w:val="18"/>
        </w:rPr>
        <w:t>IEE Proceedings: Software</w:t>
      </w:r>
      <w:r w:rsidRPr="00E04649">
        <w:rPr>
          <w:noProof/>
          <w:sz w:val="18"/>
        </w:rPr>
        <w:t>, 2002, vol. 149, no. 5, pp. 131–136, doi: 10.1049/ip-sen:20020540.</w:t>
      </w:r>
    </w:p>
    <w:p w14:paraId="056821B1"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[29]</w:t>
      </w:r>
      <w:r w:rsidRPr="00E04649">
        <w:rPr>
          <w:noProof/>
          <w:sz w:val="18"/>
        </w:rPr>
        <w:tab/>
        <w:t>N. Nagappan, E. Michael Maximilien, T. Bhat, and L. Williams, “Realizing quality improvement through test driven development: results and experiences of four industrial teams,” doi: 10.1007/s10664-008-9062-z.</w:t>
      </w:r>
    </w:p>
    <w:p w14:paraId="06E145D7"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[30]</w:t>
      </w:r>
      <w:r w:rsidRPr="00E04649">
        <w:rPr>
          <w:noProof/>
          <w:sz w:val="18"/>
        </w:rPr>
        <w:tab/>
        <w:t xml:space="preserve">L. Gren and V. Antinyan, “On the relation between unit testing and code quality,” in </w:t>
      </w:r>
      <w:r w:rsidRPr="00E04649">
        <w:rPr>
          <w:i/>
          <w:iCs/>
          <w:noProof/>
          <w:sz w:val="18"/>
        </w:rPr>
        <w:t>Proceedings - 43rd Euromicro Conference on Software Engineering and Advanced Applications, SEAA 2017</w:t>
      </w:r>
      <w:r w:rsidRPr="00E04649">
        <w:rPr>
          <w:noProof/>
          <w:sz w:val="18"/>
        </w:rPr>
        <w:t>, 2017, pp. 52–56, doi: 10.1109/SEAA.2017.36.</w:t>
      </w:r>
    </w:p>
    <w:p w14:paraId="0B4107F9"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[31]</w:t>
      </w:r>
      <w:r w:rsidRPr="00E04649">
        <w:rPr>
          <w:noProof/>
          <w:sz w:val="18"/>
        </w:rPr>
        <w:tab/>
        <w:t>“2019 Diffblue Developer Survey | Diffblue.” [Online]. Available: https://www.diffblue.com/Education/research_papers/2019-diffblue-developer-survey/. [Accessed: 17-Apr-2020].</w:t>
      </w:r>
    </w:p>
    <w:p w14:paraId="58DB9E24"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[32]</w:t>
      </w:r>
      <w:r w:rsidRPr="00E04649">
        <w:rPr>
          <w:noProof/>
          <w:sz w:val="18"/>
        </w:rPr>
        <w:tab/>
        <w:t>D. S. Janzen and H. Saiedian, “Does Test-Driven Development Really Improve Software Design Quality?,” 2009.</w:t>
      </w:r>
    </w:p>
    <w:p w14:paraId="7C4EBE3D"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[33]</w:t>
      </w:r>
      <w:r w:rsidRPr="00E04649">
        <w:rPr>
          <w:noProof/>
          <w:sz w:val="18"/>
        </w:rPr>
        <w:tab/>
        <w:t xml:space="preserve">M. Feathers, </w:t>
      </w:r>
      <w:r w:rsidRPr="00E04649">
        <w:rPr>
          <w:i/>
          <w:iCs/>
          <w:noProof/>
          <w:sz w:val="18"/>
        </w:rPr>
        <w:t>Working Effectively with Legacy Code (Robert C Martin series)</w:t>
      </w:r>
      <w:r w:rsidRPr="00E04649">
        <w:rPr>
          <w:noProof/>
          <w:sz w:val="18"/>
        </w:rPr>
        <w:t>. Prentice Hall, 2004.</w:t>
      </w:r>
    </w:p>
    <w:p w14:paraId="73E53154"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[34]</w:t>
      </w:r>
      <w:r w:rsidRPr="00E04649">
        <w:rPr>
          <w:noProof/>
          <w:sz w:val="18"/>
        </w:rPr>
        <w:tab/>
        <w:t xml:space="preserve">E. Amodeo, </w:t>
      </w:r>
      <w:r w:rsidRPr="00E04649">
        <w:rPr>
          <w:i/>
          <w:iCs/>
          <w:noProof/>
          <w:sz w:val="18"/>
        </w:rPr>
        <w:t>Learning Behaviour-driven Development with Javascript</w:t>
      </w:r>
      <w:r w:rsidRPr="00E04649">
        <w:rPr>
          <w:noProof/>
          <w:sz w:val="18"/>
        </w:rPr>
        <w:t>. Packt Publishing, 2015.</w:t>
      </w:r>
    </w:p>
    <w:p w14:paraId="3AA2576E"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[35]</w:t>
      </w:r>
      <w:r w:rsidRPr="00E04649">
        <w:rPr>
          <w:noProof/>
          <w:sz w:val="18"/>
        </w:rPr>
        <w:tab/>
        <w:t xml:space="preserve">D. Huizinga and A. Kolawa, “Best Practices for Testing and Code Review,” in </w:t>
      </w:r>
      <w:r w:rsidRPr="00E04649">
        <w:rPr>
          <w:i/>
          <w:iCs/>
          <w:noProof/>
          <w:sz w:val="18"/>
        </w:rPr>
        <w:t>Automated Defect Prevention</w:t>
      </w:r>
      <w:r w:rsidRPr="00E04649">
        <w:rPr>
          <w:noProof/>
          <w:sz w:val="18"/>
        </w:rPr>
        <w:t>, Hoboken, NJ: John Wiley &amp; Sons, 2007, pp. 250–270.</w:t>
      </w:r>
    </w:p>
    <w:p w14:paraId="0100F0CE"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[36]</w:t>
      </w:r>
      <w:r w:rsidRPr="00E04649">
        <w:rPr>
          <w:noProof/>
          <w:sz w:val="18"/>
        </w:rPr>
        <w:tab/>
        <w:t xml:space="preserve">A. Axelrod, </w:t>
      </w:r>
      <w:r w:rsidRPr="00E04649">
        <w:rPr>
          <w:i/>
          <w:iCs/>
          <w:noProof/>
          <w:sz w:val="18"/>
        </w:rPr>
        <w:t>Complete Guide to Test Automation</w:t>
      </w:r>
      <w:r w:rsidRPr="00E04649">
        <w:rPr>
          <w:noProof/>
          <w:sz w:val="18"/>
        </w:rPr>
        <w:t>. Apress, 2018.</w:t>
      </w:r>
    </w:p>
    <w:p w14:paraId="1C22BA26"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[37]</w:t>
      </w:r>
      <w:r w:rsidRPr="00E04649">
        <w:rPr>
          <w:noProof/>
          <w:sz w:val="18"/>
        </w:rPr>
        <w:tab/>
        <w:t xml:space="preserve">V. Khorikov, </w:t>
      </w:r>
      <w:r w:rsidRPr="00E04649">
        <w:rPr>
          <w:i/>
          <w:iCs/>
          <w:noProof/>
          <w:sz w:val="18"/>
        </w:rPr>
        <w:t>Unit Testing, Principles, Practice and Patterns</w:t>
      </w:r>
      <w:r w:rsidRPr="00E04649">
        <w:rPr>
          <w:noProof/>
          <w:sz w:val="18"/>
        </w:rPr>
        <w:t>. Manning Publications Co, 2020.</w:t>
      </w:r>
    </w:p>
    <w:p w14:paraId="7B4BF6D4"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[38]</w:t>
      </w:r>
      <w:r w:rsidRPr="00E04649">
        <w:rPr>
          <w:noProof/>
          <w:sz w:val="18"/>
        </w:rPr>
        <w:tab/>
        <w:t>“Manifesto for Agile Software Development.” [Online]. Available: https://agilemanifesto.org/. [Accessed: 16-Apr-2020].</w:t>
      </w:r>
    </w:p>
    <w:p w14:paraId="2C49231B"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[39]</w:t>
      </w:r>
      <w:r w:rsidRPr="00E04649">
        <w:rPr>
          <w:noProof/>
          <w:sz w:val="18"/>
        </w:rPr>
        <w:tab/>
        <w:t>G. Tassey, “The Economic Impacts of Inadequate Infrastructure for Software Testing Final Report Prepared for,” 2002.</w:t>
      </w:r>
    </w:p>
    <w:p w14:paraId="0CD49D40"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[40]</w:t>
      </w:r>
      <w:r w:rsidRPr="00E04649">
        <w:rPr>
          <w:noProof/>
          <w:sz w:val="18"/>
        </w:rPr>
        <w:tab/>
        <w:t xml:space="preserve">R. C. Martin, </w:t>
      </w:r>
      <w:r w:rsidRPr="00E04649">
        <w:rPr>
          <w:i/>
          <w:iCs/>
          <w:noProof/>
          <w:sz w:val="18"/>
        </w:rPr>
        <w:t>Clean Code: A Handbook of Agile Software Craftsmanship</w:t>
      </w:r>
      <w:r w:rsidRPr="00E04649">
        <w:rPr>
          <w:noProof/>
          <w:sz w:val="18"/>
        </w:rPr>
        <w:t>. Prentice Hall, 2009.</w:t>
      </w:r>
    </w:p>
    <w:p w14:paraId="53A15CF1"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[41]</w:t>
      </w:r>
      <w:r w:rsidRPr="00E04649">
        <w:rPr>
          <w:noProof/>
          <w:sz w:val="18"/>
        </w:rPr>
        <w:tab/>
        <w:t>“Express routing.” [Online]. Available: https://expressjs.com/en/guide/routing.html. [Accessed: 15-Apr-2020].</w:t>
      </w:r>
    </w:p>
    <w:p w14:paraId="70776855"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[42]</w:t>
      </w:r>
      <w:r w:rsidRPr="00E04649">
        <w:rPr>
          <w:noProof/>
          <w:sz w:val="18"/>
        </w:rPr>
        <w:tab/>
        <w:t xml:space="preserve">D. Irvine, </w:t>
      </w:r>
      <w:r w:rsidRPr="00E04649">
        <w:rPr>
          <w:i/>
          <w:iCs/>
          <w:noProof/>
          <w:sz w:val="18"/>
        </w:rPr>
        <w:t>Mastering React Test Driven Development</w:t>
      </w:r>
      <w:r w:rsidRPr="00E04649">
        <w:rPr>
          <w:noProof/>
          <w:sz w:val="18"/>
        </w:rPr>
        <w:t>. Packt Publishing, 2019.</w:t>
      </w:r>
    </w:p>
    <w:p w14:paraId="2FEA7C77"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[43]</w:t>
      </w:r>
      <w:r w:rsidRPr="00E04649">
        <w:rPr>
          <w:noProof/>
          <w:sz w:val="18"/>
        </w:rPr>
        <w:tab/>
        <w:t xml:space="preserve">R. Gupta, </w:t>
      </w:r>
      <w:r w:rsidRPr="00E04649">
        <w:rPr>
          <w:i/>
          <w:iCs/>
          <w:noProof/>
          <w:sz w:val="18"/>
        </w:rPr>
        <w:t>Test Driven Javascript Developemt</w:t>
      </w:r>
      <w:r w:rsidRPr="00E04649">
        <w:rPr>
          <w:noProof/>
          <w:sz w:val="18"/>
        </w:rPr>
        <w:t>. Packt Publishing, 2015.</w:t>
      </w:r>
    </w:p>
    <w:p w14:paraId="51B5B72C"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[44]</w:t>
      </w:r>
      <w:r w:rsidRPr="00E04649">
        <w:rPr>
          <w:noProof/>
          <w:sz w:val="18"/>
        </w:rPr>
        <w:tab/>
        <w:t xml:space="preserve">R. C. Martin, </w:t>
      </w:r>
      <w:r w:rsidRPr="00E04649">
        <w:rPr>
          <w:i/>
          <w:iCs/>
          <w:noProof/>
          <w:sz w:val="18"/>
        </w:rPr>
        <w:t>The Clean Coder</w:t>
      </w:r>
      <w:r w:rsidRPr="00E04649">
        <w:rPr>
          <w:noProof/>
          <w:sz w:val="18"/>
        </w:rPr>
        <w:t>. Prentice Hall, 2011.</w:t>
      </w:r>
    </w:p>
    <w:p w14:paraId="4340F9F0"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[45]</w:t>
      </w:r>
      <w:r w:rsidRPr="00E04649">
        <w:rPr>
          <w:noProof/>
          <w:sz w:val="18"/>
        </w:rPr>
        <w:tab/>
        <w:t>“1008-1987 - IEEE Standard for Software Unit Testing.” [Online]. Available: https://standards.ieee.org/standard/1008-1987.html. [Accessed: 16-Apr-2020].</w:t>
      </w:r>
    </w:p>
    <w:p w14:paraId="2EC135B2"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[46]</w:t>
      </w:r>
      <w:r w:rsidRPr="00E04649">
        <w:rPr>
          <w:noProof/>
          <w:sz w:val="18"/>
        </w:rPr>
        <w:tab/>
        <w:t xml:space="preserve">T. W. WINTERS, </w:t>
      </w:r>
      <w:r w:rsidRPr="00E04649">
        <w:rPr>
          <w:i/>
          <w:iCs/>
          <w:noProof/>
          <w:sz w:val="18"/>
        </w:rPr>
        <w:t>SOFTWARE ENGINEERING AT GOOGLE : lessons learned from programming over time.</w:t>
      </w:r>
      <w:r w:rsidRPr="00E04649">
        <w:rPr>
          <w:noProof/>
          <w:sz w:val="18"/>
        </w:rPr>
        <w:t xml:space="preserve"> O’REILLY MEDIA, INC, USA, 2020.</w:t>
      </w:r>
    </w:p>
    <w:p w14:paraId="4535A868"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[47]</w:t>
      </w:r>
      <w:r w:rsidRPr="00E04649">
        <w:rPr>
          <w:noProof/>
          <w:sz w:val="18"/>
        </w:rPr>
        <w:tab/>
      </w:r>
      <w:r w:rsidRPr="00E04649">
        <w:rPr>
          <w:i/>
          <w:iCs/>
          <w:noProof/>
          <w:sz w:val="18"/>
        </w:rPr>
        <w:t>The Essence of Software Engineering</w:t>
      </w:r>
      <w:r w:rsidRPr="00E04649">
        <w:rPr>
          <w:noProof/>
          <w:sz w:val="18"/>
        </w:rPr>
        <w:t>. Springer International Publishing, 2018.</w:t>
      </w:r>
    </w:p>
    <w:p w14:paraId="368A8735"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[48]</w:t>
      </w:r>
      <w:r w:rsidRPr="00E04649">
        <w:rPr>
          <w:noProof/>
          <w:sz w:val="18"/>
        </w:rPr>
        <w:tab/>
        <w:t xml:space="preserve">R. Kumar, </w:t>
      </w:r>
      <w:r w:rsidRPr="00E04649">
        <w:rPr>
          <w:i/>
          <w:iCs/>
          <w:noProof/>
          <w:sz w:val="18"/>
        </w:rPr>
        <w:t>Research Methodology: A Step-by-Step Guide for Beginners</w:t>
      </w:r>
      <w:r w:rsidRPr="00E04649">
        <w:rPr>
          <w:noProof/>
          <w:sz w:val="18"/>
        </w:rPr>
        <w:t>. SAGE, 2014.</w:t>
      </w:r>
    </w:p>
    <w:p w14:paraId="7B71C588"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[49]</w:t>
      </w:r>
      <w:r w:rsidRPr="00E04649">
        <w:rPr>
          <w:noProof/>
          <w:sz w:val="18"/>
        </w:rPr>
        <w:tab/>
        <w:t xml:space="preserve">T. Xie, K. Taneja, S. Kale, and D. Marinov, “Towards a framework for differential unit testing of object-oriented programs,” in </w:t>
      </w:r>
      <w:r w:rsidRPr="00E04649">
        <w:rPr>
          <w:i/>
          <w:iCs/>
          <w:noProof/>
          <w:sz w:val="18"/>
        </w:rPr>
        <w:t>Proceedings - International Conference on Software Engineering</w:t>
      </w:r>
      <w:r w:rsidRPr="00E04649">
        <w:rPr>
          <w:noProof/>
          <w:sz w:val="18"/>
        </w:rPr>
        <w:t>, 2007, doi: 10.1109/AST.2007.15.</w:t>
      </w:r>
    </w:p>
    <w:p w14:paraId="56B3E4F8"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[50]</w:t>
      </w:r>
      <w:r w:rsidRPr="00E04649">
        <w:rPr>
          <w:noProof/>
          <w:sz w:val="18"/>
        </w:rPr>
        <w:tab/>
        <w:t xml:space="preserve">S. Nidhra, “Black Box and White Box Testing Techniques - A Literature Review,” </w:t>
      </w:r>
      <w:r w:rsidRPr="00E04649">
        <w:rPr>
          <w:i/>
          <w:iCs/>
          <w:noProof/>
          <w:sz w:val="18"/>
        </w:rPr>
        <w:t>Int. J. Embed. Syst. Appl.</w:t>
      </w:r>
      <w:r w:rsidRPr="00E04649">
        <w:rPr>
          <w:noProof/>
          <w:sz w:val="18"/>
        </w:rPr>
        <w:t>, vol. 2, no. 2, pp. 29–50, 2012, doi: 10.5121/ijesa.2012.2204.</w:t>
      </w:r>
    </w:p>
    <w:p w14:paraId="4E63F3F5"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[51]</w:t>
      </w:r>
      <w:r w:rsidRPr="00E04649">
        <w:rPr>
          <w:noProof/>
          <w:sz w:val="18"/>
        </w:rPr>
        <w:tab/>
        <w:t xml:space="preserve">S. Cornford, T. &amp; Smithson, </w:t>
      </w:r>
      <w:r w:rsidRPr="00E04649">
        <w:rPr>
          <w:i/>
          <w:iCs/>
          <w:noProof/>
          <w:sz w:val="18"/>
        </w:rPr>
        <w:t>Project Research in Information Systems: A Student’s Guide</w:t>
      </w:r>
      <w:r w:rsidRPr="00E04649">
        <w:rPr>
          <w:noProof/>
          <w:sz w:val="18"/>
        </w:rPr>
        <w:t>, 2nd Ed. Basingstoke: Palgrave Macmillan, 2006.</w:t>
      </w:r>
    </w:p>
    <w:p w14:paraId="6B92CD20"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[52]</w:t>
      </w:r>
      <w:r w:rsidRPr="00E04649">
        <w:rPr>
          <w:noProof/>
          <w:sz w:val="18"/>
        </w:rPr>
        <w:tab/>
        <w:t xml:space="preserve">A. J. Ayer, </w:t>
      </w:r>
      <w:r w:rsidRPr="00E04649">
        <w:rPr>
          <w:i/>
          <w:iCs/>
          <w:noProof/>
          <w:sz w:val="18"/>
        </w:rPr>
        <w:t>Language, Truth, and Logic</w:t>
      </w:r>
      <w:r w:rsidRPr="00E04649">
        <w:rPr>
          <w:noProof/>
          <w:sz w:val="18"/>
        </w:rPr>
        <w:t>, 2nd editio. Dover, New York, 1952.</w:t>
      </w:r>
    </w:p>
    <w:p w14:paraId="79D43DA2"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[53]</w:t>
      </w:r>
      <w:r w:rsidRPr="00E04649">
        <w:rPr>
          <w:noProof/>
          <w:sz w:val="18"/>
        </w:rPr>
        <w:tab/>
        <w:t xml:space="preserve">N. K. Malhotra, </w:t>
      </w:r>
      <w:r w:rsidRPr="00E04649">
        <w:rPr>
          <w:i/>
          <w:iCs/>
          <w:noProof/>
          <w:sz w:val="18"/>
        </w:rPr>
        <w:t>Marketing Research - an applied approach</w:t>
      </w:r>
      <w:r w:rsidRPr="00E04649">
        <w:rPr>
          <w:noProof/>
          <w:sz w:val="18"/>
        </w:rPr>
        <w:t>, 6th ed. Pearson, 2017.</w:t>
      </w:r>
    </w:p>
    <w:p w14:paraId="5E4D572D"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[54]</w:t>
      </w:r>
      <w:r w:rsidRPr="00E04649">
        <w:rPr>
          <w:noProof/>
          <w:sz w:val="18"/>
        </w:rPr>
        <w:tab/>
        <w:t xml:space="preserve">C. Wohlin, P. Runeson, M. Höst, M. C. Ohlsson, B. Regnell, and A. Wesslén, </w:t>
      </w:r>
      <w:r w:rsidRPr="00E04649">
        <w:rPr>
          <w:i/>
          <w:iCs/>
          <w:noProof/>
          <w:sz w:val="18"/>
        </w:rPr>
        <w:t>Experimentation in software engineering</w:t>
      </w:r>
      <w:r w:rsidRPr="00E04649">
        <w:rPr>
          <w:noProof/>
          <w:sz w:val="18"/>
        </w:rPr>
        <w:t>, vol. 9783642290442. Springer-Verlag Berlin Heidelberg, 2012.</w:t>
      </w:r>
    </w:p>
    <w:p w14:paraId="581645C5"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[55]</w:t>
      </w:r>
      <w:r w:rsidRPr="00E04649">
        <w:rPr>
          <w:noProof/>
          <w:sz w:val="18"/>
        </w:rPr>
        <w:tab/>
        <w:t xml:space="preserve">C. W. Dawson, </w:t>
      </w:r>
      <w:r w:rsidRPr="00E04649">
        <w:rPr>
          <w:i/>
          <w:iCs/>
          <w:noProof/>
          <w:sz w:val="18"/>
        </w:rPr>
        <w:t>Projects in Computing and Information Systems: a Student’s Guide</w:t>
      </w:r>
      <w:r w:rsidRPr="00E04649">
        <w:rPr>
          <w:noProof/>
          <w:sz w:val="18"/>
        </w:rPr>
        <w:t>. Addison Wesley, 2005.</w:t>
      </w:r>
    </w:p>
    <w:p w14:paraId="697F6A09"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[56]</w:t>
      </w:r>
      <w:r w:rsidRPr="00E04649">
        <w:rPr>
          <w:noProof/>
          <w:sz w:val="18"/>
        </w:rPr>
        <w:tab/>
        <w:t>S. Cornett, “Code Coverage Analysis,” 2002.</w:t>
      </w:r>
    </w:p>
    <w:p w14:paraId="5813C272"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[57]</w:t>
      </w:r>
      <w:r w:rsidRPr="00E04649">
        <w:rPr>
          <w:noProof/>
          <w:sz w:val="18"/>
        </w:rPr>
        <w:tab/>
        <w:t xml:space="preserve">R. V. Hogg, J. W. McKean, and A. T. (Allen T. Craig, </w:t>
      </w:r>
      <w:r w:rsidRPr="00E04649">
        <w:rPr>
          <w:i/>
          <w:iCs/>
          <w:noProof/>
          <w:sz w:val="18"/>
        </w:rPr>
        <w:t>Introduction to mathematical statistics</w:t>
      </w:r>
      <w:r w:rsidRPr="00E04649">
        <w:rPr>
          <w:noProof/>
          <w:sz w:val="18"/>
        </w:rPr>
        <w:t>. .</w:t>
      </w:r>
    </w:p>
    <w:p w14:paraId="09176DD4"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lastRenderedPageBreak/>
        <w:t>[58]</w:t>
      </w:r>
      <w:r w:rsidRPr="00E04649">
        <w:rPr>
          <w:noProof/>
          <w:sz w:val="18"/>
        </w:rPr>
        <w:tab/>
        <w:t xml:space="preserve">PMI and AgileAlliance, </w:t>
      </w:r>
      <w:r w:rsidRPr="00E04649">
        <w:rPr>
          <w:i/>
          <w:iCs/>
          <w:noProof/>
          <w:sz w:val="18"/>
        </w:rPr>
        <w:t>Agile Practice Guide</w:t>
      </w:r>
      <w:r w:rsidRPr="00E04649">
        <w:rPr>
          <w:noProof/>
          <w:sz w:val="18"/>
        </w:rPr>
        <w:t>. Project Management Institute, Inc., 2017.</w:t>
      </w:r>
    </w:p>
    <w:p w14:paraId="62DD0C65"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[59]</w:t>
      </w:r>
      <w:r w:rsidRPr="00E04649">
        <w:rPr>
          <w:noProof/>
          <w:sz w:val="18"/>
        </w:rPr>
        <w:tab/>
        <w:t>“Tetris | The addictive puzzle game that started it all!” [Online]. Available: https://tetris.com/. [Accessed: 05-Apr-2020].</w:t>
      </w:r>
    </w:p>
    <w:p w14:paraId="5531693D"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[60]</w:t>
      </w:r>
      <w:r w:rsidRPr="00E04649">
        <w:rPr>
          <w:noProof/>
          <w:sz w:val="18"/>
        </w:rPr>
        <w:tab/>
        <w:t xml:space="preserve">Typescript publishing, </w:t>
      </w:r>
      <w:r w:rsidRPr="00E04649">
        <w:rPr>
          <w:i/>
          <w:iCs/>
          <w:noProof/>
          <w:sz w:val="18"/>
        </w:rPr>
        <w:t>Typescript - The complete beginner’s guide</w:t>
      </w:r>
      <w:r w:rsidRPr="00E04649">
        <w:rPr>
          <w:noProof/>
          <w:sz w:val="18"/>
        </w:rPr>
        <w:t>. Typescript PUBLISHING, 2019.</w:t>
      </w:r>
    </w:p>
    <w:p w14:paraId="639F2E3D"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[61]</w:t>
      </w:r>
      <w:r w:rsidRPr="00E04649">
        <w:rPr>
          <w:noProof/>
          <w:sz w:val="18"/>
        </w:rPr>
        <w:tab/>
        <w:t xml:space="preserve">R. van der Spuy, </w:t>
      </w:r>
      <w:r w:rsidRPr="00E04649">
        <w:rPr>
          <w:i/>
          <w:iCs/>
          <w:noProof/>
          <w:sz w:val="18"/>
        </w:rPr>
        <w:t>The Advanced Game Developer’s Toolkit</w:t>
      </w:r>
      <w:r w:rsidRPr="00E04649">
        <w:rPr>
          <w:noProof/>
          <w:sz w:val="18"/>
        </w:rPr>
        <w:t>. Apress, 2017.</w:t>
      </w:r>
    </w:p>
    <w:p w14:paraId="6CBDB545"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[62]</w:t>
      </w:r>
      <w:r w:rsidRPr="00E04649">
        <w:rPr>
          <w:noProof/>
          <w:sz w:val="18"/>
        </w:rPr>
        <w:tab/>
        <w:t xml:space="preserve">D. Ramtal and A. Dobre, </w:t>
      </w:r>
      <w:r w:rsidRPr="00E04649">
        <w:rPr>
          <w:i/>
          <w:iCs/>
          <w:noProof/>
          <w:sz w:val="18"/>
        </w:rPr>
        <w:t>Physics for JavaScript Games, Animation, and Simulations</w:t>
      </w:r>
      <w:r w:rsidRPr="00E04649">
        <w:rPr>
          <w:noProof/>
          <w:sz w:val="18"/>
        </w:rPr>
        <w:t>. Apress, 2014.</w:t>
      </w:r>
    </w:p>
    <w:p w14:paraId="44E01379"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[63]</w:t>
      </w:r>
      <w:r w:rsidRPr="00E04649">
        <w:rPr>
          <w:noProof/>
          <w:sz w:val="18"/>
        </w:rPr>
        <w:tab/>
        <w:t xml:space="preserve">P. Dietel, </w:t>
      </w:r>
      <w:r w:rsidRPr="00E04649">
        <w:rPr>
          <w:i/>
          <w:iCs/>
          <w:noProof/>
          <w:sz w:val="18"/>
        </w:rPr>
        <w:t>C++ how to program</w:t>
      </w:r>
      <w:r w:rsidRPr="00E04649">
        <w:rPr>
          <w:noProof/>
          <w:sz w:val="18"/>
        </w:rPr>
        <w:t>. 2012.</w:t>
      </w:r>
    </w:p>
    <w:p w14:paraId="6357E917"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[64]</w:t>
      </w:r>
      <w:r w:rsidRPr="00E04649">
        <w:rPr>
          <w:noProof/>
          <w:sz w:val="18"/>
        </w:rPr>
        <w:tab/>
        <w:t>“draw.io.” [Online]. Available: https://app.diagrams.net/. [Accessed: 24-Mar-2020].</w:t>
      </w:r>
    </w:p>
    <w:p w14:paraId="3E95F2EB"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[65]</w:t>
      </w:r>
      <w:r w:rsidRPr="00E04649">
        <w:rPr>
          <w:noProof/>
          <w:sz w:val="18"/>
        </w:rPr>
        <w:tab/>
        <w:t xml:space="preserve">B. Rumpe, </w:t>
      </w:r>
      <w:r w:rsidRPr="00E04649">
        <w:rPr>
          <w:i/>
          <w:iCs/>
          <w:noProof/>
          <w:sz w:val="18"/>
        </w:rPr>
        <w:t>Bernhard Rumpe Agile Modeling with UML</w:t>
      </w:r>
      <w:r w:rsidRPr="00E04649">
        <w:rPr>
          <w:noProof/>
          <w:sz w:val="18"/>
        </w:rPr>
        <w:t>. Springer International Publishing, 2017.</w:t>
      </w:r>
    </w:p>
    <w:p w14:paraId="1994F9DD"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[66]</w:t>
      </w:r>
      <w:r w:rsidRPr="00E04649">
        <w:rPr>
          <w:noProof/>
          <w:sz w:val="18"/>
        </w:rPr>
        <w:tab/>
        <w:t>“ISO - ISO 5807:1985 - Information processing — Documentation symbols and conventions for data, program and system flowcharts, program network charts and system resources charts.” [Online]. Available: https://www.iso.org/standard/11955.html. [Accessed: 23-Apr-2020].</w:t>
      </w:r>
    </w:p>
    <w:p w14:paraId="03425A9F"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[67]</w:t>
      </w:r>
      <w:r w:rsidRPr="00E04649">
        <w:rPr>
          <w:noProof/>
          <w:sz w:val="18"/>
        </w:rPr>
        <w:tab/>
        <w:t xml:space="preserve">I. Sommerville, </w:t>
      </w:r>
      <w:r w:rsidRPr="00E04649">
        <w:rPr>
          <w:i/>
          <w:iCs/>
          <w:noProof/>
          <w:sz w:val="18"/>
        </w:rPr>
        <w:t>Software Engineering</w:t>
      </w:r>
      <w:r w:rsidRPr="00E04649">
        <w:rPr>
          <w:noProof/>
          <w:sz w:val="18"/>
        </w:rPr>
        <w:t>, 10th Edition. Pearson, 2016.</w:t>
      </w:r>
    </w:p>
    <w:p w14:paraId="239B363E"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[68]</w:t>
      </w:r>
      <w:r w:rsidRPr="00E04649">
        <w:rPr>
          <w:noProof/>
          <w:sz w:val="18"/>
        </w:rPr>
        <w:tab/>
        <w:t>“Mermaid live editor.” [Online]. Available: https://mermaid-js.github.io/mermaid-live-editor/. [Accessed: 06-Apr-2020].</w:t>
      </w:r>
    </w:p>
    <w:p w14:paraId="147CB003"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[69]</w:t>
      </w:r>
      <w:r w:rsidRPr="00E04649">
        <w:rPr>
          <w:noProof/>
          <w:sz w:val="18"/>
        </w:rPr>
        <w:tab/>
        <w:t xml:space="preserve">B. Hamblingo, </w:t>
      </w:r>
      <w:r w:rsidRPr="00E04649">
        <w:rPr>
          <w:i/>
          <w:iCs/>
          <w:noProof/>
          <w:sz w:val="18"/>
        </w:rPr>
        <w:t>Software Testing: An ISEB Intermediate Certificate</w:t>
      </w:r>
      <w:r w:rsidRPr="00E04649">
        <w:rPr>
          <w:noProof/>
          <w:sz w:val="18"/>
        </w:rPr>
        <w:t>. British Computer Society, 2009.</w:t>
      </w:r>
    </w:p>
    <w:p w14:paraId="0E791226"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[70]</w:t>
      </w:r>
      <w:r w:rsidRPr="00E04649">
        <w:rPr>
          <w:noProof/>
          <w:sz w:val="18"/>
        </w:rPr>
        <w:tab/>
        <w:t xml:space="preserve">E. Feronato, </w:t>
      </w:r>
      <w:r w:rsidRPr="00E04649">
        <w:rPr>
          <w:i/>
          <w:iCs/>
          <w:noProof/>
          <w:sz w:val="18"/>
        </w:rPr>
        <w:t>Flash Game Development by Example</w:t>
      </w:r>
      <w:r w:rsidRPr="00E04649">
        <w:rPr>
          <w:noProof/>
          <w:sz w:val="18"/>
        </w:rPr>
        <w:t>, no. 6. 2011.</w:t>
      </w:r>
    </w:p>
    <w:p w14:paraId="55B9F1FA"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[71]</w:t>
      </w:r>
      <w:r w:rsidRPr="00E04649">
        <w:rPr>
          <w:noProof/>
          <w:sz w:val="18"/>
        </w:rPr>
        <w:tab/>
        <w:t>“Mock Functions · Jest.” [Online]. Available: https://jestjs.io/docs/en/mock-functions.html. [Accessed: 30-Mar-2020].</w:t>
      </w:r>
    </w:p>
    <w:p w14:paraId="5984EA2C"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[72]</w:t>
      </w:r>
      <w:r w:rsidRPr="00E04649">
        <w:rPr>
          <w:noProof/>
          <w:sz w:val="18"/>
        </w:rPr>
        <w:tab/>
        <w:t>“T-Test Calculator with step by step explanation.” [Online]. Available: https://www.mathportal.org/calculators/statistics-calculator/t-test-calculator.php. [Accessed: 12-Apr-2020].</w:t>
      </w:r>
    </w:p>
    <w:p w14:paraId="5B187878"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[73]</w:t>
      </w:r>
      <w:r w:rsidRPr="00E04649">
        <w:rPr>
          <w:noProof/>
          <w:sz w:val="18"/>
        </w:rPr>
        <w:tab/>
        <w:t xml:space="preserve">B. L. WELCH, “The generalisation of student’s problems when several different population variances are involved.,” </w:t>
      </w:r>
      <w:r w:rsidRPr="00E04649">
        <w:rPr>
          <w:i/>
          <w:iCs/>
          <w:noProof/>
          <w:sz w:val="18"/>
        </w:rPr>
        <w:t>Biometrika</w:t>
      </w:r>
      <w:r w:rsidRPr="00E04649">
        <w:rPr>
          <w:noProof/>
          <w:sz w:val="18"/>
        </w:rPr>
        <w:t>, vol. 34, no. 1–2, pp. 28–35, 1947, doi: 10.1093/biomet/34.1-2.28.</w:t>
      </w:r>
    </w:p>
    <w:p w14:paraId="54D26F4E" w14:textId="77777777" w:rsidR="00E04649" w:rsidRPr="00E04649" w:rsidRDefault="00E04649" w:rsidP="00E04649">
      <w:pPr>
        <w:widowControl w:val="0"/>
        <w:autoSpaceDE w:val="0"/>
        <w:autoSpaceDN w:val="0"/>
        <w:adjustRightInd w:val="0"/>
        <w:ind w:left="640" w:hanging="640"/>
        <w:rPr>
          <w:noProof/>
          <w:sz w:val="18"/>
        </w:rPr>
      </w:pPr>
      <w:r w:rsidRPr="00E04649">
        <w:rPr>
          <w:noProof/>
          <w:sz w:val="18"/>
        </w:rPr>
        <w:t>[74]</w:t>
      </w:r>
      <w:r w:rsidRPr="00E04649">
        <w:rPr>
          <w:noProof/>
          <w:sz w:val="18"/>
        </w:rPr>
        <w:tab/>
        <w:t xml:space="preserve">M. Siniaalto, &amp; Abrahamsson, M. Siniaalto, and P. Abrahamsson, “A Comparative Case Study on the Impact of Test-Driven Development on Program Design and Test Coverage First International Symposium on Empirical Software Engineering and Measurement A Comparative Case Study on the Impact of Test-Driven Development on Program Design and Test Coverage,” </w:t>
      </w:r>
      <w:r w:rsidRPr="00E04649">
        <w:rPr>
          <w:i/>
          <w:iCs/>
          <w:noProof/>
          <w:sz w:val="18"/>
        </w:rPr>
        <w:t>Empir. Softw. Eng. Meas.</w:t>
      </w:r>
      <w:r w:rsidRPr="00E04649">
        <w:rPr>
          <w:noProof/>
          <w:sz w:val="18"/>
        </w:rPr>
        <w:t>, pp. 275–284, 2007, doi: 10.1109/ESEM.2007.35.</w:t>
      </w:r>
    </w:p>
    <w:p w14:paraId="0FAA2839" w14:textId="2804E9C4" w:rsidR="000837D0" w:rsidRDefault="000837D0" w:rsidP="00E04649">
      <w:pPr>
        <w:widowControl w:val="0"/>
        <w:autoSpaceDE w:val="0"/>
        <w:autoSpaceDN w:val="0"/>
        <w:adjustRightInd w:val="0"/>
        <w:ind w:left="640" w:hanging="640"/>
        <w:rPr>
          <w:sz w:val="18"/>
          <w:szCs w:val="18"/>
        </w:rPr>
      </w:pPr>
      <w:r w:rsidRPr="00670873">
        <w:rPr>
          <w:sz w:val="18"/>
          <w:szCs w:val="18"/>
        </w:rPr>
        <w:fldChar w:fldCharType="end"/>
      </w:r>
    </w:p>
    <w:p w14:paraId="18FCAC92" w14:textId="4ADDA160" w:rsidR="00F278E3" w:rsidRDefault="00F278E3" w:rsidP="0046775E">
      <w:pPr>
        <w:widowControl w:val="0"/>
        <w:autoSpaceDE w:val="0"/>
        <w:autoSpaceDN w:val="0"/>
        <w:adjustRightInd w:val="0"/>
        <w:ind w:left="640" w:hanging="640"/>
        <w:rPr>
          <w:sz w:val="18"/>
          <w:szCs w:val="18"/>
        </w:rPr>
      </w:pPr>
    </w:p>
    <w:p w14:paraId="3384B43F" w14:textId="13DA1320" w:rsidR="00F278E3" w:rsidRDefault="00F278E3" w:rsidP="0046775E">
      <w:pPr>
        <w:widowControl w:val="0"/>
        <w:autoSpaceDE w:val="0"/>
        <w:autoSpaceDN w:val="0"/>
        <w:adjustRightInd w:val="0"/>
        <w:ind w:left="640" w:hanging="640"/>
        <w:rPr>
          <w:sz w:val="18"/>
          <w:szCs w:val="18"/>
        </w:rPr>
      </w:pPr>
    </w:p>
    <w:p w14:paraId="301C79E2" w14:textId="6BC2925F" w:rsidR="00F278E3" w:rsidRDefault="00F278E3" w:rsidP="0046775E">
      <w:pPr>
        <w:widowControl w:val="0"/>
        <w:autoSpaceDE w:val="0"/>
        <w:autoSpaceDN w:val="0"/>
        <w:adjustRightInd w:val="0"/>
        <w:ind w:left="640" w:hanging="640"/>
        <w:rPr>
          <w:sz w:val="18"/>
          <w:szCs w:val="18"/>
        </w:rPr>
      </w:pPr>
    </w:p>
    <w:p w14:paraId="22764990" w14:textId="6DFD761B" w:rsidR="00F278E3" w:rsidRDefault="00F278E3" w:rsidP="0046775E">
      <w:pPr>
        <w:widowControl w:val="0"/>
        <w:autoSpaceDE w:val="0"/>
        <w:autoSpaceDN w:val="0"/>
        <w:adjustRightInd w:val="0"/>
        <w:ind w:left="640" w:hanging="640"/>
        <w:rPr>
          <w:sz w:val="18"/>
          <w:szCs w:val="18"/>
        </w:rPr>
      </w:pPr>
    </w:p>
    <w:p w14:paraId="2FA8D2C9" w14:textId="346CA028" w:rsidR="00F278E3" w:rsidRDefault="00F278E3" w:rsidP="0046775E">
      <w:pPr>
        <w:widowControl w:val="0"/>
        <w:autoSpaceDE w:val="0"/>
        <w:autoSpaceDN w:val="0"/>
        <w:adjustRightInd w:val="0"/>
        <w:ind w:left="640" w:hanging="640"/>
        <w:rPr>
          <w:sz w:val="18"/>
          <w:szCs w:val="18"/>
        </w:rPr>
      </w:pPr>
    </w:p>
    <w:p w14:paraId="4648E590" w14:textId="552DC317" w:rsidR="00F278E3" w:rsidRDefault="00F278E3" w:rsidP="0046775E">
      <w:pPr>
        <w:widowControl w:val="0"/>
        <w:autoSpaceDE w:val="0"/>
        <w:autoSpaceDN w:val="0"/>
        <w:adjustRightInd w:val="0"/>
        <w:ind w:left="640" w:hanging="640"/>
        <w:rPr>
          <w:sz w:val="18"/>
          <w:szCs w:val="18"/>
        </w:rPr>
      </w:pPr>
    </w:p>
    <w:p w14:paraId="57A21D0D" w14:textId="756257B5" w:rsidR="00F278E3" w:rsidRDefault="00F278E3" w:rsidP="0046775E">
      <w:pPr>
        <w:widowControl w:val="0"/>
        <w:autoSpaceDE w:val="0"/>
        <w:autoSpaceDN w:val="0"/>
        <w:adjustRightInd w:val="0"/>
        <w:ind w:left="640" w:hanging="640"/>
        <w:rPr>
          <w:sz w:val="18"/>
          <w:szCs w:val="18"/>
        </w:rPr>
      </w:pPr>
    </w:p>
    <w:p w14:paraId="58CBB15D" w14:textId="4A49592A" w:rsidR="00F278E3" w:rsidRDefault="00F278E3" w:rsidP="0046775E">
      <w:pPr>
        <w:widowControl w:val="0"/>
        <w:autoSpaceDE w:val="0"/>
        <w:autoSpaceDN w:val="0"/>
        <w:adjustRightInd w:val="0"/>
        <w:ind w:left="640" w:hanging="640"/>
        <w:rPr>
          <w:sz w:val="18"/>
          <w:szCs w:val="18"/>
        </w:rPr>
      </w:pPr>
    </w:p>
    <w:p w14:paraId="7AEE894E" w14:textId="102EB870" w:rsidR="00F278E3" w:rsidRDefault="00F278E3" w:rsidP="0046775E">
      <w:pPr>
        <w:widowControl w:val="0"/>
        <w:autoSpaceDE w:val="0"/>
        <w:autoSpaceDN w:val="0"/>
        <w:adjustRightInd w:val="0"/>
        <w:ind w:left="640" w:hanging="640"/>
        <w:rPr>
          <w:sz w:val="18"/>
          <w:szCs w:val="18"/>
        </w:rPr>
      </w:pPr>
    </w:p>
    <w:p w14:paraId="6B665B47" w14:textId="30B1DC47" w:rsidR="00F278E3" w:rsidRDefault="00F278E3" w:rsidP="0046775E">
      <w:pPr>
        <w:widowControl w:val="0"/>
        <w:autoSpaceDE w:val="0"/>
        <w:autoSpaceDN w:val="0"/>
        <w:adjustRightInd w:val="0"/>
        <w:ind w:left="640" w:hanging="640"/>
        <w:rPr>
          <w:sz w:val="18"/>
          <w:szCs w:val="18"/>
        </w:rPr>
      </w:pPr>
    </w:p>
    <w:p w14:paraId="325C6643" w14:textId="0E9EF532" w:rsidR="00F278E3" w:rsidRDefault="00F278E3" w:rsidP="0046775E">
      <w:pPr>
        <w:widowControl w:val="0"/>
        <w:autoSpaceDE w:val="0"/>
        <w:autoSpaceDN w:val="0"/>
        <w:adjustRightInd w:val="0"/>
        <w:ind w:left="640" w:hanging="640"/>
        <w:rPr>
          <w:sz w:val="18"/>
          <w:szCs w:val="18"/>
        </w:rPr>
      </w:pPr>
    </w:p>
    <w:p w14:paraId="03313232" w14:textId="0E9BB1D5" w:rsidR="00F278E3" w:rsidRDefault="00F278E3" w:rsidP="0046775E">
      <w:pPr>
        <w:widowControl w:val="0"/>
        <w:autoSpaceDE w:val="0"/>
        <w:autoSpaceDN w:val="0"/>
        <w:adjustRightInd w:val="0"/>
        <w:ind w:left="640" w:hanging="640"/>
        <w:rPr>
          <w:sz w:val="18"/>
          <w:szCs w:val="18"/>
        </w:rPr>
      </w:pPr>
    </w:p>
    <w:p w14:paraId="0601E796" w14:textId="216D3D16" w:rsidR="00F278E3" w:rsidRDefault="00F278E3" w:rsidP="0046775E">
      <w:pPr>
        <w:widowControl w:val="0"/>
        <w:autoSpaceDE w:val="0"/>
        <w:autoSpaceDN w:val="0"/>
        <w:adjustRightInd w:val="0"/>
        <w:ind w:left="640" w:hanging="640"/>
        <w:rPr>
          <w:sz w:val="18"/>
          <w:szCs w:val="18"/>
        </w:rPr>
      </w:pPr>
    </w:p>
    <w:p w14:paraId="76CD37D3" w14:textId="79C82FDC" w:rsidR="00F278E3" w:rsidRDefault="00F278E3" w:rsidP="0046775E">
      <w:pPr>
        <w:widowControl w:val="0"/>
        <w:autoSpaceDE w:val="0"/>
        <w:autoSpaceDN w:val="0"/>
        <w:adjustRightInd w:val="0"/>
        <w:ind w:left="640" w:hanging="640"/>
        <w:rPr>
          <w:sz w:val="18"/>
          <w:szCs w:val="18"/>
        </w:rPr>
      </w:pPr>
    </w:p>
    <w:p w14:paraId="0FE106EE" w14:textId="34E0F63D" w:rsidR="00F278E3" w:rsidRDefault="00F278E3" w:rsidP="0046775E">
      <w:pPr>
        <w:widowControl w:val="0"/>
        <w:autoSpaceDE w:val="0"/>
        <w:autoSpaceDN w:val="0"/>
        <w:adjustRightInd w:val="0"/>
        <w:ind w:left="640" w:hanging="640"/>
        <w:rPr>
          <w:sz w:val="18"/>
          <w:szCs w:val="18"/>
        </w:rPr>
      </w:pPr>
    </w:p>
    <w:p w14:paraId="355358A1" w14:textId="411E69AE" w:rsidR="00F278E3" w:rsidRDefault="00F278E3" w:rsidP="0046775E">
      <w:pPr>
        <w:widowControl w:val="0"/>
        <w:autoSpaceDE w:val="0"/>
        <w:autoSpaceDN w:val="0"/>
        <w:adjustRightInd w:val="0"/>
        <w:ind w:left="640" w:hanging="640"/>
        <w:rPr>
          <w:sz w:val="18"/>
          <w:szCs w:val="18"/>
        </w:rPr>
      </w:pPr>
    </w:p>
    <w:p w14:paraId="46C90982" w14:textId="63152B72" w:rsidR="00F278E3" w:rsidRDefault="00F278E3" w:rsidP="0046775E">
      <w:pPr>
        <w:widowControl w:val="0"/>
        <w:autoSpaceDE w:val="0"/>
        <w:autoSpaceDN w:val="0"/>
        <w:adjustRightInd w:val="0"/>
        <w:ind w:left="640" w:hanging="640"/>
        <w:rPr>
          <w:sz w:val="18"/>
          <w:szCs w:val="18"/>
        </w:rPr>
      </w:pPr>
    </w:p>
    <w:p w14:paraId="54CB146A" w14:textId="0DDB19FA" w:rsidR="000463F9" w:rsidRDefault="000463F9" w:rsidP="0097242E">
      <w:pPr>
        <w:widowControl w:val="0"/>
        <w:autoSpaceDE w:val="0"/>
        <w:autoSpaceDN w:val="0"/>
        <w:adjustRightInd w:val="0"/>
        <w:rPr>
          <w:sz w:val="18"/>
          <w:szCs w:val="18"/>
        </w:rPr>
      </w:pPr>
    </w:p>
    <w:p w14:paraId="29803BC7" w14:textId="77777777" w:rsidR="000463F9" w:rsidRDefault="000463F9" w:rsidP="0046775E">
      <w:pPr>
        <w:widowControl w:val="0"/>
        <w:autoSpaceDE w:val="0"/>
        <w:autoSpaceDN w:val="0"/>
        <w:adjustRightInd w:val="0"/>
        <w:ind w:left="640" w:hanging="640"/>
        <w:rPr>
          <w:sz w:val="18"/>
          <w:szCs w:val="18"/>
        </w:rPr>
      </w:pPr>
    </w:p>
    <w:p w14:paraId="2289847B" w14:textId="1F6D98A4" w:rsidR="00F278E3" w:rsidRDefault="00F278E3" w:rsidP="0046775E">
      <w:pPr>
        <w:widowControl w:val="0"/>
        <w:autoSpaceDE w:val="0"/>
        <w:autoSpaceDN w:val="0"/>
        <w:adjustRightInd w:val="0"/>
        <w:ind w:left="640" w:hanging="640"/>
        <w:rPr>
          <w:sz w:val="18"/>
          <w:szCs w:val="18"/>
        </w:rPr>
      </w:pPr>
    </w:p>
    <w:p w14:paraId="4A8588DF" w14:textId="77777777" w:rsidR="00F278E3" w:rsidRDefault="00F278E3" w:rsidP="0046775E">
      <w:pPr>
        <w:widowControl w:val="0"/>
        <w:autoSpaceDE w:val="0"/>
        <w:autoSpaceDN w:val="0"/>
        <w:adjustRightInd w:val="0"/>
        <w:ind w:left="640" w:hanging="640"/>
        <w:rPr>
          <w:sz w:val="16"/>
          <w:szCs w:val="16"/>
        </w:rPr>
      </w:pPr>
    </w:p>
    <w:p w14:paraId="0DD5D2ED" w14:textId="7EFF5B78" w:rsidR="000837D0" w:rsidRDefault="000837D0" w:rsidP="000837D0">
      <w:pPr>
        <w:pStyle w:val="Heading1"/>
      </w:pPr>
      <w:bookmarkStart w:id="173" w:name="_Toc38844990"/>
      <w:r w:rsidRPr="00721832">
        <w:lastRenderedPageBreak/>
        <w:t>APPENDIX</w:t>
      </w:r>
      <w:r>
        <w:t xml:space="preserve"> A </w:t>
      </w:r>
      <w:r w:rsidR="00713F88">
        <w:t xml:space="preserve">- </w:t>
      </w:r>
      <w:r w:rsidR="00991BD3">
        <w:rPr>
          <w:b w:val="0"/>
          <w:bCs w:val="0"/>
        </w:rPr>
        <w:t>TETRIS</w:t>
      </w:r>
      <w:r w:rsidRPr="00695CC9">
        <w:rPr>
          <w:b w:val="0"/>
          <w:bCs w:val="0"/>
        </w:rPr>
        <w:t xml:space="preserve"> TEST </w:t>
      </w:r>
      <w:r w:rsidR="00727087" w:rsidRPr="00695CC9">
        <w:rPr>
          <w:b w:val="0"/>
          <w:bCs w:val="0"/>
        </w:rPr>
        <w:t>CASES</w:t>
      </w:r>
      <w:bookmarkEnd w:id="173"/>
    </w:p>
    <w:p w14:paraId="5F0974C2" w14:textId="77777777" w:rsidR="000837D0" w:rsidRDefault="000837D0" w:rsidP="000837D0"/>
    <w:p w14:paraId="08D12C31" w14:textId="77777777" w:rsidR="000837D0" w:rsidRDefault="000837D0" w:rsidP="000837D0">
      <w:pPr>
        <w:rPr>
          <w:b/>
          <w:bCs/>
        </w:rPr>
      </w:pPr>
      <w:r>
        <w:rPr>
          <w:b/>
          <w:bCs/>
        </w:rPr>
        <w:t xml:space="preserve">Test  name: </w:t>
      </w:r>
      <w:proofErr w:type="spellStart"/>
      <w:r>
        <w:rPr>
          <w:b/>
          <w:bCs/>
        </w:rPr>
        <w:t>models.test.ts</w:t>
      </w:r>
      <w:proofErr w:type="spellEnd"/>
    </w:p>
    <w:p w14:paraId="5B9914FD" w14:textId="77777777" w:rsidR="000837D0" w:rsidRDefault="000837D0" w:rsidP="000837D0">
      <w:pPr>
        <w:rPr>
          <w:b/>
          <w:bCs/>
        </w:rPr>
      </w:pPr>
      <w:r>
        <w:rPr>
          <w:b/>
          <w:bCs/>
        </w:rPr>
        <w:t>Test  ID: 1</w:t>
      </w:r>
    </w:p>
    <w:p w14:paraId="1AC708CD" w14:textId="77777777" w:rsidR="000837D0" w:rsidRDefault="000837D0" w:rsidP="000837D0">
      <w:pPr>
        <w:rPr>
          <w:b/>
          <w:bCs/>
        </w:rPr>
      </w:pPr>
    </w:p>
    <w:tbl>
      <w:tblPr>
        <w:tblStyle w:val="TableGrid"/>
        <w:tblW w:w="5000" w:type="pct"/>
        <w:tblLook w:val="04A0" w:firstRow="1" w:lastRow="0" w:firstColumn="1" w:lastColumn="0" w:noHBand="0" w:noVBand="1"/>
      </w:tblPr>
      <w:tblGrid>
        <w:gridCol w:w="1101"/>
        <w:gridCol w:w="2446"/>
        <w:gridCol w:w="5216"/>
        <w:gridCol w:w="1505"/>
      </w:tblGrid>
      <w:tr w:rsidR="000837D0" w14:paraId="4B66CA85" w14:textId="77777777" w:rsidTr="002717CE">
        <w:tc>
          <w:tcPr>
            <w:tcW w:w="536" w:type="pct"/>
            <w:shd w:val="clear" w:color="auto" w:fill="E7E6E6" w:themeFill="background2"/>
          </w:tcPr>
          <w:p w14:paraId="60A9609C" w14:textId="77777777" w:rsidR="000837D0" w:rsidRDefault="000837D0" w:rsidP="002717CE">
            <w:pPr>
              <w:rPr>
                <w:sz w:val="16"/>
                <w:szCs w:val="16"/>
              </w:rPr>
            </w:pPr>
            <w:r>
              <w:rPr>
                <w:b/>
                <w:bCs/>
                <w:sz w:val="16"/>
                <w:szCs w:val="16"/>
              </w:rPr>
              <w:t xml:space="preserve">Date: </w:t>
            </w:r>
          </w:p>
        </w:tc>
        <w:tc>
          <w:tcPr>
            <w:tcW w:w="1191" w:type="pct"/>
            <w:shd w:val="clear" w:color="auto" w:fill="E7E6E6" w:themeFill="background2"/>
          </w:tcPr>
          <w:p w14:paraId="5CEC2D17" w14:textId="77777777" w:rsidR="000837D0" w:rsidRDefault="000837D0" w:rsidP="002717CE">
            <w:pPr>
              <w:tabs>
                <w:tab w:val="left" w:pos="535"/>
              </w:tabs>
              <w:rPr>
                <w:b/>
                <w:bCs/>
                <w:sz w:val="16"/>
                <w:szCs w:val="16"/>
              </w:rPr>
            </w:pPr>
            <w:r>
              <w:rPr>
                <w:b/>
                <w:bCs/>
                <w:sz w:val="16"/>
                <w:szCs w:val="16"/>
              </w:rPr>
              <w:t>Test  description</w:t>
            </w:r>
          </w:p>
        </w:tc>
        <w:tc>
          <w:tcPr>
            <w:tcW w:w="2540" w:type="pct"/>
            <w:shd w:val="clear" w:color="auto" w:fill="E7E6E6" w:themeFill="background2"/>
          </w:tcPr>
          <w:p w14:paraId="6B8AC530" w14:textId="77777777" w:rsidR="000837D0" w:rsidRDefault="000837D0" w:rsidP="002717CE">
            <w:pPr>
              <w:ind w:firstLine="720"/>
              <w:rPr>
                <w:b/>
                <w:bCs/>
                <w:sz w:val="16"/>
                <w:szCs w:val="16"/>
              </w:rPr>
            </w:pPr>
            <w:r>
              <w:rPr>
                <w:b/>
                <w:bCs/>
                <w:sz w:val="16"/>
                <w:szCs w:val="16"/>
              </w:rPr>
              <w:t>Expected results</w:t>
            </w:r>
          </w:p>
        </w:tc>
        <w:tc>
          <w:tcPr>
            <w:tcW w:w="733" w:type="pct"/>
            <w:shd w:val="clear" w:color="auto" w:fill="E7E6E6" w:themeFill="background2"/>
          </w:tcPr>
          <w:p w14:paraId="45BBA99D" w14:textId="77777777" w:rsidR="000837D0" w:rsidRDefault="000837D0" w:rsidP="002717CE">
            <w:pPr>
              <w:rPr>
                <w:b/>
                <w:bCs/>
                <w:sz w:val="16"/>
                <w:szCs w:val="16"/>
              </w:rPr>
            </w:pPr>
            <w:r>
              <w:rPr>
                <w:b/>
                <w:bCs/>
                <w:sz w:val="16"/>
                <w:szCs w:val="16"/>
              </w:rPr>
              <w:t>Pass /Fail</w:t>
            </w:r>
          </w:p>
        </w:tc>
      </w:tr>
      <w:tr w:rsidR="000837D0" w14:paraId="31C8DEF6" w14:textId="77777777" w:rsidTr="002717CE">
        <w:trPr>
          <w:trHeight w:val="1335"/>
        </w:trPr>
        <w:tc>
          <w:tcPr>
            <w:tcW w:w="536" w:type="pct"/>
          </w:tcPr>
          <w:p w14:paraId="41742C07" w14:textId="77777777" w:rsidR="000837D0" w:rsidRPr="0020742F" w:rsidRDefault="000837D0" w:rsidP="002717CE">
            <w:pPr>
              <w:rPr>
                <w:sz w:val="16"/>
                <w:szCs w:val="16"/>
              </w:rPr>
            </w:pPr>
            <w:r w:rsidRPr="0020742F">
              <w:rPr>
                <w:sz w:val="16"/>
                <w:szCs w:val="16"/>
              </w:rPr>
              <w:t>28</w:t>
            </w:r>
            <w:r>
              <w:rPr>
                <w:sz w:val="16"/>
                <w:szCs w:val="16"/>
              </w:rPr>
              <w:t>-02-2020</w:t>
            </w:r>
            <w:r w:rsidRPr="0020742F">
              <w:rPr>
                <w:sz w:val="16"/>
                <w:szCs w:val="16"/>
              </w:rPr>
              <w:t xml:space="preserve"> </w:t>
            </w:r>
          </w:p>
          <w:p w14:paraId="20C9EEF9" w14:textId="77777777" w:rsidR="000837D0" w:rsidRDefault="000837D0" w:rsidP="002717CE">
            <w:pPr>
              <w:rPr>
                <w:sz w:val="16"/>
                <w:szCs w:val="16"/>
              </w:rPr>
            </w:pPr>
          </w:p>
        </w:tc>
        <w:tc>
          <w:tcPr>
            <w:tcW w:w="1191" w:type="pct"/>
          </w:tcPr>
          <w:p w14:paraId="7DE1858B" w14:textId="77777777" w:rsidR="000837D0" w:rsidRDefault="000837D0" w:rsidP="002717CE">
            <w:pPr>
              <w:rPr>
                <w:sz w:val="16"/>
                <w:szCs w:val="16"/>
              </w:rPr>
            </w:pPr>
            <w:r>
              <w:rPr>
                <w:sz w:val="16"/>
                <w:szCs w:val="16"/>
              </w:rPr>
              <w:t xml:space="preserve">When </w:t>
            </w:r>
            <w:proofErr w:type="spellStart"/>
            <w:r>
              <w:rPr>
                <w:sz w:val="16"/>
                <w:szCs w:val="16"/>
              </w:rPr>
              <w:t>Rect</w:t>
            </w:r>
            <w:proofErr w:type="spellEnd"/>
            <w:r>
              <w:rPr>
                <w:sz w:val="16"/>
                <w:szCs w:val="16"/>
              </w:rPr>
              <w:t xml:space="preserve"> Is Instantiated.</w:t>
            </w:r>
          </w:p>
        </w:tc>
        <w:tc>
          <w:tcPr>
            <w:tcW w:w="2540" w:type="pct"/>
          </w:tcPr>
          <w:p w14:paraId="4FCD2373" w14:textId="77777777" w:rsidR="000837D0" w:rsidRPr="00371A3A" w:rsidRDefault="000837D0" w:rsidP="002717CE">
            <w:pPr>
              <w:rPr>
                <w:sz w:val="16"/>
                <w:szCs w:val="16"/>
              </w:rPr>
            </w:pPr>
            <w:r w:rsidRPr="00371A3A">
              <w:rPr>
                <w:color w:val="FF0000"/>
                <w:sz w:val="16"/>
                <w:szCs w:val="16"/>
              </w:rPr>
              <w:t xml:space="preserve">test </w:t>
            </w:r>
            <w:r w:rsidRPr="00371A3A">
              <w:rPr>
                <w:sz w:val="16"/>
                <w:szCs w:val="16"/>
              </w:rPr>
              <w:t>("Should Set Correct Values", () =&gt; {</w:t>
            </w:r>
          </w:p>
          <w:p w14:paraId="0BD5D9A8" w14:textId="77777777" w:rsidR="000837D0" w:rsidRPr="00371A3A" w:rsidRDefault="000837D0" w:rsidP="002717CE">
            <w:pPr>
              <w:rPr>
                <w:sz w:val="16"/>
                <w:szCs w:val="16"/>
              </w:rPr>
            </w:pPr>
            <w:r w:rsidRPr="00371A3A">
              <w:rPr>
                <w:sz w:val="16"/>
                <w:szCs w:val="16"/>
              </w:rPr>
              <w:t xml:space="preserve">        </w:t>
            </w:r>
            <w:proofErr w:type="spellStart"/>
            <w:r w:rsidRPr="00371A3A">
              <w:rPr>
                <w:sz w:val="16"/>
                <w:szCs w:val="16"/>
              </w:rPr>
              <w:t>const</w:t>
            </w:r>
            <w:proofErr w:type="spellEnd"/>
            <w:r w:rsidRPr="00371A3A">
              <w:rPr>
                <w:sz w:val="16"/>
                <w:szCs w:val="16"/>
              </w:rPr>
              <w:t xml:space="preserve"> </w:t>
            </w:r>
            <w:proofErr w:type="spellStart"/>
            <w:r w:rsidRPr="00371A3A">
              <w:rPr>
                <w:sz w:val="16"/>
                <w:szCs w:val="16"/>
              </w:rPr>
              <w:t>rect</w:t>
            </w:r>
            <w:proofErr w:type="spellEnd"/>
            <w:r w:rsidRPr="00371A3A">
              <w:rPr>
                <w:sz w:val="16"/>
                <w:szCs w:val="16"/>
              </w:rPr>
              <w:t xml:space="preserve"> = new </w:t>
            </w:r>
            <w:proofErr w:type="spellStart"/>
            <w:r w:rsidRPr="00371A3A">
              <w:rPr>
                <w:sz w:val="16"/>
                <w:szCs w:val="16"/>
              </w:rPr>
              <w:t>Rect</w:t>
            </w:r>
            <w:proofErr w:type="spellEnd"/>
            <w:r w:rsidRPr="00371A3A">
              <w:rPr>
                <w:sz w:val="16"/>
                <w:szCs w:val="16"/>
              </w:rPr>
              <w:t>(5, 5, 100, 200);</w:t>
            </w:r>
          </w:p>
          <w:p w14:paraId="260BC492" w14:textId="77777777" w:rsidR="000837D0" w:rsidRPr="00371A3A" w:rsidRDefault="000837D0" w:rsidP="002717CE">
            <w:pPr>
              <w:rPr>
                <w:sz w:val="16"/>
                <w:szCs w:val="16"/>
              </w:rPr>
            </w:pPr>
          </w:p>
          <w:p w14:paraId="2C80D3E8" w14:textId="77777777" w:rsidR="000837D0" w:rsidRPr="00371A3A" w:rsidRDefault="000837D0" w:rsidP="002717CE">
            <w:pPr>
              <w:rPr>
                <w:sz w:val="16"/>
                <w:szCs w:val="16"/>
              </w:rPr>
            </w:pPr>
            <w:r w:rsidRPr="00371A3A">
              <w:rPr>
                <w:sz w:val="16"/>
                <w:szCs w:val="16"/>
              </w:rPr>
              <w:t xml:space="preserve">        expect(</w:t>
            </w:r>
            <w:proofErr w:type="spellStart"/>
            <w:r w:rsidRPr="00371A3A">
              <w:rPr>
                <w:sz w:val="16"/>
                <w:szCs w:val="16"/>
              </w:rPr>
              <w:t>rect.x</w:t>
            </w:r>
            <w:proofErr w:type="spellEnd"/>
            <w:r w:rsidRPr="00371A3A">
              <w:rPr>
                <w:sz w:val="16"/>
                <w:szCs w:val="16"/>
              </w:rPr>
              <w:t>).</w:t>
            </w:r>
            <w:proofErr w:type="spellStart"/>
            <w:r w:rsidRPr="00371A3A">
              <w:rPr>
                <w:sz w:val="16"/>
                <w:szCs w:val="16"/>
              </w:rPr>
              <w:t>toEqual</w:t>
            </w:r>
            <w:proofErr w:type="spellEnd"/>
            <w:r w:rsidRPr="00371A3A">
              <w:rPr>
                <w:sz w:val="16"/>
                <w:szCs w:val="16"/>
              </w:rPr>
              <w:t>(5);</w:t>
            </w:r>
          </w:p>
          <w:p w14:paraId="654E2DF7" w14:textId="77777777" w:rsidR="000837D0" w:rsidRPr="00371A3A" w:rsidRDefault="000837D0" w:rsidP="002717CE">
            <w:pPr>
              <w:rPr>
                <w:sz w:val="16"/>
                <w:szCs w:val="16"/>
              </w:rPr>
            </w:pPr>
            <w:r w:rsidRPr="00371A3A">
              <w:rPr>
                <w:sz w:val="16"/>
                <w:szCs w:val="16"/>
              </w:rPr>
              <w:t xml:space="preserve">        expect(</w:t>
            </w:r>
            <w:proofErr w:type="spellStart"/>
            <w:r w:rsidRPr="00371A3A">
              <w:rPr>
                <w:sz w:val="16"/>
                <w:szCs w:val="16"/>
              </w:rPr>
              <w:t>rect.y</w:t>
            </w:r>
            <w:proofErr w:type="spellEnd"/>
            <w:r w:rsidRPr="00371A3A">
              <w:rPr>
                <w:sz w:val="16"/>
                <w:szCs w:val="16"/>
              </w:rPr>
              <w:t>).</w:t>
            </w:r>
            <w:proofErr w:type="spellStart"/>
            <w:r w:rsidRPr="00371A3A">
              <w:rPr>
                <w:sz w:val="16"/>
                <w:szCs w:val="16"/>
              </w:rPr>
              <w:t>toEqual</w:t>
            </w:r>
            <w:proofErr w:type="spellEnd"/>
            <w:r w:rsidRPr="00371A3A">
              <w:rPr>
                <w:sz w:val="16"/>
                <w:szCs w:val="16"/>
              </w:rPr>
              <w:t>(5);</w:t>
            </w:r>
          </w:p>
          <w:p w14:paraId="03464FE6" w14:textId="77777777" w:rsidR="000837D0" w:rsidRPr="00371A3A" w:rsidRDefault="000837D0" w:rsidP="002717CE">
            <w:pPr>
              <w:rPr>
                <w:sz w:val="16"/>
                <w:szCs w:val="16"/>
              </w:rPr>
            </w:pPr>
            <w:r w:rsidRPr="00371A3A">
              <w:rPr>
                <w:sz w:val="16"/>
                <w:szCs w:val="16"/>
              </w:rPr>
              <w:t xml:space="preserve">        expect(</w:t>
            </w:r>
            <w:proofErr w:type="spellStart"/>
            <w:r w:rsidRPr="00371A3A">
              <w:rPr>
                <w:sz w:val="16"/>
                <w:szCs w:val="16"/>
              </w:rPr>
              <w:t>rect.width</w:t>
            </w:r>
            <w:proofErr w:type="spellEnd"/>
            <w:r w:rsidRPr="00371A3A">
              <w:rPr>
                <w:sz w:val="16"/>
                <w:szCs w:val="16"/>
              </w:rPr>
              <w:t>).</w:t>
            </w:r>
            <w:proofErr w:type="spellStart"/>
            <w:r w:rsidRPr="00371A3A">
              <w:rPr>
                <w:sz w:val="16"/>
                <w:szCs w:val="16"/>
              </w:rPr>
              <w:t>toEqual</w:t>
            </w:r>
            <w:proofErr w:type="spellEnd"/>
            <w:r w:rsidRPr="00371A3A">
              <w:rPr>
                <w:sz w:val="16"/>
                <w:szCs w:val="16"/>
              </w:rPr>
              <w:t>(100);</w:t>
            </w:r>
          </w:p>
          <w:p w14:paraId="3B73E500" w14:textId="77777777" w:rsidR="000837D0" w:rsidRPr="00371A3A" w:rsidRDefault="000837D0" w:rsidP="002717CE">
            <w:pPr>
              <w:rPr>
                <w:sz w:val="16"/>
                <w:szCs w:val="16"/>
              </w:rPr>
            </w:pPr>
            <w:r w:rsidRPr="00371A3A">
              <w:rPr>
                <w:sz w:val="16"/>
                <w:szCs w:val="16"/>
              </w:rPr>
              <w:t xml:space="preserve">        expect(</w:t>
            </w:r>
            <w:proofErr w:type="spellStart"/>
            <w:r w:rsidRPr="00371A3A">
              <w:rPr>
                <w:sz w:val="16"/>
                <w:szCs w:val="16"/>
              </w:rPr>
              <w:t>rect.height</w:t>
            </w:r>
            <w:proofErr w:type="spellEnd"/>
            <w:r w:rsidRPr="00371A3A">
              <w:rPr>
                <w:sz w:val="16"/>
                <w:szCs w:val="16"/>
              </w:rPr>
              <w:t>).</w:t>
            </w:r>
            <w:proofErr w:type="spellStart"/>
            <w:r w:rsidRPr="00371A3A">
              <w:rPr>
                <w:sz w:val="16"/>
                <w:szCs w:val="16"/>
              </w:rPr>
              <w:t>toEqual</w:t>
            </w:r>
            <w:proofErr w:type="spellEnd"/>
            <w:r w:rsidRPr="00371A3A">
              <w:rPr>
                <w:sz w:val="16"/>
                <w:szCs w:val="16"/>
              </w:rPr>
              <w:t>(200);</w:t>
            </w:r>
          </w:p>
          <w:p w14:paraId="6824FE8D" w14:textId="77777777" w:rsidR="000837D0" w:rsidRPr="00371A3A" w:rsidRDefault="000837D0" w:rsidP="002717CE">
            <w:pPr>
              <w:rPr>
                <w:sz w:val="16"/>
                <w:szCs w:val="16"/>
              </w:rPr>
            </w:pPr>
            <w:r w:rsidRPr="00371A3A">
              <w:rPr>
                <w:sz w:val="16"/>
                <w:szCs w:val="16"/>
              </w:rPr>
              <w:t>});</w:t>
            </w:r>
          </w:p>
        </w:tc>
        <w:tc>
          <w:tcPr>
            <w:tcW w:w="733" w:type="pct"/>
          </w:tcPr>
          <w:p w14:paraId="6E4657FD" w14:textId="77777777" w:rsidR="000837D0" w:rsidRDefault="000837D0" w:rsidP="002717CE">
            <w:pPr>
              <w:rPr>
                <w:sz w:val="16"/>
                <w:szCs w:val="16"/>
              </w:rPr>
            </w:pPr>
          </w:p>
          <w:p w14:paraId="1BAA6CEA" w14:textId="77777777" w:rsidR="000837D0" w:rsidRDefault="000837D0" w:rsidP="002717CE">
            <w:pPr>
              <w:rPr>
                <w:sz w:val="16"/>
                <w:szCs w:val="16"/>
              </w:rPr>
            </w:pPr>
          </w:p>
          <w:p w14:paraId="742104FA" w14:textId="77777777" w:rsidR="000837D0" w:rsidRDefault="000837D0" w:rsidP="002717CE">
            <w:pPr>
              <w:rPr>
                <w:sz w:val="16"/>
                <w:szCs w:val="16"/>
              </w:rPr>
            </w:pPr>
            <w:r>
              <w:rPr>
                <w:sz w:val="16"/>
                <w:szCs w:val="16"/>
              </w:rPr>
              <w:t>PASS</w:t>
            </w:r>
          </w:p>
        </w:tc>
      </w:tr>
    </w:tbl>
    <w:p w14:paraId="021E4BD4" w14:textId="77777777" w:rsidR="000837D0" w:rsidRDefault="000837D0" w:rsidP="000837D0">
      <w:pPr>
        <w:rPr>
          <w:b/>
          <w:bCs/>
        </w:rPr>
      </w:pPr>
    </w:p>
    <w:p w14:paraId="5F4FA9EE" w14:textId="77777777" w:rsidR="000837D0" w:rsidRDefault="000837D0" w:rsidP="000837D0">
      <w:pPr>
        <w:rPr>
          <w:b/>
          <w:bCs/>
        </w:rPr>
      </w:pPr>
      <w:r>
        <w:rPr>
          <w:b/>
          <w:bCs/>
        </w:rPr>
        <w:t xml:space="preserve">Test  name: </w:t>
      </w:r>
      <w:proofErr w:type="spellStart"/>
      <w:r>
        <w:rPr>
          <w:b/>
          <w:bCs/>
        </w:rPr>
        <w:t>models.test.ts</w:t>
      </w:r>
      <w:proofErr w:type="spellEnd"/>
    </w:p>
    <w:p w14:paraId="0E36E5DC" w14:textId="77777777" w:rsidR="000837D0" w:rsidRDefault="000837D0" w:rsidP="000837D0">
      <w:pPr>
        <w:rPr>
          <w:b/>
          <w:bCs/>
        </w:rPr>
      </w:pPr>
      <w:r>
        <w:rPr>
          <w:b/>
          <w:bCs/>
        </w:rPr>
        <w:t>Test  ID: 2</w:t>
      </w:r>
    </w:p>
    <w:p w14:paraId="6B1CDD98" w14:textId="77777777" w:rsidR="000837D0" w:rsidRDefault="000837D0" w:rsidP="000837D0">
      <w:pPr>
        <w:rPr>
          <w:b/>
          <w:bCs/>
        </w:rPr>
      </w:pPr>
    </w:p>
    <w:tbl>
      <w:tblPr>
        <w:tblStyle w:val="TableGrid"/>
        <w:tblW w:w="5000" w:type="pct"/>
        <w:tblLook w:val="04A0" w:firstRow="1" w:lastRow="0" w:firstColumn="1" w:lastColumn="0" w:noHBand="0" w:noVBand="1"/>
      </w:tblPr>
      <w:tblGrid>
        <w:gridCol w:w="1084"/>
        <w:gridCol w:w="2846"/>
        <w:gridCol w:w="4705"/>
        <w:gridCol w:w="1633"/>
      </w:tblGrid>
      <w:tr w:rsidR="000837D0" w14:paraId="793FB657" w14:textId="77777777" w:rsidTr="002717CE">
        <w:tc>
          <w:tcPr>
            <w:tcW w:w="528" w:type="pct"/>
            <w:shd w:val="clear" w:color="auto" w:fill="E7E6E6" w:themeFill="background2"/>
          </w:tcPr>
          <w:p w14:paraId="4D6E04A8" w14:textId="77777777" w:rsidR="000837D0" w:rsidRDefault="000837D0" w:rsidP="002717CE">
            <w:pPr>
              <w:rPr>
                <w:sz w:val="16"/>
                <w:szCs w:val="16"/>
              </w:rPr>
            </w:pPr>
            <w:r>
              <w:rPr>
                <w:b/>
                <w:bCs/>
                <w:sz w:val="16"/>
                <w:szCs w:val="16"/>
              </w:rPr>
              <w:t xml:space="preserve">Date: </w:t>
            </w:r>
          </w:p>
        </w:tc>
        <w:tc>
          <w:tcPr>
            <w:tcW w:w="1386" w:type="pct"/>
            <w:shd w:val="clear" w:color="auto" w:fill="E7E6E6" w:themeFill="background2"/>
          </w:tcPr>
          <w:p w14:paraId="10B5855D" w14:textId="77777777" w:rsidR="000837D0" w:rsidRDefault="000837D0" w:rsidP="002717CE">
            <w:pPr>
              <w:tabs>
                <w:tab w:val="left" w:pos="535"/>
              </w:tabs>
              <w:rPr>
                <w:b/>
                <w:bCs/>
                <w:sz w:val="16"/>
                <w:szCs w:val="16"/>
              </w:rPr>
            </w:pPr>
            <w:r>
              <w:rPr>
                <w:b/>
                <w:bCs/>
                <w:sz w:val="16"/>
                <w:szCs w:val="16"/>
              </w:rPr>
              <w:t>Test  description</w:t>
            </w:r>
          </w:p>
        </w:tc>
        <w:tc>
          <w:tcPr>
            <w:tcW w:w="2291" w:type="pct"/>
            <w:shd w:val="clear" w:color="auto" w:fill="E7E6E6" w:themeFill="background2"/>
          </w:tcPr>
          <w:p w14:paraId="1EC9FC95" w14:textId="77777777" w:rsidR="000837D0" w:rsidRDefault="000837D0" w:rsidP="002717CE">
            <w:pPr>
              <w:ind w:firstLine="720"/>
              <w:rPr>
                <w:b/>
                <w:bCs/>
                <w:sz w:val="16"/>
                <w:szCs w:val="16"/>
              </w:rPr>
            </w:pPr>
            <w:r>
              <w:rPr>
                <w:b/>
                <w:bCs/>
                <w:sz w:val="16"/>
                <w:szCs w:val="16"/>
              </w:rPr>
              <w:t>Expected results</w:t>
            </w:r>
          </w:p>
        </w:tc>
        <w:tc>
          <w:tcPr>
            <w:tcW w:w="796" w:type="pct"/>
            <w:shd w:val="clear" w:color="auto" w:fill="E7E6E6" w:themeFill="background2"/>
          </w:tcPr>
          <w:p w14:paraId="45EB91A8" w14:textId="77777777" w:rsidR="000837D0" w:rsidRDefault="000837D0" w:rsidP="002717CE">
            <w:pPr>
              <w:rPr>
                <w:b/>
                <w:bCs/>
                <w:sz w:val="16"/>
                <w:szCs w:val="16"/>
              </w:rPr>
            </w:pPr>
            <w:r>
              <w:rPr>
                <w:b/>
                <w:bCs/>
                <w:sz w:val="16"/>
                <w:szCs w:val="16"/>
              </w:rPr>
              <w:t>Pass /Fail</w:t>
            </w:r>
          </w:p>
        </w:tc>
      </w:tr>
      <w:tr w:rsidR="000837D0" w14:paraId="6AE41D4D" w14:textId="77777777" w:rsidTr="002717CE">
        <w:tc>
          <w:tcPr>
            <w:tcW w:w="528" w:type="pct"/>
          </w:tcPr>
          <w:p w14:paraId="1C431F6B" w14:textId="77777777" w:rsidR="000837D0" w:rsidRPr="00C26A80" w:rsidRDefault="000837D0" w:rsidP="002717CE">
            <w:pPr>
              <w:rPr>
                <w:bCs/>
                <w:sz w:val="16"/>
                <w:szCs w:val="16"/>
              </w:rPr>
            </w:pPr>
            <w:r w:rsidRPr="00C26A80">
              <w:rPr>
                <w:bCs/>
                <w:sz w:val="16"/>
                <w:szCs w:val="16"/>
              </w:rPr>
              <w:t>28</w:t>
            </w:r>
            <w:r>
              <w:rPr>
                <w:bCs/>
                <w:sz w:val="16"/>
                <w:szCs w:val="16"/>
              </w:rPr>
              <w:t>-02-2020</w:t>
            </w:r>
            <w:r w:rsidRPr="00C26A80">
              <w:rPr>
                <w:bCs/>
                <w:sz w:val="16"/>
                <w:szCs w:val="16"/>
              </w:rPr>
              <w:t xml:space="preserve"> </w:t>
            </w:r>
          </w:p>
        </w:tc>
        <w:tc>
          <w:tcPr>
            <w:tcW w:w="1386" w:type="pct"/>
          </w:tcPr>
          <w:p w14:paraId="5619106E" w14:textId="77777777" w:rsidR="000837D0" w:rsidRDefault="000837D0" w:rsidP="002717CE">
            <w:pPr>
              <w:rPr>
                <w:sz w:val="16"/>
                <w:szCs w:val="16"/>
              </w:rPr>
            </w:pPr>
            <w:r>
              <w:rPr>
                <w:sz w:val="16"/>
                <w:szCs w:val="16"/>
              </w:rPr>
              <w:t>When Coordinates In Instantiated.</w:t>
            </w:r>
          </w:p>
        </w:tc>
        <w:tc>
          <w:tcPr>
            <w:tcW w:w="2291" w:type="pct"/>
          </w:tcPr>
          <w:p w14:paraId="1A982D85" w14:textId="77777777" w:rsidR="000837D0" w:rsidRPr="00371A3A" w:rsidRDefault="000837D0" w:rsidP="002717CE">
            <w:pPr>
              <w:rPr>
                <w:sz w:val="16"/>
                <w:szCs w:val="16"/>
              </w:rPr>
            </w:pPr>
            <w:r>
              <w:rPr>
                <w:b/>
                <w:bCs/>
                <w:color w:val="FF0000"/>
                <w:sz w:val="16"/>
                <w:szCs w:val="16"/>
              </w:rPr>
              <w:t xml:space="preserve">test </w:t>
            </w:r>
            <w:r w:rsidRPr="00371A3A">
              <w:rPr>
                <w:sz w:val="16"/>
                <w:szCs w:val="16"/>
              </w:rPr>
              <w:t>("Should Set Correct Values", () =&gt; {</w:t>
            </w:r>
          </w:p>
          <w:p w14:paraId="5B170DD3" w14:textId="77777777" w:rsidR="000837D0" w:rsidRPr="00371A3A" w:rsidRDefault="000837D0" w:rsidP="002717CE">
            <w:pPr>
              <w:rPr>
                <w:sz w:val="16"/>
                <w:szCs w:val="16"/>
              </w:rPr>
            </w:pPr>
            <w:r w:rsidRPr="00371A3A">
              <w:rPr>
                <w:sz w:val="16"/>
                <w:szCs w:val="16"/>
              </w:rPr>
              <w:t xml:space="preserve">        </w:t>
            </w:r>
            <w:proofErr w:type="spellStart"/>
            <w:r w:rsidRPr="00371A3A">
              <w:rPr>
                <w:sz w:val="16"/>
                <w:szCs w:val="16"/>
              </w:rPr>
              <w:t>const</w:t>
            </w:r>
            <w:proofErr w:type="spellEnd"/>
            <w:r w:rsidRPr="00371A3A">
              <w:rPr>
                <w:sz w:val="16"/>
                <w:szCs w:val="16"/>
              </w:rPr>
              <w:t xml:space="preserve"> coordinates = new Coordinates(20, 20);</w:t>
            </w:r>
          </w:p>
          <w:p w14:paraId="1E7A2E92" w14:textId="77777777" w:rsidR="000837D0" w:rsidRPr="00371A3A" w:rsidRDefault="000837D0" w:rsidP="002717CE">
            <w:pPr>
              <w:rPr>
                <w:sz w:val="16"/>
                <w:szCs w:val="16"/>
              </w:rPr>
            </w:pPr>
          </w:p>
          <w:p w14:paraId="5059657D" w14:textId="77777777" w:rsidR="000837D0" w:rsidRPr="00371A3A" w:rsidRDefault="000837D0" w:rsidP="002717CE">
            <w:pPr>
              <w:rPr>
                <w:sz w:val="16"/>
                <w:szCs w:val="16"/>
              </w:rPr>
            </w:pPr>
            <w:r w:rsidRPr="00371A3A">
              <w:rPr>
                <w:sz w:val="16"/>
                <w:szCs w:val="16"/>
              </w:rPr>
              <w:t xml:space="preserve">        expect(</w:t>
            </w:r>
            <w:proofErr w:type="spellStart"/>
            <w:r w:rsidRPr="00371A3A">
              <w:rPr>
                <w:sz w:val="16"/>
                <w:szCs w:val="16"/>
              </w:rPr>
              <w:t>coordinates.x</w:t>
            </w:r>
            <w:proofErr w:type="spellEnd"/>
            <w:r w:rsidRPr="00371A3A">
              <w:rPr>
                <w:sz w:val="16"/>
                <w:szCs w:val="16"/>
              </w:rPr>
              <w:t>).</w:t>
            </w:r>
            <w:proofErr w:type="spellStart"/>
            <w:r w:rsidRPr="00371A3A">
              <w:rPr>
                <w:sz w:val="16"/>
                <w:szCs w:val="16"/>
              </w:rPr>
              <w:t>toEqual</w:t>
            </w:r>
            <w:proofErr w:type="spellEnd"/>
            <w:r w:rsidRPr="00371A3A">
              <w:rPr>
                <w:sz w:val="16"/>
                <w:szCs w:val="16"/>
              </w:rPr>
              <w:t>(20);</w:t>
            </w:r>
          </w:p>
          <w:p w14:paraId="10974D12" w14:textId="77777777" w:rsidR="000837D0" w:rsidRPr="00371A3A" w:rsidRDefault="000837D0" w:rsidP="002717CE">
            <w:pPr>
              <w:rPr>
                <w:color w:val="FF0000"/>
                <w:sz w:val="16"/>
                <w:szCs w:val="16"/>
              </w:rPr>
            </w:pPr>
            <w:r w:rsidRPr="00371A3A">
              <w:rPr>
                <w:sz w:val="16"/>
                <w:szCs w:val="16"/>
              </w:rPr>
              <w:t xml:space="preserve">        expect(</w:t>
            </w:r>
            <w:proofErr w:type="spellStart"/>
            <w:r w:rsidRPr="00371A3A">
              <w:rPr>
                <w:sz w:val="16"/>
                <w:szCs w:val="16"/>
              </w:rPr>
              <w:t>coordinates.y</w:t>
            </w:r>
            <w:proofErr w:type="spellEnd"/>
            <w:r w:rsidRPr="00371A3A">
              <w:rPr>
                <w:sz w:val="16"/>
                <w:szCs w:val="16"/>
              </w:rPr>
              <w:t>).</w:t>
            </w:r>
            <w:proofErr w:type="spellStart"/>
            <w:r w:rsidRPr="00371A3A">
              <w:rPr>
                <w:sz w:val="16"/>
                <w:szCs w:val="16"/>
              </w:rPr>
              <w:t>toEqual</w:t>
            </w:r>
            <w:proofErr w:type="spellEnd"/>
            <w:r w:rsidRPr="00371A3A">
              <w:rPr>
                <w:sz w:val="16"/>
                <w:szCs w:val="16"/>
              </w:rPr>
              <w:t>(20);</w:t>
            </w:r>
          </w:p>
          <w:p w14:paraId="17746B28" w14:textId="77777777" w:rsidR="000837D0" w:rsidRDefault="000837D0" w:rsidP="002717CE">
            <w:pPr>
              <w:rPr>
                <w:b/>
                <w:bCs/>
                <w:color w:val="FF0000"/>
                <w:sz w:val="16"/>
                <w:szCs w:val="16"/>
              </w:rPr>
            </w:pPr>
            <w:r w:rsidRPr="00371A3A">
              <w:rPr>
                <w:sz w:val="16"/>
                <w:szCs w:val="16"/>
              </w:rPr>
              <w:t>});</w:t>
            </w:r>
          </w:p>
        </w:tc>
        <w:tc>
          <w:tcPr>
            <w:tcW w:w="796" w:type="pct"/>
          </w:tcPr>
          <w:p w14:paraId="683F992C" w14:textId="77777777" w:rsidR="000837D0" w:rsidRDefault="000837D0" w:rsidP="002717CE">
            <w:pPr>
              <w:rPr>
                <w:sz w:val="16"/>
                <w:szCs w:val="16"/>
              </w:rPr>
            </w:pPr>
            <w:r>
              <w:rPr>
                <w:sz w:val="16"/>
                <w:szCs w:val="16"/>
              </w:rPr>
              <w:t>PASS</w:t>
            </w:r>
          </w:p>
        </w:tc>
      </w:tr>
    </w:tbl>
    <w:p w14:paraId="4C44F787" w14:textId="77777777" w:rsidR="000837D0" w:rsidRDefault="000837D0" w:rsidP="000837D0">
      <w:pPr>
        <w:rPr>
          <w:b/>
          <w:bCs/>
        </w:rPr>
      </w:pPr>
    </w:p>
    <w:p w14:paraId="0CD8C6E5" w14:textId="77777777" w:rsidR="000837D0" w:rsidRDefault="000837D0" w:rsidP="000837D0">
      <w:pPr>
        <w:rPr>
          <w:b/>
          <w:bCs/>
        </w:rPr>
      </w:pPr>
      <w:r>
        <w:rPr>
          <w:b/>
          <w:bCs/>
        </w:rPr>
        <w:t xml:space="preserve">Test  name: </w:t>
      </w:r>
      <w:proofErr w:type="spellStart"/>
      <w:r>
        <w:rPr>
          <w:b/>
          <w:bCs/>
        </w:rPr>
        <w:t>game.test.ts</w:t>
      </w:r>
      <w:proofErr w:type="spellEnd"/>
    </w:p>
    <w:p w14:paraId="7352F24A" w14:textId="77777777" w:rsidR="000837D0" w:rsidRDefault="000837D0" w:rsidP="000837D0">
      <w:pPr>
        <w:rPr>
          <w:b/>
          <w:bCs/>
        </w:rPr>
      </w:pPr>
      <w:r>
        <w:rPr>
          <w:b/>
          <w:bCs/>
        </w:rPr>
        <w:t>Test  ID: 3</w:t>
      </w:r>
    </w:p>
    <w:p w14:paraId="5025FC70" w14:textId="77777777" w:rsidR="000837D0" w:rsidRDefault="000837D0" w:rsidP="000837D0">
      <w:pPr>
        <w:rPr>
          <w:b/>
          <w:bCs/>
        </w:rPr>
      </w:pPr>
    </w:p>
    <w:tbl>
      <w:tblPr>
        <w:tblStyle w:val="TableGrid"/>
        <w:tblW w:w="5000" w:type="pct"/>
        <w:tblLook w:val="04A0" w:firstRow="1" w:lastRow="0" w:firstColumn="1" w:lastColumn="0" w:noHBand="0" w:noVBand="1"/>
      </w:tblPr>
      <w:tblGrid>
        <w:gridCol w:w="1016"/>
        <w:gridCol w:w="1715"/>
        <w:gridCol w:w="3376"/>
        <w:gridCol w:w="715"/>
        <w:gridCol w:w="3446"/>
      </w:tblGrid>
      <w:tr w:rsidR="000837D0" w14:paraId="7238BCCC" w14:textId="77777777" w:rsidTr="002717CE">
        <w:tc>
          <w:tcPr>
            <w:tcW w:w="495" w:type="pct"/>
            <w:shd w:val="clear" w:color="auto" w:fill="E7E6E6" w:themeFill="background2"/>
          </w:tcPr>
          <w:p w14:paraId="5C5242C1" w14:textId="77777777" w:rsidR="000837D0" w:rsidRDefault="000837D0" w:rsidP="002717CE">
            <w:pPr>
              <w:rPr>
                <w:sz w:val="16"/>
                <w:szCs w:val="16"/>
              </w:rPr>
            </w:pPr>
            <w:r>
              <w:rPr>
                <w:b/>
                <w:bCs/>
                <w:sz w:val="16"/>
                <w:szCs w:val="16"/>
              </w:rPr>
              <w:t xml:space="preserve">Date: </w:t>
            </w:r>
          </w:p>
        </w:tc>
        <w:tc>
          <w:tcPr>
            <w:tcW w:w="835" w:type="pct"/>
            <w:shd w:val="clear" w:color="auto" w:fill="E7E6E6" w:themeFill="background2"/>
          </w:tcPr>
          <w:p w14:paraId="5AD7DFCC" w14:textId="77777777" w:rsidR="000837D0" w:rsidRDefault="000837D0" w:rsidP="002717CE">
            <w:pPr>
              <w:tabs>
                <w:tab w:val="left" w:pos="535"/>
              </w:tabs>
              <w:rPr>
                <w:b/>
                <w:bCs/>
                <w:sz w:val="16"/>
                <w:szCs w:val="16"/>
              </w:rPr>
            </w:pPr>
            <w:r>
              <w:rPr>
                <w:b/>
                <w:bCs/>
                <w:sz w:val="16"/>
                <w:szCs w:val="16"/>
              </w:rPr>
              <w:t>Test  description</w:t>
            </w:r>
          </w:p>
        </w:tc>
        <w:tc>
          <w:tcPr>
            <w:tcW w:w="1644" w:type="pct"/>
            <w:shd w:val="clear" w:color="auto" w:fill="E7E6E6" w:themeFill="background2"/>
          </w:tcPr>
          <w:p w14:paraId="26B16E5A" w14:textId="77777777" w:rsidR="000837D0" w:rsidRDefault="000837D0" w:rsidP="002717CE">
            <w:pPr>
              <w:ind w:firstLine="720"/>
              <w:rPr>
                <w:b/>
                <w:bCs/>
                <w:sz w:val="16"/>
                <w:szCs w:val="16"/>
              </w:rPr>
            </w:pPr>
            <w:r>
              <w:rPr>
                <w:b/>
                <w:bCs/>
                <w:sz w:val="16"/>
                <w:szCs w:val="16"/>
              </w:rPr>
              <w:t>Tests</w:t>
            </w:r>
          </w:p>
        </w:tc>
        <w:tc>
          <w:tcPr>
            <w:tcW w:w="348" w:type="pct"/>
            <w:tcBorders>
              <w:right w:val="nil"/>
            </w:tcBorders>
            <w:shd w:val="clear" w:color="auto" w:fill="E7E6E6" w:themeFill="background2"/>
          </w:tcPr>
          <w:p w14:paraId="7FE332FB" w14:textId="77777777" w:rsidR="000837D0" w:rsidRDefault="000837D0" w:rsidP="002717CE">
            <w:pPr>
              <w:rPr>
                <w:b/>
                <w:bCs/>
                <w:sz w:val="16"/>
                <w:szCs w:val="16"/>
              </w:rPr>
            </w:pPr>
            <w:r>
              <w:rPr>
                <w:b/>
                <w:bCs/>
                <w:sz w:val="16"/>
                <w:szCs w:val="16"/>
              </w:rPr>
              <w:t>Pass /Fail</w:t>
            </w:r>
          </w:p>
        </w:tc>
        <w:tc>
          <w:tcPr>
            <w:tcW w:w="1678" w:type="pct"/>
            <w:shd w:val="clear" w:color="auto" w:fill="E7E6E6" w:themeFill="background2"/>
          </w:tcPr>
          <w:p w14:paraId="4A27C18B" w14:textId="77777777" w:rsidR="000837D0" w:rsidRDefault="000837D0" w:rsidP="002717CE">
            <w:pPr>
              <w:rPr>
                <w:b/>
                <w:bCs/>
                <w:sz w:val="16"/>
                <w:szCs w:val="16"/>
              </w:rPr>
            </w:pPr>
          </w:p>
        </w:tc>
      </w:tr>
      <w:tr w:rsidR="000837D0" w14:paraId="28563AE8" w14:textId="77777777" w:rsidTr="002717CE">
        <w:tc>
          <w:tcPr>
            <w:tcW w:w="495" w:type="pct"/>
          </w:tcPr>
          <w:p w14:paraId="05AFCD02" w14:textId="77777777" w:rsidR="000837D0" w:rsidRDefault="000837D0" w:rsidP="002717CE">
            <w:pPr>
              <w:rPr>
                <w:bCs/>
                <w:sz w:val="16"/>
                <w:szCs w:val="16"/>
              </w:rPr>
            </w:pPr>
            <w:r w:rsidRPr="00C26A80">
              <w:rPr>
                <w:bCs/>
                <w:sz w:val="16"/>
                <w:szCs w:val="16"/>
              </w:rPr>
              <w:t>28</w:t>
            </w:r>
            <w:r>
              <w:rPr>
                <w:bCs/>
                <w:sz w:val="16"/>
                <w:szCs w:val="16"/>
              </w:rPr>
              <w:t>-02-2020</w:t>
            </w:r>
          </w:p>
          <w:p w14:paraId="4458729C" w14:textId="77777777" w:rsidR="000837D0" w:rsidRPr="00C26A80" w:rsidRDefault="000837D0" w:rsidP="002717CE">
            <w:pPr>
              <w:rPr>
                <w:bCs/>
                <w:sz w:val="16"/>
                <w:szCs w:val="16"/>
              </w:rPr>
            </w:pPr>
            <w:r w:rsidRPr="00C26A80">
              <w:rPr>
                <w:bCs/>
                <w:sz w:val="16"/>
                <w:szCs w:val="16"/>
              </w:rPr>
              <w:t xml:space="preserve"> </w:t>
            </w:r>
          </w:p>
        </w:tc>
        <w:tc>
          <w:tcPr>
            <w:tcW w:w="835" w:type="pct"/>
          </w:tcPr>
          <w:p w14:paraId="10319CF2" w14:textId="77777777" w:rsidR="000837D0" w:rsidRDefault="000837D0" w:rsidP="002717CE">
            <w:pPr>
              <w:rPr>
                <w:sz w:val="16"/>
                <w:szCs w:val="16"/>
              </w:rPr>
            </w:pPr>
            <w:r>
              <w:rPr>
                <w:sz w:val="16"/>
                <w:szCs w:val="16"/>
              </w:rPr>
              <w:t>When Game Is initialised.</w:t>
            </w:r>
          </w:p>
        </w:tc>
        <w:tc>
          <w:tcPr>
            <w:tcW w:w="1644" w:type="pct"/>
          </w:tcPr>
          <w:p w14:paraId="5A5EB453" w14:textId="77777777" w:rsidR="000837D0" w:rsidRDefault="000837D0" w:rsidP="002717CE">
            <w:pPr>
              <w:rPr>
                <w:sz w:val="16"/>
                <w:szCs w:val="16"/>
              </w:rPr>
            </w:pPr>
            <w:r>
              <w:rPr>
                <w:b/>
                <w:bCs/>
                <w:color w:val="FF0000"/>
                <w:sz w:val="16"/>
                <w:szCs w:val="16"/>
              </w:rPr>
              <w:t xml:space="preserve">test </w:t>
            </w:r>
            <w:r>
              <w:rPr>
                <w:sz w:val="16"/>
                <w:szCs w:val="16"/>
              </w:rPr>
              <w:t>("Should instantiate Board", () =&gt; {</w:t>
            </w:r>
          </w:p>
          <w:p w14:paraId="7E38A7C5" w14:textId="75A33F22" w:rsidR="000837D0" w:rsidRDefault="000837D0" w:rsidP="002717CE">
            <w:pPr>
              <w:rPr>
                <w:sz w:val="16"/>
                <w:szCs w:val="16"/>
              </w:rPr>
            </w:pPr>
            <w:r>
              <w:rPr>
                <w:sz w:val="16"/>
                <w:szCs w:val="16"/>
              </w:rPr>
              <w:t xml:space="preserve">        </w:t>
            </w:r>
            <w:r>
              <w:rPr>
                <w:b/>
                <w:bCs/>
                <w:color w:val="FF0000"/>
                <w:sz w:val="16"/>
                <w:szCs w:val="16"/>
              </w:rPr>
              <w:t>expect</w:t>
            </w:r>
            <w:r>
              <w:rPr>
                <w:sz w:val="16"/>
                <w:szCs w:val="16"/>
              </w:rPr>
              <w:t xml:space="preserve"> (Board).</w:t>
            </w:r>
            <w:proofErr w:type="spellStart"/>
            <w:r>
              <w:rPr>
                <w:sz w:val="16"/>
                <w:szCs w:val="16"/>
              </w:rPr>
              <w:t>toHaveBeenCalled</w:t>
            </w:r>
            <w:r w:rsidR="00081690">
              <w:rPr>
                <w:sz w:val="16"/>
                <w:szCs w:val="16"/>
              </w:rPr>
              <w:t>Time</w:t>
            </w:r>
            <w:r>
              <w:rPr>
                <w:sz w:val="16"/>
                <w:szCs w:val="16"/>
              </w:rPr>
              <w:t>s</w:t>
            </w:r>
            <w:proofErr w:type="spellEnd"/>
            <w:r>
              <w:rPr>
                <w:sz w:val="16"/>
                <w:szCs w:val="16"/>
              </w:rPr>
              <w:t>(1);</w:t>
            </w:r>
          </w:p>
          <w:p w14:paraId="5E8925AE" w14:textId="77777777" w:rsidR="000837D0" w:rsidRDefault="000837D0" w:rsidP="002717CE">
            <w:pPr>
              <w:rPr>
                <w:sz w:val="16"/>
                <w:szCs w:val="16"/>
              </w:rPr>
            </w:pPr>
            <w:r>
              <w:rPr>
                <w:sz w:val="16"/>
                <w:szCs w:val="16"/>
              </w:rPr>
              <w:t>});</w:t>
            </w:r>
          </w:p>
        </w:tc>
        <w:tc>
          <w:tcPr>
            <w:tcW w:w="348" w:type="pct"/>
            <w:tcBorders>
              <w:right w:val="nil"/>
            </w:tcBorders>
          </w:tcPr>
          <w:p w14:paraId="4E775A74" w14:textId="77777777" w:rsidR="000837D0" w:rsidRDefault="000837D0" w:rsidP="002717CE">
            <w:pPr>
              <w:rPr>
                <w:sz w:val="16"/>
                <w:szCs w:val="16"/>
              </w:rPr>
            </w:pPr>
            <w:r>
              <w:rPr>
                <w:sz w:val="16"/>
                <w:szCs w:val="16"/>
              </w:rPr>
              <w:t>FAIL</w:t>
            </w:r>
          </w:p>
          <w:p w14:paraId="53D5F09A" w14:textId="77777777" w:rsidR="000837D0" w:rsidRDefault="000837D0" w:rsidP="002717CE">
            <w:pPr>
              <w:rPr>
                <w:sz w:val="16"/>
                <w:szCs w:val="16"/>
              </w:rPr>
            </w:pPr>
          </w:p>
          <w:p w14:paraId="517C2354" w14:textId="77777777" w:rsidR="000837D0" w:rsidRDefault="000837D0" w:rsidP="002717CE">
            <w:pPr>
              <w:rPr>
                <w:sz w:val="16"/>
                <w:szCs w:val="16"/>
              </w:rPr>
            </w:pPr>
          </w:p>
          <w:p w14:paraId="22643020" w14:textId="77777777" w:rsidR="000837D0" w:rsidRDefault="000837D0" w:rsidP="002717CE">
            <w:pPr>
              <w:rPr>
                <w:sz w:val="16"/>
                <w:szCs w:val="16"/>
              </w:rPr>
            </w:pPr>
          </w:p>
        </w:tc>
        <w:tc>
          <w:tcPr>
            <w:tcW w:w="1678" w:type="pct"/>
          </w:tcPr>
          <w:p w14:paraId="7896F099" w14:textId="77777777" w:rsidR="000837D0" w:rsidRDefault="000837D0" w:rsidP="002717CE">
            <w:pPr>
              <w:rPr>
                <w:color w:val="111111"/>
                <w:sz w:val="16"/>
                <w:szCs w:val="16"/>
              </w:rPr>
            </w:pPr>
            <w:r>
              <w:rPr>
                <w:color w:val="111111"/>
                <w:sz w:val="16"/>
                <w:szCs w:val="16"/>
              </w:rPr>
              <w:t xml:space="preserve">Added </w:t>
            </w:r>
          </w:p>
          <w:p w14:paraId="51990788" w14:textId="15C694DC" w:rsidR="000837D0" w:rsidRPr="000E4C3B" w:rsidRDefault="00B37033" w:rsidP="002717CE">
            <w:pPr>
              <w:rPr>
                <w:sz w:val="16"/>
                <w:szCs w:val="16"/>
              </w:rPr>
            </w:pPr>
            <w:proofErr w:type="spellStart"/>
            <w:r>
              <w:rPr>
                <w:color w:val="111111"/>
                <w:sz w:val="16"/>
                <w:szCs w:val="16"/>
              </w:rPr>
              <w:t>Jest</w:t>
            </w:r>
            <w:r w:rsidR="000837D0" w:rsidRPr="000E4C3B">
              <w:rPr>
                <w:color w:val="111111"/>
                <w:sz w:val="16"/>
                <w:szCs w:val="16"/>
              </w:rPr>
              <w:t>.mock</w:t>
            </w:r>
            <w:proofErr w:type="spellEnd"/>
            <w:r w:rsidR="000837D0" w:rsidRPr="000E4C3B">
              <w:rPr>
                <w:color w:val="111111"/>
                <w:sz w:val="16"/>
                <w:szCs w:val="16"/>
              </w:rPr>
              <w:t>("./</w:t>
            </w:r>
            <w:proofErr w:type="spellStart"/>
            <w:r w:rsidR="000837D0" w:rsidRPr="000E4C3B">
              <w:rPr>
                <w:color w:val="111111"/>
                <w:sz w:val="16"/>
                <w:szCs w:val="16"/>
              </w:rPr>
              <w:t>gameobjects</w:t>
            </w:r>
            <w:proofErr w:type="spellEnd"/>
            <w:r w:rsidR="000837D0" w:rsidRPr="000E4C3B">
              <w:rPr>
                <w:color w:val="111111"/>
                <w:sz w:val="16"/>
                <w:szCs w:val="16"/>
              </w:rPr>
              <w:t>/board");</w:t>
            </w:r>
          </w:p>
          <w:p w14:paraId="76C2C03F" w14:textId="77777777" w:rsidR="000837D0" w:rsidRDefault="000837D0" w:rsidP="002717CE">
            <w:pPr>
              <w:rPr>
                <w:sz w:val="16"/>
                <w:szCs w:val="16"/>
              </w:rPr>
            </w:pPr>
            <w:r w:rsidRPr="000E4C3B">
              <w:rPr>
                <w:color w:val="111111"/>
                <w:sz w:val="16"/>
                <w:szCs w:val="16"/>
              </w:rPr>
              <w:t xml:space="preserve">to </w:t>
            </w:r>
            <w:proofErr w:type="spellStart"/>
            <w:r w:rsidRPr="000E4C3B">
              <w:rPr>
                <w:color w:val="111111"/>
                <w:sz w:val="16"/>
                <w:szCs w:val="16"/>
              </w:rPr>
              <w:t>game.test.ts</w:t>
            </w:r>
            <w:proofErr w:type="spellEnd"/>
            <w:r w:rsidRPr="000E4C3B">
              <w:rPr>
                <w:color w:val="111111"/>
                <w:sz w:val="16"/>
                <w:szCs w:val="16"/>
              </w:rPr>
              <w:t xml:space="preserve"> class</w:t>
            </w:r>
          </w:p>
        </w:tc>
      </w:tr>
    </w:tbl>
    <w:p w14:paraId="0F1EA03D" w14:textId="77777777" w:rsidR="000837D0" w:rsidRDefault="000837D0" w:rsidP="000837D0">
      <w:pPr>
        <w:rPr>
          <w:b/>
          <w:bCs/>
        </w:rPr>
      </w:pPr>
    </w:p>
    <w:p w14:paraId="24F6025A" w14:textId="77777777" w:rsidR="000837D0" w:rsidRDefault="000837D0" w:rsidP="000837D0">
      <w:pPr>
        <w:rPr>
          <w:b/>
          <w:bCs/>
        </w:rPr>
      </w:pPr>
      <w:r>
        <w:rPr>
          <w:b/>
          <w:bCs/>
        </w:rPr>
        <w:t xml:space="preserve">Test  name: </w:t>
      </w:r>
      <w:proofErr w:type="spellStart"/>
      <w:r>
        <w:rPr>
          <w:b/>
          <w:bCs/>
        </w:rPr>
        <w:t>game.test.ts</w:t>
      </w:r>
      <w:proofErr w:type="spellEnd"/>
    </w:p>
    <w:p w14:paraId="0CC50766" w14:textId="77777777" w:rsidR="000837D0" w:rsidRDefault="000837D0" w:rsidP="000837D0">
      <w:pPr>
        <w:rPr>
          <w:b/>
          <w:bCs/>
        </w:rPr>
      </w:pPr>
      <w:r>
        <w:rPr>
          <w:b/>
          <w:bCs/>
        </w:rPr>
        <w:t>Test  ID: 5</w:t>
      </w:r>
    </w:p>
    <w:p w14:paraId="7DB97937" w14:textId="77777777" w:rsidR="000837D0" w:rsidRDefault="000837D0" w:rsidP="000837D0">
      <w:pPr>
        <w:rPr>
          <w:b/>
          <w:bCs/>
        </w:rPr>
      </w:pPr>
    </w:p>
    <w:tbl>
      <w:tblPr>
        <w:tblStyle w:val="TableGrid"/>
        <w:tblW w:w="5000" w:type="pct"/>
        <w:tblLook w:val="04A0" w:firstRow="1" w:lastRow="0" w:firstColumn="1" w:lastColumn="0" w:noHBand="0" w:noVBand="1"/>
      </w:tblPr>
      <w:tblGrid>
        <w:gridCol w:w="1101"/>
        <w:gridCol w:w="2575"/>
        <w:gridCol w:w="5089"/>
        <w:gridCol w:w="1503"/>
      </w:tblGrid>
      <w:tr w:rsidR="000837D0" w14:paraId="2716B2FC" w14:textId="77777777" w:rsidTr="002717CE">
        <w:tc>
          <w:tcPr>
            <w:tcW w:w="536" w:type="pct"/>
            <w:shd w:val="clear" w:color="auto" w:fill="E7E6E6" w:themeFill="background2"/>
          </w:tcPr>
          <w:p w14:paraId="4F6C36C7" w14:textId="77777777" w:rsidR="000837D0" w:rsidRDefault="000837D0" w:rsidP="002717CE">
            <w:pPr>
              <w:rPr>
                <w:sz w:val="16"/>
                <w:szCs w:val="16"/>
              </w:rPr>
            </w:pPr>
            <w:r>
              <w:rPr>
                <w:b/>
                <w:bCs/>
                <w:sz w:val="16"/>
                <w:szCs w:val="16"/>
              </w:rPr>
              <w:t xml:space="preserve">Date: </w:t>
            </w:r>
          </w:p>
        </w:tc>
        <w:tc>
          <w:tcPr>
            <w:tcW w:w="1254" w:type="pct"/>
            <w:shd w:val="clear" w:color="auto" w:fill="E7E6E6" w:themeFill="background2"/>
          </w:tcPr>
          <w:p w14:paraId="057E5D9E" w14:textId="77777777" w:rsidR="000837D0" w:rsidRDefault="000837D0" w:rsidP="002717CE">
            <w:pPr>
              <w:tabs>
                <w:tab w:val="left" w:pos="535"/>
              </w:tabs>
              <w:rPr>
                <w:b/>
                <w:bCs/>
                <w:sz w:val="16"/>
                <w:szCs w:val="16"/>
              </w:rPr>
            </w:pPr>
            <w:r>
              <w:rPr>
                <w:b/>
                <w:bCs/>
                <w:sz w:val="16"/>
                <w:szCs w:val="16"/>
              </w:rPr>
              <w:t>Test  description</w:t>
            </w:r>
          </w:p>
        </w:tc>
        <w:tc>
          <w:tcPr>
            <w:tcW w:w="2478" w:type="pct"/>
            <w:shd w:val="clear" w:color="auto" w:fill="E7E6E6" w:themeFill="background2"/>
          </w:tcPr>
          <w:p w14:paraId="5BDA2A66" w14:textId="77777777" w:rsidR="000837D0" w:rsidRDefault="000837D0" w:rsidP="002717CE">
            <w:pPr>
              <w:ind w:firstLine="720"/>
              <w:rPr>
                <w:b/>
                <w:bCs/>
                <w:sz w:val="16"/>
                <w:szCs w:val="16"/>
              </w:rPr>
            </w:pPr>
            <w:r>
              <w:rPr>
                <w:b/>
                <w:bCs/>
                <w:sz w:val="16"/>
                <w:szCs w:val="16"/>
              </w:rPr>
              <w:t>Expected results</w:t>
            </w:r>
          </w:p>
        </w:tc>
        <w:tc>
          <w:tcPr>
            <w:tcW w:w="733" w:type="pct"/>
            <w:shd w:val="clear" w:color="auto" w:fill="E7E6E6" w:themeFill="background2"/>
          </w:tcPr>
          <w:p w14:paraId="5B996724" w14:textId="77777777" w:rsidR="000837D0" w:rsidRDefault="000837D0" w:rsidP="002717CE">
            <w:pPr>
              <w:rPr>
                <w:b/>
                <w:bCs/>
                <w:sz w:val="16"/>
                <w:szCs w:val="16"/>
              </w:rPr>
            </w:pPr>
            <w:r>
              <w:rPr>
                <w:b/>
                <w:bCs/>
                <w:sz w:val="16"/>
                <w:szCs w:val="16"/>
              </w:rPr>
              <w:t>Pass /Fail</w:t>
            </w:r>
          </w:p>
        </w:tc>
      </w:tr>
      <w:tr w:rsidR="000837D0" w14:paraId="75A30050" w14:textId="77777777" w:rsidTr="002717CE">
        <w:trPr>
          <w:trHeight w:val="792"/>
        </w:trPr>
        <w:tc>
          <w:tcPr>
            <w:tcW w:w="536" w:type="pct"/>
          </w:tcPr>
          <w:p w14:paraId="2CDD3E65" w14:textId="77777777" w:rsidR="000837D0" w:rsidRPr="00C26A80" w:rsidRDefault="000837D0" w:rsidP="002717CE">
            <w:pPr>
              <w:rPr>
                <w:bCs/>
                <w:sz w:val="16"/>
                <w:szCs w:val="16"/>
              </w:rPr>
            </w:pPr>
            <w:r w:rsidRPr="00C26A80">
              <w:rPr>
                <w:bCs/>
                <w:sz w:val="16"/>
                <w:szCs w:val="16"/>
              </w:rPr>
              <w:t>28</w:t>
            </w:r>
            <w:r>
              <w:rPr>
                <w:bCs/>
                <w:sz w:val="16"/>
                <w:szCs w:val="16"/>
              </w:rPr>
              <w:t>-02-2020</w:t>
            </w:r>
            <w:r w:rsidRPr="00C26A80">
              <w:rPr>
                <w:bCs/>
                <w:sz w:val="16"/>
                <w:szCs w:val="16"/>
              </w:rPr>
              <w:t xml:space="preserve"> </w:t>
            </w:r>
          </w:p>
        </w:tc>
        <w:tc>
          <w:tcPr>
            <w:tcW w:w="1254" w:type="pct"/>
          </w:tcPr>
          <w:p w14:paraId="3EAF8228" w14:textId="77777777" w:rsidR="000837D0" w:rsidRDefault="000837D0" w:rsidP="002717CE">
            <w:pPr>
              <w:rPr>
                <w:sz w:val="16"/>
                <w:szCs w:val="16"/>
              </w:rPr>
            </w:pPr>
            <w:r>
              <w:rPr>
                <w:sz w:val="16"/>
                <w:szCs w:val="16"/>
              </w:rPr>
              <w:t>When Game Is initialised.</w:t>
            </w:r>
          </w:p>
        </w:tc>
        <w:tc>
          <w:tcPr>
            <w:tcW w:w="2478" w:type="pct"/>
          </w:tcPr>
          <w:p w14:paraId="6E210DB9" w14:textId="77777777" w:rsidR="000837D0" w:rsidRDefault="000837D0" w:rsidP="002717CE">
            <w:pPr>
              <w:rPr>
                <w:sz w:val="16"/>
                <w:szCs w:val="16"/>
              </w:rPr>
            </w:pPr>
            <w:r>
              <w:rPr>
                <w:b/>
                <w:bCs/>
                <w:color w:val="FF0000"/>
                <w:sz w:val="16"/>
                <w:szCs w:val="16"/>
              </w:rPr>
              <w:t xml:space="preserve">test </w:t>
            </w:r>
            <w:r>
              <w:rPr>
                <w:sz w:val="16"/>
                <w:szCs w:val="16"/>
              </w:rPr>
              <w:t>("Should instantiate Legend", () =&gt; {</w:t>
            </w:r>
          </w:p>
          <w:p w14:paraId="05186035" w14:textId="006AD100" w:rsidR="000837D0" w:rsidRDefault="000837D0" w:rsidP="002717CE">
            <w:pPr>
              <w:rPr>
                <w:sz w:val="16"/>
                <w:szCs w:val="16"/>
              </w:rPr>
            </w:pPr>
            <w:r>
              <w:rPr>
                <w:sz w:val="16"/>
                <w:szCs w:val="16"/>
              </w:rPr>
              <w:t xml:space="preserve">        expect (Legend).</w:t>
            </w:r>
            <w:proofErr w:type="spellStart"/>
            <w:r>
              <w:rPr>
                <w:sz w:val="16"/>
                <w:szCs w:val="16"/>
              </w:rPr>
              <w:t>toHaveBeenCalled</w:t>
            </w:r>
            <w:r w:rsidR="00081690">
              <w:rPr>
                <w:sz w:val="16"/>
                <w:szCs w:val="16"/>
              </w:rPr>
              <w:t>Time</w:t>
            </w:r>
            <w:r>
              <w:rPr>
                <w:sz w:val="16"/>
                <w:szCs w:val="16"/>
              </w:rPr>
              <w:t>s</w:t>
            </w:r>
            <w:proofErr w:type="spellEnd"/>
            <w:r>
              <w:rPr>
                <w:sz w:val="16"/>
                <w:szCs w:val="16"/>
              </w:rPr>
              <w:t>(1);</w:t>
            </w:r>
          </w:p>
          <w:p w14:paraId="132F773F" w14:textId="77777777" w:rsidR="000837D0" w:rsidRDefault="000837D0" w:rsidP="002717CE">
            <w:pPr>
              <w:rPr>
                <w:sz w:val="16"/>
                <w:szCs w:val="16"/>
              </w:rPr>
            </w:pPr>
            <w:r>
              <w:rPr>
                <w:sz w:val="16"/>
                <w:szCs w:val="16"/>
              </w:rPr>
              <w:t xml:space="preserve">    });</w:t>
            </w:r>
          </w:p>
          <w:p w14:paraId="1EFE62E3" w14:textId="77777777" w:rsidR="000837D0" w:rsidRDefault="000837D0" w:rsidP="002717CE">
            <w:pPr>
              <w:rPr>
                <w:sz w:val="16"/>
                <w:szCs w:val="16"/>
              </w:rPr>
            </w:pPr>
          </w:p>
          <w:p w14:paraId="20245E62" w14:textId="77777777" w:rsidR="000837D0" w:rsidRDefault="000837D0" w:rsidP="002717CE">
            <w:pPr>
              <w:rPr>
                <w:sz w:val="16"/>
                <w:szCs w:val="16"/>
              </w:rPr>
            </w:pPr>
            <w:r>
              <w:rPr>
                <w:b/>
                <w:bCs/>
                <w:color w:val="FF0000"/>
                <w:sz w:val="16"/>
                <w:szCs w:val="16"/>
              </w:rPr>
              <w:t xml:space="preserve">test </w:t>
            </w:r>
            <w:r>
              <w:rPr>
                <w:sz w:val="16"/>
                <w:szCs w:val="16"/>
              </w:rPr>
              <w:t xml:space="preserve">("Should instantiate </w:t>
            </w:r>
            <w:proofErr w:type="spellStart"/>
            <w:r>
              <w:rPr>
                <w:sz w:val="16"/>
                <w:szCs w:val="16"/>
              </w:rPr>
              <w:t>StartGameScreen</w:t>
            </w:r>
            <w:proofErr w:type="spellEnd"/>
            <w:r>
              <w:rPr>
                <w:sz w:val="16"/>
                <w:szCs w:val="16"/>
              </w:rPr>
              <w:t>", () =&gt; {</w:t>
            </w:r>
          </w:p>
          <w:p w14:paraId="2E4586C2" w14:textId="6F796580" w:rsidR="000837D0" w:rsidRDefault="000837D0" w:rsidP="002717CE">
            <w:pPr>
              <w:rPr>
                <w:sz w:val="16"/>
                <w:szCs w:val="16"/>
              </w:rPr>
            </w:pPr>
            <w:r>
              <w:rPr>
                <w:sz w:val="16"/>
                <w:szCs w:val="16"/>
              </w:rPr>
              <w:t xml:space="preserve">        </w:t>
            </w:r>
            <w:r>
              <w:rPr>
                <w:b/>
                <w:bCs/>
                <w:color w:val="FF0000"/>
                <w:sz w:val="16"/>
                <w:szCs w:val="16"/>
              </w:rPr>
              <w:t>expect</w:t>
            </w:r>
            <w:r>
              <w:rPr>
                <w:sz w:val="16"/>
                <w:szCs w:val="16"/>
              </w:rPr>
              <w:t xml:space="preserve"> (</w:t>
            </w:r>
            <w:proofErr w:type="spellStart"/>
            <w:r>
              <w:rPr>
                <w:sz w:val="16"/>
                <w:szCs w:val="16"/>
              </w:rPr>
              <w:t>StartGameScreen</w:t>
            </w:r>
            <w:proofErr w:type="spellEnd"/>
            <w:r>
              <w:rPr>
                <w:sz w:val="16"/>
                <w:szCs w:val="16"/>
              </w:rPr>
              <w:t>).</w:t>
            </w:r>
            <w:proofErr w:type="spellStart"/>
            <w:r>
              <w:rPr>
                <w:sz w:val="16"/>
                <w:szCs w:val="16"/>
              </w:rPr>
              <w:t>toHaveBeenCalled</w:t>
            </w:r>
            <w:r w:rsidR="00081690">
              <w:rPr>
                <w:sz w:val="16"/>
                <w:szCs w:val="16"/>
              </w:rPr>
              <w:t>Time</w:t>
            </w:r>
            <w:r>
              <w:rPr>
                <w:sz w:val="16"/>
                <w:szCs w:val="16"/>
              </w:rPr>
              <w:t>s</w:t>
            </w:r>
            <w:proofErr w:type="spellEnd"/>
            <w:r>
              <w:rPr>
                <w:sz w:val="16"/>
                <w:szCs w:val="16"/>
              </w:rPr>
              <w:t>(1);</w:t>
            </w:r>
          </w:p>
          <w:p w14:paraId="3C4F79F2" w14:textId="77777777" w:rsidR="000837D0" w:rsidRDefault="000837D0" w:rsidP="002717CE">
            <w:pPr>
              <w:rPr>
                <w:sz w:val="16"/>
                <w:szCs w:val="16"/>
              </w:rPr>
            </w:pPr>
            <w:r>
              <w:rPr>
                <w:sz w:val="16"/>
                <w:szCs w:val="16"/>
              </w:rPr>
              <w:t xml:space="preserve">    });</w:t>
            </w:r>
          </w:p>
          <w:p w14:paraId="50061EF7" w14:textId="77777777" w:rsidR="000837D0" w:rsidRDefault="000837D0" w:rsidP="002717CE">
            <w:pPr>
              <w:rPr>
                <w:sz w:val="16"/>
                <w:szCs w:val="16"/>
              </w:rPr>
            </w:pPr>
          </w:p>
          <w:p w14:paraId="15DED2B5" w14:textId="77777777" w:rsidR="000837D0" w:rsidRDefault="000837D0" w:rsidP="002717CE">
            <w:pPr>
              <w:rPr>
                <w:sz w:val="16"/>
                <w:szCs w:val="16"/>
              </w:rPr>
            </w:pPr>
            <w:r>
              <w:rPr>
                <w:b/>
                <w:bCs/>
                <w:color w:val="FF0000"/>
                <w:sz w:val="16"/>
                <w:szCs w:val="16"/>
              </w:rPr>
              <w:t xml:space="preserve">test </w:t>
            </w:r>
            <w:r>
              <w:rPr>
                <w:sz w:val="16"/>
                <w:szCs w:val="16"/>
              </w:rPr>
              <w:t xml:space="preserve">("Should instantiate </w:t>
            </w:r>
            <w:proofErr w:type="spellStart"/>
            <w:r>
              <w:rPr>
                <w:sz w:val="16"/>
                <w:szCs w:val="16"/>
              </w:rPr>
              <w:t>EndGameScreen</w:t>
            </w:r>
            <w:proofErr w:type="spellEnd"/>
            <w:r>
              <w:rPr>
                <w:sz w:val="16"/>
                <w:szCs w:val="16"/>
              </w:rPr>
              <w:t>", () =&gt; {</w:t>
            </w:r>
          </w:p>
          <w:p w14:paraId="20462F97" w14:textId="3CAF0820" w:rsidR="000837D0" w:rsidRDefault="000837D0" w:rsidP="002717CE">
            <w:pPr>
              <w:rPr>
                <w:sz w:val="16"/>
                <w:szCs w:val="16"/>
              </w:rPr>
            </w:pPr>
            <w:r>
              <w:rPr>
                <w:sz w:val="16"/>
                <w:szCs w:val="16"/>
              </w:rPr>
              <w:t xml:space="preserve">        </w:t>
            </w:r>
            <w:r>
              <w:rPr>
                <w:b/>
                <w:bCs/>
                <w:color w:val="FF0000"/>
                <w:sz w:val="16"/>
                <w:szCs w:val="16"/>
              </w:rPr>
              <w:t>expect</w:t>
            </w:r>
            <w:r>
              <w:rPr>
                <w:sz w:val="16"/>
                <w:szCs w:val="16"/>
              </w:rPr>
              <w:t xml:space="preserve"> (</w:t>
            </w:r>
            <w:proofErr w:type="spellStart"/>
            <w:r>
              <w:rPr>
                <w:sz w:val="16"/>
                <w:szCs w:val="16"/>
              </w:rPr>
              <w:t>EndGameScreen</w:t>
            </w:r>
            <w:proofErr w:type="spellEnd"/>
            <w:r>
              <w:rPr>
                <w:sz w:val="16"/>
                <w:szCs w:val="16"/>
              </w:rPr>
              <w:t>).</w:t>
            </w:r>
            <w:proofErr w:type="spellStart"/>
            <w:r>
              <w:rPr>
                <w:sz w:val="16"/>
                <w:szCs w:val="16"/>
              </w:rPr>
              <w:t>toHaveBeenCalled</w:t>
            </w:r>
            <w:r w:rsidR="00081690">
              <w:rPr>
                <w:sz w:val="16"/>
                <w:szCs w:val="16"/>
              </w:rPr>
              <w:t>Time</w:t>
            </w:r>
            <w:r>
              <w:rPr>
                <w:sz w:val="16"/>
                <w:szCs w:val="16"/>
              </w:rPr>
              <w:t>s</w:t>
            </w:r>
            <w:proofErr w:type="spellEnd"/>
            <w:r>
              <w:rPr>
                <w:sz w:val="16"/>
                <w:szCs w:val="16"/>
              </w:rPr>
              <w:t>(1);</w:t>
            </w:r>
          </w:p>
          <w:p w14:paraId="3F9C726C" w14:textId="77777777" w:rsidR="000837D0" w:rsidRDefault="000837D0" w:rsidP="002717CE">
            <w:pPr>
              <w:rPr>
                <w:sz w:val="16"/>
                <w:szCs w:val="16"/>
              </w:rPr>
            </w:pPr>
            <w:r>
              <w:rPr>
                <w:sz w:val="16"/>
                <w:szCs w:val="16"/>
              </w:rPr>
              <w:t xml:space="preserve">    });</w:t>
            </w:r>
          </w:p>
          <w:p w14:paraId="6FDE6668" w14:textId="77777777" w:rsidR="000837D0" w:rsidRDefault="000837D0" w:rsidP="002717CE">
            <w:pPr>
              <w:rPr>
                <w:b/>
                <w:bCs/>
                <w:color w:val="FF0000"/>
                <w:sz w:val="16"/>
                <w:szCs w:val="16"/>
              </w:rPr>
            </w:pPr>
          </w:p>
          <w:p w14:paraId="420BA76E" w14:textId="61EE2758" w:rsidR="000837D0" w:rsidRDefault="000837D0" w:rsidP="002717CE">
            <w:pPr>
              <w:rPr>
                <w:sz w:val="16"/>
                <w:szCs w:val="16"/>
              </w:rPr>
            </w:pPr>
            <w:r>
              <w:rPr>
                <w:b/>
                <w:bCs/>
                <w:color w:val="FF0000"/>
                <w:sz w:val="16"/>
                <w:szCs w:val="16"/>
              </w:rPr>
              <w:t xml:space="preserve">test </w:t>
            </w:r>
            <w:r>
              <w:rPr>
                <w:sz w:val="16"/>
                <w:szCs w:val="16"/>
              </w:rPr>
              <w:t xml:space="preserve">("Should instantiate </w:t>
            </w:r>
            <w:r w:rsidR="00081690">
              <w:rPr>
                <w:sz w:val="16"/>
                <w:szCs w:val="16"/>
              </w:rPr>
              <w:t>Time</w:t>
            </w:r>
            <w:r>
              <w:rPr>
                <w:sz w:val="16"/>
                <w:szCs w:val="16"/>
              </w:rPr>
              <w:t>r", () =&gt; {</w:t>
            </w:r>
          </w:p>
          <w:p w14:paraId="54230658" w14:textId="19D999B6" w:rsidR="000837D0" w:rsidRDefault="000837D0" w:rsidP="002717CE">
            <w:pPr>
              <w:rPr>
                <w:sz w:val="16"/>
                <w:szCs w:val="16"/>
              </w:rPr>
            </w:pPr>
            <w:r>
              <w:rPr>
                <w:sz w:val="16"/>
                <w:szCs w:val="16"/>
              </w:rPr>
              <w:t xml:space="preserve">        </w:t>
            </w:r>
            <w:r>
              <w:rPr>
                <w:b/>
                <w:bCs/>
                <w:color w:val="FF0000"/>
                <w:sz w:val="16"/>
                <w:szCs w:val="16"/>
              </w:rPr>
              <w:t>expect</w:t>
            </w:r>
            <w:r>
              <w:rPr>
                <w:sz w:val="16"/>
                <w:szCs w:val="16"/>
              </w:rPr>
              <w:t xml:space="preserve"> (</w:t>
            </w:r>
            <w:r w:rsidR="00081690">
              <w:rPr>
                <w:sz w:val="16"/>
                <w:szCs w:val="16"/>
              </w:rPr>
              <w:t>Time</w:t>
            </w:r>
            <w:r>
              <w:rPr>
                <w:sz w:val="16"/>
                <w:szCs w:val="16"/>
              </w:rPr>
              <w:t>r).</w:t>
            </w:r>
            <w:proofErr w:type="spellStart"/>
            <w:r>
              <w:rPr>
                <w:sz w:val="16"/>
                <w:szCs w:val="16"/>
              </w:rPr>
              <w:t>toHaveBeenCalled</w:t>
            </w:r>
            <w:r w:rsidR="00081690">
              <w:rPr>
                <w:sz w:val="16"/>
                <w:szCs w:val="16"/>
              </w:rPr>
              <w:t>Time</w:t>
            </w:r>
            <w:r>
              <w:rPr>
                <w:sz w:val="16"/>
                <w:szCs w:val="16"/>
              </w:rPr>
              <w:t>s</w:t>
            </w:r>
            <w:proofErr w:type="spellEnd"/>
            <w:r>
              <w:rPr>
                <w:sz w:val="16"/>
                <w:szCs w:val="16"/>
              </w:rPr>
              <w:t>(1);</w:t>
            </w:r>
          </w:p>
          <w:p w14:paraId="5EB74093" w14:textId="77777777" w:rsidR="000837D0" w:rsidRDefault="000837D0" w:rsidP="002717CE">
            <w:pPr>
              <w:rPr>
                <w:sz w:val="16"/>
                <w:szCs w:val="16"/>
              </w:rPr>
            </w:pPr>
            <w:r>
              <w:rPr>
                <w:sz w:val="16"/>
                <w:szCs w:val="16"/>
              </w:rPr>
              <w:t xml:space="preserve">    });</w:t>
            </w:r>
          </w:p>
          <w:p w14:paraId="373522BE" w14:textId="77777777" w:rsidR="000837D0" w:rsidRDefault="000837D0" w:rsidP="002717CE">
            <w:pPr>
              <w:rPr>
                <w:b/>
                <w:bCs/>
                <w:color w:val="FF0000"/>
                <w:sz w:val="16"/>
                <w:szCs w:val="16"/>
              </w:rPr>
            </w:pPr>
          </w:p>
          <w:p w14:paraId="0C82969D" w14:textId="77777777" w:rsidR="000837D0" w:rsidRDefault="000837D0" w:rsidP="002717CE">
            <w:pPr>
              <w:rPr>
                <w:sz w:val="16"/>
                <w:szCs w:val="16"/>
              </w:rPr>
            </w:pPr>
            <w:r>
              <w:rPr>
                <w:b/>
                <w:bCs/>
                <w:color w:val="FF0000"/>
                <w:sz w:val="16"/>
                <w:szCs w:val="16"/>
              </w:rPr>
              <w:t xml:space="preserve">test </w:t>
            </w:r>
            <w:r>
              <w:rPr>
                <w:sz w:val="16"/>
                <w:szCs w:val="16"/>
              </w:rPr>
              <w:t xml:space="preserve">("Should set </w:t>
            </w:r>
            <w:proofErr w:type="spellStart"/>
            <w:r>
              <w:rPr>
                <w:sz w:val="16"/>
                <w:szCs w:val="16"/>
              </w:rPr>
              <w:t>IsPlaying</w:t>
            </w:r>
            <w:proofErr w:type="spellEnd"/>
            <w:r>
              <w:rPr>
                <w:sz w:val="16"/>
                <w:szCs w:val="16"/>
              </w:rPr>
              <w:t xml:space="preserve"> to False", () =&gt; {</w:t>
            </w:r>
          </w:p>
          <w:p w14:paraId="08D8B25F" w14:textId="77777777" w:rsidR="000837D0" w:rsidRDefault="000837D0" w:rsidP="002717CE">
            <w:pPr>
              <w:rPr>
                <w:sz w:val="16"/>
                <w:szCs w:val="16"/>
              </w:rPr>
            </w:pPr>
            <w:r>
              <w:rPr>
                <w:sz w:val="16"/>
                <w:szCs w:val="16"/>
              </w:rPr>
              <w:t xml:space="preserve">        </w:t>
            </w:r>
            <w:r>
              <w:rPr>
                <w:b/>
                <w:bCs/>
                <w:color w:val="FF0000"/>
                <w:sz w:val="16"/>
                <w:szCs w:val="16"/>
              </w:rPr>
              <w:t>expect</w:t>
            </w:r>
            <w:r>
              <w:rPr>
                <w:sz w:val="16"/>
                <w:szCs w:val="16"/>
              </w:rPr>
              <w:t xml:space="preserve"> (</w:t>
            </w:r>
            <w:proofErr w:type="spellStart"/>
            <w:r>
              <w:rPr>
                <w:sz w:val="16"/>
                <w:szCs w:val="16"/>
              </w:rPr>
              <w:t>game.IsPlaying</w:t>
            </w:r>
            <w:proofErr w:type="spellEnd"/>
            <w:r>
              <w:rPr>
                <w:sz w:val="16"/>
                <w:szCs w:val="16"/>
              </w:rPr>
              <w:t>).</w:t>
            </w:r>
            <w:proofErr w:type="spellStart"/>
            <w:r>
              <w:rPr>
                <w:sz w:val="16"/>
                <w:szCs w:val="16"/>
              </w:rPr>
              <w:t>toBeFalsy</w:t>
            </w:r>
            <w:proofErr w:type="spellEnd"/>
            <w:r>
              <w:rPr>
                <w:sz w:val="16"/>
                <w:szCs w:val="16"/>
              </w:rPr>
              <w:t>;</w:t>
            </w:r>
          </w:p>
          <w:p w14:paraId="7C3F95DD" w14:textId="77777777" w:rsidR="000837D0" w:rsidRDefault="000837D0" w:rsidP="002717CE">
            <w:pPr>
              <w:rPr>
                <w:sz w:val="16"/>
                <w:szCs w:val="16"/>
              </w:rPr>
            </w:pPr>
            <w:r>
              <w:rPr>
                <w:sz w:val="16"/>
                <w:szCs w:val="16"/>
              </w:rPr>
              <w:t>});</w:t>
            </w:r>
          </w:p>
        </w:tc>
        <w:tc>
          <w:tcPr>
            <w:tcW w:w="733" w:type="pct"/>
          </w:tcPr>
          <w:p w14:paraId="2E6537B2" w14:textId="77777777" w:rsidR="000837D0" w:rsidRDefault="000837D0" w:rsidP="002717CE">
            <w:pPr>
              <w:rPr>
                <w:sz w:val="16"/>
                <w:szCs w:val="16"/>
              </w:rPr>
            </w:pPr>
            <w:r>
              <w:rPr>
                <w:sz w:val="16"/>
                <w:szCs w:val="16"/>
              </w:rPr>
              <w:lastRenderedPageBreak/>
              <w:t>PASS</w:t>
            </w:r>
          </w:p>
          <w:p w14:paraId="7C167D9A" w14:textId="77777777" w:rsidR="000837D0" w:rsidRDefault="000837D0" w:rsidP="002717CE">
            <w:pPr>
              <w:rPr>
                <w:sz w:val="16"/>
                <w:szCs w:val="16"/>
              </w:rPr>
            </w:pPr>
          </w:p>
          <w:p w14:paraId="05DD8A44" w14:textId="77777777" w:rsidR="000837D0" w:rsidRDefault="000837D0" w:rsidP="002717CE">
            <w:pPr>
              <w:rPr>
                <w:sz w:val="16"/>
                <w:szCs w:val="16"/>
              </w:rPr>
            </w:pPr>
          </w:p>
          <w:p w14:paraId="1F0DF5FF" w14:textId="77777777" w:rsidR="000837D0" w:rsidRDefault="000837D0" w:rsidP="002717CE">
            <w:pPr>
              <w:rPr>
                <w:sz w:val="16"/>
                <w:szCs w:val="16"/>
              </w:rPr>
            </w:pPr>
          </w:p>
        </w:tc>
      </w:tr>
    </w:tbl>
    <w:p w14:paraId="0950049D" w14:textId="77777777" w:rsidR="000837D0" w:rsidRDefault="000837D0" w:rsidP="000837D0">
      <w:pPr>
        <w:rPr>
          <w:b/>
          <w:bCs/>
        </w:rPr>
      </w:pPr>
    </w:p>
    <w:p w14:paraId="5DCD9EC6" w14:textId="77777777" w:rsidR="000837D0" w:rsidRDefault="000837D0" w:rsidP="000837D0">
      <w:pPr>
        <w:rPr>
          <w:b/>
          <w:bCs/>
        </w:rPr>
      </w:pPr>
      <w:r>
        <w:rPr>
          <w:b/>
          <w:bCs/>
        </w:rPr>
        <w:t xml:space="preserve">Test  name: </w:t>
      </w:r>
      <w:proofErr w:type="spellStart"/>
      <w:r>
        <w:rPr>
          <w:b/>
          <w:bCs/>
        </w:rPr>
        <w:t>game.test.ts</w:t>
      </w:r>
      <w:proofErr w:type="spellEnd"/>
    </w:p>
    <w:p w14:paraId="3451046C" w14:textId="77777777" w:rsidR="000837D0" w:rsidRDefault="000837D0" w:rsidP="000837D0">
      <w:pPr>
        <w:rPr>
          <w:b/>
          <w:bCs/>
        </w:rPr>
      </w:pPr>
      <w:r>
        <w:rPr>
          <w:b/>
          <w:bCs/>
        </w:rPr>
        <w:t>Test  ID: 6</w:t>
      </w:r>
    </w:p>
    <w:p w14:paraId="23236BB1" w14:textId="77777777" w:rsidR="000837D0" w:rsidRDefault="000837D0" w:rsidP="000837D0">
      <w:pPr>
        <w:rPr>
          <w:b/>
          <w:bCs/>
        </w:rPr>
      </w:pPr>
    </w:p>
    <w:tbl>
      <w:tblPr>
        <w:tblStyle w:val="TableGrid"/>
        <w:tblW w:w="5000" w:type="pct"/>
        <w:tblLook w:val="04A0" w:firstRow="1" w:lastRow="0" w:firstColumn="1" w:lastColumn="0" w:noHBand="0" w:noVBand="1"/>
      </w:tblPr>
      <w:tblGrid>
        <w:gridCol w:w="1203"/>
        <w:gridCol w:w="2345"/>
        <w:gridCol w:w="5087"/>
        <w:gridCol w:w="1633"/>
      </w:tblGrid>
      <w:tr w:rsidR="000837D0" w14:paraId="2E4E114D" w14:textId="77777777" w:rsidTr="002717CE">
        <w:tc>
          <w:tcPr>
            <w:tcW w:w="586" w:type="pct"/>
            <w:shd w:val="clear" w:color="auto" w:fill="E7E6E6" w:themeFill="background2"/>
          </w:tcPr>
          <w:p w14:paraId="20E73194" w14:textId="77777777" w:rsidR="000837D0" w:rsidRDefault="000837D0" w:rsidP="002717CE">
            <w:pPr>
              <w:rPr>
                <w:sz w:val="16"/>
                <w:szCs w:val="16"/>
              </w:rPr>
            </w:pPr>
            <w:r>
              <w:rPr>
                <w:b/>
                <w:bCs/>
                <w:sz w:val="16"/>
                <w:szCs w:val="16"/>
              </w:rPr>
              <w:t xml:space="preserve">Date: </w:t>
            </w:r>
          </w:p>
        </w:tc>
        <w:tc>
          <w:tcPr>
            <w:tcW w:w="1142" w:type="pct"/>
            <w:shd w:val="clear" w:color="auto" w:fill="E7E6E6" w:themeFill="background2"/>
          </w:tcPr>
          <w:p w14:paraId="6065D128" w14:textId="77777777" w:rsidR="000837D0" w:rsidRDefault="000837D0" w:rsidP="002717CE">
            <w:pPr>
              <w:tabs>
                <w:tab w:val="left" w:pos="535"/>
              </w:tabs>
              <w:rPr>
                <w:b/>
                <w:bCs/>
                <w:sz w:val="16"/>
                <w:szCs w:val="16"/>
              </w:rPr>
            </w:pPr>
            <w:r>
              <w:rPr>
                <w:b/>
                <w:bCs/>
                <w:sz w:val="16"/>
                <w:szCs w:val="16"/>
              </w:rPr>
              <w:t>Test  description</w:t>
            </w:r>
          </w:p>
        </w:tc>
        <w:tc>
          <w:tcPr>
            <w:tcW w:w="2477" w:type="pct"/>
            <w:shd w:val="clear" w:color="auto" w:fill="E7E6E6" w:themeFill="background2"/>
          </w:tcPr>
          <w:p w14:paraId="3D15D5EE" w14:textId="77777777" w:rsidR="000837D0" w:rsidRDefault="000837D0" w:rsidP="002717CE">
            <w:pPr>
              <w:ind w:firstLine="720"/>
              <w:rPr>
                <w:b/>
                <w:bCs/>
                <w:sz w:val="16"/>
                <w:szCs w:val="16"/>
              </w:rPr>
            </w:pPr>
            <w:r>
              <w:rPr>
                <w:b/>
                <w:bCs/>
                <w:sz w:val="16"/>
                <w:szCs w:val="16"/>
              </w:rPr>
              <w:t>Expected results</w:t>
            </w:r>
          </w:p>
        </w:tc>
        <w:tc>
          <w:tcPr>
            <w:tcW w:w="795" w:type="pct"/>
            <w:shd w:val="clear" w:color="auto" w:fill="E7E6E6" w:themeFill="background2"/>
          </w:tcPr>
          <w:p w14:paraId="09BCE29B" w14:textId="77777777" w:rsidR="000837D0" w:rsidRDefault="000837D0" w:rsidP="002717CE">
            <w:pPr>
              <w:rPr>
                <w:b/>
                <w:bCs/>
                <w:sz w:val="16"/>
                <w:szCs w:val="16"/>
              </w:rPr>
            </w:pPr>
            <w:r>
              <w:rPr>
                <w:b/>
                <w:bCs/>
                <w:sz w:val="16"/>
                <w:szCs w:val="16"/>
              </w:rPr>
              <w:t>Pass /Fail</w:t>
            </w:r>
          </w:p>
        </w:tc>
      </w:tr>
      <w:tr w:rsidR="000837D0" w14:paraId="2C8665B2" w14:textId="77777777" w:rsidTr="002717CE">
        <w:tc>
          <w:tcPr>
            <w:tcW w:w="586" w:type="pct"/>
          </w:tcPr>
          <w:p w14:paraId="03FA8B45" w14:textId="77777777" w:rsidR="000837D0" w:rsidRPr="00C26A80" w:rsidRDefault="000837D0" w:rsidP="002717CE">
            <w:pPr>
              <w:rPr>
                <w:bCs/>
                <w:sz w:val="16"/>
                <w:szCs w:val="16"/>
              </w:rPr>
            </w:pPr>
            <w:r w:rsidRPr="00C26A80">
              <w:rPr>
                <w:bCs/>
                <w:sz w:val="16"/>
                <w:szCs w:val="16"/>
              </w:rPr>
              <w:t>28</w:t>
            </w:r>
            <w:r>
              <w:rPr>
                <w:bCs/>
                <w:sz w:val="16"/>
                <w:szCs w:val="16"/>
              </w:rPr>
              <w:t>-02-2020</w:t>
            </w:r>
            <w:r w:rsidRPr="00C26A80">
              <w:rPr>
                <w:bCs/>
                <w:sz w:val="16"/>
                <w:szCs w:val="16"/>
              </w:rPr>
              <w:t xml:space="preserve"> </w:t>
            </w:r>
          </w:p>
        </w:tc>
        <w:tc>
          <w:tcPr>
            <w:tcW w:w="1142" w:type="pct"/>
          </w:tcPr>
          <w:p w14:paraId="3DBD96CE" w14:textId="77777777" w:rsidR="000837D0" w:rsidRDefault="000837D0" w:rsidP="002717CE">
            <w:pPr>
              <w:rPr>
                <w:sz w:val="16"/>
                <w:szCs w:val="16"/>
              </w:rPr>
            </w:pPr>
            <w:r>
              <w:rPr>
                <w:sz w:val="16"/>
                <w:szCs w:val="16"/>
              </w:rPr>
              <w:t>When Game Is Run.</w:t>
            </w:r>
          </w:p>
        </w:tc>
        <w:tc>
          <w:tcPr>
            <w:tcW w:w="2477" w:type="pct"/>
          </w:tcPr>
          <w:p w14:paraId="2D4F3447" w14:textId="77777777" w:rsidR="000837D0" w:rsidRDefault="000837D0" w:rsidP="002717CE">
            <w:pPr>
              <w:rPr>
                <w:sz w:val="16"/>
                <w:szCs w:val="16"/>
              </w:rPr>
            </w:pPr>
            <w:r>
              <w:rPr>
                <w:b/>
                <w:bCs/>
                <w:color w:val="FF0000"/>
                <w:sz w:val="16"/>
                <w:szCs w:val="16"/>
              </w:rPr>
              <w:t xml:space="preserve">test </w:t>
            </w:r>
            <w:r>
              <w:rPr>
                <w:sz w:val="16"/>
                <w:szCs w:val="16"/>
              </w:rPr>
              <w:t xml:space="preserve">("Should set </w:t>
            </w:r>
            <w:proofErr w:type="spellStart"/>
            <w:r>
              <w:rPr>
                <w:sz w:val="16"/>
                <w:szCs w:val="16"/>
              </w:rPr>
              <w:t>IsPlaying</w:t>
            </w:r>
            <w:proofErr w:type="spellEnd"/>
            <w:r>
              <w:rPr>
                <w:sz w:val="16"/>
                <w:szCs w:val="16"/>
              </w:rPr>
              <w:t xml:space="preserve"> to True", () =&gt; {</w:t>
            </w:r>
          </w:p>
          <w:p w14:paraId="529560A8" w14:textId="77777777" w:rsidR="000837D0" w:rsidRDefault="000837D0" w:rsidP="002717CE">
            <w:pPr>
              <w:rPr>
                <w:sz w:val="16"/>
                <w:szCs w:val="16"/>
              </w:rPr>
            </w:pPr>
            <w:r>
              <w:rPr>
                <w:sz w:val="16"/>
                <w:szCs w:val="16"/>
              </w:rPr>
              <w:t xml:space="preserve">        </w:t>
            </w:r>
            <w:proofErr w:type="spellStart"/>
            <w:r>
              <w:rPr>
                <w:sz w:val="16"/>
                <w:szCs w:val="16"/>
              </w:rPr>
              <w:t>game.run</w:t>
            </w:r>
            <w:proofErr w:type="spellEnd"/>
            <w:r>
              <w:rPr>
                <w:sz w:val="16"/>
                <w:szCs w:val="16"/>
              </w:rPr>
              <w:t>();</w:t>
            </w:r>
          </w:p>
          <w:p w14:paraId="47A9F734" w14:textId="77777777" w:rsidR="000837D0" w:rsidRDefault="000837D0" w:rsidP="002717CE">
            <w:pPr>
              <w:rPr>
                <w:sz w:val="16"/>
                <w:szCs w:val="16"/>
              </w:rPr>
            </w:pPr>
            <w:r>
              <w:rPr>
                <w:sz w:val="16"/>
                <w:szCs w:val="16"/>
              </w:rPr>
              <w:t xml:space="preserve">        </w:t>
            </w:r>
            <w:r>
              <w:rPr>
                <w:b/>
                <w:bCs/>
                <w:color w:val="FF0000"/>
                <w:sz w:val="16"/>
                <w:szCs w:val="16"/>
              </w:rPr>
              <w:t xml:space="preserve">expect </w:t>
            </w:r>
            <w:r>
              <w:rPr>
                <w:sz w:val="16"/>
                <w:szCs w:val="16"/>
              </w:rPr>
              <w:t>(</w:t>
            </w:r>
            <w:proofErr w:type="spellStart"/>
            <w:r>
              <w:rPr>
                <w:sz w:val="16"/>
                <w:szCs w:val="16"/>
              </w:rPr>
              <w:t>game.IsPlaying</w:t>
            </w:r>
            <w:proofErr w:type="spellEnd"/>
            <w:r>
              <w:rPr>
                <w:sz w:val="16"/>
                <w:szCs w:val="16"/>
              </w:rPr>
              <w:t>).</w:t>
            </w:r>
            <w:proofErr w:type="spellStart"/>
            <w:r>
              <w:rPr>
                <w:sz w:val="16"/>
                <w:szCs w:val="16"/>
              </w:rPr>
              <w:t>toBeTruthy</w:t>
            </w:r>
            <w:proofErr w:type="spellEnd"/>
            <w:r>
              <w:rPr>
                <w:sz w:val="16"/>
                <w:szCs w:val="16"/>
              </w:rPr>
              <w:t>();</w:t>
            </w:r>
          </w:p>
          <w:p w14:paraId="5E7D6E7D" w14:textId="77777777" w:rsidR="000837D0" w:rsidRDefault="000837D0" w:rsidP="002717CE">
            <w:pPr>
              <w:rPr>
                <w:sz w:val="16"/>
                <w:szCs w:val="16"/>
              </w:rPr>
            </w:pPr>
            <w:r>
              <w:rPr>
                <w:sz w:val="16"/>
                <w:szCs w:val="16"/>
              </w:rPr>
              <w:t>});</w:t>
            </w:r>
          </w:p>
        </w:tc>
        <w:tc>
          <w:tcPr>
            <w:tcW w:w="795" w:type="pct"/>
          </w:tcPr>
          <w:p w14:paraId="0D04A122" w14:textId="77777777" w:rsidR="000837D0" w:rsidRDefault="000837D0" w:rsidP="002717CE">
            <w:pPr>
              <w:rPr>
                <w:sz w:val="16"/>
                <w:szCs w:val="16"/>
              </w:rPr>
            </w:pPr>
            <w:r>
              <w:rPr>
                <w:sz w:val="16"/>
                <w:szCs w:val="16"/>
              </w:rPr>
              <w:t>PASS</w:t>
            </w:r>
          </w:p>
          <w:p w14:paraId="05A6422A" w14:textId="77777777" w:rsidR="000837D0" w:rsidRDefault="000837D0" w:rsidP="002717CE">
            <w:pPr>
              <w:rPr>
                <w:sz w:val="16"/>
                <w:szCs w:val="16"/>
              </w:rPr>
            </w:pPr>
          </w:p>
          <w:p w14:paraId="5644EA32" w14:textId="77777777" w:rsidR="000837D0" w:rsidRDefault="000837D0" w:rsidP="002717CE">
            <w:pPr>
              <w:rPr>
                <w:sz w:val="16"/>
                <w:szCs w:val="16"/>
              </w:rPr>
            </w:pPr>
          </w:p>
          <w:p w14:paraId="2CD96F0F" w14:textId="77777777" w:rsidR="000837D0" w:rsidRDefault="000837D0" w:rsidP="002717CE">
            <w:pPr>
              <w:rPr>
                <w:sz w:val="16"/>
                <w:szCs w:val="16"/>
              </w:rPr>
            </w:pPr>
          </w:p>
        </w:tc>
      </w:tr>
    </w:tbl>
    <w:p w14:paraId="3AF82FF0" w14:textId="77777777" w:rsidR="000837D0" w:rsidRDefault="000837D0" w:rsidP="000837D0">
      <w:pPr>
        <w:rPr>
          <w:b/>
          <w:bCs/>
        </w:rPr>
      </w:pPr>
    </w:p>
    <w:p w14:paraId="5E53CE98" w14:textId="77777777" w:rsidR="000837D0" w:rsidRDefault="000837D0" w:rsidP="000837D0">
      <w:pPr>
        <w:rPr>
          <w:b/>
          <w:bCs/>
        </w:rPr>
      </w:pPr>
      <w:r>
        <w:rPr>
          <w:b/>
          <w:bCs/>
        </w:rPr>
        <w:t xml:space="preserve">Test  name: </w:t>
      </w:r>
      <w:proofErr w:type="spellStart"/>
      <w:r>
        <w:rPr>
          <w:b/>
          <w:bCs/>
        </w:rPr>
        <w:t>game.test.ts</w:t>
      </w:r>
      <w:proofErr w:type="spellEnd"/>
    </w:p>
    <w:p w14:paraId="50299734" w14:textId="77777777" w:rsidR="000837D0" w:rsidRDefault="000837D0" w:rsidP="000837D0">
      <w:pPr>
        <w:rPr>
          <w:b/>
          <w:bCs/>
        </w:rPr>
      </w:pPr>
      <w:r>
        <w:rPr>
          <w:b/>
          <w:bCs/>
        </w:rPr>
        <w:t>Test  ID: 7</w:t>
      </w:r>
    </w:p>
    <w:p w14:paraId="669A74A3" w14:textId="77777777" w:rsidR="000837D0" w:rsidRDefault="000837D0" w:rsidP="000837D0">
      <w:pPr>
        <w:rPr>
          <w:b/>
          <w:bCs/>
        </w:rPr>
      </w:pPr>
    </w:p>
    <w:tbl>
      <w:tblPr>
        <w:tblStyle w:val="TableGrid"/>
        <w:tblW w:w="5000" w:type="pct"/>
        <w:tblLook w:val="04A0" w:firstRow="1" w:lastRow="0" w:firstColumn="1" w:lastColumn="0" w:noHBand="0" w:noVBand="1"/>
      </w:tblPr>
      <w:tblGrid>
        <w:gridCol w:w="1084"/>
        <w:gridCol w:w="2464"/>
        <w:gridCol w:w="5087"/>
        <w:gridCol w:w="1633"/>
      </w:tblGrid>
      <w:tr w:rsidR="000837D0" w14:paraId="412CDAF9" w14:textId="77777777" w:rsidTr="002717CE">
        <w:tc>
          <w:tcPr>
            <w:tcW w:w="528" w:type="pct"/>
            <w:shd w:val="clear" w:color="auto" w:fill="E7E6E6" w:themeFill="background2"/>
          </w:tcPr>
          <w:p w14:paraId="4E798DBF" w14:textId="77777777" w:rsidR="000837D0" w:rsidRDefault="000837D0" w:rsidP="002717CE">
            <w:pPr>
              <w:rPr>
                <w:sz w:val="16"/>
                <w:szCs w:val="16"/>
              </w:rPr>
            </w:pPr>
            <w:r>
              <w:rPr>
                <w:b/>
                <w:bCs/>
                <w:sz w:val="16"/>
                <w:szCs w:val="16"/>
              </w:rPr>
              <w:t xml:space="preserve">Date: </w:t>
            </w:r>
          </w:p>
        </w:tc>
        <w:tc>
          <w:tcPr>
            <w:tcW w:w="1200" w:type="pct"/>
            <w:shd w:val="clear" w:color="auto" w:fill="E7E6E6" w:themeFill="background2"/>
          </w:tcPr>
          <w:p w14:paraId="283FADE2" w14:textId="77777777" w:rsidR="000837D0" w:rsidRDefault="000837D0" w:rsidP="002717CE">
            <w:pPr>
              <w:tabs>
                <w:tab w:val="left" w:pos="535"/>
              </w:tabs>
              <w:rPr>
                <w:b/>
                <w:bCs/>
                <w:sz w:val="16"/>
                <w:szCs w:val="16"/>
              </w:rPr>
            </w:pPr>
            <w:r>
              <w:rPr>
                <w:b/>
                <w:bCs/>
                <w:sz w:val="16"/>
                <w:szCs w:val="16"/>
              </w:rPr>
              <w:t>Test  description</w:t>
            </w:r>
          </w:p>
        </w:tc>
        <w:tc>
          <w:tcPr>
            <w:tcW w:w="2477" w:type="pct"/>
            <w:shd w:val="clear" w:color="auto" w:fill="E7E6E6" w:themeFill="background2"/>
          </w:tcPr>
          <w:p w14:paraId="2DFE743F" w14:textId="77777777" w:rsidR="000837D0" w:rsidRDefault="000837D0" w:rsidP="002717CE">
            <w:pPr>
              <w:ind w:firstLine="720"/>
              <w:rPr>
                <w:b/>
                <w:bCs/>
                <w:sz w:val="16"/>
                <w:szCs w:val="16"/>
              </w:rPr>
            </w:pPr>
            <w:r>
              <w:rPr>
                <w:b/>
                <w:bCs/>
                <w:sz w:val="16"/>
                <w:szCs w:val="16"/>
              </w:rPr>
              <w:t>Expected results</w:t>
            </w:r>
          </w:p>
        </w:tc>
        <w:tc>
          <w:tcPr>
            <w:tcW w:w="795" w:type="pct"/>
            <w:shd w:val="clear" w:color="auto" w:fill="E7E6E6" w:themeFill="background2"/>
          </w:tcPr>
          <w:p w14:paraId="15BE50C2" w14:textId="77777777" w:rsidR="000837D0" w:rsidRDefault="000837D0" w:rsidP="002717CE">
            <w:pPr>
              <w:rPr>
                <w:b/>
                <w:bCs/>
                <w:sz w:val="16"/>
                <w:szCs w:val="16"/>
              </w:rPr>
            </w:pPr>
            <w:r>
              <w:rPr>
                <w:b/>
                <w:bCs/>
                <w:sz w:val="16"/>
                <w:szCs w:val="16"/>
              </w:rPr>
              <w:t>Pass /Fail</w:t>
            </w:r>
          </w:p>
        </w:tc>
      </w:tr>
      <w:tr w:rsidR="000837D0" w14:paraId="072026C1" w14:textId="77777777" w:rsidTr="002717CE">
        <w:tc>
          <w:tcPr>
            <w:tcW w:w="528" w:type="pct"/>
          </w:tcPr>
          <w:p w14:paraId="70D95AA5" w14:textId="77777777" w:rsidR="000837D0" w:rsidRPr="00C26A80" w:rsidRDefault="000837D0" w:rsidP="002717CE">
            <w:pPr>
              <w:rPr>
                <w:bCs/>
                <w:sz w:val="16"/>
                <w:szCs w:val="16"/>
              </w:rPr>
            </w:pPr>
            <w:r w:rsidRPr="00C26A80">
              <w:rPr>
                <w:bCs/>
                <w:sz w:val="16"/>
                <w:szCs w:val="16"/>
              </w:rPr>
              <w:t>28</w:t>
            </w:r>
            <w:r>
              <w:rPr>
                <w:bCs/>
                <w:sz w:val="16"/>
                <w:szCs w:val="16"/>
              </w:rPr>
              <w:t>-02-2020</w:t>
            </w:r>
            <w:r w:rsidRPr="00C26A80">
              <w:rPr>
                <w:bCs/>
                <w:sz w:val="16"/>
                <w:szCs w:val="16"/>
              </w:rPr>
              <w:t xml:space="preserve"> </w:t>
            </w:r>
          </w:p>
        </w:tc>
        <w:tc>
          <w:tcPr>
            <w:tcW w:w="1200" w:type="pct"/>
          </w:tcPr>
          <w:p w14:paraId="5D776420" w14:textId="77777777" w:rsidR="000837D0" w:rsidRDefault="000837D0" w:rsidP="002717CE">
            <w:pPr>
              <w:rPr>
                <w:sz w:val="16"/>
                <w:szCs w:val="16"/>
              </w:rPr>
            </w:pPr>
            <w:r>
              <w:rPr>
                <w:sz w:val="16"/>
                <w:szCs w:val="16"/>
              </w:rPr>
              <w:t>When Game Is Run.</w:t>
            </w:r>
          </w:p>
        </w:tc>
        <w:tc>
          <w:tcPr>
            <w:tcW w:w="2477" w:type="pct"/>
          </w:tcPr>
          <w:p w14:paraId="484906F3" w14:textId="77777777" w:rsidR="000837D0" w:rsidRDefault="000837D0" w:rsidP="002717CE">
            <w:pPr>
              <w:rPr>
                <w:sz w:val="16"/>
                <w:szCs w:val="16"/>
              </w:rPr>
            </w:pPr>
            <w:r>
              <w:rPr>
                <w:b/>
                <w:bCs/>
                <w:color w:val="FF0000"/>
                <w:sz w:val="16"/>
                <w:szCs w:val="16"/>
              </w:rPr>
              <w:t xml:space="preserve">test </w:t>
            </w:r>
            <w:r>
              <w:rPr>
                <w:sz w:val="16"/>
                <w:szCs w:val="16"/>
              </w:rPr>
              <w:t xml:space="preserve">("Should set </w:t>
            </w:r>
            <w:proofErr w:type="spellStart"/>
            <w:r>
              <w:rPr>
                <w:sz w:val="16"/>
                <w:szCs w:val="16"/>
              </w:rPr>
              <w:t>IsPlaying</w:t>
            </w:r>
            <w:proofErr w:type="spellEnd"/>
            <w:r>
              <w:rPr>
                <w:sz w:val="16"/>
                <w:szCs w:val="16"/>
              </w:rPr>
              <w:t xml:space="preserve"> to True Only Once", () =&gt; {</w:t>
            </w:r>
          </w:p>
          <w:p w14:paraId="349C84A0" w14:textId="77777777" w:rsidR="000837D0" w:rsidRDefault="000837D0" w:rsidP="002717CE">
            <w:pPr>
              <w:rPr>
                <w:sz w:val="16"/>
                <w:szCs w:val="16"/>
              </w:rPr>
            </w:pPr>
            <w:r>
              <w:rPr>
                <w:sz w:val="16"/>
                <w:szCs w:val="16"/>
              </w:rPr>
              <w:t xml:space="preserve">        </w:t>
            </w:r>
            <w:proofErr w:type="spellStart"/>
            <w:r>
              <w:rPr>
                <w:sz w:val="16"/>
                <w:szCs w:val="16"/>
              </w:rPr>
              <w:t>game.run</w:t>
            </w:r>
            <w:proofErr w:type="spellEnd"/>
            <w:r>
              <w:rPr>
                <w:sz w:val="16"/>
                <w:szCs w:val="16"/>
              </w:rPr>
              <w:t>();</w:t>
            </w:r>
          </w:p>
          <w:p w14:paraId="7398BAA0" w14:textId="77777777" w:rsidR="000837D0" w:rsidRDefault="000837D0" w:rsidP="002717CE">
            <w:pPr>
              <w:rPr>
                <w:sz w:val="16"/>
                <w:szCs w:val="16"/>
              </w:rPr>
            </w:pPr>
            <w:r>
              <w:rPr>
                <w:sz w:val="16"/>
                <w:szCs w:val="16"/>
              </w:rPr>
              <w:t xml:space="preserve">        </w:t>
            </w:r>
            <w:proofErr w:type="spellStart"/>
            <w:r>
              <w:rPr>
                <w:sz w:val="16"/>
                <w:szCs w:val="16"/>
              </w:rPr>
              <w:t>game.run</w:t>
            </w:r>
            <w:proofErr w:type="spellEnd"/>
            <w:r>
              <w:rPr>
                <w:sz w:val="16"/>
                <w:szCs w:val="16"/>
              </w:rPr>
              <w:t>();</w:t>
            </w:r>
          </w:p>
          <w:p w14:paraId="453C776C" w14:textId="77777777" w:rsidR="000837D0" w:rsidRDefault="000837D0" w:rsidP="002717CE">
            <w:pPr>
              <w:rPr>
                <w:sz w:val="16"/>
                <w:szCs w:val="16"/>
              </w:rPr>
            </w:pPr>
          </w:p>
          <w:p w14:paraId="3BBE4845" w14:textId="02197BA0" w:rsidR="000837D0" w:rsidRDefault="000837D0" w:rsidP="002717CE">
            <w:pPr>
              <w:rPr>
                <w:sz w:val="16"/>
                <w:szCs w:val="16"/>
              </w:rPr>
            </w:pPr>
            <w:r>
              <w:rPr>
                <w:sz w:val="16"/>
                <w:szCs w:val="16"/>
              </w:rPr>
              <w:t xml:space="preserve">        </w:t>
            </w:r>
            <w:r>
              <w:rPr>
                <w:b/>
                <w:bCs/>
                <w:color w:val="FF0000"/>
                <w:sz w:val="16"/>
                <w:szCs w:val="16"/>
              </w:rPr>
              <w:t>expect</w:t>
            </w:r>
            <w:r>
              <w:rPr>
                <w:sz w:val="16"/>
                <w:szCs w:val="16"/>
              </w:rPr>
              <w:t xml:space="preserve"> (</w:t>
            </w:r>
            <w:proofErr w:type="spellStart"/>
            <w:r>
              <w:rPr>
                <w:sz w:val="16"/>
                <w:szCs w:val="16"/>
              </w:rPr>
              <w:t>mockBoardReset</w:t>
            </w:r>
            <w:proofErr w:type="spellEnd"/>
            <w:r>
              <w:rPr>
                <w:sz w:val="16"/>
                <w:szCs w:val="16"/>
              </w:rPr>
              <w:t>).</w:t>
            </w:r>
            <w:proofErr w:type="spellStart"/>
            <w:r>
              <w:rPr>
                <w:sz w:val="16"/>
                <w:szCs w:val="16"/>
              </w:rPr>
              <w:t>toHaveBeenCalled</w:t>
            </w:r>
            <w:r w:rsidR="00081690">
              <w:rPr>
                <w:sz w:val="16"/>
                <w:szCs w:val="16"/>
              </w:rPr>
              <w:t>Time</w:t>
            </w:r>
            <w:r>
              <w:rPr>
                <w:sz w:val="16"/>
                <w:szCs w:val="16"/>
              </w:rPr>
              <w:t>s</w:t>
            </w:r>
            <w:proofErr w:type="spellEnd"/>
            <w:r>
              <w:rPr>
                <w:sz w:val="16"/>
                <w:szCs w:val="16"/>
              </w:rPr>
              <w:t>(1);</w:t>
            </w:r>
          </w:p>
          <w:p w14:paraId="0DE75756" w14:textId="77777777" w:rsidR="000837D0" w:rsidRDefault="000837D0" w:rsidP="002717CE">
            <w:pPr>
              <w:rPr>
                <w:sz w:val="16"/>
                <w:szCs w:val="16"/>
              </w:rPr>
            </w:pPr>
            <w:r>
              <w:rPr>
                <w:sz w:val="16"/>
                <w:szCs w:val="16"/>
              </w:rPr>
              <w:t>});</w:t>
            </w:r>
          </w:p>
        </w:tc>
        <w:tc>
          <w:tcPr>
            <w:tcW w:w="795" w:type="pct"/>
          </w:tcPr>
          <w:p w14:paraId="7F0E30AA" w14:textId="77777777" w:rsidR="000837D0" w:rsidRDefault="000837D0" w:rsidP="002717CE">
            <w:pPr>
              <w:rPr>
                <w:sz w:val="16"/>
                <w:szCs w:val="16"/>
              </w:rPr>
            </w:pPr>
            <w:r>
              <w:rPr>
                <w:sz w:val="16"/>
                <w:szCs w:val="16"/>
              </w:rPr>
              <w:t>PASS</w:t>
            </w:r>
          </w:p>
          <w:p w14:paraId="5E6DF353" w14:textId="77777777" w:rsidR="000837D0" w:rsidRDefault="000837D0" w:rsidP="002717CE">
            <w:pPr>
              <w:rPr>
                <w:sz w:val="16"/>
                <w:szCs w:val="16"/>
              </w:rPr>
            </w:pPr>
          </w:p>
          <w:p w14:paraId="3B1CA3E0" w14:textId="77777777" w:rsidR="000837D0" w:rsidRDefault="000837D0" w:rsidP="002717CE">
            <w:pPr>
              <w:rPr>
                <w:sz w:val="16"/>
                <w:szCs w:val="16"/>
              </w:rPr>
            </w:pPr>
          </w:p>
          <w:p w14:paraId="54C7915B" w14:textId="77777777" w:rsidR="000837D0" w:rsidRDefault="000837D0" w:rsidP="002717CE">
            <w:pPr>
              <w:rPr>
                <w:sz w:val="16"/>
                <w:szCs w:val="16"/>
              </w:rPr>
            </w:pPr>
          </w:p>
        </w:tc>
      </w:tr>
    </w:tbl>
    <w:p w14:paraId="777B73A8" w14:textId="77777777" w:rsidR="000837D0" w:rsidRDefault="000837D0" w:rsidP="000837D0">
      <w:pPr>
        <w:rPr>
          <w:b/>
          <w:bCs/>
        </w:rPr>
      </w:pPr>
    </w:p>
    <w:p w14:paraId="5610E10D" w14:textId="77777777" w:rsidR="000837D0" w:rsidRDefault="000837D0" w:rsidP="000837D0">
      <w:pPr>
        <w:rPr>
          <w:b/>
          <w:bCs/>
        </w:rPr>
      </w:pPr>
      <w:r>
        <w:rPr>
          <w:b/>
          <w:bCs/>
        </w:rPr>
        <w:t xml:space="preserve">Test  name: </w:t>
      </w:r>
      <w:proofErr w:type="spellStart"/>
      <w:r>
        <w:rPr>
          <w:b/>
          <w:bCs/>
        </w:rPr>
        <w:t>game.test.ts</w:t>
      </w:r>
      <w:proofErr w:type="spellEnd"/>
    </w:p>
    <w:p w14:paraId="609694A6" w14:textId="77777777" w:rsidR="000837D0" w:rsidRDefault="000837D0" w:rsidP="000837D0">
      <w:pPr>
        <w:rPr>
          <w:b/>
          <w:bCs/>
        </w:rPr>
      </w:pPr>
      <w:r>
        <w:rPr>
          <w:b/>
          <w:bCs/>
        </w:rPr>
        <w:t>Test  ID: 8</w:t>
      </w:r>
    </w:p>
    <w:p w14:paraId="0BD197D9" w14:textId="77777777" w:rsidR="000837D0" w:rsidRDefault="000837D0" w:rsidP="000837D0">
      <w:pPr>
        <w:rPr>
          <w:b/>
          <w:bCs/>
        </w:rPr>
      </w:pPr>
    </w:p>
    <w:tbl>
      <w:tblPr>
        <w:tblStyle w:val="TableGrid"/>
        <w:tblW w:w="5000" w:type="pct"/>
        <w:tblLook w:val="04A0" w:firstRow="1" w:lastRow="0" w:firstColumn="1" w:lastColumn="0" w:noHBand="0" w:noVBand="1"/>
      </w:tblPr>
      <w:tblGrid>
        <w:gridCol w:w="901"/>
        <w:gridCol w:w="2668"/>
        <w:gridCol w:w="4276"/>
        <w:gridCol w:w="881"/>
        <w:gridCol w:w="1542"/>
      </w:tblGrid>
      <w:tr w:rsidR="000837D0" w14:paraId="363DDB46" w14:textId="77777777" w:rsidTr="002717CE">
        <w:tc>
          <w:tcPr>
            <w:tcW w:w="439" w:type="pct"/>
            <w:shd w:val="clear" w:color="auto" w:fill="E7E6E6" w:themeFill="background2"/>
          </w:tcPr>
          <w:p w14:paraId="02BB16C2" w14:textId="77777777" w:rsidR="000837D0" w:rsidRDefault="000837D0" w:rsidP="002717CE">
            <w:pPr>
              <w:rPr>
                <w:sz w:val="16"/>
                <w:szCs w:val="16"/>
              </w:rPr>
            </w:pPr>
            <w:r>
              <w:rPr>
                <w:b/>
                <w:bCs/>
                <w:sz w:val="16"/>
                <w:szCs w:val="16"/>
              </w:rPr>
              <w:t xml:space="preserve">Date: </w:t>
            </w:r>
          </w:p>
        </w:tc>
        <w:tc>
          <w:tcPr>
            <w:tcW w:w="1299" w:type="pct"/>
            <w:shd w:val="clear" w:color="auto" w:fill="E7E6E6" w:themeFill="background2"/>
          </w:tcPr>
          <w:p w14:paraId="5E64C96C" w14:textId="77777777" w:rsidR="000837D0" w:rsidRDefault="000837D0" w:rsidP="002717CE">
            <w:pPr>
              <w:tabs>
                <w:tab w:val="left" w:pos="535"/>
              </w:tabs>
              <w:rPr>
                <w:b/>
                <w:bCs/>
                <w:sz w:val="16"/>
                <w:szCs w:val="16"/>
              </w:rPr>
            </w:pPr>
            <w:r>
              <w:rPr>
                <w:b/>
                <w:bCs/>
                <w:sz w:val="16"/>
                <w:szCs w:val="16"/>
              </w:rPr>
              <w:t>Test  description</w:t>
            </w:r>
          </w:p>
        </w:tc>
        <w:tc>
          <w:tcPr>
            <w:tcW w:w="2082" w:type="pct"/>
            <w:shd w:val="clear" w:color="auto" w:fill="E7E6E6" w:themeFill="background2"/>
          </w:tcPr>
          <w:p w14:paraId="5B900FDF" w14:textId="77777777" w:rsidR="000837D0" w:rsidRDefault="000837D0" w:rsidP="002717CE">
            <w:pPr>
              <w:ind w:firstLine="720"/>
              <w:rPr>
                <w:b/>
                <w:bCs/>
                <w:sz w:val="16"/>
                <w:szCs w:val="16"/>
              </w:rPr>
            </w:pPr>
            <w:r>
              <w:rPr>
                <w:b/>
                <w:bCs/>
                <w:sz w:val="16"/>
                <w:szCs w:val="16"/>
              </w:rPr>
              <w:t>Expected results</w:t>
            </w:r>
          </w:p>
        </w:tc>
        <w:tc>
          <w:tcPr>
            <w:tcW w:w="429" w:type="pct"/>
            <w:tcBorders>
              <w:right w:val="nil"/>
            </w:tcBorders>
            <w:shd w:val="clear" w:color="auto" w:fill="E7E6E6" w:themeFill="background2"/>
          </w:tcPr>
          <w:p w14:paraId="40BDD479" w14:textId="77777777" w:rsidR="000837D0" w:rsidRDefault="000837D0" w:rsidP="002717CE">
            <w:pPr>
              <w:rPr>
                <w:b/>
                <w:bCs/>
                <w:sz w:val="16"/>
                <w:szCs w:val="16"/>
              </w:rPr>
            </w:pPr>
            <w:r>
              <w:rPr>
                <w:b/>
                <w:bCs/>
                <w:sz w:val="16"/>
                <w:szCs w:val="16"/>
              </w:rPr>
              <w:t>Pass /Fail</w:t>
            </w:r>
          </w:p>
        </w:tc>
        <w:tc>
          <w:tcPr>
            <w:tcW w:w="752" w:type="pct"/>
            <w:shd w:val="clear" w:color="auto" w:fill="E7E6E6" w:themeFill="background2"/>
          </w:tcPr>
          <w:p w14:paraId="4D8D0677" w14:textId="77777777" w:rsidR="000837D0" w:rsidRDefault="000837D0" w:rsidP="002717CE">
            <w:pPr>
              <w:rPr>
                <w:b/>
                <w:bCs/>
                <w:sz w:val="16"/>
                <w:szCs w:val="16"/>
              </w:rPr>
            </w:pPr>
          </w:p>
        </w:tc>
      </w:tr>
      <w:tr w:rsidR="000837D0" w14:paraId="070CDF10" w14:textId="77777777" w:rsidTr="002717CE">
        <w:tc>
          <w:tcPr>
            <w:tcW w:w="439" w:type="pct"/>
          </w:tcPr>
          <w:p w14:paraId="7E11D050" w14:textId="77777777" w:rsidR="000837D0" w:rsidRPr="00C26A80" w:rsidRDefault="000837D0" w:rsidP="002717CE">
            <w:pPr>
              <w:rPr>
                <w:bCs/>
                <w:sz w:val="16"/>
                <w:szCs w:val="16"/>
              </w:rPr>
            </w:pPr>
            <w:r w:rsidRPr="00C26A80">
              <w:rPr>
                <w:bCs/>
                <w:sz w:val="16"/>
                <w:szCs w:val="16"/>
              </w:rPr>
              <w:t>28</w:t>
            </w:r>
            <w:r>
              <w:rPr>
                <w:bCs/>
                <w:sz w:val="16"/>
                <w:szCs w:val="16"/>
              </w:rPr>
              <w:t>-02-2020</w:t>
            </w:r>
            <w:r w:rsidRPr="00C26A80">
              <w:rPr>
                <w:bCs/>
                <w:sz w:val="16"/>
                <w:szCs w:val="16"/>
              </w:rPr>
              <w:t xml:space="preserve"> </w:t>
            </w:r>
          </w:p>
        </w:tc>
        <w:tc>
          <w:tcPr>
            <w:tcW w:w="1299" w:type="pct"/>
          </w:tcPr>
          <w:p w14:paraId="0C717CA2" w14:textId="77777777" w:rsidR="000837D0" w:rsidRDefault="000837D0" w:rsidP="002717CE">
            <w:pPr>
              <w:rPr>
                <w:sz w:val="16"/>
                <w:szCs w:val="16"/>
              </w:rPr>
            </w:pPr>
            <w:r>
              <w:rPr>
                <w:sz w:val="16"/>
                <w:szCs w:val="16"/>
              </w:rPr>
              <w:t>When Game Is Stopped.</w:t>
            </w:r>
          </w:p>
        </w:tc>
        <w:tc>
          <w:tcPr>
            <w:tcW w:w="2082" w:type="pct"/>
          </w:tcPr>
          <w:p w14:paraId="78C71828" w14:textId="77777777" w:rsidR="000837D0" w:rsidRDefault="000837D0" w:rsidP="002717CE">
            <w:pPr>
              <w:rPr>
                <w:sz w:val="16"/>
                <w:szCs w:val="16"/>
              </w:rPr>
            </w:pPr>
            <w:r>
              <w:rPr>
                <w:b/>
                <w:bCs/>
                <w:color w:val="FF0000"/>
                <w:sz w:val="16"/>
                <w:szCs w:val="16"/>
              </w:rPr>
              <w:t xml:space="preserve">test </w:t>
            </w:r>
            <w:r>
              <w:rPr>
                <w:sz w:val="16"/>
                <w:szCs w:val="16"/>
              </w:rPr>
              <w:t xml:space="preserve">("Should set </w:t>
            </w:r>
            <w:proofErr w:type="spellStart"/>
            <w:r>
              <w:rPr>
                <w:sz w:val="16"/>
                <w:szCs w:val="16"/>
              </w:rPr>
              <w:t>IsPlaying</w:t>
            </w:r>
            <w:proofErr w:type="spellEnd"/>
            <w:r>
              <w:rPr>
                <w:sz w:val="16"/>
                <w:szCs w:val="16"/>
              </w:rPr>
              <w:t xml:space="preserve"> to False", () =&gt; {</w:t>
            </w:r>
          </w:p>
          <w:p w14:paraId="08F6B769" w14:textId="77777777" w:rsidR="000837D0" w:rsidRDefault="000837D0" w:rsidP="002717CE">
            <w:pPr>
              <w:rPr>
                <w:sz w:val="16"/>
                <w:szCs w:val="16"/>
              </w:rPr>
            </w:pPr>
            <w:r>
              <w:rPr>
                <w:sz w:val="16"/>
                <w:szCs w:val="16"/>
              </w:rPr>
              <w:t xml:space="preserve">        </w:t>
            </w:r>
            <w:proofErr w:type="spellStart"/>
            <w:r>
              <w:rPr>
                <w:sz w:val="16"/>
                <w:szCs w:val="16"/>
              </w:rPr>
              <w:t>game.stop</w:t>
            </w:r>
            <w:proofErr w:type="spellEnd"/>
            <w:r>
              <w:rPr>
                <w:sz w:val="16"/>
                <w:szCs w:val="16"/>
              </w:rPr>
              <w:t>();</w:t>
            </w:r>
          </w:p>
          <w:p w14:paraId="7BE6FACD" w14:textId="77777777" w:rsidR="000837D0" w:rsidRDefault="000837D0" w:rsidP="002717CE">
            <w:pPr>
              <w:rPr>
                <w:sz w:val="16"/>
                <w:szCs w:val="16"/>
              </w:rPr>
            </w:pPr>
          </w:p>
          <w:p w14:paraId="67308B7F" w14:textId="77777777" w:rsidR="000837D0" w:rsidRDefault="000837D0" w:rsidP="002717CE">
            <w:pPr>
              <w:rPr>
                <w:sz w:val="16"/>
                <w:szCs w:val="16"/>
              </w:rPr>
            </w:pPr>
            <w:r>
              <w:rPr>
                <w:b/>
                <w:bCs/>
                <w:color w:val="FF0000"/>
                <w:sz w:val="16"/>
                <w:szCs w:val="16"/>
              </w:rPr>
              <w:t>expect</w:t>
            </w:r>
            <w:r>
              <w:rPr>
                <w:color w:val="FF0000"/>
                <w:sz w:val="16"/>
                <w:szCs w:val="16"/>
              </w:rPr>
              <w:t xml:space="preserve"> </w:t>
            </w:r>
            <w:r>
              <w:rPr>
                <w:sz w:val="16"/>
                <w:szCs w:val="16"/>
              </w:rPr>
              <w:t xml:space="preserve"> (</w:t>
            </w:r>
            <w:proofErr w:type="spellStart"/>
            <w:r>
              <w:rPr>
                <w:sz w:val="16"/>
                <w:szCs w:val="16"/>
              </w:rPr>
              <w:t>game.IsPlaying</w:t>
            </w:r>
            <w:proofErr w:type="spellEnd"/>
            <w:r>
              <w:rPr>
                <w:sz w:val="16"/>
                <w:szCs w:val="16"/>
              </w:rPr>
              <w:t>).</w:t>
            </w:r>
            <w:proofErr w:type="spellStart"/>
            <w:r>
              <w:rPr>
                <w:sz w:val="16"/>
                <w:szCs w:val="16"/>
              </w:rPr>
              <w:t>toBeFalsy</w:t>
            </w:r>
            <w:proofErr w:type="spellEnd"/>
            <w:r>
              <w:rPr>
                <w:sz w:val="16"/>
                <w:szCs w:val="16"/>
              </w:rPr>
              <w:t>();</w:t>
            </w:r>
          </w:p>
          <w:p w14:paraId="4C647F3F" w14:textId="77777777" w:rsidR="000837D0" w:rsidRDefault="000837D0" w:rsidP="002717CE">
            <w:pPr>
              <w:rPr>
                <w:sz w:val="16"/>
                <w:szCs w:val="16"/>
              </w:rPr>
            </w:pPr>
            <w:r>
              <w:rPr>
                <w:sz w:val="16"/>
                <w:szCs w:val="16"/>
              </w:rPr>
              <w:t>});</w:t>
            </w:r>
          </w:p>
        </w:tc>
        <w:tc>
          <w:tcPr>
            <w:tcW w:w="429" w:type="pct"/>
            <w:tcBorders>
              <w:right w:val="nil"/>
            </w:tcBorders>
          </w:tcPr>
          <w:p w14:paraId="4672743F" w14:textId="77777777" w:rsidR="000837D0" w:rsidRDefault="000837D0" w:rsidP="002717CE">
            <w:pPr>
              <w:rPr>
                <w:sz w:val="16"/>
                <w:szCs w:val="16"/>
              </w:rPr>
            </w:pPr>
            <w:r>
              <w:rPr>
                <w:sz w:val="16"/>
                <w:szCs w:val="16"/>
              </w:rPr>
              <w:t>FAIL</w:t>
            </w:r>
          </w:p>
          <w:p w14:paraId="2FE25EFE" w14:textId="77777777" w:rsidR="000837D0" w:rsidRDefault="000837D0" w:rsidP="002717CE">
            <w:pPr>
              <w:rPr>
                <w:sz w:val="16"/>
                <w:szCs w:val="16"/>
              </w:rPr>
            </w:pPr>
          </w:p>
          <w:p w14:paraId="1A630267" w14:textId="77777777" w:rsidR="000837D0" w:rsidRDefault="000837D0" w:rsidP="002717CE">
            <w:pPr>
              <w:rPr>
                <w:sz w:val="16"/>
                <w:szCs w:val="16"/>
              </w:rPr>
            </w:pPr>
          </w:p>
          <w:p w14:paraId="635FF1DF" w14:textId="77777777" w:rsidR="000837D0" w:rsidRDefault="000837D0" w:rsidP="002717CE">
            <w:pPr>
              <w:rPr>
                <w:sz w:val="16"/>
                <w:szCs w:val="16"/>
              </w:rPr>
            </w:pPr>
          </w:p>
        </w:tc>
        <w:tc>
          <w:tcPr>
            <w:tcW w:w="752" w:type="pct"/>
          </w:tcPr>
          <w:p w14:paraId="72CEEAA6" w14:textId="77777777" w:rsidR="000837D0" w:rsidRDefault="000837D0" w:rsidP="002717CE">
            <w:pPr>
              <w:rPr>
                <w:sz w:val="16"/>
                <w:szCs w:val="16"/>
              </w:rPr>
            </w:pPr>
            <w:r>
              <w:t xml:space="preserve">Set </w:t>
            </w:r>
            <w:proofErr w:type="spellStart"/>
            <w:r w:rsidRPr="000E4C3B">
              <w:rPr>
                <w:sz w:val="16"/>
                <w:szCs w:val="16"/>
              </w:rPr>
              <w:t>this.isPlaying</w:t>
            </w:r>
            <w:proofErr w:type="spellEnd"/>
            <w:r w:rsidRPr="000E4C3B">
              <w:rPr>
                <w:sz w:val="16"/>
                <w:szCs w:val="16"/>
              </w:rPr>
              <w:t xml:space="preserve"> = </w:t>
            </w:r>
            <w:proofErr w:type="spellStart"/>
            <w:r w:rsidRPr="000E4C3B">
              <w:rPr>
                <w:sz w:val="16"/>
                <w:szCs w:val="16"/>
              </w:rPr>
              <w:t>false;in</w:t>
            </w:r>
            <w:proofErr w:type="spellEnd"/>
            <w:r w:rsidRPr="000E4C3B">
              <w:rPr>
                <w:sz w:val="16"/>
                <w:szCs w:val="16"/>
              </w:rPr>
              <w:t xml:space="preserve"> game.ts</w:t>
            </w:r>
          </w:p>
        </w:tc>
      </w:tr>
    </w:tbl>
    <w:p w14:paraId="13D62CED" w14:textId="77777777" w:rsidR="000837D0" w:rsidRDefault="000837D0" w:rsidP="000837D0">
      <w:pPr>
        <w:rPr>
          <w:b/>
          <w:bCs/>
        </w:rPr>
      </w:pPr>
    </w:p>
    <w:p w14:paraId="1A8637D9" w14:textId="77777777" w:rsidR="000837D0" w:rsidRDefault="000837D0" w:rsidP="000837D0">
      <w:pPr>
        <w:rPr>
          <w:b/>
          <w:bCs/>
        </w:rPr>
      </w:pPr>
      <w:r>
        <w:rPr>
          <w:b/>
          <w:bCs/>
        </w:rPr>
        <w:t xml:space="preserve">Test  name: </w:t>
      </w:r>
      <w:proofErr w:type="spellStart"/>
      <w:r>
        <w:rPr>
          <w:b/>
          <w:bCs/>
        </w:rPr>
        <w:t>startgamescreen.test.ts</w:t>
      </w:r>
      <w:proofErr w:type="spellEnd"/>
    </w:p>
    <w:p w14:paraId="2A1938B4" w14:textId="77777777" w:rsidR="000837D0" w:rsidRDefault="000837D0" w:rsidP="000837D0">
      <w:pPr>
        <w:rPr>
          <w:b/>
          <w:bCs/>
        </w:rPr>
      </w:pPr>
      <w:r>
        <w:rPr>
          <w:b/>
          <w:bCs/>
        </w:rPr>
        <w:t xml:space="preserve">Test  ID: </w:t>
      </w:r>
      <w:r>
        <w:rPr>
          <w:b/>
          <w:bCs/>
          <w:lang w:val="en-US"/>
        </w:rPr>
        <w:t>9</w:t>
      </w:r>
    </w:p>
    <w:p w14:paraId="24A12610" w14:textId="77777777" w:rsidR="000837D0" w:rsidRDefault="000837D0" w:rsidP="000837D0">
      <w:pPr>
        <w:rPr>
          <w:b/>
          <w:bCs/>
        </w:rPr>
      </w:pPr>
    </w:p>
    <w:tbl>
      <w:tblPr>
        <w:tblStyle w:val="TableGrid"/>
        <w:tblW w:w="5000" w:type="pct"/>
        <w:tblLook w:val="04A0" w:firstRow="1" w:lastRow="0" w:firstColumn="1" w:lastColumn="0" w:noHBand="0" w:noVBand="1"/>
      </w:tblPr>
      <w:tblGrid>
        <w:gridCol w:w="1084"/>
        <w:gridCol w:w="2485"/>
        <w:gridCol w:w="4276"/>
        <w:gridCol w:w="881"/>
        <w:gridCol w:w="1542"/>
      </w:tblGrid>
      <w:tr w:rsidR="000837D0" w14:paraId="7FC52616" w14:textId="77777777" w:rsidTr="002717CE">
        <w:tc>
          <w:tcPr>
            <w:tcW w:w="528" w:type="pct"/>
            <w:shd w:val="clear" w:color="auto" w:fill="E7E6E6" w:themeFill="background2"/>
          </w:tcPr>
          <w:p w14:paraId="553DF107" w14:textId="77777777" w:rsidR="000837D0" w:rsidRDefault="000837D0" w:rsidP="002717CE">
            <w:pPr>
              <w:rPr>
                <w:sz w:val="16"/>
                <w:szCs w:val="16"/>
              </w:rPr>
            </w:pPr>
            <w:r>
              <w:rPr>
                <w:b/>
                <w:bCs/>
                <w:sz w:val="16"/>
                <w:szCs w:val="16"/>
              </w:rPr>
              <w:t xml:space="preserve">Date: </w:t>
            </w:r>
          </w:p>
        </w:tc>
        <w:tc>
          <w:tcPr>
            <w:tcW w:w="1210" w:type="pct"/>
            <w:shd w:val="clear" w:color="auto" w:fill="E7E6E6" w:themeFill="background2"/>
          </w:tcPr>
          <w:p w14:paraId="445482BE" w14:textId="77777777" w:rsidR="000837D0" w:rsidRDefault="000837D0" w:rsidP="002717CE">
            <w:pPr>
              <w:tabs>
                <w:tab w:val="left" w:pos="535"/>
              </w:tabs>
              <w:rPr>
                <w:b/>
                <w:bCs/>
                <w:sz w:val="16"/>
                <w:szCs w:val="16"/>
              </w:rPr>
            </w:pPr>
            <w:r>
              <w:rPr>
                <w:b/>
                <w:bCs/>
                <w:sz w:val="16"/>
                <w:szCs w:val="16"/>
              </w:rPr>
              <w:t>Test  description</w:t>
            </w:r>
          </w:p>
        </w:tc>
        <w:tc>
          <w:tcPr>
            <w:tcW w:w="2082" w:type="pct"/>
            <w:shd w:val="clear" w:color="auto" w:fill="E7E6E6" w:themeFill="background2"/>
          </w:tcPr>
          <w:p w14:paraId="79288DC2" w14:textId="77777777" w:rsidR="000837D0" w:rsidRDefault="000837D0" w:rsidP="002717CE">
            <w:pPr>
              <w:ind w:firstLine="720"/>
              <w:rPr>
                <w:b/>
                <w:bCs/>
                <w:sz w:val="16"/>
                <w:szCs w:val="16"/>
              </w:rPr>
            </w:pPr>
            <w:r>
              <w:rPr>
                <w:b/>
                <w:bCs/>
                <w:sz w:val="16"/>
                <w:szCs w:val="16"/>
              </w:rPr>
              <w:t>Expected results</w:t>
            </w:r>
          </w:p>
        </w:tc>
        <w:tc>
          <w:tcPr>
            <w:tcW w:w="429" w:type="pct"/>
            <w:tcBorders>
              <w:right w:val="nil"/>
            </w:tcBorders>
            <w:shd w:val="clear" w:color="auto" w:fill="E7E6E6" w:themeFill="background2"/>
          </w:tcPr>
          <w:p w14:paraId="23D34A68" w14:textId="77777777" w:rsidR="000837D0" w:rsidRDefault="000837D0" w:rsidP="002717CE">
            <w:pPr>
              <w:rPr>
                <w:b/>
                <w:bCs/>
                <w:sz w:val="16"/>
                <w:szCs w:val="16"/>
              </w:rPr>
            </w:pPr>
            <w:r>
              <w:rPr>
                <w:b/>
                <w:bCs/>
                <w:sz w:val="16"/>
                <w:szCs w:val="16"/>
              </w:rPr>
              <w:t>Pass /Fail</w:t>
            </w:r>
          </w:p>
        </w:tc>
        <w:tc>
          <w:tcPr>
            <w:tcW w:w="752" w:type="pct"/>
            <w:shd w:val="clear" w:color="auto" w:fill="E7E6E6" w:themeFill="background2"/>
          </w:tcPr>
          <w:p w14:paraId="7BDA463A" w14:textId="77777777" w:rsidR="000837D0" w:rsidRDefault="000837D0" w:rsidP="002717CE">
            <w:pPr>
              <w:rPr>
                <w:b/>
                <w:bCs/>
                <w:sz w:val="16"/>
                <w:szCs w:val="16"/>
              </w:rPr>
            </w:pPr>
          </w:p>
        </w:tc>
      </w:tr>
      <w:tr w:rsidR="000837D0" w14:paraId="7EFC9AA4" w14:textId="77777777" w:rsidTr="002717CE">
        <w:tc>
          <w:tcPr>
            <w:tcW w:w="528" w:type="pct"/>
          </w:tcPr>
          <w:p w14:paraId="4953267C" w14:textId="77777777" w:rsidR="000837D0" w:rsidRPr="00C26A80" w:rsidRDefault="000837D0" w:rsidP="002717CE">
            <w:pPr>
              <w:rPr>
                <w:bCs/>
                <w:sz w:val="16"/>
                <w:szCs w:val="16"/>
              </w:rPr>
            </w:pPr>
            <w:r w:rsidRPr="00C26A80">
              <w:rPr>
                <w:bCs/>
                <w:sz w:val="16"/>
                <w:szCs w:val="16"/>
              </w:rPr>
              <w:lastRenderedPageBreak/>
              <w:t>28</w:t>
            </w:r>
            <w:r>
              <w:rPr>
                <w:bCs/>
                <w:sz w:val="16"/>
                <w:szCs w:val="16"/>
              </w:rPr>
              <w:t>-02-2020</w:t>
            </w:r>
            <w:r w:rsidRPr="00C26A80">
              <w:rPr>
                <w:bCs/>
                <w:sz w:val="16"/>
                <w:szCs w:val="16"/>
              </w:rPr>
              <w:t xml:space="preserve"> </w:t>
            </w:r>
          </w:p>
        </w:tc>
        <w:tc>
          <w:tcPr>
            <w:tcW w:w="1210" w:type="pct"/>
          </w:tcPr>
          <w:p w14:paraId="15F82CB4" w14:textId="77777777" w:rsidR="000837D0" w:rsidRDefault="000837D0" w:rsidP="002717CE">
            <w:pPr>
              <w:rPr>
                <w:sz w:val="16"/>
                <w:szCs w:val="16"/>
              </w:rPr>
            </w:pPr>
            <w:r>
              <w:rPr>
                <w:sz w:val="16"/>
                <w:szCs w:val="16"/>
              </w:rPr>
              <w:t xml:space="preserve">When </w:t>
            </w:r>
            <w:proofErr w:type="spellStart"/>
            <w:r>
              <w:rPr>
                <w:sz w:val="16"/>
                <w:szCs w:val="16"/>
              </w:rPr>
              <w:t>StartGameScreen</w:t>
            </w:r>
            <w:proofErr w:type="spellEnd"/>
            <w:r>
              <w:rPr>
                <w:sz w:val="16"/>
                <w:szCs w:val="16"/>
              </w:rPr>
              <w:t xml:space="preserve"> Is initialised.</w:t>
            </w:r>
          </w:p>
        </w:tc>
        <w:tc>
          <w:tcPr>
            <w:tcW w:w="2082" w:type="pct"/>
          </w:tcPr>
          <w:p w14:paraId="6CD7BE12" w14:textId="77777777" w:rsidR="000837D0" w:rsidRDefault="000837D0" w:rsidP="002717CE">
            <w:pPr>
              <w:rPr>
                <w:sz w:val="16"/>
                <w:szCs w:val="16"/>
              </w:rPr>
            </w:pPr>
            <w:r>
              <w:rPr>
                <w:b/>
                <w:bCs/>
                <w:color w:val="FF0000"/>
                <w:sz w:val="16"/>
                <w:szCs w:val="16"/>
              </w:rPr>
              <w:t xml:space="preserve">test </w:t>
            </w:r>
            <w:r>
              <w:rPr>
                <w:sz w:val="16"/>
                <w:szCs w:val="16"/>
              </w:rPr>
              <w:t>("Should Start The Game On Space Key", () =&gt; {</w:t>
            </w:r>
          </w:p>
          <w:p w14:paraId="2BA399B9" w14:textId="77777777" w:rsidR="000837D0" w:rsidRDefault="000837D0" w:rsidP="002717CE">
            <w:pPr>
              <w:rPr>
                <w:sz w:val="16"/>
                <w:szCs w:val="16"/>
              </w:rPr>
            </w:pPr>
          </w:p>
          <w:p w14:paraId="3E4D1850" w14:textId="77777777" w:rsidR="000837D0" w:rsidRDefault="000837D0" w:rsidP="002717CE">
            <w:pPr>
              <w:rPr>
                <w:sz w:val="16"/>
                <w:szCs w:val="16"/>
              </w:rPr>
            </w:pPr>
            <w:r>
              <w:rPr>
                <w:sz w:val="16"/>
                <w:szCs w:val="16"/>
              </w:rPr>
              <w:t xml:space="preserve">        </w:t>
            </w:r>
            <w:proofErr w:type="spellStart"/>
            <w:r>
              <w:rPr>
                <w:sz w:val="16"/>
                <w:szCs w:val="16"/>
              </w:rPr>
              <w:t>document.body.innerHTML</w:t>
            </w:r>
            <w:proofErr w:type="spellEnd"/>
            <w:r>
              <w:rPr>
                <w:sz w:val="16"/>
                <w:szCs w:val="16"/>
              </w:rPr>
              <w:t xml:space="preserve"> = "&lt;canvas id=\"canvas\"&gt;";</w:t>
            </w:r>
          </w:p>
          <w:p w14:paraId="2EAA8131" w14:textId="77777777" w:rsidR="000837D0" w:rsidRDefault="000837D0" w:rsidP="002717CE">
            <w:pPr>
              <w:rPr>
                <w:sz w:val="16"/>
                <w:szCs w:val="16"/>
              </w:rPr>
            </w:pPr>
            <w:r>
              <w:rPr>
                <w:sz w:val="16"/>
                <w:szCs w:val="16"/>
              </w:rPr>
              <w:t xml:space="preserve">        </w:t>
            </w:r>
            <w:proofErr w:type="spellStart"/>
            <w:r>
              <w:rPr>
                <w:sz w:val="16"/>
                <w:szCs w:val="16"/>
              </w:rPr>
              <w:t>Canvas.init</w:t>
            </w:r>
            <w:proofErr w:type="spellEnd"/>
            <w:r>
              <w:rPr>
                <w:sz w:val="16"/>
                <w:szCs w:val="16"/>
              </w:rPr>
              <w:t>();</w:t>
            </w:r>
          </w:p>
          <w:p w14:paraId="5E2AFD41"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game = new Game();</w:t>
            </w:r>
          </w:p>
          <w:p w14:paraId="32429941" w14:textId="77777777" w:rsidR="000837D0" w:rsidRDefault="000837D0" w:rsidP="002717CE">
            <w:pPr>
              <w:rPr>
                <w:sz w:val="16"/>
                <w:szCs w:val="16"/>
              </w:rPr>
            </w:pPr>
            <w:r>
              <w:rPr>
                <w:sz w:val="16"/>
                <w:szCs w:val="16"/>
              </w:rPr>
              <w:t xml:space="preserve">        </w:t>
            </w:r>
            <w:proofErr w:type="spellStart"/>
            <w:r>
              <w:rPr>
                <w:sz w:val="16"/>
                <w:szCs w:val="16"/>
              </w:rPr>
              <w:t>game.init</w:t>
            </w:r>
            <w:proofErr w:type="spellEnd"/>
            <w:r>
              <w:rPr>
                <w:sz w:val="16"/>
                <w:szCs w:val="16"/>
              </w:rPr>
              <w:t>();</w:t>
            </w:r>
          </w:p>
          <w:p w14:paraId="3FFE2902" w14:textId="77777777" w:rsidR="000837D0" w:rsidRDefault="000837D0" w:rsidP="002717CE">
            <w:pPr>
              <w:rPr>
                <w:sz w:val="16"/>
                <w:szCs w:val="16"/>
              </w:rPr>
            </w:pPr>
            <w:r>
              <w:rPr>
                <w:sz w:val="16"/>
                <w:szCs w:val="16"/>
              </w:rPr>
              <w:t xml:space="preserve">        new </w:t>
            </w:r>
            <w:proofErr w:type="spellStart"/>
            <w:r>
              <w:rPr>
                <w:sz w:val="16"/>
                <w:szCs w:val="16"/>
              </w:rPr>
              <w:t>StartGameScreen</w:t>
            </w:r>
            <w:proofErr w:type="spellEnd"/>
            <w:r>
              <w:rPr>
                <w:sz w:val="16"/>
                <w:szCs w:val="16"/>
              </w:rPr>
              <w:t>(game);</w:t>
            </w:r>
          </w:p>
          <w:p w14:paraId="1477F5C4"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event = new </w:t>
            </w:r>
            <w:proofErr w:type="spellStart"/>
            <w:r>
              <w:rPr>
                <w:sz w:val="16"/>
                <w:szCs w:val="16"/>
              </w:rPr>
              <w:t>KeyboardEvent</w:t>
            </w:r>
            <w:proofErr w:type="spellEnd"/>
            <w:r>
              <w:rPr>
                <w:sz w:val="16"/>
                <w:szCs w:val="16"/>
              </w:rPr>
              <w:t>("</w:t>
            </w:r>
            <w:proofErr w:type="spellStart"/>
            <w:r>
              <w:rPr>
                <w:sz w:val="16"/>
                <w:szCs w:val="16"/>
              </w:rPr>
              <w:t>keyup</w:t>
            </w:r>
            <w:proofErr w:type="spellEnd"/>
            <w:r>
              <w:rPr>
                <w:sz w:val="16"/>
                <w:szCs w:val="16"/>
              </w:rPr>
              <w:t xml:space="preserve">",  { "code": </w:t>
            </w:r>
            <w:proofErr w:type="spellStart"/>
            <w:r>
              <w:rPr>
                <w:sz w:val="16"/>
                <w:szCs w:val="16"/>
              </w:rPr>
              <w:t>Controls.SpaceKey</w:t>
            </w:r>
            <w:proofErr w:type="spellEnd"/>
            <w:r>
              <w:rPr>
                <w:sz w:val="16"/>
                <w:szCs w:val="16"/>
              </w:rPr>
              <w:t>});</w:t>
            </w:r>
          </w:p>
          <w:p w14:paraId="591C10FB" w14:textId="77777777" w:rsidR="000837D0" w:rsidRDefault="000837D0" w:rsidP="002717CE">
            <w:pPr>
              <w:rPr>
                <w:sz w:val="16"/>
                <w:szCs w:val="16"/>
              </w:rPr>
            </w:pPr>
            <w:r>
              <w:rPr>
                <w:sz w:val="16"/>
                <w:szCs w:val="16"/>
              </w:rPr>
              <w:t xml:space="preserve">        </w:t>
            </w:r>
            <w:proofErr w:type="spellStart"/>
            <w:r>
              <w:rPr>
                <w:sz w:val="16"/>
                <w:szCs w:val="16"/>
              </w:rPr>
              <w:t>window.dispatchEvent</w:t>
            </w:r>
            <w:proofErr w:type="spellEnd"/>
            <w:r>
              <w:rPr>
                <w:sz w:val="16"/>
                <w:szCs w:val="16"/>
              </w:rPr>
              <w:t>(event);</w:t>
            </w:r>
          </w:p>
          <w:p w14:paraId="24C4508A" w14:textId="77777777" w:rsidR="000837D0" w:rsidRDefault="000837D0" w:rsidP="002717CE">
            <w:pPr>
              <w:rPr>
                <w:sz w:val="16"/>
                <w:szCs w:val="16"/>
              </w:rPr>
            </w:pPr>
          </w:p>
          <w:p w14:paraId="1A52926E" w14:textId="77777777" w:rsidR="000837D0" w:rsidRDefault="000837D0" w:rsidP="002717CE">
            <w:pPr>
              <w:rPr>
                <w:sz w:val="16"/>
                <w:szCs w:val="16"/>
              </w:rPr>
            </w:pPr>
            <w:r>
              <w:rPr>
                <w:b/>
                <w:bCs/>
                <w:color w:val="FF0000"/>
                <w:sz w:val="16"/>
                <w:szCs w:val="16"/>
              </w:rPr>
              <w:t xml:space="preserve">expect </w:t>
            </w:r>
            <w:r>
              <w:rPr>
                <w:sz w:val="16"/>
                <w:szCs w:val="16"/>
              </w:rPr>
              <w:t xml:space="preserve"> (</w:t>
            </w:r>
            <w:proofErr w:type="spellStart"/>
            <w:r>
              <w:rPr>
                <w:sz w:val="16"/>
                <w:szCs w:val="16"/>
              </w:rPr>
              <w:t>game.IsPlaying</w:t>
            </w:r>
            <w:proofErr w:type="spellEnd"/>
            <w:r>
              <w:rPr>
                <w:sz w:val="16"/>
                <w:szCs w:val="16"/>
              </w:rPr>
              <w:t>).</w:t>
            </w:r>
            <w:proofErr w:type="spellStart"/>
            <w:r>
              <w:rPr>
                <w:sz w:val="16"/>
                <w:szCs w:val="16"/>
              </w:rPr>
              <w:t>toBeTruthy</w:t>
            </w:r>
            <w:proofErr w:type="spellEnd"/>
            <w:r>
              <w:rPr>
                <w:sz w:val="16"/>
                <w:szCs w:val="16"/>
              </w:rPr>
              <w:t>();</w:t>
            </w:r>
          </w:p>
          <w:p w14:paraId="6CC846B2" w14:textId="77777777" w:rsidR="000837D0" w:rsidRDefault="000837D0" w:rsidP="002717CE">
            <w:pPr>
              <w:rPr>
                <w:sz w:val="16"/>
                <w:szCs w:val="16"/>
              </w:rPr>
            </w:pPr>
            <w:r>
              <w:rPr>
                <w:sz w:val="16"/>
                <w:szCs w:val="16"/>
              </w:rPr>
              <w:t>});</w:t>
            </w:r>
          </w:p>
          <w:p w14:paraId="5A4D1878" w14:textId="77777777" w:rsidR="000837D0" w:rsidRDefault="000837D0" w:rsidP="002717CE">
            <w:pPr>
              <w:rPr>
                <w:sz w:val="16"/>
                <w:szCs w:val="16"/>
              </w:rPr>
            </w:pPr>
          </w:p>
        </w:tc>
        <w:tc>
          <w:tcPr>
            <w:tcW w:w="429" w:type="pct"/>
            <w:tcBorders>
              <w:right w:val="nil"/>
            </w:tcBorders>
          </w:tcPr>
          <w:p w14:paraId="5AB08C88" w14:textId="77777777" w:rsidR="000837D0" w:rsidRDefault="000837D0" w:rsidP="002717CE">
            <w:pPr>
              <w:rPr>
                <w:sz w:val="16"/>
                <w:szCs w:val="16"/>
              </w:rPr>
            </w:pPr>
            <w:r>
              <w:rPr>
                <w:sz w:val="16"/>
                <w:szCs w:val="16"/>
              </w:rPr>
              <w:t>FAIL</w:t>
            </w:r>
          </w:p>
          <w:p w14:paraId="420C2E8C" w14:textId="77777777" w:rsidR="000837D0" w:rsidRDefault="000837D0" w:rsidP="002717CE">
            <w:pPr>
              <w:rPr>
                <w:sz w:val="16"/>
                <w:szCs w:val="16"/>
              </w:rPr>
            </w:pPr>
          </w:p>
          <w:p w14:paraId="68629556" w14:textId="77777777" w:rsidR="000837D0" w:rsidRDefault="000837D0" w:rsidP="002717CE">
            <w:pPr>
              <w:rPr>
                <w:sz w:val="16"/>
                <w:szCs w:val="16"/>
              </w:rPr>
            </w:pPr>
          </w:p>
          <w:p w14:paraId="2907F456" w14:textId="77777777" w:rsidR="000837D0" w:rsidRDefault="000837D0" w:rsidP="002717CE">
            <w:pPr>
              <w:rPr>
                <w:sz w:val="16"/>
                <w:szCs w:val="16"/>
              </w:rPr>
            </w:pPr>
          </w:p>
          <w:p w14:paraId="313556E4" w14:textId="77777777" w:rsidR="000837D0" w:rsidRDefault="000837D0" w:rsidP="002717CE">
            <w:pPr>
              <w:rPr>
                <w:sz w:val="16"/>
                <w:szCs w:val="16"/>
              </w:rPr>
            </w:pPr>
          </w:p>
          <w:p w14:paraId="665345E3" w14:textId="77777777" w:rsidR="000837D0" w:rsidRDefault="000837D0" w:rsidP="002717CE">
            <w:pPr>
              <w:rPr>
                <w:sz w:val="16"/>
                <w:szCs w:val="16"/>
              </w:rPr>
            </w:pPr>
          </w:p>
          <w:p w14:paraId="23AD063C" w14:textId="77777777" w:rsidR="000837D0" w:rsidRDefault="000837D0" w:rsidP="002717CE">
            <w:pPr>
              <w:rPr>
                <w:sz w:val="16"/>
                <w:szCs w:val="16"/>
              </w:rPr>
            </w:pPr>
          </w:p>
          <w:p w14:paraId="3FD4ED6F" w14:textId="77777777" w:rsidR="000837D0" w:rsidRDefault="000837D0" w:rsidP="002717CE">
            <w:pPr>
              <w:rPr>
                <w:sz w:val="16"/>
                <w:szCs w:val="16"/>
              </w:rPr>
            </w:pPr>
          </w:p>
          <w:p w14:paraId="66A599A8" w14:textId="77777777" w:rsidR="000837D0" w:rsidRDefault="000837D0" w:rsidP="002717CE">
            <w:pPr>
              <w:rPr>
                <w:sz w:val="16"/>
                <w:szCs w:val="16"/>
              </w:rPr>
            </w:pPr>
          </w:p>
          <w:p w14:paraId="7A04B62B" w14:textId="77777777" w:rsidR="000837D0" w:rsidRDefault="000837D0" w:rsidP="002717CE">
            <w:pPr>
              <w:rPr>
                <w:sz w:val="16"/>
                <w:szCs w:val="16"/>
              </w:rPr>
            </w:pPr>
          </w:p>
          <w:p w14:paraId="21CD7E4B" w14:textId="77777777" w:rsidR="000837D0" w:rsidRDefault="000837D0" w:rsidP="002717CE">
            <w:pPr>
              <w:rPr>
                <w:sz w:val="16"/>
                <w:szCs w:val="16"/>
              </w:rPr>
            </w:pPr>
          </w:p>
          <w:p w14:paraId="6372C1A9" w14:textId="77777777" w:rsidR="000837D0" w:rsidRDefault="000837D0" w:rsidP="002717CE">
            <w:pPr>
              <w:rPr>
                <w:sz w:val="16"/>
                <w:szCs w:val="16"/>
              </w:rPr>
            </w:pPr>
          </w:p>
          <w:p w14:paraId="447C55FF" w14:textId="77777777" w:rsidR="000837D0" w:rsidRDefault="000837D0" w:rsidP="002717CE">
            <w:pPr>
              <w:rPr>
                <w:sz w:val="16"/>
                <w:szCs w:val="16"/>
              </w:rPr>
            </w:pPr>
          </w:p>
          <w:p w14:paraId="70FBFD29" w14:textId="77777777" w:rsidR="000837D0" w:rsidRDefault="000837D0" w:rsidP="002717CE">
            <w:pPr>
              <w:rPr>
                <w:sz w:val="16"/>
                <w:szCs w:val="16"/>
              </w:rPr>
            </w:pPr>
          </w:p>
          <w:p w14:paraId="0E2C12D2" w14:textId="77777777" w:rsidR="000837D0" w:rsidRDefault="000837D0" w:rsidP="002717CE">
            <w:pPr>
              <w:rPr>
                <w:sz w:val="16"/>
                <w:szCs w:val="16"/>
              </w:rPr>
            </w:pPr>
          </w:p>
        </w:tc>
        <w:tc>
          <w:tcPr>
            <w:tcW w:w="752" w:type="pct"/>
          </w:tcPr>
          <w:p w14:paraId="4BDABEC1" w14:textId="77777777" w:rsidR="000837D0" w:rsidRDefault="000837D0" w:rsidP="002717CE">
            <w:pPr>
              <w:rPr>
                <w:sz w:val="16"/>
                <w:szCs w:val="16"/>
              </w:rPr>
            </w:pPr>
            <w:r>
              <w:t>Called</w:t>
            </w:r>
            <w:r>
              <w:rPr>
                <w:sz w:val="16"/>
                <w:szCs w:val="16"/>
              </w:rPr>
              <w:t xml:space="preserve">       </w:t>
            </w:r>
            <w:proofErr w:type="spellStart"/>
            <w:r>
              <w:rPr>
                <w:sz w:val="16"/>
                <w:szCs w:val="16"/>
              </w:rPr>
              <w:t>Controls.init</w:t>
            </w:r>
            <w:proofErr w:type="spellEnd"/>
            <w:r>
              <w:rPr>
                <w:sz w:val="16"/>
                <w:szCs w:val="16"/>
              </w:rPr>
              <w:t>();</w:t>
            </w:r>
          </w:p>
          <w:p w14:paraId="21D4E25C" w14:textId="77777777" w:rsidR="000837D0" w:rsidRDefault="000837D0" w:rsidP="002717CE">
            <w:pPr>
              <w:rPr>
                <w:sz w:val="16"/>
                <w:szCs w:val="16"/>
              </w:rPr>
            </w:pPr>
            <w:r>
              <w:rPr>
                <w:sz w:val="16"/>
                <w:szCs w:val="16"/>
              </w:rPr>
              <w:t>in test</w:t>
            </w:r>
          </w:p>
        </w:tc>
      </w:tr>
    </w:tbl>
    <w:p w14:paraId="3BC580C3" w14:textId="77777777" w:rsidR="000837D0" w:rsidRDefault="000837D0" w:rsidP="000837D0">
      <w:pPr>
        <w:rPr>
          <w:b/>
          <w:bCs/>
        </w:rPr>
      </w:pPr>
    </w:p>
    <w:p w14:paraId="22E983FF" w14:textId="77777777" w:rsidR="000837D0" w:rsidRDefault="000837D0" w:rsidP="000837D0">
      <w:pPr>
        <w:rPr>
          <w:b/>
          <w:bCs/>
        </w:rPr>
      </w:pPr>
      <w:r>
        <w:rPr>
          <w:b/>
          <w:bCs/>
        </w:rPr>
        <w:t xml:space="preserve">Test  name: </w:t>
      </w:r>
      <w:proofErr w:type="spellStart"/>
      <w:r>
        <w:rPr>
          <w:b/>
          <w:bCs/>
        </w:rPr>
        <w:t>endgamescreen.test.ts</w:t>
      </w:r>
      <w:proofErr w:type="spellEnd"/>
    </w:p>
    <w:p w14:paraId="7379883A" w14:textId="77777777" w:rsidR="000837D0" w:rsidRDefault="000837D0" w:rsidP="000837D0">
      <w:pPr>
        <w:rPr>
          <w:b/>
          <w:bCs/>
        </w:rPr>
      </w:pPr>
      <w:r>
        <w:rPr>
          <w:b/>
          <w:bCs/>
        </w:rPr>
        <w:t>Test  ID: 1</w:t>
      </w:r>
      <w:r>
        <w:rPr>
          <w:b/>
          <w:bCs/>
          <w:lang w:val="en-US"/>
        </w:rPr>
        <w:t>0</w:t>
      </w:r>
    </w:p>
    <w:p w14:paraId="186C1AEC" w14:textId="77777777" w:rsidR="000837D0" w:rsidRDefault="000837D0" w:rsidP="000837D0">
      <w:pPr>
        <w:rPr>
          <w:b/>
          <w:bCs/>
        </w:rPr>
      </w:pPr>
    </w:p>
    <w:tbl>
      <w:tblPr>
        <w:tblStyle w:val="TableGrid"/>
        <w:tblW w:w="5000" w:type="pct"/>
        <w:tblLook w:val="04A0" w:firstRow="1" w:lastRow="0" w:firstColumn="1" w:lastColumn="0" w:noHBand="0" w:noVBand="1"/>
      </w:tblPr>
      <w:tblGrid>
        <w:gridCol w:w="903"/>
        <w:gridCol w:w="2657"/>
        <w:gridCol w:w="4237"/>
        <w:gridCol w:w="904"/>
        <w:gridCol w:w="1567"/>
      </w:tblGrid>
      <w:tr w:rsidR="000837D0" w14:paraId="28772676" w14:textId="77777777" w:rsidTr="002717CE">
        <w:tc>
          <w:tcPr>
            <w:tcW w:w="439" w:type="pct"/>
            <w:shd w:val="clear" w:color="auto" w:fill="E7E6E6" w:themeFill="background2"/>
          </w:tcPr>
          <w:p w14:paraId="0651A156" w14:textId="77777777" w:rsidR="000837D0" w:rsidRDefault="000837D0" w:rsidP="002717CE">
            <w:pPr>
              <w:rPr>
                <w:sz w:val="16"/>
                <w:szCs w:val="16"/>
              </w:rPr>
            </w:pPr>
            <w:r>
              <w:rPr>
                <w:b/>
                <w:bCs/>
                <w:sz w:val="16"/>
                <w:szCs w:val="16"/>
              </w:rPr>
              <w:t xml:space="preserve">Date: </w:t>
            </w:r>
          </w:p>
        </w:tc>
        <w:tc>
          <w:tcPr>
            <w:tcW w:w="1294" w:type="pct"/>
            <w:shd w:val="clear" w:color="auto" w:fill="E7E6E6" w:themeFill="background2"/>
          </w:tcPr>
          <w:p w14:paraId="04A70C4E" w14:textId="77777777" w:rsidR="000837D0" w:rsidRDefault="000837D0" w:rsidP="002717CE">
            <w:pPr>
              <w:tabs>
                <w:tab w:val="left" w:pos="535"/>
              </w:tabs>
              <w:rPr>
                <w:b/>
                <w:bCs/>
                <w:sz w:val="16"/>
                <w:szCs w:val="16"/>
              </w:rPr>
            </w:pPr>
            <w:r>
              <w:rPr>
                <w:b/>
                <w:bCs/>
                <w:sz w:val="16"/>
                <w:szCs w:val="16"/>
              </w:rPr>
              <w:t>Test  description</w:t>
            </w:r>
          </w:p>
        </w:tc>
        <w:tc>
          <w:tcPr>
            <w:tcW w:w="2063" w:type="pct"/>
            <w:shd w:val="clear" w:color="auto" w:fill="E7E6E6" w:themeFill="background2"/>
          </w:tcPr>
          <w:p w14:paraId="178FB852" w14:textId="77777777" w:rsidR="000837D0" w:rsidRDefault="000837D0" w:rsidP="002717CE">
            <w:pPr>
              <w:ind w:firstLine="720"/>
              <w:rPr>
                <w:b/>
                <w:bCs/>
                <w:sz w:val="16"/>
                <w:szCs w:val="16"/>
              </w:rPr>
            </w:pPr>
            <w:r>
              <w:rPr>
                <w:b/>
                <w:bCs/>
                <w:sz w:val="16"/>
                <w:szCs w:val="16"/>
              </w:rPr>
              <w:t>Expected results</w:t>
            </w:r>
          </w:p>
        </w:tc>
        <w:tc>
          <w:tcPr>
            <w:tcW w:w="440" w:type="pct"/>
            <w:tcBorders>
              <w:right w:val="nil"/>
            </w:tcBorders>
            <w:shd w:val="clear" w:color="auto" w:fill="E7E6E6" w:themeFill="background2"/>
          </w:tcPr>
          <w:p w14:paraId="7F9EED2A" w14:textId="77777777" w:rsidR="000837D0" w:rsidRDefault="000837D0" w:rsidP="002717CE">
            <w:pPr>
              <w:rPr>
                <w:b/>
                <w:bCs/>
                <w:sz w:val="16"/>
                <w:szCs w:val="16"/>
              </w:rPr>
            </w:pPr>
            <w:r>
              <w:rPr>
                <w:b/>
                <w:bCs/>
                <w:sz w:val="16"/>
                <w:szCs w:val="16"/>
              </w:rPr>
              <w:t>Pass /Fail</w:t>
            </w:r>
          </w:p>
        </w:tc>
        <w:tc>
          <w:tcPr>
            <w:tcW w:w="763" w:type="pct"/>
            <w:shd w:val="clear" w:color="auto" w:fill="E7E6E6" w:themeFill="background2"/>
          </w:tcPr>
          <w:p w14:paraId="0EFD5A20" w14:textId="77777777" w:rsidR="000837D0" w:rsidRDefault="000837D0" w:rsidP="002717CE">
            <w:pPr>
              <w:rPr>
                <w:b/>
                <w:bCs/>
                <w:sz w:val="16"/>
                <w:szCs w:val="16"/>
              </w:rPr>
            </w:pPr>
          </w:p>
        </w:tc>
      </w:tr>
      <w:tr w:rsidR="000837D0" w14:paraId="54E4D20A" w14:textId="77777777" w:rsidTr="002717CE">
        <w:tc>
          <w:tcPr>
            <w:tcW w:w="439" w:type="pct"/>
          </w:tcPr>
          <w:p w14:paraId="7E0B567A" w14:textId="77777777" w:rsidR="000837D0" w:rsidRPr="00AD727C" w:rsidRDefault="000837D0" w:rsidP="002717CE">
            <w:pPr>
              <w:rPr>
                <w:bCs/>
                <w:sz w:val="16"/>
                <w:szCs w:val="16"/>
              </w:rPr>
            </w:pPr>
            <w:r w:rsidRPr="00AD727C">
              <w:rPr>
                <w:bCs/>
                <w:sz w:val="16"/>
                <w:szCs w:val="16"/>
              </w:rPr>
              <w:t xml:space="preserve">29-02-2020 </w:t>
            </w:r>
          </w:p>
        </w:tc>
        <w:tc>
          <w:tcPr>
            <w:tcW w:w="1294" w:type="pct"/>
          </w:tcPr>
          <w:p w14:paraId="14018FD1" w14:textId="77777777" w:rsidR="000837D0" w:rsidRDefault="000837D0" w:rsidP="002717CE">
            <w:pPr>
              <w:rPr>
                <w:sz w:val="16"/>
                <w:szCs w:val="16"/>
              </w:rPr>
            </w:pPr>
            <w:r>
              <w:rPr>
                <w:sz w:val="16"/>
                <w:szCs w:val="16"/>
              </w:rPr>
              <w:t xml:space="preserve">When </w:t>
            </w:r>
            <w:proofErr w:type="spellStart"/>
            <w:r>
              <w:rPr>
                <w:sz w:val="16"/>
                <w:szCs w:val="16"/>
              </w:rPr>
              <w:t>EndGameScreen</w:t>
            </w:r>
            <w:proofErr w:type="spellEnd"/>
            <w:r>
              <w:rPr>
                <w:sz w:val="16"/>
                <w:szCs w:val="16"/>
              </w:rPr>
              <w:t xml:space="preserve"> Is initialised.</w:t>
            </w:r>
          </w:p>
        </w:tc>
        <w:tc>
          <w:tcPr>
            <w:tcW w:w="2063" w:type="pct"/>
          </w:tcPr>
          <w:p w14:paraId="1AF70465" w14:textId="77777777" w:rsidR="000837D0" w:rsidRDefault="000837D0" w:rsidP="002717CE">
            <w:pPr>
              <w:rPr>
                <w:sz w:val="16"/>
                <w:szCs w:val="16"/>
              </w:rPr>
            </w:pPr>
            <w:r>
              <w:rPr>
                <w:b/>
                <w:bCs/>
                <w:color w:val="FF0000"/>
                <w:sz w:val="16"/>
                <w:szCs w:val="16"/>
              </w:rPr>
              <w:t xml:space="preserve">test </w:t>
            </w:r>
            <w:r>
              <w:rPr>
                <w:sz w:val="16"/>
                <w:szCs w:val="16"/>
              </w:rPr>
              <w:t>("Should Start The Game On Space Key", () =&gt; {</w:t>
            </w:r>
          </w:p>
          <w:p w14:paraId="11704467" w14:textId="77777777" w:rsidR="000837D0" w:rsidRDefault="000837D0" w:rsidP="002717CE">
            <w:pPr>
              <w:rPr>
                <w:sz w:val="16"/>
                <w:szCs w:val="16"/>
              </w:rPr>
            </w:pPr>
          </w:p>
          <w:p w14:paraId="1AFCCF41" w14:textId="77777777" w:rsidR="000837D0" w:rsidRDefault="000837D0" w:rsidP="002717CE">
            <w:pPr>
              <w:rPr>
                <w:sz w:val="16"/>
                <w:szCs w:val="16"/>
              </w:rPr>
            </w:pPr>
            <w:r>
              <w:rPr>
                <w:sz w:val="16"/>
                <w:szCs w:val="16"/>
              </w:rPr>
              <w:t xml:space="preserve">        </w:t>
            </w:r>
            <w:proofErr w:type="spellStart"/>
            <w:r>
              <w:rPr>
                <w:sz w:val="16"/>
                <w:szCs w:val="16"/>
              </w:rPr>
              <w:t>document.body.innerHTML</w:t>
            </w:r>
            <w:proofErr w:type="spellEnd"/>
            <w:r>
              <w:rPr>
                <w:sz w:val="16"/>
                <w:szCs w:val="16"/>
              </w:rPr>
              <w:t xml:space="preserve"> = "&lt;canvas id=\"canvas\"&gt;";</w:t>
            </w:r>
          </w:p>
          <w:p w14:paraId="6FA7AE0D" w14:textId="77777777" w:rsidR="000837D0" w:rsidRDefault="000837D0" w:rsidP="002717CE">
            <w:pPr>
              <w:rPr>
                <w:sz w:val="16"/>
                <w:szCs w:val="16"/>
              </w:rPr>
            </w:pPr>
            <w:r>
              <w:rPr>
                <w:sz w:val="16"/>
                <w:szCs w:val="16"/>
              </w:rPr>
              <w:t xml:space="preserve">        </w:t>
            </w:r>
          </w:p>
          <w:p w14:paraId="0ECD26D5" w14:textId="77777777" w:rsidR="000837D0" w:rsidRDefault="000837D0" w:rsidP="002717CE">
            <w:pPr>
              <w:rPr>
                <w:sz w:val="16"/>
                <w:szCs w:val="16"/>
              </w:rPr>
            </w:pPr>
            <w:r>
              <w:rPr>
                <w:sz w:val="16"/>
                <w:szCs w:val="16"/>
              </w:rPr>
              <w:t xml:space="preserve">        </w:t>
            </w:r>
            <w:proofErr w:type="spellStart"/>
            <w:r>
              <w:rPr>
                <w:sz w:val="16"/>
                <w:szCs w:val="16"/>
              </w:rPr>
              <w:t>Canvas.init</w:t>
            </w:r>
            <w:proofErr w:type="spellEnd"/>
            <w:r>
              <w:rPr>
                <w:sz w:val="16"/>
                <w:szCs w:val="16"/>
              </w:rPr>
              <w:t>();</w:t>
            </w:r>
          </w:p>
          <w:p w14:paraId="6F576177"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game = new Game();</w:t>
            </w:r>
          </w:p>
          <w:p w14:paraId="0642F2E4" w14:textId="77777777" w:rsidR="000837D0" w:rsidRDefault="000837D0" w:rsidP="002717CE">
            <w:pPr>
              <w:rPr>
                <w:sz w:val="16"/>
                <w:szCs w:val="16"/>
              </w:rPr>
            </w:pPr>
            <w:r>
              <w:rPr>
                <w:sz w:val="16"/>
                <w:szCs w:val="16"/>
              </w:rPr>
              <w:t xml:space="preserve">        </w:t>
            </w:r>
            <w:proofErr w:type="spellStart"/>
            <w:r>
              <w:rPr>
                <w:sz w:val="16"/>
                <w:szCs w:val="16"/>
              </w:rPr>
              <w:t>game.init</w:t>
            </w:r>
            <w:proofErr w:type="spellEnd"/>
            <w:r>
              <w:rPr>
                <w:sz w:val="16"/>
                <w:szCs w:val="16"/>
              </w:rPr>
              <w:t>();</w:t>
            </w:r>
          </w:p>
          <w:p w14:paraId="516CD497" w14:textId="77777777" w:rsidR="000837D0" w:rsidRDefault="000837D0" w:rsidP="002717CE">
            <w:pPr>
              <w:rPr>
                <w:sz w:val="16"/>
                <w:szCs w:val="16"/>
              </w:rPr>
            </w:pPr>
            <w:r>
              <w:rPr>
                <w:sz w:val="16"/>
                <w:szCs w:val="16"/>
              </w:rPr>
              <w:t xml:space="preserve">        new </w:t>
            </w:r>
            <w:proofErr w:type="spellStart"/>
            <w:r>
              <w:rPr>
                <w:sz w:val="16"/>
                <w:szCs w:val="16"/>
              </w:rPr>
              <w:t>EndGameScreen</w:t>
            </w:r>
            <w:proofErr w:type="spellEnd"/>
            <w:r>
              <w:rPr>
                <w:sz w:val="16"/>
                <w:szCs w:val="16"/>
              </w:rPr>
              <w:t>(game);</w:t>
            </w:r>
          </w:p>
          <w:p w14:paraId="572494CC"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event = new </w:t>
            </w:r>
            <w:proofErr w:type="spellStart"/>
            <w:r>
              <w:rPr>
                <w:sz w:val="16"/>
                <w:szCs w:val="16"/>
              </w:rPr>
              <w:t>KeyboardEvent</w:t>
            </w:r>
            <w:proofErr w:type="spellEnd"/>
            <w:r>
              <w:rPr>
                <w:sz w:val="16"/>
                <w:szCs w:val="16"/>
              </w:rPr>
              <w:t>("</w:t>
            </w:r>
            <w:proofErr w:type="spellStart"/>
            <w:r>
              <w:rPr>
                <w:sz w:val="16"/>
                <w:szCs w:val="16"/>
              </w:rPr>
              <w:t>keyup</w:t>
            </w:r>
            <w:proofErr w:type="spellEnd"/>
            <w:r>
              <w:rPr>
                <w:sz w:val="16"/>
                <w:szCs w:val="16"/>
              </w:rPr>
              <w:t xml:space="preserve">",  { "code": </w:t>
            </w:r>
            <w:proofErr w:type="spellStart"/>
            <w:r>
              <w:rPr>
                <w:sz w:val="16"/>
                <w:szCs w:val="16"/>
              </w:rPr>
              <w:t>Controls.SpaceKey</w:t>
            </w:r>
            <w:proofErr w:type="spellEnd"/>
            <w:r>
              <w:rPr>
                <w:sz w:val="16"/>
                <w:szCs w:val="16"/>
              </w:rPr>
              <w:t>});</w:t>
            </w:r>
          </w:p>
          <w:p w14:paraId="316D3E30" w14:textId="77777777" w:rsidR="000837D0" w:rsidRDefault="000837D0" w:rsidP="002717CE">
            <w:pPr>
              <w:rPr>
                <w:sz w:val="16"/>
                <w:szCs w:val="16"/>
              </w:rPr>
            </w:pPr>
            <w:r>
              <w:rPr>
                <w:sz w:val="16"/>
                <w:szCs w:val="16"/>
              </w:rPr>
              <w:t xml:space="preserve">        </w:t>
            </w:r>
            <w:proofErr w:type="spellStart"/>
            <w:r>
              <w:rPr>
                <w:sz w:val="16"/>
                <w:szCs w:val="16"/>
              </w:rPr>
              <w:t>window.dispatchEvent</w:t>
            </w:r>
            <w:proofErr w:type="spellEnd"/>
            <w:r>
              <w:rPr>
                <w:sz w:val="16"/>
                <w:szCs w:val="16"/>
              </w:rPr>
              <w:t>(event);</w:t>
            </w:r>
          </w:p>
          <w:p w14:paraId="46F77661" w14:textId="77777777" w:rsidR="000837D0" w:rsidRDefault="000837D0" w:rsidP="002717CE">
            <w:pPr>
              <w:rPr>
                <w:sz w:val="16"/>
                <w:szCs w:val="16"/>
              </w:rPr>
            </w:pPr>
          </w:p>
          <w:p w14:paraId="1E8530E5" w14:textId="77777777" w:rsidR="000837D0" w:rsidRDefault="000837D0" w:rsidP="002717CE">
            <w:pPr>
              <w:rPr>
                <w:sz w:val="16"/>
                <w:szCs w:val="16"/>
              </w:rPr>
            </w:pPr>
            <w:r>
              <w:rPr>
                <w:b/>
                <w:bCs/>
                <w:color w:val="FF0000"/>
                <w:sz w:val="16"/>
                <w:szCs w:val="16"/>
              </w:rPr>
              <w:t xml:space="preserve">expect  </w:t>
            </w:r>
            <w:r>
              <w:rPr>
                <w:sz w:val="16"/>
                <w:szCs w:val="16"/>
              </w:rPr>
              <w:t>(</w:t>
            </w:r>
            <w:proofErr w:type="spellStart"/>
            <w:r>
              <w:rPr>
                <w:sz w:val="16"/>
                <w:szCs w:val="16"/>
              </w:rPr>
              <w:t>game.IsPlaying</w:t>
            </w:r>
            <w:proofErr w:type="spellEnd"/>
            <w:r>
              <w:rPr>
                <w:sz w:val="16"/>
                <w:szCs w:val="16"/>
              </w:rPr>
              <w:t>).</w:t>
            </w:r>
            <w:proofErr w:type="spellStart"/>
            <w:r>
              <w:rPr>
                <w:sz w:val="16"/>
                <w:szCs w:val="16"/>
              </w:rPr>
              <w:t>toBeTruthy</w:t>
            </w:r>
            <w:proofErr w:type="spellEnd"/>
            <w:r>
              <w:rPr>
                <w:sz w:val="16"/>
                <w:szCs w:val="16"/>
              </w:rPr>
              <w:t>();</w:t>
            </w:r>
          </w:p>
          <w:p w14:paraId="76B189DE" w14:textId="77777777" w:rsidR="000837D0" w:rsidRDefault="000837D0" w:rsidP="002717CE">
            <w:pPr>
              <w:rPr>
                <w:sz w:val="16"/>
                <w:szCs w:val="16"/>
              </w:rPr>
            </w:pPr>
            <w:r>
              <w:rPr>
                <w:sz w:val="16"/>
                <w:szCs w:val="16"/>
              </w:rPr>
              <w:t>});</w:t>
            </w:r>
          </w:p>
          <w:p w14:paraId="14031132" w14:textId="77777777" w:rsidR="000837D0" w:rsidRDefault="000837D0" w:rsidP="002717CE">
            <w:pPr>
              <w:rPr>
                <w:sz w:val="16"/>
                <w:szCs w:val="16"/>
              </w:rPr>
            </w:pPr>
          </w:p>
        </w:tc>
        <w:tc>
          <w:tcPr>
            <w:tcW w:w="440" w:type="pct"/>
            <w:tcBorders>
              <w:right w:val="nil"/>
            </w:tcBorders>
          </w:tcPr>
          <w:p w14:paraId="54B77544" w14:textId="77777777" w:rsidR="000837D0" w:rsidRDefault="000837D0" w:rsidP="002717CE">
            <w:pPr>
              <w:rPr>
                <w:sz w:val="16"/>
                <w:szCs w:val="16"/>
              </w:rPr>
            </w:pPr>
            <w:r>
              <w:rPr>
                <w:sz w:val="16"/>
                <w:szCs w:val="16"/>
              </w:rPr>
              <w:t>FAIL</w:t>
            </w:r>
          </w:p>
        </w:tc>
        <w:tc>
          <w:tcPr>
            <w:tcW w:w="763" w:type="pct"/>
          </w:tcPr>
          <w:p w14:paraId="1D1AA432" w14:textId="77777777" w:rsidR="000837D0" w:rsidRDefault="000837D0" w:rsidP="002717CE">
            <w:pPr>
              <w:rPr>
                <w:sz w:val="16"/>
                <w:szCs w:val="16"/>
              </w:rPr>
            </w:pPr>
            <w:r>
              <w:t>Called</w:t>
            </w:r>
            <w:r>
              <w:rPr>
                <w:sz w:val="16"/>
                <w:szCs w:val="16"/>
              </w:rPr>
              <w:t xml:space="preserve">       </w:t>
            </w:r>
            <w:proofErr w:type="spellStart"/>
            <w:r>
              <w:rPr>
                <w:sz w:val="16"/>
                <w:szCs w:val="16"/>
              </w:rPr>
              <w:t>Controls.init</w:t>
            </w:r>
            <w:proofErr w:type="spellEnd"/>
            <w:r>
              <w:rPr>
                <w:sz w:val="16"/>
                <w:szCs w:val="16"/>
              </w:rPr>
              <w:t>();</w:t>
            </w:r>
          </w:p>
          <w:p w14:paraId="2219DA9F" w14:textId="77777777" w:rsidR="000837D0" w:rsidRDefault="000837D0" w:rsidP="002717CE">
            <w:pPr>
              <w:rPr>
                <w:sz w:val="16"/>
                <w:szCs w:val="16"/>
              </w:rPr>
            </w:pPr>
            <w:r>
              <w:rPr>
                <w:sz w:val="16"/>
                <w:szCs w:val="16"/>
              </w:rPr>
              <w:t>in test</w:t>
            </w:r>
          </w:p>
        </w:tc>
      </w:tr>
    </w:tbl>
    <w:p w14:paraId="695AA006" w14:textId="77777777" w:rsidR="000837D0" w:rsidRDefault="000837D0" w:rsidP="000837D0">
      <w:pPr>
        <w:rPr>
          <w:b/>
          <w:bCs/>
        </w:rPr>
      </w:pPr>
    </w:p>
    <w:p w14:paraId="54B9F094" w14:textId="77777777" w:rsidR="000837D0" w:rsidRDefault="000837D0" w:rsidP="000837D0">
      <w:pPr>
        <w:rPr>
          <w:b/>
          <w:bCs/>
        </w:rPr>
      </w:pPr>
      <w:r>
        <w:rPr>
          <w:b/>
          <w:bCs/>
        </w:rPr>
        <w:t xml:space="preserve">Test  name: </w:t>
      </w:r>
      <w:proofErr w:type="spellStart"/>
      <w:r>
        <w:rPr>
          <w:b/>
          <w:bCs/>
        </w:rPr>
        <w:t>endgamescreen.test.ts</w:t>
      </w:r>
      <w:proofErr w:type="spellEnd"/>
    </w:p>
    <w:p w14:paraId="7C4F34E7" w14:textId="77777777" w:rsidR="000837D0" w:rsidRDefault="000837D0" w:rsidP="000837D0">
      <w:pPr>
        <w:rPr>
          <w:b/>
          <w:bCs/>
        </w:rPr>
      </w:pPr>
      <w:r>
        <w:rPr>
          <w:b/>
          <w:bCs/>
        </w:rPr>
        <w:t xml:space="preserve">Test  ID: </w:t>
      </w:r>
      <w:r>
        <w:rPr>
          <w:b/>
          <w:bCs/>
          <w:lang w:val="en-US"/>
        </w:rPr>
        <w:t>11</w:t>
      </w:r>
    </w:p>
    <w:p w14:paraId="05AD8BA4" w14:textId="77777777" w:rsidR="000837D0" w:rsidRDefault="000837D0" w:rsidP="000837D0">
      <w:pPr>
        <w:rPr>
          <w:b/>
          <w:bCs/>
        </w:rPr>
      </w:pPr>
    </w:p>
    <w:tbl>
      <w:tblPr>
        <w:tblStyle w:val="TableGrid"/>
        <w:tblW w:w="5000" w:type="pct"/>
        <w:tblLook w:val="04A0" w:firstRow="1" w:lastRow="0" w:firstColumn="1" w:lastColumn="0" w:noHBand="0" w:noVBand="1"/>
      </w:tblPr>
      <w:tblGrid>
        <w:gridCol w:w="902"/>
        <w:gridCol w:w="2647"/>
        <w:gridCol w:w="5058"/>
        <w:gridCol w:w="1661"/>
      </w:tblGrid>
      <w:tr w:rsidR="000837D0" w14:paraId="2F27E358" w14:textId="77777777" w:rsidTr="002717CE">
        <w:tc>
          <w:tcPr>
            <w:tcW w:w="439" w:type="pct"/>
            <w:shd w:val="clear" w:color="auto" w:fill="E7E6E6" w:themeFill="background2"/>
          </w:tcPr>
          <w:p w14:paraId="6DD2C0A8" w14:textId="77777777" w:rsidR="000837D0" w:rsidRDefault="000837D0" w:rsidP="002717CE">
            <w:pPr>
              <w:rPr>
                <w:sz w:val="16"/>
                <w:szCs w:val="16"/>
              </w:rPr>
            </w:pPr>
            <w:r>
              <w:rPr>
                <w:b/>
                <w:bCs/>
                <w:sz w:val="16"/>
                <w:szCs w:val="16"/>
              </w:rPr>
              <w:t xml:space="preserve">Date: </w:t>
            </w:r>
          </w:p>
        </w:tc>
        <w:tc>
          <w:tcPr>
            <w:tcW w:w="1289" w:type="pct"/>
            <w:shd w:val="clear" w:color="auto" w:fill="E7E6E6" w:themeFill="background2"/>
          </w:tcPr>
          <w:p w14:paraId="4935E212" w14:textId="77777777" w:rsidR="000837D0" w:rsidRDefault="000837D0" w:rsidP="002717CE">
            <w:pPr>
              <w:tabs>
                <w:tab w:val="left" w:pos="535"/>
              </w:tabs>
              <w:rPr>
                <w:b/>
                <w:bCs/>
                <w:sz w:val="16"/>
                <w:szCs w:val="16"/>
              </w:rPr>
            </w:pPr>
            <w:r>
              <w:rPr>
                <w:b/>
                <w:bCs/>
                <w:sz w:val="16"/>
                <w:szCs w:val="16"/>
              </w:rPr>
              <w:t>Test  description</w:t>
            </w:r>
          </w:p>
        </w:tc>
        <w:tc>
          <w:tcPr>
            <w:tcW w:w="2463" w:type="pct"/>
            <w:shd w:val="clear" w:color="auto" w:fill="E7E6E6" w:themeFill="background2"/>
          </w:tcPr>
          <w:p w14:paraId="332E9BE4" w14:textId="77777777" w:rsidR="000837D0" w:rsidRDefault="000837D0" w:rsidP="002717CE">
            <w:pPr>
              <w:ind w:firstLine="720"/>
              <w:rPr>
                <w:b/>
                <w:bCs/>
                <w:sz w:val="16"/>
                <w:szCs w:val="16"/>
              </w:rPr>
            </w:pPr>
            <w:r>
              <w:rPr>
                <w:b/>
                <w:bCs/>
                <w:sz w:val="16"/>
                <w:szCs w:val="16"/>
              </w:rPr>
              <w:t>Expected results</w:t>
            </w:r>
          </w:p>
        </w:tc>
        <w:tc>
          <w:tcPr>
            <w:tcW w:w="809" w:type="pct"/>
            <w:shd w:val="clear" w:color="auto" w:fill="E7E6E6" w:themeFill="background2"/>
          </w:tcPr>
          <w:p w14:paraId="1E1F3B05" w14:textId="77777777" w:rsidR="000837D0" w:rsidRDefault="000837D0" w:rsidP="002717CE">
            <w:pPr>
              <w:rPr>
                <w:b/>
                <w:bCs/>
                <w:sz w:val="16"/>
                <w:szCs w:val="16"/>
              </w:rPr>
            </w:pPr>
            <w:r>
              <w:rPr>
                <w:b/>
                <w:bCs/>
                <w:sz w:val="16"/>
                <w:szCs w:val="16"/>
              </w:rPr>
              <w:t>Pass /Fail</w:t>
            </w:r>
          </w:p>
        </w:tc>
      </w:tr>
      <w:tr w:rsidR="000837D0" w14:paraId="2623A394" w14:textId="77777777" w:rsidTr="002717CE">
        <w:tc>
          <w:tcPr>
            <w:tcW w:w="439" w:type="pct"/>
          </w:tcPr>
          <w:p w14:paraId="2849671C" w14:textId="77777777" w:rsidR="000837D0" w:rsidRDefault="000837D0" w:rsidP="002717CE">
            <w:pPr>
              <w:rPr>
                <w:bCs/>
                <w:sz w:val="16"/>
                <w:szCs w:val="16"/>
              </w:rPr>
            </w:pPr>
            <w:r w:rsidRPr="00C26A80">
              <w:rPr>
                <w:bCs/>
                <w:sz w:val="16"/>
                <w:szCs w:val="16"/>
              </w:rPr>
              <w:t>29</w:t>
            </w:r>
            <w:r>
              <w:rPr>
                <w:bCs/>
                <w:sz w:val="16"/>
                <w:szCs w:val="16"/>
              </w:rPr>
              <w:t>-02-2020</w:t>
            </w:r>
          </w:p>
          <w:p w14:paraId="2305633B" w14:textId="77777777" w:rsidR="000837D0" w:rsidRPr="00C26A80" w:rsidRDefault="000837D0" w:rsidP="002717CE">
            <w:pPr>
              <w:rPr>
                <w:bCs/>
                <w:sz w:val="16"/>
                <w:szCs w:val="16"/>
              </w:rPr>
            </w:pPr>
          </w:p>
        </w:tc>
        <w:tc>
          <w:tcPr>
            <w:tcW w:w="1289" w:type="pct"/>
          </w:tcPr>
          <w:p w14:paraId="20BCA1E8" w14:textId="77777777" w:rsidR="000837D0" w:rsidRDefault="000837D0" w:rsidP="002717CE">
            <w:pPr>
              <w:rPr>
                <w:sz w:val="16"/>
                <w:szCs w:val="16"/>
              </w:rPr>
            </w:pPr>
            <w:r>
              <w:rPr>
                <w:sz w:val="16"/>
                <w:szCs w:val="16"/>
              </w:rPr>
              <w:t>When Score Is Set On End Game Screen.</w:t>
            </w:r>
          </w:p>
        </w:tc>
        <w:tc>
          <w:tcPr>
            <w:tcW w:w="2463" w:type="pct"/>
          </w:tcPr>
          <w:p w14:paraId="7F9C0217" w14:textId="77777777" w:rsidR="000837D0" w:rsidRDefault="000837D0" w:rsidP="002717CE">
            <w:pPr>
              <w:rPr>
                <w:sz w:val="16"/>
                <w:szCs w:val="16"/>
              </w:rPr>
            </w:pPr>
            <w:r>
              <w:rPr>
                <w:b/>
                <w:bCs/>
                <w:color w:val="FF0000"/>
                <w:sz w:val="16"/>
                <w:szCs w:val="16"/>
              </w:rPr>
              <w:t>test ("</w:t>
            </w:r>
            <w:r>
              <w:rPr>
                <w:sz w:val="16"/>
                <w:szCs w:val="16"/>
              </w:rPr>
              <w:t>Should Set Score", () =&gt; {</w:t>
            </w:r>
          </w:p>
          <w:p w14:paraId="1F093121"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endGameScreen</w:t>
            </w:r>
            <w:proofErr w:type="spellEnd"/>
            <w:r>
              <w:rPr>
                <w:sz w:val="16"/>
                <w:szCs w:val="16"/>
              </w:rPr>
              <w:t xml:space="preserve"> = new </w:t>
            </w:r>
            <w:proofErr w:type="spellStart"/>
            <w:r>
              <w:rPr>
                <w:sz w:val="16"/>
                <w:szCs w:val="16"/>
              </w:rPr>
              <w:t>EndGameScreen</w:t>
            </w:r>
            <w:proofErr w:type="spellEnd"/>
            <w:r>
              <w:rPr>
                <w:sz w:val="16"/>
                <w:szCs w:val="16"/>
              </w:rPr>
              <w:t>(new Game());</w:t>
            </w:r>
          </w:p>
          <w:p w14:paraId="3EAE93BC" w14:textId="77777777" w:rsidR="000837D0" w:rsidRDefault="000837D0" w:rsidP="002717CE">
            <w:pPr>
              <w:rPr>
                <w:sz w:val="16"/>
                <w:szCs w:val="16"/>
              </w:rPr>
            </w:pPr>
            <w:r>
              <w:rPr>
                <w:sz w:val="16"/>
                <w:szCs w:val="16"/>
              </w:rPr>
              <w:t xml:space="preserve">        </w:t>
            </w:r>
            <w:proofErr w:type="spellStart"/>
            <w:r>
              <w:rPr>
                <w:sz w:val="16"/>
                <w:szCs w:val="16"/>
              </w:rPr>
              <w:t>endGameScreen.setScore</w:t>
            </w:r>
            <w:proofErr w:type="spellEnd"/>
            <w:r>
              <w:rPr>
                <w:sz w:val="16"/>
                <w:szCs w:val="16"/>
              </w:rPr>
              <w:t>(100);</w:t>
            </w:r>
          </w:p>
          <w:p w14:paraId="4A66577B" w14:textId="77777777" w:rsidR="000837D0" w:rsidRDefault="000837D0" w:rsidP="002717CE">
            <w:pPr>
              <w:rPr>
                <w:sz w:val="16"/>
                <w:szCs w:val="16"/>
              </w:rPr>
            </w:pPr>
          </w:p>
          <w:p w14:paraId="5336EEC3" w14:textId="77777777" w:rsidR="000837D0" w:rsidRDefault="000837D0" w:rsidP="002717CE">
            <w:pPr>
              <w:rPr>
                <w:sz w:val="16"/>
                <w:szCs w:val="16"/>
              </w:rPr>
            </w:pPr>
            <w:r>
              <w:rPr>
                <w:b/>
                <w:bCs/>
                <w:color w:val="FF0000"/>
                <w:sz w:val="16"/>
                <w:szCs w:val="16"/>
              </w:rPr>
              <w:t xml:space="preserve">expect </w:t>
            </w:r>
            <w:r>
              <w:rPr>
                <w:sz w:val="16"/>
                <w:szCs w:val="16"/>
              </w:rPr>
              <w:t xml:space="preserve"> (</w:t>
            </w:r>
            <w:proofErr w:type="spellStart"/>
            <w:r>
              <w:rPr>
                <w:sz w:val="16"/>
                <w:szCs w:val="16"/>
              </w:rPr>
              <w:t>endGameScreen.score</w:t>
            </w:r>
            <w:proofErr w:type="spellEnd"/>
            <w:r>
              <w:rPr>
                <w:sz w:val="16"/>
                <w:szCs w:val="16"/>
              </w:rPr>
              <w:t>).</w:t>
            </w:r>
            <w:proofErr w:type="spellStart"/>
            <w:r>
              <w:rPr>
                <w:sz w:val="16"/>
                <w:szCs w:val="16"/>
              </w:rPr>
              <w:t>toEqual</w:t>
            </w:r>
            <w:proofErr w:type="spellEnd"/>
            <w:r>
              <w:rPr>
                <w:sz w:val="16"/>
                <w:szCs w:val="16"/>
              </w:rPr>
              <w:t>(100);</w:t>
            </w:r>
          </w:p>
          <w:p w14:paraId="7D7289F3" w14:textId="77777777" w:rsidR="000837D0" w:rsidRDefault="000837D0" w:rsidP="002717CE">
            <w:pPr>
              <w:rPr>
                <w:sz w:val="16"/>
                <w:szCs w:val="16"/>
              </w:rPr>
            </w:pPr>
            <w:r>
              <w:rPr>
                <w:sz w:val="16"/>
                <w:szCs w:val="16"/>
              </w:rPr>
              <w:t>});</w:t>
            </w:r>
          </w:p>
          <w:p w14:paraId="2E232AB0" w14:textId="77777777" w:rsidR="000837D0" w:rsidRDefault="000837D0" w:rsidP="002717CE">
            <w:pPr>
              <w:rPr>
                <w:sz w:val="16"/>
                <w:szCs w:val="16"/>
              </w:rPr>
            </w:pPr>
          </w:p>
        </w:tc>
        <w:tc>
          <w:tcPr>
            <w:tcW w:w="809" w:type="pct"/>
          </w:tcPr>
          <w:p w14:paraId="16295BB6" w14:textId="77777777" w:rsidR="000837D0" w:rsidRDefault="000837D0" w:rsidP="002717CE">
            <w:pPr>
              <w:rPr>
                <w:sz w:val="16"/>
                <w:szCs w:val="16"/>
              </w:rPr>
            </w:pPr>
          </w:p>
          <w:p w14:paraId="4BB00A51" w14:textId="77777777" w:rsidR="000837D0" w:rsidRDefault="000837D0" w:rsidP="002717CE">
            <w:pPr>
              <w:rPr>
                <w:sz w:val="16"/>
                <w:szCs w:val="16"/>
              </w:rPr>
            </w:pPr>
          </w:p>
          <w:p w14:paraId="3B889DEB" w14:textId="77777777" w:rsidR="000837D0" w:rsidRDefault="000837D0" w:rsidP="002717CE">
            <w:pPr>
              <w:rPr>
                <w:sz w:val="16"/>
                <w:szCs w:val="16"/>
              </w:rPr>
            </w:pPr>
          </w:p>
          <w:p w14:paraId="031F07B5" w14:textId="77777777" w:rsidR="000837D0" w:rsidRDefault="000837D0" w:rsidP="002717CE">
            <w:pPr>
              <w:rPr>
                <w:sz w:val="16"/>
                <w:szCs w:val="16"/>
              </w:rPr>
            </w:pPr>
          </w:p>
          <w:p w14:paraId="58775B3B" w14:textId="77777777" w:rsidR="000837D0" w:rsidRDefault="000837D0" w:rsidP="002717CE">
            <w:pPr>
              <w:rPr>
                <w:sz w:val="16"/>
                <w:szCs w:val="16"/>
              </w:rPr>
            </w:pPr>
          </w:p>
          <w:p w14:paraId="75F3D447" w14:textId="77777777" w:rsidR="000837D0" w:rsidRDefault="000837D0" w:rsidP="002717CE">
            <w:pPr>
              <w:rPr>
                <w:sz w:val="16"/>
                <w:szCs w:val="16"/>
              </w:rPr>
            </w:pPr>
            <w:r>
              <w:rPr>
                <w:sz w:val="16"/>
                <w:szCs w:val="16"/>
              </w:rPr>
              <w:t>PASS</w:t>
            </w:r>
          </w:p>
        </w:tc>
      </w:tr>
    </w:tbl>
    <w:p w14:paraId="40471AF0" w14:textId="77777777" w:rsidR="000837D0" w:rsidRDefault="000837D0" w:rsidP="000837D0">
      <w:pPr>
        <w:rPr>
          <w:b/>
          <w:bCs/>
        </w:rPr>
      </w:pPr>
    </w:p>
    <w:p w14:paraId="02E14F8B" w14:textId="77777777" w:rsidR="000837D0" w:rsidRDefault="000837D0" w:rsidP="000837D0">
      <w:pPr>
        <w:rPr>
          <w:b/>
          <w:bCs/>
        </w:rPr>
      </w:pPr>
      <w:r>
        <w:rPr>
          <w:b/>
          <w:bCs/>
        </w:rPr>
        <w:t xml:space="preserve">Test  name: </w:t>
      </w:r>
      <w:proofErr w:type="spellStart"/>
      <w:r>
        <w:rPr>
          <w:b/>
          <w:bCs/>
        </w:rPr>
        <w:t>legend.test.ts</w:t>
      </w:r>
      <w:proofErr w:type="spellEnd"/>
    </w:p>
    <w:p w14:paraId="18B53F9F" w14:textId="77777777" w:rsidR="000837D0" w:rsidRDefault="000837D0" w:rsidP="000837D0">
      <w:pPr>
        <w:rPr>
          <w:b/>
          <w:bCs/>
        </w:rPr>
      </w:pPr>
      <w:r>
        <w:rPr>
          <w:b/>
          <w:bCs/>
        </w:rPr>
        <w:lastRenderedPageBreak/>
        <w:t xml:space="preserve">Test  ID: </w:t>
      </w:r>
      <w:r>
        <w:rPr>
          <w:b/>
          <w:bCs/>
          <w:lang w:val="en-US"/>
        </w:rPr>
        <w:t>12</w:t>
      </w:r>
    </w:p>
    <w:p w14:paraId="7C566C1C" w14:textId="77777777" w:rsidR="000837D0" w:rsidRDefault="000837D0" w:rsidP="000837D0">
      <w:pPr>
        <w:rPr>
          <w:b/>
          <w:bCs/>
        </w:rPr>
      </w:pPr>
    </w:p>
    <w:tbl>
      <w:tblPr>
        <w:tblStyle w:val="TableGrid"/>
        <w:tblW w:w="5000" w:type="pct"/>
        <w:tblLook w:val="04A0" w:firstRow="1" w:lastRow="0" w:firstColumn="1" w:lastColumn="0" w:noHBand="0" w:noVBand="1"/>
      </w:tblPr>
      <w:tblGrid>
        <w:gridCol w:w="901"/>
        <w:gridCol w:w="2647"/>
        <w:gridCol w:w="4249"/>
        <w:gridCol w:w="904"/>
        <w:gridCol w:w="1567"/>
      </w:tblGrid>
      <w:tr w:rsidR="000837D0" w14:paraId="15BD7B03" w14:textId="77777777" w:rsidTr="002717CE">
        <w:tc>
          <w:tcPr>
            <w:tcW w:w="439" w:type="pct"/>
            <w:shd w:val="clear" w:color="auto" w:fill="E7E6E6" w:themeFill="background2"/>
          </w:tcPr>
          <w:p w14:paraId="1A7E6B9B" w14:textId="77777777" w:rsidR="000837D0" w:rsidRDefault="000837D0" w:rsidP="002717CE">
            <w:pPr>
              <w:rPr>
                <w:sz w:val="16"/>
                <w:szCs w:val="16"/>
              </w:rPr>
            </w:pPr>
            <w:r>
              <w:rPr>
                <w:b/>
                <w:bCs/>
                <w:sz w:val="16"/>
                <w:szCs w:val="16"/>
              </w:rPr>
              <w:t xml:space="preserve">Date: </w:t>
            </w:r>
          </w:p>
        </w:tc>
        <w:tc>
          <w:tcPr>
            <w:tcW w:w="1289" w:type="pct"/>
            <w:shd w:val="clear" w:color="auto" w:fill="E7E6E6" w:themeFill="background2"/>
          </w:tcPr>
          <w:p w14:paraId="7EF2CF7A" w14:textId="77777777" w:rsidR="000837D0" w:rsidRDefault="000837D0" w:rsidP="002717CE">
            <w:pPr>
              <w:tabs>
                <w:tab w:val="left" w:pos="535"/>
              </w:tabs>
              <w:rPr>
                <w:b/>
                <w:bCs/>
                <w:sz w:val="16"/>
                <w:szCs w:val="16"/>
              </w:rPr>
            </w:pPr>
            <w:r>
              <w:rPr>
                <w:b/>
                <w:bCs/>
                <w:sz w:val="16"/>
                <w:szCs w:val="16"/>
              </w:rPr>
              <w:t>Test  description</w:t>
            </w:r>
          </w:p>
        </w:tc>
        <w:tc>
          <w:tcPr>
            <w:tcW w:w="2069" w:type="pct"/>
            <w:shd w:val="clear" w:color="auto" w:fill="E7E6E6" w:themeFill="background2"/>
          </w:tcPr>
          <w:p w14:paraId="440E8809" w14:textId="77777777" w:rsidR="000837D0" w:rsidRDefault="000837D0" w:rsidP="002717CE">
            <w:pPr>
              <w:ind w:firstLine="720"/>
              <w:rPr>
                <w:b/>
                <w:bCs/>
                <w:sz w:val="16"/>
                <w:szCs w:val="16"/>
              </w:rPr>
            </w:pPr>
            <w:r>
              <w:rPr>
                <w:b/>
                <w:bCs/>
                <w:sz w:val="16"/>
                <w:szCs w:val="16"/>
              </w:rPr>
              <w:t>Expected results</w:t>
            </w:r>
          </w:p>
        </w:tc>
        <w:tc>
          <w:tcPr>
            <w:tcW w:w="440" w:type="pct"/>
            <w:tcBorders>
              <w:right w:val="nil"/>
            </w:tcBorders>
            <w:shd w:val="clear" w:color="auto" w:fill="E7E6E6" w:themeFill="background2"/>
          </w:tcPr>
          <w:p w14:paraId="7C859FE7" w14:textId="77777777" w:rsidR="000837D0" w:rsidRDefault="000837D0" w:rsidP="002717CE">
            <w:pPr>
              <w:rPr>
                <w:b/>
                <w:bCs/>
                <w:sz w:val="16"/>
                <w:szCs w:val="16"/>
              </w:rPr>
            </w:pPr>
            <w:r>
              <w:rPr>
                <w:b/>
                <w:bCs/>
                <w:sz w:val="16"/>
                <w:szCs w:val="16"/>
              </w:rPr>
              <w:t>Pass /Fail</w:t>
            </w:r>
          </w:p>
        </w:tc>
        <w:tc>
          <w:tcPr>
            <w:tcW w:w="763" w:type="pct"/>
            <w:shd w:val="clear" w:color="auto" w:fill="E7E6E6" w:themeFill="background2"/>
          </w:tcPr>
          <w:p w14:paraId="2D544A91" w14:textId="77777777" w:rsidR="000837D0" w:rsidRDefault="000837D0" w:rsidP="002717CE">
            <w:pPr>
              <w:rPr>
                <w:b/>
                <w:bCs/>
                <w:sz w:val="16"/>
                <w:szCs w:val="16"/>
              </w:rPr>
            </w:pPr>
          </w:p>
        </w:tc>
      </w:tr>
      <w:tr w:rsidR="000837D0" w14:paraId="1BFA4F98" w14:textId="77777777" w:rsidTr="002717CE">
        <w:tc>
          <w:tcPr>
            <w:tcW w:w="439" w:type="pct"/>
          </w:tcPr>
          <w:p w14:paraId="2124EFDE" w14:textId="77777777" w:rsidR="000837D0" w:rsidRDefault="000837D0" w:rsidP="002717CE">
            <w:pPr>
              <w:rPr>
                <w:bCs/>
                <w:sz w:val="16"/>
                <w:szCs w:val="16"/>
              </w:rPr>
            </w:pPr>
            <w:r w:rsidRPr="00C26A80">
              <w:rPr>
                <w:bCs/>
                <w:sz w:val="16"/>
                <w:szCs w:val="16"/>
              </w:rPr>
              <w:t>29</w:t>
            </w:r>
            <w:r>
              <w:rPr>
                <w:bCs/>
                <w:sz w:val="16"/>
                <w:szCs w:val="16"/>
              </w:rPr>
              <w:t>-02-2020</w:t>
            </w:r>
          </w:p>
          <w:p w14:paraId="2112DFF5" w14:textId="77777777" w:rsidR="000837D0" w:rsidRPr="00C26A80" w:rsidRDefault="000837D0" w:rsidP="002717CE">
            <w:pPr>
              <w:rPr>
                <w:bCs/>
                <w:sz w:val="16"/>
                <w:szCs w:val="16"/>
              </w:rPr>
            </w:pPr>
          </w:p>
        </w:tc>
        <w:tc>
          <w:tcPr>
            <w:tcW w:w="1289" w:type="pct"/>
          </w:tcPr>
          <w:p w14:paraId="6C267858" w14:textId="77777777" w:rsidR="000837D0" w:rsidRDefault="000837D0" w:rsidP="002717CE">
            <w:pPr>
              <w:rPr>
                <w:sz w:val="16"/>
                <w:szCs w:val="16"/>
              </w:rPr>
            </w:pPr>
            <w:r>
              <w:rPr>
                <w:sz w:val="16"/>
                <w:szCs w:val="16"/>
              </w:rPr>
              <w:t>When Legend Is Reset.</w:t>
            </w:r>
          </w:p>
        </w:tc>
        <w:tc>
          <w:tcPr>
            <w:tcW w:w="2069" w:type="pct"/>
          </w:tcPr>
          <w:p w14:paraId="1AE3A69B" w14:textId="77777777" w:rsidR="000837D0" w:rsidRDefault="000837D0" w:rsidP="002717CE">
            <w:pPr>
              <w:rPr>
                <w:sz w:val="16"/>
                <w:szCs w:val="16"/>
              </w:rPr>
            </w:pPr>
            <w:r>
              <w:rPr>
                <w:b/>
                <w:bCs/>
                <w:color w:val="FF0000"/>
                <w:sz w:val="16"/>
                <w:szCs w:val="16"/>
              </w:rPr>
              <w:t xml:space="preserve">test </w:t>
            </w:r>
            <w:r>
              <w:rPr>
                <w:sz w:val="16"/>
                <w:szCs w:val="16"/>
              </w:rPr>
              <w:t>("Should reset score", () =&gt; {</w:t>
            </w:r>
          </w:p>
          <w:p w14:paraId="2A7B4BAC" w14:textId="77777777" w:rsidR="000837D0" w:rsidRDefault="000837D0" w:rsidP="002717CE">
            <w:pPr>
              <w:rPr>
                <w:sz w:val="16"/>
                <w:szCs w:val="16"/>
              </w:rPr>
            </w:pPr>
            <w:r>
              <w:rPr>
                <w:sz w:val="16"/>
                <w:szCs w:val="16"/>
              </w:rPr>
              <w:t xml:space="preserve">        </w:t>
            </w:r>
            <w:proofErr w:type="spellStart"/>
            <w:r>
              <w:rPr>
                <w:sz w:val="16"/>
                <w:szCs w:val="16"/>
              </w:rPr>
              <w:t>legend.score</w:t>
            </w:r>
            <w:proofErr w:type="spellEnd"/>
            <w:r>
              <w:rPr>
                <w:sz w:val="16"/>
                <w:szCs w:val="16"/>
              </w:rPr>
              <w:t xml:space="preserve"> = 100;</w:t>
            </w:r>
          </w:p>
          <w:p w14:paraId="5712C446" w14:textId="77777777" w:rsidR="000837D0" w:rsidRDefault="000837D0" w:rsidP="002717CE">
            <w:pPr>
              <w:rPr>
                <w:sz w:val="16"/>
                <w:szCs w:val="16"/>
              </w:rPr>
            </w:pPr>
            <w:r>
              <w:rPr>
                <w:sz w:val="16"/>
                <w:szCs w:val="16"/>
              </w:rPr>
              <w:t xml:space="preserve">        </w:t>
            </w:r>
            <w:proofErr w:type="spellStart"/>
            <w:r>
              <w:rPr>
                <w:sz w:val="16"/>
                <w:szCs w:val="16"/>
              </w:rPr>
              <w:t>legend.reset</w:t>
            </w:r>
            <w:proofErr w:type="spellEnd"/>
            <w:r>
              <w:rPr>
                <w:sz w:val="16"/>
                <w:szCs w:val="16"/>
              </w:rPr>
              <w:t>();</w:t>
            </w:r>
          </w:p>
          <w:p w14:paraId="06009384" w14:textId="77777777" w:rsidR="000837D0" w:rsidRDefault="000837D0" w:rsidP="002717CE">
            <w:pPr>
              <w:rPr>
                <w:sz w:val="16"/>
                <w:szCs w:val="16"/>
              </w:rPr>
            </w:pPr>
          </w:p>
          <w:p w14:paraId="5F27D983" w14:textId="77777777" w:rsidR="000837D0" w:rsidRDefault="000837D0" w:rsidP="002717CE">
            <w:pPr>
              <w:rPr>
                <w:sz w:val="16"/>
                <w:szCs w:val="16"/>
              </w:rPr>
            </w:pPr>
            <w:r>
              <w:rPr>
                <w:b/>
                <w:bCs/>
                <w:color w:val="FF0000"/>
                <w:sz w:val="16"/>
                <w:szCs w:val="16"/>
              </w:rPr>
              <w:t xml:space="preserve">expect  </w:t>
            </w:r>
            <w:r>
              <w:rPr>
                <w:sz w:val="16"/>
                <w:szCs w:val="16"/>
              </w:rPr>
              <w:t>(</w:t>
            </w:r>
            <w:proofErr w:type="spellStart"/>
            <w:r>
              <w:rPr>
                <w:sz w:val="16"/>
                <w:szCs w:val="16"/>
              </w:rPr>
              <w:t>legend.score</w:t>
            </w:r>
            <w:proofErr w:type="spellEnd"/>
            <w:r>
              <w:rPr>
                <w:sz w:val="16"/>
                <w:szCs w:val="16"/>
              </w:rPr>
              <w:t>).</w:t>
            </w:r>
            <w:proofErr w:type="spellStart"/>
            <w:r>
              <w:rPr>
                <w:sz w:val="16"/>
                <w:szCs w:val="16"/>
              </w:rPr>
              <w:t>toEqual</w:t>
            </w:r>
            <w:proofErr w:type="spellEnd"/>
            <w:r>
              <w:rPr>
                <w:sz w:val="16"/>
                <w:szCs w:val="16"/>
              </w:rPr>
              <w:t>(0);</w:t>
            </w:r>
          </w:p>
          <w:p w14:paraId="16D05707" w14:textId="77777777" w:rsidR="000837D0" w:rsidRDefault="000837D0" w:rsidP="002717CE">
            <w:pPr>
              <w:rPr>
                <w:sz w:val="16"/>
                <w:szCs w:val="16"/>
              </w:rPr>
            </w:pPr>
            <w:r>
              <w:rPr>
                <w:sz w:val="16"/>
                <w:szCs w:val="16"/>
              </w:rPr>
              <w:t>});</w:t>
            </w:r>
          </w:p>
        </w:tc>
        <w:tc>
          <w:tcPr>
            <w:tcW w:w="440" w:type="pct"/>
            <w:tcBorders>
              <w:right w:val="nil"/>
            </w:tcBorders>
          </w:tcPr>
          <w:p w14:paraId="51A75240" w14:textId="77777777" w:rsidR="000837D0" w:rsidRDefault="000837D0" w:rsidP="002717CE">
            <w:pPr>
              <w:rPr>
                <w:sz w:val="16"/>
                <w:szCs w:val="16"/>
              </w:rPr>
            </w:pPr>
            <w:r>
              <w:rPr>
                <w:sz w:val="16"/>
                <w:szCs w:val="16"/>
              </w:rPr>
              <w:t>FAIL</w:t>
            </w:r>
          </w:p>
        </w:tc>
        <w:tc>
          <w:tcPr>
            <w:tcW w:w="763" w:type="pct"/>
          </w:tcPr>
          <w:p w14:paraId="1B0B4F9F" w14:textId="77777777" w:rsidR="000837D0" w:rsidRPr="00610D4D" w:rsidRDefault="000837D0" w:rsidP="002717CE">
            <w:pPr>
              <w:rPr>
                <w:sz w:val="16"/>
                <w:szCs w:val="16"/>
              </w:rPr>
            </w:pPr>
            <w:proofErr w:type="spellStart"/>
            <w:r w:rsidRPr="00610D4D">
              <w:rPr>
                <w:sz w:val="16"/>
                <w:szCs w:val="16"/>
              </w:rPr>
              <w:t>this.score</w:t>
            </w:r>
            <w:proofErr w:type="spellEnd"/>
            <w:r w:rsidRPr="00610D4D">
              <w:rPr>
                <w:sz w:val="16"/>
                <w:szCs w:val="16"/>
              </w:rPr>
              <w:t xml:space="preserve"> = 0; in </w:t>
            </w:r>
            <w:proofErr w:type="spellStart"/>
            <w:r w:rsidRPr="00610D4D">
              <w:rPr>
                <w:sz w:val="16"/>
                <w:szCs w:val="16"/>
              </w:rPr>
              <w:t>legend.ts</w:t>
            </w:r>
            <w:proofErr w:type="spellEnd"/>
          </w:p>
        </w:tc>
      </w:tr>
    </w:tbl>
    <w:p w14:paraId="6CCC42F9" w14:textId="77777777" w:rsidR="000837D0" w:rsidRDefault="000837D0" w:rsidP="000837D0">
      <w:pPr>
        <w:rPr>
          <w:b/>
          <w:bCs/>
        </w:rPr>
      </w:pPr>
    </w:p>
    <w:p w14:paraId="7332329B" w14:textId="77777777" w:rsidR="000837D0" w:rsidRDefault="000837D0" w:rsidP="000837D0">
      <w:pPr>
        <w:rPr>
          <w:b/>
          <w:bCs/>
        </w:rPr>
      </w:pPr>
      <w:r>
        <w:rPr>
          <w:b/>
          <w:bCs/>
        </w:rPr>
        <w:t xml:space="preserve">Test  name: </w:t>
      </w:r>
      <w:proofErr w:type="spellStart"/>
      <w:r>
        <w:rPr>
          <w:b/>
          <w:bCs/>
        </w:rPr>
        <w:t>legend.test.ts</w:t>
      </w:r>
      <w:proofErr w:type="spellEnd"/>
    </w:p>
    <w:p w14:paraId="67CC50BA" w14:textId="77777777" w:rsidR="000837D0" w:rsidRDefault="000837D0" w:rsidP="000837D0">
      <w:pPr>
        <w:rPr>
          <w:b/>
          <w:bCs/>
        </w:rPr>
      </w:pPr>
      <w:r>
        <w:rPr>
          <w:b/>
          <w:bCs/>
        </w:rPr>
        <w:t xml:space="preserve">Test  ID: </w:t>
      </w:r>
      <w:r>
        <w:rPr>
          <w:b/>
          <w:bCs/>
          <w:lang w:val="en-US"/>
        </w:rPr>
        <w:t>13</w:t>
      </w:r>
    </w:p>
    <w:p w14:paraId="2441E97B" w14:textId="77777777" w:rsidR="000837D0" w:rsidRDefault="000837D0" w:rsidP="000837D0">
      <w:pPr>
        <w:rPr>
          <w:b/>
          <w:bCs/>
        </w:rPr>
      </w:pPr>
    </w:p>
    <w:tbl>
      <w:tblPr>
        <w:tblStyle w:val="TableGrid"/>
        <w:tblW w:w="5000" w:type="pct"/>
        <w:tblLook w:val="04A0" w:firstRow="1" w:lastRow="0" w:firstColumn="1" w:lastColumn="0" w:noHBand="0" w:noVBand="1"/>
      </w:tblPr>
      <w:tblGrid>
        <w:gridCol w:w="749"/>
        <w:gridCol w:w="2799"/>
        <w:gridCol w:w="4249"/>
        <w:gridCol w:w="904"/>
        <w:gridCol w:w="1567"/>
      </w:tblGrid>
      <w:tr w:rsidR="000837D0" w14:paraId="4023459C" w14:textId="77777777" w:rsidTr="002717CE">
        <w:tc>
          <w:tcPr>
            <w:tcW w:w="365" w:type="pct"/>
            <w:shd w:val="clear" w:color="auto" w:fill="E7E6E6" w:themeFill="background2"/>
          </w:tcPr>
          <w:p w14:paraId="0FA6DB78" w14:textId="77777777" w:rsidR="000837D0" w:rsidRDefault="000837D0" w:rsidP="002717CE">
            <w:pPr>
              <w:rPr>
                <w:sz w:val="16"/>
                <w:szCs w:val="16"/>
              </w:rPr>
            </w:pPr>
            <w:r>
              <w:rPr>
                <w:b/>
                <w:bCs/>
                <w:sz w:val="16"/>
                <w:szCs w:val="16"/>
              </w:rPr>
              <w:t xml:space="preserve">Date: </w:t>
            </w:r>
          </w:p>
        </w:tc>
        <w:tc>
          <w:tcPr>
            <w:tcW w:w="1363" w:type="pct"/>
            <w:shd w:val="clear" w:color="auto" w:fill="E7E6E6" w:themeFill="background2"/>
          </w:tcPr>
          <w:p w14:paraId="0F3E3E86" w14:textId="77777777" w:rsidR="000837D0" w:rsidRDefault="000837D0" w:rsidP="002717CE">
            <w:pPr>
              <w:tabs>
                <w:tab w:val="left" w:pos="535"/>
              </w:tabs>
              <w:rPr>
                <w:b/>
                <w:bCs/>
                <w:sz w:val="16"/>
                <w:szCs w:val="16"/>
              </w:rPr>
            </w:pPr>
            <w:r>
              <w:rPr>
                <w:b/>
                <w:bCs/>
                <w:sz w:val="16"/>
                <w:szCs w:val="16"/>
              </w:rPr>
              <w:t>Test  description</w:t>
            </w:r>
          </w:p>
        </w:tc>
        <w:tc>
          <w:tcPr>
            <w:tcW w:w="2069" w:type="pct"/>
            <w:shd w:val="clear" w:color="auto" w:fill="E7E6E6" w:themeFill="background2"/>
          </w:tcPr>
          <w:p w14:paraId="61F1496F" w14:textId="77777777" w:rsidR="000837D0" w:rsidRDefault="000837D0" w:rsidP="002717CE">
            <w:pPr>
              <w:ind w:firstLine="720"/>
              <w:rPr>
                <w:b/>
                <w:bCs/>
                <w:sz w:val="16"/>
                <w:szCs w:val="16"/>
              </w:rPr>
            </w:pPr>
            <w:r>
              <w:rPr>
                <w:b/>
                <w:bCs/>
                <w:sz w:val="16"/>
                <w:szCs w:val="16"/>
              </w:rPr>
              <w:t>Expected results</w:t>
            </w:r>
          </w:p>
        </w:tc>
        <w:tc>
          <w:tcPr>
            <w:tcW w:w="440" w:type="pct"/>
            <w:tcBorders>
              <w:right w:val="nil"/>
            </w:tcBorders>
            <w:shd w:val="clear" w:color="auto" w:fill="E7E6E6" w:themeFill="background2"/>
          </w:tcPr>
          <w:p w14:paraId="009B0E5B" w14:textId="77777777" w:rsidR="000837D0" w:rsidRDefault="000837D0" w:rsidP="002717CE">
            <w:pPr>
              <w:rPr>
                <w:b/>
                <w:bCs/>
                <w:sz w:val="16"/>
                <w:szCs w:val="16"/>
              </w:rPr>
            </w:pPr>
            <w:r>
              <w:rPr>
                <w:b/>
                <w:bCs/>
                <w:sz w:val="16"/>
                <w:szCs w:val="16"/>
              </w:rPr>
              <w:t>Pass /Fail</w:t>
            </w:r>
          </w:p>
        </w:tc>
        <w:tc>
          <w:tcPr>
            <w:tcW w:w="763" w:type="pct"/>
            <w:shd w:val="clear" w:color="auto" w:fill="E7E6E6" w:themeFill="background2"/>
          </w:tcPr>
          <w:p w14:paraId="5782632B" w14:textId="77777777" w:rsidR="000837D0" w:rsidRDefault="000837D0" w:rsidP="002717CE">
            <w:pPr>
              <w:rPr>
                <w:b/>
                <w:bCs/>
                <w:sz w:val="16"/>
                <w:szCs w:val="16"/>
              </w:rPr>
            </w:pPr>
          </w:p>
        </w:tc>
      </w:tr>
      <w:tr w:rsidR="000837D0" w14:paraId="6EFDAD73" w14:textId="77777777" w:rsidTr="002717CE">
        <w:tc>
          <w:tcPr>
            <w:tcW w:w="365" w:type="pct"/>
          </w:tcPr>
          <w:p w14:paraId="24324093" w14:textId="77777777" w:rsidR="000837D0" w:rsidRPr="00C26A80" w:rsidRDefault="000837D0" w:rsidP="002717CE">
            <w:pPr>
              <w:rPr>
                <w:bCs/>
                <w:sz w:val="16"/>
                <w:szCs w:val="16"/>
              </w:rPr>
            </w:pPr>
            <w:r w:rsidRPr="00C26A80">
              <w:rPr>
                <w:bCs/>
                <w:sz w:val="16"/>
                <w:szCs w:val="16"/>
              </w:rPr>
              <w:t>29</w:t>
            </w:r>
            <w:r>
              <w:rPr>
                <w:bCs/>
                <w:sz w:val="16"/>
                <w:szCs w:val="16"/>
              </w:rPr>
              <w:t>-02-2020</w:t>
            </w:r>
            <w:r w:rsidRPr="00C26A80">
              <w:rPr>
                <w:bCs/>
                <w:sz w:val="16"/>
                <w:szCs w:val="16"/>
              </w:rPr>
              <w:t xml:space="preserve"> </w:t>
            </w:r>
          </w:p>
        </w:tc>
        <w:tc>
          <w:tcPr>
            <w:tcW w:w="1363" w:type="pct"/>
          </w:tcPr>
          <w:p w14:paraId="36E40525" w14:textId="77777777" w:rsidR="000837D0" w:rsidRDefault="000837D0" w:rsidP="002717CE">
            <w:pPr>
              <w:rPr>
                <w:sz w:val="16"/>
                <w:szCs w:val="16"/>
              </w:rPr>
            </w:pPr>
            <w:r>
              <w:rPr>
                <w:sz w:val="16"/>
                <w:szCs w:val="16"/>
              </w:rPr>
              <w:t>When Legend Is Reset.</w:t>
            </w:r>
          </w:p>
        </w:tc>
        <w:tc>
          <w:tcPr>
            <w:tcW w:w="2069" w:type="pct"/>
          </w:tcPr>
          <w:p w14:paraId="64A629B1" w14:textId="77777777" w:rsidR="000837D0" w:rsidRDefault="000837D0" w:rsidP="002717CE">
            <w:pPr>
              <w:rPr>
                <w:sz w:val="16"/>
                <w:szCs w:val="16"/>
              </w:rPr>
            </w:pPr>
            <w:r>
              <w:rPr>
                <w:b/>
                <w:bCs/>
                <w:color w:val="FF0000"/>
                <w:sz w:val="16"/>
                <w:szCs w:val="16"/>
              </w:rPr>
              <w:t xml:space="preserve">test </w:t>
            </w:r>
            <w:r>
              <w:rPr>
                <w:sz w:val="16"/>
                <w:szCs w:val="16"/>
              </w:rPr>
              <w:t>("Should reset score", () =&gt; {</w:t>
            </w:r>
          </w:p>
          <w:p w14:paraId="559A4F8E" w14:textId="77777777" w:rsidR="000837D0" w:rsidRDefault="000837D0" w:rsidP="002717CE">
            <w:pPr>
              <w:rPr>
                <w:sz w:val="16"/>
                <w:szCs w:val="16"/>
              </w:rPr>
            </w:pPr>
            <w:r>
              <w:rPr>
                <w:sz w:val="16"/>
                <w:szCs w:val="16"/>
              </w:rPr>
              <w:t xml:space="preserve">        </w:t>
            </w:r>
            <w:proofErr w:type="spellStart"/>
            <w:r>
              <w:rPr>
                <w:sz w:val="16"/>
                <w:szCs w:val="16"/>
              </w:rPr>
              <w:t>legend.score</w:t>
            </w:r>
            <w:proofErr w:type="spellEnd"/>
            <w:r>
              <w:rPr>
                <w:sz w:val="16"/>
                <w:szCs w:val="16"/>
              </w:rPr>
              <w:t xml:space="preserve"> = 100;</w:t>
            </w:r>
          </w:p>
          <w:p w14:paraId="1BEAD5C7" w14:textId="77777777" w:rsidR="000837D0" w:rsidRDefault="000837D0" w:rsidP="002717CE">
            <w:pPr>
              <w:rPr>
                <w:sz w:val="16"/>
                <w:szCs w:val="16"/>
              </w:rPr>
            </w:pPr>
            <w:r>
              <w:rPr>
                <w:sz w:val="16"/>
                <w:szCs w:val="16"/>
              </w:rPr>
              <w:t xml:space="preserve">        </w:t>
            </w:r>
            <w:proofErr w:type="spellStart"/>
            <w:r>
              <w:rPr>
                <w:sz w:val="16"/>
                <w:szCs w:val="16"/>
              </w:rPr>
              <w:t>legend.reset</w:t>
            </w:r>
            <w:proofErr w:type="spellEnd"/>
            <w:r>
              <w:rPr>
                <w:sz w:val="16"/>
                <w:szCs w:val="16"/>
              </w:rPr>
              <w:t>();</w:t>
            </w:r>
          </w:p>
          <w:p w14:paraId="1B17E8F2" w14:textId="77777777" w:rsidR="000837D0" w:rsidRDefault="000837D0" w:rsidP="002717CE">
            <w:pPr>
              <w:rPr>
                <w:sz w:val="16"/>
                <w:szCs w:val="16"/>
              </w:rPr>
            </w:pPr>
          </w:p>
          <w:p w14:paraId="7F50417C" w14:textId="77777777" w:rsidR="000837D0" w:rsidRDefault="000837D0" w:rsidP="002717CE">
            <w:pPr>
              <w:rPr>
                <w:sz w:val="16"/>
                <w:szCs w:val="16"/>
              </w:rPr>
            </w:pPr>
            <w:r>
              <w:rPr>
                <w:b/>
                <w:bCs/>
                <w:color w:val="FF0000"/>
                <w:sz w:val="16"/>
                <w:szCs w:val="16"/>
              </w:rPr>
              <w:t xml:space="preserve">expect  </w:t>
            </w:r>
            <w:r>
              <w:rPr>
                <w:sz w:val="16"/>
                <w:szCs w:val="16"/>
              </w:rPr>
              <w:t>(</w:t>
            </w:r>
            <w:proofErr w:type="spellStart"/>
            <w:r>
              <w:rPr>
                <w:sz w:val="16"/>
                <w:szCs w:val="16"/>
              </w:rPr>
              <w:t>legend.score</w:t>
            </w:r>
            <w:proofErr w:type="spellEnd"/>
            <w:r>
              <w:rPr>
                <w:sz w:val="16"/>
                <w:szCs w:val="16"/>
              </w:rPr>
              <w:t>).</w:t>
            </w:r>
            <w:proofErr w:type="spellStart"/>
            <w:r>
              <w:rPr>
                <w:sz w:val="16"/>
                <w:szCs w:val="16"/>
              </w:rPr>
              <w:t>toEqual</w:t>
            </w:r>
            <w:proofErr w:type="spellEnd"/>
            <w:r>
              <w:rPr>
                <w:sz w:val="16"/>
                <w:szCs w:val="16"/>
              </w:rPr>
              <w:t>(0);</w:t>
            </w:r>
          </w:p>
          <w:p w14:paraId="44ED2D61" w14:textId="77777777" w:rsidR="000837D0" w:rsidRDefault="000837D0" w:rsidP="002717CE">
            <w:pPr>
              <w:rPr>
                <w:sz w:val="16"/>
                <w:szCs w:val="16"/>
              </w:rPr>
            </w:pPr>
            <w:r>
              <w:rPr>
                <w:sz w:val="16"/>
                <w:szCs w:val="16"/>
              </w:rPr>
              <w:t>});</w:t>
            </w:r>
          </w:p>
        </w:tc>
        <w:tc>
          <w:tcPr>
            <w:tcW w:w="440" w:type="pct"/>
            <w:tcBorders>
              <w:right w:val="nil"/>
            </w:tcBorders>
          </w:tcPr>
          <w:p w14:paraId="59F2BB7A" w14:textId="77777777" w:rsidR="000837D0" w:rsidRDefault="000837D0" w:rsidP="002717CE">
            <w:pPr>
              <w:rPr>
                <w:sz w:val="16"/>
                <w:szCs w:val="16"/>
              </w:rPr>
            </w:pPr>
            <w:r>
              <w:rPr>
                <w:sz w:val="16"/>
                <w:szCs w:val="16"/>
              </w:rPr>
              <w:t>PASS</w:t>
            </w:r>
          </w:p>
        </w:tc>
        <w:tc>
          <w:tcPr>
            <w:tcW w:w="763" w:type="pct"/>
          </w:tcPr>
          <w:p w14:paraId="500F1DF9" w14:textId="77777777" w:rsidR="000837D0" w:rsidRDefault="000837D0" w:rsidP="002717CE">
            <w:pPr>
              <w:rPr>
                <w:sz w:val="16"/>
                <w:szCs w:val="16"/>
              </w:rPr>
            </w:pPr>
          </w:p>
        </w:tc>
      </w:tr>
      <w:tr w:rsidR="000837D0" w14:paraId="6F29CA5C" w14:textId="77777777" w:rsidTr="002717CE">
        <w:tc>
          <w:tcPr>
            <w:tcW w:w="365" w:type="pct"/>
          </w:tcPr>
          <w:p w14:paraId="14F4065F" w14:textId="77777777" w:rsidR="000837D0" w:rsidRDefault="000837D0" w:rsidP="002717CE">
            <w:pPr>
              <w:rPr>
                <w:bCs/>
                <w:sz w:val="16"/>
                <w:szCs w:val="16"/>
              </w:rPr>
            </w:pPr>
            <w:r w:rsidRPr="00C26A80">
              <w:rPr>
                <w:bCs/>
                <w:sz w:val="16"/>
                <w:szCs w:val="16"/>
              </w:rPr>
              <w:t>29</w:t>
            </w:r>
            <w:r>
              <w:rPr>
                <w:bCs/>
                <w:sz w:val="16"/>
                <w:szCs w:val="16"/>
              </w:rPr>
              <w:t>-02-2020</w:t>
            </w:r>
          </w:p>
          <w:p w14:paraId="70A52C12" w14:textId="77777777" w:rsidR="000837D0" w:rsidRPr="00C26A80" w:rsidRDefault="000837D0" w:rsidP="002717CE">
            <w:pPr>
              <w:rPr>
                <w:bCs/>
                <w:sz w:val="16"/>
                <w:szCs w:val="16"/>
              </w:rPr>
            </w:pPr>
          </w:p>
        </w:tc>
        <w:tc>
          <w:tcPr>
            <w:tcW w:w="1363" w:type="pct"/>
          </w:tcPr>
          <w:p w14:paraId="0B98AC46" w14:textId="77777777" w:rsidR="000837D0" w:rsidRDefault="000837D0" w:rsidP="002717CE">
            <w:pPr>
              <w:rPr>
                <w:sz w:val="16"/>
                <w:szCs w:val="16"/>
              </w:rPr>
            </w:pPr>
            <w:r>
              <w:rPr>
                <w:sz w:val="16"/>
                <w:szCs w:val="16"/>
              </w:rPr>
              <w:t>When Legend Score Is Set.</w:t>
            </w:r>
          </w:p>
        </w:tc>
        <w:tc>
          <w:tcPr>
            <w:tcW w:w="2069" w:type="pct"/>
          </w:tcPr>
          <w:p w14:paraId="7B15A51C" w14:textId="77777777" w:rsidR="000837D0" w:rsidRDefault="000837D0" w:rsidP="002717CE">
            <w:pPr>
              <w:rPr>
                <w:sz w:val="16"/>
                <w:szCs w:val="16"/>
              </w:rPr>
            </w:pPr>
            <w:r>
              <w:rPr>
                <w:b/>
                <w:bCs/>
                <w:color w:val="FF0000"/>
                <w:sz w:val="16"/>
                <w:szCs w:val="16"/>
              </w:rPr>
              <w:t xml:space="preserve">test </w:t>
            </w:r>
            <w:r>
              <w:rPr>
                <w:sz w:val="16"/>
                <w:szCs w:val="16"/>
              </w:rPr>
              <w:t>("Should update score adding value", () =&gt; {</w:t>
            </w:r>
          </w:p>
          <w:p w14:paraId="086C1F68" w14:textId="77777777" w:rsidR="000837D0" w:rsidRDefault="000837D0" w:rsidP="002717CE">
            <w:pPr>
              <w:rPr>
                <w:sz w:val="16"/>
                <w:szCs w:val="16"/>
              </w:rPr>
            </w:pPr>
            <w:r>
              <w:rPr>
                <w:sz w:val="16"/>
                <w:szCs w:val="16"/>
              </w:rPr>
              <w:t xml:space="preserve">        </w:t>
            </w:r>
            <w:proofErr w:type="spellStart"/>
            <w:r>
              <w:rPr>
                <w:sz w:val="16"/>
                <w:szCs w:val="16"/>
              </w:rPr>
              <w:t>legend.score</w:t>
            </w:r>
            <w:proofErr w:type="spellEnd"/>
            <w:r>
              <w:rPr>
                <w:sz w:val="16"/>
                <w:szCs w:val="16"/>
              </w:rPr>
              <w:t xml:space="preserve"> = 100;</w:t>
            </w:r>
          </w:p>
          <w:p w14:paraId="36FD928D" w14:textId="77777777" w:rsidR="000837D0" w:rsidRDefault="000837D0" w:rsidP="002717CE">
            <w:pPr>
              <w:rPr>
                <w:sz w:val="16"/>
                <w:szCs w:val="16"/>
              </w:rPr>
            </w:pPr>
            <w:r>
              <w:rPr>
                <w:sz w:val="16"/>
                <w:szCs w:val="16"/>
              </w:rPr>
              <w:t xml:space="preserve">        </w:t>
            </w:r>
            <w:proofErr w:type="spellStart"/>
            <w:r>
              <w:rPr>
                <w:sz w:val="16"/>
                <w:szCs w:val="16"/>
              </w:rPr>
              <w:t>legend.increaseScoreOn</w:t>
            </w:r>
            <w:proofErr w:type="spellEnd"/>
            <w:r>
              <w:rPr>
                <w:sz w:val="16"/>
                <w:szCs w:val="16"/>
              </w:rPr>
              <w:t>(50);</w:t>
            </w:r>
          </w:p>
          <w:p w14:paraId="38EC06C9" w14:textId="77777777" w:rsidR="000837D0" w:rsidRDefault="000837D0" w:rsidP="002717CE">
            <w:pPr>
              <w:rPr>
                <w:sz w:val="16"/>
                <w:szCs w:val="16"/>
              </w:rPr>
            </w:pPr>
          </w:p>
          <w:p w14:paraId="51CD2582" w14:textId="77777777" w:rsidR="000837D0" w:rsidRDefault="000837D0" w:rsidP="002717CE">
            <w:pPr>
              <w:rPr>
                <w:sz w:val="16"/>
                <w:szCs w:val="16"/>
              </w:rPr>
            </w:pPr>
            <w:r>
              <w:rPr>
                <w:b/>
                <w:bCs/>
                <w:color w:val="FF0000"/>
                <w:sz w:val="16"/>
                <w:szCs w:val="16"/>
              </w:rPr>
              <w:t xml:space="preserve">expect  </w:t>
            </w:r>
            <w:r>
              <w:rPr>
                <w:sz w:val="16"/>
                <w:szCs w:val="16"/>
              </w:rPr>
              <w:t>(</w:t>
            </w:r>
            <w:proofErr w:type="spellStart"/>
            <w:r>
              <w:rPr>
                <w:sz w:val="16"/>
                <w:szCs w:val="16"/>
              </w:rPr>
              <w:t>legend.score</w:t>
            </w:r>
            <w:proofErr w:type="spellEnd"/>
            <w:r>
              <w:rPr>
                <w:sz w:val="16"/>
                <w:szCs w:val="16"/>
              </w:rPr>
              <w:t>).</w:t>
            </w:r>
            <w:proofErr w:type="spellStart"/>
            <w:r>
              <w:rPr>
                <w:sz w:val="16"/>
                <w:szCs w:val="16"/>
              </w:rPr>
              <w:t>toEqual</w:t>
            </w:r>
            <w:proofErr w:type="spellEnd"/>
            <w:r>
              <w:rPr>
                <w:sz w:val="16"/>
                <w:szCs w:val="16"/>
              </w:rPr>
              <w:t>(150);</w:t>
            </w:r>
          </w:p>
          <w:p w14:paraId="4624D9EC" w14:textId="77777777" w:rsidR="000837D0" w:rsidRDefault="000837D0" w:rsidP="002717CE">
            <w:pPr>
              <w:rPr>
                <w:sz w:val="16"/>
                <w:szCs w:val="16"/>
              </w:rPr>
            </w:pPr>
            <w:r>
              <w:rPr>
                <w:sz w:val="16"/>
                <w:szCs w:val="16"/>
              </w:rPr>
              <w:t>});</w:t>
            </w:r>
          </w:p>
        </w:tc>
        <w:tc>
          <w:tcPr>
            <w:tcW w:w="440" w:type="pct"/>
            <w:tcBorders>
              <w:right w:val="nil"/>
            </w:tcBorders>
          </w:tcPr>
          <w:p w14:paraId="0EC90994" w14:textId="77777777" w:rsidR="000837D0" w:rsidRDefault="000837D0" w:rsidP="002717CE">
            <w:pPr>
              <w:rPr>
                <w:sz w:val="16"/>
                <w:szCs w:val="16"/>
              </w:rPr>
            </w:pPr>
            <w:r>
              <w:rPr>
                <w:sz w:val="16"/>
                <w:szCs w:val="16"/>
              </w:rPr>
              <w:t>FAIL</w:t>
            </w:r>
          </w:p>
        </w:tc>
        <w:tc>
          <w:tcPr>
            <w:tcW w:w="763" w:type="pct"/>
          </w:tcPr>
          <w:p w14:paraId="51813A3F" w14:textId="77777777" w:rsidR="000837D0" w:rsidRPr="00610D4D" w:rsidRDefault="000837D0" w:rsidP="002717CE">
            <w:pPr>
              <w:pStyle w:val="PreformattedText"/>
              <w:rPr>
                <w:rFonts w:ascii="Times New Roman" w:hAnsi="Times New Roman" w:cs="Times New Roman"/>
                <w:sz w:val="16"/>
                <w:szCs w:val="16"/>
              </w:rPr>
            </w:pPr>
            <w:proofErr w:type="spellStart"/>
            <w:r w:rsidRPr="00610D4D">
              <w:rPr>
                <w:rFonts w:ascii="Times New Roman" w:hAnsi="Times New Roman" w:cs="Times New Roman"/>
                <w:color w:val="000088"/>
                <w:sz w:val="16"/>
                <w:szCs w:val="16"/>
              </w:rPr>
              <w:t>this</w:t>
            </w:r>
            <w:r w:rsidRPr="00610D4D">
              <w:rPr>
                <w:rFonts w:ascii="Times New Roman" w:hAnsi="Times New Roman" w:cs="Times New Roman"/>
                <w:color w:val="666600"/>
                <w:sz w:val="16"/>
                <w:szCs w:val="16"/>
              </w:rPr>
              <w:t>.</w:t>
            </w:r>
            <w:r w:rsidRPr="00610D4D">
              <w:rPr>
                <w:rFonts w:ascii="Times New Roman" w:hAnsi="Times New Roman" w:cs="Times New Roman"/>
                <w:color w:val="000000"/>
                <w:sz w:val="16"/>
                <w:szCs w:val="16"/>
              </w:rPr>
              <w:t>score</w:t>
            </w:r>
            <w:proofErr w:type="spellEnd"/>
            <w:r w:rsidRPr="00610D4D">
              <w:rPr>
                <w:rFonts w:ascii="Times New Roman" w:hAnsi="Times New Roman" w:cs="Times New Roman"/>
                <w:color w:val="000000"/>
                <w:sz w:val="16"/>
                <w:szCs w:val="16"/>
              </w:rPr>
              <w:t xml:space="preserve"> +</w:t>
            </w:r>
            <w:r w:rsidRPr="00610D4D">
              <w:rPr>
                <w:rFonts w:ascii="Times New Roman" w:hAnsi="Times New Roman" w:cs="Times New Roman"/>
                <w:color w:val="666600"/>
                <w:sz w:val="16"/>
                <w:szCs w:val="16"/>
              </w:rPr>
              <w:t>=</w:t>
            </w:r>
            <w:r w:rsidRPr="00610D4D">
              <w:rPr>
                <w:rFonts w:ascii="Times New Roman" w:hAnsi="Times New Roman" w:cs="Times New Roman"/>
                <w:color w:val="000000"/>
                <w:sz w:val="16"/>
                <w:szCs w:val="16"/>
              </w:rPr>
              <w:t xml:space="preserve"> score</w:t>
            </w:r>
            <w:r w:rsidRPr="00610D4D">
              <w:rPr>
                <w:rFonts w:ascii="Times New Roman" w:hAnsi="Times New Roman" w:cs="Times New Roman"/>
                <w:color w:val="666600"/>
                <w:sz w:val="16"/>
                <w:szCs w:val="16"/>
              </w:rPr>
              <w:t>;</w:t>
            </w:r>
          </w:p>
          <w:p w14:paraId="65A467AA" w14:textId="77777777" w:rsidR="000837D0" w:rsidRDefault="000837D0" w:rsidP="002717CE">
            <w:pPr>
              <w:rPr>
                <w:sz w:val="16"/>
                <w:szCs w:val="16"/>
              </w:rPr>
            </w:pPr>
          </w:p>
        </w:tc>
      </w:tr>
    </w:tbl>
    <w:p w14:paraId="314510F3" w14:textId="77777777" w:rsidR="000837D0" w:rsidRDefault="000837D0" w:rsidP="000837D0">
      <w:pPr>
        <w:rPr>
          <w:b/>
          <w:bCs/>
        </w:rPr>
      </w:pPr>
    </w:p>
    <w:p w14:paraId="41A818E9" w14:textId="255A6A0F" w:rsidR="000837D0" w:rsidRDefault="000837D0" w:rsidP="000837D0">
      <w:pPr>
        <w:rPr>
          <w:b/>
          <w:bCs/>
        </w:rPr>
      </w:pPr>
      <w:r>
        <w:rPr>
          <w:b/>
          <w:bCs/>
        </w:rPr>
        <w:t xml:space="preserve">Test  name: </w:t>
      </w:r>
      <w:proofErr w:type="spellStart"/>
      <w:r w:rsidR="00C640B0">
        <w:rPr>
          <w:b/>
          <w:bCs/>
        </w:rPr>
        <w:t>Tetromino</w:t>
      </w:r>
      <w:r>
        <w:rPr>
          <w:b/>
          <w:bCs/>
        </w:rPr>
        <w:t>generator.test.ts</w:t>
      </w:r>
      <w:proofErr w:type="spellEnd"/>
    </w:p>
    <w:p w14:paraId="68D08C4B" w14:textId="77777777" w:rsidR="000837D0" w:rsidRDefault="000837D0" w:rsidP="000837D0">
      <w:pPr>
        <w:rPr>
          <w:b/>
          <w:bCs/>
        </w:rPr>
      </w:pPr>
      <w:r>
        <w:rPr>
          <w:b/>
          <w:bCs/>
        </w:rPr>
        <w:t xml:space="preserve">Test  ID: </w:t>
      </w:r>
      <w:r>
        <w:rPr>
          <w:b/>
          <w:bCs/>
          <w:lang w:val="en-US"/>
        </w:rPr>
        <w:t>14</w:t>
      </w:r>
    </w:p>
    <w:p w14:paraId="23A2F76F" w14:textId="77777777" w:rsidR="000837D0" w:rsidRDefault="000837D0" w:rsidP="000837D0">
      <w:pPr>
        <w:tabs>
          <w:tab w:val="left" w:pos="8789"/>
        </w:tabs>
        <w:ind w:right="1088"/>
        <w:rPr>
          <w:b/>
          <w:bCs/>
        </w:rPr>
      </w:pPr>
    </w:p>
    <w:tbl>
      <w:tblPr>
        <w:tblStyle w:val="TableGrid"/>
        <w:tblW w:w="10343" w:type="dxa"/>
        <w:tblLayout w:type="fixed"/>
        <w:tblLook w:val="04A0" w:firstRow="1" w:lastRow="0" w:firstColumn="1" w:lastColumn="0" w:noHBand="0" w:noVBand="1"/>
      </w:tblPr>
      <w:tblGrid>
        <w:gridCol w:w="704"/>
        <w:gridCol w:w="1276"/>
        <w:gridCol w:w="4536"/>
        <w:gridCol w:w="850"/>
        <w:gridCol w:w="2977"/>
      </w:tblGrid>
      <w:tr w:rsidR="000837D0" w14:paraId="41630E39" w14:textId="77777777" w:rsidTr="002717CE">
        <w:trPr>
          <w:trHeight w:val="368"/>
        </w:trPr>
        <w:tc>
          <w:tcPr>
            <w:tcW w:w="704" w:type="dxa"/>
            <w:shd w:val="clear" w:color="auto" w:fill="E7E6E6" w:themeFill="background2"/>
          </w:tcPr>
          <w:p w14:paraId="3DFB1D2A" w14:textId="77777777" w:rsidR="000837D0" w:rsidRDefault="000837D0" w:rsidP="002717CE">
            <w:pPr>
              <w:tabs>
                <w:tab w:val="left" w:pos="8789"/>
              </w:tabs>
              <w:rPr>
                <w:sz w:val="16"/>
                <w:szCs w:val="16"/>
              </w:rPr>
            </w:pPr>
            <w:bookmarkStart w:id="174" w:name="_Hlk36570232"/>
            <w:r>
              <w:rPr>
                <w:b/>
                <w:bCs/>
                <w:sz w:val="16"/>
                <w:szCs w:val="16"/>
              </w:rPr>
              <w:t xml:space="preserve">Date: </w:t>
            </w:r>
          </w:p>
        </w:tc>
        <w:tc>
          <w:tcPr>
            <w:tcW w:w="1276" w:type="dxa"/>
            <w:shd w:val="clear" w:color="auto" w:fill="E7E6E6" w:themeFill="background2"/>
          </w:tcPr>
          <w:p w14:paraId="659AA4CE" w14:textId="77777777" w:rsidR="000837D0" w:rsidRDefault="000837D0" w:rsidP="002717CE">
            <w:pPr>
              <w:tabs>
                <w:tab w:val="left" w:pos="535"/>
                <w:tab w:val="left" w:pos="8789"/>
              </w:tabs>
              <w:rPr>
                <w:b/>
                <w:bCs/>
                <w:sz w:val="16"/>
                <w:szCs w:val="16"/>
              </w:rPr>
            </w:pPr>
            <w:r>
              <w:rPr>
                <w:b/>
                <w:bCs/>
                <w:sz w:val="16"/>
                <w:szCs w:val="16"/>
              </w:rPr>
              <w:t>Test  description</w:t>
            </w:r>
          </w:p>
        </w:tc>
        <w:tc>
          <w:tcPr>
            <w:tcW w:w="4536" w:type="dxa"/>
            <w:shd w:val="clear" w:color="auto" w:fill="E7E6E6" w:themeFill="background2"/>
          </w:tcPr>
          <w:p w14:paraId="78B156CA" w14:textId="77777777" w:rsidR="000837D0" w:rsidRDefault="000837D0" w:rsidP="002717CE">
            <w:pPr>
              <w:tabs>
                <w:tab w:val="left" w:pos="8789"/>
              </w:tabs>
              <w:rPr>
                <w:b/>
                <w:bCs/>
                <w:sz w:val="16"/>
                <w:szCs w:val="16"/>
              </w:rPr>
            </w:pPr>
            <w:r>
              <w:rPr>
                <w:b/>
                <w:bCs/>
                <w:sz w:val="16"/>
                <w:szCs w:val="16"/>
              </w:rPr>
              <w:t>Expected results</w:t>
            </w:r>
          </w:p>
        </w:tc>
        <w:tc>
          <w:tcPr>
            <w:tcW w:w="850" w:type="dxa"/>
            <w:tcBorders>
              <w:right w:val="nil"/>
            </w:tcBorders>
            <w:shd w:val="clear" w:color="auto" w:fill="E7E6E6" w:themeFill="background2"/>
          </w:tcPr>
          <w:p w14:paraId="465B690F" w14:textId="77777777" w:rsidR="000837D0" w:rsidRDefault="000837D0" w:rsidP="002717CE">
            <w:pPr>
              <w:tabs>
                <w:tab w:val="left" w:pos="8789"/>
              </w:tabs>
              <w:rPr>
                <w:b/>
                <w:bCs/>
                <w:sz w:val="16"/>
                <w:szCs w:val="16"/>
              </w:rPr>
            </w:pPr>
            <w:r>
              <w:rPr>
                <w:b/>
                <w:bCs/>
                <w:sz w:val="16"/>
                <w:szCs w:val="16"/>
              </w:rPr>
              <w:t>Pass /Fail</w:t>
            </w:r>
          </w:p>
        </w:tc>
        <w:tc>
          <w:tcPr>
            <w:tcW w:w="2977" w:type="dxa"/>
          </w:tcPr>
          <w:p w14:paraId="3BDA5105" w14:textId="77777777" w:rsidR="000837D0" w:rsidRDefault="000837D0" w:rsidP="002717CE">
            <w:pPr>
              <w:tabs>
                <w:tab w:val="left" w:pos="8789"/>
              </w:tabs>
              <w:ind w:right="1088"/>
              <w:rPr>
                <w:b/>
                <w:bCs/>
                <w:sz w:val="16"/>
                <w:szCs w:val="16"/>
              </w:rPr>
            </w:pPr>
          </w:p>
        </w:tc>
      </w:tr>
      <w:tr w:rsidR="000837D0" w14:paraId="78079186" w14:textId="77777777" w:rsidTr="002717CE">
        <w:trPr>
          <w:trHeight w:val="2063"/>
        </w:trPr>
        <w:tc>
          <w:tcPr>
            <w:tcW w:w="704" w:type="dxa"/>
          </w:tcPr>
          <w:p w14:paraId="10257FA5" w14:textId="77777777" w:rsidR="000837D0" w:rsidRPr="00C26A80" w:rsidRDefault="000837D0" w:rsidP="002717CE">
            <w:pPr>
              <w:tabs>
                <w:tab w:val="left" w:pos="8789"/>
              </w:tabs>
              <w:ind w:right="29"/>
              <w:rPr>
                <w:bCs/>
                <w:sz w:val="16"/>
                <w:szCs w:val="16"/>
              </w:rPr>
            </w:pPr>
            <w:r w:rsidRPr="00C26A80">
              <w:rPr>
                <w:bCs/>
                <w:sz w:val="16"/>
                <w:szCs w:val="16"/>
              </w:rPr>
              <w:t>29</w:t>
            </w:r>
            <w:r>
              <w:rPr>
                <w:bCs/>
                <w:sz w:val="16"/>
                <w:szCs w:val="16"/>
              </w:rPr>
              <w:t>-02-2020</w:t>
            </w:r>
            <w:r w:rsidRPr="00C26A80">
              <w:rPr>
                <w:bCs/>
                <w:sz w:val="16"/>
                <w:szCs w:val="16"/>
              </w:rPr>
              <w:t xml:space="preserve"> </w:t>
            </w:r>
          </w:p>
        </w:tc>
        <w:tc>
          <w:tcPr>
            <w:tcW w:w="1276" w:type="dxa"/>
          </w:tcPr>
          <w:p w14:paraId="099E95BE" w14:textId="55D16B57" w:rsidR="000837D0" w:rsidRDefault="000837D0" w:rsidP="002717CE">
            <w:pPr>
              <w:tabs>
                <w:tab w:val="left" w:pos="8789"/>
              </w:tabs>
              <w:ind w:right="30"/>
              <w:rPr>
                <w:sz w:val="16"/>
                <w:szCs w:val="16"/>
              </w:rPr>
            </w:pPr>
            <w:r>
              <w:rPr>
                <w:sz w:val="16"/>
                <w:szCs w:val="16"/>
              </w:rPr>
              <w:t xml:space="preserve">When Generating </w:t>
            </w:r>
            <w:r w:rsidR="00C640B0">
              <w:rPr>
                <w:sz w:val="16"/>
                <w:szCs w:val="16"/>
              </w:rPr>
              <w:t>Tetromino</w:t>
            </w:r>
            <w:r>
              <w:rPr>
                <w:sz w:val="16"/>
                <w:szCs w:val="16"/>
              </w:rPr>
              <w:t>.</w:t>
            </w:r>
          </w:p>
        </w:tc>
        <w:tc>
          <w:tcPr>
            <w:tcW w:w="4536" w:type="dxa"/>
          </w:tcPr>
          <w:p w14:paraId="23E3415D" w14:textId="20132506" w:rsidR="000837D0" w:rsidRDefault="000837D0" w:rsidP="002717CE">
            <w:pPr>
              <w:tabs>
                <w:tab w:val="left" w:pos="8789"/>
              </w:tabs>
              <w:ind w:right="34"/>
              <w:rPr>
                <w:sz w:val="16"/>
                <w:szCs w:val="16"/>
              </w:rPr>
            </w:pPr>
            <w:r>
              <w:rPr>
                <w:b/>
                <w:bCs/>
                <w:color w:val="FF0000"/>
                <w:sz w:val="16"/>
                <w:szCs w:val="16"/>
              </w:rPr>
              <w:t xml:space="preserve">test  </w:t>
            </w:r>
            <w:r>
              <w:rPr>
                <w:sz w:val="16"/>
                <w:szCs w:val="16"/>
              </w:rPr>
              <w:t xml:space="preserve">("Should generate </w:t>
            </w:r>
            <w:r w:rsidR="00C640B0">
              <w:rPr>
                <w:sz w:val="16"/>
                <w:szCs w:val="16"/>
              </w:rPr>
              <w:t>Tetromino</w:t>
            </w:r>
            <w:r>
              <w:rPr>
                <w:sz w:val="16"/>
                <w:szCs w:val="16"/>
              </w:rPr>
              <w:t>", () =&gt; {</w:t>
            </w:r>
          </w:p>
          <w:p w14:paraId="604F4E1F" w14:textId="7EE9673D" w:rsidR="000837D0" w:rsidRDefault="000837D0" w:rsidP="002717CE">
            <w:pPr>
              <w:tabs>
                <w:tab w:val="left" w:pos="8789"/>
              </w:tabs>
              <w:ind w:right="34"/>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generated</w:t>
            </w:r>
            <w:r w:rsidR="00C640B0">
              <w:rPr>
                <w:sz w:val="16"/>
                <w:szCs w:val="16"/>
              </w:rPr>
              <w:t>Tetromino</w:t>
            </w:r>
            <w:proofErr w:type="spellEnd"/>
            <w:r>
              <w:rPr>
                <w:sz w:val="16"/>
                <w:szCs w:val="16"/>
              </w:rPr>
              <w:t xml:space="preserve"> = </w:t>
            </w:r>
            <w:proofErr w:type="spellStart"/>
            <w:r w:rsidR="00C640B0">
              <w:rPr>
                <w:sz w:val="16"/>
                <w:szCs w:val="16"/>
              </w:rPr>
              <w:t>Tetromino</w:t>
            </w:r>
            <w:r>
              <w:rPr>
                <w:sz w:val="16"/>
                <w:szCs w:val="16"/>
              </w:rPr>
              <w:t>Generator.generate</w:t>
            </w:r>
            <w:proofErr w:type="spellEnd"/>
            <w:r>
              <w:rPr>
                <w:sz w:val="16"/>
                <w:szCs w:val="16"/>
              </w:rPr>
              <w:t>();</w:t>
            </w:r>
          </w:p>
          <w:p w14:paraId="5D74E416" w14:textId="77777777" w:rsidR="000837D0" w:rsidRDefault="000837D0" w:rsidP="002717CE">
            <w:pPr>
              <w:tabs>
                <w:tab w:val="left" w:pos="8789"/>
              </w:tabs>
              <w:ind w:right="34"/>
              <w:rPr>
                <w:sz w:val="16"/>
                <w:szCs w:val="16"/>
              </w:rPr>
            </w:pPr>
            <w:r>
              <w:rPr>
                <w:sz w:val="16"/>
                <w:szCs w:val="16"/>
              </w:rPr>
              <w:t xml:space="preserve">        </w:t>
            </w:r>
          </w:p>
          <w:p w14:paraId="685EFE40" w14:textId="0985E339" w:rsidR="000837D0" w:rsidRDefault="000837D0" w:rsidP="002717CE">
            <w:pPr>
              <w:tabs>
                <w:tab w:val="left" w:pos="8789"/>
              </w:tabs>
              <w:ind w:right="34"/>
              <w:rPr>
                <w:sz w:val="16"/>
                <w:szCs w:val="16"/>
              </w:rPr>
            </w:pPr>
            <w:r>
              <w:rPr>
                <w:sz w:val="16"/>
                <w:szCs w:val="16"/>
              </w:rPr>
              <w:t xml:space="preserve">        expect (</w:t>
            </w:r>
            <w:proofErr w:type="spellStart"/>
            <w:r>
              <w:rPr>
                <w:sz w:val="16"/>
                <w:szCs w:val="16"/>
              </w:rPr>
              <w:t>generated</w:t>
            </w:r>
            <w:r w:rsidR="00C640B0">
              <w:rPr>
                <w:sz w:val="16"/>
                <w:szCs w:val="16"/>
              </w:rPr>
              <w:t>Tetromino</w:t>
            </w:r>
            <w:proofErr w:type="spellEnd"/>
            <w:r>
              <w:rPr>
                <w:sz w:val="16"/>
                <w:szCs w:val="16"/>
              </w:rPr>
              <w:t>).</w:t>
            </w:r>
            <w:proofErr w:type="spellStart"/>
            <w:r>
              <w:rPr>
                <w:sz w:val="16"/>
                <w:szCs w:val="16"/>
              </w:rPr>
              <w:t>not.toBeNull</w:t>
            </w:r>
            <w:proofErr w:type="spellEnd"/>
            <w:r>
              <w:rPr>
                <w:sz w:val="16"/>
                <w:szCs w:val="16"/>
              </w:rPr>
              <w:t>();</w:t>
            </w:r>
          </w:p>
          <w:p w14:paraId="1F4CCA6C" w14:textId="4B871D49" w:rsidR="000837D0" w:rsidRDefault="000837D0" w:rsidP="002717CE">
            <w:pPr>
              <w:tabs>
                <w:tab w:val="left" w:pos="8789"/>
              </w:tabs>
              <w:ind w:right="34"/>
              <w:rPr>
                <w:sz w:val="16"/>
                <w:szCs w:val="16"/>
              </w:rPr>
            </w:pPr>
            <w:r>
              <w:rPr>
                <w:sz w:val="16"/>
                <w:szCs w:val="16"/>
              </w:rPr>
              <w:t xml:space="preserve">        expect (</w:t>
            </w:r>
            <w:proofErr w:type="spellStart"/>
            <w:r>
              <w:rPr>
                <w:sz w:val="16"/>
                <w:szCs w:val="16"/>
              </w:rPr>
              <w:t>generated</w:t>
            </w:r>
            <w:r w:rsidR="00C640B0">
              <w:rPr>
                <w:sz w:val="16"/>
                <w:szCs w:val="16"/>
              </w:rPr>
              <w:t>Tetromino</w:t>
            </w:r>
            <w:r>
              <w:rPr>
                <w:sz w:val="16"/>
                <w:szCs w:val="16"/>
              </w:rPr>
              <w:t>.Board</w:t>
            </w:r>
            <w:proofErr w:type="spellEnd"/>
            <w:r>
              <w:rPr>
                <w:sz w:val="16"/>
                <w:szCs w:val="16"/>
              </w:rPr>
              <w:t>).</w:t>
            </w:r>
            <w:proofErr w:type="spellStart"/>
            <w:r>
              <w:rPr>
                <w:sz w:val="16"/>
                <w:szCs w:val="16"/>
              </w:rPr>
              <w:t>not.toBeNull</w:t>
            </w:r>
            <w:proofErr w:type="spellEnd"/>
            <w:r>
              <w:rPr>
                <w:sz w:val="16"/>
                <w:szCs w:val="16"/>
              </w:rPr>
              <w:t>();</w:t>
            </w:r>
          </w:p>
          <w:p w14:paraId="5FFE5DA9" w14:textId="77777777" w:rsidR="000837D0" w:rsidRDefault="000837D0" w:rsidP="002717CE">
            <w:pPr>
              <w:tabs>
                <w:tab w:val="left" w:pos="8789"/>
              </w:tabs>
              <w:ind w:right="34"/>
              <w:rPr>
                <w:b/>
                <w:bCs/>
                <w:color w:val="FF0000"/>
                <w:sz w:val="16"/>
                <w:szCs w:val="16"/>
              </w:rPr>
            </w:pPr>
          </w:p>
          <w:p w14:paraId="3C5C00B9" w14:textId="61B61F3C" w:rsidR="000837D0" w:rsidRDefault="000837D0" w:rsidP="002717CE">
            <w:pPr>
              <w:tabs>
                <w:tab w:val="left" w:pos="8789"/>
              </w:tabs>
              <w:ind w:right="34"/>
              <w:rPr>
                <w:sz w:val="16"/>
                <w:szCs w:val="16"/>
              </w:rPr>
            </w:pPr>
            <w:r>
              <w:rPr>
                <w:b/>
                <w:bCs/>
                <w:color w:val="FF0000"/>
                <w:sz w:val="16"/>
                <w:szCs w:val="16"/>
              </w:rPr>
              <w:t xml:space="preserve">expect </w:t>
            </w:r>
            <w:r>
              <w:rPr>
                <w:sz w:val="16"/>
                <w:szCs w:val="16"/>
              </w:rPr>
              <w:t>(</w:t>
            </w:r>
            <w:proofErr w:type="spellStart"/>
            <w:r w:rsidR="00C640B0">
              <w:rPr>
                <w:sz w:val="16"/>
                <w:szCs w:val="16"/>
              </w:rPr>
              <w:t>Tetromino</w:t>
            </w:r>
            <w:r>
              <w:rPr>
                <w:sz w:val="16"/>
                <w:szCs w:val="16"/>
              </w:rPr>
              <w:t>colours</w:t>
            </w:r>
            <w:proofErr w:type="spellEnd"/>
            <w:r>
              <w:rPr>
                <w:sz w:val="16"/>
                <w:szCs w:val="16"/>
              </w:rPr>
              <w:t>).</w:t>
            </w:r>
            <w:proofErr w:type="spellStart"/>
            <w:r>
              <w:rPr>
                <w:sz w:val="16"/>
                <w:szCs w:val="16"/>
              </w:rPr>
              <w:t>toContainEqual</w:t>
            </w:r>
            <w:proofErr w:type="spellEnd"/>
            <w:r>
              <w:rPr>
                <w:sz w:val="16"/>
                <w:szCs w:val="16"/>
              </w:rPr>
              <w:t>(</w:t>
            </w:r>
            <w:proofErr w:type="spellStart"/>
            <w:r>
              <w:rPr>
                <w:sz w:val="16"/>
                <w:szCs w:val="16"/>
              </w:rPr>
              <w:t>generated</w:t>
            </w:r>
            <w:r w:rsidR="00C640B0">
              <w:rPr>
                <w:sz w:val="16"/>
                <w:szCs w:val="16"/>
              </w:rPr>
              <w:t>Tetromino</w:t>
            </w:r>
            <w:r>
              <w:rPr>
                <w:sz w:val="16"/>
                <w:szCs w:val="16"/>
              </w:rPr>
              <w:t>.Colour</w:t>
            </w:r>
            <w:proofErr w:type="spellEnd"/>
            <w:r>
              <w:rPr>
                <w:sz w:val="16"/>
                <w:szCs w:val="16"/>
              </w:rPr>
              <w:t>);</w:t>
            </w:r>
          </w:p>
          <w:p w14:paraId="30949B5D" w14:textId="04A2DCF4" w:rsidR="000837D0" w:rsidRDefault="000837D0" w:rsidP="002717CE">
            <w:pPr>
              <w:tabs>
                <w:tab w:val="left" w:pos="8789"/>
              </w:tabs>
              <w:ind w:right="34"/>
              <w:rPr>
                <w:sz w:val="16"/>
                <w:szCs w:val="16"/>
              </w:rPr>
            </w:pPr>
            <w:r>
              <w:rPr>
                <w:b/>
                <w:bCs/>
                <w:color w:val="FF0000"/>
                <w:sz w:val="16"/>
                <w:szCs w:val="16"/>
              </w:rPr>
              <w:t xml:space="preserve">expect </w:t>
            </w:r>
            <w:r>
              <w:rPr>
                <w:sz w:val="16"/>
                <w:szCs w:val="16"/>
              </w:rPr>
              <w:t>(</w:t>
            </w:r>
            <w:proofErr w:type="spellStart"/>
            <w:r w:rsidR="00C640B0">
              <w:rPr>
                <w:sz w:val="16"/>
                <w:szCs w:val="16"/>
              </w:rPr>
              <w:t>Tetromino</w:t>
            </w:r>
            <w:r>
              <w:rPr>
                <w:sz w:val="16"/>
                <w:szCs w:val="16"/>
              </w:rPr>
              <w:t>Templates.map</w:t>
            </w:r>
            <w:proofErr w:type="spellEnd"/>
            <w:r>
              <w:rPr>
                <w:sz w:val="16"/>
                <w:szCs w:val="16"/>
              </w:rPr>
              <w:t xml:space="preserve">(x =&gt; </w:t>
            </w:r>
            <w:proofErr w:type="spellStart"/>
            <w:r>
              <w:rPr>
                <w:sz w:val="16"/>
                <w:szCs w:val="16"/>
              </w:rPr>
              <w:t>x.coordinates</w:t>
            </w:r>
            <w:proofErr w:type="spellEnd"/>
            <w:r>
              <w:rPr>
                <w:sz w:val="16"/>
                <w:szCs w:val="16"/>
              </w:rPr>
              <w:t>)).</w:t>
            </w:r>
            <w:proofErr w:type="spellStart"/>
            <w:r>
              <w:rPr>
                <w:sz w:val="16"/>
                <w:szCs w:val="16"/>
              </w:rPr>
              <w:t>toContain</w:t>
            </w:r>
            <w:proofErr w:type="spellEnd"/>
            <w:r>
              <w:rPr>
                <w:sz w:val="16"/>
                <w:szCs w:val="16"/>
              </w:rPr>
              <w:t>(</w:t>
            </w:r>
            <w:proofErr w:type="spellStart"/>
            <w:r>
              <w:rPr>
                <w:sz w:val="16"/>
                <w:szCs w:val="16"/>
              </w:rPr>
              <w:t>generated</w:t>
            </w:r>
            <w:r w:rsidR="00C640B0">
              <w:rPr>
                <w:sz w:val="16"/>
                <w:szCs w:val="16"/>
              </w:rPr>
              <w:t>Tetromino</w:t>
            </w:r>
            <w:r>
              <w:rPr>
                <w:sz w:val="16"/>
                <w:szCs w:val="16"/>
              </w:rPr>
              <w:t>.Shape</w:t>
            </w:r>
            <w:proofErr w:type="spellEnd"/>
            <w:r>
              <w:rPr>
                <w:sz w:val="16"/>
                <w:szCs w:val="16"/>
              </w:rPr>
              <w:t>);</w:t>
            </w:r>
          </w:p>
          <w:p w14:paraId="501916AD" w14:textId="77777777" w:rsidR="000837D0" w:rsidRDefault="000837D0" w:rsidP="002717CE">
            <w:pPr>
              <w:tabs>
                <w:tab w:val="left" w:pos="8789"/>
              </w:tabs>
              <w:ind w:right="1088"/>
              <w:rPr>
                <w:sz w:val="16"/>
                <w:szCs w:val="16"/>
              </w:rPr>
            </w:pPr>
          </w:p>
        </w:tc>
        <w:tc>
          <w:tcPr>
            <w:tcW w:w="850" w:type="dxa"/>
            <w:tcBorders>
              <w:right w:val="nil"/>
            </w:tcBorders>
          </w:tcPr>
          <w:p w14:paraId="6D87C728" w14:textId="77777777" w:rsidR="000837D0" w:rsidRDefault="000837D0" w:rsidP="002717CE">
            <w:pPr>
              <w:tabs>
                <w:tab w:val="left" w:pos="8789"/>
              </w:tabs>
              <w:rPr>
                <w:sz w:val="16"/>
                <w:szCs w:val="16"/>
              </w:rPr>
            </w:pPr>
            <w:r>
              <w:rPr>
                <w:sz w:val="16"/>
                <w:szCs w:val="16"/>
              </w:rPr>
              <w:t>FAIL</w:t>
            </w:r>
          </w:p>
        </w:tc>
        <w:tc>
          <w:tcPr>
            <w:tcW w:w="2977" w:type="dxa"/>
          </w:tcPr>
          <w:p w14:paraId="0CF04158" w14:textId="59019D54" w:rsidR="000837D0" w:rsidRDefault="000837D0" w:rsidP="002717CE">
            <w:pPr>
              <w:tabs>
                <w:tab w:val="left" w:pos="8789"/>
              </w:tabs>
              <w:rPr>
                <w:sz w:val="16"/>
                <w:szCs w:val="16"/>
              </w:rPr>
            </w:pPr>
            <w:r>
              <w:rPr>
                <w:b/>
                <w:bCs/>
                <w:color w:val="FF0000"/>
                <w:sz w:val="16"/>
                <w:szCs w:val="16"/>
              </w:rPr>
              <w:t xml:space="preserve">expect </w:t>
            </w:r>
            <w:r>
              <w:rPr>
                <w:sz w:val="16"/>
                <w:szCs w:val="16"/>
              </w:rPr>
              <w:t>(</w:t>
            </w:r>
            <w:proofErr w:type="spellStart"/>
            <w:r w:rsidR="00C640B0">
              <w:rPr>
                <w:sz w:val="16"/>
                <w:szCs w:val="16"/>
              </w:rPr>
              <w:t>Tetromino</w:t>
            </w:r>
            <w:r>
              <w:rPr>
                <w:sz w:val="16"/>
                <w:szCs w:val="16"/>
              </w:rPr>
              <w:t>Templates.map</w:t>
            </w:r>
            <w:proofErr w:type="spellEnd"/>
            <w:r>
              <w:rPr>
                <w:sz w:val="16"/>
                <w:szCs w:val="16"/>
              </w:rPr>
              <w:t xml:space="preserve">(x =&gt; </w:t>
            </w:r>
            <w:proofErr w:type="spellStart"/>
            <w:r>
              <w:rPr>
                <w:sz w:val="16"/>
                <w:szCs w:val="16"/>
              </w:rPr>
              <w:t>x.coordinates</w:t>
            </w:r>
            <w:proofErr w:type="spellEnd"/>
            <w:r>
              <w:rPr>
                <w:sz w:val="16"/>
                <w:szCs w:val="16"/>
              </w:rPr>
              <w:t>)).</w:t>
            </w:r>
            <w:proofErr w:type="spellStart"/>
            <w:r>
              <w:rPr>
                <w:sz w:val="16"/>
                <w:szCs w:val="16"/>
              </w:rPr>
              <w:t>toContainEqual</w:t>
            </w:r>
            <w:proofErr w:type="spellEnd"/>
            <w:r>
              <w:rPr>
                <w:sz w:val="16"/>
                <w:szCs w:val="16"/>
              </w:rPr>
              <w:t>(</w:t>
            </w:r>
            <w:proofErr w:type="spellStart"/>
            <w:r>
              <w:rPr>
                <w:sz w:val="16"/>
                <w:szCs w:val="16"/>
              </w:rPr>
              <w:t>generated</w:t>
            </w:r>
            <w:r w:rsidR="00C640B0">
              <w:rPr>
                <w:sz w:val="16"/>
                <w:szCs w:val="16"/>
              </w:rPr>
              <w:t>Tetromino</w:t>
            </w:r>
            <w:r>
              <w:rPr>
                <w:sz w:val="16"/>
                <w:szCs w:val="16"/>
              </w:rPr>
              <w:t>.Shape</w:t>
            </w:r>
            <w:proofErr w:type="spellEnd"/>
            <w:r>
              <w:rPr>
                <w:sz w:val="16"/>
                <w:szCs w:val="16"/>
              </w:rPr>
              <w:t>);</w:t>
            </w:r>
          </w:p>
        </w:tc>
      </w:tr>
      <w:bookmarkEnd w:id="174"/>
    </w:tbl>
    <w:p w14:paraId="5566C999" w14:textId="77777777" w:rsidR="000837D0" w:rsidRDefault="000837D0" w:rsidP="000837D0">
      <w:pPr>
        <w:rPr>
          <w:b/>
          <w:bCs/>
        </w:rPr>
      </w:pPr>
    </w:p>
    <w:p w14:paraId="6350DF9A" w14:textId="77777777" w:rsidR="000837D0" w:rsidRDefault="000837D0" w:rsidP="000837D0">
      <w:pPr>
        <w:rPr>
          <w:b/>
          <w:bCs/>
        </w:rPr>
      </w:pPr>
      <w:r>
        <w:rPr>
          <w:b/>
          <w:bCs/>
        </w:rPr>
        <w:t xml:space="preserve">Test  name: </w:t>
      </w:r>
      <w:proofErr w:type="spellStart"/>
      <w:r>
        <w:rPr>
          <w:b/>
          <w:bCs/>
        </w:rPr>
        <w:t>template.test.ts</w:t>
      </w:r>
      <w:proofErr w:type="spellEnd"/>
    </w:p>
    <w:p w14:paraId="309EFBCD" w14:textId="77777777" w:rsidR="000837D0" w:rsidRDefault="000837D0" w:rsidP="000837D0">
      <w:pPr>
        <w:rPr>
          <w:b/>
          <w:bCs/>
        </w:rPr>
      </w:pPr>
      <w:r>
        <w:rPr>
          <w:b/>
          <w:bCs/>
        </w:rPr>
        <w:t xml:space="preserve">Test  ID: </w:t>
      </w:r>
      <w:r>
        <w:rPr>
          <w:b/>
          <w:bCs/>
          <w:lang w:val="en-US"/>
        </w:rPr>
        <w:t>15</w:t>
      </w:r>
    </w:p>
    <w:p w14:paraId="5E2EADAE" w14:textId="77777777" w:rsidR="000837D0" w:rsidRDefault="000837D0" w:rsidP="000837D0">
      <w:pPr>
        <w:rPr>
          <w:b/>
          <w:bCs/>
        </w:rPr>
      </w:pPr>
    </w:p>
    <w:tbl>
      <w:tblPr>
        <w:tblStyle w:val="TableGrid"/>
        <w:tblW w:w="5000" w:type="pct"/>
        <w:tblLook w:val="04A0" w:firstRow="1" w:lastRow="0" w:firstColumn="1" w:lastColumn="0" w:noHBand="0" w:noVBand="1"/>
      </w:tblPr>
      <w:tblGrid>
        <w:gridCol w:w="1021"/>
        <w:gridCol w:w="2690"/>
        <w:gridCol w:w="5150"/>
        <w:gridCol w:w="1407"/>
      </w:tblGrid>
      <w:tr w:rsidR="000837D0" w14:paraId="00533295" w14:textId="77777777" w:rsidTr="002717CE">
        <w:tc>
          <w:tcPr>
            <w:tcW w:w="497" w:type="pct"/>
            <w:shd w:val="clear" w:color="auto" w:fill="E7E6E6" w:themeFill="background2"/>
          </w:tcPr>
          <w:p w14:paraId="3FC9CD9E" w14:textId="77777777" w:rsidR="000837D0" w:rsidRDefault="000837D0" w:rsidP="002717CE">
            <w:pPr>
              <w:rPr>
                <w:sz w:val="16"/>
                <w:szCs w:val="16"/>
              </w:rPr>
            </w:pPr>
            <w:r>
              <w:rPr>
                <w:b/>
                <w:bCs/>
                <w:sz w:val="16"/>
                <w:szCs w:val="16"/>
              </w:rPr>
              <w:t xml:space="preserve">Date: </w:t>
            </w:r>
          </w:p>
        </w:tc>
        <w:tc>
          <w:tcPr>
            <w:tcW w:w="1310" w:type="pct"/>
            <w:shd w:val="clear" w:color="auto" w:fill="E7E6E6" w:themeFill="background2"/>
          </w:tcPr>
          <w:p w14:paraId="3BE20555" w14:textId="77777777" w:rsidR="000837D0" w:rsidRDefault="000837D0" w:rsidP="002717CE">
            <w:pPr>
              <w:tabs>
                <w:tab w:val="left" w:pos="535"/>
              </w:tabs>
              <w:rPr>
                <w:b/>
                <w:bCs/>
                <w:sz w:val="16"/>
                <w:szCs w:val="16"/>
              </w:rPr>
            </w:pPr>
            <w:r>
              <w:rPr>
                <w:b/>
                <w:bCs/>
                <w:sz w:val="16"/>
                <w:szCs w:val="16"/>
              </w:rPr>
              <w:t>Test  description</w:t>
            </w:r>
          </w:p>
        </w:tc>
        <w:tc>
          <w:tcPr>
            <w:tcW w:w="2508" w:type="pct"/>
            <w:shd w:val="clear" w:color="auto" w:fill="E7E6E6" w:themeFill="background2"/>
          </w:tcPr>
          <w:p w14:paraId="68F36D09" w14:textId="77777777" w:rsidR="000837D0" w:rsidRDefault="000837D0" w:rsidP="002717CE">
            <w:pPr>
              <w:ind w:firstLine="720"/>
              <w:rPr>
                <w:b/>
                <w:bCs/>
                <w:sz w:val="16"/>
                <w:szCs w:val="16"/>
              </w:rPr>
            </w:pPr>
            <w:r>
              <w:rPr>
                <w:b/>
                <w:bCs/>
                <w:sz w:val="16"/>
                <w:szCs w:val="16"/>
              </w:rPr>
              <w:t>Expected results</w:t>
            </w:r>
          </w:p>
        </w:tc>
        <w:tc>
          <w:tcPr>
            <w:tcW w:w="685" w:type="pct"/>
            <w:shd w:val="clear" w:color="auto" w:fill="E7E6E6" w:themeFill="background2"/>
          </w:tcPr>
          <w:p w14:paraId="5DAAE655" w14:textId="77777777" w:rsidR="000837D0" w:rsidRDefault="000837D0" w:rsidP="002717CE">
            <w:pPr>
              <w:rPr>
                <w:b/>
                <w:bCs/>
                <w:sz w:val="16"/>
                <w:szCs w:val="16"/>
              </w:rPr>
            </w:pPr>
            <w:r>
              <w:rPr>
                <w:b/>
                <w:bCs/>
                <w:sz w:val="16"/>
                <w:szCs w:val="16"/>
              </w:rPr>
              <w:t>Pass /Fail</w:t>
            </w:r>
          </w:p>
        </w:tc>
      </w:tr>
      <w:tr w:rsidR="000837D0" w14:paraId="0BB92A5C" w14:textId="77777777" w:rsidTr="002717CE">
        <w:tc>
          <w:tcPr>
            <w:tcW w:w="497" w:type="pct"/>
          </w:tcPr>
          <w:p w14:paraId="12C84098" w14:textId="77777777" w:rsidR="000837D0" w:rsidRPr="00C26A80" w:rsidRDefault="000837D0" w:rsidP="002717CE">
            <w:pPr>
              <w:rPr>
                <w:bCs/>
                <w:sz w:val="16"/>
                <w:szCs w:val="16"/>
              </w:rPr>
            </w:pPr>
            <w:r w:rsidRPr="00C26A80">
              <w:rPr>
                <w:bCs/>
                <w:sz w:val="16"/>
                <w:szCs w:val="16"/>
              </w:rPr>
              <w:lastRenderedPageBreak/>
              <w:t>29</w:t>
            </w:r>
            <w:r>
              <w:rPr>
                <w:bCs/>
                <w:sz w:val="16"/>
                <w:szCs w:val="16"/>
              </w:rPr>
              <w:t>-02-2020</w:t>
            </w:r>
            <w:r w:rsidRPr="00C26A80">
              <w:rPr>
                <w:bCs/>
                <w:sz w:val="16"/>
                <w:szCs w:val="16"/>
              </w:rPr>
              <w:t xml:space="preserve"> </w:t>
            </w:r>
          </w:p>
        </w:tc>
        <w:tc>
          <w:tcPr>
            <w:tcW w:w="1310" w:type="pct"/>
          </w:tcPr>
          <w:p w14:paraId="2762BF1E" w14:textId="77777777" w:rsidR="000837D0" w:rsidRDefault="000837D0" w:rsidP="002717CE">
            <w:pPr>
              <w:rPr>
                <w:sz w:val="16"/>
                <w:szCs w:val="16"/>
              </w:rPr>
            </w:pPr>
            <w:r>
              <w:rPr>
                <w:sz w:val="16"/>
                <w:szCs w:val="16"/>
              </w:rPr>
              <w:t>When Templates Are initialised</w:t>
            </w:r>
          </w:p>
        </w:tc>
        <w:tc>
          <w:tcPr>
            <w:tcW w:w="2508" w:type="pct"/>
          </w:tcPr>
          <w:p w14:paraId="124AB714" w14:textId="77777777" w:rsidR="000837D0" w:rsidRDefault="000837D0" w:rsidP="002717CE">
            <w:pPr>
              <w:rPr>
                <w:sz w:val="16"/>
                <w:szCs w:val="16"/>
              </w:rPr>
            </w:pPr>
            <w:r>
              <w:rPr>
                <w:sz w:val="16"/>
                <w:szCs w:val="16"/>
              </w:rPr>
              <w:t>test("</w:t>
            </w:r>
            <w:proofErr w:type="spellStart"/>
            <w:r>
              <w:rPr>
                <w:sz w:val="16"/>
                <w:szCs w:val="16"/>
              </w:rPr>
              <w:t>TemplateI</w:t>
            </w:r>
            <w:proofErr w:type="spellEnd"/>
            <w:r>
              <w:rPr>
                <w:sz w:val="16"/>
                <w:szCs w:val="16"/>
              </w:rPr>
              <w:t xml:space="preserve"> Should Have Correct Coordinates", () =&gt; {</w:t>
            </w:r>
          </w:p>
          <w:p w14:paraId="575E2366"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templateI</w:t>
            </w:r>
            <w:proofErr w:type="spellEnd"/>
            <w:r>
              <w:rPr>
                <w:sz w:val="16"/>
                <w:szCs w:val="16"/>
              </w:rPr>
              <w:t>: GameBlockI = new GameBlockI();</w:t>
            </w:r>
          </w:p>
          <w:p w14:paraId="5180F58B"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expectedCoordnates</w:t>
            </w:r>
            <w:proofErr w:type="spellEnd"/>
            <w:r>
              <w:rPr>
                <w:sz w:val="16"/>
                <w:szCs w:val="16"/>
              </w:rPr>
              <w:t xml:space="preserve"> = [[0,0], [1,0], [2,0], [3,0]];</w:t>
            </w:r>
          </w:p>
          <w:p w14:paraId="5B58A824" w14:textId="77777777" w:rsidR="000837D0" w:rsidRDefault="000837D0" w:rsidP="002717CE">
            <w:pPr>
              <w:rPr>
                <w:sz w:val="16"/>
                <w:szCs w:val="16"/>
              </w:rPr>
            </w:pPr>
            <w:r>
              <w:rPr>
                <w:sz w:val="16"/>
                <w:szCs w:val="16"/>
              </w:rPr>
              <w:t xml:space="preserve">        expect(</w:t>
            </w:r>
            <w:proofErr w:type="spellStart"/>
            <w:r>
              <w:rPr>
                <w:sz w:val="16"/>
                <w:szCs w:val="16"/>
              </w:rPr>
              <w:t>templateI.coordinates</w:t>
            </w:r>
            <w:proofErr w:type="spellEnd"/>
            <w:r>
              <w:rPr>
                <w:sz w:val="16"/>
                <w:szCs w:val="16"/>
              </w:rPr>
              <w:t>).</w:t>
            </w:r>
            <w:proofErr w:type="spellStart"/>
            <w:r>
              <w:rPr>
                <w:sz w:val="16"/>
                <w:szCs w:val="16"/>
              </w:rPr>
              <w:t>toEqual</w:t>
            </w:r>
            <w:proofErr w:type="spellEnd"/>
            <w:r>
              <w:rPr>
                <w:sz w:val="16"/>
                <w:szCs w:val="16"/>
              </w:rPr>
              <w:t>(</w:t>
            </w:r>
            <w:proofErr w:type="spellStart"/>
            <w:r>
              <w:rPr>
                <w:sz w:val="16"/>
                <w:szCs w:val="16"/>
              </w:rPr>
              <w:t>expectedCoordnates</w:t>
            </w:r>
            <w:proofErr w:type="spellEnd"/>
            <w:r>
              <w:rPr>
                <w:sz w:val="16"/>
                <w:szCs w:val="16"/>
              </w:rPr>
              <w:t>);</w:t>
            </w:r>
          </w:p>
          <w:p w14:paraId="73375454" w14:textId="77777777" w:rsidR="000837D0" w:rsidRDefault="000837D0" w:rsidP="002717CE">
            <w:pPr>
              <w:rPr>
                <w:sz w:val="16"/>
                <w:szCs w:val="16"/>
              </w:rPr>
            </w:pPr>
            <w:r>
              <w:rPr>
                <w:sz w:val="16"/>
                <w:szCs w:val="16"/>
              </w:rPr>
              <w:t xml:space="preserve">    });</w:t>
            </w:r>
          </w:p>
          <w:p w14:paraId="2CAAFFE5" w14:textId="77777777" w:rsidR="000837D0" w:rsidRDefault="000837D0" w:rsidP="002717CE">
            <w:pPr>
              <w:rPr>
                <w:sz w:val="16"/>
                <w:szCs w:val="16"/>
              </w:rPr>
            </w:pPr>
          </w:p>
        </w:tc>
        <w:tc>
          <w:tcPr>
            <w:tcW w:w="685" w:type="pct"/>
          </w:tcPr>
          <w:p w14:paraId="3727C4E4" w14:textId="77777777" w:rsidR="000837D0" w:rsidRDefault="000837D0" w:rsidP="002717CE">
            <w:pPr>
              <w:rPr>
                <w:sz w:val="16"/>
                <w:szCs w:val="16"/>
              </w:rPr>
            </w:pPr>
            <w:r>
              <w:rPr>
                <w:sz w:val="16"/>
                <w:szCs w:val="16"/>
              </w:rPr>
              <w:t>PASS</w:t>
            </w:r>
          </w:p>
        </w:tc>
      </w:tr>
    </w:tbl>
    <w:p w14:paraId="599AC27E" w14:textId="77777777" w:rsidR="000837D0" w:rsidRDefault="000837D0" w:rsidP="000837D0">
      <w:pPr>
        <w:rPr>
          <w:b/>
          <w:bCs/>
        </w:rPr>
      </w:pPr>
    </w:p>
    <w:p w14:paraId="21244905" w14:textId="77777777" w:rsidR="000837D0" w:rsidRDefault="000837D0" w:rsidP="000837D0">
      <w:pPr>
        <w:rPr>
          <w:b/>
          <w:bCs/>
        </w:rPr>
      </w:pPr>
      <w:r>
        <w:rPr>
          <w:b/>
          <w:bCs/>
        </w:rPr>
        <w:t xml:space="preserve">Test  name: </w:t>
      </w:r>
      <w:proofErr w:type="spellStart"/>
      <w:r>
        <w:rPr>
          <w:b/>
          <w:bCs/>
        </w:rPr>
        <w:t>template.test.ts</w:t>
      </w:r>
      <w:proofErr w:type="spellEnd"/>
    </w:p>
    <w:p w14:paraId="08121837" w14:textId="77777777" w:rsidR="000837D0" w:rsidRDefault="000837D0" w:rsidP="000837D0">
      <w:pPr>
        <w:rPr>
          <w:b/>
          <w:bCs/>
        </w:rPr>
      </w:pPr>
      <w:r>
        <w:rPr>
          <w:b/>
          <w:bCs/>
        </w:rPr>
        <w:t xml:space="preserve">Test  ID: </w:t>
      </w:r>
      <w:r>
        <w:rPr>
          <w:b/>
          <w:bCs/>
          <w:lang w:val="en-US"/>
        </w:rPr>
        <w:t>16</w:t>
      </w:r>
    </w:p>
    <w:p w14:paraId="3937AFD3" w14:textId="77777777" w:rsidR="000837D0" w:rsidRDefault="000837D0" w:rsidP="000837D0">
      <w:pPr>
        <w:rPr>
          <w:b/>
          <w:bCs/>
        </w:rPr>
      </w:pPr>
    </w:p>
    <w:tbl>
      <w:tblPr>
        <w:tblStyle w:val="TableGrid"/>
        <w:tblW w:w="5000" w:type="pct"/>
        <w:tblLook w:val="04A0" w:firstRow="1" w:lastRow="0" w:firstColumn="1" w:lastColumn="0" w:noHBand="0" w:noVBand="1"/>
      </w:tblPr>
      <w:tblGrid>
        <w:gridCol w:w="1087"/>
        <w:gridCol w:w="1988"/>
        <w:gridCol w:w="4795"/>
        <w:gridCol w:w="784"/>
        <w:gridCol w:w="1614"/>
      </w:tblGrid>
      <w:tr w:rsidR="000837D0" w14:paraId="1F9E71CD" w14:textId="77777777" w:rsidTr="002717CE">
        <w:tc>
          <w:tcPr>
            <w:tcW w:w="529" w:type="pct"/>
            <w:shd w:val="clear" w:color="auto" w:fill="E7E6E6" w:themeFill="background2"/>
          </w:tcPr>
          <w:p w14:paraId="2861142F" w14:textId="77777777" w:rsidR="000837D0" w:rsidRDefault="000837D0" w:rsidP="002717CE">
            <w:pPr>
              <w:rPr>
                <w:sz w:val="16"/>
                <w:szCs w:val="16"/>
              </w:rPr>
            </w:pPr>
            <w:r>
              <w:rPr>
                <w:b/>
                <w:bCs/>
                <w:sz w:val="16"/>
                <w:szCs w:val="16"/>
              </w:rPr>
              <w:t xml:space="preserve">Date: </w:t>
            </w:r>
          </w:p>
        </w:tc>
        <w:tc>
          <w:tcPr>
            <w:tcW w:w="968" w:type="pct"/>
            <w:shd w:val="clear" w:color="auto" w:fill="E7E6E6" w:themeFill="background2"/>
          </w:tcPr>
          <w:p w14:paraId="2F502372" w14:textId="77777777" w:rsidR="000837D0" w:rsidRDefault="000837D0" w:rsidP="002717CE">
            <w:pPr>
              <w:tabs>
                <w:tab w:val="left" w:pos="535"/>
              </w:tabs>
              <w:rPr>
                <w:b/>
                <w:bCs/>
                <w:sz w:val="16"/>
                <w:szCs w:val="16"/>
              </w:rPr>
            </w:pPr>
            <w:r>
              <w:rPr>
                <w:b/>
                <w:bCs/>
                <w:sz w:val="16"/>
                <w:szCs w:val="16"/>
              </w:rPr>
              <w:t>Test  description</w:t>
            </w:r>
          </w:p>
        </w:tc>
        <w:tc>
          <w:tcPr>
            <w:tcW w:w="2335" w:type="pct"/>
            <w:shd w:val="clear" w:color="auto" w:fill="E7E6E6" w:themeFill="background2"/>
          </w:tcPr>
          <w:p w14:paraId="306C941F" w14:textId="77777777" w:rsidR="000837D0" w:rsidRDefault="000837D0" w:rsidP="002717CE">
            <w:pPr>
              <w:ind w:firstLine="720"/>
              <w:rPr>
                <w:b/>
                <w:bCs/>
                <w:sz w:val="16"/>
                <w:szCs w:val="16"/>
              </w:rPr>
            </w:pPr>
            <w:r>
              <w:rPr>
                <w:b/>
                <w:bCs/>
                <w:sz w:val="16"/>
                <w:szCs w:val="16"/>
              </w:rPr>
              <w:t>Expected results</w:t>
            </w:r>
          </w:p>
        </w:tc>
        <w:tc>
          <w:tcPr>
            <w:tcW w:w="382" w:type="pct"/>
            <w:tcBorders>
              <w:right w:val="nil"/>
            </w:tcBorders>
            <w:shd w:val="clear" w:color="auto" w:fill="E7E6E6" w:themeFill="background2"/>
          </w:tcPr>
          <w:p w14:paraId="507B3C95" w14:textId="77777777" w:rsidR="000837D0" w:rsidRDefault="000837D0" w:rsidP="002717CE">
            <w:pPr>
              <w:rPr>
                <w:b/>
                <w:bCs/>
                <w:sz w:val="16"/>
                <w:szCs w:val="16"/>
              </w:rPr>
            </w:pPr>
            <w:r>
              <w:rPr>
                <w:b/>
                <w:bCs/>
                <w:sz w:val="16"/>
                <w:szCs w:val="16"/>
              </w:rPr>
              <w:t>Pass /Fail</w:t>
            </w:r>
          </w:p>
        </w:tc>
        <w:tc>
          <w:tcPr>
            <w:tcW w:w="786" w:type="pct"/>
            <w:shd w:val="clear" w:color="auto" w:fill="E7E6E6" w:themeFill="background2"/>
          </w:tcPr>
          <w:p w14:paraId="22CFF95F" w14:textId="77777777" w:rsidR="000837D0" w:rsidRDefault="000837D0" w:rsidP="002717CE">
            <w:pPr>
              <w:rPr>
                <w:b/>
                <w:bCs/>
                <w:sz w:val="16"/>
                <w:szCs w:val="16"/>
              </w:rPr>
            </w:pPr>
          </w:p>
        </w:tc>
      </w:tr>
      <w:tr w:rsidR="000837D0" w14:paraId="39083763" w14:textId="77777777" w:rsidTr="002717CE">
        <w:tc>
          <w:tcPr>
            <w:tcW w:w="529" w:type="pct"/>
          </w:tcPr>
          <w:p w14:paraId="1C809978" w14:textId="77777777" w:rsidR="000837D0" w:rsidRPr="00C26A80" w:rsidRDefault="000837D0" w:rsidP="002717CE">
            <w:pPr>
              <w:rPr>
                <w:bCs/>
                <w:sz w:val="16"/>
                <w:szCs w:val="16"/>
              </w:rPr>
            </w:pPr>
            <w:r w:rsidRPr="00C26A80">
              <w:rPr>
                <w:bCs/>
                <w:sz w:val="16"/>
                <w:szCs w:val="16"/>
              </w:rPr>
              <w:t>29</w:t>
            </w:r>
            <w:r>
              <w:rPr>
                <w:bCs/>
                <w:sz w:val="16"/>
                <w:szCs w:val="16"/>
              </w:rPr>
              <w:t>-02-2020</w:t>
            </w:r>
            <w:r w:rsidRPr="00C26A80">
              <w:rPr>
                <w:bCs/>
                <w:sz w:val="16"/>
                <w:szCs w:val="16"/>
              </w:rPr>
              <w:t xml:space="preserve"> </w:t>
            </w:r>
          </w:p>
        </w:tc>
        <w:tc>
          <w:tcPr>
            <w:tcW w:w="968" w:type="pct"/>
          </w:tcPr>
          <w:p w14:paraId="0C8C5BD3" w14:textId="77777777" w:rsidR="000837D0" w:rsidRDefault="000837D0" w:rsidP="002717CE">
            <w:pPr>
              <w:rPr>
                <w:sz w:val="16"/>
                <w:szCs w:val="16"/>
              </w:rPr>
            </w:pPr>
            <w:r>
              <w:rPr>
                <w:sz w:val="16"/>
                <w:szCs w:val="16"/>
              </w:rPr>
              <w:t>When Templates Are initialised</w:t>
            </w:r>
          </w:p>
        </w:tc>
        <w:tc>
          <w:tcPr>
            <w:tcW w:w="2335" w:type="pct"/>
          </w:tcPr>
          <w:p w14:paraId="7FAB6F36" w14:textId="77777777" w:rsidR="000837D0" w:rsidRDefault="000837D0" w:rsidP="002717CE">
            <w:pPr>
              <w:rPr>
                <w:sz w:val="16"/>
                <w:szCs w:val="16"/>
              </w:rPr>
            </w:pPr>
            <w:r>
              <w:rPr>
                <w:sz w:val="16"/>
                <w:szCs w:val="16"/>
              </w:rPr>
              <w:t>test("</w:t>
            </w:r>
            <w:proofErr w:type="spellStart"/>
            <w:r>
              <w:rPr>
                <w:sz w:val="16"/>
                <w:szCs w:val="16"/>
              </w:rPr>
              <w:t>TemplateJ</w:t>
            </w:r>
            <w:proofErr w:type="spellEnd"/>
            <w:r>
              <w:rPr>
                <w:sz w:val="16"/>
                <w:szCs w:val="16"/>
              </w:rPr>
              <w:t xml:space="preserve"> Should Have Correct Coordinates", () =&gt; {</w:t>
            </w:r>
          </w:p>
          <w:p w14:paraId="6ED66858"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templateJ</w:t>
            </w:r>
            <w:proofErr w:type="spellEnd"/>
            <w:r>
              <w:rPr>
                <w:sz w:val="16"/>
                <w:szCs w:val="16"/>
              </w:rPr>
              <w:t xml:space="preserve">: </w:t>
            </w:r>
            <w:proofErr w:type="spellStart"/>
            <w:r>
              <w:rPr>
                <w:sz w:val="16"/>
                <w:szCs w:val="16"/>
              </w:rPr>
              <w:t>GameBlockJ</w:t>
            </w:r>
            <w:proofErr w:type="spellEnd"/>
            <w:r>
              <w:rPr>
                <w:sz w:val="16"/>
                <w:szCs w:val="16"/>
              </w:rPr>
              <w:t xml:space="preserve"> = new </w:t>
            </w:r>
            <w:proofErr w:type="spellStart"/>
            <w:r>
              <w:rPr>
                <w:sz w:val="16"/>
                <w:szCs w:val="16"/>
              </w:rPr>
              <w:t>GameBlockJ</w:t>
            </w:r>
            <w:proofErr w:type="spellEnd"/>
            <w:r>
              <w:rPr>
                <w:sz w:val="16"/>
                <w:szCs w:val="16"/>
              </w:rPr>
              <w:t>();</w:t>
            </w:r>
          </w:p>
          <w:p w14:paraId="326DF061"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expectedCoordnates</w:t>
            </w:r>
            <w:proofErr w:type="spellEnd"/>
            <w:r>
              <w:rPr>
                <w:sz w:val="16"/>
                <w:szCs w:val="16"/>
              </w:rPr>
              <w:t xml:space="preserve"> = [[0,0], [0,1], [1,1], [2,1]];</w:t>
            </w:r>
          </w:p>
          <w:p w14:paraId="3EAB8F2E" w14:textId="77777777" w:rsidR="000837D0" w:rsidRDefault="000837D0" w:rsidP="002717CE">
            <w:pPr>
              <w:rPr>
                <w:sz w:val="16"/>
                <w:szCs w:val="16"/>
              </w:rPr>
            </w:pPr>
            <w:r>
              <w:rPr>
                <w:sz w:val="16"/>
                <w:szCs w:val="16"/>
              </w:rPr>
              <w:t xml:space="preserve">        expect(</w:t>
            </w:r>
            <w:proofErr w:type="spellStart"/>
            <w:r>
              <w:rPr>
                <w:sz w:val="16"/>
                <w:szCs w:val="16"/>
              </w:rPr>
              <w:t>templateJ.coordinates</w:t>
            </w:r>
            <w:proofErr w:type="spellEnd"/>
            <w:r>
              <w:rPr>
                <w:sz w:val="16"/>
                <w:szCs w:val="16"/>
              </w:rPr>
              <w:t>).</w:t>
            </w:r>
            <w:proofErr w:type="spellStart"/>
            <w:r>
              <w:rPr>
                <w:sz w:val="16"/>
                <w:szCs w:val="16"/>
              </w:rPr>
              <w:t>toEqual</w:t>
            </w:r>
            <w:proofErr w:type="spellEnd"/>
            <w:r>
              <w:rPr>
                <w:sz w:val="16"/>
                <w:szCs w:val="16"/>
              </w:rPr>
              <w:t>(</w:t>
            </w:r>
            <w:proofErr w:type="spellStart"/>
            <w:r>
              <w:rPr>
                <w:sz w:val="16"/>
                <w:szCs w:val="16"/>
              </w:rPr>
              <w:t>expectedCoordnates</w:t>
            </w:r>
            <w:proofErr w:type="spellEnd"/>
            <w:r>
              <w:rPr>
                <w:sz w:val="16"/>
                <w:szCs w:val="16"/>
              </w:rPr>
              <w:t>);</w:t>
            </w:r>
          </w:p>
          <w:p w14:paraId="56A0BEA9" w14:textId="77777777" w:rsidR="000837D0" w:rsidRDefault="000837D0" w:rsidP="002717CE">
            <w:pPr>
              <w:rPr>
                <w:sz w:val="16"/>
                <w:szCs w:val="16"/>
              </w:rPr>
            </w:pPr>
            <w:r>
              <w:rPr>
                <w:sz w:val="16"/>
                <w:szCs w:val="16"/>
              </w:rPr>
              <w:t xml:space="preserve">    });</w:t>
            </w:r>
          </w:p>
          <w:p w14:paraId="6FBF4943" w14:textId="77777777" w:rsidR="000837D0" w:rsidRDefault="000837D0" w:rsidP="002717CE">
            <w:pPr>
              <w:rPr>
                <w:sz w:val="16"/>
                <w:szCs w:val="16"/>
              </w:rPr>
            </w:pPr>
          </w:p>
        </w:tc>
        <w:tc>
          <w:tcPr>
            <w:tcW w:w="382" w:type="pct"/>
            <w:tcBorders>
              <w:right w:val="nil"/>
            </w:tcBorders>
          </w:tcPr>
          <w:p w14:paraId="186A7073" w14:textId="77777777" w:rsidR="000837D0" w:rsidRDefault="000837D0" w:rsidP="002717CE">
            <w:pPr>
              <w:rPr>
                <w:sz w:val="16"/>
                <w:szCs w:val="16"/>
              </w:rPr>
            </w:pPr>
            <w:r>
              <w:rPr>
                <w:sz w:val="16"/>
                <w:szCs w:val="16"/>
              </w:rPr>
              <w:t>PASS</w:t>
            </w:r>
          </w:p>
        </w:tc>
        <w:tc>
          <w:tcPr>
            <w:tcW w:w="786" w:type="pct"/>
          </w:tcPr>
          <w:p w14:paraId="4668AED7" w14:textId="77777777" w:rsidR="000837D0" w:rsidRDefault="000837D0" w:rsidP="002717CE">
            <w:pPr>
              <w:rPr>
                <w:sz w:val="16"/>
                <w:szCs w:val="16"/>
              </w:rPr>
            </w:pPr>
          </w:p>
        </w:tc>
      </w:tr>
      <w:tr w:rsidR="000837D0" w14:paraId="04061BA2" w14:textId="77777777" w:rsidTr="002717CE">
        <w:tc>
          <w:tcPr>
            <w:tcW w:w="529" w:type="pct"/>
            <w:tcBorders>
              <w:top w:val="nil"/>
            </w:tcBorders>
          </w:tcPr>
          <w:p w14:paraId="0B419D2C" w14:textId="77777777" w:rsidR="000837D0" w:rsidRPr="00C26A80" w:rsidRDefault="000837D0" w:rsidP="002717CE">
            <w:pPr>
              <w:rPr>
                <w:bCs/>
                <w:sz w:val="16"/>
                <w:szCs w:val="16"/>
              </w:rPr>
            </w:pPr>
            <w:r w:rsidRPr="00C26A80">
              <w:rPr>
                <w:bCs/>
                <w:sz w:val="16"/>
                <w:szCs w:val="16"/>
              </w:rPr>
              <w:t>29</w:t>
            </w:r>
            <w:r>
              <w:rPr>
                <w:bCs/>
                <w:sz w:val="16"/>
                <w:szCs w:val="16"/>
              </w:rPr>
              <w:t>-02-2020</w:t>
            </w:r>
            <w:r w:rsidRPr="00C26A80">
              <w:rPr>
                <w:bCs/>
                <w:sz w:val="16"/>
                <w:szCs w:val="16"/>
              </w:rPr>
              <w:t xml:space="preserve"> </w:t>
            </w:r>
          </w:p>
        </w:tc>
        <w:tc>
          <w:tcPr>
            <w:tcW w:w="968" w:type="pct"/>
            <w:tcBorders>
              <w:top w:val="nil"/>
            </w:tcBorders>
          </w:tcPr>
          <w:p w14:paraId="6F374A0B" w14:textId="77777777" w:rsidR="000837D0" w:rsidRDefault="000837D0" w:rsidP="002717CE">
            <w:pPr>
              <w:rPr>
                <w:sz w:val="16"/>
                <w:szCs w:val="16"/>
              </w:rPr>
            </w:pPr>
            <w:r>
              <w:rPr>
                <w:sz w:val="16"/>
                <w:szCs w:val="16"/>
              </w:rPr>
              <w:t>When Templates Are initialised</w:t>
            </w:r>
          </w:p>
        </w:tc>
        <w:tc>
          <w:tcPr>
            <w:tcW w:w="2335" w:type="pct"/>
            <w:tcBorders>
              <w:top w:val="nil"/>
            </w:tcBorders>
          </w:tcPr>
          <w:p w14:paraId="37207684" w14:textId="77777777" w:rsidR="000837D0" w:rsidRDefault="000837D0" w:rsidP="002717CE">
            <w:pPr>
              <w:rPr>
                <w:sz w:val="16"/>
                <w:szCs w:val="16"/>
              </w:rPr>
            </w:pPr>
            <w:r>
              <w:rPr>
                <w:sz w:val="16"/>
                <w:szCs w:val="16"/>
              </w:rPr>
              <w:t xml:space="preserve"> test("</w:t>
            </w:r>
            <w:proofErr w:type="spellStart"/>
            <w:r>
              <w:rPr>
                <w:sz w:val="16"/>
                <w:szCs w:val="16"/>
              </w:rPr>
              <w:t>TemplateL</w:t>
            </w:r>
            <w:proofErr w:type="spellEnd"/>
            <w:r>
              <w:rPr>
                <w:sz w:val="16"/>
                <w:szCs w:val="16"/>
              </w:rPr>
              <w:t xml:space="preserve"> Should Have Correct Coordinates", () =&gt; {</w:t>
            </w:r>
          </w:p>
          <w:p w14:paraId="736F7CCB"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templateL</w:t>
            </w:r>
            <w:proofErr w:type="spellEnd"/>
            <w:r>
              <w:rPr>
                <w:sz w:val="16"/>
                <w:szCs w:val="16"/>
              </w:rPr>
              <w:t xml:space="preserve">: </w:t>
            </w:r>
            <w:proofErr w:type="spellStart"/>
            <w:r>
              <w:rPr>
                <w:sz w:val="16"/>
                <w:szCs w:val="16"/>
              </w:rPr>
              <w:t>GameBlockL</w:t>
            </w:r>
            <w:proofErr w:type="spellEnd"/>
            <w:r>
              <w:rPr>
                <w:sz w:val="16"/>
                <w:szCs w:val="16"/>
              </w:rPr>
              <w:t xml:space="preserve"> = new </w:t>
            </w:r>
            <w:proofErr w:type="spellStart"/>
            <w:r>
              <w:rPr>
                <w:sz w:val="16"/>
                <w:szCs w:val="16"/>
              </w:rPr>
              <w:t>GameBlockL</w:t>
            </w:r>
            <w:proofErr w:type="spellEnd"/>
            <w:r>
              <w:rPr>
                <w:sz w:val="16"/>
                <w:szCs w:val="16"/>
              </w:rPr>
              <w:t>();</w:t>
            </w:r>
          </w:p>
          <w:p w14:paraId="17136598"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expectedCoordnates</w:t>
            </w:r>
            <w:proofErr w:type="spellEnd"/>
            <w:r>
              <w:rPr>
                <w:sz w:val="16"/>
                <w:szCs w:val="16"/>
              </w:rPr>
              <w:t xml:space="preserve"> = [[2,0], [0,1], [1,1], [2,1]];</w:t>
            </w:r>
          </w:p>
          <w:p w14:paraId="5E2D36C8" w14:textId="77777777" w:rsidR="000837D0" w:rsidRDefault="000837D0" w:rsidP="002717CE">
            <w:pPr>
              <w:rPr>
                <w:sz w:val="16"/>
                <w:szCs w:val="16"/>
              </w:rPr>
            </w:pPr>
            <w:r>
              <w:rPr>
                <w:sz w:val="16"/>
                <w:szCs w:val="16"/>
              </w:rPr>
              <w:t xml:space="preserve">        expect(</w:t>
            </w:r>
            <w:proofErr w:type="spellStart"/>
            <w:r>
              <w:rPr>
                <w:sz w:val="16"/>
                <w:szCs w:val="16"/>
              </w:rPr>
              <w:t>templateL.coordinates</w:t>
            </w:r>
            <w:proofErr w:type="spellEnd"/>
            <w:r>
              <w:rPr>
                <w:sz w:val="16"/>
                <w:szCs w:val="16"/>
              </w:rPr>
              <w:t>).</w:t>
            </w:r>
            <w:proofErr w:type="spellStart"/>
            <w:r>
              <w:rPr>
                <w:sz w:val="16"/>
                <w:szCs w:val="16"/>
              </w:rPr>
              <w:t>toEqual</w:t>
            </w:r>
            <w:proofErr w:type="spellEnd"/>
            <w:r>
              <w:rPr>
                <w:sz w:val="16"/>
                <w:szCs w:val="16"/>
              </w:rPr>
              <w:t>(</w:t>
            </w:r>
            <w:proofErr w:type="spellStart"/>
            <w:r>
              <w:rPr>
                <w:sz w:val="16"/>
                <w:szCs w:val="16"/>
              </w:rPr>
              <w:t>expectedCoordnates</w:t>
            </w:r>
            <w:proofErr w:type="spellEnd"/>
            <w:r>
              <w:rPr>
                <w:sz w:val="16"/>
                <w:szCs w:val="16"/>
              </w:rPr>
              <w:t>);</w:t>
            </w:r>
          </w:p>
          <w:p w14:paraId="079B8A33" w14:textId="77777777" w:rsidR="000837D0" w:rsidRDefault="000837D0" w:rsidP="002717CE">
            <w:pPr>
              <w:rPr>
                <w:sz w:val="16"/>
                <w:szCs w:val="16"/>
              </w:rPr>
            </w:pPr>
            <w:r>
              <w:rPr>
                <w:sz w:val="16"/>
                <w:szCs w:val="16"/>
              </w:rPr>
              <w:t xml:space="preserve">    });</w:t>
            </w:r>
          </w:p>
        </w:tc>
        <w:tc>
          <w:tcPr>
            <w:tcW w:w="382" w:type="pct"/>
            <w:tcBorders>
              <w:top w:val="nil"/>
              <w:right w:val="nil"/>
            </w:tcBorders>
          </w:tcPr>
          <w:p w14:paraId="75117D72" w14:textId="77777777" w:rsidR="000837D0" w:rsidRDefault="000837D0" w:rsidP="002717CE">
            <w:pPr>
              <w:rPr>
                <w:sz w:val="16"/>
                <w:szCs w:val="16"/>
              </w:rPr>
            </w:pPr>
            <w:r>
              <w:rPr>
                <w:sz w:val="16"/>
                <w:szCs w:val="16"/>
              </w:rPr>
              <w:t>PASS</w:t>
            </w:r>
          </w:p>
        </w:tc>
        <w:tc>
          <w:tcPr>
            <w:tcW w:w="786" w:type="pct"/>
            <w:tcBorders>
              <w:top w:val="nil"/>
            </w:tcBorders>
          </w:tcPr>
          <w:p w14:paraId="3B068416" w14:textId="77777777" w:rsidR="000837D0" w:rsidRDefault="000837D0" w:rsidP="002717CE">
            <w:pPr>
              <w:rPr>
                <w:sz w:val="16"/>
                <w:szCs w:val="16"/>
              </w:rPr>
            </w:pPr>
          </w:p>
        </w:tc>
      </w:tr>
      <w:tr w:rsidR="000837D0" w14:paraId="6599B7C0" w14:textId="77777777" w:rsidTr="002717CE">
        <w:tc>
          <w:tcPr>
            <w:tcW w:w="529" w:type="pct"/>
            <w:tcBorders>
              <w:top w:val="nil"/>
            </w:tcBorders>
          </w:tcPr>
          <w:p w14:paraId="795ECEF2" w14:textId="77777777" w:rsidR="000837D0" w:rsidRPr="00C26A80" w:rsidRDefault="000837D0" w:rsidP="002717CE">
            <w:pPr>
              <w:rPr>
                <w:bCs/>
                <w:sz w:val="16"/>
                <w:szCs w:val="16"/>
              </w:rPr>
            </w:pPr>
            <w:r w:rsidRPr="00C26A80">
              <w:rPr>
                <w:bCs/>
                <w:sz w:val="16"/>
                <w:szCs w:val="16"/>
              </w:rPr>
              <w:t>29</w:t>
            </w:r>
            <w:r>
              <w:rPr>
                <w:bCs/>
                <w:sz w:val="16"/>
                <w:szCs w:val="16"/>
              </w:rPr>
              <w:t>-02-2020</w:t>
            </w:r>
            <w:r w:rsidRPr="00C26A80">
              <w:rPr>
                <w:bCs/>
                <w:sz w:val="16"/>
                <w:szCs w:val="16"/>
              </w:rPr>
              <w:t xml:space="preserve"> </w:t>
            </w:r>
          </w:p>
        </w:tc>
        <w:tc>
          <w:tcPr>
            <w:tcW w:w="968" w:type="pct"/>
            <w:tcBorders>
              <w:top w:val="nil"/>
            </w:tcBorders>
          </w:tcPr>
          <w:p w14:paraId="4536037D" w14:textId="77777777" w:rsidR="000837D0" w:rsidRDefault="000837D0" w:rsidP="002717CE">
            <w:pPr>
              <w:rPr>
                <w:sz w:val="16"/>
                <w:szCs w:val="16"/>
              </w:rPr>
            </w:pPr>
            <w:r>
              <w:rPr>
                <w:sz w:val="16"/>
                <w:szCs w:val="16"/>
              </w:rPr>
              <w:t>When Templates Are initialised</w:t>
            </w:r>
          </w:p>
        </w:tc>
        <w:tc>
          <w:tcPr>
            <w:tcW w:w="2335" w:type="pct"/>
            <w:tcBorders>
              <w:top w:val="nil"/>
            </w:tcBorders>
          </w:tcPr>
          <w:p w14:paraId="4430A9B4" w14:textId="77777777" w:rsidR="000837D0" w:rsidRDefault="000837D0" w:rsidP="002717CE">
            <w:pPr>
              <w:rPr>
                <w:sz w:val="16"/>
                <w:szCs w:val="16"/>
              </w:rPr>
            </w:pPr>
            <w:r>
              <w:rPr>
                <w:sz w:val="16"/>
                <w:szCs w:val="16"/>
              </w:rPr>
              <w:t xml:space="preserve">  test("</w:t>
            </w:r>
            <w:proofErr w:type="spellStart"/>
            <w:r>
              <w:rPr>
                <w:sz w:val="16"/>
                <w:szCs w:val="16"/>
              </w:rPr>
              <w:t>TemplateS</w:t>
            </w:r>
            <w:proofErr w:type="spellEnd"/>
            <w:r>
              <w:rPr>
                <w:sz w:val="16"/>
                <w:szCs w:val="16"/>
              </w:rPr>
              <w:t xml:space="preserve"> Should Have Correct Coordinates", () =&gt; {</w:t>
            </w:r>
          </w:p>
          <w:p w14:paraId="19EB2952"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templateS</w:t>
            </w:r>
            <w:proofErr w:type="spellEnd"/>
            <w:r>
              <w:rPr>
                <w:sz w:val="16"/>
                <w:szCs w:val="16"/>
              </w:rPr>
              <w:t xml:space="preserve">: </w:t>
            </w:r>
            <w:proofErr w:type="spellStart"/>
            <w:r>
              <w:rPr>
                <w:sz w:val="16"/>
                <w:szCs w:val="16"/>
              </w:rPr>
              <w:t>GameBlockS</w:t>
            </w:r>
            <w:proofErr w:type="spellEnd"/>
            <w:r>
              <w:rPr>
                <w:sz w:val="16"/>
                <w:szCs w:val="16"/>
              </w:rPr>
              <w:t xml:space="preserve"> = new </w:t>
            </w:r>
            <w:proofErr w:type="spellStart"/>
            <w:r>
              <w:rPr>
                <w:sz w:val="16"/>
                <w:szCs w:val="16"/>
              </w:rPr>
              <w:t>GameBlockS</w:t>
            </w:r>
            <w:proofErr w:type="spellEnd"/>
            <w:r>
              <w:rPr>
                <w:sz w:val="16"/>
                <w:szCs w:val="16"/>
              </w:rPr>
              <w:t>();</w:t>
            </w:r>
          </w:p>
          <w:p w14:paraId="6D9CFAD7"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expectedCoordnates</w:t>
            </w:r>
            <w:proofErr w:type="spellEnd"/>
            <w:r>
              <w:rPr>
                <w:sz w:val="16"/>
                <w:szCs w:val="16"/>
              </w:rPr>
              <w:t xml:space="preserve"> = [[1,0], [1,0], [1,0], [1,1]];</w:t>
            </w:r>
          </w:p>
          <w:p w14:paraId="3A4FF1F5" w14:textId="77777777" w:rsidR="000837D0" w:rsidRDefault="000837D0" w:rsidP="002717CE">
            <w:pPr>
              <w:rPr>
                <w:sz w:val="16"/>
                <w:szCs w:val="16"/>
              </w:rPr>
            </w:pPr>
            <w:r>
              <w:rPr>
                <w:sz w:val="16"/>
                <w:szCs w:val="16"/>
              </w:rPr>
              <w:t xml:space="preserve">        expect(</w:t>
            </w:r>
            <w:proofErr w:type="spellStart"/>
            <w:r>
              <w:rPr>
                <w:sz w:val="16"/>
                <w:szCs w:val="16"/>
              </w:rPr>
              <w:t>templateS.coordinates</w:t>
            </w:r>
            <w:proofErr w:type="spellEnd"/>
            <w:r>
              <w:rPr>
                <w:sz w:val="16"/>
                <w:szCs w:val="16"/>
              </w:rPr>
              <w:t>).</w:t>
            </w:r>
            <w:proofErr w:type="spellStart"/>
            <w:r>
              <w:rPr>
                <w:sz w:val="16"/>
                <w:szCs w:val="16"/>
              </w:rPr>
              <w:t>toEqual</w:t>
            </w:r>
            <w:proofErr w:type="spellEnd"/>
            <w:r>
              <w:rPr>
                <w:sz w:val="16"/>
                <w:szCs w:val="16"/>
              </w:rPr>
              <w:t>(</w:t>
            </w:r>
            <w:proofErr w:type="spellStart"/>
            <w:r>
              <w:rPr>
                <w:sz w:val="16"/>
                <w:szCs w:val="16"/>
              </w:rPr>
              <w:t>expectedCoordnates</w:t>
            </w:r>
            <w:proofErr w:type="spellEnd"/>
            <w:r>
              <w:rPr>
                <w:sz w:val="16"/>
                <w:szCs w:val="16"/>
              </w:rPr>
              <w:t>);</w:t>
            </w:r>
          </w:p>
          <w:p w14:paraId="2802148E" w14:textId="77777777" w:rsidR="000837D0" w:rsidRDefault="000837D0" w:rsidP="002717CE">
            <w:pPr>
              <w:rPr>
                <w:sz w:val="16"/>
                <w:szCs w:val="16"/>
              </w:rPr>
            </w:pPr>
            <w:r>
              <w:rPr>
                <w:sz w:val="16"/>
                <w:szCs w:val="16"/>
              </w:rPr>
              <w:t xml:space="preserve">    });</w:t>
            </w:r>
          </w:p>
        </w:tc>
        <w:tc>
          <w:tcPr>
            <w:tcW w:w="382" w:type="pct"/>
            <w:tcBorders>
              <w:top w:val="nil"/>
              <w:right w:val="nil"/>
            </w:tcBorders>
          </w:tcPr>
          <w:p w14:paraId="72DB492D" w14:textId="77777777" w:rsidR="000837D0" w:rsidRDefault="000837D0" w:rsidP="002717CE">
            <w:pPr>
              <w:rPr>
                <w:sz w:val="16"/>
                <w:szCs w:val="16"/>
              </w:rPr>
            </w:pPr>
            <w:r>
              <w:rPr>
                <w:sz w:val="16"/>
                <w:szCs w:val="16"/>
              </w:rPr>
              <w:t>FAIL</w:t>
            </w:r>
          </w:p>
        </w:tc>
        <w:tc>
          <w:tcPr>
            <w:tcW w:w="786" w:type="pct"/>
            <w:tcBorders>
              <w:top w:val="nil"/>
            </w:tcBorders>
          </w:tcPr>
          <w:p w14:paraId="61932906" w14:textId="77777777" w:rsidR="000837D0" w:rsidRDefault="000837D0" w:rsidP="002717CE">
            <w:pPr>
              <w:rPr>
                <w:sz w:val="16"/>
                <w:szCs w:val="16"/>
              </w:rPr>
            </w:pPr>
            <w:proofErr w:type="spellStart"/>
            <w:r>
              <w:rPr>
                <w:sz w:val="16"/>
                <w:szCs w:val="16"/>
              </w:rPr>
              <w:t>const</w:t>
            </w:r>
            <w:proofErr w:type="spellEnd"/>
            <w:r>
              <w:rPr>
                <w:sz w:val="16"/>
                <w:szCs w:val="16"/>
              </w:rPr>
              <w:t xml:space="preserve"> </w:t>
            </w:r>
            <w:proofErr w:type="spellStart"/>
            <w:r>
              <w:rPr>
                <w:sz w:val="16"/>
                <w:szCs w:val="16"/>
              </w:rPr>
              <w:t>expectedCoordnates</w:t>
            </w:r>
            <w:proofErr w:type="spellEnd"/>
            <w:r>
              <w:rPr>
                <w:sz w:val="16"/>
                <w:szCs w:val="16"/>
              </w:rPr>
              <w:t xml:space="preserve"> = [[1,0], [2,0], [0,1], [1,1]];</w:t>
            </w:r>
          </w:p>
        </w:tc>
      </w:tr>
      <w:tr w:rsidR="000837D0" w14:paraId="39D3D378" w14:textId="77777777" w:rsidTr="002717CE">
        <w:tc>
          <w:tcPr>
            <w:tcW w:w="529" w:type="pct"/>
            <w:tcBorders>
              <w:top w:val="nil"/>
            </w:tcBorders>
          </w:tcPr>
          <w:p w14:paraId="552B2228" w14:textId="77777777" w:rsidR="000837D0" w:rsidRPr="00C26A80" w:rsidRDefault="000837D0" w:rsidP="002717CE">
            <w:pPr>
              <w:rPr>
                <w:bCs/>
                <w:sz w:val="16"/>
                <w:szCs w:val="16"/>
              </w:rPr>
            </w:pPr>
            <w:r w:rsidRPr="00C26A80">
              <w:rPr>
                <w:bCs/>
                <w:sz w:val="16"/>
                <w:szCs w:val="16"/>
              </w:rPr>
              <w:t>29</w:t>
            </w:r>
            <w:r>
              <w:rPr>
                <w:bCs/>
                <w:sz w:val="16"/>
                <w:szCs w:val="16"/>
              </w:rPr>
              <w:t>-02-2020</w:t>
            </w:r>
            <w:r w:rsidRPr="00C26A80">
              <w:rPr>
                <w:bCs/>
                <w:sz w:val="16"/>
                <w:szCs w:val="16"/>
              </w:rPr>
              <w:t xml:space="preserve"> </w:t>
            </w:r>
          </w:p>
        </w:tc>
        <w:tc>
          <w:tcPr>
            <w:tcW w:w="968" w:type="pct"/>
            <w:tcBorders>
              <w:top w:val="nil"/>
            </w:tcBorders>
          </w:tcPr>
          <w:p w14:paraId="72CA3776" w14:textId="77777777" w:rsidR="000837D0" w:rsidRDefault="000837D0" w:rsidP="002717CE">
            <w:pPr>
              <w:rPr>
                <w:sz w:val="16"/>
                <w:szCs w:val="16"/>
              </w:rPr>
            </w:pPr>
            <w:r>
              <w:rPr>
                <w:sz w:val="16"/>
                <w:szCs w:val="16"/>
              </w:rPr>
              <w:t>When Templates Are initialised</w:t>
            </w:r>
          </w:p>
        </w:tc>
        <w:tc>
          <w:tcPr>
            <w:tcW w:w="2335" w:type="pct"/>
            <w:tcBorders>
              <w:top w:val="nil"/>
            </w:tcBorders>
          </w:tcPr>
          <w:p w14:paraId="52BEAF63" w14:textId="77777777" w:rsidR="000837D0" w:rsidRDefault="000837D0" w:rsidP="002717CE">
            <w:pPr>
              <w:rPr>
                <w:sz w:val="16"/>
                <w:szCs w:val="16"/>
              </w:rPr>
            </w:pPr>
            <w:r>
              <w:rPr>
                <w:sz w:val="16"/>
                <w:szCs w:val="16"/>
              </w:rPr>
              <w:t xml:space="preserve"> test("</w:t>
            </w:r>
            <w:proofErr w:type="spellStart"/>
            <w:r>
              <w:rPr>
                <w:sz w:val="16"/>
                <w:szCs w:val="16"/>
              </w:rPr>
              <w:t>TemplateSquare</w:t>
            </w:r>
            <w:proofErr w:type="spellEnd"/>
            <w:r>
              <w:rPr>
                <w:sz w:val="16"/>
                <w:szCs w:val="16"/>
              </w:rPr>
              <w:t xml:space="preserve"> Should Have Correct Coordinates", () =&gt; {</w:t>
            </w:r>
          </w:p>
          <w:p w14:paraId="785B5D2D"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templateSquare</w:t>
            </w:r>
            <w:proofErr w:type="spellEnd"/>
            <w:r>
              <w:rPr>
                <w:sz w:val="16"/>
                <w:szCs w:val="16"/>
              </w:rPr>
              <w:t xml:space="preserve">: </w:t>
            </w:r>
            <w:proofErr w:type="spellStart"/>
            <w:r>
              <w:rPr>
                <w:sz w:val="16"/>
                <w:szCs w:val="16"/>
              </w:rPr>
              <w:t>GameBlockSquare</w:t>
            </w:r>
            <w:proofErr w:type="spellEnd"/>
            <w:r>
              <w:rPr>
                <w:sz w:val="16"/>
                <w:szCs w:val="16"/>
              </w:rPr>
              <w:t xml:space="preserve"> = new </w:t>
            </w:r>
            <w:proofErr w:type="spellStart"/>
            <w:r>
              <w:rPr>
                <w:sz w:val="16"/>
                <w:szCs w:val="16"/>
              </w:rPr>
              <w:t>GameBlockSquare</w:t>
            </w:r>
            <w:proofErr w:type="spellEnd"/>
            <w:r>
              <w:rPr>
                <w:sz w:val="16"/>
                <w:szCs w:val="16"/>
              </w:rPr>
              <w:t>();</w:t>
            </w:r>
          </w:p>
          <w:p w14:paraId="64127CFC"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expectedCoordnates</w:t>
            </w:r>
            <w:proofErr w:type="spellEnd"/>
            <w:r>
              <w:rPr>
                <w:sz w:val="16"/>
                <w:szCs w:val="16"/>
              </w:rPr>
              <w:t xml:space="preserve"> = [[0,0], [1,0], [0,1], [1,1]];</w:t>
            </w:r>
          </w:p>
          <w:p w14:paraId="3451B048" w14:textId="77777777" w:rsidR="000837D0" w:rsidRDefault="000837D0" w:rsidP="002717CE">
            <w:pPr>
              <w:rPr>
                <w:sz w:val="16"/>
                <w:szCs w:val="16"/>
              </w:rPr>
            </w:pPr>
            <w:r>
              <w:rPr>
                <w:sz w:val="16"/>
                <w:szCs w:val="16"/>
              </w:rPr>
              <w:t xml:space="preserve">        expect(</w:t>
            </w:r>
            <w:proofErr w:type="spellStart"/>
            <w:r>
              <w:rPr>
                <w:sz w:val="16"/>
                <w:szCs w:val="16"/>
              </w:rPr>
              <w:t>templateSquare.coordinates</w:t>
            </w:r>
            <w:proofErr w:type="spellEnd"/>
            <w:r>
              <w:rPr>
                <w:sz w:val="16"/>
                <w:szCs w:val="16"/>
              </w:rPr>
              <w:t>).</w:t>
            </w:r>
            <w:proofErr w:type="spellStart"/>
            <w:r>
              <w:rPr>
                <w:sz w:val="16"/>
                <w:szCs w:val="16"/>
              </w:rPr>
              <w:t>toEqual</w:t>
            </w:r>
            <w:proofErr w:type="spellEnd"/>
            <w:r>
              <w:rPr>
                <w:sz w:val="16"/>
                <w:szCs w:val="16"/>
              </w:rPr>
              <w:t>(</w:t>
            </w:r>
            <w:proofErr w:type="spellStart"/>
            <w:r>
              <w:rPr>
                <w:sz w:val="16"/>
                <w:szCs w:val="16"/>
              </w:rPr>
              <w:t>expectedCoordnates</w:t>
            </w:r>
            <w:proofErr w:type="spellEnd"/>
            <w:r>
              <w:rPr>
                <w:sz w:val="16"/>
                <w:szCs w:val="16"/>
              </w:rPr>
              <w:t>);</w:t>
            </w:r>
          </w:p>
          <w:p w14:paraId="3CE480BD" w14:textId="77777777" w:rsidR="000837D0" w:rsidRDefault="000837D0" w:rsidP="002717CE">
            <w:pPr>
              <w:rPr>
                <w:sz w:val="16"/>
                <w:szCs w:val="16"/>
              </w:rPr>
            </w:pPr>
            <w:r>
              <w:rPr>
                <w:sz w:val="16"/>
                <w:szCs w:val="16"/>
              </w:rPr>
              <w:t xml:space="preserve">    });</w:t>
            </w:r>
          </w:p>
        </w:tc>
        <w:tc>
          <w:tcPr>
            <w:tcW w:w="382" w:type="pct"/>
            <w:tcBorders>
              <w:top w:val="nil"/>
              <w:right w:val="nil"/>
            </w:tcBorders>
          </w:tcPr>
          <w:p w14:paraId="252BB08C" w14:textId="77777777" w:rsidR="000837D0" w:rsidRDefault="000837D0" w:rsidP="002717CE">
            <w:pPr>
              <w:rPr>
                <w:sz w:val="16"/>
                <w:szCs w:val="16"/>
              </w:rPr>
            </w:pPr>
            <w:r>
              <w:rPr>
                <w:sz w:val="16"/>
                <w:szCs w:val="16"/>
              </w:rPr>
              <w:t>PASS</w:t>
            </w:r>
          </w:p>
        </w:tc>
        <w:tc>
          <w:tcPr>
            <w:tcW w:w="786" w:type="pct"/>
            <w:tcBorders>
              <w:top w:val="nil"/>
            </w:tcBorders>
          </w:tcPr>
          <w:p w14:paraId="1820B531" w14:textId="77777777" w:rsidR="000837D0" w:rsidRDefault="000837D0" w:rsidP="002717CE">
            <w:pPr>
              <w:rPr>
                <w:sz w:val="16"/>
                <w:szCs w:val="16"/>
              </w:rPr>
            </w:pPr>
          </w:p>
        </w:tc>
      </w:tr>
      <w:tr w:rsidR="000837D0" w14:paraId="611F29C0" w14:textId="77777777" w:rsidTr="002717CE">
        <w:tc>
          <w:tcPr>
            <w:tcW w:w="529" w:type="pct"/>
            <w:tcBorders>
              <w:top w:val="nil"/>
            </w:tcBorders>
          </w:tcPr>
          <w:p w14:paraId="0E64850E" w14:textId="77777777" w:rsidR="000837D0" w:rsidRPr="00C26A80" w:rsidRDefault="000837D0" w:rsidP="002717CE">
            <w:pPr>
              <w:rPr>
                <w:bCs/>
                <w:sz w:val="16"/>
                <w:szCs w:val="16"/>
              </w:rPr>
            </w:pPr>
            <w:r w:rsidRPr="00C26A80">
              <w:rPr>
                <w:bCs/>
                <w:sz w:val="16"/>
                <w:szCs w:val="16"/>
              </w:rPr>
              <w:t>29</w:t>
            </w:r>
            <w:r>
              <w:rPr>
                <w:bCs/>
                <w:sz w:val="16"/>
                <w:szCs w:val="16"/>
              </w:rPr>
              <w:t>-02-2020</w:t>
            </w:r>
            <w:r w:rsidRPr="00C26A80">
              <w:rPr>
                <w:bCs/>
                <w:sz w:val="16"/>
                <w:szCs w:val="16"/>
              </w:rPr>
              <w:t xml:space="preserve"> </w:t>
            </w:r>
          </w:p>
        </w:tc>
        <w:tc>
          <w:tcPr>
            <w:tcW w:w="968" w:type="pct"/>
            <w:tcBorders>
              <w:top w:val="nil"/>
            </w:tcBorders>
          </w:tcPr>
          <w:p w14:paraId="41511120" w14:textId="77777777" w:rsidR="000837D0" w:rsidRDefault="000837D0" w:rsidP="002717CE">
            <w:pPr>
              <w:rPr>
                <w:sz w:val="16"/>
                <w:szCs w:val="16"/>
              </w:rPr>
            </w:pPr>
            <w:r>
              <w:rPr>
                <w:sz w:val="16"/>
                <w:szCs w:val="16"/>
              </w:rPr>
              <w:t>When Templates Are initialised</w:t>
            </w:r>
          </w:p>
        </w:tc>
        <w:tc>
          <w:tcPr>
            <w:tcW w:w="2335" w:type="pct"/>
            <w:tcBorders>
              <w:top w:val="nil"/>
            </w:tcBorders>
          </w:tcPr>
          <w:p w14:paraId="5E0AC473" w14:textId="77777777" w:rsidR="000837D0" w:rsidRDefault="000837D0" w:rsidP="002717CE">
            <w:pPr>
              <w:rPr>
                <w:sz w:val="16"/>
                <w:szCs w:val="16"/>
              </w:rPr>
            </w:pPr>
            <w:r>
              <w:rPr>
                <w:sz w:val="16"/>
                <w:szCs w:val="16"/>
              </w:rPr>
              <w:t xml:space="preserve">  test("</w:t>
            </w:r>
            <w:proofErr w:type="spellStart"/>
            <w:r>
              <w:rPr>
                <w:sz w:val="16"/>
                <w:szCs w:val="16"/>
              </w:rPr>
              <w:t>TemplateT</w:t>
            </w:r>
            <w:proofErr w:type="spellEnd"/>
            <w:r>
              <w:rPr>
                <w:sz w:val="16"/>
                <w:szCs w:val="16"/>
              </w:rPr>
              <w:t xml:space="preserve"> Should Have Correct Coordinates", () =&gt; {</w:t>
            </w:r>
          </w:p>
          <w:p w14:paraId="5E1F6916"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templateT</w:t>
            </w:r>
            <w:proofErr w:type="spellEnd"/>
            <w:r>
              <w:rPr>
                <w:sz w:val="16"/>
                <w:szCs w:val="16"/>
              </w:rPr>
              <w:t xml:space="preserve">: </w:t>
            </w:r>
            <w:proofErr w:type="spellStart"/>
            <w:r>
              <w:rPr>
                <w:sz w:val="16"/>
                <w:szCs w:val="16"/>
              </w:rPr>
              <w:t>GameBlockT</w:t>
            </w:r>
            <w:proofErr w:type="spellEnd"/>
            <w:r>
              <w:rPr>
                <w:sz w:val="16"/>
                <w:szCs w:val="16"/>
              </w:rPr>
              <w:t xml:space="preserve"> = new </w:t>
            </w:r>
            <w:proofErr w:type="spellStart"/>
            <w:r>
              <w:rPr>
                <w:sz w:val="16"/>
                <w:szCs w:val="16"/>
              </w:rPr>
              <w:t>GameBlockT</w:t>
            </w:r>
            <w:proofErr w:type="spellEnd"/>
            <w:r>
              <w:rPr>
                <w:sz w:val="16"/>
                <w:szCs w:val="16"/>
              </w:rPr>
              <w:t>();</w:t>
            </w:r>
          </w:p>
          <w:p w14:paraId="760F4DC0"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expectedCoordnates</w:t>
            </w:r>
            <w:proofErr w:type="spellEnd"/>
            <w:r>
              <w:rPr>
                <w:sz w:val="16"/>
                <w:szCs w:val="16"/>
              </w:rPr>
              <w:t xml:space="preserve"> = [[1,0], [0,1], [1,1], [2,1]];</w:t>
            </w:r>
          </w:p>
          <w:p w14:paraId="4426BA02" w14:textId="77777777" w:rsidR="000837D0" w:rsidRDefault="000837D0" w:rsidP="002717CE">
            <w:pPr>
              <w:rPr>
                <w:sz w:val="16"/>
                <w:szCs w:val="16"/>
              </w:rPr>
            </w:pPr>
            <w:r>
              <w:rPr>
                <w:sz w:val="16"/>
                <w:szCs w:val="16"/>
              </w:rPr>
              <w:t xml:space="preserve">        expect(</w:t>
            </w:r>
            <w:proofErr w:type="spellStart"/>
            <w:r>
              <w:rPr>
                <w:sz w:val="16"/>
                <w:szCs w:val="16"/>
              </w:rPr>
              <w:t>templateT.coordinates</w:t>
            </w:r>
            <w:proofErr w:type="spellEnd"/>
            <w:r>
              <w:rPr>
                <w:sz w:val="16"/>
                <w:szCs w:val="16"/>
              </w:rPr>
              <w:t>).</w:t>
            </w:r>
            <w:proofErr w:type="spellStart"/>
            <w:r>
              <w:rPr>
                <w:sz w:val="16"/>
                <w:szCs w:val="16"/>
              </w:rPr>
              <w:t>toEqual</w:t>
            </w:r>
            <w:proofErr w:type="spellEnd"/>
            <w:r>
              <w:rPr>
                <w:sz w:val="16"/>
                <w:szCs w:val="16"/>
              </w:rPr>
              <w:t>(</w:t>
            </w:r>
            <w:proofErr w:type="spellStart"/>
            <w:r>
              <w:rPr>
                <w:sz w:val="16"/>
                <w:szCs w:val="16"/>
              </w:rPr>
              <w:t>expectedCoordnates</w:t>
            </w:r>
            <w:proofErr w:type="spellEnd"/>
            <w:r>
              <w:rPr>
                <w:sz w:val="16"/>
                <w:szCs w:val="16"/>
              </w:rPr>
              <w:t>);</w:t>
            </w:r>
          </w:p>
          <w:p w14:paraId="1CBAB0ED" w14:textId="77777777" w:rsidR="000837D0" w:rsidRDefault="000837D0" w:rsidP="002717CE">
            <w:pPr>
              <w:rPr>
                <w:sz w:val="16"/>
                <w:szCs w:val="16"/>
              </w:rPr>
            </w:pPr>
            <w:r>
              <w:rPr>
                <w:sz w:val="16"/>
                <w:szCs w:val="16"/>
              </w:rPr>
              <w:t xml:space="preserve">    });</w:t>
            </w:r>
          </w:p>
        </w:tc>
        <w:tc>
          <w:tcPr>
            <w:tcW w:w="382" w:type="pct"/>
            <w:tcBorders>
              <w:top w:val="nil"/>
              <w:right w:val="nil"/>
            </w:tcBorders>
          </w:tcPr>
          <w:p w14:paraId="4122318A" w14:textId="77777777" w:rsidR="000837D0" w:rsidRDefault="000837D0" w:rsidP="002717CE">
            <w:pPr>
              <w:rPr>
                <w:sz w:val="16"/>
                <w:szCs w:val="16"/>
              </w:rPr>
            </w:pPr>
            <w:r>
              <w:rPr>
                <w:sz w:val="16"/>
                <w:szCs w:val="16"/>
              </w:rPr>
              <w:t>PASS</w:t>
            </w:r>
          </w:p>
        </w:tc>
        <w:tc>
          <w:tcPr>
            <w:tcW w:w="786" w:type="pct"/>
            <w:tcBorders>
              <w:top w:val="nil"/>
            </w:tcBorders>
          </w:tcPr>
          <w:p w14:paraId="57D352DF" w14:textId="77777777" w:rsidR="000837D0" w:rsidRDefault="000837D0" w:rsidP="002717CE">
            <w:pPr>
              <w:rPr>
                <w:sz w:val="16"/>
                <w:szCs w:val="16"/>
              </w:rPr>
            </w:pPr>
          </w:p>
        </w:tc>
      </w:tr>
      <w:tr w:rsidR="000837D0" w14:paraId="412D82A6" w14:textId="77777777" w:rsidTr="002717CE">
        <w:tc>
          <w:tcPr>
            <w:tcW w:w="529" w:type="pct"/>
            <w:tcBorders>
              <w:top w:val="nil"/>
            </w:tcBorders>
          </w:tcPr>
          <w:p w14:paraId="03918471" w14:textId="77777777" w:rsidR="000837D0" w:rsidRPr="00C26A80" w:rsidRDefault="000837D0" w:rsidP="002717CE">
            <w:pPr>
              <w:rPr>
                <w:bCs/>
                <w:sz w:val="16"/>
                <w:szCs w:val="16"/>
              </w:rPr>
            </w:pPr>
            <w:r w:rsidRPr="00C26A80">
              <w:rPr>
                <w:bCs/>
                <w:sz w:val="16"/>
                <w:szCs w:val="16"/>
              </w:rPr>
              <w:t>29</w:t>
            </w:r>
            <w:r>
              <w:rPr>
                <w:bCs/>
                <w:sz w:val="16"/>
                <w:szCs w:val="16"/>
              </w:rPr>
              <w:t>-02-2020</w:t>
            </w:r>
            <w:r w:rsidRPr="00C26A80">
              <w:rPr>
                <w:bCs/>
                <w:sz w:val="16"/>
                <w:szCs w:val="16"/>
              </w:rPr>
              <w:t xml:space="preserve"> </w:t>
            </w:r>
          </w:p>
        </w:tc>
        <w:tc>
          <w:tcPr>
            <w:tcW w:w="968" w:type="pct"/>
            <w:tcBorders>
              <w:top w:val="nil"/>
            </w:tcBorders>
          </w:tcPr>
          <w:p w14:paraId="0092A6CA" w14:textId="77777777" w:rsidR="000837D0" w:rsidRDefault="000837D0" w:rsidP="002717CE">
            <w:pPr>
              <w:rPr>
                <w:sz w:val="16"/>
                <w:szCs w:val="16"/>
              </w:rPr>
            </w:pPr>
            <w:r>
              <w:rPr>
                <w:sz w:val="16"/>
                <w:szCs w:val="16"/>
              </w:rPr>
              <w:t>When Templates Are initialised</w:t>
            </w:r>
          </w:p>
        </w:tc>
        <w:tc>
          <w:tcPr>
            <w:tcW w:w="2335" w:type="pct"/>
            <w:tcBorders>
              <w:top w:val="nil"/>
            </w:tcBorders>
          </w:tcPr>
          <w:p w14:paraId="15154EA7" w14:textId="77777777" w:rsidR="000837D0" w:rsidRDefault="000837D0" w:rsidP="002717CE">
            <w:pPr>
              <w:rPr>
                <w:sz w:val="16"/>
                <w:szCs w:val="16"/>
              </w:rPr>
            </w:pPr>
            <w:r>
              <w:rPr>
                <w:sz w:val="16"/>
                <w:szCs w:val="16"/>
              </w:rPr>
              <w:t xml:space="preserve"> test("</w:t>
            </w:r>
            <w:proofErr w:type="spellStart"/>
            <w:r>
              <w:rPr>
                <w:sz w:val="16"/>
                <w:szCs w:val="16"/>
              </w:rPr>
              <w:t>TemplateZ</w:t>
            </w:r>
            <w:proofErr w:type="spellEnd"/>
            <w:r>
              <w:rPr>
                <w:sz w:val="16"/>
                <w:szCs w:val="16"/>
              </w:rPr>
              <w:t xml:space="preserve"> Should Have Correct Coordinates", () =&gt; {</w:t>
            </w:r>
          </w:p>
          <w:p w14:paraId="6D772A24"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templateZ</w:t>
            </w:r>
            <w:proofErr w:type="spellEnd"/>
            <w:r>
              <w:rPr>
                <w:sz w:val="16"/>
                <w:szCs w:val="16"/>
              </w:rPr>
              <w:t xml:space="preserve">: </w:t>
            </w:r>
            <w:proofErr w:type="spellStart"/>
            <w:r>
              <w:rPr>
                <w:sz w:val="16"/>
                <w:szCs w:val="16"/>
              </w:rPr>
              <w:t>GameBlockZ</w:t>
            </w:r>
            <w:proofErr w:type="spellEnd"/>
            <w:r>
              <w:rPr>
                <w:sz w:val="16"/>
                <w:szCs w:val="16"/>
              </w:rPr>
              <w:t xml:space="preserve"> = new </w:t>
            </w:r>
            <w:proofErr w:type="spellStart"/>
            <w:r>
              <w:rPr>
                <w:sz w:val="16"/>
                <w:szCs w:val="16"/>
              </w:rPr>
              <w:t>GameBlockZ</w:t>
            </w:r>
            <w:proofErr w:type="spellEnd"/>
            <w:r>
              <w:rPr>
                <w:sz w:val="16"/>
                <w:szCs w:val="16"/>
              </w:rPr>
              <w:t>();</w:t>
            </w:r>
          </w:p>
          <w:p w14:paraId="0F98ABBE"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expectedCoordnates</w:t>
            </w:r>
            <w:proofErr w:type="spellEnd"/>
            <w:r>
              <w:rPr>
                <w:sz w:val="16"/>
                <w:szCs w:val="16"/>
              </w:rPr>
              <w:t xml:space="preserve"> = [[1,0], [1,0], [1,1], [2,1]];</w:t>
            </w:r>
          </w:p>
          <w:p w14:paraId="6F014F3E" w14:textId="77777777" w:rsidR="000837D0" w:rsidRDefault="000837D0" w:rsidP="002717CE">
            <w:pPr>
              <w:rPr>
                <w:sz w:val="16"/>
                <w:szCs w:val="16"/>
              </w:rPr>
            </w:pPr>
            <w:r>
              <w:rPr>
                <w:sz w:val="16"/>
                <w:szCs w:val="16"/>
              </w:rPr>
              <w:t xml:space="preserve">        expect(</w:t>
            </w:r>
            <w:proofErr w:type="spellStart"/>
            <w:r>
              <w:rPr>
                <w:sz w:val="16"/>
                <w:szCs w:val="16"/>
              </w:rPr>
              <w:t>templateZ.coordinates</w:t>
            </w:r>
            <w:proofErr w:type="spellEnd"/>
            <w:r>
              <w:rPr>
                <w:sz w:val="16"/>
                <w:szCs w:val="16"/>
              </w:rPr>
              <w:t>).</w:t>
            </w:r>
            <w:proofErr w:type="spellStart"/>
            <w:r>
              <w:rPr>
                <w:sz w:val="16"/>
                <w:szCs w:val="16"/>
              </w:rPr>
              <w:t>toEqual</w:t>
            </w:r>
            <w:proofErr w:type="spellEnd"/>
            <w:r>
              <w:rPr>
                <w:sz w:val="16"/>
                <w:szCs w:val="16"/>
              </w:rPr>
              <w:t>(</w:t>
            </w:r>
            <w:proofErr w:type="spellStart"/>
            <w:r>
              <w:rPr>
                <w:sz w:val="16"/>
                <w:szCs w:val="16"/>
              </w:rPr>
              <w:t>expectedCoordnates</w:t>
            </w:r>
            <w:proofErr w:type="spellEnd"/>
            <w:r>
              <w:rPr>
                <w:sz w:val="16"/>
                <w:szCs w:val="16"/>
              </w:rPr>
              <w:t>);</w:t>
            </w:r>
          </w:p>
          <w:p w14:paraId="2049F8B5" w14:textId="77777777" w:rsidR="000837D0" w:rsidRDefault="000837D0" w:rsidP="002717CE">
            <w:pPr>
              <w:rPr>
                <w:sz w:val="16"/>
                <w:szCs w:val="16"/>
              </w:rPr>
            </w:pPr>
            <w:r>
              <w:rPr>
                <w:sz w:val="16"/>
                <w:szCs w:val="16"/>
              </w:rPr>
              <w:t xml:space="preserve">    });</w:t>
            </w:r>
          </w:p>
        </w:tc>
        <w:tc>
          <w:tcPr>
            <w:tcW w:w="382" w:type="pct"/>
            <w:tcBorders>
              <w:top w:val="nil"/>
              <w:right w:val="nil"/>
            </w:tcBorders>
          </w:tcPr>
          <w:p w14:paraId="50D702E8" w14:textId="77777777" w:rsidR="000837D0" w:rsidRDefault="000837D0" w:rsidP="002717CE">
            <w:pPr>
              <w:rPr>
                <w:sz w:val="16"/>
                <w:szCs w:val="16"/>
              </w:rPr>
            </w:pPr>
            <w:r>
              <w:rPr>
                <w:sz w:val="16"/>
                <w:szCs w:val="16"/>
              </w:rPr>
              <w:t>FAIL</w:t>
            </w:r>
          </w:p>
        </w:tc>
        <w:tc>
          <w:tcPr>
            <w:tcW w:w="786" w:type="pct"/>
            <w:tcBorders>
              <w:top w:val="nil"/>
            </w:tcBorders>
          </w:tcPr>
          <w:p w14:paraId="63975F3D" w14:textId="77777777" w:rsidR="000837D0" w:rsidRDefault="000837D0" w:rsidP="002717CE">
            <w:pPr>
              <w:rPr>
                <w:sz w:val="16"/>
                <w:szCs w:val="16"/>
              </w:rPr>
            </w:pPr>
            <w:proofErr w:type="spellStart"/>
            <w:r>
              <w:rPr>
                <w:sz w:val="16"/>
                <w:szCs w:val="16"/>
              </w:rPr>
              <w:t>const</w:t>
            </w:r>
            <w:proofErr w:type="spellEnd"/>
            <w:r>
              <w:rPr>
                <w:sz w:val="16"/>
                <w:szCs w:val="16"/>
              </w:rPr>
              <w:t xml:space="preserve"> </w:t>
            </w:r>
            <w:proofErr w:type="spellStart"/>
            <w:r>
              <w:rPr>
                <w:sz w:val="16"/>
                <w:szCs w:val="16"/>
              </w:rPr>
              <w:t>expectedCoordnates</w:t>
            </w:r>
            <w:proofErr w:type="spellEnd"/>
            <w:r>
              <w:rPr>
                <w:sz w:val="16"/>
                <w:szCs w:val="16"/>
              </w:rPr>
              <w:t xml:space="preserve"> = [[0,0], [1,0], [1,1], [2,1]];</w:t>
            </w:r>
          </w:p>
        </w:tc>
      </w:tr>
    </w:tbl>
    <w:p w14:paraId="09F9EBD5" w14:textId="77777777" w:rsidR="000837D0" w:rsidRDefault="000837D0" w:rsidP="000837D0">
      <w:pPr>
        <w:rPr>
          <w:b/>
          <w:bCs/>
        </w:rPr>
      </w:pPr>
    </w:p>
    <w:p w14:paraId="53D8EF78" w14:textId="77777777" w:rsidR="000837D0" w:rsidRDefault="000837D0" w:rsidP="000837D0">
      <w:pPr>
        <w:rPr>
          <w:b/>
          <w:bCs/>
        </w:rPr>
      </w:pPr>
      <w:r>
        <w:rPr>
          <w:b/>
          <w:bCs/>
        </w:rPr>
        <w:t xml:space="preserve">Test  name: </w:t>
      </w:r>
      <w:proofErr w:type="spellStart"/>
      <w:r>
        <w:rPr>
          <w:b/>
          <w:bCs/>
        </w:rPr>
        <w:t>cell.test.ts</w:t>
      </w:r>
      <w:proofErr w:type="spellEnd"/>
    </w:p>
    <w:p w14:paraId="4467A510" w14:textId="77777777" w:rsidR="000837D0" w:rsidRDefault="000837D0" w:rsidP="000837D0">
      <w:pPr>
        <w:rPr>
          <w:b/>
          <w:bCs/>
        </w:rPr>
      </w:pPr>
      <w:r>
        <w:rPr>
          <w:b/>
          <w:bCs/>
        </w:rPr>
        <w:t xml:space="preserve">Test  ID: </w:t>
      </w:r>
      <w:r>
        <w:rPr>
          <w:b/>
          <w:bCs/>
          <w:lang w:val="en-US"/>
        </w:rPr>
        <w:t>17</w:t>
      </w:r>
    </w:p>
    <w:p w14:paraId="573421D1" w14:textId="77777777" w:rsidR="000837D0" w:rsidRDefault="000837D0" w:rsidP="000837D0">
      <w:pPr>
        <w:rPr>
          <w:b/>
          <w:bCs/>
        </w:rPr>
      </w:pPr>
    </w:p>
    <w:tbl>
      <w:tblPr>
        <w:tblStyle w:val="TableGrid"/>
        <w:tblW w:w="5000" w:type="pct"/>
        <w:tblLook w:val="04A0" w:firstRow="1" w:lastRow="0" w:firstColumn="1" w:lastColumn="0" w:noHBand="0" w:noVBand="1"/>
      </w:tblPr>
      <w:tblGrid>
        <w:gridCol w:w="963"/>
        <w:gridCol w:w="2261"/>
        <w:gridCol w:w="5978"/>
        <w:gridCol w:w="1066"/>
      </w:tblGrid>
      <w:tr w:rsidR="000837D0" w14:paraId="65D1E422" w14:textId="77777777" w:rsidTr="002717CE">
        <w:tc>
          <w:tcPr>
            <w:tcW w:w="469" w:type="pct"/>
            <w:shd w:val="clear" w:color="auto" w:fill="E7E6E6" w:themeFill="background2"/>
          </w:tcPr>
          <w:p w14:paraId="060221F3" w14:textId="77777777" w:rsidR="000837D0" w:rsidRDefault="000837D0" w:rsidP="002717CE">
            <w:pPr>
              <w:rPr>
                <w:sz w:val="16"/>
                <w:szCs w:val="16"/>
              </w:rPr>
            </w:pPr>
            <w:r>
              <w:rPr>
                <w:b/>
                <w:bCs/>
                <w:sz w:val="16"/>
                <w:szCs w:val="16"/>
              </w:rPr>
              <w:lastRenderedPageBreak/>
              <w:t xml:space="preserve">Date: </w:t>
            </w:r>
          </w:p>
        </w:tc>
        <w:tc>
          <w:tcPr>
            <w:tcW w:w="1101" w:type="pct"/>
            <w:shd w:val="clear" w:color="auto" w:fill="E7E6E6" w:themeFill="background2"/>
          </w:tcPr>
          <w:p w14:paraId="1ADD24A5" w14:textId="77777777" w:rsidR="000837D0" w:rsidRDefault="000837D0" w:rsidP="002717CE">
            <w:pPr>
              <w:tabs>
                <w:tab w:val="left" w:pos="535"/>
              </w:tabs>
              <w:rPr>
                <w:b/>
                <w:bCs/>
                <w:sz w:val="16"/>
                <w:szCs w:val="16"/>
              </w:rPr>
            </w:pPr>
            <w:r>
              <w:rPr>
                <w:b/>
                <w:bCs/>
                <w:sz w:val="16"/>
                <w:szCs w:val="16"/>
              </w:rPr>
              <w:t>Test  description</w:t>
            </w:r>
          </w:p>
        </w:tc>
        <w:tc>
          <w:tcPr>
            <w:tcW w:w="2911" w:type="pct"/>
            <w:shd w:val="clear" w:color="auto" w:fill="E7E6E6" w:themeFill="background2"/>
          </w:tcPr>
          <w:p w14:paraId="30D39EB7" w14:textId="77777777" w:rsidR="000837D0" w:rsidRDefault="000837D0" w:rsidP="002717CE">
            <w:pPr>
              <w:ind w:firstLine="720"/>
              <w:rPr>
                <w:b/>
                <w:bCs/>
                <w:sz w:val="16"/>
                <w:szCs w:val="16"/>
              </w:rPr>
            </w:pPr>
            <w:r>
              <w:rPr>
                <w:b/>
                <w:bCs/>
                <w:sz w:val="16"/>
                <w:szCs w:val="16"/>
              </w:rPr>
              <w:t>Expected results</w:t>
            </w:r>
          </w:p>
        </w:tc>
        <w:tc>
          <w:tcPr>
            <w:tcW w:w="519" w:type="pct"/>
            <w:shd w:val="clear" w:color="auto" w:fill="E7E6E6" w:themeFill="background2"/>
          </w:tcPr>
          <w:p w14:paraId="417CA4FA" w14:textId="77777777" w:rsidR="000837D0" w:rsidRDefault="000837D0" w:rsidP="002717CE">
            <w:pPr>
              <w:rPr>
                <w:b/>
                <w:bCs/>
                <w:sz w:val="16"/>
                <w:szCs w:val="16"/>
              </w:rPr>
            </w:pPr>
            <w:r>
              <w:rPr>
                <w:b/>
                <w:bCs/>
                <w:sz w:val="16"/>
                <w:szCs w:val="16"/>
              </w:rPr>
              <w:t>Pass /Fail</w:t>
            </w:r>
          </w:p>
        </w:tc>
      </w:tr>
      <w:tr w:rsidR="000837D0" w14:paraId="5B6CA6EE" w14:textId="77777777" w:rsidTr="002717CE">
        <w:tc>
          <w:tcPr>
            <w:tcW w:w="469" w:type="pct"/>
          </w:tcPr>
          <w:p w14:paraId="4029D9F9" w14:textId="77777777" w:rsidR="000837D0" w:rsidRDefault="000837D0" w:rsidP="002717CE">
            <w:pPr>
              <w:rPr>
                <w:bCs/>
                <w:sz w:val="16"/>
                <w:szCs w:val="16"/>
              </w:rPr>
            </w:pPr>
            <w:r w:rsidRPr="00C26A80">
              <w:rPr>
                <w:bCs/>
                <w:sz w:val="16"/>
                <w:szCs w:val="16"/>
              </w:rPr>
              <w:t>29</w:t>
            </w:r>
            <w:r>
              <w:rPr>
                <w:bCs/>
                <w:sz w:val="16"/>
                <w:szCs w:val="16"/>
              </w:rPr>
              <w:t>-02-2020</w:t>
            </w:r>
          </w:p>
          <w:p w14:paraId="209BF555" w14:textId="77777777" w:rsidR="000837D0" w:rsidRPr="00C26A80" w:rsidRDefault="000837D0" w:rsidP="002717CE">
            <w:pPr>
              <w:rPr>
                <w:bCs/>
                <w:sz w:val="16"/>
                <w:szCs w:val="16"/>
              </w:rPr>
            </w:pPr>
          </w:p>
        </w:tc>
        <w:tc>
          <w:tcPr>
            <w:tcW w:w="1101" w:type="pct"/>
          </w:tcPr>
          <w:p w14:paraId="1A1F897C" w14:textId="77777777" w:rsidR="000837D0" w:rsidRDefault="000837D0" w:rsidP="002717CE">
            <w:pPr>
              <w:rPr>
                <w:sz w:val="16"/>
                <w:szCs w:val="16"/>
              </w:rPr>
            </w:pPr>
          </w:p>
        </w:tc>
        <w:tc>
          <w:tcPr>
            <w:tcW w:w="2911" w:type="pct"/>
          </w:tcPr>
          <w:p w14:paraId="46EA1816" w14:textId="77777777" w:rsidR="000837D0" w:rsidRDefault="000837D0" w:rsidP="002717CE">
            <w:pPr>
              <w:rPr>
                <w:sz w:val="16"/>
                <w:szCs w:val="16"/>
              </w:rPr>
            </w:pPr>
            <w:r>
              <w:rPr>
                <w:b/>
                <w:bCs/>
                <w:color w:val="FF0000"/>
                <w:sz w:val="16"/>
                <w:szCs w:val="16"/>
              </w:rPr>
              <w:t xml:space="preserve">test </w:t>
            </w:r>
            <w:r>
              <w:rPr>
                <w:sz w:val="16"/>
                <w:szCs w:val="16"/>
              </w:rPr>
              <w:t>("Should Instantiate Cell With Coordinates", () =&gt; {</w:t>
            </w:r>
          </w:p>
          <w:p w14:paraId="1DAAED1E"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coordinates = new Coordinates(10, 10);</w:t>
            </w:r>
          </w:p>
          <w:p w14:paraId="41576BAB"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cell: Cell = new Cell(coordinates);</w:t>
            </w:r>
          </w:p>
          <w:p w14:paraId="51CA5BCE" w14:textId="77777777" w:rsidR="000837D0" w:rsidRDefault="000837D0" w:rsidP="002717CE">
            <w:pPr>
              <w:rPr>
                <w:sz w:val="16"/>
                <w:szCs w:val="16"/>
              </w:rPr>
            </w:pPr>
          </w:p>
          <w:p w14:paraId="5B30E220" w14:textId="77777777" w:rsidR="000837D0" w:rsidRDefault="000837D0" w:rsidP="002717CE">
            <w:pPr>
              <w:rPr>
                <w:sz w:val="16"/>
                <w:szCs w:val="16"/>
              </w:rPr>
            </w:pPr>
            <w:r>
              <w:rPr>
                <w:b/>
                <w:bCs/>
                <w:color w:val="FF0000"/>
                <w:sz w:val="16"/>
                <w:szCs w:val="16"/>
              </w:rPr>
              <w:t xml:space="preserve">expect </w:t>
            </w:r>
            <w:r>
              <w:rPr>
                <w:sz w:val="16"/>
                <w:szCs w:val="16"/>
              </w:rPr>
              <w:t xml:space="preserve"> (</w:t>
            </w:r>
            <w:proofErr w:type="spellStart"/>
            <w:r>
              <w:rPr>
                <w:sz w:val="16"/>
                <w:szCs w:val="16"/>
              </w:rPr>
              <w:t>cell.boardCoordinates</w:t>
            </w:r>
            <w:proofErr w:type="spellEnd"/>
            <w:r>
              <w:rPr>
                <w:sz w:val="16"/>
                <w:szCs w:val="16"/>
              </w:rPr>
              <w:t>).</w:t>
            </w:r>
            <w:proofErr w:type="spellStart"/>
            <w:r>
              <w:rPr>
                <w:sz w:val="16"/>
                <w:szCs w:val="16"/>
              </w:rPr>
              <w:t>toEqual</w:t>
            </w:r>
            <w:proofErr w:type="spellEnd"/>
            <w:r>
              <w:rPr>
                <w:sz w:val="16"/>
                <w:szCs w:val="16"/>
              </w:rPr>
              <w:t>(coordinates);</w:t>
            </w:r>
          </w:p>
          <w:p w14:paraId="7D5FBBDD" w14:textId="77777777" w:rsidR="000837D0" w:rsidRDefault="000837D0" w:rsidP="002717CE">
            <w:pPr>
              <w:rPr>
                <w:sz w:val="16"/>
                <w:szCs w:val="16"/>
              </w:rPr>
            </w:pPr>
            <w:r>
              <w:rPr>
                <w:sz w:val="16"/>
                <w:szCs w:val="16"/>
              </w:rPr>
              <w:t>});</w:t>
            </w:r>
          </w:p>
          <w:p w14:paraId="5CB7101C" w14:textId="77777777" w:rsidR="000837D0" w:rsidRDefault="000837D0" w:rsidP="002717CE">
            <w:pPr>
              <w:rPr>
                <w:sz w:val="16"/>
                <w:szCs w:val="16"/>
              </w:rPr>
            </w:pPr>
          </w:p>
        </w:tc>
        <w:tc>
          <w:tcPr>
            <w:tcW w:w="519" w:type="pct"/>
          </w:tcPr>
          <w:p w14:paraId="75F1E1B4" w14:textId="77777777" w:rsidR="000837D0" w:rsidRDefault="000837D0" w:rsidP="002717CE">
            <w:pPr>
              <w:rPr>
                <w:sz w:val="16"/>
                <w:szCs w:val="16"/>
              </w:rPr>
            </w:pPr>
            <w:r>
              <w:rPr>
                <w:sz w:val="16"/>
                <w:szCs w:val="16"/>
              </w:rPr>
              <w:t>PASS</w:t>
            </w:r>
          </w:p>
        </w:tc>
      </w:tr>
      <w:tr w:rsidR="000837D0" w14:paraId="7F76A08D" w14:textId="77777777" w:rsidTr="002717CE">
        <w:tc>
          <w:tcPr>
            <w:tcW w:w="469" w:type="pct"/>
          </w:tcPr>
          <w:p w14:paraId="724CF211" w14:textId="77777777" w:rsidR="000837D0" w:rsidRDefault="000837D0" w:rsidP="002717CE">
            <w:pPr>
              <w:rPr>
                <w:bCs/>
                <w:sz w:val="16"/>
                <w:szCs w:val="16"/>
              </w:rPr>
            </w:pPr>
            <w:r w:rsidRPr="00C26A80">
              <w:rPr>
                <w:bCs/>
                <w:sz w:val="16"/>
                <w:szCs w:val="16"/>
              </w:rPr>
              <w:t>29</w:t>
            </w:r>
            <w:r>
              <w:rPr>
                <w:bCs/>
                <w:sz w:val="16"/>
                <w:szCs w:val="16"/>
              </w:rPr>
              <w:t>-02-2020</w:t>
            </w:r>
          </w:p>
          <w:p w14:paraId="0CEF6ED0" w14:textId="77777777" w:rsidR="000837D0" w:rsidRPr="00C26A80" w:rsidRDefault="000837D0" w:rsidP="002717CE">
            <w:pPr>
              <w:rPr>
                <w:bCs/>
                <w:sz w:val="16"/>
                <w:szCs w:val="16"/>
              </w:rPr>
            </w:pPr>
          </w:p>
        </w:tc>
        <w:tc>
          <w:tcPr>
            <w:tcW w:w="1101" w:type="pct"/>
          </w:tcPr>
          <w:p w14:paraId="587AE61F" w14:textId="77777777" w:rsidR="000837D0" w:rsidRDefault="000837D0" w:rsidP="002717CE">
            <w:pPr>
              <w:rPr>
                <w:sz w:val="16"/>
                <w:szCs w:val="16"/>
              </w:rPr>
            </w:pPr>
          </w:p>
        </w:tc>
        <w:tc>
          <w:tcPr>
            <w:tcW w:w="2911" w:type="pct"/>
          </w:tcPr>
          <w:p w14:paraId="7DDB14D1" w14:textId="77777777" w:rsidR="000837D0" w:rsidRDefault="000837D0" w:rsidP="002717CE">
            <w:pPr>
              <w:rPr>
                <w:sz w:val="16"/>
                <w:szCs w:val="16"/>
              </w:rPr>
            </w:pPr>
            <w:r>
              <w:rPr>
                <w:b/>
                <w:bCs/>
                <w:color w:val="FF0000"/>
                <w:sz w:val="16"/>
                <w:szCs w:val="16"/>
              </w:rPr>
              <w:t xml:space="preserve">test </w:t>
            </w:r>
            <w:r>
              <w:rPr>
                <w:sz w:val="16"/>
                <w:szCs w:val="16"/>
              </w:rPr>
              <w:t>("Should Reset Cell", () =&gt; {</w:t>
            </w:r>
          </w:p>
          <w:p w14:paraId="58BA82CC" w14:textId="65E6C3D3"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mockedBoardType</w:t>
            </w:r>
            <w:proofErr w:type="spellEnd"/>
            <w:r>
              <w:rPr>
                <w:sz w:val="16"/>
                <w:szCs w:val="16"/>
              </w:rPr>
              <w:t xml:space="preserve"> = Board as </w:t>
            </w:r>
            <w:proofErr w:type="spellStart"/>
            <w:r w:rsidR="00B37033">
              <w:rPr>
                <w:sz w:val="16"/>
                <w:szCs w:val="16"/>
              </w:rPr>
              <w:t>Jest</w:t>
            </w:r>
            <w:r>
              <w:rPr>
                <w:sz w:val="16"/>
                <w:szCs w:val="16"/>
              </w:rPr>
              <w:t>.Mock</w:t>
            </w:r>
            <w:proofErr w:type="spellEnd"/>
            <w:r>
              <w:rPr>
                <w:sz w:val="16"/>
                <w:szCs w:val="16"/>
              </w:rPr>
              <w:t>&lt;Board&gt;;</w:t>
            </w:r>
          </w:p>
          <w:p w14:paraId="0638A31B" w14:textId="72515A0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mockedTemplateType</w:t>
            </w:r>
            <w:proofErr w:type="spellEnd"/>
            <w:r>
              <w:rPr>
                <w:sz w:val="16"/>
                <w:szCs w:val="16"/>
              </w:rPr>
              <w:t xml:space="preserve"> = </w:t>
            </w:r>
            <w:proofErr w:type="spellStart"/>
            <w:r>
              <w:rPr>
                <w:sz w:val="16"/>
                <w:szCs w:val="16"/>
              </w:rPr>
              <w:t>GameBlockZ</w:t>
            </w:r>
            <w:proofErr w:type="spellEnd"/>
            <w:r>
              <w:rPr>
                <w:sz w:val="16"/>
                <w:szCs w:val="16"/>
              </w:rPr>
              <w:t xml:space="preserve"> as </w:t>
            </w:r>
            <w:proofErr w:type="spellStart"/>
            <w:r w:rsidR="00B37033">
              <w:rPr>
                <w:sz w:val="16"/>
                <w:szCs w:val="16"/>
              </w:rPr>
              <w:t>Jest</w:t>
            </w:r>
            <w:r>
              <w:rPr>
                <w:sz w:val="16"/>
                <w:szCs w:val="16"/>
              </w:rPr>
              <w:t>.Mock</w:t>
            </w:r>
            <w:proofErr w:type="spellEnd"/>
            <w:r>
              <w:rPr>
                <w:sz w:val="16"/>
                <w:szCs w:val="16"/>
              </w:rPr>
              <w:t>&lt;</w:t>
            </w:r>
            <w:proofErr w:type="spellStart"/>
            <w:r>
              <w:rPr>
                <w:sz w:val="16"/>
                <w:szCs w:val="16"/>
              </w:rPr>
              <w:t>GameBlockZ</w:t>
            </w:r>
            <w:proofErr w:type="spellEnd"/>
            <w:r>
              <w:rPr>
                <w:sz w:val="16"/>
                <w:szCs w:val="16"/>
              </w:rPr>
              <w:t>&gt;;</w:t>
            </w:r>
          </w:p>
          <w:p w14:paraId="45D5F1DD" w14:textId="77777777" w:rsidR="000837D0" w:rsidRDefault="000837D0" w:rsidP="002717CE">
            <w:pPr>
              <w:rPr>
                <w:sz w:val="16"/>
                <w:szCs w:val="16"/>
              </w:rPr>
            </w:pPr>
          </w:p>
          <w:p w14:paraId="3BAC87D2"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coordinates = new Coordinates(10, 10);</w:t>
            </w:r>
          </w:p>
          <w:p w14:paraId="64E369A4"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cell: Cell = new Cell(coordinates);</w:t>
            </w:r>
          </w:p>
          <w:p w14:paraId="03589711" w14:textId="77777777" w:rsidR="000837D0" w:rsidRDefault="000837D0" w:rsidP="002717CE">
            <w:pPr>
              <w:rPr>
                <w:sz w:val="16"/>
                <w:szCs w:val="16"/>
              </w:rPr>
            </w:pPr>
            <w:r>
              <w:rPr>
                <w:sz w:val="16"/>
                <w:szCs w:val="16"/>
              </w:rPr>
              <w:t xml:space="preserve">    </w:t>
            </w:r>
            <w:proofErr w:type="spellStart"/>
            <w:r>
              <w:rPr>
                <w:sz w:val="16"/>
                <w:szCs w:val="16"/>
              </w:rPr>
              <w:t>cell.isOccupied</w:t>
            </w:r>
            <w:proofErr w:type="spellEnd"/>
            <w:r>
              <w:rPr>
                <w:sz w:val="16"/>
                <w:szCs w:val="16"/>
              </w:rPr>
              <w:t xml:space="preserve"> = true;</w:t>
            </w:r>
          </w:p>
          <w:p w14:paraId="78A81C86" w14:textId="66FDC702" w:rsidR="000837D0" w:rsidRDefault="000837D0" w:rsidP="002717CE">
            <w:pPr>
              <w:rPr>
                <w:sz w:val="16"/>
                <w:szCs w:val="16"/>
              </w:rPr>
            </w:pPr>
            <w:r>
              <w:rPr>
                <w:sz w:val="16"/>
                <w:szCs w:val="16"/>
              </w:rPr>
              <w:t xml:space="preserve">    </w:t>
            </w:r>
            <w:proofErr w:type="spellStart"/>
            <w:r>
              <w:rPr>
                <w:sz w:val="16"/>
                <w:szCs w:val="16"/>
              </w:rPr>
              <w:t>cell.</w:t>
            </w:r>
            <w:r w:rsidR="00C640B0">
              <w:rPr>
                <w:sz w:val="16"/>
                <w:szCs w:val="16"/>
              </w:rPr>
              <w:t>Tetromino</w:t>
            </w:r>
            <w:proofErr w:type="spellEnd"/>
            <w:r>
              <w:rPr>
                <w:sz w:val="16"/>
                <w:szCs w:val="16"/>
              </w:rPr>
              <w:t xml:space="preserve"> = new </w:t>
            </w:r>
            <w:r w:rsidR="00C640B0">
              <w:rPr>
                <w:sz w:val="16"/>
                <w:szCs w:val="16"/>
              </w:rPr>
              <w:t>Tetromino</w:t>
            </w:r>
            <w:r>
              <w:rPr>
                <w:sz w:val="16"/>
                <w:szCs w:val="16"/>
              </w:rPr>
              <w:t xml:space="preserve">(new </w:t>
            </w:r>
            <w:proofErr w:type="spellStart"/>
            <w:r>
              <w:rPr>
                <w:sz w:val="16"/>
                <w:szCs w:val="16"/>
              </w:rPr>
              <w:t>mockedBoardType</w:t>
            </w:r>
            <w:proofErr w:type="spellEnd"/>
            <w:r>
              <w:rPr>
                <w:sz w:val="16"/>
                <w:szCs w:val="16"/>
              </w:rPr>
              <w:t xml:space="preserve">(),    new </w:t>
            </w:r>
            <w:proofErr w:type="spellStart"/>
            <w:r>
              <w:rPr>
                <w:sz w:val="16"/>
                <w:szCs w:val="16"/>
              </w:rPr>
              <w:t>mockedTemplateType</w:t>
            </w:r>
            <w:proofErr w:type="spellEnd"/>
            <w:r>
              <w:rPr>
                <w:sz w:val="16"/>
                <w:szCs w:val="16"/>
              </w:rPr>
              <w:t>(), "test ");</w:t>
            </w:r>
          </w:p>
          <w:p w14:paraId="645B271B" w14:textId="77777777" w:rsidR="000837D0" w:rsidRDefault="000837D0" w:rsidP="002717CE">
            <w:pPr>
              <w:rPr>
                <w:sz w:val="16"/>
                <w:szCs w:val="16"/>
              </w:rPr>
            </w:pPr>
            <w:r>
              <w:rPr>
                <w:sz w:val="16"/>
                <w:szCs w:val="16"/>
              </w:rPr>
              <w:t xml:space="preserve">    </w:t>
            </w:r>
            <w:proofErr w:type="spellStart"/>
            <w:r>
              <w:rPr>
                <w:sz w:val="16"/>
                <w:szCs w:val="16"/>
              </w:rPr>
              <w:t>cell.reset</w:t>
            </w:r>
            <w:proofErr w:type="spellEnd"/>
            <w:r>
              <w:rPr>
                <w:sz w:val="16"/>
                <w:szCs w:val="16"/>
              </w:rPr>
              <w:t>();</w:t>
            </w:r>
          </w:p>
          <w:p w14:paraId="17F81C57" w14:textId="77777777" w:rsidR="000837D0" w:rsidRDefault="000837D0" w:rsidP="002717CE">
            <w:pPr>
              <w:rPr>
                <w:sz w:val="16"/>
                <w:szCs w:val="16"/>
              </w:rPr>
            </w:pPr>
          </w:p>
          <w:p w14:paraId="2463EDCE" w14:textId="19FADCD3" w:rsidR="000837D0" w:rsidRDefault="000837D0" w:rsidP="002717CE">
            <w:pPr>
              <w:rPr>
                <w:sz w:val="16"/>
                <w:szCs w:val="16"/>
              </w:rPr>
            </w:pPr>
            <w:r>
              <w:rPr>
                <w:b/>
                <w:bCs/>
                <w:color w:val="FF0000"/>
                <w:sz w:val="16"/>
                <w:szCs w:val="16"/>
              </w:rPr>
              <w:t xml:space="preserve">expect  </w:t>
            </w:r>
            <w:r>
              <w:rPr>
                <w:sz w:val="16"/>
                <w:szCs w:val="16"/>
              </w:rPr>
              <w:t>(</w:t>
            </w:r>
            <w:proofErr w:type="spellStart"/>
            <w:r>
              <w:rPr>
                <w:sz w:val="16"/>
                <w:szCs w:val="16"/>
              </w:rPr>
              <w:t>cell.</w:t>
            </w:r>
            <w:r w:rsidR="00C640B0">
              <w:rPr>
                <w:sz w:val="16"/>
                <w:szCs w:val="16"/>
              </w:rPr>
              <w:t>Tetromino</w:t>
            </w:r>
            <w:proofErr w:type="spellEnd"/>
            <w:r>
              <w:rPr>
                <w:sz w:val="16"/>
                <w:szCs w:val="16"/>
              </w:rPr>
              <w:t>).</w:t>
            </w:r>
            <w:proofErr w:type="spellStart"/>
            <w:r>
              <w:rPr>
                <w:sz w:val="16"/>
                <w:szCs w:val="16"/>
              </w:rPr>
              <w:t>toBeNull</w:t>
            </w:r>
            <w:proofErr w:type="spellEnd"/>
            <w:r>
              <w:rPr>
                <w:sz w:val="16"/>
                <w:szCs w:val="16"/>
              </w:rPr>
              <w:t>();</w:t>
            </w:r>
          </w:p>
          <w:p w14:paraId="28A6B428" w14:textId="77777777" w:rsidR="000837D0" w:rsidRDefault="000837D0" w:rsidP="002717CE">
            <w:pPr>
              <w:rPr>
                <w:sz w:val="16"/>
                <w:szCs w:val="16"/>
              </w:rPr>
            </w:pPr>
            <w:r>
              <w:rPr>
                <w:b/>
                <w:bCs/>
                <w:color w:val="FF0000"/>
                <w:sz w:val="16"/>
                <w:szCs w:val="16"/>
              </w:rPr>
              <w:t xml:space="preserve">expect </w:t>
            </w:r>
            <w:r>
              <w:rPr>
                <w:sz w:val="16"/>
                <w:szCs w:val="16"/>
              </w:rPr>
              <w:t xml:space="preserve"> (</w:t>
            </w:r>
            <w:proofErr w:type="spellStart"/>
            <w:r>
              <w:rPr>
                <w:sz w:val="16"/>
                <w:szCs w:val="16"/>
              </w:rPr>
              <w:t>cell.isOccupied</w:t>
            </w:r>
            <w:proofErr w:type="spellEnd"/>
            <w:r>
              <w:rPr>
                <w:sz w:val="16"/>
                <w:szCs w:val="16"/>
              </w:rPr>
              <w:t>).</w:t>
            </w:r>
            <w:proofErr w:type="spellStart"/>
            <w:r>
              <w:rPr>
                <w:sz w:val="16"/>
                <w:szCs w:val="16"/>
              </w:rPr>
              <w:t>toBeFalsy</w:t>
            </w:r>
            <w:proofErr w:type="spellEnd"/>
            <w:r>
              <w:rPr>
                <w:sz w:val="16"/>
                <w:szCs w:val="16"/>
              </w:rPr>
              <w:t>();</w:t>
            </w:r>
          </w:p>
          <w:p w14:paraId="1E5A1E7A" w14:textId="77777777" w:rsidR="000837D0" w:rsidRDefault="000837D0" w:rsidP="002717CE">
            <w:pPr>
              <w:rPr>
                <w:sz w:val="16"/>
                <w:szCs w:val="16"/>
              </w:rPr>
            </w:pPr>
          </w:p>
        </w:tc>
        <w:tc>
          <w:tcPr>
            <w:tcW w:w="519" w:type="pct"/>
          </w:tcPr>
          <w:p w14:paraId="024FEDCA" w14:textId="77777777" w:rsidR="000837D0" w:rsidRDefault="000837D0" w:rsidP="002717CE">
            <w:pPr>
              <w:rPr>
                <w:sz w:val="16"/>
                <w:szCs w:val="16"/>
              </w:rPr>
            </w:pPr>
          </w:p>
          <w:p w14:paraId="4F620C17" w14:textId="77777777" w:rsidR="000837D0" w:rsidRDefault="000837D0" w:rsidP="002717CE">
            <w:pPr>
              <w:rPr>
                <w:sz w:val="16"/>
                <w:szCs w:val="16"/>
              </w:rPr>
            </w:pPr>
            <w:r>
              <w:rPr>
                <w:sz w:val="16"/>
                <w:szCs w:val="16"/>
              </w:rPr>
              <w:t>PASS</w:t>
            </w:r>
          </w:p>
        </w:tc>
      </w:tr>
    </w:tbl>
    <w:p w14:paraId="04FA3C09" w14:textId="77777777" w:rsidR="000837D0" w:rsidRDefault="000837D0" w:rsidP="000837D0">
      <w:pPr>
        <w:rPr>
          <w:b/>
          <w:bCs/>
        </w:rPr>
      </w:pPr>
    </w:p>
    <w:p w14:paraId="0EDDCDA9" w14:textId="50D65A53" w:rsidR="000837D0" w:rsidRDefault="000837D0" w:rsidP="000837D0">
      <w:pPr>
        <w:rPr>
          <w:b/>
          <w:bCs/>
        </w:rPr>
      </w:pPr>
      <w:r>
        <w:rPr>
          <w:b/>
          <w:bCs/>
        </w:rPr>
        <w:t xml:space="preserve">Test  name: </w:t>
      </w:r>
      <w:proofErr w:type="spellStart"/>
      <w:r w:rsidR="00C640B0">
        <w:rPr>
          <w:b/>
          <w:bCs/>
        </w:rPr>
        <w:t>Tetromino</w:t>
      </w:r>
      <w:r>
        <w:rPr>
          <w:b/>
          <w:bCs/>
        </w:rPr>
        <w:t>.test.ts</w:t>
      </w:r>
      <w:proofErr w:type="spellEnd"/>
    </w:p>
    <w:p w14:paraId="6E277C32" w14:textId="77777777" w:rsidR="000837D0" w:rsidRDefault="000837D0" w:rsidP="000837D0">
      <w:pPr>
        <w:rPr>
          <w:b/>
          <w:bCs/>
        </w:rPr>
      </w:pPr>
      <w:r>
        <w:rPr>
          <w:b/>
          <w:bCs/>
        </w:rPr>
        <w:t xml:space="preserve">Test  ID: </w:t>
      </w:r>
      <w:r>
        <w:rPr>
          <w:b/>
          <w:bCs/>
          <w:lang w:val="en-US"/>
        </w:rPr>
        <w:t>18</w:t>
      </w:r>
    </w:p>
    <w:p w14:paraId="7BD48604" w14:textId="77777777" w:rsidR="000837D0" w:rsidRDefault="000837D0" w:rsidP="000837D0">
      <w:pPr>
        <w:rPr>
          <w:b/>
          <w:bCs/>
        </w:rPr>
      </w:pPr>
    </w:p>
    <w:tbl>
      <w:tblPr>
        <w:tblStyle w:val="TableGrid"/>
        <w:tblW w:w="5000" w:type="pct"/>
        <w:tblLook w:val="04A0" w:firstRow="1" w:lastRow="0" w:firstColumn="1" w:lastColumn="0" w:noHBand="0" w:noVBand="1"/>
      </w:tblPr>
      <w:tblGrid>
        <w:gridCol w:w="963"/>
        <w:gridCol w:w="3239"/>
        <w:gridCol w:w="5031"/>
        <w:gridCol w:w="1035"/>
      </w:tblGrid>
      <w:tr w:rsidR="000837D0" w14:paraId="2363151A" w14:textId="77777777" w:rsidTr="002717CE">
        <w:tc>
          <w:tcPr>
            <w:tcW w:w="469" w:type="pct"/>
            <w:shd w:val="clear" w:color="auto" w:fill="E7E6E6" w:themeFill="background2"/>
          </w:tcPr>
          <w:p w14:paraId="23265166" w14:textId="77777777" w:rsidR="000837D0" w:rsidRDefault="000837D0" w:rsidP="002717CE">
            <w:pPr>
              <w:rPr>
                <w:sz w:val="16"/>
                <w:szCs w:val="16"/>
              </w:rPr>
            </w:pPr>
            <w:r>
              <w:rPr>
                <w:b/>
                <w:bCs/>
                <w:sz w:val="16"/>
                <w:szCs w:val="16"/>
              </w:rPr>
              <w:t xml:space="preserve">Date: </w:t>
            </w:r>
          </w:p>
        </w:tc>
        <w:tc>
          <w:tcPr>
            <w:tcW w:w="1577" w:type="pct"/>
            <w:shd w:val="clear" w:color="auto" w:fill="E7E6E6" w:themeFill="background2"/>
          </w:tcPr>
          <w:p w14:paraId="100D78F8" w14:textId="77777777" w:rsidR="000837D0" w:rsidRDefault="000837D0" w:rsidP="002717CE">
            <w:pPr>
              <w:tabs>
                <w:tab w:val="left" w:pos="535"/>
              </w:tabs>
              <w:rPr>
                <w:b/>
                <w:bCs/>
                <w:sz w:val="16"/>
                <w:szCs w:val="16"/>
              </w:rPr>
            </w:pPr>
            <w:r>
              <w:rPr>
                <w:b/>
                <w:bCs/>
                <w:sz w:val="16"/>
                <w:szCs w:val="16"/>
              </w:rPr>
              <w:t>Test  description</w:t>
            </w:r>
          </w:p>
        </w:tc>
        <w:tc>
          <w:tcPr>
            <w:tcW w:w="2450" w:type="pct"/>
            <w:shd w:val="clear" w:color="auto" w:fill="E7E6E6" w:themeFill="background2"/>
          </w:tcPr>
          <w:p w14:paraId="6FE67D6F" w14:textId="77777777" w:rsidR="000837D0" w:rsidRDefault="000837D0" w:rsidP="002717CE">
            <w:pPr>
              <w:ind w:firstLine="720"/>
              <w:rPr>
                <w:b/>
                <w:bCs/>
                <w:sz w:val="16"/>
                <w:szCs w:val="16"/>
              </w:rPr>
            </w:pPr>
            <w:r>
              <w:rPr>
                <w:b/>
                <w:bCs/>
                <w:sz w:val="16"/>
                <w:szCs w:val="16"/>
              </w:rPr>
              <w:t>Expected results</w:t>
            </w:r>
          </w:p>
        </w:tc>
        <w:tc>
          <w:tcPr>
            <w:tcW w:w="504" w:type="pct"/>
            <w:shd w:val="clear" w:color="auto" w:fill="E7E6E6" w:themeFill="background2"/>
          </w:tcPr>
          <w:p w14:paraId="78670621" w14:textId="77777777" w:rsidR="000837D0" w:rsidRDefault="000837D0" w:rsidP="002717CE">
            <w:pPr>
              <w:rPr>
                <w:b/>
                <w:bCs/>
                <w:sz w:val="16"/>
                <w:szCs w:val="16"/>
              </w:rPr>
            </w:pPr>
            <w:r>
              <w:rPr>
                <w:b/>
                <w:bCs/>
                <w:sz w:val="16"/>
                <w:szCs w:val="16"/>
              </w:rPr>
              <w:t>Pass /Fail</w:t>
            </w:r>
          </w:p>
        </w:tc>
      </w:tr>
      <w:tr w:rsidR="000837D0" w14:paraId="255C637C" w14:textId="77777777" w:rsidTr="002717CE">
        <w:tc>
          <w:tcPr>
            <w:tcW w:w="469" w:type="pct"/>
          </w:tcPr>
          <w:p w14:paraId="2B2D5CB0" w14:textId="77777777" w:rsidR="000837D0" w:rsidRPr="00C26A80" w:rsidRDefault="000837D0" w:rsidP="002717CE">
            <w:pPr>
              <w:rPr>
                <w:bCs/>
                <w:sz w:val="16"/>
                <w:szCs w:val="16"/>
              </w:rPr>
            </w:pPr>
            <w:r w:rsidRPr="008A246F">
              <w:rPr>
                <w:bCs/>
                <w:sz w:val="16"/>
                <w:szCs w:val="16"/>
              </w:rPr>
              <w:t xml:space="preserve">29-02-2020 </w:t>
            </w:r>
          </w:p>
        </w:tc>
        <w:tc>
          <w:tcPr>
            <w:tcW w:w="1577" w:type="pct"/>
          </w:tcPr>
          <w:p w14:paraId="0649A867" w14:textId="16D3E476" w:rsidR="000837D0" w:rsidRDefault="000837D0" w:rsidP="002717CE">
            <w:pPr>
              <w:rPr>
                <w:sz w:val="16"/>
                <w:szCs w:val="16"/>
              </w:rPr>
            </w:pPr>
            <w:r>
              <w:rPr>
                <w:sz w:val="16"/>
                <w:szCs w:val="16"/>
              </w:rPr>
              <w:t xml:space="preserve">When </w:t>
            </w:r>
            <w:r w:rsidR="00C640B0">
              <w:rPr>
                <w:sz w:val="16"/>
                <w:szCs w:val="16"/>
              </w:rPr>
              <w:t>Tetromino</w:t>
            </w:r>
            <w:r>
              <w:rPr>
                <w:sz w:val="16"/>
                <w:szCs w:val="16"/>
              </w:rPr>
              <w:t xml:space="preserve"> Is initialised.</w:t>
            </w:r>
          </w:p>
        </w:tc>
        <w:tc>
          <w:tcPr>
            <w:tcW w:w="2450" w:type="pct"/>
          </w:tcPr>
          <w:p w14:paraId="52CE3070" w14:textId="77777777" w:rsidR="000837D0" w:rsidRDefault="000837D0" w:rsidP="002717CE">
            <w:pPr>
              <w:rPr>
                <w:sz w:val="16"/>
                <w:szCs w:val="16"/>
              </w:rPr>
            </w:pPr>
            <w:r>
              <w:rPr>
                <w:b/>
                <w:bCs/>
                <w:color w:val="FF0000"/>
                <w:sz w:val="16"/>
                <w:szCs w:val="16"/>
              </w:rPr>
              <w:t xml:space="preserve">test  </w:t>
            </w:r>
            <w:r>
              <w:rPr>
                <w:sz w:val="16"/>
                <w:szCs w:val="16"/>
              </w:rPr>
              <w:t>("Should Set Fields Correctly", () =&gt; {</w:t>
            </w:r>
          </w:p>
          <w:p w14:paraId="4B251B4B" w14:textId="6838AF0B"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r w:rsidR="00C640B0">
              <w:rPr>
                <w:sz w:val="16"/>
                <w:szCs w:val="16"/>
              </w:rPr>
              <w:t>Tetromino</w:t>
            </w:r>
            <w:r>
              <w:rPr>
                <w:sz w:val="16"/>
                <w:szCs w:val="16"/>
              </w:rPr>
              <w:t xml:space="preserve"> = new </w:t>
            </w:r>
            <w:r w:rsidR="00C640B0">
              <w:rPr>
                <w:sz w:val="16"/>
                <w:szCs w:val="16"/>
              </w:rPr>
              <w:t>Tetromino</w:t>
            </w:r>
            <w:r>
              <w:rPr>
                <w:sz w:val="16"/>
                <w:szCs w:val="16"/>
              </w:rPr>
              <w:t xml:space="preserve">(new </w:t>
            </w:r>
            <w:proofErr w:type="spellStart"/>
            <w:r>
              <w:rPr>
                <w:sz w:val="16"/>
                <w:szCs w:val="16"/>
              </w:rPr>
              <w:t>boardMock</w:t>
            </w:r>
            <w:proofErr w:type="spellEnd"/>
            <w:r>
              <w:rPr>
                <w:sz w:val="16"/>
                <w:szCs w:val="16"/>
              </w:rPr>
              <w:t xml:space="preserve">(), </w:t>
            </w:r>
            <w:proofErr w:type="spellStart"/>
            <w:r>
              <w:rPr>
                <w:sz w:val="16"/>
                <w:szCs w:val="16"/>
              </w:rPr>
              <w:t>gameBlockZ</w:t>
            </w:r>
            <w:proofErr w:type="spellEnd"/>
            <w:r>
              <w:rPr>
                <w:sz w:val="16"/>
                <w:szCs w:val="16"/>
              </w:rPr>
              <w:t xml:space="preserve">, </w:t>
            </w:r>
            <w:proofErr w:type="spellStart"/>
            <w:r>
              <w:rPr>
                <w:sz w:val="16"/>
                <w:szCs w:val="16"/>
              </w:rPr>
              <w:t>defaultcolour</w:t>
            </w:r>
            <w:proofErr w:type="spellEnd"/>
            <w:r>
              <w:rPr>
                <w:sz w:val="16"/>
                <w:szCs w:val="16"/>
              </w:rPr>
              <w:t>);</w:t>
            </w:r>
          </w:p>
          <w:p w14:paraId="6994E795" w14:textId="77777777" w:rsidR="000837D0" w:rsidRDefault="000837D0" w:rsidP="002717CE">
            <w:pPr>
              <w:rPr>
                <w:sz w:val="16"/>
                <w:szCs w:val="16"/>
              </w:rPr>
            </w:pPr>
          </w:p>
          <w:p w14:paraId="10852915" w14:textId="55EE02AE" w:rsidR="000837D0" w:rsidRDefault="000837D0" w:rsidP="002717CE">
            <w:pPr>
              <w:rPr>
                <w:sz w:val="16"/>
                <w:szCs w:val="16"/>
              </w:rPr>
            </w:pPr>
            <w:r>
              <w:rPr>
                <w:b/>
                <w:bCs/>
                <w:color w:val="FF0000"/>
                <w:sz w:val="16"/>
                <w:szCs w:val="16"/>
              </w:rPr>
              <w:t xml:space="preserve">expect </w:t>
            </w:r>
            <w:r>
              <w:rPr>
                <w:sz w:val="16"/>
                <w:szCs w:val="16"/>
              </w:rPr>
              <w:t xml:space="preserve"> (</w:t>
            </w:r>
            <w:proofErr w:type="spellStart"/>
            <w:r w:rsidR="00C640B0">
              <w:rPr>
                <w:sz w:val="16"/>
                <w:szCs w:val="16"/>
              </w:rPr>
              <w:t>Tetromino</w:t>
            </w:r>
            <w:r>
              <w:rPr>
                <w:sz w:val="16"/>
                <w:szCs w:val="16"/>
              </w:rPr>
              <w:t>.Colour</w:t>
            </w:r>
            <w:proofErr w:type="spellEnd"/>
            <w:r>
              <w:rPr>
                <w:sz w:val="16"/>
                <w:szCs w:val="16"/>
              </w:rPr>
              <w:t>).</w:t>
            </w:r>
            <w:proofErr w:type="spellStart"/>
            <w:r>
              <w:rPr>
                <w:sz w:val="16"/>
                <w:szCs w:val="16"/>
              </w:rPr>
              <w:t>toEqual</w:t>
            </w:r>
            <w:proofErr w:type="spellEnd"/>
            <w:r>
              <w:rPr>
                <w:sz w:val="16"/>
                <w:szCs w:val="16"/>
              </w:rPr>
              <w:t>(</w:t>
            </w:r>
            <w:proofErr w:type="spellStart"/>
            <w:r>
              <w:rPr>
                <w:sz w:val="16"/>
                <w:szCs w:val="16"/>
              </w:rPr>
              <w:t>defaultcolour</w:t>
            </w:r>
            <w:proofErr w:type="spellEnd"/>
            <w:r>
              <w:rPr>
                <w:sz w:val="16"/>
                <w:szCs w:val="16"/>
              </w:rPr>
              <w:t>);</w:t>
            </w:r>
          </w:p>
          <w:p w14:paraId="5F85B7F5" w14:textId="6D24CA9B" w:rsidR="000837D0" w:rsidRDefault="000837D0" w:rsidP="002717CE">
            <w:pPr>
              <w:rPr>
                <w:sz w:val="16"/>
                <w:szCs w:val="16"/>
              </w:rPr>
            </w:pPr>
            <w:r>
              <w:rPr>
                <w:b/>
                <w:bCs/>
                <w:color w:val="FF0000"/>
                <w:sz w:val="16"/>
                <w:szCs w:val="16"/>
              </w:rPr>
              <w:t xml:space="preserve">expect </w:t>
            </w:r>
            <w:r>
              <w:rPr>
                <w:sz w:val="16"/>
                <w:szCs w:val="16"/>
              </w:rPr>
              <w:t xml:space="preserve"> (</w:t>
            </w:r>
            <w:proofErr w:type="spellStart"/>
            <w:r w:rsidR="00C640B0">
              <w:rPr>
                <w:sz w:val="16"/>
                <w:szCs w:val="16"/>
              </w:rPr>
              <w:t>Tetromino</w:t>
            </w:r>
            <w:r>
              <w:rPr>
                <w:sz w:val="16"/>
                <w:szCs w:val="16"/>
              </w:rPr>
              <w:t>.Shape</w:t>
            </w:r>
            <w:proofErr w:type="spellEnd"/>
            <w:r>
              <w:rPr>
                <w:sz w:val="16"/>
                <w:szCs w:val="16"/>
              </w:rPr>
              <w:t>).</w:t>
            </w:r>
            <w:proofErr w:type="spellStart"/>
            <w:r>
              <w:rPr>
                <w:sz w:val="16"/>
                <w:szCs w:val="16"/>
              </w:rPr>
              <w:t>toEqual</w:t>
            </w:r>
            <w:proofErr w:type="spellEnd"/>
            <w:r>
              <w:rPr>
                <w:sz w:val="16"/>
                <w:szCs w:val="16"/>
              </w:rPr>
              <w:t>(</w:t>
            </w:r>
            <w:proofErr w:type="spellStart"/>
            <w:r>
              <w:rPr>
                <w:sz w:val="16"/>
                <w:szCs w:val="16"/>
              </w:rPr>
              <w:t>gameBlockZ.coordinates</w:t>
            </w:r>
            <w:proofErr w:type="spellEnd"/>
            <w:r>
              <w:rPr>
                <w:sz w:val="16"/>
                <w:szCs w:val="16"/>
              </w:rPr>
              <w:t>);</w:t>
            </w:r>
          </w:p>
          <w:p w14:paraId="27EF2E16" w14:textId="68FE3E81" w:rsidR="000837D0" w:rsidRDefault="000837D0" w:rsidP="002717CE">
            <w:pPr>
              <w:rPr>
                <w:sz w:val="16"/>
                <w:szCs w:val="16"/>
              </w:rPr>
            </w:pPr>
            <w:r>
              <w:rPr>
                <w:b/>
                <w:bCs/>
                <w:color w:val="FF0000"/>
                <w:sz w:val="16"/>
                <w:szCs w:val="16"/>
              </w:rPr>
              <w:t xml:space="preserve">expect </w:t>
            </w:r>
            <w:r>
              <w:rPr>
                <w:sz w:val="16"/>
                <w:szCs w:val="16"/>
              </w:rPr>
              <w:t xml:space="preserve"> (</w:t>
            </w:r>
            <w:proofErr w:type="spellStart"/>
            <w:r w:rsidR="00C640B0">
              <w:rPr>
                <w:sz w:val="16"/>
                <w:szCs w:val="16"/>
              </w:rPr>
              <w:t>Tetromino</w:t>
            </w:r>
            <w:r>
              <w:rPr>
                <w:sz w:val="16"/>
                <w:szCs w:val="16"/>
              </w:rPr>
              <w:t>.Board</w:t>
            </w:r>
            <w:proofErr w:type="spellEnd"/>
            <w:r>
              <w:rPr>
                <w:sz w:val="16"/>
                <w:szCs w:val="16"/>
              </w:rPr>
              <w:t>).</w:t>
            </w:r>
            <w:proofErr w:type="spellStart"/>
            <w:r>
              <w:rPr>
                <w:sz w:val="16"/>
                <w:szCs w:val="16"/>
              </w:rPr>
              <w:t>not.toBeNull</w:t>
            </w:r>
            <w:proofErr w:type="spellEnd"/>
            <w:r>
              <w:rPr>
                <w:sz w:val="16"/>
                <w:szCs w:val="16"/>
              </w:rPr>
              <w:t>();</w:t>
            </w:r>
          </w:p>
          <w:p w14:paraId="1DC7D40B" w14:textId="77777777" w:rsidR="000837D0" w:rsidRDefault="000837D0" w:rsidP="002717CE">
            <w:pPr>
              <w:rPr>
                <w:sz w:val="16"/>
                <w:szCs w:val="16"/>
              </w:rPr>
            </w:pPr>
          </w:p>
        </w:tc>
        <w:tc>
          <w:tcPr>
            <w:tcW w:w="504" w:type="pct"/>
          </w:tcPr>
          <w:p w14:paraId="161E5981" w14:textId="77777777" w:rsidR="000837D0" w:rsidRDefault="000837D0" w:rsidP="002717CE">
            <w:pPr>
              <w:rPr>
                <w:sz w:val="16"/>
                <w:szCs w:val="16"/>
              </w:rPr>
            </w:pPr>
            <w:r>
              <w:rPr>
                <w:sz w:val="16"/>
                <w:szCs w:val="16"/>
              </w:rPr>
              <w:t>PASS</w:t>
            </w:r>
          </w:p>
        </w:tc>
      </w:tr>
    </w:tbl>
    <w:p w14:paraId="646159AC" w14:textId="77777777" w:rsidR="000837D0" w:rsidRDefault="000837D0" w:rsidP="000837D0">
      <w:pPr>
        <w:rPr>
          <w:b/>
          <w:bCs/>
        </w:rPr>
      </w:pPr>
    </w:p>
    <w:p w14:paraId="05B9FC38" w14:textId="77777777" w:rsidR="000837D0" w:rsidRDefault="000837D0" w:rsidP="000837D0">
      <w:pPr>
        <w:rPr>
          <w:b/>
          <w:bCs/>
        </w:rPr>
      </w:pPr>
      <w:r>
        <w:rPr>
          <w:b/>
          <w:bCs/>
        </w:rPr>
        <w:t xml:space="preserve">Test  name: </w:t>
      </w:r>
      <w:proofErr w:type="spellStart"/>
      <w:r>
        <w:rPr>
          <w:b/>
          <w:bCs/>
        </w:rPr>
        <w:t>startgamescreen.test.ts</w:t>
      </w:r>
      <w:proofErr w:type="spellEnd"/>
    </w:p>
    <w:p w14:paraId="4B0DB6ED" w14:textId="77777777" w:rsidR="000837D0" w:rsidRDefault="000837D0" w:rsidP="000837D0">
      <w:pPr>
        <w:rPr>
          <w:b/>
          <w:bCs/>
        </w:rPr>
      </w:pPr>
      <w:r>
        <w:rPr>
          <w:b/>
          <w:bCs/>
        </w:rPr>
        <w:t xml:space="preserve">Test  ID: </w:t>
      </w:r>
      <w:r>
        <w:rPr>
          <w:b/>
          <w:bCs/>
          <w:lang w:val="en-US"/>
        </w:rPr>
        <w:t>19</w:t>
      </w:r>
    </w:p>
    <w:p w14:paraId="682F7FFB" w14:textId="77777777" w:rsidR="000837D0" w:rsidRDefault="000837D0" w:rsidP="000837D0">
      <w:pPr>
        <w:rPr>
          <w:b/>
          <w:bCs/>
        </w:rPr>
      </w:pPr>
    </w:p>
    <w:tbl>
      <w:tblPr>
        <w:tblStyle w:val="TableGrid"/>
        <w:tblW w:w="5000" w:type="pct"/>
        <w:tblLook w:val="04A0" w:firstRow="1" w:lastRow="0" w:firstColumn="1" w:lastColumn="0" w:noHBand="0" w:noVBand="1"/>
      </w:tblPr>
      <w:tblGrid>
        <w:gridCol w:w="1085"/>
        <w:gridCol w:w="2964"/>
        <w:gridCol w:w="4847"/>
        <w:gridCol w:w="1372"/>
      </w:tblGrid>
      <w:tr w:rsidR="000837D0" w14:paraId="24C14B4A" w14:textId="77777777" w:rsidTr="002717CE">
        <w:tc>
          <w:tcPr>
            <w:tcW w:w="528" w:type="pct"/>
            <w:shd w:val="clear" w:color="auto" w:fill="E7E6E6" w:themeFill="background2"/>
          </w:tcPr>
          <w:p w14:paraId="014DB0E1" w14:textId="77777777" w:rsidR="000837D0" w:rsidRDefault="000837D0" w:rsidP="002717CE">
            <w:pPr>
              <w:rPr>
                <w:sz w:val="16"/>
                <w:szCs w:val="16"/>
              </w:rPr>
            </w:pPr>
            <w:r>
              <w:rPr>
                <w:b/>
                <w:bCs/>
                <w:sz w:val="16"/>
                <w:szCs w:val="16"/>
              </w:rPr>
              <w:t xml:space="preserve">Date: </w:t>
            </w:r>
          </w:p>
        </w:tc>
        <w:tc>
          <w:tcPr>
            <w:tcW w:w="1443" w:type="pct"/>
            <w:shd w:val="clear" w:color="auto" w:fill="E7E6E6" w:themeFill="background2"/>
          </w:tcPr>
          <w:p w14:paraId="1C876269" w14:textId="77777777" w:rsidR="000837D0" w:rsidRDefault="000837D0" w:rsidP="002717CE">
            <w:pPr>
              <w:tabs>
                <w:tab w:val="left" w:pos="535"/>
              </w:tabs>
              <w:rPr>
                <w:b/>
                <w:bCs/>
                <w:sz w:val="16"/>
                <w:szCs w:val="16"/>
              </w:rPr>
            </w:pPr>
            <w:r>
              <w:rPr>
                <w:b/>
                <w:bCs/>
                <w:sz w:val="16"/>
                <w:szCs w:val="16"/>
              </w:rPr>
              <w:t>Test  description</w:t>
            </w:r>
          </w:p>
        </w:tc>
        <w:tc>
          <w:tcPr>
            <w:tcW w:w="2360" w:type="pct"/>
            <w:shd w:val="clear" w:color="auto" w:fill="E7E6E6" w:themeFill="background2"/>
          </w:tcPr>
          <w:p w14:paraId="10D7123E" w14:textId="77777777" w:rsidR="000837D0" w:rsidRDefault="000837D0" w:rsidP="002717CE">
            <w:pPr>
              <w:ind w:firstLine="720"/>
              <w:rPr>
                <w:b/>
                <w:bCs/>
                <w:sz w:val="16"/>
                <w:szCs w:val="16"/>
              </w:rPr>
            </w:pPr>
            <w:r>
              <w:rPr>
                <w:b/>
                <w:bCs/>
                <w:sz w:val="16"/>
                <w:szCs w:val="16"/>
              </w:rPr>
              <w:t>Expected results</w:t>
            </w:r>
          </w:p>
        </w:tc>
        <w:tc>
          <w:tcPr>
            <w:tcW w:w="668" w:type="pct"/>
            <w:shd w:val="clear" w:color="auto" w:fill="E7E6E6" w:themeFill="background2"/>
          </w:tcPr>
          <w:p w14:paraId="25E38711" w14:textId="77777777" w:rsidR="000837D0" w:rsidRDefault="000837D0" w:rsidP="002717CE">
            <w:pPr>
              <w:rPr>
                <w:b/>
                <w:bCs/>
                <w:sz w:val="16"/>
                <w:szCs w:val="16"/>
              </w:rPr>
            </w:pPr>
            <w:r>
              <w:rPr>
                <w:b/>
                <w:bCs/>
                <w:sz w:val="16"/>
                <w:szCs w:val="16"/>
              </w:rPr>
              <w:t>Pass /Fail</w:t>
            </w:r>
          </w:p>
        </w:tc>
      </w:tr>
      <w:tr w:rsidR="000837D0" w14:paraId="3D8E10B9" w14:textId="77777777" w:rsidTr="002717CE">
        <w:tc>
          <w:tcPr>
            <w:tcW w:w="528" w:type="pct"/>
          </w:tcPr>
          <w:p w14:paraId="2672293E" w14:textId="77777777" w:rsidR="000837D0" w:rsidRPr="00C26A80" w:rsidRDefault="000837D0" w:rsidP="002717CE">
            <w:pPr>
              <w:rPr>
                <w:bCs/>
                <w:sz w:val="16"/>
                <w:szCs w:val="16"/>
              </w:rPr>
            </w:pPr>
            <w:r w:rsidRPr="00C26A80">
              <w:rPr>
                <w:bCs/>
                <w:sz w:val="16"/>
                <w:szCs w:val="16"/>
              </w:rPr>
              <w:t>29</w:t>
            </w:r>
            <w:r>
              <w:rPr>
                <w:bCs/>
                <w:sz w:val="16"/>
                <w:szCs w:val="16"/>
              </w:rPr>
              <w:t>-02-2020</w:t>
            </w:r>
            <w:r w:rsidRPr="00C26A80">
              <w:rPr>
                <w:bCs/>
                <w:sz w:val="16"/>
                <w:szCs w:val="16"/>
              </w:rPr>
              <w:t xml:space="preserve"> </w:t>
            </w:r>
          </w:p>
        </w:tc>
        <w:tc>
          <w:tcPr>
            <w:tcW w:w="1443" w:type="pct"/>
          </w:tcPr>
          <w:p w14:paraId="04A4F912" w14:textId="77777777" w:rsidR="000837D0" w:rsidRDefault="000837D0" w:rsidP="002717CE">
            <w:pPr>
              <w:rPr>
                <w:sz w:val="16"/>
                <w:szCs w:val="16"/>
              </w:rPr>
            </w:pPr>
            <w:r>
              <w:rPr>
                <w:sz w:val="16"/>
                <w:szCs w:val="16"/>
              </w:rPr>
              <w:t xml:space="preserve">When </w:t>
            </w:r>
            <w:proofErr w:type="spellStart"/>
            <w:r>
              <w:rPr>
                <w:sz w:val="16"/>
                <w:szCs w:val="16"/>
              </w:rPr>
              <w:t>StartGameScreen</w:t>
            </w:r>
            <w:proofErr w:type="spellEnd"/>
            <w:r>
              <w:rPr>
                <w:sz w:val="16"/>
                <w:szCs w:val="16"/>
              </w:rPr>
              <w:t xml:space="preserve"> Is initialised.</w:t>
            </w:r>
          </w:p>
        </w:tc>
        <w:tc>
          <w:tcPr>
            <w:tcW w:w="2360" w:type="pct"/>
          </w:tcPr>
          <w:p w14:paraId="47F3D296" w14:textId="77777777" w:rsidR="000837D0" w:rsidRDefault="000837D0" w:rsidP="002717CE">
            <w:pPr>
              <w:rPr>
                <w:sz w:val="16"/>
                <w:szCs w:val="16"/>
              </w:rPr>
            </w:pPr>
            <w:r>
              <w:rPr>
                <w:b/>
                <w:bCs/>
                <w:color w:val="FF0000"/>
                <w:sz w:val="16"/>
                <w:szCs w:val="16"/>
              </w:rPr>
              <w:t xml:space="preserve">test </w:t>
            </w:r>
            <w:r>
              <w:rPr>
                <w:sz w:val="16"/>
                <w:szCs w:val="16"/>
              </w:rPr>
              <w:t>("Should Start The Game On Space Key", () =&gt; {</w:t>
            </w:r>
          </w:p>
          <w:p w14:paraId="6FE298AC" w14:textId="77777777" w:rsidR="000837D0" w:rsidRDefault="000837D0" w:rsidP="002717CE">
            <w:pPr>
              <w:rPr>
                <w:sz w:val="16"/>
                <w:szCs w:val="16"/>
              </w:rPr>
            </w:pPr>
          </w:p>
          <w:p w14:paraId="6307EE47" w14:textId="77777777" w:rsidR="000837D0" w:rsidRDefault="000837D0" w:rsidP="002717CE">
            <w:pPr>
              <w:rPr>
                <w:sz w:val="16"/>
                <w:szCs w:val="16"/>
              </w:rPr>
            </w:pPr>
            <w:r>
              <w:rPr>
                <w:sz w:val="16"/>
                <w:szCs w:val="16"/>
              </w:rPr>
              <w:t xml:space="preserve">        </w:t>
            </w:r>
            <w:proofErr w:type="spellStart"/>
            <w:r>
              <w:rPr>
                <w:sz w:val="16"/>
                <w:szCs w:val="16"/>
              </w:rPr>
              <w:t>document.body.innerHTML</w:t>
            </w:r>
            <w:proofErr w:type="spellEnd"/>
            <w:r>
              <w:rPr>
                <w:sz w:val="16"/>
                <w:szCs w:val="16"/>
              </w:rPr>
              <w:t xml:space="preserve"> = "&lt;canvas id=\"canvas\"&gt;";</w:t>
            </w:r>
          </w:p>
          <w:p w14:paraId="424CF3EF" w14:textId="77777777" w:rsidR="000837D0" w:rsidRDefault="000837D0" w:rsidP="002717CE">
            <w:pPr>
              <w:rPr>
                <w:sz w:val="16"/>
                <w:szCs w:val="16"/>
              </w:rPr>
            </w:pPr>
            <w:r>
              <w:rPr>
                <w:sz w:val="16"/>
                <w:szCs w:val="16"/>
              </w:rPr>
              <w:t xml:space="preserve">        </w:t>
            </w:r>
            <w:proofErr w:type="spellStart"/>
            <w:r>
              <w:rPr>
                <w:sz w:val="16"/>
                <w:szCs w:val="16"/>
              </w:rPr>
              <w:t>Canvas.init</w:t>
            </w:r>
            <w:proofErr w:type="spellEnd"/>
            <w:r>
              <w:rPr>
                <w:sz w:val="16"/>
                <w:szCs w:val="16"/>
              </w:rPr>
              <w:t>();</w:t>
            </w:r>
          </w:p>
          <w:p w14:paraId="1D36DF02" w14:textId="77777777" w:rsidR="000837D0" w:rsidRDefault="000837D0" w:rsidP="002717CE">
            <w:pPr>
              <w:rPr>
                <w:sz w:val="16"/>
                <w:szCs w:val="16"/>
              </w:rPr>
            </w:pPr>
            <w:r>
              <w:rPr>
                <w:sz w:val="16"/>
                <w:szCs w:val="16"/>
              </w:rPr>
              <w:t xml:space="preserve">        </w:t>
            </w:r>
            <w:proofErr w:type="spellStart"/>
            <w:r>
              <w:rPr>
                <w:sz w:val="16"/>
                <w:szCs w:val="16"/>
              </w:rPr>
              <w:t>Controls.init</w:t>
            </w:r>
            <w:proofErr w:type="spellEnd"/>
            <w:r>
              <w:rPr>
                <w:sz w:val="16"/>
                <w:szCs w:val="16"/>
              </w:rPr>
              <w:t>();</w:t>
            </w:r>
          </w:p>
          <w:p w14:paraId="5D1618A1"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game = new Game();</w:t>
            </w:r>
          </w:p>
          <w:p w14:paraId="33BBCE94" w14:textId="77777777" w:rsidR="000837D0" w:rsidRDefault="000837D0" w:rsidP="002717CE">
            <w:pPr>
              <w:rPr>
                <w:sz w:val="16"/>
                <w:szCs w:val="16"/>
              </w:rPr>
            </w:pPr>
            <w:r>
              <w:rPr>
                <w:sz w:val="16"/>
                <w:szCs w:val="16"/>
              </w:rPr>
              <w:t xml:space="preserve">        </w:t>
            </w:r>
            <w:proofErr w:type="spellStart"/>
            <w:r>
              <w:rPr>
                <w:sz w:val="16"/>
                <w:szCs w:val="16"/>
              </w:rPr>
              <w:t>game.init</w:t>
            </w:r>
            <w:proofErr w:type="spellEnd"/>
            <w:r>
              <w:rPr>
                <w:sz w:val="16"/>
                <w:szCs w:val="16"/>
              </w:rPr>
              <w:t>();</w:t>
            </w:r>
          </w:p>
          <w:p w14:paraId="46F0C16E" w14:textId="77777777" w:rsidR="000837D0" w:rsidRDefault="000837D0" w:rsidP="002717CE">
            <w:pPr>
              <w:rPr>
                <w:sz w:val="16"/>
                <w:szCs w:val="16"/>
              </w:rPr>
            </w:pPr>
            <w:r>
              <w:rPr>
                <w:sz w:val="16"/>
                <w:szCs w:val="16"/>
              </w:rPr>
              <w:t xml:space="preserve">        new </w:t>
            </w:r>
            <w:proofErr w:type="spellStart"/>
            <w:r>
              <w:rPr>
                <w:sz w:val="16"/>
                <w:szCs w:val="16"/>
              </w:rPr>
              <w:t>StartGameScreen</w:t>
            </w:r>
            <w:proofErr w:type="spellEnd"/>
            <w:r>
              <w:rPr>
                <w:sz w:val="16"/>
                <w:szCs w:val="16"/>
              </w:rPr>
              <w:t>(game);</w:t>
            </w:r>
          </w:p>
          <w:p w14:paraId="1D39859C"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event = new </w:t>
            </w:r>
            <w:proofErr w:type="spellStart"/>
            <w:r>
              <w:rPr>
                <w:sz w:val="16"/>
                <w:szCs w:val="16"/>
              </w:rPr>
              <w:t>KeyboardEvent</w:t>
            </w:r>
            <w:proofErr w:type="spellEnd"/>
            <w:r>
              <w:rPr>
                <w:sz w:val="16"/>
                <w:szCs w:val="16"/>
              </w:rPr>
              <w:t>("</w:t>
            </w:r>
            <w:proofErr w:type="spellStart"/>
            <w:r>
              <w:rPr>
                <w:sz w:val="16"/>
                <w:szCs w:val="16"/>
              </w:rPr>
              <w:t>keyup</w:t>
            </w:r>
            <w:proofErr w:type="spellEnd"/>
            <w:r>
              <w:rPr>
                <w:sz w:val="16"/>
                <w:szCs w:val="16"/>
              </w:rPr>
              <w:t xml:space="preserve">",  { "code": </w:t>
            </w:r>
            <w:proofErr w:type="spellStart"/>
            <w:r>
              <w:rPr>
                <w:sz w:val="16"/>
                <w:szCs w:val="16"/>
              </w:rPr>
              <w:t>Controls.SpaceKey</w:t>
            </w:r>
            <w:proofErr w:type="spellEnd"/>
            <w:r>
              <w:rPr>
                <w:sz w:val="16"/>
                <w:szCs w:val="16"/>
              </w:rPr>
              <w:t>});</w:t>
            </w:r>
          </w:p>
          <w:p w14:paraId="42C773AF" w14:textId="77777777" w:rsidR="000837D0" w:rsidRDefault="000837D0" w:rsidP="002717CE">
            <w:pPr>
              <w:rPr>
                <w:sz w:val="16"/>
                <w:szCs w:val="16"/>
              </w:rPr>
            </w:pPr>
            <w:r>
              <w:rPr>
                <w:sz w:val="16"/>
                <w:szCs w:val="16"/>
              </w:rPr>
              <w:lastRenderedPageBreak/>
              <w:t xml:space="preserve">        </w:t>
            </w:r>
            <w:proofErr w:type="spellStart"/>
            <w:r>
              <w:rPr>
                <w:sz w:val="16"/>
                <w:szCs w:val="16"/>
              </w:rPr>
              <w:t>window.dispatchEvent</w:t>
            </w:r>
            <w:proofErr w:type="spellEnd"/>
            <w:r>
              <w:rPr>
                <w:sz w:val="16"/>
                <w:szCs w:val="16"/>
              </w:rPr>
              <w:t>(event);</w:t>
            </w:r>
          </w:p>
          <w:p w14:paraId="78ADDB62" w14:textId="77777777" w:rsidR="000837D0" w:rsidRDefault="000837D0" w:rsidP="002717CE">
            <w:pPr>
              <w:rPr>
                <w:sz w:val="16"/>
                <w:szCs w:val="16"/>
              </w:rPr>
            </w:pPr>
          </w:p>
          <w:p w14:paraId="40C64480" w14:textId="77777777" w:rsidR="000837D0" w:rsidRDefault="000837D0" w:rsidP="002717CE">
            <w:pPr>
              <w:rPr>
                <w:sz w:val="16"/>
                <w:szCs w:val="16"/>
              </w:rPr>
            </w:pPr>
            <w:r>
              <w:rPr>
                <w:b/>
                <w:bCs/>
                <w:color w:val="FF0000"/>
                <w:sz w:val="16"/>
                <w:szCs w:val="16"/>
              </w:rPr>
              <w:t xml:space="preserve">expect </w:t>
            </w:r>
            <w:r>
              <w:rPr>
                <w:sz w:val="16"/>
                <w:szCs w:val="16"/>
              </w:rPr>
              <w:t xml:space="preserve"> (</w:t>
            </w:r>
            <w:proofErr w:type="spellStart"/>
            <w:r>
              <w:rPr>
                <w:sz w:val="16"/>
                <w:szCs w:val="16"/>
              </w:rPr>
              <w:t>game.IsPlaying</w:t>
            </w:r>
            <w:proofErr w:type="spellEnd"/>
            <w:r>
              <w:rPr>
                <w:sz w:val="16"/>
                <w:szCs w:val="16"/>
              </w:rPr>
              <w:t>).</w:t>
            </w:r>
            <w:proofErr w:type="spellStart"/>
            <w:r>
              <w:rPr>
                <w:sz w:val="16"/>
                <w:szCs w:val="16"/>
              </w:rPr>
              <w:t>toBeTruthy</w:t>
            </w:r>
            <w:proofErr w:type="spellEnd"/>
            <w:r>
              <w:rPr>
                <w:sz w:val="16"/>
                <w:szCs w:val="16"/>
              </w:rPr>
              <w:t>();</w:t>
            </w:r>
          </w:p>
          <w:p w14:paraId="113EACC2" w14:textId="77777777" w:rsidR="000837D0" w:rsidRDefault="000837D0" w:rsidP="002717CE">
            <w:pPr>
              <w:rPr>
                <w:sz w:val="16"/>
                <w:szCs w:val="16"/>
              </w:rPr>
            </w:pPr>
            <w:r>
              <w:rPr>
                <w:sz w:val="16"/>
                <w:szCs w:val="16"/>
              </w:rPr>
              <w:t>});</w:t>
            </w:r>
          </w:p>
          <w:p w14:paraId="2C76422E" w14:textId="77777777" w:rsidR="000837D0" w:rsidRDefault="000837D0" w:rsidP="002717CE">
            <w:pPr>
              <w:rPr>
                <w:sz w:val="16"/>
                <w:szCs w:val="16"/>
              </w:rPr>
            </w:pPr>
          </w:p>
        </w:tc>
        <w:tc>
          <w:tcPr>
            <w:tcW w:w="668" w:type="pct"/>
          </w:tcPr>
          <w:p w14:paraId="4FD59EED" w14:textId="77777777" w:rsidR="000837D0" w:rsidRDefault="000837D0" w:rsidP="002717CE">
            <w:pPr>
              <w:rPr>
                <w:sz w:val="16"/>
                <w:szCs w:val="16"/>
              </w:rPr>
            </w:pPr>
            <w:r>
              <w:rPr>
                <w:sz w:val="16"/>
                <w:szCs w:val="16"/>
              </w:rPr>
              <w:lastRenderedPageBreak/>
              <w:t>PASS</w:t>
            </w:r>
          </w:p>
          <w:p w14:paraId="513EB720" w14:textId="77777777" w:rsidR="000837D0" w:rsidRDefault="000837D0" w:rsidP="002717CE">
            <w:pPr>
              <w:rPr>
                <w:sz w:val="16"/>
                <w:szCs w:val="16"/>
              </w:rPr>
            </w:pPr>
          </w:p>
          <w:p w14:paraId="6E0415F9" w14:textId="77777777" w:rsidR="000837D0" w:rsidRDefault="000837D0" w:rsidP="002717CE">
            <w:pPr>
              <w:rPr>
                <w:sz w:val="16"/>
                <w:szCs w:val="16"/>
              </w:rPr>
            </w:pPr>
          </w:p>
          <w:p w14:paraId="2DCBD902" w14:textId="77777777" w:rsidR="000837D0" w:rsidRDefault="000837D0" w:rsidP="002717CE">
            <w:pPr>
              <w:rPr>
                <w:sz w:val="16"/>
                <w:szCs w:val="16"/>
              </w:rPr>
            </w:pPr>
          </w:p>
          <w:p w14:paraId="0050FCC5" w14:textId="77777777" w:rsidR="000837D0" w:rsidRDefault="000837D0" w:rsidP="002717CE">
            <w:pPr>
              <w:rPr>
                <w:sz w:val="16"/>
                <w:szCs w:val="16"/>
              </w:rPr>
            </w:pPr>
          </w:p>
          <w:p w14:paraId="3DFDB947" w14:textId="77777777" w:rsidR="000837D0" w:rsidRDefault="000837D0" w:rsidP="002717CE">
            <w:pPr>
              <w:rPr>
                <w:sz w:val="16"/>
                <w:szCs w:val="16"/>
              </w:rPr>
            </w:pPr>
          </w:p>
          <w:p w14:paraId="49B9BCF9" w14:textId="77777777" w:rsidR="000837D0" w:rsidRDefault="000837D0" w:rsidP="002717CE">
            <w:pPr>
              <w:rPr>
                <w:sz w:val="16"/>
                <w:szCs w:val="16"/>
              </w:rPr>
            </w:pPr>
          </w:p>
          <w:p w14:paraId="75937F0F" w14:textId="77777777" w:rsidR="000837D0" w:rsidRDefault="000837D0" w:rsidP="002717CE">
            <w:pPr>
              <w:rPr>
                <w:sz w:val="16"/>
                <w:szCs w:val="16"/>
              </w:rPr>
            </w:pPr>
          </w:p>
          <w:p w14:paraId="367E6427" w14:textId="77777777" w:rsidR="000837D0" w:rsidRDefault="000837D0" w:rsidP="002717CE">
            <w:pPr>
              <w:rPr>
                <w:sz w:val="16"/>
                <w:szCs w:val="16"/>
              </w:rPr>
            </w:pPr>
          </w:p>
          <w:p w14:paraId="29D4EFD4" w14:textId="77777777" w:rsidR="000837D0" w:rsidRDefault="000837D0" w:rsidP="002717CE">
            <w:pPr>
              <w:rPr>
                <w:sz w:val="16"/>
                <w:szCs w:val="16"/>
              </w:rPr>
            </w:pPr>
          </w:p>
          <w:p w14:paraId="690172AD" w14:textId="77777777" w:rsidR="000837D0" w:rsidRDefault="000837D0" w:rsidP="002717CE">
            <w:pPr>
              <w:rPr>
                <w:sz w:val="16"/>
                <w:szCs w:val="16"/>
              </w:rPr>
            </w:pPr>
          </w:p>
          <w:p w14:paraId="77994ECE" w14:textId="77777777" w:rsidR="000837D0" w:rsidRDefault="000837D0" w:rsidP="002717CE">
            <w:pPr>
              <w:rPr>
                <w:sz w:val="16"/>
                <w:szCs w:val="16"/>
              </w:rPr>
            </w:pPr>
          </w:p>
          <w:p w14:paraId="4F712D9F" w14:textId="77777777" w:rsidR="000837D0" w:rsidRDefault="000837D0" w:rsidP="002717CE">
            <w:pPr>
              <w:rPr>
                <w:sz w:val="16"/>
                <w:szCs w:val="16"/>
              </w:rPr>
            </w:pPr>
          </w:p>
          <w:p w14:paraId="43EFFF1C" w14:textId="77777777" w:rsidR="000837D0" w:rsidRDefault="000837D0" w:rsidP="002717CE">
            <w:pPr>
              <w:rPr>
                <w:sz w:val="16"/>
                <w:szCs w:val="16"/>
              </w:rPr>
            </w:pPr>
          </w:p>
          <w:p w14:paraId="691AA08C" w14:textId="77777777" w:rsidR="000837D0" w:rsidRDefault="000837D0" w:rsidP="002717CE">
            <w:pPr>
              <w:rPr>
                <w:sz w:val="16"/>
                <w:szCs w:val="16"/>
              </w:rPr>
            </w:pPr>
          </w:p>
        </w:tc>
      </w:tr>
    </w:tbl>
    <w:p w14:paraId="0E245856" w14:textId="77777777" w:rsidR="000837D0" w:rsidRDefault="000837D0" w:rsidP="000837D0">
      <w:pPr>
        <w:rPr>
          <w:b/>
          <w:bCs/>
        </w:rPr>
      </w:pPr>
    </w:p>
    <w:p w14:paraId="235D8787" w14:textId="77777777" w:rsidR="000837D0" w:rsidRDefault="000837D0" w:rsidP="000837D0">
      <w:pPr>
        <w:rPr>
          <w:b/>
          <w:bCs/>
        </w:rPr>
      </w:pPr>
      <w:r>
        <w:rPr>
          <w:b/>
          <w:bCs/>
        </w:rPr>
        <w:t xml:space="preserve">Test  name: </w:t>
      </w:r>
      <w:proofErr w:type="spellStart"/>
      <w:r>
        <w:rPr>
          <w:b/>
          <w:bCs/>
        </w:rPr>
        <w:t>endgamescreen.test.ts</w:t>
      </w:r>
      <w:proofErr w:type="spellEnd"/>
    </w:p>
    <w:p w14:paraId="562506EE" w14:textId="77777777" w:rsidR="000837D0" w:rsidRDefault="000837D0" w:rsidP="000837D0">
      <w:pPr>
        <w:rPr>
          <w:b/>
          <w:bCs/>
        </w:rPr>
      </w:pPr>
      <w:r>
        <w:rPr>
          <w:b/>
          <w:bCs/>
        </w:rPr>
        <w:t xml:space="preserve">Test  ID: </w:t>
      </w:r>
      <w:r>
        <w:rPr>
          <w:b/>
          <w:bCs/>
          <w:lang w:val="en-US"/>
        </w:rPr>
        <w:t>20</w:t>
      </w:r>
    </w:p>
    <w:p w14:paraId="6587BDD6" w14:textId="77777777" w:rsidR="000837D0" w:rsidRDefault="000837D0" w:rsidP="000837D0">
      <w:pPr>
        <w:rPr>
          <w:b/>
          <w:bCs/>
        </w:rPr>
      </w:pPr>
    </w:p>
    <w:tbl>
      <w:tblPr>
        <w:tblStyle w:val="TableGrid"/>
        <w:tblW w:w="5000" w:type="pct"/>
        <w:tblLook w:val="04A0" w:firstRow="1" w:lastRow="0" w:firstColumn="1" w:lastColumn="0" w:noHBand="0" w:noVBand="1"/>
      </w:tblPr>
      <w:tblGrid>
        <w:gridCol w:w="1084"/>
        <w:gridCol w:w="2949"/>
        <w:gridCol w:w="4834"/>
        <w:gridCol w:w="1401"/>
      </w:tblGrid>
      <w:tr w:rsidR="000837D0" w14:paraId="4DC6D1E2" w14:textId="77777777" w:rsidTr="002717CE">
        <w:tc>
          <w:tcPr>
            <w:tcW w:w="528" w:type="pct"/>
            <w:shd w:val="clear" w:color="auto" w:fill="E7E6E6" w:themeFill="background2"/>
          </w:tcPr>
          <w:p w14:paraId="238AB1BB" w14:textId="77777777" w:rsidR="000837D0" w:rsidRDefault="000837D0" w:rsidP="002717CE">
            <w:pPr>
              <w:rPr>
                <w:sz w:val="16"/>
                <w:szCs w:val="16"/>
              </w:rPr>
            </w:pPr>
            <w:r>
              <w:rPr>
                <w:b/>
                <w:bCs/>
                <w:sz w:val="16"/>
                <w:szCs w:val="16"/>
              </w:rPr>
              <w:t xml:space="preserve">Date: </w:t>
            </w:r>
          </w:p>
        </w:tc>
        <w:tc>
          <w:tcPr>
            <w:tcW w:w="1436" w:type="pct"/>
            <w:shd w:val="clear" w:color="auto" w:fill="E7E6E6" w:themeFill="background2"/>
          </w:tcPr>
          <w:p w14:paraId="1AD1177F" w14:textId="77777777" w:rsidR="000837D0" w:rsidRDefault="000837D0" w:rsidP="002717CE">
            <w:pPr>
              <w:tabs>
                <w:tab w:val="left" w:pos="535"/>
              </w:tabs>
              <w:rPr>
                <w:b/>
                <w:bCs/>
                <w:sz w:val="16"/>
                <w:szCs w:val="16"/>
              </w:rPr>
            </w:pPr>
            <w:r>
              <w:rPr>
                <w:b/>
                <w:bCs/>
                <w:sz w:val="16"/>
                <w:szCs w:val="16"/>
              </w:rPr>
              <w:t>Test  description</w:t>
            </w:r>
          </w:p>
        </w:tc>
        <w:tc>
          <w:tcPr>
            <w:tcW w:w="2354" w:type="pct"/>
            <w:shd w:val="clear" w:color="auto" w:fill="E7E6E6" w:themeFill="background2"/>
          </w:tcPr>
          <w:p w14:paraId="627F1E54" w14:textId="77777777" w:rsidR="000837D0" w:rsidRDefault="000837D0" w:rsidP="002717CE">
            <w:pPr>
              <w:ind w:firstLine="720"/>
              <w:rPr>
                <w:b/>
                <w:bCs/>
                <w:sz w:val="16"/>
                <w:szCs w:val="16"/>
              </w:rPr>
            </w:pPr>
            <w:r>
              <w:rPr>
                <w:b/>
                <w:bCs/>
                <w:sz w:val="16"/>
                <w:szCs w:val="16"/>
              </w:rPr>
              <w:t>Expected results</w:t>
            </w:r>
          </w:p>
        </w:tc>
        <w:tc>
          <w:tcPr>
            <w:tcW w:w="682" w:type="pct"/>
            <w:shd w:val="clear" w:color="auto" w:fill="E7E6E6" w:themeFill="background2"/>
          </w:tcPr>
          <w:p w14:paraId="41BB6963" w14:textId="77777777" w:rsidR="000837D0" w:rsidRDefault="000837D0" w:rsidP="002717CE">
            <w:pPr>
              <w:rPr>
                <w:b/>
                <w:bCs/>
                <w:sz w:val="16"/>
                <w:szCs w:val="16"/>
              </w:rPr>
            </w:pPr>
            <w:r>
              <w:rPr>
                <w:b/>
                <w:bCs/>
                <w:sz w:val="16"/>
                <w:szCs w:val="16"/>
              </w:rPr>
              <w:t>Pass /Fail</w:t>
            </w:r>
          </w:p>
        </w:tc>
      </w:tr>
      <w:tr w:rsidR="000837D0" w14:paraId="4D9E79C7" w14:textId="77777777" w:rsidTr="002717CE">
        <w:tc>
          <w:tcPr>
            <w:tcW w:w="528" w:type="pct"/>
          </w:tcPr>
          <w:p w14:paraId="5F6E998D" w14:textId="77777777" w:rsidR="000837D0" w:rsidRPr="00C26A80" w:rsidRDefault="000837D0" w:rsidP="002717CE">
            <w:pPr>
              <w:rPr>
                <w:bCs/>
                <w:sz w:val="16"/>
                <w:szCs w:val="16"/>
              </w:rPr>
            </w:pPr>
            <w:r w:rsidRPr="00C26A80">
              <w:rPr>
                <w:bCs/>
                <w:sz w:val="16"/>
                <w:szCs w:val="16"/>
              </w:rPr>
              <w:t>29</w:t>
            </w:r>
            <w:r>
              <w:rPr>
                <w:bCs/>
                <w:sz w:val="16"/>
                <w:szCs w:val="16"/>
              </w:rPr>
              <w:t>-02-2020</w:t>
            </w:r>
            <w:r w:rsidRPr="00C26A80">
              <w:rPr>
                <w:bCs/>
                <w:sz w:val="16"/>
                <w:szCs w:val="16"/>
              </w:rPr>
              <w:t xml:space="preserve"> </w:t>
            </w:r>
          </w:p>
        </w:tc>
        <w:tc>
          <w:tcPr>
            <w:tcW w:w="1436" w:type="pct"/>
          </w:tcPr>
          <w:p w14:paraId="310596E2" w14:textId="77777777" w:rsidR="000837D0" w:rsidRDefault="000837D0" w:rsidP="002717CE">
            <w:pPr>
              <w:rPr>
                <w:sz w:val="16"/>
                <w:szCs w:val="16"/>
              </w:rPr>
            </w:pPr>
            <w:r>
              <w:rPr>
                <w:sz w:val="16"/>
                <w:szCs w:val="16"/>
              </w:rPr>
              <w:t xml:space="preserve">When </w:t>
            </w:r>
            <w:proofErr w:type="spellStart"/>
            <w:r>
              <w:rPr>
                <w:sz w:val="16"/>
                <w:szCs w:val="16"/>
              </w:rPr>
              <w:t>EndGameScreen</w:t>
            </w:r>
            <w:proofErr w:type="spellEnd"/>
            <w:r>
              <w:rPr>
                <w:sz w:val="16"/>
                <w:szCs w:val="16"/>
              </w:rPr>
              <w:t xml:space="preserve"> Is initialised.</w:t>
            </w:r>
          </w:p>
        </w:tc>
        <w:tc>
          <w:tcPr>
            <w:tcW w:w="2354" w:type="pct"/>
          </w:tcPr>
          <w:p w14:paraId="3E7A1BB7" w14:textId="77777777" w:rsidR="000837D0" w:rsidRDefault="000837D0" w:rsidP="002717CE">
            <w:pPr>
              <w:rPr>
                <w:sz w:val="16"/>
                <w:szCs w:val="16"/>
              </w:rPr>
            </w:pPr>
            <w:r>
              <w:rPr>
                <w:b/>
                <w:bCs/>
                <w:color w:val="FF0000"/>
                <w:sz w:val="16"/>
                <w:szCs w:val="16"/>
              </w:rPr>
              <w:t xml:space="preserve">test </w:t>
            </w:r>
            <w:r>
              <w:rPr>
                <w:sz w:val="16"/>
                <w:szCs w:val="16"/>
              </w:rPr>
              <w:t>("Should Start The Game On Space Key", () =&gt; {</w:t>
            </w:r>
          </w:p>
          <w:p w14:paraId="6D861D7C" w14:textId="77777777" w:rsidR="000837D0" w:rsidRDefault="000837D0" w:rsidP="002717CE">
            <w:pPr>
              <w:rPr>
                <w:sz w:val="16"/>
                <w:szCs w:val="16"/>
              </w:rPr>
            </w:pPr>
          </w:p>
          <w:p w14:paraId="4D260E5D" w14:textId="77777777" w:rsidR="000837D0" w:rsidRDefault="000837D0" w:rsidP="002717CE">
            <w:pPr>
              <w:rPr>
                <w:sz w:val="16"/>
                <w:szCs w:val="16"/>
              </w:rPr>
            </w:pPr>
            <w:r>
              <w:rPr>
                <w:sz w:val="16"/>
                <w:szCs w:val="16"/>
              </w:rPr>
              <w:t xml:space="preserve">        </w:t>
            </w:r>
            <w:proofErr w:type="spellStart"/>
            <w:r>
              <w:rPr>
                <w:sz w:val="16"/>
                <w:szCs w:val="16"/>
              </w:rPr>
              <w:t>document.body.innerHTML</w:t>
            </w:r>
            <w:proofErr w:type="spellEnd"/>
            <w:r>
              <w:rPr>
                <w:sz w:val="16"/>
                <w:szCs w:val="16"/>
              </w:rPr>
              <w:t xml:space="preserve"> = "&lt;canvas id=\"canvas\"&gt;";</w:t>
            </w:r>
          </w:p>
          <w:p w14:paraId="4801EA6A" w14:textId="77777777" w:rsidR="000837D0" w:rsidRDefault="000837D0" w:rsidP="002717CE">
            <w:pPr>
              <w:rPr>
                <w:sz w:val="16"/>
                <w:szCs w:val="16"/>
              </w:rPr>
            </w:pPr>
            <w:r>
              <w:rPr>
                <w:sz w:val="16"/>
                <w:szCs w:val="16"/>
              </w:rPr>
              <w:t xml:space="preserve">        </w:t>
            </w:r>
          </w:p>
          <w:p w14:paraId="0C8ABC2D" w14:textId="77777777" w:rsidR="000837D0" w:rsidRDefault="000837D0" w:rsidP="002717CE">
            <w:pPr>
              <w:rPr>
                <w:sz w:val="16"/>
                <w:szCs w:val="16"/>
              </w:rPr>
            </w:pPr>
            <w:r>
              <w:rPr>
                <w:sz w:val="16"/>
                <w:szCs w:val="16"/>
              </w:rPr>
              <w:t xml:space="preserve">        </w:t>
            </w:r>
            <w:proofErr w:type="spellStart"/>
            <w:r>
              <w:rPr>
                <w:sz w:val="16"/>
                <w:szCs w:val="16"/>
              </w:rPr>
              <w:t>Canvas.init</w:t>
            </w:r>
            <w:proofErr w:type="spellEnd"/>
            <w:r>
              <w:rPr>
                <w:sz w:val="16"/>
                <w:szCs w:val="16"/>
              </w:rPr>
              <w:t>();</w:t>
            </w:r>
          </w:p>
          <w:p w14:paraId="4161D1C1" w14:textId="77777777" w:rsidR="000837D0" w:rsidRDefault="000837D0" w:rsidP="002717CE">
            <w:pPr>
              <w:rPr>
                <w:sz w:val="16"/>
                <w:szCs w:val="16"/>
              </w:rPr>
            </w:pPr>
            <w:r>
              <w:rPr>
                <w:sz w:val="16"/>
                <w:szCs w:val="16"/>
              </w:rPr>
              <w:t xml:space="preserve">        </w:t>
            </w:r>
            <w:proofErr w:type="spellStart"/>
            <w:r>
              <w:rPr>
                <w:sz w:val="16"/>
                <w:szCs w:val="16"/>
              </w:rPr>
              <w:t>Controls.init</w:t>
            </w:r>
            <w:proofErr w:type="spellEnd"/>
            <w:r>
              <w:rPr>
                <w:sz w:val="16"/>
                <w:szCs w:val="16"/>
              </w:rPr>
              <w:t>();</w:t>
            </w:r>
          </w:p>
          <w:p w14:paraId="60B8B6EC"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game = new Game();</w:t>
            </w:r>
          </w:p>
          <w:p w14:paraId="294E6576" w14:textId="77777777" w:rsidR="000837D0" w:rsidRDefault="000837D0" w:rsidP="002717CE">
            <w:pPr>
              <w:rPr>
                <w:sz w:val="16"/>
                <w:szCs w:val="16"/>
              </w:rPr>
            </w:pPr>
            <w:r>
              <w:rPr>
                <w:sz w:val="16"/>
                <w:szCs w:val="16"/>
              </w:rPr>
              <w:t xml:space="preserve">        </w:t>
            </w:r>
            <w:proofErr w:type="spellStart"/>
            <w:r>
              <w:rPr>
                <w:sz w:val="16"/>
                <w:szCs w:val="16"/>
              </w:rPr>
              <w:t>game.init</w:t>
            </w:r>
            <w:proofErr w:type="spellEnd"/>
            <w:r>
              <w:rPr>
                <w:sz w:val="16"/>
                <w:szCs w:val="16"/>
              </w:rPr>
              <w:t>();</w:t>
            </w:r>
          </w:p>
          <w:p w14:paraId="3F971EA8" w14:textId="77777777" w:rsidR="000837D0" w:rsidRDefault="000837D0" w:rsidP="002717CE">
            <w:pPr>
              <w:rPr>
                <w:sz w:val="16"/>
                <w:szCs w:val="16"/>
              </w:rPr>
            </w:pPr>
            <w:r>
              <w:rPr>
                <w:sz w:val="16"/>
                <w:szCs w:val="16"/>
              </w:rPr>
              <w:t xml:space="preserve">        new </w:t>
            </w:r>
            <w:proofErr w:type="spellStart"/>
            <w:r>
              <w:rPr>
                <w:sz w:val="16"/>
                <w:szCs w:val="16"/>
              </w:rPr>
              <w:t>EndGameScreen</w:t>
            </w:r>
            <w:proofErr w:type="spellEnd"/>
            <w:r>
              <w:rPr>
                <w:sz w:val="16"/>
                <w:szCs w:val="16"/>
              </w:rPr>
              <w:t>(game);</w:t>
            </w:r>
          </w:p>
          <w:p w14:paraId="237FF51D"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event = new </w:t>
            </w:r>
            <w:proofErr w:type="spellStart"/>
            <w:r>
              <w:rPr>
                <w:sz w:val="16"/>
                <w:szCs w:val="16"/>
              </w:rPr>
              <w:t>KeyboardEvent</w:t>
            </w:r>
            <w:proofErr w:type="spellEnd"/>
            <w:r>
              <w:rPr>
                <w:sz w:val="16"/>
                <w:szCs w:val="16"/>
              </w:rPr>
              <w:t>("</w:t>
            </w:r>
            <w:proofErr w:type="spellStart"/>
            <w:r>
              <w:rPr>
                <w:sz w:val="16"/>
                <w:szCs w:val="16"/>
              </w:rPr>
              <w:t>keyup</w:t>
            </w:r>
            <w:proofErr w:type="spellEnd"/>
            <w:r>
              <w:rPr>
                <w:sz w:val="16"/>
                <w:szCs w:val="16"/>
              </w:rPr>
              <w:t xml:space="preserve">",  { "code": </w:t>
            </w:r>
            <w:proofErr w:type="spellStart"/>
            <w:r>
              <w:rPr>
                <w:sz w:val="16"/>
                <w:szCs w:val="16"/>
              </w:rPr>
              <w:t>Controls.SpaceKey</w:t>
            </w:r>
            <w:proofErr w:type="spellEnd"/>
            <w:r>
              <w:rPr>
                <w:sz w:val="16"/>
                <w:szCs w:val="16"/>
              </w:rPr>
              <w:t>});</w:t>
            </w:r>
          </w:p>
          <w:p w14:paraId="7EEB2A74" w14:textId="77777777" w:rsidR="000837D0" w:rsidRDefault="000837D0" w:rsidP="002717CE">
            <w:pPr>
              <w:rPr>
                <w:sz w:val="16"/>
                <w:szCs w:val="16"/>
              </w:rPr>
            </w:pPr>
            <w:r>
              <w:rPr>
                <w:sz w:val="16"/>
                <w:szCs w:val="16"/>
              </w:rPr>
              <w:t xml:space="preserve">        </w:t>
            </w:r>
            <w:proofErr w:type="spellStart"/>
            <w:r>
              <w:rPr>
                <w:sz w:val="16"/>
                <w:szCs w:val="16"/>
              </w:rPr>
              <w:t>window.dispatchEvent</w:t>
            </w:r>
            <w:proofErr w:type="spellEnd"/>
            <w:r>
              <w:rPr>
                <w:sz w:val="16"/>
                <w:szCs w:val="16"/>
              </w:rPr>
              <w:t>(event);</w:t>
            </w:r>
          </w:p>
          <w:p w14:paraId="1EC8AAF0" w14:textId="77777777" w:rsidR="000837D0" w:rsidRDefault="000837D0" w:rsidP="002717CE">
            <w:pPr>
              <w:rPr>
                <w:sz w:val="16"/>
                <w:szCs w:val="16"/>
              </w:rPr>
            </w:pPr>
          </w:p>
          <w:p w14:paraId="13528A57" w14:textId="77777777" w:rsidR="000837D0" w:rsidRDefault="000837D0" w:rsidP="002717CE">
            <w:pPr>
              <w:rPr>
                <w:sz w:val="16"/>
                <w:szCs w:val="16"/>
              </w:rPr>
            </w:pPr>
            <w:r>
              <w:rPr>
                <w:b/>
                <w:bCs/>
                <w:color w:val="FF0000"/>
                <w:sz w:val="16"/>
                <w:szCs w:val="16"/>
              </w:rPr>
              <w:t xml:space="preserve">expect  </w:t>
            </w:r>
            <w:r>
              <w:rPr>
                <w:sz w:val="16"/>
                <w:szCs w:val="16"/>
              </w:rPr>
              <w:t>(</w:t>
            </w:r>
            <w:proofErr w:type="spellStart"/>
            <w:r>
              <w:rPr>
                <w:sz w:val="16"/>
                <w:szCs w:val="16"/>
              </w:rPr>
              <w:t>game.IsPlaying</w:t>
            </w:r>
            <w:proofErr w:type="spellEnd"/>
            <w:r>
              <w:rPr>
                <w:sz w:val="16"/>
                <w:szCs w:val="16"/>
              </w:rPr>
              <w:t>).</w:t>
            </w:r>
            <w:proofErr w:type="spellStart"/>
            <w:r>
              <w:rPr>
                <w:sz w:val="16"/>
                <w:szCs w:val="16"/>
              </w:rPr>
              <w:t>toBeTruthy</w:t>
            </w:r>
            <w:proofErr w:type="spellEnd"/>
            <w:r>
              <w:rPr>
                <w:sz w:val="16"/>
                <w:szCs w:val="16"/>
              </w:rPr>
              <w:t>();</w:t>
            </w:r>
          </w:p>
          <w:p w14:paraId="6091D437" w14:textId="77777777" w:rsidR="000837D0" w:rsidRDefault="000837D0" w:rsidP="002717CE">
            <w:pPr>
              <w:rPr>
                <w:sz w:val="16"/>
                <w:szCs w:val="16"/>
              </w:rPr>
            </w:pPr>
            <w:r>
              <w:rPr>
                <w:sz w:val="16"/>
                <w:szCs w:val="16"/>
              </w:rPr>
              <w:t>});</w:t>
            </w:r>
          </w:p>
        </w:tc>
        <w:tc>
          <w:tcPr>
            <w:tcW w:w="682" w:type="pct"/>
          </w:tcPr>
          <w:p w14:paraId="55872D0D" w14:textId="77777777" w:rsidR="000837D0" w:rsidRDefault="000837D0" w:rsidP="002717CE">
            <w:pPr>
              <w:rPr>
                <w:sz w:val="16"/>
                <w:szCs w:val="16"/>
              </w:rPr>
            </w:pPr>
            <w:r>
              <w:rPr>
                <w:sz w:val="16"/>
                <w:szCs w:val="16"/>
              </w:rPr>
              <w:t>PASS</w:t>
            </w:r>
          </w:p>
          <w:p w14:paraId="3DD83B37" w14:textId="77777777" w:rsidR="000837D0" w:rsidRDefault="000837D0" w:rsidP="002717CE">
            <w:pPr>
              <w:rPr>
                <w:sz w:val="16"/>
                <w:szCs w:val="16"/>
              </w:rPr>
            </w:pPr>
          </w:p>
          <w:p w14:paraId="2B64919C" w14:textId="77777777" w:rsidR="000837D0" w:rsidRDefault="000837D0" w:rsidP="002717CE">
            <w:pPr>
              <w:rPr>
                <w:sz w:val="16"/>
                <w:szCs w:val="16"/>
              </w:rPr>
            </w:pPr>
          </w:p>
          <w:p w14:paraId="4C32E556" w14:textId="77777777" w:rsidR="000837D0" w:rsidRDefault="000837D0" w:rsidP="002717CE">
            <w:pPr>
              <w:rPr>
                <w:sz w:val="16"/>
                <w:szCs w:val="16"/>
              </w:rPr>
            </w:pPr>
          </w:p>
          <w:p w14:paraId="57950203" w14:textId="77777777" w:rsidR="000837D0" w:rsidRDefault="000837D0" w:rsidP="002717CE">
            <w:pPr>
              <w:rPr>
                <w:sz w:val="16"/>
                <w:szCs w:val="16"/>
              </w:rPr>
            </w:pPr>
          </w:p>
          <w:p w14:paraId="0A7B0AE7" w14:textId="77777777" w:rsidR="000837D0" w:rsidRDefault="000837D0" w:rsidP="002717CE">
            <w:pPr>
              <w:rPr>
                <w:sz w:val="16"/>
                <w:szCs w:val="16"/>
              </w:rPr>
            </w:pPr>
          </w:p>
          <w:p w14:paraId="2D5E0348" w14:textId="77777777" w:rsidR="000837D0" w:rsidRDefault="000837D0" w:rsidP="002717CE">
            <w:pPr>
              <w:rPr>
                <w:sz w:val="16"/>
                <w:szCs w:val="16"/>
              </w:rPr>
            </w:pPr>
          </w:p>
          <w:p w14:paraId="0AB09FF3" w14:textId="77777777" w:rsidR="000837D0" w:rsidRDefault="000837D0" w:rsidP="002717CE">
            <w:pPr>
              <w:rPr>
                <w:sz w:val="16"/>
                <w:szCs w:val="16"/>
              </w:rPr>
            </w:pPr>
          </w:p>
          <w:p w14:paraId="34F4E8FF" w14:textId="77777777" w:rsidR="000837D0" w:rsidRDefault="000837D0" w:rsidP="002717CE">
            <w:pPr>
              <w:rPr>
                <w:sz w:val="16"/>
                <w:szCs w:val="16"/>
              </w:rPr>
            </w:pPr>
          </w:p>
          <w:p w14:paraId="329B4F8F" w14:textId="77777777" w:rsidR="000837D0" w:rsidRDefault="000837D0" w:rsidP="002717CE">
            <w:pPr>
              <w:rPr>
                <w:sz w:val="16"/>
                <w:szCs w:val="16"/>
              </w:rPr>
            </w:pPr>
          </w:p>
          <w:p w14:paraId="0B480163" w14:textId="77777777" w:rsidR="000837D0" w:rsidRDefault="000837D0" w:rsidP="002717CE">
            <w:pPr>
              <w:rPr>
                <w:sz w:val="16"/>
                <w:szCs w:val="16"/>
              </w:rPr>
            </w:pPr>
          </w:p>
          <w:p w14:paraId="6469DDAC" w14:textId="77777777" w:rsidR="000837D0" w:rsidRDefault="000837D0" w:rsidP="002717CE">
            <w:pPr>
              <w:rPr>
                <w:sz w:val="16"/>
                <w:szCs w:val="16"/>
              </w:rPr>
            </w:pPr>
          </w:p>
          <w:p w14:paraId="4C69FDDA" w14:textId="77777777" w:rsidR="000837D0" w:rsidRDefault="000837D0" w:rsidP="002717CE">
            <w:pPr>
              <w:rPr>
                <w:sz w:val="16"/>
                <w:szCs w:val="16"/>
              </w:rPr>
            </w:pPr>
          </w:p>
          <w:p w14:paraId="193C8364" w14:textId="77777777" w:rsidR="000837D0" w:rsidRDefault="000837D0" w:rsidP="002717CE">
            <w:pPr>
              <w:rPr>
                <w:sz w:val="16"/>
                <w:szCs w:val="16"/>
              </w:rPr>
            </w:pPr>
          </w:p>
          <w:p w14:paraId="41895C15" w14:textId="77777777" w:rsidR="000837D0" w:rsidRDefault="000837D0" w:rsidP="002717CE">
            <w:pPr>
              <w:rPr>
                <w:sz w:val="16"/>
                <w:szCs w:val="16"/>
              </w:rPr>
            </w:pPr>
          </w:p>
        </w:tc>
      </w:tr>
    </w:tbl>
    <w:p w14:paraId="53B2B390" w14:textId="77777777" w:rsidR="000837D0" w:rsidRDefault="000837D0" w:rsidP="000837D0">
      <w:pPr>
        <w:rPr>
          <w:b/>
          <w:bCs/>
        </w:rPr>
      </w:pPr>
    </w:p>
    <w:p w14:paraId="099F8736" w14:textId="2583A75D" w:rsidR="000837D0" w:rsidRDefault="000837D0" w:rsidP="000837D0">
      <w:pPr>
        <w:rPr>
          <w:b/>
          <w:bCs/>
        </w:rPr>
      </w:pPr>
      <w:r>
        <w:rPr>
          <w:b/>
          <w:bCs/>
        </w:rPr>
        <w:t xml:space="preserve">Test  name: </w:t>
      </w:r>
      <w:proofErr w:type="spellStart"/>
      <w:r w:rsidR="00C640B0">
        <w:rPr>
          <w:b/>
          <w:bCs/>
        </w:rPr>
        <w:t>Tetromino</w:t>
      </w:r>
      <w:r>
        <w:rPr>
          <w:b/>
          <w:bCs/>
        </w:rPr>
        <w:t>.test.ts</w:t>
      </w:r>
      <w:proofErr w:type="spellEnd"/>
    </w:p>
    <w:p w14:paraId="4812EBAC" w14:textId="77777777" w:rsidR="000837D0" w:rsidRDefault="000837D0" w:rsidP="000837D0">
      <w:pPr>
        <w:rPr>
          <w:b/>
          <w:bCs/>
        </w:rPr>
      </w:pPr>
      <w:r>
        <w:rPr>
          <w:b/>
          <w:bCs/>
        </w:rPr>
        <w:t xml:space="preserve">Test  ID: </w:t>
      </w:r>
      <w:r>
        <w:rPr>
          <w:b/>
          <w:bCs/>
          <w:lang w:val="en-US"/>
        </w:rPr>
        <w:t>21</w:t>
      </w:r>
    </w:p>
    <w:p w14:paraId="18E80326" w14:textId="77777777" w:rsidR="000837D0" w:rsidRDefault="000837D0" w:rsidP="000837D0">
      <w:pPr>
        <w:rPr>
          <w:b/>
          <w:bCs/>
        </w:rPr>
      </w:pPr>
    </w:p>
    <w:tbl>
      <w:tblPr>
        <w:tblStyle w:val="TableGrid"/>
        <w:tblW w:w="5000" w:type="pct"/>
        <w:tblLook w:val="04A0" w:firstRow="1" w:lastRow="0" w:firstColumn="1" w:lastColumn="0" w:noHBand="0" w:noVBand="1"/>
      </w:tblPr>
      <w:tblGrid>
        <w:gridCol w:w="1068"/>
        <w:gridCol w:w="2865"/>
        <w:gridCol w:w="4766"/>
        <w:gridCol w:w="1569"/>
      </w:tblGrid>
      <w:tr w:rsidR="000837D0" w14:paraId="5F234EFD" w14:textId="77777777" w:rsidTr="002717CE">
        <w:tc>
          <w:tcPr>
            <w:tcW w:w="520" w:type="pct"/>
          </w:tcPr>
          <w:p w14:paraId="17CD7E3B" w14:textId="77777777" w:rsidR="000837D0" w:rsidRPr="00C26A80" w:rsidRDefault="000837D0" w:rsidP="002717CE">
            <w:pPr>
              <w:rPr>
                <w:bCs/>
                <w:sz w:val="16"/>
                <w:szCs w:val="16"/>
              </w:rPr>
            </w:pPr>
            <w:r w:rsidRPr="00C26A80">
              <w:rPr>
                <w:bCs/>
                <w:sz w:val="16"/>
                <w:szCs w:val="16"/>
              </w:rPr>
              <w:t>29</w:t>
            </w:r>
            <w:r>
              <w:rPr>
                <w:bCs/>
                <w:sz w:val="16"/>
                <w:szCs w:val="16"/>
              </w:rPr>
              <w:t>-02-2020</w:t>
            </w:r>
            <w:r w:rsidRPr="00C26A80">
              <w:rPr>
                <w:bCs/>
                <w:sz w:val="16"/>
                <w:szCs w:val="16"/>
              </w:rPr>
              <w:t xml:space="preserve"> </w:t>
            </w:r>
          </w:p>
        </w:tc>
        <w:tc>
          <w:tcPr>
            <w:tcW w:w="1395" w:type="pct"/>
          </w:tcPr>
          <w:p w14:paraId="41706477" w14:textId="27B0713D" w:rsidR="000837D0" w:rsidRDefault="000837D0" w:rsidP="002717CE">
            <w:pPr>
              <w:rPr>
                <w:sz w:val="16"/>
                <w:szCs w:val="16"/>
              </w:rPr>
            </w:pPr>
            <w:r>
              <w:rPr>
                <w:sz w:val="16"/>
                <w:szCs w:val="16"/>
              </w:rPr>
              <w:t xml:space="preserve">When </w:t>
            </w:r>
            <w:r w:rsidR="00C640B0">
              <w:rPr>
                <w:sz w:val="16"/>
                <w:szCs w:val="16"/>
              </w:rPr>
              <w:t>Tetromino</w:t>
            </w:r>
            <w:r>
              <w:rPr>
                <w:sz w:val="16"/>
                <w:szCs w:val="16"/>
              </w:rPr>
              <w:t xml:space="preserve"> Is Updated.</w:t>
            </w:r>
          </w:p>
        </w:tc>
        <w:tc>
          <w:tcPr>
            <w:tcW w:w="2321" w:type="pct"/>
          </w:tcPr>
          <w:p w14:paraId="0FCB0A91" w14:textId="77777777" w:rsidR="000837D0" w:rsidRDefault="000837D0" w:rsidP="002717CE">
            <w:pPr>
              <w:rPr>
                <w:b/>
                <w:bCs/>
                <w:color w:val="FF0000"/>
                <w:sz w:val="16"/>
                <w:szCs w:val="16"/>
              </w:rPr>
            </w:pPr>
          </w:p>
          <w:p w14:paraId="7B610E46" w14:textId="77777777" w:rsidR="000837D0" w:rsidRDefault="000837D0" w:rsidP="002717CE">
            <w:pPr>
              <w:rPr>
                <w:sz w:val="16"/>
                <w:szCs w:val="16"/>
              </w:rPr>
            </w:pPr>
            <w:r>
              <w:rPr>
                <w:b/>
                <w:bCs/>
                <w:color w:val="FF0000"/>
                <w:sz w:val="16"/>
                <w:szCs w:val="16"/>
              </w:rPr>
              <w:t xml:space="preserve">test  </w:t>
            </w:r>
            <w:r>
              <w:rPr>
                <w:sz w:val="16"/>
                <w:szCs w:val="16"/>
              </w:rPr>
              <w:t>("Should Move Down If Can Move", () =&gt; {</w:t>
            </w:r>
          </w:p>
          <w:p w14:paraId="556D9D12" w14:textId="77777777" w:rsidR="000837D0" w:rsidRDefault="000837D0" w:rsidP="002717CE">
            <w:pPr>
              <w:rPr>
                <w:sz w:val="16"/>
                <w:szCs w:val="16"/>
              </w:rPr>
            </w:pPr>
            <w:r>
              <w:rPr>
                <w:sz w:val="16"/>
                <w:szCs w:val="16"/>
              </w:rPr>
              <w:t xml:space="preserve">        </w:t>
            </w:r>
          </w:p>
          <w:p w14:paraId="692FAF4D" w14:textId="7A804C99" w:rsidR="000837D0" w:rsidRDefault="000837D0" w:rsidP="002717CE">
            <w:pPr>
              <w:rPr>
                <w:sz w:val="16"/>
                <w:szCs w:val="16"/>
              </w:rPr>
            </w:pPr>
            <w:r>
              <w:rPr>
                <w:sz w:val="16"/>
                <w:szCs w:val="16"/>
              </w:rPr>
              <w:t xml:space="preserve">        </w:t>
            </w:r>
            <w:proofErr w:type="spellStart"/>
            <w:r>
              <w:rPr>
                <w:sz w:val="16"/>
                <w:szCs w:val="16"/>
              </w:rPr>
              <w:t>boardMock.prototype.canMoveDown</w:t>
            </w:r>
            <w:proofErr w:type="spellEnd"/>
            <w:r>
              <w:rPr>
                <w:sz w:val="16"/>
                <w:szCs w:val="16"/>
              </w:rPr>
              <w:t xml:space="preserve"> = </w:t>
            </w:r>
            <w:proofErr w:type="spellStart"/>
            <w:r w:rsidR="00B37033">
              <w:rPr>
                <w:sz w:val="16"/>
                <w:szCs w:val="16"/>
              </w:rPr>
              <w:t>Jest</w:t>
            </w:r>
            <w:r>
              <w:rPr>
                <w:sz w:val="16"/>
                <w:szCs w:val="16"/>
              </w:rPr>
              <w:t>.fn</w:t>
            </w:r>
            <w:proofErr w:type="spellEnd"/>
            <w:r>
              <w:rPr>
                <w:sz w:val="16"/>
                <w:szCs w:val="16"/>
              </w:rPr>
              <w:t>().</w:t>
            </w:r>
            <w:proofErr w:type="spellStart"/>
            <w:r>
              <w:rPr>
                <w:sz w:val="16"/>
                <w:szCs w:val="16"/>
              </w:rPr>
              <w:t>mockImplementation</w:t>
            </w:r>
            <w:proofErr w:type="spellEnd"/>
            <w:r>
              <w:rPr>
                <w:sz w:val="16"/>
                <w:szCs w:val="16"/>
              </w:rPr>
              <w:t>(() =&gt; {</w:t>
            </w:r>
          </w:p>
          <w:p w14:paraId="65650F29" w14:textId="77777777" w:rsidR="000837D0" w:rsidRDefault="000837D0" w:rsidP="002717CE">
            <w:pPr>
              <w:rPr>
                <w:sz w:val="16"/>
                <w:szCs w:val="16"/>
              </w:rPr>
            </w:pPr>
            <w:r>
              <w:rPr>
                <w:sz w:val="16"/>
                <w:szCs w:val="16"/>
              </w:rPr>
              <w:t xml:space="preserve">            return true;</w:t>
            </w:r>
          </w:p>
          <w:p w14:paraId="71039133" w14:textId="77777777" w:rsidR="000837D0" w:rsidRDefault="000837D0" w:rsidP="002717CE">
            <w:pPr>
              <w:rPr>
                <w:sz w:val="16"/>
                <w:szCs w:val="16"/>
              </w:rPr>
            </w:pPr>
            <w:r>
              <w:rPr>
                <w:sz w:val="16"/>
                <w:szCs w:val="16"/>
              </w:rPr>
              <w:t xml:space="preserve">        });</w:t>
            </w:r>
          </w:p>
          <w:p w14:paraId="30E654A7" w14:textId="77777777" w:rsidR="000837D0" w:rsidRDefault="000837D0" w:rsidP="002717CE">
            <w:pPr>
              <w:rPr>
                <w:sz w:val="16"/>
                <w:szCs w:val="16"/>
              </w:rPr>
            </w:pPr>
          </w:p>
          <w:p w14:paraId="0F4A5FB7" w14:textId="16652E8C"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r w:rsidR="00C640B0">
              <w:rPr>
                <w:sz w:val="16"/>
                <w:szCs w:val="16"/>
              </w:rPr>
              <w:t>Tetromino</w:t>
            </w:r>
            <w:r>
              <w:rPr>
                <w:sz w:val="16"/>
                <w:szCs w:val="16"/>
              </w:rPr>
              <w:t xml:space="preserve"> = new </w:t>
            </w:r>
            <w:r w:rsidR="00C640B0">
              <w:rPr>
                <w:sz w:val="16"/>
                <w:szCs w:val="16"/>
              </w:rPr>
              <w:t>Tetromino</w:t>
            </w:r>
            <w:r>
              <w:rPr>
                <w:sz w:val="16"/>
                <w:szCs w:val="16"/>
              </w:rPr>
              <w:t xml:space="preserve">(new </w:t>
            </w:r>
            <w:proofErr w:type="spellStart"/>
            <w:r>
              <w:rPr>
                <w:sz w:val="16"/>
                <w:szCs w:val="16"/>
              </w:rPr>
              <w:t>boardMock</w:t>
            </w:r>
            <w:proofErr w:type="spellEnd"/>
            <w:r>
              <w:rPr>
                <w:sz w:val="16"/>
                <w:szCs w:val="16"/>
              </w:rPr>
              <w:t xml:space="preserve">(), </w:t>
            </w:r>
            <w:proofErr w:type="spellStart"/>
            <w:r>
              <w:rPr>
                <w:sz w:val="16"/>
                <w:szCs w:val="16"/>
              </w:rPr>
              <w:t>gameBlockZ</w:t>
            </w:r>
            <w:proofErr w:type="spellEnd"/>
            <w:r>
              <w:rPr>
                <w:sz w:val="16"/>
                <w:szCs w:val="16"/>
              </w:rPr>
              <w:t>, "Test ");</w:t>
            </w:r>
          </w:p>
          <w:p w14:paraId="3346A92D" w14:textId="1459BD56"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initialCoordinatesY</w:t>
            </w:r>
            <w:proofErr w:type="spellEnd"/>
            <w:r>
              <w:rPr>
                <w:sz w:val="16"/>
                <w:szCs w:val="16"/>
              </w:rPr>
              <w:t xml:space="preserve"> = </w:t>
            </w:r>
            <w:proofErr w:type="spellStart"/>
            <w:r w:rsidR="00C640B0">
              <w:rPr>
                <w:sz w:val="16"/>
                <w:szCs w:val="16"/>
              </w:rPr>
              <w:t>Tetromino</w:t>
            </w:r>
            <w:r>
              <w:rPr>
                <w:sz w:val="16"/>
                <w:szCs w:val="16"/>
              </w:rPr>
              <w:t>.coordinates.y</w:t>
            </w:r>
            <w:proofErr w:type="spellEnd"/>
            <w:r>
              <w:rPr>
                <w:sz w:val="16"/>
                <w:szCs w:val="16"/>
              </w:rPr>
              <w:t>;</w:t>
            </w:r>
          </w:p>
          <w:p w14:paraId="38D4F7F1" w14:textId="7C7CF59C" w:rsidR="000837D0" w:rsidRDefault="000837D0" w:rsidP="002717CE">
            <w:pPr>
              <w:rPr>
                <w:sz w:val="16"/>
                <w:szCs w:val="16"/>
              </w:rPr>
            </w:pPr>
            <w:r>
              <w:rPr>
                <w:sz w:val="16"/>
                <w:szCs w:val="16"/>
              </w:rPr>
              <w:t xml:space="preserve">        </w:t>
            </w:r>
            <w:proofErr w:type="spellStart"/>
            <w:r w:rsidR="00C640B0">
              <w:rPr>
                <w:sz w:val="16"/>
                <w:szCs w:val="16"/>
              </w:rPr>
              <w:t>Tetromino</w:t>
            </w:r>
            <w:r>
              <w:rPr>
                <w:sz w:val="16"/>
                <w:szCs w:val="16"/>
              </w:rPr>
              <w:t>.update</w:t>
            </w:r>
            <w:proofErr w:type="spellEnd"/>
            <w:r>
              <w:rPr>
                <w:sz w:val="16"/>
                <w:szCs w:val="16"/>
              </w:rPr>
              <w:t>();</w:t>
            </w:r>
          </w:p>
          <w:p w14:paraId="5D38B529" w14:textId="77777777" w:rsidR="000837D0" w:rsidRDefault="000837D0" w:rsidP="002717CE">
            <w:pPr>
              <w:rPr>
                <w:sz w:val="16"/>
                <w:szCs w:val="16"/>
              </w:rPr>
            </w:pPr>
          </w:p>
          <w:p w14:paraId="638AD337" w14:textId="25E51418" w:rsidR="000837D0" w:rsidRDefault="000837D0" w:rsidP="002717CE">
            <w:pPr>
              <w:rPr>
                <w:sz w:val="16"/>
                <w:szCs w:val="16"/>
              </w:rPr>
            </w:pPr>
            <w:r>
              <w:rPr>
                <w:sz w:val="16"/>
                <w:szCs w:val="16"/>
              </w:rPr>
              <w:t xml:space="preserve">        </w:t>
            </w:r>
            <w:r>
              <w:rPr>
                <w:b/>
                <w:bCs/>
                <w:color w:val="FF0000"/>
                <w:sz w:val="16"/>
                <w:szCs w:val="16"/>
              </w:rPr>
              <w:t xml:space="preserve">expect </w:t>
            </w:r>
            <w:r>
              <w:rPr>
                <w:sz w:val="16"/>
                <w:szCs w:val="16"/>
              </w:rPr>
              <w:t>(</w:t>
            </w:r>
            <w:proofErr w:type="spellStart"/>
            <w:r w:rsidR="00C640B0">
              <w:rPr>
                <w:sz w:val="16"/>
                <w:szCs w:val="16"/>
              </w:rPr>
              <w:t>Tetromino</w:t>
            </w:r>
            <w:r>
              <w:rPr>
                <w:sz w:val="16"/>
                <w:szCs w:val="16"/>
              </w:rPr>
              <w:t>.coordinates.y</w:t>
            </w:r>
            <w:proofErr w:type="spellEnd"/>
            <w:r>
              <w:rPr>
                <w:sz w:val="16"/>
                <w:szCs w:val="16"/>
              </w:rPr>
              <w:t>).</w:t>
            </w:r>
            <w:proofErr w:type="spellStart"/>
            <w:r>
              <w:rPr>
                <w:sz w:val="16"/>
                <w:szCs w:val="16"/>
              </w:rPr>
              <w:t>toBeGreaterThan</w:t>
            </w:r>
            <w:proofErr w:type="spellEnd"/>
            <w:r>
              <w:rPr>
                <w:sz w:val="16"/>
                <w:szCs w:val="16"/>
              </w:rPr>
              <w:t>(</w:t>
            </w:r>
            <w:proofErr w:type="spellStart"/>
            <w:r>
              <w:rPr>
                <w:sz w:val="16"/>
                <w:szCs w:val="16"/>
              </w:rPr>
              <w:t>initialCoordinatesY</w:t>
            </w:r>
            <w:proofErr w:type="spellEnd"/>
            <w:r>
              <w:rPr>
                <w:sz w:val="16"/>
                <w:szCs w:val="16"/>
              </w:rPr>
              <w:t>);</w:t>
            </w:r>
          </w:p>
          <w:p w14:paraId="5FD5BF58" w14:textId="77777777" w:rsidR="000837D0" w:rsidRDefault="000837D0" w:rsidP="002717CE">
            <w:pPr>
              <w:rPr>
                <w:sz w:val="16"/>
                <w:szCs w:val="16"/>
              </w:rPr>
            </w:pPr>
          </w:p>
        </w:tc>
        <w:tc>
          <w:tcPr>
            <w:tcW w:w="764" w:type="pct"/>
          </w:tcPr>
          <w:p w14:paraId="261A6F0F" w14:textId="77777777" w:rsidR="000837D0" w:rsidRDefault="000837D0" w:rsidP="002717CE">
            <w:pPr>
              <w:rPr>
                <w:sz w:val="16"/>
                <w:szCs w:val="16"/>
              </w:rPr>
            </w:pPr>
            <w:r>
              <w:rPr>
                <w:sz w:val="16"/>
                <w:szCs w:val="16"/>
              </w:rPr>
              <w:t>PASS</w:t>
            </w:r>
          </w:p>
        </w:tc>
      </w:tr>
    </w:tbl>
    <w:p w14:paraId="689A371E" w14:textId="77777777" w:rsidR="000837D0" w:rsidRDefault="000837D0" w:rsidP="000837D0">
      <w:pPr>
        <w:rPr>
          <w:b/>
          <w:bCs/>
        </w:rPr>
      </w:pPr>
    </w:p>
    <w:p w14:paraId="7F4179B9" w14:textId="2B94958C" w:rsidR="000837D0" w:rsidRDefault="000837D0" w:rsidP="000837D0">
      <w:pPr>
        <w:rPr>
          <w:b/>
          <w:bCs/>
        </w:rPr>
      </w:pPr>
      <w:r>
        <w:rPr>
          <w:b/>
          <w:bCs/>
        </w:rPr>
        <w:t xml:space="preserve">Test  name: </w:t>
      </w:r>
      <w:proofErr w:type="spellStart"/>
      <w:r w:rsidR="00C640B0">
        <w:rPr>
          <w:b/>
          <w:bCs/>
        </w:rPr>
        <w:t>Tetromino</w:t>
      </w:r>
      <w:r>
        <w:rPr>
          <w:b/>
          <w:bCs/>
        </w:rPr>
        <w:t>.test.ts</w:t>
      </w:r>
      <w:proofErr w:type="spellEnd"/>
    </w:p>
    <w:p w14:paraId="0DE7A9C4" w14:textId="77777777" w:rsidR="000837D0" w:rsidRDefault="000837D0" w:rsidP="000837D0">
      <w:pPr>
        <w:rPr>
          <w:b/>
          <w:bCs/>
        </w:rPr>
      </w:pPr>
      <w:r>
        <w:rPr>
          <w:b/>
          <w:bCs/>
        </w:rPr>
        <w:t xml:space="preserve">Test  ID: </w:t>
      </w:r>
      <w:r>
        <w:rPr>
          <w:b/>
          <w:bCs/>
          <w:lang w:val="en-US"/>
        </w:rPr>
        <w:t>22</w:t>
      </w:r>
    </w:p>
    <w:p w14:paraId="0B688BEA" w14:textId="77777777" w:rsidR="000837D0" w:rsidRDefault="000837D0" w:rsidP="000837D0">
      <w:pPr>
        <w:rPr>
          <w:b/>
          <w:bCs/>
        </w:rPr>
      </w:pPr>
    </w:p>
    <w:tbl>
      <w:tblPr>
        <w:tblStyle w:val="TableGrid"/>
        <w:tblW w:w="5000" w:type="pct"/>
        <w:tblLook w:val="04A0" w:firstRow="1" w:lastRow="0" w:firstColumn="1" w:lastColumn="0" w:noHBand="0" w:noVBand="1"/>
      </w:tblPr>
      <w:tblGrid>
        <w:gridCol w:w="1005"/>
        <w:gridCol w:w="1661"/>
        <w:gridCol w:w="4103"/>
        <w:gridCol w:w="1838"/>
        <w:gridCol w:w="1661"/>
      </w:tblGrid>
      <w:tr w:rsidR="000837D0" w14:paraId="5F050980" w14:textId="77777777" w:rsidTr="002717CE">
        <w:tc>
          <w:tcPr>
            <w:tcW w:w="489" w:type="pct"/>
          </w:tcPr>
          <w:p w14:paraId="44CC3CF7" w14:textId="77777777" w:rsidR="000837D0" w:rsidRDefault="000837D0" w:rsidP="002717CE">
            <w:pPr>
              <w:rPr>
                <w:bCs/>
                <w:sz w:val="16"/>
                <w:szCs w:val="16"/>
              </w:rPr>
            </w:pPr>
            <w:r w:rsidRPr="00C26A80">
              <w:rPr>
                <w:bCs/>
                <w:sz w:val="16"/>
                <w:szCs w:val="16"/>
              </w:rPr>
              <w:lastRenderedPageBreak/>
              <w:t>29</w:t>
            </w:r>
            <w:r>
              <w:rPr>
                <w:bCs/>
                <w:sz w:val="16"/>
                <w:szCs w:val="16"/>
              </w:rPr>
              <w:t>-02-2020</w:t>
            </w:r>
          </w:p>
          <w:p w14:paraId="6A4BA8F8" w14:textId="77777777" w:rsidR="000837D0" w:rsidRPr="00C26A80" w:rsidRDefault="000837D0" w:rsidP="002717CE">
            <w:pPr>
              <w:rPr>
                <w:bCs/>
                <w:sz w:val="16"/>
                <w:szCs w:val="16"/>
              </w:rPr>
            </w:pPr>
          </w:p>
        </w:tc>
        <w:tc>
          <w:tcPr>
            <w:tcW w:w="809" w:type="pct"/>
          </w:tcPr>
          <w:p w14:paraId="739E18BE" w14:textId="0FC78EE2" w:rsidR="000837D0" w:rsidRDefault="000837D0" w:rsidP="002717CE">
            <w:pPr>
              <w:rPr>
                <w:sz w:val="16"/>
                <w:szCs w:val="16"/>
              </w:rPr>
            </w:pPr>
            <w:r>
              <w:rPr>
                <w:sz w:val="16"/>
                <w:szCs w:val="16"/>
              </w:rPr>
              <w:t xml:space="preserve">When </w:t>
            </w:r>
            <w:r w:rsidR="00C640B0">
              <w:rPr>
                <w:sz w:val="16"/>
                <w:szCs w:val="16"/>
              </w:rPr>
              <w:t>Tetromino</w:t>
            </w:r>
            <w:r>
              <w:rPr>
                <w:sz w:val="16"/>
                <w:szCs w:val="16"/>
              </w:rPr>
              <w:t xml:space="preserve"> Is Updated.</w:t>
            </w:r>
          </w:p>
        </w:tc>
        <w:tc>
          <w:tcPr>
            <w:tcW w:w="1998" w:type="pct"/>
            <w:tcBorders>
              <w:right w:val="nil"/>
            </w:tcBorders>
          </w:tcPr>
          <w:p w14:paraId="13282B62" w14:textId="77777777" w:rsidR="000837D0" w:rsidRDefault="000837D0" w:rsidP="002717CE">
            <w:pPr>
              <w:rPr>
                <w:sz w:val="16"/>
                <w:szCs w:val="16"/>
              </w:rPr>
            </w:pPr>
            <w:r>
              <w:rPr>
                <w:b/>
                <w:bCs/>
                <w:color w:val="FF0000"/>
                <w:sz w:val="16"/>
                <w:szCs w:val="16"/>
              </w:rPr>
              <w:t xml:space="preserve">test  </w:t>
            </w:r>
            <w:r>
              <w:rPr>
                <w:sz w:val="16"/>
                <w:szCs w:val="16"/>
              </w:rPr>
              <w:t>("Should Not Move Down If Cannot Move", () =&gt; {</w:t>
            </w:r>
          </w:p>
          <w:p w14:paraId="071519E9" w14:textId="77777777" w:rsidR="000837D0" w:rsidRDefault="000837D0" w:rsidP="002717CE">
            <w:pPr>
              <w:rPr>
                <w:sz w:val="16"/>
                <w:szCs w:val="16"/>
              </w:rPr>
            </w:pPr>
            <w:r>
              <w:rPr>
                <w:sz w:val="16"/>
                <w:szCs w:val="16"/>
              </w:rPr>
              <w:t xml:space="preserve">        </w:t>
            </w:r>
          </w:p>
          <w:p w14:paraId="4F8FA1D0" w14:textId="6740958F" w:rsidR="000837D0" w:rsidRDefault="000837D0" w:rsidP="002717CE">
            <w:pPr>
              <w:rPr>
                <w:sz w:val="16"/>
                <w:szCs w:val="16"/>
              </w:rPr>
            </w:pPr>
            <w:r>
              <w:rPr>
                <w:sz w:val="16"/>
                <w:szCs w:val="16"/>
              </w:rPr>
              <w:t xml:space="preserve">        </w:t>
            </w:r>
            <w:proofErr w:type="spellStart"/>
            <w:r>
              <w:rPr>
                <w:sz w:val="16"/>
                <w:szCs w:val="16"/>
              </w:rPr>
              <w:t>boardMock.prototype.canMoveDown</w:t>
            </w:r>
            <w:proofErr w:type="spellEnd"/>
            <w:r>
              <w:rPr>
                <w:sz w:val="16"/>
                <w:szCs w:val="16"/>
              </w:rPr>
              <w:t xml:space="preserve"> = </w:t>
            </w:r>
            <w:proofErr w:type="spellStart"/>
            <w:r w:rsidR="00B37033">
              <w:rPr>
                <w:sz w:val="16"/>
                <w:szCs w:val="16"/>
              </w:rPr>
              <w:t>Jest</w:t>
            </w:r>
            <w:r>
              <w:rPr>
                <w:sz w:val="16"/>
                <w:szCs w:val="16"/>
              </w:rPr>
              <w:t>.fn</w:t>
            </w:r>
            <w:proofErr w:type="spellEnd"/>
            <w:r>
              <w:rPr>
                <w:sz w:val="16"/>
                <w:szCs w:val="16"/>
              </w:rPr>
              <w:t>().</w:t>
            </w:r>
            <w:proofErr w:type="spellStart"/>
            <w:r>
              <w:rPr>
                <w:sz w:val="16"/>
                <w:szCs w:val="16"/>
              </w:rPr>
              <w:t>mockImplementation</w:t>
            </w:r>
            <w:proofErr w:type="spellEnd"/>
            <w:r>
              <w:rPr>
                <w:sz w:val="16"/>
                <w:szCs w:val="16"/>
              </w:rPr>
              <w:t>(() =&gt; {</w:t>
            </w:r>
          </w:p>
          <w:p w14:paraId="543F7BCF" w14:textId="77777777" w:rsidR="000837D0" w:rsidRDefault="000837D0" w:rsidP="002717CE">
            <w:pPr>
              <w:rPr>
                <w:sz w:val="16"/>
                <w:szCs w:val="16"/>
              </w:rPr>
            </w:pPr>
            <w:r>
              <w:rPr>
                <w:sz w:val="16"/>
                <w:szCs w:val="16"/>
              </w:rPr>
              <w:t xml:space="preserve">            return false;</w:t>
            </w:r>
          </w:p>
          <w:p w14:paraId="227D8679" w14:textId="77777777" w:rsidR="000837D0" w:rsidRDefault="000837D0" w:rsidP="002717CE">
            <w:pPr>
              <w:rPr>
                <w:sz w:val="16"/>
                <w:szCs w:val="16"/>
              </w:rPr>
            </w:pPr>
            <w:r>
              <w:rPr>
                <w:sz w:val="16"/>
                <w:szCs w:val="16"/>
              </w:rPr>
              <w:t xml:space="preserve">        });</w:t>
            </w:r>
          </w:p>
          <w:p w14:paraId="449C945E" w14:textId="2B13614F"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r w:rsidR="00C640B0">
              <w:rPr>
                <w:sz w:val="16"/>
                <w:szCs w:val="16"/>
              </w:rPr>
              <w:t>Tetromino</w:t>
            </w:r>
            <w:r>
              <w:rPr>
                <w:sz w:val="16"/>
                <w:szCs w:val="16"/>
              </w:rPr>
              <w:t xml:space="preserve"> = new </w:t>
            </w:r>
            <w:r w:rsidR="00C640B0">
              <w:rPr>
                <w:sz w:val="16"/>
                <w:szCs w:val="16"/>
              </w:rPr>
              <w:t>Tetromino</w:t>
            </w:r>
            <w:r>
              <w:rPr>
                <w:sz w:val="16"/>
                <w:szCs w:val="16"/>
              </w:rPr>
              <w:t xml:space="preserve">(new </w:t>
            </w:r>
            <w:proofErr w:type="spellStart"/>
            <w:r>
              <w:rPr>
                <w:sz w:val="16"/>
                <w:szCs w:val="16"/>
              </w:rPr>
              <w:t>boardMock</w:t>
            </w:r>
            <w:proofErr w:type="spellEnd"/>
            <w:r>
              <w:rPr>
                <w:sz w:val="16"/>
                <w:szCs w:val="16"/>
              </w:rPr>
              <w:t xml:space="preserve">(), </w:t>
            </w:r>
            <w:proofErr w:type="spellStart"/>
            <w:r>
              <w:rPr>
                <w:sz w:val="16"/>
                <w:szCs w:val="16"/>
              </w:rPr>
              <w:t>gameBlockZ</w:t>
            </w:r>
            <w:proofErr w:type="spellEnd"/>
            <w:r>
              <w:rPr>
                <w:sz w:val="16"/>
                <w:szCs w:val="16"/>
              </w:rPr>
              <w:t xml:space="preserve">, </w:t>
            </w:r>
            <w:proofErr w:type="spellStart"/>
            <w:r>
              <w:rPr>
                <w:sz w:val="16"/>
                <w:szCs w:val="16"/>
              </w:rPr>
              <w:t>defaultcolour</w:t>
            </w:r>
            <w:proofErr w:type="spellEnd"/>
            <w:r>
              <w:rPr>
                <w:sz w:val="16"/>
                <w:szCs w:val="16"/>
              </w:rPr>
              <w:t>);</w:t>
            </w:r>
          </w:p>
          <w:p w14:paraId="45F4ADC5" w14:textId="19AF3F9B"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initialCoordinatesY</w:t>
            </w:r>
            <w:proofErr w:type="spellEnd"/>
            <w:r>
              <w:rPr>
                <w:sz w:val="16"/>
                <w:szCs w:val="16"/>
              </w:rPr>
              <w:t xml:space="preserve"> = </w:t>
            </w:r>
            <w:proofErr w:type="spellStart"/>
            <w:r w:rsidR="00C640B0">
              <w:rPr>
                <w:sz w:val="16"/>
                <w:szCs w:val="16"/>
              </w:rPr>
              <w:t>Tetromino</w:t>
            </w:r>
            <w:r>
              <w:rPr>
                <w:sz w:val="16"/>
                <w:szCs w:val="16"/>
              </w:rPr>
              <w:t>.coordinates.y</w:t>
            </w:r>
            <w:proofErr w:type="spellEnd"/>
            <w:r>
              <w:rPr>
                <w:sz w:val="16"/>
                <w:szCs w:val="16"/>
              </w:rPr>
              <w:t>;</w:t>
            </w:r>
          </w:p>
          <w:p w14:paraId="56BB2D51" w14:textId="5ABDB277" w:rsidR="000837D0" w:rsidRDefault="000837D0" w:rsidP="002717CE">
            <w:pPr>
              <w:rPr>
                <w:sz w:val="16"/>
                <w:szCs w:val="16"/>
              </w:rPr>
            </w:pPr>
            <w:r>
              <w:rPr>
                <w:sz w:val="16"/>
                <w:szCs w:val="16"/>
              </w:rPr>
              <w:t xml:space="preserve">        </w:t>
            </w:r>
            <w:proofErr w:type="spellStart"/>
            <w:r w:rsidR="00C640B0">
              <w:rPr>
                <w:sz w:val="16"/>
                <w:szCs w:val="16"/>
              </w:rPr>
              <w:t>Tetromino</w:t>
            </w:r>
            <w:r>
              <w:rPr>
                <w:sz w:val="16"/>
                <w:szCs w:val="16"/>
              </w:rPr>
              <w:t>.update</w:t>
            </w:r>
            <w:proofErr w:type="spellEnd"/>
            <w:r>
              <w:rPr>
                <w:sz w:val="16"/>
                <w:szCs w:val="16"/>
              </w:rPr>
              <w:t>();</w:t>
            </w:r>
          </w:p>
          <w:p w14:paraId="65C65297" w14:textId="77777777" w:rsidR="000837D0" w:rsidRDefault="000837D0" w:rsidP="002717CE">
            <w:pPr>
              <w:rPr>
                <w:sz w:val="16"/>
                <w:szCs w:val="16"/>
              </w:rPr>
            </w:pPr>
          </w:p>
          <w:p w14:paraId="045B66B7" w14:textId="1D86CDD5" w:rsidR="000837D0" w:rsidRDefault="000837D0" w:rsidP="002717CE">
            <w:pPr>
              <w:rPr>
                <w:sz w:val="16"/>
                <w:szCs w:val="16"/>
              </w:rPr>
            </w:pPr>
            <w:r>
              <w:rPr>
                <w:b/>
                <w:bCs/>
                <w:color w:val="FF0000"/>
                <w:sz w:val="16"/>
                <w:szCs w:val="16"/>
              </w:rPr>
              <w:t xml:space="preserve">expect </w:t>
            </w:r>
            <w:r>
              <w:rPr>
                <w:sz w:val="16"/>
                <w:szCs w:val="16"/>
              </w:rPr>
              <w:t xml:space="preserve"> (</w:t>
            </w:r>
            <w:proofErr w:type="spellStart"/>
            <w:r w:rsidR="00C640B0">
              <w:rPr>
                <w:sz w:val="16"/>
                <w:szCs w:val="16"/>
              </w:rPr>
              <w:t>Tetromino</w:t>
            </w:r>
            <w:r>
              <w:rPr>
                <w:sz w:val="16"/>
                <w:szCs w:val="16"/>
              </w:rPr>
              <w:t>.coordinates.y</w:t>
            </w:r>
            <w:proofErr w:type="spellEnd"/>
            <w:r>
              <w:rPr>
                <w:sz w:val="16"/>
                <w:szCs w:val="16"/>
              </w:rPr>
              <w:t>).</w:t>
            </w:r>
            <w:proofErr w:type="spellStart"/>
            <w:r>
              <w:rPr>
                <w:sz w:val="16"/>
                <w:szCs w:val="16"/>
              </w:rPr>
              <w:t>toEqual</w:t>
            </w:r>
            <w:proofErr w:type="spellEnd"/>
            <w:r>
              <w:rPr>
                <w:sz w:val="16"/>
                <w:szCs w:val="16"/>
              </w:rPr>
              <w:t>(</w:t>
            </w:r>
            <w:proofErr w:type="spellStart"/>
            <w:r>
              <w:rPr>
                <w:sz w:val="16"/>
                <w:szCs w:val="16"/>
              </w:rPr>
              <w:t>initialCoordinatesY</w:t>
            </w:r>
            <w:proofErr w:type="spellEnd"/>
            <w:r>
              <w:rPr>
                <w:sz w:val="16"/>
                <w:szCs w:val="16"/>
              </w:rPr>
              <w:t>);</w:t>
            </w:r>
          </w:p>
          <w:p w14:paraId="4180379F" w14:textId="77777777" w:rsidR="000837D0" w:rsidRDefault="000837D0" w:rsidP="002717CE">
            <w:pPr>
              <w:rPr>
                <w:sz w:val="16"/>
                <w:szCs w:val="16"/>
              </w:rPr>
            </w:pPr>
          </w:p>
        </w:tc>
        <w:tc>
          <w:tcPr>
            <w:tcW w:w="895" w:type="pct"/>
          </w:tcPr>
          <w:p w14:paraId="6EE2B0FD" w14:textId="77777777" w:rsidR="000837D0" w:rsidRDefault="000837D0" w:rsidP="002717CE">
            <w:pPr>
              <w:rPr>
                <w:sz w:val="16"/>
                <w:szCs w:val="16"/>
              </w:rPr>
            </w:pPr>
            <w:r>
              <w:rPr>
                <w:sz w:val="16"/>
                <w:szCs w:val="16"/>
              </w:rPr>
              <w:t>FAIL</w:t>
            </w:r>
          </w:p>
        </w:tc>
        <w:tc>
          <w:tcPr>
            <w:tcW w:w="809" w:type="pct"/>
          </w:tcPr>
          <w:p w14:paraId="09ACDF23" w14:textId="77777777" w:rsidR="000837D0" w:rsidRDefault="000837D0" w:rsidP="002717CE">
            <w:pPr>
              <w:pStyle w:val="PreformattedText"/>
              <w:rPr>
                <w:sz w:val="16"/>
                <w:szCs w:val="16"/>
              </w:rPr>
            </w:pPr>
          </w:p>
          <w:p w14:paraId="47F8F3B1" w14:textId="77777777" w:rsidR="000837D0" w:rsidRPr="00610D4D" w:rsidRDefault="000837D0" w:rsidP="002717CE">
            <w:pPr>
              <w:pStyle w:val="PreformattedText"/>
              <w:rPr>
                <w:rFonts w:ascii="Times New Roman" w:hAnsi="Times New Roman" w:cs="Times New Roman"/>
                <w:sz w:val="16"/>
                <w:szCs w:val="16"/>
              </w:rPr>
            </w:pPr>
            <w:r w:rsidRPr="00610D4D">
              <w:rPr>
                <w:rFonts w:ascii="Times New Roman" w:hAnsi="Times New Roman" w:cs="Times New Roman"/>
                <w:sz w:val="16"/>
                <w:szCs w:val="16"/>
              </w:rPr>
              <w:t xml:space="preserve">Set </w:t>
            </w:r>
            <w:proofErr w:type="spellStart"/>
            <w:r w:rsidRPr="00610D4D">
              <w:rPr>
                <w:rFonts w:ascii="Times New Roman" w:hAnsi="Times New Roman" w:cs="Times New Roman"/>
                <w:sz w:val="16"/>
                <w:szCs w:val="16"/>
              </w:rPr>
              <w:t>this.stopped</w:t>
            </w:r>
            <w:proofErr w:type="spellEnd"/>
            <w:r w:rsidRPr="00610D4D">
              <w:rPr>
                <w:rFonts w:ascii="Times New Roman" w:hAnsi="Times New Roman" w:cs="Times New Roman"/>
                <w:sz w:val="16"/>
                <w:szCs w:val="16"/>
              </w:rPr>
              <w:t xml:space="preserve"> = true;</w:t>
            </w:r>
          </w:p>
          <w:p w14:paraId="34A9AD0F" w14:textId="77777777" w:rsidR="000837D0" w:rsidRPr="00610D4D" w:rsidRDefault="000837D0" w:rsidP="002717CE">
            <w:pPr>
              <w:pStyle w:val="PreformattedText"/>
              <w:rPr>
                <w:rFonts w:ascii="Times New Roman" w:hAnsi="Times New Roman" w:cs="Times New Roman"/>
                <w:sz w:val="16"/>
                <w:szCs w:val="16"/>
              </w:rPr>
            </w:pPr>
            <w:r w:rsidRPr="00610D4D">
              <w:rPr>
                <w:rFonts w:ascii="Times New Roman" w:hAnsi="Times New Roman" w:cs="Times New Roman"/>
                <w:sz w:val="16"/>
                <w:szCs w:val="16"/>
              </w:rPr>
              <w:t xml:space="preserve">in </w:t>
            </w:r>
            <w:proofErr w:type="spellStart"/>
            <w:r w:rsidRPr="00610D4D">
              <w:rPr>
                <w:rFonts w:ascii="Times New Roman" w:hAnsi="Times New Roman" w:cs="Times New Roman"/>
                <w:sz w:val="16"/>
                <w:szCs w:val="16"/>
              </w:rPr>
              <w:t>tetrmino.ts</w:t>
            </w:r>
            <w:proofErr w:type="spellEnd"/>
          </w:p>
          <w:p w14:paraId="6C60F788" w14:textId="77777777" w:rsidR="000837D0" w:rsidRDefault="000837D0" w:rsidP="002717CE">
            <w:pPr>
              <w:rPr>
                <w:sz w:val="16"/>
                <w:szCs w:val="16"/>
              </w:rPr>
            </w:pPr>
          </w:p>
        </w:tc>
      </w:tr>
    </w:tbl>
    <w:p w14:paraId="5F4A5F52" w14:textId="77777777" w:rsidR="000837D0" w:rsidRDefault="000837D0" w:rsidP="000837D0">
      <w:pPr>
        <w:rPr>
          <w:b/>
          <w:bCs/>
        </w:rPr>
      </w:pPr>
    </w:p>
    <w:p w14:paraId="4337B53D" w14:textId="441A9ACC" w:rsidR="000837D0" w:rsidRDefault="000837D0" w:rsidP="000837D0">
      <w:pPr>
        <w:rPr>
          <w:b/>
          <w:bCs/>
        </w:rPr>
      </w:pPr>
      <w:r>
        <w:rPr>
          <w:b/>
          <w:bCs/>
        </w:rPr>
        <w:t xml:space="preserve">Test  name: </w:t>
      </w:r>
      <w:proofErr w:type="spellStart"/>
      <w:r w:rsidR="00C640B0">
        <w:rPr>
          <w:b/>
          <w:bCs/>
        </w:rPr>
        <w:t>Tetromino</w:t>
      </w:r>
      <w:r>
        <w:rPr>
          <w:b/>
          <w:bCs/>
        </w:rPr>
        <w:t>.test.ts</w:t>
      </w:r>
      <w:proofErr w:type="spellEnd"/>
    </w:p>
    <w:p w14:paraId="4B30C6F1" w14:textId="77777777" w:rsidR="000837D0" w:rsidRDefault="000837D0" w:rsidP="000837D0">
      <w:pPr>
        <w:rPr>
          <w:b/>
          <w:bCs/>
        </w:rPr>
      </w:pPr>
      <w:r>
        <w:rPr>
          <w:b/>
          <w:bCs/>
        </w:rPr>
        <w:t xml:space="preserve">Test  ID: </w:t>
      </w:r>
      <w:r>
        <w:rPr>
          <w:b/>
          <w:bCs/>
          <w:lang w:val="en-US"/>
        </w:rPr>
        <w:t>23</w:t>
      </w:r>
    </w:p>
    <w:p w14:paraId="294CE6F7" w14:textId="77777777" w:rsidR="000837D0" w:rsidRDefault="000837D0" w:rsidP="000837D0">
      <w:pPr>
        <w:rPr>
          <w:b/>
          <w:bCs/>
        </w:rPr>
      </w:pPr>
    </w:p>
    <w:tbl>
      <w:tblPr>
        <w:tblStyle w:val="TableGrid"/>
        <w:tblW w:w="5000" w:type="pct"/>
        <w:tblLook w:val="04A0" w:firstRow="1" w:lastRow="0" w:firstColumn="1" w:lastColumn="0" w:noHBand="0" w:noVBand="1"/>
      </w:tblPr>
      <w:tblGrid>
        <w:gridCol w:w="1007"/>
        <w:gridCol w:w="1819"/>
        <w:gridCol w:w="4766"/>
        <w:gridCol w:w="885"/>
        <w:gridCol w:w="1791"/>
      </w:tblGrid>
      <w:tr w:rsidR="000837D0" w14:paraId="72F2852C" w14:textId="77777777" w:rsidTr="002717CE">
        <w:tc>
          <w:tcPr>
            <w:tcW w:w="490" w:type="pct"/>
          </w:tcPr>
          <w:p w14:paraId="06455C4A" w14:textId="77777777" w:rsidR="000837D0" w:rsidRDefault="000837D0" w:rsidP="002717CE">
            <w:pPr>
              <w:rPr>
                <w:bCs/>
                <w:sz w:val="16"/>
                <w:szCs w:val="16"/>
              </w:rPr>
            </w:pPr>
            <w:r w:rsidRPr="00C26A80">
              <w:rPr>
                <w:bCs/>
                <w:sz w:val="16"/>
                <w:szCs w:val="16"/>
              </w:rPr>
              <w:t>29</w:t>
            </w:r>
            <w:r>
              <w:rPr>
                <w:bCs/>
                <w:sz w:val="16"/>
                <w:szCs w:val="16"/>
              </w:rPr>
              <w:t>-02-2020</w:t>
            </w:r>
          </w:p>
          <w:p w14:paraId="2DF22C18" w14:textId="77777777" w:rsidR="000837D0" w:rsidRPr="00C26A80" w:rsidRDefault="000837D0" w:rsidP="002717CE">
            <w:pPr>
              <w:rPr>
                <w:bCs/>
                <w:sz w:val="16"/>
                <w:szCs w:val="16"/>
              </w:rPr>
            </w:pPr>
          </w:p>
        </w:tc>
        <w:tc>
          <w:tcPr>
            <w:tcW w:w="886" w:type="pct"/>
          </w:tcPr>
          <w:p w14:paraId="3E926AD0" w14:textId="6BDEA26F" w:rsidR="000837D0" w:rsidRDefault="000837D0" w:rsidP="002717CE">
            <w:pPr>
              <w:rPr>
                <w:sz w:val="16"/>
                <w:szCs w:val="16"/>
              </w:rPr>
            </w:pPr>
            <w:r>
              <w:rPr>
                <w:sz w:val="16"/>
                <w:szCs w:val="16"/>
              </w:rPr>
              <w:t xml:space="preserve">When </w:t>
            </w:r>
            <w:r w:rsidR="00C640B0">
              <w:rPr>
                <w:sz w:val="16"/>
                <w:szCs w:val="16"/>
              </w:rPr>
              <w:t>Tetromino</w:t>
            </w:r>
            <w:r>
              <w:rPr>
                <w:sz w:val="16"/>
                <w:szCs w:val="16"/>
              </w:rPr>
              <w:t xml:space="preserve"> Is Moving Down.</w:t>
            </w:r>
          </w:p>
        </w:tc>
        <w:tc>
          <w:tcPr>
            <w:tcW w:w="2321" w:type="pct"/>
          </w:tcPr>
          <w:p w14:paraId="12187C17" w14:textId="77777777" w:rsidR="000837D0" w:rsidRDefault="000837D0" w:rsidP="002717CE">
            <w:pPr>
              <w:rPr>
                <w:sz w:val="16"/>
                <w:szCs w:val="16"/>
              </w:rPr>
            </w:pPr>
            <w:r>
              <w:rPr>
                <w:b/>
                <w:bCs/>
                <w:color w:val="FF0000"/>
                <w:sz w:val="16"/>
                <w:szCs w:val="16"/>
              </w:rPr>
              <w:t xml:space="preserve">test </w:t>
            </w:r>
            <w:r>
              <w:rPr>
                <w:sz w:val="16"/>
                <w:szCs w:val="16"/>
              </w:rPr>
              <w:t>("Should Move Down When S Pressed And Can Move", () =&gt; {</w:t>
            </w:r>
          </w:p>
          <w:p w14:paraId="505D3F9E" w14:textId="77777777" w:rsidR="000837D0" w:rsidRDefault="000837D0" w:rsidP="002717CE">
            <w:pPr>
              <w:rPr>
                <w:sz w:val="16"/>
                <w:szCs w:val="16"/>
              </w:rPr>
            </w:pPr>
          </w:p>
          <w:p w14:paraId="245E7242" w14:textId="7CEF44BA" w:rsidR="000837D0" w:rsidRDefault="000837D0" w:rsidP="002717CE">
            <w:pPr>
              <w:rPr>
                <w:sz w:val="16"/>
                <w:szCs w:val="16"/>
              </w:rPr>
            </w:pPr>
            <w:r>
              <w:rPr>
                <w:sz w:val="16"/>
                <w:szCs w:val="16"/>
              </w:rPr>
              <w:t xml:space="preserve">          </w:t>
            </w:r>
            <w:proofErr w:type="spellStart"/>
            <w:r>
              <w:rPr>
                <w:sz w:val="16"/>
                <w:szCs w:val="16"/>
              </w:rPr>
              <w:t>boardMock.prototype.canMoveDown</w:t>
            </w:r>
            <w:proofErr w:type="spellEnd"/>
            <w:r>
              <w:rPr>
                <w:sz w:val="16"/>
                <w:szCs w:val="16"/>
              </w:rPr>
              <w:t xml:space="preserve"> = </w:t>
            </w:r>
            <w:proofErr w:type="spellStart"/>
            <w:r w:rsidR="00B37033">
              <w:rPr>
                <w:sz w:val="16"/>
                <w:szCs w:val="16"/>
              </w:rPr>
              <w:t>Jest</w:t>
            </w:r>
            <w:r>
              <w:rPr>
                <w:sz w:val="16"/>
                <w:szCs w:val="16"/>
              </w:rPr>
              <w:t>.fn</w:t>
            </w:r>
            <w:proofErr w:type="spellEnd"/>
            <w:r>
              <w:rPr>
                <w:sz w:val="16"/>
                <w:szCs w:val="16"/>
              </w:rPr>
              <w:t>().</w:t>
            </w:r>
            <w:proofErr w:type="spellStart"/>
            <w:r>
              <w:rPr>
                <w:sz w:val="16"/>
                <w:szCs w:val="16"/>
              </w:rPr>
              <w:t>mockImplementation</w:t>
            </w:r>
            <w:proofErr w:type="spellEnd"/>
            <w:r>
              <w:rPr>
                <w:sz w:val="16"/>
                <w:szCs w:val="16"/>
              </w:rPr>
              <w:t>(() =&gt; {</w:t>
            </w:r>
          </w:p>
          <w:p w14:paraId="565209FE" w14:textId="77777777" w:rsidR="000837D0" w:rsidRDefault="000837D0" w:rsidP="002717CE">
            <w:pPr>
              <w:rPr>
                <w:sz w:val="16"/>
                <w:szCs w:val="16"/>
              </w:rPr>
            </w:pPr>
            <w:r>
              <w:rPr>
                <w:sz w:val="16"/>
                <w:szCs w:val="16"/>
              </w:rPr>
              <w:t xml:space="preserve">            return true;</w:t>
            </w:r>
          </w:p>
          <w:p w14:paraId="24564212" w14:textId="77777777" w:rsidR="000837D0" w:rsidRDefault="000837D0" w:rsidP="002717CE">
            <w:pPr>
              <w:rPr>
                <w:sz w:val="16"/>
                <w:szCs w:val="16"/>
              </w:rPr>
            </w:pPr>
            <w:r>
              <w:rPr>
                <w:sz w:val="16"/>
                <w:szCs w:val="16"/>
              </w:rPr>
              <w:t xml:space="preserve">        });</w:t>
            </w:r>
          </w:p>
          <w:p w14:paraId="1C317C7D" w14:textId="32EB3631"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r w:rsidR="00C640B0">
              <w:rPr>
                <w:sz w:val="16"/>
                <w:szCs w:val="16"/>
              </w:rPr>
              <w:t>Tetromino</w:t>
            </w:r>
            <w:r>
              <w:rPr>
                <w:sz w:val="16"/>
                <w:szCs w:val="16"/>
              </w:rPr>
              <w:t xml:space="preserve"> = new </w:t>
            </w:r>
            <w:r w:rsidR="00C640B0">
              <w:rPr>
                <w:sz w:val="16"/>
                <w:szCs w:val="16"/>
              </w:rPr>
              <w:t>Tetromino</w:t>
            </w:r>
            <w:r>
              <w:rPr>
                <w:sz w:val="16"/>
                <w:szCs w:val="16"/>
              </w:rPr>
              <w:t xml:space="preserve">(new </w:t>
            </w:r>
            <w:proofErr w:type="spellStart"/>
            <w:r>
              <w:rPr>
                <w:sz w:val="16"/>
                <w:szCs w:val="16"/>
              </w:rPr>
              <w:t>boardMock</w:t>
            </w:r>
            <w:proofErr w:type="spellEnd"/>
            <w:r>
              <w:rPr>
                <w:sz w:val="16"/>
                <w:szCs w:val="16"/>
              </w:rPr>
              <w:t xml:space="preserve">(), </w:t>
            </w:r>
            <w:proofErr w:type="spellStart"/>
            <w:r>
              <w:rPr>
                <w:sz w:val="16"/>
                <w:szCs w:val="16"/>
              </w:rPr>
              <w:t>gameBlockZ</w:t>
            </w:r>
            <w:proofErr w:type="spellEnd"/>
            <w:r>
              <w:rPr>
                <w:sz w:val="16"/>
                <w:szCs w:val="16"/>
              </w:rPr>
              <w:t xml:space="preserve">, </w:t>
            </w:r>
            <w:proofErr w:type="spellStart"/>
            <w:r>
              <w:rPr>
                <w:sz w:val="16"/>
                <w:szCs w:val="16"/>
              </w:rPr>
              <w:t>defaultcolour</w:t>
            </w:r>
            <w:proofErr w:type="spellEnd"/>
            <w:r>
              <w:rPr>
                <w:sz w:val="16"/>
                <w:szCs w:val="16"/>
              </w:rPr>
              <w:t>);</w:t>
            </w:r>
          </w:p>
          <w:p w14:paraId="318199FB" w14:textId="5CA5B43D"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initialCoordinatesY</w:t>
            </w:r>
            <w:proofErr w:type="spellEnd"/>
            <w:r>
              <w:rPr>
                <w:sz w:val="16"/>
                <w:szCs w:val="16"/>
              </w:rPr>
              <w:t xml:space="preserve"> = </w:t>
            </w:r>
            <w:proofErr w:type="spellStart"/>
            <w:r w:rsidR="00C640B0">
              <w:rPr>
                <w:sz w:val="16"/>
                <w:szCs w:val="16"/>
              </w:rPr>
              <w:t>Tetromino</w:t>
            </w:r>
            <w:r>
              <w:rPr>
                <w:sz w:val="16"/>
                <w:szCs w:val="16"/>
              </w:rPr>
              <w:t>.coordinates.y</w:t>
            </w:r>
            <w:proofErr w:type="spellEnd"/>
            <w:r>
              <w:rPr>
                <w:sz w:val="16"/>
                <w:szCs w:val="16"/>
              </w:rPr>
              <w:t>;</w:t>
            </w:r>
          </w:p>
          <w:p w14:paraId="53FD1277"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event = new </w:t>
            </w:r>
            <w:proofErr w:type="spellStart"/>
            <w:r>
              <w:rPr>
                <w:sz w:val="16"/>
                <w:szCs w:val="16"/>
              </w:rPr>
              <w:t>KeyboardEvent</w:t>
            </w:r>
            <w:proofErr w:type="spellEnd"/>
            <w:r>
              <w:rPr>
                <w:sz w:val="16"/>
                <w:szCs w:val="16"/>
              </w:rPr>
              <w:t>("</w:t>
            </w:r>
            <w:proofErr w:type="spellStart"/>
            <w:r>
              <w:rPr>
                <w:sz w:val="16"/>
                <w:szCs w:val="16"/>
              </w:rPr>
              <w:t>keydown</w:t>
            </w:r>
            <w:proofErr w:type="spellEnd"/>
            <w:r>
              <w:rPr>
                <w:sz w:val="16"/>
                <w:szCs w:val="16"/>
              </w:rPr>
              <w:t xml:space="preserve">",  { "code": </w:t>
            </w:r>
            <w:proofErr w:type="spellStart"/>
            <w:r>
              <w:rPr>
                <w:sz w:val="16"/>
                <w:szCs w:val="16"/>
              </w:rPr>
              <w:t>Controls.SKey</w:t>
            </w:r>
            <w:proofErr w:type="spellEnd"/>
            <w:r>
              <w:rPr>
                <w:sz w:val="16"/>
                <w:szCs w:val="16"/>
              </w:rPr>
              <w:t>});</w:t>
            </w:r>
          </w:p>
          <w:p w14:paraId="2EBA48BB" w14:textId="77777777" w:rsidR="000837D0" w:rsidRDefault="000837D0" w:rsidP="002717CE">
            <w:pPr>
              <w:rPr>
                <w:sz w:val="16"/>
                <w:szCs w:val="16"/>
              </w:rPr>
            </w:pPr>
            <w:r>
              <w:rPr>
                <w:sz w:val="16"/>
                <w:szCs w:val="16"/>
              </w:rPr>
              <w:t xml:space="preserve">        </w:t>
            </w:r>
            <w:proofErr w:type="spellStart"/>
            <w:r>
              <w:rPr>
                <w:sz w:val="16"/>
                <w:szCs w:val="16"/>
              </w:rPr>
              <w:t>window.dispatchEvent</w:t>
            </w:r>
            <w:proofErr w:type="spellEnd"/>
            <w:r>
              <w:rPr>
                <w:sz w:val="16"/>
                <w:szCs w:val="16"/>
              </w:rPr>
              <w:t>(event);</w:t>
            </w:r>
          </w:p>
          <w:p w14:paraId="3B84FE2F" w14:textId="77777777" w:rsidR="000837D0" w:rsidRDefault="000837D0" w:rsidP="002717CE">
            <w:pPr>
              <w:rPr>
                <w:sz w:val="16"/>
                <w:szCs w:val="16"/>
              </w:rPr>
            </w:pPr>
          </w:p>
          <w:p w14:paraId="78181927" w14:textId="19852017" w:rsidR="000837D0" w:rsidRDefault="000837D0" w:rsidP="002717CE">
            <w:pPr>
              <w:rPr>
                <w:sz w:val="16"/>
                <w:szCs w:val="16"/>
              </w:rPr>
            </w:pPr>
            <w:r>
              <w:rPr>
                <w:b/>
                <w:bCs/>
                <w:color w:val="FF0000"/>
                <w:sz w:val="16"/>
                <w:szCs w:val="16"/>
              </w:rPr>
              <w:t xml:space="preserve">expect </w:t>
            </w:r>
            <w:r>
              <w:rPr>
                <w:sz w:val="16"/>
                <w:szCs w:val="16"/>
              </w:rPr>
              <w:t>(</w:t>
            </w:r>
            <w:proofErr w:type="spellStart"/>
            <w:r w:rsidR="00C640B0">
              <w:rPr>
                <w:sz w:val="16"/>
                <w:szCs w:val="16"/>
              </w:rPr>
              <w:t>Tetromino</w:t>
            </w:r>
            <w:r>
              <w:rPr>
                <w:sz w:val="16"/>
                <w:szCs w:val="16"/>
              </w:rPr>
              <w:t>.coordinates.y</w:t>
            </w:r>
            <w:proofErr w:type="spellEnd"/>
            <w:r>
              <w:rPr>
                <w:sz w:val="16"/>
                <w:szCs w:val="16"/>
              </w:rPr>
              <w:t>).</w:t>
            </w:r>
            <w:proofErr w:type="spellStart"/>
            <w:r>
              <w:rPr>
                <w:sz w:val="16"/>
                <w:szCs w:val="16"/>
              </w:rPr>
              <w:t>toBeGreaterThan</w:t>
            </w:r>
            <w:proofErr w:type="spellEnd"/>
            <w:r>
              <w:rPr>
                <w:sz w:val="16"/>
                <w:szCs w:val="16"/>
              </w:rPr>
              <w:t>(</w:t>
            </w:r>
            <w:proofErr w:type="spellStart"/>
            <w:r>
              <w:rPr>
                <w:sz w:val="16"/>
                <w:szCs w:val="16"/>
              </w:rPr>
              <w:t>initialCoordinatesY</w:t>
            </w:r>
            <w:proofErr w:type="spellEnd"/>
            <w:r>
              <w:rPr>
                <w:sz w:val="16"/>
                <w:szCs w:val="16"/>
              </w:rPr>
              <w:t>);</w:t>
            </w:r>
          </w:p>
          <w:p w14:paraId="4F89E354" w14:textId="77777777" w:rsidR="000837D0" w:rsidRDefault="000837D0" w:rsidP="002717CE">
            <w:pPr>
              <w:rPr>
                <w:sz w:val="16"/>
                <w:szCs w:val="16"/>
              </w:rPr>
            </w:pPr>
          </w:p>
        </w:tc>
        <w:tc>
          <w:tcPr>
            <w:tcW w:w="431" w:type="pct"/>
            <w:tcBorders>
              <w:right w:val="nil"/>
            </w:tcBorders>
          </w:tcPr>
          <w:p w14:paraId="77E2F896" w14:textId="77777777" w:rsidR="000837D0" w:rsidRDefault="000837D0" w:rsidP="002717CE">
            <w:pPr>
              <w:rPr>
                <w:sz w:val="16"/>
                <w:szCs w:val="16"/>
              </w:rPr>
            </w:pPr>
            <w:r>
              <w:rPr>
                <w:sz w:val="16"/>
                <w:szCs w:val="16"/>
              </w:rPr>
              <w:t>FAIL</w:t>
            </w:r>
          </w:p>
        </w:tc>
        <w:tc>
          <w:tcPr>
            <w:tcW w:w="872" w:type="pct"/>
          </w:tcPr>
          <w:p w14:paraId="596781FC" w14:textId="77777777" w:rsidR="000837D0" w:rsidRDefault="000837D0" w:rsidP="002717CE">
            <w:pPr>
              <w:rPr>
                <w:sz w:val="16"/>
                <w:szCs w:val="16"/>
              </w:rPr>
            </w:pPr>
            <w:r>
              <w:rPr>
                <w:sz w:val="16"/>
                <w:szCs w:val="16"/>
              </w:rPr>
              <w:t xml:space="preserve">Init controls in test -     </w:t>
            </w:r>
            <w:proofErr w:type="spellStart"/>
            <w:r>
              <w:rPr>
                <w:sz w:val="16"/>
                <w:szCs w:val="16"/>
              </w:rPr>
              <w:t>Controls.init</w:t>
            </w:r>
            <w:proofErr w:type="spellEnd"/>
            <w:r>
              <w:rPr>
                <w:sz w:val="16"/>
                <w:szCs w:val="16"/>
              </w:rPr>
              <w:t>();</w:t>
            </w:r>
          </w:p>
        </w:tc>
      </w:tr>
      <w:tr w:rsidR="000837D0" w14:paraId="178984C4" w14:textId="77777777" w:rsidTr="002717CE">
        <w:tc>
          <w:tcPr>
            <w:tcW w:w="490" w:type="pct"/>
          </w:tcPr>
          <w:p w14:paraId="5CEBE703" w14:textId="77777777" w:rsidR="000837D0" w:rsidRDefault="000837D0" w:rsidP="002717CE">
            <w:pPr>
              <w:rPr>
                <w:bCs/>
                <w:sz w:val="16"/>
                <w:szCs w:val="16"/>
              </w:rPr>
            </w:pPr>
            <w:r w:rsidRPr="00C26A80">
              <w:rPr>
                <w:bCs/>
                <w:sz w:val="16"/>
                <w:szCs w:val="16"/>
              </w:rPr>
              <w:t>29</w:t>
            </w:r>
            <w:r>
              <w:rPr>
                <w:bCs/>
                <w:sz w:val="16"/>
                <w:szCs w:val="16"/>
              </w:rPr>
              <w:t>-02-2020</w:t>
            </w:r>
          </w:p>
          <w:p w14:paraId="610A4C02" w14:textId="77777777" w:rsidR="000837D0" w:rsidRPr="00C26A80" w:rsidRDefault="000837D0" w:rsidP="002717CE">
            <w:pPr>
              <w:rPr>
                <w:bCs/>
                <w:sz w:val="16"/>
                <w:szCs w:val="16"/>
              </w:rPr>
            </w:pPr>
          </w:p>
        </w:tc>
        <w:tc>
          <w:tcPr>
            <w:tcW w:w="886" w:type="pct"/>
          </w:tcPr>
          <w:p w14:paraId="6312D479" w14:textId="0C34B9F0" w:rsidR="000837D0" w:rsidRDefault="000837D0" w:rsidP="002717CE">
            <w:pPr>
              <w:rPr>
                <w:sz w:val="16"/>
                <w:szCs w:val="16"/>
              </w:rPr>
            </w:pPr>
            <w:r>
              <w:rPr>
                <w:sz w:val="16"/>
                <w:szCs w:val="16"/>
              </w:rPr>
              <w:t xml:space="preserve">When </w:t>
            </w:r>
            <w:r w:rsidR="00C640B0">
              <w:rPr>
                <w:sz w:val="16"/>
                <w:szCs w:val="16"/>
              </w:rPr>
              <w:t>Tetromino</w:t>
            </w:r>
            <w:r>
              <w:rPr>
                <w:sz w:val="16"/>
                <w:szCs w:val="16"/>
              </w:rPr>
              <w:t xml:space="preserve"> Is Moving Down.</w:t>
            </w:r>
          </w:p>
        </w:tc>
        <w:tc>
          <w:tcPr>
            <w:tcW w:w="2321" w:type="pct"/>
          </w:tcPr>
          <w:p w14:paraId="646E0770" w14:textId="77777777" w:rsidR="000837D0" w:rsidRDefault="000837D0" w:rsidP="002717CE">
            <w:pPr>
              <w:rPr>
                <w:sz w:val="16"/>
                <w:szCs w:val="16"/>
              </w:rPr>
            </w:pPr>
            <w:r>
              <w:rPr>
                <w:b/>
                <w:bCs/>
                <w:color w:val="FF0000"/>
                <w:sz w:val="16"/>
                <w:szCs w:val="16"/>
              </w:rPr>
              <w:t xml:space="preserve">test </w:t>
            </w:r>
            <w:r>
              <w:rPr>
                <w:sz w:val="16"/>
                <w:szCs w:val="16"/>
              </w:rPr>
              <w:t>("Should Not Move Down When S Pressed And Cannot Move", () =&gt; {</w:t>
            </w:r>
          </w:p>
          <w:p w14:paraId="6C203996" w14:textId="77777777" w:rsidR="000837D0" w:rsidRDefault="000837D0" w:rsidP="002717CE">
            <w:pPr>
              <w:rPr>
                <w:sz w:val="16"/>
                <w:szCs w:val="16"/>
              </w:rPr>
            </w:pPr>
          </w:p>
          <w:p w14:paraId="2B4E30E5" w14:textId="008A62FF" w:rsidR="000837D0" w:rsidRDefault="000837D0" w:rsidP="002717CE">
            <w:pPr>
              <w:rPr>
                <w:sz w:val="16"/>
                <w:szCs w:val="16"/>
              </w:rPr>
            </w:pPr>
            <w:r>
              <w:rPr>
                <w:sz w:val="16"/>
                <w:szCs w:val="16"/>
              </w:rPr>
              <w:t xml:space="preserve">        </w:t>
            </w:r>
            <w:proofErr w:type="spellStart"/>
            <w:r>
              <w:rPr>
                <w:sz w:val="16"/>
                <w:szCs w:val="16"/>
              </w:rPr>
              <w:t>boardMock.prototype.canMoveDown</w:t>
            </w:r>
            <w:proofErr w:type="spellEnd"/>
            <w:r>
              <w:rPr>
                <w:sz w:val="16"/>
                <w:szCs w:val="16"/>
              </w:rPr>
              <w:t xml:space="preserve"> = </w:t>
            </w:r>
            <w:proofErr w:type="spellStart"/>
            <w:r w:rsidR="00B37033">
              <w:rPr>
                <w:sz w:val="16"/>
                <w:szCs w:val="16"/>
              </w:rPr>
              <w:t>Jest</w:t>
            </w:r>
            <w:r>
              <w:rPr>
                <w:sz w:val="16"/>
                <w:szCs w:val="16"/>
              </w:rPr>
              <w:t>.fn</w:t>
            </w:r>
            <w:proofErr w:type="spellEnd"/>
            <w:r>
              <w:rPr>
                <w:sz w:val="16"/>
                <w:szCs w:val="16"/>
              </w:rPr>
              <w:t>().</w:t>
            </w:r>
            <w:proofErr w:type="spellStart"/>
            <w:r>
              <w:rPr>
                <w:sz w:val="16"/>
                <w:szCs w:val="16"/>
              </w:rPr>
              <w:t>mockImplementation</w:t>
            </w:r>
            <w:proofErr w:type="spellEnd"/>
            <w:r>
              <w:rPr>
                <w:sz w:val="16"/>
                <w:szCs w:val="16"/>
              </w:rPr>
              <w:t>(() =&gt; {</w:t>
            </w:r>
          </w:p>
          <w:p w14:paraId="71B68F57" w14:textId="77777777" w:rsidR="000837D0" w:rsidRDefault="000837D0" w:rsidP="002717CE">
            <w:pPr>
              <w:rPr>
                <w:sz w:val="16"/>
                <w:szCs w:val="16"/>
              </w:rPr>
            </w:pPr>
            <w:r>
              <w:rPr>
                <w:sz w:val="16"/>
                <w:szCs w:val="16"/>
              </w:rPr>
              <w:t xml:space="preserve">            return false;</w:t>
            </w:r>
          </w:p>
          <w:p w14:paraId="03A5E7C2" w14:textId="77777777" w:rsidR="000837D0" w:rsidRDefault="000837D0" w:rsidP="002717CE">
            <w:pPr>
              <w:rPr>
                <w:sz w:val="16"/>
                <w:szCs w:val="16"/>
              </w:rPr>
            </w:pPr>
            <w:r>
              <w:rPr>
                <w:sz w:val="16"/>
                <w:szCs w:val="16"/>
              </w:rPr>
              <w:t xml:space="preserve">        });</w:t>
            </w:r>
          </w:p>
          <w:p w14:paraId="0EB8A75D" w14:textId="77777777" w:rsidR="000837D0" w:rsidRDefault="000837D0" w:rsidP="002717CE">
            <w:pPr>
              <w:rPr>
                <w:sz w:val="16"/>
                <w:szCs w:val="16"/>
              </w:rPr>
            </w:pPr>
          </w:p>
          <w:p w14:paraId="5CF962DD" w14:textId="53D8DA7E"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r w:rsidR="00C640B0">
              <w:rPr>
                <w:sz w:val="16"/>
                <w:szCs w:val="16"/>
              </w:rPr>
              <w:t>Tetromino</w:t>
            </w:r>
            <w:r>
              <w:rPr>
                <w:sz w:val="16"/>
                <w:szCs w:val="16"/>
              </w:rPr>
              <w:t xml:space="preserve"> = new </w:t>
            </w:r>
            <w:r w:rsidR="00C640B0">
              <w:rPr>
                <w:sz w:val="16"/>
                <w:szCs w:val="16"/>
              </w:rPr>
              <w:t>Tetromino</w:t>
            </w:r>
            <w:r>
              <w:rPr>
                <w:sz w:val="16"/>
                <w:szCs w:val="16"/>
              </w:rPr>
              <w:t xml:space="preserve">(new </w:t>
            </w:r>
            <w:proofErr w:type="spellStart"/>
            <w:r>
              <w:rPr>
                <w:sz w:val="16"/>
                <w:szCs w:val="16"/>
              </w:rPr>
              <w:t>boardMock</w:t>
            </w:r>
            <w:proofErr w:type="spellEnd"/>
            <w:r>
              <w:rPr>
                <w:sz w:val="16"/>
                <w:szCs w:val="16"/>
              </w:rPr>
              <w:t xml:space="preserve">(), </w:t>
            </w:r>
            <w:proofErr w:type="spellStart"/>
            <w:r>
              <w:rPr>
                <w:sz w:val="16"/>
                <w:szCs w:val="16"/>
              </w:rPr>
              <w:t>gameBlockZ</w:t>
            </w:r>
            <w:proofErr w:type="spellEnd"/>
            <w:r>
              <w:rPr>
                <w:sz w:val="16"/>
                <w:szCs w:val="16"/>
              </w:rPr>
              <w:t xml:space="preserve">, </w:t>
            </w:r>
            <w:proofErr w:type="spellStart"/>
            <w:r>
              <w:rPr>
                <w:sz w:val="16"/>
                <w:szCs w:val="16"/>
              </w:rPr>
              <w:t>defaultcolour</w:t>
            </w:r>
            <w:proofErr w:type="spellEnd"/>
            <w:r>
              <w:rPr>
                <w:sz w:val="16"/>
                <w:szCs w:val="16"/>
              </w:rPr>
              <w:t>);</w:t>
            </w:r>
          </w:p>
          <w:p w14:paraId="6652AE72" w14:textId="3ED65AE4"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initialCoordinatesY</w:t>
            </w:r>
            <w:proofErr w:type="spellEnd"/>
            <w:r>
              <w:rPr>
                <w:sz w:val="16"/>
                <w:szCs w:val="16"/>
              </w:rPr>
              <w:t xml:space="preserve"> = </w:t>
            </w:r>
            <w:proofErr w:type="spellStart"/>
            <w:r w:rsidR="00C640B0">
              <w:rPr>
                <w:sz w:val="16"/>
                <w:szCs w:val="16"/>
              </w:rPr>
              <w:t>Tetromino</w:t>
            </w:r>
            <w:r>
              <w:rPr>
                <w:sz w:val="16"/>
                <w:szCs w:val="16"/>
              </w:rPr>
              <w:t>.coordinates.y</w:t>
            </w:r>
            <w:proofErr w:type="spellEnd"/>
            <w:r>
              <w:rPr>
                <w:sz w:val="16"/>
                <w:szCs w:val="16"/>
              </w:rPr>
              <w:t>;</w:t>
            </w:r>
          </w:p>
          <w:p w14:paraId="0CFB366A" w14:textId="77777777" w:rsidR="000837D0" w:rsidRDefault="000837D0" w:rsidP="002717CE">
            <w:pPr>
              <w:rPr>
                <w:sz w:val="16"/>
                <w:szCs w:val="16"/>
              </w:rPr>
            </w:pPr>
          </w:p>
          <w:p w14:paraId="1C6342AC"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event = new </w:t>
            </w:r>
            <w:proofErr w:type="spellStart"/>
            <w:r>
              <w:rPr>
                <w:sz w:val="16"/>
                <w:szCs w:val="16"/>
              </w:rPr>
              <w:t>KeyboardEvent</w:t>
            </w:r>
            <w:proofErr w:type="spellEnd"/>
            <w:r>
              <w:rPr>
                <w:sz w:val="16"/>
                <w:szCs w:val="16"/>
              </w:rPr>
              <w:t>("</w:t>
            </w:r>
            <w:proofErr w:type="spellStart"/>
            <w:r>
              <w:rPr>
                <w:sz w:val="16"/>
                <w:szCs w:val="16"/>
              </w:rPr>
              <w:t>keydown</w:t>
            </w:r>
            <w:proofErr w:type="spellEnd"/>
            <w:r>
              <w:rPr>
                <w:sz w:val="16"/>
                <w:szCs w:val="16"/>
              </w:rPr>
              <w:t xml:space="preserve">",  { "code": </w:t>
            </w:r>
            <w:proofErr w:type="spellStart"/>
            <w:r>
              <w:rPr>
                <w:sz w:val="16"/>
                <w:szCs w:val="16"/>
              </w:rPr>
              <w:t>Controls.SKey</w:t>
            </w:r>
            <w:proofErr w:type="spellEnd"/>
            <w:r>
              <w:rPr>
                <w:sz w:val="16"/>
                <w:szCs w:val="16"/>
              </w:rPr>
              <w:t>});</w:t>
            </w:r>
          </w:p>
          <w:p w14:paraId="270182DF" w14:textId="77777777" w:rsidR="000837D0" w:rsidRDefault="000837D0" w:rsidP="002717CE">
            <w:pPr>
              <w:rPr>
                <w:sz w:val="16"/>
                <w:szCs w:val="16"/>
              </w:rPr>
            </w:pPr>
            <w:r>
              <w:rPr>
                <w:sz w:val="16"/>
                <w:szCs w:val="16"/>
              </w:rPr>
              <w:t xml:space="preserve">        </w:t>
            </w:r>
            <w:proofErr w:type="spellStart"/>
            <w:r>
              <w:rPr>
                <w:sz w:val="16"/>
                <w:szCs w:val="16"/>
              </w:rPr>
              <w:t>window.dispatchEvent</w:t>
            </w:r>
            <w:proofErr w:type="spellEnd"/>
            <w:r>
              <w:rPr>
                <w:sz w:val="16"/>
                <w:szCs w:val="16"/>
              </w:rPr>
              <w:t>(event);</w:t>
            </w:r>
          </w:p>
          <w:p w14:paraId="00067C4F" w14:textId="77777777" w:rsidR="000837D0" w:rsidRDefault="000837D0" w:rsidP="002717CE">
            <w:pPr>
              <w:rPr>
                <w:sz w:val="16"/>
                <w:szCs w:val="16"/>
              </w:rPr>
            </w:pPr>
          </w:p>
          <w:p w14:paraId="13DB8744" w14:textId="305B4945" w:rsidR="000837D0" w:rsidRDefault="000837D0" w:rsidP="002717CE">
            <w:pPr>
              <w:rPr>
                <w:sz w:val="16"/>
                <w:szCs w:val="16"/>
              </w:rPr>
            </w:pPr>
            <w:r>
              <w:rPr>
                <w:b/>
                <w:bCs/>
                <w:color w:val="FF0000"/>
                <w:sz w:val="16"/>
                <w:szCs w:val="16"/>
              </w:rPr>
              <w:t xml:space="preserve">expect </w:t>
            </w:r>
            <w:r>
              <w:rPr>
                <w:sz w:val="16"/>
                <w:szCs w:val="16"/>
              </w:rPr>
              <w:t xml:space="preserve"> (</w:t>
            </w:r>
            <w:proofErr w:type="spellStart"/>
            <w:r w:rsidR="00C640B0">
              <w:rPr>
                <w:sz w:val="16"/>
                <w:szCs w:val="16"/>
              </w:rPr>
              <w:t>Tetromino</w:t>
            </w:r>
            <w:r>
              <w:rPr>
                <w:sz w:val="16"/>
                <w:szCs w:val="16"/>
              </w:rPr>
              <w:t>.coordinates.y</w:t>
            </w:r>
            <w:proofErr w:type="spellEnd"/>
            <w:r>
              <w:rPr>
                <w:sz w:val="16"/>
                <w:szCs w:val="16"/>
              </w:rPr>
              <w:t>).</w:t>
            </w:r>
            <w:proofErr w:type="spellStart"/>
            <w:r>
              <w:rPr>
                <w:sz w:val="16"/>
                <w:szCs w:val="16"/>
              </w:rPr>
              <w:t>toEqual</w:t>
            </w:r>
            <w:proofErr w:type="spellEnd"/>
            <w:r>
              <w:rPr>
                <w:sz w:val="16"/>
                <w:szCs w:val="16"/>
              </w:rPr>
              <w:t>(</w:t>
            </w:r>
            <w:proofErr w:type="spellStart"/>
            <w:r>
              <w:rPr>
                <w:sz w:val="16"/>
                <w:szCs w:val="16"/>
              </w:rPr>
              <w:t>initialCoordinatesY</w:t>
            </w:r>
            <w:proofErr w:type="spellEnd"/>
            <w:r>
              <w:rPr>
                <w:sz w:val="16"/>
                <w:szCs w:val="16"/>
              </w:rPr>
              <w:t>);</w:t>
            </w:r>
          </w:p>
          <w:p w14:paraId="67E107C1" w14:textId="382AACFF" w:rsidR="000837D0" w:rsidRDefault="000837D0" w:rsidP="002717CE">
            <w:pPr>
              <w:rPr>
                <w:sz w:val="16"/>
                <w:szCs w:val="16"/>
              </w:rPr>
            </w:pPr>
            <w:r>
              <w:rPr>
                <w:b/>
                <w:bCs/>
                <w:color w:val="FF0000"/>
                <w:sz w:val="16"/>
                <w:szCs w:val="16"/>
              </w:rPr>
              <w:lastRenderedPageBreak/>
              <w:t xml:space="preserve">expect  </w:t>
            </w:r>
            <w:r>
              <w:rPr>
                <w:sz w:val="16"/>
                <w:szCs w:val="16"/>
              </w:rPr>
              <w:t>(</w:t>
            </w:r>
            <w:proofErr w:type="spellStart"/>
            <w:r w:rsidR="00C640B0">
              <w:rPr>
                <w:sz w:val="16"/>
                <w:szCs w:val="16"/>
              </w:rPr>
              <w:t>Tetromino</w:t>
            </w:r>
            <w:r>
              <w:rPr>
                <w:sz w:val="16"/>
                <w:szCs w:val="16"/>
              </w:rPr>
              <w:t>.Stopped</w:t>
            </w:r>
            <w:proofErr w:type="spellEnd"/>
            <w:r>
              <w:rPr>
                <w:sz w:val="16"/>
                <w:szCs w:val="16"/>
              </w:rPr>
              <w:t>).</w:t>
            </w:r>
            <w:proofErr w:type="spellStart"/>
            <w:r>
              <w:rPr>
                <w:sz w:val="16"/>
                <w:szCs w:val="16"/>
              </w:rPr>
              <w:t>toBeTruthy</w:t>
            </w:r>
            <w:proofErr w:type="spellEnd"/>
            <w:r>
              <w:rPr>
                <w:sz w:val="16"/>
                <w:szCs w:val="16"/>
              </w:rPr>
              <w:t>();</w:t>
            </w:r>
          </w:p>
          <w:p w14:paraId="3EF36C9F" w14:textId="77777777" w:rsidR="000837D0" w:rsidRDefault="000837D0" w:rsidP="002717CE">
            <w:pPr>
              <w:rPr>
                <w:sz w:val="16"/>
                <w:szCs w:val="16"/>
              </w:rPr>
            </w:pPr>
          </w:p>
        </w:tc>
        <w:tc>
          <w:tcPr>
            <w:tcW w:w="431" w:type="pct"/>
            <w:tcBorders>
              <w:right w:val="nil"/>
            </w:tcBorders>
          </w:tcPr>
          <w:p w14:paraId="1B9ADA8B" w14:textId="77777777" w:rsidR="000837D0" w:rsidRDefault="000837D0" w:rsidP="002717CE">
            <w:pPr>
              <w:rPr>
                <w:sz w:val="16"/>
                <w:szCs w:val="16"/>
              </w:rPr>
            </w:pPr>
            <w:r>
              <w:rPr>
                <w:sz w:val="16"/>
                <w:szCs w:val="16"/>
              </w:rPr>
              <w:lastRenderedPageBreak/>
              <w:t>FAIL</w:t>
            </w:r>
          </w:p>
        </w:tc>
        <w:tc>
          <w:tcPr>
            <w:tcW w:w="872" w:type="pct"/>
          </w:tcPr>
          <w:p w14:paraId="1EBEC49D" w14:textId="77777777" w:rsidR="000837D0" w:rsidRDefault="000837D0" w:rsidP="002717CE">
            <w:pPr>
              <w:rPr>
                <w:sz w:val="16"/>
                <w:szCs w:val="16"/>
              </w:rPr>
            </w:pPr>
            <w:r>
              <w:rPr>
                <w:sz w:val="16"/>
                <w:szCs w:val="16"/>
              </w:rPr>
              <w:t xml:space="preserve">Init controls in test -     </w:t>
            </w:r>
            <w:proofErr w:type="spellStart"/>
            <w:r>
              <w:rPr>
                <w:sz w:val="16"/>
                <w:szCs w:val="16"/>
              </w:rPr>
              <w:t>Controls.init</w:t>
            </w:r>
            <w:proofErr w:type="spellEnd"/>
            <w:r>
              <w:rPr>
                <w:sz w:val="16"/>
                <w:szCs w:val="16"/>
              </w:rPr>
              <w:t>();</w:t>
            </w:r>
          </w:p>
        </w:tc>
      </w:tr>
    </w:tbl>
    <w:p w14:paraId="11B722DB" w14:textId="77777777" w:rsidR="000837D0" w:rsidRDefault="000837D0" w:rsidP="000837D0">
      <w:pPr>
        <w:rPr>
          <w:b/>
          <w:bCs/>
        </w:rPr>
      </w:pPr>
    </w:p>
    <w:p w14:paraId="39C0E242" w14:textId="7DE828BE" w:rsidR="000837D0" w:rsidRDefault="000837D0" w:rsidP="000837D0">
      <w:pPr>
        <w:rPr>
          <w:b/>
          <w:bCs/>
        </w:rPr>
      </w:pPr>
      <w:r>
        <w:rPr>
          <w:b/>
          <w:bCs/>
        </w:rPr>
        <w:t xml:space="preserve">Test  name: </w:t>
      </w:r>
      <w:proofErr w:type="spellStart"/>
      <w:r w:rsidR="00C640B0">
        <w:rPr>
          <w:b/>
          <w:bCs/>
        </w:rPr>
        <w:t>Tetromino</w:t>
      </w:r>
      <w:r>
        <w:rPr>
          <w:b/>
          <w:bCs/>
        </w:rPr>
        <w:t>.test.ts</w:t>
      </w:r>
      <w:proofErr w:type="spellEnd"/>
    </w:p>
    <w:p w14:paraId="37B4C862" w14:textId="77777777" w:rsidR="000837D0" w:rsidRDefault="000837D0" w:rsidP="000837D0">
      <w:pPr>
        <w:rPr>
          <w:b/>
          <w:bCs/>
        </w:rPr>
      </w:pPr>
      <w:r>
        <w:rPr>
          <w:b/>
          <w:bCs/>
        </w:rPr>
        <w:t xml:space="preserve">Test  ID: </w:t>
      </w:r>
      <w:r>
        <w:rPr>
          <w:b/>
          <w:bCs/>
          <w:lang w:val="en-US"/>
        </w:rPr>
        <w:t>24</w:t>
      </w:r>
    </w:p>
    <w:p w14:paraId="2D78193D" w14:textId="77777777" w:rsidR="000837D0" w:rsidRDefault="000837D0" w:rsidP="000837D0">
      <w:pPr>
        <w:rPr>
          <w:b/>
          <w:bCs/>
        </w:rPr>
      </w:pPr>
    </w:p>
    <w:tbl>
      <w:tblPr>
        <w:tblStyle w:val="TableGrid"/>
        <w:tblW w:w="5000" w:type="pct"/>
        <w:tblLook w:val="04A0" w:firstRow="1" w:lastRow="0" w:firstColumn="1" w:lastColumn="0" w:noHBand="0" w:noVBand="1"/>
      </w:tblPr>
      <w:tblGrid>
        <w:gridCol w:w="1230"/>
        <w:gridCol w:w="2588"/>
        <w:gridCol w:w="4766"/>
        <w:gridCol w:w="1684"/>
      </w:tblGrid>
      <w:tr w:rsidR="000837D0" w14:paraId="6A7542F3" w14:textId="77777777" w:rsidTr="002717CE">
        <w:tc>
          <w:tcPr>
            <w:tcW w:w="599" w:type="pct"/>
          </w:tcPr>
          <w:p w14:paraId="736D177E" w14:textId="77777777" w:rsidR="000837D0" w:rsidRPr="00C26A80" w:rsidRDefault="000837D0" w:rsidP="002717CE">
            <w:pPr>
              <w:rPr>
                <w:bCs/>
                <w:sz w:val="16"/>
                <w:szCs w:val="16"/>
              </w:rPr>
            </w:pPr>
            <w:r w:rsidRPr="00C26A80">
              <w:rPr>
                <w:bCs/>
                <w:sz w:val="16"/>
                <w:szCs w:val="16"/>
              </w:rPr>
              <w:t>29</w:t>
            </w:r>
            <w:r>
              <w:rPr>
                <w:bCs/>
                <w:sz w:val="16"/>
                <w:szCs w:val="16"/>
              </w:rPr>
              <w:t>-02-2020</w:t>
            </w:r>
            <w:r w:rsidRPr="00C26A80">
              <w:rPr>
                <w:bCs/>
                <w:sz w:val="16"/>
                <w:szCs w:val="16"/>
              </w:rPr>
              <w:t xml:space="preserve"> </w:t>
            </w:r>
          </w:p>
        </w:tc>
        <w:tc>
          <w:tcPr>
            <w:tcW w:w="1260" w:type="pct"/>
          </w:tcPr>
          <w:p w14:paraId="3B2B30EA" w14:textId="376ADC95" w:rsidR="000837D0" w:rsidRDefault="000837D0" w:rsidP="002717CE">
            <w:pPr>
              <w:rPr>
                <w:sz w:val="16"/>
                <w:szCs w:val="16"/>
              </w:rPr>
            </w:pPr>
            <w:r>
              <w:rPr>
                <w:sz w:val="16"/>
                <w:szCs w:val="16"/>
              </w:rPr>
              <w:t xml:space="preserve">When </w:t>
            </w:r>
            <w:r w:rsidR="00C640B0">
              <w:rPr>
                <w:sz w:val="16"/>
                <w:szCs w:val="16"/>
              </w:rPr>
              <w:t>Tetromino</w:t>
            </w:r>
            <w:r>
              <w:rPr>
                <w:sz w:val="16"/>
                <w:szCs w:val="16"/>
              </w:rPr>
              <w:t xml:space="preserve"> Is Moving Down.</w:t>
            </w:r>
          </w:p>
        </w:tc>
        <w:tc>
          <w:tcPr>
            <w:tcW w:w="2321" w:type="pct"/>
          </w:tcPr>
          <w:p w14:paraId="03004978" w14:textId="77777777" w:rsidR="000837D0" w:rsidRDefault="000837D0" w:rsidP="002717CE">
            <w:pPr>
              <w:rPr>
                <w:sz w:val="16"/>
                <w:szCs w:val="16"/>
              </w:rPr>
            </w:pPr>
            <w:r>
              <w:rPr>
                <w:b/>
                <w:bCs/>
                <w:color w:val="FF0000"/>
                <w:sz w:val="16"/>
                <w:szCs w:val="16"/>
              </w:rPr>
              <w:t xml:space="preserve">test </w:t>
            </w:r>
            <w:r>
              <w:rPr>
                <w:sz w:val="16"/>
                <w:szCs w:val="16"/>
              </w:rPr>
              <w:t>("Should Not Move Down When S Pressed And Cannot Move", () =&gt; {</w:t>
            </w:r>
          </w:p>
          <w:p w14:paraId="3D0F2682" w14:textId="77777777" w:rsidR="000837D0" w:rsidRDefault="000837D0" w:rsidP="002717CE">
            <w:pPr>
              <w:rPr>
                <w:sz w:val="16"/>
                <w:szCs w:val="16"/>
              </w:rPr>
            </w:pPr>
          </w:p>
          <w:p w14:paraId="09451FA0" w14:textId="77777777" w:rsidR="000837D0" w:rsidRDefault="000837D0" w:rsidP="002717CE">
            <w:pPr>
              <w:rPr>
                <w:sz w:val="16"/>
                <w:szCs w:val="16"/>
              </w:rPr>
            </w:pPr>
            <w:r>
              <w:rPr>
                <w:sz w:val="16"/>
                <w:szCs w:val="16"/>
              </w:rPr>
              <w:t xml:space="preserve">        </w:t>
            </w:r>
            <w:proofErr w:type="spellStart"/>
            <w:r>
              <w:rPr>
                <w:sz w:val="16"/>
                <w:szCs w:val="16"/>
              </w:rPr>
              <w:t>Controls.init</w:t>
            </w:r>
            <w:proofErr w:type="spellEnd"/>
            <w:r>
              <w:rPr>
                <w:sz w:val="16"/>
                <w:szCs w:val="16"/>
              </w:rPr>
              <w:t>();</w:t>
            </w:r>
          </w:p>
          <w:p w14:paraId="3BDAF1CD" w14:textId="77777777" w:rsidR="000837D0" w:rsidRDefault="000837D0" w:rsidP="002717CE">
            <w:pPr>
              <w:rPr>
                <w:sz w:val="16"/>
                <w:szCs w:val="16"/>
              </w:rPr>
            </w:pPr>
          </w:p>
          <w:p w14:paraId="597B138C" w14:textId="41A345D1" w:rsidR="000837D0" w:rsidRDefault="000837D0" w:rsidP="002717CE">
            <w:pPr>
              <w:rPr>
                <w:sz w:val="16"/>
                <w:szCs w:val="16"/>
              </w:rPr>
            </w:pPr>
            <w:r>
              <w:rPr>
                <w:sz w:val="16"/>
                <w:szCs w:val="16"/>
              </w:rPr>
              <w:t xml:space="preserve">        </w:t>
            </w:r>
            <w:proofErr w:type="spellStart"/>
            <w:r>
              <w:rPr>
                <w:sz w:val="16"/>
                <w:szCs w:val="16"/>
              </w:rPr>
              <w:t>boardMock.prototype.canMoveDown</w:t>
            </w:r>
            <w:proofErr w:type="spellEnd"/>
            <w:r>
              <w:rPr>
                <w:sz w:val="16"/>
                <w:szCs w:val="16"/>
              </w:rPr>
              <w:t xml:space="preserve"> = </w:t>
            </w:r>
            <w:proofErr w:type="spellStart"/>
            <w:r w:rsidR="00B37033">
              <w:rPr>
                <w:sz w:val="16"/>
                <w:szCs w:val="16"/>
              </w:rPr>
              <w:t>Jest</w:t>
            </w:r>
            <w:r>
              <w:rPr>
                <w:sz w:val="16"/>
                <w:szCs w:val="16"/>
              </w:rPr>
              <w:t>.fn</w:t>
            </w:r>
            <w:proofErr w:type="spellEnd"/>
            <w:r>
              <w:rPr>
                <w:sz w:val="16"/>
                <w:szCs w:val="16"/>
              </w:rPr>
              <w:t>().</w:t>
            </w:r>
            <w:proofErr w:type="spellStart"/>
            <w:r>
              <w:rPr>
                <w:sz w:val="16"/>
                <w:szCs w:val="16"/>
              </w:rPr>
              <w:t>mockImplementation</w:t>
            </w:r>
            <w:proofErr w:type="spellEnd"/>
            <w:r>
              <w:rPr>
                <w:sz w:val="16"/>
                <w:szCs w:val="16"/>
              </w:rPr>
              <w:t>(() =&gt; {</w:t>
            </w:r>
          </w:p>
          <w:p w14:paraId="61A9C609" w14:textId="77777777" w:rsidR="000837D0" w:rsidRDefault="000837D0" w:rsidP="002717CE">
            <w:pPr>
              <w:rPr>
                <w:sz w:val="16"/>
                <w:szCs w:val="16"/>
              </w:rPr>
            </w:pPr>
            <w:r>
              <w:rPr>
                <w:sz w:val="16"/>
                <w:szCs w:val="16"/>
              </w:rPr>
              <w:t xml:space="preserve">            return false;</w:t>
            </w:r>
          </w:p>
          <w:p w14:paraId="491F41DA" w14:textId="77777777" w:rsidR="000837D0" w:rsidRDefault="000837D0" w:rsidP="002717CE">
            <w:pPr>
              <w:rPr>
                <w:sz w:val="16"/>
                <w:szCs w:val="16"/>
              </w:rPr>
            </w:pPr>
            <w:r>
              <w:rPr>
                <w:sz w:val="16"/>
                <w:szCs w:val="16"/>
              </w:rPr>
              <w:t xml:space="preserve">        });</w:t>
            </w:r>
          </w:p>
          <w:p w14:paraId="4F2E2854" w14:textId="77777777" w:rsidR="000837D0" w:rsidRDefault="000837D0" w:rsidP="002717CE">
            <w:pPr>
              <w:rPr>
                <w:sz w:val="16"/>
                <w:szCs w:val="16"/>
              </w:rPr>
            </w:pPr>
          </w:p>
          <w:p w14:paraId="38CDFA14" w14:textId="3A4B6790"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r w:rsidR="00C640B0">
              <w:rPr>
                <w:sz w:val="16"/>
                <w:szCs w:val="16"/>
              </w:rPr>
              <w:t>Tetromino</w:t>
            </w:r>
            <w:r>
              <w:rPr>
                <w:sz w:val="16"/>
                <w:szCs w:val="16"/>
              </w:rPr>
              <w:t xml:space="preserve"> = new </w:t>
            </w:r>
            <w:r w:rsidR="00C640B0">
              <w:rPr>
                <w:sz w:val="16"/>
                <w:szCs w:val="16"/>
              </w:rPr>
              <w:t>Tetromino</w:t>
            </w:r>
            <w:r>
              <w:rPr>
                <w:sz w:val="16"/>
                <w:szCs w:val="16"/>
              </w:rPr>
              <w:t xml:space="preserve">(new </w:t>
            </w:r>
            <w:proofErr w:type="spellStart"/>
            <w:r>
              <w:rPr>
                <w:sz w:val="16"/>
                <w:szCs w:val="16"/>
              </w:rPr>
              <w:t>boardMock</w:t>
            </w:r>
            <w:proofErr w:type="spellEnd"/>
            <w:r>
              <w:rPr>
                <w:sz w:val="16"/>
                <w:szCs w:val="16"/>
              </w:rPr>
              <w:t xml:space="preserve">(), </w:t>
            </w:r>
            <w:proofErr w:type="spellStart"/>
            <w:r>
              <w:rPr>
                <w:sz w:val="16"/>
                <w:szCs w:val="16"/>
              </w:rPr>
              <w:t>gameBlockZ</w:t>
            </w:r>
            <w:proofErr w:type="spellEnd"/>
            <w:r>
              <w:rPr>
                <w:sz w:val="16"/>
                <w:szCs w:val="16"/>
              </w:rPr>
              <w:t xml:space="preserve">, </w:t>
            </w:r>
            <w:proofErr w:type="spellStart"/>
            <w:r>
              <w:rPr>
                <w:sz w:val="16"/>
                <w:szCs w:val="16"/>
              </w:rPr>
              <w:t>defaultcolour</w:t>
            </w:r>
            <w:proofErr w:type="spellEnd"/>
            <w:r>
              <w:rPr>
                <w:sz w:val="16"/>
                <w:szCs w:val="16"/>
              </w:rPr>
              <w:t>);</w:t>
            </w:r>
          </w:p>
          <w:p w14:paraId="50FFA9C1" w14:textId="5DD98B4F"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initialCoordinatesY</w:t>
            </w:r>
            <w:proofErr w:type="spellEnd"/>
            <w:r>
              <w:rPr>
                <w:sz w:val="16"/>
                <w:szCs w:val="16"/>
              </w:rPr>
              <w:t xml:space="preserve"> = </w:t>
            </w:r>
            <w:proofErr w:type="spellStart"/>
            <w:r w:rsidR="00C640B0">
              <w:rPr>
                <w:sz w:val="16"/>
                <w:szCs w:val="16"/>
              </w:rPr>
              <w:t>Tetromino</w:t>
            </w:r>
            <w:r>
              <w:rPr>
                <w:sz w:val="16"/>
                <w:szCs w:val="16"/>
              </w:rPr>
              <w:t>.coordinates.y</w:t>
            </w:r>
            <w:proofErr w:type="spellEnd"/>
            <w:r>
              <w:rPr>
                <w:sz w:val="16"/>
                <w:szCs w:val="16"/>
              </w:rPr>
              <w:t>;</w:t>
            </w:r>
          </w:p>
          <w:p w14:paraId="7B203ECE" w14:textId="77777777" w:rsidR="000837D0" w:rsidRDefault="000837D0" w:rsidP="002717CE">
            <w:pPr>
              <w:rPr>
                <w:sz w:val="16"/>
                <w:szCs w:val="16"/>
              </w:rPr>
            </w:pPr>
          </w:p>
          <w:p w14:paraId="1F16620B"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event = new </w:t>
            </w:r>
            <w:proofErr w:type="spellStart"/>
            <w:r>
              <w:rPr>
                <w:sz w:val="16"/>
                <w:szCs w:val="16"/>
              </w:rPr>
              <w:t>KeyboardEvent</w:t>
            </w:r>
            <w:proofErr w:type="spellEnd"/>
            <w:r>
              <w:rPr>
                <w:sz w:val="16"/>
                <w:szCs w:val="16"/>
              </w:rPr>
              <w:t>("</w:t>
            </w:r>
            <w:proofErr w:type="spellStart"/>
            <w:r>
              <w:rPr>
                <w:sz w:val="16"/>
                <w:szCs w:val="16"/>
              </w:rPr>
              <w:t>keydown</w:t>
            </w:r>
            <w:proofErr w:type="spellEnd"/>
            <w:r>
              <w:rPr>
                <w:sz w:val="16"/>
                <w:szCs w:val="16"/>
              </w:rPr>
              <w:t xml:space="preserve">",  { "code": </w:t>
            </w:r>
            <w:proofErr w:type="spellStart"/>
            <w:r>
              <w:rPr>
                <w:sz w:val="16"/>
                <w:szCs w:val="16"/>
              </w:rPr>
              <w:t>Controls.SKey</w:t>
            </w:r>
            <w:proofErr w:type="spellEnd"/>
            <w:r>
              <w:rPr>
                <w:sz w:val="16"/>
                <w:szCs w:val="16"/>
              </w:rPr>
              <w:t>});</w:t>
            </w:r>
          </w:p>
          <w:p w14:paraId="38BC078E" w14:textId="77777777" w:rsidR="000837D0" w:rsidRDefault="000837D0" w:rsidP="002717CE">
            <w:pPr>
              <w:rPr>
                <w:sz w:val="16"/>
                <w:szCs w:val="16"/>
              </w:rPr>
            </w:pPr>
            <w:r>
              <w:rPr>
                <w:sz w:val="16"/>
                <w:szCs w:val="16"/>
              </w:rPr>
              <w:t xml:space="preserve">        </w:t>
            </w:r>
            <w:proofErr w:type="spellStart"/>
            <w:r>
              <w:rPr>
                <w:sz w:val="16"/>
                <w:szCs w:val="16"/>
              </w:rPr>
              <w:t>window.dispatchEvent</w:t>
            </w:r>
            <w:proofErr w:type="spellEnd"/>
            <w:r>
              <w:rPr>
                <w:sz w:val="16"/>
                <w:szCs w:val="16"/>
              </w:rPr>
              <w:t>(event);</w:t>
            </w:r>
          </w:p>
          <w:p w14:paraId="207A97F9" w14:textId="77777777" w:rsidR="000837D0" w:rsidRDefault="000837D0" w:rsidP="002717CE">
            <w:pPr>
              <w:rPr>
                <w:sz w:val="16"/>
                <w:szCs w:val="16"/>
              </w:rPr>
            </w:pPr>
          </w:p>
          <w:p w14:paraId="1A24E694" w14:textId="22131FDA" w:rsidR="000837D0" w:rsidRDefault="000837D0" w:rsidP="002717CE">
            <w:pPr>
              <w:rPr>
                <w:sz w:val="16"/>
                <w:szCs w:val="16"/>
              </w:rPr>
            </w:pPr>
            <w:r>
              <w:rPr>
                <w:b/>
                <w:bCs/>
                <w:color w:val="FF0000"/>
                <w:sz w:val="16"/>
                <w:szCs w:val="16"/>
              </w:rPr>
              <w:t xml:space="preserve">expect </w:t>
            </w:r>
            <w:r>
              <w:rPr>
                <w:sz w:val="16"/>
                <w:szCs w:val="16"/>
              </w:rPr>
              <w:t xml:space="preserve"> (</w:t>
            </w:r>
            <w:proofErr w:type="spellStart"/>
            <w:r w:rsidR="00C640B0">
              <w:rPr>
                <w:sz w:val="16"/>
                <w:szCs w:val="16"/>
              </w:rPr>
              <w:t>Tetromino</w:t>
            </w:r>
            <w:r>
              <w:rPr>
                <w:sz w:val="16"/>
                <w:szCs w:val="16"/>
              </w:rPr>
              <w:t>.coordinates.y</w:t>
            </w:r>
            <w:proofErr w:type="spellEnd"/>
            <w:r>
              <w:rPr>
                <w:sz w:val="16"/>
                <w:szCs w:val="16"/>
              </w:rPr>
              <w:t>).</w:t>
            </w:r>
            <w:proofErr w:type="spellStart"/>
            <w:r>
              <w:rPr>
                <w:sz w:val="16"/>
                <w:szCs w:val="16"/>
              </w:rPr>
              <w:t>toEqual</w:t>
            </w:r>
            <w:proofErr w:type="spellEnd"/>
            <w:r>
              <w:rPr>
                <w:sz w:val="16"/>
                <w:szCs w:val="16"/>
              </w:rPr>
              <w:t>(</w:t>
            </w:r>
            <w:proofErr w:type="spellStart"/>
            <w:r>
              <w:rPr>
                <w:sz w:val="16"/>
                <w:szCs w:val="16"/>
              </w:rPr>
              <w:t>initialCoordinatesY</w:t>
            </w:r>
            <w:proofErr w:type="spellEnd"/>
            <w:r>
              <w:rPr>
                <w:sz w:val="16"/>
                <w:szCs w:val="16"/>
              </w:rPr>
              <w:t>);</w:t>
            </w:r>
          </w:p>
          <w:p w14:paraId="14AE7B4F" w14:textId="3A4D6930" w:rsidR="000837D0" w:rsidRDefault="000837D0" w:rsidP="002717CE">
            <w:pPr>
              <w:rPr>
                <w:sz w:val="16"/>
                <w:szCs w:val="16"/>
              </w:rPr>
            </w:pPr>
            <w:r>
              <w:rPr>
                <w:b/>
                <w:bCs/>
                <w:color w:val="FF0000"/>
                <w:sz w:val="16"/>
                <w:szCs w:val="16"/>
              </w:rPr>
              <w:t xml:space="preserve">expect  </w:t>
            </w:r>
            <w:r>
              <w:rPr>
                <w:sz w:val="16"/>
                <w:szCs w:val="16"/>
              </w:rPr>
              <w:t>(</w:t>
            </w:r>
            <w:proofErr w:type="spellStart"/>
            <w:r w:rsidR="00C640B0">
              <w:rPr>
                <w:sz w:val="16"/>
                <w:szCs w:val="16"/>
              </w:rPr>
              <w:t>Tetromino</w:t>
            </w:r>
            <w:r>
              <w:rPr>
                <w:sz w:val="16"/>
                <w:szCs w:val="16"/>
              </w:rPr>
              <w:t>.Stopped</w:t>
            </w:r>
            <w:proofErr w:type="spellEnd"/>
            <w:r>
              <w:rPr>
                <w:sz w:val="16"/>
                <w:szCs w:val="16"/>
              </w:rPr>
              <w:t>).</w:t>
            </w:r>
            <w:proofErr w:type="spellStart"/>
            <w:r>
              <w:rPr>
                <w:sz w:val="16"/>
                <w:szCs w:val="16"/>
              </w:rPr>
              <w:t>toBeTruthy</w:t>
            </w:r>
            <w:proofErr w:type="spellEnd"/>
            <w:r>
              <w:rPr>
                <w:sz w:val="16"/>
                <w:szCs w:val="16"/>
              </w:rPr>
              <w:t>();</w:t>
            </w:r>
          </w:p>
        </w:tc>
        <w:tc>
          <w:tcPr>
            <w:tcW w:w="820" w:type="pct"/>
          </w:tcPr>
          <w:p w14:paraId="04BD3A61" w14:textId="77777777" w:rsidR="000837D0" w:rsidRDefault="000837D0" w:rsidP="002717CE">
            <w:pPr>
              <w:rPr>
                <w:sz w:val="16"/>
                <w:szCs w:val="16"/>
              </w:rPr>
            </w:pPr>
            <w:r>
              <w:rPr>
                <w:sz w:val="16"/>
                <w:szCs w:val="16"/>
              </w:rPr>
              <w:t>PASS</w:t>
            </w:r>
          </w:p>
        </w:tc>
      </w:tr>
    </w:tbl>
    <w:p w14:paraId="2F964875" w14:textId="77777777" w:rsidR="000837D0" w:rsidRDefault="000837D0" w:rsidP="000837D0">
      <w:pPr>
        <w:rPr>
          <w:b/>
          <w:bCs/>
        </w:rPr>
      </w:pPr>
    </w:p>
    <w:p w14:paraId="336684B9" w14:textId="2C3A48E7" w:rsidR="000837D0" w:rsidRDefault="000837D0" w:rsidP="000837D0">
      <w:pPr>
        <w:rPr>
          <w:b/>
          <w:bCs/>
        </w:rPr>
      </w:pPr>
      <w:r>
        <w:rPr>
          <w:b/>
          <w:bCs/>
        </w:rPr>
        <w:t xml:space="preserve">Test  name: </w:t>
      </w:r>
      <w:proofErr w:type="spellStart"/>
      <w:r w:rsidR="00C640B0">
        <w:rPr>
          <w:b/>
          <w:bCs/>
        </w:rPr>
        <w:t>Tetromino</w:t>
      </w:r>
      <w:r>
        <w:rPr>
          <w:b/>
          <w:bCs/>
        </w:rPr>
        <w:t>.test.ts</w:t>
      </w:r>
      <w:proofErr w:type="spellEnd"/>
    </w:p>
    <w:p w14:paraId="7EFE8D56" w14:textId="77777777" w:rsidR="000837D0" w:rsidRDefault="000837D0" w:rsidP="000837D0">
      <w:pPr>
        <w:rPr>
          <w:b/>
          <w:bCs/>
        </w:rPr>
      </w:pPr>
      <w:r>
        <w:rPr>
          <w:b/>
          <w:bCs/>
        </w:rPr>
        <w:t xml:space="preserve">Test  ID: </w:t>
      </w:r>
      <w:r>
        <w:rPr>
          <w:b/>
          <w:bCs/>
          <w:lang w:val="en-US"/>
        </w:rPr>
        <w:t>25</w:t>
      </w:r>
    </w:p>
    <w:p w14:paraId="06811E2C" w14:textId="77777777" w:rsidR="000837D0" w:rsidRDefault="000837D0" w:rsidP="000837D0">
      <w:pPr>
        <w:rPr>
          <w:b/>
          <w:bCs/>
        </w:rPr>
      </w:pPr>
    </w:p>
    <w:tbl>
      <w:tblPr>
        <w:tblStyle w:val="TableGrid"/>
        <w:tblW w:w="5000" w:type="pct"/>
        <w:tblLook w:val="04A0" w:firstRow="1" w:lastRow="0" w:firstColumn="1" w:lastColumn="0" w:noHBand="0" w:noVBand="1"/>
      </w:tblPr>
      <w:tblGrid>
        <w:gridCol w:w="1027"/>
        <w:gridCol w:w="2130"/>
        <w:gridCol w:w="4499"/>
        <w:gridCol w:w="975"/>
        <w:gridCol w:w="1637"/>
      </w:tblGrid>
      <w:tr w:rsidR="000837D0" w14:paraId="351F9BE8" w14:textId="77777777" w:rsidTr="002717CE">
        <w:tc>
          <w:tcPr>
            <w:tcW w:w="500" w:type="pct"/>
          </w:tcPr>
          <w:p w14:paraId="226F3043" w14:textId="77777777" w:rsidR="000837D0" w:rsidRPr="00C26A80" w:rsidRDefault="000837D0" w:rsidP="002717CE">
            <w:pPr>
              <w:rPr>
                <w:bCs/>
                <w:sz w:val="16"/>
                <w:szCs w:val="16"/>
              </w:rPr>
            </w:pPr>
            <w:r w:rsidRPr="00C26A80">
              <w:rPr>
                <w:bCs/>
                <w:sz w:val="16"/>
                <w:szCs w:val="16"/>
              </w:rPr>
              <w:t>29</w:t>
            </w:r>
            <w:r>
              <w:rPr>
                <w:bCs/>
                <w:sz w:val="16"/>
                <w:szCs w:val="16"/>
              </w:rPr>
              <w:t>-02-2020</w:t>
            </w:r>
            <w:r w:rsidRPr="00C26A80">
              <w:rPr>
                <w:bCs/>
                <w:sz w:val="16"/>
                <w:szCs w:val="16"/>
              </w:rPr>
              <w:t xml:space="preserve"> </w:t>
            </w:r>
          </w:p>
        </w:tc>
        <w:tc>
          <w:tcPr>
            <w:tcW w:w="1037" w:type="pct"/>
          </w:tcPr>
          <w:p w14:paraId="1E9B4F9C" w14:textId="7CA9CD6D" w:rsidR="000837D0" w:rsidRDefault="000837D0" w:rsidP="002717CE">
            <w:pPr>
              <w:rPr>
                <w:sz w:val="16"/>
                <w:szCs w:val="16"/>
              </w:rPr>
            </w:pPr>
            <w:r>
              <w:rPr>
                <w:sz w:val="16"/>
                <w:szCs w:val="16"/>
              </w:rPr>
              <w:t xml:space="preserve">When </w:t>
            </w:r>
            <w:r w:rsidR="00C640B0">
              <w:rPr>
                <w:sz w:val="16"/>
                <w:szCs w:val="16"/>
              </w:rPr>
              <w:t>Tetromino</w:t>
            </w:r>
            <w:r>
              <w:rPr>
                <w:sz w:val="16"/>
                <w:szCs w:val="16"/>
              </w:rPr>
              <w:t xml:space="preserve"> Is Moving Left.</w:t>
            </w:r>
          </w:p>
        </w:tc>
        <w:tc>
          <w:tcPr>
            <w:tcW w:w="2191" w:type="pct"/>
          </w:tcPr>
          <w:p w14:paraId="4749E246" w14:textId="77777777" w:rsidR="000837D0" w:rsidRDefault="000837D0" w:rsidP="002717CE">
            <w:pPr>
              <w:rPr>
                <w:sz w:val="16"/>
                <w:szCs w:val="16"/>
              </w:rPr>
            </w:pPr>
            <w:r>
              <w:rPr>
                <w:b/>
                <w:bCs/>
                <w:color w:val="FF0000"/>
                <w:sz w:val="16"/>
                <w:szCs w:val="16"/>
              </w:rPr>
              <w:t xml:space="preserve">test </w:t>
            </w:r>
            <w:r>
              <w:rPr>
                <w:sz w:val="16"/>
                <w:szCs w:val="16"/>
              </w:rPr>
              <w:t>("Should Move Left When A Pressed And Can Move", () =&gt; {</w:t>
            </w:r>
          </w:p>
          <w:p w14:paraId="787A5FA8" w14:textId="77777777" w:rsidR="000837D0" w:rsidRDefault="000837D0" w:rsidP="002717CE">
            <w:pPr>
              <w:rPr>
                <w:sz w:val="16"/>
                <w:szCs w:val="16"/>
              </w:rPr>
            </w:pPr>
          </w:p>
          <w:p w14:paraId="09B4B422" w14:textId="13AEFFED" w:rsidR="000837D0" w:rsidRDefault="000837D0" w:rsidP="002717CE">
            <w:pPr>
              <w:rPr>
                <w:sz w:val="16"/>
                <w:szCs w:val="16"/>
              </w:rPr>
            </w:pPr>
            <w:r>
              <w:rPr>
                <w:sz w:val="16"/>
                <w:szCs w:val="16"/>
              </w:rPr>
              <w:t xml:space="preserve">        </w:t>
            </w:r>
            <w:proofErr w:type="spellStart"/>
            <w:r>
              <w:rPr>
                <w:sz w:val="16"/>
                <w:szCs w:val="16"/>
              </w:rPr>
              <w:t>boardMock.prototype.canMoveLeft</w:t>
            </w:r>
            <w:proofErr w:type="spellEnd"/>
            <w:r>
              <w:rPr>
                <w:sz w:val="16"/>
                <w:szCs w:val="16"/>
              </w:rPr>
              <w:t xml:space="preserve"> = </w:t>
            </w:r>
            <w:proofErr w:type="spellStart"/>
            <w:r w:rsidR="00B37033">
              <w:rPr>
                <w:sz w:val="16"/>
                <w:szCs w:val="16"/>
              </w:rPr>
              <w:t>Jest</w:t>
            </w:r>
            <w:r>
              <w:rPr>
                <w:sz w:val="16"/>
                <w:szCs w:val="16"/>
              </w:rPr>
              <w:t>.fn</w:t>
            </w:r>
            <w:proofErr w:type="spellEnd"/>
            <w:r>
              <w:rPr>
                <w:sz w:val="16"/>
                <w:szCs w:val="16"/>
              </w:rPr>
              <w:t>().</w:t>
            </w:r>
            <w:proofErr w:type="spellStart"/>
            <w:r>
              <w:rPr>
                <w:sz w:val="16"/>
                <w:szCs w:val="16"/>
              </w:rPr>
              <w:t>mockImplementation</w:t>
            </w:r>
            <w:proofErr w:type="spellEnd"/>
            <w:r>
              <w:rPr>
                <w:sz w:val="16"/>
                <w:szCs w:val="16"/>
              </w:rPr>
              <w:t>(() =&gt; {</w:t>
            </w:r>
          </w:p>
          <w:p w14:paraId="746F38D1" w14:textId="77777777" w:rsidR="000837D0" w:rsidRDefault="000837D0" w:rsidP="002717CE">
            <w:pPr>
              <w:rPr>
                <w:sz w:val="16"/>
                <w:szCs w:val="16"/>
              </w:rPr>
            </w:pPr>
            <w:r>
              <w:rPr>
                <w:sz w:val="16"/>
                <w:szCs w:val="16"/>
              </w:rPr>
              <w:t xml:space="preserve">            return true;</w:t>
            </w:r>
          </w:p>
          <w:p w14:paraId="69E39A2B" w14:textId="77777777" w:rsidR="000837D0" w:rsidRDefault="000837D0" w:rsidP="002717CE">
            <w:pPr>
              <w:rPr>
                <w:sz w:val="16"/>
                <w:szCs w:val="16"/>
              </w:rPr>
            </w:pPr>
            <w:r>
              <w:rPr>
                <w:sz w:val="16"/>
                <w:szCs w:val="16"/>
              </w:rPr>
              <w:t xml:space="preserve">        });</w:t>
            </w:r>
          </w:p>
          <w:p w14:paraId="5B9E415B" w14:textId="77777777" w:rsidR="000837D0" w:rsidRDefault="000837D0" w:rsidP="002717CE">
            <w:pPr>
              <w:rPr>
                <w:sz w:val="16"/>
                <w:szCs w:val="16"/>
              </w:rPr>
            </w:pPr>
          </w:p>
          <w:p w14:paraId="613E22D0" w14:textId="58566130"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r w:rsidR="00C640B0">
              <w:rPr>
                <w:sz w:val="16"/>
                <w:szCs w:val="16"/>
              </w:rPr>
              <w:t>Tetromino</w:t>
            </w:r>
            <w:r>
              <w:rPr>
                <w:sz w:val="16"/>
                <w:szCs w:val="16"/>
              </w:rPr>
              <w:t xml:space="preserve"> = new </w:t>
            </w:r>
            <w:r w:rsidR="00C640B0">
              <w:rPr>
                <w:sz w:val="16"/>
                <w:szCs w:val="16"/>
              </w:rPr>
              <w:t>Tetromino</w:t>
            </w:r>
            <w:r>
              <w:rPr>
                <w:sz w:val="16"/>
                <w:szCs w:val="16"/>
              </w:rPr>
              <w:t xml:space="preserve">(new </w:t>
            </w:r>
            <w:proofErr w:type="spellStart"/>
            <w:r>
              <w:rPr>
                <w:sz w:val="16"/>
                <w:szCs w:val="16"/>
              </w:rPr>
              <w:t>boardMock</w:t>
            </w:r>
            <w:proofErr w:type="spellEnd"/>
            <w:r>
              <w:rPr>
                <w:sz w:val="16"/>
                <w:szCs w:val="16"/>
              </w:rPr>
              <w:t xml:space="preserve">(), </w:t>
            </w:r>
            <w:proofErr w:type="spellStart"/>
            <w:r>
              <w:rPr>
                <w:sz w:val="16"/>
                <w:szCs w:val="16"/>
              </w:rPr>
              <w:t>gameBlockZ</w:t>
            </w:r>
            <w:proofErr w:type="spellEnd"/>
            <w:r>
              <w:rPr>
                <w:sz w:val="16"/>
                <w:szCs w:val="16"/>
              </w:rPr>
              <w:t xml:space="preserve">, </w:t>
            </w:r>
            <w:proofErr w:type="spellStart"/>
            <w:r>
              <w:rPr>
                <w:sz w:val="16"/>
                <w:szCs w:val="16"/>
              </w:rPr>
              <w:t>defaultcolour</w:t>
            </w:r>
            <w:proofErr w:type="spellEnd"/>
            <w:r>
              <w:rPr>
                <w:sz w:val="16"/>
                <w:szCs w:val="16"/>
              </w:rPr>
              <w:t>);</w:t>
            </w:r>
          </w:p>
          <w:p w14:paraId="27CA6ED7" w14:textId="6FB4EC52"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initialCoordinatesX</w:t>
            </w:r>
            <w:proofErr w:type="spellEnd"/>
            <w:r>
              <w:rPr>
                <w:sz w:val="16"/>
                <w:szCs w:val="16"/>
              </w:rPr>
              <w:t xml:space="preserve"> = </w:t>
            </w:r>
            <w:proofErr w:type="spellStart"/>
            <w:r w:rsidR="00C640B0">
              <w:rPr>
                <w:sz w:val="16"/>
                <w:szCs w:val="16"/>
              </w:rPr>
              <w:t>Tetromino</w:t>
            </w:r>
            <w:r>
              <w:rPr>
                <w:sz w:val="16"/>
                <w:szCs w:val="16"/>
              </w:rPr>
              <w:t>.coordinates.x</w:t>
            </w:r>
            <w:proofErr w:type="spellEnd"/>
            <w:r>
              <w:rPr>
                <w:sz w:val="16"/>
                <w:szCs w:val="16"/>
              </w:rPr>
              <w:t>;</w:t>
            </w:r>
          </w:p>
          <w:p w14:paraId="1C0AE974" w14:textId="77777777" w:rsidR="000837D0" w:rsidRDefault="000837D0" w:rsidP="002717CE">
            <w:pPr>
              <w:rPr>
                <w:sz w:val="16"/>
                <w:szCs w:val="16"/>
              </w:rPr>
            </w:pPr>
          </w:p>
          <w:p w14:paraId="69AAB538"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event = new </w:t>
            </w:r>
            <w:proofErr w:type="spellStart"/>
            <w:r>
              <w:rPr>
                <w:sz w:val="16"/>
                <w:szCs w:val="16"/>
              </w:rPr>
              <w:t>KeyboardEvent</w:t>
            </w:r>
            <w:proofErr w:type="spellEnd"/>
            <w:r>
              <w:rPr>
                <w:sz w:val="16"/>
                <w:szCs w:val="16"/>
              </w:rPr>
              <w:t>("</w:t>
            </w:r>
            <w:proofErr w:type="spellStart"/>
            <w:r>
              <w:rPr>
                <w:sz w:val="16"/>
                <w:szCs w:val="16"/>
              </w:rPr>
              <w:t>keydown</w:t>
            </w:r>
            <w:proofErr w:type="spellEnd"/>
            <w:r>
              <w:rPr>
                <w:sz w:val="16"/>
                <w:szCs w:val="16"/>
              </w:rPr>
              <w:t xml:space="preserve">",  { "code": </w:t>
            </w:r>
            <w:proofErr w:type="spellStart"/>
            <w:r>
              <w:rPr>
                <w:sz w:val="16"/>
                <w:szCs w:val="16"/>
              </w:rPr>
              <w:t>Controls.AKey</w:t>
            </w:r>
            <w:proofErr w:type="spellEnd"/>
            <w:r>
              <w:rPr>
                <w:sz w:val="16"/>
                <w:szCs w:val="16"/>
              </w:rPr>
              <w:t>});</w:t>
            </w:r>
          </w:p>
          <w:p w14:paraId="54F71A61" w14:textId="77777777" w:rsidR="000837D0" w:rsidRDefault="000837D0" w:rsidP="002717CE">
            <w:pPr>
              <w:rPr>
                <w:sz w:val="16"/>
                <w:szCs w:val="16"/>
              </w:rPr>
            </w:pPr>
            <w:r>
              <w:rPr>
                <w:sz w:val="16"/>
                <w:szCs w:val="16"/>
              </w:rPr>
              <w:t xml:space="preserve">        </w:t>
            </w:r>
            <w:proofErr w:type="spellStart"/>
            <w:r>
              <w:rPr>
                <w:sz w:val="16"/>
                <w:szCs w:val="16"/>
              </w:rPr>
              <w:t>window.dispatchEvent</w:t>
            </w:r>
            <w:proofErr w:type="spellEnd"/>
            <w:r>
              <w:rPr>
                <w:sz w:val="16"/>
                <w:szCs w:val="16"/>
              </w:rPr>
              <w:t>(event);</w:t>
            </w:r>
          </w:p>
          <w:p w14:paraId="26BBF0CD" w14:textId="77777777" w:rsidR="000837D0" w:rsidRDefault="000837D0" w:rsidP="002717CE">
            <w:pPr>
              <w:rPr>
                <w:b/>
                <w:bCs/>
                <w:color w:val="FF0000"/>
                <w:sz w:val="16"/>
                <w:szCs w:val="16"/>
              </w:rPr>
            </w:pPr>
          </w:p>
          <w:p w14:paraId="1311C217" w14:textId="0AB92A1E" w:rsidR="000837D0" w:rsidRDefault="000837D0" w:rsidP="002717CE">
            <w:pPr>
              <w:rPr>
                <w:sz w:val="16"/>
                <w:szCs w:val="16"/>
              </w:rPr>
            </w:pPr>
            <w:r>
              <w:rPr>
                <w:b/>
                <w:bCs/>
                <w:color w:val="FF0000"/>
                <w:sz w:val="16"/>
                <w:szCs w:val="16"/>
              </w:rPr>
              <w:t xml:space="preserve">expect </w:t>
            </w:r>
            <w:r>
              <w:rPr>
                <w:sz w:val="16"/>
                <w:szCs w:val="16"/>
              </w:rPr>
              <w:t>(</w:t>
            </w:r>
            <w:proofErr w:type="spellStart"/>
            <w:r w:rsidR="00C640B0">
              <w:rPr>
                <w:sz w:val="16"/>
                <w:szCs w:val="16"/>
              </w:rPr>
              <w:t>Tetromino</w:t>
            </w:r>
            <w:r>
              <w:rPr>
                <w:sz w:val="16"/>
                <w:szCs w:val="16"/>
              </w:rPr>
              <w:t>.coordinates.x</w:t>
            </w:r>
            <w:proofErr w:type="spellEnd"/>
            <w:r>
              <w:rPr>
                <w:sz w:val="16"/>
                <w:szCs w:val="16"/>
              </w:rPr>
              <w:t>).</w:t>
            </w:r>
            <w:proofErr w:type="spellStart"/>
            <w:r>
              <w:rPr>
                <w:sz w:val="16"/>
                <w:szCs w:val="16"/>
              </w:rPr>
              <w:t>toBeLessThan</w:t>
            </w:r>
            <w:proofErr w:type="spellEnd"/>
            <w:r>
              <w:rPr>
                <w:sz w:val="16"/>
                <w:szCs w:val="16"/>
              </w:rPr>
              <w:t>(</w:t>
            </w:r>
            <w:proofErr w:type="spellStart"/>
            <w:r>
              <w:rPr>
                <w:sz w:val="16"/>
                <w:szCs w:val="16"/>
              </w:rPr>
              <w:t>initialCoordinatesX</w:t>
            </w:r>
            <w:proofErr w:type="spellEnd"/>
            <w:r>
              <w:rPr>
                <w:sz w:val="16"/>
                <w:szCs w:val="16"/>
              </w:rPr>
              <w:t>);</w:t>
            </w:r>
          </w:p>
          <w:p w14:paraId="2B4FA920" w14:textId="77777777" w:rsidR="000837D0" w:rsidRDefault="000837D0" w:rsidP="002717CE">
            <w:pPr>
              <w:rPr>
                <w:sz w:val="16"/>
                <w:szCs w:val="16"/>
              </w:rPr>
            </w:pPr>
          </w:p>
        </w:tc>
        <w:tc>
          <w:tcPr>
            <w:tcW w:w="475" w:type="pct"/>
            <w:tcBorders>
              <w:right w:val="nil"/>
            </w:tcBorders>
          </w:tcPr>
          <w:p w14:paraId="2A17F004" w14:textId="77777777" w:rsidR="000837D0" w:rsidRDefault="000837D0" w:rsidP="002717CE">
            <w:pPr>
              <w:rPr>
                <w:sz w:val="16"/>
                <w:szCs w:val="16"/>
              </w:rPr>
            </w:pPr>
            <w:r>
              <w:rPr>
                <w:sz w:val="16"/>
                <w:szCs w:val="16"/>
              </w:rPr>
              <w:t>FAIL</w:t>
            </w:r>
          </w:p>
        </w:tc>
        <w:tc>
          <w:tcPr>
            <w:tcW w:w="797" w:type="pct"/>
          </w:tcPr>
          <w:p w14:paraId="735F968D" w14:textId="77777777" w:rsidR="000837D0" w:rsidRDefault="000837D0" w:rsidP="002717CE">
            <w:pPr>
              <w:rPr>
                <w:sz w:val="16"/>
                <w:szCs w:val="16"/>
              </w:rPr>
            </w:pPr>
            <w:r>
              <w:rPr>
                <w:sz w:val="16"/>
                <w:szCs w:val="16"/>
              </w:rPr>
              <w:t xml:space="preserve">Init controls in test -     </w:t>
            </w:r>
            <w:proofErr w:type="spellStart"/>
            <w:r>
              <w:rPr>
                <w:sz w:val="16"/>
                <w:szCs w:val="16"/>
              </w:rPr>
              <w:t>Controls.init</w:t>
            </w:r>
            <w:proofErr w:type="spellEnd"/>
            <w:r>
              <w:rPr>
                <w:sz w:val="16"/>
                <w:szCs w:val="16"/>
              </w:rPr>
              <w:t>();</w:t>
            </w:r>
          </w:p>
        </w:tc>
      </w:tr>
    </w:tbl>
    <w:p w14:paraId="18ACD05A" w14:textId="77777777" w:rsidR="000837D0" w:rsidRDefault="000837D0" w:rsidP="000837D0">
      <w:pPr>
        <w:rPr>
          <w:b/>
          <w:bCs/>
        </w:rPr>
      </w:pPr>
    </w:p>
    <w:p w14:paraId="38C1C198" w14:textId="72C5BD12" w:rsidR="000837D0" w:rsidRDefault="000837D0" w:rsidP="000837D0">
      <w:pPr>
        <w:rPr>
          <w:b/>
          <w:bCs/>
        </w:rPr>
      </w:pPr>
      <w:r>
        <w:rPr>
          <w:b/>
          <w:bCs/>
        </w:rPr>
        <w:lastRenderedPageBreak/>
        <w:t xml:space="preserve">Test  name: </w:t>
      </w:r>
      <w:proofErr w:type="spellStart"/>
      <w:r w:rsidR="00C640B0">
        <w:rPr>
          <w:b/>
          <w:bCs/>
        </w:rPr>
        <w:t>Tetromino</w:t>
      </w:r>
      <w:r>
        <w:rPr>
          <w:b/>
          <w:bCs/>
        </w:rPr>
        <w:t>.test.ts</w:t>
      </w:r>
      <w:proofErr w:type="spellEnd"/>
    </w:p>
    <w:p w14:paraId="7C2CC732" w14:textId="77777777" w:rsidR="000837D0" w:rsidRDefault="000837D0" w:rsidP="000837D0">
      <w:pPr>
        <w:rPr>
          <w:b/>
          <w:bCs/>
        </w:rPr>
      </w:pPr>
      <w:r>
        <w:rPr>
          <w:b/>
          <w:bCs/>
        </w:rPr>
        <w:t xml:space="preserve">Test  ID: </w:t>
      </w:r>
      <w:r>
        <w:rPr>
          <w:b/>
          <w:bCs/>
          <w:lang w:val="en-US"/>
        </w:rPr>
        <w:t>26</w:t>
      </w:r>
    </w:p>
    <w:p w14:paraId="5CE2C758" w14:textId="77777777" w:rsidR="000837D0" w:rsidRDefault="000837D0" w:rsidP="000837D0">
      <w:pPr>
        <w:rPr>
          <w:b/>
          <w:bCs/>
        </w:rPr>
      </w:pPr>
    </w:p>
    <w:tbl>
      <w:tblPr>
        <w:tblStyle w:val="TableGrid"/>
        <w:tblW w:w="5000" w:type="pct"/>
        <w:tblLook w:val="04A0" w:firstRow="1" w:lastRow="0" w:firstColumn="1" w:lastColumn="0" w:noHBand="0" w:noVBand="1"/>
      </w:tblPr>
      <w:tblGrid>
        <w:gridCol w:w="1298"/>
        <w:gridCol w:w="2725"/>
        <w:gridCol w:w="5023"/>
        <w:gridCol w:w="1222"/>
      </w:tblGrid>
      <w:tr w:rsidR="000837D0" w14:paraId="407520D2" w14:textId="77777777" w:rsidTr="002717CE">
        <w:tc>
          <w:tcPr>
            <w:tcW w:w="632" w:type="pct"/>
          </w:tcPr>
          <w:p w14:paraId="03065051" w14:textId="77777777" w:rsidR="000837D0" w:rsidRPr="00C26A80" w:rsidRDefault="000837D0" w:rsidP="002717CE">
            <w:pPr>
              <w:rPr>
                <w:bCs/>
                <w:sz w:val="16"/>
                <w:szCs w:val="16"/>
              </w:rPr>
            </w:pPr>
            <w:r w:rsidRPr="00C26A80">
              <w:rPr>
                <w:bCs/>
                <w:sz w:val="16"/>
                <w:szCs w:val="16"/>
              </w:rPr>
              <w:t>29</w:t>
            </w:r>
            <w:r>
              <w:rPr>
                <w:bCs/>
                <w:sz w:val="16"/>
                <w:szCs w:val="16"/>
              </w:rPr>
              <w:t>-02-2020</w:t>
            </w:r>
            <w:r w:rsidRPr="00C26A80">
              <w:rPr>
                <w:bCs/>
                <w:sz w:val="16"/>
                <w:szCs w:val="16"/>
              </w:rPr>
              <w:t xml:space="preserve"> </w:t>
            </w:r>
          </w:p>
        </w:tc>
        <w:tc>
          <w:tcPr>
            <w:tcW w:w="1327" w:type="pct"/>
          </w:tcPr>
          <w:p w14:paraId="2443E2A2" w14:textId="5FA36A53" w:rsidR="000837D0" w:rsidRDefault="000837D0" w:rsidP="002717CE">
            <w:pPr>
              <w:rPr>
                <w:sz w:val="16"/>
                <w:szCs w:val="16"/>
              </w:rPr>
            </w:pPr>
            <w:r>
              <w:rPr>
                <w:sz w:val="16"/>
                <w:szCs w:val="16"/>
              </w:rPr>
              <w:t xml:space="preserve">When </w:t>
            </w:r>
            <w:r w:rsidR="00C640B0">
              <w:rPr>
                <w:sz w:val="16"/>
                <w:szCs w:val="16"/>
              </w:rPr>
              <w:t>Tetromino</w:t>
            </w:r>
            <w:r>
              <w:rPr>
                <w:sz w:val="16"/>
                <w:szCs w:val="16"/>
              </w:rPr>
              <w:t xml:space="preserve"> Is Moving Left.</w:t>
            </w:r>
          </w:p>
        </w:tc>
        <w:tc>
          <w:tcPr>
            <w:tcW w:w="2446" w:type="pct"/>
          </w:tcPr>
          <w:p w14:paraId="5B5A24F6" w14:textId="77777777" w:rsidR="000837D0" w:rsidRDefault="000837D0" w:rsidP="002717CE">
            <w:pPr>
              <w:rPr>
                <w:sz w:val="16"/>
                <w:szCs w:val="16"/>
              </w:rPr>
            </w:pPr>
            <w:r>
              <w:rPr>
                <w:b/>
                <w:bCs/>
                <w:color w:val="FF0000"/>
                <w:sz w:val="16"/>
                <w:szCs w:val="16"/>
              </w:rPr>
              <w:t xml:space="preserve">test </w:t>
            </w:r>
            <w:r>
              <w:rPr>
                <w:sz w:val="16"/>
                <w:szCs w:val="16"/>
              </w:rPr>
              <w:t>("Should Not Move Left When A Pressed And Cannot Move", () =&gt; {</w:t>
            </w:r>
          </w:p>
          <w:p w14:paraId="2C48E67B" w14:textId="77777777" w:rsidR="000837D0" w:rsidRDefault="000837D0" w:rsidP="002717CE">
            <w:pPr>
              <w:rPr>
                <w:sz w:val="16"/>
                <w:szCs w:val="16"/>
              </w:rPr>
            </w:pPr>
          </w:p>
          <w:p w14:paraId="03BED2DB" w14:textId="77777777" w:rsidR="000837D0" w:rsidRDefault="000837D0" w:rsidP="002717CE">
            <w:pPr>
              <w:rPr>
                <w:sz w:val="16"/>
                <w:szCs w:val="16"/>
              </w:rPr>
            </w:pPr>
            <w:r>
              <w:rPr>
                <w:sz w:val="16"/>
                <w:szCs w:val="16"/>
              </w:rPr>
              <w:t xml:space="preserve">        </w:t>
            </w:r>
            <w:proofErr w:type="spellStart"/>
            <w:r>
              <w:rPr>
                <w:sz w:val="16"/>
                <w:szCs w:val="16"/>
              </w:rPr>
              <w:t>Controls.init</w:t>
            </w:r>
            <w:proofErr w:type="spellEnd"/>
            <w:r>
              <w:rPr>
                <w:sz w:val="16"/>
                <w:szCs w:val="16"/>
              </w:rPr>
              <w:t>();</w:t>
            </w:r>
          </w:p>
          <w:p w14:paraId="4AABCAB0" w14:textId="77777777" w:rsidR="000837D0" w:rsidRDefault="000837D0" w:rsidP="002717CE">
            <w:pPr>
              <w:rPr>
                <w:sz w:val="16"/>
                <w:szCs w:val="16"/>
              </w:rPr>
            </w:pPr>
          </w:p>
          <w:p w14:paraId="3B8BA571" w14:textId="0C0CA47B" w:rsidR="000837D0" w:rsidRDefault="000837D0" w:rsidP="002717CE">
            <w:pPr>
              <w:rPr>
                <w:sz w:val="16"/>
                <w:szCs w:val="16"/>
              </w:rPr>
            </w:pPr>
            <w:r>
              <w:rPr>
                <w:sz w:val="16"/>
                <w:szCs w:val="16"/>
              </w:rPr>
              <w:t xml:space="preserve">        </w:t>
            </w:r>
            <w:proofErr w:type="spellStart"/>
            <w:r>
              <w:rPr>
                <w:sz w:val="16"/>
                <w:szCs w:val="16"/>
              </w:rPr>
              <w:t>boardMock.prototype.canMoveLeft</w:t>
            </w:r>
            <w:proofErr w:type="spellEnd"/>
            <w:r>
              <w:rPr>
                <w:sz w:val="16"/>
                <w:szCs w:val="16"/>
              </w:rPr>
              <w:t xml:space="preserve"> = </w:t>
            </w:r>
            <w:proofErr w:type="spellStart"/>
            <w:r w:rsidR="00B37033">
              <w:rPr>
                <w:sz w:val="16"/>
                <w:szCs w:val="16"/>
              </w:rPr>
              <w:t>Jest</w:t>
            </w:r>
            <w:r>
              <w:rPr>
                <w:sz w:val="16"/>
                <w:szCs w:val="16"/>
              </w:rPr>
              <w:t>.fn</w:t>
            </w:r>
            <w:proofErr w:type="spellEnd"/>
            <w:r>
              <w:rPr>
                <w:sz w:val="16"/>
                <w:szCs w:val="16"/>
              </w:rPr>
              <w:t>().</w:t>
            </w:r>
            <w:proofErr w:type="spellStart"/>
            <w:r>
              <w:rPr>
                <w:sz w:val="16"/>
                <w:szCs w:val="16"/>
              </w:rPr>
              <w:t>mockImplementation</w:t>
            </w:r>
            <w:proofErr w:type="spellEnd"/>
            <w:r>
              <w:rPr>
                <w:sz w:val="16"/>
                <w:szCs w:val="16"/>
              </w:rPr>
              <w:t>(() =&gt; {</w:t>
            </w:r>
          </w:p>
          <w:p w14:paraId="7756C247" w14:textId="77777777" w:rsidR="000837D0" w:rsidRDefault="000837D0" w:rsidP="002717CE">
            <w:pPr>
              <w:rPr>
                <w:sz w:val="16"/>
                <w:szCs w:val="16"/>
              </w:rPr>
            </w:pPr>
            <w:r>
              <w:rPr>
                <w:sz w:val="16"/>
                <w:szCs w:val="16"/>
              </w:rPr>
              <w:t xml:space="preserve">            return false;</w:t>
            </w:r>
          </w:p>
          <w:p w14:paraId="56682304" w14:textId="77777777" w:rsidR="000837D0" w:rsidRDefault="000837D0" w:rsidP="002717CE">
            <w:pPr>
              <w:rPr>
                <w:sz w:val="16"/>
                <w:szCs w:val="16"/>
              </w:rPr>
            </w:pPr>
            <w:r>
              <w:rPr>
                <w:sz w:val="16"/>
                <w:szCs w:val="16"/>
              </w:rPr>
              <w:t xml:space="preserve">        });</w:t>
            </w:r>
          </w:p>
          <w:p w14:paraId="741428CA" w14:textId="77777777" w:rsidR="000837D0" w:rsidRDefault="000837D0" w:rsidP="002717CE">
            <w:pPr>
              <w:rPr>
                <w:sz w:val="16"/>
                <w:szCs w:val="16"/>
              </w:rPr>
            </w:pPr>
          </w:p>
          <w:p w14:paraId="446DD381" w14:textId="10AACF40"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r w:rsidR="00C640B0">
              <w:rPr>
                <w:sz w:val="16"/>
                <w:szCs w:val="16"/>
              </w:rPr>
              <w:t>Tetromino</w:t>
            </w:r>
            <w:r>
              <w:rPr>
                <w:sz w:val="16"/>
                <w:szCs w:val="16"/>
              </w:rPr>
              <w:t xml:space="preserve"> = new </w:t>
            </w:r>
            <w:r w:rsidR="00C640B0">
              <w:rPr>
                <w:sz w:val="16"/>
                <w:szCs w:val="16"/>
              </w:rPr>
              <w:t>Tetromino</w:t>
            </w:r>
            <w:r>
              <w:rPr>
                <w:sz w:val="16"/>
                <w:szCs w:val="16"/>
              </w:rPr>
              <w:t xml:space="preserve">(new </w:t>
            </w:r>
            <w:proofErr w:type="spellStart"/>
            <w:r>
              <w:rPr>
                <w:sz w:val="16"/>
                <w:szCs w:val="16"/>
              </w:rPr>
              <w:t>boardMock</w:t>
            </w:r>
            <w:proofErr w:type="spellEnd"/>
            <w:r>
              <w:rPr>
                <w:sz w:val="16"/>
                <w:szCs w:val="16"/>
              </w:rPr>
              <w:t xml:space="preserve">(), </w:t>
            </w:r>
            <w:proofErr w:type="spellStart"/>
            <w:r>
              <w:rPr>
                <w:sz w:val="16"/>
                <w:szCs w:val="16"/>
              </w:rPr>
              <w:t>gameBlockZ</w:t>
            </w:r>
            <w:proofErr w:type="spellEnd"/>
            <w:r>
              <w:rPr>
                <w:sz w:val="16"/>
                <w:szCs w:val="16"/>
              </w:rPr>
              <w:t xml:space="preserve">, </w:t>
            </w:r>
            <w:proofErr w:type="spellStart"/>
            <w:r>
              <w:rPr>
                <w:sz w:val="16"/>
                <w:szCs w:val="16"/>
              </w:rPr>
              <w:t>defaultcolour</w:t>
            </w:r>
            <w:proofErr w:type="spellEnd"/>
            <w:r>
              <w:rPr>
                <w:sz w:val="16"/>
                <w:szCs w:val="16"/>
              </w:rPr>
              <w:t>);</w:t>
            </w:r>
          </w:p>
          <w:p w14:paraId="4457DB19" w14:textId="65749FFD"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initialCoordinatesX</w:t>
            </w:r>
            <w:proofErr w:type="spellEnd"/>
            <w:r>
              <w:rPr>
                <w:sz w:val="16"/>
                <w:szCs w:val="16"/>
              </w:rPr>
              <w:t xml:space="preserve"> = </w:t>
            </w:r>
            <w:proofErr w:type="spellStart"/>
            <w:r w:rsidR="00C640B0">
              <w:rPr>
                <w:sz w:val="16"/>
                <w:szCs w:val="16"/>
              </w:rPr>
              <w:t>Tetromino</w:t>
            </w:r>
            <w:r>
              <w:rPr>
                <w:sz w:val="16"/>
                <w:szCs w:val="16"/>
              </w:rPr>
              <w:t>.coordinates.x</w:t>
            </w:r>
            <w:proofErr w:type="spellEnd"/>
            <w:r>
              <w:rPr>
                <w:sz w:val="16"/>
                <w:szCs w:val="16"/>
              </w:rPr>
              <w:t>;</w:t>
            </w:r>
          </w:p>
          <w:p w14:paraId="797D22BF" w14:textId="77777777" w:rsidR="000837D0" w:rsidRDefault="000837D0" w:rsidP="002717CE">
            <w:pPr>
              <w:rPr>
                <w:sz w:val="16"/>
                <w:szCs w:val="16"/>
              </w:rPr>
            </w:pPr>
          </w:p>
          <w:p w14:paraId="50AB0354"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event = new </w:t>
            </w:r>
            <w:proofErr w:type="spellStart"/>
            <w:r>
              <w:rPr>
                <w:sz w:val="16"/>
                <w:szCs w:val="16"/>
              </w:rPr>
              <w:t>KeyboardEvent</w:t>
            </w:r>
            <w:proofErr w:type="spellEnd"/>
            <w:r>
              <w:rPr>
                <w:sz w:val="16"/>
                <w:szCs w:val="16"/>
              </w:rPr>
              <w:t>("</w:t>
            </w:r>
            <w:proofErr w:type="spellStart"/>
            <w:r>
              <w:rPr>
                <w:sz w:val="16"/>
                <w:szCs w:val="16"/>
              </w:rPr>
              <w:t>keydown</w:t>
            </w:r>
            <w:proofErr w:type="spellEnd"/>
            <w:r>
              <w:rPr>
                <w:sz w:val="16"/>
                <w:szCs w:val="16"/>
              </w:rPr>
              <w:t xml:space="preserve">",  { "code": </w:t>
            </w:r>
            <w:proofErr w:type="spellStart"/>
            <w:r>
              <w:rPr>
                <w:sz w:val="16"/>
                <w:szCs w:val="16"/>
              </w:rPr>
              <w:t>Controls.AKey</w:t>
            </w:r>
            <w:proofErr w:type="spellEnd"/>
            <w:r>
              <w:rPr>
                <w:sz w:val="16"/>
                <w:szCs w:val="16"/>
              </w:rPr>
              <w:t>});</w:t>
            </w:r>
          </w:p>
          <w:p w14:paraId="4BAB96CA" w14:textId="77777777" w:rsidR="000837D0" w:rsidRDefault="000837D0" w:rsidP="002717CE">
            <w:pPr>
              <w:rPr>
                <w:sz w:val="16"/>
                <w:szCs w:val="16"/>
              </w:rPr>
            </w:pPr>
            <w:r>
              <w:rPr>
                <w:sz w:val="16"/>
                <w:szCs w:val="16"/>
              </w:rPr>
              <w:t xml:space="preserve">        </w:t>
            </w:r>
            <w:proofErr w:type="spellStart"/>
            <w:r>
              <w:rPr>
                <w:sz w:val="16"/>
                <w:szCs w:val="16"/>
              </w:rPr>
              <w:t>window.dispatchEvent</w:t>
            </w:r>
            <w:proofErr w:type="spellEnd"/>
            <w:r>
              <w:rPr>
                <w:sz w:val="16"/>
                <w:szCs w:val="16"/>
              </w:rPr>
              <w:t>(event);</w:t>
            </w:r>
          </w:p>
          <w:p w14:paraId="10C4A518" w14:textId="77777777" w:rsidR="000837D0" w:rsidRDefault="000837D0" w:rsidP="002717CE">
            <w:pPr>
              <w:rPr>
                <w:sz w:val="16"/>
                <w:szCs w:val="16"/>
              </w:rPr>
            </w:pPr>
          </w:p>
          <w:p w14:paraId="62FE37CC" w14:textId="698B9964" w:rsidR="000837D0" w:rsidRDefault="000837D0" w:rsidP="002717CE">
            <w:pPr>
              <w:rPr>
                <w:sz w:val="16"/>
                <w:szCs w:val="16"/>
              </w:rPr>
            </w:pPr>
            <w:r>
              <w:rPr>
                <w:b/>
                <w:bCs/>
                <w:color w:val="FF0000"/>
                <w:sz w:val="16"/>
                <w:szCs w:val="16"/>
              </w:rPr>
              <w:t xml:space="preserve">expect </w:t>
            </w:r>
            <w:r>
              <w:rPr>
                <w:sz w:val="16"/>
                <w:szCs w:val="16"/>
              </w:rPr>
              <w:t>(</w:t>
            </w:r>
            <w:proofErr w:type="spellStart"/>
            <w:r w:rsidR="00C640B0">
              <w:rPr>
                <w:sz w:val="16"/>
                <w:szCs w:val="16"/>
              </w:rPr>
              <w:t>Tetromino</w:t>
            </w:r>
            <w:r>
              <w:rPr>
                <w:sz w:val="16"/>
                <w:szCs w:val="16"/>
              </w:rPr>
              <w:t>.coordinates.x</w:t>
            </w:r>
            <w:proofErr w:type="spellEnd"/>
            <w:r>
              <w:rPr>
                <w:sz w:val="16"/>
                <w:szCs w:val="16"/>
              </w:rPr>
              <w:t>).</w:t>
            </w:r>
            <w:proofErr w:type="spellStart"/>
            <w:r>
              <w:rPr>
                <w:sz w:val="16"/>
                <w:szCs w:val="16"/>
              </w:rPr>
              <w:t>toEqual</w:t>
            </w:r>
            <w:proofErr w:type="spellEnd"/>
            <w:r>
              <w:rPr>
                <w:sz w:val="16"/>
                <w:szCs w:val="16"/>
              </w:rPr>
              <w:t>(</w:t>
            </w:r>
            <w:proofErr w:type="spellStart"/>
            <w:r>
              <w:rPr>
                <w:sz w:val="16"/>
                <w:szCs w:val="16"/>
              </w:rPr>
              <w:t>initialCoordinatesX</w:t>
            </w:r>
            <w:proofErr w:type="spellEnd"/>
            <w:r>
              <w:rPr>
                <w:sz w:val="16"/>
                <w:szCs w:val="16"/>
              </w:rPr>
              <w:t>);</w:t>
            </w:r>
          </w:p>
          <w:p w14:paraId="4DAF8226" w14:textId="31410035" w:rsidR="000837D0" w:rsidRDefault="000837D0" w:rsidP="002717CE">
            <w:pPr>
              <w:rPr>
                <w:sz w:val="16"/>
                <w:szCs w:val="16"/>
              </w:rPr>
            </w:pPr>
            <w:r>
              <w:rPr>
                <w:b/>
                <w:bCs/>
                <w:color w:val="FF0000"/>
                <w:sz w:val="16"/>
                <w:szCs w:val="16"/>
              </w:rPr>
              <w:t xml:space="preserve">expect </w:t>
            </w:r>
            <w:r>
              <w:rPr>
                <w:sz w:val="16"/>
                <w:szCs w:val="16"/>
              </w:rPr>
              <w:t>(</w:t>
            </w:r>
            <w:proofErr w:type="spellStart"/>
            <w:r w:rsidR="00C640B0">
              <w:rPr>
                <w:sz w:val="16"/>
                <w:szCs w:val="16"/>
              </w:rPr>
              <w:t>Tetromino</w:t>
            </w:r>
            <w:r>
              <w:rPr>
                <w:sz w:val="16"/>
                <w:szCs w:val="16"/>
              </w:rPr>
              <w:t>.Stopped</w:t>
            </w:r>
            <w:proofErr w:type="spellEnd"/>
            <w:r>
              <w:rPr>
                <w:sz w:val="16"/>
                <w:szCs w:val="16"/>
              </w:rPr>
              <w:t>).</w:t>
            </w:r>
            <w:proofErr w:type="spellStart"/>
            <w:r>
              <w:rPr>
                <w:sz w:val="16"/>
                <w:szCs w:val="16"/>
              </w:rPr>
              <w:t>toBeFalsy</w:t>
            </w:r>
            <w:proofErr w:type="spellEnd"/>
            <w:r>
              <w:rPr>
                <w:sz w:val="16"/>
                <w:szCs w:val="16"/>
              </w:rPr>
              <w:t>();</w:t>
            </w:r>
          </w:p>
          <w:p w14:paraId="6120BB01" w14:textId="77777777" w:rsidR="000837D0" w:rsidRDefault="000837D0" w:rsidP="002717CE">
            <w:pPr>
              <w:rPr>
                <w:sz w:val="16"/>
                <w:szCs w:val="16"/>
              </w:rPr>
            </w:pPr>
          </w:p>
        </w:tc>
        <w:tc>
          <w:tcPr>
            <w:tcW w:w="595" w:type="pct"/>
          </w:tcPr>
          <w:p w14:paraId="3FB2EEFA" w14:textId="77777777" w:rsidR="000837D0" w:rsidRDefault="000837D0" w:rsidP="002717CE">
            <w:pPr>
              <w:rPr>
                <w:sz w:val="16"/>
                <w:szCs w:val="16"/>
              </w:rPr>
            </w:pPr>
            <w:r>
              <w:rPr>
                <w:sz w:val="16"/>
                <w:szCs w:val="16"/>
              </w:rPr>
              <w:t>PASS</w:t>
            </w:r>
          </w:p>
          <w:p w14:paraId="4E86CFF3" w14:textId="77777777" w:rsidR="000837D0" w:rsidRDefault="000837D0" w:rsidP="002717CE">
            <w:pPr>
              <w:rPr>
                <w:sz w:val="16"/>
                <w:szCs w:val="16"/>
              </w:rPr>
            </w:pPr>
          </w:p>
          <w:p w14:paraId="24E48308" w14:textId="77777777" w:rsidR="000837D0" w:rsidRDefault="000837D0" w:rsidP="002717CE">
            <w:pPr>
              <w:rPr>
                <w:sz w:val="16"/>
                <w:szCs w:val="16"/>
              </w:rPr>
            </w:pPr>
          </w:p>
          <w:p w14:paraId="6D839701" w14:textId="77777777" w:rsidR="000837D0" w:rsidRDefault="000837D0" w:rsidP="002717CE">
            <w:pPr>
              <w:rPr>
                <w:sz w:val="16"/>
                <w:szCs w:val="16"/>
              </w:rPr>
            </w:pPr>
          </w:p>
          <w:p w14:paraId="6C44FE0B" w14:textId="77777777" w:rsidR="000837D0" w:rsidRDefault="000837D0" w:rsidP="002717CE">
            <w:pPr>
              <w:rPr>
                <w:sz w:val="16"/>
                <w:szCs w:val="16"/>
              </w:rPr>
            </w:pPr>
          </w:p>
          <w:p w14:paraId="2DD2CF6D" w14:textId="77777777" w:rsidR="000837D0" w:rsidRDefault="000837D0" w:rsidP="002717CE">
            <w:pPr>
              <w:rPr>
                <w:sz w:val="16"/>
                <w:szCs w:val="16"/>
              </w:rPr>
            </w:pPr>
          </w:p>
          <w:p w14:paraId="0B6C63F0" w14:textId="77777777" w:rsidR="000837D0" w:rsidRDefault="000837D0" w:rsidP="002717CE">
            <w:pPr>
              <w:rPr>
                <w:sz w:val="16"/>
                <w:szCs w:val="16"/>
              </w:rPr>
            </w:pPr>
          </w:p>
          <w:p w14:paraId="5842B1C6" w14:textId="77777777" w:rsidR="000837D0" w:rsidRDefault="000837D0" w:rsidP="002717CE">
            <w:pPr>
              <w:rPr>
                <w:sz w:val="16"/>
                <w:szCs w:val="16"/>
              </w:rPr>
            </w:pPr>
          </w:p>
          <w:p w14:paraId="11AACCA1" w14:textId="77777777" w:rsidR="000837D0" w:rsidRDefault="000837D0" w:rsidP="002717CE">
            <w:pPr>
              <w:rPr>
                <w:sz w:val="16"/>
                <w:szCs w:val="16"/>
              </w:rPr>
            </w:pPr>
          </w:p>
          <w:p w14:paraId="6078EBD7" w14:textId="77777777" w:rsidR="000837D0" w:rsidRDefault="000837D0" w:rsidP="002717CE">
            <w:pPr>
              <w:rPr>
                <w:sz w:val="16"/>
                <w:szCs w:val="16"/>
              </w:rPr>
            </w:pPr>
          </w:p>
          <w:p w14:paraId="19FC8F85" w14:textId="77777777" w:rsidR="000837D0" w:rsidRDefault="000837D0" w:rsidP="002717CE">
            <w:pPr>
              <w:rPr>
                <w:sz w:val="16"/>
                <w:szCs w:val="16"/>
              </w:rPr>
            </w:pPr>
          </w:p>
          <w:p w14:paraId="091A90D3" w14:textId="77777777" w:rsidR="000837D0" w:rsidRDefault="000837D0" w:rsidP="002717CE">
            <w:pPr>
              <w:rPr>
                <w:sz w:val="16"/>
                <w:szCs w:val="16"/>
              </w:rPr>
            </w:pPr>
          </w:p>
          <w:p w14:paraId="5B32A845" w14:textId="77777777" w:rsidR="000837D0" w:rsidRDefault="000837D0" w:rsidP="002717CE">
            <w:pPr>
              <w:rPr>
                <w:sz w:val="16"/>
                <w:szCs w:val="16"/>
              </w:rPr>
            </w:pPr>
          </w:p>
          <w:p w14:paraId="416E530E" w14:textId="77777777" w:rsidR="000837D0" w:rsidRDefault="000837D0" w:rsidP="002717CE">
            <w:pPr>
              <w:rPr>
                <w:sz w:val="16"/>
                <w:szCs w:val="16"/>
              </w:rPr>
            </w:pPr>
          </w:p>
        </w:tc>
      </w:tr>
    </w:tbl>
    <w:p w14:paraId="6878DEDF" w14:textId="77777777" w:rsidR="000837D0" w:rsidRDefault="000837D0" w:rsidP="000837D0">
      <w:pPr>
        <w:rPr>
          <w:b/>
          <w:bCs/>
        </w:rPr>
      </w:pPr>
    </w:p>
    <w:p w14:paraId="000AEEE7" w14:textId="3156030E" w:rsidR="000837D0" w:rsidRDefault="000837D0" w:rsidP="000837D0">
      <w:pPr>
        <w:rPr>
          <w:b/>
          <w:bCs/>
        </w:rPr>
      </w:pPr>
      <w:r>
        <w:rPr>
          <w:b/>
          <w:bCs/>
        </w:rPr>
        <w:t xml:space="preserve">Test  name: </w:t>
      </w:r>
      <w:proofErr w:type="spellStart"/>
      <w:r w:rsidR="00C640B0">
        <w:rPr>
          <w:b/>
          <w:bCs/>
        </w:rPr>
        <w:t>Tetromino</w:t>
      </w:r>
      <w:r>
        <w:rPr>
          <w:b/>
          <w:bCs/>
        </w:rPr>
        <w:t>.test.ts</w:t>
      </w:r>
      <w:proofErr w:type="spellEnd"/>
    </w:p>
    <w:p w14:paraId="3E7BB7E2" w14:textId="77777777" w:rsidR="000837D0" w:rsidRDefault="000837D0" w:rsidP="000837D0">
      <w:pPr>
        <w:rPr>
          <w:b/>
          <w:bCs/>
        </w:rPr>
      </w:pPr>
      <w:r>
        <w:rPr>
          <w:b/>
          <w:bCs/>
        </w:rPr>
        <w:t xml:space="preserve">Test  ID: </w:t>
      </w:r>
      <w:r>
        <w:rPr>
          <w:b/>
          <w:bCs/>
          <w:lang w:val="en-US"/>
        </w:rPr>
        <w:t>27</w:t>
      </w:r>
    </w:p>
    <w:p w14:paraId="2B4A3A23" w14:textId="77777777" w:rsidR="000837D0" w:rsidRDefault="000837D0" w:rsidP="000837D0">
      <w:pPr>
        <w:rPr>
          <w:b/>
          <w:bCs/>
        </w:rPr>
      </w:pPr>
    </w:p>
    <w:tbl>
      <w:tblPr>
        <w:tblStyle w:val="TableGrid"/>
        <w:tblW w:w="5000" w:type="pct"/>
        <w:tblLook w:val="04A0" w:firstRow="1" w:lastRow="0" w:firstColumn="1" w:lastColumn="0" w:noHBand="0" w:noVBand="1"/>
      </w:tblPr>
      <w:tblGrid>
        <w:gridCol w:w="1158"/>
        <w:gridCol w:w="1998"/>
        <w:gridCol w:w="4810"/>
        <w:gridCol w:w="967"/>
        <w:gridCol w:w="1335"/>
      </w:tblGrid>
      <w:tr w:rsidR="000837D0" w14:paraId="6ACAB19C" w14:textId="77777777" w:rsidTr="002717CE">
        <w:tc>
          <w:tcPr>
            <w:tcW w:w="564" w:type="pct"/>
          </w:tcPr>
          <w:p w14:paraId="59A51A71" w14:textId="77777777" w:rsidR="000837D0" w:rsidRPr="00C26A80" w:rsidRDefault="000837D0" w:rsidP="002717CE">
            <w:pPr>
              <w:rPr>
                <w:bCs/>
                <w:sz w:val="16"/>
                <w:szCs w:val="16"/>
              </w:rPr>
            </w:pPr>
            <w:r w:rsidRPr="00C26A80">
              <w:rPr>
                <w:bCs/>
                <w:sz w:val="16"/>
                <w:szCs w:val="16"/>
              </w:rPr>
              <w:t>29</w:t>
            </w:r>
            <w:r>
              <w:rPr>
                <w:bCs/>
                <w:sz w:val="16"/>
                <w:szCs w:val="16"/>
              </w:rPr>
              <w:t>-02-2020</w:t>
            </w:r>
            <w:r w:rsidRPr="00C26A80">
              <w:rPr>
                <w:bCs/>
                <w:sz w:val="16"/>
                <w:szCs w:val="16"/>
              </w:rPr>
              <w:t xml:space="preserve"> </w:t>
            </w:r>
          </w:p>
        </w:tc>
        <w:tc>
          <w:tcPr>
            <w:tcW w:w="973" w:type="pct"/>
          </w:tcPr>
          <w:p w14:paraId="2DF45710" w14:textId="1FB44D02" w:rsidR="000837D0" w:rsidRDefault="000837D0" w:rsidP="002717CE">
            <w:pPr>
              <w:rPr>
                <w:sz w:val="16"/>
                <w:szCs w:val="16"/>
              </w:rPr>
            </w:pPr>
            <w:r>
              <w:rPr>
                <w:sz w:val="16"/>
                <w:szCs w:val="16"/>
              </w:rPr>
              <w:t xml:space="preserve">When </w:t>
            </w:r>
            <w:r w:rsidR="00C640B0">
              <w:rPr>
                <w:sz w:val="16"/>
                <w:szCs w:val="16"/>
              </w:rPr>
              <w:t>Tetromino</w:t>
            </w:r>
            <w:r>
              <w:rPr>
                <w:sz w:val="16"/>
                <w:szCs w:val="16"/>
              </w:rPr>
              <w:t xml:space="preserve"> Is Moving Right.</w:t>
            </w:r>
          </w:p>
        </w:tc>
        <w:tc>
          <w:tcPr>
            <w:tcW w:w="2342" w:type="pct"/>
          </w:tcPr>
          <w:p w14:paraId="11BCDDE0" w14:textId="77777777" w:rsidR="000837D0" w:rsidRDefault="000837D0" w:rsidP="002717CE">
            <w:pPr>
              <w:rPr>
                <w:sz w:val="16"/>
                <w:szCs w:val="16"/>
              </w:rPr>
            </w:pPr>
            <w:r>
              <w:rPr>
                <w:b/>
                <w:bCs/>
                <w:color w:val="FF0000"/>
                <w:sz w:val="16"/>
                <w:szCs w:val="16"/>
              </w:rPr>
              <w:t xml:space="preserve">test  </w:t>
            </w:r>
            <w:r>
              <w:rPr>
                <w:sz w:val="16"/>
                <w:szCs w:val="16"/>
              </w:rPr>
              <w:t>("Should Move Right When A Pressed And Can Move", () =&gt; {</w:t>
            </w:r>
          </w:p>
          <w:p w14:paraId="1598A4C8" w14:textId="77777777" w:rsidR="000837D0" w:rsidRDefault="000837D0" w:rsidP="002717CE">
            <w:pPr>
              <w:rPr>
                <w:sz w:val="16"/>
                <w:szCs w:val="16"/>
              </w:rPr>
            </w:pPr>
          </w:p>
          <w:p w14:paraId="1BF64E4C" w14:textId="77777777" w:rsidR="000837D0" w:rsidRDefault="000837D0" w:rsidP="002717CE">
            <w:pPr>
              <w:rPr>
                <w:sz w:val="16"/>
                <w:szCs w:val="16"/>
              </w:rPr>
            </w:pPr>
            <w:r>
              <w:rPr>
                <w:sz w:val="16"/>
                <w:szCs w:val="16"/>
              </w:rPr>
              <w:t xml:space="preserve">        </w:t>
            </w:r>
            <w:proofErr w:type="spellStart"/>
            <w:r>
              <w:rPr>
                <w:sz w:val="16"/>
                <w:szCs w:val="16"/>
              </w:rPr>
              <w:t>Controls.init</w:t>
            </w:r>
            <w:proofErr w:type="spellEnd"/>
            <w:r>
              <w:rPr>
                <w:sz w:val="16"/>
                <w:szCs w:val="16"/>
              </w:rPr>
              <w:t>();</w:t>
            </w:r>
          </w:p>
          <w:p w14:paraId="53267194" w14:textId="77777777" w:rsidR="000837D0" w:rsidRDefault="000837D0" w:rsidP="002717CE">
            <w:pPr>
              <w:rPr>
                <w:sz w:val="16"/>
                <w:szCs w:val="16"/>
              </w:rPr>
            </w:pPr>
          </w:p>
          <w:p w14:paraId="04E02EE9" w14:textId="3E5D52D0" w:rsidR="000837D0" w:rsidRDefault="000837D0" w:rsidP="002717CE">
            <w:pPr>
              <w:rPr>
                <w:sz w:val="16"/>
                <w:szCs w:val="16"/>
              </w:rPr>
            </w:pPr>
            <w:r>
              <w:rPr>
                <w:sz w:val="16"/>
                <w:szCs w:val="16"/>
              </w:rPr>
              <w:t xml:space="preserve">        </w:t>
            </w:r>
            <w:proofErr w:type="spellStart"/>
            <w:r>
              <w:rPr>
                <w:sz w:val="16"/>
                <w:szCs w:val="16"/>
              </w:rPr>
              <w:t>boardMock.prototype.canMoveLeft</w:t>
            </w:r>
            <w:proofErr w:type="spellEnd"/>
            <w:r>
              <w:rPr>
                <w:sz w:val="16"/>
                <w:szCs w:val="16"/>
              </w:rPr>
              <w:t xml:space="preserve"> = </w:t>
            </w:r>
            <w:proofErr w:type="spellStart"/>
            <w:r w:rsidR="00B37033">
              <w:rPr>
                <w:sz w:val="16"/>
                <w:szCs w:val="16"/>
              </w:rPr>
              <w:t>Jest</w:t>
            </w:r>
            <w:r>
              <w:rPr>
                <w:sz w:val="16"/>
                <w:szCs w:val="16"/>
              </w:rPr>
              <w:t>.fn</w:t>
            </w:r>
            <w:proofErr w:type="spellEnd"/>
            <w:r>
              <w:rPr>
                <w:sz w:val="16"/>
                <w:szCs w:val="16"/>
              </w:rPr>
              <w:t>().</w:t>
            </w:r>
            <w:proofErr w:type="spellStart"/>
            <w:r>
              <w:rPr>
                <w:sz w:val="16"/>
                <w:szCs w:val="16"/>
              </w:rPr>
              <w:t>mockImplementation</w:t>
            </w:r>
            <w:proofErr w:type="spellEnd"/>
            <w:r>
              <w:rPr>
                <w:sz w:val="16"/>
                <w:szCs w:val="16"/>
              </w:rPr>
              <w:t>(() =&gt; {</w:t>
            </w:r>
          </w:p>
          <w:p w14:paraId="27744297" w14:textId="77777777" w:rsidR="000837D0" w:rsidRDefault="000837D0" w:rsidP="002717CE">
            <w:pPr>
              <w:rPr>
                <w:sz w:val="16"/>
                <w:szCs w:val="16"/>
              </w:rPr>
            </w:pPr>
            <w:r>
              <w:rPr>
                <w:sz w:val="16"/>
                <w:szCs w:val="16"/>
              </w:rPr>
              <w:t xml:space="preserve">            return true;</w:t>
            </w:r>
          </w:p>
          <w:p w14:paraId="322B5932" w14:textId="77777777" w:rsidR="000837D0" w:rsidRDefault="000837D0" w:rsidP="002717CE">
            <w:pPr>
              <w:rPr>
                <w:sz w:val="16"/>
                <w:szCs w:val="16"/>
              </w:rPr>
            </w:pPr>
            <w:r>
              <w:rPr>
                <w:sz w:val="16"/>
                <w:szCs w:val="16"/>
              </w:rPr>
              <w:t xml:space="preserve">        });</w:t>
            </w:r>
          </w:p>
          <w:p w14:paraId="4409B1CC" w14:textId="77777777" w:rsidR="000837D0" w:rsidRDefault="000837D0" w:rsidP="002717CE">
            <w:pPr>
              <w:rPr>
                <w:sz w:val="16"/>
                <w:szCs w:val="16"/>
              </w:rPr>
            </w:pPr>
          </w:p>
          <w:p w14:paraId="42F6C8C2" w14:textId="1132579C"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r w:rsidR="00C640B0">
              <w:rPr>
                <w:sz w:val="16"/>
                <w:szCs w:val="16"/>
              </w:rPr>
              <w:t>Tetromino</w:t>
            </w:r>
            <w:r>
              <w:rPr>
                <w:sz w:val="16"/>
                <w:szCs w:val="16"/>
              </w:rPr>
              <w:t xml:space="preserve"> = new </w:t>
            </w:r>
            <w:r w:rsidR="00C640B0">
              <w:rPr>
                <w:sz w:val="16"/>
                <w:szCs w:val="16"/>
              </w:rPr>
              <w:t>Tetromino</w:t>
            </w:r>
            <w:r>
              <w:rPr>
                <w:sz w:val="16"/>
                <w:szCs w:val="16"/>
              </w:rPr>
              <w:t xml:space="preserve">(new </w:t>
            </w:r>
            <w:proofErr w:type="spellStart"/>
            <w:r>
              <w:rPr>
                <w:sz w:val="16"/>
                <w:szCs w:val="16"/>
              </w:rPr>
              <w:t>boardMock</w:t>
            </w:r>
            <w:proofErr w:type="spellEnd"/>
            <w:r>
              <w:rPr>
                <w:sz w:val="16"/>
                <w:szCs w:val="16"/>
              </w:rPr>
              <w:t xml:space="preserve">(), </w:t>
            </w:r>
            <w:proofErr w:type="spellStart"/>
            <w:r>
              <w:rPr>
                <w:sz w:val="16"/>
                <w:szCs w:val="16"/>
              </w:rPr>
              <w:t>gameBlockZ</w:t>
            </w:r>
            <w:proofErr w:type="spellEnd"/>
            <w:r>
              <w:rPr>
                <w:sz w:val="16"/>
                <w:szCs w:val="16"/>
              </w:rPr>
              <w:t xml:space="preserve">, </w:t>
            </w:r>
            <w:proofErr w:type="spellStart"/>
            <w:r>
              <w:rPr>
                <w:sz w:val="16"/>
                <w:szCs w:val="16"/>
              </w:rPr>
              <w:t>defaultcolour</w:t>
            </w:r>
            <w:proofErr w:type="spellEnd"/>
            <w:r>
              <w:rPr>
                <w:sz w:val="16"/>
                <w:szCs w:val="16"/>
              </w:rPr>
              <w:t>);</w:t>
            </w:r>
          </w:p>
          <w:p w14:paraId="108098AA" w14:textId="679EEE30"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initialCoordinatesX</w:t>
            </w:r>
            <w:proofErr w:type="spellEnd"/>
            <w:r>
              <w:rPr>
                <w:sz w:val="16"/>
                <w:szCs w:val="16"/>
              </w:rPr>
              <w:t xml:space="preserve"> = </w:t>
            </w:r>
            <w:proofErr w:type="spellStart"/>
            <w:r w:rsidR="00C640B0">
              <w:rPr>
                <w:sz w:val="16"/>
                <w:szCs w:val="16"/>
              </w:rPr>
              <w:t>Tetromino</w:t>
            </w:r>
            <w:r>
              <w:rPr>
                <w:sz w:val="16"/>
                <w:szCs w:val="16"/>
              </w:rPr>
              <w:t>.coordinates.x</w:t>
            </w:r>
            <w:proofErr w:type="spellEnd"/>
            <w:r>
              <w:rPr>
                <w:sz w:val="16"/>
                <w:szCs w:val="16"/>
              </w:rPr>
              <w:t>;</w:t>
            </w:r>
          </w:p>
          <w:p w14:paraId="306D7199" w14:textId="77777777" w:rsidR="000837D0" w:rsidRDefault="000837D0" w:rsidP="002717CE">
            <w:pPr>
              <w:rPr>
                <w:sz w:val="16"/>
                <w:szCs w:val="16"/>
              </w:rPr>
            </w:pPr>
          </w:p>
          <w:p w14:paraId="71ABCB21"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event = new </w:t>
            </w:r>
            <w:proofErr w:type="spellStart"/>
            <w:r>
              <w:rPr>
                <w:sz w:val="16"/>
                <w:szCs w:val="16"/>
              </w:rPr>
              <w:t>KeyboardEvent</w:t>
            </w:r>
            <w:proofErr w:type="spellEnd"/>
            <w:r>
              <w:rPr>
                <w:sz w:val="16"/>
                <w:szCs w:val="16"/>
              </w:rPr>
              <w:t>("</w:t>
            </w:r>
            <w:proofErr w:type="spellStart"/>
            <w:r>
              <w:rPr>
                <w:sz w:val="16"/>
                <w:szCs w:val="16"/>
              </w:rPr>
              <w:t>keydown</w:t>
            </w:r>
            <w:proofErr w:type="spellEnd"/>
            <w:r>
              <w:rPr>
                <w:sz w:val="16"/>
                <w:szCs w:val="16"/>
              </w:rPr>
              <w:t xml:space="preserve">",  { "code": </w:t>
            </w:r>
            <w:proofErr w:type="spellStart"/>
            <w:r>
              <w:rPr>
                <w:sz w:val="16"/>
                <w:szCs w:val="16"/>
              </w:rPr>
              <w:t>Controls.AKey</w:t>
            </w:r>
            <w:proofErr w:type="spellEnd"/>
            <w:r>
              <w:rPr>
                <w:sz w:val="16"/>
                <w:szCs w:val="16"/>
              </w:rPr>
              <w:t>});</w:t>
            </w:r>
          </w:p>
          <w:p w14:paraId="669C94F1" w14:textId="77777777" w:rsidR="000837D0" w:rsidRDefault="000837D0" w:rsidP="002717CE">
            <w:pPr>
              <w:rPr>
                <w:sz w:val="16"/>
                <w:szCs w:val="16"/>
              </w:rPr>
            </w:pPr>
            <w:r>
              <w:rPr>
                <w:sz w:val="16"/>
                <w:szCs w:val="16"/>
              </w:rPr>
              <w:t xml:space="preserve">        </w:t>
            </w:r>
            <w:proofErr w:type="spellStart"/>
            <w:r>
              <w:rPr>
                <w:sz w:val="16"/>
                <w:szCs w:val="16"/>
              </w:rPr>
              <w:t>window.dispatchEvent</w:t>
            </w:r>
            <w:proofErr w:type="spellEnd"/>
            <w:r>
              <w:rPr>
                <w:sz w:val="16"/>
                <w:szCs w:val="16"/>
              </w:rPr>
              <w:t>(event);</w:t>
            </w:r>
          </w:p>
          <w:p w14:paraId="200AC761" w14:textId="77777777" w:rsidR="000837D0" w:rsidRDefault="000837D0" w:rsidP="002717CE">
            <w:pPr>
              <w:rPr>
                <w:sz w:val="16"/>
                <w:szCs w:val="16"/>
              </w:rPr>
            </w:pPr>
          </w:p>
          <w:p w14:paraId="588FA84F" w14:textId="33E13485" w:rsidR="000837D0" w:rsidRDefault="000837D0" w:rsidP="002717CE">
            <w:pPr>
              <w:rPr>
                <w:sz w:val="16"/>
                <w:szCs w:val="16"/>
              </w:rPr>
            </w:pPr>
            <w:r>
              <w:rPr>
                <w:sz w:val="16"/>
                <w:szCs w:val="16"/>
              </w:rPr>
              <w:t xml:space="preserve">        </w:t>
            </w:r>
            <w:r>
              <w:rPr>
                <w:b/>
                <w:bCs/>
                <w:color w:val="FF0000"/>
                <w:sz w:val="16"/>
                <w:szCs w:val="16"/>
              </w:rPr>
              <w:t xml:space="preserve">expect </w:t>
            </w:r>
            <w:r>
              <w:rPr>
                <w:sz w:val="16"/>
                <w:szCs w:val="16"/>
              </w:rPr>
              <w:t>(</w:t>
            </w:r>
            <w:proofErr w:type="spellStart"/>
            <w:r w:rsidR="00C640B0">
              <w:rPr>
                <w:sz w:val="16"/>
                <w:szCs w:val="16"/>
              </w:rPr>
              <w:t>Tetromino</w:t>
            </w:r>
            <w:r>
              <w:rPr>
                <w:sz w:val="16"/>
                <w:szCs w:val="16"/>
              </w:rPr>
              <w:t>.coordinates.x</w:t>
            </w:r>
            <w:proofErr w:type="spellEnd"/>
            <w:r>
              <w:rPr>
                <w:sz w:val="16"/>
                <w:szCs w:val="16"/>
              </w:rPr>
              <w:t>).</w:t>
            </w:r>
            <w:proofErr w:type="spellStart"/>
            <w:r>
              <w:rPr>
                <w:sz w:val="16"/>
                <w:szCs w:val="16"/>
              </w:rPr>
              <w:t>toBeLessThan</w:t>
            </w:r>
            <w:proofErr w:type="spellEnd"/>
            <w:r>
              <w:rPr>
                <w:sz w:val="16"/>
                <w:szCs w:val="16"/>
              </w:rPr>
              <w:t>(</w:t>
            </w:r>
            <w:proofErr w:type="spellStart"/>
            <w:r>
              <w:rPr>
                <w:sz w:val="16"/>
                <w:szCs w:val="16"/>
              </w:rPr>
              <w:t>initialCoordinatesX</w:t>
            </w:r>
            <w:proofErr w:type="spellEnd"/>
            <w:r>
              <w:rPr>
                <w:sz w:val="16"/>
                <w:szCs w:val="16"/>
              </w:rPr>
              <w:t>);</w:t>
            </w:r>
          </w:p>
          <w:p w14:paraId="1A38B0E6" w14:textId="77777777" w:rsidR="000837D0" w:rsidRDefault="000837D0" w:rsidP="002717CE">
            <w:pPr>
              <w:rPr>
                <w:sz w:val="16"/>
                <w:szCs w:val="16"/>
              </w:rPr>
            </w:pPr>
          </w:p>
        </w:tc>
        <w:tc>
          <w:tcPr>
            <w:tcW w:w="471" w:type="pct"/>
            <w:tcBorders>
              <w:right w:val="nil"/>
            </w:tcBorders>
          </w:tcPr>
          <w:p w14:paraId="0BE72500" w14:textId="77777777" w:rsidR="000837D0" w:rsidRDefault="000837D0" w:rsidP="002717CE">
            <w:pPr>
              <w:rPr>
                <w:sz w:val="16"/>
                <w:szCs w:val="16"/>
              </w:rPr>
            </w:pPr>
            <w:r>
              <w:rPr>
                <w:sz w:val="16"/>
                <w:szCs w:val="16"/>
              </w:rPr>
              <w:t>PASS</w:t>
            </w:r>
          </w:p>
        </w:tc>
        <w:tc>
          <w:tcPr>
            <w:tcW w:w="650" w:type="pct"/>
          </w:tcPr>
          <w:p w14:paraId="3D832261" w14:textId="77777777" w:rsidR="000837D0" w:rsidRDefault="000837D0" w:rsidP="002717CE">
            <w:pPr>
              <w:rPr>
                <w:sz w:val="16"/>
                <w:szCs w:val="16"/>
              </w:rPr>
            </w:pPr>
          </w:p>
        </w:tc>
      </w:tr>
      <w:tr w:rsidR="000837D0" w14:paraId="16058175" w14:textId="77777777" w:rsidTr="002717CE">
        <w:tc>
          <w:tcPr>
            <w:tcW w:w="564" w:type="pct"/>
          </w:tcPr>
          <w:p w14:paraId="7D0CADB9" w14:textId="77777777" w:rsidR="000837D0" w:rsidRPr="00C26A80" w:rsidRDefault="000837D0" w:rsidP="002717CE">
            <w:pPr>
              <w:rPr>
                <w:bCs/>
                <w:sz w:val="16"/>
                <w:szCs w:val="16"/>
              </w:rPr>
            </w:pPr>
            <w:r w:rsidRPr="00C26A80">
              <w:rPr>
                <w:bCs/>
                <w:sz w:val="16"/>
                <w:szCs w:val="16"/>
              </w:rPr>
              <w:t>29</w:t>
            </w:r>
            <w:r>
              <w:rPr>
                <w:bCs/>
                <w:sz w:val="16"/>
                <w:szCs w:val="16"/>
              </w:rPr>
              <w:t>-02-2020</w:t>
            </w:r>
            <w:r w:rsidRPr="00C26A80">
              <w:rPr>
                <w:bCs/>
                <w:sz w:val="16"/>
                <w:szCs w:val="16"/>
              </w:rPr>
              <w:t xml:space="preserve"> </w:t>
            </w:r>
          </w:p>
        </w:tc>
        <w:tc>
          <w:tcPr>
            <w:tcW w:w="973" w:type="pct"/>
          </w:tcPr>
          <w:p w14:paraId="6A717C61" w14:textId="1C324B1D" w:rsidR="000837D0" w:rsidRDefault="000837D0" w:rsidP="002717CE">
            <w:pPr>
              <w:rPr>
                <w:sz w:val="16"/>
                <w:szCs w:val="16"/>
              </w:rPr>
            </w:pPr>
            <w:r>
              <w:rPr>
                <w:sz w:val="16"/>
                <w:szCs w:val="16"/>
              </w:rPr>
              <w:t xml:space="preserve">When </w:t>
            </w:r>
            <w:r w:rsidR="00C640B0">
              <w:rPr>
                <w:sz w:val="16"/>
                <w:szCs w:val="16"/>
              </w:rPr>
              <w:t>Tetromino</w:t>
            </w:r>
            <w:r>
              <w:rPr>
                <w:sz w:val="16"/>
                <w:szCs w:val="16"/>
              </w:rPr>
              <w:t xml:space="preserve"> Is Moving Right.</w:t>
            </w:r>
          </w:p>
        </w:tc>
        <w:tc>
          <w:tcPr>
            <w:tcW w:w="2342" w:type="pct"/>
          </w:tcPr>
          <w:p w14:paraId="1EBD7DEA" w14:textId="77777777" w:rsidR="000837D0" w:rsidRDefault="000837D0" w:rsidP="002717CE">
            <w:pPr>
              <w:rPr>
                <w:sz w:val="16"/>
                <w:szCs w:val="16"/>
              </w:rPr>
            </w:pPr>
            <w:r>
              <w:rPr>
                <w:b/>
                <w:bCs/>
                <w:color w:val="FF0000"/>
                <w:sz w:val="16"/>
                <w:szCs w:val="16"/>
              </w:rPr>
              <w:t xml:space="preserve">test  </w:t>
            </w:r>
            <w:r>
              <w:rPr>
                <w:sz w:val="16"/>
                <w:szCs w:val="16"/>
              </w:rPr>
              <w:t>("Should Not Move Left When A Pressed And Cannot Move", () =&gt; {</w:t>
            </w:r>
          </w:p>
          <w:p w14:paraId="66944A54" w14:textId="77777777" w:rsidR="000837D0" w:rsidRDefault="000837D0" w:rsidP="002717CE">
            <w:pPr>
              <w:rPr>
                <w:sz w:val="16"/>
                <w:szCs w:val="16"/>
              </w:rPr>
            </w:pPr>
          </w:p>
          <w:p w14:paraId="61F46DED" w14:textId="0D5F9754" w:rsidR="000837D0" w:rsidRDefault="000837D0" w:rsidP="002717CE">
            <w:pPr>
              <w:rPr>
                <w:sz w:val="16"/>
                <w:szCs w:val="16"/>
              </w:rPr>
            </w:pPr>
            <w:r>
              <w:rPr>
                <w:sz w:val="16"/>
                <w:szCs w:val="16"/>
              </w:rPr>
              <w:lastRenderedPageBreak/>
              <w:t xml:space="preserve">        </w:t>
            </w:r>
            <w:proofErr w:type="spellStart"/>
            <w:r>
              <w:rPr>
                <w:sz w:val="16"/>
                <w:szCs w:val="16"/>
              </w:rPr>
              <w:t>boardMock.prototype.canMoveLeft</w:t>
            </w:r>
            <w:proofErr w:type="spellEnd"/>
            <w:r>
              <w:rPr>
                <w:sz w:val="16"/>
                <w:szCs w:val="16"/>
              </w:rPr>
              <w:t xml:space="preserve"> = </w:t>
            </w:r>
            <w:proofErr w:type="spellStart"/>
            <w:r w:rsidR="00B37033">
              <w:rPr>
                <w:sz w:val="16"/>
                <w:szCs w:val="16"/>
              </w:rPr>
              <w:t>Jest</w:t>
            </w:r>
            <w:r>
              <w:rPr>
                <w:sz w:val="16"/>
                <w:szCs w:val="16"/>
              </w:rPr>
              <w:t>.fn</w:t>
            </w:r>
            <w:proofErr w:type="spellEnd"/>
            <w:r>
              <w:rPr>
                <w:sz w:val="16"/>
                <w:szCs w:val="16"/>
              </w:rPr>
              <w:t>().</w:t>
            </w:r>
            <w:proofErr w:type="spellStart"/>
            <w:r>
              <w:rPr>
                <w:sz w:val="16"/>
                <w:szCs w:val="16"/>
              </w:rPr>
              <w:t>mockImplementation</w:t>
            </w:r>
            <w:proofErr w:type="spellEnd"/>
            <w:r>
              <w:rPr>
                <w:sz w:val="16"/>
                <w:szCs w:val="16"/>
              </w:rPr>
              <w:t>(() =&gt; {</w:t>
            </w:r>
          </w:p>
          <w:p w14:paraId="792A0F23" w14:textId="77777777" w:rsidR="000837D0" w:rsidRDefault="000837D0" w:rsidP="002717CE">
            <w:pPr>
              <w:rPr>
                <w:sz w:val="16"/>
                <w:szCs w:val="16"/>
              </w:rPr>
            </w:pPr>
            <w:r>
              <w:rPr>
                <w:sz w:val="16"/>
                <w:szCs w:val="16"/>
              </w:rPr>
              <w:t xml:space="preserve">            return false;</w:t>
            </w:r>
          </w:p>
          <w:p w14:paraId="5D939D16" w14:textId="77777777" w:rsidR="000837D0" w:rsidRDefault="000837D0" w:rsidP="002717CE">
            <w:pPr>
              <w:rPr>
                <w:sz w:val="16"/>
                <w:szCs w:val="16"/>
              </w:rPr>
            </w:pPr>
            <w:r>
              <w:rPr>
                <w:sz w:val="16"/>
                <w:szCs w:val="16"/>
              </w:rPr>
              <w:t xml:space="preserve">        });</w:t>
            </w:r>
          </w:p>
          <w:p w14:paraId="02FE3A13" w14:textId="77777777" w:rsidR="000837D0" w:rsidRDefault="000837D0" w:rsidP="002717CE">
            <w:pPr>
              <w:rPr>
                <w:sz w:val="16"/>
                <w:szCs w:val="16"/>
              </w:rPr>
            </w:pPr>
          </w:p>
          <w:p w14:paraId="6E069FA6" w14:textId="38A83F66"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r w:rsidR="00C640B0">
              <w:rPr>
                <w:sz w:val="16"/>
                <w:szCs w:val="16"/>
              </w:rPr>
              <w:t>Tetromino</w:t>
            </w:r>
            <w:r>
              <w:rPr>
                <w:sz w:val="16"/>
                <w:szCs w:val="16"/>
              </w:rPr>
              <w:t xml:space="preserve"> = new </w:t>
            </w:r>
            <w:r w:rsidR="00C640B0">
              <w:rPr>
                <w:sz w:val="16"/>
                <w:szCs w:val="16"/>
              </w:rPr>
              <w:t>Tetromino</w:t>
            </w:r>
            <w:r>
              <w:rPr>
                <w:sz w:val="16"/>
                <w:szCs w:val="16"/>
              </w:rPr>
              <w:t xml:space="preserve">(new </w:t>
            </w:r>
            <w:proofErr w:type="spellStart"/>
            <w:r>
              <w:rPr>
                <w:sz w:val="16"/>
                <w:szCs w:val="16"/>
              </w:rPr>
              <w:t>boardMock</w:t>
            </w:r>
            <w:proofErr w:type="spellEnd"/>
            <w:r>
              <w:rPr>
                <w:sz w:val="16"/>
                <w:szCs w:val="16"/>
              </w:rPr>
              <w:t xml:space="preserve">(), </w:t>
            </w:r>
            <w:proofErr w:type="spellStart"/>
            <w:r>
              <w:rPr>
                <w:sz w:val="16"/>
                <w:szCs w:val="16"/>
              </w:rPr>
              <w:t>gameBlockZ</w:t>
            </w:r>
            <w:proofErr w:type="spellEnd"/>
            <w:r>
              <w:rPr>
                <w:sz w:val="16"/>
                <w:szCs w:val="16"/>
              </w:rPr>
              <w:t xml:space="preserve">, </w:t>
            </w:r>
            <w:proofErr w:type="spellStart"/>
            <w:r>
              <w:rPr>
                <w:sz w:val="16"/>
                <w:szCs w:val="16"/>
              </w:rPr>
              <w:t>defaultcolour</w:t>
            </w:r>
            <w:proofErr w:type="spellEnd"/>
            <w:r>
              <w:rPr>
                <w:sz w:val="16"/>
                <w:szCs w:val="16"/>
              </w:rPr>
              <w:t>);</w:t>
            </w:r>
          </w:p>
          <w:p w14:paraId="0F279EB8" w14:textId="52443411"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initialCoordinatesX</w:t>
            </w:r>
            <w:proofErr w:type="spellEnd"/>
            <w:r>
              <w:rPr>
                <w:sz w:val="16"/>
                <w:szCs w:val="16"/>
              </w:rPr>
              <w:t xml:space="preserve"> = </w:t>
            </w:r>
            <w:proofErr w:type="spellStart"/>
            <w:r w:rsidR="00C640B0">
              <w:rPr>
                <w:sz w:val="16"/>
                <w:szCs w:val="16"/>
              </w:rPr>
              <w:t>Tetromino</w:t>
            </w:r>
            <w:r>
              <w:rPr>
                <w:sz w:val="16"/>
                <w:szCs w:val="16"/>
              </w:rPr>
              <w:t>.coordinates.x</w:t>
            </w:r>
            <w:proofErr w:type="spellEnd"/>
            <w:r>
              <w:rPr>
                <w:sz w:val="16"/>
                <w:szCs w:val="16"/>
              </w:rPr>
              <w:t>;</w:t>
            </w:r>
          </w:p>
          <w:p w14:paraId="7E00A32D" w14:textId="77777777" w:rsidR="000837D0" w:rsidRDefault="000837D0" w:rsidP="002717CE">
            <w:pPr>
              <w:rPr>
                <w:sz w:val="16"/>
                <w:szCs w:val="16"/>
              </w:rPr>
            </w:pPr>
          </w:p>
          <w:p w14:paraId="7980E73C"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event = new </w:t>
            </w:r>
            <w:proofErr w:type="spellStart"/>
            <w:r>
              <w:rPr>
                <w:sz w:val="16"/>
                <w:szCs w:val="16"/>
              </w:rPr>
              <w:t>KeyboardEvent</w:t>
            </w:r>
            <w:proofErr w:type="spellEnd"/>
            <w:r>
              <w:rPr>
                <w:sz w:val="16"/>
                <w:szCs w:val="16"/>
              </w:rPr>
              <w:t>("</w:t>
            </w:r>
            <w:proofErr w:type="spellStart"/>
            <w:r>
              <w:rPr>
                <w:sz w:val="16"/>
                <w:szCs w:val="16"/>
              </w:rPr>
              <w:t>keydown</w:t>
            </w:r>
            <w:proofErr w:type="spellEnd"/>
            <w:r>
              <w:rPr>
                <w:sz w:val="16"/>
                <w:szCs w:val="16"/>
              </w:rPr>
              <w:t xml:space="preserve">",  { "code": </w:t>
            </w:r>
            <w:proofErr w:type="spellStart"/>
            <w:r>
              <w:rPr>
                <w:sz w:val="16"/>
                <w:szCs w:val="16"/>
              </w:rPr>
              <w:t>Controls.AKey</w:t>
            </w:r>
            <w:proofErr w:type="spellEnd"/>
            <w:r>
              <w:rPr>
                <w:sz w:val="16"/>
                <w:szCs w:val="16"/>
              </w:rPr>
              <w:t>});</w:t>
            </w:r>
          </w:p>
          <w:p w14:paraId="6133EC98" w14:textId="77777777" w:rsidR="000837D0" w:rsidRDefault="000837D0" w:rsidP="002717CE">
            <w:pPr>
              <w:rPr>
                <w:sz w:val="16"/>
                <w:szCs w:val="16"/>
              </w:rPr>
            </w:pPr>
            <w:r>
              <w:rPr>
                <w:sz w:val="16"/>
                <w:szCs w:val="16"/>
              </w:rPr>
              <w:t xml:space="preserve">        </w:t>
            </w:r>
            <w:proofErr w:type="spellStart"/>
            <w:r>
              <w:rPr>
                <w:sz w:val="16"/>
                <w:szCs w:val="16"/>
              </w:rPr>
              <w:t>window.dispatchEvent</w:t>
            </w:r>
            <w:proofErr w:type="spellEnd"/>
            <w:r>
              <w:rPr>
                <w:sz w:val="16"/>
                <w:szCs w:val="16"/>
              </w:rPr>
              <w:t>(event);</w:t>
            </w:r>
          </w:p>
          <w:p w14:paraId="2008708B" w14:textId="77777777" w:rsidR="000837D0" w:rsidRDefault="000837D0" w:rsidP="002717CE">
            <w:pPr>
              <w:rPr>
                <w:sz w:val="16"/>
                <w:szCs w:val="16"/>
              </w:rPr>
            </w:pPr>
          </w:p>
          <w:p w14:paraId="7ED2387E" w14:textId="75363E95" w:rsidR="000837D0" w:rsidRDefault="000837D0" w:rsidP="002717CE">
            <w:pPr>
              <w:rPr>
                <w:sz w:val="16"/>
                <w:szCs w:val="16"/>
              </w:rPr>
            </w:pPr>
            <w:r>
              <w:rPr>
                <w:b/>
                <w:bCs/>
                <w:color w:val="FF0000"/>
                <w:sz w:val="16"/>
                <w:szCs w:val="16"/>
              </w:rPr>
              <w:t xml:space="preserve">expect </w:t>
            </w:r>
            <w:r>
              <w:rPr>
                <w:sz w:val="16"/>
                <w:szCs w:val="16"/>
              </w:rPr>
              <w:t xml:space="preserve"> (</w:t>
            </w:r>
            <w:proofErr w:type="spellStart"/>
            <w:r w:rsidR="00C640B0">
              <w:rPr>
                <w:sz w:val="16"/>
                <w:szCs w:val="16"/>
              </w:rPr>
              <w:t>Tetromino</w:t>
            </w:r>
            <w:r>
              <w:rPr>
                <w:sz w:val="16"/>
                <w:szCs w:val="16"/>
              </w:rPr>
              <w:t>.coordinates.x</w:t>
            </w:r>
            <w:proofErr w:type="spellEnd"/>
            <w:r>
              <w:rPr>
                <w:sz w:val="16"/>
                <w:szCs w:val="16"/>
              </w:rPr>
              <w:t>).</w:t>
            </w:r>
            <w:proofErr w:type="spellStart"/>
            <w:r>
              <w:rPr>
                <w:sz w:val="16"/>
                <w:szCs w:val="16"/>
              </w:rPr>
              <w:t>toEqual</w:t>
            </w:r>
            <w:proofErr w:type="spellEnd"/>
            <w:r>
              <w:rPr>
                <w:sz w:val="16"/>
                <w:szCs w:val="16"/>
              </w:rPr>
              <w:t>(</w:t>
            </w:r>
            <w:proofErr w:type="spellStart"/>
            <w:r>
              <w:rPr>
                <w:sz w:val="16"/>
                <w:szCs w:val="16"/>
              </w:rPr>
              <w:t>initialCoordinatesX</w:t>
            </w:r>
            <w:proofErr w:type="spellEnd"/>
            <w:r>
              <w:rPr>
                <w:sz w:val="16"/>
                <w:szCs w:val="16"/>
              </w:rPr>
              <w:t>);</w:t>
            </w:r>
          </w:p>
          <w:p w14:paraId="61CE3C39" w14:textId="07D58275" w:rsidR="000837D0" w:rsidRDefault="000837D0" w:rsidP="002717CE">
            <w:pPr>
              <w:rPr>
                <w:sz w:val="16"/>
                <w:szCs w:val="16"/>
              </w:rPr>
            </w:pPr>
            <w:r>
              <w:rPr>
                <w:b/>
                <w:bCs/>
                <w:color w:val="FF0000"/>
                <w:sz w:val="16"/>
                <w:szCs w:val="16"/>
              </w:rPr>
              <w:t xml:space="preserve">expect  </w:t>
            </w:r>
            <w:r>
              <w:rPr>
                <w:b/>
                <w:bCs/>
                <w:sz w:val="16"/>
                <w:szCs w:val="16"/>
              </w:rPr>
              <w:t>(</w:t>
            </w:r>
            <w:proofErr w:type="spellStart"/>
            <w:r w:rsidR="00C640B0">
              <w:rPr>
                <w:sz w:val="16"/>
                <w:szCs w:val="16"/>
              </w:rPr>
              <w:t>Tetromino</w:t>
            </w:r>
            <w:r>
              <w:rPr>
                <w:sz w:val="16"/>
                <w:szCs w:val="16"/>
              </w:rPr>
              <w:t>.Stopped</w:t>
            </w:r>
            <w:proofErr w:type="spellEnd"/>
            <w:r>
              <w:rPr>
                <w:sz w:val="16"/>
                <w:szCs w:val="16"/>
              </w:rPr>
              <w:t>).</w:t>
            </w:r>
            <w:proofErr w:type="spellStart"/>
            <w:r>
              <w:rPr>
                <w:sz w:val="16"/>
                <w:szCs w:val="16"/>
              </w:rPr>
              <w:t>toBeFalsy</w:t>
            </w:r>
            <w:proofErr w:type="spellEnd"/>
            <w:r>
              <w:rPr>
                <w:sz w:val="16"/>
                <w:szCs w:val="16"/>
              </w:rPr>
              <w:t>();</w:t>
            </w:r>
          </w:p>
          <w:p w14:paraId="3FE939B0" w14:textId="77777777" w:rsidR="000837D0" w:rsidRDefault="000837D0" w:rsidP="002717CE">
            <w:pPr>
              <w:rPr>
                <w:sz w:val="16"/>
                <w:szCs w:val="16"/>
              </w:rPr>
            </w:pPr>
          </w:p>
        </w:tc>
        <w:tc>
          <w:tcPr>
            <w:tcW w:w="471" w:type="pct"/>
            <w:tcBorders>
              <w:right w:val="nil"/>
            </w:tcBorders>
          </w:tcPr>
          <w:p w14:paraId="7156ECC0" w14:textId="77777777" w:rsidR="000837D0" w:rsidRDefault="000837D0" w:rsidP="002717CE">
            <w:pPr>
              <w:rPr>
                <w:sz w:val="16"/>
                <w:szCs w:val="16"/>
              </w:rPr>
            </w:pPr>
            <w:r>
              <w:rPr>
                <w:sz w:val="16"/>
                <w:szCs w:val="16"/>
              </w:rPr>
              <w:lastRenderedPageBreak/>
              <w:t>FAIL</w:t>
            </w:r>
          </w:p>
          <w:p w14:paraId="2EC57D75" w14:textId="77777777" w:rsidR="000837D0" w:rsidRDefault="000837D0" w:rsidP="002717CE">
            <w:pPr>
              <w:rPr>
                <w:sz w:val="16"/>
                <w:szCs w:val="16"/>
              </w:rPr>
            </w:pPr>
          </w:p>
          <w:p w14:paraId="696AC725" w14:textId="77777777" w:rsidR="000837D0" w:rsidRDefault="000837D0" w:rsidP="002717CE">
            <w:pPr>
              <w:rPr>
                <w:sz w:val="16"/>
                <w:szCs w:val="16"/>
              </w:rPr>
            </w:pPr>
          </w:p>
          <w:p w14:paraId="4066C7E2" w14:textId="77777777" w:rsidR="000837D0" w:rsidRDefault="000837D0" w:rsidP="002717CE">
            <w:pPr>
              <w:rPr>
                <w:sz w:val="16"/>
                <w:szCs w:val="16"/>
              </w:rPr>
            </w:pPr>
          </w:p>
          <w:p w14:paraId="420F0317" w14:textId="77777777" w:rsidR="000837D0" w:rsidRDefault="000837D0" w:rsidP="002717CE">
            <w:pPr>
              <w:rPr>
                <w:sz w:val="16"/>
                <w:szCs w:val="16"/>
              </w:rPr>
            </w:pPr>
          </w:p>
          <w:p w14:paraId="54F668F7" w14:textId="77777777" w:rsidR="000837D0" w:rsidRDefault="000837D0" w:rsidP="002717CE">
            <w:pPr>
              <w:rPr>
                <w:sz w:val="16"/>
                <w:szCs w:val="16"/>
              </w:rPr>
            </w:pPr>
          </w:p>
          <w:p w14:paraId="0C259CE2" w14:textId="77777777" w:rsidR="000837D0" w:rsidRDefault="000837D0" w:rsidP="002717CE">
            <w:pPr>
              <w:rPr>
                <w:sz w:val="16"/>
                <w:szCs w:val="16"/>
              </w:rPr>
            </w:pPr>
          </w:p>
          <w:p w14:paraId="1A0032B7" w14:textId="77777777" w:rsidR="000837D0" w:rsidRDefault="000837D0" w:rsidP="002717CE">
            <w:pPr>
              <w:rPr>
                <w:sz w:val="16"/>
                <w:szCs w:val="16"/>
              </w:rPr>
            </w:pPr>
          </w:p>
          <w:p w14:paraId="14A65B31" w14:textId="77777777" w:rsidR="000837D0" w:rsidRDefault="000837D0" w:rsidP="002717CE">
            <w:pPr>
              <w:rPr>
                <w:sz w:val="16"/>
                <w:szCs w:val="16"/>
              </w:rPr>
            </w:pPr>
          </w:p>
          <w:p w14:paraId="4D052FEE" w14:textId="77777777" w:rsidR="000837D0" w:rsidRDefault="000837D0" w:rsidP="002717CE">
            <w:pPr>
              <w:rPr>
                <w:sz w:val="16"/>
                <w:szCs w:val="16"/>
              </w:rPr>
            </w:pPr>
          </w:p>
          <w:p w14:paraId="5B0CA217" w14:textId="77777777" w:rsidR="000837D0" w:rsidRDefault="000837D0" w:rsidP="002717CE">
            <w:pPr>
              <w:rPr>
                <w:sz w:val="16"/>
                <w:szCs w:val="16"/>
              </w:rPr>
            </w:pPr>
          </w:p>
          <w:p w14:paraId="0EB32406" w14:textId="77777777" w:rsidR="000837D0" w:rsidRDefault="000837D0" w:rsidP="002717CE">
            <w:pPr>
              <w:rPr>
                <w:sz w:val="16"/>
                <w:szCs w:val="16"/>
              </w:rPr>
            </w:pPr>
          </w:p>
          <w:p w14:paraId="0979C197" w14:textId="77777777" w:rsidR="000837D0" w:rsidRDefault="000837D0" w:rsidP="002717CE">
            <w:pPr>
              <w:rPr>
                <w:sz w:val="16"/>
                <w:szCs w:val="16"/>
              </w:rPr>
            </w:pPr>
          </w:p>
          <w:p w14:paraId="1F04754E" w14:textId="77777777" w:rsidR="000837D0" w:rsidRDefault="000837D0" w:rsidP="002717CE">
            <w:pPr>
              <w:rPr>
                <w:sz w:val="16"/>
                <w:szCs w:val="16"/>
              </w:rPr>
            </w:pPr>
          </w:p>
          <w:p w14:paraId="0914F4B3" w14:textId="77777777" w:rsidR="000837D0" w:rsidRDefault="000837D0" w:rsidP="002717CE">
            <w:pPr>
              <w:rPr>
                <w:sz w:val="16"/>
                <w:szCs w:val="16"/>
              </w:rPr>
            </w:pPr>
          </w:p>
          <w:p w14:paraId="03FC35D2" w14:textId="77777777" w:rsidR="000837D0" w:rsidRDefault="000837D0" w:rsidP="002717CE">
            <w:pPr>
              <w:rPr>
                <w:sz w:val="16"/>
                <w:szCs w:val="16"/>
              </w:rPr>
            </w:pPr>
          </w:p>
          <w:p w14:paraId="7DA97501" w14:textId="77777777" w:rsidR="000837D0" w:rsidRDefault="000837D0" w:rsidP="002717CE">
            <w:pPr>
              <w:rPr>
                <w:sz w:val="16"/>
                <w:szCs w:val="16"/>
              </w:rPr>
            </w:pPr>
          </w:p>
          <w:p w14:paraId="68FA9EA6" w14:textId="77777777" w:rsidR="000837D0" w:rsidRDefault="000837D0" w:rsidP="002717CE">
            <w:pPr>
              <w:rPr>
                <w:sz w:val="16"/>
                <w:szCs w:val="16"/>
              </w:rPr>
            </w:pPr>
          </w:p>
          <w:p w14:paraId="71A526BC" w14:textId="77777777" w:rsidR="000837D0" w:rsidRDefault="000837D0" w:rsidP="002717CE">
            <w:pPr>
              <w:rPr>
                <w:sz w:val="16"/>
                <w:szCs w:val="16"/>
              </w:rPr>
            </w:pPr>
          </w:p>
        </w:tc>
        <w:tc>
          <w:tcPr>
            <w:tcW w:w="650" w:type="pct"/>
          </w:tcPr>
          <w:p w14:paraId="67CBF1BB" w14:textId="77777777" w:rsidR="000837D0" w:rsidRDefault="000837D0" w:rsidP="002717CE">
            <w:pPr>
              <w:rPr>
                <w:sz w:val="16"/>
                <w:szCs w:val="16"/>
              </w:rPr>
            </w:pPr>
            <w:r>
              <w:rPr>
                <w:sz w:val="16"/>
                <w:szCs w:val="16"/>
              </w:rPr>
              <w:lastRenderedPageBreak/>
              <w:t xml:space="preserve">Init controls in test -     </w:t>
            </w:r>
            <w:proofErr w:type="spellStart"/>
            <w:r>
              <w:rPr>
                <w:sz w:val="16"/>
                <w:szCs w:val="16"/>
              </w:rPr>
              <w:t>Controls.init</w:t>
            </w:r>
            <w:proofErr w:type="spellEnd"/>
            <w:r>
              <w:rPr>
                <w:sz w:val="16"/>
                <w:szCs w:val="16"/>
              </w:rPr>
              <w:t>();</w:t>
            </w:r>
          </w:p>
        </w:tc>
      </w:tr>
    </w:tbl>
    <w:p w14:paraId="6C4415E8" w14:textId="77777777" w:rsidR="000837D0" w:rsidRDefault="000837D0" w:rsidP="000837D0">
      <w:pPr>
        <w:rPr>
          <w:b/>
          <w:bCs/>
        </w:rPr>
      </w:pPr>
    </w:p>
    <w:p w14:paraId="0B094C29" w14:textId="77777777" w:rsidR="000837D0" w:rsidRDefault="000837D0" w:rsidP="000837D0">
      <w:pPr>
        <w:rPr>
          <w:b/>
          <w:bCs/>
        </w:rPr>
      </w:pPr>
    </w:p>
    <w:p w14:paraId="7EBB8381" w14:textId="39C8F61F" w:rsidR="000837D0" w:rsidRDefault="000837D0" w:rsidP="000837D0">
      <w:pPr>
        <w:rPr>
          <w:b/>
          <w:bCs/>
        </w:rPr>
      </w:pPr>
      <w:r>
        <w:rPr>
          <w:b/>
          <w:bCs/>
        </w:rPr>
        <w:t xml:space="preserve">Test  name: </w:t>
      </w:r>
      <w:proofErr w:type="spellStart"/>
      <w:r w:rsidR="00C640B0">
        <w:rPr>
          <w:b/>
          <w:bCs/>
        </w:rPr>
        <w:t>Tetromino</w:t>
      </w:r>
      <w:r>
        <w:rPr>
          <w:b/>
          <w:bCs/>
        </w:rPr>
        <w:t>.test.ts</w:t>
      </w:r>
      <w:proofErr w:type="spellEnd"/>
    </w:p>
    <w:p w14:paraId="7AB0D80E" w14:textId="77777777" w:rsidR="000837D0" w:rsidRDefault="000837D0" w:rsidP="000837D0">
      <w:pPr>
        <w:rPr>
          <w:b/>
          <w:bCs/>
        </w:rPr>
      </w:pPr>
      <w:r>
        <w:rPr>
          <w:b/>
          <w:bCs/>
        </w:rPr>
        <w:t xml:space="preserve">Test  ID: </w:t>
      </w:r>
      <w:r>
        <w:rPr>
          <w:b/>
          <w:bCs/>
          <w:lang w:val="en-US"/>
        </w:rPr>
        <w:t>28</w:t>
      </w:r>
    </w:p>
    <w:p w14:paraId="6D5D9C60" w14:textId="77777777" w:rsidR="000837D0" w:rsidRDefault="000837D0" w:rsidP="000837D0">
      <w:pPr>
        <w:rPr>
          <w:b/>
          <w:bCs/>
        </w:rPr>
      </w:pPr>
    </w:p>
    <w:tbl>
      <w:tblPr>
        <w:tblStyle w:val="TableGrid"/>
        <w:tblW w:w="5000" w:type="pct"/>
        <w:tblLook w:val="04A0" w:firstRow="1" w:lastRow="0" w:firstColumn="1" w:lastColumn="0" w:noHBand="0" w:noVBand="1"/>
      </w:tblPr>
      <w:tblGrid>
        <w:gridCol w:w="1230"/>
        <w:gridCol w:w="2588"/>
        <w:gridCol w:w="4766"/>
        <w:gridCol w:w="1684"/>
      </w:tblGrid>
      <w:tr w:rsidR="000837D0" w14:paraId="0EF94AC8" w14:textId="77777777" w:rsidTr="002717CE">
        <w:tc>
          <w:tcPr>
            <w:tcW w:w="599" w:type="pct"/>
          </w:tcPr>
          <w:p w14:paraId="3B45027D" w14:textId="77777777" w:rsidR="000837D0" w:rsidRPr="00C26A80" w:rsidRDefault="000837D0" w:rsidP="002717CE">
            <w:pPr>
              <w:rPr>
                <w:bCs/>
                <w:sz w:val="16"/>
                <w:szCs w:val="16"/>
              </w:rPr>
            </w:pPr>
            <w:r w:rsidRPr="00C26A80">
              <w:rPr>
                <w:bCs/>
                <w:sz w:val="16"/>
                <w:szCs w:val="16"/>
              </w:rPr>
              <w:t>29</w:t>
            </w:r>
            <w:r>
              <w:rPr>
                <w:bCs/>
                <w:sz w:val="16"/>
                <w:szCs w:val="16"/>
              </w:rPr>
              <w:t>-02-2020</w:t>
            </w:r>
            <w:r w:rsidRPr="00C26A80">
              <w:rPr>
                <w:bCs/>
                <w:sz w:val="16"/>
                <w:szCs w:val="16"/>
              </w:rPr>
              <w:t xml:space="preserve"> </w:t>
            </w:r>
          </w:p>
        </w:tc>
        <w:tc>
          <w:tcPr>
            <w:tcW w:w="1260" w:type="pct"/>
          </w:tcPr>
          <w:p w14:paraId="617D59BD" w14:textId="4D70F9DA" w:rsidR="000837D0" w:rsidRDefault="000837D0" w:rsidP="002717CE">
            <w:pPr>
              <w:rPr>
                <w:sz w:val="16"/>
                <w:szCs w:val="16"/>
              </w:rPr>
            </w:pPr>
            <w:r>
              <w:rPr>
                <w:sz w:val="16"/>
                <w:szCs w:val="16"/>
              </w:rPr>
              <w:t xml:space="preserve">When </w:t>
            </w:r>
            <w:r w:rsidR="00C640B0">
              <w:rPr>
                <w:sz w:val="16"/>
                <w:szCs w:val="16"/>
              </w:rPr>
              <w:t>Tetromino</w:t>
            </w:r>
            <w:r>
              <w:rPr>
                <w:sz w:val="16"/>
                <w:szCs w:val="16"/>
              </w:rPr>
              <w:t xml:space="preserve"> Is Rotating.</w:t>
            </w:r>
          </w:p>
        </w:tc>
        <w:tc>
          <w:tcPr>
            <w:tcW w:w="2321" w:type="pct"/>
          </w:tcPr>
          <w:p w14:paraId="20E889D2" w14:textId="77777777" w:rsidR="000837D0" w:rsidRDefault="000837D0" w:rsidP="002717CE">
            <w:pPr>
              <w:rPr>
                <w:sz w:val="16"/>
                <w:szCs w:val="16"/>
              </w:rPr>
            </w:pPr>
            <w:r>
              <w:rPr>
                <w:b/>
                <w:bCs/>
                <w:color w:val="FF0000"/>
                <w:sz w:val="16"/>
                <w:szCs w:val="16"/>
              </w:rPr>
              <w:t xml:space="preserve">test  </w:t>
            </w:r>
            <w:r>
              <w:rPr>
                <w:sz w:val="16"/>
                <w:szCs w:val="16"/>
              </w:rPr>
              <w:t>("Should Rotate When E Pressed", () =&gt; {</w:t>
            </w:r>
          </w:p>
          <w:p w14:paraId="13FBEED2" w14:textId="77777777" w:rsidR="000837D0" w:rsidRDefault="000837D0" w:rsidP="002717CE">
            <w:pPr>
              <w:rPr>
                <w:sz w:val="16"/>
                <w:szCs w:val="16"/>
              </w:rPr>
            </w:pPr>
          </w:p>
          <w:p w14:paraId="4305A43D" w14:textId="77777777" w:rsidR="000837D0" w:rsidRDefault="000837D0" w:rsidP="002717CE">
            <w:pPr>
              <w:rPr>
                <w:sz w:val="16"/>
                <w:szCs w:val="16"/>
              </w:rPr>
            </w:pPr>
            <w:r>
              <w:rPr>
                <w:sz w:val="16"/>
                <w:szCs w:val="16"/>
              </w:rPr>
              <w:t xml:space="preserve">        </w:t>
            </w:r>
            <w:proofErr w:type="spellStart"/>
            <w:r>
              <w:rPr>
                <w:sz w:val="16"/>
                <w:szCs w:val="16"/>
              </w:rPr>
              <w:t>Controls.init</w:t>
            </w:r>
            <w:proofErr w:type="spellEnd"/>
            <w:r>
              <w:rPr>
                <w:sz w:val="16"/>
                <w:szCs w:val="16"/>
              </w:rPr>
              <w:t>();</w:t>
            </w:r>
          </w:p>
          <w:p w14:paraId="4A7A899B" w14:textId="77777777" w:rsidR="000837D0" w:rsidRDefault="000837D0" w:rsidP="002717CE">
            <w:pPr>
              <w:rPr>
                <w:sz w:val="16"/>
                <w:szCs w:val="16"/>
              </w:rPr>
            </w:pPr>
          </w:p>
          <w:p w14:paraId="59FDEA28" w14:textId="6DE0EB8A" w:rsidR="000837D0" w:rsidRDefault="000837D0" w:rsidP="002717CE">
            <w:pPr>
              <w:rPr>
                <w:sz w:val="16"/>
                <w:szCs w:val="16"/>
              </w:rPr>
            </w:pPr>
            <w:r>
              <w:rPr>
                <w:sz w:val="16"/>
                <w:szCs w:val="16"/>
              </w:rPr>
              <w:t xml:space="preserve">        </w:t>
            </w:r>
            <w:proofErr w:type="spellStart"/>
            <w:r>
              <w:rPr>
                <w:sz w:val="16"/>
                <w:szCs w:val="16"/>
              </w:rPr>
              <w:t>boardMock.prototype.canMoveLeft</w:t>
            </w:r>
            <w:proofErr w:type="spellEnd"/>
            <w:r>
              <w:rPr>
                <w:sz w:val="16"/>
                <w:szCs w:val="16"/>
              </w:rPr>
              <w:t xml:space="preserve"> = </w:t>
            </w:r>
            <w:proofErr w:type="spellStart"/>
            <w:r w:rsidR="00B37033">
              <w:rPr>
                <w:sz w:val="16"/>
                <w:szCs w:val="16"/>
              </w:rPr>
              <w:t>Jest</w:t>
            </w:r>
            <w:r>
              <w:rPr>
                <w:sz w:val="16"/>
                <w:szCs w:val="16"/>
              </w:rPr>
              <w:t>.fn</w:t>
            </w:r>
            <w:proofErr w:type="spellEnd"/>
            <w:r>
              <w:rPr>
                <w:sz w:val="16"/>
                <w:szCs w:val="16"/>
              </w:rPr>
              <w:t>().</w:t>
            </w:r>
            <w:proofErr w:type="spellStart"/>
            <w:r>
              <w:rPr>
                <w:sz w:val="16"/>
                <w:szCs w:val="16"/>
              </w:rPr>
              <w:t>mockImplementation</w:t>
            </w:r>
            <w:proofErr w:type="spellEnd"/>
            <w:r>
              <w:rPr>
                <w:sz w:val="16"/>
                <w:szCs w:val="16"/>
              </w:rPr>
              <w:t>(() =&gt; {</w:t>
            </w:r>
          </w:p>
          <w:p w14:paraId="7D0CDB1E" w14:textId="77777777" w:rsidR="000837D0" w:rsidRDefault="000837D0" w:rsidP="002717CE">
            <w:pPr>
              <w:rPr>
                <w:sz w:val="16"/>
                <w:szCs w:val="16"/>
              </w:rPr>
            </w:pPr>
            <w:r>
              <w:rPr>
                <w:sz w:val="16"/>
                <w:szCs w:val="16"/>
              </w:rPr>
              <w:t xml:space="preserve">            return true;</w:t>
            </w:r>
          </w:p>
          <w:p w14:paraId="713EFEE3" w14:textId="77777777" w:rsidR="000837D0" w:rsidRDefault="000837D0" w:rsidP="002717CE">
            <w:pPr>
              <w:rPr>
                <w:sz w:val="16"/>
                <w:szCs w:val="16"/>
              </w:rPr>
            </w:pPr>
            <w:r>
              <w:rPr>
                <w:sz w:val="16"/>
                <w:szCs w:val="16"/>
              </w:rPr>
              <w:t xml:space="preserve">        });</w:t>
            </w:r>
          </w:p>
          <w:p w14:paraId="18C5475F" w14:textId="77777777" w:rsidR="000837D0" w:rsidRDefault="000837D0" w:rsidP="002717CE">
            <w:pPr>
              <w:rPr>
                <w:sz w:val="16"/>
                <w:szCs w:val="16"/>
              </w:rPr>
            </w:pPr>
          </w:p>
          <w:p w14:paraId="634FD98E" w14:textId="1DD712DA" w:rsidR="000837D0" w:rsidRDefault="000837D0" w:rsidP="002717CE">
            <w:pPr>
              <w:rPr>
                <w:sz w:val="16"/>
                <w:szCs w:val="16"/>
              </w:rPr>
            </w:pPr>
            <w:r>
              <w:rPr>
                <w:sz w:val="16"/>
                <w:szCs w:val="16"/>
              </w:rPr>
              <w:t xml:space="preserve">        </w:t>
            </w:r>
            <w:proofErr w:type="spellStart"/>
            <w:r>
              <w:rPr>
                <w:sz w:val="16"/>
                <w:szCs w:val="16"/>
              </w:rPr>
              <w:t>boardMock.prototype.canMoveRight</w:t>
            </w:r>
            <w:proofErr w:type="spellEnd"/>
            <w:r>
              <w:rPr>
                <w:sz w:val="16"/>
                <w:szCs w:val="16"/>
              </w:rPr>
              <w:t xml:space="preserve"> = </w:t>
            </w:r>
            <w:proofErr w:type="spellStart"/>
            <w:r w:rsidR="00B37033">
              <w:rPr>
                <w:sz w:val="16"/>
                <w:szCs w:val="16"/>
              </w:rPr>
              <w:t>Jest</w:t>
            </w:r>
            <w:r>
              <w:rPr>
                <w:sz w:val="16"/>
                <w:szCs w:val="16"/>
              </w:rPr>
              <w:t>.fn</w:t>
            </w:r>
            <w:proofErr w:type="spellEnd"/>
            <w:r>
              <w:rPr>
                <w:sz w:val="16"/>
                <w:szCs w:val="16"/>
              </w:rPr>
              <w:t>().</w:t>
            </w:r>
            <w:proofErr w:type="spellStart"/>
            <w:r>
              <w:rPr>
                <w:sz w:val="16"/>
                <w:szCs w:val="16"/>
              </w:rPr>
              <w:t>mockImplementation</w:t>
            </w:r>
            <w:proofErr w:type="spellEnd"/>
            <w:r>
              <w:rPr>
                <w:sz w:val="16"/>
                <w:szCs w:val="16"/>
              </w:rPr>
              <w:t>(() =&gt; {</w:t>
            </w:r>
          </w:p>
          <w:p w14:paraId="095A18D2" w14:textId="77777777" w:rsidR="000837D0" w:rsidRDefault="000837D0" w:rsidP="002717CE">
            <w:pPr>
              <w:rPr>
                <w:sz w:val="16"/>
                <w:szCs w:val="16"/>
              </w:rPr>
            </w:pPr>
            <w:r>
              <w:rPr>
                <w:sz w:val="16"/>
                <w:szCs w:val="16"/>
              </w:rPr>
              <w:t xml:space="preserve">            return true;</w:t>
            </w:r>
          </w:p>
          <w:p w14:paraId="6076E9E8" w14:textId="77777777" w:rsidR="000837D0" w:rsidRDefault="000837D0" w:rsidP="002717CE">
            <w:pPr>
              <w:rPr>
                <w:sz w:val="16"/>
                <w:szCs w:val="16"/>
              </w:rPr>
            </w:pPr>
            <w:r>
              <w:rPr>
                <w:sz w:val="16"/>
                <w:szCs w:val="16"/>
              </w:rPr>
              <w:t xml:space="preserve">        });</w:t>
            </w:r>
          </w:p>
          <w:p w14:paraId="4CF85D45" w14:textId="77777777" w:rsidR="000837D0" w:rsidRDefault="000837D0" w:rsidP="002717CE">
            <w:pPr>
              <w:rPr>
                <w:sz w:val="16"/>
                <w:szCs w:val="16"/>
              </w:rPr>
            </w:pPr>
          </w:p>
          <w:p w14:paraId="6F1F00CC" w14:textId="5C9CEA8F" w:rsidR="000837D0" w:rsidRDefault="000837D0" w:rsidP="002717CE">
            <w:pPr>
              <w:rPr>
                <w:sz w:val="16"/>
                <w:szCs w:val="16"/>
              </w:rPr>
            </w:pPr>
            <w:r>
              <w:rPr>
                <w:sz w:val="16"/>
                <w:szCs w:val="16"/>
              </w:rPr>
              <w:t xml:space="preserve">        </w:t>
            </w:r>
            <w:proofErr w:type="spellStart"/>
            <w:r>
              <w:rPr>
                <w:sz w:val="16"/>
                <w:szCs w:val="16"/>
              </w:rPr>
              <w:t>boardMock.prototype.canMoveDown</w:t>
            </w:r>
            <w:proofErr w:type="spellEnd"/>
            <w:r>
              <w:rPr>
                <w:sz w:val="16"/>
                <w:szCs w:val="16"/>
              </w:rPr>
              <w:t xml:space="preserve"> = </w:t>
            </w:r>
            <w:proofErr w:type="spellStart"/>
            <w:r w:rsidR="00B37033">
              <w:rPr>
                <w:sz w:val="16"/>
                <w:szCs w:val="16"/>
              </w:rPr>
              <w:t>Jest</w:t>
            </w:r>
            <w:r>
              <w:rPr>
                <w:sz w:val="16"/>
                <w:szCs w:val="16"/>
              </w:rPr>
              <w:t>.fn</w:t>
            </w:r>
            <w:proofErr w:type="spellEnd"/>
            <w:r>
              <w:rPr>
                <w:sz w:val="16"/>
                <w:szCs w:val="16"/>
              </w:rPr>
              <w:t>().</w:t>
            </w:r>
            <w:proofErr w:type="spellStart"/>
            <w:r>
              <w:rPr>
                <w:sz w:val="16"/>
                <w:szCs w:val="16"/>
              </w:rPr>
              <w:t>mockImplementation</w:t>
            </w:r>
            <w:proofErr w:type="spellEnd"/>
            <w:r>
              <w:rPr>
                <w:sz w:val="16"/>
                <w:szCs w:val="16"/>
              </w:rPr>
              <w:t>(() =&gt; {</w:t>
            </w:r>
          </w:p>
          <w:p w14:paraId="136E7F0F" w14:textId="77777777" w:rsidR="000837D0" w:rsidRDefault="000837D0" w:rsidP="002717CE">
            <w:pPr>
              <w:rPr>
                <w:sz w:val="16"/>
                <w:szCs w:val="16"/>
              </w:rPr>
            </w:pPr>
            <w:r>
              <w:rPr>
                <w:sz w:val="16"/>
                <w:szCs w:val="16"/>
              </w:rPr>
              <w:t xml:space="preserve">            return true;</w:t>
            </w:r>
          </w:p>
          <w:p w14:paraId="110D1A20" w14:textId="77777777" w:rsidR="000837D0" w:rsidRDefault="000837D0" w:rsidP="002717CE">
            <w:pPr>
              <w:rPr>
                <w:sz w:val="16"/>
                <w:szCs w:val="16"/>
              </w:rPr>
            </w:pPr>
            <w:r>
              <w:rPr>
                <w:sz w:val="16"/>
                <w:szCs w:val="16"/>
              </w:rPr>
              <w:t xml:space="preserve">        });</w:t>
            </w:r>
          </w:p>
          <w:p w14:paraId="3EAFEF87" w14:textId="77777777" w:rsidR="000837D0" w:rsidRDefault="000837D0" w:rsidP="002717CE">
            <w:pPr>
              <w:rPr>
                <w:sz w:val="16"/>
                <w:szCs w:val="16"/>
              </w:rPr>
            </w:pPr>
          </w:p>
          <w:p w14:paraId="7E84E6D4" w14:textId="39E022E6"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r w:rsidR="00C640B0">
              <w:rPr>
                <w:sz w:val="16"/>
                <w:szCs w:val="16"/>
              </w:rPr>
              <w:t>Tetromino</w:t>
            </w:r>
            <w:r>
              <w:rPr>
                <w:sz w:val="16"/>
                <w:szCs w:val="16"/>
              </w:rPr>
              <w:t xml:space="preserve"> = new </w:t>
            </w:r>
            <w:r w:rsidR="00C640B0">
              <w:rPr>
                <w:sz w:val="16"/>
                <w:szCs w:val="16"/>
              </w:rPr>
              <w:t>Tetromino</w:t>
            </w:r>
            <w:r>
              <w:rPr>
                <w:sz w:val="16"/>
                <w:szCs w:val="16"/>
              </w:rPr>
              <w:t xml:space="preserve">(new </w:t>
            </w:r>
            <w:proofErr w:type="spellStart"/>
            <w:r>
              <w:rPr>
                <w:sz w:val="16"/>
                <w:szCs w:val="16"/>
              </w:rPr>
              <w:t>boardMock</w:t>
            </w:r>
            <w:proofErr w:type="spellEnd"/>
            <w:r>
              <w:rPr>
                <w:sz w:val="16"/>
                <w:szCs w:val="16"/>
              </w:rPr>
              <w:t xml:space="preserve">(), </w:t>
            </w:r>
            <w:proofErr w:type="spellStart"/>
            <w:r>
              <w:rPr>
                <w:sz w:val="16"/>
                <w:szCs w:val="16"/>
              </w:rPr>
              <w:t>gameBlockZ</w:t>
            </w:r>
            <w:proofErr w:type="spellEnd"/>
            <w:r>
              <w:rPr>
                <w:sz w:val="16"/>
                <w:szCs w:val="16"/>
              </w:rPr>
              <w:t xml:space="preserve">, </w:t>
            </w:r>
            <w:proofErr w:type="spellStart"/>
            <w:r>
              <w:rPr>
                <w:sz w:val="16"/>
                <w:szCs w:val="16"/>
              </w:rPr>
              <w:t>defaultcolour</w:t>
            </w:r>
            <w:proofErr w:type="spellEnd"/>
            <w:r>
              <w:rPr>
                <w:sz w:val="16"/>
                <w:szCs w:val="16"/>
              </w:rPr>
              <w:t>);</w:t>
            </w:r>
          </w:p>
          <w:p w14:paraId="4B985C95" w14:textId="4A332A2E"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initialShape</w:t>
            </w:r>
            <w:proofErr w:type="spellEnd"/>
            <w:r>
              <w:rPr>
                <w:sz w:val="16"/>
                <w:szCs w:val="16"/>
              </w:rPr>
              <w:t xml:space="preserve"> = </w:t>
            </w:r>
            <w:proofErr w:type="spellStart"/>
            <w:r w:rsidR="00C640B0">
              <w:rPr>
                <w:sz w:val="16"/>
                <w:szCs w:val="16"/>
              </w:rPr>
              <w:t>Tetromino</w:t>
            </w:r>
            <w:r>
              <w:rPr>
                <w:sz w:val="16"/>
                <w:szCs w:val="16"/>
              </w:rPr>
              <w:t>.Shape</w:t>
            </w:r>
            <w:proofErr w:type="spellEnd"/>
            <w:r>
              <w:rPr>
                <w:sz w:val="16"/>
                <w:szCs w:val="16"/>
              </w:rPr>
              <w:t>;</w:t>
            </w:r>
          </w:p>
          <w:p w14:paraId="2F24ACDA" w14:textId="77777777" w:rsidR="000837D0" w:rsidRDefault="000837D0" w:rsidP="002717CE">
            <w:pPr>
              <w:rPr>
                <w:sz w:val="16"/>
                <w:szCs w:val="16"/>
              </w:rPr>
            </w:pPr>
          </w:p>
          <w:p w14:paraId="2D07F02D"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event = new </w:t>
            </w:r>
            <w:proofErr w:type="spellStart"/>
            <w:r>
              <w:rPr>
                <w:sz w:val="16"/>
                <w:szCs w:val="16"/>
              </w:rPr>
              <w:t>KeyboardEvent</w:t>
            </w:r>
            <w:proofErr w:type="spellEnd"/>
            <w:r>
              <w:rPr>
                <w:sz w:val="16"/>
                <w:szCs w:val="16"/>
              </w:rPr>
              <w:t>("</w:t>
            </w:r>
            <w:proofErr w:type="spellStart"/>
            <w:r>
              <w:rPr>
                <w:sz w:val="16"/>
                <w:szCs w:val="16"/>
              </w:rPr>
              <w:t>keydown</w:t>
            </w:r>
            <w:proofErr w:type="spellEnd"/>
            <w:r>
              <w:rPr>
                <w:sz w:val="16"/>
                <w:szCs w:val="16"/>
              </w:rPr>
              <w:t xml:space="preserve">",  { "code": </w:t>
            </w:r>
            <w:proofErr w:type="spellStart"/>
            <w:r>
              <w:rPr>
                <w:sz w:val="16"/>
                <w:szCs w:val="16"/>
              </w:rPr>
              <w:t>Controls.EKey</w:t>
            </w:r>
            <w:proofErr w:type="spellEnd"/>
            <w:r>
              <w:rPr>
                <w:sz w:val="16"/>
                <w:szCs w:val="16"/>
              </w:rPr>
              <w:t>});</w:t>
            </w:r>
          </w:p>
          <w:p w14:paraId="2495C50B" w14:textId="77777777" w:rsidR="000837D0" w:rsidRDefault="000837D0" w:rsidP="002717CE">
            <w:pPr>
              <w:rPr>
                <w:sz w:val="16"/>
                <w:szCs w:val="16"/>
              </w:rPr>
            </w:pPr>
            <w:r>
              <w:rPr>
                <w:sz w:val="16"/>
                <w:szCs w:val="16"/>
              </w:rPr>
              <w:t xml:space="preserve">        </w:t>
            </w:r>
            <w:proofErr w:type="spellStart"/>
            <w:r>
              <w:rPr>
                <w:sz w:val="16"/>
                <w:szCs w:val="16"/>
              </w:rPr>
              <w:t>window.dispatchEvent</w:t>
            </w:r>
            <w:proofErr w:type="spellEnd"/>
            <w:r>
              <w:rPr>
                <w:sz w:val="16"/>
                <w:szCs w:val="16"/>
              </w:rPr>
              <w:t>(event);</w:t>
            </w:r>
          </w:p>
          <w:p w14:paraId="20B4F08B" w14:textId="77777777" w:rsidR="000837D0" w:rsidRDefault="000837D0" w:rsidP="002717CE">
            <w:pPr>
              <w:rPr>
                <w:sz w:val="16"/>
                <w:szCs w:val="16"/>
              </w:rPr>
            </w:pPr>
          </w:p>
          <w:p w14:paraId="587CCB27" w14:textId="3FC3BAF8" w:rsidR="000837D0" w:rsidRDefault="000837D0" w:rsidP="002717CE">
            <w:pPr>
              <w:rPr>
                <w:sz w:val="16"/>
                <w:szCs w:val="16"/>
              </w:rPr>
            </w:pPr>
            <w:r>
              <w:rPr>
                <w:b/>
                <w:bCs/>
                <w:color w:val="FF0000"/>
                <w:sz w:val="16"/>
                <w:szCs w:val="16"/>
              </w:rPr>
              <w:t xml:space="preserve">expect </w:t>
            </w:r>
            <w:r>
              <w:rPr>
                <w:sz w:val="16"/>
                <w:szCs w:val="16"/>
              </w:rPr>
              <w:t xml:space="preserve"> (</w:t>
            </w:r>
            <w:proofErr w:type="spellStart"/>
            <w:r w:rsidR="00C640B0">
              <w:rPr>
                <w:sz w:val="16"/>
                <w:szCs w:val="16"/>
              </w:rPr>
              <w:t>Tetromino</w:t>
            </w:r>
            <w:r>
              <w:rPr>
                <w:sz w:val="16"/>
                <w:szCs w:val="16"/>
              </w:rPr>
              <w:t>.Shape</w:t>
            </w:r>
            <w:proofErr w:type="spellEnd"/>
            <w:r>
              <w:rPr>
                <w:sz w:val="16"/>
                <w:szCs w:val="16"/>
              </w:rPr>
              <w:t>).</w:t>
            </w:r>
            <w:proofErr w:type="spellStart"/>
            <w:r>
              <w:rPr>
                <w:sz w:val="16"/>
                <w:szCs w:val="16"/>
              </w:rPr>
              <w:t>not.toEqual</w:t>
            </w:r>
            <w:proofErr w:type="spellEnd"/>
            <w:r>
              <w:rPr>
                <w:sz w:val="16"/>
                <w:szCs w:val="16"/>
              </w:rPr>
              <w:t>(</w:t>
            </w:r>
            <w:proofErr w:type="spellStart"/>
            <w:r>
              <w:rPr>
                <w:sz w:val="16"/>
                <w:szCs w:val="16"/>
              </w:rPr>
              <w:t>initialShape</w:t>
            </w:r>
            <w:proofErr w:type="spellEnd"/>
            <w:r>
              <w:rPr>
                <w:sz w:val="16"/>
                <w:szCs w:val="16"/>
              </w:rPr>
              <w:t>);</w:t>
            </w:r>
          </w:p>
          <w:p w14:paraId="468A7C05" w14:textId="77777777" w:rsidR="000837D0" w:rsidRDefault="000837D0" w:rsidP="002717CE">
            <w:pPr>
              <w:rPr>
                <w:sz w:val="16"/>
                <w:szCs w:val="16"/>
              </w:rPr>
            </w:pPr>
          </w:p>
        </w:tc>
        <w:tc>
          <w:tcPr>
            <w:tcW w:w="820" w:type="pct"/>
          </w:tcPr>
          <w:p w14:paraId="49C4B863" w14:textId="77777777" w:rsidR="000837D0" w:rsidRDefault="000837D0" w:rsidP="002717CE">
            <w:pPr>
              <w:rPr>
                <w:sz w:val="16"/>
                <w:szCs w:val="16"/>
              </w:rPr>
            </w:pPr>
          </w:p>
          <w:p w14:paraId="1AE28F60" w14:textId="77777777" w:rsidR="000837D0" w:rsidRDefault="000837D0" w:rsidP="002717CE">
            <w:pPr>
              <w:rPr>
                <w:sz w:val="16"/>
                <w:szCs w:val="16"/>
              </w:rPr>
            </w:pPr>
          </w:p>
          <w:p w14:paraId="00A30E73" w14:textId="77777777" w:rsidR="000837D0" w:rsidRDefault="000837D0" w:rsidP="002717CE">
            <w:pPr>
              <w:rPr>
                <w:sz w:val="16"/>
                <w:szCs w:val="16"/>
              </w:rPr>
            </w:pPr>
          </w:p>
          <w:p w14:paraId="0A6E0A94" w14:textId="77777777" w:rsidR="000837D0" w:rsidRDefault="000837D0" w:rsidP="002717CE">
            <w:pPr>
              <w:rPr>
                <w:sz w:val="16"/>
                <w:szCs w:val="16"/>
              </w:rPr>
            </w:pPr>
          </w:p>
          <w:p w14:paraId="3A98771B" w14:textId="77777777" w:rsidR="000837D0" w:rsidRDefault="000837D0" w:rsidP="002717CE">
            <w:pPr>
              <w:rPr>
                <w:sz w:val="16"/>
                <w:szCs w:val="16"/>
              </w:rPr>
            </w:pPr>
          </w:p>
          <w:p w14:paraId="061E13A7" w14:textId="77777777" w:rsidR="000837D0" w:rsidRDefault="000837D0" w:rsidP="002717CE">
            <w:pPr>
              <w:rPr>
                <w:sz w:val="16"/>
                <w:szCs w:val="16"/>
              </w:rPr>
            </w:pPr>
          </w:p>
          <w:p w14:paraId="4AE49860" w14:textId="77777777" w:rsidR="000837D0" w:rsidRDefault="000837D0" w:rsidP="002717CE">
            <w:pPr>
              <w:rPr>
                <w:sz w:val="16"/>
                <w:szCs w:val="16"/>
              </w:rPr>
            </w:pPr>
          </w:p>
          <w:p w14:paraId="3EB6893F" w14:textId="77777777" w:rsidR="000837D0" w:rsidRDefault="000837D0" w:rsidP="002717CE">
            <w:pPr>
              <w:rPr>
                <w:sz w:val="16"/>
                <w:szCs w:val="16"/>
              </w:rPr>
            </w:pPr>
          </w:p>
          <w:p w14:paraId="7BBBFEB7" w14:textId="77777777" w:rsidR="000837D0" w:rsidRDefault="000837D0" w:rsidP="002717CE">
            <w:pPr>
              <w:rPr>
                <w:sz w:val="16"/>
                <w:szCs w:val="16"/>
              </w:rPr>
            </w:pPr>
          </w:p>
          <w:p w14:paraId="7627A199" w14:textId="77777777" w:rsidR="000837D0" w:rsidRDefault="000837D0" w:rsidP="002717CE">
            <w:pPr>
              <w:rPr>
                <w:sz w:val="16"/>
                <w:szCs w:val="16"/>
              </w:rPr>
            </w:pPr>
          </w:p>
          <w:p w14:paraId="696F52CE" w14:textId="77777777" w:rsidR="000837D0" w:rsidRDefault="000837D0" w:rsidP="002717CE">
            <w:pPr>
              <w:rPr>
                <w:sz w:val="16"/>
                <w:szCs w:val="16"/>
              </w:rPr>
            </w:pPr>
          </w:p>
          <w:p w14:paraId="6EC89C26" w14:textId="77777777" w:rsidR="000837D0" w:rsidRDefault="000837D0" w:rsidP="002717CE">
            <w:pPr>
              <w:rPr>
                <w:sz w:val="16"/>
                <w:szCs w:val="16"/>
              </w:rPr>
            </w:pPr>
          </w:p>
          <w:p w14:paraId="211B4C8D" w14:textId="77777777" w:rsidR="000837D0" w:rsidRDefault="000837D0" w:rsidP="002717CE">
            <w:pPr>
              <w:rPr>
                <w:sz w:val="16"/>
                <w:szCs w:val="16"/>
              </w:rPr>
            </w:pPr>
          </w:p>
          <w:p w14:paraId="2F5482AF" w14:textId="77777777" w:rsidR="000837D0" w:rsidRDefault="000837D0" w:rsidP="002717CE">
            <w:pPr>
              <w:rPr>
                <w:sz w:val="16"/>
                <w:szCs w:val="16"/>
              </w:rPr>
            </w:pPr>
          </w:p>
          <w:p w14:paraId="582635A9" w14:textId="77777777" w:rsidR="000837D0" w:rsidRDefault="000837D0" w:rsidP="002717CE">
            <w:pPr>
              <w:rPr>
                <w:sz w:val="16"/>
                <w:szCs w:val="16"/>
              </w:rPr>
            </w:pPr>
          </w:p>
          <w:p w14:paraId="4CE5762D" w14:textId="77777777" w:rsidR="000837D0" w:rsidRDefault="000837D0" w:rsidP="002717CE">
            <w:pPr>
              <w:rPr>
                <w:sz w:val="16"/>
                <w:szCs w:val="16"/>
              </w:rPr>
            </w:pPr>
          </w:p>
          <w:p w14:paraId="19F377C3" w14:textId="77777777" w:rsidR="000837D0" w:rsidRDefault="000837D0" w:rsidP="002717CE">
            <w:pPr>
              <w:rPr>
                <w:sz w:val="16"/>
                <w:szCs w:val="16"/>
              </w:rPr>
            </w:pPr>
          </w:p>
          <w:p w14:paraId="2C463E65" w14:textId="77777777" w:rsidR="000837D0" w:rsidRDefault="000837D0" w:rsidP="002717CE">
            <w:pPr>
              <w:rPr>
                <w:sz w:val="16"/>
                <w:szCs w:val="16"/>
              </w:rPr>
            </w:pPr>
          </w:p>
          <w:p w14:paraId="1DD47845" w14:textId="77777777" w:rsidR="000837D0" w:rsidRDefault="000837D0" w:rsidP="002717CE">
            <w:pPr>
              <w:rPr>
                <w:sz w:val="16"/>
                <w:szCs w:val="16"/>
              </w:rPr>
            </w:pPr>
          </w:p>
          <w:p w14:paraId="7B169ECB" w14:textId="77777777" w:rsidR="000837D0" w:rsidRDefault="000837D0" w:rsidP="002717CE">
            <w:pPr>
              <w:rPr>
                <w:sz w:val="16"/>
                <w:szCs w:val="16"/>
              </w:rPr>
            </w:pPr>
          </w:p>
          <w:p w14:paraId="2DD6C6A3" w14:textId="77777777" w:rsidR="000837D0" w:rsidRDefault="000837D0" w:rsidP="002717CE">
            <w:pPr>
              <w:rPr>
                <w:sz w:val="16"/>
                <w:szCs w:val="16"/>
              </w:rPr>
            </w:pPr>
          </w:p>
          <w:p w14:paraId="238F1C7B" w14:textId="77777777" w:rsidR="000837D0" w:rsidRDefault="000837D0" w:rsidP="002717CE">
            <w:pPr>
              <w:rPr>
                <w:sz w:val="16"/>
                <w:szCs w:val="16"/>
              </w:rPr>
            </w:pPr>
          </w:p>
          <w:p w14:paraId="4444562D" w14:textId="77777777" w:rsidR="000837D0" w:rsidRDefault="000837D0" w:rsidP="002717CE">
            <w:pPr>
              <w:rPr>
                <w:sz w:val="16"/>
                <w:szCs w:val="16"/>
              </w:rPr>
            </w:pPr>
          </w:p>
          <w:p w14:paraId="0CAADEBB" w14:textId="77777777" w:rsidR="000837D0" w:rsidRDefault="000837D0" w:rsidP="002717CE">
            <w:pPr>
              <w:rPr>
                <w:sz w:val="16"/>
                <w:szCs w:val="16"/>
              </w:rPr>
            </w:pPr>
          </w:p>
          <w:p w14:paraId="122F725F" w14:textId="77777777" w:rsidR="000837D0" w:rsidRDefault="000837D0" w:rsidP="002717CE">
            <w:pPr>
              <w:rPr>
                <w:sz w:val="16"/>
                <w:szCs w:val="16"/>
              </w:rPr>
            </w:pPr>
          </w:p>
          <w:p w14:paraId="41435019" w14:textId="77777777" w:rsidR="000837D0" w:rsidRDefault="000837D0" w:rsidP="002717CE">
            <w:pPr>
              <w:rPr>
                <w:sz w:val="16"/>
                <w:szCs w:val="16"/>
              </w:rPr>
            </w:pPr>
          </w:p>
          <w:p w14:paraId="4E64A1A7" w14:textId="77777777" w:rsidR="000837D0" w:rsidRDefault="000837D0" w:rsidP="002717CE">
            <w:pPr>
              <w:rPr>
                <w:sz w:val="16"/>
                <w:szCs w:val="16"/>
              </w:rPr>
            </w:pPr>
          </w:p>
          <w:p w14:paraId="059A63F4" w14:textId="77777777" w:rsidR="000837D0" w:rsidRDefault="000837D0" w:rsidP="002717CE">
            <w:pPr>
              <w:rPr>
                <w:sz w:val="16"/>
                <w:szCs w:val="16"/>
              </w:rPr>
            </w:pPr>
            <w:r>
              <w:rPr>
                <w:sz w:val="16"/>
                <w:szCs w:val="16"/>
              </w:rPr>
              <w:t>Pass</w:t>
            </w:r>
          </w:p>
        </w:tc>
      </w:tr>
      <w:tr w:rsidR="000837D0" w14:paraId="3BAA869D" w14:textId="77777777" w:rsidTr="002717CE">
        <w:tc>
          <w:tcPr>
            <w:tcW w:w="599" w:type="pct"/>
          </w:tcPr>
          <w:p w14:paraId="0CB6848B" w14:textId="77777777" w:rsidR="000837D0" w:rsidRPr="00C26A80" w:rsidRDefault="000837D0" w:rsidP="002717CE">
            <w:pPr>
              <w:rPr>
                <w:bCs/>
                <w:sz w:val="16"/>
                <w:szCs w:val="16"/>
              </w:rPr>
            </w:pPr>
            <w:r w:rsidRPr="00C26A80">
              <w:rPr>
                <w:bCs/>
                <w:sz w:val="16"/>
                <w:szCs w:val="16"/>
              </w:rPr>
              <w:lastRenderedPageBreak/>
              <w:t>29</w:t>
            </w:r>
            <w:r>
              <w:rPr>
                <w:bCs/>
                <w:sz w:val="16"/>
                <w:szCs w:val="16"/>
              </w:rPr>
              <w:t>-02-2020</w:t>
            </w:r>
            <w:r w:rsidRPr="00C26A80">
              <w:rPr>
                <w:bCs/>
                <w:sz w:val="16"/>
                <w:szCs w:val="16"/>
              </w:rPr>
              <w:t xml:space="preserve"> </w:t>
            </w:r>
          </w:p>
        </w:tc>
        <w:tc>
          <w:tcPr>
            <w:tcW w:w="1260" w:type="pct"/>
          </w:tcPr>
          <w:p w14:paraId="51079094" w14:textId="40765BDE" w:rsidR="000837D0" w:rsidRDefault="000837D0" w:rsidP="002717CE">
            <w:pPr>
              <w:rPr>
                <w:sz w:val="16"/>
                <w:szCs w:val="16"/>
              </w:rPr>
            </w:pPr>
            <w:r>
              <w:rPr>
                <w:sz w:val="16"/>
                <w:szCs w:val="16"/>
              </w:rPr>
              <w:t xml:space="preserve">When </w:t>
            </w:r>
            <w:r w:rsidR="00C640B0">
              <w:rPr>
                <w:sz w:val="16"/>
                <w:szCs w:val="16"/>
              </w:rPr>
              <w:t>Tetromino</w:t>
            </w:r>
            <w:r>
              <w:rPr>
                <w:sz w:val="16"/>
                <w:szCs w:val="16"/>
              </w:rPr>
              <w:t xml:space="preserve"> Is Rotating.</w:t>
            </w:r>
          </w:p>
        </w:tc>
        <w:tc>
          <w:tcPr>
            <w:tcW w:w="2321" w:type="pct"/>
          </w:tcPr>
          <w:p w14:paraId="2A424D91" w14:textId="77777777" w:rsidR="000837D0" w:rsidRDefault="000837D0" w:rsidP="002717CE">
            <w:pPr>
              <w:rPr>
                <w:sz w:val="16"/>
                <w:szCs w:val="16"/>
              </w:rPr>
            </w:pPr>
            <w:r>
              <w:rPr>
                <w:b/>
                <w:bCs/>
                <w:color w:val="FF0000"/>
                <w:sz w:val="16"/>
                <w:szCs w:val="16"/>
              </w:rPr>
              <w:t xml:space="preserve">test  </w:t>
            </w:r>
            <w:r>
              <w:rPr>
                <w:sz w:val="16"/>
                <w:szCs w:val="16"/>
              </w:rPr>
              <w:t>("Should Not Rotate If Cannot Move Right", () =&gt; {</w:t>
            </w:r>
          </w:p>
          <w:p w14:paraId="4CA6784F" w14:textId="77777777" w:rsidR="000837D0" w:rsidRDefault="000837D0" w:rsidP="002717CE">
            <w:pPr>
              <w:rPr>
                <w:sz w:val="16"/>
                <w:szCs w:val="16"/>
              </w:rPr>
            </w:pPr>
          </w:p>
          <w:p w14:paraId="2962573A" w14:textId="77777777" w:rsidR="000837D0" w:rsidRDefault="000837D0" w:rsidP="002717CE">
            <w:pPr>
              <w:rPr>
                <w:sz w:val="16"/>
                <w:szCs w:val="16"/>
              </w:rPr>
            </w:pPr>
            <w:r>
              <w:rPr>
                <w:sz w:val="16"/>
                <w:szCs w:val="16"/>
              </w:rPr>
              <w:t xml:space="preserve">        </w:t>
            </w:r>
            <w:proofErr w:type="spellStart"/>
            <w:r>
              <w:rPr>
                <w:sz w:val="16"/>
                <w:szCs w:val="16"/>
              </w:rPr>
              <w:t>Controls.init</w:t>
            </w:r>
            <w:proofErr w:type="spellEnd"/>
            <w:r>
              <w:rPr>
                <w:sz w:val="16"/>
                <w:szCs w:val="16"/>
              </w:rPr>
              <w:t>();</w:t>
            </w:r>
          </w:p>
          <w:p w14:paraId="3CB90E75" w14:textId="77777777" w:rsidR="000837D0" w:rsidRDefault="000837D0" w:rsidP="002717CE">
            <w:pPr>
              <w:rPr>
                <w:sz w:val="16"/>
                <w:szCs w:val="16"/>
              </w:rPr>
            </w:pPr>
          </w:p>
          <w:p w14:paraId="226C75CC" w14:textId="336678D3" w:rsidR="000837D0" w:rsidRDefault="000837D0" w:rsidP="002717CE">
            <w:pPr>
              <w:rPr>
                <w:sz w:val="16"/>
                <w:szCs w:val="16"/>
              </w:rPr>
            </w:pPr>
            <w:r>
              <w:rPr>
                <w:sz w:val="16"/>
                <w:szCs w:val="16"/>
              </w:rPr>
              <w:t xml:space="preserve">        </w:t>
            </w:r>
            <w:proofErr w:type="spellStart"/>
            <w:r>
              <w:rPr>
                <w:sz w:val="16"/>
                <w:szCs w:val="16"/>
              </w:rPr>
              <w:t>boardMock.prototype.canMoveLeft</w:t>
            </w:r>
            <w:proofErr w:type="spellEnd"/>
            <w:r>
              <w:rPr>
                <w:sz w:val="16"/>
                <w:szCs w:val="16"/>
              </w:rPr>
              <w:t xml:space="preserve"> = </w:t>
            </w:r>
            <w:proofErr w:type="spellStart"/>
            <w:r w:rsidR="00B37033">
              <w:rPr>
                <w:sz w:val="16"/>
                <w:szCs w:val="16"/>
              </w:rPr>
              <w:t>Jest</w:t>
            </w:r>
            <w:r>
              <w:rPr>
                <w:sz w:val="16"/>
                <w:szCs w:val="16"/>
              </w:rPr>
              <w:t>.fn</w:t>
            </w:r>
            <w:proofErr w:type="spellEnd"/>
            <w:r>
              <w:rPr>
                <w:sz w:val="16"/>
                <w:szCs w:val="16"/>
              </w:rPr>
              <w:t>().</w:t>
            </w:r>
            <w:proofErr w:type="spellStart"/>
            <w:r>
              <w:rPr>
                <w:sz w:val="16"/>
                <w:szCs w:val="16"/>
              </w:rPr>
              <w:t>mockImplementation</w:t>
            </w:r>
            <w:proofErr w:type="spellEnd"/>
            <w:r>
              <w:rPr>
                <w:sz w:val="16"/>
                <w:szCs w:val="16"/>
              </w:rPr>
              <w:t>(() =&gt; {</w:t>
            </w:r>
          </w:p>
          <w:p w14:paraId="35EFDE0A" w14:textId="77777777" w:rsidR="000837D0" w:rsidRDefault="000837D0" w:rsidP="002717CE">
            <w:pPr>
              <w:rPr>
                <w:sz w:val="16"/>
                <w:szCs w:val="16"/>
              </w:rPr>
            </w:pPr>
            <w:r>
              <w:rPr>
                <w:sz w:val="16"/>
                <w:szCs w:val="16"/>
              </w:rPr>
              <w:t xml:space="preserve">            return true;</w:t>
            </w:r>
          </w:p>
          <w:p w14:paraId="4E25F1AF" w14:textId="77777777" w:rsidR="000837D0" w:rsidRDefault="000837D0" w:rsidP="002717CE">
            <w:pPr>
              <w:rPr>
                <w:sz w:val="16"/>
                <w:szCs w:val="16"/>
              </w:rPr>
            </w:pPr>
            <w:r>
              <w:rPr>
                <w:sz w:val="16"/>
                <w:szCs w:val="16"/>
              </w:rPr>
              <w:t xml:space="preserve">        });</w:t>
            </w:r>
          </w:p>
          <w:p w14:paraId="20B5AE6D" w14:textId="77777777" w:rsidR="000837D0" w:rsidRDefault="000837D0" w:rsidP="002717CE">
            <w:pPr>
              <w:rPr>
                <w:sz w:val="16"/>
                <w:szCs w:val="16"/>
              </w:rPr>
            </w:pPr>
          </w:p>
          <w:p w14:paraId="74F15BFE" w14:textId="1A21519E" w:rsidR="000837D0" w:rsidRDefault="000837D0" w:rsidP="002717CE">
            <w:pPr>
              <w:rPr>
                <w:sz w:val="16"/>
                <w:szCs w:val="16"/>
              </w:rPr>
            </w:pPr>
            <w:r>
              <w:rPr>
                <w:sz w:val="16"/>
                <w:szCs w:val="16"/>
              </w:rPr>
              <w:t xml:space="preserve">        </w:t>
            </w:r>
            <w:proofErr w:type="spellStart"/>
            <w:r>
              <w:rPr>
                <w:sz w:val="16"/>
                <w:szCs w:val="16"/>
              </w:rPr>
              <w:t>boardMock.prototype.canMoveRight</w:t>
            </w:r>
            <w:proofErr w:type="spellEnd"/>
            <w:r>
              <w:rPr>
                <w:sz w:val="16"/>
                <w:szCs w:val="16"/>
              </w:rPr>
              <w:t xml:space="preserve"> = </w:t>
            </w:r>
            <w:proofErr w:type="spellStart"/>
            <w:r w:rsidR="00B37033">
              <w:rPr>
                <w:sz w:val="16"/>
                <w:szCs w:val="16"/>
              </w:rPr>
              <w:t>Jest</w:t>
            </w:r>
            <w:r>
              <w:rPr>
                <w:sz w:val="16"/>
                <w:szCs w:val="16"/>
              </w:rPr>
              <w:t>.fn</w:t>
            </w:r>
            <w:proofErr w:type="spellEnd"/>
            <w:r>
              <w:rPr>
                <w:sz w:val="16"/>
                <w:szCs w:val="16"/>
              </w:rPr>
              <w:t>().</w:t>
            </w:r>
            <w:proofErr w:type="spellStart"/>
            <w:r>
              <w:rPr>
                <w:sz w:val="16"/>
                <w:szCs w:val="16"/>
              </w:rPr>
              <w:t>mockImplementation</w:t>
            </w:r>
            <w:proofErr w:type="spellEnd"/>
            <w:r>
              <w:rPr>
                <w:sz w:val="16"/>
                <w:szCs w:val="16"/>
              </w:rPr>
              <w:t>(() =&gt; {</w:t>
            </w:r>
          </w:p>
          <w:p w14:paraId="6A631BA7" w14:textId="77777777" w:rsidR="000837D0" w:rsidRDefault="000837D0" w:rsidP="002717CE">
            <w:pPr>
              <w:rPr>
                <w:sz w:val="16"/>
                <w:szCs w:val="16"/>
              </w:rPr>
            </w:pPr>
            <w:r>
              <w:rPr>
                <w:sz w:val="16"/>
                <w:szCs w:val="16"/>
              </w:rPr>
              <w:t xml:space="preserve">            return false;</w:t>
            </w:r>
          </w:p>
          <w:p w14:paraId="7728C396" w14:textId="77777777" w:rsidR="000837D0" w:rsidRDefault="000837D0" w:rsidP="002717CE">
            <w:pPr>
              <w:rPr>
                <w:sz w:val="16"/>
                <w:szCs w:val="16"/>
              </w:rPr>
            </w:pPr>
            <w:r>
              <w:rPr>
                <w:sz w:val="16"/>
                <w:szCs w:val="16"/>
              </w:rPr>
              <w:t xml:space="preserve">        });</w:t>
            </w:r>
          </w:p>
          <w:p w14:paraId="71E43D3D" w14:textId="77777777" w:rsidR="000837D0" w:rsidRDefault="000837D0" w:rsidP="002717CE">
            <w:pPr>
              <w:rPr>
                <w:sz w:val="16"/>
                <w:szCs w:val="16"/>
              </w:rPr>
            </w:pPr>
          </w:p>
          <w:p w14:paraId="5C0E2ECA" w14:textId="6B8F058B" w:rsidR="000837D0" w:rsidRDefault="000837D0" w:rsidP="002717CE">
            <w:pPr>
              <w:rPr>
                <w:sz w:val="16"/>
                <w:szCs w:val="16"/>
              </w:rPr>
            </w:pPr>
            <w:r>
              <w:rPr>
                <w:sz w:val="16"/>
                <w:szCs w:val="16"/>
              </w:rPr>
              <w:t xml:space="preserve">        </w:t>
            </w:r>
            <w:proofErr w:type="spellStart"/>
            <w:r>
              <w:rPr>
                <w:sz w:val="16"/>
                <w:szCs w:val="16"/>
              </w:rPr>
              <w:t xml:space="preserve">boardMock.prototype.canMoveDown = </w:t>
            </w:r>
            <w:r w:rsidR="00B37033">
              <w:rPr>
                <w:sz w:val="16"/>
                <w:szCs w:val="16"/>
              </w:rPr>
              <w:t>Jest</w:t>
            </w:r>
            <w:proofErr w:type="spellEnd"/>
            <w:r>
              <w:rPr>
                <w:sz w:val="16"/>
                <w:szCs w:val="16"/>
              </w:rPr>
              <w:t>.</w:t>
            </w:r>
            <w:proofErr w:type="spellStart"/>
            <w:r>
              <w:rPr>
                <w:sz w:val="16"/>
                <w:szCs w:val="16"/>
              </w:rPr>
              <w:t>fn</w:t>
            </w:r>
            <w:proofErr w:type="spellEnd"/>
            <w:r>
              <w:rPr>
                <w:sz w:val="16"/>
                <w:szCs w:val="16"/>
              </w:rPr>
              <w:t>().</w:t>
            </w:r>
            <w:proofErr w:type="spellStart"/>
            <w:r>
              <w:rPr>
                <w:sz w:val="16"/>
                <w:szCs w:val="16"/>
              </w:rPr>
              <w:t>mockImplementation</w:t>
            </w:r>
            <w:proofErr w:type="spellEnd"/>
            <w:r>
              <w:rPr>
                <w:sz w:val="16"/>
                <w:szCs w:val="16"/>
              </w:rPr>
              <w:t>(() =&gt; {</w:t>
            </w:r>
          </w:p>
          <w:p w14:paraId="2725EF4C" w14:textId="77777777" w:rsidR="000837D0" w:rsidRDefault="000837D0" w:rsidP="002717CE">
            <w:pPr>
              <w:rPr>
                <w:sz w:val="16"/>
                <w:szCs w:val="16"/>
              </w:rPr>
            </w:pPr>
            <w:r>
              <w:rPr>
                <w:sz w:val="16"/>
                <w:szCs w:val="16"/>
              </w:rPr>
              <w:t xml:space="preserve">            return true;</w:t>
            </w:r>
          </w:p>
          <w:p w14:paraId="755A105F" w14:textId="77777777" w:rsidR="000837D0" w:rsidRDefault="000837D0" w:rsidP="002717CE">
            <w:pPr>
              <w:rPr>
                <w:sz w:val="16"/>
                <w:szCs w:val="16"/>
              </w:rPr>
            </w:pPr>
            <w:r>
              <w:rPr>
                <w:sz w:val="16"/>
                <w:szCs w:val="16"/>
              </w:rPr>
              <w:t xml:space="preserve">        });</w:t>
            </w:r>
          </w:p>
          <w:p w14:paraId="1B32FD95" w14:textId="77777777" w:rsidR="000837D0" w:rsidRDefault="000837D0" w:rsidP="002717CE">
            <w:pPr>
              <w:rPr>
                <w:sz w:val="16"/>
                <w:szCs w:val="16"/>
              </w:rPr>
            </w:pPr>
          </w:p>
          <w:p w14:paraId="0E36F45B" w14:textId="33CDB2BF"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r w:rsidR="00C640B0">
              <w:rPr>
                <w:sz w:val="16"/>
                <w:szCs w:val="16"/>
              </w:rPr>
              <w:t>Tetromino</w:t>
            </w:r>
            <w:r>
              <w:rPr>
                <w:sz w:val="16"/>
                <w:szCs w:val="16"/>
              </w:rPr>
              <w:t xml:space="preserve"> = new </w:t>
            </w:r>
            <w:r w:rsidR="00C640B0">
              <w:rPr>
                <w:sz w:val="16"/>
                <w:szCs w:val="16"/>
              </w:rPr>
              <w:t>Tetromino</w:t>
            </w:r>
            <w:r>
              <w:rPr>
                <w:sz w:val="16"/>
                <w:szCs w:val="16"/>
              </w:rPr>
              <w:t xml:space="preserve">(new </w:t>
            </w:r>
            <w:proofErr w:type="spellStart"/>
            <w:r>
              <w:rPr>
                <w:sz w:val="16"/>
                <w:szCs w:val="16"/>
              </w:rPr>
              <w:t>boardMock</w:t>
            </w:r>
            <w:proofErr w:type="spellEnd"/>
            <w:r>
              <w:rPr>
                <w:sz w:val="16"/>
                <w:szCs w:val="16"/>
              </w:rPr>
              <w:t xml:space="preserve">(), </w:t>
            </w:r>
            <w:proofErr w:type="spellStart"/>
            <w:r>
              <w:rPr>
                <w:sz w:val="16"/>
                <w:szCs w:val="16"/>
              </w:rPr>
              <w:t>gameBlockZ</w:t>
            </w:r>
            <w:proofErr w:type="spellEnd"/>
            <w:r>
              <w:rPr>
                <w:sz w:val="16"/>
                <w:szCs w:val="16"/>
              </w:rPr>
              <w:t xml:space="preserve">, </w:t>
            </w:r>
            <w:proofErr w:type="spellStart"/>
            <w:r>
              <w:rPr>
                <w:sz w:val="16"/>
                <w:szCs w:val="16"/>
              </w:rPr>
              <w:t>defaultcolour</w:t>
            </w:r>
            <w:proofErr w:type="spellEnd"/>
            <w:r>
              <w:rPr>
                <w:sz w:val="16"/>
                <w:szCs w:val="16"/>
              </w:rPr>
              <w:t>);</w:t>
            </w:r>
          </w:p>
          <w:p w14:paraId="6D48F583" w14:textId="78661579"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initialShape</w:t>
            </w:r>
            <w:proofErr w:type="spellEnd"/>
            <w:r>
              <w:rPr>
                <w:sz w:val="16"/>
                <w:szCs w:val="16"/>
              </w:rPr>
              <w:t xml:space="preserve"> = </w:t>
            </w:r>
            <w:proofErr w:type="spellStart"/>
            <w:r w:rsidR="00C640B0">
              <w:rPr>
                <w:sz w:val="16"/>
                <w:szCs w:val="16"/>
              </w:rPr>
              <w:t>Tetromino</w:t>
            </w:r>
            <w:r>
              <w:rPr>
                <w:sz w:val="16"/>
                <w:szCs w:val="16"/>
              </w:rPr>
              <w:t>.Shape</w:t>
            </w:r>
            <w:proofErr w:type="spellEnd"/>
            <w:r>
              <w:rPr>
                <w:sz w:val="16"/>
                <w:szCs w:val="16"/>
              </w:rPr>
              <w:t>;</w:t>
            </w:r>
          </w:p>
          <w:p w14:paraId="22FF941C" w14:textId="77777777" w:rsidR="000837D0" w:rsidRDefault="000837D0" w:rsidP="002717CE">
            <w:pPr>
              <w:rPr>
                <w:sz w:val="16"/>
                <w:szCs w:val="16"/>
              </w:rPr>
            </w:pPr>
          </w:p>
          <w:p w14:paraId="41E1B0D7"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event = new </w:t>
            </w:r>
            <w:proofErr w:type="spellStart"/>
            <w:r>
              <w:rPr>
                <w:sz w:val="16"/>
                <w:szCs w:val="16"/>
              </w:rPr>
              <w:t>KeyboardEvent</w:t>
            </w:r>
            <w:proofErr w:type="spellEnd"/>
            <w:r>
              <w:rPr>
                <w:sz w:val="16"/>
                <w:szCs w:val="16"/>
              </w:rPr>
              <w:t>("</w:t>
            </w:r>
            <w:proofErr w:type="spellStart"/>
            <w:r>
              <w:rPr>
                <w:sz w:val="16"/>
                <w:szCs w:val="16"/>
              </w:rPr>
              <w:t>keydown</w:t>
            </w:r>
            <w:proofErr w:type="spellEnd"/>
            <w:r>
              <w:rPr>
                <w:sz w:val="16"/>
                <w:szCs w:val="16"/>
              </w:rPr>
              <w:t xml:space="preserve">",  { "code": </w:t>
            </w:r>
            <w:proofErr w:type="spellStart"/>
            <w:r>
              <w:rPr>
                <w:sz w:val="16"/>
                <w:szCs w:val="16"/>
              </w:rPr>
              <w:t>Controls.EKey</w:t>
            </w:r>
            <w:proofErr w:type="spellEnd"/>
            <w:r>
              <w:rPr>
                <w:sz w:val="16"/>
                <w:szCs w:val="16"/>
              </w:rPr>
              <w:t>});</w:t>
            </w:r>
          </w:p>
          <w:p w14:paraId="0A4A0A91" w14:textId="77777777" w:rsidR="000837D0" w:rsidRDefault="000837D0" w:rsidP="002717CE">
            <w:pPr>
              <w:rPr>
                <w:sz w:val="16"/>
                <w:szCs w:val="16"/>
              </w:rPr>
            </w:pPr>
            <w:r>
              <w:rPr>
                <w:sz w:val="16"/>
                <w:szCs w:val="16"/>
              </w:rPr>
              <w:t xml:space="preserve">        </w:t>
            </w:r>
            <w:proofErr w:type="spellStart"/>
            <w:r>
              <w:rPr>
                <w:sz w:val="16"/>
                <w:szCs w:val="16"/>
              </w:rPr>
              <w:t>window.dispatchEvent</w:t>
            </w:r>
            <w:proofErr w:type="spellEnd"/>
            <w:r>
              <w:rPr>
                <w:sz w:val="16"/>
                <w:szCs w:val="16"/>
              </w:rPr>
              <w:t>(event);</w:t>
            </w:r>
          </w:p>
          <w:p w14:paraId="558403B6" w14:textId="77777777" w:rsidR="000837D0" w:rsidRDefault="000837D0" w:rsidP="002717CE">
            <w:pPr>
              <w:rPr>
                <w:sz w:val="16"/>
                <w:szCs w:val="16"/>
              </w:rPr>
            </w:pPr>
          </w:p>
          <w:p w14:paraId="448F4F4F" w14:textId="21E5725F" w:rsidR="000837D0" w:rsidRDefault="000837D0" w:rsidP="002717CE">
            <w:pPr>
              <w:rPr>
                <w:sz w:val="16"/>
                <w:szCs w:val="16"/>
              </w:rPr>
            </w:pPr>
            <w:r>
              <w:rPr>
                <w:b/>
                <w:bCs/>
                <w:color w:val="FF0000"/>
                <w:sz w:val="16"/>
                <w:szCs w:val="16"/>
              </w:rPr>
              <w:t xml:space="preserve">expect </w:t>
            </w:r>
            <w:r>
              <w:rPr>
                <w:sz w:val="16"/>
                <w:szCs w:val="16"/>
              </w:rPr>
              <w:t>(</w:t>
            </w:r>
            <w:proofErr w:type="spellStart"/>
            <w:r w:rsidR="00C640B0">
              <w:rPr>
                <w:sz w:val="16"/>
                <w:szCs w:val="16"/>
              </w:rPr>
              <w:t>Tetromino</w:t>
            </w:r>
            <w:r>
              <w:rPr>
                <w:sz w:val="16"/>
                <w:szCs w:val="16"/>
              </w:rPr>
              <w:t>.Shape</w:t>
            </w:r>
            <w:proofErr w:type="spellEnd"/>
            <w:r>
              <w:rPr>
                <w:sz w:val="16"/>
                <w:szCs w:val="16"/>
              </w:rPr>
              <w:t>).</w:t>
            </w:r>
            <w:proofErr w:type="spellStart"/>
            <w:r>
              <w:rPr>
                <w:sz w:val="16"/>
                <w:szCs w:val="16"/>
              </w:rPr>
              <w:t>toEqual</w:t>
            </w:r>
            <w:proofErr w:type="spellEnd"/>
            <w:r>
              <w:rPr>
                <w:sz w:val="16"/>
                <w:szCs w:val="16"/>
              </w:rPr>
              <w:t>(</w:t>
            </w:r>
            <w:proofErr w:type="spellStart"/>
            <w:r>
              <w:rPr>
                <w:sz w:val="16"/>
                <w:szCs w:val="16"/>
              </w:rPr>
              <w:t>initialShape</w:t>
            </w:r>
            <w:proofErr w:type="spellEnd"/>
            <w:r>
              <w:rPr>
                <w:sz w:val="16"/>
                <w:szCs w:val="16"/>
              </w:rPr>
              <w:t>);</w:t>
            </w:r>
          </w:p>
          <w:p w14:paraId="48E25CA5" w14:textId="77777777" w:rsidR="000837D0" w:rsidRDefault="000837D0" w:rsidP="002717CE">
            <w:pPr>
              <w:rPr>
                <w:sz w:val="16"/>
                <w:szCs w:val="16"/>
              </w:rPr>
            </w:pPr>
          </w:p>
        </w:tc>
        <w:tc>
          <w:tcPr>
            <w:tcW w:w="820" w:type="pct"/>
          </w:tcPr>
          <w:p w14:paraId="2F0902B4" w14:textId="77777777" w:rsidR="000837D0" w:rsidRDefault="000837D0" w:rsidP="002717CE">
            <w:pPr>
              <w:rPr>
                <w:sz w:val="16"/>
                <w:szCs w:val="16"/>
              </w:rPr>
            </w:pPr>
          </w:p>
          <w:p w14:paraId="07B9884A" w14:textId="77777777" w:rsidR="000837D0" w:rsidRDefault="000837D0" w:rsidP="002717CE">
            <w:pPr>
              <w:rPr>
                <w:sz w:val="16"/>
                <w:szCs w:val="16"/>
              </w:rPr>
            </w:pPr>
          </w:p>
          <w:p w14:paraId="73AE2AA3" w14:textId="77777777" w:rsidR="000837D0" w:rsidRDefault="000837D0" w:rsidP="002717CE">
            <w:pPr>
              <w:rPr>
                <w:sz w:val="16"/>
                <w:szCs w:val="16"/>
              </w:rPr>
            </w:pPr>
          </w:p>
          <w:p w14:paraId="7BA6B269" w14:textId="77777777" w:rsidR="000837D0" w:rsidRDefault="000837D0" w:rsidP="002717CE">
            <w:pPr>
              <w:rPr>
                <w:sz w:val="16"/>
                <w:szCs w:val="16"/>
              </w:rPr>
            </w:pPr>
          </w:p>
          <w:p w14:paraId="45176872" w14:textId="77777777" w:rsidR="000837D0" w:rsidRDefault="000837D0" w:rsidP="002717CE">
            <w:pPr>
              <w:rPr>
                <w:sz w:val="16"/>
                <w:szCs w:val="16"/>
              </w:rPr>
            </w:pPr>
          </w:p>
          <w:p w14:paraId="2E0EB276" w14:textId="77777777" w:rsidR="000837D0" w:rsidRDefault="000837D0" w:rsidP="002717CE">
            <w:pPr>
              <w:rPr>
                <w:sz w:val="16"/>
                <w:szCs w:val="16"/>
              </w:rPr>
            </w:pPr>
          </w:p>
          <w:p w14:paraId="04E11291" w14:textId="77777777" w:rsidR="000837D0" w:rsidRDefault="000837D0" w:rsidP="002717CE">
            <w:pPr>
              <w:rPr>
                <w:sz w:val="16"/>
                <w:szCs w:val="16"/>
              </w:rPr>
            </w:pPr>
          </w:p>
          <w:p w14:paraId="4991F2E8" w14:textId="77777777" w:rsidR="000837D0" w:rsidRDefault="000837D0" w:rsidP="002717CE">
            <w:pPr>
              <w:rPr>
                <w:sz w:val="16"/>
                <w:szCs w:val="16"/>
              </w:rPr>
            </w:pPr>
          </w:p>
          <w:p w14:paraId="7F208AE4" w14:textId="77777777" w:rsidR="000837D0" w:rsidRDefault="000837D0" w:rsidP="002717CE">
            <w:pPr>
              <w:rPr>
                <w:sz w:val="16"/>
                <w:szCs w:val="16"/>
              </w:rPr>
            </w:pPr>
          </w:p>
          <w:p w14:paraId="1E7D3A27" w14:textId="77777777" w:rsidR="000837D0" w:rsidRDefault="000837D0" w:rsidP="002717CE">
            <w:pPr>
              <w:rPr>
                <w:sz w:val="16"/>
                <w:szCs w:val="16"/>
              </w:rPr>
            </w:pPr>
          </w:p>
          <w:p w14:paraId="452C9E3E" w14:textId="77777777" w:rsidR="000837D0" w:rsidRDefault="000837D0" w:rsidP="002717CE">
            <w:pPr>
              <w:rPr>
                <w:sz w:val="16"/>
                <w:szCs w:val="16"/>
              </w:rPr>
            </w:pPr>
          </w:p>
          <w:p w14:paraId="5BBF9394" w14:textId="77777777" w:rsidR="000837D0" w:rsidRDefault="000837D0" w:rsidP="002717CE">
            <w:pPr>
              <w:rPr>
                <w:sz w:val="16"/>
                <w:szCs w:val="16"/>
              </w:rPr>
            </w:pPr>
          </w:p>
          <w:p w14:paraId="5F8D738C" w14:textId="77777777" w:rsidR="000837D0" w:rsidRDefault="000837D0" w:rsidP="002717CE">
            <w:pPr>
              <w:rPr>
                <w:sz w:val="16"/>
                <w:szCs w:val="16"/>
              </w:rPr>
            </w:pPr>
          </w:p>
          <w:p w14:paraId="5096B972" w14:textId="77777777" w:rsidR="000837D0" w:rsidRDefault="000837D0" w:rsidP="002717CE">
            <w:pPr>
              <w:rPr>
                <w:sz w:val="16"/>
                <w:szCs w:val="16"/>
              </w:rPr>
            </w:pPr>
          </w:p>
          <w:p w14:paraId="4155205B" w14:textId="77777777" w:rsidR="000837D0" w:rsidRDefault="000837D0" w:rsidP="002717CE">
            <w:pPr>
              <w:rPr>
                <w:sz w:val="16"/>
                <w:szCs w:val="16"/>
              </w:rPr>
            </w:pPr>
          </w:p>
          <w:p w14:paraId="79C72A02" w14:textId="77777777" w:rsidR="000837D0" w:rsidRDefault="000837D0" w:rsidP="002717CE">
            <w:pPr>
              <w:rPr>
                <w:sz w:val="16"/>
                <w:szCs w:val="16"/>
              </w:rPr>
            </w:pPr>
          </w:p>
          <w:p w14:paraId="68A37E98" w14:textId="77777777" w:rsidR="000837D0" w:rsidRDefault="000837D0" w:rsidP="002717CE">
            <w:pPr>
              <w:rPr>
                <w:sz w:val="16"/>
                <w:szCs w:val="16"/>
              </w:rPr>
            </w:pPr>
          </w:p>
          <w:p w14:paraId="633C6E66" w14:textId="77777777" w:rsidR="000837D0" w:rsidRDefault="000837D0" w:rsidP="002717CE">
            <w:pPr>
              <w:rPr>
                <w:sz w:val="16"/>
                <w:szCs w:val="16"/>
              </w:rPr>
            </w:pPr>
          </w:p>
          <w:p w14:paraId="20642F73" w14:textId="77777777" w:rsidR="000837D0" w:rsidRDefault="000837D0" w:rsidP="002717CE">
            <w:pPr>
              <w:rPr>
                <w:sz w:val="16"/>
                <w:szCs w:val="16"/>
              </w:rPr>
            </w:pPr>
          </w:p>
          <w:p w14:paraId="3E7D13F0" w14:textId="77777777" w:rsidR="000837D0" w:rsidRDefault="000837D0" w:rsidP="002717CE">
            <w:pPr>
              <w:rPr>
                <w:sz w:val="16"/>
                <w:szCs w:val="16"/>
              </w:rPr>
            </w:pPr>
          </w:p>
          <w:p w14:paraId="5F72AAC3" w14:textId="77777777" w:rsidR="000837D0" w:rsidRDefault="000837D0" w:rsidP="002717CE">
            <w:pPr>
              <w:rPr>
                <w:sz w:val="16"/>
                <w:szCs w:val="16"/>
              </w:rPr>
            </w:pPr>
          </w:p>
          <w:p w14:paraId="4D0DED1B" w14:textId="77777777" w:rsidR="000837D0" w:rsidRDefault="000837D0" w:rsidP="002717CE">
            <w:pPr>
              <w:rPr>
                <w:sz w:val="16"/>
                <w:szCs w:val="16"/>
              </w:rPr>
            </w:pPr>
          </w:p>
          <w:p w14:paraId="2A4DFEB9" w14:textId="77777777" w:rsidR="000837D0" w:rsidRDefault="000837D0" w:rsidP="002717CE">
            <w:pPr>
              <w:rPr>
                <w:sz w:val="16"/>
                <w:szCs w:val="16"/>
              </w:rPr>
            </w:pPr>
          </w:p>
          <w:p w14:paraId="0D31D7DA" w14:textId="77777777" w:rsidR="000837D0" w:rsidRDefault="000837D0" w:rsidP="002717CE">
            <w:pPr>
              <w:rPr>
                <w:sz w:val="16"/>
                <w:szCs w:val="16"/>
              </w:rPr>
            </w:pPr>
          </w:p>
          <w:p w14:paraId="4C32751A" w14:textId="77777777" w:rsidR="000837D0" w:rsidRDefault="000837D0" w:rsidP="002717CE">
            <w:pPr>
              <w:rPr>
                <w:sz w:val="16"/>
                <w:szCs w:val="16"/>
              </w:rPr>
            </w:pPr>
          </w:p>
          <w:p w14:paraId="46C3350C" w14:textId="77777777" w:rsidR="000837D0" w:rsidRDefault="000837D0" w:rsidP="002717CE">
            <w:pPr>
              <w:rPr>
                <w:sz w:val="16"/>
                <w:szCs w:val="16"/>
              </w:rPr>
            </w:pPr>
          </w:p>
          <w:p w14:paraId="49D6D597" w14:textId="77777777" w:rsidR="000837D0" w:rsidRDefault="000837D0" w:rsidP="002717CE">
            <w:pPr>
              <w:rPr>
                <w:sz w:val="16"/>
                <w:szCs w:val="16"/>
              </w:rPr>
            </w:pPr>
          </w:p>
          <w:p w14:paraId="51CCDF97" w14:textId="77777777" w:rsidR="000837D0" w:rsidRDefault="000837D0" w:rsidP="002717CE">
            <w:pPr>
              <w:rPr>
                <w:sz w:val="16"/>
                <w:szCs w:val="16"/>
              </w:rPr>
            </w:pPr>
            <w:r>
              <w:rPr>
                <w:sz w:val="16"/>
                <w:szCs w:val="16"/>
              </w:rPr>
              <w:t>Pass</w:t>
            </w:r>
          </w:p>
        </w:tc>
      </w:tr>
      <w:tr w:rsidR="000837D0" w14:paraId="4E155F6E" w14:textId="77777777" w:rsidTr="002717CE">
        <w:tc>
          <w:tcPr>
            <w:tcW w:w="599" w:type="pct"/>
          </w:tcPr>
          <w:p w14:paraId="17FAF7F3" w14:textId="77777777" w:rsidR="000837D0" w:rsidRPr="00C26A80" w:rsidRDefault="000837D0" w:rsidP="002717CE">
            <w:pPr>
              <w:rPr>
                <w:bCs/>
                <w:sz w:val="16"/>
                <w:szCs w:val="16"/>
              </w:rPr>
            </w:pPr>
            <w:r w:rsidRPr="00C26A80">
              <w:rPr>
                <w:bCs/>
                <w:sz w:val="16"/>
                <w:szCs w:val="16"/>
              </w:rPr>
              <w:t>29</w:t>
            </w:r>
            <w:r>
              <w:rPr>
                <w:bCs/>
                <w:sz w:val="16"/>
                <w:szCs w:val="16"/>
              </w:rPr>
              <w:t>-02-2020</w:t>
            </w:r>
            <w:r w:rsidRPr="00C26A80">
              <w:rPr>
                <w:bCs/>
                <w:sz w:val="16"/>
                <w:szCs w:val="16"/>
              </w:rPr>
              <w:t xml:space="preserve"> </w:t>
            </w:r>
          </w:p>
        </w:tc>
        <w:tc>
          <w:tcPr>
            <w:tcW w:w="1260" w:type="pct"/>
          </w:tcPr>
          <w:p w14:paraId="1206E0A0" w14:textId="07AE6395" w:rsidR="000837D0" w:rsidRDefault="000837D0" w:rsidP="002717CE">
            <w:pPr>
              <w:rPr>
                <w:sz w:val="16"/>
                <w:szCs w:val="16"/>
              </w:rPr>
            </w:pPr>
            <w:r>
              <w:rPr>
                <w:sz w:val="16"/>
                <w:szCs w:val="16"/>
              </w:rPr>
              <w:t xml:space="preserve">When </w:t>
            </w:r>
            <w:r w:rsidR="00C640B0">
              <w:rPr>
                <w:sz w:val="16"/>
                <w:szCs w:val="16"/>
              </w:rPr>
              <w:t>Tetromino</w:t>
            </w:r>
            <w:r>
              <w:rPr>
                <w:sz w:val="16"/>
                <w:szCs w:val="16"/>
              </w:rPr>
              <w:t xml:space="preserve"> Is Rotating.</w:t>
            </w:r>
          </w:p>
        </w:tc>
        <w:tc>
          <w:tcPr>
            <w:tcW w:w="2321" w:type="pct"/>
          </w:tcPr>
          <w:p w14:paraId="2CE40835" w14:textId="77777777" w:rsidR="000837D0" w:rsidRDefault="000837D0" w:rsidP="002717CE">
            <w:pPr>
              <w:rPr>
                <w:sz w:val="16"/>
                <w:szCs w:val="16"/>
              </w:rPr>
            </w:pPr>
            <w:r>
              <w:rPr>
                <w:b/>
                <w:bCs/>
                <w:color w:val="FF0000"/>
                <w:sz w:val="16"/>
                <w:szCs w:val="16"/>
              </w:rPr>
              <w:t xml:space="preserve">test  </w:t>
            </w:r>
            <w:r>
              <w:rPr>
                <w:sz w:val="16"/>
                <w:szCs w:val="16"/>
              </w:rPr>
              <w:t>("Should Not Rotate If Cannot Move Left", () =&gt; {</w:t>
            </w:r>
          </w:p>
          <w:p w14:paraId="431BA7EE" w14:textId="77777777" w:rsidR="000837D0" w:rsidRDefault="000837D0" w:rsidP="002717CE">
            <w:pPr>
              <w:rPr>
                <w:sz w:val="16"/>
                <w:szCs w:val="16"/>
              </w:rPr>
            </w:pPr>
          </w:p>
          <w:p w14:paraId="170624AA" w14:textId="77777777" w:rsidR="000837D0" w:rsidRDefault="000837D0" w:rsidP="002717CE">
            <w:pPr>
              <w:rPr>
                <w:sz w:val="16"/>
                <w:szCs w:val="16"/>
              </w:rPr>
            </w:pPr>
            <w:r>
              <w:rPr>
                <w:sz w:val="16"/>
                <w:szCs w:val="16"/>
              </w:rPr>
              <w:t xml:space="preserve">        </w:t>
            </w:r>
            <w:proofErr w:type="spellStart"/>
            <w:r>
              <w:rPr>
                <w:sz w:val="16"/>
                <w:szCs w:val="16"/>
              </w:rPr>
              <w:t>Controls.init</w:t>
            </w:r>
            <w:proofErr w:type="spellEnd"/>
            <w:r>
              <w:rPr>
                <w:sz w:val="16"/>
                <w:szCs w:val="16"/>
              </w:rPr>
              <w:t>();</w:t>
            </w:r>
          </w:p>
          <w:p w14:paraId="61B94102" w14:textId="77777777" w:rsidR="000837D0" w:rsidRDefault="000837D0" w:rsidP="002717CE">
            <w:pPr>
              <w:rPr>
                <w:sz w:val="16"/>
                <w:szCs w:val="16"/>
              </w:rPr>
            </w:pPr>
          </w:p>
          <w:p w14:paraId="1AFFCCDC" w14:textId="3CDAC455" w:rsidR="000837D0" w:rsidRDefault="000837D0" w:rsidP="002717CE">
            <w:pPr>
              <w:rPr>
                <w:sz w:val="16"/>
                <w:szCs w:val="16"/>
              </w:rPr>
            </w:pPr>
            <w:r>
              <w:rPr>
                <w:sz w:val="16"/>
                <w:szCs w:val="16"/>
              </w:rPr>
              <w:t xml:space="preserve">        </w:t>
            </w:r>
            <w:proofErr w:type="spellStart"/>
            <w:r>
              <w:rPr>
                <w:sz w:val="16"/>
                <w:szCs w:val="16"/>
              </w:rPr>
              <w:t>boardMock.prototype.canMoveLeft</w:t>
            </w:r>
            <w:proofErr w:type="spellEnd"/>
            <w:r>
              <w:rPr>
                <w:sz w:val="16"/>
                <w:szCs w:val="16"/>
              </w:rPr>
              <w:t xml:space="preserve"> = </w:t>
            </w:r>
            <w:proofErr w:type="spellStart"/>
            <w:r w:rsidR="00B37033">
              <w:rPr>
                <w:sz w:val="16"/>
                <w:szCs w:val="16"/>
              </w:rPr>
              <w:t>Jest</w:t>
            </w:r>
            <w:r>
              <w:rPr>
                <w:sz w:val="16"/>
                <w:szCs w:val="16"/>
              </w:rPr>
              <w:t>.fn</w:t>
            </w:r>
            <w:proofErr w:type="spellEnd"/>
            <w:r>
              <w:rPr>
                <w:sz w:val="16"/>
                <w:szCs w:val="16"/>
              </w:rPr>
              <w:t>().</w:t>
            </w:r>
            <w:proofErr w:type="spellStart"/>
            <w:r>
              <w:rPr>
                <w:sz w:val="16"/>
                <w:szCs w:val="16"/>
              </w:rPr>
              <w:t>mockImplementation</w:t>
            </w:r>
            <w:proofErr w:type="spellEnd"/>
            <w:r>
              <w:rPr>
                <w:sz w:val="16"/>
                <w:szCs w:val="16"/>
              </w:rPr>
              <w:t>(() =&gt; {</w:t>
            </w:r>
          </w:p>
          <w:p w14:paraId="6262D34F" w14:textId="77777777" w:rsidR="000837D0" w:rsidRDefault="000837D0" w:rsidP="002717CE">
            <w:pPr>
              <w:rPr>
                <w:sz w:val="16"/>
                <w:szCs w:val="16"/>
              </w:rPr>
            </w:pPr>
            <w:r>
              <w:rPr>
                <w:sz w:val="16"/>
                <w:szCs w:val="16"/>
              </w:rPr>
              <w:t xml:space="preserve">            return false;</w:t>
            </w:r>
          </w:p>
          <w:p w14:paraId="0451712B" w14:textId="77777777" w:rsidR="000837D0" w:rsidRDefault="000837D0" w:rsidP="002717CE">
            <w:pPr>
              <w:rPr>
                <w:sz w:val="16"/>
                <w:szCs w:val="16"/>
              </w:rPr>
            </w:pPr>
            <w:r>
              <w:rPr>
                <w:sz w:val="16"/>
                <w:szCs w:val="16"/>
              </w:rPr>
              <w:t xml:space="preserve">        });</w:t>
            </w:r>
          </w:p>
          <w:p w14:paraId="436F2E93" w14:textId="77777777" w:rsidR="000837D0" w:rsidRDefault="000837D0" w:rsidP="002717CE">
            <w:pPr>
              <w:rPr>
                <w:sz w:val="16"/>
                <w:szCs w:val="16"/>
              </w:rPr>
            </w:pPr>
          </w:p>
          <w:p w14:paraId="1B5AA0D6" w14:textId="4546F0FE" w:rsidR="000837D0" w:rsidRDefault="000837D0" w:rsidP="002717CE">
            <w:pPr>
              <w:rPr>
                <w:sz w:val="16"/>
                <w:szCs w:val="16"/>
              </w:rPr>
            </w:pPr>
            <w:r>
              <w:rPr>
                <w:sz w:val="16"/>
                <w:szCs w:val="16"/>
              </w:rPr>
              <w:t xml:space="preserve">        </w:t>
            </w:r>
            <w:proofErr w:type="spellStart"/>
            <w:r>
              <w:rPr>
                <w:sz w:val="16"/>
                <w:szCs w:val="16"/>
              </w:rPr>
              <w:t>boardMock.prototype.canMoveRight</w:t>
            </w:r>
            <w:proofErr w:type="spellEnd"/>
            <w:r>
              <w:rPr>
                <w:sz w:val="16"/>
                <w:szCs w:val="16"/>
              </w:rPr>
              <w:t xml:space="preserve"> = </w:t>
            </w:r>
            <w:proofErr w:type="spellStart"/>
            <w:r w:rsidR="00B37033">
              <w:rPr>
                <w:sz w:val="16"/>
                <w:szCs w:val="16"/>
              </w:rPr>
              <w:t>Jest</w:t>
            </w:r>
            <w:r>
              <w:rPr>
                <w:sz w:val="16"/>
                <w:szCs w:val="16"/>
              </w:rPr>
              <w:t>.fn</w:t>
            </w:r>
            <w:proofErr w:type="spellEnd"/>
            <w:r>
              <w:rPr>
                <w:sz w:val="16"/>
                <w:szCs w:val="16"/>
              </w:rPr>
              <w:t>().</w:t>
            </w:r>
            <w:proofErr w:type="spellStart"/>
            <w:r>
              <w:rPr>
                <w:sz w:val="16"/>
                <w:szCs w:val="16"/>
              </w:rPr>
              <w:t>mockImplementation</w:t>
            </w:r>
            <w:proofErr w:type="spellEnd"/>
            <w:r>
              <w:rPr>
                <w:sz w:val="16"/>
                <w:szCs w:val="16"/>
              </w:rPr>
              <w:t>(() =&gt; {</w:t>
            </w:r>
          </w:p>
          <w:p w14:paraId="7ED8E6A3" w14:textId="77777777" w:rsidR="000837D0" w:rsidRDefault="000837D0" w:rsidP="002717CE">
            <w:pPr>
              <w:rPr>
                <w:sz w:val="16"/>
                <w:szCs w:val="16"/>
              </w:rPr>
            </w:pPr>
            <w:r>
              <w:rPr>
                <w:sz w:val="16"/>
                <w:szCs w:val="16"/>
              </w:rPr>
              <w:t xml:space="preserve">            return true;</w:t>
            </w:r>
          </w:p>
          <w:p w14:paraId="6215048F" w14:textId="77777777" w:rsidR="000837D0" w:rsidRDefault="000837D0" w:rsidP="002717CE">
            <w:pPr>
              <w:rPr>
                <w:sz w:val="16"/>
                <w:szCs w:val="16"/>
              </w:rPr>
            </w:pPr>
            <w:r>
              <w:rPr>
                <w:sz w:val="16"/>
                <w:szCs w:val="16"/>
              </w:rPr>
              <w:t xml:space="preserve">        });</w:t>
            </w:r>
          </w:p>
          <w:p w14:paraId="5B5CB9D7" w14:textId="77777777" w:rsidR="000837D0" w:rsidRDefault="000837D0" w:rsidP="002717CE">
            <w:pPr>
              <w:rPr>
                <w:sz w:val="16"/>
                <w:szCs w:val="16"/>
              </w:rPr>
            </w:pPr>
          </w:p>
          <w:p w14:paraId="0F52496C" w14:textId="5D6590C5" w:rsidR="000837D0" w:rsidRDefault="000837D0" w:rsidP="002717CE">
            <w:pPr>
              <w:rPr>
                <w:sz w:val="16"/>
                <w:szCs w:val="16"/>
              </w:rPr>
            </w:pPr>
            <w:r>
              <w:rPr>
                <w:sz w:val="16"/>
                <w:szCs w:val="16"/>
              </w:rPr>
              <w:t xml:space="preserve">        </w:t>
            </w:r>
            <w:proofErr w:type="spellStart"/>
            <w:r>
              <w:rPr>
                <w:sz w:val="16"/>
                <w:szCs w:val="16"/>
              </w:rPr>
              <w:t>boardMock.prototype.canMoveDown</w:t>
            </w:r>
            <w:proofErr w:type="spellEnd"/>
            <w:r>
              <w:rPr>
                <w:sz w:val="16"/>
                <w:szCs w:val="16"/>
              </w:rPr>
              <w:t xml:space="preserve"> = </w:t>
            </w:r>
            <w:proofErr w:type="spellStart"/>
            <w:r w:rsidR="00B37033">
              <w:rPr>
                <w:sz w:val="16"/>
                <w:szCs w:val="16"/>
              </w:rPr>
              <w:t>Jest</w:t>
            </w:r>
            <w:r>
              <w:rPr>
                <w:sz w:val="16"/>
                <w:szCs w:val="16"/>
              </w:rPr>
              <w:t>.fn</w:t>
            </w:r>
            <w:proofErr w:type="spellEnd"/>
            <w:r>
              <w:rPr>
                <w:sz w:val="16"/>
                <w:szCs w:val="16"/>
              </w:rPr>
              <w:t>().</w:t>
            </w:r>
            <w:proofErr w:type="spellStart"/>
            <w:r>
              <w:rPr>
                <w:sz w:val="16"/>
                <w:szCs w:val="16"/>
              </w:rPr>
              <w:t>mockImplementation</w:t>
            </w:r>
            <w:proofErr w:type="spellEnd"/>
            <w:r>
              <w:rPr>
                <w:sz w:val="16"/>
                <w:szCs w:val="16"/>
              </w:rPr>
              <w:t>(() =&gt; {</w:t>
            </w:r>
          </w:p>
          <w:p w14:paraId="62D75F51" w14:textId="77777777" w:rsidR="000837D0" w:rsidRDefault="000837D0" w:rsidP="002717CE">
            <w:pPr>
              <w:rPr>
                <w:sz w:val="16"/>
                <w:szCs w:val="16"/>
              </w:rPr>
            </w:pPr>
            <w:r>
              <w:rPr>
                <w:sz w:val="16"/>
                <w:szCs w:val="16"/>
              </w:rPr>
              <w:t xml:space="preserve">            return true;</w:t>
            </w:r>
          </w:p>
          <w:p w14:paraId="7B709145" w14:textId="77777777" w:rsidR="000837D0" w:rsidRDefault="000837D0" w:rsidP="002717CE">
            <w:pPr>
              <w:rPr>
                <w:sz w:val="16"/>
                <w:szCs w:val="16"/>
              </w:rPr>
            </w:pPr>
            <w:r>
              <w:rPr>
                <w:sz w:val="16"/>
                <w:szCs w:val="16"/>
              </w:rPr>
              <w:t xml:space="preserve">        });</w:t>
            </w:r>
          </w:p>
          <w:p w14:paraId="28820505" w14:textId="77777777" w:rsidR="000837D0" w:rsidRDefault="000837D0" w:rsidP="002717CE">
            <w:pPr>
              <w:rPr>
                <w:sz w:val="16"/>
                <w:szCs w:val="16"/>
              </w:rPr>
            </w:pPr>
          </w:p>
          <w:p w14:paraId="1F075B86" w14:textId="0023A414"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r w:rsidR="00C640B0">
              <w:rPr>
                <w:sz w:val="16"/>
                <w:szCs w:val="16"/>
              </w:rPr>
              <w:t>Tetromino</w:t>
            </w:r>
            <w:r>
              <w:rPr>
                <w:sz w:val="16"/>
                <w:szCs w:val="16"/>
              </w:rPr>
              <w:t xml:space="preserve"> = new </w:t>
            </w:r>
            <w:r w:rsidR="00C640B0">
              <w:rPr>
                <w:sz w:val="16"/>
                <w:szCs w:val="16"/>
              </w:rPr>
              <w:t>Tetromino</w:t>
            </w:r>
            <w:r>
              <w:rPr>
                <w:sz w:val="16"/>
                <w:szCs w:val="16"/>
              </w:rPr>
              <w:t xml:space="preserve">(new </w:t>
            </w:r>
            <w:proofErr w:type="spellStart"/>
            <w:r>
              <w:rPr>
                <w:sz w:val="16"/>
                <w:szCs w:val="16"/>
              </w:rPr>
              <w:t>boardMock</w:t>
            </w:r>
            <w:proofErr w:type="spellEnd"/>
            <w:r>
              <w:rPr>
                <w:sz w:val="16"/>
                <w:szCs w:val="16"/>
              </w:rPr>
              <w:t xml:space="preserve">(), </w:t>
            </w:r>
            <w:proofErr w:type="spellStart"/>
            <w:r>
              <w:rPr>
                <w:sz w:val="16"/>
                <w:szCs w:val="16"/>
              </w:rPr>
              <w:t>gameBlockZ</w:t>
            </w:r>
            <w:proofErr w:type="spellEnd"/>
            <w:r>
              <w:rPr>
                <w:sz w:val="16"/>
                <w:szCs w:val="16"/>
              </w:rPr>
              <w:t xml:space="preserve">, </w:t>
            </w:r>
            <w:proofErr w:type="spellStart"/>
            <w:r>
              <w:rPr>
                <w:sz w:val="16"/>
                <w:szCs w:val="16"/>
              </w:rPr>
              <w:t>defaultcolour</w:t>
            </w:r>
            <w:proofErr w:type="spellEnd"/>
            <w:r>
              <w:rPr>
                <w:sz w:val="16"/>
                <w:szCs w:val="16"/>
              </w:rPr>
              <w:t>);</w:t>
            </w:r>
          </w:p>
          <w:p w14:paraId="784EDAD3" w14:textId="0C4D3938"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initialShape</w:t>
            </w:r>
            <w:proofErr w:type="spellEnd"/>
            <w:r>
              <w:rPr>
                <w:sz w:val="16"/>
                <w:szCs w:val="16"/>
              </w:rPr>
              <w:t xml:space="preserve"> = </w:t>
            </w:r>
            <w:proofErr w:type="spellStart"/>
            <w:r w:rsidR="00C640B0">
              <w:rPr>
                <w:sz w:val="16"/>
                <w:szCs w:val="16"/>
              </w:rPr>
              <w:t>Tetromino</w:t>
            </w:r>
            <w:r>
              <w:rPr>
                <w:sz w:val="16"/>
                <w:szCs w:val="16"/>
              </w:rPr>
              <w:t>.Shape</w:t>
            </w:r>
            <w:proofErr w:type="spellEnd"/>
            <w:r>
              <w:rPr>
                <w:sz w:val="16"/>
                <w:szCs w:val="16"/>
              </w:rPr>
              <w:t>;</w:t>
            </w:r>
          </w:p>
          <w:p w14:paraId="042DC4DF" w14:textId="77777777" w:rsidR="000837D0" w:rsidRDefault="000837D0" w:rsidP="002717CE">
            <w:pPr>
              <w:rPr>
                <w:sz w:val="16"/>
                <w:szCs w:val="16"/>
              </w:rPr>
            </w:pPr>
          </w:p>
          <w:p w14:paraId="6AE647FF" w14:textId="77777777" w:rsidR="000837D0" w:rsidRDefault="000837D0" w:rsidP="002717CE">
            <w:pPr>
              <w:rPr>
                <w:sz w:val="16"/>
                <w:szCs w:val="16"/>
              </w:rPr>
            </w:pPr>
            <w:r>
              <w:rPr>
                <w:sz w:val="16"/>
                <w:szCs w:val="16"/>
              </w:rPr>
              <w:lastRenderedPageBreak/>
              <w:t xml:space="preserve">        </w:t>
            </w:r>
            <w:proofErr w:type="spellStart"/>
            <w:r>
              <w:rPr>
                <w:sz w:val="16"/>
                <w:szCs w:val="16"/>
              </w:rPr>
              <w:t>const</w:t>
            </w:r>
            <w:proofErr w:type="spellEnd"/>
            <w:r>
              <w:rPr>
                <w:sz w:val="16"/>
                <w:szCs w:val="16"/>
              </w:rPr>
              <w:t xml:space="preserve"> event = new </w:t>
            </w:r>
            <w:proofErr w:type="spellStart"/>
            <w:r>
              <w:rPr>
                <w:sz w:val="16"/>
                <w:szCs w:val="16"/>
              </w:rPr>
              <w:t>KeyboardEvent</w:t>
            </w:r>
            <w:proofErr w:type="spellEnd"/>
            <w:r>
              <w:rPr>
                <w:sz w:val="16"/>
                <w:szCs w:val="16"/>
              </w:rPr>
              <w:t>("</w:t>
            </w:r>
            <w:proofErr w:type="spellStart"/>
            <w:r>
              <w:rPr>
                <w:sz w:val="16"/>
                <w:szCs w:val="16"/>
              </w:rPr>
              <w:t>keydown</w:t>
            </w:r>
            <w:proofErr w:type="spellEnd"/>
            <w:r>
              <w:rPr>
                <w:sz w:val="16"/>
                <w:szCs w:val="16"/>
              </w:rPr>
              <w:t xml:space="preserve">",  { "code": </w:t>
            </w:r>
            <w:proofErr w:type="spellStart"/>
            <w:r>
              <w:rPr>
                <w:sz w:val="16"/>
                <w:szCs w:val="16"/>
              </w:rPr>
              <w:t>Controls.EKey</w:t>
            </w:r>
            <w:proofErr w:type="spellEnd"/>
            <w:r>
              <w:rPr>
                <w:sz w:val="16"/>
                <w:szCs w:val="16"/>
              </w:rPr>
              <w:t>});</w:t>
            </w:r>
          </w:p>
          <w:p w14:paraId="1F64E931" w14:textId="77777777" w:rsidR="000837D0" w:rsidRDefault="000837D0" w:rsidP="002717CE">
            <w:pPr>
              <w:rPr>
                <w:sz w:val="16"/>
                <w:szCs w:val="16"/>
              </w:rPr>
            </w:pPr>
            <w:r>
              <w:rPr>
                <w:sz w:val="16"/>
                <w:szCs w:val="16"/>
              </w:rPr>
              <w:t xml:space="preserve">        </w:t>
            </w:r>
            <w:proofErr w:type="spellStart"/>
            <w:r>
              <w:rPr>
                <w:sz w:val="16"/>
                <w:szCs w:val="16"/>
              </w:rPr>
              <w:t>window.dispatchEvent</w:t>
            </w:r>
            <w:proofErr w:type="spellEnd"/>
            <w:r>
              <w:rPr>
                <w:sz w:val="16"/>
                <w:szCs w:val="16"/>
              </w:rPr>
              <w:t>(event);</w:t>
            </w:r>
          </w:p>
          <w:p w14:paraId="7D52B179" w14:textId="77777777" w:rsidR="000837D0" w:rsidRDefault="000837D0" w:rsidP="002717CE">
            <w:pPr>
              <w:rPr>
                <w:sz w:val="16"/>
                <w:szCs w:val="16"/>
              </w:rPr>
            </w:pPr>
          </w:p>
          <w:p w14:paraId="686F6365" w14:textId="44C5B3AB" w:rsidR="000837D0" w:rsidRDefault="000837D0" w:rsidP="002717CE">
            <w:pPr>
              <w:rPr>
                <w:sz w:val="16"/>
                <w:szCs w:val="16"/>
              </w:rPr>
            </w:pPr>
            <w:r>
              <w:rPr>
                <w:b/>
                <w:bCs/>
                <w:color w:val="FF0000"/>
                <w:sz w:val="16"/>
                <w:szCs w:val="16"/>
              </w:rPr>
              <w:t xml:space="preserve">expect </w:t>
            </w:r>
            <w:r>
              <w:rPr>
                <w:sz w:val="16"/>
                <w:szCs w:val="16"/>
              </w:rPr>
              <w:t>(</w:t>
            </w:r>
            <w:proofErr w:type="spellStart"/>
            <w:r w:rsidR="00C640B0">
              <w:rPr>
                <w:sz w:val="16"/>
                <w:szCs w:val="16"/>
              </w:rPr>
              <w:t>Tetromino</w:t>
            </w:r>
            <w:r>
              <w:rPr>
                <w:sz w:val="16"/>
                <w:szCs w:val="16"/>
              </w:rPr>
              <w:t>.Shape</w:t>
            </w:r>
            <w:proofErr w:type="spellEnd"/>
            <w:r>
              <w:rPr>
                <w:sz w:val="16"/>
                <w:szCs w:val="16"/>
              </w:rPr>
              <w:t>).</w:t>
            </w:r>
            <w:proofErr w:type="spellStart"/>
            <w:r>
              <w:rPr>
                <w:sz w:val="16"/>
                <w:szCs w:val="16"/>
              </w:rPr>
              <w:t>toEqual</w:t>
            </w:r>
            <w:proofErr w:type="spellEnd"/>
            <w:r>
              <w:rPr>
                <w:sz w:val="16"/>
                <w:szCs w:val="16"/>
              </w:rPr>
              <w:t>(</w:t>
            </w:r>
            <w:proofErr w:type="spellStart"/>
            <w:r>
              <w:rPr>
                <w:sz w:val="16"/>
                <w:szCs w:val="16"/>
              </w:rPr>
              <w:t>initialShape</w:t>
            </w:r>
            <w:proofErr w:type="spellEnd"/>
            <w:r>
              <w:rPr>
                <w:sz w:val="16"/>
                <w:szCs w:val="16"/>
              </w:rPr>
              <w:t>);</w:t>
            </w:r>
          </w:p>
          <w:p w14:paraId="1444FE06" w14:textId="77777777" w:rsidR="000837D0" w:rsidRDefault="000837D0" w:rsidP="002717CE">
            <w:pPr>
              <w:rPr>
                <w:sz w:val="16"/>
                <w:szCs w:val="16"/>
              </w:rPr>
            </w:pPr>
          </w:p>
        </w:tc>
        <w:tc>
          <w:tcPr>
            <w:tcW w:w="820" w:type="pct"/>
          </w:tcPr>
          <w:p w14:paraId="35D1E7F9" w14:textId="77777777" w:rsidR="000837D0" w:rsidRDefault="000837D0" w:rsidP="002717CE">
            <w:pPr>
              <w:rPr>
                <w:sz w:val="16"/>
                <w:szCs w:val="16"/>
              </w:rPr>
            </w:pPr>
          </w:p>
          <w:p w14:paraId="50BD1359" w14:textId="77777777" w:rsidR="000837D0" w:rsidRDefault="000837D0" w:rsidP="002717CE">
            <w:pPr>
              <w:rPr>
                <w:sz w:val="16"/>
                <w:szCs w:val="16"/>
              </w:rPr>
            </w:pPr>
          </w:p>
          <w:p w14:paraId="009C19A6" w14:textId="77777777" w:rsidR="000837D0" w:rsidRDefault="000837D0" w:rsidP="002717CE">
            <w:pPr>
              <w:rPr>
                <w:sz w:val="16"/>
                <w:szCs w:val="16"/>
              </w:rPr>
            </w:pPr>
          </w:p>
          <w:p w14:paraId="7F90A063" w14:textId="77777777" w:rsidR="000837D0" w:rsidRDefault="000837D0" w:rsidP="002717CE">
            <w:pPr>
              <w:rPr>
                <w:sz w:val="16"/>
                <w:szCs w:val="16"/>
              </w:rPr>
            </w:pPr>
          </w:p>
          <w:p w14:paraId="6A65E0D0" w14:textId="77777777" w:rsidR="000837D0" w:rsidRDefault="000837D0" w:rsidP="002717CE">
            <w:pPr>
              <w:rPr>
                <w:sz w:val="16"/>
                <w:szCs w:val="16"/>
              </w:rPr>
            </w:pPr>
          </w:p>
          <w:p w14:paraId="616E71B0" w14:textId="77777777" w:rsidR="000837D0" w:rsidRDefault="000837D0" w:rsidP="002717CE">
            <w:pPr>
              <w:rPr>
                <w:sz w:val="16"/>
                <w:szCs w:val="16"/>
              </w:rPr>
            </w:pPr>
          </w:p>
          <w:p w14:paraId="650C5CE1" w14:textId="77777777" w:rsidR="000837D0" w:rsidRDefault="000837D0" w:rsidP="002717CE">
            <w:pPr>
              <w:rPr>
                <w:sz w:val="16"/>
                <w:szCs w:val="16"/>
              </w:rPr>
            </w:pPr>
          </w:p>
          <w:p w14:paraId="26540BD1" w14:textId="77777777" w:rsidR="000837D0" w:rsidRDefault="000837D0" w:rsidP="002717CE">
            <w:pPr>
              <w:rPr>
                <w:sz w:val="16"/>
                <w:szCs w:val="16"/>
              </w:rPr>
            </w:pPr>
          </w:p>
          <w:p w14:paraId="01560FDF" w14:textId="77777777" w:rsidR="000837D0" w:rsidRDefault="000837D0" w:rsidP="002717CE">
            <w:pPr>
              <w:rPr>
                <w:sz w:val="16"/>
                <w:szCs w:val="16"/>
              </w:rPr>
            </w:pPr>
          </w:p>
          <w:p w14:paraId="5DAB814D" w14:textId="77777777" w:rsidR="000837D0" w:rsidRDefault="000837D0" w:rsidP="002717CE">
            <w:pPr>
              <w:rPr>
                <w:sz w:val="16"/>
                <w:szCs w:val="16"/>
              </w:rPr>
            </w:pPr>
          </w:p>
          <w:p w14:paraId="178C5605" w14:textId="77777777" w:rsidR="000837D0" w:rsidRDefault="000837D0" w:rsidP="002717CE">
            <w:pPr>
              <w:rPr>
                <w:sz w:val="16"/>
                <w:szCs w:val="16"/>
              </w:rPr>
            </w:pPr>
          </w:p>
          <w:p w14:paraId="7DCCC418" w14:textId="77777777" w:rsidR="000837D0" w:rsidRDefault="000837D0" w:rsidP="002717CE">
            <w:pPr>
              <w:rPr>
                <w:sz w:val="16"/>
                <w:szCs w:val="16"/>
              </w:rPr>
            </w:pPr>
          </w:p>
          <w:p w14:paraId="338BDB75" w14:textId="77777777" w:rsidR="000837D0" w:rsidRDefault="000837D0" w:rsidP="002717CE">
            <w:pPr>
              <w:rPr>
                <w:sz w:val="16"/>
                <w:szCs w:val="16"/>
              </w:rPr>
            </w:pPr>
          </w:p>
          <w:p w14:paraId="176EF265" w14:textId="77777777" w:rsidR="000837D0" w:rsidRDefault="000837D0" w:rsidP="002717CE">
            <w:pPr>
              <w:rPr>
                <w:sz w:val="16"/>
                <w:szCs w:val="16"/>
              </w:rPr>
            </w:pPr>
          </w:p>
          <w:p w14:paraId="1655CCD5" w14:textId="77777777" w:rsidR="000837D0" w:rsidRDefault="000837D0" w:rsidP="002717CE">
            <w:pPr>
              <w:rPr>
                <w:sz w:val="16"/>
                <w:szCs w:val="16"/>
              </w:rPr>
            </w:pPr>
          </w:p>
          <w:p w14:paraId="749FCD6F" w14:textId="77777777" w:rsidR="000837D0" w:rsidRDefault="000837D0" w:rsidP="002717CE">
            <w:pPr>
              <w:rPr>
                <w:sz w:val="16"/>
                <w:szCs w:val="16"/>
              </w:rPr>
            </w:pPr>
          </w:p>
          <w:p w14:paraId="31991529" w14:textId="77777777" w:rsidR="000837D0" w:rsidRDefault="000837D0" w:rsidP="002717CE">
            <w:pPr>
              <w:rPr>
                <w:sz w:val="16"/>
                <w:szCs w:val="16"/>
              </w:rPr>
            </w:pPr>
          </w:p>
          <w:p w14:paraId="58CD86DB" w14:textId="77777777" w:rsidR="000837D0" w:rsidRDefault="000837D0" w:rsidP="002717CE">
            <w:pPr>
              <w:rPr>
                <w:sz w:val="16"/>
                <w:szCs w:val="16"/>
              </w:rPr>
            </w:pPr>
          </w:p>
          <w:p w14:paraId="5FBB6BE7" w14:textId="77777777" w:rsidR="000837D0" w:rsidRDefault="000837D0" w:rsidP="002717CE">
            <w:pPr>
              <w:rPr>
                <w:sz w:val="16"/>
                <w:szCs w:val="16"/>
              </w:rPr>
            </w:pPr>
          </w:p>
          <w:p w14:paraId="34276FC9" w14:textId="77777777" w:rsidR="000837D0" w:rsidRDefault="000837D0" w:rsidP="002717CE">
            <w:pPr>
              <w:rPr>
                <w:sz w:val="16"/>
                <w:szCs w:val="16"/>
              </w:rPr>
            </w:pPr>
          </w:p>
          <w:p w14:paraId="67F836F4" w14:textId="77777777" w:rsidR="000837D0" w:rsidRDefault="000837D0" w:rsidP="002717CE">
            <w:pPr>
              <w:rPr>
                <w:sz w:val="16"/>
                <w:szCs w:val="16"/>
              </w:rPr>
            </w:pPr>
          </w:p>
          <w:p w14:paraId="38610CAD" w14:textId="77777777" w:rsidR="000837D0" w:rsidRDefault="000837D0" w:rsidP="002717CE">
            <w:pPr>
              <w:rPr>
                <w:sz w:val="16"/>
                <w:szCs w:val="16"/>
              </w:rPr>
            </w:pPr>
          </w:p>
          <w:p w14:paraId="7E30211C" w14:textId="77777777" w:rsidR="000837D0" w:rsidRDefault="000837D0" w:rsidP="002717CE">
            <w:pPr>
              <w:rPr>
                <w:sz w:val="16"/>
                <w:szCs w:val="16"/>
              </w:rPr>
            </w:pPr>
          </w:p>
          <w:p w14:paraId="17732E54" w14:textId="77777777" w:rsidR="000837D0" w:rsidRDefault="000837D0" w:rsidP="002717CE">
            <w:pPr>
              <w:rPr>
                <w:sz w:val="16"/>
                <w:szCs w:val="16"/>
              </w:rPr>
            </w:pPr>
          </w:p>
          <w:p w14:paraId="38C5096F" w14:textId="77777777" w:rsidR="000837D0" w:rsidRDefault="000837D0" w:rsidP="002717CE">
            <w:pPr>
              <w:rPr>
                <w:sz w:val="16"/>
                <w:szCs w:val="16"/>
              </w:rPr>
            </w:pPr>
          </w:p>
          <w:p w14:paraId="7A07B4A6" w14:textId="77777777" w:rsidR="000837D0" w:rsidRDefault="000837D0" w:rsidP="002717CE">
            <w:pPr>
              <w:rPr>
                <w:sz w:val="16"/>
                <w:szCs w:val="16"/>
              </w:rPr>
            </w:pPr>
          </w:p>
          <w:p w14:paraId="14AA2F88" w14:textId="77777777" w:rsidR="000837D0" w:rsidRDefault="000837D0" w:rsidP="002717CE">
            <w:pPr>
              <w:rPr>
                <w:sz w:val="16"/>
                <w:szCs w:val="16"/>
              </w:rPr>
            </w:pPr>
          </w:p>
          <w:p w14:paraId="5FEE252F" w14:textId="77777777" w:rsidR="000837D0" w:rsidRDefault="000837D0" w:rsidP="002717CE">
            <w:pPr>
              <w:rPr>
                <w:sz w:val="16"/>
                <w:szCs w:val="16"/>
              </w:rPr>
            </w:pPr>
            <w:r>
              <w:rPr>
                <w:sz w:val="16"/>
                <w:szCs w:val="16"/>
              </w:rPr>
              <w:t>Pass</w:t>
            </w:r>
          </w:p>
        </w:tc>
      </w:tr>
      <w:tr w:rsidR="000837D0" w14:paraId="7602987C" w14:textId="77777777" w:rsidTr="002717CE">
        <w:tc>
          <w:tcPr>
            <w:tcW w:w="599" w:type="pct"/>
          </w:tcPr>
          <w:p w14:paraId="24FAD342" w14:textId="77777777" w:rsidR="000837D0" w:rsidRPr="00C26A80" w:rsidRDefault="000837D0" w:rsidP="002717CE">
            <w:pPr>
              <w:rPr>
                <w:bCs/>
                <w:sz w:val="16"/>
                <w:szCs w:val="16"/>
              </w:rPr>
            </w:pPr>
            <w:r w:rsidRPr="00C26A80">
              <w:rPr>
                <w:bCs/>
                <w:sz w:val="16"/>
                <w:szCs w:val="16"/>
              </w:rPr>
              <w:lastRenderedPageBreak/>
              <w:t>29</w:t>
            </w:r>
            <w:r>
              <w:rPr>
                <w:bCs/>
                <w:sz w:val="16"/>
                <w:szCs w:val="16"/>
              </w:rPr>
              <w:t>-02-2020</w:t>
            </w:r>
            <w:r w:rsidRPr="00C26A80">
              <w:rPr>
                <w:bCs/>
                <w:sz w:val="16"/>
                <w:szCs w:val="16"/>
              </w:rPr>
              <w:t xml:space="preserve"> </w:t>
            </w:r>
          </w:p>
        </w:tc>
        <w:tc>
          <w:tcPr>
            <w:tcW w:w="1260" w:type="pct"/>
          </w:tcPr>
          <w:p w14:paraId="45874BB7" w14:textId="31AA1636" w:rsidR="000837D0" w:rsidRDefault="000837D0" w:rsidP="002717CE">
            <w:pPr>
              <w:rPr>
                <w:sz w:val="16"/>
                <w:szCs w:val="16"/>
              </w:rPr>
            </w:pPr>
            <w:r>
              <w:rPr>
                <w:sz w:val="16"/>
                <w:szCs w:val="16"/>
              </w:rPr>
              <w:t xml:space="preserve">When </w:t>
            </w:r>
            <w:r w:rsidR="00C640B0">
              <w:rPr>
                <w:sz w:val="16"/>
                <w:szCs w:val="16"/>
              </w:rPr>
              <w:t>Tetromino</w:t>
            </w:r>
            <w:r>
              <w:rPr>
                <w:sz w:val="16"/>
                <w:szCs w:val="16"/>
              </w:rPr>
              <w:t xml:space="preserve"> Is Rotating.</w:t>
            </w:r>
          </w:p>
        </w:tc>
        <w:tc>
          <w:tcPr>
            <w:tcW w:w="2321" w:type="pct"/>
          </w:tcPr>
          <w:p w14:paraId="727082EB" w14:textId="77777777" w:rsidR="000837D0" w:rsidRDefault="000837D0" w:rsidP="002717CE">
            <w:pPr>
              <w:rPr>
                <w:sz w:val="16"/>
                <w:szCs w:val="16"/>
              </w:rPr>
            </w:pPr>
            <w:r>
              <w:rPr>
                <w:b/>
                <w:bCs/>
                <w:color w:val="FF0000"/>
                <w:sz w:val="16"/>
                <w:szCs w:val="16"/>
              </w:rPr>
              <w:t xml:space="preserve">test  </w:t>
            </w:r>
            <w:r>
              <w:rPr>
                <w:sz w:val="16"/>
                <w:szCs w:val="16"/>
              </w:rPr>
              <w:t>("Should Not Rotate If Cannot Move Down", () =&gt; {</w:t>
            </w:r>
          </w:p>
          <w:p w14:paraId="615B7099" w14:textId="77777777" w:rsidR="000837D0" w:rsidRDefault="000837D0" w:rsidP="002717CE">
            <w:pPr>
              <w:rPr>
                <w:sz w:val="16"/>
                <w:szCs w:val="16"/>
              </w:rPr>
            </w:pPr>
          </w:p>
          <w:p w14:paraId="0BFB87E9" w14:textId="77777777" w:rsidR="000837D0" w:rsidRDefault="000837D0" w:rsidP="002717CE">
            <w:pPr>
              <w:rPr>
                <w:sz w:val="16"/>
                <w:szCs w:val="16"/>
              </w:rPr>
            </w:pPr>
            <w:r>
              <w:rPr>
                <w:sz w:val="16"/>
                <w:szCs w:val="16"/>
              </w:rPr>
              <w:t xml:space="preserve">        </w:t>
            </w:r>
            <w:proofErr w:type="spellStart"/>
            <w:r>
              <w:rPr>
                <w:sz w:val="16"/>
                <w:szCs w:val="16"/>
              </w:rPr>
              <w:t>Controls.init</w:t>
            </w:r>
            <w:proofErr w:type="spellEnd"/>
            <w:r>
              <w:rPr>
                <w:sz w:val="16"/>
                <w:szCs w:val="16"/>
              </w:rPr>
              <w:t>();</w:t>
            </w:r>
          </w:p>
          <w:p w14:paraId="4B999F74" w14:textId="77777777" w:rsidR="000837D0" w:rsidRDefault="000837D0" w:rsidP="002717CE">
            <w:pPr>
              <w:rPr>
                <w:sz w:val="16"/>
                <w:szCs w:val="16"/>
              </w:rPr>
            </w:pPr>
          </w:p>
          <w:p w14:paraId="5F870C9D" w14:textId="040D95EE" w:rsidR="000837D0" w:rsidRDefault="000837D0" w:rsidP="002717CE">
            <w:pPr>
              <w:rPr>
                <w:sz w:val="16"/>
                <w:szCs w:val="16"/>
              </w:rPr>
            </w:pPr>
            <w:r>
              <w:rPr>
                <w:sz w:val="16"/>
                <w:szCs w:val="16"/>
              </w:rPr>
              <w:t xml:space="preserve">        </w:t>
            </w:r>
            <w:proofErr w:type="spellStart"/>
            <w:r>
              <w:rPr>
                <w:sz w:val="16"/>
                <w:szCs w:val="16"/>
              </w:rPr>
              <w:t>boardMock.prototype.canMoveLeft</w:t>
            </w:r>
            <w:proofErr w:type="spellEnd"/>
            <w:r>
              <w:rPr>
                <w:sz w:val="16"/>
                <w:szCs w:val="16"/>
              </w:rPr>
              <w:t xml:space="preserve"> = </w:t>
            </w:r>
            <w:proofErr w:type="spellStart"/>
            <w:r w:rsidR="00B37033">
              <w:rPr>
                <w:sz w:val="16"/>
                <w:szCs w:val="16"/>
              </w:rPr>
              <w:t>Jest</w:t>
            </w:r>
            <w:r>
              <w:rPr>
                <w:sz w:val="16"/>
                <w:szCs w:val="16"/>
              </w:rPr>
              <w:t>.fn</w:t>
            </w:r>
            <w:proofErr w:type="spellEnd"/>
            <w:r>
              <w:rPr>
                <w:sz w:val="16"/>
                <w:szCs w:val="16"/>
              </w:rPr>
              <w:t>().</w:t>
            </w:r>
            <w:proofErr w:type="spellStart"/>
            <w:r>
              <w:rPr>
                <w:sz w:val="16"/>
                <w:szCs w:val="16"/>
              </w:rPr>
              <w:t>mockImplementation</w:t>
            </w:r>
            <w:proofErr w:type="spellEnd"/>
            <w:r>
              <w:rPr>
                <w:sz w:val="16"/>
                <w:szCs w:val="16"/>
              </w:rPr>
              <w:t>(() =&gt; {</w:t>
            </w:r>
          </w:p>
          <w:p w14:paraId="5AFBDD51" w14:textId="77777777" w:rsidR="000837D0" w:rsidRDefault="000837D0" w:rsidP="002717CE">
            <w:pPr>
              <w:rPr>
                <w:sz w:val="16"/>
                <w:szCs w:val="16"/>
              </w:rPr>
            </w:pPr>
            <w:r>
              <w:rPr>
                <w:sz w:val="16"/>
                <w:szCs w:val="16"/>
              </w:rPr>
              <w:t xml:space="preserve">            return true;</w:t>
            </w:r>
          </w:p>
          <w:p w14:paraId="0B66570D" w14:textId="77777777" w:rsidR="000837D0" w:rsidRDefault="000837D0" w:rsidP="002717CE">
            <w:pPr>
              <w:rPr>
                <w:sz w:val="16"/>
                <w:szCs w:val="16"/>
              </w:rPr>
            </w:pPr>
            <w:r>
              <w:rPr>
                <w:sz w:val="16"/>
                <w:szCs w:val="16"/>
              </w:rPr>
              <w:t xml:space="preserve">        });</w:t>
            </w:r>
          </w:p>
          <w:p w14:paraId="70265367" w14:textId="77777777" w:rsidR="000837D0" w:rsidRDefault="000837D0" w:rsidP="002717CE">
            <w:pPr>
              <w:rPr>
                <w:sz w:val="16"/>
                <w:szCs w:val="16"/>
              </w:rPr>
            </w:pPr>
          </w:p>
          <w:p w14:paraId="095A93C7" w14:textId="0B8BDFBB" w:rsidR="000837D0" w:rsidRDefault="000837D0" w:rsidP="002717CE">
            <w:pPr>
              <w:rPr>
                <w:sz w:val="16"/>
                <w:szCs w:val="16"/>
              </w:rPr>
            </w:pPr>
            <w:r>
              <w:rPr>
                <w:sz w:val="16"/>
                <w:szCs w:val="16"/>
              </w:rPr>
              <w:t xml:space="preserve">        </w:t>
            </w:r>
            <w:proofErr w:type="spellStart"/>
            <w:r>
              <w:rPr>
                <w:sz w:val="16"/>
                <w:szCs w:val="16"/>
              </w:rPr>
              <w:t>boardMock.prototype.canMoveRight</w:t>
            </w:r>
            <w:proofErr w:type="spellEnd"/>
            <w:r>
              <w:rPr>
                <w:sz w:val="16"/>
                <w:szCs w:val="16"/>
              </w:rPr>
              <w:t xml:space="preserve"> = </w:t>
            </w:r>
            <w:proofErr w:type="spellStart"/>
            <w:r w:rsidR="00B37033">
              <w:rPr>
                <w:sz w:val="16"/>
                <w:szCs w:val="16"/>
              </w:rPr>
              <w:t>Jest</w:t>
            </w:r>
            <w:r>
              <w:rPr>
                <w:sz w:val="16"/>
                <w:szCs w:val="16"/>
              </w:rPr>
              <w:t>.fn</w:t>
            </w:r>
            <w:proofErr w:type="spellEnd"/>
            <w:r>
              <w:rPr>
                <w:sz w:val="16"/>
                <w:szCs w:val="16"/>
              </w:rPr>
              <w:t>().</w:t>
            </w:r>
            <w:proofErr w:type="spellStart"/>
            <w:r>
              <w:rPr>
                <w:sz w:val="16"/>
                <w:szCs w:val="16"/>
              </w:rPr>
              <w:t>mockImplementation</w:t>
            </w:r>
            <w:proofErr w:type="spellEnd"/>
            <w:r>
              <w:rPr>
                <w:sz w:val="16"/>
                <w:szCs w:val="16"/>
              </w:rPr>
              <w:t>(() =&gt; {</w:t>
            </w:r>
          </w:p>
          <w:p w14:paraId="72E3E86C" w14:textId="77777777" w:rsidR="000837D0" w:rsidRDefault="000837D0" w:rsidP="002717CE">
            <w:pPr>
              <w:rPr>
                <w:sz w:val="16"/>
                <w:szCs w:val="16"/>
              </w:rPr>
            </w:pPr>
            <w:r>
              <w:rPr>
                <w:sz w:val="16"/>
                <w:szCs w:val="16"/>
              </w:rPr>
              <w:t xml:space="preserve">            return true;</w:t>
            </w:r>
          </w:p>
          <w:p w14:paraId="2C585ABE" w14:textId="77777777" w:rsidR="000837D0" w:rsidRDefault="000837D0" w:rsidP="002717CE">
            <w:pPr>
              <w:rPr>
                <w:sz w:val="16"/>
                <w:szCs w:val="16"/>
              </w:rPr>
            </w:pPr>
            <w:r>
              <w:rPr>
                <w:sz w:val="16"/>
                <w:szCs w:val="16"/>
              </w:rPr>
              <w:t xml:space="preserve">        });</w:t>
            </w:r>
          </w:p>
          <w:p w14:paraId="549DE6E4" w14:textId="77777777" w:rsidR="000837D0" w:rsidRDefault="000837D0" w:rsidP="002717CE">
            <w:pPr>
              <w:rPr>
                <w:sz w:val="16"/>
                <w:szCs w:val="16"/>
              </w:rPr>
            </w:pPr>
          </w:p>
          <w:p w14:paraId="48AF97B0" w14:textId="3C3CDE03" w:rsidR="000837D0" w:rsidRDefault="000837D0" w:rsidP="002717CE">
            <w:pPr>
              <w:rPr>
                <w:sz w:val="16"/>
                <w:szCs w:val="16"/>
              </w:rPr>
            </w:pPr>
            <w:r>
              <w:rPr>
                <w:sz w:val="16"/>
                <w:szCs w:val="16"/>
              </w:rPr>
              <w:t xml:space="preserve">        </w:t>
            </w:r>
            <w:proofErr w:type="spellStart"/>
            <w:r>
              <w:rPr>
                <w:sz w:val="16"/>
                <w:szCs w:val="16"/>
              </w:rPr>
              <w:t>boardMock.prototype.canMoveDown</w:t>
            </w:r>
            <w:proofErr w:type="spellEnd"/>
            <w:r>
              <w:rPr>
                <w:sz w:val="16"/>
                <w:szCs w:val="16"/>
              </w:rPr>
              <w:t xml:space="preserve"> = </w:t>
            </w:r>
            <w:proofErr w:type="spellStart"/>
            <w:r w:rsidR="00B37033">
              <w:rPr>
                <w:sz w:val="16"/>
                <w:szCs w:val="16"/>
              </w:rPr>
              <w:t>Jest</w:t>
            </w:r>
            <w:r>
              <w:rPr>
                <w:sz w:val="16"/>
                <w:szCs w:val="16"/>
              </w:rPr>
              <w:t>.fn</w:t>
            </w:r>
            <w:proofErr w:type="spellEnd"/>
            <w:r>
              <w:rPr>
                <w:sz w:val="16"/>
                <w:szCs w:val="16"/>
              </w:rPr>
              <w:t>().</w:t>
            </w:r>
            <w:proofErr w:type="spellStart"/>
            <w:r>
              <w:rPr>
                <w:sz w:val="16"/>
                <w:szCs w:val="16"/>
              </w:rPr>
              <w:t>mockImplementation</w:t>
            </w:r>
            <w:proofErr w:type="spellEnd"/>
            <w:r>
              <w:rPr>
                <w:sz w:val="16"/>
                <w:szCs w:val="16"/>
              </w:rPr>
              <w:t>(() =&gt; {</w:t>
            </w:r>
          </w:p>
          <w:p w14:paraId="135B1322" w14:textId="77777777" w:rsidR="000837D0" w:rsidRDefault="000837D0" w:rsidP="002717CE">
            <w:pPr>
              <w:rPr>
                <w:sz w:val="16"/>
                <w:szCs w:val="16"/>
              </w:rPr>
            </w:pPr>
            <w:r>
              <w:rPr>
                <w:sz w:val="16"/>
                <w:szCs w:val="16"/>
              </w:rPr>
              <w:t xml:space="preserve">            return false;</w:t>
            </w:r>
          </w:p>
          <w:p w14:paraId="27F9AAD0" w14:textId="77777777" w:rsidR="000837D0" w:rsidRDefault="000837D0" w:rsidP="002717CE">
            <w:pPr>
              <w:rPr>
                <w:sz w:val="16"/>
                <w:szCs w:val="16"/>
              </w:rPr>
            </w:pPr>
            <w:r>
              <w:rPr>
                <w:sz w:val="16"/>
                <w:szCs w:val="16"/>
              </w:rPr>
              <w:t xml:space="preserve">        });</w:t>
            </w:r>
          </w:p>
          <w:p w14:paraId="301AAE87" w14:textId="77777777" w:rsidR="000837D0" w:rsidRDefault="000837D0" w:rsidP="002717CE">
            <w:pPr>
              <w:rPr>
                <w:sz w:val="16"/>
                <w:szCs w:val="16"/>
              </w:rPr>
            </w:pPr>
          </w:p>
          <w:p w14:paraId="0AA63708" w14:textId="47C8CF30"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r w:rsidR="00C640B0">
              <w:rPr>
                <w:sz w:val="16"/>
                <w:szCs w:val="16"/>
              </w:rPr>
              <w:t>Tetromino</w:t>
            </w:r>
            <w:r>
              <w:rPr>
                <w:sz w:val="16"/>
                <w:szCs w:val="16"/>
              </w:rPr>
              <w:t xml:space="preserve"> = new </w:t>
            </w:r>
            <w:r w:rsidR="00C640B0">
              <w:rPr>
                <w:sz w:val="16"/>
                <w:szCs w:val="16"/>
              </w:rPr>
              <w:t>Tetromino</w:t>
            </w:r>
            <w:r>
              <w:rPr>
                <w:sz w:val="16"/>
                <w:szCs w:val="16"/>
              </w:rPr>
              <w:t xml:space="preserve">(new </w:t>
            </w:r>
            <w:proofErr w:type="spellStart"/>
            <w:r>
              <w:rPr>
                <w:sz w:val="16"/>
                <w:szCs w:val="16"/>
              </w:rPr>
              <w:t>boardMock</w:t>
            </w:r>
            <w:proofErr w:type="spellEnd"/>
            <w:r>
              <w:rPr>
                <w:sz w:val="16"/>
                <w:szCs w:val="16"/>
              </w:rPr>
              <w:t xml:space="preserve">(), </w:t>
            </w:r>
            <w:proofErr w:type="spellStart"/>
            <w:r>
              <w:rPr>
                <w:sz w:val="16"/>
                <w:szCs w:val="16"/>
              </w:rPr>
              <w:t>gameBlockZ</w:t>
            </w:r>
            <w:proofErr w:type="spellEnd"/>
            <w:r>
              <w:rPr>
                <w:sz w:val="16"/>
                <w:szCs w:val="16"/>
              </w:rPr>
              <w:t xml:space="preserve">, </w:t>
            </w:r>
            <w:proofErr w:type="spellStart"/>
            <w:r>
              <w:rPr>
                <w:sz w:val="16"/>
                <w:szCs w:val="16"/>
              </w:rPr>
              <w:t>defaultcolour</w:t>
            </w:r>
            <w:proofErr w:type="spellEnd"/>
            <w:r>
              <w:rPr>
                <w:sz w:val="16"/>
                <w:szCs w:val="16"/>
              </w:rPr>
              <w:t>);</w:t>
            </w:r>
          </w:p>
          <w:p w14:paraId="2599D40C" w14:textId="7BA6E2A2"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initialShape</w:t>
            </w:r>
            <w:proofErr w:type="spellEnd"/>
            <w:r>
              <w:rPr>
                <w:sz w:val="16"/>
                <w:szCs w:val="16"/>
              </w:rPr>
              <w:t xml:space="preserve"> = </w:t>
            </w:r>
            <w:proofErr w:type="spellStart"/>
            <w:r w:rsidR="00C640B0">
              <w:rPr>
                <w:sz w:val="16"/>
                <w:szCs w:val="16"/>
              </w:rPr>
              <w:t>Tetromino</w:t>
            </w:r>
            <w:r>
              <w:rPr>
                <w:sz w:val="16"/>
                <w:szCs w:val="16"/>
              </w:rPr>
              <w:t>.Shape</w:t>
            </w:r>
            <w:proofErr w:type="spellEnd"/>
            <w:r>
              <w:rPr>
                <w:sz w:val="16"/>
                <w:szCs w:val="16"/>
              </w:rPr>
              <w:t>;</w:t>
            </w:r>
          </w:p>
          <w:p w14:paraId="1968954C" w14:textId="77777777" w:rsidR="000837D0" w:rsidRDefault="000837D0" w:rsidP="002717CE">
            <w:pPr>
              <w:rPr>
                <w:sz w:val="16"/>
                <w:szCs w:val="16"/>
              </w:rPr>
            </w:pPr>
          </w:p>
          <w:p w14:paraId="5C343C48"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event = new </w:t>
            </w:r>
            <w:proofErr w:type="spellStart"/>
            <w:r>
              <w:rPr>
                <w:sz w:val="16"/>
                <w:szCs w:val="16"/>
              </w:rPr>
              <w:t>KeyboardEvent</w:t>
            </w:r>
            <w:proofErr w:type="spellEnd"/>
            <w:r>
              <w:rPr>
                <w:sz w:val="16"/>
                <w:szCs w:val="16"/>
              </w:rPr>
              <w:t>("</w:t>
            </w:r>
            <w:proofErr w:type="spellStart"/>
            <w:r>
              <w:rPr>
                <w:sz w:val="16"/>
                <w:szCs w:val="16"/>
              </w:rPr>
              <w:t>keydown</w:t>
            </w:r>
            <w:proofErr w:type="spellEnd"/>
            <w:r>
              <w:rPr>
                <w:sz w:val="16"/>
                <w:szCs w:val="16"/>
              </w:rPr>
              <w:t xml:space="preserve">",  { "code": </w:t>
            </w:r>
            <w:proofErr w:type="spellStart"/>
            <w:r>
              <w:rPr>
                <w:sz w:val="16"/>
                <w:szCs w:val="16"/>
              </w:rPr>
              <w:t>Controls.EKey</w:t>
            </w:r>
            <w:proofErr w:type="spellEnd"/>
            <w:r>
              <w:rPr>
                <w:sz w:val="16"/>
                <w:szCs w:val="16"/>
              </w:rPr>
              <w:t>});</w:t>
            </w:r>
          </w:p>
          <w:p w14:paraId="5AF96E6C" w14:textId="77777777" w:rsidR="000837D0" w:rsidRDefault="000837D0" w:rsidP="002717CE">
            <w:pPr>
              <w:rPr>
                <w:sz w:val="16"/>
                <w:szCs w:val="16"/>
              </w:rPr>
            </w:pPr>
            <w:r>
              <w:rPr>
                <w:sz w:val="16"/>
                <w:szCs w:val="16"/>
              </w:rPr>
              <w:t xml:space="preserve">        </w:t>
            </w:r>
            <w:proofErr w:type="spellStart"/>
            <w:r>
              <w:rPr>
                <w:sz w:val="16"/>
                <w:szCs w:val="16"/>
              </w:rPr>
              <w:t>window.dispatchEvent</w:t>
            </w:r>
            <w:proofErr w:type="spellEnd"/>
            <w:r>
              <w:rPr>
                <w:sz w:val="16"/>
                <w:szCs w:val="16"/>
              </w:rPr>
              <w:t>(event);</w:t>
            </w:r>
          </w:p>
          <w:p w14:paraId="2E0DFE07" w14:textId="77777777" w:rsidR="000837D0" w:rsidRDefault="000837D0" w:rsidP="002717CE">
            <w:pPr>
              <w:rPr>
                <w:b/>
                <w:bCs/>
                <w:color w:val="FF0000"/>
                <w:sz w:val="16"/>
                <w:szCs w:val="16"/>
              </w:rPr>
            </w:pPr>
          </w:p>
          <w:p w14:paraId="69D70F62" w14:textId="6561D1BB" w:rsidR="000837D0" w:rsidRDefault="000837D0" w:rsidP="002717CE">
            <w:pPr>
              <w:rPr>
                <w:sz w:val="16"/>
                <w:szCs w:val="16"/>
              </w:rPr>
            </w:pPr>
            <w:r>
              <w:rPr>
                <w:b/>
                <w:bCs/>
                <w:color w:val="FF0000"/>
                <w:sz w:val="16"/>
                <w:szCs w:val="16"/>
              </w:rPr>
              <w:t xml:space="preserve">expect </w:t>
            </w:r>
            <w:r>
              <w:rPr>
                <w:sz w:val="16"/>
                <w:szCs w:val="16"/>
              </w:rPr>
              <w:t>(</w:t>
            </w:r>
            <w:proofErr w:type="spellStart"/>
            <w:r w:rsidR="00C640B0">
              <w:rPr>
                <w:sz w:val="16"/>
                <w:szCs w:val="16"/>
              </w:rPr>
              <w:t>Tetromino</w:t>
            </w:r>
            <w:r>
              <w:rPr>
                <w:sz w:val="16"/>
                <w:szCs w:val="16"/>
              </w:rPr>
              <w:t>.Shape</w:t>
            </w:r>
            <w:proofErr w:type="spellEnd"/>
            <w:r>
              <w:rPr>
                <w:sz w:val="16"/>
                <w:szCs w:val="16"/>
              </w:rPr>
              <w:t>).</w:t>
            </w:r>
            <w:proofErr w:type="spellStart"/>
            <w:r>
              <w:rPr>
                <w:sz w:val="16"/>
                <w:szCs w:val="16"/>
              </w:rPr>
              <w:t>toEqual</w:t>
            </w:r>
            <w:proofErr w:type="spellEnd"/>
            <w:r>
              <w:rPr>
                <w:sz w:val="16"/>
                <w:szCs w:val="16"/>
              </w:rPr>
              <w:t>(</w:t>
            </w:r>
            <w:proofErr w:type="spellStart"/>
            <w:r>
              <w:rPr>
                <w:sz w:val="16"/>
                <w:szCs w:val="16"/>
              </w:rPr>
              <w:t>initialShape</w:t>
            </w:r>
            <w:proofErr w:type="spellEnd"/>
            <w:r>
              <w:rPr>
                <w:sz w:val="16"/>
                <w:szCs w:val="16"/>
              </w:rPr>
              <w:t>);</w:t>
            </w:r>
          </w:p>
          <w:p w14:paraId="7A760F52" w14:textId="77777777" w:rsidR="000837D0" w:rsidRDefault="000837D0" w:rsidP="002717CE">
            <w:pPr>
              <w:rPr>
                <w:sz w:val="16"/>
                <w:szCs w:val="16"/>
              </w:rPr>
            </w:pPr>
          </w:p>
        </w:tc>
        <w:tc>
          <w:tcPr>
            <w:tcW w:w="820" w:type="pct"/>
          </w:tcPr>
          <w:p w14:paraId="1E36AC23" w14:textId="77777777" w:rsidR="000837D0" w:rsidRDefault="000837D0" w:rsidP="002717CE">
            <w:pPr>
              <w:rPr>
                <w:sz w:val="16"/>
                <w:szCs w:val="16"/>
              </w:rPr>
            </w:pPr>
          </w:p>
          <w:p w14:paraId="32766B32" w14:textId="77777777" w:rsidR="000837D0" w:rsidRDefault="000837D0" w:rsidP="002717CE">
            <w:pPr>
              <w:rPr>
                <w:sz w:val="16"/>
                <w:szCs w:val="16"/>
              </w:rPr>
            </w:pPr>
          </w:p>
          <w:p w14:paraId="03FB24A6" w14:textId="77777777" w:rsidR="000837D0" w:rsidRDefault="000837D0" w:rsidP="002717CE">
            <w:pPr>
              <w:rPr>
                <w:sz w:val="16"/>
                <w:szCs w:val="16"/>
              </w:rPr>
            </w:pPr>
          </w:p>
          <w:p w14:paraId="54B9B2B8" w14:textId="77777777" w:rsidR="000837D0" w:rsidRDefault="000837D0" w:rsidP="002717CE">
            <w:pPr>
              <w:rPr>
                <w:sz w:val="16"/>
                <w:szCs w:val="16"/>
              </w:rPr>
            </w:pPr>
          </w:p>
          <w:p w14:paraId="730A2272" w14:textId="77777777" w:rsidR="000837D0" w:rsidRDefault="000837D0" w:rsidP="002717CE">
            <w:pPr>
              <w:rPr>
                <w:sz w:val="16"/>
                <w:szCs w:val="16"/>
              </w:rPr>
            </w:pPr>
          </w:p>
          <w:p w14:paraId="66D854F1" w14:textId="77777777" w:rsidR="000837D0" w:rsidRDefault="000837D0" w:rsidP="002717CE">
            <w:pPr>
              <w:rPr>
                <w:sz w:val="16"/>
                <w:szCs w:val="16"/>
              </w:rPr>
            </w:pPr>
          </w:p>
          <w:p w14:paraId="143F8030" w14:textId="77777777" w:rsidR="000837D0" w:rsidRDefault="000837D0" w:rsidP="002717CE">
            <w:pPr>
              <w:rPr>
                <w:sz w:val="16"/>
                <w:szCs w:val="16"/>
              </w:rPr>
            </w:pPr>
          </w:p>
          <w:p w14:paraId="632574B9" w14:textId="77777777" w:rsidR="000837D0" w:rsidRDefault="000837D0" w:rsidP="002717CE">
            <w:pPr>
              <w:rPr>
                <w:sz w:val="16"/>
                <w:szCs w:val="16"/>
              </w:rPr>
            </w:pPr>
          </w:p>
          <w:p w14:paraId="2EFBBB65" w14:textId="77777777" w:rsidR="000837D0" w:rsidRDefault="000837D0" w:rsidP="002717CE">
            <w:pPr>
              <w:rPr>
                <w:sz w:val="16"/>
                <w:szCs w:val="16"/>
              </w:rPr>
            </w:pPr>
          </w:p>
          <w:p w14:paraId="0A50D189" w14:textId="77777777" w:rsidR="000837D0" w:rsidRDefault="000837D0" w:rsidP="002717CE">
            <w:pPr>
              <w:rPr>
                <w:sz w:val="16"/>
                <w:szCs w:val="16"/>
              </w:rPr>
            </w:pPr>
          </w:p>
          <w:p w14:paraId="59831EF4" w14:textId="77777777" w:rsidR="000837D0" w:rsidRDefault="000837D0" w:rsidP="002717CE">
            <w:pPr>
              <w:rPr>
                <w:sz w:val="16"/>
                <w:szCs w:val="16"/>
              </w:rPr>
            </w:pPr>
          </w:p>
          <w:p w14:paraId="16475A99" w14:textId="77777777" w:rsidR="000837D0" w:rsidRDefault="000837D0" w:rsidP="002717CE">
            <w:pPr>
              <w:rPr>
                <w:sz w:val="16"/>
                <w:szCs w:val="16"/>
              </w:rPr>
            </w:pPr>
          </w:p>
          <w:p w14:paraId="4A6B5EE5" w14:textId="77777777" w:rsidR="000837D0" w:rsidRDefault="000837D0" w:rsidP="002717CE">
            <w:pPr>
              <w:rPr>
                <w:sz w:val="16"/>
                <w:szCs w:val="16"/>
              </w:rPr>
            </w:pPr>
          </w:p>
          <w:p w14:paraId="142463B1" w14:textId="77777777" w:rsidR="000837D0" w:rsidRDefault="000837D0" w:rsidP="002717CE">
            <w:pPr>
              <w:rPr>
                <w:sz w:val="16"/>
                <w:szCs w:val="16"/>
              </w:rPr>
            </w:pPr>
          </w:p>
          <w:p w14:paraId="53113160" w14:textId="77777777" w:rsidR="000837D0" w:rsidRDefault="000837D0" w:rsidP="002717CE">
            <w:pPr>
              <w:rPr>
                <w:sz w:val="16"/>
                <w:szCs w:val="16"/>
              </w:rPr>
            </w:pPr>
          </w:p>
          <w:p w14:paraId="55A012EE" w14:textId="77777777" w:rsidR="000837D0" w:rsidRDefault="000837D0" w:rsidP="002717CE">
            <w:pPr>
              <w:rPr>
                <w:sz w:val="16"/>
                <w:szCs w:val="16"/>
              </w:rPr>
            </w:pPr>
          </w:p>
          <w:p w14:paraId="7903133E" w14:textId="77777777" w:rsidR="000837D0" w:rsidRDefault="000837D0" w:rsidP="002717CE">
            <w:pPr>
              <w:rPr>
                <w:sz w:val="16"/>
                <w:szCs w:val="16"/>
              </w:rPr>
            </w:pPr>
          </w:p>
          <w:p w14:paraId="0606291D" w14:textId="77777777" w:rsidR="000837D0" w:rsidRDefault="000837D0" w:rsidP="002717CE">
            <w:pPr>
              <w:rPr>
                <w:sz w:val="16"/>
                <w:szCs w:val="16"/>
              </w:rPr>
            </w:pPr>
          </w:p>
          <w:p w14:paraId="3563ED1E" w14:textId="77777777" w:rsidR="000837D0" w:rsidRDefault="000837D0" w:rsidP="002717CE">
            <w:pPr>
              <w:rPr>
                <w:sz w:val="16"/>
                <w:szCs w:val="16"/>
              </w:rPr>
            </w:pPr>
          </w:p>
          <w:p w14:paraId="558C587C" w14:textId="77777777" w:rsidR="000837D0" w:rsidRDefault="000837D0" w:rsidP="002717CE">
            <w:pPr>
              <w:rPr>
                <w:sz w:val="16"/>
                <w:szCs w:val="16"/>
              </w:rPr>
            </w:pPr>
          </w:p>
          <w:p w14:paraId="042B7CEB" w14:textId="77777777" w:rsidR="000837D0" w:rsidRDefault="000837D0" w:rsidP="002717CE">
            <w:pPr>
              <w:rPr>
                <w:sz w:val="16"/>
                <w:szCs w:val="16"/>
              </w:rPr>
            </w:pPr>
          </w:p>
          <w:p w14:paraId="1363FE1E" w14:textId="77777777" w:rsidR="000837D0" w:rsidRDefault="000837D0" w:rsidP="002717CE">
            <w:pPr>
              <w:rPr>
                <w:sz w:val="16"/>
                <w:szCs w:val="16"/>
              </w:rPr>
            </w:pPr>
          </w:p>
          <w:p w14:paraId="7E1887F5" w14:textId="77777777" w:rsidR="000837D0" w:rsidRDefault="000837D0" w:rsidP="002717CE">
            <w:pPr>
              <w:rPr>
                <w:sz w:val="16"/>
                <w:szCs w:val="16"/>
              </w:rPr>
            </w:pPr>
          </w:p>
          <w:p w14:paraId="0E24B1A7" w14:textId="77777777" w:rsidR="000837D0" w:rsidRDefault="000837D0" w:rsidP="002717CE">
            <w:pPr>
              <w:rPr>
                <w:sz w:val="16"/>
                <w:szCs w:val="16"/>
              </w:rPr>
            </w:pPr>
          </w:p>
          <w:p w14:paraId="30BFF9A8" w14:textId="77777777" w:rsidR="000837D0" w:rsidRDefault="000837D0" w:rsidP="002717CE">
            <w:pPr>
              <w:rPr>
                <w:sz w:val="16"/>
                <w:szCs w:val="16"/>
              </w:rPr>
            </w:pPr>
          </w:p>
          <w:p w14:paraId="4FD97F64" w14:textId="77777777" w:rsidR="000837D0" w:rsidRDefault="000837D0" w:rsidP="002717CE">
            <w:pPr>
              <w:rPr>
                <w:sz w:val="16"/>
                <w:szCs w:val="16"/>
              </w:rPr>
            </w:pPr>
          </w:p>
          <w:p w14:paraId="65F9059A" w14:textId="77777777" w:rsidR="000837D0" w:rsidRDefault="000837D0" w:rsidP="002717CE">
            <w:pPr>
              <w:rPr>
                <w:sz w:val="16"/>
                <w:szCs w:val="16"/>
              </w:rPr>
            </w:pPr>
          </w:p>
          <w:p w14:paraId="1D58E2D4" w14:textId="77777777" w:rsidR="000837D0" w:rsidRDefault="000837D0" w:rsidP="002717CE">
            <w:pPr>
              <w:rPr>
                <w:sz w:val="16"/>
                <w:szCs w:val="16"/>
              </w:rPr>
            </w:pPr>
            <w:r>
              <w:rPr>
                <w:sz w:val="16"/>
                <w:szCs w:val="16"/>
              </w:rPr>
              <w:t>Pass</w:t>
            </w:r>
          </w:p>
        </w:tc>
      </w:tr>
    </w:tbl>
    <w:p w14:paraId="5CA0B319" w14:textId="77777777" w:rsidR="000837D0" w:rsidRDefault="000837D0" w:rsidP="000837D0">
      <w:pPr>
        <w:rPr>
          <w:b/>
          <w:bCs/>
        </w:rPr>
      </w:pPr>
    </w:p>
    <w:p w14:paraId="1C03AF35" w14:textId="77777777" w:rsidR="000837D0" w:rsidRDefault="000837D0" w:rsidP="000837D0">
      <w:pPr>
        <w:rPr>
          <w:b/>
          <w:bCs/>
        </w:rPr>
      </w:pPr>
      <w:r>
        <w:rPr>
          <w:b/>
          <w:bCs/>
        </w:rPr>
        <w:t xml:space="preserve">Test  name: </w:t>
      </w:r>
      <w:proofErr w:type="spellStart"/>
      <w:r>
        <w:rPr>
          <w:b/>
          <w:bCs/>
        </w:rPr>
        <w:t>board.test.ts</w:t>
      </w:r>
      <w:proofErr w:type="spellEnd"/>
    </w:p>
    <w:p w14:paraId="54655806" w14:textId="77777777" w:rsidR="000837D0" w:rsidRDefault="000837D0" w:rsidP="000837D0">
      <w:pPr>
        <w:rPr>
          <w:b/>
          <w:bCs/>
        </w:rPr>
      </w:pPr>
      <w:r>
        <w:rPr>
          <w:b/>
          <w:bCs/>
        </w:rPr>
        <w:t xml:space="preserve">Test  ID: </w:t>
      </w:r>
      <w:r>
        <w:rPr>
          <w:b/>
          <w:bCs/>
          <w:lang w:val="en-US"/>
        </w:rPr>
        <w:t>29</w:t>
      </w:r>
    </w:p>
    <w:p w14:paraId="4EEEBADE" w14:textId="77777777" w:rsidR="000837D0" w:rsidRDefault="000837D0" w:rsidP="000837D0"/>
    <w:tbl>
      <w:tblPr>
        <w:tblStyle w:val="TableGrid"/>
        <w:tblW w:w="5000" w:type="pct"/>
        <w:tblLook w:val="04A0" w:firstRow="1" w:lastRow="0" w:firstColumn="1" w:lastColumn="0" w:noHBand="0" w:noVBand="1"/>
      </w:tblPr>
      <w:tblGrid>
        <w:gridCol w:w="935"/>
        <w:gridCol w:w="1742"/>
        <w:gridCol w:w="4190"/>
        <w:gridCol w:w="789"/>
        <w:gridCol w:w="2612"/>
      </w:tblGrid>
      <w:tr w:rsidR="000837D0" w14:paraId="3254969B" w14:textId="77777777" w:rsidTr="002717CE">
        <w:tc>
          <w:tcPr>
            <w:tcW w:w="455" w:type="pct"/>
          </w:tcPr>
          <w:p w14:paraId="3783A493" w14:textId="77777777" w:rsidR="000837D0" w:rsidRDefault="000837D0" w:rsidP="002717CE">
            <w:pPr>
              <w:rPr>
                <w:sz w:val="16"/>
                <w:szCs w:val="16"/>
              </w:rPr>
            </w:pPr>
            <w:r>
              <w:rPr>
                <w:b/>
                <w:bCs/>
                <w:sz w:val="16"/>
                <w:szCs w:val="16"/>
              </w:rPr>
              <w:t xml:space="preserve">Date: </w:t>
            </w:r>
          </w:p>
        </w:tc>
        <w:tc>
          <w:tcPr>
            <w:tcW w:w="848" w:type="pct"/>
          </w:tcPr>
          <w:p w14:paraId="504D71A5" w14:textId="77777777" w:rsidR="000837D0" w:rsidRDefault="000837D0" w:rsidP="002717CE">
            <w:pPr>
              <w:tabs>
                <w:tab w:val="left" w:pos="535"/>
              </w:tabs>
              <w:rPr>
                <w:b/>
                <w:bCs/>
                <w:sz w:val="16"/>
                <w:szCs w:val="16"/>
              </w:rPr>
            </w:pPr>
            <w:r>
              <w:rPr>
                <w:b/>
                <w:bCs/>
                <w:sz w:val="16"/>
                <w:szCs w:val="16"/>
              </w:rPr>
              <w:t>Test  description</w:t>
            </w:r>
          </w:p>
        </w:tc>
        <w:tc>
          <w:tcPr>
            <w:tcW w:w="2040" w:type="pct"/>
          </w:tcPr>
          <w:p w14:paraId="460DA367" w14:textId="77777777" w:rsidR="000837D0" w:rsidRDefault="000837D0" w:rsidP="002717CE">
            <w:pPr>
              <w:ind w:firstLine="720"/>
              <w:rPr>
                <w:b/>
                <w:bCs/>
                <w:sz w:val="16"/>
                <w:szCs w:val="16"/>
              </w:rPr>
            </w:pPr>
            <w:r>
              <w:rPr>
                <w:b/>
                <w:bCs/>
                <w:sz w:val="16"/>
                <w:szCs w:val="16"/>
              </w:rPr>
              <w:t>Expected results</w:t>
            </w:r>
          </w:p>
        </w:tc>
        <w:tc>
          <w:tcPr>
            <w:tcW w:w="384" w:type="pct"/>
            <w:tcBorders>
              <w:right w:val="nil"/>
            </w:tcBorders>
          </w:tcPr>
          <w:p w14:paraId="144285CE" w14:textId="77777777" w:rsidR="000837D0" w:rsidRDefault="000837D0" w:rsidP="002717CE">
            <w:pPr>
              <w:rPr>
                <w:b/>
                <w:bCs/>
                <w:sz w:val="16"/>
                <w:szCs w:val="16"/>
              </w:rPr>
            </w:pPr>
            <w:r>
              <w:rPr>
                <w:b/>
                <w:bCs/>
                <w:sz w:val="16"/>
                <w:szCs w:val="16"/>
              </w:rPr>
              <w:t>Pass /Fail</w:t>
            </w:r>
          </w:p>
        </w:tc>
        <w:tc>
          <w:tcPr>
            <w:tcW w:w="1272" w:type="pct"/>
          </w:tcPr>
          <w:p w14:paraId="5713EC14" w14:textId="77777777" w:rsidR="000837D0" w:rsidRDefault="000837D0" w:rsidP="002717CE">
            <w:pPr>
              <w:rPr>
                <w:b/>
                <w:bCs/>
                <w:sz w:val="16"/>
                <w:szCs w:val="16"/>
              </w:rPr>
            </w:pPr>
          </w:p>
        </w:tc>
      </w:tr>
      <w:tr w:rsidR="000837D0" w14:paraId="2CA88E64" w14:textId="77777777" w:rsidTr="002717CE">
        <w:tc>
          <w:tcPr>
            <w:tcW w:w="455" w:type="pct"/>
          </w:tcPr>
          <w:p w14:paraId="72227BE4" w14:textId="77777777" w:rsidR="000837D0" w:rsidRDefault="000837D0" w:rsidP="002717CE">
            <w:pPr>
              <w:rPr>
                <w:bCs/>
                <w:sz w:val="16"/>
                <w:szCs w:val="16"/>
              </w:rPr>
            </w:pPr>
            <w:r w:rsidRPr="00C26A80">
              <w:rPr>
                <w:bCs/>
                <w:sz w:val="16"/>
                <w:szCs w:val="16"/>
              </w:rPr>
              <w:t>29</w:t>
            </w:r>
            <w:r>
              <w:rPr>
                <w:bCs/>
                <w:sz w:val="16"/>
                <w:szCs w:val="16"/>
              </w:rPr>
              <w:t>-02-2020</w:t>
            </w:r>
          </w:p>
          <w:p w14:paraId="2FF7D3E3" w14:textId="77777777" w:rsidR="000837D0" w:rsidRPr="00C26A80" w:rsidRDefault="000837D0" w:rsidP="002717CE">
            <w:pPr>
              <w:rPr>
                <w:bCs/>
                <w:sz w:val="16"/>
                <w:szCs w:val="16"/>
              </w:rPr>
            </w:pPr>
          </w:p>
        </w:tc>
        <w:tc>
          <w:tcPr>
            <w:tcW w:w="848" w:type="pct"/>
          </w:tcPr>
          <w:p w14:paraId="51888142" w14:textId="77777777" w:rsidR="000837D0" w:rsidRDefault="000837D0" w:rsidP="002717CE">
            <w:pPr>
              <w:rPr>
                <w:sz w:val="16"/>
                <w:szCs w:val="16"/>
              </w:rPr>
            </w:pPr>
            <w:r>
              <w:rPr>
                <w:sz w:val="16"/>
                <w:szCs w:val="16"/>
              </w:rPr>
              <w:t>When Board Is initialised.</w:t>
            </w:r>
          </w:p>
          <w:p w14:paraId="7CD399FD" w14:textId="77777777" w:rsidR="000837D0" w:rsidRDefault="000837D0" w:rsidP="002717CE">
            <w:pPr>
              <w:rPr>
                <w:sz w:val="16"/>
                <w:szCs w:val="16"/>
              </w:rPr>
            </w:pPr>
          </w:p>
        </w:tc>
        <w:tc>
          <w:tcPr>
            <w:tcW w:w="2040" w:type="pct"/>
          </w:tcPr>
          <w:p w14:paraId="5CC77705" w14:textId="77777777" w:rsidR="000837D0" w:rsidRDefault="000837D0" w:rsidP="002717CE">
            <w:pPr>
              <w:rPr>
                <w:sz w:val="16"/>
                <w:szCs w:val="16"/>
              </w:rPr>
            </w:pPr>
            <w:r>
              <w:rPr>
                <w:b/>
                <w:bCs/>
                <w:color w:val="FF0000"/>
                <w:sz w:val="16"/>
                <w:szCs w:val="16"/>
              </w:rPr>
              <w:t xml:space="preserve">test </w:t>
            </w:r>
            <w:r>
              <w:rPr>
                <w:sz w:val="16"/>
                <w:szCs w:val="16"/>
              </w:rPr>
              <w:t xml:space="preserve"> ("Should initialise Correctly", () =&gt; {</w:t>
            </w:r>
          </w:p>
          <w:p w14:paraId="6B2DDB3F"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board = new Board(new </w:t>
            </w:r>
            <w:proofErr w:type="spellStart"/>
            <w:r>
              <w:rPr>
                <w:sz w:val="16"/>
                <w:szCs w:val="16"/>
              </w:rPr>
              <w:t>mockedGameType</w:t>
            </w:r>
            <w:proofErr w:type="spellEnd"/>
            <w:r>
              <w:rPr>
                <w:sz w:val="16"/>
                <w:szCs w:val="16"/>
              </w:rPr>
              <w:t>());</w:t>
            </w:r>
          </w:p>
          <w:p w14:paraId="5940F752" w14:textId="77777777" w:rsidR="000837D0" w:rsidRDefault="000837D0" w:rsidP="002717CE">
            <w:pPr>
              <w:rPr>
                <w:b/>
                <w:bCs/>
                <w:color w:val="FF0000"/>
                <w:sz w:val="16"/>
                <w:szCs w:val="16"/>
              </w:rPr>
            </w:pPr>
          </w:p>
          <w:p w14:paraId="2C5CF34F" w14:textId="77777777" w:rsidR="000837D0" w:rsidRDefault="000837D0" w:rsidP="002717CE">
            <w:pPr>
              <w:rPr>
                <w:sz w:val="16"/>
                <w:szCs w:val="16"/>
              </w:rPr>
            </w:pPr>
            <w:r>
              <w:rPr>
                <w:b/>
                <w:bCs/>
                <w:color w:val="FF0000"/>
                <w:sz w:val="16"/>
                <w:szCs w:val="16"/>
              </w:rPr>
              <w:t>expect</w:t>
            </w:r>
            <w:r>
              <w:rPr>
                <w:sz w:val="16"/>
                <w:szCs w:val="16"/>
              </w:rPr>
              <w:t xml:space="preserve"> (</w:t>
            </w:r>
            <w:proofErr w:type="spellStart"/>
            <w:r>
              <w:rPr>
                <w:sz w:val="16"/>
                <w:szCs w:val="16"/>
              </w:rPr>
              <w:t>board.Grid</w:t>
            </w:r>
            <w:proofErr w:type="spellEnd"/>
            <w:r>
              <w:rPr>
                <w:sz w:val="16"/>
                <w:szCs w:val="16"/>
              </w:rPr>
              <w:t>).</w:t>
            </w:r>
            <w:proofErr w:type="spellStart"/>
            <w:r>
              <w:rPr>
                <w:sz w:val="16"/>
                <w:szCs w:val="16"/>
                <w:lang w:val="uk-UA"/>
              </w:rPr>
              <w:t>toHaveLength</w:t>
            </w:r>
            <w:proofErr w:type="spellEnd"/>
            <w:r>
              <w:rPr>
                <w:sz w:val="16"/>
                <w:szCs w:val="16"/>
              </w:rPr>
              <w:t>(12);</w:t>
            </w:r>
          </w:p>
          <w:p w14:paraId="04EEF478" w14:textId="77777777" w:rsidR="000837D0" w:rsidRDefault="000837D0" w:rsidP="002717CE">
            <w:pPr>
              <w:rPr>
                <w:sz w:val="16"/>
                <w:szCs w:val="16"/>
              </w:rPr>
            </w:pPr>
            <w:r>
              <w:rPr>
                <w:b/>
                <w:bCs/>
                <w:color w:val="FF0000"/>
                <w:sz w:val="16"/>
                <w:szCs w:val="16"/>
              </w:rPr>
              <w:t xml:space="preserve">expect </w:t>
            </w:r>
            <w:r>
              <w:rPr>
                <w:sz w:val="16"/>
                <w:szCs w:val="16"/>
              </w:rPr>
              <w:t>(</w:t>
            </w:r>
            <w:proofErr w:type="spellStart"/>
            <w:r>
              <w:rPr>
                <w:sz w:val="16"/>
                <w:szCs w:val="16"/>
              </w:rPr>
              <w:t>board.Grid</w:t>
            </w:r>
            <w:proofErr w:type="spellEnd"/>
            <w:r>
              <w:rPr>
                <w:sz w:val="16"/>
                <w:szCs w:val="16"/>
              </w:rPr>
              <w:t>[0]).</w:t>
            </w:r>
            <w:proofErr w:type="spellStart"/>
            <w:r>
              <w:rPr>
                <w:sz w:val="16"/>
                <w:szCs w:val="16"/>
                <w:lang w:val="en-US"/>
              </w:rPr>
              <w:t>toBeEqual</w:t>
            </w:r>
            <w:proofErr w:type="spellEnd"/>
            <w:r>
              <w:rPr>
                <w:sz w:val="16"/>
                <w:szCs w:val="16"/>
              </w:rPr>
              <w:t>(20);</w:t>
            </w:r>
          </w:p>
          <w:p w14:paraId="5E25601B" w14:textId="23DB72C9" w:rsidR="000837D0" w:rsidRDefault="000837D0" w:rsidP="002717CE">
            <w:pPr>
              <w:rPr>
                <w:sz w:val="16"/>
                <w:szCs w:val="16"/>
              </w:rPr>
            </w:pPr>
            <w:r>
              <w:rPr>
                <w:b/>
                <w:bCs/>
                <w:color w:val="FF0000"/>
                <w:sz w:val="16"/>
                <w:szCs w:val="16"/>
              </w:rPr>
              <w:t>expect</w:t>
            </w:r>
            <w:r>
              <w:rPr>
                <w:sz w:val="16"/>
                <w:szCs w:val="16"/>
              </w:rPr>
              <w:t xml:space="preserve"> (</w:t>
            </w:r>
            <w:proofErr w:type="spellStart"/>
            <w:r w:rsidR="00C640B0">
              <w:rPr>
                <w:sz w:val="16"/>
                <w:szCs w:val="16"/>
              </w:rPr>
              <w:t>Tetromino</w:t>
            </w:r>
            <w:r>
              <w:rPr>
                <w:sz w:val="16"/>
                <w:szCs w:val="16"/>
              </w:rPr>
              <w:t>Generator</w:t>
            </w:r>
            <w:proofErr w:type="spellEnd"/>
            <w:r>
              <w:rPr>
                <w:sz w:val="16"/>
                <w:szCs w:val="16"/>
              </w:rPr>
              <w:t>).</w:t>
            </w:r>
            <w:proofErr w:type="spellStart"/>
            <w:r>
              <w:rPr>
                <w:sz w:val="16"/>
                <w:szCs w:val="16"/>
              </w:rPr>
              <w:t>toHaveBeenCalled</w:t>
            </w:r>
            <w:r w:rsidR="00081690">
              <w:rPr>
                <w:sz w:val="16"/>
                <w:szCs w:val="16"/>
              </w:rPr>
              <w:t>Time</w:t>
            </w:r>
            <w:r>
              <w:rPr>
                <w:sz w:val="16"/>
                <w:szCs w:val="16"/>
              </w:rPr>
              <w:t>s</w:t>
            </w:r>
            <w:proofErr w:type="spellEnd"/>
            <w:r>
              <w:rPr>
                <w:sz w:val="16"/>
                <w:szCs w:val="16"/>
              </w:rPr>
              <w:t>(1);</w:t>
            </w:r>
          </w:p>
          <w:p w14:paraId="5AE4D4B5" w14:textId="77777777" w:rsidR="000837D0" w:rsidRDefault="000837D0" w:rsidP="002717CE">
            <w:pPr>
              <w:rPr>
                <w:sz w:val="16"/>
                <w:szCs w:val="16"/>
              </w:rPr>
            </w:pPr>
          </w:p>
        </w:tc>
        <w:tc>
          <w:tcPr>
            <w:tcW w:w="384" w:type="pct"/>
            <w:tcBorders>
              <w:right w:val="nil"/>
            </w:tcBorders>
          </w:tcPr>
          <w:p w14:paraId="17C108FC" w14:textId="77777777" w:rsidR="000837D0" w:rsidRDefault="000837D0" w:rsidP="002717CE">
            <w:pPr>
              <w:rPr>
                <w:sz w:val="16"/>
                <w:szCs w:val="16"/>
              </w:rPr>
            </w:pPr>
            <w:r>
              <w:rPr>
                <w:sz w:val="16"/>
                <w:szCs w:val="16"/>
              </w:rPr>
              <w:t>FAIL</w:t>
            </w:r>
          </w:p>
        </w:tc>
        <w:tc>
          <w:tcPr>
            <w:tcW w:w="1272" w:type="pct"/>
          </w:tcPr>
          <w:p w14:paraId="63826E3B" w14:textId="77777777" w:rsidR="000837D0" w:rsidRDefault="000837D0" w:rsidP="002717CE">
            <w:pPr>
              <w:rPr>
                <w:sz w:val="16"/>
                <w:szCs w:val="16"/>
              </w:rPr>
            </w:pPr>
            <w:r>
              <w:rPr>
                <w:b/>
                <w:bCs/>
                <w:color w:val="FF0000"/>
                <w:sz w:val="16"/>
                <w:szCs w:val="16"/>
                <w:lang w:val="en-US"/>
              </w:rPr>
              <w:t>Changed in test</w:t>
            </w:r>
          </w:p>
          <w:p w14:paraId="1DCBC09A" w14:textId="77777777" w:rsidR="000837D0" w:rsidRDefault="000837D0" w:rsidP="002717CE">
            <w:pPr>
              <w:rPr>
                <w:sz w:val="16"/>
                <w:szCs w:val="16"/>
              </w:rPr>
            </w:pPr>
            <w:r>
              <w:rPr>
                <w:b/>
                <w:bCs/>
                <w:color w:val="FF0000"/>
                <w:sz w:val="16"/>
                <w:szCs w:val="16"/>
              </w:rPr>
              <w:t xml:space="preserve">expect </w:t>
            </w:r>
            <w:r>
              <w:rPr>
                <w:sz w:val="16"/>
                <w:szCs w:val="16"/>
              </w:rPr>
              <w:t>(</w:t>
            </w:r>
            <w:proofErr w:type="spellStart"/>
            <w:r>
              <w:rPr>
                <w:sz w:val="16"/>
                <w:szCs w:val="16"/>
              </w:rPr>
              <w:t>board.Grid</w:t>
            </w:r>
            <w:proofErr w:type="spellEnd"/>
            <w:r>
              <w:rPr>
                <w:sz w:val="16"/>
                <w:szCs w:val="16"/>
              </w:rPr>
              <w:t>[0]).</w:t>
            </w:r>
            <w:proofErr w:type="spellStart"/>
            <w:r>
              <w:rPr>
                <w:sz w:val="16"/>
                <w:szCs w:val="16"/>
                <w:lang w:val="uk-UA"/>
              </w:rPr>
              <w:t>toHaveLength</w:t>
            </w:r>
            <w:proofErr w:type="spellEnd"/>
            <w:r>
              <w:rPr>
                <w:sz w:val="16"/>
                <w:szCs w:val="16"/>
              </w:rPr>
              <w:t>(20);</w:t>
            </w:r>
          </w:p>
        </w:tc>
      </w:tr>
    </w:tbl>
    <w:p w14:paraId="596B5FE1" w14:textId="77777777" w:rsidR="000837D0" w:rsidRDefault="000837D0" w:rsidP="000837D0">
      <w:pPr>
        <w:rPr>
          <w:b/>
          <w:bCs/>
        </w:rPr>
      </w:pPr>
    </w:p>
    <w:p w14:paraId="074A1482" w14:textId="77777777" w:rsidR="000837D0" w:rsidRDefault="000837D0" w:rsidP="000837D0">
      <w:pPr>
        <w:rPr>
          <w:b/>
          <w:bCs/>
        </w:rPr>
      </w:pPr>
      <w:r>
        <w:rPr>
          <w:b/>
          <w:bCs/>
        </w:rPr>
        <w:t xml:space="preserve">Test  name: </w:t>
      </w:r>
      <w:proofErr w:type="spellStart"/>
      <w:r>
        <w:rPr>
          <w:b/>
          <w:bCs/>
        </w:rPr>
        <w:t>board.test.ts</w:t>
      </w:r>
      <w:proofErr w:type="spellEnd"/>
    </w:p>
    <w:p w14:paraId="40016391" w14:textId="77777777" w:rsidR="000837D0" w:rsidRDefault="000837D0" w:rsidP="000837D0">
      <w:pPr>
        <w:rPr>
          <w:b/>
          <w:bCs/>
        </w:rPr>
      </w:pPr>
      <w:r>
        <w:rPr>
          <w:b/>
          <w:bCs/>
        </w:rPr>
        <w:lastRenderedPageBreak/>
        <w:t xml:space="preserve">Test  ID: </w:t>
      </w:r>
      <w:r>
        <w:rPr>
          <w:b/>
          <w:bCs/>
          <w:lang w:val="en-US"/>
        </w:rPr>
        <w:t>30</w:t>
      </w:r>
    </w:p>
    <w:p w14:paraId="10558F31" w14:textId="77777777" w:rsidR="000837D0" w:rsidRDefault="000837D0" w:rsidP="000837D0"/>
    <w:tbl>
      <w:tblPr>
        <w:tblStyle w:val="TableGrid"/>
        <w:tblW w:w="5000" w:type="pct"/>
        <w:tblLook w:val="04A0" w:firstRow="1" w:lastRow="0" w:firstColumn="1" w:lastColumn="0" w:noHBand="0" w:noVBand="1"/>
      </w:tblPr>
      <w:tblGrid>
        <w:gridCol w:w="1261"/>
        <w:gridCol w:w="2431"/>
        <w:gridCol w:w="5042"/>
        <w:gridCol w:w="1534"/>
      </w:tblGrid>
      <w:tr w:rsidR="000837D0" w14:paraId="024DDCA1" w14:textId="77777777" w:rsidTr="002717CE">
        <w:tc>
          <w:tcPr>
            <w:tcW w:w="614" w:type="pct"/>
            <w:shd w:val="clear" w:color="auto" w:fill="E7E6E6" w:themeFill="background2"/>
          </w:tcPr>
          <w:p w14:paraId="3D62F24A" w14:textId="77777777" w:rsidR="000837D0" w:rsidRDefault="000837D0" w:rsidP="002717CE">
            <w:pPr>
              <w:rPr>
                <w:sz w:val="16"/>
                <w:szCs w:val="16"/>
              </w:rPr>
            </w:pPr>
            <w:r>
              <w:rPr>
                <w:b/>
                <w:bCs/>
                <w:sz w:val="16"/>
                <w:szCs w:val="16"/>
              </w:rPr>
              <w:t xml:space="preserve">Date: </w:t>
            </w:r>
          </w:p>
        </w:tc>
        <w:tc>
          <w:tcPr>
            <w:tcW w:w="1184" w:type="pct"/>
            <w:shd w:val="clear" w:color="auto" w:fill="E7E6E6" w:themeFill="background2"/>
          </w:tcPr>
          <w:p w14:paraId="17F5D029" w14:textId="77777777" w:rsidR="000837D0" w:rsidRDefault="000837D0" w:rsidP="002717CE">
            <w:pPr>
              <w:tabs>
                <w:tab w:val="left" w:pos="535"/>
              </w:tabs>
              <w:rPr>
                <w:b/>
                <w:bCs/>
                <w:sz w:val="16"/>
                <w:szCs w:val="16"/>
              </w:rPr>
            </w:pPr>
            <w:r>
              <w:rPr>
                <w:b/>
                <w:bCs/>
                <w:sz w:val="16"/>
                <w:szCs w:val="16"/>
              </w:rPr>
              <w:t>Test  description</w:t>
            </w:r>
          </w:p>
        </w:tc>
        <w:tc>
          <w:tcPr>
            <w:tcW w:w="2455" w:type="pct"/>
            <w:shd w:val="clear" w:color="auto" w:fill="E7E6E6" w:themeFill="background2"/>
          </w:tcPr>
          <w:p w14:paraId="4C3F6F1D" w14:textId="77777777" w:rsidR="000837D0" w:rsidRDefault="000837D0" w:rsidP="002717CE">
            <w:pPr>
              <w:ind w:firstLine="720"/>
              <w:rPr>
                <w:b/>
                <w:bCs/>
                <w:sz w:val="16"/>
                <w:szCs w:val="16"/>
              </w:rPr>
            </w:pPr>
            <w:r>
              <w:rPr>
                <w:b/>
                <w:bCs/>
                <w:sz w:val="16"/>
                <w:szCs w:val="16"/>
              </w:rPr>
              <w:t>Expected results</w:t>
            </w:r>
          </w:p>
        </w:tc>
        <w:tc>
          <w:tcPr>
            <w:tcW w:w="747" w:type="pct"/>
            <w:shd w:val="clear" w:color="auto" w:fill="E7E6E6" w:themeFill="background2"/>
          </w:tcPr>
          <w:p w14:paraId="38968A8C" w14:textId="77777777" w:rsidR="000837D0" w:rsidRDefault="000837D0" w:rsidP="002717CE">
            <w:pPr>
              <w:rPr>
                <w:b/>
                <w:bCs/>
                <w:sz w:val="16"/>
                <w:szCs w:val="16"/>
              </w:rPr>
            </w:pPr>
            <w:r>
              <w:rPr>
                <w:b/>
                <w:bCs/>
                <w:sz w:val="16"/>
                <w:szCs w:val="16"/>
              </w:rPr>
              <w:t>Pass /Fail</w:t>
            </w:r>
          </w:p>
        </w:tc>
      </w:tr>
      <w:tr w:rsidR="000837D0" w14:paraId="3461154C" w14:textId="77777777" w:rsidTr="002717CE">
        <w:tc>
          <w:tcPr>
            <w:tcW w:w="614" w:type="pct"/>
          </w:tcPr>
          <w:p w14:paraId="0015AFB5" w14:textId="77777777" w:rsidR="000837D0" w:rsidRPr="00C26A80" w:rsidRDefault="000837D0" w:rsidP="002717CE">
            <w:pPr>
              <w:rPr>
                <w:bCs/>
                <w:sz w:val="16"/>
                <w:szCs w:val="16"/>
              </w:rPr>
            </w:pPr>
            <w:r w:rsidRPr="00C26A80">
              <w:rPr>
                <w:bCs/>
                <w:sz w:val="16"/>
                <w:szCs w:val="16"/>
              </w:rPr>
              <w:t>29</w:t>
            </w:r>
            <w:r>
              <w:rPr>
                <w:bCs/>
                <w:sz w:val="16"/>
                <w:szCs w:val="16"/>
              </w:rPr>
              <w:t>-02-2020</w:t>
            </w:r>
            <w:r w:rsidRPr="00C26A80">
              <w:rPr>
                <w:bCs/>
                <w:sz w:val="16"/>
                <w:szCs w:val="16"/>
              </w:rPr>
              <w:t xml:space="preserve"> </w:t>
            </w:r>
          </w:p>
        </w:tc>
        <w:tc>
          <w:tcPr>
            <w:tcW w:w="1184" w:type="pct"/>
          </w:tcPr>
          <w:p w14:paraId="5B027478" w14:textId="77777777" w:rsidR="000837D0" w:rsidRDefault="000837D0" w:rsidP="002717CE">
            <w:pPr>
              <w:rPr>
                <w:sz w:val="16"/>
                <w:szCs w:val="16"/>
              </w:rPr>
            </w:pPr>
            <w:r>
              <w:rPr>
                <w:sz w:val="16"/>
                <w:szCs w:val="16"/>
              </w:rPr>
              <w:t xml:space="preserve">When Board Is </w:t>
            </w:r>
            <w:proofErr w:type="spellStart"/>
            <w:r>
              <w:rPr>
                <w:sz w:val="16"/>
                <w:szCs w:val="16"/>
              </w:rPr>
              <w:t>Resetted</w:t>
            </w:r>
            <w:proofErr w:type="spellEnd"/>
            <w:r>
              <w:rPr>
                <w:sz w:val="16"/>
                <w:szCs w:val="16"/>
              </w:rPr>
              <w:t>.</w:t>
            </w:r>
          </w:p>
        </w:tc>
        <w:tc>
          <w:tcPr>
            <w:tcW w:w="2455" w:type="pct"/>
          </w:tcPr>
          <w:p w14:paraId="083AF589" w14:textId="32B42085" w:rsidR="000837D0" w:rsidRDefault="000837D0" w:rsidP="002717CE">
            <w:pPr>
              <w:rPr>
                <w:sz w:val="16"/>
                <w:szCs w:val="16"/>
              </w:rPr>
            </w:pPr>
            <w:r>
              <w:rPr>
                <w:b/>
                <w:bCs/>
                <w:color w:val="FF0000"/>
                <w:sz w:val="16"/>
                <w:szCs w:val="16"/>
              </w:rPr>
              <w:t xml:space="preserve">test </w:t>
            </w:r>
            <w:r>
              <w:rPr>
                <w:color w:val="70AD47" w:themeColor="accent6"/>
                <w:sz w:val="16"/>
                <w:szCs w:val="16"/>
              </w:rPr>
              <w:t xml:space="preserve"> </w:t>
            </w:r>
            <w:r>
              <w:rPr>
                <w:sz w:val="16"/>
                <w:szCs w:val="16"/>
              </w:rPr>
              <w:t xml:space="preserve">("Should Generate </w:t>
            </w:r>
            <w:r w:rsidR="00C640B0">
              <w:rPr>
                <w:sz w:val="16"/>
                <w:szCs w:val="16"/>
              </w:rPr>
              <w:t>Tetromino</w:t>
            </w:r>
            <w:r>
              <w:rPr>
                <w:sz w:val="16"/>
                <w:szCs w:val="16"/>
              </w:rPr>
              <w:t>", () =&gt; {</w:t>
            </w:r>
          </w:p>
          <w:p w14:paraId="58EA386C" w14:textId="56296742"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mockedGenerator</w:t>
            </w:r>
            <w:proofErr w:type="spellEnd"/>
            <w:r>
              <w:rPr>
                <w:sz w:val="16"/>
                <w:szCs w:val="16"/>
              </w:rPr>
              <w:t xml:space="preserve"> = </w:t>
            </w:r>
            <w:proofErr w:type="spellStart"/>
            <w:r w:rsidR="00C640B0">
              <w:rPr>
                <w:sz w:val="16"/>
                <w:szCs w:val="16"/>
              </w:rPr>
              <w:t>Tetromino</w:t>
            </w:r>
            <w:r>
              <w:rPr>
                <w:sz w:val="16"/>
                <w:szCs w:val="16"/>
              </w:rPr>
              <w:t>Generator</w:t>
            </w:r>
            <w:proofErr w:type="spellEnd"/>
            <w:r>
              <w:rPr>
                <w:sz w:val="16"/>
                <w:szCs w:val="16"/>
              </w:rPr>
              <w:t xml:space="preserve"> as </w:t>
            </w:r>
            <w:proofErr w:type="spellStart"/>
            <w:r w:rsidR="00B37033">
              <w:rPr>
                <w:sz w:val="16"/>
                <w:szCs w:val="16"/>
              </w:rPr>
              <w:t>Jest</w:t>
            </w:r>
            <w:r>
              <w:rPr>
                <w:sz w:val="16"/>
                <w:szCs w:val="16"/>
              </w:rPr>
              <w:t>.Mock</w:t>
            </w:r>
            <w:proofErr w:type="spellEnd"/>
            <w:r>
              <w:rPr>
                <w:sz w:val="16"/>
                <w:szCs w:val="16"/>
              </w:rPr>
              <w:t>&lt;</w:t>
            </w:r>
            <w:proofErr w:type="spellStart"/>
            <w:r w:rsidR="00C640B0">
              <w:rPr>
                <w:sz w:val="16"/>
                <w:szCs w:val="16"/>
              </w:rPr>
              <w:t>Tetromino</w:t>
            </w:r>
            <w:r>
              <w:rPr>
                <w:sz w:val="16"/>
                <w:szCs w:val="16"/>
              </w:rPr>
              <w:t>Generator</w:t>
            </w:r>
            <w:proofErr w:type="spellEnd"/>
            <w:r>
              <w:rPr>
                <w:sz w:val="16"/>
                <w:szCs w:val="16"/>
              </w:rPr>
              <w:t>&gt;;</w:t>
            </w:r>
          </w:p>
          <w:p w14:paraId="2C837528" w14:textId="77777777" w:rsidR="000837D0" w:rsidRDefault="000837D0" w:rsidP="002717CE">
            <w:pPr>
              <w:rPr>
                <w:sz w:val="16"/>
                <w:szCs w:val="16"/>
              </w:rPr>
            </w:pPr>
          </w:p>
          <w:p w14:paraId="4A3244EA" w14:textId="0751AF1A"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mockedGenerate</w:t>
            </w:r>
            <w:proofErr w:type="spellEnd"/>
            <w:r>
              <w:rPr>
                <w:sz w:val="16"/>
                <w:szCs w:val="16"/>
              </w:rPr>
              <w:t xml:space="preserve"> = </w:t>
            </w:r>
            <w:proofErr w:type="spellStart"/>
            <w:r w:rsidR="00B37033">
              <w:rPr>
                <w:sz w:val="16"/>
                <w:szCs w:val="16"/>
              </w:rPr>
              <w:t>Jest</w:t>
            </w:r>
            <w:r>
              <w:rPr>
                <w:sz w:val="16"/>
                <w:szCs w:val="16"/>
              </w:rPr>
              <w:t>.fn</w:t>
            </w:r>
            <w:proofErr w:type="spellEnd"/>
            <w:r>
              <w:rPr>
                <w:sz w:val="16"/>
                <w:szCs w:val="16"/>
              </w:rPr>
              <w:t>();</w:t>
            </w:r>
          </w:p>
          <w:p w14:paraId="058AA67E" w14:textId="77777777" w:rsidR="000837D0" w:rsidRDefault="000837D0" w:rsidP="002717CE">
            <w:pPr>
              <w:rPr>
                <w:sz w:val="16"/>
                <w:szCs w:val="16"/>
              </w:rPr>
            </w:pPr>
            <w:r>
              <w:rPr>
                <w:sz w:val="16"/>
                <w:szCs w:val="16"/>
              </w:rPr>
              <w:t xml:space="preserve">        </w:t>
            </w:r>
            <w:proofErr w:type="spellStart"/>
            <w:r>
              <w:rPr>
                <w:sz w:val="16"/>
                <w:szCs w:val="16"/>
              </w:rPr>
              <w:t>mockedGenerator.mockImplementation</w:t>
            </w:r>
            <w:proofErr w:type="spellEnd"/>
            <w:r>
              <w:rPr>
                <w:sz w:val="16"/>
                <w:szCs w:val="16"/>
              </w:rPr>
              <w:t>(</w:t>
            </w:r>
            <w:proofErr w:type="spellStart"/>
            <w:r>
              <w:rPr>
                <w:sz w:val="16"/>
                <w:szCs w:val="16"/>
              </w:rPr>
              <w:t>mockedGenerate</w:t>
            </w:r>
            <w:proofErr w:type="spellEnd"/>
            <w:r>
              <w:rPr>
                <w:sz w:val="16"/>
                <w:szCs w:val="16"/>
              </w:rPr>
              <w:t>);</w:t>
            </w:r>
          </w:p>
          <w:p w14:paraId="3321EF50" w14:textId="77777777" w:rsidR="000837D0" w:rsidRDefault="000837D0" w:rsidP="002717CE">
            <w:pPr>
              <w:rPr>
                <w:sz w:val="16"/>
                <w:szCs w:val="16"/>
              </w:rPr>
            </w:pPr>
          </w:p>
          <w:p w14:paraId="37E6AB1A"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board = new Board(new </w:t>
            </w:r>
            <w:proofErr w:type="spellStart"/>
            <w:r>
              <w:rPr>
                <w:sz w:val="16"/>
                <w:szCs w:val="16"/>
              </w:rPr>
              <w:t>mockedGameType</w:t>
            </w:r>
            <w:proofErr w:type="spellEnd"/>
            <w:r>
              <w:rPr>
                <w:sz w:val="16"/>
                <w:szCs w:val="16"/>
              </w:rPr>
              <w:t>());</w:t>
            </w:r>
          </w:p>
          <w:p w14:paraId="273ED286" w14:textId="77777777" w:rsidR="000837D0" w:rsidRDefault="000837D0" w:rsidP="002717CE">
            <w:pPr>
              <w:rPr>
                <w:sz w:val="16"/>
                <w:szCs w:val="16"/>
              </w:rPr>
            </w:pPr>
            <w:r>
              <w:rPr>
                <w:sz w:val="16"/>
                <w:szCs w:val="16"/>
              </w:rPr>
              <w:t xml:space="preserve">        </w:t>
            </w:r>
            <w:proofErr w:type="spellStart"/>
            <w:r>
              <w:rPr>
                <w:sz w:val="16"/>
                <w:szCs w:val="16"/>
              </w:rPr>
              <w:t>board.reset</w:t>
            </w:r>
            <w:proofErr w:type="spellEnd"/>
            <w:r>
              <w:rPr>
                <w:sz w:val="16"/>
                <w:szCs w:val="16"/>
              </w:rPr>
              <w:t>();</w:t>
            </w:r>
          </w:p>
          <w:p w14:paraId="301F1C7F" w14:textId="77777777" w:rsidR="000837D0" w:rsidRDefault="000837D0" w:rsidP="002717CE">
            <w:pPr>
              <w:rPr>
                <w:sz w:val="16"/>
                <w:szCs w:val="16"/>
              </w:rPr>
            </w:pPr>
          </w:p>
          <w:p w14:paraId="3495085B" w14:textId="10810115" w:rsidR="000837D0" w:rsidRDefault="000837D0" w:rsidP="002717CE">
            <w:pPr>
              <w:rPr>
                <w:sz w:val="16"/>
                <w:szCs w:val="16"/>
              </w:rPr>
            </w:pPr>
            <w:r>
              <w:rPr>
                <w:sz w:val="16"/>
                <w:szCs w:val="16"/>
              </w:rPr>
              <w:t xml:space="preserve">        expect (</w:t>
            </w:r>
            <w:proofErr w:type="spellStart"/>
            <w:r>
              <w:rPr>
                <w:sz w:val="16"/>
                <w:szCs w:val="16"/>
              </w:rPr>
              <w:t>mockedGenerate</w:t>
            </w:r>
            <w:proofErr w:type="spellEnd"/>
            <w:r>
              <w:rPr>
                <w:sz w:val="16"/>
                <w:szCs w:val="16"/>
              </w:rPr>
              <w:t>).</w:t>
            </w:r>
            <w:proofErr w:type="spellStart"/>
            <w:r>
              <w:rPr>
                <w:sz w:val="16"/>
                <w:szCs w:val="16"/>
              </w:rPr>
              <w:t>toHaveBeenCalled</w:t>
            </w:r>
            <w:r w:rsidR="00081690">
              <w:rPr>
                <w:sz w:val="16"/>
                <w:szCs w:val="16"/>
              </w:rPr>
              <w:t>Time</w:t>
            </w:r>
            <w:r>
              <w:rPr>
                <w:sz w:val="16"/>
                <w:szCs w:val="16"/>
              </w:rPr>
              <w:t>s</w:t>
            </w:r>
            <w:proofErr w:type="spellEnd"/>
            <w:r>
              <w:rPr>
                <w:sz w:val="16"/>
                <w:szCs w:val="16"/>
              </w:rPr>
              <w:t>(1);</w:t>
            </w:r>
          </w:p>
          <w:p w14:paraId="546E6B31" w14:textId="77777777" w:rsidR="000837D0" w:rsidRDefault="000837D0" w:rsidP="002717CE">
            <w:pPr>
              <w:rPr>
                <w:sz w:val="16"/>
                <w:szCs w:val="16"/>
              </w:rPr>
            </w:pPr>
            <w:r>
              <w:rPr>
                <w:sz w:val="16"/>
                <w:szCs w:val="16"/>
              </w:rPr>
              <w:t xml:space="preserve">    });</w:t>
            </w:r>
          </w:p>
          <w:p w14:paraId="2B13125D" w14:textId="77777777" w:rsidR="000837D0" w:rsidRDefault="000837D0" w:rsidP="002717CE">
            <w:pPr>
              <w:rPr>
                <w:sz w:val="16"/>
                <w:szCs w:val="16"/>
              </w:rPr>
            </w:pPr>
          </w:p>
          <w:p w14:paraId="15B45247" w14:textId="77777777" w:rsidR="000837D0" w:rsidRDefault="000837D0" w:rsidP="002717CE">
            <w:pPr>
              <w:rPr>
                <w:sz w:val="16"/>
                <w:szCs w:val="16"/>
              </w:rPr>
            </w:pPr>
            <w:r>
              <w:rPr>
                <w:b/>
                <w:bCs/>
                <w:color w:val="FF0000"/>
                <w:sz w:val="16"/>
                <w:szCs w:val="16"/>
              </w:rPr>
              <w:t xml:space="preserve">test </w:t>
            </w:r>
            <w:r>
              <w:rPr>
                <w:sz w:val="16"/>
                <w:szCs w:val="16"/>
              </w:rPr>
              <w:t xml:space="preserve"> ("Should Reset Grid", () =&gt; {</w:t>
            </w:r>
          </w:p>
          <w:p w14:paraId="41C53520"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board = new Board(new </w:t>
            </w:r>
            <w:proofErr w:type="spellStart"/>
            <w:r>
              <w:rPr>
                <w:sz w:val="16"/>
                <w:szCs w:val="16"/>
              </w:rPr>
              <w:t>mockedGameType</w:t>
            </w:r>
            <w:proofErr w:type="spellEnd"/>
            <w:r>
              <w:rPr>
                <w:sz w:val="16"/>
                <w:szCs w:val="16"/>
              </w:rPr>
              <w:t>());</w:t>
            </w:r>
          </w:p>
          <w:p w14:paraId="4593E378" w14:textId="77777777" w:rsidR="000837D0" w:rsidRDefault="000837D0" w:rsidP="002717CE">
            <w:pPr>
              <w:rPr>
                <w:sz w:val="16"/>
                <w:szCs w:val="16"/>
              </w:rPr>
            </w:pPr>
            <w:r>
              <w:rPr>
                <w:sz w:val="16"/>
                <w:szCs w:val="16"/>
              </w:rPr>
              <w:t xml:space="preserve">        </w:t>
            </w:r>
            <w:proofErr w:type="spellStart"/>
            <w:r>
              <w:rPr>
                <w:sz w:val="16"/>
                <w:szCs w:val="16"/>
              </w:rPr>
              <w:t>board.reset</w:t>
            </w:r>
            <w:proofErr w:type="spellEnd"/>
            <w:r>
              <w:rPr>
                <w:sz w:val="16"/>
                <w:szCs w:val="16"/>
              </w:rPr>
              <w:t>();</w:t>
            </w:r>
          </w:p>
          <w:p w14:paraId="558A3A13" w14:textId="77777777" w:rsidR="000837D0" w:rsidRDefault="000837D0" w:rsidP="002717CE">
            <w:pPr>
              <w:rPr>
                <w:sz w:val="16"/>
                <w:szCs w:val="16"/>
              </w:rPr>
            </w:pPr>
          </w:p>
          <w:p w14:paraId="32E2CFAF"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gridElement</w:t>
            </w:r>
            <w:proofErr w:type="spellEnd"/>
            <w:r>
              <w:rPr>
                <w:sz w:val="16"/>
                <w:szCs w:val="16"/>
              </w:rPr>
              <w:t xml:space="preserve"> = </w:t>
            </w:r>
            <w:proofErr w:type="spellStart"/>
            <w:r>
              <w:rPr>
                <w:sz w:val="16"/>
                <w:szCs w:val="16"/>
              </w:rPr>
              <w:t>board.Grid</w:t>
            </w:r>
            <w:proofErr w:type="spellEnd"/>
            <w:r>
              <w:rPr>
                <w:sz w:val="16"/>
                <w:szCs w:val="16"/>
              </w:rPr>
              <w:t>[0][0];</w:t>
            </w:r>
          </w:p>
          <w:p w14:paraId="42462BD0" w14:textId="77777777" w:rsidR="000837D0" w:rsidRDefault="000837D0" w:rsidP="002717CE">
            <w:pPr>
              <w:rPr>
                <w:sz w:val="16"/>
                <w:szCs w:val="16"/>
              </w:rPr>
            </w:pPr>
          </w:p>
          <w:p w14:paraId="190BB018" w14:textId="77777777" w:rsidR="000837D0" w:rsidRDefault="000837D0" w:rsidP="002717CE">
            <w:pPr>
              <w:rPr>
                <w:sz w:val="16"/>
                <w:szCs w:val="16"/>
              </w:rPr>
            </w:pPr>
            <w:r>
              <w:rPr>
                <w:sz w:val="16"/>
                <w:szCs w:val="16"/>
              </w:rPr>
              <w:t xml:space="preserve"> </w:t>
            </w:r>
            <w:r>
              <w:rPr>
                <w:b/>
                <w:bCs/>
                <w:color w:val="FF0000"/>
                <w:sz w:val="16"/>
                <w:szCs w:val="16"/>
              </w:rPr>
              <w:t>expect</w:t>
            </w:r>
            <w:r>
              <w:rPr>
                <w:sz w:val="16"/>
                <w:szCs w:val="16"/>
              </w:rPr>
              <w:t xml:space="preserve"> (</w:t>
            </w:r>
            <w:proofErr w:type="spellStart"/>
            <w:r>
              <w:rPr>
                <w:sz w:val="16"/>
                <w:szCs w:val="16"/>
              </w:rPr>
              <w:t>gridElement.isOccupied</w:t>
            </w:r>
            <w:proofErr w:type="spellEnd"/>
            <w:r>
              <w:rPr>
                <w:sz w:val="16"/>
                <w:szCs w:val="16"/>
              </w:rPr>
              <w:t>).</w:t>
            </w:r>
            <w:proofErr w:type="spellStart"/>
            <w:r>
              <w:rPr>
                <w:sz w:val="16"/>
                <w:szCs w:val="16"/>
              </w:rPr>
              <w:t>toBeFalsy</w:t>
            </w:r>
            <w:proofErr w:type="spellEnd"/>
            <w:r>
              <w:rPr>
                <w:sz w:val="16"/>
                <w:szCs w:val="16"/>
              </w:rPr>
              <w:t>();</w:t>
            </w:r>
          </w:p>
          <w:p w14:paraId="706F40EA" w14:textId="633AA066" w:rsidR="000837D0" w:rsidRDefault="000837D0" w:rsidP="002717CE">
            <w:pPr>
              <w:rPr>
                <w:sz w:val="16"/>
                <w:szCs w:val="16"/>
              </w:rPr>
            </w:pPr>
            <w:r>
              <w:rPr>
                <w:sz w:val="16"/>
                <w:szCs w:val="16"/>
              </w:rPr>
              <w:t xml:space="preserve"> </w:t>
            </w:r>
            <w:r>
              <w:rPr>
                <w:b/>
                <w:bCs/>
                <w:color w:val="FF0000"/>
                <w:sz w:val="16"/>
                <w:szCs w:val="16"/>
              </w:rPr>
              <w:t>expect</w:t>
            </w:r>
            <w:r>
              <w:rPr>
                <w:sz w:val="16"/>
                <w:szCs w:val="16"/>
              </w:rPr>
              <w:t xml:space="preserve"> (</w:t>
            </w:r>
            <w:proofErr w:type="spellStart"/>
            <w:r>
              <w:rPr>
                <w:sz w:val="16"/>
                <w:szCs w:val="16"/>
              </w:rPr>
              <w:t>gridElement.</w:t>
            </w:r>
            <w:r w:rsidR="00C640B0">
              <w:rPr>
                <w:sz w:val="16"/>
                <w:szCs w:val="16"/>
              </w:rPr>
              <w:t>Tetromino</w:t>
            </w:r>
            <w:proofErr w:type="spellEnd"/>
            <w:r>
              <w:rPr>
                <w:sz w:val="16"/>
                <w:szCs w:val="16"/>
              </w:rPr>
              <w:t>).</w:t>
            </w:r>
            <w:proofErr w:type="spellStart"/>
            <w:r>
              <w:rPr>
                <w:sz w:val="16"/>
                <w:szCs w:val="16"/>
              </w:rPr>
              <w:t>toBeNull</w:t>
            </w:r>
            <w:proofErr w:type="spellEnd"/>
            <w:r>
              <w:rPr>
                <w:sz w:val="16"/>
                <w:szCs w:val="16"/>
              </w:rPr>
              <w:t>();</w:t>
            </w:r>
          </w:p>
          <w:p w14:paraId="771A33AF" w14:textId="77777777" w:rsidR="000837D0" w:rsidRDefault="000837D0" w:rsidP="002717CE">
            <w:pPr>
              <w:rPr>
                <w:sz w:val="16"/>
                <w:szCs w:val="16"/>
              </w:rPr>
            </w:pPr>
          </w:p>
        </w:tc>
        <w:tc>
          <w:tcPr>
            <w:tcW w:w="747" w:type="pct"/>
          </w:tcPr>
          <w:p w14:paraId="433DC952" w14:textId="77777777" w:rsidR="000837D0" w:rsidRDefault="000837D0" w:rsidP="002717CE">
            <w:pPr>
              <w:rPr>
                <w:sz w:val="16"/>
                <w:szCs w:val="16"/>
              </w:rPr>
            </w:pPr>
            <w:r>
              <w:rPr>
                <w:sz w:val="16"/>
                <w:szCs w:val="16"/>
              </w:rPr>
              <w:t>PASS</w:t>
            </w:r>
          </w:p>
        </w:tc>
      </w:tr>
    </w:tbl>
    <w:p w14:paraId="0B7ADB88" w14:textId="77777777" w:rsidR="000837D0" w:rsidRDefault="000837D0" w:rsidP="000837D0">
      <w:pPr>
        <w:rPr>
          <w:b/>
          <w:bCs/>
        </w:rPr>
      </w:pPr>
    </w:p>
    <w:p w14:paraId="0344987F" w14:textId="77777777" w:rsidR="000837D0" w:rsidRDefault="000837D0" w:rsidP="000837D0">
      <w:pPr>
        <w:rPr>
          <w:b/>
          <w:bCs/>
        </w:rPr>
      </w:pPr>
      <w:r>
        <w:rPr>
          <w:b/>
          <w:bCs/>
        </w:rPr>
        <w:t xml:space="preserve">Test  name: </w:t>
      </w:r>
      <w:proofErr w:type="spellStart"/>
      <w:r>
        <w:rPr>
          <w:b/>
          <w:bCs/>
        </w:rPr>
        <w:t>board.test.ts</w:t>
      </w:r>
      <w:proofErr w:type="spellEnd"/>
    </w:p>
    <w:p w14:paraId="799AFA6E" w14:textId="77777777" w:rsidR="000837D0" w:rsidRDefault="000837D0" w:rsidP="000837D0">
      <w:pPr>
        <w:rPr>
          <w:b/>
          <w:bCs/>
        </w:rPr>
      </w:pPr>
      <w:r>
        <w:rPr>
          <w:b/>
          <w:bCs/>
        </w:rPr>
        <w:t xml:space="preserve">Test  ID: </w:t>
      </w:r>
      <w:r>
        <w:rPr>
          <w:b/>
          <w:bCs/>
          <w:lang w:val="en-US"/>
        </w:rPr>
        <w:t>31</w:t>
      </w:r>
    </w:p>
    <w:p w14:paraId="498633F1" w14:textId="77777777" w:rsidR="000837D0" w:rsidRDefault="000837D0" w:rsidP="000837D0"/>
    <w:tbl>
      <w:tblPr>
        <w:tblStyle w:val="TableGrid"/>
        <w:tblW w:w="5000" w:type="pct"/>
        <w:tblLook w:val="04A0" w:firstRow="1" w:lastRow="0" w:firstColumn="1" w:lastColumn="0" w:noHBand="0" w:noVBand="1"/>
      </w:tblPr>
      <w:tblGrid>
        <w:gridCol w:w="848"/>
        <w:gridCol w:w="1378"/>
        <w:gridCol w:w="3809"/>
        <w:gridCol w:w="871"/>
        <w:gridCol w:w="3362"/>
      </w:tblGrid>
      <w:tr w:rsidR="000837D0" w14:paraId="19885091" w14:textId="77777777" w:rsidTr="002717CE">
        <w:tc>
          <w:tcPr>
            <w:tcW w:w="413" w:type="pct"/>
            <w:shd w:val="clear" w:color="auto" w:fill="E7E6E6" w:themeFill="background2"/>
          </w:tcPr>
          <w:p w14:paraId="3C837732" w14:textId="77777777" w:rsidR="000837D0" w:rsidRDefault="000837D0" w:rsidP="002717CE">
            <w:pPr>
              <w:rPr>
                <w:sz w:val="16"/>
                <w:szCs w:val="16"/>
              </w:rPr>
            </w:pPr>
            <w:r>
              <w:rPr>
                <w:b/>
                <w:bCs/>
                <w:sz w:val="16"/>
                <w:szCs w:val="16"/>
              </w:rPr>
              <w:t xml:space="preserve">Date: </w:t>
            </w:r>
          </w:p>
        </w:tc>
        <w:tc>
          <w:tcPr>
            <w:tcW w:w="671" w:type="pct"/>
            <w:shd w:val="clear" w:color="auto" w:fill="E7E6E6" w:themeFill="background2"/>
          </w:tcPr>
          <w:p w14:paraId="1A80A06B" w14:textId="77777777" w:rsidR="000837D0" w:rsidRDefault="000837D0" w:rsidP="002717CE">
            <w:pPr>
              <w:tabs>
                <w:tab w:val="left" w:pos="535"/>
              </w:tabs>
              <w:rPr>
                <w:b/>
                <w:bCs/>
                <w:sz w:val="16"/>
                <w:szCs w:val="16"/>
              </w:rPr>
            </w:pPr>
            <w:r>
              <w:rPr>
                <w:b/>
                <w:bCs/>
                <w:sz w:val="16"/>
                <w:szCs w:val="16"/>
              </w:rPr>
              <w:t>Test  description</w:t>
            </w:r>
          </w:p>
        </w:tc>
        <w:tc>
          <w:tcPr>
            <w:tcW w:w="1855" w:type="pct"/>
            <w:tcBorders>
              <w:right w:val="nil"/>
            </w:tcBorders>
            <w:shd w:val="clear" w:color="auto" w:fill="E7E6E6" w:themeFill="background2"/>
          </w:tcPr>
          <w:p w14:paraId="5396E7E3" w14:textId="77777777" w:rsidR="000837D0" w:rsidRDefault="000837D0" w:rsidP="002717CE">
            <w:pPr>
              <w:ind w:firstLine="720"/>
              <w:rPr>
                <w:b/>
                <w:bCs/>
                <w:sz w:val="16"/>
                <w:szCs w:val="16"/>
              </w:rPr>
            </w:pPr>
            <w:r>
              <w:rPr>
                <w:b/>
                <w:bCs/>
                <w:sz w:val="16"/>
                <w:szCs w:val="16"/>
              </w:rPr>
              <w:t>Expected results</w:t>
            </w:r>
          </w:p>
        </w:tc>
        <w:tc>
          <w:tcPr>
            <w:tcW w:w="424" w:type="pct"/>
            <w:shd w:val="clear" w:color="auto" w:fill="E7E6E6" w:themeFill="background2"/>
          </w:tcPr>
          <w:p w14:paraId="5F4AC016" w14:textId="77777777" w:rsidR="000837D0" w:rsidRDefault="000837D0" w:rsidP="002717CE">
            <w:pPr>
              <w:ind w:firstLine="720"/>
              <w:rPr>
                <w:b/>
                <w:bCs/>
                <w:sz w:val="16"/>
                <w:szCs w:val="16"/>
              </w:rPr>
            </w:pPr>
          </w:p>
        </w:tc>
        <w:tc>
          <w:tcPr>
            <w:tcW w:w="1637" w:type="pct"/>
            <w:shd w:val="clear" w:color="auto" w:fill="E7E6E6" w:themeFill="background2"/>
          </w:tcPr>
          <w:p w14:paraId="51B7F6EA" w14:textId="77777777" w:rsidR="000837D0" w:rsidRDefault="000837D0" w:rsidP="002717CE">
            <w:pPr>
              <w:rPr>
                <w:b/>
                <w:bCs/>
                <w:sz w:val="16"/>
                <w:szCs w:val="16"/>
              </w:rPr>
            </w:pPr>
            <w:r>
              <w:rPr>
                <w:b/>
                <w:bCs/>
                <w:sz w:val="16"/>
                <w:szCs w:val="16"/>
              </w:rPr>
              <w:t>Pass /Fail</w:t>
            </w:r>
          </w:p>
        </w:tc>
      </w:tr>
      <w:tr w:rsidR="000837D0" w14:paraId="3FE68258" w14:textId="77777777" w:rsidTr="002717CE">
        <w:tc>
          <w:tcPr>
            <w:tcW w:w="413" w:type="pct"/>
          </w:tcPr>
          <w:p w14:paraId="1D879130" w14:textId="77777777" w:rsidR="000837D0" w:rsidRDefault="000837D0" w:rsidP="002717CE">
            <w:pPr>
              <w:rPr>
                <w:bCs/>
                <w:sz w:val="16"/>
                <w:szCs w:val="16"/>
              </w:rPr>
            </w:pPr>
            <w:r w:rsidRPr="00C26A80">
              <w:rPr>
                <w:bCs/>
                <w:sz w:val="16"/>
                <w:szCs w:val="16"/>
              </w:rPr>
              <w:t>29</w:t>
            </w:r>
            <w:r>
              <w:rPr>
                <w:bCs/>
                <w:sz w:val="16"/>
                <w:szCs w:val="16"/>
              </w:rPr>
              <w:t>-02-2020</w:t>
            </w:r>
          </w:p>
          <w:p w14:paraId="74D98EFD" w14:textId="77777777" w:rsidR="000837D0" w:rsidRPr="00C26A80" w:rsidRDefault="000837D0" w:rsidP="002717CE">
            <w:pPr>
              <w:rPr>
                <w:bCs/>
                <w:sz w:val="16"/>
                <w:szCs w:val="16"/>
              </w:rPr>
            </w:pPr>
          </w:p>
        </w:tc>
        <w:tc>
          <w:tcPr>
            <w:tcW w:w="671" w:type="pct"/>
          </w:tcPr>
          <w:p w14:paraId="594F74B9" w14:textId="77777777" w:rsidR="000837D0" w:rsidRPr="007213F5" w:rsidRDefault="000837D0" w:rsidP="002717CE">
            <w:pPr>
              <w:rPr>
                <w:bCs/>
                <w:sz w:val="16"/>
                <w:szCs w:val="16"/>
              </w:rPr>
            </w:pPr>
            <w:r w:rsidRPr="007213F5">
              <w:rPr>
                <w:bCs/>
                <w:color w:val="000000"/>
                <w:sz w:val="16"/>
                <w:szCs w:val="16"/>
              </w:rPr>
              <w:t xml:space="preserve">When Board Is Checked To Move Down </w:t>
            </w:r>
          </w:p>
        </w:tc>
        <w:tc>
          <w:tcPr>
            <w:tcW w:w="1855" w:type="pct"/>
            <w:tcBorders>
              <w:right w:val="nil"/>
            </w:tcBorders>
          </w:tcPr>
          <w:p w14:paraId="583DBDF0" w14:textId="77777777" w:rsidR="000837D0" w:rsidRDefault="000837D0" w:rsidP="002717CE">
            <w:pPr>
              <w:rPr>
                <w:sz w:val="16"/>
                <w:szCs w:val="16"/>
              </w:rPr>
            </w:pPr>
          </w:p>
          <w:p w14:paraId="53AC8D22" w14:textId="77777777" w:rsidR="000837D0" w:rsidRDefault="000837D0" w:rsidP="002717CE">
            <w:pPr>
              <w:rPr>
                <w:sz w:val="16"/>
                <w:szCs w:val="16"/>
              </w:rPr>
            </w:pPr>
            <w:r>
              <w:rPr>
                <w:sz w:val="16"/>
                <w:szCs w:val="16"/>
              </w:rPr>
              <w:t>test("Should Allow Move Down", () =&gt; {</w:t>
            </w:r>
          </w:p>
          <w:p w14:paraId="1DAF2F3D" w14:textId="7CBFF0A8"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mocked</w:t>
            </w:r>
            <w:r w:rsidR="00C640B0">
              <w:rPr>
                <w:sz w:val="16"/>
                <w:szCs w:val="16"/>
              </w:rPr>
              <w:t>Tetromino</w:t>
            </w:r>
            <w:proofErr w:type="spellEnd"/>
            <w:r>
              <w:rPr>
                <w:sz w:val="16"/>
                <w:szCs w:val="16"/>
              </w:rPr>
              <w:t xml:space="preserve"> = </w:t>
            </w:r>
            <w:r w:rsidR="00C640B0">
              <w:rPr>
                <w:sz w:val="16"/>
                <w:szCs w:val="16"/>
              </w:rPr>
              <w:t>Tetromino</w:t>
            </w:r>
            <w:r>
              <w:rPr>
                <w:sz w:val="16"/>
                <w:szCs w:val="16"/>
              </w:rPr>
              <w:t xml:space="preserve"> as </w:t>
            </w:r>
            <w:proofErr w:type="spellStart"/>
            <w:r w:rsidR="00B37033">
              <w:rPr>
                <w:sz w:val="16"/>
                <w:szCs w:val="16"/>
              </w:rPr>
              <w:t>Jest</w:t>
            </w:r>
            <w:r>
              <w:rPr>
                <w:sz w:val="16"/>
                <w:szCs w:val="16"/>
              </w:rPr>
              <w:t>.Mock</w:t>
            </w:r>
            <w:proofErr w:type="spellEnd"/>
            <w:r>
              <w:rPr>
                <w:sz w:val="16"/>
                <w:szCs w:val="16"/>
              </w:rPr>
              <w:t>&lt;</w:t>
            </w:r>
            <w:r w:rsidR="00C640B0">
              <w:rPr>
                <w:sz w:val="16"/>
                <w:szCs w:val="16"/>
              </w:rPr>
              <w:t>Tetromino</w:t>
            </w:r>
            <w:r>
              <w:rPr>
                <w:sz w:val="16"/>
                <w:szCs w:val="16"/>
              </w:rPr>
              <w:t>&gt;;</w:t>
            </w:r>
          </w:p>
          <w:p w14:paraId="64B4017D" w14:textId="77777777" w:rsidR="000837D0" w:rsidRDefault="000837D0" w:rsidP="002717CE">
            <w:pPr>
              <w:rPr>
                <w:sz w:val="16"/>
                <w:szCs w:val="16"/>
              </w:rPr>
            </w:pPr>
          </w:p>
          <w:p w14:paraId="68A9F971"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board = new Board(new </w:t>
            </w:r>
            <w:proofErr w:type="spellStart"/>
            <w:r>
              <w:rPr>
                <w:sz w:val="16"/>
                <w:szCs w:val="16"/>
              </w:rPr>
              <w:t>mockedGameType</w:t>
            </w:r>
            <w:proofErr w:type="spellEnd"/>
            <w:r>
              <w:rPr>
                <w:sz w:val="16"/>
                <w:szCs w:val="16"/>
              </w:rPr>
              <w:t>());</w:t>
            </w:r>
          </w:p>
          <w:p w14:paraId="5BD34681" w14:textId="5B6882D1"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canMoveDown</w:t>
            </w:r>
            <w:proofErr w:type="spellEnd"/>
            <w:r>
              <w:rPr>
                <w:sz w:val="16"/>
                <w:szCs w:val="16"/>
              </w:rPr>
              <w:t xml:space="preserve"> = </w:t>
            </w:r>
            <w:proofErr w:type="spellStart"/>
            <w:r>
              <w:rPr>
                <w:sz w:val="16"/>
                <w:szCs w:val="16"/>
              </w:rPr>
              <w:t>board.canMoveDown</w:t>
            </w:r>
            <w:proofErr w:type="spellEnd"/>
            <w:r>
              <w:rPr>
                <w:sz w:val="16"/>
                <w:szCs w:val="16"/>
              </w:rPr>
              <w:t xml:space="preserve">(new </w:t>
            </w:r>
            <w:proofErr w:type="spellStart"/>
            <w:r>
              <w:rPr>
                <w:sz w:val="16"/>
                <w:szCs w:val="16"/>
              </w:rPr>
              <w:t>mocked</w:t>
            </w:r>
            <w:r w:rsidR="00C640B0">
              <w:rPr>
                <w:sz w:val="16"/>
                <w:szCs w:val="16"/>
              </w:rPr>
              <w:t>Tetromino</w:t>
            </w:r>
            <w:proofErr w:type="spellEnd"/>
            <w:r>
              <w:rPr>
                <w:sz w:val="16"/>
                <w:szCs w:val="16"/>
              </w:rPr>
              <w:t>(), 10, 10);</w:t>
            </w:r>
          </w:p>
          <w:p w14:paraId="5344B6A0" w14:textId="77777777" w:rsidR="000837D0" w:rsidRDefault="000837D0" w:rsidP="002717CE">
            <w:pPr>
              <w:rPr>
                <w:sz w:val="16"/>
                <w:szCs w:val="16"/>
              </w:rPr>
            </w:pPr>
          </w:p>
          <w:p w14:paraId="0E1F0A52" w14:textId="77777777" w:rsidR="000837D0" w:rsidRDefault="000837D0" w:rsidP="002717CE">
            <w:pPr>
              <w:rPr>
                <w:sz w:val="16"/>
                <w:szCs w:val="16"/>
              </w:rPr>
            </w:pPr>
            <w:r>
              <w:rPr>
                <w:sz w:val="16"/>
                <w:szCs w:val="16"/>
              </w:rPr>
              <w:t xml:space="preserve">        expect(</w:t>
            </w:r>
            <w:proofErr w:type="spellStart"/>
            <w:r>
              <w:rPr>
                <w:sz w:val="16"/>
                <w:szCs w:val="16"/>
              </w:rPr>
              <w:t>canMoveDown</w:t>
            </w:r>
            <w:proofErr w:type="spellEnd"/>
            <w:r>
              <w:rPr>
                <w:sz w:val="16"/>
                <w:szCs w:val="16"/>
              </w:rPr>
              <w:t>).</w:t>
            </w:r>
            <w:proofErr w:type="spellStart"/>
            <w:r>
              <w:rPr>
                <w:sz w:val="16"/>
                <w:szCs w:val="16"/>
              </w:rPr>
              <w:t>toBeTruthy</w:t>
            </w:r>
            <w:proofErr w:type="spellEnd"/>
            <w:r>
              <w:rPr>
                <w:sz w:val="16"/>
                <w:szCs w:val="16"/>
              </w:rPr>
              <w:t>();</w:t>
            </w:r>
          </w:p>
          <w:p w14:paraId="57DB985F" w14:textId="77777777" w:rsidR="000837D0" w:rsidRDefault="000837D0" w:rsidP="002717CE">
            <w:pPr>
              <w:rPr>
                <w:sz w:val="16"/>
                <w:szCs w:val="16"/>
              </w:rPr>
            </w:pPr>
            <w:r>
              <w:rPr>
                <w:sz w:val="16"/>
                <w:szCs w:val="16"/>
              </w:rPr>
              <w:t xml:space="preserve">    });</w:t>
            </w:r>
          </w:p>
          <w:p w14:paraId="1E715146" w14:textId="77777777" w:rsidR="000837D0" w:rsidRDefault="000837D0" w:rsidP="002717CE">
            <w:pPr>
              <w:rPr>
                <w:sz w:val="16"/>
                <w:szCs w:val="16"/>
              </w:rPr>
            </w:pPr>
          </w:p>
          <w:p w14:paraId="7C47BF52" w14:textId="77777777" w:rsidR="000837D0" w:rsidRDefault="000837D0" w:rsidP="002717CE">
            <w:pPr>
              <w:rPr>
                <w:sz w:val="16"/>
                <w:szCs w:val="16"/>
              </w:rPr>
            </w:pPr>
            <w:r>
              <w:rPr>
                <w:sz w:val="16"/>
                <w:szCs w:val="16"/>
              </w:rPr>
              <w:t xml:space="preserve">    test("Should Not Allow To Move Down When Cell Is Null", () =&gt; {</w:t>
            </w:r>
          </w:p>
          <w:p w14:paraId="6783A546" w14:textId="2A9E7270"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mocked</w:t>
            </w:r>
            <w:r w:rsidR="00C640B0">
              <w:rPr>
                <w:sz w:val="16"/>
                <w:szCs w:val="16"/>
              </w:rPr>
              <w:t>Tetromino</w:t>
            </w:r>
            <w:proofErr w:type="spellEnd"/>
            <w:r>
              <w:rPr>
                <w:sz w:val="16"/>
                <w:szCs w:val="16"/>
              </w:rPr>
              <w:t xml:space="preserve"> = </w:t>
            </w:r>
            <w:r w:rsidR="00C640B0">
              <w:rPr>
                <w:sz w:val="16"/>
                <w:szCs w:val="16"/>
              </w:rPr>
              <w:t>Tetromino</w:t>
            </w:r>
            <w:r>
              <w:rPr>
                <w:sz w:val="16"/>
                <w:szCs w:val="16"/>
              </w:rPr>
              <w:t xml:space="preserve"> as </w:t>
            </w:r>
            <w:proofErr w:type="spellStart"/>
            <w:r w:rsidR="00B37033">
              <w:rPr>
                <w:sz w:val="16"/>
                <w:szCs w:val="16"/>
              </w:rPr>
              <w:t>Jest</w:t>
            </w:r>
            <w:r>
              <w:rPr>
                <w:sz w:val="16"/>
                <w:szCs w:val="16"/>
              </w:rPr>
              <w:t>.Mock</w:t>
            </w:r>
            <w:proofErr w:type="spellEnd"/>
            <w:r>
              <w:rPr>
                <w:sz w:val="16"/>
                <w:szCs w:val="16"/>
              </w:rPr>
              <w:t>&lt;</w:t>
            </w:r>
            <w:r w:rsidR="00C640B0">
              <w:rPr>
                <w:sz w:val="16"/>
                <w:szCs w:val="16"/>
              </w:rPr>
              <w:t>Tetromino</w:t>
            </w:r>
            <w:r>
              <w:rPr>
                <w:sz w:val="16"/>
                <w:szCs w:val="16"/>
              </w:rPr>
              <w:t>&gt;;</w:t>
            </w:r>
          </w:p>
          <w:p w14:paraId="40684B44" w14:textId="77777777" w:rsidR="000837D0" w:rsidRDefault="000837D0" w:rsidP="002717CE">
            <w:pPr>
              <w:rPr>
                <w:sz w:val="16"/>
                <w:szCs w:val="16"/>
              </w:rPr>
            </w:pPr>
          </w:p>
          <w:p w14:paraId="7C1C4B90"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board = new Board(new </w:t>
            </w:r>
            <w:proofErr w:type="spellStart"/>
            <w:r>
              <w:rPr>
                <w:sz w:val="16"/>
                <w:szCs w:val="16"/>
              </w:rPr>
              <w:t>mockedGameType</w:t>
            </w:r>
            <w:proofErr w:type="spellEnd"/>
            <w:r>
              <w:rPr>
                <w:sz w:val="16"/>
                <w:szCs w:val="16"/>
              </w:rPr>
              <w:t>());</w:t>
            </w:r>
          </w:p>
          <w:p w14:paraId="648BC7AD" w14:textId="54A2E0D7" w:rsidR="000837D0" w:rsidRDefault="000837D0" w:rsidP="002717CE">
            <w:pPr>
              <w:rPr>
                <w:sz w:val="16"/>
                <w:szCs w:val="16"/>
              </w:rPr>
            </w:pPr>
            <w:r>
              <w:rPr>
                <w:sz w:val="16"/>
                <w:szCs w:val="16"/>
              </w:rPr>
              <w:lastRenderedPageBreak/>
              <w:t xml:space="preserve">        </w:t>
            </w:r>
            <w:proofErr w:type="spellStart"/>
            <w:r>
              <w:rPr>
                <w:sz w:val="16"/>
                <w:szCs w:val="16"/>
              </w:rPr>
              <w:t>const</w:t>
            </w:r>
            <w:proofErr w:type="spellEnd"/>
            <w:r>
              <w:rPr>
                <w:sz w:val="16"/>
                <w:szCs w:val="16"/>
              </w:rPr>
              <w:t xml:space="preserve"> </w:t>
            </w:r>
            <w:proofErr w:type="spellStart"/>
            <w:r>
              <w:rPr>
                <w:sz w:val="16"/>
                <w:szCs w:val="16"/>
              </w:rPr>
              <w:t>canMoveDown</w:t>
            </w:r>
            <w:proofErr w:type="spellEnd"/>
            <w:r>
              <w:rPr>
                <w:sz w:val="16"/>
                <w:szCs w:val="16"/>
              </w:rPr>
              <w:t xml:space="preserve"> = </w:t>
            </w:r>
            <w:proofErr w:type="spellStart"/>
            <w:r>
              <w:rPr>
                <w:sz w:val="16"/>
                <w:szCs w:val="16"/>
              </w:rPr>
              <w:t>board.canMoveDown</w:t>
            </w:r>
            <w:proofErr w:type="spellEnd"/>
            <w:r>
              <w:rPr>
                <w:sz w:val="16"/>
                <w:szCs w:val="16"/>
              </w:rPr>
              <w:t xml:space="preserve">(new </w:t>
            </w:r>
            <w:proofErr w:type="spellStart"/>
            <w:r>
              <w:rPr>
                <w:sz w:val="16"/>
                <w:szCs w:val="16"/>
              </w:rPr>
              <w:t>mocked</w:t>
            </w:r>
            <w:r w:rsidR="00C640B0">
              <w:rPr>
                <w:sz w:val="16"/>
                <w:szCs w:val="16"/>
              </w:rPr>
              <w:t>Tetromino</w:t>
            </w:r>
            <w:proofErr w:type="spellEnd"/>
            <w:r>
              <w:rPr>
                <w:sz w:val="16"/>
                <w:szCs w:val="16"/>
              </w:rPr>
              <w:t>(), 100, 100);</w:t>
            </w:r>
          </w:p>
          <w:p w14:paraId="61781522" w14:textId="77777777" w:rsidR="000837D0" w:rsidRDefault="000837D0" w:rsidP="002717CE">
            <w:pPr>
              <w:rPr>
                <w:sz w:val="16"/>
                <w:szCs w:val="16"/>
              </w:rPr>
            </w:pPr>
          </w:p>
          <w:p w14:paraId="56CF98A9" w14:textId="77777777" w:rsidR="000837D0" w:rsidRDefault="000837D0" w:rsidP="002717CE">
            <w:pPr>
              <w:rPr>
                <w:sz w:val="16"/>
                <w:szCs w:val="16"/>
              </w:rPr>
            </w:pPr>
            <w:r>
              <w:rPr>
                <w:sz w:val="16"/>
                <w:szCs w:val="16"/>
              </w:rPr>
              <w:t xml:space="preserve">        expect(</w:t>
            </w:r>
            <w:proofErr w:type="spellStart"/>
            <w:r>
              <w:rPr>
                <w:sz w:val="16"/>
                <w:szCs w:val="16"/>
              </w:rPr>
              <w:t>canMoveDown</w:t>
            </w:r>
            <w:proofErr w:type="spellEnd"/>
            <w:r>
              <w:rPr>
                <w:sz w:val="16"/>
                <w:szCs w:val="16"/>
              </w:rPr>
              <w:t>).</w:t>
            </w:r>
            <w:proofErr w:type="spellStart"/>
            <w:r>
              <w:rPr>
                <w:sz w:val="16"/>
                <w:szCs w:val="16"/>
              </w:rPr>
              <w:t>toBeFalsy</w:t>
            </w:r>
            <w:proofErr w:type="spellEnd"/>
            <w:r>
              <w:rPr>
                <w:sz w:val="16"/>
                <w:szCs w:val="16"/>
              </w:rPr>
              <w:t>();</w:t>
            </w:r>
          </w:p>
          <w:p w14:paraId="75206707" w14:textId="77777777" w:rsidR="000837D0" w:rsidRDefault="000837D0" w:rsidP="002717CE">
            <w:pPr>
              <w:rPr>
                <w:sz w:val="16"/>
                <w:szCs w:val="16"/>
              </w:rPr>
            </w:pPr>
            <w:r>
              <w:rPr>
                <w:sz w:val="16"/>
                <w:szCs w:val="16"/>
              </w:rPr>
              <w:t xml:space="preserve">    });</w:t>
            </w:r>
          </w:p>
          <w:p w14:paraId="771D7D5D" w14:textId="77777777" w:rsidR="000837D0" w:rsidRDefault="000837D0" w:rsidP="002717CE">
            <w:pPr>
              <w:rPr>
                <w:sz w:val="16"/>
                <w:szCs w:val="16"/>
              </w:rPr>
            </w:pPr>
          </w:p>
          <w:p w14:paraId="415F4282" w14:textId="77777777" w:rsidR="000837D0" w:rsidRDefault="000837D0" w:rsidP="002717CE">
            <w:pPr>
              <w:rPr>
                <w:sz w:val="16"/>
                <w:szCs w:val="16"/>
              </w:rPr>
            </w:pPr>
            <w:r>
              <w:rPr>
                <w:sz w:val="16"/>
                <w:szCs w:val="16"/>
              </w:rPr>
              <w:t xml:space="preserve">    test("Should Not Allow To Move Down When Cell Is Occupied", () =&gt; {</w:t>
            </w:r>
          </w:p>
          <w:p w14:paraId="7E875A74" w14:textId="7DBE0D04"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mocked</w:t>
            </w:r>
            <w:r w:rsidR="00C640B0">
              <w:rPr>
                <w:sz w:val="16"/>
                <w:szCs w:val="16"/>
              </w:rPr>
              <w:t>Tetromino</w:t>
            </w:r>
            <w:proofErr w:type="spellEnd"/>
            <w:r>
              <w:rPr>
                <w:sz w:val="16"/>
                <w:szCs w:val="16"/>
              </w:rPr>
              <w:t xml:space="preserve"> = </w:t>
            </w:r>
            <w:r w:rsidR="00C640B0">
              <w:rPr>
                <w:sz w:val="16"/>
                <w:szCs w:val="16"/>
              </w:rPr>
              <w:t>Tetromino</w:t>
            </w:r>
            <w:r>
              <w:rPr>
                <w:sz w:val="16"/>
                <w:szCs w:val="16"/>
              </w:rPr>
              <w:t xml:space="preserve"> as </w:t>
            </w:r>
            <w:proofErr w:type="spellStart"/>
            <w:r w:rsidR="00B37033">
              <w:rPr>
                <w:sz w:val="16"/>
                <w:szCs w:val="16"/>
              </w:rPr>
              <w:t>Jest</w:t>
            </w:r>
            <w:r>
              <w:rPr>
                <w:sz w:val="16"/>
                <w:szCs w:val="16"/>
              </w:rPr>
              <w:t>.Mock</w:t>
            </w:r>
            <w:proofErr w:type="spellEnd"/>
            <w:r>
              <w:rPr>
                <w:sz w:val="16"/>
                <w:szCs w:val="16"/>
              </w:rPr>
              <w:t>&lt;</w:t>
            </w:r>
            <w:r w:rsidR="00C640B0">
              <w:rPr>
                <w:sz w:val="16"/>
                <w:szCs w:val="16"/>
              </w:rPr>
              <w:t>Tetromino</w:t>
            </w:r>
            <w:r>
              <w:rPr>
                <w:sz w:val="16"/>
                <w:szCs w:val="16"/>
              </w:rPr>
              <w:t>&gt;;</w:t>
            </w:r>
          </w:p>
          <w:p w14:paraId="29A5FD31" w14:textId="77777777" w:rsidR="000837D0" w:rsidRDefault="000837D0" w:rsidP="002717CE">
            <w:pPr>
              <w:rPr>
                <w:sz w:val="16"/>
                <w:szCs w:val="16"/>
              </w:rPr>
            </w:pPr>
          </w:p>
          <w:p w14:paraId="5FEF0DC0"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board = new Board(new </w:t>
            </w:r>
            <w:proofErr w:type="spellStart"/>
            <w:r>
              <w:rPr>
                <w:sz w:val="16"/>
                <w:szCs w:val="16"/>
              </w:rPr>
              <w:t>mockedGameType</w:t>
            </w:r>
            <w:proofErr w:type="spellEnd"/>
            <w:r>
              <w:rPr>
                <w:sz w:val="16"/>
                <w:szCs w:val="16"/>
              </w:rPr>
              <w:t>());</w:t>
            </w:r>
          </w:p>
          <w:p w14:paraId="70EF6D7E" w14:textId="77777777" w:rsidR="000837D0" w:rsidRDefault="000837D0" w:rsidP="002717CE">
            <w:pPr>
              <w:rPr>
                <w:sz w:val="16"/>
                <w:szCs w:val="16"/>
              </w:rPr>
            </w:pPr>
            <w:r>
              <w:rPr>
                <w:sz w:val="16"/>
                <w:szCs w:val="16"/>
              </w:rPr>
              <w:t xml:space="preserve">        </w:t>
            </w:r>
            <w:proofErr w:type="spellStart"/>
            <w:r>
              <w:rPr>
                <w:sz w:val="16"/>
                <w:szCs w:val="16"/>
              </w:rPr>
              <w:t>board.Grid</w:t>
            </w:r>
            <w:proofErr w:type="spellEnd"/>
            <w:r>
              <w:rPr>
                <w:sz w:val="16"/>
                <w:szCs w:val="16"/>
              </w:rPr>
              <w:t>[10][10].</w:t>
            </w:r>
            <w:proofErr w:type="spellStart"/>
            <w:r>
              <w:rPr>
                <w:sz w:val="16"/>
                <w:szCs w:val="16"/>
              </w:rPr>
              <w:t>isOccupied</w:t>
            </w:r>
            <w:proofErr w:type="spellEnd"/>
            <w:r>
              <w:rPr>
                <w:sz w:val="16"/>
                <w:szCs w:val="16"/>
              </w:rPr>
              <w:t xml:space="preserve"> = true;</w:t>
            </w:r>
          </w:p>
          <w:p w14:paraId="2C486672" w14:textId="77777777" w:rsidR="000837D0" w:rsidRDefault="000837D0" w:rsidP="002717CE">
            <w:pPr>
              <w:rPr>
                <w:sz w:val="16"/>
                <w:szCs w:val="16"/>
              </w:rPr>
            </w:pPr>
          </w:p>
          <w:p w14:paraId="708EFE00" w14:textId="328672CB"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canMoveDown</w:t>
            </w:r>
            <w:proofErr w:type="spellEnd"/>
            <w:r>
              <w:rPr>
                <w:sz w:val="16"/>
                <w:szCs w:val="16"/>
              </w:rPr>
              <w:t xml:space="preserve"> = </w:t>
            </w:r>
            <w:proofErr w:type="spellStart"/>
            <w:r>
              <w:rPr>
                <w:sz w:val="16"/>
                <w:szCs w:val="16"/>
              </w:rPr>
              <w:t>board.canMoveDown</w:t>
            </w:r>
            <w:proofErr w:type="spellEnd"/>
            <w:r>
              <w:rPr>
                <w:sz w:val="16"/>
                <w:szCs w:val="16"/>
              </w:rPr>
              <w:t xml:space="preserve">(new </w:t>
            </w:r>
            <w:proofErr w:type="spellStart"/>
            <w:r>
              <w:rPr>
                <w:sz w:val="16"/>
                <w:szCs w:val="16"/>
              </w:rPr>
              <w:t>mocked</w:t>
            </w:r>
            <w:r w:rsidR="00C640B0">
              <w:rPr>
                <w:sz w:val="16"/>
                <w:szCs w:val="16"/>
              </w:rPr>
              <w:t>Tetromino</w:t>
            </w:r>
            <w:proofErr w:type="spellEnd"/>
            <w:r>
              <w:rPr>
                <w:sz w:val="16"/>
                <w:szCs w:val="16"/>
              </w:rPr>
              <w:t>(), 10, 10);</w:t>
            </w:r>
          </w:p>
          <w:p w14:paraId="38B336FE" w14:textId="77777777" w:rsidR="000837D0" w:rsidRDefault="000837D0" w:rsidP="002717CE">
            <w:pPr>
              <w:rPr>
                <w:sz w:val="16"/>
                <w:szCs w:val="16"/>
              </w:rPr>
            </w:pPr>
          </w:p>
          <w:p w14:paraId="4E5184D1" w14:textId="77777777" w:rsidR="000837D0" w:rsidRDefault="000837D0" w:rsidP="002717CE">
            <w:pPr>
              <w:rPr>
                <w:sz w:val="16"/>
                <w:szCs w:val="16"/>
              </w:rPr>
            </w:pPr>
            <w:r>
              <w:rPr>
                <w:sz w:val="16"/>
                <w:szCs w:val="16"/>
              </w:rPr>
              <w:t xml:space="preserve">        expect(</w:t>
            </w:r>
            <w:proofErr w:type="spellStart"/>
            <w:r>
              <w:rPr>
                <w:sz w:val="16"/>
                <w:szCs w:val="16"/>
              </w:rPr>
              <w:t>canMoveDown</w:t>
            </w:r>
            <w:proofErr w:type="spellEnd"/>
            <w:r>
              <w:rPr>
                <w:sz w:val="16"/>
                <w:szCs w:val="16"/>
              </w:rPr>
              <w:t>).</w:t>
            </w:r>
            <w:proofErr w:type="spellStart"/>
            <w:r>
              <w:rPr>
                <w:sz w:val="16"/>
                <w:szCs w:val="16"/>
              </w:rPr>
              <w:t>toBeFalsy</w:t>
            </w:r>
            <w:proofErr w:type="spellEnd"/>
            <w:r>
              <w:rPr>
                <w:sz w:val="16"/>
                <w:szCs w:val="16"/>
              </w:rPr>
              <w:t>();</w:t>
            </w:r>
          </w:p>
          <w:p w14:paraId="286117E6" w14:textId="77777777" w:rsidR="000837D0" w:rsidRDefault="000837D0" w:rsidP="002717CE">
            <w:pPr>
              <w:rPr>
                <w:sz w:val="16"/>
                <w:szCs w:val="16"/>
              </w:rPr>
            </w:pPr>
            <w:r>
              <w:rPr>
                <w:sz w:val="16"/>
                <w:szCs w:val="16"/>
              </w:rPr>
              <w:t xml:space="preserve">    });</w:t>
            </w:r>
          </w:p>
          <w:p w14:paraId="2FDEA175" w14:textId="77777777" w:rsidR="000837D0" w:rsidRDefault="000837D0" w:rsidP="002717CE">
            <w:pPr>
              <w:rPr>
                <w:sz w:val="16"/>
                <w:szCs w:val="16"/>
              </w:rPr>
            </w:pPr>
          </w:p>
          <w:p w14:paraId="0AE4C340" w14:textId="77777777" w:rsidR="000837D0" w:rsidRDefault="000837D0" w:rsidP="002717CE">
            <w:pPr>
              <w:rPr>
                <w:sz w:val="16"/>
                <w:szCs w:val="16"/>
              </w:rPr>
            </w:pPr>
            <w:r>
              <w:rPr>
                <w:sz w:val="16"/>
                <w:szCs w:val="16"/>
              </w:rPr>
              <w:t xml:space="preserve">    test("Should Not Allow To Move Down When More Then Height", () =&gt; {</w:t>
            </w:r>
          </w:p>
          <w:p w14:paraId="05231524" w14:textId="10DAA52E"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mocked</w:t>
            </w:r>
            <w:r w:rsidR="00C640B0">
              <w:rPr>
                <w:sz w:val="16"/>
                <w:szCs w:val="16"/>
              </w:rPr>
              <w:t>Tetromino</w:t>
            </w:r>
            <w:proofErr w:type="spellEnd"/>
            <w:r>
              <w:rPr>
                <w:sz w:val="16"/>
                <w:szCs w:val="16"/>
              </w:rPr>
              <w:t xml:space="preserve"> = </w:t>
            </w:r>
            <w:r w:rsidR="00C640B0">
              <w:rPr>
                <w:sz w:val="16"/>
                <w:szCs w:val="16"/>
              </w:rPr>
              <w:t>Tetromino</w:t>
            </w:r>
            <w:r>
              <w:rPr>
                <w:sz w:val="16"/>
                <w:szCs w:val="16"/>
              </w:rPr>
              <w:t xml:space="preserve"> as </w:t>
            </w:r>
            <w:proofErr w:type="spellStart"/>
            <w:r w:rsidR="00B37033">
              <w:rPr>
                <w:sz w:val="16"/>
                <w:szCs w:val="16"/>
              </w:rPr>
              <w:t>Jest</w:t>
            </w:r>
            <w:r>
              <w:rPr>
                <w:sz w:val="16"/>
                <w:szCs w:val="16"/>
              </w:rPr>
              <w:t>.Mock</w:t>
            </w:r>
            <w:proofErr w:type="spellEnd"/>
            <w:r>
              <w:rPr>
                <w:sz w:val="16"/>
                <w:szCs w:val="16"/>
              </w:rPr>
              <w:t>&lt;</w:t>
            </w:r>
            <w:r w:rsidR="00C640B0">
              <w:rPr>
                <w:sz w:val="16"/>
                <w:szCs w:val="16"/>
              </w:rPr>
              <w:t>Tetromino</w:t>
            </w:r>
            <w:r>
              <w:rPr>
                <w:sz w:val="16"/>
                <w:szCs w:val="16"/>
              </w:rPr>
              <w:t>&gt;;</w:t>
            </w:r>
          </w:p>
          <w:p w14:paraId="2DEEC3F8" w14:textId="77777777" w:rsidR="000837D0" w:rsidRDefault="000837D0" w:rsidP="002717CE">
            <w:pPr>
              <w:rPr>
                <w:sz w:val="16"/>
                <w:szCs w:val="16"/>
              </w:rPr>
            </w:pPr>
          </w:p>
          <w:p w14:paraId="3BE0DC48"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board = new Board(new </w:t>
            </w:r>
            <w:proofErr w:type="spellStart"/>
            <w:r>
              <w:rPr>
                <w:sz w:val="16"/>
                <w:szCs w:val="16"/>
              </w:rPr>
              <w:t>mockedGameType</w:t>
            </w:r>
            <w:proofErr w:type="spellEnd"/>
            <w:r>
              <w:rPr>
                <w:sz w:val="16"/>
                <w:szCs w:val="16"/>
              </w:rPr>
              <w:t>());</w:t>
            </w:r>
          </w:p>
          <w:p w14:paraId="3C6F922B" w14:textId="77777777" w:rsidR="000837D0" w:rsidRDefault="000837D0" w:rsidP="002717CE">
            <w:pPr>
              <w:rPr>
                <w:sz w:val="16"/>
                <w:szCs w:val="16"/>
              </w:rPr>
            </w:pPr>
            <w:r>
              <w:rPr>
                <w:sz w:val="16"/>
                <w:szCs w:val="16"/>
              </w:rPr>
              <w:t xml:space="preserve">        </w:t>
            </w:r>
            <w:proofErr w:type="spellStart"/>
            <w:r>
              <w:rPr>
                <w:sz w:val="16"/>
                <w:szCs w:val="16"/>
              </w:rPr>
              <w:t>board.Grid</w:t>
            </w:r>
            <w:proofErr w:type="spellEnd"/>
            <w:r>
              <w:rPr>
                <w:sz w:val="16"/>
                <w:szCs w:val="16"/>
              </w:rPr>
              <w:t>[10][10].</w:t>
            </w:r>
            <w:proofErr w:type="spellStart"/>
            <w:r>
              <w:rPr>
                <w:sz w:val="16"/>
                <w:szCs w:val="16"/>
              </w:rPr>
              <w:t>boardCoordinates</w:t>
            </w:r>
            <w:proofErr w:type="spellEnd"/>
            <w:r>
              <w:rPr>
                <w:sz w:val="16"/>
                <w:szCs w:val="16"/>
              </w:rPr>
              <w:t xml:space="preserve"> = new Coordinates(0, </w:t>
            </w:r>
            <w:r>
              <w:rPr>
                <w:sz w:val="16"/>
                <w:szCs w:val="16"/>
                <w:lang w:val="en-US"/>
              </w:rPr>
              <w:t>590</w:t>
            </w:r>
            <w:r>
              <w:rPr>
                <w:sz w:val="16"/>
                <w:szCs w:val="16"/>
              </w:rPr>
              <w:t>);</w:t>
            </w:r>
          </w:p>
          <w:p w14:paraId="1F47578F" w14:textId="77777777" w:rsidR="000837D0" w:rsidRDefault="000837D0" w:rsidP="002717CE">
            <w:pPr>
              <w:rPr>
                <w:sz w:val="16"/>
                <w:szCs w:val="16"/>
              </w:rPr>
            </w:pPr>
          </w:p>
          <w:p w14:paraId="0EF6DDEC" w14:textId="1BE2CC40"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canMoveDown</w:t>
            </w:r>
            <w:proofErr w:type="spellEnd"/>
            <w:r>
              <w:rPr>
                <w:sz w:val="16"/>
                <w:szCs w:val="16"/>
              </w:rPr>
              <w:t xml:space="preserve"> = </w:t>
            </w:r>
            <w:proofErr w:type="spellStart"/>
            <w:r>
              <w:rPr>
                <w:sz w:val="16"/>
                <w:szCs w:val="16"/>
              </w:rPr>
              <w:t>board.canMoveDown</w:t>
            </w:r>
            <w:proofErr w:type="spellEnd"/>
            <w:r>
              <w:rPr>
                <w:sz w:val="16"/>
                <w:szCs w:val="16"/>
              </w:rPr>
              <w:t xml:space="preserve">(new </w:t>
            </w:r>
            <w:proofErr w:type="spellStart"/>
            <w:r>
              <w:rPr>
                <w:sz w:val="16"/>
                <w:szCs w:val="16"/>
              </w:rPr>
              <w:t>mocked</w:t>
            </w:r>
            <w:r w:rsidR="00C640B0">
              <w:rPr>
                <w:sz w:val="16"/>
                <w:szCs w:val="16"/>
              </w:rPr>
              <w:t>Tetromino</w:t>
            </w:r>
            <w:proofErr w:type="spellEnd"/>
            <w:r>
              <w:rPr>
                <w:sz w:val="16"/>
                <w:szCs w:val="16"/>
              </w:rPr>
              <w:t>(), 10, 10);</w:t>
            </w:r>
          </w:p>
          <w:p w14:paraId="2FAC5976" w14:textId="77777777" w:rsidR="000837D0" w:rsidRDefault="000837D0" w:rsidP="002717CE">
            <w:pPr>
              <w:rPr>
                <w:sz w:val="16"/>
                <w:szCs w:val="16"/>
              </w:rPr>
            </w:pPr>
          </w:p>
          <w:p w14:paraId="01F0DC96" w14:textId="77777777" w:rsidR="000837D0" w:rsidRDefault="000837D0" w:rsidP="002717CE">
            <w:pPr>
              <w:rPr>
                <w:sz w:val="16"/>
                <w:szCs w:val="16"/>
              </w:rPr>
            </w:pPr>
            <w:r>
              <w:rPr>
                <w:sz w:val="16"/>
                <w:szCs w:val="16"/>
              </w:rPr>
              <w:t xml:space="preserve">        expect(</w:t>
            </w:r>
            <w:proofErr w:type="spellStart"/>
            <w:r>
              <w:rPr>
                <w:sz w:val="16"/>
                <w:szCs w:val="16"/>
              </w:rPr>
              <w:t>canMoveDown</w:t>
            </w:r>
            <w:proofErr w:type="spellEnd"/>
            <w:r>
              <w:rPr>
                <w:sz w:val="16"/>
                <w:szCs w:val="16"/>
              </w:rPr>
              <w:t>).</w:t>
            </w:r>
            <w:proofErr w:type="spellStart"/>
            <w:r>
              <w:rPr>
                <w:sz w:val="16"/>
                <w:szCs w:val="16"/>
              </w:rPr>
              <w:t>toBeFalsy</w:t>
            </w:r>
            <w:proofErr w:type="spellEnd"/>
            <w:r>
              <w:rPr>
                <w:sz w:val="16"/>
                <w:szCs w:val="16"/>
              </w:rPr>
              <w:t>();</w:t>
            </w:r>
          </w:p>
          <w:p w14:paraId="104B1C5E" w14:textId="77777777" w:rsidR="000837D0" w:rsidRDefault="000837D0" w:rsidP="002717CE">
            <w:pPr>
              <w:rPr>
                <w:sz w:val="16"/>
                <w:szCs w:val="16"/>
              </w:rPr>
            </w:pPr>
            <w:r>
              <w:rPr>
                <w:sz w:val="16"/>
                <w:szCs w:val="16"/>
              </w:rPr>
              <w:t xml:space="preserve">    });</w:t>
            </w:r>
          </w:p>
        </w:tc>
        <w:tc>
          <w:tcPr>
            <w:tcW w:w="424" w:type="pct"/>
          </w:tcPr>
          <w:p w14:paraId="2C8C0CA2" w14:textId="77777777" w:rsidR="000837D0" w:rsidRDefault="000837D0" w:rsidP="002717CE">
            <w:pPr>
              <w:rPr>
                <w:sz w:val="16"/>
                <w:szCs w:val="16"/>
              </w:rPr>
            </w:pPr>
            <w:r>
              <w:rPr>
                <w:sz w:val="16"/>
                <w:szCs w:val="16"/>
              </w:rPr>
              <w:lastRenderedPageBreak/>
              <w:t>PASS</w:t>
            </w:r>
          </w:p>
          <w:p w14:paraId="13CD5C1A" w14:textId="77777777" w:rsidR="000837D0" w:rsidRDefault="000837D0" w:rsidP="002717CE">
            <w:pPr>
              <w:rPr>
                <w:sz w:val="16"/>
                <w:szCs w:val="16"/>
              </w:rPr>
            </w:pPr>
            <w:r>
              <w:rPr>
                <w:sz w:val="16"/>
                <w:szCs w:val="16"/>
              </w:rPr>
              <w:t>PASS</w:t>
            </w:r>
          </w:p>
          <w:p w14:paraId="4852FC3B" w14:textId="77777777" w:rsidR="000837D0" w:rsidRDefault="000837D0" w:rsidP="002717CE">
            <w:pPr>
              <w:rPr>
                <w:sz w:val="16"/>
                <w:szCs w:val="16"/>
              </w:rPr>
            </w:pPr>
            <w:r>
              <w:rPr>
                <w:sz w:val="16"/>
                <w:szCs w:val="16"/>
              </w:rPr>
              <w:t>PASS</w:t>
            </w:r>
          </w:p>
          <w:p w14:paraId="32A33269" w14:textId="77777777" w:rsidR="000837D0" w:rsidRDefault="000837D0" w:rsidP="002717CE">
            <w:pPr>
              <w:rPr>
                <w:sz w:val="16"/>
                <w:szCs w:val="16"/>
              </w:rPr>
            </w:pPr>
            <w:r>
              <w:rPr>
                <w:sz w:val="16"/>
                <w:szCs w:val="16"/>
              </w:rPr>
              <w:t>FAIL</w:t>
            </w:r>
          </w:p>
        </w:tc>
        <w:tc>
          <w:tcPr>
            <w:tcW w:w="1637" w:type="pct"/>
          </w:tcPr>
          <w:p w14:paraId="39D1AADB" w14:textId="77777777" w:rsidR="000837D0" w:rsidRDefault="000837D0" w:rsidP="002717CE">
            <w:pPr>
              <w:rPr>
                <w:sz w:val="16"/>
                <w:szCs w:val="16"/>
              </w:rPr>
            </w:pPr>
            <w:r>
              <w:rPr>
                <w:sz w:val="16"/>
                <w:szCs w:val="16"/>
                <w:lang w:val="en-US"/>
              </w:rPr>
              <w:t>Changed coordinates in test</w:t>
            </w:r>
          </w:p>
          <w:p w14:paraId="3B945CB0" w14:textId="77777777" w:rsidR="000837D0" w:rsidRDefault="000837D0" w:rsidP="002717CE">
            <w:pPr>
              <w:rPr>
                <w:sz w:val="16"/>
                <w:szCs w:val="16"/>
              </w:rPr>
            </w:pPr>
          </w:p>
          <w:p w14:paraId="45B4B091" w14:textId="77777777" w:rsidR="000837D0" w:rsidRDefault="000837D0" w:rsidP="002717CE">
            <w:pPr>
              <w:rPr>
                <w:sz w:val="16"/>
                <w:szCs w:val="16"/>
              </w:rPr>
            </w:pPr>
            <w:proofErr w:type="spellStart"/>
            <w:proofErr w:type="gramStart"/>
            <w:r>
              <w:rPr>
                <w:sz w:val="16"/>
                <w:szCs w:val="16"/>
                <w:lang w:val="en-US"/>
              </w:rPr>
              <w:t>board.Grid</w:t>
            </w:r>
            <w:proofErr w:type="spellEnd"/>
            <w:proofErr w:type="gramEnd"/>
            <w:r>
              <w:rPr>
                <w:sz w:val="16"/>
                <w:szCs w:val="16"/>
                <w:lang w:val="en-US"/>
              </w:rPr>
              <w:t>[10][10].</w:t>
            </w:r>
            <w:proofErr w:type="spellStart"/>
            <w:r>
              <w:rPr>
                <w:sz w:val="16"/>
                <w:szCs w:val="16"/>
                <w:lang w:val="en-US"/>
              </w:rPr>
              <w:t>boardCoordinates</w:t>
            </w:r>
            <w:proofErr w:type="spellEnd"/>
            <w:r>
              <w:rPr>
                <w:sz w:val="16"/>
                <w:szCs w:val="16"/>
                <w:lang w:val="en-US"/>
              </w:rPr>
              <w:t xml:space="preserve"> = new Coordinates(0, 640);</w:t>
            </w:r>
          </w:p>
        </w:tc>
      </w:tr>
    </w:tbl>
    <w:p w14:paraId="09233161" w14:textId="77777777" w:rsidR="000837D0" w:rsidRDefault="000837D0" w:rsidP="000837D0">
      <w:pPr>
        <w:rPr>
          <w:b/>
          <w:bCs/>
        </w:rPr>
      </w:pPr>
    </w:p>
    <w:p w14:paraId="262A0DB0" w14:textId="77777777" w:rsidR="000837D0" w:rsidRDefault="000837D0" w:rsidP="000837D0">
      <w:pPr>
        <w:rPr>
          <w:b/>
          <w:bCs/>
        </w:rPr>
      </w:pPr>
      <w:r>
        <w:rPr>
          <w:b/>
          <w:bCs/>
        </w:rPr>
        <w:t xml:space="preserve">Test  name: </w:t>
      </w:r>
      <w:proofErr w:type="spellStart"/>
      <w:r>
        <w:rPr>
          <w:b/>
          <w:bCs/>
        </w:rPr>
        <w:t>board.test.ts</w:t>
      </w:r>
      <w:proofErr w:type="spellEnd"/>
    </w:p>
    <w:p w14:paraId="365BDC4D" w14:textId="77777777" w:rsidR="000837D0" w:rsidRDefault="000837D0" w:rsidP="000837D0">
      <w:pPr>
        <w:rPr>
          <w:b/>
          <w:bCs/>
        </w:rPr>
      </w:pPr>
      <w:r>
        <w:rPr>
          <w:b/>
          <w:bCs/>
        </w:rPr>
        <w:t xml:space="preserve">Test  ID: </w:t>
      </w:r>
      <w:r>
        <w:rPr>
          <w:b/>
          <w:bCs/>
          <w:lang w:val="en-US"/>
        </w:rPr>
        <w:t>32</w:t>
      </w:r>
    </w:p>
    <w:p w14:paraId="7D1F34C2" w14:textId="77777777" w:rsidR="000837D0" w:rsidRDefault="000837D0" w:rsidP="000837D0">
      <w:pPr>
        <w:rPr>
          <w:b/>
          <w:bCs/>
        </w:rPr>
      </w:pPr>
    </w:p>
    <w:tbl>
      <w:tblPr>
        <w:tblStyle w:val="TableGrid"/>
        <w:tblW w:w="5000" w:type="pct"/>
        <w:tblLook w:val="04A0" w:firstRow="1" w:lastRow="0" w:firstColumn="1" w:lastColumn="0" w:noHBand="0" w:noVBand="1"/>
      </w:tblPr>
      <w:tblGrid>
        <w:gridCol w:w="1262"/>
        <w:gridCol w:w="2430"/>
        <w:gridCol w:w="5042"/>
        <w:gridCol w:w="1534"/>
      </w:tblGrid>
      <w:tr w:rsidR="000837D0" w14:paraId="70CACC1D" w14:textId="77777777" w:rsidTr="002717CE">
        <w:tc>
          <w:tcPr>
            <w:tcW w:w="614" w:type="pct"/>
          </w:tcPr>
          <w:p w14:paraId="3137FEEC" w14:textId="77777777" w:rsidR="000837D0" w:rsidRPr="00C26A80" w:rsidRDefault="000837D0" w:rsidP="002717CE">
            <w:pPr>
              <w:rPr>
                <w:bCs/>
                <w:sz w:val="16"/>
                <w:szCs w:val="16"/>
              </w:rPr>
            </w:pPr>
            <w:r w:rsidRPr="00C26A80">
              <w:rPr>
                <w:bCs/>
                <w:sz w:val="16"/>
                <w:szCs w:val="16"/>
              </w:rPr>
              <w:t>29</w:t>
            </w:r>
            <w:r>
              <w:rPr>
                <w:bCs/>
                <w:sz w:val="16"/>
                <w:szCs w:val="16"/>
              </w:rPr>
              <w:t>-02-2020</w:t>
            </w:r>
            <w:r w:rsidRPr="00C26A80">
              <w:rPr>
                <w:bCs/>
                <w:sz w:val="16"/>
                <w:szCs w:val="16"/>
              </w:rPr>
              <w:t xml:space="preserve"> </w:t>
            </w:r>
          </w:p>
        </w:tc>
        <w:tc>
          <w:tcPr>
            <w:tcW w:w="1183" w:type="pct"/>
          </w:tcPr>
          <w:p w14:paraId="4C3B74BB" w14:textId="77777777" w:rsidR="000837D0" w:rsidRDefault="000837D0" w:rsidP="002717CE">
            <w:pPr>
              <w:rPr>
                <w:sz w:val="16"/>
                <w:szCs w:val="16"/>
              </w:rPr>
            </w:pPr>
            <w:r>
              <w:rPr>
                <w:sz w:val="16"/>
                <w:szCs w:val="16"/>
              </w:rPr>
              <w:t>When Board Is Checked To Move Left.</w:t>
            </w:r>
          </w:p>
          <w:p w14:paraId="1FFA1156" w14:textId="77777777" w:rsidR="000837D0" w:rsidRDefault="000837D0" w:rsidP="002717CE">
            <w:pPr>
              <w:rPr>
                <w:sz w:val="16"/>
                <w:szCs w:val="16"/>
              </w:rPr>
            </w:pPr>
          </w:p>
        </w:tc>
        <w:tc>
          <w:tcPr>
            <w:tcW w:w="2455" w:type="pct"/>
          </w:tcPr>
          <w:p w14:paraId="5777DD31" w14:textId="77777777" w:rsidR="000837D0" w:rsidRDefault="000837D0" w:rsidP="002717CE">
            <w:pPr>
              <w:rPr>
                <w:sz w:val="16"/>
                <w:szCs w:val="16"/>
              </w:rPr>
            </w:pPr>
            <w:r>
              <w:rPr>
                <w:sz w:val="16"/>
                <w:szCs w:val="16"/>
              </w:rPr>
              <w:t>test("Should Allow Move Left", () =&gt; {</w:t>
            </w:r>
          </w:p>
          <w:p w14:paraId="2C6D8F8C" w14:textId="7646A0CD"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mocked</w:t>
            </w:r>
            <w:r w:rsidR="00C640B0">
              <w:rPr>
                <w:sz w:val="16"/>
                <w:szCs w:val="16"/>
              </w:rPr>
              <w:t>Tetromino</w:t>
            </w:r>
            <w:proofErr w:type="spellEnd"/>
            <w:r>
              <w:rPr>
                <w:sz w:val="16"/>
                <w:szCs w:val="16"/>
              </w:rPr>
              <w:t xml:space="preserve"> = </w:t>
            </w:r>
            <w:r w:rsidR="00C640B0">
              <w:rPr>
                <w:sz w:val="16"/>
                <w:szCs w:val="16"/>
              </w:rPr>
              <w:t>Tetromino</w:t>
            </w:r>
            <w:r>
              <w:rPr>
                <w:sz w:val="16"/>
                <w:szCs w:val="16"/>
              </w:rPr>
              <w:t xml:space="preserve"> as </w:t>
            </w:r>
            <w:proofErr w:type="spellStart"/>
            <w:r w:rsidR="00B37033">
              <w:rPr>
                <w:sz w:val="16"/>
                <w:szCs w:val="16"/>
              </w:rPr>
              <w:t>Jest</w:t>
            </w:r>
            <w:r>
              <w:rPr>
                <w:sz w:val="16"/>
                <w:szCs w:val="16"/>
              </w:rPr>
              <w:t>.Mock</w:t>
            </w:r>
            <w:proofErr w:type="spellEnd"/>
            <w:r>
              <w:rPr>
                <w:sz w:val="16"/>
                <w:szCs w:val="16"/>
              </w:rPr>
              <w:t>&lt;</w:t>
            </w:r>
            <w:r w:rsidR="00C640B0">
              <w:rPr>
                <w:sz w:val="16"/>
                <w:szCs w:val="16"/>
              </w:rPr>
              <w:t>Tetromino</w:t>
            </w:r>
            <w:r>
              <w:rPr>
                <w:sz w:val="16"/>
                <w:szCs w:val="16"/>
              </w:rPr>
              <w:t>&gt;;</w:t>
            </w:r>
          </w:p>
          <w:p w14:paraId="0228B32C" w14:textId="77777777" w:rsidR="000837D0" w:rsidRDefault="000837D0" w:rsidP="002717CE">
            <w:pPr>
              <w:rPr>
                <w:sz w:val="16"/>
                <w:szCs w:val="16"/>
              </w:rPr>
            </w:pPr>
          </w:p>
          <w:p w14:paraId="6E6E5322"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board = new Board(new </w:t>
            </w:r>
            <w:proofErr w:type="spellStart"/>
            <w:r>
              <w:rPr>
                <w:sz w:val="16"/>
                <w:szCs w:val="16"/>
              </w:rPr>
              <w:t>mockedGameType</w:t>
            </w:r>
            <w:proofErr w:type="spellEnd"/>
            <w:r>
              <w:rPr>
                <w:sz w:val="16"/>
                <w:szCs w:val="16"/>
              </w:rPr>
              <w:t>());</w:t>
            </w:r>
          </w:p>
          <w:p w14:paraId="19782961" w14:textId="57EF41F9"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canMoveLeft</w:t>
            </w:r>
            <w:proofErr w:type="spellEnd"/>
            <w:r>
              <w:rPr>
                <w:sz w:val="16"/>
                <w:szCs w:val="16"/>
              </w:rPr>
              <w:t xml:space="preserve"> = </w:t>
            </w:r>
            <w:proofErr w:type="spellStart"/>
            <w:r>
              <w:rPr>
                <w:sz w:val="16"/>
                <w:szCs w:val="16"/>
              </w:rPr>
              <w:t>board.canMoveLeft</w:t>
            </w:r>
            <w:proofErr w:type="spellEnd"/>
            <w:r>
              <w:rPr>
                <w:sz w:val="16"/>
                <w:szCs w:val="16"/>
              </w:rPr>
              <w:t xml:space="preserve">(new </w:t>
            </w:r>
            <w:proofErr w:type="spellStart"/>
            <w:r>
              <w:rPr>
                <w:sz w:val="16"/>
                <w:szCs w:val="16"/>
              </w:rPr>
              <w:t>mocked</w:t>
            </w:r>
            <w:r w:rsidR="00C640B0">
              <w:rPr>
                <w:sz w:val="16"/>
                <w:szCs w:val="16"/>
              </w:rPr>
              <w:t>Tetromino</w:t>
            </w:r>
            <w:proofErr w:type="spellEnd"/>
            <w:r>
              <w:rPr>
                <w:sz w:val="16"/>
                <w:szCs w:val="16"/>
              </w:rPr>
              <w:t>(), 10, 10);</w:t>
            </w:r>
          </w:p>
          <w:p w14:paraId="31D8398B" w14:textId="77777777" w:rsidR="000837D0" w:rsidRDefault="000837D0" w:rsidP="002717CE">
            <w:pPr>
              <w:rPr>
                <w:sz w:val="16"/>
                <w:szCs w:val="16"/>
              </w:rPr>
            </w:pPr>
          </w:p>
          <w:p w14:paraId="4F245207" w14:textId="77777777" w:rsidR="000837D0" w:rsidRDefault="000837D0" w:rsidP="002717CE">
            <w:pPr>
              <w:rPr>
                <w:sz w:val="16"/>
                <w:szCs w:val="16"/>
              </w:rPr>
            </w:pPr>
            <w:r>
              <w:rPr>
                <w:sz w:val="16"/>
                <w:szCs w:val="16"/>
              </w:rPr>
              <w:t xml:space="preserve">        expect(</w:t>
            </w:r>
            <w:proofErr w:type="spellStart"/>
            <w:r>
              <w:rPr>
                <w:sz w:val="16"/>
                <w:szCs w:val="16"/>
              </w:rPr>
              <w:t>canMoveLeft</w:t>
            </w:r>
            <w:proofErr w:type="spellEnd"/>
            <w:r>
              <w:rPr>
                <w:sz w:val="16"/>
                <w:szCs w:val="16"/>
              </w:rPr>
              <w:t>).</w:t>
            </w:r>
            <w:proofErr w:type="spellStart"/>
            <w:r>
              <w:rPr>
                <w:sz w:val="16"/>
                <w:szCs w:val="16"/>
              </w:rPr>
              <w:t>toBeTruthy</w:t>
            </w:r>
            <w:proofErr w:type="spellEnd"/>
            <w:r>
              <w:rPr>
                <w:sz w:val="16"/>
                <w:szCs w:val="16"/>
              </w:rPr>
              <w:t>();</w:t>
            </w:r>
          </w:p>
          <w:p w14:paraId="3F6BA9CA" w14:textId="77777777" w:rsidR="000837D0" w:rsidRDefault="000837D0" w:rsidP="002717CE">
            <w:pPr>
              <w:rPr>
                <w:sz w:val="16"/>
                <w:szCs w:val="16"/>
              </w:rPr>
            </w:pPr>
            <w:r>
              <w:rPr>
                <w:sz w:val="16"/>
                <w:szCs w:val="16"/>
              </w:rPr>
              <w:t xml:space="preserve">    });</w:t>
            </w:r>
          </w:p>
          <w:p w14:paraId="205D7CA8" w14:textId="77777777" w:rsidR="000837D0" w:rsidRDefault="000837D0" w:rsidP="002717CE">
            <w:pPr>
              <w:rPr>
                <w:sz w:val="16"/>
                <w:szCs w:val="16"/>
              </w:rPr>
            </w:pPr>
          </w:p>
          <w:p w14:paraId="3D83FD71" w14:textId="77777777" w:rsidR="000837D0" w:rsidRDefault="000837D0" w:rsidP="002717CE">
            <w:pPr>
              <w:rPr>
                <w:sz w:val="16"/>
                <w:szCs w:val="16"/>
              </w:rPr>
            </w:pPr>
            <w:r>
              <w:rPr>
                <w:sz w:val="16"/>
                <w:szCs w:val="16"/>
              </w:rPr>
              <w:t xml:space="preserve">    test("Should Not Allow To Move Left When Cell Is Null", () =&gt; {</w:t>
            </w:r>
          </w:p>
          <w:p w14:paraId="0B9EABAD" w14:textId="651FA584" w:rsidR="000837D0" w:rsidRDefault="000837D0" w:rsidP="002717CE">
            <w:pPr>
              <w:rPr>
                <w:sz w:val="16"/>
                <w:szCs w:val="16"/>
              </w:rPr>
            </w:pPr>
            <w:r>
              <w:rPr>
                <w:sz w:val="16"/>
                <w:szCs w:val="16"/>
              </w:rPr>
              <w:lastRenderedPageBreak/>
              <w:t xml:space="preserve">        </w:t>
            </w:r>
            <w:proofErr w:type="spellStart"/>
            <w:r>
              <w:rPr>
                <w:sz w:val="16"/>
                <w:szCs w:val="16"/>
              </w:rPr>
              <w:t>const</w:t>
            </w:r>
            <w:proofErr w:type="spellEnd"/>
            <w:r>
              <w:rPr>
                <w:sz w:val="16"/>
                <w:szCs w:val="16"/>
              </w:rPr>
              <w:t xml:space="preserve"> </w:t>
            </w:r>
            <w:proofErr w:type="spellStart"/>
            <w:r>
              <w:rPr>
                <w:sz w:val="16"/>
                <w:szCs w:val="16"/>
              </w:rPr>
              <w:t>mocked</w:t>
            </w:r>
            <w:r w:rsidR="00C640B0">
              <w:rPr>
                <w:sz w:val="16"/>
                <w:szCs w:val="16"/>
              </w:rPr>
              <w:t>Tetromino</w:t>
            </w:r>
            <w:proofErr w:type="spellEnd"/>
            <w:r>
              <w:rPr>
                <w:sz w:val="16"/>
                <w:szCs w:val="16"/>
              </w:rPr>
              <w:t xml:space="preserve"> = </w:t>
            </w:r>
            <w:r w:rsidR="00C640B0">
              <w:rPr>
                <w:sz w:val="16"/>
                <w:szCs w:val="16"/>
              </w:rPr>
              <w:t>Tetromino</w:t>
            </w:r>
            <w:r>
              <w:rPr>
                <w:sz w:val="16"/>
                <w:szCs w:val="16"/>
              </w:rPr>
              <w:t xml:space="preserve"> as </w:t>
            </w:r>
            <w:proofErr w:type="spellStart"/>
            <w:r w:rsidR="00B37033">
              <w:rPr>
                <w:sz w:val="16"/>
                <w:szCs w:val="16"/>
              </w:rPr>
              <w:t>Jest</w:t>
            </w:r>
            <w:r>
              <w:rPr>
                <w:sz w:val="16"/>
                <w:szCs w:val="16"/>
              </w:rPr>
              <w:t>.Mock</w:t>
            </w:r>
            <w:proofErr w:type="spellEnd"/>
            <w:r>
              <w:rPr>
                <w:sz w:val="16"/>
                <w:szCs w:val="16"/>
              </w:rPr>
              <w:t>&lt;</w:t>
            </w:r>
            <w:r w:rsidR="00C640B0">
              <w:rPr>
                <w:sz w:val="16"/>
                <w:szCs w:val="16"/>
              </w:rPr>
              <w:t>Tetromino</w:t>
            </w:r>
            <w:r>
              <w:rPr>
                <w:sz w:val="16"/>
                <w:szCs w:val="16"/>
              </w:rPr>
              <w:t>&gt;;</w:t>
            </w:r>
          </w:p>
          <w:p w14:paraId="612CB43B" w14:textId="77777777" w:rsidR="000837D0" w:rsidRDefault="000837D0" w:rsidP="002717CE">
            <w:pPr>
              <w:rPr>
                <w:sz w:val="16"/>
                <w:szCs w:val="16"/>
              </w:rPr>
            </w:pPr>
          </w:p>
          <w:p w14:paraId="0B0B37F8"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board = new Board(new </w:t>
            </w:r>
            <w:proofErr w:type="spellStart"/>
            <w:r>
              <w:rPr>
                <w:sz w:val="16"/>
                <w:szCs w:val="16"/>
              </w:rPr>
              <w:t>mockedGameType</w:t>
            </w:r>
            <w:proofErr w:type="spellEnd"/>
            <w:r>
              <w:rPr>
                <w:sz w:val="16"/>
                <w:szCs w:val="16"/>
              </w:rPr>
              <w:t>());</w:t>
            </w:r>
          </w:p>
          <w:p w14:paraId="486ED439" w14:textId="2FF3751D"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canMoveLeft</w:t>
            </w:r>
            <w:proofErr w:type="spellEnd"/>
            <w:r>
              <w:rPr>
                <w:sz w:val="16"/>
                <w:szCs w:val="16"/>
              </w:rPr>
              <w:t xml:space="preserve"> = </w:t>
            </w:r>
            <w:proofErr w:type="spellStart"/>
            <w:r>
              <w:rPr>
                <w:sz w:val="16"/>
                <w:szCs w:val="16"/>
              </w:rPr>
              <w:t>board.canMoveLeft</w:t>
            </w:r>
            <w:proofErr w:type="spellEnd"/>
            <w:r>
              <w:rPr>
                <w:sz w:val="16"/>
                <w:szCs w:val="16"/>
              </w:rPr>
              <w:t xml:space="preserve">(new </w:t>
            </w:r>
            <w:proofErr w:type="spellStart"/>
            <w:r>
              <w:rPr>
                <w:sz w:val="16"/>
                <w:szCs w:val="16"/>
              </w:rPr>
              <w:t>mocked</w:t>
            </w:r>
            <w:r w:rsidR="00C640B0">
              <w:rPr>
                <w:sz w:val="16"/>
                <w:szCs w:val="16"/>
              </w:rPr>
              <w:t>Tetromino</w:t>
            </w:r>
            <w:proofErr w:type="spellEnd"/>
            <w:r>
              <w:rPr>
                <w:sz w:val="16"/>
                <w:szCs w:val="16"/>
              </w:rPr>
              <w:t>(), 100, 100);</w:t>
            </w:r>
          </w:p>
          <w:p w14:paraId="5ED07236" w14:textId="77777777" w:rsidR="000837D0" w:rsidRDefault="000837D0" w:rsidP="002717CE">
            <w:pPr>
              <w:rPr>
                <w:sz w:val="16"/>
                <w:szCs w:val="16"/>
              </w:rPr>
            </w:pPr>
          </w:p>
          <w:p w14:paraId="7DBA63D8" w14:textId="77777777" w:rsidR="000837D0" w:rsidRDefault="000837D0" w:rsidP="002717CE">
            <w:pPr>
              <w:rPr>
                <w:sz w:val="16"/>
                <w:szCs w:val="16"/>
              </w:rPr>
            </w:pPr>
            <w:r>
              <w:rPr>
                <w:sz w:val="16"/>
                <w:szCs w:val="16"/>
              </w:rPr>
              <w:t xml:space="preserve">        expect(</w:t>
            </w:r>
            <w:proofErr w:type="spellStart"/>
            <w:r>
              <w:rPr>
                <w:sz w:val="16"/>
                <w:szCs w:val="16"/>
              </w:rPr>
              <w:t>canMoveLeft</w:t>
            </w:r>
            <w:proofErr w:type="spellEnd"/>
            <w:r>
              <w:rPr>
                <w:sz w:val="16"/>
                <w:szCs w:val="16"/>
              </w:rPr>
              <w:t>).</w:t>
            </w:r>
            <w:proofErr w:type="spellStart"/>
            <w:r>
              <w:rPr>
                <w:sz w:val="16"/>
                <w:szCs w:val="16"/>
              </w:rPr>
              <w:t>toBeFalsy</w:t>
            </w:r>
            <w:proofErr w:type="spellEnd"/>
            <w:r>
              <w:rPr>
                <w:sz w:val="16"/>
                <w:szCs w:val="16"/>
              </w:rPr>
              <w:t>();</w:t>
            </w:r>
          </w:p>
          <w:p w14:paraId="72955AB0" w14:textId="77777777" w:rsidR="000837D0" w:rsidRDefault="000837D0" w:rsidP="002717CE">
            <w:pPr>
              <w:rPr>
                <w:sz w:val="16"/>
                <w:szCs w:val="16"/>
              </w:rPr>
            </w:pPr>
            <w:r>
              <w:rPr>
                <w:sz w:val="16"/>
                <w:szCs w:val="16"/>
              </w:rPr>
              <w:t xml:space="preserve">    });</w:t>
            </w:r>
          </w:p>
          <w:p w14:paraId="66C510A4" w14:textId="77777777" w:rsidR="000837D0" w:rsidRDefault="000837D0" w:rsidP="002717CE">
            <w:pPr>
              <w:rPr>
                <w:sz w:val="16"/>
                <w:szCs w:val="16"/>
              </w:rPr>
            </w:pPr>
          </w:p>
          <w:p w14:paraId="311C436A" w14:textId="77777777" w:rsidR="000837D0" w:rsidRDefault="000837D0" w:rsidP="002717CE">
            <w:pPr>
              <w:rPr>
                <w:sz w:val="16"/>
                <w:szCs w:val="16"/>
              </w:rPr>
            </w:pPr>
            <w:r>
              <w:rPr>
                <w:sz w:val="16"/>
                <w:szCs w:val="16"/>
              </w:rPr>
              <w:t xml:space="preserve">    test("Should Not Allow To Move Left When Cell Is Occupied", () =&gt; {</w:t>
            </w:r>
          </w:p>
          <w:p w14:paraId="2452F933" w14:textId="45FBA025"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mocked</w:t>
            </w:r>
            <w:r w:rsidR="00C640B0">
              <w:rPr>
                <w:sz w:val="16"/>
                <w:szCs w:val="16"/>
              </w:rPr>
              <w:t>Tetromino</w:t>
            </w:r>
            <w:proofErr w:type="spellEnd"/>
            <w:r>
              <w:rPr>
                <w:sz w:val="16"/>
                <w:szCs w:val="16"/>
              </w:rPr>
              <w:t xml:space="preserve"> = </w:t>
            </w:r>
            <w:r w:rsidR="00C640B0">
              <w:rPr>
                <w:sz w:val="16"/>
                <w:szCs w:val="16"/>
              </w:rPr>
              <w:t>Tetromino</w:t>
            </w:r>
            <w:r>
              <w:rPr>
                <w:sz w:val="16"/>
                <w:szCs w:val="16"/>
              </w:rPr>
              <w:t xml:space="preserve"> as </w:t>
            </w:r>
            <w:proofErr w:type="spellStart"/>
            <w:r w:rsidR="00B37033">
              <w:rPr>
                <w:sz w:val="16"/>
                <w:szCs w:val="16"/>
              </w:rPr>
              <w:t>Jest</w:t>
            </w:r>
            <w:r>
              <w:rPr>
                <w:sz w:val="16"/>
                <w:szCs w:val="16"/>
              </w:rPr>
              <w:t>.Mock</w:t>
            </w:r>
            <w:proofErr w:type="spellEnd"/>
            <w:r>
              <w:rPr>
                <w:sz w:val="16"/>
                <w:szCs w:val="16"/>
              </w:rPr>
              <w:t>&lt;</w:t>
            </w:r>
            <w:r w:rsidR="00C640B0">
              <w:rPr>
                <w:sz w:val="16"/>
                <w:szCs w:val="16"/>
              </w:rPr>
              <w:t>Tetromino</w:t>
            </w:r>
            <w:r>
              <w:rPr>
                <w:sz w:val="16"/>
                <w:szCs w:val="16"/>
              </w:rPr>
              <w:t>&gt;;</w:t>
            </w:r>
          </w:p>
          <w:p w14:paraId="1E2EDC24" w14:textId="77777777" w:rsidR="000837D0" w:rsidRDefault="000837D0" w:rsidP="002717CE">
            <w:pPr>
              <w:rPr>
                <w:sz w:val="16"/>
                <w:szCs w:val="16"/>
              </w:rPr>
            </w:pPr>
          </w:p>
          <w:p w14:paraId="06C016EA"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board = new Board(new </w:t>
            </w:r>
            <w:proofErr w:type="spellStart"/>
            <w:r>
              <w:rPr>
                <w:sz w:val="16"/>
                <w:szCs w:val="16"/>
              </w:rPr>
              <w:t>mockedGameType</w:t>
            </w:r>
            <w:proofErr w:type="spellEnd"/>
            <w:r>
              <w:rPr>
                <w:sz w:val="16"/>
                <w:szCs w:val="16"/>
              </w:rPr>
              <w:t>());</w:t>
            </w:r>
          </w:p>
          <w:p w14:paraId="123BCD93" w14:textId="77777777" w:rsidR="000837D0" w:rsidRDefault="000837D0" w:rsidP="002717CE">
            <w:pPr>
              <w:rPr>
                <w:sz w:val="16"/>
                <w:szCs w:val="16"/>
              </w:rPr>
            </w:pPr>
            <w:r>
              <w:rPr>
                <w:sz w:val="16"/>
                <w:szCs w:val="16"/>
              </w:rPr>
              <w:t xml:space="preserve">        </w:t>
            </w:r>
            <w:proofErr w:type="spellStart"/>
            <w:r>
              <w:rPr>
                <w:sz w:val="16"/>
                <w:szCs w:val="16"/>
              </w:rPr>
              <w:t>board.Grid</w:t>
            </w:r>
            <w:proofErr w:type="spellEnd"/>
            <w:r>
              <w:rPr>
                <w:sz w:val="16"/>
                <w:szCs w:val="16"/>
              </w:rPr>
              <w:t>[10][10].</w:t>
            </w:r>
            <w:proofErr w:type="spellStart"/>
            <w:r>
              <w:rPr>
                <w:sz w:val="16"/>
                <w:szCs w:val="16"/>
              </w:rPr>
              <w:t>isOccupied</w:t>
            </w:r>
            <w:proofErr w:type="spellEnd"/>
            <w:r>
              <w:rPr>
                <w:sz w:val="16"/>
                <w:szCs w:val="16"/>
              </w:rPr>
              <w:t xml:space="preserve"> = true;</w:t>
            </w:r>
          </w:p>
          <w:p w14:paraId="1B4A4D95" w14:textId="77777777" w:rsidR="000837D0" w:rsidRDefault="000837D0" w:rsidP="002717CE">
            <w:pPr>
              <w:rPr>
                <w:sz w:val="16"/>
                <w:szCs w:val="16"/>
              </w:rPr>
            </w:pPr>
          </w:p>
          <w:p w14:paraId="0C8F040E" w14:textId="44AE3EBB"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canMoveLeft</w:t>
            </w:r>
            <w:proofErr w:type="spellEnd"/>
            <w:r>
              <w:rPr>
                <w:sz w:val="16"/>
                <w:szCs w:val="16"/>
              </w:rPr>
              <w:t xml:space="preserve"> = </w:t>
            </w:r>
            <w:proofErr w:type="spellStart"/>
            <w:r>
              <w:rPr>
                <w:sz w:val="16"/>
                <w:szCs w:val="16"/>
              </w:rPr>
              <w:t>board.canMoveLeft</w:t>
            </w:r>
            <w:proofErr w:type="spellEnd"/>
            <w:r>
              <w:rPr>
                <w:sz w:val="16"/>
                <w:szCs w:val="16"/>
              </w:rPr>
              <w:t xml:space="preserve">(new </w:t>
            </w:r>
            <w:proofErr w:type="spellStart"/>
            <w:r>
              <w:rPr>
                <w:sz w:val="16"/>
                <w:szCs w:val="16"/>
              </w:rPr>
              <w:t>mocked</w:t>
            </w:r>
            <w:r w:rsidR="00C640B0">
              <w:rPr>
                <w:sz w:val="16"/>
                <w:szCs w:val="16"/>
              </w:rPr>
              <w:t>Tetromino</w:t>
            </w:r>
            <w:proofErr w:type="spellEnd"/>
            <w:r>
              <w:rPr>
                <w:sz w:val="16"/>
                <w:szCs w:val="16"/>
              </w:rPr>
              <w:t>(), 10, 10);</w:t>
            </w:r>
          </w:p>
          <w:p w14:paraId="659B4608" w14:textId="77777777" w:rsidR="000837D0" w:rsidRDefault="000837D0" w:rsidP="002717CE">
            <w:pPr>
              <w:rPr>
                <w:sz w:val="16"/>
                <w:szCs w:val="16"/>
              </w:rPr>
            </w:pPr>
          </w:p>
          <w:p w14:paraId="10DA7C8C" w14:textId="77777777" w:rsidR="000837D0" w:rsidRDefault="000837D0" w:rsidP="002717CE">
            <w:pPr>
              <w:rPr>
                <w:sz w:val="16"/>
                <w:szCs w:val="16"/>
              </w:rPr>
            </w:pPr>
            <w:r>
              <w:rPr>
                <w:sz w:val="16"/>
                <w:szCs w:val="16"/>
              </w:rPr>
              <w:t xml:space="preserve">        expect(</w:t>
            </w:r>
            <w:proofErr w:type="spellStart"/>
            <w:r>
              <w:rPr>
                <w:sz w:val="16"/>
                <w:szCs w:val="16"/>
              </w:rPr>
              <w:t>canMoveLeft</w:t>
            </w:r>
            <w:proofErr w:type="spellEnd"/>
            <w:r>
              <w:rPr>
                <w:sz w:val="16"/>
                <w:szCs w:val="16"/>
              </w:rPr>
              <w:t>).</w:t>
            </w:r>
            <w:proofErr w:type="spellStart"/>
            <w:r>
              <w:rPr>
                <w:sz w:val="16"/>
                <w:szCs w:val="16"/>
              </w:rPr>
              <w:t>toBeFalsy</w:t>
            </w:r>
            <w:proofErr w:type="spellEnd"/>
            <w:r>
              <w:rPr>
                <w:sz w:val="16"/>
                <w:szCs w:val="16"/>
              </w:rPr>
              <w:t>();</w:t>
            </w:r>
          </w:p>
          <w:p w14:paraId="28E8BFF5" w14:textId="77777777" w:rsidR="000837D0" w:rsidRDefault="000837D0" w:rsidP="002717CE">
            <w:pPr>
              <w:rPr>
                <w:sz w:val="16"/>
                <w:szCs w:val="16"/>
              </w:rPr>
            </w:pPr>
            <w:r>
              <w:rPr>
                <w:sz w:val="16"/>
                <w:szCs w:val="16"/>
              </w:rPr>
              <w:t xml:space="preserve">    });</w:t>
            </w:r>
          </w:p>
          <w:p w14:paraId="0418DD38" w14:textId="77777777" w:rsidR="000837D0" w:rsidRDefault="000837D0" w:rsidP="002717CE">
            <w:pPr>
              <w:rPr>
                <w:sz w:val="16"/>
                <w:szCs w:val="16"/>
              </w:rPr>
            </w:pPr>
          </w:p>
          <w:p w14:paraId="48EB5E32" w14:textId="77777777" w:rsidR="000837D0" w:rsidRDefault="000837D0" w:rsidP="002717CE">
            <w:pPr>
              <w:rPr>
                <w:sz w:val="16"/>
                <w:szCs w:val="16"/>
              </w:rPr>
            </w:pPr>
            <w:r>
              <w:rPr>
                <w:sz w:val="16"/>
                <w:szCs w:val="16"/>
              </w:rPr>
              <w:t xml:space="preserve">    test("Should Not Allow To Move Left When Less Then 0", () =&gt; {</w:t>
            </w:r>
          </w:p>
          <w:p w14:paraId="08898E7E" w14:textId="56EC4522"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mocked</w:t>
            </w:r>
            <w:r w:rsidR="00C640B0">
              <w:rPr>
                <w:sz w:val="16"/>
                <w:szCs w:val="16"/>
              </w:rPr>
              <w:t>Tetromino</w:t>
            </w:r>
            <w:proofErr w:type="spellEnd"/>
            <w:r>
              <w:rPr>
                <w:sz w:val="16"/>
                <w:szCs w:val="16"/>
              </w:rPr>
              <w:t xml:space="preserve"> = </w:t>
            </w:r>
            <w:r w:rsidR="00C640B0">
              <w:rPr>
                <w:sz w:val="16"/>
                <w:szCs w:val="16"/>
              </w:rPr>
              <w:t>Tetromino</w:t>
            </w:r>
            <w:r>
              <w:rPr>
                <w:sz w:val="16"/>
                <w:szCs w:val="16"/>
              </w:rPr>
              <w:t xml:space="preserve"> as </w:t>
            </w:r>
            <w:proofErr w:type="spellStart"/>
            <w:r w:rsidR="00B37033">
              <w:rPr>
                <w:sz w:val="16"/>
                <w:szCs w:val="16"/>
              </w:rPr>
              <w:t>Jest</w:t>
            </w:r>
            <w:r>
              <w:rPr>
                <w:sz w:val="16"/>
                <w:szCs w:val="16"/>
              </w:rPr>
              <w:t>.Mock</w:t>
            </w:r>
            <w:proofErr w:type="spellEnd"/>
            <w:r>
              <w:rPr>
                <w:sz w:val="16"/>
                <w:szCs w:val="16"/>
              </w:rPr>
              <w:t>&lt;</w:t>
            </w:r>
            <w:r w:rsidR="00C640B0">
              <w:rPr>
                <w:sz w:val="16"/>
                <w:szCs w:val="16"/>
              </w:rPr>
              <w:t>Tetromino</w:t>
            </w:r>
            <w:r>
              <w:rPr>
                <w:sz w:val="16"/>
                <w:szCs w:val="16"/>
              </w:rPr>
              <w:t>&gt;;</w:t>
            </w:r>
          </w:p>
          <w:p w14:paraId="202C2196" w14:textId="77777777" w:rsidR="000837D0" w:rsidRDefault="000837D0" w:rsidP="002717CE">
            <w:pPr>
              <w:rPr>
                <w:sz w:val="16"/>
                <w:szCs w:val="16"/>
              </w:rPr>
            </w:pPr>
          </w:p>
          <w:p w14:paraId="5811389B"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board = new Board(new </w:t>
            </w:r>
            <w:proofErr w:type="spellStart"/>
            <w:r>
              <w:rPr>
                <w:sz w:val="16"/>
                <w:szCs w:val="16"/>
              </w:rPr>
              <w:t>mockedGameType</w:t>
            </w:r>
            <w:proofErr w:type="spellEnd"/>
            <w:r>
              <w:rPr>
                <w:sz w:val="16"/>
                <w:szCs w:val="16"/>
              </w:rPr>
              <w:t>());</w:t>
            </w:r>
          </w:p>
          <w:p w14:paraId="27B5663B" w14:textId="77777777" w:rsidR="000837D0" w:rsidRDefault="000837D0" w:rsidP="002717CE">
            <w:pPr>
              <w:rPr>
                <w:sz w:val="16"/>
                <w:szCs w:val="16"/>
              </w:rPr>
            </w:pPr>
            <w:r>
              <w:rPr>
                <w:sz w:val="16"/>
                <w:szCs w:val="16"/>
              </w:rPr>
              <w:t xml:space="preserve">        </w:t>
            </w:r>
            <w:proofErr w:type="spellStart"/>
            <w:r>
              <w:rPr>
                <w:sz w:val="16"/>
                <w:szCs w:val="16"/>
              </w:rPr>
              <w:t>board.Grid</w:t>
            </w:r>
            <w:proofErr w:type="spellEnd"/>
            <w:r>
              <w:rPr>
                <w:sz w:val="16"/>
                <w:szCs w:val="16"/>
              </w:rPr>
              <w:t>[0][0].</w:t>
            </w:r>
            <w:proofErr w:type="spellStart"/>
            <w:r>
              <w:rPr>
                <w:sz w:val="16"/>
                <w:szCs w:val="16"/>
              </w:rPr>
              <w:t>boardCoordinates</w:t>
            </w:r>
            <w:proofErr w:type="spellEnd"/>
            <w:r>
              <w:rPr>
                <w:sz w:val="16"/>
                <w:szCs w:val="16"/>
              </w:rPr>
              <w:t xml:space="preserve"> = new Coordinates(0, 0);</w:t>
            </w:r>
          </w:p>
          <w:p w14:paraId="751FA9B1" w14:textId="77777777" w:rsidR="000837D0" w:rsidRDefault="000837D0" w:rsidP="002717CE">
            <w:pPr>
              <w:rPr>
                <w:sz w:val="16"/>
                <w:szCs w:val="16"/>
              </w:rPr>
            </w:pPr>
          </w:p>
          <w:p w14:paraId="5ABDD759" w14:textId="446B3B4D"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canMoveLeft</w:t>
            </w:r>
            <w:proofErr w:type="spellEnd"/>
            <w:r>
              <w:rPr>
                <w:sz w:val="16"/>
                <w:szCs w:val="16"/>
              </w:rPr>
              <w:t xml:space="preserve"> = </w:t>
            </w:r>
            <w:proofErr w:type="spellStart"/>
            <w:r>
              <w:rPr>
                <w:sz w:val="16"/>
                <w:szCs w:val="16"/>
              </w:rPr>
              <w:t>board.canMoveLeft</w:t>
            </w:r>
            <w:proofErr w:type="spellEnd"/>
            <w:r>
              <w:rPr>
                <w:sz w:val="16"/>
                <w:szCs w:val="16"/>
              </w:rPr>
              <w:t xml:space="preserve">(new </w:t>
            </w:r>
            <w:proofErr w:type="spellStart"/>
            <w:r>
              <w:rPr>
                <w:sz w:val="16"/>
                <w:szCs w:val="16"/>
              </w:rPr>
              <w:t>mocked</w:t>
            </w:r>
            <w:r w:rsidR="00C640B0">
              <w:rPr>
                <w:sz w:val="16"/>
                <w:szCs w:val="16"/>
              </w:rPr>
              <w:t>Tetromino</w:t>
            </w:r>
            <w:proofErr w:type="spellEnd"/>
            <w:r>
              <w:rPr>
                <w:sz w:val="16"/>
                <w:szCs w:val="16"/>
              </w:rPr>
              <w:t>(), 0, 0);</w:t>
            </w:r>
          </w:p>
          <w:p w14:paraId="3FFB4879" w14:textId="77777777" w:rsidR="000837D0" w:rsidRDefault="000837D0" w:rsidP="002717CE">
            <w:pPr>
              <w:rPr>
                <w:sz w:val="16"/>
                <w:szCs w:val="16"/>
              </w:rPr>
            </w:pPr>
          </w:p>
          <w:p w14:paraId="26182D50" w14:textId="77777777" w:rsidR="000837D0" w:rsidRDefault="000837D0" w:rsidP="002717CE">
            <w:pPr>
              <w:rPr>
                <w:sz w:val="16"/>
                <w:szCs w:val="16"/>
              </w:rPr>
            </w:pPr>
            <w:r>
              <w:rPr>
                <w:sz w:val="16"/>
                <w:szCs w:val="16"/>
              </w:rPr>
              <w:t xml:space="preserve">        expect(</w:t>
            </w:r>
            <w:proofErr w:type="spellStart"/>
            <w:r>
              <w:rPr>
                <w:sz w:val="16"/>
                <w:szCs w:val="16"/>
              </w:rPr>
              <w:t>canMoveLeft</w:t>
            </w:r>
            <w:proofErr w:type="spellEnd"/>
            <w:r>
              <w:rPr>
                <w:sz w:val="16"/>
                <w:szCs w:val="16"/>
              </w:rPr>
              <w:t>).</w:t>
            </w:r>
            <w:proofErr w:type="spellStart"/>
            <w:r>
              <w:rPr>
                <w:sz w:val="16"/>
                <w:szCs w:val="16"/>
              </w:rPr>
              <w:t>toBeFalsy</w:t>
            </w:r>
            <w:proofErr w:type="spellEnd"/>
            <w:r>
              <w:rPr>
                <w:sz w:val="16"/>
                <w:szCs w:val="16"/>
              </w:rPr>
              <w:t>();</w:t>
            </w:r>
          </w:p>
          <w:p w14:paraId="088F2A5C" w14:textId="77777777" w:rsidR="000837D0" w:rsidRDefault="000837D0" w:rsidP="002717CE">
            <w:pPr>
              <w:rPr>
                <w:sz w:val="16"/>
                <w:szCs w:val="16"/>
              </w:rPr>
            </w:pPr>
            <w:r>
              <w:rPr>
                <w:sz w:val="16"/>
                <w:szCs w:val="16"/>
              </w:rPr>
              <w:t xml:space="preserve">    });</w:t>
            </w:r>
          </w:p>
          <w:p w14:paraId="7758CC28" w14:textId="77777777" w:rsidR="000837D0" w:rsidRDefault="000837D0" w:rsidP="002717CE">
            <w:pPr>
              <w:rPr>
                <w:sz w:val="16"/>
                <w:szCs w:val="16"/>
              </w:rPr>
            </w:pPr>
          </w:p>
        </w:tc>
        <w:tc>
          <w:tcPr>
            <w:tcW w:w="747" w:type="pct"/>
          </w:tcPr>
          <w:p w14:paraId="249D1856" w14:textId="77777777" w:rsidR="000837D0" w:rsidRDefault="000837D0" w:rsidP="002717CE">
            <w:pPr>
              <w:rPr>
                <w:sz w:val="16"/>
                <w:szCs w:val="16"/>
              </w:rPr>
            </w:pPr>
            <w:r>
              <w:rPr>
                <w:sz w:val="16"/>
                <w:szCs w:val="16"/>
              </w:rPr>
              <w:lastRenderedPageBreak/>
              <w:t>PASS</w:t>
            </w:r>
          </w:p>
          <w:p w14:paraId="39BB742F" w14:textId="77777777" w:rsidR="000837D0" w:rsidRDefault="000837D0" w:rsidP="002717CE">
            <w:pPr>
              <w:rPr>
                <w:sz w:val="16"/>
                <w:szCs w:val="16"/>
              </w:rPr>
            </w:pPr>
            <w:r>
              <w:rPr>
                <w:sz w:val="16"/>
                <w:szCs w:val="16"/>
              </w:rPr>
              <w:t>PASS</w:t>
            </w:r>
          </w:p>
          <w:p w14:paraId="6764F9DA" w14:textId="77777777" w:rsidR="000837D0" w:rsidRDefault="000837D0" w:rsidP="002717CE">
            <w:pPr>
              <w:rPr>
                <w:sz w:val="16"/>
                <w:szCs w:val="16"/>
              </w:rPr>
            </w:pPr>
            <w:r>
              <w:rPr>
                <w:sz w:val="16"/>
                <w:szCs w:val="16"/>
              </w:rPr>
              <w:t>PASS</w:t>
            </w:r>
          </w:p>
          <w:p w14:paraId="27D204AD" w14:textId="77777777" w:rsidR="000837D0" w:rsidRDefault="000837D0" w:rsidP="002717CE">
            <w:pPr>
              <w:rPr>
                <w:sz w:val="16"/>
                <w:szCs w:val="16"/>
              </w:rPr>
            </w:pPr>
            <w:r>
              <w:rPr>
                <w:sz w:val="16"/>
                <w:szCs w:val="16"/>
              </w:rPr>
              <w:t>PASS</w:t>
            </w:r>
          </w:p>
          <w:p w14:paraId="3F0A2A94" w14:textId="77777777" w:rsidR="000837D0" w:rsidRDefault="000837D0" w:rsidP="002717CE">
            <w:pPr>
              <w:rPr>
                <w:sz w:val="16"/>
                <w:szCs w:val="16"/>
              </w:rPr>
            </w:pPr>
          </w:p>
          <w:p w14:paraId="04103F6B" w14:textId="77777777" w:rsidR="000837D0" w:rsidRDefault="000837D0" w:rsidP="002717CE">
            <w:pPr>
              <w:rPr>
                <w:sz w:val="16"/>
                <w:szCs w:val="16"/>
              </w:rPr>
            </w:pPr>
          </w:p>
          <w:p w14:paraId="7E5DA291" w14:textId="77777777" w:rsidR="000837D0" w:rsidRDefault="000837D0" w:rsidP="002717CE">
            <w:pPr>
              <w:rPr>
                <w:sz w:val="16"/>
                <w:szCs w:val="16"/>
              </w:rPr>
            </w:pPr>
          </w:p>
          <w:p w14:paraId="69328571" w14:textId="77777777" w:rsidR="000837D0" w:rsidRDefault="000837D0" w:rsidP="002717CE">
            <w:pPr>
              <w:rPr>
                <w:sz w:val="16"/>
                <w:szCs w:val="16"/>
              </w:rPr>
            </w:pPr>
          </w:p>
          <w:p w14:paraId="52362820" w14:textId="77777777" w:rsidR="000837D0" w:rsidRDefault="000837D0" w:rsidP="002717CE">
            <w:pPr>
              <w:rPr>
                <w:sz w:val="16"/>
                <w:szCs w:val="16"/>
              </w:rPr>
            </w:pPr>
          </w:p>
          <w:p w14:paraId="02AE38EF" w14:textId="77777777" w:rsidR="000837D0" w:rsidRDefault="000837D0" w:rsidP="002717CE">
            <w:pPr>
              <w:rPr>
                <w:sz w:val="16"/>
                <w:szCs w:val="16"/>
              </w:rPr>
            </w:pPr>
          </w:p>
        </w:tc>
      </w:tr>
    </w:tbl>
    <w:p w14:paraId="2F056395" w14:textId="77777777" w:rsidR="000837D0" w:rsidRDefault="000837D0" w:rsidP="000837D0">
      <w:pPr>
        <w:rPr>
          <w:b/>
          <w:bCs/>
        </w:rPr>
      </w:pPr>
    </w:p>
    <w:p w14:paraId="7CCA1D06" w14:textId="77777777" w:rsidR="000837D0" w:rsidRDefault="000837D0" w:rsidP="000837D0">
      <w:pPr>
        <w:rPr>
          <w:b/>
          <w:bCs/>
        </w:rPr>
      </w:pPr>
      <w:r>
        <w:rPr>
          <w:b/>
          <w:bCs/>
        </w:rPr>
        <w:t xml:space="preserve">Test  name: </w:t>
      </w:r>
      <w:proofErr w:type="spellStart"/>
      <w:r>
        <w:rPr>
          <w:b/>
          <w:bCs/>
        </w:rPr>
        <w:t>board.test.ts</w:t>
      </w:r>
      <w:proofErr w:type="spellEnd"/>
    </w:p>
    <w:p w14:paraId="70C85D79" w14:textId="77777777" w:rsidR="000837D0" w:rsidRDefault="000837D0" w:rsidP="000837D0">
      <w:pPr>
        <w:rPr>
          <w:b/>
          <w:bCs/>
        </w:rPr>
      </w:pPr>
      <w:r>
        <w:rPr>
          <w:b/>
          <w:bCs/>
        </w:rPr>
        <w:t xml:space="preserve">Test  ID: </w:t>
      </w:r>
      <w:r>
        <w:rPr>
          <w:b/>
          <w:bCs/>
          <w:lang w:val="en-US"/>
        </w:rPr>
        <w:t>33</w:t>
      </w:r>
    </w:p>
    <w:p w14:paraId="51B6D32E" w14:textId="77777777" w:rsidR="000837D0" w:rsidRDefault="000837D0" w:rsidP="000837D0">
      <w:pPr>
        <w:rPr>
          <w:b/>
          <w:bCs/>
        </w:rPr>
      </w:pPr>
    </w:p>
    <w:tbl>
      <w:tblPr>
        <w:tblStyle w:val="TableGrid"/>
        <w:tblW w:w="5000" w:type="pct"/>
        <w:tblLook w:val="04A0" w:firstRow="1" w:lastRow="0" w:firstColumn="1" w:lastColumn="0" w:noHBand="0" w:noVBand="1"/>
      </w:tblPr>
      <w:tblGrid>
        <w:gridCol w:w="1002"/>
        <w:gridCol w:w="1550"/>
        <w:gridCol w:w="3740"/>
        <w:gridCol w:w="789"/>
        <w:gridCol w:w="3187"/>
      </w:tblGrid>
      <w:tr w:rsidR="000837D0" w14:paraId="64158BB4" w14:textId="77777777" w:rsidTr="002717CE">
        <w:tc>
          <w:tcPr>
            <w:tcW w:w="488" w:type="pct"/>
          </w:tcPr>
          <w:p w14:paraId="6DD07F06" w14:textId="77777777" w:rsidR="000837D0" w:rsidRDefault="000837D0" w:rsidP="002717CE">
            <w:pPr>
              <w:rPr>
                <w:bCs/>
                <w:sz w:val="16"/>
                <w:szCs w:val="16"/>
              </w:rPr>
            </w:pPr>
            <w:r w:rsidRPr="00C26A80">
              <w:rPr>
                <w:bCs/>
                <w:sz w:val="16"/>
                <w:szCs w:val="16"/>
              </w:rPr>
              <w:t>29</w:t>
            </w:r>
            <w:r>
              <w:rPr>
                <w:bCs/>
                <w:sz w:val="16"/>
                <w:szCs w:val="16"/>
              </w:rPr>
              <w:t>-02-2020</w:t>
            </w:r>
          </w:p>
          <w:p w14:paraId="72A5F7EC" w14:textId="77777777" w:rsidR="000837D0" w:rsidRPr="00C26A80" w:rsidRDefault="000837D0" w:rsidP="002717CE">
            <w:pPr>
              <w:rPr>
                <w:bCs/>
                <w:sz w:val="16"/>
                <w:szCs w:val="16"/>
              </w:rPr>
            </w:pPr>
          </w:p>
        </w:tc>
        <w:tc>
          <w:tcPr>
            <w:tcW w:w="755" w:type="pct"/>
          </w:tcPr>
          <w:p w14:paraId="6425048E" w14:textId="77777777" w:rsidR="000837D0" w:rsidRDefault="000837D0" w:rsidP="002717CE">
            <w:pPr>
              <w:rPr>
                <w:sz w:val="16"/>
                <w:szCs w:val="16"/>
              </w:rPr>
            </w:pPr>
            <w:r>
              <w:rPr>
                <w:sz w:val="16"/>
                <w:szCs w:val="16"/>
              </w:rPr>
              <w:t>When Board Is Checked To Move Right.</w:t>
            </w:r>
          </w:p>
        </w:tc>
        <w:tc>
          <w:tcPr>
            <w:tcW w:w="1821" w:type="pct"/>
          </w:tcPr>
          <w:p w14:paraId="7B2CA41C" w14:textId="77777777" w:rsidR="000837D0" w:rsidRDefault="000837D0" w:rsidP="002717CE">
            <w:pPr>
              <w:rPr>
                <w:sz w:val="16"/>
                <w:szCs w:val="16"/>
              </w:rPr>
            </w:pPr>
            <w:r>
              <w:rPr>
                <w:sz w:val="16"/>
                <w:szCs w:val="16"/>
              </w:rPr>
              <w:t>test("Should Allow Move Right", () =&gt; {</w:t>
            </w:r>
          </w:p>
          <w:p w14:paraId="7AA0AEEB" w14:textId="382EFE3E"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mocked</w:t>
            </w:r>
            <w:r w:rsidR="00C640B0">
              <w:rPr>
                <w:sz w:val="16"/>
                <w:szCs w:val="16"/>
              </w:rPr>
              <w:t>Tetromino</w:t>
            </w:r>
            <w:proofErr w:type="spellEnd"/>
            <w:r>
              <w:rPr>
                <w:sz w:val="16"/>
                <w:szCs w:val="16"/>
              </w:rPr>
              <w:t xml:space="preserve"> = </w:t>
            </w:r>
            <w:r w:rsidR="00C640B0">
              <w:rPr>
                <w:sz w:val="16"/>
                <w:szCs w:val="16"/>
              </w:rPr>
              <w:t>Tetromino</w:t>
            </w:r>
            <w:r>
              <w:rPr>
                <w:sz w:val="16"/>
                <w:szCs w:val="16"/>
              </w:rPr>
              <w:t xml:space="preserve"> as </w:t>
            </w:r>
            <w:proofErr w:type="spellStart"/>
            <w:r w:rsidR="00B37033">
              <w:rPr>
                <w:sz w:val="16"/>
                <w:szCs w:val="16"/>
              </w:rPr>
              <w:t>Jest</w:t>
            </w:r>
            <w:r>
              <w:rPr>
                <w:sz w:val="16"/>
                <w:szCs w:val="16"/>
              </w:rPr>
              <w:t>.Mock</w:t>
            </w:r>
            <w:proofErr w:type="spellEnd"/>
            <w:r>
              <w:rPr>
                <w:sz w:val="16"/>
                <w:szCs w:val="16"/>
              </w:rPr>
              <w:t>&lt;</w:t>
            </w:r>
            <w:r w:rsidR="00C640B0">
              <w:rPr>
                <w:sz w:val="16"/>
                <w:szCs w:val="16"/>
              </w:rPr>
              <w:t>Tetromino</w:t>
            </w:r>
            <w:r>
              <w:rPr>
                <w:sz w:val="16"/>
                <w:szCs w:val="16"/>
              </w:rPr>
              <w:t>&gt;;</w:t>
            </w:r>
          </w:p>
          <w:p w14:paraId="01636B2E" w14:textId="77777777" w:rsidR="000837D0" w:rsidRDefault="000837D0" w:rsidP="002717CE">
            <w:pPr>
              <w:rPr>
                <w:sz w:val="16"/>
                <w:szCs w:val="16"/>
              </w:rPr>
            </w:pPr>
          </w:p>
          <w:p w14:paraId="5E137649"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board = new Board(new </w:t>
            </w:r>
            <w:proofErr w:type="spellStart"/>
            <w:r>
              <w:rPr>
                <w:sz w:val="16"/>
                <w:szCs w:val="16"/>
              </w:rPr>
              <w:t>mockedGameType</w:t>
            </w:r>
            <w:proofErr w:type="spellEnd"/>
            <w:r>
              <w:rPr>
                <w:sz w:val="16"/>
                <w:szCs w:val="16"/>
              </w:rPr>
              <w:t>());</w:t>
            </w:r>
          </w:p>
          <w:p w14:paraId="2BADBFAA" w14:textId="08E9C5FE"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canMoveRight</w:t>
            </w:r>
            <w:proofErr w:type="spellEnd"/>
            <w:r>
              <w:rPr>
                <w:sz w:val="16"/>
                <w:szCs w:val="16"/>
              </w:rPr>
              <w:t xml:space="preserve"> = </w:t>
            </w:r>
            <w:proofErr w:type="spellStart"/>
            <w:r>
              <w:rPr>
                <w:sz w:val="16"/>
                <w:szCs w:val="16"/>
              </w:rPr>
              <w:t>board.canMoveRight</w:t>
            </w:r>
            <w:proofErr w:type="spellEnd"/>
            <w:r>
              <w:rPr>
                <w:sz w:val="16"/>
                <w:szCs w:val="16"/>
              </w:rPr>
              <w:t xml:space="preserve">(new </w:t>
            </w:r>
            <w:proofErr w:type="spellStart"/>
            <w:r>
              <w:rPr>
                <w:sz w:val="16"/>
                <w:szCs w:val="16"/>
              </w:rPr>
              <w:t>mocked</w:t>
            </w:r>
            <w:r w:rsidR="00C640B0">
              <w:rPr>
                <w:sz w:val="16"/>
                <w:szCs w:val="16"/>
              </w:rPr>
              <w:t>Tetromino</w:t>
            </w:r>
            <w:proofErr w:type="spellEnd"/>
            <w:r>
              <w:rPr>
                <w:sz w:val="16"/>
                <w:szCs w:val="16"/>
              </w:rPr>
              <w:t>(), 10, 10);</w:t>
            </w:r>
          </w:p>
          <w:p w14:paraId="439EA656" w14:textId="77777777" w:rsidR="000837D0" w:rsidRDefault="000837D0" w:rsidP="002717CE">
            <w:pPr>
              <w:rPr>
                <w:sz w:val="16"/>
                <w:szCs w:val="16"/>
              </w:rPr>
            </w:pPr>
          </w:p>
          <w:p w14:paraId="38601952" w14:textId="77777777" w:rsidR="000837D0" w:rsidRDefault="000837D0" w:rsidP="002717CE">
            <w:pPr>
              <w:rPr>
                <w:sz w:val="16"/>
                <w:szCs w:val="16"/>
              </w:rPr>
            </w:pPr>
            <w:r>
              <w:rPr>
                <w:sz w:val="16"/>
                <w:szCs w:val="16"/>
              </w:rPr>
              <w:t xml:space="preserve">        expect(</w:t>
            </w:r>
            <w:proofErr w:type="spellStart"/>
            <w:r>
              <w:rPr>
                <w:sz w:val="16"/>
                <w:szCs w:val="16"/>
              </w:rPr>
              <w:t>canMoveRight</w:t>
            </w:r>
            <w:proofErr w:type="spellEnd"/>
            <w:r>
              <w:rPr>
                <w:sz w:val="16"/>
                <w:szCs w:val="16"/>
              </w:rPr>
              <w:t>).</w:t>
            </w:r>
            <w:proofErr w:type="spellStart"/>
            <w:r>
              <w:rPr>
                <w:sz w:val="16"/>
                <w:szCs w:val="16"/>
              </w:rPr>
              <w:t>toBeTruthy</w:t>
            </w:r>
            <w:proofErr w:type="spellEnd"/>
            <w:r>
              <w:rPr>
                <w:sz w:val="16"/>
                <w:szCs w:val="16"/>
              </w:rPr>
              <w:t>();</w:t>
            </w:r>
          </w:p>
          <w:p w14:paraId="59B81DBA" w14:textId="77777777" w:rsidR="000837D0" w:rsidRDefault="000837D0" w:rsidP="002717CE">
            <w:pPr>
              <w:rPr>
                <w:sz w:val="16"/>
                <w:szCs w:val="16"/>
              </w:rPr>
            </w:pPr>
            <w:r>
              <w:rPr>
                <w:sz w:val="16"/>
                <w:szCs w:val="16"/>
              </w:rPr>
              <w:t xml:space="preserve">    });</w:t>
            </w:r>
          </w:p>
          <w:p w14:paraId="07595898" w14:textId="77777777" w:rsidR="000837D0" w:rsidRDefault="000837D0" w:rsidP="002717CE">
            <w:pPr>
              <w:rPr>
                <w:sz w:val="16"/>
                <w:szCs w:val="16"/>
              </w:rPr>
            </w:pPr>
          </w:p>
          <w:p w14:paraId="09A8618A" w14:textId="77777777" w:rsidR="000837D0" w:rsidRDefault="000837D0" w:rsidP="002717CE">
            <w:pPr>
              <w:rPr>
                <w:sz w:val="16"/>
                <w:szCs w:val="16"/>
              </w:rPr>
            </w:pPr>
            <w:r>
              <w:rPr>
                <w:sz w:val="16"/>
                <w:szCs w:val="16"/>
              </w:rPr>
              <w:t xml:space="preserve">    test("Should Not Allow To Move Right When Cell Is Null", () =&gt; {</w:t>
            </w:r>
          </w:p>
          <w:p w14:paraId="1BB2A5F4" w14:textId="44648279" w:rsidR="000837D0" w:rsidRDefault="000837D0" w:rsidP="002717CE">
            <w:pPr>
              <w:rPr>
                <w:sz w:val="16"/>
                <w:szCs w:val="16"/>
              </w:rPr>
            </w:pPr>
            <w:r>
              <w:rPr>
                <w:sz w:val="16"/>
                <w:szCs w:val="16"/>
              </w:rPr>
              <w:lastRenderedPageBreak/>
              <w:t xml:space="preserve">        </w:t>
            </w:r>
            <w:proofErr w:type="spellStart"/>
            <w:r>
              <w:rPr>
                <w:sz w:val="16"/>
                <w:szCs w:val="16"/>
              </w:rPr>
              <w:t>const</w:t>
            </w:r>
            <w:proofErr w:type="spellEnd"/>
            <w:r>
              <w:rPr>
                <w:sz w:val="16"/>
                <w:szCs w:val="16"/>
              </w:rPr>
              <w:t xml:space="preserve"> </w:t>
            </w:r>
            <w:proofErr w:type="spellStart"/>
            <w:r>
              <w:rPr>
                <w:sz w:val="16"/>
                <w:szCs w:val="16"/>
              </w:rPr>
              <w:t>mocked</w:t>
            </w:r>
            <w:r w:rsidR="00C640B0">
              <w:rPr>
                <w:sz w:val="16"/>
                <w:szCs w:val="16"/>
              </w:rPr>
              <w:t>Tetromino</w:t>
            </w:r>
            <w:proofErr w:type="spellEnd"/>
            <w:r>
              <w:rPr>
                <w:sz w:val="16"/>
                <w:szCs w:val="16"/>
              </w:rPr>
              <w:t xml:space="preserve"> = </w:t>
            </w:r>
            <w:r w:rsidR="00C640B0">
              <w:rPr>
                <w:sz w:val="16"/>
                <w:szCs w:val="16"/>
              </w:rPr>
              <w:t>Tetromino</w:t>
            </w:r>
            <w:r>
              <w:rPr>
                <w:sz w:val="16"/>
                <w:szCs w:val="16"/>
              </w:rPr>
              <w:t xml:space="preserve"> as </w:t>
            </w:r>
            <w:proofErr w:type="spellStart"/>
            <w:r w:rsidR="00B37033">
              <w:rPr>
                <w:sz w:val="16"/>
                <w:szCs w:val="16"/>
              </w:rPr>
              <w:t>Jest</w:t>
            </w:r>
            <w:r>
              <w:rPr>
                <w:sz w:val="16"/>
                <w:szCs w:val="16"/>
              </w:rPr>
              <w:t>.Mock</w:t>
            </w:r>
            <w:proofErr w:type="spellEnd"/>
            <w:r>
              <w:rPr>
                <w:sz w:val="16"/>
                <w:szCs w:val="16"/>
              </w:rPr>
              <w:t>&lt;</w:t>
            </w:r>
            <w:r w:rsidR="00C640B0">
              <w:rPr>
                <w:sz w:val="16"/>
                <w:szCs w:val="16"/>
              </w:rPr>
              <w:t>Tetromino</w:t>
            </w:r>
            <w:r>
              <w:rPr>
                <w:sz w:val="16"/>
                <w:szCs w:val="16"/>
              </w:rPr>
              <w:t>&gt;;</w:t>
            </w:r>
          </w:p>
          <w:p w14:paraId="2F954BAC" w14:textId="77777777" w:rsidR="000837D0" w:rsidRDefault="000837D0" w:rsidP="002717CE">
            <w:pPr>
              <w:rPr>
                <w:sz w:val="16"/>
                <w:szCs w:val="16"/>
              </w:rPr>
            </w:pPr>
          </w:p>
          <w:p w14:paraId="0D84CAA6"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board = new Board(new </w:t>
            </w:r>
            <w:proofErr w:type="spellStart"/>
            <w:r>
              <w:rPr>
                <w:sz w:val="16"/>
                <w:szCs w:val="16"/>
              </w:rPr>
              <w:t>mockedGameType</w:t>
            </w:r>
            <w:proofErr w:type="spellEnd"/>
            <w:r>
              <w:rPr>
                <w:sz w:val="16"/>
                <w:szCs w:val="16"/>
              </w:rPr>
              <w:t>());</w:t>
            </w:r>
          </w:p>
          <w:p w14:paraId="3A5EE885" w14:textId="7375E612"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canMoveRight</w:t>
            </w:r>
            <w:proofErr w:type="spellEnd"/>
            <w:r>
              <w:rPr>
                <w:sz w:val="16"/>
                <w:szCs w:val="16"/>
              </w:rPr>
              <w:t xml:space="preserve"> = </w:t>
            </w:r>
            <w:proofErr w:type="spellStart"/>
            <w:r>
              <w:rPr>
                <w:sz w:val="16"/>
                <w:szCs w:val="16"/>
              </w:rPr>
              <w:t>board.canMoveRight</w:t>
            </w:r>
            <w:proofErr w:type="spellEnd"/>
            <w:r>
              <w:rPr>
                <w:sz w:val="16"/>
                <w:szCs w:val="16"/>
              </w:rPr>
              <w:t xml:space="preserve">(new </w:t>
            </w:r>
            <w:proofErr w:type="spellStart"/>
            <w:r>
              <w:rPr>
                <w:sz w:val="16"/>
                <w:szCs w:val="16"/>
              </w:rPr>
              <w:t>mocked</w:t>
            </w:r>
            <w:r w:rsidR="00C640B0">
              <w:rPr>
                <w:sz w:val="16"/>
                <w:szCs w:val="16"/>
              </w:rPr>
              <w:t>Tetromino</w:t>
            </w:r>
            <w:proofErr w:type="spellEnd"/>
            <w:r>
              <w:rPr>
                <w:sz w:val="16"/>
                <w:szCs w:val="16"/>
              </w:rPr>
              <w:t>(), 100, 100);</w:t>
            </w:r>
          </w:p>
          <w:p w14:paraId="660B0237" w14:textId="77777777" w:rsidR="000837D0" w:rsidRDefault="000837D0" w:rsidP="002717CE">
            <w:pPr>
              <w:rPr>
                <w:sz w:val="16"/>
                <w:szCs w:val="16"/>
              </w:rPr>
            </w:pPr>
          </w:p>
          <w:p w14:paraId="4F60F842" w14:textId="77777777" w:rsidR="000837D0" w:rsidRDefault="000837D0" w:rsidP="002717CE">
            <w:pPr>
              <w:rPr>
                <w:sz w:val="16"/>
                <w:szCs w:val="16"/>
              </w:rPr>
            </w:pPr>
            <w:r>
              <w:rPr>
                <w:sz w:val="16"/>
                <w:szCs w:val="16"/>
              </w:rPr>
              <w:t xml:space="preserve">        expect(</w:t>
            </w:r>
            <w:proofErr w:type="spellStart"/>
            <w:r>
              <w:rPr>
                <w:sz w:val="16"/>
                <w:szCs w:val="16"/>
              </w:rPr>
              <w:t>canMoveRight</w:t>
            </w:r>
            <w:proofErr w:type="spellEnd"/>
            <w:r>
              <w:rPr>
                <w:sz w:val="16"/>
                <w:szCs w:val="16"/>
              </w:rPr>
              <w:t>).</w:t>
            </w:r>
            <w:proofErr w:type="spellStart"/>
            <w:r>
              <w:rPr>
                <w:sz w:val="16"/>
                <w:szCs w:val="16"/>
              </w:rPr>
              <w:t>toBeFalsy</w:t>
            </w:r>
            <w:proofErr w:type="spellEnd"/>
            <w:r>
              <w:rPr>
                <w:sz w:val="16"/>
                <w:szCs w:val="16"/>
              </w:rPr>
              <w:t>();</w:t>
            </w:r>
          </w:p>
          <w:p w14:paraId="5620D49E" w14:textId="77777777" w:rsidR="000837D0" w:rsidRDefault="000837D0" w:rsidP="002717CE">
            <w:pPr>
              <w:rPr>
                <w:sz w:val="16"/>
                <w:szCs w:val="16"/>
              </w:rPr>
            </w:pPr>
            <w:r>
              <w:rPr>
                <w:sz w:val="16"/>
                <w:szCs w:val="16"/>
              </w:rPr>
              <w:t xml:space="preserve">    });</w:t>
            </w:r>
          </w:p>
          <w:p w14:paraId="448986AB" w14:textId="77777777" w:rsidR="000837D0" w:rsidRDefault="000837D0" w:rsidP="002717CE">
            <w:pPr>
              <w:rPr>
                <w:sz w:val="16"/>
                <w:szCs w:val="16"/>
              </w:rPr>
            </w:pPr>
          </w:p>
          <w:p w14:paraId="6B001CB8" w14:textId="77777777" w:rsidR="000837D0" w:rsidRDefault="000837D0" w:rsidP="002717CE">
            <w:pPr>
              <w:rPr>
                <w:sz w:val="16"/>
                <w:szCs w:val="16"/>
              </w:rPr>
            </w:pPr>
            <w:r>
              <w:rPr>
                <w:sz w:val="16"/>
                <w:szCs w:val="16"/>
              </w:rPr>
              <w:t xml:space="preserve">    test("Should Not Allow To Move Right When Cell Is Occupied", () =&gt; {</w:t>
            </w:r>
          </w:p>
          <w:p w14:paraId="7E5AAD6F" w14:textId="501B8126"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mocked</w:t>
            </w:r>
            <w:r w:rsidR="00C640B0">
              <w:rPr>
                <w:sz w:val="16"/>
                <w:szCs w:val="16"/>
              </w:rPr>
              <w:t>Tetromino</w:t>
            </w:r>
            <w:proofErr w:type="spellEnd"/>
            <w:r>
              <w:rPr>
                <w:sz w:val="16"/>
                <w:szCs w:val="16"/>
              </w:rPr>
              <w:t xml:space="preserve"> = </w:t>
            </w:r>
            <w:r w:rsidR="00C640B0">
              <w:rPr>
                <w:sz w:val="16"/>
                <w:szCs w:val="16"/>
              </w:rPr>
              <w:t>Tetromino</w:t>
            </w:r>
            <w:r>
              <w:rPr>
                <w:sz w:val="16"/>
                <w:szCs w:val="16"/>
              </w:rPr>
              <w:t xml:space="preserve"> as </w:t>
            </w:r>
            <w:proofErr w:type="spellStart"/>
            <w:r w:rsidR="00B37033">
              <w:rPr>
                <w:sz w:val="16"/>
                <w:szCs w:val="16"/>
              </w:rPr>
              <w:t>Jest</w:t>
            </w:r>
            <w:r>
              <w:rPr>
                <w:sz w:val="16"/>
                <w:szCs w:val="16"/>
              </w:rPr>
              <w:t>.Mock</w:t>
            </w:r>
            <w:proofErr w:type="spellEnd"/>
            <w:r>
              <w:rPr>
                <w:sz w:val="16"/>
                <w:szCs w:val="16"/>
              </w:rPr>
              <w:t>&lt;</w:t>
            </w:r>
            <w:r w:rsidR="00C640B0">
              <w:rPr>
                <w:sz w:val="16"/>
                <w:szCs w:val="16"/>
              </w:rPr>
              <w:t>Tetromino</w:t>
            </w:r>
            <w:r>
              <w:rPr>
                <w:sz w:val="16"/>
                <w:szCs w:val="16"/>
              </w:rPr>
              <w:t>&gt;;</w:t>
            </w:r>
          </w:p>
          <w:p w14:paraId="77BC7F6B" w14:textId="77777777" w:rsidR="000837D0" w:rsidRDefault="000837D0" w:rsidP="002717CE">
            <w:pPr>
              <w:rPr>
                <w:sz w:val="16"/>
                <w:szCs w:val="16"/>
              </w:rPr>
            </w:pPr>
          </w:p>
          <w:p w14:paraId="15713511"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board = new Board(new </w:t>
            </w:r>
            <w:proofErr w:type="spellStart"/>
            <w:r>
              <w:rPr>
                <w:sz w:val="16"/>
                <w:szCs w:val="16"/>
              </w:rPr>
              <w:t>mockedGameType</w:t>
            </w:r>
            <w:proofErr w:type="spellEnd"/>
            <w:r>
              <w:rPr>
                <w:sz w:val="16"/>
                <w:szCs w:val="16"/>
              </w:rPr>
              <w:t>());</w:t>
            </w:r>
          </w:p>
          <w:p w14:paraId="330D9722" w14:textId="77777777" w:rsidR="000837D0" w:rsidRDefault="000837D0" w:rsidP="002717CE">
            <w:pPr>
              <w:rPr>
                <w:sz w:val="16"/>
                <w:szCs w:val="16"/>
              </w:rPr>
            </w:pPr>
            <w:r>
              <w:rPr>
                <w:sz w:val="16"/>
                <w:szCs w:val="16"/>
              </w:rPr>
              <w:t xml:space="preserve">        </w:t>
            </w:r>
            <w:proofErr w:type="spellStart"/>
            <w:r>
              <w:rPr>
                <w:sz w:val="16"/>
                <w:szCs w:val="16"/>
              </w:rPr>
              <w:t>board.Grid</w:t>
            </w:r>
            <w:proofErr w:type="spellEnd"/>
            <w:r>
              <w:rPr>
                <w:sz w:val="16"/>
                <w:szCs w:val="16"/>
              </w:rPr>
              <w:t>[10][10].</w:t>
            </w:r>
            <w:proofErr w:type="spellStart"/>
            <w:r>
              <w:rPr>
                <w:sz w:val="16"/>
                <w:szCs w:val="16"/>
              </w:rPr>
              <w:t>isOccupied</w:t>
            </w:r>
            <w:proofErr w:type="spellEnd"/>
            <w:r>
              <w:rPr>
                <w:sz w:val="16"/>
                <w:szCs w:val="16"/>
              </w:rPr>
              <w:t xml:space="preserve"> = true;</w:t>
            </w:r>
          </w:p>
          <w:p w14:paraId="2B6BB18B" w14:textId="77777777" w:rsidR="000837D0" w:rsidRDefault="000837D0" w:rsidP="002717CE">
            <w:pPr>
              <w:rPr>
                <w:sz w:val="16"/>
                <w:szCs w:val="16"/>
              </w:rPr>
            </w:pPr>
          </w:p>
          <w:p w14:paraId="5D86F231" w14:textId="24EECCE4"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canMoveRight</w:t>
            </w:r>
            <w:proofErr w:type="spellEnd"/>
            <w:r>
              <w:rPr>
                <w:sz w:val="16"/>
                <w:szCs w:val="16"/>
              </w:rPr>
              <w:t xml:space="preserve"> = </w:t>
            </w:r>
            <w:proofErr w:type="spellStart"/>
            <w:r>
              <w:rPr>
                <w:sz w:val="16"/>
                <w:szCs w:val="16"/>
              </w:rPr>
              <w:t>board.canMoveRight</w:t>
            </w:r>
            <w:proofErr w:type="spellEnd"/>
            <w:r>
              <w:rPr>
                <w:sz w:val="16"/>
                <w:szCs w:val="16"/>
              </w:rPr>
              <w:t xml:space="preserve">(new </w:t>
            </w:r>
            <w:proofErr w:type="spellStart"/>
            <w:r>
              <w:rPr>
                <w:sz w:val="16"/>
                <w:szCs w:val="16"/>
              </w:rPr>
              <w:t>mocked</w:t>
            </w:r>
            <w:r w:rsidR="00C640B0">
              <w:rPr>
                <w:sz w:val="16"/>
                <w:szCs w:val="16"/>
              </w:rPr>
              <w:t>Tetromino</w:t>
            </w:r>
            <w:proofErr w:type="spellEnd"/>
            <w:r>
              <w:rPr>
                <w:sz w:val="16"/>
                <w:szCs w:val="16"/>
              </w:rPr>
              <w:t>(), 10, 10);</w:t>
            </w:r>
          </w:p>
          <w:p w14:paraId="1D0633B2" w14:textId="77777777" w:rsidR="000837D0" w:rsidRDefault="000837D0" w:rsidP="002717CE">
            <w:pPr>
              <w:rPr>
                <w:sz w:val="16"/>
                <w:szCs w:val="16"/>
              </w:rPr>
            </w:pPr>
          </w:p>
          <w:p w14:paraId="11F9EABD" w14:textId="77777777" w:rsidR="000837D0" w:rsidRDefault="000837D0" w:rsidP="002717CE">
            <w:pPr>
              <w:rPr>
                <w:sz w:val="16"/>
                <w:szCs w:val="16"/>
              </w:rPr>
            </w:pPr>
            <w:r>
              <w:rPr>
                <w:sz w:val="16"/>
                <w:szCs w:val="16"/>
              </w:rPr>
              <w:t xml:space="preserve">        expect(</w:t>
            </w:r>
            <w:proofErr w:type="spellStart"/>
            <w:r>
              <w:rPr>
                <w:sz w:val="16"/>
                <w:szCs w:val="16"/>
              </w:rPr>
              <w:t>canMoveRight</w:t>
            </w:r>
            <w:proofErr w:type="spellEnd"/>
            <w:r>
              <w:rPr>
                <w:sz w:val="16"/>
                <w:szCs w:val="16"/>
              </w:rPr>
              <w:t>).</w:t>
            </w:r>
            <w:proofErr w:type="spellStart"/>
            <w:r>
              <w:rPr>
                <w:sz w:val="16"/>
                <w:szCs w:val="16"/>
              </w:rPr>
              <w:t>toBeFalsy</w:t>
            </w:r>
            <w:proofErr w:type="spellEnd"/>
            <w:r>
              <w:rPr>
                <w:sz w:val="16"/>
                <w:szCs w:val="16"/>
              </w:rPr>
              <w:t>();</w:t>
            </w:r>
          </w:p>
          <w:p w14:paraId="3BAF1B8B" w14:textId="77777777" w:rsidR="000837D0" w:rsidRDefault="000837D0" w:rsidP="002717CE">
            <w:pPr>
              <w:rPr>
                <w:sz w:val="16"/>
                <w:szCs w:val="16"/>
              </w:rPr>
            </w:pPr>
            <w:r>
              <w:rPr>
                <w:sz w:val="16"/>
                <w:szCs w:val="16"/>
              </w:rPr>
              <w:t xml:space="preserve">    });</w:t>
            </w:r>
          </w:p>
          <w:p w14:paraId="47C076E4" w14:textId="77777777" w:rsidR="000837D0" w:rsidRDefault="000837D0" w:rsidP="002717CE">
            <w:pPr>
              <w:rPr>
                <w:sz w:val="16"/>
                <w:szCs w:val="16"/>
              </w:rPr>
            </w:pPr>
          </w:p>
          <w:p w14:paraId="3D9DE909" w14:textId="77777777" w:rsidR="000837D0" w:rsidRDefault="000837D0" w:rsidP="002717CE">
            <w:pPr>
              <w:rPr>
                <w:sz w:val="16"/>
                <w:szCs w:val="16"/>
              </w:rPr>
            </w:pPr>
            <w:r>
              <w:rPr>
                <w:sz w:val="16"/>
                <w:szCs w:val="16"/>
              </w:rPr>
              <w:t xml:space="preserve">    test("Should Not Allow To Move Right When More Then Width", () =&gt; {</w:t>
            </w:r>
          </w:p>
          <w:p w14:paraId="6E01E0CC" w14:textId="27A737D6"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mocked</w:t>
            </w:r>
            <w:r w:rsidR="00C640B0">
              <w:rPr>
                <w:sz w:val="16"/>
                <w:szCs w:val="16"/>
              </w:rPr>
              <w:t>Tetromino</w:t>
            </w:r>
            <w:proofErr w:type="spellEnd"/>
            <w:r>
              <w:rPr>
                <w:sz w:val="16"/>
                <w:szCs w:val="16"/>
              </w:rPr>
              <w:t xml:space="preserve"> = </w:t>
            </w:r>
            <w:r w:rsidR="00C640B0">
              <w:rPr>
                <w:sz w:val="16"/>
                <w:szCs w:val="16"/>
              </w:rPr>
              <w:t>Tetromino</w:t>
            </w:r>
            <w:r>
              <w:rPr>
                <w:sz w:val="16"/>
                <w:szCs w:val="16"/>
              </w:rPr>
              <w:t xml:space="preserve"> as </w:t>
            </w:r>
            <w:proofErr w:type="spellStart"/>
            <w:r w:rsidR="00B37033">
              <w:rPr>
                <w:sz w:val="16"/>
                <w:szCs w:val="16"/>
              </w:rPr>
              <w:t>Jest</w:t>
            </w:r>
            <w:r>
              <w:rPr>
                <w:sz w:val="16"/>
                <w:szCs w:val="16"/>
              </w:rPr>
              <w:t>.Mock</w:t>
            </w:r>
            <w:proofErr w:type="spellEnd"/>
            <w:r>
              <w:rPr>
                <w:sz w:val="16"/>
                <w:szCs w:val="16"/>
              </w:rPr>
              <w:t>&lt;</w:t>
            </w:r>
            <w:r w:rsidR="00C640B0">
              <w:rPr>
                <w:sz w:val="16"/>
                <w:szCs w:val="16"/>
              </w:rPr>
              <w:t>Tetromino</w:t>
            </w:r>
            <w:r>
              <w:rPr>
                <w:sz w:val="16"/>
                <w:szCs w:val="16"/>
              </w:rPr>
              <w:t>&gt;;</w:t>
            </w:r>
          </w:p>
          <w:p w14:paraId="5919ECD7" w14:textId="77777777" w:rsidR="000837D0" w:rsidRDefault="000837D0" w:rsidP="002717CE">
            <w:pPr>
              <w:rPr>
                <w:sz w:val="16"/>
                <w:szCs w:val="16"/>
              </w:rPr>
            </w:pPr>
          </w:p>
          <w:p w14:paraId="529FE253"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board = new Board(new </w:t>
            </w:r>
            <w:proofErr w:type="spellStart"/>
            <w:r>
              <w:rPr>
                <w:sz w:val="16"/>
                <w:szCs w:val="16"/>
              </w:rPr>
              <w:t>mockedGameType</w:t>
            </w:r>
            <w:proofErr w:type="spellEnd"/>
            <w:r>
              <w:rPr>
                <w:sz w:val="16"/>
                <w:szCs w:val="16"/>
              </w:rPr>
              <w:t>());</w:t>
            </w:r>
          </w:p>
          <w:p w14:paraId="5ABA6B68" w14:textId="77777777" w:rsidR="000837D0" w:rsidRDefault="000837D0" w:rsidP="002717CE">
            <w:pPr>
              <w:rPr>
                <w:sz w:val="16"/>
                <w:szCs w:val="16"/>
              </w:rPr>
            </w:pPr>
            <w:r>
              <w:rPr>
                <w:sz w:val="16"/>
                <w:szCs w:val="16"/>
              </w:rPr>
              <w:t xml:space="preserve">        </w:t>
            </w:r>
            <w:proofErr w:type="spellStart"/>
            <w:r>
              <w:rPr>
                <w:sz w:val="16"/>
                <w:szCs w:val="16"/>
              </w:rPr>
              <w:t>board.Grid</w:t>
            </w:r>
            <w:proofErr w:type="spellEnd"/>
            <w:r>
              <w:rPr>
                <w:sz w:val="16"/>
                <w:szCs w:val="16"/>
              </w:rPr>
              <w:t>[0][0].</w:t>
            </w:r>
            <w:proofErr w:type="spellStart"/>
            <w:r>
              <w:rPr>
                <w:sz w:val="16"/>
                <w:szCs w:val="16"/>
              </w:rPr>
              <w:t>boardCoordinates</w:t>
            </w:r>
            <w:proofErr w:type="spellEnd"/>
            <w:r>
              <w:rPr>
                <w:sz w:val="16"/>
                <w:szCs w:val="16"/>
              </w:rPr>
              <w:t xml:space="preserve"> = new Coordinates(</w:t>
            </w:r>
            <w:r>
              <w:rPr>
                <w:sz w:val="16"/>
                <w:szCs w:val="16"/>
                <w:lang w:val="en-US"/>
              </w:rPr>
              <w:t>600</w:t>
            </w:r>
            <w:r>
              <w:rPr>
                <w:sz w:val="16"/>
                <w:szCs w:val="16"/>
              </w:rPr>
              <w:t>, 0);</w:t>
            </w:r>
          </w:p>
          <w:p w14:paraId="3CB76C24" w14:textId="77777777" w:rsidR="000837D0" w:rsidRDefault="000837D0" w:rsidP="002717CE">
            <w:pPr>
              <w:rPr>
                <w:sz w:val="16"/>
                <w:szCs w:val="16"/>
              </w:rPr>
            </w:pPr>
          </w:p>
          <w:p w14:paraId="63BC887A" w14:textId="3FF1A534"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canMoveRight</w:t>
            </w:r>
            <w:proofErr w:type="spellEnd"/>
            <w:r>
              <w:rPr>
                <w:sz w:val="16"/>
                <w:szCs w:val="16"/>
              </w:rPr>
              <w:t xml:space="preserve"> = </w:t>
            </w:r>
            <w:proofErr w:type="spellStart"/>
            <w:r>
              <w:rPr>
                <w:sz w:val="16"/>
                <w:szCs w:val="16"/>
              </w:rPr>
              <w:t>board.canMoveRight</w:t>
            </w:r>
            <w:proofErr w:type="spellEnd"/>
            <w:r>
              <w:rPr>
                <w:sz w:val="16"/>
                <w:szCs w:val="16"/>
              </w:rPr>
              <w:t xml:space="preserve">(new </w:t>
            </w:r>
            <w:proofErr w:type="spellStart"/>
            <w:r>
              <w:rPr>
                <w:sz w:val="16"/>
                <w:szCs w:val="16"/>
              </w:rPr>
              <w:t>mocked</w:t>
            </w:r>
            <w:r w:rsidR="00C640B0">
              <w:rPr>
                <w:sz w:val="16"/>
                <w:szCs w:val="16"/>
              </w:rPr>
              <w:t>Tetromino</w:t>
            </w:r>
            <w:proofErr w:type="spellEnd"/>
            <w:r>
              <w:rPr>
                <w:sz w:val="16"/>
                <w:szCs w:val="16"/>
              </w:rPr>
              <w:t>(), 0, 0);</w:t>
            </w:r>
          </w:p>
          <w:p w14:paraId="52CCA3A2" w14:textId="77777777" w:rsidR="000837D0" w:rsidRDefault="000837D0" w:rsidP="002717CE">
            <w:pPr>
              <w:rPr>
                <w:sz w:val="16"/>
                <w:szCs w:val="16"/>
              </w:rPr>
            </w:pPr>
          </w:p>
          <w:p w14:paraId="0FAE6C99" w14:textId="77777777" w:rsidR="000837D0" w:rsidRDefault="000837D0" w:rsidP="002717CE">
            <w:pPr>
              <w:rPr>
                <w:sz w:val="16"/>
                <w:szCs w:val="16"/>
              </w:rPr>
            </w:pPr>
            <w:r>
              <w:rPr>
                <w:sz w:val="16"/>
                <w:szCs w:val="16"/>
              </w:rPr>
              <w:t xml:space="preserve">        expect(</w:t>
            </w:r>
            <w:proofErr w:type="spellStart"/>
            <w:r>
              <w:rPr>
                <w:sz w:val="16"/>
                <w:szCs w:val="16"/>
              </w:rPr>
              <w:t>canMoveRight</w:t>
            </w:r>
            <w:proofErr w:type="spellEnd"/>
            <w:r>
              <w:rPr>
                <w:sz w:val="16"/>
                <w:szCs w:val="16"/>
              </w:rPr>
              <w:t>).</w:t>
            </w:r>
            <w:proofErr w:type="spellStart"/>
            <w:r>
              <w:rPr>
                <w:sz w:val="16"/>
                <w:szCs w:val="16"/>
              </w:rPr>
              <w:t>toBeFalsy</w:t>
            </w:r>
            <w:proofErr w:type="spellEnd"/>
            <w:r>
              <w:rPr>
                <w:sz w:val="16"/>
                <w:szCs w:val="16"/>
              </w:rPr>
              <w:t>();</w:t>
            </w:r>
          </w:p>
          <w:p w14:paraId="3188EEE4" w14:textId="77777777" w:rsidR="000837D0" w:rsidRDefault="000837D0" w:rsidP="002717CE">
            <w:pPr>
              <w:rPr>
                <w:sz w:val="16"/>
                <w:szCs w:val="16"/>
              </w:rPr>
            </w:pPr>
            <w:r>
              <w:rPr>
                <w:sz w:val="16"/>
                <w:szCs w:val="16"/>
              </w:rPr>
              <w:t xml:space="preserve">    });</w:t>
            </w:r>
          </w:p>
        </w:tc>
        <w:tc>
          <w:tcPr>
            <w:tcW w:w="384" w:type="pct"/>
            <w:tcBorders>
              <w:right w:val="nil"/>
            </w:tcBorders>
          </w:tcPr>
          <w:p w14:paraId="6D417B57" w14:textId="77777777" w:rsidR="000837D0" w:rsidRDefault="000837D0" w:rsidP="002717CE">
            <w:pPr>
              <w:rPr>
                <w:sz w:val="16"/>
                <w:szCs w:val="16"/>
              </w:rPr>
            </w:pPr>
            <w:r>
              <w:rPr>
                <w:sz w:val="16"/>
                <w:szCs w:val="16"/>
              </w:rPr>
              <w:lastRenderedPageBreak/>
              <w:t>PASS</w:t>
            </w:r>
          </w:p>
          <w:p w14:paraId="0425A2A2" w14:textId="77777777" w:rsidR="000837D0" w:rsidRDefault="000837D0" w:rsidP="002717CE">
            <w:pPr>
              <w:rPr>
                <w:sz w:val="16"/>
                <w:szCs w:val="16"/>
              </w:rPr>
            </w:pPr>
            <w:r>
              <w:rPr>
                <w:sz w:val="16"/>
                <w:szCs w:val="16"/>
              </w:rPr>
              <w:t>PASS</w:t>
            </w:r>
          </w:p>
          <w:p w14:paraId="32DCD53A" w14:textId="77777777" w:rsidR="000837D0" w:rsidRDefault="000837D0" w:rsidP="002717CE">
            <w:pPr>
              <w:rPr>
                <w:sz w:val="16"/>
                <w:szCs w:val="16"/>
              </w:rPr>
            </w:pPr>
            <w:r>
              <w:rPr>
                <w:sz w:val="16"/>
                <w:szCs w:val="16"/>
              </w:rPr>
              <w:t>PASS</w:t>
            </w:r>
          </w:p>
          <w:p w14:paraId="5CECEAA2" w14:textId="77777777" w:rsidR="000837D0" w:rsidRDefault="000837D0" w:rsidP="002717CE">
            <w:pPr>
              <w:rPr>
                <w:sz w:val="16"/>
                <w:szCs w:val="16"/>
              </w:rPr>
            </w:pPr>
            <w:r>
              <w:rPr>
                <w:sz w:val="16"/>
                <w:szCs w:val="16"/>
              </w:rPr>
              <w:t>FAIL</w:t>
            </w:r>
          </w:p>
        </w:tc>
        <w:tc>
          <w:tcPr>
            <w:tcW w:w="1553" w:type="pct"/>
          </w:tcPr>
          <w:p w14:paraId="07F23D85" w14:textId="77777777" w:rsidR="000837D0" w:rsidRPr="00610D4D" w:rsidRDefault="000837D0" w:rsidP="002717CE">
            <w:pPr>
              <w:rPr>
                <w:b/>
                <w:bCs/>
                <w:sz w:val="16"/>
                <w:szCs w:val="16"/>
              </w:rPr>
            </w:pPr>
            <w:r w:rsidRPr="00610D4D">
              <w:rPr>
                <w:b/>
                <w:bCs/>
                <w:sz w:val="16"/>
                <w:szCs w:val="16"/>
                <w:lang w:val="en-US"/>
              </w:rPr>
              <w:t>Changed coordinates in test</w:t>
            </w:r>
          </w:p>
          <w:p w14:paraId="732EC3AC" w14:textId="77777777" w:rsidR="000837D0" w:rsidRDefault="000837D0" w:rsidP="002717CE">
            <w:pPr>
              <w:rPr>
                <w:sz w:val="16"/>
                <w:szCs w:val="16"/>
              </w:rPr>
            </w:pPr>
            <w:r>
              <w:rPr>
                <w:sz w:val="16"/>
                <w:szCs w:val="16"/>
                <w:lang w:val="en-US"/>
              </w:rPr>
              <w:t xml:space="preserve">   </w:t>
            </w:r>
            <w:proofErr w:type="spellStart"/>
            <w:proofErr w:type="gramStart"/>
            <w:r>
              <w:rPr>
                <w:sz w:val="16"/>
                <w:szCs w:val="16"/>
                <w:lang w:val="en-US"/>
              </w:rPr>
              <w:t>board.Grid</w:t>
            </w:r>
            <w:proofErr w:type="spellEnd"/>
            <w:proofErr w:type="gramEnd"/>
            <w:r>
              <w:rPr>
                <w:sz w:val="16"/>
                <w:szCs w:val="16"/>
                <w:lang w:val="en-US"/>
              </w:rPr>
              <w:t>[0][0].</w:t>
            </w:r>
            <w:proofErr w:type="spellStart"/>
            <w:r>
              <w:rPr>
                <w:sz w:val="16"/>
                <w:szCs w:val="16"/>
                <w:lang w:val="en-US"/>
              </w:rPr>
              <w:t>boardCoordinates</w:t>
            </w:r>
            <w:proofErr w:type="spellEnd"/>
            <w:r>
              <w:rPr>
                <w:sz w:val="16"/>
                <w:szCs w:val="16"/>
                <w:lang w:val="en-US"/>
              </w:rPr>
              <w:t xml:space="preserve"> = new Coordinates(580, 0);</w:t>
            </w:r>
          </w:p>
        </w:tc>
      </w:tr>
    </w:tbl>
    <w:p w14:paraId="299D59B9" w14:textId="77777777" w:rsidR="000837D0" w:rsidRDefault="000837D0" w:rsidP="000837D0">
      <w:pPr>
        <w:rPr>
          <w:b/>
          <w:bCs/>
        </w:rPr>
      </w:pPr>
    </w:p>
    <w:p w14:paraId="1487E62D" w14:textId="77777777" w:rsidR="000837D0" w:rsidRDefault="000837D0" w:rsidP="000837D0">
      <w:pPr>
        <w:rPr>
          <w:b/>
          <w:bCs/>
        </w:rPr>
      </w:pPr>
      <w:r>
        <w:rPr>
          <w:b/>
          <w:bCs/>
        </w:rPr>
        <w:t xml:space="preserve">Test  name: </w:t>
      </w:r>
      <w:proofErr w:type="spellStart"/>
      <w:r>
        <w:rPr>
          <w:b/>
          <w:bCs/>
        </w:rPr>
        <w:t>board.test.ts</w:t>
      </w:r>
      <w:proofErr w:type="spellEnd"/>
    </w:p>
    <w:p w14:paraId="3C960944" w14:textId="77777777" w:rsidR="000837D0" w:rsidRDefault="000837D0" w:rsidP="000837D0">
      <w:pPr>
        <w:rPr>
          <w:b/>
          <w:bCs/>
        </w:rPr>
      </w:pPr>
      <w:r>
        <w:rPr>
          <w:b/>
          <w:bCs/>
        </w:rPr>
        <w:t xml:space="preserve">Test  ID: </w:t>
      </w:r>
      <w:r>
        <w:rPr>
          <w:b/>
          <w:bCs/>
          <w:lang w:val="en-US"/>
        </w:rPr>
        <w:t>34</w:t>
      </w:r>
    </w:p>
    <w:p w14:paraId="62EE4307" w14:textId="77777777" w:rsidR="000837D0" w:rsidRDefault="000837D0" w:rsidP="000837D0"/>
    <w:tbl>
      <w:tblPr>
        <w:tblStyle w:val="TableGrid"/>
        <w:tblW w:w="5000" w:type="pct"/>
        <w:tblLook w:val="04A0" w:firstRow="1" w:lastRow="0" w:firstColumn="1" w:lastColumn="0" w:noHBand="0" w:noVBand="1"/>
      </w:tblPr>
      <w:tblGrid>
        <w:gridCol w:w="1243"/>
        <w:gridCol w:w="2394"/>
        <w:gridCol w:w="4970"/>
        <w:gridCol w:w="1661"/>
      </w:tblGrid>
      <w:tr w:rsidR="000837D0" w14:paraId="172A0751" w14:textId="77777777" w:rsidTr="002717CE">
        <w:tc>
          <w:tcPr>
            <w:tcW w:w="605" w:type="pct"/>
            <w:shd w:val="clear" w:color="auto" w:fill="E7E6E6" w:themeFill="background2"/>
          </w:tcPr>
          <w:p w14:paraId="698E4EC3" w14:textId="77777777" w:rsidR="000837D0" w:rsidRDefault="000837D0" w:rsidP="002717CE">
            <w:pPr>
              <w:rPr>
                <w:sz w:val="16"/>
                <w:szCs w:val="16"/>
              </w:rPr>
            </w:pPr>
            <w:r>
              <w:rPr>
                <w:b/>
                <w:bCs/>
                <w:sz w:val="16"/>
                <w:szCs w:val="16"/>
              </w:rPr>
              <w:t xml:space="preserve">Date: </w:t>
            </w:r>
          </w:p>
        </w:tc>
        <w:tc>
          <w:tcPr>
            <w:tcW w:w="1166" w:type="pct"/>
            <w:shd w:val="clear" w:color="auto" w:fill="E7E6E6" w:themeFill="background2"/>
          </w:tcPr>
          <w:p w14:paraId="13708C46" w14:textId="77777777" w:rsidR="000837D0" w:rsidRDefault="000837D0" w:rsidP="002717CE">
            <w:pPr>
              <w:tabs>
                <w:tab w:val="left" w:pos="535"/>
              </w:tabs>
              <w:rPr>
                <w:b/>
                <w:bCs/>
                <w:sz w:val="16"/>
                <w:szCs w:val="16"/>
              </w:rPr>
            </w:pPr>
            <w:r>
              <w:rPr>
                <w:b/>
                <w:bCs/>
                <w:sz w:val="16"/>
                <w:szCs w:val="16"/>
              </w:rPr>
              <w:t>Test  description</w:t>
            </w:r>
          </w:p>
        </w:tc>
        <w:tc>
          <w:tcPr>
            <w:tcW w:w="2420" w:type="pct"/>
            <w:shd w:val="clear" w:color="auto" w:fill="E7E6E6" w:themeFill="background2"/>
          </w:tcPr>
          <w:p w14:paraId="5FC20F74" w14:textId="77777777" w:rsidR="000837D0" w:rsidRDefault="000837D0" w:rsidP="002717CE">
            <w:pPr>
              <w:ind w:firstLine="720"/>
              <w:rPr>
                <w:b/>
                <w:bCs/>
                <w:sz w:val="16"/>
                <w:szCs w:val="16"/>
              </w:rPr>
            </w:pPr>
            <w:r>
              <w:rPr>
                <w:b/>
                <w:bCs/>
                <w:sz w:val="16"/>
                <w:szCs w:val="16"/>
              </w:rPr>
              <w:t>Expected results</w:t>
            </w:r>
          </w:p>
        </w:tc>
        <w:tc>
          <w:tcPr>
            <w:tcW w:w="809" w:type="pct"/>
            <w:shd w:val="clear" w:color="auto" w:fill="E7E6E6" w:themeFill="background2"/>
          </w:tcPr>
          <w:p w14:paraId="32D7AD8F" w14:textId="77777777" w:rsidR="000837D0" w:rsidRDefault="000837D0" w:rsidP="002717CE">
            <w:pPr>
              <w:rPr>
                <w:b/>
                <w:bCs/>
                <w:sz w:val="16"/>
                <w:szCs w:val="16"/>
              </w:rPr>
            </w:pPr>
            <w:r>
              <w:rPr>
                <w:b/>
                <w:bCs/>
                <w:sz w:val="16"/>
                <w:szCs w:val="16"/>
              </w:rPr>
              <w:t>Pass /Fail</w:t>
            </w:r>
          </w:p>
        </w:tc>
      </w:tr>
      <w:tr w:rsidR="000837D0" w14:paraId="6EF44F76" w14:textId="77777777" w:rsidTr="002717CE">
        <w:tc>
          <w:tcPr>
            <w:tcW w:w="605" w:type="pct"/>
          </w:tcPr>
          <w:p w14:paraId="42676307" w14:textId="77777777" w:rsidR="000837D0" w:rsidRPr="00C26A80" w:rsidRDefault="000837D0" w:rsidP="002717CE">
            <w:pPr>
              <w:rPr>
                <w:bCs/>
                <w:sz w:val="16"/>
                <w:szCs w:val="16"/>
              </w:rPr>
            </w:pPr>
            <w:r w:rsidRPr="00C26A80">
              <w:rPr>
                <w:bCs/>
                <w:sz w:val="16"/>
                <w:szCs w:val="16"/>
              </w:rPr>
              <w:t>29</w:t>
            </w:r>
            <w:r>
              <w:rPr>
                <w:bCs/>
                <w:sz w:val="16"/>
                <w:szCs w:val="16"/>
              </w:rPr>
              <w:t>-02-2020</w:t>
            </w:r>
            <w:r w:rsidRPr="00C26A80">
              <w:rPr>
                <w:bCs/>
                <w:sz w:val="16"/>
                <w:szCs w:val="16"/>
              </w:rPr>
              <w:t xml:space="preserve"> </w:t>
            </w:r>
          </w:p>
        </w:tc>
        <w:tc>
          <w:tcPr>
            <w:tcW w:w="1166" w:type="pct"/>
          </w:tcPr>
          <w:p w14:paraId="134ECAA7" w14:textId="77777777" w:rsidR="000837D0" w:rsidRDefault="000837D0" w:rsidP="002717CE">
            <w:pPr>
              <w:rPr>
                <w:sz w:val="16"/>
                <w:szCs w:val="16"/>
              </w:rPr>
            </w:pPr>
            <w:r>
              <w:rPr>
                <w:sz w:val="16"/>
                <w:szCs w:val="16"/>
              </w:rPr>
              <w:t>When Board Is Checked To Move Right.</w:t>
            </w:r>
          </w:p>
          <w:p w14:paraId="50C12A9B" w14:textId="77777777" w:rsidR="000837D0" w:rsidRDefault="000837D0" w:rsidP="002717CE">
            <w:pPr>
              <w:rPr>
                <w:sz w:val="16"/>
                <w:szCs w:val="16"/>
              </w:rPr>
            </w:pPr>
          </w:p>
        </w:tc>
        <w:tc>
          <w:tcPr>
            <w:tcW w:w="2420" w:type="pct"/>
          </w:tcPr>
          <w:p w14:paraId="1D8C5028" w14:textId="77777777" w:rsidR="000837D0" w:rsidRDefault="000837D0" w:rsidP="002717CE">
            <w:pPr>
              <w:rPr>
                <w:sz w:val="16"/>
                <w:szCs w:val="16"/>
              </w:rPr>
            </w:pPr>
            <w:r>
              <w:rPr>
                <w:sz w:val="16"/>
                <w:szCs w:val="16"/>
              </w:rPr>
              <w:t xml:space="preserve">  test("Should Not Allow To Move Right When More Then Width", () =&gt; {</w:t>
            </w:r>
          </w:p>
          <w:p w14:paraId="2AEBCBD3" w14:textId="3D000A01"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mocked</w:t>
            </w:r>
            <w:r w:rsidR="00C640B0">
              <w:rPr>
                <w:sz w:val="16"/>
                <w:szCs w:val="16"/>
              </w:rPr>
              <w:t>Tetromino</w:t>
            </w:r>
            <w:proofErr w:type="spellEnd"/>
            <w:r>
              <w:rPr>
                <w:sz w:val="16"/>
                <w:szCs w:val="16"/>
              </w:rPr>
              <w:t xml:space="preserve"> = </w:t>
            </w:r>
            <w:r w:rsidR="00C640B0">
              <w:rPr>
                <w:sz w:val="16"/>
                <w:szCs w:val="16"/>
              </w:rPr>
              <w:t>Tetromino</w:t>
            </w:r>
            <w:r>
              <w:rPr>
                <w:sz w:val="16"/>
                <w:szCs w:val="16"/>
              </w:rPr>
              <w:t xml:space="preserve"> as </w:t>
            </w:r>
            <w:proofErr w:type="spellStart"/>
            <w:r w:rsidR="00B37033">
              <w:rPr>
                <w:sz w:val="16"/>
                <w:szCs w:val="16"/>
              </w:rPr>
              <w:t>Jest</w:t>
            </w:r>
            <w:r>
              <w:rPr>
                <w:sz w:val="16"/>
                <w:szCs w:val="16"/>
              </w:rPr>
              <w:t>.Mock</w:t>
            </w:r>
            <w:proofErr w:type="spellEnd"/>
            <w:r>
              <w:rPr>
                <w:sz w:val="16"/>
                <w:szCs w:val="16"/>
              </w:rPr>
              <w:t>&lt;</w:t>
            </w:r>
            <w:r w:rsidR="00C640B0">
              <w:rPr>
                <w:sz w:val="16"/>
                <w:szCs w:val="16"/>
              </w:rPr>
              <w:t>Tetromino</w:t>
            </w:r>
            <w:r>
              <w:rPr>
                <w:sz w:val="16"/>
                <w:szCs w:val="16"/>
              </w:rPr>
              <w:t>&gt;;</w:t>
            </w:r>
          </w:p>
          <w:p w14:paraId="32F72775" w14:textId="77777777" w:rsidR="000837D0" w:rsidRDefault="000837D0" w:rsidP="002717CE">
            <w:pPr>
              <w:rPr>
                <w:sz w:val="16"/>
                <w:szCs w:val="16"/>
              </w:rPr>
            </w:pPr>
          </w:p>
          <w:p w14:paraId="4EB18A1F" w14:textId="77777777"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board = new Board(new </w:t>
            </w:r>
            <w:proofErr w:type="spellStart"/>
            <w:r>
              <w:rPr>
                <w:sz w:val="16"/>
                <w:szCs w:val="16"/>
              </w:rPr>
              <w:t>mockedGameType</w:t>
            </w:r>
            <w:proofErr w:type="spellEnd"/>
            <w:r>
              <w:rPr>
                <w:sz w:val="16"/>
                <w:szCs w:val="16"/>
              </w:rPr>
              <w:t>());</w:t>
            </w:r>
          </w:p>
          <w:p w14:paraId="0C0CA035" w14:textId="77777777" w:rsidR="000837D0" w:rsidRDefault="000837D0" w:rsidP="002717CE">
            <w:pPr>
              <w:rPr>
                <w:sz w:val="16"/>
                <w:szCs w:val="16"/>
              </w:rPr>
            </w:pPr>
            <w:r>
              <w:rPr>
                <w:sz w:val="16"/>
                <w:szCs w:val="16"/>
              </w:rPr>
              <w:lastRenderedPageBreak/>
              <w:t xml:space="preserve">        </w:t>
            </w:r>
            <w:proofErr w:type="spellStart"/>
            <w:r>
              <w:rPr>
                <w:sz w:val="16"/>
                <w:szCs w:val="16"/>
              </w:rPr>
              <w:t>board.Grid</w:t>
            </w:r>
            <w:proofErr w:type="spellEnd"/>
            <w:r>
              <w:rPr>
                <w:sz w:val="16"/>
                <w:szCs w:val="16"/>
              </w:rPr>
              <w:t>[0][0].</w:t>
            </w:r>
            <w:proofErr w:type="spellStart"/>
            <w:r>
              <w:rPr>
                <w:sz w:val="16"/>
                <w:szCs w:val="16"/>
              </w:rPr>
              <w:t>boardCoordinates</w:t>
            </w:r>
            <w:proofErr w:type="spellEnd"/>
            <w:r>
              <w:rPr>
                <w:sz w:val="16"/>
                <w:szCs w:val="16"/>
              </w:rPr>
              <w:t xml:space="preserve"> = new Coordinates(580, 0);</w:t>
            </w:r>
          </w:p>
          <w:p w14:paraId="5B6AB5AB" w14:textId="77777777" w:rsidR="000837D0" w:rsidRDefault="000837D0" w:rsidP="002717CE">
            <w:pPr>
              <w:rPr>
                <w:sz w:val="16"/>
                <w:szCs w:val="16"/>
              </w:rPr>
            </w:pPr>
          </w:p>
          <w:p w14:paraId="27C8459A" w14:textId="3DE445D3" w:rsidR="000837D0" w:rsidRDefault="000837D0" w:rsidP="002717CE">
            <w:pPr>
              <w:rPr>
                <w:sz w:val="16"/>
                <w:szCs w:val="16"/>
              </w:rPr>
            </w:pPr>
            <w:r>
              <w:rPr>
                <w:sz w:val="16"/>
                <w:szCs w:val="16"/>
              </w:rPr>
              <w:t xml:space="preserve">        </w:t>
            </w:r>
            <w:proofErr w:type="spellStart"/>
            <w:r>
              <w:rPr>
                <w:sz w:val="16"/>
                <w:szCs w:val="16"/>
              </w:rPr>
              <w:t>const</w:t>
            </w:r>
            <w:proofErr w:type="spellEnd"/>
            <w:r>
              <w:rPr>
                <w:sz w:val="16"/>
                <w:szCs w:val="16"/>
              </w:rPr>
              <w:t xml:space="preserve"> </w:t>
            </w:r>
            <w:proofErr w:type="spellStart"/>
            <w:r>
              <w:rPr>
                <w:sz w:val="16"/>
                <w:szCs w:val="16"/>
              </w:rPr>
              <w:t>canMoveRight</w:t>
            </w:r>
            <w:proofErr w:type="spellEnd"/>
            <w:r>
              <w:rPr>
                <w:sz w:val="16"/>
                <w:szCs w:val="16"/>
              </w:rPr>
              <w:t xml:space="preserve"> = </w:t>
            </w:r>
            <w:proofErr w:type="spellStart"/>
            <w:r>
              <w:rPr>
                <w:sz w:val="16"/>
                <w:szCs w:val="16"/>
              </w:rPr>
              <w:t>board.canMoveRight</w:t>
            </w:r>
            <w:proofErr w:type="spellEnd"/>
            <w:r>
              <w:rPr>
                <w:sz w:val="16"/>
                <w:szCs w:val="16"/>
              </w:rPr>
              <w:t xml:space="preserve">(new </w:t>
            </w:r>
            <w:proofErr w:type="spellStart"/>
            <w:r>
              <w:rPr>
                <w:sz w:val="16"/>
                <w:szCs w:val="16"/>
              </w:rPr>
              <w:t>mocked</w:t>
            </w:r>
            <w:r w:rsidR="00C640B0">
              <w:rPr>
                <w:sz w:val="16"/>
                <w:szCs w:val="16"/>
              </w:rPr>
              <w:t>Tetromino</w:t>
            </w:r>
            <w:proofErr w:type="spellEnd"/>
            <w:r>
              <w:rPr>
                <w:sz w:val="16"/>
                <w:szCs w:val="16"/>
              </w:rPr>
              <w:t>(), 0, 0);</w:t>
            </w:r>
          </w:p>
          <w:p w14:paraId="4922EEAD" w14:textId="77777777" w:rsidR="000837D0" w:rsidRDefault="000837D0" w:rsidP="002717CE">
            <w:pPr>
              <w:rPr>
                <w:sz w:val="16"/>
                <w:szCs w:val="16"/>
              </w:rPr>
            </w:pPr>
          </w:p>
          <w:p w14:paraId="5C2B327F" w14:textId="77777777" w:rsidR="000837D0" w:rsidRDefault="000837D0" w:rsidP="002717CE">
            <w:pPr>
              <w:rPr>
                <w:sz w:val="16"/>
                <w:szCs w:val="16"/>
              </w:rPr>
            </w:pPr>
            <w:r>
              <w:rPr>
                <w:sz w:val="16"/>
                <w:szCs w:val="16"/>
              </w:rPr>
              <w:t xml:space="preserve">        expect(</w:t>
            </w:r>
            <w:proofErr w:type="spellStart"/>
            <w:r>
              <w:rPr>
                <w:sz w:val="16"/>
                <w:szCs w:val="16"/>
              </w:rPr>
              <w:t>canMoveRight</w:t>
            </w:r>
            <w:proofErr w:type="spellEnd"/>
            <w:r>
              <w:rPr>
                <w:sz w:val="16"/>
                <w:szCs w:val="16"/>
              </w:rPr>
              <w:t>).</w:t>
            </w:r>
            <w:proofErr w:type="spellStart"/>
            <w:r>
              <w:rPr>
                <w:sz w:val="16"/>
                <w:szCs w:val="16"/>
              </w:rPr>
              <w:t>toBeFalsy</w:t>
            </w:r>
            <w:proofErr w:type="spellEnd"/>
            <w:r>
              <w:rPr>
                <w:sz w:val="16"/>
                <w:szCs w:val="16"/>
              </w:rPr>
              <w:t>();</w:t>
            </w:r>
          </w:p>
          <w:p w14:paraId="003D0F34" w14:textId="77777777" w:rsidR="000837D0" w:rsidRDefault="000837D0" w:rsidP="002717CE">
            <w:pPr>
              <w:rPr>
                <w:sz w:val="16"/>
                <w:szCs w:val="16"/>
              </w:rPr>
            </w:pPr>
            <w:r>
              <w:rPr>
                <w:sz w:val="16"/>
                <w:szCs w:val="16"/>
              </w:rPr>
              <w:t xml:space="preserve">    });</w:t>
            </w:r>
          </w:p>
        </w:tc>
        <w:tc>
          <w:tcPr>
            <w:tcW w:w="809" w:type="pct"/>
          </w:tcPr>
          <w:p w14:paraId="417CE1EE" w14:textId="77777777" w:rsidR="000837D0" w:rsidRDefault="000837D0" w:rsidP="002717CE">
            <w:pPr>
              <w:rPr>
                <w:sz w:val="16"/>
                <w:szCs w:val="16"/>
              </w:rPr>
            </w:pPr>
            <w:r>
              <w:rPr>
                <w:sz w:val="16"/>
                <w:szCs w:val="16"/>
              </w:rPr>
              <w:lastRenderedPageBreak/>
              <w:t>PASS</w:t>
            </w:r>
          </w:p>
        </w:tc>
      </w:tr>
    </w:tbl>
    <w:p w14:paraId="2D994E97" w14:textId="77777777" w:rsidR="000837D0" w:rsidRDefault="000837D0" w:rsidP="000837D0">
      <w:pPr>
        <w:rPr>
          <w:b/>
          <w:bCs/>
        </w:rPr>
      </w:pPr>
    </w:p>
    <w:p w14:paraId="6D68BFE8" w14:textId="77777777" w:rsidR="000837D0" w:rsidRDefault="000837D0" w:rsidP="000837D0">
      <w:pPr>
        <w:rPr>
          <w:b/>
          <w:bCs/>
        </w:rPr>
      </w:pPr>
      <w:r>
        <w:rPr>
          <w:b/>
          <w:bCs/>
        </w:rPr>
        <w:t xml:space="preserve">Test  name: </w:t>
      </w:r>
      <w:proofErr w:type="spellStart"/>
      <w:r>
        <w:rPr>
          <w:b/>
          <w:bCs/>
        </w:rPr>
        <w:t>canvas.test.ts</w:t>
      </w:r>
      <w:proofErr w:type="spellEnd"/>
    </w:p>
    <w:p w14:paraId="66972B4E" w14:textId="77777777" w:rsidR="000837D0" w:rsidRDefault="000837D0" w:rsidP="000837D0">
      <w:pPr>
        <w:rPr>
          <w:b/>
          <w:bCs/>
        </w:rPr>
      </w:pPr>
      <w:r>
        <w:rPr>
          <w:b/>
          <w:bCs/>
        </w:rPr>
        <w:t xml:space="preserve">Test  ID: </w:t>
      </w:r>
      <w:r>
        <w:rPr>
          <w:b/>
          <w:bCs/>
          <w:lang w:val="en-US"/>
        </w:rPr>
        <w:t>35</w:t>
      </w:r>
    </w:p>
    <w:p w14:paraId="50652B46" w14:textId="77777777" w:rsidR="000837D0" w:rsidRDefault="000837D0" w:rsidP="000837D0">
      <w:pPr>
        <w:rPr>
          <w:b/>
          <w:bCs/>
        </w:rPr>
      </w:pPr>
    </w:p>
    <w:tbl>
      <w:tblPr>
        <w:tblStyle w:val="TableGrid"/>
        <w:tblW w:w="5000" w:type="pct"/>
        <w:tblLook w:val="04A0" w:firstRow="1" w:lastRow="0" w:firstColumn="1" w:lastColumn="0" w:noHBand="0" w:noVBand="1"/>
      </w:tblPr>
      <w:tblGrid>
        <w:gridCol w:w="1242"/>
        <w:gridCol w:w="2401"/>
        <w:gridCol w:w="4990"/>
        <w:gridCol w:w="1635"/>
      </w:tblGrid>
      <w:tr w:rsidR="000837D0" w14:paraId="6A05710B" w14:textId="77777777" w:rsidTr="002717CE">
        <w:tc>
          <w:tcPr>
            <w:tcW w:w="605" w:type="pct"/>
            <w:shd w:val="clear" w:color="auto" w:fill="E7E6E6" w:themeFill="background2"/>
          </w:tcPr>
          <w:p w14:paraId="5439F166" w14:textId="77777777" w:rsidR="000837D0" w:rsidRDefault="000837D0" w:rsidP="002717CE">
            <w:pPr>
              <w:rPr>
                <w:sz w:val="16"/>
                <w:szCs w:val="16"/>
              </w:rPr>
            </w:pPr>
            <w:r>
              <w:rPr>
                <w:b/>
                <w:bCs/>
                <w:sz w:val="16"/>
                <w:szCs w:val="16"/>
              </w:rPr>
              <w:t xml:space="preserve">Date: </w:t>
            </w:r>
          </w:p>
        </w:tc>
        <w:tc>
          <w:tcPr>
            <w:tcW w:w="1169" w:type="pct"/>
            <w:shd w:val="clear" w:color="auto" w:fill="E7E6E6" w:themeFill="background2"/>
          </w:tcPr>
          <w:p w14:paraId="4DEEAF25" w14:textId="77777777" w:rsidR="000837D0" w:rsidRDefault="000837D0" w:rsidP="002717CE">
            <w:pPr>
              <w:tabs>
                <w:tab w:val="left" w:pos="535"/>
              </w:tabs>
              <w:rPr>
                <w:b/>
                <w:bCs/>
                <w:sz w:val="16"/>
                <w:szCs w:val="16"/>
              </w:rPr>
            </w:pPr>
            <w:r>
              <w:rPr>
                <w:b/>
                <w:bCs/>
                <w:sz w:val="16"/>
                <w:szCs w:val="16"/>
              </w:rPr>
              <w:t>Test  description</w:t>
            </w:r>
          </w:p>
        </w:tc>
        <w:tc>
          <w:tcPr>
            <w:tcW w:w="2430" w:type="pct"/>
            <w:shd w:val="clear" w:color="auto" w:fill="E7E6E6" w:themeFill="background2"/>
          </w:tcPr>
          <w:p w14:paraId="58C1F728" w14:textId="77777777" w:rsidR="000837D0" w:rsidRDefault="000837D0" w:rsidP="002717CE">
            <w:pPr>
              <w:ind w:firstLine="720"/>
              <w:rPr>
                <w:b/>
                <w:bCs/>
                <w:sz w:val="16"/>
                <w:szCs w:val="16"/>
              </w:rPr>
            </w:pPr>
            <w:r>
              <w:rPr>
                <w:b/>
                <w:bCs/>
                <w:sz w:val="16"/>
                <w:szCs w:val="16"/>
              </w:rPr>
              <w:t>Expected results</w:t>
            </w:r>
          </w:p>
        </w:tc>
        <w:tc>
          <w:tcPr>
            <w:tcW w:w="796" w:type="pct"/>
            <w:shd w:val="clear" w:color="auto" w:fill="E7E6E6" w:themeFill="background2"/>
          </w:tcPr>
          <w:p w14:paraId="243395C5" w14:textId="77777777" w:rsidR="000837D0" w:rsidRDefault="000837D0" w:rsidP="002717CE">
            <w:pPr>
              <w:rPr>
                <w:b/>
                <w:bCs/>
                <w:sz w:val="16"/>
                <w:szCs w:val="16"/>
              </w:rPr>
            </w:pPr>
            <w:r>
              <w:rPr>
                <w:b/>
                <w:bCs/>
                <w:sz w:val="16"/>
                <w:szCs w:val="16"/>
              </w:rPr>
              <w:t>Pass /Fail</w:t>
            </w:r>
          </w:p>
        </w:tc>
      </w:tr>
      <w:tr w:rsidR="000837D0" w14:paraId="436F270D" w14:textId="77777777" w:rsidTr="002717CE">
        <w:tc>
          <w:tcPr>
            <w:tcW w:w="605" w:type="pct"/>
          </w:tcPr>
          <w:p w14:paraId="6DCEA1F6" w14:textId="77777777" w:rsidR="000837D0" w:rsidRPr="00C26A80" w:rsidRDefault="000837D0" w:rsidP="002717CE">
            <w:pPr>
              <w:rPr>
                <w:bCs/>
                <w:sz w:val="16"/>
                <w:szCs w:val="16"/>
              </w:rPr>
            </w:pPr>
            <w:r w:rsidRPr="00C26A80">
              <w:rPr>
                <w:bCs/>
                <w:sz w:val="16"/>
                <w:szCs w:val="16"/>
              </w:rPr>
              <w:t>29</w:t>
            </w:r>
            <w:r>
              <w:rPr>
                <w:bCs/>
                <w:sz w:val="16"/>
                <w:szCs w:val="16"/>
              </w:rPr>
              <w:t>-02-2020</w:t>
            </w:r>
            <w:r w:rsidRPr="00C26A80">
              <w:rPr>
                <w:bCs/>
                <w:sz w:val="16"/>
                <w:szCs w:val="16"/>
              </w:rPr>
              <w:t xml:space="preserve"> </w:t>
            </w:r>
          </w:p>
        </w:tc>
        <w:tc>
          <w:tcPr>
            <w:tcW w:w="1169" w:type="pct"/>
          </w:tcPr>
          <w:p w14:paraId="2B285AF2" w14:textId="77777777" w:rsidR="000837D0" w:rsidRDefault="000837D0" w:rsidP="002717CE">
            <w:pPr>
              <w:rPr>
                <w:sz w:val="16"/>
                <w:szCs w:val="16"/>
              </w:rPr>
            </w:pPr>
            <w:r>
              <w:rPr>
                <w:sz w:val="16"/>
                <w:szCs w:val="16"/>
              </w:rPr>
              <w:t>When Canvas Is initialised.</w:t>
            </w:r>
          </w:p>
        </w:tc>
        <w:tc>
          <w:tcPr>
            <w:tcW w:w="2430" w:type="pct"/>
          </w:tcPr>
          <w:p w14:paraId="4635C410" w14:textId="77777777" w:rsidR="000837D0" w:rsidRDefault="000837D0" w:rsidP="002717CE">
            <w:pPr>
              <w:rPr>
                <w:sz w:val="16"/>
                <w:szCs w:val="16"/>
              </w:rPr>
            </w:pPr>
            <w:r>
              <w:rPr>
                <w:b/>
                <w:bCs/>
                <w:color w:val="FF0000"/>
                <w:sz w:val="16"/>
                <w:szCs w:val="16"/>
              </w:rPr>
              <w:t xml:space="preserve">test  </w:t>
            </w:r>
            <w:r>
              <w:rPr>
                <w:sz w:val="16"/>
                <w:szCs w:val="16"/>
              </w:rPr>
              <w:t>("Should initialise singleton instance", () =&gt; {</w:t>
            </w:r>
          </w:p>
          <w:p w14:paraId="17AF84F6" w14:textId="77777777" w:rsidR="000837D0" w:rsidRDefault="000837D0" w:rsidP="002717CE">
            <w:pPr>
              <w:rPr>
                <w:sz w:val="16"/>
                <w:szCs w:val="16"/>
              </w:rPr>
            </w:pPr>
            <w:r>
              <w:rPr>
                <w:sz w:val="16"/>
                <w:szCs w:val="16"/>
              </w:rPr>
              <w:t xml:space="preserve">    </w:t>
            </w:r>
          </w:p>
          <w:p w14:paraId="438CA177" w14:textId="77777777" w:rsidR="000837D0" w:rsidRDefault="000837D0" w:rsidP="002717CE">
            <w:pPr>
              <w:rPr>
                <w:sz w:val="16"/>
                <w:szCs w:val="16"/>
              </w:rPr>
            </w:pPr>
            <w:r>
              <w:rPr>
                <w:b/>
                <w:bCs/>
                <w:color w:val="FF0000"/>
                <w:sz w:val="16"/>
                <w:szCs w:val="16"/>
              </w:rPr>
              <w:t xml:space="preserve">expect </w:t>
            </w:r>
            <w:r>
              <w:rPr>
                <w:sz w:val="16"/>
                <w:szCs w:val="16"/>
              </w:rPr>
              <w:t>(</w:t>
            </w:r>
            <w:proofErr w:type="spellStart"/>
            <w:r>
              <w:rPr>
                <w:sz w:val="16"/>
                <w:szCs w:val="16"/>
              </w:rPr>
              <w:t>Canvas.instance</w:t>
            </w:r>
            <w:proofErr w:type="spellEnd"/>
            <w:r>
              <w:rPr>
                <w:sz w:val="16"/>
                <w:szCs w:val="16"/>
              </w:rPr>
              <w:t>).</w:t>
            </w:r>
            <w:proofErr w:type="spellStart"/>
            <w:r>
              <w:rPr>
                <w:sz w:val="16"/>
                <w:szCs w:val="16"/>
              </w:rPr>
              <w:t>not.toBeNull</w:t>
            </w:r>
            <w:proofErr w:type="spellEnd"/>
            <w:r>
              <w:rPr>
                <w:sz w:val="16"/>
                <w:szCs w:val="16"/>
              </w:rPr>
              <w:t>();</w:t>
            </w:r>
          </w:p>
          <w:p w14:paraId="051B32BE" w14:textId="77777777" w:rsidR="000837D0" w:rsidRDefault="000837D0" w:rsidP="002717CE">
            <w:pPr>
              <w:rPr>
                <w:sz w:val="16"/>
                <w:szCs w:val="16"/>
              </w:rPr>
            </w:pPr>
          </w:p>
        </w:tc>
        <w:tc>
          <w:tcPr>
            <w:tcW w:w="796" w:type="pct"/>
          </w:tcPr>
          <w:p w14:paraId="7F7654B3" w14:textId="77777777" w:rsidR="000837D0" w:rsidRDefault="000837D0" w:rsidP="002717CE">
            <w:pPr>
              <w:rPr>
                <w:sz w:val="16"/>
                <w:szCs w:val="16"/>
              </w:rPr>
            </w:pPr>
          </w:p>
          <w:p w14:paraId="799C4146" w14:textId="77777777" w:rsidR="000837D0" w:rsidRDefault="000837D0" w:rsidP="002717CE">
            <w:pPr>
              <w:rPr>
                <w:sz w:val="16"/>
                <w:szCs w:val="16"/>
              </w:rPr>
            </w:pPr>
          </w:p>
          <w:p w14:paraId="7A810A25" w14:textId="77777777" w:rsidR="000837D0" w:rsidRDefault="000837D0" w:rsidP="002717CE">
            <w:pPr>
              <w:rPr>
                <w:sz w:val="16"/>
                <w:szCs w:val="16"/>
              </w:rPr>
            </w:pPr>
            <w:r>
              <w:rPr>
                <w:sz w:val="16"/>
                <w:szCs w:val="16"/>
              </w:rPr>
              <w:t>Pass</w:t>
            </w:r>
          </w:p>
        </w:tc>
      </w:tr>
    </w:tbl>
    <w:p w14:paraId="1A39F012" w14:textId="77777777" w:rsidR="000837D0" w:rsidRDefault="000837D0" w:rsidP="000837D0">
      <w:pPr>
        <w:rPr>
          <w:b/>
          <w:bCs/>
        </w:rPr>
      </w:pPr>
    </w:p>
    <w:p w14:paraId="3BBBADEB" w14:textId="582BAB92" w:rsidR="000837D0" w:rsidRDefault="000837D0" w:rsidP="000837D0">
      <w:pPr>
        <w:pStyle w:val="Heading1"/>
      </w:pPr>
      <w:bookmarkStart w:id="175" w:name="_Toc38844991"/>
      <w:r>
        <w:t xml:space="preserve">APPENDIX B </w:t>
      </w:r>
      <w:r w:rsidR="00A13B4C">
        <w:t xml:space="preserve">- </w:t>
      </w:r>
      <w:r w:rsidR="00001C98">
        <w:rPr>
          <w:b w:val="0"/>
          <w:bCs w:val="0"/>
        </w:rPr>
        <w:t>ROVER</w:t>
      </w:r>
      <w:r w:rsidRPr="00695CC9">
        <w:rPr>
          <w:b w:val="0"/>
          <w:bCs w:val="0"/>
        </w:rPr>
        <w:t xml:space="preserve"> </w:t>
      </w:r>
      <w:r w:rsidR="00353C0F">
        <w:rPr>
          <w:b w:val="0"/>
          <w:bCs w:val="0"/>
        </w:rPr>
        <w:t>UNIT TEST</w:t>
      </w:r>
      <w:r w:rsidRPr="00695CC9">
        <w:rPr>
          <w:b w:val="0"/>
          <w:bCs w:val="0"/>
        </w:rPr>
        <w:t xml:space="preserve"> </w:t>
      </w:r>
      <w:r w:rsidR="003168CF" w:rsidRPr="00695CC9">
        <w:rPr>
          <w:b w:val="0"/>
          <w:bCs w:val="0"/>
        </w:rPr>
        <w:t>CASES</w:t>
      </w:r>
      <w:bookmarkEnd w:id="175"/>
    </w:p>
    <w:p w14:paraId="2A0BDFDF" w14:textId="77777777" w:rsidR="000837D0" w:rsidRPr="0015374A" w:rsidRDefault="000837D0" w:rsidP="000837D0">
      <w:pPr>
        <w:rPr>
          <w:color w:val="000000"/>
        </w:rPr>
      </w:pPr>
    </w:p>
    <w:p w14:paraId="24983D23" w14:textId="77777777" w:rsidR="000837D0" w:rsidRPr="0015374A" w:rsidRDefault="000837D0" w:rsidP="000837D0">
      <w:r w:rsidRPr="0015374A">
        <w:rPr>
          <w:b/>
          <w:bCs/>
          <w:color w:val="000000"/>
        </w:rPr>
        <w:t xml:space="preserve">Test name: </w:t>
      </w:r>
      <w:proofErr w:type="spellStart"/>
      <w:r w:rsidRPr="0015374A">
        <w:rPr>
          <w:b/>
          <w:bCs/>
          <w:color w:val="000000"/>
        </w:rPr>
        <w:t>application.test.ts</w:t>
      </w:r>
      <w:proofErr w:type="spellEnd"/>
    </w:p>
    <w:p w14:paraId="7F6E3A5B" w14:textId="77777777" w:rsidR="000837D0" w:rsidRPr="0015374A" w:rsidRDefault="000837D0" w:rsidP="000837D0">
      <w:r w:rsidRPr="0015374A">
        <w:rPr>
          <w:b/>
          <w:bCs/>
          <w:color w:val="000000"/>
        </w:rPr>
        <w:t>Test ID: 1</w:t>
      </w:r>
    </w:p>
    <w:p w14:paraId="42C1C2AC"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896"/>
        <w:gridCol w:w="2765"/>
        <w:gridCol w:w="3571"/>
        <w:gridCol w:w="980"/>
        <w:gridCol w:w="2056"/>
      </w:tblGrid>
      <w:tr w:rsidR="000837D0" w:rsidRPr="0015374A" w14:paraId="44220D40" w14:textId="77777777" w:rsidTr="002717CE">
        <w:tc>
          <w:tcPr>
            <w:tcW w:w="436"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1E562604" w14:textId="77777777" w:rsidR="000837D0" w:rsidRPr="0015374A" w:rsidRDefault="000837D0" w:rsidP="002717CE">
            <w:r w:rsidRPr="0015374A">
              <w:rPr>
                <w:b/>
                <w:bCs/>
                <w:color w:val="000000"/>
                <w:sz w:val="16"/>
                <w:szCs w:val="16"/>
              </w:rPr>
              <w:t xml:space="preserve">Date: </w:t>
            </w:r>
          </w:p>
        </w:tc>
        <w:tc>
          <w:tcPr>
            <w:tcW w:w="1346"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69FD1FA6" w14:textId="77777777" w:rsidR="000837D0" w:rsidRPr="0015374A" w:rsidRDefault="000837D0" w:rsidP="002717CE">
            <w:pPr>
              <w:tabs>
                <w:tab w:val="left" w:pos="535"/>
              </w:tabs>
            </w:pPr>
            <w:r w:rsidRPr="0015374A">
              <w:rPr>
                <w:b/>
                <w:bCs/>
                <w:color w:val="000000"/>
                <w:sz w:val="16"/>
                <w:szCs w:val="16"/>
              </w:rPr>
              <w:t>Test description</w:t>
            </w:r>
          </w:p>
        </w:tc>
        <w:tc>
          <w:tcPr>
            <w:tcW w:w="1739"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2EB405FD" w14:textId="77777777" w:rsidR="000837D0" w:rsidRPr="0015374A" w:rsidRDefault="000837D0" w:rsidP="002717CE">
            <w:pPr>
              <w:ind w:firstLine="720"/>
            </w:pPr>
            <w:r w:rsidRPr="0015374A">
              <w:rPr>
                <w:b/>
                <w:bCs/>
                <w:color w:val="000000"/>
                <w:sz w:val="16"/>
                <w:szCs w:val="16"/>
              </w:rPr>
              <w:t>Expected results</w:t>
            </w:r>
          </w:p>
        </w:tc>
        <w:tc>
          <w:tcPr>
            <w:tcW w:w="477" w:type="pct"/>
            <w:tcBorders>
              <w:top w:val="single" w:sz="4" w:space="0" w:color="000000"/>
              <w:left w:val="single" w:sz="4" w:space="0" w:color="000000"/>
              <w:bottom w:val="single" w:sz="4" w:space="0" w:color="000000"/>
            </w:tcBorders>
            <w:shd w:val="clear" w:color="auto" w:fill="E7E6E6" w:themeFill="background2"/>
          </w:tcPr>
          <w:p w14:paraId="4B5676DA" w14:textId="77777777" w:rsidR="000837D0" w:rsidRPr="0015374A" w:rsidRDefault="000837D0" w:rsidP="002717CE">
            <w:r w:rsidRPr="0015374A">
              <w:rPr>
                <w:b/>
                <w:bCs/>
                <w:color w:val="000000"/>
                <w:sz w:val="16"/>
                <w:szCs w:val="16"/>
              </w:rPr>
              <w:t>Pass /Fail</w:t>
            </w:r>
          </w:p>
        </w:tc>
        <w:tc>
          <w:tcPr>
            <w:tcW w:w="1001"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4F1A6F06" w14:textId="77777777" w:rsidR="000837D0" w:rsidRPr="0015374A" w:rsidRDefault="000837D0" w:rsidP="002717CE">
            <w:pPr>
              <w:rPr>
                <w:b/>
                <w:bCs/>
                <w:color w:val="000000"/>
                <w:sz w:val="16"/>
                <w:szCs w:val="16"/>
              </w:rPr>
            </w:pPr>
          </w:p>
        </w:tc>
      </w:tr>
      <w:tr w:rsidR="000837D0" w:rsidRPr="0015374A" w14:paraId="404AB134" w14:textId="77777777" w:rsidTr="002717CE">
        <w:tc>
          <w:tcPr>
            <w:tcW w:w="436" w:type="pct"/>
            <w:tcBorders>
              <w:top w:val="single" w:sz="4" w:space="0" w:color="000000"/>
              <w:left w:val="single" w:sz="4" w:space="0" w:color="000000"/>
              <w:bottom w:val="single" w:sz="4" w:space="0" w:color="000000"/>
              <w:right w:val="single" w:sz="4" w:space="0" w:color="000000"/>
            </w:tcBorders>
            <w:shd w:val="clear" w:color="auto" w:fill="auto"/>
          </w:tcPr>
          <w:p w14:paraId="69632272" w14:textId="77777777" w:rsidR="000837D0" w:rsidRDefault="000837D0" w:rsidP="002717CE">
            <w:pPr>
              <w:rPr>
                <w:bCs/>
                <w:color w:val="000000"/>
                <w:sz w:val="16"/>
                <w:szCs w:val="16"/>
              </w:rPr>
            </w:pPr>
            <w:r w:rsidRPr="0015374A">
              <w:rPr>
                <w:bCs/>
                <w:color w:val="000000"/>
                <w:sz w:val="16"/>
                <w:szCs w:val="16"/>
              </w:rPr>
              <w:t>04</w:t>
            </w:r>
            <w:r>
              <w:rPr>
                <w:bCs/>
                <w:color w:val="000000"/>
                <w:sz w:val="16"/>
                <w:szCs w:val="16"/>
              </w:rPr>
              <w:t>-03-2020</w:t>
            </w:r>
          </w:p>
          <w:p w14:paraId="1B2D5339" w14:textId="77777777" w:rsidR="000837D0" w:rsidRPr="0015374A" w:rsidRDefault="000837D0" w:rsidP="002717CE">
            <w:r w:rsidRPr="0015374A">
              <w:rPr>
                <w:bCs/>
                <w:color w:val="000000"/>
                <w:sz w:val="16"/>
                <w:szCs w:val="16"/>
              </w:rPr>
              <w:t xml:space="preserve"> </w:t>
            </w:r>
          </w:p>
        </w:tc>
        <w:tc>
          <w:tcPr>
            <w:tcW w:w="1346" w:type="pct"/>
            <w:tcBorders>
              <w:top w:val="single" w:sz="4" w:space="0" w:color="000000"/>
              <w:left w:val="single" w:sz="4" w:space="0" w:color="000000"/>
              <w:bottom w:val="single" w:sz="4" w:space="0" w:color="000000"/>
              <w:right w:val="single" w:sz="4" w:space="0" w:color="000000"/>
            </w:tcBorders>
            <w:shd w:val="clear" w:color="auto" w:fill="auto"/>
          </w:tcPr>
          <w:p w14:paraId="34DE6316" w14:textId="77777777" w:rsidR="000837D0" w:rsidRPr="00FF147D" w:rsidRDefault="000837D0" w:rsidP="002717CE">
            <w:pPr>
              <w:rPr>
                <w:bCs/>
                <w:sz w:val="16"/>
                <w:szCs w:val="16"/>
              </w:rPr>
            </w:pPr>
            <w:r>
              <w:rPr>
                <w:bCs/>
                <w:color w:val="000000"/>
                <w:sz w:val="16"/>
                <w:szCs w:val="16"/>
              </w:rPr>
              <w:t>W</w:t>
            </w:r>
            <w:r w:rsidRPr="00FF147D">
              <w:rPr>
                <w:bCs/>
                <w:color w:val="000000"/>
                <w:sz w:val="16"/>
                <w:szCs w:val="16"/>
              </w:rPr>
              <w:t>hen application is run</w:t>
            </w:r>
            <w:r>
              <w:rPr>
                <w:bCs/>
                <w:color w:val="000000"/>
                <w:sz w:val="16"/>
                <w:szCs w:val="16"/>
              </w:rPr>
              <w:t>.</w:t>
            </w:r>
          </w:p>
        </w:tc>
        <w:tc>
          <w:tcPr>
            <w:tcW w:w="1739" w:type="pct"/>
            <w:tcBorders>
              <w:top w:val="single" w:sz="4" w:space="0" w:color="000000"/>
              <w:left w:val="single" w:sz="4" w:space="0" w:color="000000"/>
              <w:bottom w:val="single" w:sz="4" w:space="0" w:color="000000"/>
              <w:right w:val="single" w:sz="4" w:space="0" w:color="000000"/>
            </w:tcBorders>
            <w:shd w:val="clear" w:color="auto" w:fill="auto"/>
          </w:tcPr>
          <w:p w14:paraId="528C115E" w14:textId="77777777" w:rsidR="000837D0" w:rsidRPr="0015374A" w:rsidRDefault="000837D0" w:rsidP="002717CE">
            <w:r w:rsidRPr="0015374A">
              <w:rPr>
                <w:b/>
                <w:bCs/>
                <w:color w:val="000000"/>
                <w:sz w:val="16"/>
                <w:szCs w:val="16"/>
              </w:rPr>
              <w:t>test</w:t>
            </w:r>
            <w:r w:rsidRPr="0015374A">
              <w:rPr>
                <w:color w:val="000000"/>
                <w:sz w:val="16"/>
                <w:szCs w:val="16"/>
              </w:rPr>
              <w:t>("should instantiate new game", () =&gt; {</w:t>
            </w:r>
          </w:p>
          <w:p w14:paraId="62831CD6" w14:textId="77777777" w:rsidR="000837D0" w:rsidRPr="0015374A" w:rsidRDefault="000837D0" w:rsidP="002717CE">
            <w:r w:rsidRPr="0015374A">
              <w:rPr>
                <w:color w:val="000000"/>
                <w:sz w:val="16"/>
                <w:szCs w:val="16"/>
              </w:rPr>
              <w:t xml:space="preserve">        new Application();</w:t>
            </w:r>
          </w:p>
          <w:p w14:paraId="5AF627D7" w14:textId="77777777" w:rsidR="000837D0" w:rsidRPr="0015374A" w:rsidRDefault="000837D0" w:rsidP="002717CE">
            <w:r w:rsidRPr="0015374A">
              <w:rPr>
                <w:color w:val="000000"/>
                <w:sz w:val="16"/>
                <w:szCs w:val="16"/>
              </w:rPr>
              <w:t xml:space="preserve">        expect(Game).</w:t>
            </w:r>
            <w:proofErr w:type="spellStart"/>
            <w:r w:rsidRPr="0015374A">
              <w:rPr>
                <w:color w:val="000000"/>
                <w:sz w:val="16"/>
                <w:szCs w:val="16"/>
              </w:rPr>
              <w:t>toHaveBeenCalled</w:t>
            </w:r>
            <w:proofErr w:type="spellEnd"/>
            <w:r w:rsidRPr="0015374A">
              <w:rPr>
                <w:color w:val="000000"/>
                <w:sz w:val="16"/>
                <w:szCs w:val="16"/>
              </w:rPr>
              <w:t>();</w:t>
            </w:r>
          </w:p>
          <w:p w14:paraId="306344BD" w14:textId="77777777" w:rsidR="000837D0" w:rsidRPr="0015374A" w:rsidRDefault="000837D0" w:rsidP="002717CE">
            <w:r w:rsidRPr="0015374A">
              <w:rPr>
                <w:color w:val="000000"/>
                <w:sz w:val="16"/>
                <w:szCs w:val="16"/>
              </w:rPr>
              <w:t xml:space="preserve">    });</w:t>
            </w:r>
          </w:p>
        </w:tc>
        <w:tc>
          <w:tcPr>
            <w:tcW w:w="477" w:type="pct"/>
            <w:tcBorders>
              <w:top w:val="single" w:sz="4" w:space="0" w:color="000000"/>
              <w:left w:val="single" w:sz="4" w:space="0" w:color="000000"/>
              <w:bottom w:val="single" w:sz="4" w:space="0" w:color="000000"/>
            </w:tcBorders>
            <w:shd w:val="clear" w:color="auto" w:fill="auto"/>
          </w:tcPr>
          <w:p w14:paraId="6B50D422" w14:textId="77777777" w:rsidR="000837D0" w:rsidRPr="0015374A" w:rsidRDefault="000837D0" w:rsidP="002717CE">
            <w:r w:rsidRPr="0015374A">
              <w:rPr>
                <w:color w:val="000000"/>
                <w:sz w:val="16"/>
                <w:szCs w:val="16"/>
              </w:rPr>
              <w:t>FAIL</w:t>
            </w:r>
          </w:p>
        </w:tc>
        <w:tc>
          <w:tcPr>
            <w:tcW w:w="1001" w:type="pct"/>
            <w:tcBorders>
              <w:top w:val="single" w:sz="4" w:space="0" w:color="000000"/>
              <w:left w:val="single" w:sz="4" w:space="0" w:color="000000"/>
              <w:bottom w:val="single" w:sz="4" w:space="0" w:color="000000"/>
              <w:right w:val="single" w:sz="4" w:space="0" w:color="000000"/>
            </w:tcBorders>
            <w:shd w:val="clear" w:color="auto" w:fill="auto"/>
          </w:tcPr>
          <w:p w14:paraId="16E71583" w14:textId="77777777" w:rsidR="000837D0" w:rsidRPr="0015374A" w:rsidRDefault="000837D0" w:rsidP="002717CE">
            <w:r w:rsidRPr="0015374A">
              <w:rPr>
                <w:color w:val="000000"/>
                <w:sz w:val="16"/>
                <w:szCs w:val="16"/>
              </w:rPr>
              <w:t xml:space="preserve">  public run(): void {</w:t>
            </w:r>
          </w:p>
          <w:p w14:paraId="3A31117D"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this.game</w:t>
            </w:r>
            <w:proofErr w:type="spellEnd"/>
            <w:r w:rsidRPr="0015374A">
              <w:rPr>
                <w:color w:val="000000"/>
                <w:sz w:val="16"/>
                <w:szCs w:val="16"/>
              </w:rPr>
              <w:t xml:space="preserve"> = new Game();</w:t>
            </w:r>
          </w:p>
          <w:p w14:paraId="0778CC85" w14:textId="77777777" w:rsidR="000837D0" w:rsidRPr="0015374A" w:rsidRDefault="000837D0" w:rsidP="002717CE">
            <w:r w:rsidRPr="0015374A">
              <w:rPr>
                <w:color w:val="000000"/>
                <w:sz w:val="16"/>
                <w:szCs w:val="16"/>
              </w:rPr>
              <w:t xml:space="preserve">     }</w:t>
            </w:r>
          </w:p>
        </w:tc>
      </w:tr>
    </w:tbl>
    <w:p w14:paraId="0C7CFC26" w14:textId="77777777" w:rsidR="000837D0" w:rsidRPr="0015374A" w:rsidRDefault="000837D0" w:rsidP="000837D0">
      <w:pPr>
        <w:rPr>
          <w:b/>
          <w:bCs/>
          <w:color w:val="000000"/>
        </w:rPr>
      </w:pPr>
    </w:p>
    <w:p w14:paraId="31E1F2A1" w14:textId="77777777" w:rsidR="000837D0" w:rsidRPr="0015374A" w:rsidRDefault="000837D0" w:rsidP="000837D0">
      <w:r w:rsidRPr="0015374A">
        <w:rPr>
          <w:b/>
          <w:bCs/>
          <w:color w:val="000000"/>
        </w:rPr>
        <w:t xml:space="preserve">Test name: </w:t>
      </w:r>
      <w:proofErr w:type="spellStart"/>
      <w:r w:rsidRPr="0015374A">
        <w:rPr>
          <w:b/>
          <w:bCs/>
          <w:color w:val="000000"/>
        </w:rPr>
        <w:t>application.test.ts</w:t>
      </w:r>
      <w:proofErr w:type="spellEnd"/>
    </w:p>
    <w:p w14:paraId="4425E680" w14:textId="77777777" w:rsidR="000837D0" w:rsidRPr="0015374A" w:rsidRDefault="000837D0" w:rsidP="000837D0">
      <w:r w:rsidRPr="0015374A">
        <w:rPr>
          <w:b/>
          <w:bCs/>
          <w:color w:val="000000"/>
        </w:rPr>
        <w:t>Test ID: 2</w:t>
      </w:r>
    </w:p>
    <w:p w14:paraId="7D08986F"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858"/>
        <w:gridCol w:w="2686"/>
        <w:gridCol w:w="3781"/>
        <w:gridCol w:w="926"/>
        <w:gridCol w:w="2017"/>
      </w:tblGrid>
      <w:tr w:rsidR="000837D0" w:rsidRPr="0015374A" w14:paraId="4E8A19CE" w14:textId="77777777" w:rsidTr="002717CE">
        <w:tc>
          <w:tcPr>
            <w:tcW w:w="418"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4DCCD5A8" w14:textId="77777777" w:rsidR="000837D0" w:rsidRPr="0015374A" w:rsidRDefault="000837D0" w:rsidP="002717CE">
            <w:r w:rsidRPr="0015374A">
              <w:rPr>
                <w:b/>
                <w:bCs/>
                <w:color w:val="000000"/>
                <w:sz w:val="16"/>
                <w:szCs w:val="16"/>
              </w:rPr>
              <w:t xml:space="preserve">Date: </w:t>
            </w:r>
          </w:p>
        </w:tc>
        <w:tc>
          <w:tcPr>
            <w:tcW w:w="1308"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462D6745" w14:textId="77777777" w:rsidR="000837D0" w:rsidRPr="0015374A" w:rsidRDefault="000837D0" w:rsidP="002717CE">
            <w:pPr>
              <w:tabs>
                <w:tab w:val="left" w:pos="535"/>
              </w:tabs>
            </w:pPr>
            <w:r w:rsidRPr="0015374A">
              <w:rPr>
                <w:b/>
                <w:bCs/>
                <w:color w:val="000000"/>
                <w:sz w:val="16"/>
                <w:szCs w:val="16"/>
              </w:rPr>
              <w:t>Test description</w:t>
            </w:r>
          </w:p>
        </w:tc>
        <w:tc>
          <w:tcPr>
            <w:tcW w:w="1841"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56DFA8B8" w14:textId="77777777" w:rsidR="000837D0" w:rsidRPr="0015374A" w:rsidRDefault="000837D0" w:rsidP="002717CE">
            <w:pPr>
              <w:ind w:firstLine="720"/>
            </w:pPr>
            <w:r w:rsidRPr="0015374A">
              <w:rPr>
                <w:b/>
                <w:bCs/>
                <w:color w:val="000000"/>
                <w:sz w:val="16"/>
                <w:szCs w:val="16"/>
              </w:rPr>
              <w:t>Expected results</w:t>
            </w:r>
          </w:p>
        </w:tc>
        <w:tc>
          <w:tcPr>
            <w:tcW w:w="451" w:type="pct"/>
            <w:tcBorders>
              <w:top w:val="single" w:sz="4" w:space="0" w:color="000000"/>
              <w:left w:val="single" w:sz="4" w:space="0" w:color="000000"/>
              <w:bottom w:val="single" w:sz="4" w:space="0" w:color="000000"/>
            </w:tcBorders>
            <w:shd w:val="clear" w:color="auto" w:fill="E7E6E6" w:themeFill="background2"/>
          </w:tcPr>
          <w:p w14:paraId="5D586ED6" w14:textId="77777777" w:rsidR="000837D0" w:rsidRPr="0015374A" w:rsidRDefault="000837D0" w:rsidP="002717CE">
            <w:r w:rsidRPr="0015374A">
              <w:rPr>
                <w:b/>
                <w:bCs/>
                <w:color w:val="000000"/>
                <w:sz w:val="16"/>
                <w:szCs w:val="16"/>
              </w:rPr>
              <w:t>Pass /Fail</w:t>
            </w:r>
          </w:p>
        </w:tc>
        <w:tc>
          <w:tcPr>
            <w:tcW w:w="982"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24A0F956" w14:textId="77777777" w:rsidR="000837D0" w:rsidRPr="0015374A" w:rsidRDefault="000837D0" w:rsidP="002717CE">
            <w:pPr>
              <w:rPr>
                <w:b/>
                <w:bCs/>
                <w:color w:val="000000"/>
                <w:sz w:val="16"/>
                <w:szCs w:val="16"/>
              </w:rPr>
            </w:pPr>
          </w:p>
        </w:tc>
      </w:tr>
      <w:tr w:rsidR="000837D0" w:rsidRPr="0015374A" w14:paraId="1B4D24BF" w14:textId="77777777" w:rsidTr="002717CE">
        <w:tc>
          <w:tcPr>
            <w:tcW w:w="418" w:type="pct"/>
            <w:tcBorders>
              <w:top w:val="single" w:sz="4" w:space="0" w:color="000000"/>
              <w:left w:val="single" w:sz="4" w:space="0" w:color="000000"/>
              <w:bottom w:val="single" w:sz="4" w:space="0" w:color="000000"/>
              <w:right w:val="single" w:sz="4" w:space="0" w:color="000000"/>
            </w:tcBorders>
            <w:shd w:val="clear" w:color="auto" w:fill="auto"/>
          </w:tcPr>
          <w:p w14:paraId="230CCB34" w14:textId="77777777" w:rsidR="000837D0" w:rsidRDefault="000837D0" w:rsidP="002717CE">
            <w:pPr>
              <w:rPr>
                <w:bCs/>
                <w:color w:val="000000"/>
                <w:sz w:val="16"/>
                <w:szCs w:val="16"/>
              </w:rPr>
            </w:pPr>
            <w:r w:rsidRPr="0015374A">
              <w:rPr>
                <w:bCs/>
                <w:sz w:val="16"/>
                <w:szCs w:val="16"/>
              </w:rPr>
              <w:t>04</w:t>
            </w:r>
            <w:r w:rsidRPr="0015374A">
              <w:rPr>
                <w:bCs/>
                <w:color w:val="000000"/>
                <w:sz w:val="16"/>
                <w:szCs w:val="16"/>
              </w:rPr>
              <w:t>-</w:t>
            </w:r>
            <w:r>
              <w:rPr>
                <w:bCs/>
                <w:color w:val="000000"/>
                <w:sz w:val="16"/>
                <w:szCs w:val="16"/>
              </w:rPr>
              <w:t>03-2020</w:t>
            </w:r>
          </w:p>
          <w:p w14:paraId="3CDC5BCA" w14:textId="77777777" w:rsidR="000837D0" w:rsidRPr="0015374A" w:rsidRDefault="000837D0" w:rsidP="002717CE">
            <w:pPr>
              <w:rPr>
                <w:bCs/>
                <w:sz w:val="16"/>
                <w:szCs w:val="16"/>
              </w:rPr>
            </w:pPr>
          </w:p>
        </w:tc>
        <w:tc>
          <w:tcPr>
            <w:tcW w:w="1308" w:type="pct"/>
            <w:tcBorders>
              <w:top w:val="single" w:sz="4" w:space="0" w:color="000000"/>
              <w:left w:val="single" w:sz="4" w:space="0" w:color="000000"/>
              <w:bottom w:val="single" w:sz="4" w:space="0" w:color="000000"/>
              <w:right w:val="single" w:sz="4" w:space="0" w:color="000000"/>
            </w:tcBorders>
            <w:shd w:val="clear" w:color="auto" w:fill="auto"/>
          </w:tcPr>
          <w:p w14:paraId="6CBA1C50" w14:textId="77777777" w:rsidR="000837D0" w:rsidRPr="0015374A" w:rsidRDefault="000837D0" w:rsidP="002717CE">
            <w:r w:rsidRPr="0015374A">
              <w:rPr>
                <w:color w:val="000000"/>
                <w:sz w:val="16"/>
                <w:szCs w:val="16"/>
              </w:rPr>
              <w:t>When application is instantiated.</w:t>
            </w:r>
          </w:p>
        </w:tc>
        <w:tc>
          <w:tcPr>
            <w:tcW w:w="1841" w:type="pct"/>
            <w:tcBorders>
              <w:top w:val="single" w:sz="4" w:space="0" w:color="000000"/>
              <w:left w:val="single" w:sz="4" w:space="0" w:color="000000"/>
              <w:bottom w:val="single" w:sz="4" w:space="0" w:color="000000"/>
              <w:right w:val="single" w:sz="4" w:space="0" w:color="000000"/>
            </w:tcBorders>
            <w:shd w:val="clear" w:color="auto" w:fill="auto"/>
          </w:tcPr>
          <w:p w14:paraId="3ADD114A" w14:textId="77777777" w:rsidR="000837D0" w:rsidRPr="0015374A" w:rsidRDefault="000837D0" w:rsidP="002717CE">
            <w:r w:rsidRPr="0015374A">
              <w:rPr>
                <w:b/>
                <w:bCs/>
                <w:color w:val="000000"/>
                <w:sz w:val="16"/>
                <w:szCs w:val="16"/>
              </w:rPr>
              <w:t>test</w:t>
            </w:r>
            <w:r w:rsidRPr="0015374A">
              <w:rPr>
                <w:color w:val="000000"/>
                <w:sz w:val="16"/>
                <w:szCs w:val="16"/>
              </w:rPr>
              <w:t>("should instantiate new game", () =&gt; {</w:t>
            </w:r>
          </w:p>
          <w:p w14:paraId="4DED10D5" w14:textId="77777777" w:rsidR="000837D0" w:rsidRPr="0015374A" w:rsidRDefault="000837D0" w:rsidP="002717CE">
            <w:r w:rsidRPr="0015374A">
              <w:rPr>
                <w:color w:val="000000"/>
                <w:sz w:val="16"/>
                <w:szCs w:val="16"/>
              </w:rPr>
              <w:t xml:space="preserve">        new Application();</w:t>
            </w:r>
          </w:p>
          <w:p w14:paraId="1AABAA20" w14:textId="77777777" w:rsidR="000837D0" w:rsidRPr="0015374A" w:rsidRDefault="000837D0" w:rsidP="002717CE">
            <w:r w:rsidRPr="0015374A">
              <w:rPr>
                <w:color w:val="000000"/>
                <w:sz w:val="16"/>
                <w:szCs w:val="16"/>
              </w:rPr>
              <w:t xml:space="preserve">        expect(Game).</w:t>
            </w:r>
            <w:proofErr w:type="spellStart"/>
            <w:r w:rsidRPr="0015374A">
              <w:rPr>
                <w:color w:val="000000"/>
                <w:sz w:val="16"/>
                <w:szCs w:val="16"/>
              </w:rPr>
              <w:t>toHaveBeenCalled</w:t>
            </w:r>
            <w:proofErr w:type="spellEnd"/>
            <w:r w:rsidRPr="0015374A">
              <w:rPr>
                <w:color w:val="000000"/>
                <w:sz w:val="16"/>
                <w:szCs w:val="16"/>
              </w:rPr>
              <w:t>();</w:t>
            </w:r>
          </w:p>
          <w:p w14:paraId="46AA52EF" w14:textId="77777777" w:rsidR="000837D0" w:rsidRPr="0015374A" w:rsidRDefault="000837D0" w:rsidP="002717CE">
            <w:r w:rsidRPr="0015374A">
              <w:rPr>
                <w:color w:val="000000"/>
                <w:sz w:val="16"/>
                <w:szCs w:val="16"/>
              </w:rPr>
              <w:t xml:space="preserve">    });</w:t>
            </w:r>
          </w:p>
        </w:tc>
        <w:tc>
          <w:tcPr>
            <w:tcW w:w="451" w:type="pct"/>
            <w:tcBorders>
              <w:top w:val="single" w:sz="4" w:space="0" w:color="000000"/>
              <w:left w:val="single" w:sz="4" w:space="0" w:color="000000"/>
              <w:bottom w:val="single" w:sz="4" w:space="0" w:color="000000"/>
            </w:tcBorders>
            <w:shd w:val="clear" w:color="auto" w:fill="auto"/>
          </w:tcPr>
          <w:p w14:paraId="0F3C7557" w14:textId="77777777" w:rsidR="000837D0" w:rsidRPr="0015374A" w:rsidRDefault="000837D0" w:rsidP="002717CE">
            <w:r w:rsidRPr="0015374A">
              <w:rPr>
                <w:color w:val="000000"/>
                <w:sz w:val="16"/>
                <w:szCs w:val="16"/>
              </w:rPr>
              <w:t>FAIL</w:t>
            </w:r>
          </w:p>
        </w:tc>
        <w:tc>
          <w:tcPr>
            <w:tcW w:w="982" w:type="pct"/>
            <w:tcBorders>
              <w:top w:val="single" w:sz="4" w:space="0" w:color="000000"/>
              <w:left w:val="single" w:sz="4" w:space="0" w:color="000000"/>
              <w:bottom w:val="single" w:sz="4" w:space="0" w:color="000000"/>
              <w:right w:val="single" w:sz="4" w:space="0" w:color="000000"/>
            </w:tcBorders>
            <w:shd w:val="clear" w:color="auto" w:fill="auto"/>
          </w:tcPr>
          <w:p w14:paraId="1D6E4E45" w14:textId="77777777" w:rsidR="000837D0" w:rsidRPr="0015374A" w:rsidRDefault="000837D0" w:rsidP="002717CE">
            <w:r w:rsidRPr="0015374A">
              <w:rPr>
                <w:color w:val="000000"/>
                <w:sz w:val="16"/>
                <w:szCs w:val="16"/>
              </w:rPr>
              <w:t>constructor() {</w:t>
            </w:r>
          </w:p>
          <w:p w14:paraId="2BBD615E"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this.game</w:t>
            </w:r>
            <w:proofErr w:type="spellEnd"/>
            <w:r w:rsidRPr="0015374A">
              <w:rPr>
                <w:color w:val="000000"/>
                <w:sz w:val="16"/>
                <w:szCs w:val="16"/>
              </w:rPr>
              <w:t xml:space="preserve"> = new Game();</w:t>
            </w:r>
          </w:p>
        </w:tc>
      </w:tr>
      <w:tr w:rsidR="000837D0" w:rsidRPr="0015374A" w14:paraId="34CD22CE" w14:textId="77777777" w:rsidTr="002717CE">
        <w:tc>
          <w:tcPr>
            <w:tcW w:w="418" w:type="pct"/>
            <w:tcBorders>
              <w:left w:val="single" w:sz="4" w:space="0" w:color="000000"/>
              <w:bottom w:val="single" w:sz="4" w:space="0" w:color="000000"/>
              <w:right w:val="single" w:sz="4" w:space="0" w:color="000000"/>
            </w:tcBorders>
            <w:shd w:val="clear" w:color="auto" w:fill="auto"/>
          </w:tcPr>
          <w:p w14:paraId="798785CE" w14:textId="77777777" w:rsidR="000837D0" w:rsidRPr="0015374A" w:rsidRDefault="000837D0" w:rsidP="002717CE">
            <w:pPr>
              <w:rPr>
                <w:color w:val="000000"/>
                <w:sz w:val="16"/>
                <w:szCs w:val="16"/>
              </w:rPr>
            </w:pPr>
          </w:p>
        </w:tc>
        <w:tc>
          <w:tcPr>
            <w:tcW w:w="1308" w:type="pct"/>
            <w:tcBorders>
              <w:left w:val="single" w:sz="4" w:space="0" w:color="000000"/>
              <w:bottom w:val="single" w:sz="4" w:space="0" w:color="000000"/>
              <w:right w:val="single" w:sz="4" w:space="0" w:color="000000"/>
            </w:tcBorders>
            <w:shd w:val="clear" w:color="auto" w:fill="auto"/>
          </w:tcPr>
          <w:p w14:paraId="5F25288B" w14:textId="77777777" w:rsidR="000837D0" w:rsidRPr="00FF147D" w:rsidRDefault="000837D0" w:rsidP="002717CE">
            <w:pPr>
              <w:rPr>
                <w:bCs/>
                <w:sz w:val="16"/>
                <w:szCs w:val="16"/>
              </w:rPr>
            </w:pPr>
            <w:r>
              <w:rPr>
                <w:bCs/>
                <w:color w:val="000000"/>
                <w:sz w:val="16"/>
                <w:szCs w:val="16"/>
              </w:rPr>
              <w:t>W</w:t>
            </w:r>
            <w:r w:rsidRPr="00FF147D">
              <w:rPr>
                <w:bCs/>
                <w:color w:val="000000"/>
                <w:sz w:val="16"/>
                <w:szCs w:val="16"/>
              </w:rPr>
              <w:t>hen application is run</w:t>
            </w:r>
            <w:r>
              <w:rPr>
                <w:bCs/>
                <w:color w:val="000000"/>
                <w:sz w:val="16"/>
                <w:szCs w:val="16"/>
              </w:rPr>
              <w:t>.</w:t>
            </w:r>
          </w:p>
        </w:tc>
        <w:tc>
          <w:tcPr>
            <w:tcW w:w="1841" w:type="pct"/>
            <w:tcBorders>
              <w:left w:val="single" w:sz="4" w:space="0" w:color="000000"/>
              <w:bottom w:val="single" w:sz="4" w:space="0" w:color="000000"/>
              <w:right w:val="single" w:sz="4" w:space="0" w:color="000000"/>
            </w:tcBorders>
            <w:shd w:val="clear" w:color="auto" w:fill="auto"/>
          </w:tcPr>
          <w:p w14:paraId="2F914E50" w14:textId="77777777" w:rsidR="000837D0" w:rsidRPr="0015374A" w:rsidRDefault="000837D0" w:rsidP="002717CE">
            <w:r w:rsidRPr="0015374A">
              <w:rPr>
                <w:color w:val="000000"/>
                <w:sz w:val="16"/>
                <w:szCs w:val="16"/>
              </w:rPr>
              <w:t xml:space="preserve"> test("should run game", () =&gt; {</w:t>
            </w:r>
          </w:p>
          <w:p w14:paraId="74762987" w14:textId="77777777" w:rsidR="000837D0" w:rsidRPr="0015374A" w:rsidRDefault="000837D0" w:rsidP="002717CE">
            <w:pPr>
              <w:rPr>
                <w:color w:val="000000"/>
                <w:sz w:val="16"/>
                <w:szCs w:val="16"/>
              </w:rPr>
            </w:pPr>
          </w:p>
          <w:p w14:paraId="74241168" w14:textId="6530CEBE"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mockedGameType</w:t>
            </w:r>
            <w:proofErr w:type="spellEnd"/>
            <w:r w:rsidRPr="0015374A">
              <w:rPr>
                <w:color w:val="000000"/>
                <w:sz w:val="16"/>
                <w:szCs w:val="16"/>
              </w:rPr>
              <w:t xml:space="preserve"> = Game as </w:t>
            </w:r>
            <w:proofErr w:type="spellStart"/>
            <w:r w:rsidR="00B37033">
              <w:rPr>
                <w:color w:val="000000"/>
                <w:sz w:val="16"/>
                <w:szCs w:val="16"/>
              </w:rPr>
              <w:t>Jest</w:t>
            </w:r>
            <w:r w:rsidRPr="0015374A">
              <w:rPr>
                <w:color w:val="000000"/>
                <w:sz w:val="16"/>
                <w:szCs w:val="16"/>
              </w:rPr>
              <w:t>.Mock</w:t>
            </w:r>
            <w:proofErr w:type="spellEnd"/>
            <w:r w:rsidRPr="0015374A">
              <w:rPr>
                <w:color w:val="000000"/>
                <w:sz w:val="16"/>
                <w:szCs w:val="16"/>
              </w:rPr>
              <w:t>&lt;Game&gt;;</w:t>
            </w:r>
          </w:p>
          <w:p w14:paraId="26BCBC3E" w14:textId="4A962302"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mockedGameRun</w:t>
            </w:r>
            <w:proofErr w:type="spellEnd"/>
            <w:r w:rsidRPr="0015374A">
              <w:rPr>
                <w:color w:val="000000"/>
                <w:sz w:val="16"/>
                <w:szCs w:val="16"/>
              </w:rPr>
              <w:t xml:space="preserve"> = </w:t>
            </w:r>
            <w:proofErr w:type="spellStart"/>
            <w:r w:rsidR="00B37033">
              <w:rPr>
                <w:color w:val="000000"/>
                <w:sz w:val="16"/>
                <w:szCs w:val="16"/>
              </w:rPr>
              <w:t>Jest</w:t>
            </w:r>
            <w:r w:rsidRPr="0015374A">
              <w:rPr>
                <w:color w:val="000000"/>
                <w:sz w:val="16"/>
                <w:szCs w:val="16"/>
              </w:rPr>
              <w:t>.fn</w:t>
            </w:r>
            <w:proofErr w:type="spellEnd"/>
            <w:r w:rsidRPr="0015374A">
              <w:rPr>
                <w:color w:val="000000"/>
                <w:sz w:val="16"/>
                <w:szCs w:val="16"/>
              </w:rPr>
              <w:t>();</w:t>
            </w:r>
          </w:p>
          <w:p w14:paraId="318E5AEF"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mockedGameType.mockImplementation</w:t>
            </w:r>
            <w:proofErr w:type="spellEnd"/>
            <w:r w:rsidRPr="0015374A">
              <w:rPr>
                <w:color w:val="000000"/>
                <w:sz w:val="16"/>
                <w:szCs w:val="16"/>
              </w:rPr>
              <w:t>(() =&gt; {</w:t>
            </w:r>
          </w:p>
          <w:p w14:paraId="3D435672" w14:textId="77777777" w:rsidR="000837D0" w:rsidRPr="0015374A" w:rsidRDefault="000837D0" w:rsidP="002717CE">
            <w:r w:rsidRPr="0015374A">
              <w:rPr>
                <w:color w:val="000000"/>
                <w:sz w:val="16"/>
                <w:szCs w:val="16"/>
              </w:rPr>
              <w:t xml:space="preserve">            return  {</w:t>
            </w:r>
          </w:p>
          <w:p w14:paraId="5B58222A" w14:textId="77777777" w:rsidR="000837D0" w:rsidRPr="0015374A" w:rsidRDefault="000837D0" w:rsidP="002717CE">
            <w:r w:rsidRPr="0015374A">
              <w:rPr>
                <w:color w:val="000000"/>
                <w:sz w:val="16"/>
                <w:szCs w:val="16"/>
              </w:rPr>
              <w:t xml:space="preserve">                run: </w:t>
            </w:r>
            <w:proofErr w:type="spellStart"/>
            <w:r w:rsidRPr="0015374A">
              <w:rPr>
                <w:color w:val="000000"/>
                <w:sz w:val="16"/>
                <w:szCs w:val="16"/>
              </w:rPr>
              <w:t>mockedGameRun</w:t>
            </w:r>
            <w:proofErr w:type="spellEnd"/>
          </w:p>
          <w:p w14:paraId="5F237B6C" w14:textId="77777777" w:rsidR="000837D0" w:rsidRPr="0015374A" w:rsidRDefault="000837D0" w:rsidP="002717CE">
            <w:r w:rsidRPr="0015374A">
              <w:rPr>
                <w:color w:val="000000"/>
                <w:sz w:val="16"/>
                <w:szCs w:val="16"/>
              </w:rPr>
              <w:t xml:space="preserve">            };</w:t>
            </w:r>
          </w:p>
          <w:p w14:paraId="6F42DA17" w14:textId="77777777" w:rsidR="000837D0" w:rsidRPr="0015374A" w:rsidRDefault="000837D0" w:rsidP="002717CE">
            <w:r w:rsidRPr="0015374A">
              <w:rPr>
                <w:color w:val="000000"/>
                <w:sz w:val="16"/>
                <w:szCs w:val="16"/>
              </w:rPr>
              <w:t xml:space="preserve">        });</w:t>
            </w:r>
          </w:p>
          <w:p w14:paraId="72B587DC" w14:textId="77777777" w:rsidR="000837D0" w:rsidRPr="0015374A" w:rsidRDefault="000837D0" w:rsidP="002717CE">
            <w:pPr>
              <w:rPr>
                <w:color w:val="000000"/>
                <w:sz w:val="16"/>
                <w:szCs w:val="16"/>
              </w:rPr>
            </w:pPr>
          </w:p>
          <w:p w14:paraId="3929E527" w14:textId="77777777" w:rsidR="000837D0" w:rsidRPr="0015374A" w:rsidRDefault="000837D0" w:rsidP="002717CE">
            <w:r w:rsidRPr="0015374A">
              <w:rPr>
                <w:color w:val="000000"/>
                <w:sz w:val="16"/>
                <w:szCs w:val="16"/>
              </w:rPr>
              <w:lastRenderedPageBreak/>
              <w:t xml:space="preserve">        </w:t>
            </w:r>
            <w:proofErr w:type="spellStart"/>
            <w:r w:rsidRPr="0015374A">
              <w:rPr>
                <w:color w:val="000000"/>
                <w:sz w:val="16"/>
                <w:szCs w:val="16"/>
              </w:rPr>
              <w:t>const</w:t>
            </w:r>
            <w:proofErr w:type="spellEnd"/>
            <w:r w:rsidRPr="0015374A">
              <w:rPr>
                <w:color w:val="000000"/>
                <w:sz w:val="16"/>
                <w:szCs w:val="16"/>
              </w:rPr>
              <w:t xml:space="preserve"> application = new Application();</w:t>
            </w:r>
          </w:p>
          <w:p w14:paraId="1748E81B"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application.run</w:t>
            </w:r>
            <w:proofErr w:type="spellEnd"/>
            <w:r w:rsidRPr="0015374A">
              <w:rPr>
                <w:color w:val="000000"/>
                <w:sz w:val="16"/>
                <w:szCs w:val="16"/>
              </w:rPr>
              <w:t>();</w:t>
            </w:r>
          </w:p>
          <w:p w14:paraId="62FD0C9A" w14:textId="77777777" w:rsidR="000837D0" w:rsidRPr="0015374A" w:rsidRDefault="000837D0" w:rsidP="002717CE">
            <w:pPr>
              <w:rPr>
                <w:color w:val="000000"/>
                <w:sz w:val="16"/>
                <w:szCs w:val="16"/>
              </w:rPr>
            </w:pPr>
          </w:p>
          <w:p w14:paraId="20D96403" w14:textId="3ED29BAB" w:rsidR="000837D0" w:rsidRPr="0015374A" w:rsidRDefault="000837D0" w:rsidP="002717CE">
            <w:r w:rsidRPr="0015374A">
              <w:rPr>
                <w:color w:val="000000"/>
                <w:sz w:val="16"/>
                <w:szCs w:val="16"/>
              </w:rPr>
              <w:t xml:space="preserve">        expect(</w:t>
            </w:r>
            <w:proofErr w:type="spellStart"/>
            <w:r w:rsidRPr="0015374A">
              <w:rPr>
                <w:color w:val="000000"/>
                <w:sz w:val="16"/>
                <w:szCs w:val="16"/>
              </w:rPr>
              <w:t>mockedGameRun</w:t>
            </w:r>
            <w:proofErr w:type="spellEnd"/>
            <w:r w:rsidRPr="0015374A">
              <w:rPr>
                <w:color w:val="000000"/>
                <w:sz w:val="16"/>
                <w:szCs w:val="16"/>
              </w:rPr>
              <w:t>).</w:t>
            </w:r>
            <w:proofErr w:type="spellStart"/>
            <w:r w:rsidRPr="0015374A">
              <w:rPr>
                <w:color w:val="000000"/>
                <w:sz w:val="16"/>
                <w:szCs w:val="16"/>
              </w:rPr>
              <w:t>toHaveBeenCalled</w:t>
            </w:r>
            <w:r w:rsidR="00081690">
              <w:rPr>
                <w:color w:val="000000"/>
                <w:sz w:val="16"/>
                <w:szCs w:val="16"/>
              </w:rPr>
              <w:t>Time</w:t>
            </w:r>
            <w:r w:rsidRPr="0015374A">
              <w:rPr>
                <w:color w:val="000000"/>
                <w:sz w:val="16"/>
                <w:szCs w:val="16"/>
              </w:rPr>
              <w:t>s</w:t>
            </w:r>
            <w:proofErr w:type="spellEnd"/>
            <w:r w:rsidRPr="0015374A">
              <w:rPr>
                <w:color w:val="000000"/>
                <w:sz w:val="16"/>
                <w:szCs w:val="16"/>
              </w:rPr>
              <w:t>(1);</w:t>
            </w:r>
          </w:p>
          <w:p w14:paraId="4EDE886D" w14:textId="77777777" w:rsidR="000837D0" w:rsidRPr="0015374A" w:rsidRDefault="000837D0" w:rsidP="002717CE">
            <w:r w:rsidRPr="0015374A">
              <w:rPr>
                <w:color w:val="000000"/>
                <w:sz w:val="16"/>
                <w:szCs w:val="16"/>
              </w:rPr>
              <w:t xml:space="preserve">    });</w:t>
            </w:r>
          </w:p>
        </w:tc>
        <w:tc>
          <w:tcPr>
            <w:tcW w:w="451" w:type="pct"/>
            <w:tcBorders>
              <w:left w:val="single" w:sz="4" w:space="0" w:color="000000"/>
              <w:bottom w:val="single" w:sz="4" w:space="0" w:color="000000"/>
            </w:tcBorders>
            <w:shd w:val="clear" w:color="auto" w:fill="auto"/>
          </w:tcPr>
          <w:p w14:paraId="4A24A66C" w14:textId="77777777" w:rsidR="000837D0" w:rsidRPr="00654E87" w:rsidRDefault="000837D0" w:rsidP="002717CE">
            <w:pPr>
              <w:rPr>
                <w:sz w:val="16"/>
                <w:szCs w:val="16"/>
              </w:rPr>
            </w:pPr>
            <w:r w:rsidRPr="00654E87">
              <w:rPr>
                <w:color w:val="000000"/>
                <w:sz w:val="16"/>
                <w:szCs w:val="16"/>
              </w:rPr>
              <w:lastRenderedPageBreak/>
              <w:t>FAIL</w:t>
            </w:r>
          </w:p>
        </w:tc>
        <w:tc>
          <w:tcPr>
            <w:tcW w:w="982" w:type="pct"/>
            <w:tcBorders>
              <w:left w:val="single" w:sz="4" w:space="0" w:color="000000"/>
              <w:bottom w:val="single" w:sz="4" w:space="0" w:color="000000"/>
              <w:right w:val="single" w:sz="4" w:space="0" w:color="000000"/>
            </w:tcBorders>
            <w:shd w:val="clear" w:color="auto" w:fill="auto"/>
          </w:tcPr>
          <w:p w14:paraId="7B115B7E" w14:textId="77777777" w:rsidR="000837D0" w:rsidRPr="0015374A" w:rsidRDefault="000837D0" w:rsidP="002717CE">
            <w:r w:rsidRPr="0015374A">
              <w:rPr>
                <w:color w:val="000000"/>
                <w:sz w:val="16"/>
                <w:szCs w:val="16"/>
              </w:rPr>
              <w:t xml:space="preserve">  public run(): void {</w:t>
            </w:r>
          </w:p>
          <w:p w14:paraId="63EFDDF1"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this.game.run</w:t>
            </w:r>
            <w:proofErr w:type="spellEnd"/>
            <w:r w:rsidRPr="0015374A">
              <w:rPr>
                <w:color w:val="000000"/>
                <w:sz w:val="16"/>
                <w:szCs w:val="16"/>
              </w:rPr>
              <w:t>();</w:t>
            </w:r>
          </w:p>
          <w:p w14:paraId="0422596B" w14:textId="77777777" w:rsidR="000837D0" w:rsidRPr="0015374A" w:rsidRDefault="000837D0" w:rsidP="002717CE">
            <w:r w:rsidRPr="0015374A">
              <w:rPr>
                <w:color w:val="000000"/>
                <w:sz w:val="16"/>
                <w:szCs w:val="16"/>
              </w:rPr>
              <w:t xml:space="preserve">   }</w:t>
            </w:r>
          </w:p>
        </w:tc>
      </w:tr>
    </w:tbl>
    <w:p w14:paraId="3CBD16DF" w14:textId="77777777" w:rsidR="000837D0" w:rsidRPr="0015374A" w:rsidRDefault="000837D0" w:rsidP="000837D0">
      <w:pPr>
        <w:rPr>
          <w:b/>
          <w:bCs/>
          <w:color w:val="000000"/>
        </w:rPr>
      </w:pPr>
    </w:p>
    <w:p w14:paraId="3D234147" w14:textId="77777777" w:rsidR="000837D0" w:rsidRPr="0015374A" w:rsidRDefault="000837D0" w:rsidP="000837D0">
      <w:r w:rsidRPr="0015374A">
        <w:rPr>
          <w:b/>
          <w:bCs/>
          <w:color w:val="000000"/>
        </w:rPr>
        <w:t xml:space="preserve">Test name: </w:t>
      </w:r>
      <w:proofErr w:type="spellStart"/>
      <w:r w:rsidRPr="0015374A">
        <w:rPr>
          <w:b/>
          <w:bCs/>
          <w:color w:val="000000"/>
        </w:rPr>
        <w:t>game.test.ts</w:t>
      </w:r>
      <w:proofErr w:type="spellEnd"/>
    </w:p>
    <w:p w14:paraId="0C8C1996" w14:textId="77777777" w:rsidR="000837D0" w:rsidRPr="0015374A" w:rsidRDefault="000837D0" w:rsidP="000837D0">
      <w:r w:rsidRPr="0015374A">
        <w:rPr>
          <w:b/>
          <w:bCs/>
          <w:color w:val="000000"/>
        </w:rPr>
        <w:t>Test ID: 3</w:t>
      </w:r>
    </w:p>
    <w:p w14:paraId="75BE4C55"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03"/>
        <w:gridCol w:w="2832"/>
        <w:gridCol w:w="3395"/>
        <w:gridCol w:w="949"/>
        <w:gridCol w:w="2089"/>
      </w:tblGrid>
      <w:tr w:rsidR="000837D0" w:rsidRPr="0015374A" w14:paraId="4C6BBD24" w14:textId="77777777" w:rsidTr="002717CE">
        <w:tc>
          <w:tcPr>
            <w:tcW w:w="488"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2083459A" w14:textId="77777777" w:rsidR="000837D0" w:rsidRPr="0015374A" w:rsidRDefault="000837D0" w:rsidP="002717CE">
            <w:r w:rsidRPr="0015374A">
              <w:rPr>
                <w:b/>
                <w:bCs/>
                <w:color w:val="000000"/>
                <w:sz w:val="16"/>
                <w:szCs w:val="16"/>
              </w:rPr>
              <w:t xml:space="preserve">Date: </w:t>
            </w:r>
          </w:p>
        </w:tc>
        <w:tc>
          <w:tcPr>
            <w:tcW w:w="1379"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6711EE00" w14:textId="77777777" w:rsidR="000837D0" w:rsidRPr="0015374A" w:rsidRDefault="000837D0" w:rsidP="002717CE">
            <w:pPr>
              <w:tabs>
                <w:tab w:val="left" w:pos="535"/>
              </w:tabs>
            </w:pPr>
            <w:r w:rsidRPr="0015374A">
              <w:rPr>
                <w:b/>
                <w:bCs/>
                <w:color w:val="000000"/>
                <w:sz w:val="16"/>
                <w:szCs w:val="16"/>
              </w:rPr>
              <w:t>Test description</w:t>
            </w:r>
          </w:p>
        </w:tc>
        <w:tc>
          <w:tcPr>
            <w:tcW w:w="1653"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5E453A9" w14:textId="77777777" w:rsidR="000837D0" w:rsidRPr="0015374A" w:rsidRDefault="000837D0" w:rsidP="002717CE">
            <w:pPr>
              <w:ind w:firstLine="720"/>
            </w:pPr>
            <w:r w:rsidRPr="0015374A">
              <w:rPr>
                <w:b/>
                <w:bCs/>
                <w:color w:val="000000"/>
                <w:sz w:val="16"/>
                <w:szCs w:val="16"/>
              </w:rPr>
              <w:t>Expected results</w:t>
            </w:r>
          </w:p>
        </w:tc>
        <w:tc>
          <w:tcPr>
            <w:tcW w:w="462" w:type="pct"/>
            <w:tcBorders>
              <w:top w:val="single" w:sz="4" w:space="0" w:color="000000"/>
              <w:left w:val="single" w:sz="4" w:space="0" w:color="000000"/>
              <w:bottom w:val="single" w:sz="4" w:space="0" w:color="000000"/>
            </w:tcBorders>
            <w:shd w:val="clear" w:color="auto" w:fill="E7E6E6" w:themeFill="background2"/>
          </w:tcPr>
          <w:p w14:paraId="136A562F" w14:textId="77777777" w:rsidR="000837D0" w:rsidRPr="0015374A" w:rsidRDefault="000837D0" w:rsidP="002717CE">
            <w:r w:rsidRPr="0015374A">
              <w:rPr>
                <w:b/>
                <w:bCs/>
                <w:color w:val="000000"/>
                <w:sz w:val="16"/>
                <w:szCs w:val="16"/>
              </w:rPr>
              <w:t>Pass /Fail</w:t>
            </w:r>
          </w:p>
        </w:tc>
        <w:tc>
          <w:tcPr>
            <w:tcW w:w="1017"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179101B" w14:textId="77777777" w:rsidR="000837D0" w:rsidRPr="0015374A" w:rsidRDefault="000837D0" w:rsidP="002717CE">
            <w:pPr>
              <w:rPr>
                <w:b/>
                <w:bCs/>
                <w:color w:val="000000"/>
                <w:sz w:val="16"/>
                <w:szCs w:val="16"/>
              </w:rPr>
            </w:pPr>
          </w:p>
        </w:tc>
      </w:tr>
      <w:tr w:rsidR="000837D0" w:rsidRPr="0015374A" w14:paraId="2D5C02F3" w14:textId="77777777" w:rsidTr="002717CE">
        <w:tc>
          <w:tcPr>
            <w:tcW w:w="488" w:type="pct"/>
            <w:tcBorders>
              <w:top w:val="single" w:sz="4" w:space="0" w:color="000000"/>
              <w:left w:val="single" w:sz="4" w:space="0" w:color="000000"/>
              <w:bottom w:val="single" w:sz="4" w:space="0" w:color="000000"/>
              <w:right w:val="single" w:sz="4" w:space="0" w:color="000000"/>
            </w:tcBorders>
            <w:shd w:val="clear" w:color="auto" w:fill="auto"/>
          </w:tcPr>
          <w:p w14:paraId="5C43E61E" w14:textId="77777777" w:rsidR="000837D0" w:rsidRPr="0015374A" w:rsidRDefault="000837D0" w:rsidP="002717CE">
            <w:pPr>
              <w:rPr>
                <w:bCs/>
                <w:sz w:val="16"/>
                <w:szCs w:val="16"/>
              </w:rPr>
            </w:pPr>
            <w:r w:rsidRPr="0015374A">
              <w:rPr>
                <w:bCs/>
                <w:color w:val="000000"/>
                <w:sz w:val="16"/>
                <w:szCs w:val="16"/>
              </w:rPr>
              <w:t>04-</w:t>
            </w:r>
            <w:r>
              <w:rPr>
                <w:bCs/>
                <w:color w:val="000000"/>
                <w:sz w:val="16"/>
                <w:szCs w:val="16"/>
              </w:rPr>
              <w:t>03-</w:t>
            </w:r>
            <w:r w:rsidRPr="0015374A">
              <w:rPr>
                <w:bCs/>
                <w:color w:val="000000"/>
                <w:sz w:val="16"/>
                <w:szCs w:val="16"/>
              </w:rPr>
              <w:t xml:space="preserve">2020 </w:t>
            </w:r>
          </w:p>
        </w:tc>
        <w:tc>
          <w:tcPr>
            <w:tcW w:w="1379" w:type="pct"/>
            <w:tcBorders>
              <w:top w:val="single" w:sz="4" w:space="0" w:color="000000"/>
              <w:left w:val="single" w:sz="4" w:space="0" w:color="000000"/>
              <w:bottom w:val="single" w:sz="4" w:space="0" w:color="000000"/>
              <w:right w:val="single" w:sz="4" w:space="0" w:color="000000"/>
            </w:tcBorders>
            <w:shd w:val="clear" w:color="auto" w:fill="auto"/>
          </w:tcPr>
          <w:p w14:paraId="33DFF726" w14:textId="77777777" w:rsidR="000837D0" w:rsidRPr="0015374A" w:rsidRDefault="000837D0" w:rsidP="002717CE">
            <w:r>
              <w:rPr>
                <w:color w:val="000000"/>
                <w:sz w:val="16"/>
                <w:szCs w:val="16"/>
              </w:rPr>
              <w:t>W</w:t>
            </w:r>
            <w:r w:rsidRPr="0015374A">
              <w:rPr>
                <w:color w:val="000000"/>
                <w:sz w:val="16"/>
                <w:szCs w:val="16"/>
              </w:rPr>
              <w:t>hen game is instantiated</w:t>
            </w:r>
            <w:r>
              <w:rPr>
                <w:color w:val="000000"/>
                <w:sz w:val="16"/>
                <w:szCs w:val="16"/>
              </w:rPr>
              <w:t>.</w:t>
            </w:r>
          </w:p>
        </w:tc>
        <w:tc>
          <w:tcPr>
            <w:tcW w:w="1653" w:type="pct"/>
            <w:tcBorders>
              <w:top w:val="single" w:sz="4" w:space="0" w:color="000000"/>
              <w:left w:val="single" w:sz="4" w:space="0" w:color="000000"/>
              <w:bottom w:val="single" w:sz="4" w:space="0" w:color="000000"/>
              <w:right w:val="single" w:sz="4" w:space="0" w:color="000000"/>
            </w:tcBorders>
            <w:shd w:val="clear" w:color="auto" w:fill="auto"/>
          </w:tcPr>
          <w:p w14:paraId="32193603" w14:textId="77777777" w:rsidR="000837D0" w:rsidRPr="0015374A" w:rsidRDefault="000837D0" w:rsidP="002717CE">
            <w:r w:rsidRPr="0015374A">
              <w:rPr>
                <w:color w:val="000000"/>
                <w:sz w:val="16"/>
                <w:szCs w:val="16"/>
              </w:rPr>
              <w:t xml:space="preserve"> test("should instantiate new game board", () =&gt; {</w:t>
            </w:r>
          </w:p>
          <w:p w14:paraId="0C39D654" w14:textId="77777777" w:rsidR="000837D0" w:rsidRPr="0015374A" w:rsidRDefault="000837D0" w:rsidP="002717CE">
            <w:r w:rsidRPr="0015374A">
              <w:rPr>
                <w:color w:val="000000"/>
                <w:sz w:val="16"/>
                <w:szCs w:val="16"/>
              </w:rPr>
              <w:t xml:space="preserve">        new Game();</w:t>
            </w:r>
          </w:p>
          <w:p w14:paraId="21E001B3" w14:textId="20687403" w:rsidR="000837D0" w:rsidRPr="0015374A" w:rsidRDefault="000837D0" w:rsidP="002717CE">
            <w:r w:rsidRPr="0015374A">
              <w:rPr>
                <w:color w:val="000000"/>
                <w:sz w:val="16"/>
                <w:szCs w:val="16"/>
              </w:rPr>
              <w:t xml:space="preserve"> expect(</w:t>
            </w:r>
            <w:proofErr w:type="spellStart"/>
            <w:r w:rsidRPr="0015374A">
              <w:rPr>
                <w:color w:val="000000"/>
                <w:sz w:val="16"/>
                <w:szCs w:val="16"/>
              </w:rPr>
              <w:t>GameBoard</w:t>
            </w:r>
            <w:proofErr w:type="spellEnd"/>
            <w:r w:rsidRPr="0015374A">
              <w:rPr>
                <w:color w:val="000000"/>
                <w:sz w:val="16"/>
                <w:szCs w:val="16"/>
              </w:rPr>
              <w:t>).</w:t>
            </w:r>
            <w:proofErr w:type="spellStart"/>
            <w:r w:rsidRPr="0015374A">
              <w:rPr>
                <w:color w:val="000000"/>
                <w:sz w:val="16"/>
                <w:szCs w:val="16"/>
              </w:rPr>
              <w:t>toHaveBeenCalled</w:t>
            </w:r>
            <w:r w:rsidR="00081690">
              <w:rPr>
                <w:color w:val="000000"/>
                <w:sz w:val="16"/>
                <w:szCs w:val="16"/>
              </w:rPr>
              <w:t>Time</w:t>
            </w:r>
            <w:r w:rsidRPr="0015374A">
              <w:rPr>
                <w:color w:val="000000"/>
                <w:sz w:val="16"/>
                <w:szCs w:val="16"/>
              </w:rPr>
              <w:t>s</w:t>
            </w:r>
            <w:proofErr w:type="spellEnd"/>
            <w:r w:rsidRPr="0015374A">
              <w:rPr>
                <w:color w:val="000000"/>
                <w:sz w:val="16"/>
                <w:szCs w:val="16"/>
              </w:rPr>
              <w:t>(1);</w:t>
            </w:r>
          </w:p>
          <w:p w14:paraId="29ADF7CF" w14:textId="77777777" w:rsidR="000837D0" w:rsidRPr="0015374A" w:rsidRDefault="000837D0" w:rsidP="002717CE">
            <w:r w:rsidRPr="0015374A">
              <w:rPr>
                <w:color w:val="000000"/>
                <w:sz w:val="16"/>
                <w:szCs w:val="16"/>
              </w:rPr>
              <w:t xml:space="preserve">    });</w:t>
            </w:r>
          </w:p>
        </w:tc>
        <w:tc>
          <w:tcPr>
            <w:tcW w:w="462" w:type="pct"/>
            <w:tcBorders>
              <w:top w:val="single" w:sz="4" w:space="0" w:color="000000"/>
              <w:left w:val="single" w:sz="4" w:space="0" w:color="000000"/>
              <w:bottom w:val="single" w:sz="4" w:space="0" w:color="000000"/>
            </w:tcBorders>
            <w:shd w:val="clear" w:color="auto" w:fill="auto"/>
          </w:tcPr>
          <w:p w14:paraId="12089A7E" w14:textId="77777777" w:rsidR="000837D0" w:rsidRPr="0015374A" w:rsidRDefault="000837D0" w:rsidP="002717CE">
            <w:r w:rsidRPr="0015374A">
              <w:rPr>
                <w:color w:val="000000"/>
                <w:sz w:val="16"/>
                <w:szCs w:val="16"/>
              </w:rPr>
              <w:t>FAIL</w:t>
            </w:r>
          </w:p>
        </w:tc>
        <w:tc>
          <w:tcPr>
            <w:tcW w:w="1017" w:type="pct"/>
            <w:tcBorders>
              <w:top w:val="single" w:sz="4" w:space="0" w:color="000000"/>
              <w:left w:val="single" w:sz="4" w:space="0" w:color="000000"/>
              <w:bottom w:val="single" w:sz="4" w:space="0" w:color="000000"/>
              <w:right w:val="single" w:sz="4" w:space="0" w:color="000000"/>
            </w:tcBorders>
            <w:shd w:val="clear" w:color="auto" w:fill="auto"/>
          </w:tcPr>
          <w:p w14:paraId="6F1B8287" w14:textId="77777777" w:rsidR="000837D0" w:rsidRPr="0015374A" w:rsidRDefault="000837D0" w:rsidP="002717CE">
            <w:r w:rsidRPr="0015374A">
              <w:rPr>
                <w:color w:val="000000"/>
                <w:sz w:val="16"/>
                <w:szCs w:val="16"/>
              </w:rPr>
              <w:t>constructor() {</w:t>
            </w:r>
          </w:p>
          <w:p w14:paraId="0D6B5C13"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this.gameBoard</w:t>
            </w:r>
            <w:proofErr w:type="spellEnd"/>
            <w:r w:rsidRPr="0015374A">
              <w:rPr>
                <w:color w:val="000000"/>
                <w:sz w:val="16"/>
                <w:szCs w:val="16"/>
              </w:rPr>
              <w:t xml:space="preserve"> = new </w:t>
            </w:r>
            <w:proofErr w:type="spellStart"/>
            <w:r w:rsidRPr="0015374A">
              <w:rPr>
                <w:color w:val="000000"/>
                <w:sz w:val="16"/>
                <w:szCs w:val="16"/>
              </w:rPr>
              <w:t>GameBoard</w:t>
            </w:r>
            <w:proofErr w:type="spellEnd"/>
            <w:r w:rsidRPr="0015374A">
              <w:rPr>
                <w:color w:val="000000"/>
                <w:sz w:val="16"/>
                <w:szCs w:val="16"/>
              </w:rPr>
              <w:t>();</w:t>
            </w:r>
          </w:p>
          <w:p w14:paraId="6AB7EF16" w14:textId="77777777" w:rsidR="000837D0" w:rsidRPr="0015374A" w:rsidRDefault="000837D0" w:rsidP="002717CE">
            <w:r w:rsidRPr="0015374A">
              <w:rPr>
                <w:color w:val="000000"/>
                <w:sz w:val="16"/>
                <w:szCs w:val="16"/>
              </w:rPr>
              <w:t xml:space="preserve">    }</w:t>
            </w:r>
          </w:p>
        </w:tc>
      </w:tr>
    </w:tbl>
    <w:p w14:paraId="3DE9E398" w14:textId="77777777" w:rsidR="000837D0" w:rsidRPr="0015374A" w:rsidRDefault="000837D0" w:rsidP="000837D0">
      <w:pPr>
        <w:rPr>
          <w:b/>
          <w:bCs/>
          <w:color w:val="000000"/>
        </w:rPr>
      </w:pPr>
    </w:p>
    <w:p w14:paraId="50CD045A" w14:textId="77777777" w:rsidR="000837D0" w:rsidRPr="0015374A" w:rsidRDefault="000837D0" w:rsidP="000837D0">
      <w:r w:rsidRPr="0015374A">
        <w:rPr>
          <w:b/>
          <w:bCs/>
          <w:color w:val="000000"/>
        </w:rPr>
        <w:t xml:space="preserve">Test name: </w:t>
      </w:r>
      <w:proofErr w:type="spellStart"/>
      <w:r w:rsidRPr="0015374A">
        <w:rPr>
          <w:b/>
          <w:bCs/>
          <w:color w:val="000000"/>
        </w:rPr>
        <w:t>application.test.ts</w:t>
      </w:r>
      <w:proofErr w:type="spellEnd"/>
    </w:p>
    <w:p w14:paraId="642CCB22" w14:textId="77777777" w:rsidR="000837D0" w:rsidRPr="0015374A" w:rsidRDefault="000837D0" w:rsidP="000837D0">
      <w:r w:rsidRPr="0015374A">
        <w:rPr>
          <w:b/>
          <w:bCs/>
          <w:color w:val="000000"/>
        </w:rPr>
        <w:t>Test ID: 4</w:t>
      </w:r>
    </w:p>
    <w:p w14:paraId="2579BA69"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718"/>
        <w:gridCol w:w="1934"/>
        <w:gridCol w:w="3781"/>
        <w:gridCol w:w="787"/>
        <w:gridCol w:w="3048"/>
      </w:tblGrid>
      <w:tr w:rsidR="000837D0" w:rsidRPr="0015374A" w14:paraId="721A7907" w14:textId="77777777" w:rsidTr="002717CE">
        <w:tc>
          <w:tcPr>
            <w:tcW w:w="35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49F10691" w14:textId="77777777" w:rsidR="000837D0" w:rsidRPr="0015374A" w:rsidRDefault="000837D0" w:rsidP="002717CE">
            <w:r w:rsidRPr="0015374A">
              <w:rPr>
                <w:b/>
                <w:bCs/>
                <w:color w:val="000000"/>
                <w:sz w:val="16"/>
                <w:szCs w:val="16"/>
              </w:rPr>
              <w:t xml:space="preserve">Date: </w:t>
            </w:r>
          </w:p>
        </w:tc>
        <w:tc>
          <w:tcPr>
            <w:tcW w:w="942"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E95B9E6" w14:textId="77777777" w:rsidR="000837D0" w:rsidRPr="0015374A" w:rsidRDefault="000837D0" w:rsidP="002717CE">
            <w:pPr>
              <w:tabs>
                <w:tab w:val="left" w:pos="535"/>
              </w:tabs>
            </w:pPr>
            <w:r w:rsidRPr="0015374A">
              <w:rPr>
                <w:b/>
                <w:bCs/>
                <w:color w:val="000000"/>
                <w:sz w:val="16"/>
                <w:szCs w:val="16"/>
              </w:rPr>
              <w:t>Test description</w:t>
            </w:r>
          </w:p>
        </w:tc>
        <w:tc>
          <w:tcPr>
            <w:tcW w:w="1841"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11098280" w14:textId="77777777" w:rsidR="000837D0" w:rsidRPr="0015374A" w:rsidRDefault="000837D0" w:rsidP="002717CE">
            <w:pPr>
              <w:ind w:firstLine="720"/>
            </w:pPr>
            <w:r w:rsidRPr="0015374A">
              <w:rPr>
                <w:b/>
                <w:bCs/>
                <w:color w:val="000000"/>
                <w:sz w:val="16"/>
                <w:szCs w:val="16"/>
              </w:rPr>
              <w:t>Expected results</w:t>
            </w:r>
          </w:p>
        </w:tc>
        <w:tc>
          <w:tcPr>
            <w:tcW w:w="383" w:type="pct"/>
            <w:tcBorders>
              <w:top w:val="single" w:sz="4" w:space="0" w:color="000000"/>
              <w:left w:val="single" w:sz="4" w:space="0" w:color="000000"/>
              <w:bottom w:val="single" w:sz="4" w:space="0" w:color="000000"/>
            </w:tcBorders>
            <w:shd w:val="clear" w:color="auto" w:fill="E7E6E6" w:themeFill="background2"/>
          </w:tcPr>
          <w:p w14:paraId="34E02917" w14:textId="77777777" w:rsidR="000837D0" w:rsidRPr="0015374A" w:rsidRDefault="000837D0" w:rsidP="002717CE">
            <w:r w:rsidRPr="0015374A">
              <w:rPr>
                <w:b/>
                <w:bCs/>
                <w:color w:val="000000"/>
                <w:sz w:val="16"/>
                <w:szCs w:val="16"/>
              </w:rPr>
              <w:t>Pass /Fail</w:t>
            </w:r>
          </w:p>
        </w:tc>
        <w:tc>
          <w:tcPr>
            <w:tcW w:w="1484"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169520DD" w14:textId="77777777" w:rsidR="000837D0" w:rsidRPr="0015374A" w:rsidRDefault="000837D0" w:rsidP="002717CE">
            <w:pPr>
              <w:rPr>
                <w:b/>
                <w:bCs/>
                <w:color w:val="000000"/>
                <w:sz w:val="16"/>
                <w:szCs w:val="16"/>
              </w:rPr>
            </w:pPr>
          </w:p>
        </w:tc>
      </w:tr>
      <w:tr w:rsidR="000837D0" w:rsidRPr="0015374A" w14:paraId="103AFA13" w14:textId="77777777" w:rsidTr="002717CE">
        <w:tc>
          <w:tcPr>
            <w:tcW w:w="350" w:type="pct"/>
            <w:tcBorders>
              <w:left w:val="single" w:sz="4" w:space="0" w:color="000000"/>
              <w:bottom w:val="single" w:sz="4" w:space="0" w:color="000000"/>
              <w:right w:val="single" w:sz="4" w:space="0" w:color="000000"/>
            </w:tcBorders>
            <w:shd w:val="clear" w:color="auto" w:fill="auto"/>
          </w:tcPr>
          <w:p w14:paraId="7CA1EAF7" w14:textId="77777777" w:rsidR="000837D0" w:rsidRPr="0015374A" w:rsidRDefault="000837D0" w:rsidP="002717CE">
            <w:pPr>
              <w:rPr>
                <w:color w:val="000000"/>
                <w:sz w:val="16"/>
                <w:szCs w:val="16"/>
              </w:rPr>
            </w:pPr>
          </w:p>
        </w:tc>
        <w:tc>
          <w:tcPr>
            <w:tcW w:w="942" w:type="pct"/>
            <w:tcBorders>
              <w:left w:val="single" w:sz="4" w:space="0" w:color="000000"/>
              <w:bottom w:val="single" w:sz="4" w:space="0" w:color="000000"/>
              <w:right w:val="single" w:sz="4" w:space="0" w:color="000000"/>
            </w:tcBorders>
            <w:shd w:val="clear" w:color="auto" w:fill="auto"/>
          </w:tcPr>
          <w:p w14:paraId="6ABFF572" w14:textId="77777777" w:rsidR="000837D0" w:rsidRPr="00FF147D" w:rsidRDefault="000837D0" w:rsidP="002717CE">
            <w:pPr>
              <w:rPr>
                <w:bCs/>
                <w:sz w:val="16"/>
                <w:szCs w:val="16"/>
              </w:rPr>
            </w:pPr>
            <w:r>
              <w:rPr>
                <w:bCs/>
                <w:color w:val="000000"/>
                <w:sz w:val="16"/>
                <w:szCs w:val="16"/>
              </w:rPr>
              <w:t>W</w:t>
            </w:r>
            <w:r w:rsidRPr="00FF147D">
              <w:rPr>
                <w:bCs/>
                <w:color w:val="000000"/>
                <w:sz w:val="16"/>
                <w:szCs w:val="16"/>
              </w:rPr>
              <w:t xml:space="preserve">hen application is run </w:t>
            </w:r>
          </w:p>
        </w:tc>
        <w:tc>
          <w:tcPr>
            <w:tcW w:w="1841" w:type="pct"/>
            <w:tcBorders>
              <w:left w:val="single" w:sz="4" w:space="0" w:color="000000"/>
              <w:bottom w:val="single" w:sz="4" w:space="0" w:color="000000"/>
              <w:right w:val="single" w:sz="4" w:space="0" w:color="000000"/>
            </w:tcBorders>
            <w:shd w:val="clear" w:color="auto" w:fill="auto"/>
          </w:tcPr>
          <w:p w14:paraId="61381005" w14:textId="77777777" w:rsidR="000837D0" w:rsidRPr="0015374A" w:rsidRDefault="000837D0" w:rsidP="002717CE">
            <w:r w:rsidRPr="0015374A">
              <w:rPr>
                <w:color w:val="000000"/>
                <w:sz w:val="16"/>
                <w:szCs w:val="16"/>
              </w:rPr>
              <w:t>test("should run game", () =&gt; {</w:t>
            </w:r>
          </w:p>
          <w:p w14:paraId="3ECB8874" w14:textId="77777777" w:rsidR="000837D0" w:rsidRPr="0015374A" w:rsidRDefault="000837D0" w:rsidP="002717CE">
            <w:r w:rsidRPr="0015374A">
              <w:rPr>
                <w:color w:val="000000"/>
                <w:sz w:val="16"/>
                <w:szCs w:val="16"/>
              </w:rPr>
              <w:t xml:space="preserve"> </w:t>
            </w:r>
          </w:p>
          <w:p w14:paraId="213E8E8D" w14:textId="64E470C3"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mockedGameType</w:t>
            </w:r>
            <w:proofErr w:type="spellEnd"/>
            <w:r w:rsidRPr="0015374A">
              <w:rPr>
                <w:color w:val="000000"/>
                <w:sz w:val="16"/>
                <w:szCs w:val="16"/>
              </w:rPr>
              <w:t xml:space="preserve"> = Game as </w:t>
            </w:r>
            <w:proofErr w:type="spellStart"/>
            <w:r w:rsidR="00B37033">
              <w:rPr>
                <w:color w:val="000000"/>
                <w:sz w:val="16"/>
                <w:szCs w:val="16"/>
              </w:rPr>
              <w:t>Jest</w:t>
            </w:r>
            <w:r w:rsidRPr="0015374A">
              <w:rPr>
                <w:color w:val="000000"/>
                <w:sz w:val="16"/>
                <w:szCs w:val="16"/>
              </w:rPr>
              <w:t>.Mock</w:t>
            </w:r>
            <w:proofErr w:type="spellEnd"/>
            <w:r w:rsidRPr="0015374A">
              <w:rPr>
                <w:color w:val="000000"/>
                <w:sz w:val="16"/>
                <w:szCs w:val="16"/>
              </w:rPr>
              <w:t>&lt;Game&gt;;</w:t>
            </w:r>
          </w:p>
          <w:p w14:paraId="77EF8AD7" w14:textId="2A8E2C30"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mockedGameRun</w:t>
            </w:r>
            <w:proofErr w:type="spellEnd"/>
            <w:r w:rsidRPr="0015374A">
              <w:rPr>
                <w:color w:val="000000"/>
                <w:sz w:val="16"/>
                <w:szCs w:val="16"/>
              </w:rPr>
              <w:t xml:space="preserve"> = </w:t>
            </w:r>
            <w:proofErr w:type="spellStart"/>
            <w:r w:rsidR="00B37033">
              <w:rPr>
                <w:color w:val="000000"/>
                <w:sz w:val="16"/>
                <w:szCs w:val="16"/>
              </w:rPr>
              <w:t>Jest</w:t>
            </w:r>
            <w:r w:rsidRPr="0015374A">
              <w:rPr>
                <w:color w:val="000000"/>
                <w:sz w:val="16"/>
                <w:szCs w:val="16"/>
              </w:rPr>
              <w:t>.fn</w:t>
            </w:r>
            <w:proofErr w:type="spellEnd"/>
            <w:r w:rsidRPr="0015374A">
              <w:rPr>
                <w:color w:val="000000"/>
                <w:sz w:val="16"/>
                <w:szCs w:val="16"/>
              </w:rPr>
              <w:t>();</w:t>
            </w:r>
          </w:p>
          <w:p w14:paraId="3BAE4F38"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mockedGameType.mockImplementation</w:t>
            </w:r>
            <w:proofErr w:type="spellEnd"/>
            <w:r w:rsidRPr="0015374A">
              <w:rPr>
                <w:color w:val="000000"/>
                <w:sz w:val="16"/>
                <w:szCs w:val="16"/>
              </w:rPr>
              <w:t>(() =&gt; {</w:t>
            </w:r>
          </w:p>
          <w:p w14:paraId="2921ED97" w14:textId="77777777" w:rsidR="000837D0" w:rsidRPr="0015374A" w:rsidRDefault="000837D0" w:rsidP="002717CE">
            <w:r w:rsidRPr="0015374A">
              <w:rPr>
                <w:color w:val="000000"/>
                <w:sz w:val="16"/>
                <w:szCs w:val="16"/>
              </w:rPr>
              <w:t xml:space="preserve">           return  {</w:t>
            </w:r>
          </w:p>
          <w:p w14:paraId="15A46FF5" w14:textId="77777777" w:rsidR="000837D0" w:rsidRPr="0015374A" w:rsidRDefault="000837D0" w:rsidP="002717CE">
            <w:pPr>
              <w:rPr>
                <w:color w:val="000000"/>
                <w:sz w:val="16"/>
                <w:szCs w:val="16"/>
              </w:rPr>
            </w:pPr>
          </w:p>
          <w:p w14:paraId="6067C306" w14:textId="1E6BC87C" w:rsidR="000837D0" w:rsidRPr="0015374A" w:rsidRDefault="000837D0" w:rsidP="002717CE">
            <w:r w:rsidRPr="0015374A">
              <w:rPr>
                <w:color w:val="000000"/>
                <w:sz w:val="16"/>
                <w:szCs w:val="16"/>
              </w:rPr>
              <w:t xml:space="preserve">        </w:t>
            </w:r>
            <w:proofErr w:type="spellStart"/>
            <w:r w:rsidR="00B37033">
              <w:rPr>
                <w:color w:val="000000"/>
                <w:sz w:val="16"/>
                <w:szCs w:val="16"/>
              </w:rPr>
              <w:t>Jest</w:t>
            </w:r>
            <w:r w:rsidRPr="0015374A">
              <w:rPr>
                <w:color w:val="000000"/>
                <w:sz w:val="16"/>
                <w:szCs w:val="16"/>
              </w:rPr>
              <w:t>.mock</w:t>
            </w:r>
            <w:proofErr w:type="spellEnd"/>
            <w:r w:rsidRPr="0015374A">
              <w:rPr>
                <w:color w:val="000000"/>
                <w:sz w:val="16"/>
                <w:szCs w:val="16"/>
              </w:rPr>
              <w:t>("./game", () =&gt; {</w:t>
            </w:r>
          </w:p>
          <w:p w14:paraId="07B19FCA" w14:textId="4B306B6A"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originalModule</w:t>
            </w:r>
            <w:proofErr w:type="spellEnd"/>
            <w:r w:rsidRPr="0015374A">
              <w:rPr>
                <w:color w:val="000000"/>
                <w:sz w:val="16"/>
                <w:szCs w:val="16"/>
              </w:rPr>
              <w:t xml:space="preserve"> = </w:t>
            </w:r>
            <w:proofErr w:type="spellStart"/>
            <w:r w:rsidR="00B37033">
              <w:rPr>
                <w:color w:val="000000"/>
                <w:sz w:val="16"/>
                <w:szCs w:val="16"/>
              </w:rPr>
              <w:t>Jest</w:t>
            </w:r>
            <w:r w:rsidRPr="0015374A">
              <w:rPr>
                <w:color w:val="000000"/>
                <w:sz w:val="16"/>
                <w:szCs w:val="16"/>
              </w:rPr>
              <w:t>.requireActual</w:t>
            </w:r>
            <w:proofErr w:type="spellEnd"/>
            <w:r w:rsidRPr="0015374A">
              <w:rPr>
                <w:color w:val="000000"/>
                <w:sz w:val="16"/>
                <w:szCs w:val="16"/>
              </w:rPr>
              <w:t>("./game");</w:t>
            </w:r>
          </w:p>
          <w:p w14:paraId="444BBD5B" w14:textId="77777777" w:rsidR="000837D0" w:rsidRPr="0015374A" w:rsidRDefault="000837D0" w:rsidP="002717CE">
            <w:pPr>
              <w:rPr>
                <w:color w:val="000000"/>
                <w:sz w:val="16"/>
                <w:szCs w:val="16"/>
              </w:rPr>
            </w:pPr>
          </w:p>
          <w:p w14:paraId="28AC3602" w14:textId="77777777" w:rsidR="000837D0" w:rsidRPr="0015374A" w:rsidRDefault="000837D0" w:rsidP="002717CE">
            <w:r w:rsidRPr="0015374A">
              <w:rPr>
                <w:color w:val="000000"/>
                <w:sz w:val="16"/>
                <w:szCs w:val="16"/>
              </w:rPr>
              <w:t xml:space="preserve">           return {</w:t>
            </w:r>
          </w:p>
          <w:p w14:paraId="71A0BE6B"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originalModule</w:t>
            </w:r>
            <w:proofErr w:type="spellEnd"/>
            <w:r w:rsidRPr="0015374A">
              <w:rPr>
                <w:color w:val="000000"/>
                <w:sz w:val="16"/>
                <w:szCs w:val="16"/>
              </w:rPr>
              <w:t>,</w:t>
            </w:r>
          </w:p>
          <w:p w14:paraId="3EB60AF4" w14:textId="77777777" w:rsidR="000837D0" w:rsidRPr="0015374A" w:rsidRDefault="000837D0" w:rsidP="002717CE">
            <w:r w:rsidRPr="0015374A">
              <w:rPr>
                <w:color w:val="000000"/>
                <w:sz w:val="16"/>
                <w:szCs w:val="16"/>
              </w:rPr>
              <w:t xml:space="preserve">                 run: </w:t>
            </w:r>
            <w:proofErr w:type="spellStart"/>
            <w:r w:rsidRPr="0015374A">
              <w:rPr>
                <w:color w:val="000000"/>
                <w:sz w:val="16"/>
                <w:szCs w:val="16"/>
              </w:rPr>
              <w:t>mockedGameRun</w:t>
            </w:r>
            <w:proofErr w:type="spellEnd"/>
          </w:p>
          <w:p w14:paraId="68CF04AF" w14:textId="77777777" w:rsidR="000837D0" w:rsidRPr="0015374A" w:rsidRDefault="000837D0" w:rsidP="002717CE">
            <w:r w:rsidRPr="0015374A">
              <w:rPr>
                <w:color w:val="000000"/>
                <w:sz w:val="16"/>
                <w:szCs w:val="16"/>
              </w:rPr>
              <w:t xml:space="preserve">            };</w:t>
            </w:r>
          </w:p>
          <w:p w14:paraId="68F3A9CE" w14:textId="77777777" w:rsidR="000837D0" w:rsidRPr="0015374A" w:rsidRDefault="000837D0" w:rsidP="002717CE">
            <w:r w:rsidRPr="0015374A">
              <w:rPr>
                <w:color w:val="000000"/>
                <w:sz w:val="16"/>
                <w:szCs w:val="16"/>
              </w:rPr>
              <w:t xml:space="preserve">              };</w:t>
            </w:r>
          </w:p>
          <w:p w14:paraId="66C623D1" w14:textId="77777777" w:rsidR="000837D0" w:rsidRPr="0015374A" w:rsidRDefault="000837D0" w:rsidP="002717CE">
            <w:pPr>
              <w:rPr>
                <w:color w:val="000000"/>
                <w:sz w:val="16"/>
                <w:szCs w:val="16"/>
              </w:rPr>
            </w:pPr>
          </w:p>
          <w:p w14:paraId="5A58FCEA" w14:textId="77777777" w:rsidR="000837D0" w:rsidRPr="0015374A" w:rsidRDefault="000837D0" w:rsidP="002717CE">
            <w:r w:rsidRPr="0015374A">
              <w:rPr>
                <w:color w:val="000000"/>
                <w:sz w:val="16"/>
                <w:szCs w:val="16"/>
              </w:rPr>
              <w:t xml:space="preserve">         });</w:t>
            </w:r>
          </w:p>
          <w:p w14:paraId="22EB7DBE" w14:textId="77777777" w:rsidR="000837D0" w:rsidRPr="0015374A" w:rsidRDefault="000837D0" w:rsidP="002717CE">
            <w:r w:rsidRPr="0015374A">
              <w:rPr>
                <w:color w:val="000000"/>
                <w:sz w:val="16"/>
                <w:szCs w:val="16"/>
              </w:rPr>
              <w:t xml:space="preserve"> </w:t>
            </w:r>
          </w:p>
          <w:p w14:paraId="3F43A89B" w14:textId="5752A189" w:rsidR="000837D0" w:rsidRPr="0015374A" w:rsidRDefault="000837D0" w:rsidP="002717CE">
            <w:r w:rsidRPr="0015374A">
              <w:rPr>
                <w:color w:val="000000"/>
                <w:sz w:val="16"/>
                <w:szCs w:val="16"/>
              </w:rPr>
              <w:t xml:space="preserve">       //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mockedGameType</w:t>
            </w:r>
            <w:proofErr w:type="spellEnd"/>
            <w:r w:rsidRPr="0015374A">
              <w:rPr>
                <w:color w:val="000000"/>
                <w:sz w:val="16"/>
                <w:szCs w:val="16"/>
              </w:rPr>
              <w:t xml:space="preserve"> = Game as </w:t>
            </w:r>
            <w:proofErr w:type="spellStart"/>
            <w:r w:rsidR="00B37033">
              <w:rPr>
                <w:color w:val="000000"/>
                <w:sz w:val="16"/>
                <w:szCs w:val="16"/>
              </w:rPr>
              <w:t>Jest</w:t>
            </w:r>
            <w:r w:rsidRPr="0015374A">
              <w:rPr>
                <w:color w:val="000000"/>
                <w:sz w:val="16"/>
                <w:szCs w:val="16"/>
              </w:rPr>
              <w:t>.Mock</w:t>
            </w:r>
            <w:proofErr w:type="spellEnd"/>
            <w:r w:rsidRPr="0015374A">
              <w:rPr>
                <w:color w:val="000000"/>
                <w:sz w:val="16"/>
                <w:szCs w:val="16"/>
              </w:rPr>
              <w:t>&lt;Game&gt;;</w:t>
            </w:r>
          </w:p>
          <w:p w14:paraId="21A82032" w14:textId="77777777" w:rsidR="000837D0" w:rsidRPr="0015374A" w:rsidRDefault="000837D0" w:rsidP="002717CE">
            <w:pPr>
              <w:rPr>
                <w:color w:val="000000"/>
                <w:sz w:val="16"/>
                <w:szCs w:val="16"/>
              </w:rPr>
            </w:pPr>
          </w:p>
          <w:p w14:paraId="49E7E87E" w14:textId="77777777" w:rsidR="000837D0" w:rsidRPr="0015374A" w:rsidRDefault="000837D0" w:rsidP="002717CE">
            <w:r w:rsidRPr="0015374A">
              <w:rPr>
                <w:color w:val="000000"/>
                <w:sz w:val="16"/>
                <w:szCs w:val="16"/>
              </w:rPr>
              <w:t xml:space="preserve">        //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mockedObject</w:t>
            </w:r>
            <w:proofErr w:type="spellEnd"/>
            <w:r w:rsidRPr="0015374A">
              <w:rPr>
                <w:color w:val="000000"/>
                <w:sz w:val="16"/>
                <w:szCs w:val="16"/>
              </w:rPr>
              <w:t xml:space="preserve"> = {</w:t>
            </w:r>
          </w:p>
          <w:p w14:paraId="60CF0ACE" w14:textId="77777777" w:rsidR="000837D0" w:rsidRPr="0015374A" w:rsidRDefault="000837D0" w:rsidP="002717CE">
            <w:r w:rsidRPr="0015374A">
              <w:rPr>
                <w:color w:val="000000"/>
                <w:sz w:val="16"/>
                <w:szCs w:val="16"/>
              </w:rPr>
              <w:t xml:space="preserve">       //     run: </w:t>
            </w:r>
            <w:proofErr w:type="spellStart"/>
            <w:r w:rsidRPr="0015374A">
              <w:rPr>
                <w:color w:val="000000"/>
                <w:sz w:val="16"/>
                <w:szCs w:val="16"/>
              </w:rPr>
              <w:t>mockedGameRun</w:t>
            </w:r>
            <w:proofErr w:type="spellEnd"/>
          </w:p>
          <w:p w14:paraId="01DE634C" w14:textId="77777777" w:rsidR="000837D0" w:rsidRPr="0015374A" w:rsidRDefault="000837D0" w:rsidP="002717CE">
            <w:r w:rsidRPr="0015374A">
              <w:rPr>
                <w:color w:val="000000"/>
                <w:sz w:val="16"/>
                <w:szCs w:val="16"/>
              </w:rPr>
              <w:t xml:space="preserve">       // };</w:t>
            </w:r>
          </w:p>
          <w:p w14:paraId="4B9401A6" w14:textId="77777777" w:rsidR="000837D0" w:rsidRPr="0015374A" w:rsidRDefault="000837D0" w:rsidP="002717CE">
            <w:pPr>
              <w:rPr>
                <w:color w:val="000000"/>
                <w:sz w:val="16"/>
                <w:szCs w:val="16"/>
              </w:rPr>
            </w:pPr>
          </w:p>
          <w:p w14:paraId="08100923" w14:textId="77777777" w:rsidR="000837D0" w:rsidRPr="0015374A" w:rsidRDefault="000837D0" w:rsidP="002717CE">
            <w:r w:rsidRPr="0015374A">
              <w:rPr>
                <w:color w:val="000000"/>
                <w:sz w:val="16"/>
                <w:szCs w:val="16"/>
              </w:rPr>
              <w:t xml:space="preserve">        // </w:t>
            </w:r>
            <w:proofErr w:type="spellStart"/>
            <w:r w:rsidRPr="0015374A">
              <w:rPr>
                <w:color w:val="000000"/>
                <w:sz w:val="16"/>
                <w:szCs w:val="16"/>
              </w:rPr>
              <w:t>mockedGameType.mockImplementation</w:t>
            </w:r>
            <w:proofErr w:type="spellEnd"/>
            <w:r w:rsidRPr="0015374A">
              <w:rPr>
                <w:color w:val="000000"/>
                <w:sz w:val="16"/>
                <w:szCs w:val="16"/>
              </w:rPr>
              <w:t>(() =&gt; {</w:t>
            </w:r>
          </w:p>
          <w:p w14:paraId="6A3B474C" w14:textId="77777777" w:rsidR="000837D0" w:rsidRPr="0015374A" w:rsidRDefault="000837D0" w:rsidP="002717CE">
            <w:r w:rsidRPr="0015374A">
              <w:rPr>
                <w:color w:val="000000"/>
                <w:sz w:val="16"/>
                <w:szCs w:val="16"/>
              </w:rPr>
              <w:t xml:space="preserve">        //     return  {</w:t>
            </w:r>
          </w:p>
          <w:p w14:paraId="7F2B28AA" w14:textId="77777777" w:rsidR="000837D0" w:rsidRPr="0015374A" w:rsidRDefault="000837D0" w:rsidP="002717CE">
            <w:r w:rsidRPr="0015374A">
              <w:rPr>
                <w:color w:val="000000"/>
                <w:sz w:val="16"/>
                <w:szCs w:val="16"/>
              </w:rPr>
              <w:t xml:space="preserve">        //         </w:t>
            </w:r>
            <w:proofErr w:type="spellStart"/>
            <w:r w:rsidRPr="0015374A">
              <w:rPr>
                <w:color w:val="000000"/>
                <w:sz w:val="16"/>
                <w:szCs w:val="16"/>
              </w:rPr>
              <w:t>gameBoard</w:t>
            </w:r>
            <w:proofErr w:type="spellEnd"/>
            <w:r w:rsidRPr="0015374A">
              <w:rPr>
                <w:color w:val="000000"/>
                <w:sz w:val="16"/>
                <w:szCs w:val="16"/>
              </w:rPr>
              <w:t xml:space="preserve">: new </w:t>
            </w:r>
            <w:proofErr w:type="spellStart"/>
            <w:r w:rsidRPr="0015374A">
              <w:rPr>
                <w:color w:val="000000"/>
                <w:sz w:val="16"/>
                <w:szCs w:val="16"/>
              </w:rPr>
              <w:t>GameBoard</w:t>
            </w:r>
            <w:proofErr w:type="spellEnd"/>
            <w:r w:rsidRPr="0015374A">
              <w:rPr>
                <w:color w:val="000000"/>
                <w:sz w:val="16"/>
                <w:szCs w:val="16"/>
              </w:rPr>
              <w:t>(),</w:t>
            </w:r>
          </w:p>
          <w:p w14:paraId="35C3FDD7" w14:textId="77777777" w:rsidR="000837D0" w:rsidRPr="0015374A" w:rsidRDefault="000837D0" w:rsidP="002717CE">
            <w:r w:rsidRPr="0015374A">
              <w:rPr>
                <w:color w:val="000000"/>
                <w:sz w:val="16"/>
                <w:szCs w:val="16"/>
              </w:rPr>
              <w:t xml:space="preserve">        //         run: </w:t>
            </w:r>
            <w:proofErr w:type="spellStart"/>
            <w:r w:rsidRPr="0015374A">
              <w:rPr>
                <w:color w:val="000000"/>
                <w:sz w:val="16"/>
                <w:szCs w:val="16"/>
              </w:rPr>
              <w:t>mockedGameRun</w:t>
            </w:r>
            <w:proofErr w:type="spellEnd"/>
          </w:p>
          <w:p w14:paraId="3AEDF327" w14:textId="77777777" w:rsidR="000837D0" w:rsidRPr="0015374A" w:rsidRDefault="000837D0" w:rsidP="002717CE">
            <w:r w:rsidRPr="0015374A">
              <w:rPr>
                <w:color w:val="000000"/>
                <w:sz w:val="16"/>
                <w:szCs w:val="16"/>
              </w:rPr>
              <w:t xml:space="preserve">        //     };</w:t>
            </w:r>
          </w:p>
          <w:p w14:paraId="5595F509" w14:textId="77777777" w:rsidR="000837D0" w:rsidRPr="0015374A" w:rsidRDefault="000837D0" w:rsidP="002717CE">
            <w:r w:rsidRPr="0015374A">
              <w:rPr>
                <w:color w:val="000000"/>
                <w:sz w:val="16"/>
                <w:szCs w:val="16"/>
              </w:rPr>
              <w:t xml:space="preserve">        // });</w:t>
            </w:r>
          </w:p>
          <w:p w14:paraId="74E63A40" w14:textId="77777777" w:rsidR="000837D0" w:rsidRPr="0015374A" w:rsidRDefault="000837D0" w:rsidP="002717CE">
            <w:pPr>
              <w:rPr>
                <w:color w:val="000000"/>
                <w:sz w:val="16"/>
                <w:szCs w:val="16"/>
              </w:rPr>
            </w:pPr>
          </w:p>
          <w:p w14:paraId="3F559D3D"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application = new Application();</w:t>
            </w:r>
          </w:p>
          <w:p w14:paraId="527E0DE4"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application.run</w:t>
            </w:r>
            <w:proofErr w:type="spellEnd"/>
            <w:r w:rsidRPr="0015374A">
              <w:rPr>
                <w:color w:val="000000"/>
                <w:sz w:val="16"/>
                <w:szCs w:val="16"/>
              </w:rPr>
              <w:t>();</w:t>
            </w:r>
          </w:p>
          <w:p w14:paraId="48E7D0C6" w14:textId="7E7F2AFB" w:rsidR="000837D0" w:rsidRPr="0015374A" w:rsidRDefault="000837D0" w:rsidP="002717CE">
            <w:r w:rsidRPr="0015374A">
              <w:rPr>
                <w:color w:val="000000"/>
                <w:sz w:val="16"/>
                <w:szCs w:val="16"/>
              </w:rPr>
              <w:t xml:space="preserve">        expect(</w:t>
            </w:r>
            <w:proofErr w:type="spellStart"/>
            <w:r w:rsidRPr="0015374A">
              <w:rPr>
                <w:color w:val="000000"/>
                <w:sz w:val="16"/>
                <w:szCs w:val="16"/>
              </w:rPr>
              <w:t>mockedGameRun</w:t>
            </w:r>
            <w:proofErr w:type="spellEnd"/>
            <w:r w:rsidRPr="0015374A">
              <w:rPr>
                <w:color w:val="000000"/>
                <w:sz w:val="16"/>
                <w:szCs w:val="16"/>
              </w:rPr>
              <w:t>).</w:t>
            </w:r>
            <w:proofErr w:type="spellStart"/>
            <w:r w:rsidRPr="0015374A">
              <w:rPr>
                <w:color w:val="000000"/>
                <w:sz w:val="16"/>
                <w:szCs w:val="16"/>
              </w:rPr>
              <w:t>toHaveBeenCalled</w:t>
            </w:r>
            <w:r w:rsidR="00081690">
              <w:rPr>
                <w:color w:val="000000"/>
                <w:sz w:val="16"/>
                <w:szCs w:val="16"/>
              </w:rPr>
              <w:t>Time</w:t>
            </w:r>
            <w:r w:rsidRPr="0015374A">
              <w:rPr>
                <w:color w:val="000000"/>
                <w:sz w:val="16"/>
                <w:szCs w:val="16"/>
              </w:rPr>
              <w:t>s</w:t>
            </w:r>
            <w:proofErr w:type="spellEnd"/>
            <w:r w:rsidRPr="0015374A">
              <w:rPr>
                <w:color w:val="000000"/>
                <w:sz w:val="16"/>
                <w:szCs w:val="16"/>
              </w:rPr>
              <w:t>(1);</w:t>
            </w:r>
          </w:p>
          <w:p w14:paraId="004119D2" w14:textId="77777777" w:rsidR="000837D0" w:rsidRPr="0015374A" w:rsidRDefault="000837D0" w:rsidP="002717CE">
            <w:r w:rsidRPr="0015374A">
              <w:rPr>
                <w:color w:val="000000"/>
                <w:sz w:val="16"/>
                <w:szCs w:val="16"/>
              </w:rPr>
              <w:t xml:space="preserve">    });</w:t>
            </w:r>
          </w:p>
        </w:tc>
        <w:tc>
          <w:tcPr>
            <w:tcW w:w="383" w:type="pct"/>
            <w:tcBorders>
              <w:left w:val="single" w:sz="4" w:space="0" w:color="000000"/>
              <w:bottom w:val="single" w:sz="4" w:space="0" w:color="000000"/>
            </w:tcBorders>
            <w:shd w:val="clear" w:color="auto" w:fill="auto"/>
          </w:tcPr>
          <w:p w14:paraId="5C883141" w14:textId="77777777" w:rsidR="000837D0" w:rsidRPr="00654E87" w:rsidRDefault="000837D0" w:rsidP="002717CE">
            <w:pPr>
              <w:rPr>
                <w:sz w:val="16"/>
                <w:szCs w:val="16"/>
              </w:rPr>
            </w:pPr>
            <w:r w:rsidRPr="00654E87">
              <w:rPr>
                <w:color w:val="000000"/>
                <w:sz w:val="16"/>
                <w:szCs w:val="16"/>
              </w:rPr>
              <w:lastRenderedPageBreak/>
              <w:t>FAIL</w:t>
            </w:r>
          </w:p>
        </w:tc>
        <w:tc>
          <w:tcPr>
            <w:tcW w:w="1484" w:type="pct"/>
            <w:tcBorders>
              <w:left w:val="single" w:sz="4" w:space="0" w:color="000000"/>
              <w:bottom w:val="single" w:sz="4" w:space="0" w:color="000000"/>
              <w:right w:val="single" w:sz="4" w:space="0" w:color="000000"/>
            </w:tcBorders>
            <w:shd w:val="clear" w:color="auto" w:fill="auto"/>
          </w:tcPr>
          <w:p w14:paraId="6FD66BA5" w14:textId="1B4DCE00" w:rsidR="000837D0" w:rsidRPr="0015374A" w:rsidRDefault="000837D0" w:rsidP="002717CE">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mockedGameRun</w:t>
            </w:r>
            <w:proofErr w:type="spellEnd"/>
            <w:r w:rsidRPr="0015374A">
              <w:rPr>
                <w:color w:val="000000"/>
                <w:sz w:val="16"/>
                <w:szCs w:val="16"/>
              </w:rPr>
              <w:t xml:space="preserve"> = </w:t>
            </w:r>
            <w:proofErr w:type="spellStart"/>
            <w:r w:rsidR="00B37033">
              <w:rPr>
                <w:color w:val="000000"/>
                <w:sz w:val="16"/>
                <w:szCs w:val="16"/>
              </w:rPr>
              <w:t>Jest</w:t>
            </w:r>
            <w:r w:rsidRPr="0015374A">
              <w:rPr>
                <w:color w:val="000000"/>
                <w:sz w:val="16"/>
                <w:szCs w:val="16"/>
              </w:rPr>
              <w:t>.fn</w:t>
            </w:r>
            <w:proofErr w:type="spellEnd"/>
            <w:r w:rsidRPr="0015374A">
              <w:rPr>
                <w:color w:val="000000"/>
                <w:sz w:val="16"/>
                <w:szCs w:val="16"/>
              </w:rPr>
              <w:t>();</w:t>
            </w:r>
          </w:p>
          <w:p w14:paraId="0FEC89C9" w14:textId="66BF84DE"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mockedGameType</w:t>
            </w:r>
            <w:proofErr w:type="spellEnd"/>
            <w:r w:rsidRPr="0015374A">
              <w:rPr>
                <w:color w:val="000000"/>
                <w:sz w:val="16"/>
                <w:szCs w:val="16"/>
              </w:rPr>
              <w:t xml:space="preserve"> = Game as </w:t>
            </w:r>
            <w:proofErr w:type="spellStart"/>
            <w:r w:rsidR="00B37033">
              <w:rPr>
                <w:color w:val="000000"/>
                <w:sz w:val="16"/>
                <w:szCs w:val="16"/>
              </w:rPr>
              <w:t>Jest</w:t>
            </w:r>
            <w:r w:rsidRPr="0015374A">
              <w:rPr>
                <w:color w:val="000000"/>
                <w:sz w:val="16"/>
                <w:szCs w:val="16"/>
              </w:rPr>
              <w:t>.Mock</w:t>
            </w:r>
            <w:proofErr w:type="spellEnd"/>
            <w:r w:rsidRPr="0015374A">
              <w:rPr>
                <w:color w:val="000000"/>
                <w:sz w:val="16"/>
                <w:szCs w:val="16"/>
              </w:rPr>
              <w:t>&lt;Game&gt;;</w:t>
            </w:r>
          </w:p>
          <w:p w14:paraId="006EACC7"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mockedGameType.mockImplementation</w:t>
            </w:r>
            <w:proofErr w:type="spellEnd"/>
            <w:r w:rsidRPr="0015374A">
              <w:rPr>
                <w:color w:val="000000"/>
                <w:sz w:val="16"/>
                <w:szCs w:val="16"/>
              </w:rPr>
              <w:t>(() =&gt; {</w:t>
            </w:r>
          </w:p>
          <w:p w14:paraId="30E71015" w14:textId="77777777" w:rsidR="000837D0" w:rsidRPr="0015374A" w:rsidRDefault="000837D0" w:rsidP="002717CE">
            <w:r w:rsidRPr="0015374A">
              <w:rPr>
                <w:color w:val="000000"/>
                <w:sz w:val="16"/>
                <w:szCs w:val="16"/>
              </w:rPr>
              <w:t xml:space="preserve">            return  {</w:t>
            </w:r>
          </w:p>
          <w:p w14:paraId="2B60BB8A"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gameBoard</w:t>
            </w:r>
            <w:proofErr w:type="spellEnd"/>
            <w:r w:rsidRPr="0015374A">
              <w:rPr>
                <w:color w:val="000000"/>
                <w:sz w:val="16"/>
                <w:szCs w:val="16"/>
              </w:rPr>
              <w:t xml:space="preserve">: new </w:t>
            </w:r>
            <w:proofErr w:type="spellStart"/>
            <w:r w:rsidRPr="0015374A">
              <w:rPr>
                <w:color w:val="000000"/>
                <w:sz w:val="16"/>
                <w:szCs w:val="16"/>
              </w:rPr>
              <w:t>GameBoard</w:t>
            </w:r>
            <w:proofErr w:type="spellEnd"/>
            <w:r w:rsidRPr="0015374A">
              <w:rPr>
                <w:color w:val="000000"/>
                <w:sz w:val="16"/>
                <w:szCs w:val="16"/>
              </w:rPr>
              <w:t>(),</w:t>
            </w:r>
          </w:p>
          <w:p w14:paraId="39076E2B" w14:textId="77777777" w:rsidR="000837D0" w:rsidRPr="0015374A" w:rsidRDefault="000837D0" w:rsidP="002717CE">
            <w:r w:rsidRPr="0015374A">
              <w:rPr>
                <w:color w:val="000000"/>
                <w:sz w:val="16"/>
                <w:szCs w:val="16"/>
              </w:rPr>
              <w:t xml:space="preserve">                 run: </w:t>
            </w:r>
            <w:proofErr w:type="spellStart"/>
            <w:r w:rsidRPr="0015374A">
              <w:rPr>
                <w:color w:val="000000"/>
                <w:sz w:val="16"/>
                <w:szCs w:val="16"/>
              </w:rPr>
              <w:t>mockedGameRun</w:t>
            </w:r>
            <w:proofErr w:type="spellEnd"/>
          </w:p>
          <w:p w14:paraId="6D1A3F52" w14:textId="77777777" w:rsidR="000837D0" w:rsidRPr="0015374A" w:rsidRDefault="000837D0" w:rsidP="002717CE">
            <w:pPr>
              <w:rPr>
                <w:color w:val="000000"/>
                <w:sz w:val="16"/>
                <w:szCs w:val="16"/>
              </w:rPr>
            </w:pPr>
          </w:p>
          <w:p w14:paraId="22FC3144" w14:textId="77777777" w:rsidR="000837D0" w:rsidRPr="0015374A" w:rsidRDefault="000837D0" w:rsidP="002717CE">
            <w:r w:rsidRPr="0015374A">
              <w:rPr>
                <w:color w:val="000000"/>
                <w:sz w:val="16"/>
                <w:szCs w:val="16"/>
              </w:rPr>
              <w:t xml:space="preserve">            } as Game;</w:t>
            </w:r>
          </w:p>
          <w:p w14:paraId="3FFAB693" w14:textId="77777777" w:rsidR="000837D0" w:rsidRPr="0015374A" w:rsidRDefault="000837D0" w:rsidP="002717CE">
            <w:r w:rsidRPr="0015374A">
              <w:rPr>
                <w:color w:val="000000"/>
                <w:sz w:val="16"/>
                <w:szCs w:val="16"/>
              </w:rPr>
              <w:t xml:space="preserve">         });</w:t>
            </w:r>
          </w:p>
        </w:tc>
      </w:tr>
    </w:tbl>
    <w:p w14:paraId="4198681E" w14:textId="77777777" w:rsidR="000837D0" w:rsidRPr="0015374A" w:rsidRDefault="000837D0" w:rsidP="000837D0">
      <w:pPr>
        <w:rPr>
          <w:b/>
          <w:bCs/>
          <w:color w:val="000000"/>
        </w:rPr>
      </w:pPr>
    </w:p>
    <w:p w14:paraId="0EDF301A" w14:textId="77777777" w:rsidR="000837D0" w:rsidRPr="0015374A" w:rsidRDefault="000837D0" w:rsidP="000837D0">
      <w:r w:rsidRPr="0015374A">
        <w:rPr>
          <w:b/>
          <w:bCs/>
          <w:color w:val="000000"/>
        </w:rPr>
        <w:t xml:space="preserve">Test name: </w:t>
      </w:r>
      <w:proofErr w:type="spellStart"/>
      <w:r w:rsidRPr="0015374A">
        <w:rPr>
          <w:b/>
          <w:bCs/>
          <w:color w:val="000000"/>
        </w:rPr>
        <w:t>game.test.ts</w:t>
      </w:r>
      <w:proofErr w:type="spellEnd"/>
    </w:p>
    <w:p w14:paraId="234509D3" w14:textId="77777777" w:rsidR="000837D0" w:rsidRPr="0015374A" w:rsidRDefault="000837D0" w:rsidP="000837D0">
      <w:r w:rsidRPr="0015374A">
        <w:rPr>
          <w:b/>
          <w:bCs/>
          <w:color w:val="000000"/>
        </w:rPr>
        <w:t>Test ID: 5</w:t>
      </w:r>
    </w:p>
    <w:p w14:paraId="2A9695DB"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7"/>
        <w:gridCol w:w="2850"/>
        <w:gridCol w:w="3329"/>
        <w:gridCol w:w="955"/>
        <w:gridCol w:w="2107"/>
      </w:tblGrid>
      <w:tr w:rsidR="000837D0" w:rsidRPr="0015374A" w14:paraId="5316D7D7"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6DFFC0DB" w14:textId="77777777" w:rsidR="000837D0" w:rsidRPr="0015374A" w:rsidRDefault="000837D0" w:rsidP="002717CE">
            <w:r w:rsidRPr="0015374A">
              <w:rPr>
                <w:b/>
                <w:bCs/>
                <w:color w:val="000000"/>
                <w:sz w:val="16"/>
                <w:szCs w:val="16"/>
              </w:rPr>
              <w:t xml:space="preserve">Date: </w:t>
            </w:r>
          </w:p>
        </w:tc>
        <w:tc>
          <w:tcPr>
            <w:tcW w:w="1388"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07968AA5" w14:textId="77777777" w:rsidR="000837D0" w:rsidRPr="0015374A" w:rsidRDefault="000837D0" w:rsidP="002717CE">
            <w:pPr>
              <w:tabs>
                <w:tab w:val="left" w:pos="535"/>
              </w:tabs>
            </w:pPr>
            <w:r w:rsidRPr="0015374A">
              <w:rPr>
                <w:b/>
                <w:bCs/>
                <w:color w:val="000000"/>
                <w:sz w:val="16"/>
                <w:szCs w:val="16"/>
              </w:rPr>
              <w:t>Test description</w:t>
            </w:r>
          </w:p>
        </w:tc>
        <w:tc>
          <w:tcPr>
            <w:tcW w:w="1621"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551A3CC" w14:textId="77777777" w:rsidR="000837D0" w:rsidRPr="0015374A" w:rsidRDefault="000837D0" w:rsidP="002717CE">
            <w:pPr>
              <w:ind w:firstLine="720"/>
            </w:pPr>
            <w:r w:rsidRPr="0015374A">
              <w:rPr>
                <w:b/>
                <w:bCs/>
                <w:sz w:val="16"/>
                <w:szCs w:val="16"/>
              </w:rPr>
              <w:t>Expected results</w:t>
            </w:r>
          </w:p>
        </w:tc>
        <w:tc>
          <w:tcPr>
            <w:tcW w:w="465" w:type="pct"/>
            <w:tcBorders>
              <w:top w:val="single" w:sz="4" w:space="0" w:color="000000"/>
              <w:left w:val="single" w:sz="4" w:space="0" w:color="000000"/>
              <w:bottom w:val="single" w:sz="4" w:space="0" w:color="000000"/>
            </w:tcBorders>
            <w:shd w:val="clear" w:color="auto" w:fill="E7E6E6" w:themeFill="background2"/>
          </w:tcPr>
          <w:p w14:paraId="1805AA5E" w14:textId="77777777" w:rsidR="000837D0" w:rsidRPr="0015374A" w:rsidRDefault="000837D0" w:rsidP="002717CE">
            <w:r w:rsidRPr="0015374A">
              <w:rPr>
                <w:b/>
                <w:bCs/>
                <w:color w:val="000000"/>
                <w:sz w:val="16"/>
                <w:szCs w:val="16"/>
              </w:rPr>
              <w:t>Pass /Fail</w:t>
            </w:r>
          </w:p>
        </w:tc>
        <w:tc>
          <w:tcPr>
            <w:tcW w:w="1026"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2C65A926" w14:textId="77777777" w:rsidR="000837D0" w:rsidRPr="0015374A" w:rsidRDefault="000837D0" w:rsidP="002717CE">
            <w:pPr>
              <w:rPr>
                <w:b/>
                <w:bCs/>
                <w:color w:val="000000"/>
                <w:sz w:val="16"/>
                <w:szCs w:val="16"/>
              </w:rPr>
            </w:pPr>
          </w:p>
        </w:tc>
      </w:tr>
      <w:tr w:rsidR="000837D0" w:rsidRPr="0015374A" w14:paraId="08D91AFE"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2E63466C" w14:textId="77777777" w:rsidR="000837D0" w:rsidRPr="0015374A" w:rsidRDefault="000837D0" w:rsidP="002717CE">
            <w:pPr>
              <w:rPr>
                <w:bCs/>
                <w:sz w:val="16"/>
                <w:szCs w:val="16"/>
              </w:rPr>
            </w:pPr>
            <w:r w:rsidRPr="0015374A">
              <w:rPr>
                <w:bCs/>
                <w:color w:val="000000"/>
                <w:sz w:val="16"/>
                <w:szCs w:val="16"/>
              </w:rPr>
              <w:t xml:space="preserve">04-03-2020 </w:t>
            </w:r>
          </w:p>
        </w:tc>
        <w:tc>
          <w:tcPr>
            <w:tcW w:w="1388" w:type="pct"/>
            <w:tcBorders>
              <w:top w:val="single" w:sz="4" w:space="0" w:color="000000"/>
              <w:left w:val="single" w:sz="4" w:space="0" w:color="000000"/>
              <w:bottom w:val="single" w:sz="4" w:space="0" w:color="000000"/>
              <w:right w:val="single" w:sz="4" w:space="0" w:color="000000"/>
            </w:tcBorders>
            <w:shd w:val="clear" w:color="auto" w:fill="auto"/>
          </w:tcPr>
          <w:p w14:paraId="3191659E" w14:textId="77777777" w:rsidR="000837D0" w:rsidRPr="0015374A" w:rsidRDefault="000837D0" w:rsidP="002717CE">
            <w:r w:rsidRPr="0015374A">
              <w:rPr>
                <w:color w:val="000000"/>
                <w:sz w:val="16"/>
                <w:szCs w:val="16"/>
              </w:rPr>
              <w:t>when game is instantiated</w:t>
            </w:r>
          </w:p>
        </w:tc>
        <w:tc>
          <w:tcPr>
            <w:tcW w:w="1621" w:type="pct"/>
            <w:tcBorders>
              <w:top w:val="single" w:sz="4" w:space="0" w:color="000000"/>
              <w:left w:val="single" w:sz="4" w:space="0" w:color="000000"/>
              <w:bottom w:val="single" w:sz="4" w:space="0" w:color="000000"/>
              <w:right w:val="single" w:sz="4" w:space="0" w:color="000000"/>
            </w:tcBorders>
            <w:shd w:val="clear" w:color="auto" w:fill="auto"/>
          </w:tcPr>
          <w:p w14:paraId="31F423B5" w14:textId="0AC61DC8" w:rsidR="000837D0" w:rsidRPr="0015374A" w:rsidRDefault="000837D0" w:rsidP="002717CE">
            <w:r w:rsidRPr="0015374A">
              <w:rPr>
                <w:color w:val="000000"/>
                <w:sz w:val="16"/>
                <w:szCs w:val="16"/>
              </w:rPr>
              <w:t xml:space="preserve"> test("should instantiate new update </w:t>
            </w:r>
            <w:r w:rsidR="00081690">
              <w:rPr>
                <w:color w:val="000000"/>
                <w:sz w:val="16"/>
                <w:szCs w:val="16"/>
              </w:rPr>
              <w:t>Time</w:t>
            </w:r>
            <w:r w:rsidRPr="0015374A">
              <w:rPr>
                <w:color w:val="000000"/>
                <w:sz w:val="16"/>
                <w:szCs w:val="16"/>
              </w:rPr>
              <w:t>r", () =&gt; {</w:t>
            </w:r>
          </w:p>
          <w:p w14:paraId="7E0AB144" w14:textId="77777777" w:rsidR="000837D0" w:rsidRPr="0015374A" w:rsidRDefault="000837D0" w:rsidP="002717CE">
            <w:r w:rsidRPr="0015374A">
              <w:rPr>
                <w:color w:val="000000"/>
                <w:sz w:val="16"/>
                <w:szCs w:val="16"/>
              </w:rPr>
              <w:t xml:space="preserve">        new Game();</w:t>
            </w:r>
          </w:p>
          <w:p w14:paraId="7B3F67B9" w14:textId="77777777" w:rsidR="000837D0" w:rsidRPr="0015374A" w:rsidRDefault="000837D0" w:rsidP="002717CE">
            <w:r w:rsidRPr="0015374A">
              <w:rPr>
                <w:color w:val="000000"/>
                <w:sz w:val="16"/>
                <w:szCs w:val="16"/>
              </w:rPr>
              <w:t xml:space="preserve">        </w:t>
            </w:r>
          </w:p>
          <w:p w14:paraId="4A7B254F" w14:textId="2386819E" w:rsidR="000837D0" w:rsidRPr="0015374A" w:rsidRDefault="000837D0" w:rsidP="002717CE">
            <w:r w:rsidRPr="0015374A">
              <w:rPr>
                <w:color w:val="000000"/>
                <w:sz w:val="16"/>
                <w:szCs w:val="16"/>
              </w:rPr>
              <w:t xml:space="preserve">        expect(</w:t>
            </w:r>
            <w:r w:rsidR="00081690">
              <w:rPr>
                <w:color w:val="000000"/>
                <w:sz w:val="16"/>
                <w:szCs w:val="16"/>
              </w:rPr>
              <w:t>Time</w:t>
            </w:r>
            <w:r w:rsidRPr="0015374A">
              <w:rPr>
                <w:color w:val="000000"/>
                <w:sz w:val="16"/>
                <w:szCs w:val="16"/>
              </w:rPr>
              <w:t>r).</w:t>
            </w:r>
            <w:proofErr w:type="spellStart"/>
            <w:r w:rsidRPr="0015374A">
              <w:rPr>
                <w:color w:val="000000"/>
                <w:sz w:val="16"/>
                <w:szCs w:val="16"/>
              </w:rPr>
              <w:t>toHaveBeenCalled</w:t>
            </w:r>
            <w:r w:rsidR="00081690">
              <w:rPr>
                <w:color w:val="000000"/>
                <w:sz w:val="16"/>
                <w:szCs w:val="16"/>
              </w:rPr>
              <w:t>Time</w:t>
            </w:r>
            <w:r w:rsidRPr="0015374A">
              <w:rPr>
                <w:color w:val="000000"/>
                <w:sz w:val="16"/>
                <w:szCs w:val="16"/>
              </w:rPr>
              <w:t>s</w:t>
            </w:r>
            <w:proofErr w:type="spellEnd"/>
            <w:r w:rsidRPr="0015374A">
              <w:rPr>
                <w:color w:val="000000"/>
                <w:sz w:val="16"/>
                <w:szCs w:val="16"/>
              </w:rPr>
              <w:t>(1);</w:t>
            </w:r>
          </w:p>
          <w:p w14:paraId="71532056" w14:textId="77777777" w:rsidR="000837D0" w:rsidRPr="0015374A" w:rsidRDefault="000837D0" w:rsidP="002717CE">
            <w:r w:rsidRPr="0015374A">
              <w:rPr>
                <w:color w:val="000000"/>
                <w:sz w:val="16"/>
                <w:szCs w:val="16"/>
              </w:rPr>
              <w:t xml:space="preserve">    });</w:t>
            </w:r>
          </w:p>
        </w:tc>
        <w:tc>
          <w:tcPr>
            <w:tcW w:w="465" w:type="pct"/>
            <w:tcBorders>
              <w:top w:val="single" w:sz="4" w:space="0" w:color="000000"/>
              <w:left w:val="single" w:sz="4" w:space="0" w:color="000000"/>
              <w:bottom w:val="single" w:sz="4" w:space="0" w:color="000000"/>
            </w:tcBorders>
            <w:shd w:val="clear" w:color="auto" w:fill="auto"/>
          </w:tcPr>
          <w:p w14:paraId="1D0C7EE0" w14:textId="77777777" w:rsidR="000837D0" w:rsidRPr="0015374A" w:rsidRDefault="000837D0" w:rsidP="002717CE">
            <w:r w:rsidRPr="0015374A">
              <w:rPr>
                <w:color w:val="000000"/>
                <w:sz w:val="16"/>
                <w:szCs w:val="16"/>
              </w:rPr>
              <w:t>FAIL</w:t>
            </w:r>
          </w:p>
        </w:tc>
        <w:tc>
          <w:tcPr>
            <w:tcW w:w="1026" w:type="pct"/>
            <w:tcBorders>
              <w:top w:val="single" w:sz="4" w:space="0" w:color="000000"/>
              <w:left w:val="single" w:sz="4" w:space="0" w:color="000000"/>
              <w:bottom w:val="single" w:sz="4" w:space="0" w:color="000000"/>
              <w:right w:val="single" w:sz="4" w:space="0" w:color="000000"/>
            </w:tcBorders>
            <w:shd w:val="clear" w:color="auto" w:fill="auto"/>
          </w:tcPr>
          <w:p w14:paraId="036C2621" w14:textId="77777777" w:rsidR="000837D0" w:rsidRPr="0015374A" w:rsidRDefault="000837D0" w:rsidP="002717CE">
            <w:r w:rsidRPr="0015374A">
              <w:rPr>
                <w:color w:val="000000"/>
                <w:sz w:val="16"/>
                <w:szCs w:val="16"/>
              </w:rPr>
              <w:t xml:space="preserve">    constructor() {</w:t>
            </w:r>
          </w:p>
          <w:p w14:paraId="66FF6FCA"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this.gameBoard</w:t>
            </w:r>
            <w:proofErr w:type="spellEnd"/>
            <w:r w:rsidRPr="0015374A">
              <w:rPr>
                <w:color w:val="000000"/>
                <w:sz w:val="16"/>
                <w:szCs w:val="16"/>
              </w:rPr>
              <w:t xml:space="preserve"> = new </w:t>
            </w:r>
            <w:proofErr w:type="spellStart"/>
            <w:r w:rsidRPr="0015374A">
              <w:rPr>
                <w:color w:val="000000"/>
                <w:sz w:val="16"/>
                <w:szCs w:val="16"/>
              </w:rPr>
              <w:t>GameBoard</w:t>
            </w:r>
            <w:proofErr w:type="spellEnd"/>
            <w:r w:rsidRPr="0015374A">
              <w:rPr>
                <w:color w:val="000000"/>
                <w:sz w:val="16"/>
                <w:szCs w:val="16"/>
              </w:rPr>
              <w:t>();</w:t>
            </w:r>
          </w:p>
          <w:p w14:paraId="7070943D" w14:textId="5F82883C" w:rsidR="000837D0" w:rsidRPr="0015374A" w:rsidRDefault="000837D0" w:rsidP="002717CE">
            <w:r w:rsidRPr="0015374A">
              <w:rPr>
                <w:color w:val="000000"/>
                <w:sz w:val="16"/>
                <w:szCs w:val="16"/>
              </w:rPr>
              <w:t xml:space="preserve">        </w:t>
            </w:r>
            <w:proofErr w:type="spellStart"/>
            <w:r w:rsidRPr="0015374A">
              <w:rPr>
                <w:color w:val="000000"/>
                <w:sz w:val="16"/>
                <w:szCs w:val="16"/>
              </w:rPr>
              <w:t>this.</w:t>
            </w:r>
            <w:r w:rsidR="00081690">
              <w:rPr>
                <w:color w:val="000000"/>
                <w:sz w:val="16"/>
                <w:szCs w:val="16"/>
              </w:rPr>
              <w:t>Time</w:t>
            </w:r>
            <w:r w:rsidRPr="0015374A">
              <w:rPr>
                <w:color w:val="000000"/>
                <w:sz w:val="16"/>
                <w:szCs w:val="16"/>
              </w:rPr>
              <w:t>r</w:t>
            </w:r>
            <w:proofErr w:type="spellEnd"/>
            <w:r w:rsidRPr="0015374A">
              <w:rPr>
                <w:color w:val="000000"/>
                <w:sz w:val="16"/>
                <w:szCs w:val="16"/>
              </w:rPr>
              <w:t xml:space="preserve"> = new </w:t>
            </w:r>
            <w:r w:rsidR="00081690">
              <w:rPr>
                <w:color w:val="000000"/>
                <w:sz w:val="16"/>
                <w:szCs w:val="16"/>
              </w:rPr>
              <w:t>Time</w:t>
            </w:r>
            <w:r w:rsidRPr="0015374A">
              <w:rPr>
                <w:color w:val="000000"/>
                <w:sz w:val="16"/>
                <w:szCs w:val="16"/>
              </w:rPr>
              <w:t>r();</w:t>
            </w:r>
          </w:p>
          <w:p w14:paraId="29F3CBAB" w14:textId="77777777" w:rsidR="000837D0" w:rsidRPr="0015374A" w:rsidRDefault="000837D0" w:rsidP="002717CE">
            <w:r w:rsidRPr="0015374A">
              <w:rPr>
                <w:color w:val="000000"/>
                <w:sz w:val="16"/>
                <w:szCs w:val="16"/>
              </w:rPr>
              <w:t xml:space="preserve">     }</w:t>
            </w:r>
          </w:p>
        </w:tc>
      </w:tr>
    </w:tbl>
    <w:p w14:paraId="0BED3AC6" w14:textId="77777777" w:rsidR="000837D0" w:rsidRPr="0015374A" w:rsidRDefault="000837D0" w:rsidP="000837D0">
      <w:pPr>
        <w:rPr>
          <w:b/>
          <w:bCs/>
          <w:color w:val="000000"/>
        </w:rPr>
      </w:pPr>
    </w:p>
    <w:p w14:paraId="26F46FC2" w14:textId="77777777" w:rsidR="000837D0" w:rsidRPr="0015374A" w:rsidRDefault="000837D0" w:rsidP="000837D0">
      <w:r w:rsidRPr="0015374A">
        <w:rPr>
          <w:b/>
          <w:bCs/>
          <w:color w:val="000000"/>
        </w:rPr>
        <w:t xml:space="preserve">Test name: </w:t>
      </w:r>
      <w:proofErr w:type="spellStart"/>
      <w:r w:rsidRPr="0015374A">
        <w:rPr>
          <w:b/>
          <w:bCs/>
          <w:color w:val="000000"/>
        </w:rPr>
        <w:t>rect.test.ts</w:t>
      </w:r>
      <w:proofErr w:type="spellEnd"/>
    </w:p>
    <w:p w14:paraId="0A70374D" w14:textId="77777777" w:rsidR="000837D0" w:rsidRPr="0015374A" w:rsidRDefault="000837D0" w:rsidP="000837D0">
      <w:r w:rsidRPr="0015374A">
        <w:rPr>
          <w:b/>
          <w:bCs/>
          <w:color w:val="000000"/>
        </w:rPr>
        <w:t>Test ID: 6</w:t>
      </w:r>
    </w:p>
    <w:p w14:paraId="0E0645F0"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7"/>
        <w:gridCol w:w="2875"/>
        <w:gridCol w:w="3321"/>
        <w:gridCol w:w="3045"/>
      </w:tblGrid>
      <w:tr w:rsidR="000837D0" w:rsidRPr="0015374A" w14:paraId="63A3B6A1"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21B5CE2C" w14:textId="77777777" w:rsidR="000837D0" w:rsidRPr="0015374A" w:rsidRDefault="000837D0" w:rsidP="002717CE">
            <w:r w:rsidRPr="0015374A">
              <w:rPr>
                <w:b/>
                <w:bCs/>
                <w:color w:val="000000"/>
                <w:sz w:val="16"/>
                <w:szCs w:val="16"/>
              </w:rPr>
              <w:t xml:space="preserve">Date: </w:t>
            </w:r>
          </w:p>
        </w:tc>
        <w:tc>
          <w:tcPr>
            <w:tcW w:w="14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56B33A7C" w14:textId="77777777" w:rsidR="000837D0" w:rsidRPr="0015374A" w:rsidRDefault="000837D0" w:rsidP="002717CE">
            <w:pPr>
              <w:tabs>
                <w:tab w:val="left" w:pos="535"/>
              </w:tabs>
            </w:pPr>
            <w:r w:rsidRPr="0015374A">
              <w:rPr>
                <w:b/>
                <w:bCs/>
                <w:color w:val="000000"/>
                <w:sz w:val="16"/>
                <w:szCs w:val="16"/>
              </w:rPr>
              <w:t>Test description</w:t>
            </w:r>
          </w:p>
        </w:tc>
        <w:tc>
          <w:tcPr>
            <w:tcW w:w="1617"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4D79258" w14:textId="77777777" w:rsidR="000837D0" w:rsidRPr="0015374A" w:rsidRDefault="000837D0" w:rsidP="002717CE">
            <w:pPr>
              <w:ind w:firstLine="720"/>
            </w:pPr>
            <w:r w:rsidRPr="0015374A">
              <w:rPr>
                <w:b/>
                <w:bCs/>
                <w:color w:val="000000"/>
                <w:sz w:val="16"/>
                <w:szCs w:val="16"/>
              </w:rPr>
              <w:t>Expected results</w:t>
            </w:r>
          </w:p>
        </w:tc>
        <w:tc>
          <w:tcPr>
            <w:tcW w:w="1484"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4D161801" w14:textId="77777777" w:rsidR="000837D0" w:rsidRPr="0015374A" w:rsidRDefault="000837D0" w:rsidP="002717CE">
            <w:r w:rsidRPr="0015374A">
              <w:rPr>
                <w:b/>
                <w:bCs/>
                <w:color w:val="000000"/>
                <w:sz w:val="16"/>
                <w:szCs w:val="16"/>
              </w:rPr>
              <w:t>Pass /Fail</w:t>
            </w:r>
          </w:p>
        </w:tc>
      </w:tr>
      <w:tr w:rsidR="000837D0" w:rsidRPr="0015374A" w14:paraId="141C386C"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1AA21748" w14:textId="77777777" w:rsidR="000837D0" w:rsidRPr="0015374A" w:rsidRDefault="000837D0" w:rsidP="002717CE">
            <w:pPr>
              <w:rPr>
                <w:bCs/>
                <w:sz w:val="16"/>
                <w:szCs w:val="16"/>
              </w:rPr>
            </w:pPr>
            <w:r w:rsidRPr="0015374A">
              <w:rPr>
                <w:bCs/>
                <w:color w:val="000000"/>
                <w:sz w:val="16"/>
                <w:szCs w:val="16"/>
              </w:rPr>
              <w:t xml:space="preserve">04-03-2020 </w:t>
            </w:r>
          </w:p>
        </w:tc>
        <w:tc>
          <w:tcPr>
            <w:tcW w:w="1400" w:type="pct"/>
            <w:tcBorders>
              <w:top w:val="single" w:sz="4" w:space="0" w:color="000000"/>
              <w:left w:val="single" w:sz="4" w:space="0" w:color="000000"/>
              <w:bottom w:val="single" w:sz="4" w:space="0" w:color="000000"/>
              <w:right w:val="single" w:sz="4" w:space="0" w:color="000000"/>
            </w:tcBorders>
            <w:shd w:val="clear" w:color="auto" w:fill="auto"/>
          </w:tcPr>
          <w:p w14:paraId="5763E1FF" w14:textId="77777777" w:rsidR="000837D0" w:rsidRPr="0015374A" w:rsidRDefault="000837D0" w:rsidP="002717CE">
            <w:r>
              <w:rPr>
                <w:color w:val="000000"/>
                <w:sz w:val="16"/>
                <w:szCs w:val="16"/>
              </w:rPr>
              <w:t>W</w:t>
            </w:r>
            <w:r w:rsidRPr="0015374A">
              <w:rPr>
                <w:color w:val="000000"/>
                <w:sz w:val="16"/>
                <w:szCs w:val="16"/>
              </w:rPr>
              <w:t xml:space="preserve">hen </w:t>
            </w:r>
            <w:proofErr w:type="spellStart"/>
            <w:r w:rsidRPr="0015374A">
              <w:rPr>
                <w:color w:val="000000"/>
                <w:sz w:val="16"/>
                <w:szCs w:val="16"/>
              </w:rPr>
              <w:t>rect</w:t>
            </w:r>
            <w:proofErr w:type="spellEnd"/>
            <w:r w:rsidRPr="0015374A">
              <w:rPr>
                <w:color w:val="000000"/>
                <w:sz w:val="16"/>
                <w:szCs w:val="16"/>
              </w:rPr>
              <w:t xml:space="preserve"> is instantiated</w:t>
            </w:r>
            <w:r>
              <w:rPr>
                <w:color w:val="000000"/>
                <w:sz w:val="16"/>
                <w:szCs w:val="16"/>
              </w:rPr>
              <w:t>.</w:t>
            </w:r>
          </w:p>
        </w:tc>
        <w:tc>
          <w:tcPr>
            <w:tcW w:w="1617" w:type="pct"/>
            <w:tcBorders>
              <w:top w:val="single" w:sz="4" w:space="0" w:color="000000"/>
              <w:left w:val="single" w:sz="4" w:space="0" w:color="000000"/>
              <w:bottom w:val="single" w:sz="4" w:space="0" w:color="000000"/>
              <w:right w:val="single" w:sz="4" w:space="0" w:color="000000"/>
            </w:tcBorders>
            <w:shd w:val="clear" w:color="auto" w:fill="auto"/>
          </w:tcPr>
          <w:p w14:paraId="2DE1E05C" w14:textId="77777777" w:rsidR="000837D0" w:rsidRPr="0015374A" w:rsidRDefault="000837D0" w:rsidP="002717CE">
            <w:r w:rsidRPr="0015374A">
              <w:rPr>
                <w:color w:val="000000"/>
                <w:sz w:val="16"/>
                <w:szCs w:val="16"/>
              </w:rPr>
              <w:t xml:space="preserve">    test("should have correct values", () =&gt; {</w:t>
            </w:r>
          </w:p>
          <w:p w14:paraId="4D68F267"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rect</w:t>
            </w:r>
            <w:proofErr w:type="spellEnd"/>
            <w:r w:rsidRPr="0015374A">
              <w:rPr>
                <w:color w:val="000000"/>
                <w:sz w:val="16"/>
                <w:szCs w:val="16"/>
              </w:rPr>
              <w:t xml:space="preserve"> = new </w:t>
            </w:r>
            <w:proofErr w:type="spellStart"/>
            <w:r w:rsidRPr="0015374A">
              <w:rPr>
                <w:color w:val="000000"/>
                <w:sz w:val="16"/>
                <w:szCs w:val="16"/>
              </w:rPr>
              <w:t>Rect</w:t>
            </w:r>
            <w:proofErr w:type="spellEnd"/>
            <w:r w:rsidRPr="0015374A">
              <w:rPr>
                <w:color w:val="000000"/>
                <w:sz w:val="16"/>
                <w:szCs w:val="16"/>
              </w:rPr>
              <w:t>(5, 5, 100, 200);</w:t>
            </w:r>
          </w:p>
          <w:p w14:paraId="4E28301C"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rect.x</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(5);</w:t>
            </w:r>
          </w:p>
          <w:p w14:paraId="76CA8214"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rect.y</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(5);</w:t>
            </w:r>
          </w:p>
          <w:p w14:paraId="51ED2649"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rect.width</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(100);</w:t>
            </w:r>
          </w:p>
          <w:p w14:paraId="11E2A373"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rect.height</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(200);</w:t>
            </w:r>
          </w:p>
          <w:p w14:paraId="3EA53FF4" w14:textId="77777777" w:rsidR="000837D0" w:rsidRPr="0015374A" w:rsidRDefault="000837D0" w:rsidP="002717CE">
            <w:r w:rsidRPr="0015374A">
              <w:rPr>
                <w:color w:val="000000"/>
                <w:sz w:val="16"/>
                <w:szCs w:val="16"/>
              </w:rPr>
              <w:t xml:space="preserve">    });</w:t>
            </w:r>
          </w:p>
          <w:p w14:paraId="649350ED" w14:textId="77777777" w:rsidR="000837D0" w:rsidRPr="0015374A" w:rsidRDefault="000837D0" w:rsidP="002717CE">
            <w:r w:rsidRPr="0015374A">
              <w:rPr>
                <w:color w:val="000000"/>
                <w:sz w:val="16"/>
                <w:szCs w:val="16"/>
              </w:rPr>
              <w:t xml:space="preserve">    });</w:t>
            </w:r>
          </w:p>
        </w:tc>
        <w:tc>
          <w:tcPr>
            <w:tcW w:w="1484" w:type="pct"/>
            <w:tcBorders>
              <w:top w:val="single" w:sz="4" w:space="0" w:color="000000"/>
              <w:left w:val="single" w:sz="4" w:space="0" w:color="000000"/>
              <w:bottom w:val="single" w:sz="4" w:space="0" w:color="000000"/>
              <w:right w:val="single" w:sz="4" w:space="0" w:color="000000"/>
            </w:tcBorders>
            <w:shd w:val="clear" w:color="auto" w:fill="auto"/>
          </w:tcPr>
          <w:p w14:paraId="02947369" w14:textId="77777777" w:rsidR="000837D0" w:rsidRPr="0015374A" w:rsidRDefault="000837D0" w:rsidP="002717CE">
            <w:r w:rsidRPr="0015374A">
              <w:rPr>
                <w:color w:val="000000"/>
                <w:sz w:val="16"/>
                <w:szCs w:val="16"/>
              </w:rPr>
              <w:t>PASS</w:t>
            </w:r>
          </w:p>
        </w:tc>
      </w:tr>
    </w:tbl>
    <w:p w14:paraId="19AD4056" w14:textId="77777777" w:rsidR="000837D0" w:rsidRPr="0015374A" w:rsidRDefault="000837D0" w:rsidP="000837D0">
      <w:pPr>
        <w:rPr>
          <w:b/>
          <w:bCs/>
          <w:color w:val="000000"/>
        </w:rPr>
      </w:pPr>
    </w:p>
    <w:p w14:paraId="2689D718" w14:textId="77777777" w:rsidR="000837D0" w:rsidRPr="0015374A" w:rsidRDefault="000837D0" w:rsidP="000837D0">
      <w:r w:rsidRPr="0015374A">
        <w:rPr>
          <w:b/>
          <w:bCs/>
          <w:color w:val="000000"/>
        </w:rPr>
        <w:t xml:space="preserve">Test name: </w:t>
      </w:r>
      <w:proofErr w:type="spellStart"/>
      <w:r w:rsidRPr="0015374A">
        <w:rPr>
          <w:b/>
          <w:bCs/>
          <w:color w:val="000000"/>
        </w:rPr>
        <w:t>game.test.ts</w:t>
      </w:r>
      <w:proofErr w:type="spellEnd"/>
    </w:p>
    <w:p w14:paraId="110D81DF" w14:textId="77777777" w:rsidR="000837D0" w:rsidRPr="0015374A" w:rsidRDefault="000837D0" w:rsidP="000837D0">
      <w:r w:rsidRPr="0015374A">
        <w:rPr>
          <w:b/>
          <w:bCs/>
          <w:color w:val="000000"/>
        </w:rPr>
        <w:t>Test ID: 7</w:t>
      </w:r>
    </w:p>
    <w:p w14:paraId="4E3C0CCC"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6"/>
        <w:gridCol w:w="2822"/>
        <w:gridCol w:w="3335"/>
        <w:gridCol w:w="951"/>
        <w:gridCol w:w="2134"/>
      </w:tblGrid>
      <w:tr w:rsidR="000837D0" w:rsidRPr="0015374A" w14:paraId="5FAE8B22"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0C3BE34" w14:textId="77777777" w:rsidR="000837D0" w:rsidRPr="0015374A" w:rsidRDefault="000837D0" w:rsidP="002717CE">
            <w:r w:rsidRPr="0015374A">
              <w:rPr>
                <w:b/>
                <w:bCs/>
                <w:color w:val="000000"/>
                <w:sz w:val="16"/>
                <w:szCs w:val="16"/>
              </w:rPr>
              <w:t xml:space="preserve">Date: </w:t>
            </w:r>
          </w:p>
        </w:tc>
        <w:tc>
          <w:tcPr>
            <w:tcW w:w="1374"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2064D7C4" w14:textId="77777777" w:rsidR="000837D0" w:rsidRPr="0015374A" w:rsidRDefault="000837D0" w:rsidP="002717CE">
            <w:pPr>
              <w:tabs>
                <w:tab w:val="left" w:pos="535"/>
              </w:tabs>
            </w:pPr>
            <w:r w:rsidRPr="0015374A">
              <w:rPr>
                <w:b/>
                <w:bCs/>
                <w:color w:val="000000"/>
                <w:sz w:val="16"/>
                <w:szCs w:val="16"/>
              </w:rPr>
              <w:t>Test description</w:t>
            </w:r>
          </w:p>
        </w:tc>
        <w:tc>
          <w:tcPr>
            <w:tcW w:w="1624"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57B62BE1" w14:textId="77777777" w:rsidR="000837D0" w:rsidRPr="0015374A" w:rsidRDefault="000837D0" w:rsidP="002717CE">
            <w:pPr>
              <w:ind w:firstLine="720"/>
            </w:pPr>
            <w:r w:rsidRPr="0015374A">
              <w:rPr>
                <w:b/>
                <w:bCs/>
                <w:color w:val="000000"/>
                <w:sz w:val="16"/>
                <w:szCs w:val="16"/>
              </w:rPr>
              <w:t>Expected results</w:t>
            </w:r>
          </w:p>
        </w:tc>
        <w:tc>
          <w:tcPr>
            <w:tcW w:w="463" w:type="pct"/>
            <w:tcBorders>
              <w:top w:val="single" w:sz="4" w:space="0" w:color="000000"/>
              <w:left w:val="single" w:sz="4" w:space="0" w:color="000000"/>
              <w:bottom w:val="single" w:sz="4" w:space="0" w:color="000000"/>
            </w:tcBorders>
            <w:shd w:val="clear" w:color="auto" w:fill="E7E6E6" w:themeFill="background2"/>
          </w:tcPr>
          <w:p w14:paraId="02BE40FE" w14:textId="77777777" w:rsidR="000837D0" w:rsidRPr="0015374A" w:rsidRDefault="000837D0" w:rsidP="002717CE">
            <w:r w:rsidRPr="0015374A">
              <w:rPr>
                <w:b/>
                <w:bCs/>
                <w:color w:val="000000"/>
                <w:sz w:val="16"/>
                <w:szCs w:val="16"/>
              </w:rPr>
              <w:t>Pass /Fail</w:t>
            </w:r>
          </w:p>
        </w:tc>
        <w:tc>
          <w:tcPr>
            <w:tcW w:w="1039"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57CFF31D" w14:textId="77777777" w:rsidR="000837D0" w:rsidRPr="0015374A" w:rsidRDefault="000837D0" w:rsidP="002717CE">
            <w:pPr>
              <w:rPr>
                <w:b/>
                <w:bCs/>
                <w:color w:val="000000"/>
                <w:sz w:val="16"/>
                <w:szCs w:val="16"/>
              </w:rPr>
            </w:pPr>
          </w:p>
        </w:tc>
      </w:tr>
      <w:tr w:rsidR="000837D0" w:rsidRPr="0015374A" w14:paraId="303C7435"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461C81E6" w14:textId="77777777" w:rsidR="000837D0" w:rsidRPr="0015374A" w:rsidRDefault="000837D0" w:rsidP="002717CE">
            <w:pPr>
              <w:rPr>
                <w:bCs/>
                <w:sz w:val="16"/>
                <w:szCs w:val="16"/>
              </w:rPr>
            </w:pPr>
            <w:r w:rsidRPr="0015374A">
              <w:rPr>
                <w:bCs/>
                <w:color w:val="000000"/>
                <w:sz w:val="16"/>
                <w:szCs w:val="16"/>
              </w:rPr>
              <w:t xml:space="preserve">04-03-2020 </w:t>
            </w:r>
          </w:p>
        </w:tc>
        <w:tc>
          <w:tcPr>
            <w:tcW w:w="1374" w:type="pct"/>
            <w:tcBorders>
              <w:top w:val="single" w:sz="4" w:space="0" w:color="000000"/>
              <w:left w:val="single" w:sz="4" w:space="0" w:color="000000"/>
              <w:bottom w:val="single" w:sz="4" w:space="0" w:color="000000"/>
              <w:right w:val="single" w:sz="4" w:space="0" w:color="000000"/>
            </w:tcBorders>
            <w:shd w:val="clear" w:color="auto" w:fill="auto"/>
          </w:tcPr>
          <w:p w14:paraId="4EB039A2" w14:textId="77777777" w:rsidR="000837D0" w:rsidRPr="0015374A" w:rsidRDefault="000837D0" w:rsidP="002717CE">
            <w:r>
              <w:rPr>
                <w:color w:val="000000"/>
                <w:sz w:val="16"/>
                <w:szCs w:val="16"/>
              </w:rPr>
              <w:t>W</w:t>
            </w:r>
            <w:r w:rsidRPr="0015374A">
              <w:rPr>
                <w:color w:val="000000"/>
                <w:sz w:val="16"/>
                <w:szCs w:val="16"/>
              </w:rPr>
              <w:t>hen game is instantiated</w:t>
            </w:r>
            <w:r>
              <w:rPr>
                <w:color w:val="000000"/>
                <w:sz w:val="16"/>
                <w:szCs w:val="16"/>
              </w:rPr>
              <w:t>.</w:t>
            </w:r>
          </w:p>
        </w:tc>
        <w:tc>
          <w:tcPr>
            <w:tcW w:w="1624" w:type="pct"/>
            <w:tcBorders>
              <w:top w:val="single" w:sz="4" w:space="0" w:color="000000"/>
              <w:left w:val="single" w:sz="4" w:space="0" w:color="000000"/>
              <w:bottom w:val="single" w:sz="4" w:space="0" w:color="000000"/>
              <w:right w:val="single" w:sz="4" w:space="0" w:color="000000"/>
            </w:tcBorders>
            <w:shd w:val="clear" w:color="auto" w:fill="auto"/>
          </w:tcPr>
          <w:p w14:paraId="599FD6F7" w14:textId="77777777" w:rsidR="000837D0" w:rsidRPr="0015374A" w:rsidRDefault="000837D0" w:rsidP="002717CE">
            <w:r w:rsidRPr="0015374A">
              <w:rPr>
                <w:color w:val="000000"/>
                <w:sz w:val="16"/>
                <w:szCs w:val="16"/>
              </w:rPr>
              <w:t xml:space="preserve">   test("should instantiate canvas singleton instance", () =&gt; {</w:t>
            </w:r>
          </w:p>
          <w:p w14:paraId="640696C6"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Canvas.instance</w:t>
            </w:r>
            <w:proofErr w:type="spellEnd"/>
            <w:r w:rsidRPr="0015374A">
              <w:rPr>
                <w:color w:val="000000"/>
                <w:sz w:val="16"/>
                <w:szCs w:val="16"/>
              </w:rPr>
              <w:t>).</w:t>
            </w:r>
            <w:proofErr w:type="spellStart"/>
            <w:r w:rsidRPr="0015374A">
              <w:rPr>
                <w:color w:val="000000"/>
                <w:sz w:val="16"/>
                <w:szCs w:val="16"/>
              </w:rPr>
              <w:t>not.toBeUndefined</w:t>
            </w:r>
            <w:proofErr w:type="spellEnd"/>
            <w:r w:rsidRPr="0015374A">
              <w:rPr>
                <w:color w:val="000000"/>
                <w:sz w:val="16"/>
                <w:szCs w:val="16"/>
              </w:rPr>
              <w:t>();</w:t>
            </w:r>
          </w:p>
          <w:p w14:paraId="6BD309FC" w14:textId="77777777" w:rsidR="000837D0" w:rsidRPr="0015374A" w:rsidRDefault="000837D0" w:rsidP="002717CE">
            <w:r w:rsidRPr="0015374A">
              <w:rPr>
                <w:color w:val="000000"/>
                <w:sz w:val="16"/>
                <w:szCs w:val="16"/>
              </w:rPr>
              <w:lastRenderedPageBreak/>
              <w:t xml:space="preserve">        expect(</w:t>
            </w:r>
            <w:proofErr w:type="spellStart"/>
            <w:r w:rsidRPr="0015374A">
              <w:rPr>
                <w:color w:val="000000"/>
                <w:sz w:val="16"/>
                <w:szCs w:val="16"/>
              </w:rPr>
              <w:t>Canvas.instance</w:t>
            </w:r>
            <w:proofErr w:type="spellEnd"/>
            <w:r w:rsidRPr="0015374A">
              <w:rPr>
                <w:color w:val="000000"/>
                <w:sz w:val="16"/>
                <w:szCs w:val="16"/>
              </w:rPr>
              <w:t>).</w:t>
            </w:r>
            <w:proofErr w:type="spellStart"/>
            <w:r w:rsidRPr="0015374A">
              <w:rPr>
                <w:color w:val="000000"/>
                <w:sz w:val="16"/>
                <w:szCs w:val="16"/>
              </w:rPr>
              <w:t>not.toBeNull</w:t>
            </w:r>
            <w:proofErr w:type="spellEnd"/>
            <w:r w:rsidRPr="0015374A">
              <w:rPr>
                <w:color w:val="000000"/>
                <w:sz w:val="16"/>
                <w:szCs w:val="16"/>
              </w:rPr>
              <w:t>();</w:t>
            </w:r>
          </w:p>
          <w:p w14:paraId="1A330382" w14:textId="77777777" w:rsidR="000837D0" w:rsidRPr="0015374A" w:rsidRDefault="000837D0" w:rsidP="002717CE">
            <w:r w:rsidRPr="0015374A">
              <w:rPr>
                <w:color w:val="000000"/>
                <w:sz w:val="16"/>
                <w:szCs w:val="16"/>
              </w:rPr>
              <w:t xml:space="preserve">    });</w:t>
            </w:r>
          </w:p>
        </w:tc>
        <w:tc>
          <w:tcPr>
            <w:tcW w:w="463" w:type="pct"/>
            <w:tcBorders>
              <w:top w:val="single" w:sz="4" w:space="0" w:color="000000"/>
              <w:left w:val="single" w:sz="4" w:space="0" w:color="000000"/>
              <w:bottom w:val="single" w:sz="4" w:space="0" w:color="000000"/>
            </w:tcBorders>
            <w:shd w:val="clear" w:color="auto" w:fill="auto"/>
          </w:tcPr>
          <w:p w14:paraId="321A488D" w14:textId="77777777" w:rsidR="000837D0" w:rsidRPr="0015374A" w:rsidRDefault="000837D0" w:rsidP="002717CE">
            <w:r w:rsidRPr="0015374A">
              <w:rPr>
                <w:color w:val="000000"/>
                <w:sz w:val="16"/>
                <w:szCs w:val="16"/>
              </w:rPr>
              <w:lastRenderedPageBreak/>
              <w:t>FAIL</w:t>
            </w:r>
          </w:p>
        </w:tc>
        <w:tc>
          <w:tcPr>
            <w:tcW w:w="1039" w:type="pct"/>
            <w:tcBorders>
              <w:top w:val="single" w:sz="4" w:space="0" w:color="000000"/>
              <w:left w:val="single" w:sz="4" w:space="0" w:color="000000"/>
              <w:bottom w:val="single" w:sz="4" w:space="0" w:color="000000"/>
              <w:right w:val="single" w:sz="4" w:space="0" w:color="000000"/>
            </w:tcBorders>
            <w:shd w:val="clear" w:color="auto" w:fill="auto"/>
          </w:tcPr>
          <w:p w14:paraId="355E1726"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beforeEach</w:t>
            </w:r>
            <w:proofErr w:type="spellEnd"/>
            <w:r w:rsidRPr="0015374A">
              <w:rPr>
                <w:color w:val="000000"/>
                <w:sz w:val="16"/>
                <w:szCs w:val="16"/>
              </w:rPr>
              <w:t>(() =&gt; {</w:t>
            </w:r>
          </w:p>
          <w:p w14:paraId="75AAE30B" w14:textId="61D083F1" w:rsidR="000837D0" w:rsidRPr="0015374A" w:rsidRDefault="000837D0" w:rsidP="002717CE">
            <w:r w:rsidRPr="0015374A">
              <w:rPr>
                <w:color w:val="000000"/>
                <w:sz w:val="16"/>
                <w:szCs w:val="16"/>
              </w:rPr>
              <w:t xml:space="preserve">         </w:t>
            </w:r>
            <w:proofErr w:type="spellStart"/>
            <w:r w:rsidR="00B37033">
              <w:rPr>
                <w:color w:val="000000"/>
                <w:sz w:val="16"/>
                <w:szCs w:val="16"/>
              </w:rPr>
              <w:t>Jest</w:t>
            </w:r>
            <w:r w:rsidRPr="0015374A">
              <w:rPr>
                <w:color w:val="000000"/>
                <w:sz w:val="16"/>
                <w:szCs w:val="16"/>
              </w:rPr>
              <w:t>.clearAllMocks</w:t>
            </w:r>
            <w:proofErr w:type="spellEnd"/>
            <w:r w:rsidRPr="0015374A">
              <w:rPr>
                <w:color w:val="000000"/>
                <w:sz w:val="16"/>
                <w:szCs w:val="16"/>
              </w:rPr>
              <w:t>();</w:t>
            </w:r>
          </w:p>
          <w:p w14:paraId="37D51FD2" w14:textId="77777777" w:rsidR="000837D0" w:rsidRPr="0015374A" w:rsidRDefault="000837D0" w:rsidP="002717CE">
            <w:r w:rsidRPr="0015374A">
              <w:rPr>
                <w:color w:val="000000"/>
                <w:sz w:val="16"/>
                <w:szCs w:val="16"/>
              </w:rPr>
              <w:lastRenderedPageBreak/>
              <w:t xml:space="preserve">        </w:t>
            </w:r>
            <w:proofErr w:type="spellStart"/>
            <w:r w:rsidRPr="0015374A">
              <w:rPr>
                <w:color w:val="000000"/>
                <w:sz w:val="16"/>
                <w:szCs w:val="16"/>
              </w:rPr>
              <w:t>document.body.innerHTML</w:t>
            </w:r>
            <w:proofErr w:type="spellEnd"/>
            <w:r w:rsidRPr="0015374A">
              <w:rPr>
                <w:color w:val="000000"/>
                <w:sz w:val="16"/>
                <w:szCs w:val="16"/>
              </w:rPr>
              <w:t xml:space="preserve"> = "&lt;canvas id=\"canvas\"&gt;";</w:t>
            </w:r>
          </w:p>
          <w:p w14:paraId="06329AD4" w14:textId="77777777" w:rsidR="000837D0" w:rsidRPr="0015374A" w:rsidRDefault="000837D0" w:rsidP="002717CE">
            <w:r w:rsidRPr="0015374A">
              <w:rPr>
                <w:color w:val="000000"/>
                <w:sz w:val="16"/>
                <w:szCs w:val="16"/>
              </w:rPr>
              <w:t xml:space="preserve">         new Game();</w:t>
            </w:r>
          </w:p>
          <w:p w14:paraId="5E6A5AD4" w14:textId="77777777" w:rsidR="000837D0" w:rsidRPr="0015374A" w:rsidRDefault="000837D0" w:rsidP="002717CE">
            <w:r w:rsidRPr="0015374A">
              <w:rPr>
                <w:color w:val="000000"/>
                <w:sz w:val="16"/>
                <w:szCs w:val="16"/>
              </w:rPr>
              <w:t xml:space="preserve">     });</w:t>
            </w:r>
          </w:p>
          <w:p w14:paraId="312B707A" w14:textId="77777777" w:rsidR="000837D0" w:rsidRPr="0015374A" w:rsidRDefault="000837D0" w:rsidP="002717CE">
            <w:pPr>
              <w:rPr>
                <w:color w:val="000000"/>
                <w:sz w:val="16"/>
                <w:szCs w:val="16"/>
              </w:rPr>
            </w:pPr>
          </w:p>
          <w:p w14:paraId="6A86BCA7" w14:textId="77777777" w:rsidR="000837D0" w:rsidRPr="0015374A" w:rsidRDefault="000837D0" w:rsidP="002717CE">
            <w:proofErr w:type="spellStart"/>
            <w:r w:rsidRPr="0015374A">
              <w:rPr>
                <w:color w:val="000000"/>
                <w:sz w:val="16"/>
                <w:szCs w:val="16"/>
              </w:rPr>
              <w:t>Canvas.init</w:t>
            </w:r>
            <w:proofErr w:type="spellEnd"/>
            <w:r w:rsidRPr="0015374A">
              <w:rPr>
                <w:color w:val="000000"/>
                <w:sz w:val="16"/>
                <w:szCs w:val="16"/>
              </w:rPr>
              <w:t>();</w:t>
            </w:r>
          </w:p>
          <w:p w14:paraId="4E0045AF" w14:textId="77777777" w:rsidR="000837D0" w:rsidRPr="0015374A" w:rsidRDefault="000837D0" w:rsidP="002717CE">
            <w:pPr>
              <w:rPr>
                <w:color w:val="000000"/>
                <w:sz w:val="16"/>
                <w:szCs w:val="16"/>
              </w:rPr>
            </w:pPr>
          </w:p>
          <w:p w14:paraId="7B7E1D71" w14:textId="77777777" w:rsidR="000837D0" w:rsidRPr="0015374A" w:rsidRDefault="000837D0" w:rsidP="002717CE">
            <w:pPr>
              <w:rPr>
                <w:color w:val="000000"/>
                <w:sz w:val="16"/>
                <w:szCs w:val="16"/>
              </w:rPr>
            </w:pPr>
          </w:p>
        </w:tc>
      </w:tr>
    </w:tbl>
    <w:p w14:paraId="1A42EE59" w14:textId="77777777" w:rsidR="000837D0" w:rsidRPr="0015374A" w:rsidRDefault="000837D0" w:rsidP="000837D0">
      <w:pPr>
        <w:rPr>
          <w:b/>
          <w:bCs/>
          <w:color w:val="000000"/>
        </w:rPr>
      </w:pPr>
    </w:p>
    <w:p w14:paraId="14BE7EB0" w14:textId="084FAEF0" w:rsidR="000837D0" w:rsidRPr="0015374A" w:rsidRDefault="000837D0" w:rsidP="000837D0">
      <w:r w:rsidRPr="0015374A">
        <w:rPr>
          <w:b/>
          <w:bCs/>
          <w:color w:val="000000"/>
        </w:rPr>
        <w:t xml:space="preserve">Test name: </w:t>
      </w:r>
      <w:proofErr w:type="spellStart"/>
      <w:r w:rsidR="00081690">
        <w:rPr>
          <w:b/>
          <w:bCs/>
          <w:color w:val="000000"/>
        </w:rPr>
        <w:t>Time</w:t>
      </w:r>
      <w:r w:rsidRPr="0015374A">
        <w:rPr>
          <w:b/>
          <w:bCs/>
          <w:color w:val="000000"/>
        </w:rPr>
        <w:t>r.test.ts</w:t>
      </w:r>
      <w:proofErr w:type="spellEnd"/>
    </w:p>
    <w:p w14:paraId="6B0EDBCF" w14:textId="77777777" w:rsidR="000837D0" w:rsidRPr="0015374A" w:rsidRDefault="000837D0" w:rsidP="000837D0">
      <w:r w:rsidRPr="0015374A">
        <w:rPr>
          <w:b/>
          <w:bCs/>
          <w:color w:val="000000"/>
        </w:rPr>
        <w:t>Test ID: 8</w:t>
      </w:r>
    </w:p>
    <w:p w14:paraId="3413850B"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0"/>
        <w:gridCol w:w="2698"/>
        <w:gridCol w:w="3260"/>
        <w:gridCol w:w="901"/>
        <w:gridCol w:w="2389"/>
      </w:tblGrid>
      <w:tr w:rsidR="000837D0" w:rsidRPr="0015374A" w14:paraId="5F9A7CDB"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6BE3BFC0" w14:textId="77777777" w:rsidR="000837D0" w:rsidRPr="0015374A" w:rsidRDefault="000837D0" w:rsidP="002717CE">
            <w:r w:rsidRPr="0015374A">
              <w:rPr>
                <w:b/>
                <w:bCs/>
                <w:color w:val="000000"/>
                <w:sz w:val="16"/>
                <w:szCs w:val="16"/>
              </w:rPr>
              <w:t xml:space="preserve">Date: </w:t>
            </w:r>
          </w:p>
        </w:tc>
        <w:tc>
          <w:tcPr>
            <w:tcW w:w="1317"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1B4010E7" w14:textId="77777777" w:rsidR="000837D0" w:rsidRPr="0015374A" w:rsidRDefault="000837D0" w:rsidP="002717CE">
            <w:pPr>
              <w:tabs>
                <w:tab w:val="left" w:pos="535"/>
              </w:tabs>
            </w:pPr>
            <w:r w:rsidRPr="0015374A">
              <w:rPr>
                <w:b/>
                <w:bCs/>
                <w:color w:val="000000"/>
                <w:sz w:val="16"/>
                <w:szCs w:val="16"/>
              </w:rPr>
              <w:t>Test description</w:t>
            </w:r>
          </w:p>
        </w:tc>
        <w:tc>
          <w:tcPr>
            <w:tcW w:w="1591"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03D533FB" w14:textId="77777777" w:rsidR="000837D0" w:rsidRPr="0015374A" w:rsidRDefault="000837D0" w:rsidP="002717CE">
            <w:pPr>
              <w:ind w:firstLine="720"/>
            </w:pPr>
            <w:r w:rsidRPr="0015374A">
              <w:rPr>
                <w:b/>
                <w:bCs/>
                <w:color w:val="000000"/>
                <w:sz w:val="16"/>
                <w:szCs w:val="16"/>
              </w:rPr>
              <w:t>Expected results</w:t>
            </w:r>
          </w:p>
        </w:tc>
        <w:tc>
          <w:tcPr>
            <w:tcW w:w="442" w:type="pct"/>
            <w:tcBorders>
              <w:top w:val="single" w:sz="4" w:space="0" w:color="000000"/>
              <w:left w:val="single" w:sz="4" w:space="0" w:color="000000"/>
              <w:bottom w:val="single" w:sz="4" w:space="0" w:color="000000"/>
            </w:tcBorders>
            <w:shd w:val="clear" w:color="auto" w:fill="E7E6E6" w:themeFill="background2"/>
          </w:tcPr>
          <w:p w14:paraId="2537D14B" w14:textId="77777777" w:rsidR="000837D0" w:rsidRPr="0015374A" w:rsidRDefault="000837D0" w:rsidP="002717CE">
            <w:r w:rsidRPr="0015374A">
              <w:rPr>
                <w:b/>
                <w:bCs/>
                <w:color w:val="000000"/>
                <w:sz w:val="16"/>
                <w:szCs w:val="16"/>
              </w:rPr>
              <w:t>Pass /Fail</w:t>
            </w:r>
          </w:p>
        </w:tc>
        <w:tc>
          <w:tcPr>
            <w:tcW w:w="115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6964EB0F" w14:textId="77777777" w:rsidR="000837D0" w:rsidRPr="0015374A" w:rsidRDefault="000837D0" w:rsidP="002717CE">
            <w:pPr>
              <w:rPr>
                <w:b/>
                <w:bCs/>
                <w:color w:val="000000"/>
                <w:sz w:val="16"/>
                <w:szCs w:val="16"/>
              </w:rPr>
            </w:pPr>
          </w:p>
        </w:tc>
      </w:tr>
      <w:tr w:rsidR="000837D0" w:rsidRPr="0015374A" w14:paraId="1CC13976"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44B4D8AA" w14:textId="77777777" w:rsidR="000837D0" w:rsidRPr="0015374A" w:rsidRDefault="000837D0" w:rsidP="002717CE">
            <w:pPr>
              <w:rPr>
                <w:bCs/>
                <w:sz w:val="16"/>
                <w:szCs w:val="16"/>
              </w:rPr>
            </w:pPr>
            <w:r w:rsidRPr="0015374A">
              <w:rPr>
                <w:bCs/>
                <w:color w:val="000000"/>
                <w:sz w:val="16"/>
                <w:szCs w:val="16"/>
              </w:rPr>
              <w:t xml:space="preserve">04-03-2020 </w:t>
            </w:r>
          </w:p>
        </w:tc>
        <w:tc>
          <w:tcPr>
            <w:tcW w:w="1317" w:type="pct"/>
            <w:tcBorders>
              <w:top w:val="single" w:sz="4" w:space="0" w:color="000000"/>
              <w:left w:val="single" w:sz="4" w:space="0" w:color="000000"/>
              <w:bottom w:val="single" w:sz="4" w:space="0" w:color="000000"/>
              <w:right w:val="single" w:sz="4" w:space="0" w:color="000000"/>
            </w:tcBorders>
            <w:shd w:val="clear" w:color="auto" w:fill="auto"/>
          </w:tcPr>
          <w:p w14:paraId="68E8DC4E" w14:textId="5F2741AC" w:rsidR="000837D0" w:rsidRPr="0015374A" w:rsidRDefault="000837D0" w:rsidP="002717CE">
            <w:r>
              <w:rPr>
                <w:color w:val="000000"/>
                <w:sz w:val="16"/>
                <w:szCs w:val="16"/>
              </w:rPr>
              <w:t>W</w:t>
            </w:r>
            <w:r w:rsidRPr="0015374A">
              <w:rPr>
                <w:color w:val="000000"/>
                <w:sz w:val="16"/>
                <w:szCs w:val="16"/>
              </w:rPr>
              <w:t xml:space="preserve">hen </w:t>
            </w:r>
            <w:r w:rsidR="00081690">
              <w:rPr>
                <w:color w:val="000000"/>
                <w:sz w:val="16"/>
                <w:szCs w:val="16"/>
              </w:rPr>
              <w:t>Time</w:t>
            </w:r>
            <w:r w:rsidRPr="0015374A">
              <w:rPr>
                <w:color w:val="000000"/>
                <w:sz w:val="16"/>
                <w:szCs w:val="16"/>
              </w:rPr>
              <w:t>r is started</w:t>
            </w:r>
            <w:r>
              <w:rPr>
                <w:color w:val="000000"/>
                <w:sz w:val="16"/>
                <w:szCs w:val="16"/>
              </w:rPr>
              <w:t>.</w:t>
            </w:r>
          </w:p>
        </w:tc>
        <w:tc>
          <w:tcPr>
            <w:tcW w:w="1591" w:type="pct"/>
            <w:tcBorders>
              <w:top w:val="single" w:sz="4" w:space="0" w:color="000000"/>
              <w:left w:val="single" w:sz="4" w:space="0" w:color="000000"/>
              <w:bottom w:val="single" w:sz="4" w:space="0" w:color="000000"/>
              <w:right w:val="single" w:sz="4" w:space="0" w:color="000000"/>
            </w:tcBorders>
            <w:shd w:val="clear" w:color="auto" w:fill="auto"/>
          </w:tcPr>
          <w:p w14:paraId="4858816A" w14:textId="66624BC9" w:rsidR="000837D0" w:rsidRPr="0015374A" w:rsidRDefault="000837D0" w:rsidP="002717CE">
            <w:r w:rsidRPr="0015374A">
              <w:rPr>
                <w:color w:val="000000"/>
                <w:sz w:val="16"/>
                <w:szCs w:val="16"/>
              </w:rPr>
              <w:t xml:space="preserve">    test("should call </w:t>
            </w:r>
            <w:proofErr w:type="spellStart"/>
            <w:r w:rsidRPr="0015374A">
              <w:rPr>
                <w:color w:val="000000"/>
                <w:sz w:val="16"/>
                <w:szCs w:val="16"/>
              </w:rPr>
              <w:t>callback</w:t>
            </w:r>
            <w:proofErr w:type="spellEnd"/>
            <w:r w:rsidRPr="0015374A">
              <w:rPr>
                <w:color w:val="000000"/>
                <w:sz w:val="16"/>
                <w:szCs w:val="16"/>
              </w:rPr>
              <w:t xml:space="preserve"> on </w:t>
            </w:r>
            <w:r w:rsidR="00081690">
              <w:rPr>
                <w:color w:val="000000"/>
                <w:sz w:val="16"/>
                <w:szCs w:val="16"/>
              </w:rPr>
              <w:t>Time</w:t>
            </w:r>
            <w:r w:rsidRPr="0015374A">
              <w:rPr>
                <w:color w:val="000000"/>
                <w:sz w:val="16"/>
                <w:szCs w:val="16"/>
              </w:rPr>
              <w:t>out", () =&gt; {</w:t>
            </w:r>
          </w:p>
          <w:p w14:paraId="06699AA0" w14:textId="77777777" w:rsidR="000837D0" w:rsidRPr="0015374A" w:rsidRDefault="000837D0" w:rsidP="002717CE">
            <w:pPr>
              <w:rPr>
                <w:color w:val="000000"/>
                <w:sz w:val="16"/>
                <w:szCs w:val="16"/>
              </w:rPr>
            </w:pPr>
          </w:p>
          <w:p w14:paraId="1C5D9ACF" w14:textId="3B819E0D"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mockedCallback</w:t>
            </w:r>
            <w:proofErr w:type="spellEnd"/>
            <w:r w:rsidRPr="0015374A">
              <w:rPr>
                <w:color w:val="000000"/>
                <w:sz w:val="16"/>
                <w:szCs w:val="16"/>
              </w:rPr>
              <w:t xml:space="preserve"> = </w:t>
            </w:r>
            <w:proofErr w:type="spellStart"/>
            <w:r w:rsidR="00B37033">
              <w:rPr>
                <w:color w:val="000000"/>
                <w:sz w:val="16"/>
                <w:szCs w:val="16"/>
              </w:rPr>
              <w:t>Jest</w:t>
            </w:r>
            <w:r w:rsidRPr="0015374A">
              <w:rPr>
                <w:color w:val="000000"/>
                <w:sz w:val="16"/>
                <w:szCs w:val="16"/>
              </w:rPr>
              <w:t>.fn</w:t>
            </w:r>
            <w:proofErr w:type="spellEnd"/>
            <w:r w:rsidRPr="0015374A">
              <w:rPr>
                <w:color w:val="000000"/>
                <w:sz w:val="16"/>
                <w:szCs w:val="16"/>
              </w:rPr>
              <w:t>();</w:t>
            </w:r>
          </w:p>
          <w:p w14:paraId="4E08B0E5" w14:textId="23D8B07E"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r w:rsidR="00081690">
              <w:rPr>
                <w:color w:val="000000"/>
                <w:sz w:val="16"/>
                <w:szCs w:val="16"/>
              </w:rPr>
              <w:t>Time</w:t>
            </w:r>
            <w:r w:rsidRPr="0015374A">
              <w:rPr>
                <w:color w:val="000000"/>
                <w:sz w:val="16"/>
                <w:szCs w:val="16"/>
              </w:rPr>
              <w:t xml:space="preserve">r = new </w:t>
            </w:r>
            <w:r w:rsidR="00081690">
              <w:rPr>
                <w:color w:val="000000"/>
                <w:sz w:val="16"/>
                <w:szCs w:val="16"/>
              </w:rPr>
              <w:t>Time</w:t>
            </w:r>
            <w:r w:rsidRPr="0015374A">
              <w:rPr>
                <w:color w:val="000000"/>
                <w:sz w:val="16"/>
                <w:szCs w:val="16"/>
              </w:rPr>
              <w:t>r(</w:t>
            </w:r>
            <w:proofErr w:type="spellStart"/>
            <w:r w:rsidRPr="0015374A">
              <w:rPr>
                <w:color w:val="000000"/>
                <w:sz w:val="16"/>
                <w:szCs w:val="16"/>
              </w:rPr>
              <w:t>mockedCallback</w:t>
            </w:r>
            <w:proofErr w:type="spellEnd"/>
            <w:r w:rsidRPr="0015374A">
              <w:rPr>
                <w:color w:val="000000"/>
                <w:sz w:val="16"/>
                <w:szCs w:val="16"/>
              </w:rPr>
              <w:t>);</w:t>
            </w:r>
          </w:p>
          <w:p w14:paraId="3E7715C9" w14:textId="18A80CEB" w:rsidR="000837D0" w:rsidRPr="0015374A" w:rsidRDefault="000837D0" w:rsidP="002717CE">
            <w:r w:rsidRPr="0015374A">
              <w:rPr>
                <w:color w:val="000000"/>
                <w:sz w:val="16"/>
                <w:szCs w:val="16"/>
              </w:rPr>
              <w:t xml:space="preserve">        </w:t>
            </w:r>
            <w:proofErr w:type="spellStart"/>
            <w:r w:rsidR="00081690">
              <w:rPr>
                <w:color w:val="000000"/>
                <w:sz w:val="16"/>
                <w:szCs w:val="16"/>
              </w:rPr>
              <w:t>Time</w:t>
            </w:r>
            <w:r w:rsidRPr="0015374A">
              <w:rPr>
                <w:color w:val="000000"/>
                <w:sz w:val="16"/>
                <w:szCs w:val="16"/>
              </w:rPr>
              <w:t>r.start</w:t>
            </w:r>
            <w:proofErr w:type="spellEnd"/>
            <w:r w:rsidRPr="0015374A">
              <w:rPr>
                <w:color w:val="000000"/>
                <w:sz w:val="16"/>
                <w:szCs w:val="16"/>
              </w:rPr>
              <w:t>();</w:t>
            </w:r>
          </w:p>
          <w:p w14:paraId="798B9CA1" w14:textId="77777777" w:rsidR="000837D0" w:rsidRPr="0015374A" w:rsidRDefault="000837D0" w:rsidP="002717CE">
            <w:pPr>
              <w:rPr>
                <w:color w:val="000000"/>
                <w:sz w:val="16"/>
                <w:szCs w:val="16"/>
              </w:rPr>
            </w:pPr>
          </w:p>
          <w:p w14:paraId="7C04B9CE" w14:textId="7C99DC69" w:rsidR="000837D0" w:rsidRPr="0015374A" w:rsidRDefault="000837D0" w:rsidP="002717CE">
            <w:r w:rsidRPr="0015374A">
              <w:rPr>
                <w:color w:val="000000"/>
                <w:sz w:val="16"/>
                <w:szCs w:val="16"/>
              </w:rPr>
              <w:t xml:space="preserve">        </w:t>
            </w:r>
            <w:proofErr w:type="spellStart"/>
            <w:r w:rsidR="00B37033">
              <w:rPr>
                <w:color w:val="000000"/>
                <w:sz w:val="16"/>
                <w:szCs w:val="16"/>
              </w:rPr>
              <w:t>Jest</w:t>
            </w:r>
            <w:r w:rsidRPr="0015374A">
              <w:rPr>
                <w:color w:val="000000"/>
                <w:sz w:val="16"/>
                <w:szCs w:val="16"/>
              </w:rPr>
              <w:t>.useFake</w:t>
            </w:r>
            <w:r w:rsidR="00081690">
              <w:rPr>
                <w:color w:val="000000"/>
                <w:sz w:val="16"/>
                <w:szCs w:val="16"/>
              </w:rPr>
              <w:t>Time</w:t>
            </w:r>
            <w:r w:rsidRPr="0015374A">
              <w:rPr>
                <w:color w:val="000000"/>
                <w:sz w:val="16"/>
                <w:szCs w:val="16"/>
              </w:rPr>
              <w:t>rs</w:t>
            </w:r>
            <w:proofErr w:type="spellEnd"/>
            <w:r w:rsidRPr="0015374A">
              <w:rPr>
                <w:color w:val="000000"/>
                <w:sz w:val="16"/>
                <w:szCs w:val="16"/>
              </w:rPr>
              <w:t>();</w:t>
            </w:r>
          </w:p>
          <w:p w14:paraId="5C5914A3" w14:textId="46E05BB3" w:rsidR="000837D0" w:rsidRPr="0015374A" w:rsidRDefault="000837D0" w:rsidP="002717CE">
            <w:r w:rsidRPr="0015374A">
              <w:rPr>
                <w:color w:val="000000"/>
                <w:sz w:val="16"/>
                <w:szCs w:val="16"/>
              </w:rPr>
              <w:t xml:space="preserve">        </w:t>
            </w:r>
            <w:proofErr w:type="spellStart"/>
            <w:r w:rsidR="00B37033">
              <w:rPr>
                <w:color w:val="000000"/>
                <w:sz w:val="16"/>
                <w:szCs w:val="16"/>
              </w:rPr>
              <w:t>Jest</w:t>
            </w:r>
            <w:r w:rsidRPr="0015374A">
              <w:rPr>
                <w:color w:val="000000"/>
                <w:sz w:val="16"/>
                <w:szCs w:val="16"/>
              </w:rPr>
              <w:t>.runAll</w:t>
            </w:r>
            <w:r w:rsidR="00081690">
              <w:rPr>
                <w:color w:val="000000"/>
                <w:sz w:val="16"/>
                <w:szCs w:val="16"/>
              </w:rPr>
              <w:t>Time</w:t>
            </w:r>
            <w:r w:rsidRPr="0015374A">
              <w:rPr>
                <w:color w:val="000000"/>
                <w:sz w:val="16"/>
                <w:szCs w:val="16"/>
              </w:rPr>
              <w:t>rs</w:t>
            </w:r>
            <w:proofErr w:type="spellEnd"/>
            <w:r w:rsidRPr="0015374A">
              <w:rPr>
                <w:color w:val="000000"/>
                <w:sz w:val="16"/>
                <w:szCs w:val="16"/>
              </w:rPr>
              <w:t>();</w:t>
            </w:r>
          </w:p>
          <w:p w14:paraId="60799458" w14:textId="77777777" w:rsidR="000837D0" w:rsidRPr="0015374A" w:rsidRDefault="000837D0" w:rsidP="002717CE">
            <w:pPr>
              <w:rPr>
                <w:color w:val="000000"/>
                <w:sz w:val="16"/>
                <w:szCs w:val="16"/>
              </w:rPr>
            </w:pPr>
          </w:p>
          <w:p w14:paraId="333CD9B9"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mockedCallback</w:t>
            </w:r>
            <w:proofErr w:type="spellEnd"/>
            <w:r w:rsidRPr="0015374A">
              <w:rPr>
                <w:color w:val="000000"/>
                <w:sz w:val="16"/>
                <w:szCs w:val="16"/>
              </w:rPr>
              <w:t>).</w:t>
            </w:r>
            <w:proofErr w:type="spellStart"/>
            <w:r w:rsidRPr="0015374A">
              <w:rPr>
                <w:color w:val="000000"/>
                <w:sz w:val="16"/>
                <w:szCs w:val="16"/>
              </w:rPr>
              <w:t>toHaveBeenCalled</w:t>
            </w:r>
            <w:proofErr w:type="spellEnd"/>
            <w:r w:rsidRPr="0015374A">
              <w:rPr>
                <w:color w:val="000000"/>
                <w:sz w:val="16"/>
                <w:szCs w:val="16"/>
              </w:rPr>
              <w:t>();</w:t>
            </w:r>
          </w:p>
          <w:p w14:paraId="40795B4F" w14:textId="77777777" w:rsidR="000837D0" w:rsidRPr="0015374A" w:rsidRDefault="000837D0" w:rsidP="002717CE">
            <w:r w:rsidRPr="0015374A">
              <w:rPr>
                <w:color w:val="000000"/>
                <w:sz w:val="16"/>
                <w:szCs w:val="16"/>
              </w:rPr>
              <w:t xml:space="preserve">    });</w:t>
            </w:r>
          </w:p>
        </w:tc>
        <w:tc>
          <w:tcPr>
            <w:tcW w:w="442" w:type="pct"/>
            <w:tcBorders>
              <w:top w:val="single" w:sz="4" w:space="0" w:color="000000"/>
              <w:left w:val="single" w:sz="4" w:space="0" w:color="000000"/>
              <w:bottom w:val="single" w:sz="4" w:space="0" w:color="000000"/>
            </w:tcBorders>
            <w:shd w:val="clear" w:color="auto" w:fill="auto"/>
          </w:tcPr>
          <w:p w14:paraId="0AB0BC05" w14:textId="77777777" w:rsidR="000837D0" w:rsidRPr="0015374A" w:rsidRDefault="000837D0" w:rsidP="002717CE">
            <w:r w:rsidRPr="0015374A">
              <w:rPr>
                <w:color w:val="000000"/>
                <w:sz w:val="16"/>
                <w:szCs w:val="16"/>
              </w:rPr>
              <w:t>FAIL</w:t>
            </w:r>
          </w:p>
        </w:tc>
        <w:tc>
          <w:tcPr>
            <w:tcW w:w="1150" w:type="pct"/>
            <w:tcBorders>
              <w:top w:val="single" w:sz="4" w:space="0" w:color="000000"/>
              <w:left w:val="single" w:sz="4" w:space="0" w:color="000000"/>
              <w:bottom w:val="single" w:sz="4" w:space="0" w:color="000000"/>
              <w:right w:val="single" w:sz="4" w:space="0" w:color="000000"/>
            </w:tcBorders>
            <w:shd w:val="clear" w:color="auto" w:fill="auto"/>
          </w:tcPr>
          <w:p w14:paraId="3929C8E2" w14:textId="0A1CE955" w:rsidR="000837D0" w:rsidRPr="0015374A" w:rsidRDefault="00B37033" w:rsidP="002717CE">
            <w:proofErr w:type="spellStart"/>
            <w:r>
              <w:rPr>
                <w:color w:val="000000"/>
                <w:sz w:val="16"/>
                <w:szCs w:val="16"/>
              </w:rPr>
              <w:t>Jest</w:t>
            </w:r>
            <w:r w:rsidR="000837D0" w:rsidRPr="0015374A">
              <w:rPr>
                <w:color w:val="000000"/>
                <w:sz w:val="16"/>
                <w:szCs w:val="16"/>
              </w:rPr>
              <w:t>.useFake</w:t>
            </w:r>
            <w:r w:rsidR="00081690">
              <w:rPr>
                <w:color w:val="000000"/>
                <w:sz w:val="16"/>
                <w:szCs w:val="16"/>
              </w:rPr>
              <w:t>Time</w:t>
            </w:r>
            <w:r w:rsidR="000837D0" w:rsidRPr="0015374A">
              <w:rPr>
                <w:color w:val="000000"/>
                <w:sz w:val="16"/>
                <w:szCs w:val="16"/>
              </w:rPr>
              <w:t>rs</w:t>
            </w:r>
            <w:proofErr w:type="spellEnd"/>
            <w:r w:rsidR="000837D0" w:rsidRPr="0015374A">
              <w:rPr>
                <w:color w:val="000000"/>
                <w:sz w:val="16"/>
                <w:szCs w:val="16"/>
              </w:rPr>
              <w:t>();</w:t>
            </w:r>
          </w:p>
          <w:p w14:paraId="130C615E" w14:textId="77777777" w:rsidR="000837D0" w:rsidRPr="0015374A" w:rsidRDefault="000837D0" w:rsidP="002717CE">
            <w:r w:rsidRPr="0015374A">
              <w:rPr>
                <w:color w:val="000000"/>
                <w:sz w:val="16"/>
                <w:szCs w:val="16"/>
              </w:rPr>
              <w:t xml:space="preserve"> </w:t>
            </w:r>
          </w:p>
          <w:p w14:paraId="5D000FC4" w14:textId="574DA6C2"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mockedCallback</w:t>
            </w:r>
            <w:proofErr w:type="spellEnd"/>
            <w:r w:rsidRPr="0015374A">
              <w:rPr>
                <w:color w:val="000000"/>
                <w:sz w:val="16"/>
                <w:szCs w:val="16"/>
              </w:rPr>
              <w:t xml:space="preserve"> = </w:t>
            </w:r>
            <w:proofErr w:type="spellStart"/>
            <w:r w:rsidR="00B37033">
              <w:rPr>
                <w:color w:val="000000"/>
                <w:sz w:val="16"/>
                <w:szCs w:val="16"/>
              </w:rPr>
              <w:t>Jest</w:t>
            </w:r>
            <w:r w:rsidRPr="0015374A">
              <w:rPr>
                <w:color w:val="000000"/>
                <w:sz w:val="16"/>
                <w:szCs w:val="16"/>
              </w:rPr>
              <w:t>.fn</w:t>
            </w:r>
            <w:proofErr w:type="spellEnd"/>
            <w:r w:rsidRPr="0015374A">
              <w:rPr>
                <w:color w:val="000000"/>
                <w:sz w:val="16"/>
                <w:szCs w:val="16"/>
              </w:rPr>
              <w:t>();</w:t>
            </w:r>
          </w:p>
          <w:p w14:paraId="6669AA04" w14:textId="3964CF6E"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r w:rsidR="00081690">
              <w:rPr>
                <w:color w:val="000000"/>
                <w:sz w:val="16"/>
                <w:szCs w:val="16"/>
              </w:rPr>
              <w:t>Time</w:t>
            </w:r>
            <w:r w:rsidRPr="0015374A">
              <w:rPr>
                <w:color w:val="000000"/>
                <w:sz w:val="16"/>
                <w:szCs w:val="16"/>
              </w:rPr>
              <w:t xml:space="preserve">r = new </w:t>
            </w:r>
            <w:r w:rsidR="00081690">
              <w:rPr>
                <w:color w:val="000000"/>
                <w:sz w:val="16"/>
                <w:szCs w:val="16"/>
              </w:rPr>
              <w:t>Time</w:t>
            </w:r>
            <w:r w:rsidRPr="0015374A">
              <w:rPr>
                <w:color w:val="000000"/>
                <w:sz w:val="16"/>
                <w:szCs w:val="16"/>
              </w:rPr>
              <w:t>r(</w:t>
            </w:r>
            <w:proofErr w:type="spellStart"/>
            <w:r w:rsidRPr="0015374A">
              <w:rPr>
                <w:color w:val="000000"/>
                <w:sz w:val="16"/>
                <w:szCs w:val="16"/>
              </w:rPr>
              <w:t>mockedCallback</w:t>
            </w:r>
            <w:proofErr w:type="spellEnd"/>
            <w:r w:rsidRPr="0015374A">
              <w:rPr>
                <w:color w:val="000000"/>
                <w:sz w:val="16"/>
                <w:szCs w:val="16"/>
              </w:rPr>
              <w:t>);</w:t>
            </w:r>
          </w:p>
          <w:p w14:paraId="7EAC5728" w14:textId="3B852800" w:rsidR="000837D0" w:rsidRPr="0015374A" w:rsidRDefault="000837D0" w:rsidP="002717CE">
            <w:r w:rsidRPr="0015374A">
              <w:rPr>
                <w:color w:val="000000"/>
                <w:sz w:val="16"/>
                <w:szCs w:val="16"/>
              </w:rPr>
              <w:t xml:space="preserve">         </w:t>
            </w:r>
            <w:proofErr w:type="spellStart"/>
            <w:r w:rsidR="00081690">
              <w:rPr>
                <w:color w:val="000000"/>
                <w:sz w:val="16"/>
                <w:szCs w:val="16"/>
              </w:rPr>
              <w:t>Time</w:t>
            </w:r>
            <w:r w:rsidRPr="0015374A">
              <w:rPr>
                <w:color w:val="000000"/>
                <w:sz w:val="16"/>
                <w:szCs w:val="16"/>
              </w:rPr>
              <w:t>r.start</w:t>
            </w:r>
            <w:proofErr w:type="spellEnd"/>
            <w:r w:rsidRPr="0015374A">
              <w:rPr>
                <w:color w:val="000000"/>
                <w:sz w:val="16"/>
                <w:szCs w:val="16"/>
              </w:rPr>
              <w:t>();</w:t>
            </w:r>
          </w:p>
          <w:p w14:paraId="34989577" w14:textId="26AF4BCE" w:rsidR="000837D0" w:rsidRPr="0015374A" w:rsidRDefault="000837D0" w:rsidP="002717CE">
            <w:r w:rsidRPr="0015374A">
              <w:rPr>
                <w:color w:val="000000"/>
                <w:sz w:val="16"/>
                <w:szCs w:val="16"/>
              </w:rPr>
              <w:t xml:space="preserve">      </w:t>
            </w:r>
            <w:proofErr w:type="spellStart"/>
            <w:r w:rsidR="00B37033">
              <w:rPr>
                <w:color w:val="000000"/>
                <w:sz w:val="16"/>
                <w:szCs w:val="16"/>
              </w:rPr>
              <w:t>Jest</w:t>
            </w:r>
            <w:r w:rsidRPr="0015374A">
              <w:rPr>
                <w:color w:val="000000"/>
                <w:sz w:val="16"/>
                <w:szCs w:val="16"/>
              </w:rPr>
              <w:t>.advance</w:t>
            </w:r>
            <w:r w:rsidR="00081690">
              <w:rPr>
                <w:color w:val="000000"/>
                <w:sz w:val="16"/>
                <w:szCs w:val="16"/>
              </w:rPr>
              <w:t>Time</w:t>
            </w:r>
            <w:r w:rsidRPr="0015374A">
              <w:rPr>
                <w:color w:val="000000"/>
                <w:sz w:val="16"/>
                <w:szCs w:val="16"/>
              </w:rPr>
              <w:t>rsBy</w:t>
            </w:r>
            <w:r w:rsidR="00081690">
              <w:rPr>
                <w:color w:val="000000"/>
                <w:sz w:val="16"/>
                <w:szCs w:val="16"/>
              </w:rPr>
              <w:t>Time</w:t>
            </w:r>
            <w:proofErr w:type="spellEnd"/>
            <w:r w:rsidRPr="0015374A">
              <w:rPr>
                <w:color w:val="000000"/>
                <w:sz w:val="16"/>
                <w:szCs w:val="16"/>
              </w:rPr>
              <w:t>(100);</w:t>
            </w:r>
          </w:p>
          <w:p w14:paraId="5CAABA7D" w14:textId="77777777" w:rsidR="000837D0" w:rsidRPr="0015374A" w:rsidRDefault="000837D0" w:rsidP="002717CE">
            <w:r w:rsidRPr="0015374A">
              <w:rPr>
                <w:color w:val="000000"/>
                <w:sz w:val="16"/>
                <w:szCs w:val="16"/>
              </w:rPr>
              <w:t xml:space="preserve"> </w:t>
            </w:r>
          </w:p>
        </w:tc>
      </w:tr>
    </w:tbl>
    <w:p w14:paraId="3BC6147F" w14:textId="77777777" w:rsidR="000837D0" w:rsidRPr="0015374A" w:rsidRDefault="000837D0" w:rsidP="000837D0">
      <w:pPr>
        <w:rPr>
          <w:b/>
          <w:bCs/>
          <w:color w:val="000000"/>
        </w:rPr>
      </w:pPr>
    </w:p>
    <w:p w14:paraId="390D218E" w14:textId="77777777" w:rsidR="000837D0" w:rsidRPr="0015374A" w:rsidRDefault="000837D0" w:rsidP="000837D0">
      <w:r w:rsidRPr="0015374A">
        <w:rPr>
          <w:b/>
          <w:bCs/>
          <w:color w:val="000000"/>
        </w:rPr>
        <w:t xml:space="preserve">Test name: </w:t>
      </w:r>
      <w:proofErr w:type="spellStart"/>
      <w:r w:rsidRPr="0015374A">
        <w:rPr>
          <w:b/>
          <w:bCs/>
          <w:color w:val="000000"/>
        </w:rPr>
        <w:t>canvas.test.ts</w:t>
      </w:r>
      <w:proofErr w:type="spellEnd"/>
    </w:p>
    <w:p w14:paraId="47CD211F" w14:textId="77777777" w:rsidR="000837D0" w:rsidRPr="0015374A" w:rsidRDefault="000837D0" w:rsidP="000837D0">
      <w:r w:rsidRPr="0015374A">
        <w:rPr>
          <w:b/>
          <w:bCs/>
          <w:color w:val="000000"/>
        </w:rPr>
        <w:t>Test ID: 9</w:t>
      </w:r>
    </w:p>
    <w:p w14:paraId="237C889E"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6"/>
        <w:gridCol w:w="2898"/>
        <w:gridCol w:w="3259"/>
        <w:gridCol w:w="951"/>
        <w:gridCol w:w="2134"/>
      </w:tblGrid>
      <w:tr w:rsidR="000837D0" w:rsidRPr="0015374A" w14:paraId="43E16053"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B91CD84" w14:textId="77777777" w:rsidR="000837D0" w:rsidRPr="0015374A" w:rsidRDefault="000837D0" w:rsidP="002717CE">
            <w:r w:rsidRPr="0015374A">
              <w:rPr>
                <w:b/>
                <w:bCs/>
                <w:color w:val="000000"/>
                <w:sz w:val="16"/>
                <w:szCs w:val="16"/>
              </w:rPr>
              <w:t xml:space="preserve">Date: </w:t>
            </w:r>
          </w:p>
        </w:tc>
        <w:tc>
          <w:tcPr>
            <w:tcW w:w="1411"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23864308" w14:textId="77777777" w:rsidR="000837D0" w:rsidRPr="0015374A" w:rsidRDefault="000837D0" w:rsidP="002717CE">
            <w:pPr>
              <w:tabs>
                <w:tab w:val="left" w:pos="535"/>
              </w:tabs>
            </w:pPr>
            <w:r w:rsidRPr="0015374A">
              <w:rPr>
                <w:b/>
                <w:bCs/>
                <w:color w:val="000000"/>
                <w:sz w:val="16"/>
                <w:szCs w:val="16"/>
              </w:rPr>
              <w:t>Test description</w:t>
            </w:r>
          </w:p>
        </w:tc>
        <w:tc>
          <w:tcPr>
            <w:tcW w:w="1587"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0C649F8" w14:textId="77777777" w:rsidR="000837D0" w:rsidRPr="0015374A" w:rsidRDefault="000837D0" w:rsidP="002717CE">
            <w:pPr>
              <w:ind w:firstLine="720"/>
            </w:pPr>
            <w:r w:rsidRPr="0015374A">
              <w:rPr>
                <w:b/>
                <w:bCs/>
                <w:color w:val="000000"/>
                <w:sz w:val="16"/>
                <w:szCs w:val="16"/>
              </w:rPr>
              <w:t>Expected results</w:t>
            </w:r>
          </w:p>
        </w:tc>
        <w:tc>
          <w:tcPr>
            <w:tcW w:w="463" w:type="pct"/>
            <w:tcBorders>
              <w:top w:val="single" w:sz="4" w:space="0" w:color="000000"/>
              <w:left w:val="single" w:sz="4" w:space="0" w:color="000000"/>
              <w:bottom w:val="single" w:sz="4" w:space="0" w:color="000000"/>
            </w:tcBorders>
            <w:shd w:val="clear" w:color="auto" w:fill="E7E6E6" w:themeFill="background2"/>
          </w:tcPr>
          <w:p w14:paraId="0210948D" w14:textId="77777777" w:rsidR="000837D0" w:rsidRPr="0015374A" w:rsidRDefault="000837D0" w:rsidP="002717CE">
            <w:r w:rsidRPr="0015374A">
              <w:rPr>
                <w:b/>
                <w:bCs/>
                <w:color w:val="000000"/>
                <w:sz w:val="16"/>
                <w:szCs w:val="16"/>
              </w:rPr>
              <w:t>Pass /Fail</w:t>
            </w:r>
          </w:p>
        </w:tc>
        <w:tc>
          <w:tcPr>
            <w:tcW w:w="1039"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511F969A" w14:textId="77777777" w:rsidR="000837D0" w:rsidRPr="0015374A" w:rsidRDefault="000837D0" w:rsidP="002717CE">
            <w:pPr>
              <w:rPr>
                <w:b/>
                <w:bCs/>
                <w:color w:val="000000"/>
                <w:sz w:val="16"/>
                <w:szCs w:val="16"/>
              </w:rPr>
            </w:pPr>
          </w:p>
        </w:tc>
      </w:tr>
      <w:tr w:rsidR="000837D0" w:rsidRPr="0015374A" w14:paraId="5F855811"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38391A7B" w14:textId="77777777" w:rsidR="000837D0" w:rsidRPr="0015374A" w:rsidRDefault="000837D0" w:rsidP="002717CE">
            <w:pPr>
              <w:rPr>
                <w:bCs/>
                <w:sz w:val="16"/>
                <w:szCs w:val="16"/>
              </w:rPr>
            </w:pPr>
            <w:r w:rsidRPr="0015374A">
              <w:rPr>
                <w:bCs/>
                <w:color w:val="000000"/>
                <w:sz w:val="16"/>
                <w:szCs w:val="16"/>
              </w:rPr>
              <w:t xml:space="preserve">04-03-2020  </w:t>
            </w:r>
          </w:p>
        </w:tc>
        <w:tc>
          <w:tcPr>
            <w:tcW w:w="1411" w:type="pct"/>
            <w:tcBorders>
              <w:top w:val="single" w:sz="4" w:space="0" w:color="000000"/>
              <w:left w:val="single" w:sz="4" w:space="0" w:color="000000"/>
              <w:bottom w:val="single" w:sz="4" w:space="0" w:color="000000"/>
              <w:right w:val="single" w:sz="4" w:space="0" w:color="000000"/>
            </w:tcBorders>
            <w:shd w:val="clear" w:color="auto" w:fill="auto"/>
          </w:tcPr>
          <w:p w14:paraId="01B9C1B8" w14:textId="77777777" w:rsidR="000837D0" w:rsidRPr="0015374A" w:rsidRDefault="000837D0" w:rsidP="002717CE">
            <w:r>
              <w:rPr>
                <w:color w:val="000000"/>
                <w:sz w:val="16"/>
                <w:szCs w:val="16"/>
              </w:rPr>
              <w:t>W</w:t>
            </w:r>
            <w:r w:rsidRPr="0015374A">
              <w:rPr>
                <w:color w:val="000000"/>
                <w:sz w:val="16"/>
                <w:szCs w:val="16"/>
              </w:rPr>
              <w:t>hen canvas is initialised</w:t>
            </w:r>
            <w:r>
              <w:rPr>
                <w:color w:val="000000"/>
                <w:sz w:val="16"/>
                <w:szCs w:val="16"/>
              </w:rPr>
              <w:t>.</w:t>
            </w:r>
          </w:p>
        </w:tc>
        <w:tc>
          <w:tcPr>
            <w:tcW w:w="1587" w:type="pct"/>
            <w:tcBorders>
              <w:top w:val="single" w:sz="4" w:space="0" w:color="000000"/>
              <w:left w:val="single" w:sz="4" w:space="0" w:color="000000"/>
              <w:bottom w:val="single" w:sz="4" w:space="0" w:color="000000"/>
              <w:right w:val="single" w:sz="4" w:space="0" w:color="000000"/>
            </w:tcBorders>
            <w:shd w:val="clear" w:color="auto" w:fill="auto"/>
          </w:tcPr>
          <w:p w14:paraId="4E496BF0" w14:textId="77777777" w:rsidR="000837D0" w:rsidRPr="0015374A" w:rsidRDefault="000837D0" w:rsidP="002717CE">
            <w:r w:rsidRPr="0015374A">
              <w:rPr>
                <w:color w:val="000000"/>
                <w:sz w:val="16"/>
                <w:szCs w:val="16"/>
              </w:rPr>
              <w:t xml:space="preserve">    test("should initialise singleton instance", () =&gt; {</w:t>
            </w:r>
          </w:p>
          <w:p w14:paraId="71BEA397"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Canvas.init</w:t>
            </w:r>
            <w:proofErr w:type="spellEnd"/>
            <w:r w:rsidRPr="0015374A">
              <w:rPr>
                <w:color w:val="000000"/>
                <w:sz w:val="16"/>
                <w:szCs w:val="16"/>
              </w:rPr>
              <w:t>();</w:t>
            </w:r>
          </w:p>
          <w:p w14:paraId="3996BAB0" w14:textId="77777777" w:rsidR="000837D0" w:rsidRPr="0015374A" w:rsidRDefault="000837D0" w:rsidP="002717CE">
            <w:pPr>
              <w:rPr>
                <w:color w:val="000000"/>
                <w:sz w:val="16"/>
                <w:szCs w:val="16"/>
              </w:rPr>
            </w:pPr>
          </w:p>
          <w:p w14:paraId="6684BBE4"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Canvas.instance</w:t>
            </w:r>
            <w:proofErr w:type="spellEnd"/>
            <w:r w:rsidRPr="0015374A">
              <w:rPr>
                <w:color w:val="000000"/>
                <w:sz w:val="16"/>
                <w:szCs w:val="16"/>
              </w:rPr>
              <w:t>).</w:t>
            </w:r>
            <w:proofErr w:type="spellStart"/>
            <w:r w:rsidRPr="0015374A">
              <w:rPr>
                <w:color w:val="000000"/>
                <w:sz w:val="16"/>
                <w:szCs w:val="16"/>
              </w:rPr>
              <w:t>not.toBeNull</w:t>
            </w:r>
            <w:proofErr w:type="spellEnd"/>
            <w:r w:rsidRPr="0015374A">
              <w:rPr>
                <w:color w:val="000000"/>
                <w:sz w:val="16"/>
                <w:szCs w:val="16"/>
              </w:rPr>
              <w:t>();</w:t>
            </w:r>
          </w:p>
          <w:p w14:paraId="0D28FE63" w14:textId="77777777" w:rsidR="000837D0" w:rsidRPr="0015374A" w:rsidRDefault="000837D0" w:rsidP="002717CE">
            <w:r w:rsidRPr="0015374A">
              <w:rPr>
                <w:color w:val="000000"/>
                <w:sz w:val="16"/>
                <w:szCs w:val="16"/>
              </w:rPr>
              <w:t xml:space="preserve">   });</w:t>
            </w:r>
          </w:p>
        </w:tc>
        <w:tc>
          <w:tcPr>
            <w:tcW w:w="463" w:type="pct"/>
            <w:tcBorders>
              <w:top w:val="single" w:sz="4" w:space="0" w:color="000000"/>
              <w:left w:val="single" w:sz="4" w:space="0" w:color="000000"/>
              <w:bottom w:val="single" w:sz="4" w:space="0" w:color="000000"/>
            </w:tcBorders>
            <w:shd w:val="clear" w:color="auto" w:fill="auto"/>
          </w:tcPr>
          <w:p w14:paraId="78B3C64C" w14:textId="77777777" w:rsidR="000837D0" w:rsidRPr="0015374A" w:rsidRDefault="000837D0" w:rsidP="002717CE">
            <w:r w:rsidRPr="0015374A">
              <w:rPr>
                <w:color w:val="000000"/>
                <w:sz w:val="16"/>
                <w:szCs w:val="16"/>
              </w:rPr>
              <w:t>FAIL</w:t>
            </w:r>
          </w:p>
        </w:tc>
        <w:tc>
          <w:tcPr>
            <w:tcW w:w="1039" w:type="pct"/>
            <w:tcBorders>
              <w:top w:val="single" w:sz="4" w:space="0" w:color="000000"/>
              <w:left w:val="single" w:sz="4" w:space="0" w:color="000000"/>
              <w:bottom w:val="single" w:sz="4" w:space="0" w:color="000000"/>
              <w:right w:val="single" w:sz="4" w:space="0" w:color="000000"/>
            </w:tcBorders>
            <w:shd w:val="clear" w:color="auto" w:fill="auto"/>
          </w:tcPr>
          <w:p w14:paraId="23CB4381"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document.body.innerHTML</w:t>
            </w:r>
            <w:proofErr w:type="spellEnd"/>
            <w:r w:rsidRPr="0015374A">
              <w:rPr>
                <w:color w:val="000000"/>
                <w:sz w:val="16"/>
                <w:szCs w:val="16"/>
              </w:rPr>
              <w:t xml:space="preserve"> = "&lt;canvas id=\"canvas\"&gt;";</w:t>
            </w:r>
          </w:p>
          <w:p w14:paraId="47E962EF" w14:textId="77777777" w:rsidR="000837D0" w:rsidRPr="0015374A" w:rsidRDefault="000837D0" w:rsidP="002717CE">
            <w:r w:rsidRPr="0015374A">
              <w:rPr>
                <w:color w:val="000000"/>
              </w:rPr>
              <w:t xml:space="preserve"> </w:t>
            </w:r>
          </w:p>
        </w:tc>
      </w:tr>
    </w:tbl>
    <w:p w14:paraId="19907DF0" w14:textId="77777777" w:rsidR="000837D0" w:rsidRPr="0015374A" w:rsidRDefault="000837D0" w:rsidP="000837D0">
      <w:pPr>
        <w:rPr>
          <w:b/>
          <w:bCs/>
          <w:color w:val="000000"/>
        </w:rPr>
      </w:pPr>
    </w:p>
    <w:p w14:paraId="573C1A08" w14:textId="77777777" w:rsidR="000837D0" w:rsidRPr="0015374A" w:rsidRDefault="000837D0" w:rsidP="000837D0">
      <w:r w:rsidRPr="0015374A">
        <w:rPr>
          <w:b/>
          <w:bCs/>
          <w:color w:val="000000"/>
        </w:rPr>
        <w:t xml:space="preserve">Test name: </w:t>
      </w:r>
      <w:proofErr w:type="spellStart"/>
      <w:r w:rsidRPr="0015374A">
        <w:rPr>
          <w:b/>
          <w:bCs/>
          <w:color w:val="000000"/>
        </w:rPr>
        <w:t>game.test.ts</w:t>
      </w:r>
      <w:proofErr w:type="spellEnd"/>
    </w:p>
    <w:p w14:paraId="37BF8770" w14:textId="77777777" w:rsidR="000837D0" w:rsidRPr="0015374A" w:rsidRDefault="000837D0" w:rsidP="000837D0">
      <w:r w:rsidRPr="0015374A">
        <w:rPr>
          <w:b/>
          <w:bCs/>
          <w:color w:val="000000"/>
        </w:rPr>
        <w:t>Test ID: 10</w:t>
      </w:r>
    </w:p>
    <w:p w14:paraId="49BBA80E"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7"/>
        <w:gridCol w:w="2144"/>
        <w:gridCol w:w="3834"/>
        <w:gridCol w:w="782"/>
        <w:gridCol w:w="2481"/>
      </w:tblGrid>
      <w:tr w:rsidR="000837D0" w:rsidRPr="0015374A" w14:paraId="6CA3490B"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F2B0F28" w14:textId="77777777" w:rsidR="000837D0" w:rsidRPr="0015374A" w:rsidRDefault="000837D0" w:rsidP="002717CE">
            <w:r w:rsidRPr="0015374A">
              <w:rPr>
                <w:b/>
                <w:bCs/>
                <w:color w:val="000000"/>
                <w:sz w:val="16"/>
                <w:szCs w:val="16"/>
              </w:rPr>
              <w:t xml:space="preserve">Date: </w:t>
            </w:r>
          </w:p>
        </w:tc>
        <w:tc>
          <w:tcPr>
            <w:tcW w:w="1044"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1F144D9" w14:textId="77777777" w:rsidR="000837D0" w:rsidRPr="0015374A" w:rsidRDefault="000837D0" w:rsidP="002717CE">
            <w:pPr>
              <w:tabs>
                <w:tab w:val="left" w:pos="535"/>
              </w:tabs>
            </w:pPr>
            <w:r w:rsidRPr="0015374A">
              <w:rPr>
                <w:b/>
                <w:bCs/>
                <w:color w:val="000000"/>
                <w:sz w:val="16"/>
                <w:szCs w:val="16"/>
              </w:rPr>
              <w:t>Test description</w:t>
            </w:r>
          </w:p>
        </w:tc>
        <w:tc>
          <w:tcPr>
            <w:tcW w:w="1867"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4FEB386F" w14:textId="77777777" w:rsidR="000837D0" w:rsidRPr="0015374A" w:rsidRDefault="000837D0" w:rsidP="002717CE">
            <w:pPr>
              <w:ind w:firstLine="720"/>
            </w:pPr>
            <w:r w:rsidRPr="0015374A">
              <w:rPr>
                <w:b/>
                <w:bCs/>
                <w:color w:val="000000"/>
                <w:sz w:val="16"/>
                <w:szCs w:val="16"/>
              </w:rPr>
              <w:t>Expected results</w:t>
            </w:r>
          </w:p>
        </w:tc>
        <w:tc>
          <w:tcPr>
            <w:tcW w:w="381" w:type="pct"/>
            <w:tcBorders>
              <w:top w:val="single" w:sz="4" w:space="0" w:color="000000"/>
              <w:left w:val="single" w:sz="4" w:space="0" w:color="000000"/>
              <w:bottom w:val="single" w:sz="4" w:space="0" w:color="000000"/>
            </w:tcBorders>
            <w:shd w:val="clear" w:color="auto" w:fill="E7E6E6" w:themeFill="background2"/>
          </w:tcPr>
          <w:p w14:paraId="0DE0E10E" w14:textId="77777777" w:rsidR="000837D0" w:rsidRPr="0015374A" w:rsidRDefault="000837D0" w:rsidP="002717CE">
            <w:r w:rsidRPr="0015374A">
              <w:rPr>
                <w:b/>
                <w:bCs/>
                <w:color w:val="000000"/>
                <w:sz w:val="16"/>
                <w:szCs w:val="16"/>
              </w:rPr>
              <w:t>Pass /Fail</w:t>
            </w:r>
          </w:p>
        </w:tc>
        <w:tc>
          <w:tcPr>
            <w:tcW w:w="1209"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07268AB0" w14:textId="77777777" w:rsidR="000837D0" w:rsidRPr="0015374A" w:rsidRDefault="000837D0" w:rsidP="002717CE">
            <w:pPr>
              <w:rPr>
                <w:b/>
                <w:bCs/>
                <w:color w:val="000000"/>
                <w:sz w:val="16"/>
                <w:szCs w:val="16"/>
              </w:rPr>
            </w:pPr>
          </w:p>
        </w:tc>
      </w:tr>
      <w:tr w:rsidR="000837D0" w:rsidRPr="0015374A" w14:paraId="015B7B6B"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4F36134C" w14:textId="77777777" w:rsidR="000837D0" w:rsidRPr="0015374A" w:rsidRDefault="000837D0" w:rsidP="002717CE">
            <w:pPr>
              <w:rPr>
                <w:bCs/>
                <w:sz w:val="16"/>
                <w:szCs w:val="16"/>
              </w:rPr>
            </w:pPr>
            <w:r w:rsidRPr="0015374A">
              <w:rPr>
                <w:bCs/>
                <w:color w:val="000000"/>
                <w:sz w:val="16"/>
                <w:szCs w:val="16"/>
              </w:rPr>
              <w:t xml:space="preserve">04-03-2020 </w:t>
            </w:r>
          </w:p>
        </w:tc>
        <w:tc>
          <w:tcPr>
            <w:tcW w:w="1044" w:type="pct"/>
            <w:tcBorders>
              <w:top w:val="single" w:sz="4" w:space="0" w:color="000000"/>
              <w:left w:val="single" w:sz="4" w:space="0" w:color="000000"/>
              <w:bottom w:val="single" w:sz="4" w:space="0" w:color="000000"/>
              <w:right w:val="single" w:sz="4" w:space="0" w:color="000000"/>
            </w:tcBorders>
            <w:shd w:val="clear" w:color="auto" w:fill="auto"/>
          </w:tcPr>
          <w:p w14:paraId="688F1E74" w14:textId="77777777" w:rsidR="000837D0" w:rsidRPr="0015374A" w:rsidRDefault="000837D0" w:rsidP="002717CE">
            <w:r>
              <w:rPr>
                <w:color w:val="000000"/>
                <w:sz w:val="16"/>
                <w:szCs w:val="16"/>
              </w:rPr>
              <w:t>W</w:t>
            </w:r>
            <w:r w:rsidRPr="0015374A">
              <w:rPr>
                <w:color w:val="000000"/>
                <w:sz w:val="16"/>
                <w:szCs w:val="16"/>
              </w:rPr>
              <w:t>hen game is run</w:t>
            </w:r>
            <w:r>
              <w:rPr>
                <w:color w:val="000000"/>
                <w:sz w:val="16"/>
                <w:szCs w:val="16"/>
              </w:rPr>
              <w:t>.</w:t>
            </w:r>
          </w:p>
        </w:tc>
        <w:tc>
          <w:tcPr>
            <w:tcW w:w="1867" w:type="pct"/>
            <w:tcBorders>
              <w:top w:val="single" w:sz="4" w:space="0" w:color="000000"/>
              <w:left w:val="single" w:sz="4" w:space="0" w:color="000000"/>
              <w:bottom w:val="single" w:sz="4" w:space="0" w:color="000000"/>
              <w:right w:val="single" w:sz="4" w:space="0" w:color="000000"/>
            </w:tcBorders>
            <w:shd w:val="clear" w:color="auto" w:fill="auto"/>
          </w:tcPr>
          <w:p w14:paraId="55902BCB" w14:textId="356DC420" w:rsidR="000837D0" w:rsidRPr="0015374A" w:rsidRDefault="000837D0" w:rsidP="002717CE">
            <w:r w:rsidRPr="0015374A">
              <w:rPr>
                <w:color w:val="000000"/>
                <w:sz w:val="16"/>
                <w:szCs w:val="16"/>
              </w:rPr>
              <w:t xml:space="preserve"> test("should start </w:t>
            </w:r>
            <w:r w:rsidR="00081690">
              <w:rPr>
                <w:color w:val="000000"/>
                <w:sz w:val="16"/>
                <w:szCs w:val="16"/>
              </w:rPr>
              <w:t>Time</w:t>
            </w:r>
            <w:r w:rsidRPr="0015374A">
              <w:rPr>
                <w:color w:val="000000"/>
                <w:sz w:val="16"/>
                <w:szCs w:val="16"/>
              </w:rPr>
              <w:t>r", () =&gt; {</w:t>
            </w:r>
          </w:p>
          <w:p w14:paraId="16ECFAEB" w14:textId="77777777" w:rsidR="000837D0" w:rsidRPr="0015374A" w:rsidRDefault="000837D0" w:rsidP="002717CE">
            <w:pPr>
              <w:rPr>
                <w:color w:val="000000"/>
                <w:sz w:val="16"/>
                <w:szCs w:val="16"/>
              </w:rPr>
            </w:pPr>
          </w:p>
          <w:p w14:paraId="1C62B9A1" w14:textId="46BD895A" w:rsidR="000837D0" w:rsidRPr="0015374A" w:rsidRDefault="000837D0" w:rsidP="002717CE">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w:t>
            </w:r>
            <w:r w:rsidR="00081690">
              <w:rPr>
                <w:color w:val="000000"/>
                <w:sz w:val="16"/>
                <w:szCs w:val="16"/>
              </w:rPr>
              <w:t>Time</w:t>
            </w:r>
            <w:r w:rsidRPr="0015374A">
              <w:rPr>
                <w:color w:val="000000"/>
                <w:sz w:val="16"/>
                <w:szCs w:val="16"/>
              </w:rPr>
              <w:t>rStart</w:t>
            </w:r>
            <w:proofErr w:type="spellEnd"/>
            <w:r w:rsidRPr="0015374A">
              <w:rPr>
                <w:color w:val="000000"/>
                <w:sz w:val="16"/>
                <w:szCs w:val="16"/>
              </w:rPr>
              <w:t xml:space="preserve"> = </w:t>
            </w:r>
            <w:proofErr w:type="spellStart"/>
            <w:r w:rsidR="00B37033">
              <w:rPr>
                <w:color w:val="000000"/>
                <w:sz w:val="16"/>
                <w:szCs w:val="16"/>
              </w:rPr>
              <w:t>Jest</w:t>
            </w:r>
            <w:r w:rsidRPr="0015374A">
              <w:rPr>
                <w:color w:val="000000"/>
                <w:sz w:val="16"/>
                <w:szCs w:val="16"/>
              </w:rPr>
              <w:t>.fn</w:t>
            </w:r>
            <w:proofErr w:type="spellEnd"/>
            <w:r w:rsidRPr="0015374A">
              <w:rPr>
                <w:color w:val="000000"/>
                <w:sz w:val="16"/>
                <w:szCs w:val="16"/>
              </w:rPr>
              <w:t>();</w:t>
            </w:r>
          </w:p>
          <w:p w14:paraId="12780811" w14:textId="0D57DDD7" w:rsidR="000837D0" w:rsidRPr="0015374A" w:rsidRDefault="00B37033" w:rsidP="002717CE">
            <w:proofErr w:type="spellStart"/>
            <w:r>
              <w:rPr>
                <w:color w:val="000000"/>
                <w:sz w:val="16"/>
                <w:szCs w:val="16"/>
              </w:rPr>
              <w:lastRenderedPageBreak/>
              <w:t>Jest</w:t>
            </w:r>
            <w:r w:rsidR="000837D0" w:rsidRPr="0015374A">
              <w:rPr>
                <w:color w:val="000000"/>
                <w:sz w:val="16"/>
                <w:szCs w:val="16"/>
              </w:rPr>
              <w:t>.fn</w:t>
            </w:r>
            <w:proofErr w:type="spellEnd"/>
            <w:r w:rsidR="000837D0" w:rsidRPr="0015374A">
              <w:rPr>
                <w:color w:val="000000"/>
                <w:sz w:val="16"/>
                <w:szCs w:val="16"/>
              </w:rPr>
              <w:t>&lt;Partial&lt;</w:t>
            </w:r>
            <w:r w:rsidR="00081690">
              <w:rPr>
                <w:color w:val="000000"/>
                <w:sz w:val="16"/>
                <w:szCs w:val="16"/>
              </w:rPr>
              <w:t>Time</w:t>
            </w:r>
            <w:r w:rsidR="000837D0" w:rsidRPr="0015374A">
              <w:rPr>
                <w:color w:val="000000"/>
                <w:sz w:val="16"/>
                <w:szCs w:val="16"/>
              </w:rPr>
              <w:t>r&gt;, []&gt;(() =&gt; ({</w:t>
            </w:r>
          </w:p>
          <w:p w14:paraId="21DA3EF5" w14:textId="61847DE7" w:rsidR="000837D0" w:rsidRPr="0015374A" w:rsidRDefault="000837D0" w:rsidP="002717CE">
            <w:r w:rsidRPr="0015374A">
              <w:rPr>
                <w:color w:val="000000"/>
                <w:sz w:val="16"/>
                <w:szCs w:val="16"/>
              </w:rPr>
              <w:t xml:space="preserve">            start: </w:t>
            </w:r>
            <w:proofErr w:type="spellStart"/>
            <w:r w:rsidRPr="0015374A">
              <w:rPr>
                <w:color w:val="000000"/>
                <w:sz w:val="16"/>
                <w:szCs w:val="16"/>
              </w:rPr>
              <w:t>mocked</w:t>
            </w:r>
            <w:r w:rsidR="00081690">
              <w:rPr>
                <w:color w:val="000000"/>
                <w:sz w:val="16"/>
                <w:szCs w:val="16"/>
              </w:rPr>
              <w:t>Time</w:t>
            </w:r>
            <w:r w:rsidRPr="0015374A">
              <w:rPr>
                <w:color w:val="000000"/>
                <w:sz w:val="16"/>
                <w:szCs w:val="16"/>
              </w:rPr>
              <w:t>rStart</w:t>
            </w:r>
            <w:proofErr w:type="spellEnd"/>
          </w:p>
          <w:p w14:paraId="4CADFB1E" w14:textId="77777777" w:rsidR="000837D0" w:rsidRPr="0015374A" w:rsidRDefault="000837D0" w:rsidP="002717CE">
            <w:r w:rsidRPr="0015374A">
              <w:rPr>
                <w:color w:val="000000"/>
                <w:sz w:val="16"/>
                <w:szCs w:val="16"/>
              </w:rPr>
              <w:t xml:space="preserve">        }));</w:t>
            </w:r>
          </w:p>
          <w:p w14:paraId="49879DFE"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game = new Game();</w:t>
            </w:r>
          </w:p>
          <w:p w14:paraId="72C4E8EB"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game.run</w:t>
            </w:r>
            <w:proofErr w:type="spellEnd"/>
            <w:r w:rsidRPr="0015374A">
              <w:rPr>
                <w:color w:val="000000"/>
                <w:sz w:val="16"/>
                <w:szCs w:val="16"/>
              </w:rPr>
              <w:t>();</w:t>
            </w:r>
          </w:p>
          <w:p w14:paraId="072882CD" w14:textId="04B6BAC0" w:rsidR="000837D0" w:rsidRPr="0015374A" w:rsidRDefault="000837D0" w:rsidP="002717CE">
            <w:r w:rsidRPr="0015374A">
              <w:rPr>
                <w:color w:val="000000"/>
                <w:sz w:val="16"/>
                <w:szCs w:val="16"/>
              </w:rPr>
              <w:t xml:space="preserve">       expect(</w:t>
            </w:r>
            <w:proofErr w:type="spellStart"/>
            <w:r w:rsidRPr="0015374A">
              <w:rPr>
                <w:color w:val="000000"/>
                <w:sz w:val="16"/>
                <w:szCs w:val="16"/>
              </w:rPr>
              <w:t>mocked</w:t>
            </w:r>
            <w:r w:rsidR="00081690">
              <w:rPr>
                <w:color w:val="000000"/>
                <w:sz w:val="16"/>
                <w:szCs w:val="16"/>
              </w:rPr>
              <w:t>Time</w:t>
            </w:r>
            <w:r w:rsidRPr="0015374A">
              <w:rPr>
                <w:color w:val="000000"/>
                <w:sz w:val="16"/>
                <w:szCs w:val="16"/>
              </w:rPr>
              <w:t>rStart</w:t>
            </w:r>
            <w:proofErr w:type="spellEnd"/>
            <w:r w:rsidRPr="0015374A">
              <w:rPr>
                <w:color w:val="000000"/>
                <w:sz w:val="16"/>
                <w:szCs w:val="16"/>
              </w:rPr>
              <w:t>).</w:t>
            </w:r>
            <w:proofErr w:type="spellStart"/>
            <w:r w:rsidRPr="0015374A">
              <w:rPr>
                <w:color w:val="000000"/>
                <w:sz w:val="16"/>
                <w:szCs w:val="16"/>
              </w:rPr>
              <w:t>toHaveBeenCalled</w:t>
            </w:r>
            <w:r w:rsidR="00081690">
              <w:rPr>
                <w:color w:val="000000"/>
                <w:sz w:val="16"/>
                <w:szCs w:val="16"/>
              </w:rPr>
              <w:t>Time</w:t>
            </w:r>
            <w:r w:rsidRPr="0015374A">
              <w:rPr>
                <w:color w:val="000000"/>
                <w:sz w:val="16"/>
                <w:szCs w:val="16"/>
              </w:rPr>
              <w:t>s</w:t>
            </w:r>
            <w:proofErr w:type="spellEnd"/>
            <w:r w:rsidRPr="0015374A">
              <w:rPr>
                <w:color w:val="000000"/>
                <w:sz w:val="16"/>
                <w:szCs w:val="16"/>
              </w:rPr>
              <w:t>(1);</w:t>
            </w:r>
          </w:p>
          <w:p w14:paraId="382E96AA" w14:textId="77777777" w:rsidR="000837D0" w:rsidRPr="0015374A" w:rsidRDefault="000837D0" w:rsidP="002717CE">
            <w:r w:rsidRPr="0015374A">
              <w:rPr>
                <w:color w:val="000000"/>
                <w:sz w:val="16"/>
                <w:szCs w:val="16"/>
              </w:rPr>
              <w:t xml:space="preserve">    });</w:t>
            </w:r>
          </w:p>
        </w:tc>
        <w:tc>
          <w:tcPr>
            <w:tcW w:w="381" w:type="pct"/>
            <w:tcBorders>
              <w:top w:val="single" w:sz="4" w:space="0" w:color="000000"/>
              <w:left w:val="single" w:sz="4" w:space="0" w:color="000000"/>
              <w:bottom w:val="single" w:sz="4" w:space="0" w:color="000000"/>
            </w:tcBorders>
            <w:shd w:val="clear" w:color="auto" w:fill="auto"/>
          </w:tcPr>
          <w:p w14:paraId="6E56C754" w14:textId="77777777" w:rsidR="000837D0" w:rsidRPr="0015374A" w:rsidRDefault="000837D0" w:rsidP="002717CE">
            <w:r w:rsidRPr="0015374A">
              <w:rPr>
                <w:color w:val="000000"/>
                <w:sz w:val="16"/>
                <w:szCs w:val="16"/>
              </w:rPr>
              <w:lastRenderedPageBreak/>
              <w:t>FAIL</w:t>
            </w:r>
          </w:p>
        </w:tc>
        <w:tc>
          <w:tcPr>
            <w:tcW w:w="1209" w:type="pct"/>
            <w:tcBorders>
              <w:top w:val="single" w:sz="4" w:space="0" w:color="000000"/>
              <w:left w:val="single" w:sz="4" w:space="0" w:color="000000"/>
              <w:bottom w:val="single" w:sz="4" w:space="0" w:color="000000"/>
              <w:right w:val="single" w:sz="4" w:space="0" w:color="000000"/>
            </w:tcBorders>
            <w:shd w:val="clear" w:color="auto" w:fill="auto"/>
          </w:tcPr>
          <w:p w14:paraId="1229DDFA" w14:textId="77777777" w:rsidR="000837D0" w:rsidRPr="006D2B05" w:rsidRDefault="000837D0" w:rsidP="002717CE">
            <w:pPr>
              <w:rPr>
                <w:sz w:val="16"/>
                <w:szCs w:val="16"/>
              </w:rPr>
            </w:pPr>
            <w:r w:rsidRPr="0015374A">
              <w:rPr>
                <w:color w:val="000000"/>
                <w:szCs w:val="20"/>
              </w:rPr>
              <w:t xml:space="preserve"> </w:t>
            </w:r>
            <w:proofErr w:type="spellStart"/>
            <w:r w:rsidRPr="006D2B05">
              <w:rPr>
                <w:color w:val="000000"/>
                <w:sz w:val="16"/>
                <w:szCs w:val="16"/>
              </w:rPr>
              <w:t>beforeEach</w:t>
            </w:r>
            <w:proofErr w:type="spellEnd"/>
            <w:r w:rsidRPr="006D2B05">
              <w:rPr>
                <w:color w:val="000000"/>
                <w:sz w:val="16"/>
                <w:szCs w:val="16"/>
              </w:rPr>
              <w:t>(() =&gt; {</w:t>
            </w:r>
          </w:p>
          <w:p w14:paraId="6B35680E" w14:textId="3B63601C" w:rsidR="000837D0" w:rsidRPr="006D2B05" w:rsidRDefault="000837D0" w:rsidP="002717CE">
            <w:pPr>
              <w:rPr>
                <w:sz w:val="16"/>
                <w:szCs w:val="16"/>
              </w:rPr>
            </w:pPr>
            <w:r w:rsidRPr="006D2B05">
              <w:rPr>
                <w:color w:val="000000"/>
                <w:sz w:val="16"/>
                <w:szCs w:val="16"/>
              </w:rPr>
              <w:lastRenderedPageBreak/>
              <w:t xml:space="preserve">        </w:t>
            </w:r>
            <w:proofErr w:type="spellStart"/>
            <w:r w:rsidR="00B37033">
              <w:rPr>
                <w:color w:val="000000"/>
                <w:sz w:val="16"/>
                <w:szCs w:val="16"/>
              </w:rPr>
              <w:t>Jest</w:t>
            </w:r>
            <w:r w:rsidRPr="006D2B05">
              <w:rPr>
                <w:color w:val="000000"/>
                <w:sz w:val="16"/>
                <w:szCs w:val="16"/>
              </w:rPr>
              <w:t>.clearAllMocks</w:t>
            </w:r>
            <w:proofErr w:type="spellEnd"/>
            <w:r w:rsidRPr="006D2B05">
              <w:rPr>
                <w:color w:val="000000"/>
                <w:sz w:val="16"/>
                <w:szCs w:val="16"/>
              </w:rPr>
              <w:t xml:space="preserve">();      </w:t>
            </w:r>
            <w:proofErr w:type="spellStart"/>
            <w:r w:rsidRPr="006D2B05">
              <w:rPr>
                <w:color w:val="000000"/>
                <w:sz w:val="16"/>
                <w:szCs w:val="16"/>
              </w:rPr>
              <w:t>document.body.innerHTML</w:t>
            </w:r>
            <w:proofErr w:type="spellEnd"/>
            <w:r w:rsidRPr="006D2B05">
              <w:rPr>
                <w:color w:val="000000"/>
                <w:sz w:val="16"/>
                <w:szCs w:val="16"/>
              </w:rPr>
              <w:t xml:space="preserve"> = "&lt;canvas id=\"canvas\"&gt;";</w:t>
            </w:r>
          </w:p>
          <w:p w14:paraId="7AE5CFAD" w14:textId="77777777" w:rsidR="000837D0" w:rsidRPr="006D2B05" w:rsidRDefault="000837D0" w:rsidP="002717CE">
            <w:pPr>
              <w:rPr>
                <w:sz w:val="16"/>
                <w:szCs w:val="16"/>
              </w:rPr>
            </w:pPr>
            <w:r w:rsidRPr="006D2B05">
              <w:rPr>
                <w:color w:val="000000"/>
                <w:sz w:val="16"/>
                <w:szCs w:val="16"/>
              </w:rPr>
              <w:t xml:space="preserve">   });</w:t>
            </w:r>
          </w:p>
          <w:p w14:paraId="5D5D23F2" w14:textId="2C080ED5" w:rsidR="000837D0" w:rsidRPr="006D2B05" w:rsidRDefault="000837D0" w:rsidP="002717CE">
            <w:pPr>
              <w:rPr>
                <w:sz w:val="16"/>
                <w:szCs w:val="16"/>
              </w:rPr>
            </w:pPr>
            <w:r w:rsidRPr="006D2B05">
              <w:rPr>
                <w:color w:val="000000"/>
                <w:sz w:val="16"/>
                <w:szCs w:val="16"/>
              </w:rPr>
              <w:t xml:space="preserve">        </w:t>
            </w:r>
            <w:proofErr w:type="spellStart"/>
            <w:r w:rsidRPr="006D2B05">
              <w:rPr>
                <w:color w:val="000000"/>
                <w:sz w:val="16"/>
                <w:szCs w:val="16"/>
              </w:rPr>
              <w:t>const</w:t>
            </w:r>
            <w:proofErr w:type="spellEnd"/>
            <w:r w:rsidRPr="006D2B05">
              <w:rPr>
                <w:color w:val="000000"/>
                <w:sz w:val="16"/>
                <w:szCs w:val="16"/>
              </w:rPr>
              <w:t xml:space="preserve"> </w:t>
            </w:r>
            <w:proofErr w:type="spellStart"/>
            <w:r w:rsidRPr="006D2B05">
              <w:rPr>
                <w:color w:val="000000"/>
                <w:sz w:val="16"/>
                <w:szCs w:val="16"/>
              </w:rPr>
              <w:t>mocked</w:t>
            </w:r>
            <w:r w:rsidR="00081690">
              <w:rPr>
                <w:color w:val="000000"/>
                <w:sz w:val="16"/>
                <w:szCs w:val="16"/>
              </w:rPr>
              <w:t>Time</w:t>
            </w:r>
            <w:r w:rsidRPr="006D2B05">
              <w:rPr>
                <w:color w:val="000000"/>
                <w:sz w:val="16"/>
                <w:szCs w:val="16"/>
              </w:rPr>
              <w:t>r</w:t>
            </w:r>
            <w:proofErr w:type="spellEnd"/>
            <w:r w:rsidRPr="006D2B05">
              <w:rPr>
                <w:color w:val="000000"/>
                <w:sz w:val="16"/>
                <w:szCs w:val="16"/>
              </w:rPr>
              <w:t xml:space="preserve"> = </w:t>
            </w:r>
            <w:proofErr w:type="spellStart"/>
            <w:r w:rsidR="00B37033">
              <w:rPr>
                <w:color w:val="000000"/>
                <w:sz w:val="16"/>
                <w:szCs w:val="16"/>
              </w:rPr>
              <w:t>Jest</w:t>
            </w:r>
            <w:r w:rsidRPr="006D2B05">
              <w:rPr>
                <w:color w:val="000000"/>
                <w:sz w:val="16"/>
                <w:szCs w:val="16"/>
              </w:rPr>
              <w:t>.fn</w:t>
            </w:r>
            <w:proofErr w:type="spellEnd"/>
            <w:r w:rsidRPr="006D2B05">
              <w:rPr>
                <w:color w:val="000000"/>
                <w:sz w:val="16"/>
                <w:szCs w:val="16"/>
              </w:rPr>
              <w:t>&lt;Partial&lt;</w:t>
            </w:r>
            <w:r w:rsidR="00081690">
              <w:rPr>
                <w:color w:val="000000"/>
                <w:sz w:val="16"/>
                <w:szCs w:val="16"/>
              </w:rPr>
              <w:t>Time</w:t>
            </w:r>
            <w:r w:rsidRPr="006D2B05">
              <w:rPr>
                <w:color w:val="000000"/>
                <w:sz w:val="16"/>
                <w:szCs w:val="16"/>
              </w:rPr>
              <w:t>r&gt;, []&gt;(() =&gt; ({</w:t>
            </w:r>
          </w:p>
          <w:p w14:paraId="5938DDBE" w14:textId="132F0853" w:rsidR="000837D0" w:rsidRPr="006D2B05" w:rsidRDefault="000837D0" w:rsidP="002717CE">
            <w:pPr>
              <w:rPr>
                <w:sz w:val="16"/>
                <w:szCs w:val="16"/>
              </w:rPr>
            </w:pPr>
            <w:r w:rsidRPr="006D2B05">
              <w:rPr>
                <w:color w:val="000000"/>
                <w:sz w:val="16"/>
                <w:szCs w:val="16"/>
              </w:rPr>
              <w:t xml:space="preserve">             start: </w:t>
            </w:r>
            <w:proofErr w:type="spellStart"/>
            <w:r w:rsidRPr="006D2B05">
              <w:rPr>
                <w:color w:val="000000"/>
                <w:sz w:val="16"/>
                <w:szCs w:val="16"/>
              </w:rPr>
              <w:t>mocked</w:t>
            </w:r>
            <w:r w:rsidR="00081690">
              <w:rPr>
                <w:color w:val="000000"/>
                <w:sz w:val="16"/>
                <w:szCs w:val="16"/>
              </w:rPr>
              <w:t>Time</w:t>
            </w:r>
            <w:r w:rsidRPr="006D2B05">
              <w:rPr>
                <w:color w:val="000000"/>
                <w:sz w:val="16"/>
                <w:szCs w:val="16"/>
              </w:rPr>
              <w:t>rStart</w:t>
            </w:r>
            <w:proofErr w:type="spellEnd"/>
          </w:p>
          <w:p w14:paraId="759FB243" w14:textId="77777777" w:rsidR="000837D0" w:rsidRPr="006D2B05" w:rsidRDefault="000837D0" w:rsidP="002717CE">
            <w:pPr>
              <w:rPr>
                <w:sz w:val="16"/>
                <w:szCs w:val="16"/>
              </w:rPr>
            </w:pPr>
            <w:r w:rsidRPr="006D2B05">
              <w:rPr>
                <w:color w:val="000000"/>
                <w:sz w:val="16"/>
                <w:szCs w:val="16"/>
              </w:rPr>
              <w:t xml:space="preserve">         }));</w:t>
            </w:r>
          </w:p>
          <w:p w14:paraId="0A86B84B" w14:textId="13CFAE8B" w:rsidR="000837D0" w:rsidRPr="006D2B05" w:rsidRDefault="000837D0" w:rsidP="002717CE">
            <w:pPr>
              <w:rPr>
                <w:sz w:val="16"/>
                <w:szCs w:val="16"/>
              </w:rPr>
            </w:pPr>
            <w:proofErr w:type="spellStart"/>
            <w:r w:rsidRPr="006D2B05">
              <w:rPr>
                <w:color w:val="000000"/>
                <w:sz w:val="16"/>
                <w:szCs w:val="16"/>
              </w:rPr>
              <w:t>const</w:t>
            </w:r>
            <w:proofErr w:type="spellEnd"/>
            <w:r w:rsidRPr="006D2B05">
              <w:rPr>
                <w:color w:val="000000"/>
                <w:sz w:val="16"/>
                <w:szCs w:val="16"/>
              </w:rPr>
              <w:t xml:space="preserve"> game = new Game(new </w:t>
            </w:r>
            <w:proofErr w:type="spellStart"/>
            <w:r w:rsidRPr="006D2B05">
              <w:rPr>
                <w:color w:val="000000"/>
                <w:sz w:val="16"/>
                <w:szCs w:val="16"/>
              </w:rPr>
              <w:t>mocked</w:t>
            </w:r>
            <w:r w:rsidR="00081690">
              <w:rPr>
                <w:color w:val="000000"/>
                <w:sz w:val="16"/>
                <w:szCs w:val="16"/>
              </w:rPr>
              <w:t>Time</w:t>
            </w:r>
            <w:r w:rsidRPr="006D2B05">
              <w:rPr>
                <w:color w:val="000000"/>
                <w:sz w:val="16"/>
                <w:szCs w:val="16"/>
              </w:rPr>
              <w:t>r</w:t>
            </w:r>
            <w:proofErr w:type="spellEnd"/>
            <w:r w:rsidRPr="006D2B05">
              <w:rPr>
                <w:color w:val="000000"/>
                <w:sz w:val="16"/>
                <w:szCs w:val="16"/>
              </w:rPr>
              <w:t xml:space="preserve">() as </w:t>
            </w:r>
            <w:r w:rsidR="00081690">
              <w:rPr>
                <w:color w:val="000000"/>
                <w:sz w:val="16"/>
                <w:szCs w:val="16"/>
              </w:rPr>
              <w:t>Time</w:t>
            </w:r>
            <w:r w:rsidRPr="006D2B05">
              <w:rPr>
                <w:color w:val="000000"/>
                <w:sz w:val="16"/>
                <w:szCs w:val="16"/>
              </w:rPr>
              <w:t>r);</w:t>
            </w:r>
          </w:p>
          <w:p w14:paraId="6D58C3C6" w14:textId="77777777" w:rsidR="000837D0" w:rsidRPr="0015374A" w:rsidRDefault="000837D0" w:rsidP="002717CE">
            <w:r w:rsidRPr="006D2B05">
              <w:rPr>
                <w:color w:val="000000"/>
                <w:sz w:val="16"/>
                <w:szCs w:val="16"/>
              </w:rPr>
              <w:t xml:space="preserve"> </w:t>
            </w:r>
            <w:proofErr w:type="spellStart"/>
            <w:r w:rsidRPr="006D2B05">
              <w:rPr>
                <w:color w:val="000000"/>
                <w:sz w:val="16"/>
                <w:szCs w:val="16"/>
              </w:rPr>
              <w:t>game.run</w:t>
            </w:r>
            <w:proofErr w:type="spellEnd"/>
            <w:r w:rsidRPr="006D2B05">
              <w:rPr>
                <w:color w:val="000000"/>
                <w:sz w:val="16"/>
                <w:szCs w:val="16"/>
              </w:rPr>
              <w:t>();</w:t>
            </w:r>
          </w:p>
        </w:tc>
      </w:tr>
    </w:tbl>
    <w:p w14:paraId="2D9A6E58" w14:textId="77777777" w:rsidR="000837D0" w:rsidRPr="0015374A" w:rsidRDefault="000837D0" w:rsidP="000837D0">
      <w:pPr>
        <w:rPr>
          <w:b/>
          <w:bCs/>
          <w:color w:val="000000"/>
        </w:rPr>
      </w:pPr>
    </w:p>
    <w:p w14:paraId="188801D6" w14:textId="77777777" w:rsidR="000837D0" w:rsidRPr="0015374A" w:rsidRDefault="000837D0" w:rsidP="000837D0">
      <w:r w:rsidRPr="0015374A">
        <w:rPr>
          <w:b/>
          <w:bCs/>
          <w:color w:val="000000"/>
        </w:rPr>
        <w:t xml:space="preserve">Test name: </w:t>
      </w:r>
      <w:proofErr w:type="spellStart"/>
      <w:r w:rsidRPr="0015374A">
        <w:rPr>
          <w:b/>
          <w:bCs/>
          <w:color w:val="000000"/>
        </w:rPr>
        <w:t>game.test.ts</w:t>
      </w:r>
      <w:proofErr w:type="spellEnd"/>
    </w:p>
    <w:p w14:paraId="34BB21E2" w14:textId="77777777" w:rsidR="000837D0" w:rsidRPr="0015374A" w:rsidRDefault="000837D0" w:rsidP="000837D0">
      <w:r w:rsidRPr="0015374A">
        <w:rPr>
          <w:b/>
          <w:bCs/>
          <w:color w:val="000000"/>
        </w:rPr>
        <w:t>Test ID: 11</w:t>
      </w:r>
    </w:p>
    <w:p w14:paraId="0A0FA09A"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885"/>
        <w:gridCol w:w="981"/>
        <w:gridCol w:w="4002"/>
        <w:gridCol w:w="572"/>
        <w:gridCol w:w="3828"/>
      </w:tblGrid>
      <w:tr w:rsidR="000837D0" w:rsidRPr="0015374A" w14:paraId="6F1429C7" w14:textId="77777777" w:rsidTr="002717CE">
        <w:tc>
          <w:tcPr>
            <w:tcW w:w="567"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1490E656" w14:textId="77777777" w:rsidR="000837D0" w:rsidRPr="0015374A" w:rsidRDefault="000837D0" w:rsidP="002717CE">
            <w:r w:rsidRPr="0015374A">
              <w:rPr>
                <w:b/>
                <w:bCs/>
                <w:color w:val="000000"/>
                <w:sz w:val="16"/>
                <w:szCs w:val="16"/>
              </w:rPr>
              <w:t xml:space="preserve">Date: </w:t>
            </w:r>
          </w:p>
        </w:tc>
        <w:tc>
          <w:tcPr>
            <w:tcW w:w="561"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15E13DC9" w14:textId="77777777" w:rsidR="000837D0" w:rsidRPr="0015374A" w:rsidRDefault="000837D0" w:rsidP="002717CE">
            <w:pPr>
              <w:tabs>
                <w:tab w:val="left" w:pos="535"/>
              </w:tabs>
            </w:pPr>
            <w:r w:rsidRPr="0015374A">
              <w:rPr>
                <w:b/>
                <w:bCs/>
                <w:color w:val="000000"/>
                <w:sz w:val="16"/>
                <w:szCs w:val="16"/>
              </w:rPr>
              <w:t>Test description</w:t>
            </w:r>
          </w:p>
        </w:tc>
        <w:tc>
          <w:tcPr>
            <w:tcW w:w="2126"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D0BFD41" w14:textId="77777777" w:rsidR="000837D0" w:rsidRPr="0015374A" w:rsidRDefault="000837D0" w:rsidP="002717CE">
            <w:pPr>
              <w:ind w:firstLine="720"/>
            </w:pPr>
            <w:r w:rsidRPr="0015374A">
              <w:rPr>
                <w:b/>
                <w:bCs/>
                <w:color w:val="000000"/>
                <w:sz w:val="16"/>
                <w:szCs w:val="16"/>
              </w:rPr>
              <w:t>Expected results</w:t>
            </w:r>
          </w:p>
        </w:tc>
        <w:tc>
          <w:tcPr>
            <w:tcW w:w="385" w:type="pct"/>
            <w:tcBorders>
              <w:top w:val="single" w:sz="4" w:space="0" w:color="000000"/>
              <w:left w:val="single" w:sz="4" w:space="0" w:color="000000"/>
              <w:bottom w:val="single" w:sz="4" w:space="0" w:color="000000"/>
            </w:tcBorders>
            <w:shd w:val="clear" w:color="auto" w:fill="E7E6E6" w:themeFill="background2"/>
          </w:tcPr>
          <w:p w14:paraId="4FFF95C5" w14:textId="77777777" w:rsidR="000837D0" w:rsidRPr="0015374A" w:rsidRDefault="000837D0" w:rsidP="002717CE">
            <w:r w:rsidRPr="0015374A">
              <w:rPr>
                <w:b/>
                <w:bCs/>
                <w:color w:val="000000"/>
                <w:sz w:val="16"/>
                <w:szCs w:val="16"/>
              </w:rPr>
              <w:t>Pass /Fail</w:t>
            </w:r>
          </w:p>
        </w:tc>
        <w:tc>
          <w:tcPr>
            <w:tcW w:w="1361"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1B217F0F" w14:textId="77777777" w:rsidR="000837D0" w:rsidRPr="0015374A" w:rsidRDefault="000837D0" w:rsidP="002717CE">
            <w:pPr>
              <w:rPr>
                <w:b/>
                <w:bCs/>
                <w:color w:val="000000"/>
                <w:sz w:val="16"/>
                <w:szCs w:val="16"/>
              </w:rPr>
            </w:pPr>
          </w:p>
        </w:tc>
      </w:tr>
      <w:tr w:rsidR="000837D0" w:rsidRPr="0015374A" w14:paraId="3B9A30E2" w14:textId="77777777" w:rsidTr="002717CE">
        <w:tc>
          <w:tcPr>
            <w:tcW w:w="567" w:type="pct"/>
            <w:tcBorders>
              <w:top w:val="single" w:sz="4" w:space="0" w:color="000000"/>
              <w:left w:val="single" w:sz="4" w:space="0" w:color="000000"/>
              <w:bottom w:val="single" w:sz="4" w:space="0" w:color="000000"/>
              <w:right w:val="single" w:sz="4" w:space="0" w:color="000000"/>
            </w:tcBorders>
            <w:shd w:val="clear" w:color="auto" w:fill="auto"/>
          </w:tcPr>
          <w:p w14:paraId="7393B47F" w14:textId="77777777" w:rsidR="000837D0" w:rsidRPr="0015374A" w:rsidRDefault="000837D0" w:rsidP="002717CE">
            <w:pPr>
              <w:rPr>
                <w:bCs/>
                <w:sz w:val="16"/>
                <w:szCs w:val="16"/>
              </w:rPr>
            </w:pPr>
            <w:r w:rsidRPr="0015374A">
              <w:rPr>
                <w:bCs/>
                <w:color w:val="000000"/>
                <w:sz w:val="16"/>
                <w:szCs w:val="16"/>
              </w:rPr>
              <w:t xml:space="preserve">04-03-2020 </w:t>
            </w:r>
          </w:p>
        </w:tc>
        <w:tc>
          <w:tcPr>
            <w:tcW w:w="561" w:type="pct"/>
            <w:tcBorders>
              <w:top w:val="single" w:sz="4" w:space="0" w:color="000000"/>
              <w:left w:val="single" w:sz="4" w:space="0" w:color="000000"/>
              <w:bottom w:val="single" w:sz="4" w:space="0" w:color="000000"/>
              <w:right w:val="single" w:sz="4" w:space="0" w:color="000000"/>
            </w:tcBorders>
            <w:shd w:val="clear" w:color="auto" w:fill="auto"/>
          </w:tcPr>
          <w:p w14:paraId="04805A0F" w14:textId="77777777" w:rsidR="000837D0" w:rsidRPr="0015374A" w:rsidRDefault="000837D0" w:rsidP="002717CE">
            <w:r>
              <w:rPr>
                <w:color w:val="000000"/>
                <w:sz w:val="16"/>
                <w:szCs w:val="16"/>
              </w:rPr>
              <w:t>W</w:t>
            </w:r>
            <w:r w:rsidRPr="0015374A">
              <w:rPr>
                <w:color w:val="000000"/>
                <w:sz w:val="16"/>
                <w:szCs w:val="16"/>
              </w:rPr>
              <w:t>hen game is run</w:t>
            </w:r>
          </w:p>
        </w:tc>
        <w:tc>
          <w:tcPr>
            <w:tcW w:w="2126" w:type="pct"/>
            <w:tcBorders>
              <w:top w:val="single" w:sz="4" w:space="0" w:color="000000"/>
              <w:left w:val="single" w:sz="4" w:space="0" w:color="000000"/>
              <w:bottom w:val="single" w:sz="4" w:space="0" w:color="000000"/>
              <w:right w:val="single" w:sz="4" w:space="0" w:color="000000"/>
            </w:tcBorders>
            <w:shd w:val="clear" w:color="auto" w:fill="auto"/>
          </w:tcPr>
          <w:p w14:paraId="4B0BB6E8" w14:textId="2531BCA5" w:rsidR="000837D0" w:rsidRPr="0015374A" w:rsidRDefault="000837D0" w:rsidP="002717CE">
            <w:r w:rsidRPr="0015374A">
              <w:rPr>
                <w:color w:val="000000"/>
                <w:sz w:val="16"/>
                <w:szCs w:val="16"/>
              </w:rPr>
              <w:t xml:space="preserve">    test("and </w:t>
            </w:r>
            <w:r w:rsidR="00081690">
              <w:rPr>
                <w:color w:val="000000"/>
                <w:sz w:val="16"/>
                <w:szCs w:val="16"/>
              </w:rPr>
              <w:t>Time</w:t>
            </w:r>
            <w:r w:rsidRPr="0015374A">
              <w:rPr>
                <w:color w:val="000000"/>
                <w:sz w:val="16"/>
                <w:szCs w:val="16"/>
              </w:rPr>
              <w:t>r is elapsed should update board", () =&gt; {</w:t>
            </w:r>
          </w:p>
          <w:p w14:paraId="1B74CABC" w14:textId="77777777" w:rsidR="000837D0" w:rsidRPr="0015374A" w:rsidRDefault="000837D0" w:rsidP="002717CE">
            <w:pPr>
              <w:rPr>
                <w:color w:val="000000"/>
                <w:sz w:val="16"/>
                <w:szCs w:val="16"/>
              </w:rPr>
            </w:pPr>
          </w:p>
          <w:p w14:paraId="6A9249B6" w14:textId="67C7BA7F"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mockBoardUpdate</w:t>
            </w:r>
            <w:proofErr w:type="spellEnd"/>
            <w:r w:rsidRPr="0015374A">
              <w:rPr>
                <w:color w:val="000000"/>
                <w:sz w:val="16"/>
                <w:szCs w:val="16"/>
              </w:rPr>
              <w:t xml:space="preserve"> = </w:t>
            </w:r>
            <w:proofErr w:type="spellStart"/>
            <w:r w:rsidR="00B37033">
              <w:rPr>
                <w:color w:val="000000"/>
                <w:sz w:val="16"/>
                <w:szCs w:val="16"/>
              </w:rPr>
              <w:t>Jest</w:t>
            </w:r>
            <w:r w:rsidRPr="0015374A">
              <w:rPr>
                <w:color w:val="000000"/>
                <w:sz w:val="16"/>
                <w:szCs w:val="16"/>
              </w:rPr>
              <w:t>.fn</w:t>
            </w:r>
            <w:proofErr w:type="spellEnd"/>
            <w:r w:rsidRPr="0015374A">
              <w:rPr>
                <w:color w:val="000000"/>
                <w:sz w:val="16"/>
                <w:szCs w:val="16"/>
              </w:rPr>
              <w:t>();</w:t>
            </w:r>
          </w:p>
          <w:p w14:paraId="0922CCE6" w14:textId="6921BA8A"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mockedGameBoardType</w:t>
            </w:r>
            <w:proofErr w:type="spellEnd"/>
            <w:r w:rsidRPr="0015374A">
              <w:rPr>
                <w:color w:val="000000"/>
                <w:sz w:val="16"/>
                <w:szCs w:val="16"/>
              </w:rPr>
              <w:t xml:space="preserve"> = </w:t>
            </w:r>
            <w:proofErr w:type="spellStart"/>
            <w:r w:rsidRPr="0015374A">
              <w:rPr>
                <w:color w:val="000000"/>
                <w:sz w:val="16"/>
                <w:szCs w:val="16"/>
              </w:rPr>
              <w:t>GameBoard</w:t>
            </w:r>
            <w:proofErr w:type="spellEnd"/>
            <w:r w:rsidRPr="0015374A">
              <w:rPr>
                <w:color w:val="000000"/>
                <w:sz w:val="16"/>
                <w:szCs w:val="16"/>
              </w:rPr>
              <w:t xml:space="preserve"> as </w:t>
            </w:r>
            <w:proofErr w:type="spellStart"/>
            <w:r w:rsidR="00B37033">
              <w:rPr>
                <w:color w:val="000000"/>
                <w:sz w:val="16"/>
                <w:szCs w:val="16"/>
              </w:rPr>
              <w:t>Jest</w:t>
            </w:r>
            <w:r w:rsidRPr="0015374A">
              <w:rPr>
                <w:color w:val="000000"/>
                <w:sz w:val="16"/>
                <w:szCs w:val="16"/>
              </w:rPr>
              <w:t>.Mock</w:t>
            </w:r>
            <w:proofErr w:type="spellEnd"/>
            <w:r w:rsidRPr="0015374A">
              <w:rPr>
                <w:color w:val="000000"/>
                <w:sz w:val="16"/>
                <w:szCs w:val="16"/>
              </w:rPr>
              <w:t>&lt;</w:t>
            </w:r>
            <w:proofErr w:type="spellStart"/>
            <w:r w:rsidRPr="0015374A">
              <w:rPr>
                <w:color w:val="000000"/>
                <w:sz w:val="16"/>
                <w:szCs w:val="16"/>
              </w:rPr>
              <w:t>GameBoard</w:t>
            </w:r>
            <w:proofErr w:type="spellEnd"/>
            <w:r w:rsidRPr="0015374A">
              <w:rPr>
                <w:color w:val="000000"/>
                <w:sz w:val="16"/>
                <w:szCs w:val="16"/>
              </w:rPr>
              <w:t>&gt;;</w:t>
            </w:r>
          </w:p>
          <w:p w14:paraId="171B37BF"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mockedGameBoardType.prototype.update</w:t>
            </w:r>
            <w:proofErr w:type="spellEnd"/>
            <w:r w:rsidRPr="0015374A">
              <w:rPr>
                <w:color w:val="000000"/>
                <w:sz w:val="16"/>
                <w:szCs w:val="16"/>
              </w:rPr>
              <w:t xml:space="preserve"> = </w:t>
            </w:r>
            <w:proofErr w:type="spellStart"/>
            <w:r w:rsidRPr="0015374A">
              <w:rPr>
                <w:color w:val="000000"/>
                <w:sz w:val="16"/>
                <w:szCs w:val="16"/>
              </w:rPr>
              <w:t>mockBoardUpdate</w:t>
            </w:r>
            <w:proofErr w:type="spellEnd"/>
            <w:r w:rsidRPr="0015374A">
              <w:rPr>
                <w:color w:val="000000"/>
                <w:sz w:val="16"/>
                <w:szCs w:val="16"/>
              </w:rPr>
              <w:t>;</w:t>
            </w:r>
          </w:p>
          <w:p w14:paraId="0A3669F7"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mockedGameBoard</w:t>
            </w:r>
            <w:proofErr w:type="spellEnd"/>
            <w:r w:rsidRPr="0015374A">
              <w:rPr>
                <w:color w:val="000000"/>
                <w:sz w:val="16"/>
                <w:szCs w:val="16"/>
              </w:rPr>
              <w:t xml:space="preserve"> = new </w:t>
            </w:r>
            <w:proofErr w:type="spellStart"/>
            <w:r w:rsidRPr="0015374A">
              <w:rPr>
                <w:color w:val="000000"/>
                <w:sz w:val="16"/>
                <w:szCs w:val="16"/>
              </w:rPr>
              <w:t>mockedGameBoardType</w:t>
            </w:r>
            <w:proofErr w:type="spellEnd"/>
            <w:r w:rsidRPr="0015374A">
              <w:rPr>
                <w:color w:val="000000"/>
                <w:sz w:val="16"/>
                <w:szCs w:val="16"/>
              </w:rPr>
              <w:t>();</w:t>
            </w:r>
          </w:p>
          <w:p w14:paraId="648BD875"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mockedGameBoardType.mockImplementation</w:t>
            </w:r>
            <w:proofErr w:type="spellEnd"/>
            <w:r w:rsidRPr="0015374A">
              <w:rPr>
                <w:color w:val="000000"/>
                <w:sz w:val="16"/>
                <w:szCs w:val="16"/>
              </w:rPr>
              <w:t>(() =&gt; {</w:t>
            </w:r>
          </w:p>
          <w:p w14:paraId="63FBF564" w14:textId="77777777" w:rsidR="000837D0" w:rsidRPr="0015374A" w:rsidRDefault="000837D0" w:rsidP="002717CE">
            <w:r w:rsidRPr="0015374A">
              <w:rPr>
                <w:color w:val="000000"/>
                <w:sz w:val="16"/>
                <w:szCs w:val="16"/>
              </w:rPr>
              <w:t xml:space="preserve">            return </w:t>
            </w:r>
            <w:proofErr w:type="spellStart"/>
            <w:r w:rsidRPr="0015374A">
              <w:rPr>
                <w:color w:val="000000"/>
                <w:sz w:val="16"/>
                <w:szCs w:val="16"/>
              </w:rPr>
              <w:t>mockedGameBoard</w:t>
            </w:r>
            <w:proofErr w:type="spellEnd"/>
            <w:r w:rsidRPr="0015374A">
              <w:rPr>
                <w:color w:val="000000"/>
                <w:sz w:val="16"/>
                <w:szCs w:val="16"/>
              </w:rPr>
              <w:t>;</w:t>
            </w:r>
          </w:p>
          <w:p w14:paraId="5401E4F4" w14:textId="77777777" w:rsidR="000837D0" w:rsidRPr="0015374A" w:rsidRDefault="000837D0" w:rsidP="002717CE">
            <w:r w:rsidRPr="0015374A">
              <w:rPr>
                <w:color w:val="000000"/>
                <w:sz w:val="16"/>
                <w:szCs w:val="16"/>
              </w:rPr>
              <w:t xml:space="preserve">        });</w:t>
            </w:r>
          </w:p>
          <w:p w14:paraId="67B9467F" w14:textId="3B3C902D" w:rsidR="000837D0" w:rsidRPr="0015374A" w:rsidRDefault="000837D0" w:rsidP="002717CE">
            <w:r w:rsidRPr="0015374A">
              <w:rPr>
                <w:color w:val="000000"/>
                <w:sz w:val="16"/>
                <w:szCs w:val="16"/>
              </w:rPr>
              <w:t xml:space="preserve">        </w:t>
            </w:r>
            <w:proofErr w:type="spellStart"/>
            <w:r w:rsidR="00B37033">
              <w:rPr>
                <w:color w:val="000000"/>
                <w:sz w:val="16"/>
                <w:szCs w:val="16"/>
              </w:rPr>
              <w:t>Jest</w:t>
            </w:r>
            <w:r w:rsidRPr="0015374A">
              <w:rPr>
                <w:color w:val="000000"/>
                <w:sz w:val="16"/>
                <w:szCs w:val="16"/>
              </w:rPr>
              <w:t>.useFake</w:t>
            </w:r>
            <w:r w:rsidR="00081690">
              <w:rPr>
                <w:color w:val="000000"/>
                <w:sz w:val="16"/>
                <w:szCs w:val="16"/>
              </w:rPr>
              <w:t>Time</w:t>
            </w:r>
            <w:r w:rsidRPr="0015374A">
              <w:rPr>
                <w:color w:val="000000"/>
                <w:sz w:val="16"/>
                <w:szCs w:val="16"/>
              </w:rPr>
              <w:t>rs</w:t>
            </w:r>
            <w:proofErr w:type="spellEnd"/>
            <w:r w:rsidRPr="0015374A">
              <w:rPr>
                <w:color w:val="000000"/>
                <w:sz w:val="16"/>
                <w:szCs w:val="16"/>
              </w:rPr>
              <w:t>();</w:t>
            </w:r>
          </w:p>
          <w:p w14:paraId="49D25884" w14:textId="77777777" w:rsidR="000837D0" w:rsidRPr="0015374A" w:rsidRDefault="000837D0" w:rsidP="002717CE">
            <w:pPr>
              <w:rPr>
                <w:color w:val="000000"/>
                <w:sz w:val="16"/>
                <w:szCs w:val="16"/>
              </w:rPr>
            </w:pPr>
          </w:p>
          <w:p w14:paraId="259AACC0"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game.run</w:t>
            </w:r>
            <w:proofErr w:type="spellEnd"/>
            <w:r w:rsidRPr="0015374A">
              <w:rPr>
                <w:color w:val="000000"/>
                <w:sz w:val="16"/>
                <w:szCs w:val="16"/>
              </w:rPr>
              <w:t>();</w:t>
            </w:r>
          </w:p>
          <w:p w14:paraId="39E211B3" w14:textId="77777777" w:rsidR="000837D0" w:rsidRPr="0015374A" w:rsidRDefault="000837D0" w:rsidP="002717CE">
            <w:pPr>
              <w:rPr>
                <w:color w:val="000000"/>
                <w:sz w:val="16"/>
                <w:szCs w:val="16"/>
              </w:rPr>
            </w:pPr>
          </w:p>
          <w:p w14:paraId="30CDD299" w14:textId="043DAC4E" w:rsidR="000837D0" w:rsidRPr="0015374A" w:rsidRDefault="000837D0" w:rsidP="002717CE">
            <w:r w:rsidRPr="0015374A">
              <w:rPr>
                <w:color w:val="000000"/>
                <w:sz w:val="16"/>
                <w:szCs w:val="16"/>
              </w:rPr>
              <w:t xml:space="preserve">        </w:t>
            </w:r>
            <w:proofErr w:type="spellStart"/>
            <w:r w:rsidR="00B37033">
              <w:rPr>
                <w:color w:val="000000"/>
                <w:sz w:val="16"/>
                <w:szCs w:val="16"/>
              </w:rPr>
              <w:t>Jest</w:t>
            </w:r>
            <w:r w:rsidRPr="0015374A">
              <w:rPr>
                <w:color w:val="000000"/>
                <w:sz w:val="16"/>
                <w:szCs w:val="16"/>
              </w:rPr>
              <w:t>.advance</w:t>
            </w:r>
            <w:r w:rsidR="00081690">
              <w:rPr>
                <w:color w:val="000000"/>
                <w:sz w:val="16"/>
                <w:szCs w:val="16"/>
              </w:rPr>
              <w:t>Time</w:t>
            </w:r>
            <w:r w:rsidRPr="0015374A">
              <w:rPr>
                <w:color w:val="000000"/>
                <w:sz w:val="16"/>
                <w:szCs w:val="16"/>
              </w:rPr>
              <w:t>rsBy</w:t>
            </w:r>
            <w:r w:rsidR="00081690">
              <w:rPr>
                <w:color w:val="000000"/>
                <w:sz w:val="16"/>
                <w:szCs w:val="16"/>
              </w:rPr>
              <w:t>Time</w:t>
            </w:r>
            <w:proofErr w:type="spellEnd"/>
            <w:r w:rsidRPr="0015374A">
              <w:rPr>
                <w:color w:val="000000"/>
                <w:sz w:val="16"/>
                <w:szCs w:val="16"/>
              </w:rPr>
              <w:t xml:space="preserve">(100);  </w:t>
            </w:r>
          </w:p>
          <w:p w14:paraId="631517DD" w14:textId="4316553E" w:rsidR="000837D0" w:rsidRPr="0015374A" w:rsidRDefault="000837D0" w:rsidP="002717CE">
            <w:r w:rsidRPr="0015374A">
              <w:rPr>
                <w:color w:val="000000"/>
                <w:sz w:val="16"/>
                <w:szCs w:val="16"/>
              </w:rPr>
              <w:t xml:space="preserve">     expect(</w:t>
            </w:r>
            <w:proofErr w:type="spellStart"/>
            <w:r w:rsidRPr="0015374A">
              <w:rPr>
                <w:color w:val="000000"/>
                <w:sz w:val="16"/>
                <w:szCs w:val="16"/>
              </w:rPr>
              <w:t>mockBoardUpdate</w:t>
            </w:r>
            <w:proofErr w:type="spellEnd"/>
            <w:r w:rsidRPr="0015374A">
              <w:rPr>
                <w:color w:val="000000"/>
                <w:sz w:val="16"/>
                <w:szCs w:val="16"/>
              </w:rPr>
              <w:t>).</w:t>
            </w:r>
            <w:proofErr w:type="spellStart"/>
            <w:r w:rsidRPr="0015374A">
              <w:rPr>
                <w:color w:val="000000"/>
                <w:sz w:val="16"/>
                <w:szCs w:val="16"/>
              </w:rPr>
              <w:t>toHaveBeenCalled</w:t>
            </w:r>
            <w:r w:rsidR="00081690">
              <w:rPr>
                <w:color w:val="000000"/>
                <w:sz w:val="16"/>
                <w:szCs w:val="16"/>
              </w:rPr>
              <w:t>Time</w:t>
            </w:r>
            <w:r w:rsidRPr="0015374A">
              <w:rPr>
                <w:color w:val="000000"/>
                <w:sz w:val="16"/>
                <w:szCs w:val="16"/>
              </w:rPr>
              <w:t>s</w:t>
            </w:r>
            <w:proofErr w:type="spellEnd"/>
            <w:r w:rsidRPr="0015374A">
              <w:rPr>
                <w:color w:val="000000"/>
                <w:sz w:val="16"/>
                <w:szCs w:val="16"/>
              </w:rPr>
              <w:t>(1);</w:t>
            </w:r>
          </w:p>
          <w:p w14:paraId="3B4162C9" w14:textId="77777777" w:rsidR="000837D0" w:rsidRPr="0015374A" w:rsidRDefault="000837D0" w:rsidP="002717CE">
            <w:r w:rsidRPr="0015374A">
              <w:rPr>
                <w:color w:val="000000"/>
                <w:sz w:val="16"/>
                <w:szCs w:val="16"/>
              </w:rPr>
              <w:t xml:space="preserve">   });</w:t>
            </w:r>
          </w:p>
        </w:tc>
        <w:tc>
          <w:tcPr>
            <w:tcW w:w="385" w:type="pct"/>
            <w:tcBorders>
              <w:top w:val="single" w:sz="4" w:space="0" w:color="000000"/>
              <w:left w:val="single" w:sz="4" w:space="0" w:color="000000"/>
              <w:bottom w:val="single" w:sz="4" w:space="0" w:color="000000"/>
            </w:tcBorders>
            <w:shd w:val="clear" w:color="auto" w:fill="auto"/>
          </w:tcPr>
          <w:p w14:paraId="56778944" w14:textId="77777777" w:rsidR="000837D0" w:rsidRPr="0015374A" w:rsidRDefault="000837D0" w:rsidP="002717CE">
            <w:r w:rsidRPr="0015374A">
              <w:rPr>
                <w:color w:val="000000"/>
                <w:sz w:val="16"/>
                <w:szCs w:val="16"/>
              </w:rPr>
              <w:t>FAIL</w:t>
            </w:r>
          </w:p>
        </w:tc>
        <w:tc>
          <w:tcPr>
            <w:tcW w:w="1361" w:type="pct"/>
            <w:tcBorders>
              <w:top w:val="single" w:sz="4" w:space="0" w:color="000000"/>
              <w:left w:val="single" w:sz="4" w:space="0" w:color="000000"/>
              <w:bottom w:val="single" w:sz="4" w:space="0" w:color="000000"/>
              <w:right w:val="single" w:sz="4" w:space="0" w:color="000000"/>
            </w:tcBorders>
            <w:shd w:val="clear" w:color="auto" w:fill="auto"/>
          </w:tcPr>
          <w:p w14:paraId="42D9E426" w14:textId="64C14474"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mockBoardUpdate</w:t>
            </w:r>
            <w:proofErr w:type="spellEnd"/>
            <w:r w:rsidRPr="0015374A">
              <w:rPr>
                <w:color w:val="000000"/>
                <w:sz w:val="16"/>
                <w:szCs w:val="16"/>
              </w:rPr>
              <w:t xml:space="preserve"> = </w:t>
            </w:r>
            <w:proofErr w:type="spellStart"/>
            <w:r w:rsidR="00B37033">
              <w:rPr>
                <w:color w:val="000000"/>
                <w:sz w:val="16"/>
                <w:szCs w:val="16"/>
              </w:rPr>
              <w:t>Jest</w:t>
            </w:r>
            <w:r w:rsidRPr="0015374A">
              <w:rPr>
                <w:color w:val="000000"/>
                <w:sz w:val="16"/>
                <w:szCs w:val="16"/>
              </w:rPr>
              <w:t>.fn</w:t>
            </w:r>
            <w:proofErr w:type="spellEnd"/>
            <w:r w:rsidRPr="0015374A">
              <w:rPr>
                <w:color w:val="000000"/>
                <w:sz w:val="16"/>
                <w:szCs w:val="16"/>
              </w:rPr>
              <w:t>();</w:t>
            </w:r>
          </w:p>
          <w:p w14:paraId="3C12559B" w14:textId="7DAACAC2"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mockedGameBoardType</w:t>
            </w:r>
            <w:proofErr w:type="spellEnd"/>
            <w:r w:rsidRPr="0015374A">
              <w:rPr>
                <w:color w:val="000000"/>
                <w:sz w:val="16"/>
                <w:szCs w:val="16"/>
              </w:rPr>
              <w:t xml:space="preserve"> = </w:t>
            </w:r>
            <w:proofErr w:type="spellStart"/>
            <w:r w:rsidRPr="0015374A">
              <w:rPr>
                <w:color w:val="000000"/>
                <w:sz w:val="16"/>
                <w:szCs w:val="16"/>
              </w:rPr>
              <w:t>GameBoard</w:t>
            </w:r>
            <w:proofErr w:type="spellEnd"/>
            <w:r w:rsidRPr="0015374A">
              <w:rPr>
                <w:color w:val="000000"/>
                <w:sz w:val="16"/>
                <w:szCs w:val="16"/>
              </w:rPr>
              <w:t xml:space="preserve"> as </w:t>
            </w:r>
            <w:proofErr w:type="spellStart"/>
            <w:r w:rsidR="00B37033">
              <w:rPr>
                <w:color w:val="000000"/>
                <w:sz w:val="16"/>
                <w:szCs w:val="16"/>
              </w:rPr>
              <w:t>Jest</w:t>
            </w:r>
            <w:r w:rsidRPr="0015374A">
              <w:rPr>
                <w:color w:val="000000"/>
                <w:sz w:val="16"/>
                <w:szCs w:val="16"/>
              </w:rPr>
              <w:t>.Mock</w:t>
            </w:r>
            <w:proofErr w:type="spellEnd"/>
            <w:r w:rsidRPr="0015374A">
              <w:rPr>
                <w:color w:val="000000"/>
                <w:sz w:val="16"/>
                <w:szCs w:val="16"/>
              </w:rPr>
              <w:t>&lt;</w:t>
            </w:r>
            <w:proofErr w:type="spellStart"/>
            <w:r w:rsidRPr="0015374A">
              <w:rPr>
                <w:color w:val="000000"/>
                <w:sz w:val="16"/>
                <w:szCs w:val="16"/>
              </w:rPr>
              <w:t>GameBoard</w:t>
            </w:r>
            <w:proofErr w:type="spellEnd"/>
            <w:r w:rsidRPr="0015374A">
              <w:rPr>
                <w:color w:val="000000"/>
                <w:sz w:val="16"/>
                <w:szCs w:val="16"/>
              </w:rPr>
              <w:t>&gt;;</w:t>
            </w:r>
          </w:p>
          <w:p w14:paraId="266ADFF2"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mockedGameBoardType.prototype.update</w:t>
            </w:r>
            <w:proofErr w:type="spellEnd"/>
            <w:r w:rsidRPr="0015374A">
              <w:rPr>
                <w:color w:val="000000"/>
                <w:sz w:val="16"/>
                <w:szCs w:val="16"/>
              </w:rPr>
              <w:t xml:space="preserve"> = </w:t>
            </w:r>
            <w:proofErr w:type="spellStart"/>
            <w:r w:rsidRPr="0015374A">
              <w:rPr>
                <w:color w:val="000000"/>
                <w:sz w:val="16"/>
                <w:szCs w:val="16"/>
              </w:rPr>
              <w:t>mockBoardUpdate</w:t>
            </w:r>
            <w:proofErr w:type="spellEnd"/>
            <w:r w:rsidRPr="0015374A">
              <w:rPr>
                <w:color w:val="000000"/>
                <w:sz w:val="16"/>
                <w:szCs w:val="16"/>
              </w:rPr>
              <w:t>;</w:t>
            </w:r>
          </w:p>
          <w:p w14:paraId="6D1E0913"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mockedGameBoard</w:t>
            </w:r>
            <w:proofErr w:type="spellEnd"/>
            <w:r w:rsidRPr="0015374A">
              <w:rPr>
                <w:color w:val="000000"/>
                <w:sz w:val="16"/>
                <w:szCs w:val="16"/>
              </w:rPr>
              <w:t xml:space="preserve"> = new </w:t>
            </w:r>
            <w:proofErr w:type="spellStart"/>
            <w:r w:rsidRPr="0015374A">
              <w:rPr>
                <w:color w:val="000000"/>
                <w:sz w:val="16"/>
                <w:szCs w:val="16"/>
              </w:rPr>
              <w:t>mockedGameBoardType</w:t>
            </w:r>
            <w:proofErr w:type="spellEnd"/>
            <w:r w:rsidRPr="0015374A">
              <w:rPr>
                <w:color w:val="000000"/>
                <w:sz w:val="16"/>
                <w:szCs w:val="16"/>
              </w:rPr>
              <w:t>();</w:t>
            </w:r>
          </w:p>
          <w:p w14:paraId="344F06A7"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mockedGameBoardType.mockImplementation</w:t>
            </w:r>
            <w:proofErr w:type="spellEnd"/>
            <w:r w:rsidRPr="0015374A">
              <w:rPr>
                <w:color w:val="000000"/>
                <w:sz w:val="16"/>
                <w:szCs w:val="16"/>
              </w:rPr>
              <w:t>(() =&gt; {</w:t>
            </w:r>
          </w:p>
          <w:p w14:paraId="56BF0C1C" w14:textId="77777777" w:rsidR="000837D0" w:rsidRPr="0015374A" w:rsidRDefault="000837D0" w:rsidP="002717CE">
            <w:r w:rsidRPr="0015374A">
              <w:rPr>
                <w:color w:val="000000"/>
                <w:sz w:val="16"/>
                <w:szCs w:val="16"/>
              </w:rPr>
              <w:t xml:space="preserve">            return </w:t>
            </w:r>
            <w:proofErr w:type="spellStart"/>
            <w:r w:rsidRPr="0015374A">
              <w:rPr>
                <w:color w:val="000000"/>
                <w:sz w:val="16"/>
                <w:szCs w:val="16"/>
              </w:rPr>
              <w:t>mockedGameBoard</w:t>
            </w:r>
            <w:proofErr w:type="spellEnd"/>
            <w:r w:rsidRPr="0015374A">
              <w:rPr>
                <w:color w:val="000000"/>
                <w:sz w:val="16"/>
                <w:szCs w:val="16"/>
              </w:rPr>
              <w:t>;</w:t>
            </w:r>
          </w:p>
          <w:p w14:paraId="7A406709" w14:textId="77777777" w:rsidR="000837D0" w:rsidRPr="0015374A" w:rsidRDefault="000837D0" w:rsidP="002717CE">
            <w:r w:rsidRPr="0015374A">
              <w:rPr>
                <w:color w:val="000000"/>
                <w:sz w:val="16"/>
                <w:szCs w:val="16"/>
              </w:rPr>
              <w:t xml:space="preserve">        });</w:t>
            </w:r>
          </w:p>
          <w:p w14:paraId="13BDAE72" w14:textId="77777777" w:rsidR="000837D0" w:rsidRPr="0015374A" w:rsidRDefault="000837D0" w:rsidP="002717CE">
            <w:pPr>
              <w:rPr>
                <w:color w:val="000000"/>
                <w:sz w:val="16"/>
                <w:szCs w:val="16"/>
              </w:rPr>
            </w:pPr>
          </w:p>
          <w:p w14:paraId="6EDA0DB9" w14:textId="4EF5BBE6" w:rsidR="000837D0" w:rsidRPr="0015374A" w:rsidRDefault="000837D0" w:rsidP="002717CE">
            <w:r w:rsidRPr="0015374A">
              <w:rPr>
                <w:color w:val="000000"/>
                <w:sz w:val="16"/>
                <w:szCs w:val="16"/>
              </w:rPr>
              <w:t xml:space="preserve">        </w:t>
            </w:r>
            <w:proofErr w:type="spellStart"/>
            <w:r w:rsidR="00B37033">
              <w:rPr>
                <w:color w:val="000000"/>
                <w:sz w:val="16"/>
                <w:szCs w:val="16"/>
              </w:rPr>
              <w:t>Jest</w:t>
            </w:r>
            <w:r w:rsidRPr="0015374A">
              <w:rPr>
                <w:color w:val="000000"/>
                <w:sz w:val="16"/>
                <w:szCs w:val="16"/>
              </w:rPr>
              <w:t>.useFake</w:t>
            </w:r>
            <w:r w:rsidR="00081690">
              <w:rPr>
                <w:color w:val="000000"/>
                <w:sz w:val="16"/>
                <w:szCs w:val="16"/>
              </w:rPr>
              <w:t>Time</w:t>
            </w:r>
            <w:r w:rsidRPr="0015374A">
              <w:rPr>
                <w:color w:val="000000"/>
                <w:sz w:val="16"/>
                <w:szCs w:val="16"/>
              </w:rPr>
              <w:t>rs</w:t>
            </w:r>
            <w:proofErr w:type="spellEnd"/>
            <w:r w:rsidRPr="0015374A">
              <w:rPr>
                <w:color w:val="000000"/>
                <w:sz w:val="16"/>
                <w:szCs w:val="16"/>
              </w:rPr>
              <w:t>();</w:t>
            </w:r>
          </w:p>
          <w:p w14:paraId="3E4D68E5" w14:textId="77777777" w:rsidR="000837D0" w:rsidRPr="0015374A" w:rsidRDefault="000837D0" w:rsidP="002717CE">
            <w:pPr>
              <w:rPr>
                <w:color w:val="000000"/>
                <w:sz w:val="16"/>
                <w:szCs w:val="16"/>
              </w:rPr>
            </w:pPr>
          </w:p>
          <w:p w14:paraId="3ABDE83E" w14:textId="77777777" w:rsidR="000837D0" w:rsidRPr="0015374A" w:rsidRDefault="000837D0" w:rsidP="002717CE">
            <w:r w:rsidRPr="0015374A">
              <w:rPr>
                <w:color w:val="000000"/>
                <w:sz w:val="16"/>
                <w:szCs w:val="16"/>
              </w:rPr>
              <w:t xml:space="preserve">        game = new Game();</w:t>
            </w:r>
          </w:p>
          <w:p w14:paraId="22835E34"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game.run</w:t>
            </w:r>
            <w:proofErr w:type="spellEnd"/>
            <w:r w:rsidRPr="0015374A">
              <w:rPr>
                <w:color w:val="000000"/>
                <w:sz w:val="16"/>
                <w:szCs w:val="16"/>
              </w:rPr>
              <w:t>();</w:t>
            </w:r>
          </w:p>
          <w:p w14:paraId="24C1B5E7" w14:textId="3DDB2415" w:rsidR="000837D0" w:rsidRPr="0015374A" w:rsidRDefault="000837D0" w:rsidP="002717CE">
            <w:r w:rsidRPr="0015374A">
              <w:rPr>
                <w:color w:val="000000"/>
                <w:sz w:val="16"/>
                <w:szCs w:val="16"/>
              </w:rPr>
              <w:t xml:space="preserve">       </w:t>
            </w:r>
            <w:proofErr w:type="spellStart"/>
            <w:r w:rsidR="00B37033">
              <w:rPr>
                <w:color w:val="000000"/>
                <w:sz w:val="16"/>
                <w:szCs w:val="16"/>
              </w:rPr>
              <w:t>Jest</w:t>
            </w:r>
            <w:r w:rsidRPr="0015374A">
              <w:rPr>
                <w:color w:val="000000"/>
                <w:sz w:val="16"/>
                <w:szCs w:val="16"/>
              </w:rPr>
              <w:t>.advance</w:t>
            </w:r>
            <w:r w:rsidR="00081690">
              <w:rPr>
                <w:color w:val="000000"/>
                <w:sz w:val="16"/>
                <w:szCs w:val="16"/>
              </w:rPr>
              <w:t>Time</w:t>
            </w:r>
            <w:r w:rsidRPr="0015374A">
              <w:rPr>
                <w:color w:val="000000"/>
                <w:sz w:val="16"/>
                <w:szCs w:val="16"/>
              </w:rPr>
              <w:t>rsBy</w:t>
            </w:r>
            <w:r w:rsidR="00081690">
              <w:rPr>
                <w:color w:val="000000"/>
                <w:sz w:val="16"/>
                <w:szCs w:val="16"/>
              </w:rPr>
              <w:t>Time</w:t>
            </w:r>
            <w:proofErr w:type="spellEnd"/>
            <w:r w:rsidRPr="0015374A">
              <w:rPr>
                <w:color w:val="000000"/>
                <w:sz w:val="16"/>
                <w:szCs w:val="16"/>
              </w:rPr>
              <w:t>(100);</w:t>
            </w:r>
          </w:p>
          <w:p w14:paraId="366C1D8F" w14:textId="0654B54E" w:rsidR="000837D0" w:rsidRPr="0015374A" w:rsidRDefault="000837D0" w:rsidP="002717CE">
            <w:r w:rsidRPr="0015374A">
              <w:rPr>
                <w:color w:val="000000"/>
                <w:sz w:val="16"/>
                <w:szCs w:val="16"/>
              </w:rPr>
              <w:t xml:space="preserve">        expect(</w:t>
            </w:r>
            <w:proofErr w:type="spellStart"/>
            <w:r w:rsidRPr="0015374A">
              <w:rPr>
                <w:color w:val="000000"/>
                <w:sz w:val="16"/>
                <w:szCs w:val="16"/>
              </w:rPr>
              <w:t>mockBoardUpdate</w:t>
            </w:r>
            <w:proofErr w:type="spellEnd"/>
            <w:r w:rsidRPr="0015374A">
              <w:rPr>
                <w:color w:val="000000"/>
                <w:sz w:val="16"/>
                <w:szCs w:val="16"/>
              </w:rPr>
              <w:t>).</w:t>
            </w:r>
            <w:proofErr w:type="spellStart"/>
            <w:r w:rsidRPr="0015374A">
              <w:rPr>
                <w:color w:val="000000"/>
                <w:sz w:val="16"/>
                <w:szCs w:val="16"/>
              </w:rPr>
              <w:t>toHaveBeenCalled</w:t>
            </w:r>
            <w:r w:rsidR="00081690">
              <w:rPr>
                <w:color w:val="000000"/>
                <w:sz w:val="16"/>
                <w:szCs w:val="16"/>
              </w:rPr>
              <w:t>Time</w:t>
            </w:r>
            <w:r w:rsidRPr="0015374A">
              <w:rPr>
                <w:color w:val="000000"/>
                <w:sz w:val="16"/>
                <w:szCs w:val="16"/>
              </w:rPr>
              <w:t>s</w:t>
            </w:r>
            <w:proofErr w:type="spellEnd"/>
            <w:r w:rsidRPr="0015374A">
              <w:rPr>
                <w:color w:val="000000"/>
                <w:sz w:val="16"/>
                <w:szCs w:val="16"/>
              </w:rPr>
              <w:t>(1);</w:t>
            </w:r>
          </w:p>
          <w:p w14:paraId="6CB6CB17" w14:textId="77777777" w:rsidR="000837D0" w:rsidRPr="0015374A" w:rsidRDefault="000837D0" w:rsidP="002717CE">
            <w:r w:rsidRPr="0015374A">
              <w:rPr>
                <w:color w:val="000000"/>
              </w:rPr>
              <w:t xml:space="preserve"> </w:t>
            </w:r>
          </w:p>
        </w:tc>
      </w:tr>
    </w:tbl>
    <w:p w14:paraId="25522DF0" w14:textId="77777777" w:rsidR="000837D0" w:rsidRPr="0015374A" w:rsidRDefault="000837D0" w:rsidP="000837D0">
      <w:pPr>
        <w:rPr>
          <w:b/>
          <w:bCs/>
          <w:color w:val="000000"/>
        </w:rPr>
      </w:pPr>
    </w:p>
    <w:p w14:paraId="5CB90FE0" w14:textId="77777777" w:rsidR="000837D0" w:rsidRPr="0015374A" w:rsidRDefault="000837D0" w:rsidP="000837D0">
      <w:r w:rsidRPr="0015374A">
        <w:rPr>
          <w:b/>
          <w:bCs/>
          <w:color w:val="000000"/>
        </w:rPr>
        <w:t xml:space="preserve">Test name: </w:t>
      </w:r>
      <w:proofErr w:type="spellStart"/>
      <w:r w:rsidRPr="0015374A">
        <w:rPr>
          <w:b/>
          <w:bCs/>
          <w:color w:val="000000"/>
        </w:rPr>
        <w:t>game.test.ts</w:t>
      </w:r>
      <w:proofErr w:type="spellEnd"/>
    </w:p>
    <w:p w14:paraId="42A2ED5A" w14:textId="77777777" w:rsidR="000837D0" w:rsidRPr="0015374A" w:rsidRDefault="000837D0" w:rsidP="000837D0">
      <w:r w:rsidRPr="0015374A">
        <w:rPr>
          <w:b/>
          <w:bCs/>
          <w:color w:val="000000"/>
        </w:rPr>
        <w:t>Test ID: 12</w:t>
      </w:r>
    </w:p>
    <w:p w14:paraId="7F785B86"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8"/>
        <w:gridCol w:w="2922"/>
        <w:gridCol w:w="3466"/>
        <w:gridCol w:w="807"/>
        <w:gridCol w:w="2045"/>
      </w:tblGrid>
      <w:tr w:rsidR="000837D0" w:rsidRPr="0015374A" w14:paraId="3F5EAAC1"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475C2EF9" w14:textId="77777777" w:rsidR="000837D0" w:rsidRPr="0015374A" w:rsidRDefault="000837D0" w:rsidP="002717CE">
            <w:r w:rsidRPr="0015374A">
              <w:rPr>
                <w:b/>
                <w:bCs/>
                <w:color w:val="000000"/>
                <w:sz w:val="16"/>
                <w:szCs w:val="16"/>
              </w:rPr>
              <w:t xml:space="preserve">Date: </w:t>
            </w:r>
          </w:p>
        </w:tc>
        <w:tc>
          <w:tcPr>
            <w:tcW w:w="1423"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682D3B6" w14:textId="77777777" w:rsidR="000837D0" w:rsidRPr="0015374A" w:rsidRDefault="000837D0" w:rsidP="002717CE">
            <w:pPr>
              <w:tabs>
                <w:tab w:val="left" w:pos="535"/>
              </w:tabs>
            </w:pPr>
            <w:r w:rsidRPr="0015374A">
              <w:rPr>
                <w:b/>
                <w:bCs/>
                <w:color w:val="000000"/>
                <w:sz w:val="16"/>
                <w:szCs w:val="16"/>
              </w:rPr>
              <w:t>Test description</w:t>
            </w:r>
          </w:p>
        </w:tc>
        <w:tc>
          <w:tcPr>
            <w:tcW w:w="1688"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5400AB02" w14:textId="77777777" w:rsidR="000837D0" w:rsidRPr="0015374A" w:rsidRDefault="000837D0" w:rsidP="002717CE">
            <w:pPr>
              <w:ind w:firstLine="720"/>
            </w:pPr>
            <w:r w:rsidRPr="0015374A">
              <w:rPr>
                <w:b/>
                <w:bCs/>
                <w:color w:val="000000"/>
                <w:sz w:val="16"/>
                <w:szCs w:val="16"/>
              </w:rPr>
              <w:t>Expected results</w:t>
            </w:r>
          </w:p>
        </w:tc>
        <w:tc>
          <w:tcPr>
            <w:tcW w:w="393" w:type="pct"/>
            <w:tcBorders>
              <w:top w:val="single" w:sz="4" w:space="0" w:color="000000"/>
              <w:left w:val="single" w:sz="4" w:space="0" w:color="000000"/>
              <w:bottom w:val="single" w:sz="4" w:space="0" w:color="000000"/>
            </w:tcBorders>
            <w:shd w:val="clear" w:color="auto" w:fill="E7E6E6" w:themeFill="background2"/>
          </w:tcPr>
          <w:p w14:paraId="38AD46EA" w14:textId="77777777" w:rsidR="000837D0" w:rsidRPr="0015374A" w:rsidRDefault="000837D0" w:rsidP="002717CE">
            <w:r w:rsidRPr="0015374A">
              <w:rPr>
                <w:b/>
                <w:bCs/>
                <w:color w:val="000000"/>
                <w:sz w:val="16"/>
                <w:szCs w:val="16"/>
              </w:rPr>
              <w:t>Pass /Fail</w:t>
            </w:r>
          </w:p>
        </w:tc>
        <w:tc>
          <w:tcPr>
            <w:tcW w:w="996"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6A865B04" w14:textId="77777777" w:rsidR="000837D0" w:rsidRPr="0015374A" w:rsidRDefault="000837D0" w:rsidP="002717CE">
            <w:pPr>
              <w:rPr>
                <w:b/>
                <w:bCs/>
                <w:color w:val="000000"/>
                <w:sz w:val="16"/>
                <w:szCs w:val="16"/>
              </w:rPr>
            </w:pPr>
          </w:p>
        </w:tc>
      </w:tr>
      <w:tr w:rsidR="000837D0" w:rsidRPr="0015374A" w14:paraId="4B71B86B"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2DC98315" w14:textId="77777777" w:rsidR="000837D0" w:rsidRPr="0015374A" w:rsidRDefault="000837D0" w:rsidP="002717CE">
            <w:pPr>
              <w:rPr>
                <w:bCs/>
                <w:sz w:val="16"/>
                <w:szCs w:val="16"/>
              </w:rPr>
            </w:pPr>
            <w:r w:rsidRPr="0015374A">
              <w:rPr>
                <w:bCs/>
                <w:color w:val="000000"/>
                <w:sz w:val="16"/>
                <w:szCs w:val="16"/>
              </w:rPr>
              <w:t xml:space="preserve">03-04-2020 </w:t>
            </w:r>
          </w:p>
        </w:tc>
        <w:tc>
          <w:tcPr>
            <w:tcW w:w="1423" w:type="pct"/>
            <w:tcBorders>
              <w:top w:val="single" w:sz="4" w:space="0" w:color="000000"/>
              <w:left w:val="single" w:sz="4" w:space="0" w:color="000000"/>
              <w:bottom w:val="single" w:sz="4" w:space="0" w:color="000000"/>
              <w:right w:val="single" w:sz="4" w:space="0" w:color="000000"/>
            </w:tcBorders>
            <w:shd w:val="clear" w:color="auto" w:fill="auto"/>
          </w:tcPr>
          <w:p w14:paraId="26B695B8" w14:textId="77777777" w:rsidR="000837D0" w:rsidRPr="0015374A" w:rsidRDefault="000837D0" w:rsidP="002717CE">
            <w:r>
              <w:rPr>
                <w:color w:val="000000"/>
                <w:sz w:val="16"/>
                <w:szCs w:val="16"/>
              </w:rPr>
              <w:t>W</w:t>
            </w:r>
            <w:r w:rsidRPr="0015374A">
              <w:rPr>
                <w:color w:val="000000"/>
                <w:sz w:val="16"/>
                <w:szCs w:val="16"/>
              </w:rPr>
              <w:t>hen game is instantiated</w:t>
            </w:r>
            <w:r>
              <w:rPr>
                <w:color w:val="000000"/>
                <w:sz w:val="16"/>
                <w:szCs w:val="16"/>
              </w:rPr>
              <w:t>.</w:t>
            </w:r>
          </w:p>
        </w:tc>
        <w:tc>
          <w:tcPr>
            <w:tcW w:w="1688" w:type="pct"/>
            <w:tcBorders>
              <w:top w:val="single" w:sz="4" w:space="0" w:color="000000"/>
              <w:left w:val="single" w:sz="4" w:space="0" w:color="000000"/>
              <w:bottom w:val="single" w:sz="4" w:space="0" w:color="000000"/>
              <w:right w:val="single" w:sz="4" w:space="0" w:color="000000"/>
            </w:tcBorders>
            <w:shd w:val="clear" w:color="auto" w:fill="auto"/>
          </w:tcPr>
          <w:p w14:paraId="459A8C8F" w14:textId="19693954" w:rsidR="000837D0" w:rsidRPr="0015374A" w:rsidRDefault="000837D0" w:rsidP="002717CE">
            <w:r w:rsidRPr="0015374A">
              <w:rPr>
                <w:color w:val="000000"/>
                <w:sz w:val="16"/>
                <w:szCs w:val="16"/>
              </w:rPr>
              <w:t xml:space="preserve">              test("should instantiate new </w:t>
            </w:r>
            <w:r w:rsidR="00001C98">
              <w:rPr>
                <w:color w:val="000000"/>
                <w:sz w:val="16"/>
                <w:szCs w:val="16"/>
              </w:rPr>
              <w:t>Rover</w:t>
            </w:r>
            <w:r w:rsidRPr="0015374A">
              <w:rPr>
                <w:color w:val="000000"/>
                <w:sz w:val="16"/>
                <w:szCs w:val="16"/>
              </w:rPr>
              <w:t>", () =&gt; {</w:t>
            </w:r>
          </w:p>
          <w:p w14:paraId="550F262F" w14:textId="1DFCDB53" w:rsidR="000837D0" w:rsidRPr="0015374A" w:rsidRDefault="000837D0" w:rsidP="002717CE">
            <w:r w:rsidRPr="0015374A">
              <w:rPr>
                <w:color w:val="000000"/>
                <w:sz w:val="16"/>
                <w:szCs w:val="16"/>
              </w:rPr>
              <w:t xml:space="preserve">     expect(</w:t>
            </w:r>
            <w:r w:rsidR="00001C98">
              <w:rPr>
                <w:color w:val="000000"/>
                <w:sz w:val="16"/>
                <w:szCs w:val="16"/>
              </w:rPr>
              <w:t>Rover</w:t>
            </w:r>
            <w:r w:rsidRPr="0015374A">
              <w:rPr>
                <w:color w:val="000000"/>
                <w:sz w:val="16"/>
                <w:szCs w:val="16"/>
              </w:rPr>
              <w:t>).</w:t>
            </w:r>
            <w:proofErr w:type="spellStart"/>
            <w:r w:rsidRPr="0015374A">
              <w:rPr>
                <w:color w:val="000000"/>
                <w:sz w:val="16"/>
                <w:szCs w:val="16"/>
              </w:rPr>
              <w:t>toHaveBeenCalled</w:t>
            </w:r>
            <w:r w:rsidR="00081690">
              <w:rPr>
                <w:color w:val="000000"/>
                <w:sz w:val="16"/>
                <w:szCs w:val="16"/>
              </w:rPr>
              <w:t>Time</w:t>
            </w:r>
            <w:r w:rsidRPr="0015374A">
              <w:rPr>
                <w:color w:val="000000"/>
                <w:sz w:val="16"/>
                <w:szCs w:val="16"/>
              </w:rPr>
              <w:t>s</w:t>
            </w:r>
            <w:proofErr w:type="spellEnd"/>
            <w:r w:rsidRPr="0015374A">
              <w:rPr>
                <w:color w:val="000000"/>
                <w:sz w:val="16"/>
                <w:szCs w:val="16"/>
              </w:rPr>
              <w:t>(1);</w:t>
            </w:r>
          </w:p>
          <w:p w14:paraId="4138C9EB" w14:textId="77777777" w:rsidR="000837D0" w:rsidRPr="0015374A" w:rsidRDefault="000837D0" w:rsidP="002717CE">
            <w:r w:rsidRPr="0015374A">
              <w:rPr>
                <w:color w:val="000000"/>
                <w:sz w:val="16"/>
                <w:szCs w:val="16"/>
              </w:rPr>
              <w:t>});</w:t>
            </w:r>
          </w:p>
        </w:tc>
        <w:tc>
          <w:tcPr>
            <w:tcW w:w="393" w:type="pct"/>
            <w:tcBorders>
              <w:top w:val="single" w:sz="4" w:space="0" w:color="000000"/>
              <w:left w:val="single" w:sz="4" w:space="0" w:color="000000"/>
              <w:bottom w:val="single" w:sz="4" w:space="0" w:color="000000"/>
            </w:tcBorders>
            <w:shd w:val="clear" w:color="auto" w:fill="auto"/>
          </w:tcPr>
          <w:p w14:paraId="3AA704FA" w14:textId="77777777" w:rsidR="000837D0" w:rsidRPr="0015374A" w:rsidRDefault="000837D0" w:rsidP="002717CE">
            <w:r w:rsidRPr="0015374A">
              <w:rPr>
                <w:color w:val="000000"/>
                <w:sz w:val="16"/>
                <w:szCs w:val="16"/>
              </w:rPr>
              <w:t>FAIL</w:t>
            </w:r>
          </w:p>
        </w:tc>
        <w:tc>
          <w:tcPr>
            <w:tcW w:w="996" w:type="pct"/>
            <w:tcBorders>
              <w:top w:val="single" w:sz="4" w:space="0" w:color="000000"/>
              <w:left w:val="single" w:sz="4" w:space="0" w:color="000000"/>
              <w:bottom w:val="single" w:sz="4" w:space="0" w:color="000000"/>
              <w:right w:val="single" w:sz="4" w:space="0" w:color="000000"/>
            </w:tcBorders>
            <w:shd w:val="clear" w:color="auto" w:fill="auto"/>
          </w:tcPr>
          <w:p w14:paraId="3476C509" w14:textId="5C65FC03" w:rsidR="000837D0" w:rsidRPr="0015374A" w:rsidRDefault="000837D0" w:rsidP="002717CE">
            <w:r w:rsidRPr="0015374A">
              <w:rPr>
                <w:color w:val="000000"/>
                <w:sz w:val="16"/>
                <w:szCs w:val="16"/>
              </w:rPr>
              <w:t xml:space="preserve">       </w:t>
            </w:r>
            <w:proofErr w:type="spellStart"/>
            <w:r w:rsidRPr="0015374A">
              <w:rPr>
                <w:color w:val="000000"/>
                <w:sz w:val="16"/>
                <w:szCs w:val="16"/>
              </w:rPr>
              <w:t>this.</w:t>
            </w:r>
            <w:r w:rsidR="00001C98">
              <w:rPr>
                <w:color w:val="000000"/>
                <w:sz w:val="16"/>
                <w:szCs w:val="16"/>
              </w:rPr>
              <w:t>Rover</w:t>
            </w:r>
            <w:proofErr w:type="spellEnd"/>
            <w:r w:rsidRPr="0015374A">
              <w:rPr>
                <w:color w:val="000000"/>
                <w:sz w:val="16"/>
                <w:szCs w:val="16"/>
              </w:rPr>
              <w:t xml:space="preserve"> = new </w:t>
            </w:r>
            <w:r w:rsidR="00001C98">
              <w:rPr>
                <w:color w:val="000000"/>
                <w:sz w:val="16"/>
                <w:szCs w:val="16"/>
              </w:rPr>
              <w:t>Rover</w:t>
            </w:r>
            <w:r w:rsidRPr="0015374A">
              <w:rPr>
                <w:color w:val="000000"/>
                <w:sz w:val="16"/>
                <w:szCs w:val="16"/>
              </w:rPr>
              <w:t>();</w:t>
            </w:r>
          </w:p>
        </w:tc>
      </w:tr>
    </w:tbl>
    <w:p w14:paraId="64BCCC04" w14:textId="77777777" w:rsidR="000837D0" w:rsidRPr="0015374A" w:rsidRDefault="000837D0" w:rsidP="000837D0">
      <w:pPr>
        <w:rPr>
          <w:b/>
          <w:bCs/>
          <w:color w:val="000000"/>
        </w:rPr>
      </w:pPr>
    </w:p>
    <w:p w14:paraId="39EBABEA" w14:textId="77777777" w:rsidR="000837D0" w:rsidRPr="0015374A" w:rsidRDefault="000837D0" w:rsidP="000837D0">
      <w:r w:rsidRPr="0015374A">
        <w:rPr>
          <w:b/>
          <w:bCs/>
          <w:color w:val="000000"/>
        </w:rPr>
        <w:lastRenderedPageBreak/>
        <w:t xml:space="preserve">Test name: </w:t>
      </w:r>
      <w:proofErr w:type="spellStart"/>
      <w:r w:rsidRPr="0015374A">
        <w:rPr>
          <w:b/>
          <w:bCs/>
          <w:color w:val="000000"/>
        </w:rPr>
        <w:t>game.test.ts</w:t>
      </w:r>
      <w:proofErr w:type="spellEnd"/>
    </w:p>
    <w:p w14:paraId="212F1085" w14:textId="77777777" w:rsidR="000837D0" w:rsidRPr="0015374A" w:rsidRDefault="000837D0" w:rsidP="000837D0">
      <w:r w:rsidRPr="0015374A">
        <w:rPr>
          <w:b/>
          <w:bCs/>
          <w:color w:val="000000"/>
        </w:rPr>
        <w:t>Test ID: 13</w:t>
      </w:r>
    </w:p>
    <w:p w14:paraId="25996FFF"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7"/>
        <w:gridCol w:w="2639"/>
        <w:gridCol w:w="3840"/>
        <w:gridCol w:w="764"/>
        <w:gridCol w:w="1998"/>
      </w:tblGrid>
      <w:tr w:rsidR="000837D0" w:rsidRPr="0015374A" w14:paraId="5CCBF13B"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0A6A4D86" w14:textId="77777777" w:rsidR="000837D0" w:rsidRPr="0015374A" w:rsidRDefault="000837D0" w:rsidP="002717CE">
            <w:r w:rsidRPr="0015374A">
              <w:rPr>
                <w:b/>
                <w:bCs/>
                <w:color w:val="000000"/>
                <w:sz w:val="16"/>
                <w:szCs w:val="16"/>
              </w:rPr>
              <w:t xml:space="preserve">Date: </w:t>
            </w:r>
          </w:p>
        </w:tc>
        <w:tc>
          <w:tcPr>
            <w:tcW w:w="1285"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2B2CD6E3" w14:textId="77777777" w:rsidR="000837D0" w:rsidRPr="0015374A" w:rsidRDefault="000837D0" w:rsidP="002717CE">
            <w:pPr>
              <w:tabs>
                <w:tab w:val="left" w:pos="535"/>
              </w:tabs>
            </w:pPr>
            <w:r w:rsidRPr="0015374A">
              <w:rPr>
                <w:b/>
                <w:bCs/>
                <w:color w:val="000000"/>
                <w:sz w:val="16"/>
                <w:szCs w:val="16"/>
              </w:rPr>
              <w:t>Test description</w:t>
            </w:r>
          </w:p>
        </w:tc>
        <w:tc>
          <w:tcPr>
            <w:tcW w:w="187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23C87B2" w14:textId="77777777" w:rsidR="000837D0" w:rsidRPr="0015374A" w:rsidRDefault="000837D0" w:rsidP="002717CE">
            <w:pPr>
              <w:ind w:firstLine="720"/>
            </w:pPr>
            <w:r w:rsidRPr="0015374A">
              <w:rPr>
                <w:b/>
                <w:bCs/>
                <w:color w:val="000000"/>
                <w:sz w:val="16"/>
                <w:szCs w:val="16"/>
              </w:rPr>
              <w:t>Expected results</w:t>
            </w:r>
          </w:p>
        </w:tc>
        <w:tc>
          <w:tcPr>
            <w:tcW w:w="372" w:type="pct"/>
            <w:tcBorders>
              <w:top w:val="single" w:sz="4" w:space="0" w:color="000000"/>
              <w:left w:val="single" w:sz="4" w:space="0" w:color="000000"/>
              <w:bottom w:val="single" w:sz="4" w:space="0" w:color="000000"/>
            </w:tcBorders>
            <w:shd w:val="clear" w:color="auto" w:fill="E7E6E6" w:themeFill="background2"/>
          </w:tcPr>
          <w:p w14:paraId="172EB193" w14:textId="77777777" w:rsidR="000837D0" w:rsidRPr="0015374A" w:rsidRDefault="000837D0" w:rsidP="002717CE">
            <w:r w:rsidRPr="0015374A">
              <w:rPr>
                <w:b/>
                <w:bCs/>
                <w:color w:val="000000"/>
                <w:sz w:val="16"/>
                <w:szCs w:val="16"/>
              </w:rPr>
              <w:t>Pass /Fail</w:t>
            </w:r>
          </w:p>
        </w:tc>
        <w:tc>
          <w:tcPr>
            <w:tcW w:w="974"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55F1C41" w14:textId="77777777" w:rsidR="000837D0" w:rsidRPr="0015374A" w:rsidRDefault="000837D0" w:rsidP="002717CE">
            <w:pPr>
              <w:rPr>
                <w:b/>
                <w:bCs/>
                <w:color w:val="000000"/>
                <w:sz w:val="16"/>
                <w:szCs w:val="16"/>
              </w:rPr>
            </w:pPr>
          </w:p>
        </w:tc>
      </w:tr>
      <w:tr w:rsidR="000837D0" w:rsidRPr="0015374A" w14:paraId="4D65C57D"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16F25BF2" w14:textId="77777777" w:rsidR="000837D0" w:rsidRPr="0015374A" w:rsidRDefault="000837D0" w:rsidP="002717CE">
            <w:pPr>
              <w:rPr>
                <w:bCs/>
                <w:sz w:val="16"/>
                <w:szCs w:val="16"/>
              </w:rPr>
            </w:pPr>
            <w:r w:rsidRPr="0015374A">
              <w:rPr>
                <w:bCs/>
                <w:color w:val="000000"/>
                <w:sz w:val="16"/>
                <w:szCs w:val="16"/>
              </w:rPr>
              <w:t xml:space="preserve">05-03-2020 </w:t>
            </w:r>
          </w:p>
        </w:tc>
        <w:tc>
          <w:tcPr>
            <w:tcW w:w="1285" w:type="pct"/>
            <w:tcBorders>
              <w:top w:val="single" w:sz="4" w:space="0" w:color="000000"/>
              <w:left w:val="single" w:sz="4" w:space="0" w:color="000000"/>
              <w:bottom w:val="single" w:sz="4" w:space="0" w:color="000000"/>
              <w:right w:val="single" w:sz="4" w:space="0" w:color="000000"/>
            </w:tcBorders>
            <w:shd w:val="clear" w:color="auto" w:fill="auto"/>
          </w:tcPr>
          <w:p w14:paraId="6ABE21E3" w14:textId="77777777" w:rsidR="000837D0" w:rsidRPr="0015374A" w:rsidRDefault="000837D0" w:rsidP="002717CE">
            <w:r>
              <w:rPr>
                <w:color w:val="000000"/>
                <w:sz w:val="16"/>
                <w:szCs w:val="16"/>
              </w:rPr>
              <w:t>W</w:t>
            </w:r>
            <w:r w:rsidRPr="0015374A">
              <w:rPr>
                <w:color w:val="000000"/>
                <w:sz w:val="16"/>
                <w:szCs w:val="16"/>
              </w:rPr>
              <w:t>hen game is run</w:t>
            </w:r>
            <w:r>
              <w:rPr>
                <w:color w:val="000000"/>
                <w:sz w:val="16"/>
                <w:szCs w:val="16"/>
              </w:rPr>
              <w:t>.</w:t>
            </w:r>
          </w:p>
        </w:tc>
        <w:tc>
          <w:tcPr>
            <w:tcW w:w="1870" w:type="pct"/>
            <w:tcBorders>
              <w:top w:val="single" w:sz="4" w:space="0" w:color="000000"/>
              <w:left w:val="single" w:sz="4" w:space="0" w:color="000000"/>
              <w:bottom w:val="single" w:sz="4" w:space="0" w:color="000000"/>
              <w:right w:val="single" w:sz="4" w:space="0" w:color="000000"/>
            </w:tcBorders>
            <w:shd w:val="clear" w:color="auto" w:fill="auto"/>
          </w:tcPr>
          <w:p w14:paraId="1B26EC8A" w14:textId="4ECC03D9" w:rsidR="000837D0" w:rsidRPr="0015374A" w:rsidRDefault="000837D0" w:rsidP="002717CE">
            <w:r w:rsidRPr="0015374A">
              <w:rPr>
                <w:color w:val="000000"/>
                <w:sz w:val="16"/>
                <w:szCs w:val="16"/>
              </w:rPr>
              <w:t xml:space="preserve">             test("and </w:t>
            </w:r>
            <w:r w:rsidR="00081690">
              <w:rPr>
                <w:color w:val="000000"/>
                <w:sz w:val="16"/>
                <w:szCs w:val="16"/>
              </w:rPr>
              <w:t>Time</w:t>
            </w:r>
            <w:r w:rsidRPr="0015374A">
              <w:rPr>
                <w:color w:val="000000"/>
                <w:sz w:val="16"/>
                <w:szCs w:val="16"/>
              </w:rPr>
              <w:t xml:space="preserve">r is elapsed should update </w:t>
            </w:r>
            <w:r w:rsidR="00001C98">
              <w:rPr>
                <w:color w:val="000000"/>
                <w:sz w:val="16"/>
                <w:szCs w:val="16"/>
              </w:rPr>
              <w:t>Rover</w:t>
            </w:r>
            <w:r w:rsidRPr="0015374A">
              <w:rPr>
                <w:color w:val="000000"/>
                <w:sz w:val="16"/>
                <w:szCs w:val="16"/>
              </w:rPr>
              <w:t>", () =&gt; {</w:t>
            </w:r>
          </w:p>
          <w:p w14:paraId="3F4D3343" w14:textId="77777777" w:rsidR="000837D0" w:rsidRPr="0015374A" w:rsidRDefault="000837D0" w:rsidP="002717CE">
            <w:pPr>
              <w:rPr>
                <w:color w:val="000000"/>
                <w:sz w:val="16"/>
                <w:szCs w:val="16"/>
              </w:rPr>
            </w:pPr>
          </w:p>
          <w:p w14:paraId="0FB475F9" w14:textId="7097B95A"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w:t>
            </w:r>
            <w:r w:rsidR="00001C98">
              <w:rPr>
                <w:color w:val="000000"/>
                <w:sz w:val="16"/>
                <w:szCs w:val="16"/>
              </w:rPr>
              <w:t>Rover</w:t>
            </w:r>
            <w:r w:rsidRPr="0015374A">
              <w:rPr>
                <w:color w:val="000000"/>
                <w:sz w:val="16"/>
                <w:szCs w:val="16"/>
              </w:rPr>
              <w:t>Update</w:t>
            </w:r>
            <w:proofErr w:type="spellEnd"/>
            <w:r w:rsidRPr="0015374A">
              <w:rPr>
                <w:color w:val="000000"/>
                <w:sz w:val="16"/>
                <w:szCs w:val="16"/>
              </w:rPr>
              <w:t xml:space="preserve"> = </w:t>
            </w:r>
            <w:proofErr w:type="spellStart"/>
            <w:r w:rsidR="00B37033">
              <w:rPr>
                <w:color w:val="000000"/>
                <w:sz w:val="16"/>
                <w:szCs w:val="16"/>
              </w:rPr>
              <w:t>Jest</w:t>
            </w:r>
            <w:r w:rsidRPr="0015374A">
              <w:rPr>
                <w:color w:val="000000"/>
                <w:sz w:val="16"/>
                <w:szCs w:val="16"/>
              </w:rPr>
              <w:t>.fn</w:t>
            </w:r>
            <w:proofErr w:type="spellEnd"/>
            <w:r w:rsidRPr="0015374A">
              <w:rPr>
                <w:color w:val="000000"/>
                <w:sz w:val="16"/>
                <w:szCs w:val="16"/>
              </w:rPr>
              <w:t>();</w:t>
            </w:r>
          </w:p>
          <w:p w14:paraId="191E82C3" w14:textId="2A1CE66C"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w:t>
            </w:r>
            <w:r w:rsidR="00001C98">
              <w:rPr>
                <w:color w:val="000000"/>
                <w:sz w:val="16"/>
                <w:szCs w:val="16"/>
              </w:rPr>
              <w:t>Rover</w:t>
            </w:r>
            <w:r w:rsidRPr="0015374A">
              <w:rPr>
                <w:color w:val="000000"/>
                <w:sz w:val="16"/>
                <w:szCs w:val="16"/>
              </w:rPr>
              <w:t>Type</w:t>
            </w:r>
            <w:proofErr w:type="spellEnd"/>
            <w:r w:rsidRPr="0015374A">
              <w:rPr>
                <w:color w:val="000000"/>
                <w:sz w:val="16"/>
                <w:szCs w:val="16"/>
              </w:rPr>
              <w:t xml:space="preserve"> = </w:t>
            </w:r>
            <w:r w:rsidR="00001C98">
              <w:rPr>
                <w:color w:val="000000"/>
                <w:sz w:val="16"/>
                <w:szCs w:val="16"/>
              </w:rPr>
              <w:t>Rover</w:t>
            </w:r>
            <w:r w:rsidRPr="0015374A">
              <w:rPr>
                <w:color w:val="000000"/>
                <w:sz w:val="16"/>
                <w:szCs w:val="16"/>
              </w:rPr>
              <w:t xml:space="preserve"> as </w:t>
            </w:r>
            <w:proofErr w:type="spellStart"/>
            <w:r w:rsidR="00B37033">
              <w:rPr>
                <w:color w:val="000000"/>
                <w:sz w:val="16"/>
                <w:szCs w:val="16"/>
              </w:rPr>
              <w:t>Jest</w:t>
            </w:r>
            <w:r w:rsidRPr="0015374A">
              <w:rPr>
                <w:color w:val="000000"/>
                <w:sz w:val="16"/>
                <w:szCs w:val="16"/>
              </w:rPr>
              <w:t>.Mock</w:t>
            </w:r>
            <w:proofErr w:type="spellEnd"/>
            <w:r w:rsidRPr="0015374A">
              <w:rPr>
                <w:color w:val="000000"/>
                <w:sz w:val="16"/>
                <w:szCs w:val="16"/>
              </w:rPr>
              <w:t>&lt;</w:t>
            </w:r>
            <w:r w:rsidR="00001C98">
              <w:rPr>
                <w:color w:val="000000"/>
                <w:sz w:val="16"/>
                <w:szCs w:val="16"/>
              </w:rPr>
              <w:t>Rover</w:t>
            </w:r>
            <w:r w:rsidRPr="0015374A">
              <w:rPr>
                <w:color w:val="000000"/>
                <w:sz w:val="16"/>
                <w:szCs w:val="16"/>
              </w:rPr>
              <w:t>&gt;;</w:t>
            </w:r>
          </w:p>
          <w:p w14:paraId="428B3A3F" w14:textId="5E0382DC" w:rsidR="000837D0" w:rsidRPr="0015374A" w:rsidRDefault="000837D0" w:rsidP="002717CE">
            <w:r w:rsidRPr="0015374A">
              <w:rPr>
                <w:color w:val="000000"/>
                <w:sz w:val="16"/>
                <w:szCs w:val="16"/>
              </w:rPr>
              <w:t xml:space="preserve">        </w:t>
            </w:r>
            <w:proofErr w:type="spellStart"/>
            <w:r w:rsidRPr="0015374A">
              <w:rPr>
                <w:color w:val="000000"/>
                <w:sz w:val="16"/>
                <w:szCs w:val="16"/>
              </w:rPr>
              <w:t>mocked</w:t>
            </w:r>
            <w:r w:rsidR="00001C98">
              <w:rPr>
                <w:color w:val="000000"/>
                <w:sz w:val="16"/>
                <w:szCs w:val="16"/>
              </w:rPr>
              <w:t>Rover</w:t>
            </w:r>
            <w:r w:rsidRPr="0015374A">
              <w:rPr>
                <w:color w:val="000000"/>
                <w:sz w:val="16"/>
                <w:szCs w:val="16"/>
              </w:rPr>
              <w:t>Type.prototype.update</w:t>
            </w:r>
            <w:proofErr w:type="spellEnd"/>
            <w:r w:rsidRPr="0015374A">
              <w:rPr>
                <w:color w:val="000000"/>
                <w:sz w:val="16"/>
                <w:szCs w:val="16"/>
              </w:rPr>
              <w:t xml:space="preserve"> = </w:t>
            </w:r>
            <w:proofErr w:type="spellStart"/>
            <w:r w:rsidRPr="0015374A">
              <w:rPr>
                <w:color w:val="000000"/>
                <w:sz w:val="16"/>
                <w:szCs w:val="16"/>
              </w:rPr>
              <w:t>mock</w:t>
            </w:r>
            <w:r w:rsidR="00001C98">
              <w:rPr>
                <w:color w:val="000000"/>
                <w:sz w:val="16"/>
                <w:szCs w:val="16"/>
              </w:rPr>
              <w:t>Rover</w:t>
            </w:r>
            <w:r w:rsidRPr="0015374A">
              <w:rPr>
                <w:color w:val="000000"/>
                <w:sz w:val="16"/>
                <w:szCs w:val="16"/>
              </w:rPr>
              <w:t>Update</w:t>
            </w:r>
            <w:proofErr w:type="spellEnd"/>
            <w:r w:rsidRPr="0015374A">
              <w:rPr>
                <w:color w:val="000000"/>
                <w:sz w:val="16"/>
                <w:szCs w:val="16"/>
              </w:rPr>
              <w:t>;</w:t>
            </w:r>
          </w:p>
          <w:p w14:paraId="724660B2" w14:textId="1A6B25EF"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w:t>
            </w:r>
            <w:r w:rsidR="00001C98">
              <w:rPr>
                <w:color w:val="000000"/>
                <w:sz w:val="16"/>
                <w:szCs w:val="16"/>
              </w:rPr>
              <w:t>Rover</w:t>
            </w:r>
            <w:proofErr w:type="spellEnd"/>
            <w:r w:rsidRPr="0015374A">
              <w:rPr>
                <w:color w:val="000000"/>
                <w:sz w:val="16"/>
                <w:szCs w:val="16"/>
              </w:rPr>
              <w:t xml:space="preserve"> = new </w:t>
            </w:r>
            <w:proofErr w:type="spellStart"/>
            <w:r w:rsidRPr="0015374A">
              <w:rPr>
                <w:color w:val="000000"/>
                <w:sz w:val="16"/>
                <w:szCs w:val="16"/>
              </w:rPr>
              <w:t>mocked</w:t>
            </w:r>
            <w:r w:rsidR="00001C98">
              <w:rPr>
                <w:color w:val="000000"/>
                <w:sz w:val="16"/>
                <w:szCs w:val="16"/>
              </w:rPr>
              <w:t>Rover</w:t>
            </w:r>
            <w:r w:rsidRPr="0015374A">
              <w:rPr>
                <w:color w:val="000000"/>
                <w:sz w:val="16"/>
                <w:szCs w:val="16"/>
              </w:rPr>
              <w:t>Type</w:t>
            </w:r>
            <w:proofErr w:type="spellEnd"/>
            <w:r w:rsidRPr="0015374A">
              <w:rPr>
                <w:color w:val="000000"/>
                <w:sz w:val="16"/>
                <w:szCs w:val="16"/>
              </w:rPr>
              <w:t>();</w:t>
            </w:r>
          </w:p>
          <w:p w14:paraId="10F87664" w14:textId="77777777" w:rsidR="000837D0" w:rsidRPr="0015374A" w:rsidRDefault="000837D0" w:rsidP="002717CE">
            <w:pPr>
              <w:rPr>
                <w:color w:val="000000"/>
                <w:sz w:val="16"/>
                <w:szCs w:val="16"/>
              </w:rPr>
            </w:pPr>
          </w:p>
          <w:p w14:paraId="26E29932" w14:textId="22AA74AF" w:rsidR="000837D0" w:rsidRPr="0015374A" w:rsidRDefault="000837D0" w:rsidP="002717CE">
            <w:r w:rsidRPr="0015374A">
              <w:rPr>
                <w:color w:val="000000"/>
                <w:sz w:val="16"/>
                <w:szCs w:val="16"/>
              </w:rPr>
              <w:t xml:space="preserve">        </w:t>
            </w:r>
            <w:proofErr w:type="spellStart"/>
            <w:r w:rsidRPr="0015374A">
              <w:rPr>
                <w:color w:val="000000"/>
                <w:sz w:val="16"/>
                <w:szCs w:val="16"/>
              </w:rPr>
              <w:t>mocked</w:t>
            </w:r>
            <w:r w:rsidR="00001C98">
              <w:rPr>
                <w:color w:val="000000"/>
                <w:sz w:val="16"/>
                <w:szCs w:val="16"/>
              </w:rPr>
              <w:t>Rover</w:t>
            </w:r>
            <w:r w:rsidRPr="0015374A">
              <w:rPr>
                <w:color w:val="000000"/>
                <w:sz w:val="16"/>
                <w:szCs w:val="16"/>
              </w:rPr>
              <w:t>Type.mockImplementation</w:t>
            </w:r>
            <w:proofErr w:type="spellEnd"/>
            <w:r w:rsidRPr="0015374A">
              <w:rPr>
                <w:color w:val="000000"/>
                <w:sz w:val="16"/>
                <w:szCs w:val="16"/>
              </w:rPr>
              <w:t>(() =&gt; {</w:t>
            </w:r>
          </w:p>
          <w:p w14:paraId="5E1BD5D9" w14:textId="5E5DA8EA" w:rsidR="000837D0" w:rsidRPr="0015374A" w:rsidRDefault="000837D0" w:rsidP="002717CE">
            <w:r w:rsidRPr="0015374A">
              <w:rPr>
                <w:color w:val="000000"/>
                <w:sz w:val="16"/>
                <w:szCs w:val="16"/>
              </w:rPr>
              <w:t xml:space="preserve">            return </w:t>
            </w:r>
            <w:proofErr w:type="spellStart"/>
            <w:r w:rsidRPr="0015374A">
              <w:rPr>
                <w:color w:val="000000"/>
                <w:sz w:val="16"/>
                <w:szCs w:val="16"/>
              </w:rPr>
              <w:t>mocked</w:t>
            </w:r>
            <w:r w:rsidR="00001C98">
              <w:rPr>
                <w:color w:val="000000"/>
                <w:sz w:val="16"/>
                <w:szCs w:val="16"/>
              </w:rPr>
              <w:t>Rover</w:t>
            </w:r>
            <w:proofErr w:type="spellEnd"/>
            <w:r w:rsidRPr="0015374A">
              <w:rPr>
                <w:color w:val="000000"/>
                <w:sz w:val="16"/>
                <w:szCs w:val="16"/>
              </w:rPr>
              <w:t>;</w:t>
            </w:r>
          </w:p>
          <w:p w14:paraId="6CE7D8FF" w14:textId="77777777" w:rsidR="000837D0" w:rsidRPr="0015374A" w:rsidRDefault="000837D0" w:rsidP="002717CE">
            <w:r w:rsidRPr="0015374A">
              <w:rPr>
                <w:color w:val="000000"/>
                <w:sz w:val="16"/>
                <w:szCs w:val="16"/>
              </w:rPr>
              <w:t xml:space="preserve">        });</w:t>
            </w:r>
          </w:p>
          <w:p w14:paraId="157C8F72" w14:textId="6ECA66DD" w:rsidR="000837D0" w:rsidRPr="0015374A" w:rsidRDefault="000837D0" w:rsidP="002717CE">
            <w:r w:rsidRPr="0015374A">
              <w:rPr>
                <w:color w:val="000000"/>
                <w:sz w:val="16"/>
                <w:szCs w:val="16"/>
              </w:rPr>
              <w:t xml:space="preserve">        </w:t>
            </w:r>
            <w:proofErr w:type="spellStart"/>
            <w:r w:rsidR="00B37033">
              <w:rPr>
                <w:color w:val="000000"/>
                <w:sz w:val="16"/>
                <w:szCs w:val="16"/>
              </w:rPr>
              <w:t>Jest</w:t>
            </w:r>
            <w:r w:rsidRPr="0015374A">
              <w:rPr>
                <w:color w:val="000000"/>
                <w:sz w:val="16"/>
                <w:szCs w:val="16"/>
              </w:rPr>
              <w:t>.useFake</w:t>
            </w:r>
            <w:r w:rsidR="00081690">
              <w:rPr>
                <w:color w:val="000000"/>
                <w:sz w:val="16"/>
                <w:szCs w:val="16"/>
              </w:rPr>
              <w:t>Time</w:t>
            </w:r>
            <w:r w:rsidRPr="0015374A">
              <w:rPr>
                <w:color w:val="000000"/>
                <w:sz w:val="16"/>
                <w:szCs w:val="16"/>
              </w:rPr>
              <w:t>rs</w:t>
            </w:r>
            <w:proofErr w:type="spellEnd"/>
            <w:r w:rsidRPr="0015374A">
              <w:rPr>
                <w:color w:val="000000"/>
                <w:sz w:val="16"/>
                <w:szCs w:val="16"/>
              </w:rPr>
              <w:t>();</w:t>
            </w:r>
          </w:p>
          <w:p w14:paraId="6697D5F6" w14:textId="77777777" w:rsidR="000837D0" w:rsidRPr="0015374A" w:rsidRDefault="000837D0" w:rsidP="002717CE">
            <w:pPr>
              <w:rPr>
                <w:color w:val="000000"/>
                <w:sz w:val="16"/>
                <w:szCs w:val="16"/>
              </w:rPr>
            </w:pPr>
          </w:p>
          <w:p w14:paraId="69F83E7E" w14:textId="77777777" w:rsidR="000837D0" w:rsidRPr="0015374A" w:rsidRDefault="000837D0" w:rsidP="002717CE">
            <w:r w:rsidRPr="0015374A">
              <w:rPr>
                <w:color w:val="000000"/>
                <w:sz w:val="16"/>
                <w:szCs w:val="16"/>
              </w:rPr>
              <w:t xml:space="preserve">        game = new Game();</w:t>
            </w:r>
          </w:p>
          <w:p w14:paraId="738258D6"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game.run</w:t>
            </w:r>
            <w:proofErr w:type="spellEnd"/>
            <w:r w:rsidRPr="0015374A">
              <w:rPr>
                <w:color w:val="000000"/>
                <w:sz w:val="16"/>
                <w:szCs w:val="16"/>
              </w:rPr>
              <w:t>();</w:t>
            </w:r>
          </w:p>
          <w:p w14:paraId="6A970D9D" w14:textId="77777777" w:rsidR="000837D0" w:rsidRPr="0015374A" w:rsidRDefault="000837D0" w:rsidP="002717CE">
            <w:pPr>
              <w:rPr>
                <w:color w:val="000000"/>
                <w:sz w:val="16"/>
                <w:szCs w:val="16"/>
              </w:rPr>
            </w:pPr>
          </w:p>
          <w:p w14:paraId="3FF23440" w14:textId="5415EB0C" w:rsidR="000837D0" w:rsidRPr="0015374A" w:rsidRDefault="000837D0" w:rsidP="002717CE">
            <w:r w:rsidRPr="0015374A">
              <w:rPr>
                <w:color w:val="000000"/>
                <w:sz w:val="16"/>
                <w:szCs w:val="16"/>
              </w:rPr>
              <w:t xml:space="preserve">        </w:t>
            </w:r>
            <w:proofErr w:type="spellStart"/>
            <w:r w:rsidR="00B37033">
              <w:rPr>
                <w:color w:val="000000"/>
                <w:sz w:val="16"/>
                <w:szCs w:val="16"/>
              </w:rPr>
              <w:t>Jest</w:t>
            </w:r>
            <w:r w:rsidRPr="0015374A">
              <w:rPr>
                <w:color w:val="000000"/>
                <w:sz w:val="16"/>
                <w:szCs w:val="16"/>
              </w:rPr>
              <w:t>.advance</w:t>
            </w:r>
            <w:r w:rsidR="00081690">
              <w:rPr>
                <w:color w:val="000000"/>
                <w:sz w:val="16"/>
                <w:szCs w:val="16"/>
              </w:rPr>
              <w:t>Time</w:t>
            </w:r>
            <w:r w:rsidRPr="0015374A">
              <w:rPr>
                <w:color w:val="000000"/>
                <w:sz w:val="16"/>
                <w:szCs w:val="16"/>
              </w:rPr>
              <w:t>rsBy</w:t>
            </w:r>
            <w:r w:rsidR="00081690">
              <w:rPr>
                <w:color w:val="000000"/>
                <w:sz w:val="16"/>
                <w:szCs w:val="16"/>
              </w:rPr>
              <w:t>Time</w:t>
            </w:r>
            <w:proofErr w:type="spellEnd"/>
            <w:r w:rsidRPr="0015374A">
              <w:rPr>
                <w:color w:val="000000"/>
                <w:sz w:val="16"/>
                <w:szCs w:val="16"/>
              </w:rPr>
              <w:t>(100);</w:t>
            </w:r>
          </w:p>
          <w:p w14:paraId="49CB4A86" w14:textId="77777777" w:rsidR="000837D0" w:rsidRPr="0015374A" w:rsidRDefault="000837D0" w:rsidP="002717CE">
            <w:pPr>
              <w:rPr>
                <w:color w:val="000000"/>
                <w:sz w:val="16"/>
                <w:szCs w:val="16"/>
              </w:rPr>
            </w:pPr>
          </w:p>
          <w:p w14:paraId="16F6D744" w14:textId="24DC05E8" w:rsidR="000837D0" w:rsidRPr="0015374A" w:rsidRDefault="000837D0" w:rsidP="002717CE">
            <w:r w:rsidRPr="0015374A">
              <w:rPr>
                <w:color w:val="000000"/>
                <w:sz w:val="16"/>
                <w:szCs w:val="16"/>
              </w:rPr>
              <w:t xml:space="preserve">        expect(</w:t>
            </w:r>
            <w:proofErr w:type="spellStart"/>
            <w:r w:rsidRPr="0015374A">
              <w:rPr>
                <w:color w:val="000000"/>
                <w:sz w:val="16"/>
                <w:szCs w:val="16"/>
              </w:rPr>
              <w:t>mock</w:t>
            </w:r>
            <w:r w:rsidR="00001C98">
              <w:rPr>
                <w:color w:val="000000"/>
                <w:sz w:val="16"/>
                <w:szCs w:val="16"/>
              </w:rPr>
              <w:t>Rover</w:t>
            </w:r>
            <w:r w:rsidRPr="0015374A">
              <w:rPr>
                <w:color w:val="000000"/>
                <w:sz w:val="16"/>
                <w:szCs w:val="16"/>
              </w:rPr>
              <w:t>Update</w:t>
            </w:r>
            <w:proofErr w:type="spellEnd"/>
            <w:r w:rsidRPr="0015374A">
              <w:rPr>
                <w:color w:val="000000"/>
                <w:sz w:val="16"/>
                <w:szCs w:val="16"/>
              </w:rPr>
              <w:t>).</w:t>
            </w:r>
            <w:proofErr w:type="spellStart"/>
            <w:r w:rsidRPr="0015374A">
              <w:rPr>
                <w:color w:val="000000"/>
                <w:sz w:val="16"/>
                <w:szCs w:val="16"/>
              </w:rPr>
              <w:t>toHaveBeenCalled</w:t>
            </w:r>
            <w:r w:rsidR="00081690">
              <w:rPr>
                <w:color w:val="000000"/>
                <w:sz w:val="16"/>
                <w:szCs w:val="16"/>
              </w:rPr>
              <w:t>Time</w:t>
            </w:r>
            <w:r w:rsidRPr="0015374A">
              <w:rPr>
                <w:color w:val="000000"/>
                <w:sz w:val="16"/>
                <w:szCs w:val="16"/>
              </w:rPr>
              <w:t>s</w:t>
            </w:r>
            <w:proofErr w:type="spellEnd"/>
            <w:r w:rsidRPr="0015374A">
              <w:rPr>
                <w:color w:val="000000"/>
                <w:sz w:val="16"/>
                <w:szCs w:val="16"/>
              </w:rPr>
              <w:t>(1);</w:t>
            </w:r>
          </w:p>
          <w:p w14:paraId="16AD045A" w14:textId="77777777" w:rsidR="000837D0" w:rsidRPr="0015374A" w:rsidRDefault="000837D0" w:rsidP="002717CE">
            <w:r w:rsidRPr="0015374A">
              <w:rPr>
                <w:color w:val="000000"/>
                <w:sz w:val="16"/>
                <w:szCs w:val="16"/>
              </w:rPr>
              <w:t xml:space="preserve">    });</w:t>
            </w:r>
          </w:p>
        </w:tc>
        <w:tc>
          <w:tcPr>
            <w:tcW w:w="372" w:type="pct"/>
            <w:tcBorders>
              <w:top w:val="single" w:sz="4" w:space="0" w:color="000000"/>
              <w:left w:val="single" w:sz="4" w:space="0" w:color="000000"/>
              <w:bottom w:val="single" w:sz="4" w:space="0" w:color="000000"/>
            </w:tcBorders>
            <w:shd w:val="clear" w:color="auto" w:fill="auto"/>
          </w:tcPr>
          <w:p w14:paraId="068CB077" w14:textId="77777777" w:rsidR="000837D0" w:rsidRPr="0015374A" w:rsidRDefault="000837D0" w:rsidP="002717CE">
            <w:r w:rsidRPr="0015374A">
              <w:rPr>
                <w:color w:val="000000"/>
                <w:sz w:val="16"/>
                <w:szCs w:val="16"/>
              </w:rPr>
              <w:t>FAIL</w:t>
            </w:r>
          </w:p>
        </w:tc>
        <w:tc>
          <w:tcPr>
            <w:tcW w:w="974" w:type="pct"/>
            <w:tcBorders>
              <w:top w:val="single" w:sz="4" w:space="0" w:color="000000"/>
              <w:left w:val="single" w:sz="4" w:space="0" w:color="000000"/>
              <w:bottom w:val="single" w:sz="4" w:space="0" w:color="000000"/>
              <w:right w:val="single" w:sz="4" w:space="0" w:color="000000"/>
            </w:tcBorders>
            <w:shd w:val="clear" w:color="auto" w:fill="auto"/>
          </w:tcPr>
          <w:p w14:paraId="5E5A6872" w14:textId="610D82C3" w:rsidR="000837D0" w:rsidRPr="0015374A" w:rsidRDefault="000837D0" w:rsidP="002717CE">
            <w:r w:rsidRPr="0015374A">
              <w:rPr>
                <w:color w:val="000000"/>
                <w:sz w:val="16"/>
                <w:szCs w:val="16"/>
              </w:rPr>
              <w:t xml:space="preserve">  </w:t>
            </w:r>
            <w:proofErr w:type="spellStart"/>
            <w:r w:rsidR="00B37033">
              <w:rPr>
                <w:color w:val="000000"/>
                <w:sz w:val="16"/>
                <w:szCs w:val="16"/>
              </w:rPr>
              <w:t>Jest</w:t>
            </w:r>
            <w:r w:rsidRPr="0015374A">
              <w:rPr>
                <w:color w:val="000000"/>
                <w:sz w:val="16"/>
                <w:szCs w:val="16"/>
              </w:rPr>
              <w:t>.mock</w:t>
            </w:r>
            <w:proofErr w:type="spellEnd"/>
            <w:r w:rsidRPr="0015374A">
              <w:rPr>
                <w:color w:val="000000"/>
                <w:sz w:val="16"/>
                <w:szCs w:val="16"/>
              </w:rPr>
              <w:t>("./</w:t>
            </w:r>
            <w:r w:rsidR="00001C98">
              <w:rPr>
                <w:color w:val="000000"/>
                <w:sz w:val="16"/>
                <w:szCs w:val="16"/>
              </w:rPr>
              <w:t>Rover</w:t>
            </w:r>
            <w:r w:rsidRPr="0015374A">
              <w:rPr>
                <w:color w:val="000000"/>
                <w:sz w:val="16"/>
                <w:szCs w:val="16"/>
              </w:rPr>
              <w:t>");</w:t>
            </w:r>
          </w:p>
        </w:tc>
      </w:tr>
    </w:tbl>
    <w:p w14:paraId="545631B6" w14:textId="77777777" w:rsidR="000837D0" w:rsidRPr="0015374A" w:rsidRDefault="000837D0" w:rsidP="000837D0">
      <w:pPr>
        <w:rPr>
          <w:b/>
          <w:bCs/>
          <w:color w:val="000000"/>
        </w:rPr>
      </w:pPr>
    </w:p>
    <w:p w14:paraId="09BE0323" w14:textId="77777777" w:rsidR="000837D0" w:rsidRPr="0015374A" w:rsidRDefault="000837D0" w:rsidP="000837D0">
      <w:r w:rsidRPr="0015374A">
        <w:rPr>
          <w:b/>
          <w:bCs/>
          <w:color w:val="000000"/>
        </w:rPr>
        <w:t xml:space="preserve">Test name: </w:t>
      </w:r>
      <w:proofErr w:type="spellStart"/>
      <w:r w:rsidRPr="0015374A">
        <w:rPr>
          <w:b/>
          <w:bCs/>
          <w:color w:val="000000"/>
        </w:rPr>
        <w:t>gameboard.test.ts</w:t>
      </w:r>
      <w:proofErr w:type="spellEnd"/>
    </w:p>
    <w:p w14:paraId="598B1E65" w14:textId="77777777" w:rsidR="000837D0" w:rsidRPr="0015374A" w:rsidRDefault="000837D0" w:rsidP="000837D0">
      <w:r w:rsidRPr="0015374A">
        <w:rPr>
          <w:b/>
          <w:bCs/>
          <w:color w:val="000000"/>
        </w:rPr>
        <w:t>Test ID: 14</w:t>
      </w:r>
    </w:p>
    <w:p w14:paraId="4919E9E0"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6"/>
        <w:gridCol w:w="2500"/>
        <w:gridCol w:w="3387"/>
        <w:gridCol w:w="744"/>
        <w:gridCol w:w="2611"/>
      </w:tblGrid>
      <w:tr w:rsidR="000837D0" w:rsidRPr="0015374A" w14:paraId="44733319"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022E0069" w14:textId="77777777" w:rsidR="000837D0" w:rsidRPr="0015374A" w:rsidRDefault="000837D0" w:rsidP="002717CE">
            <w:r w:rsidRPr="0015374A">
              <w:rPr>
                <w:b/>
                <w:bCs/>
                <w:color w:val="000000"/>
                <w:sz w:val="16"/>
                <w:szCs w:val="16"/>
              </w:rPr>
              <w:t xml:space="preserve">Date: </w:t>
            </w:r>
          </w:p>
        </w:tc>
        <w:tc>
          <w:tcPr>
            <w:tcW w:w="1218"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9D25AF1" w14:textId="77777777" w:rsidR="000837D0" w:rsidRPr="0015374A" w:rsidRDefault="000837D0" w:rsidP="002717CE">
            <w:pPr>
              <w:tabs>
                <w:tab w:val="left" w:pos="535"/>
              </w:tabs>
            </w:pPr>
            <w:r w:rsidRPr="0015374A">
              <w:rPr>
                <w:b/>
                <w:bCs/>
                <w:color w:val="000000"/>
                <w:sz w:val="16"/>
                <w:szCs w:val="16"/>
              </w:rPr>
              <w:t>Test description</w:t>
            </w:r>
          </w:p>
        </w:tc>
        <w:tc>
          <w:tcPr>
            <w:tcW w:w="165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55F79C21" w14:textId="77777777" w:rsidR="000837D0" w:rsidRPr="0015374A" w:rsidRDefault="000837D0" w:rsidP="002717CE">
            <w:pPr>
              <w:ind w:firstLine="720"/>
            </w:pPr>
            <w:r w:rsidRPr="0015374A">
              <w:rPr>
                <w:b/>
                <w:bCs/>
                <w:color w:val="000000"/>
                <w:sz w:val="16"/>
                <w:szCs w:val="16"/>
              </w:rPr>
              <w:t>Expected results</w:t>
            </w:r>
          </w:p>
        </w:tc>
        <w:tc>
          <w:tcPr>
            <w:tcW w:w="363" w:type="pct"/>
            <w:tcBorders>
              <w:top w:val="single" w:sz="4" w:space="0" w:color="000000"/>
              <w:left w:val="single" w:sz="4" w:space="0" w:color="000000"/>
              <w:bottom w:val="single" w:sz="4" w:space="0" w:color="000000"/>
            </w:tcBorders>
            <w:shd w:val="clear" w:color="auto" w:fill="E7E6E6" w:themeFill="background2"/>
          </w:tcPr>
          <w:p w14:paraId="172D80E5" w14:textId="77777777" w:rsidR="000837D0" w:rsidRPr="0015374A" w:rsidRDefault="000837D0" w:rsidP="002717CE">
            <w:r w:rsidRPr="0015374A">
              <w:rPr>
                <w:b/>
                <w:bCs/>
                <w:color w:val="000000"/>
                <w:sz w:val="16"/>
                <w:szCs w:val="16"/>
              </w:rPr>
              <w:t>Pass /Fail</w:t>
            </w:r>
          </w:p>
        </w:tc>
        <w:tc>
          <w:tcPr>
            <w:tcW w:w="127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47B6A20A" w14:textId="77777777" w:rsidR="000837D0" w:rsidRPr="0015374A" w:rsidRDefault="000837D0" w:rsidP="002717CE">
            <w:pPr>
              <w:rPr>
                <w:b/>
                <w:bCs/>
                <w:color w:val="000000"/>
                <w:sz w:val="16"/>
                <w:szCs w:val="16"/>
              </w:rPr>
            </w:pPr>
          </w:p>
        </w:tc>
      </w:tr>
      <w:tr w:rsidR="000837D0" w:rsidRPr="0015374A" w14:paraId="413D716B"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127C1B47" w14:textId="77777777" w:rsidR="000837D0" w:rsidRPr="0015374A" w:rsidRDefault="000837D0" w:rsidP="002717CE">
            <w:pPr>
              <w:rPr>
                <w:bCs/>
                <w:sz w:val="16"/>
                <w:szCs w:val="16"/>
              </w:rPr>
            </w:pPr>
            <w:r w:rsidRPr="0015374A">
              <w:rPr>
                <w:bCs/>
                <w:color w:val="000000"/>
                <w:sz w:val="16"/>
                <w:szCs w:val="16"/>
              </w:rPr>
              <w:t xml:space="preserve">05-03-2020  </w:t>
            </w:r>
          </w:p>
        </w:tc>
        <w:tc>
          <w:tcPr>
            <w:tcW w:w="1218" w:type="pct"/>
            <w:tcBorders>
              <w:top w:val="single" w:sz="4" w:space="0" w:color="000000"/>
              <w:left w:val="single" w:sz="4" w:space="0" w:color="000000"/>
              <w:bottom w:val="single" w:sz="4" w:space="0" w:color="000000"/>
              <w:right w:val="single" w:sz="4" w:space="0" w:color="000000"/>
            </w:tcBorders>
            <w:shd w:val="clear" w:color="auto" w:fill="auto"/>
          </w:tcPr>
          <w:p w14:paraId="3E2F3A6D" w14:textId="77777777" w:rsidR="000837D0" w:rsidRPr="0015374A" w:rsidRDefault="000837D0" w:rsidP="002717CE">
            <w:proofErr w:type="spellStart"/>
            <w:r>
              <w:rPr>
                <w:color w:val="000000"/>
                <w:sz w:val="16"/>
                <w:szCs w:val="16"/>
              </w:rPr>
              <w:t>W.</w:t>
            </w:r>
            <w:r w:rsidRPr="0015374A">
              <w:rPr>
                <w:color w:val="000000"/>
                <w:sz w:val="16"/>
                <w:szCs w:val="16"/>
              </w:rPr>
              <w:t>hen</w:t>
            </w:r>
            <w:proofErr w:type="spellEnd"/>
            <w:r w:rsidRPr="0015374A">
              <w:rPr>
                <w:color w:val="000000"/>
                <w:sz w:val="16"/>
                <w:szCs w:val="16"/>
              </w:rPr>
              <w:t xml:space="preserve"> board is initialised</w:t>
            </w:r>
          </w:p>
        </w:tc>
        <w:tc>
          <w:tcPr>
            <w:tcW w:w="1650" w:type="pct"/>
            <w:tcBorders>
              <w:top w:val="single" w:sz="4" w:space="0" w:color="000000"/>
              <w:left w:val="single" w:sz="4" w:space="0" w:color="000000"/>
              <w:bottom w:val="single" w:sz="4" w:space="0" w:color="000000"/>
              <w:right w:val="single" w:sz="4" w:space="0" w:color="000000"/>
            </w:tcBorders>
            <w:shd w:val="clear" w:color="auto" w:fill="auto"/>
          </w:tcPr>
          <w:p w14:paraId="34E133F3" w14:textId="77777777" w:rsidR="000837D0" w:rsidRPr="0015374A" w:rsidRDefault="000837D0" w:rsidP="002717CE">
            <w:r w:rsidRPr="0015374A">
              <w:rPr>
                <w:color w:val="000000"/>
                <w:sz w:val="16"/>
                <w:szCs w:val="16"/>
              </w:rPr>
              <w:t xml:space="preserve">     test("should fill grid", () =&gt; {</w:t>
            </w:r>
          </w:p>
          <w:p w14:paraId="3E92CEA3"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gameBoard</w:t>
            </w:r>
            <w:proofErr w:type="spellEnd"/>
            <w:r w:rsidRPr="0015374A">
              <w:rPr>
                <w:color w:val="000000"/>
                <w:sz w:val="16"/>
                <w:szCs w:val="16"/>
              </w:rPr>
              <w:t xml:space="preserve"> = new </w:t>
            </w:r>
            <w:proofErr w:type="spellStart"/>
            <w:r w:rsidRPr="0015374A">
              <w:rPr>
                <w:color w:val="000000"/>
                <w:sz w:val="16"/>
                <w:szCs w:val="16"/>
              </w:rPr>
              <w:t>GameBoard</w:t>
            </w:r>
            <w:proofErr w:type="spellEnd"/>
            <w:r w:rsidRPr="0015374A">
              <w:rPr>
                <w:color w:val="000000"/>
                <w:sz w:val="16"/>
                <w:szCs w:val="16"/>
              </w:rPr>
              <w:t>();</w:t>
            </w:r>
          </w:p>
          <w:p w14:paraId="210E297F"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gameBoard.Grid</w:t>
            </w:r>
            <w:proofErr w:type="spellEnd"/>
            <w:r w:rsidRPr="0015374A">
              <w:rPr>
                <w:color w:val="000000"/>
                <w:sz w:val="16"/>
                <w:szCs w:val="16"/>
              </w:rPr>
              <w:t>).</w:t>
            </w:r>
            <w:proofErr w:type="spellStart"/>
            <w:r w:rsidRPr="0015374A">
              <w:rPr>
                <w:color w:val="000000"/>
                <w:sz w:val="16"/>
                <w:szCs w:val="16"/>
              </w:rPr>
              <w:t>toHaveLength</w:t>
            </w:r>
            <w:proofErr w:type="spellEnd"/>
            <w:r w:rsidRPr="0015374A">
              <w:rPr>
                <w:color w:val="000000"/>
                <w:sz w:val="16"/>
                <w:szCs w:val="16"/>
              </w:rPr>
              <w:t>(20);</w:t>
            </w:r>
          </w:p>
          <w:p w14:paraId="375A9E4A" w14:textId="77777777" w:rsidR="000837D0" w:rsidRPr="0015374A" w:rsidRDefault="000837D0" w:rsidP="002717CE">
            <w:r w:rsidRPr="0015374A">
              <w:rPr>
                <w:color w:val="000000"/>
                <w:sz w:val="16"/>
                <w:szCs w:val="16"/>
              </w:rPr>
              <w:t xml:space="preserve">   });</w:t>
            </w:r>
          </w:p>
        </w:tc>
        <w:tc>
          <w:tcPr>
            <w:tcW w:w="363" w:type="pct"/>
            <w:tcBorders>
              <w:top w:val="single" w:sz="4" w:space="0" w:color="000000"/>
              <w:left w:val="single" w:sz="4" w:space="0" w:color="000000"/>
              <w:bottom w:val="single" w:sz="4" w:space="0" w:color="000000"/>
            </w:tcBorders>
            <w:shd w:val="clear" w:color="auto" w:fill="auto"/>
          </w:tcPr>
          <w:p w14:paraId="2A775CB8" w14:textId="77777777" w:rsidR="000837D0" w:rsidRPr="0015374A" w:rsidRDefault="000837D0" w:rsidP="002717CE">
            <w:r w:rsidRPr="0015374A">
              <w:rPr>
                <w:color w:val="000000"/>
                <w:sz w:val="16"/>
                <w:szCs w:val="16"/>
              </w:rPr>
              <w:t>FAIL</w:t>
            </w:r>
          </w:p>
        </w:tc>
        <w:tc>
          <w:tcPr>
            <w:tcW w:w="1270" w:type="pct"/>
            <w:tcBorders>
              <w:top w:val="single" w:sz="4" w:space="0" w:color="000000"/>
              <w:left w:val="single" w:sz="4" w:space="0" w:color="000000"/>
              <w:bottom w:val="single" w:sz="4" w:space="0" w:color="000000"/>
              <w:right w:val="single" w:sz="4" w:space="0" w:color="000000"/>
            </w:tcBorders>
            <w:shd w:val="clear" w:color="auto" w:fill="auto"/>
          </w:tcPr>
          <w:p w14:paraId="402CBE88" w14:textId="77777777" w:rsidR="000837D0" w:rsidRPr="0015374A" w:rsidRDefault="000837D0" w:rsidP="002717CE">
            <w:r w:rsidRPr="0015374A">
              <w:rPr>
                <w:color w:val="000000"/>
                <w:sz w:val="16"/>
                <w:szCs w:val="16"/>
              </w:rPr>
              <w:t xml:space="preserve">    private height = 800;</w:t>
            </w:r>
          </w:p>
          <w:p w14:paraId="0F965062" w14:textId="77777777" w:rsidR="000837D0" w:rsidRPr="0015374A" w:rsidRDefault="000837D0" w:rsidP="002717CE">
            <w:r w:rsidRPr="0015374A">
              <w:rPr>
                <w:color w:val="000000"/>
                <w:sz w:val="16"/>
                <w:szCs w:val="16"/>
              </w:rPr>
              <w:t xml:space="preserve"> </w:t>
            </w:r>
          </w:p>
          <w:p w14:paraId="14968570" w14:textId="77777777" w:rsidR="000837D0" w:rsidRPr="0015374A" w:rsidRDefault="000837D0" w:rsidP="002717CE">
            <w:r w:rsidRPr="0015374A">
              <w:rPr>
                <w:color w:val="000000"/>
                <w:sz w:val="16"/>
                <w:szCs w:val="16"/>
              </w:rPr>
              <w:t xml:space="preserve">   private </w:t>
            </w:r>
            <w:proofErr w:type="spellStart"/>
            <w:r w:rsidRPr="0015374A">
              <w:rPr>
                <w:color w:val="000000"/>
                <w:sz w:val="16"/>
                <w:szCs w:val="16"/>
              </w:rPr>
              <w:t>lineWidth</w:t>
            </w:r>
            <w:proofErr w:type="spellEnd"/>
            <w:r w:rsidRPr="0015374A">
              <w:rPr>
                <w:color w:val="000000"/>
                <w:sz w:val="16"/>
                <w:szCs w:val="16"/>
              </w:rPr>
              <w:t xml:space="preserve"> = 5;</w:t>
            </w:r>
          </w:p>
          <w:p w14:paraId="6D89D840" w14:textId="77777777" w:rsidR="000837D0" w:rsidRPr="0015374A" w:rsidRDefault="000837D0" w:rsidP="002717CE">
            <w:r w:rsidRPr="0015374A">
              <w:rPr>
                <w:color w:val="000000"/>
                <w:sz w:val="16"/>
                <w:szCs w:val="16"/>
              </w:rPr>
              <w:t xml:space="preserve">  private </w:t>
            </w:r>
            <w:proofErr w:type="spellStart"/>
            <w:r w:rsidRPr="0015374A">
              <w:rPr>
                <w:color w:val="000000"/>
                <w:sz w:val="16"/>
                <w:szCs w:val="16"/>
              </w:rPr>
              <w:t>cellSize</w:t>
            </w:r>
            <w:proofErr w:type="spellEnd"/>
            <w:r w:rsidRPr="0015374A">
              <w:rPr>
                <w:color w:val="000000"/>
                <w:sz w:val="16"/>
                <w:szCs w:val="16"/>
              </w:rPr>
              <w:t xml:space="preserve"> = 40;</w:t>
            </w:r>
          </w:p>
          <w:p w14:paraId="5C3A02CA" w14:textId="77777777" w:rsidR="000837D0" w:rsidRPr="0015374A" w:rsidRDefault="000837D0" w:rsidP="002717CE">
            <w:r w:rsidRPr="0015374A">
              <w:rPr>
                <w:color w:val="000000"/>
                <w:sz w:val="16"/>
                <w:szCs w:val="16"/>
              </w:rPr>
              <w:t xml:space="preserve"> </w:t>
            </w:r>
          </w:p>
          <w:p w14:paraId="3889DCD2" w14:textId="77777777" w:rsidR="000837D0" w:rsidRPr="0015374A" w:rsidRDefault="000837D0" w:rsidP="002717CE">
            <w:r w:rsidRPr="0015374A">
              <w:rPr>
                <w:color w:val="000000"/>
                <w:sz w:val="16"/>
                <w:szCs w:val="16"/>
              </w:rPr>
              <w:t xml:space="preserve">   private </w:t>
            </w:r>
            <w:proofErr w:type="spellStart"/>
            <w:r w:rsidRPr="0015374A">
              <w:rPr>
                <w:color w:val="000000"/>
                <w:sz w:val="16"/>
                <w:szCs w:val="16"/>
              </w:rPr>
              <w:t>horizontalCells</w:t>
            </w:r>
            <w:proofErr w:type="spellEnd"/>
            <w:r w:rsidRPr="0015374A">
              <w:rPr>
                <w:color w:val="000000"/>
                <w:sz w:val="16"/>
                <w:szCs w:val="16"/>
              </w:rPr>
              <w:t>: number;</w:t>
            </w:r>
          </w:p>
          <w:p w14:paraId="1BE92B2C" w14:textId="77777777" w:rsidR="000837D0" w:rsidRPr="0015374A" w:rsidRDefault="000837D0" w:rsidP="002717CE">
            <w:r w:rsidRPr="0015374A">
              <w:rPr>
                <w:color w:val="000000"/>
                <w:sz w:val="16"/>
                <w:szCs w:val="16"/>
              </w:rPr>
              <w:t xml:space="preserve">   private </w:t>
            </w:r>
            <w:proofErr w:type="spellStart"/>
            <w:r w:rsidRPr="0015374A">
              <w:rPr>
                <w:color w:val="000000"/>
                <w:sz w:val="16"/>
                <w:szCs w:val="16"/>
              </w:rPr>
              <w:t>verticalCells</w:t>
            </w:r>
            <w:proofErr w:type="spellEnd"/>
            <w:r w:rsidRPr="0015374A">
              <w:rPr>
                <w:color w:val="000000"/>
                <w:sz w:val="16"/>
                <w:szCs w:val="16"/>
              </w:rPr>
              <w:t>: number;</w:t>
            </w:r>
          </w:p>
          <w:p w14:paraId="5B2A0A61" w14:textId="77777777" w:rsidR="000837D0" w:rsidRPr="0015374A" w:rsidRDefault="000837D0" w:rsidP="002717CE">
            <w:pPr>
              <w:rPr>
                <w:color w:val="000000"/>
                <w:sz w:val="16"/>
                <w:szCs w:val="16"/>
              </w:rPr>
            </w:pPr>
          </w:p>
          <w:p w14:paraId="76DD0B71" w14:textId="77777777" w:rsidR="000837D0" w:rsidRPr="0015374A" w:rsidRDefault="000837D0" w:rsidP="002717CE">
            <w:r w:rsidRPr="0015374A">
              <w:rPr>
                <w:color w:val="000000"/>
                <w:sz w:val="16"/>
                <w:szCs w:val="16"/>
              </w:rPr>
              <w:t xml:space="preserve">export class </w:t>
            </w:r>
            <w:proofErr w:type="spellStart"/>
            <w:r w:rsidRPr="0015374A">
              <w:rPr>
                <w:color w:val="000000"/>
                <w:sz w:val="16"/>
                <w:szCs w:val="16"/>
              </w:rPr>
              <w:t>GameBoard</w:t>
            </w:r>
            <w:proofErr w:type="spellEnd"/>
            <w:r w:rsidRPr="0015374A">
              <w:rPr>
                <w:color w:val="000000"/>
                <w:sz w:val="16"/>
                <w:szCs w:val="16"/>
              </w:rPr>
              <w:t xml:space="preserve"> extends </w:t>
            </w:r>
            <w:proofErr w:type="spellStart"/>
            <w:r w:rsidRPr="0015374A">
              <w:rPr>
                <w:color w:val="000000"/>
                <w:sz w:val="16"/>
                <w:szCs w:val="16"/>
              </w:rPr>
              <w:t>GameObject</w:t>
            </w:r>
            <w:proofErr w:type="spellEnd"/>
            <w:r w:rsidRPr="0015374A">
              <w:rPr>
                <w:color w:val="000000"/>
                <w:sz w:val="16"/>
                <w:szCs w:val="16"/>
              </w:rPr>
              <w:t xml:space="preserve"> {</w:t>
            </w:r>
          </w:p>
          <w:p w14:paraId="190CF6F3"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this.grid</w:t>
            </w:r>
            <w:proofErr w:type="spellEnd"/>
            <w:r w:rsidRPr="0015374A">
              <w:rPr>
                <w:color w:val="000000"/>
                <w:sz w:val="16"/>
                <w:szCs w:val="16"/>
              </w:rPr>
              <w:t xml:space="preserve"> = [...Array(</w:t>
            </w:r>
            <w:proofErr w:type="spellStart"/>
            <w:r w:rsidRPr="0015374A">
              <w:rPr>
                <w:color w:val="000000"/>
                <w:sz w:val="16"/>
                <w:szCs w:val="16"/>
              </w:rPr>
              <w:t>this.horizontalCells</w:t>
            </w:r>
            <w:proofErr w:type="spellEnd"/>
            <w:r w:rsidRPr="0015374A">
              <w:rPr>
                <w:color w:val="000000"/>
                <w:sz w:val="16"/>
                <w:szCs w:val="16"/>
              </w:rPr>
              <w:t>)].map(e =&gt;</w:t>
            </w:r>
          </w:p>
          <w:p w14:paraId="216A765C" w14:textId="77777777" w:rsidR="000837D0" w:rsidRPr="0015374A" w:rsidRDefault="000837D0" w:rsidP="002717CE">
            <w:r w:rsidRPr="0015374A">
              <w:rPr>
                <w:color w:val="000000"/>
                <w:sz w:val="16"/>
                <w:szCs w:val="16"/>
              </w:rPr>
              <w:t xml:space="preserve">       Array(</w:t>
            </w:r>
            <w:proofErr w:type="spellStart"/>
            <w:r w:rsidRPr="0015374A">
              <w:rPr>
                <w:color w:val="000000"/>
                <w:sz w:val="16"/>
                <w:szCs w:val="16"/>
              </w:rPr>
              <w:t>this.verticalCells</w:t>
            </w:r>
            <w:proofErr w:type="spellEnd"/>
            <w:r w:rsidRPr="0015374A">
              <w:rPr>
                <w:color w:val="000000"/>
                <w:sz w:val="16"/>
                <w:szCs w:val="16"/>
              </w:rPr>
              <w:t>).fill(0)</w:t>
            </w:r>
          </w:p>
          <w:p w14:paraId="0C4B761A" w14:textId="77777777" w:rsidR="000837D0" w:rsidRPr="0015374A" w:rsidRDefault="000837D0" w:rsidP="002717CE">
            <w:r w:rsidRPr="0015374A">
              <w:rPr>
                <w:color w:val="000000"/>
                <w:sz w:val="16"/>
                <w:szCs w:val="16"/>
              </w:rPr>
              <w:t xml:space="preserve">     );</w:t>
            </w:r>
          </w:p>
          <w:p w14:paraId="45FE6C48" w14:textId="77777777" w:rsidR="000837D0" w:rsidRPr="0015374A" w:rsidRDefault="000837D0" w:rsidP="002717CE">
            <w:r w:rsidRPr="0015374A">
              <w:rPr>
                <w:color w:val="000000"/>
                <w:sz w:val="16"/>
                <w:szCs w:val="16"/>
              </w:rPr>
              <w:lastRenderedPageBreak/>
              <w:t xml:space="preserve">     for (let x = 0; x &lt; </w:t>
            </w:r>
            <w:proofErr w:type="spellStart"/>
            <w:r w:rsidRPr="0015374A">
              <w:rPr>
                <w:color w:val="000000"/>
                <w:sz w:val="16"/>
                <w:szCs w:val="16"/>
              </w:rPr>
              <w:t>this.horizontalCells</w:t>
            </w:r>
            <w:proofErr w:type="spellEnd"/>
            <w:r w:rsidRPr="0015374A">
              <w:rPr>
                <w:color w:val="000000"/>
                <w:sz w:val="16"/>
                <w:szCs w:val="16"/>
              </w:rPr>
              <w:t>; x++) {</w:t>
            </w:r>
          </w:p>
          <w:p w14:paraId="4C8CDFC5" w14:textId="77777777" w:rsidR="000837D0" w:rsidRPr="0015374A" w:rsidRDefault="000837D0" w:rsidP="002717CE">
            <w:r w:rsidRPr="0015374A">
              <w:rPr>
                <w:color w:val="000000"/>
                <w:sz w:val="16"/>
                <w:szCs w:val="16"/>
              </w:rPr>
              <w:t xml:space="preserve">       for (let y = 0; y &lt; </w:t>
            </w:r>
            <w:proofErr w:type="spellStart"/>
            <w:r w:rsidRPr="0015374A">
              <w:rPr>
                <w:color w:val="000000"/>
                <w:sz w:val="16"/>
                <w:szCs w:val="16"/>
              </w:rPr>
              <w:t>this.verticalCells</w:t>
            </w:r>
            <w:proofErr w:type="spellEnd"/>
            <w:r w:rsidRPr="0015374A">
              <w:rPr>
                <w:color w:val="000000"/>
                <w:sz w:val="16"/>
                <w:szCs w:val="16"/>
              </w:rPr>
              <w:t>; y++) {</w:t>
            </w:r>
          </w:p>
          <w:p w14:paraId="53716BB2"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this.grid</w:t>
            </w:r>
            <w:proofErr w:type="spellEnd"/>
            <w:r w:rsidRPr="0015374A">
              <w:rPr>
                <w:color w:val="000000"/>
                <w:sz w:val="16"/>
                <w:szCs w:val="16"/>
              </w:rPr>
              <w:t>[x][y] = [x][y];</w:t>
            </w:r>
          </w:p>
        </w:tc>
      </w:tr>
    </w:tbl>
    <w:p w14:paraId="6D34E2F8" w14:textId="77777777" w:rsidR="000837D0" w:rsidRPr="0015374A" w:rsidRDefault="000837D0" w:rsidP="000837D0">
      <w:pPr>
        <w:rPr>
          <w:b/>
          <w:bCs/>
          <w:color w:val="000000"/>
        </w:rPr>
      </w:pPr>
    </w:p>
    <w:p w14:paraId="20F440C7" w14:textId="77777777" w:rsidR="000837D0" w:rsidRPr="0015374A" w:rsidRDefault="000837D0" w:rsidP="000837D0">
      <w:r w:rsidRPr="0015374A">
        <w:rPr>
          <w:b/>
          <w:bCs/>
          <w:color w:val="000000"/>
        </w:rPr>
        <w:t xml:space="preserve">Test name: </w:t>
      </w:r>
      <w:proofErr w:type="spellStart"/>
      <w:r w:rsidRPr="0015374A">
        <w:rPr>
          <w:b/>
          <w:bCs/>
          <w:color w:val="000000"/>
        </w:rPr>
        <w:t>controls.test.ts</w:t>
      </w:r>
      <w:proofErr w:type="spellEnd"/>
    </w:p>
    <w:p w14:paraId="5565CF5C" w14:textId="77777777" w:rsidR="000837D0" w:rsidRPr="0015374A" w:rsidRDefault="000837D0" w:rsidP="000837D0">
      <w:r w:rsidRPr="0015374A">
        <w:rPr>
          <w:b/>
          <w:bCs/>
          <w:color w:val="000000"/>
        </w:rPr>
        <w:t>Test ID: 15</w:t>
      </w:r>
    </w:p>
    <w:p w14:paraId="3DD0D7AF"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7"/>
        <w:gridCol w:w="2316"/>
        <w:gridCol w:w="3280"/>
        <w:gridCol w:w="719"/>
        <w:gridCol w:w="2926"/>
      </w:tblGrid>
      <w:tr w:rsidR="000837D0" w:rsidRPr="0015374A" w14:paraId="3AA7A7B9"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0FEF378F" w14:textId="77777777" w:rsidR="000837D0" w:rsidRPr="0015374A" w:rsidRDefault="000837D0" w:rsidP="002717CE">
            <w:r w:rsidRPr="0015374A">
              <w:rPr>
                <w:b/>
                <w:bCs/>
                <w:color w:val="000000"/>
                <w:sz w:val="16"/>
                <w:szCs w:val="16"/>
              </w:rPr>
              <w:t xml:space="preserve">Date: </w:t>
            </w:r>
          </w:p>
        </w:tc>
        <w:tc>
          <w:tcPr>
            <w:tcW w:w="1128"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67331A66" w14:textId="77777777" w:rsidR="000837D0" w:rsidRPr="0015374A" w:rsidRDefault="000837D0" w:rsidP="002717CE">
            <w:pPr>
              <w:tabs>
                <w:tab w:val="left" w:pos="535"/>
              </w:tabs>
            </w:pPr>
            <w:r w:rsidRPr="0015374A">
              <w:rPr>
                <w:b/>
                <w:bCs/>
                <w:color w:val="000000"/>
                <w:sz w:val="16"/>
                <w:szCs w:val="16"/>
              </w:rPr>
              <w:t>Test description</w:t>
            </w:r>
          </w:p>
        </w:tc>
        <w:tc>
          <w:tcPr>
            <w:tcW w:w="1597"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2E88B6C3" w14:textId="77777777" w:rsidR="000837D0" w:rsidRPr="0015374A" w:rsidRDefault="000837D0" w:rsidP="002717CE">
            <w:pPr>
              <w:ind w:firstLine="720"/>
            </w:pPr>
            <w:r w:rsidRPr="0015374A">
              <w:rPr>
                <w:b/>
                <w:bCs/>
                <w:color w:val="000000"/>
                <w:sz w:val="16"/>
                <w:szCs w:val="16"/>
              </w:rPr>
              <w:t>Expected results</w:t>
            </w:r>
          </w:p>
        </w:tc>
        <w:tc>
          <w:tcPr>
            <w:tcW w:w="350" w:type="pct"/>
            <w:tcBorders>
              <w:top w:val="single" w:sz="4" w:space="0" w:color="000000"/>
              <w:left w:val="single" w:sz="4" w:space="0" w:color="000000"/>
              <w:bottom w:val="single" w:sz="4" w:space="0" w:color="000000"/>
            </w:tcBorders>
            <w:shd w:val="clear" w:color="auto" w:fill="E7E6E6" w:themeFill="background2"/>
          </w:tcPr>
          <w:p w14:paraId="4DD82C68" w14:textId="77777777" w:rsidR="000837D0" w:rsidRPr="0015374A" w:rsidRDefault="000837D0" w:rsidP="002717CE">
            <w:r w:rsidRPr="0015374A">
              <w:rPr>
                <w:b/>
                <w:bCs/>
                <w:color w:val="000000"/>
                <w:sz w:val="16"/>
                <w:szCs w:val="16"/>
              </w:rPr>
              <w:t>Pass /Fail</w:t>
            </w:r>
          </w:p>
        </w:tc>
        <w:tc>
          <w:tcPr>
            <w:tcW w:w="1426"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92C7C40" w14:textId="77777777" w:rsidR="000837D0" w:rsidRPr="0015374A" w:rsidRDefault="000837D0" w:rsidP="002717CE">
            <w:pPr>
              <w:rPr>
                <w:b/>
                <w:bCs/>
                <w:color w:val="000000"/>
                <w:sz w:val="16"/>
                <w:szCs w:val="16"/>
              </w:rPr>
            </w:pPr>
          </w:p>
        </w:tc>
      </w:tr>
      <w:tr w:rsidR="000837D0" w:rsidRPr="0015374A" w14:paraId="05B16D78"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4CDA4371" w14:textId="77777777" w:rsidR="000837D0" w:rsidRPr="0015374A" w:rsidRDefault="000837D0" w:rsidP="002717CE">
            <w:pPr>
              <w:rPr>
                <w:bCs/>
                <w:sz w:val="16"/>
                <w:szCs w:val="16"/>
              </w:rPr>
            </w:pPr>
            <w:r w:rsidRPr="0015374A">
              <w:rPr>
                <w:bCs/>
                <w:color w:val="000000"/>
                <w:sz w:val="16"/>
                <w:szCs w:val="16"/>
              </w:rPr>
              <w:t xml:space="preserve">05-03-2020 </w:t>
            </w:r>
          </w:p>
        </w:tc>
        <w:tc>
          <w:tcPr>
            <w:tcW w:w="1128" w:type="pct"/>
            <w:tcBorders>
              <w:top w:val="single" w:sz="4" w:space="0" w:color="000000"/>
              <w:left w:val="single" w:sz="4" w:space="0" w:color="000000"/>
              <w:bottom w:val="single" w:sz="4" w:space="0" w:color="000000"/>
              <w:right w:val="single" w:sz="4" w:space="0" w:color="000000"/>
            </w:tcBorders>
            <w:shd w:val="clear" w:color="auto" w:fill="auto"/>
          </w:tcPr>
          <w:p w14:paraId="6C5A1AB8" w14:textId="77777777" w:rsidR="000837D0" w:rsidRPr="0015374A" w:rsidRDefault="000837D0" w:rsidP="002717CE">
            <w:r>
              <w:rPr>
                <w:color w:val="000000"/>
                <w:sz w:val="16"/>
                <w:szCs w:val="16"/>
              </w:rPr>
              <w:t>W</w:t>
            </w:r>
            <w:r w:rsidRPr="0015374A">
              <w:rPr>
                <w:color w:val="000000"/>
                <w:sz w:val="16"/>
                <w:szCs w:val="16"/>
              </w:rPr>
              <w:t>hen controls initialised</w:t>
            </w:r>
            <w:r>
              <w:rPr>
                <w:color w:val="000000"/>
                <w:sz w:val="16"/>
                <w:szCs w:val="16"/>
              </w:rPr>
              <w:t>.</w:t>
            </w:r>
          </w:p>
        </w:tc>
        <w:tc>
          <w:tcPr>
            <w:tcW w:w="1597" w:type="pct"/>
            <w:tcBorders>
              <w:top w:val="single" w:sz="4" w:space="0" w:color="000000"/>
              <w:left w:val="single" w:sz="4" w:space="0" w:color="000000"/>
              <w:bottom w:val="single" w:sz="4" w:space="0" w:color="000000"/>
              <w:right w:val="single" w:sz="4" w:space="0" w:color="000000"/>
            </w:tcBorders>
            <w:shd w:val="clear" w:color="auto" w:fill="auto"/>
          </w:tcPr>
          <w:p w14:paraId="57BFE86C" w14:textId="77777777" w:rsidR="000837D0" w:rsidRPr="0015374A" w:rsidRDefault="000837D0" w:rsidP="002717CE">
            <w:r w:rsidRPr="0015374A">
              <w:rPr>
                <w:color w:val="000000"/>
                <w:sz w:val="16"/>
                <w:szCs w:val="16"/>
              </w:rPr>
              <w:t xml:space="preserve">      test("should add listener for key down", () =&gt; {</w:t>
            </w:r>
          </w:p>
          <w:p w14:paraId="78446081" w14:textId="77777777" w:rsidR="000837D0" w:rsidRPr="0015374A" w:rsidRDefault="000837D0" w:rsidP="002717CE">
            <w:pPr>
              <w:rPr>
                <w:color w:val="000000"/>
                <w:sz w:val="16"/>
                <w:szCs w:val="16"/>
              </w:rPr>
            </w:pPr>
          </w:p>
          <w:p w14:paraId="72373CEE" w14:textId="1DAE391E"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mockedKey</w:t>
            </w:r>
            <w:proofErr w:type="spellEnd"/>
            <w:r w:rsidRPr="0015374A">
              <w:rPr>
                <w:color w:val="000000"/>
                <w:sz w:val="16"/>
                <w:szCs w:val="16"/>
              </w:rPr>
              <w:t xml:space="preserve"> = </w:t>
            </w:r>
            <w:proofErr w:type="spellStart"/>
            <w:r w:rsidR="00B37033">
              <w:rPr>
                <w:color w:val="000000"/>
                <w:sz w:val="16"/>
                <w:szCs w:val="16"/>
              </w:rPr>
              <w:t>Jest</w:t>
            </w:r>
            <w:r w:rsidRPr="0015374A">
              <w:rPr>
                <w:color w:val="000000"/>
                <w:sz w:val="16"/>
                <w:szCs w:val="16"/>
              </w:rPr>
              <w:t>.fn</w:t>
            </w:r>
            <w:proofErr w:type="spellEnd"/>
            <w:r w:rsidRPr="0015374A">
              <w:rPr>
                <w:color w:val="000000"/>
                <w:sz w:val="16"/>
                <w:szCs w:val="16"/>
              </w:rPr>
              <w:t>();</w:t>
            </w:r>
          </w:p>
          <w:p w14:paraId="4C297145" w14:textId="77777777" w:rsidR="000837D0" w:rsidRPr="0015374A" w:rsidRDefault="000837D0" w:rsidP="002717CE">
            <w:pPr>
              <w:rPr>
                <w:color w:val="000000"/>
                <w:sz w:val="16"/>
                <w:szCs w:val="16"/>
              </w:rPr>
            </w:pPr>
          </w:p>
          <w:p w14:paraId="6CEB32D0"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Controls.init</w:t>
            </w:r>
            <w:proofErr w:type="spellEnd"/>
            <w:r w:rsidRPr="0015374A">
              <w:rPr>
                <w:color w:val="000000"/>
                <w:sz w:val="16"/>
                <w:szCs w:val="16"/>
              </w:rPr>
              <w:t>();</w:t>
            </w:r>
          </w:p>
          <w:p w14:paraId="16095219"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Controls.onKeyReleased</w:t>
            </w:r>
            <w:proofErr w:type="spellEnd"/>
            <w:r w:rsidRPr="0015374A">
              <w:rPr>
                <w:color w:val="000000"/>
                <w:sz w:val="16"/>
                <w:szCs w:val="16"/>
              </w:rPr>
              <w:t>(</w:t>
            </w:r>
            <w:proofErr w:type="spellStart"/>
            <w:r w:rsidRPr="0015374A">
              <w:rPr>
                <w:color w:val="000000"/>
                <w:sz w:val="16"/>
                <w:szCs w:val="16"/>
              </w:rPr>
              <w:t>mockedKey</w:t>
            </w:r>
            <w:proofErr w:type="spellEnd"/>
            <w:r w:rsidRPr="0015374A">
              <w:rPr>
                <w:color w:val="000000"/>
                <w:sz w:val="16"/>
                <w:szCs w:val="16"/>
              </w:rPr>
              <w:t>);</w:t>
            </w:r>
          </w:p>
          <w:p w14:paraId="7E9F385C" w14:textId="77777777" w:rsidR="000837D0" w:rsidRPr="0015374A" w:rsidRDefault="000837D0" w:rsidP="002717CE">
            <w:pPr>
              <w:rPr>
                <w:color w:val="000000"/>
                <w:sz w:val="16"/>
                <w:szCs w:val="16"/>
              </w:rPr>
            </w:pPr>
          </w:p>
          <w:p w14:paraId="3D4212DD"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event = new </w:t>
            </w:r>
            <w:proofErr w:type="spellStart"/>
            <w:r w:rsidRPr="0015374A">
              <w:rPr>
                <w:color w:val="000000"/>
                <w:sz w:val="16"/>
                <w:szCs w:val="16"/>
              </w:rPr>
              <w:t>KeyboardEvent</w:t>
            </w:r>
            <w:proofErr w:type="spellEnd"/>
            <w:r w:rsidRPr="0015374A">
              <w:rPr>
                <w:color w:val="000000"/>
                <w:sz w:val="16"/>
                <w:szCs w:val="16"/>
              </w:rPr>
              <w:t>("</w:t>
            </w:r>
            <w:proofErr w:type="spellStart"/>
            <w:r w:rsidRPr="0015374A">
              <w:rPr>
                <w:color w:val="000000"/>
                <w:sz w:val="16"/>
                <w:szCs w:val="16"/>
              </w:rPr>
              <w:t>keydown</w:t>
            </w:r>
            <w:proofErr w:type="spellEnd"/>
            <w:r w:rsidRPr="0015374A">
              <w:rPr>
                <w:color w:val="000000"/>
                <w:sz w:val="16"/>
                <w:szCs w:val="16"/>
              </w:rPr>
              <w:t xml:space="preserve">",  { "code": </w:t>
            </w:r>
            <w:proofErr w:type="spellStart"/>
            <w:r w:rsidRPr="0015374A">
              <w:rPr>
                <w:color w:val="000000"/>
                <w:sz w:val="16"/>
                <w:szCs w:val="16"/>
              </w:rPr>
              <w:t>Controls.SpaceKey</w:t>
            </w:r>
            <w:proofErr w:type="spellEnd"/>
            <w:r w:rsidRPr="0015374A">
              <w:rPr>
                <w:color w:val="000000"/>
                <w:sz w:val="16"/>
                <w:szCs w:val="16"/>
              </w:rPr>
              <w:t>});</w:t>
            </w:r>
          </w:p>
          <w:p w14:paraId="2ADA826D"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window.dispatchEvent</w:t>
            </w:r>
            <w:proofErr w:type="spellEnd"/>
            <w:r w:rsidRPr="0015374A">
              <w:rPr>
                <w:color w:val="000000"/>
                <w:sz w:val="16"/>
                <w:szCs w:val="16"/>
              </w:rPr>
              <w:t>(event);</w:t>
            </w:r>
          </w:p>
          <w:p w14:paraId="1BCA56C8" w14:textId="77777777" w:rsidR="000837D0" w:rsidRPr="0015374A" w:rsidRDefault="000837D0" w:rsidP="002717CE">
            <w:pPr>
              <w:rPr>
                <w:color w:val="000000"/>
                <w:sz w:val="16"/>
                <w:szCs w:val="16"/>
              </w:rPr>
            </w:pPr>
          </w:p>
          <w:p w14:paraId="3C6FFF90" w14:textId="27C44FA0" w:rsidR="000837D0" w:rsidRPr="0015374A" w:rsidRDefault="000837D0" w:rsidP="002717CE">
            <w:r w:rsidRPr="0015374A">
              <w:rPr>
                <w:color w:val="000000"/>
                <w:sz w:val="16"/>
                <w:szCs w:val="16"/>
              </w:rPr>
              <w:t xml:space="preserve">        expect(</w:t>
            </w:r>
            <w:proofErr w:type="spellStart"/>
            <w:r w:rsidRPr="0015374A">
              <w:rPr>
                <w:color w:val="000000"/>
                <w:sz w:val="16"/>
                <w:szCs w:val="16"/>
              </w:rPr>
              <w:t>mockedKey</w:t>
            </w:r>
            <w:proofErr w:type="spellEnd"/>
            <w:r w:rsidRPr="0015374A">
              <w:rPr>
                <w:color w:val="000000"/>
                <w:sz w:val="16"/>
                <w:szCs w:val="16"/>
              </w:rPr>
              <w:t>).</w:t>
            </w:r>
            <w:proofErr w:type="spellStart"/>
            <w:r w:rsidRPr="0015374A">
              <w:rPr>
                <w:color w:val="000000"/>
                <w:sz w:val="16"/>
                <w:szCs w:val="16"/>
              </w:rPr>
              <w:t>toBeCalled</w:t>
            </w:r>
            <w:r w:rsidR="00081690">
              <w:rPr>
                <w:color w:val="000000"/>
                <w:sz w:val="16"/>
                <w:szCs w:val="16"/>
              </w:rPr>
              <w:t>Time</w:t>
            </w:r>
            <w:r w:rsidRPr="0015374A">
              <w:rPr>
                <w:color w:val="000000"/>
                <w:sz w:val="16"/>
                <w:szCs w:val="16"/>
              </w:rPr>
              <w:t>s</w:t>
            </w:r>
            <w:proofErr w:type="spellEnd"/>
            <w:r w:rsidRPr="0015374A">
              <w:rPr>
                <w:color w:val="000000"/>
                <w:sz w:val="16"/>
                <w:szCs w:val="16"/>
              </w:rPr>
              <w:t>(1);</w:t>
            </w:r>
          </w:p>
          <w:p w14:paraId="2FAC070A" w14:textId="77777777" w:rsidR="000837D0" w:rsidRPr="0015374A" w:rsidRDefault="000837D0" w:rsidP="002717CE">
            <w:r w:rsidRPr="0015374A">
              <w:rPr>
                <w:color w:val="000000"/>
                <w:sz w:val="16"/>
                <w:szCs w:val="16"/>
              </w:rPr>
              <w:t xml:space="preserve">   });</w:t>
            </w:r>
          </w:p>
        </w:tc>
        <w:tc>
          <w:tcPr>
            <w:tcW w:w="350" w:type="pct"/>
            <w:tcBorders>
              <w:top w:val="single" w:sz="4" w:space="0" w:color="000000"/>
              <w:left w:val="single" w:sz="4" w:space="0" w:color="000000"/>
              <w:bottom w:val="single" w:sz="4" w:space="0" w:color="000000"/>
            </w:tcBorders>
            <w:shd w:val="clear" w:color="auto" w:fill="auto"/>
          </w:tcPr>
          <w:p w14:paraId="7596C84C" w14:textId="77777777" w:rsidR="000837D0" w:rsidRPr="0015374A" w:rsidRDefault="000837D0" w:rsidP="002717CE">
            <w:r w:rsidRPr="0015374A">
              <w:rPr>
                <w:color w:val="000000"/>
                <w:sz w:val="16"/>
                <w:szCs w:val="16"/>
              </w:rPr>
              <w:t>FAIL</w:t>
            </w:r>
          </w:p>
        </w:tc>
        <w:tc>
          <w:tcPr>
            <w:tcW w:w="1426" w:type="pct"/>
            <w:tcBorders>
              <w:top w:val="single" w:sz="4" w:space="0" w:color="000000"/>
              <w:left w:val="single" w:sz="4" w:space="0" w:color="000000"/>
              <w:bottom w:val="single" w:sz="4" w:space="0" w:color="000000"/>
              <w:right w:val="single" w:sz="4" w:space="0" w:color="000000"/>
            </w:tcBorders>
            <w:shd w:val="clear" w:color="auto" w:fill="auto"/>
          </w:tcPr>
          <w:p w14:paraId="348EF842" w14:textId="77777777" w:rsidR="000837D0" w:rsidRPr="0015374A" w:rsidRDefault="000837D0" w:rsidP="002717CE">
            <w:proofErr w:type="spellStart"/>
            <w:r w:rsidRPr="0015374A">
              <w:rPr>
                <w:color w:val="000000"/>
                <w:sz w:val="16"/>
                <w:szCs w:val="16"/>
              </w:rPr>
              <w:t>this.keyReleasedCallbacks.forEach</w:t>
            </w:r>
            <w:proofErr w:type="spellEnd"/>
            <w:r w:rsidRPr="0015374A">
              <w:rPr>
                <w:color w:val="000000"/>
                <w:sz w:val="16"/>
                <w:szCs w:val="16"/>
              </w:rPr>
              <w:t>(c =&gt; c(key));</w:t>
            </w:r>
          </w:p>
          <w:p w14:paraId="6BD6BE23" w14:textId="77777777" w:rsidR="000837D0" w:rsidRPr="0015374A" w:rsidRDefault="000837D0" w:rsidP="002717CE">
            <w:r w:rsidRPr="0015374A">
              <w:rPr>
                <w:color w:val="000000"/>
                <w:sz w:val="16"/>
                <w:szCs w:val="16"/>
              </w:rPr>
              <w:t xml:space="preserve">     };</w:t>
            </w:r>
          </w:p>
          <w:p w14:paraId="28492D77" w14:textId="77777777" w:rsidR="000837D0" w:rsidRPr="0015374A" w:rsidRDefault="000837D0" w:rsidP="002717CE">
            <w:pPr>
              <w:rPr>
                <w:color w:val="000000"/>
                <w:sz w:val="16"/>
                <w:szCs w:val="16"/>
              </w:rPr>
            </w:pPr>
          </w:p>
          <w:p w14:paraId="1A6205AD" w14:textId="77777777" w:rsidR="000837D0" w:rsidRPr="0015374A" w:rsidRDefault="000837D0" w:rsidP="002717CE">
            <w:r w:rsidRPr="0015374A">
              <w:rPr>
                <w:color w:val="000000"/>
                <w:sz w:val="16"/>
                <w:szCs w:val="16"/>
              </w:rPr>
              <w:t xml:space="preserve"> public static </w:t>
            </w:r>
            <w:proofErr w:type="spellStart"/>
            <w:r w:rsidRPr="0015374A">
              <w:rPr>
                <w:color w:val="000000"/>
                <w:sz w:val="16"/>
                <w:szCs w:val="16"/>
              </w:rPr>
              <w:t>onKeyReleased</w:t>
            </w:r>
            <w:proofErr w:type="spellEnd"/>
            <w:r w:rsidRPr="0015374A">
              <w:rPr>
                <w:color w:val="000000"/>
                <w:sz w:val="16"/>
                <w:szCs w:val="16"/>
              </w:rPr>
              <w:t>(handler: (key: string) =&gt; void): void {</w:t>
            </w:r>
          </w:p>
          <w:p w14:paraId="3D80705A"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this.keyReleasedCallbacks.push</w:t>
            </w:r>
            <w:proofErr w:type="spellEnd"/>
            <w:r w:rsidRPr="0015374A">
              <w:rPr>
                <w:color w:val="000000"/>
                <w:sz w:val="16"/>
                <w:szCs w:val="16"/>
              </w:rPr>
              <w:t>(handler);</w:t>
            </w:r>
          </w:p>
          <w:p w14:paraId="0362F082" w14:textId="77777777" w:rsidR="000837D0" w:rsidRPr="0015374A" w:rsidRDefault="000837D0" w:rsidP="002717CE">
            <w:r w:rsidRPr="0015374A">
              <w:rPr>
                <w:color w:val="000000"/>
                <w:sz w:val="16"/>
                <w:szCs w:val="16"/>
              </w:rPr>
              <w:t xml:space="preserve">   }</w:t>
            </w:r>
          </w:p>
        </w:tc>
      </w:tr>
    </w:tbl>
    <w:p w14:paraId="02C13797" w14:textId="77777777" w:rsidR="000837D0" w:rsidRPr="0015374A" w:rsidRDefault="000837D0" w:rsidP="000837D0">
      <w:pPr>
        <w:rPr>
          <w:b/>
          <w:bCs/>
          <w:color w:val="000000"/>
        </w:rPr>
      </w:pPr>
    </w:p>
    <w:p w14:paraId="497E48AA" w14:textId="64A78A40" w:rsidR="000837D0" w:rsidRPr="0015374A" w:rsidRDefault="000837D0" w:rsidP="000837D0">
      <w:r w:rsidRPr="0015374A">
        <w:rPr>
          <w:b/>
          <w:bCs/>
          <w:color w:val="000000"/>
        </w:rPr>
        <w:t xml:space="preserve">Test name: </w:t>
      </w:r>
      <w:proofErr w:type="spellStart"/>
      <w:r w:rsidR="00001C98">
        <w:rPr>
          <w:b/>
          <w:bCs/>
          <w:color w:val="000000"/>
        </w:rPr>
        <w:t>Rover</w:t>
      </w:r>
      <w:r w:rsidRPr="0015374A">
        <w:rPr>
          <w:b/>
          <w:bCs/>
          <w:color w:val="000000"/>
        </w:rPr>
        <w:t>.test.ts</w:t>
      </w:r>
      <w:proofErr w:type="spellEnd"/>
    </w:p>
    <w:p w14:paraId="0CB66D11" w14:textId="77777777" w:rsidR="000837D0" w:rsidRPr="0015374A" w:rsidRDefault="000837D0" w:rsidP="000837D0">
      <w:r w:rsidRPr="0015374A">
        <w:rPr>
          <w:b/>
          <w:bCs/>
          <w:color w:val="000000"/>
        </w:rPr>
        <w:t>Test ID: 16</w:t>
      </w:r>
    </w:p>
    <w:p w14:paraId="4D82DE58"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0"/>
        <w:gridCol w:w="2379"/>
        <w:gridCol w:w="3766"/>
        <w:gridCol w:w="722"/>
        <w:gridCol w:w="2381"/>
      </w:tblGrid>
      <w:tr w:rsidR="000837D0" w:rsidRPr="0015374A" w14:paraId="3A90CC2A"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098C683" w14:textId="77777777" w:rsidR="000837D0" w:rsidRPr="0015374A" w:rsidRDefault="000837D0" w:rsidP="002717CE">
            <w:r w:rsidRPr="0015374A">
              <w:rPr>
                <w:b/>
                <w:bCs/>
                <w:color w:val="000000"/>
                <w:sz w:val="16"/>
                <w:szCs w:val="16"/>
              </w:rPr>
              <w:t xml:space="preserve">Date: </w:t>
            </w:r>
          </w:p>
        </w:tc>
        <w:tc>
          <w:tcPr>
            <w:tcW w:w="1162"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00462AF" w14:textId="77777777" w:rsidR="000837D0" w:rsidRPr="0015374A" w:rsidRDefault="000837D0" w:rsidP="002717CE">
            <w:pPr>
              <w:tabs>
                <w:tab w:val="left" w:pos="535"/>
              </w:tabs>
            </w:pPr>
            <w:r w:rsidRPr="0015374A">
              <w:rPr>
                <w:b/>
                <w:bCs/>
                <w:color w:val="000000"/>
                <w:sz w:val="16"/>
                <w:szCs w:val="16"/>
              </w:rPr>
              <w:t>Test description</w:t>
            </w:r>
          </w:p>
        </w:tc>
        <w:tc>
          <w:tcPr>
            <w:tcW w:w="182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34ABE45" w14:textId="77777777" w:rsidR="000837D0" w:rsidRPr="0015374A" w:rsidRDefault="000837D0" w:rsidP="002717CE">
            <w:pPr>
              <w:ind w:firstLine="720"/>
            </w:pPr>
            <w:r w:rsidRPr="0015374A">
              <w:rPr>
                <w:b/>
                <w:bCs/>
                <w:color w:val="000000"/>
                <w:sz w:val="16"/>
                <w:szCs w:val="16"/>
              </w:rPr>
              <w:t>Expected results</w:t>
            </w:r>
          </w:p>
        </w:tc>
        <w:tc>
          <w:tcPr>
            <w:tcW w:w="355" w:type="pct"/>
            <w:tcBorders>
              <w:top w:val="single" w:sz="4" w:space="0" w:color="000000"/>
              <w:left w:val="single" w:sz="4" w:space="0" w:color="000000"/>
              <w:bottom w:val="single" w:sz="4" w:space="0" w:color="000000"/>
            </w:tcBorders>
            <w:shd w:val="clear" w:color="auto" w:fill="E7E6E6" w:themeFill="background2"/>
          </w:tcPr>
          <w:p w14:paraId="15725016" w14:textId="77777777" w:rsidR="000837D0" w:rsidRPr="0015374A" w:rsidRDefault="000837D0" w:rsidP="002717CE">
            <w:r w:rsidRPr="0015374A">
              <w:rPr>
                <w:b/>
                <w:bCs/>
                <w:color w:val="000000"/>
                <w:sz w:val="16"/>
                <w:szCs w:val="16"/>
              </w:rPr>
              <w:t>Pass /Fail</w:t>
            </w:r>
          </w:p>
        </w:tc>
        <w:tc>
          <w:tcPr>
            <w:tcW w:w="1165"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5D770893" w14:textId="77777777" w:rsidR="000837D0" w:rsidRPr="0015374A" w:rsidRDefault="000837D0" w:rsidP="002717CE">
            <w:pPr>
              <w:rPr>
                <w:b/>
                <w:bCs/>
                <w:color w:val="000000"/>
                <w:sz w:val="16"/>
                <w:szCs w:val="16"/>
              </w:rPr>
            </w:pPr>
          </w:p>
        </w:tc>
      </w:tr>
      <w:tr w:rsidR="000837D0" w:rsidRPr="0015374A" w14:paraId="18AE3E82"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5FF53C26" w14:textId="77777777" w:rsidR="000837D0" w:rsidRPr="0015374A" w:rsidRDefault="000837D0" w:rsidP="002717CE">
            <w:pPr>
              <w:rPr>
                <w:bCs/>
                <w:sz w:val="16"/>
                <w:szCs w:val="16"/>
              </w:rPr>
            </w:pPr>
            <w:r w:rsidRPr="0015374A">
              <w:rPr>
                <w:bCs/>
                <w:color w:val="000000"/>
                <w:sz w:val="16"/>
                <w:szCs w:val="16"/>
              </w:rPr>
              <w:t xml:space="preserve">05-03-2020 </w:t>
            </w:r>
          </w:p>
        </w:tc>
        <w:tc>
          <w:tcPr>
            <w:tcW w:w="1162" w:type="pct"/>
            <w:tcBorders>
              <w:top w:val="single" w:sz="4" w:space="0" w:color="000000"/>
              <w:left w:val="single" w:sz="4" w:space="0" w:color="000000"/>
              <w:bottom w:val="single" w:sz="4" w:space="0" w:color="000000"/>
              <w:right w:val="single" w:sz="4" w:space="0" w:color="000000"/>
            </w:tcBorders>
            <w:shd w:val="clear" w:color="auto" w:fill="auto"/>
          </w:tcPr>
          <w:p w14:paraId="5E11764A" w14:textId="76817E7B" w:rsidR="000837D0" w:rsidRPr="0015374A" w:rsidRDefault="000837D0" w:rsidP="002717CE">
            <w:r>
              <w:rPr>
                <w:color w:val="000000"/>
                <w:sz w:val="16"/>
                <w:szCs w:val="16"/>
              </w:rPr>
              <w:t>W</w:t>
            </w:r>
            <w:r w:rsidRPr="0015374A">
              <w:rPr>
                <w:color w:val="000000"/>
                <w:sz w:val="16"/>
                <w:szCs w:val="16"/>
              </w:rPr>
              <w:t xml:space="preserve">hen </w:t>
            </w:r>
            <w:r w:rsidR="00001C98">
              <w:rPr>
                <w:color w:val="000000"/>
                <w:sz w:val="16"/>
                <w:szCs w:val="16"/>
              </w:rPr>
              <w:t>Rover</w:t>
            </w:r>
            <w:r w:rsidRPr="0015374A">
              <w:rPr>
                <w:color w:val="000000"/>
                <w:sz w:val="16"/>
                <w:szCs w:val="16"/>
              </w:rPr>
              <w:t xml:space="preserve"> is rotated</w:t>
            </w:r>
            <w:r>
              <w:rPr>
                <w:color w:val="000000"/>
                <w:sz w:val="16"/>
                <w:szCs w:val="16"/>
              </w:rPr>
              <w:t>.</w:t>
            </w:r>
          </w:p>
        </w:tc>
        <w:tc>
          <w:tcPr>
            <w:tcW w:w="1820" w:type="pct"/>
            <w:tcBorders>
              <w:top w:val="single" w:sz="4" w:space="0" w:color="000000"/>
              <w:left w:val="single" w:sz="4" w:space="0" w:color="000000"/>
              <w:bottom w:val="single" w:sz="4" w:space="0" w:color="000000"/>
              <w:right w:val="single" w:sz="4" w:space="0" w:color="000000"/>
            </w:tcBorders>
            <w:shd w:val="clear" w:color="auto" w:fill="auto"/>
          </w:tcPr>
          <w:p w14:paraId="5EF3D1B8" w14:textId="77777777" w:rsidR="000837D0" w:rsidRPr="0015374A" w:rsidRDefault="000837D0" w:rsidP="002717CE">
            <w:r w:rsidRPr="0015374A">
              <w:rPr>
                <w:color w:val="000000"/>
                <w:sz w:val="16"/>
                <w:szCs w:val="16"/>
              </w:rPr>
              <w:t xml:space="preserve">   test("and facing north should face west", () =&gt; {</w:t>
            </w:r>
          </w:p>
          <w:p w14:paraId="4AC15BB5" w14:textId="129A3302"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r w:rsidR="00001C98">
              <w:rPr>
                <w:color w:val="000000"/>
                <w:sz w:val="16"/>
                <w:szCs w:val="16"/>
              </w:rPr>
              <w:t>Rover</w:t>
            </w:r>
            <w:r w:rsidRPr="0015374A">
              <w:rPr>
                <w:color w:val="000000"/>
                <w:sz w:val="16"/>
                <w:szCs w:val="16"/>
              </w:rPr>
              <w:t xml:space="preserve"> = new </w:t>
            </w:r>
            <w:r w:rsidR="00001C98">
              <w:rPr>
                <w:color w:val="000000"/>
                <w:sz w:val="16"/>
                <w:szCs w:val="16"/>
              </w:rPr>
              <w:t>Rover</w:t>
            </w:r>
            <w:r w:rsidRPr="0015374A">
              <w:rPr>
                <w:color w:val="000000"/>
                <w:sz w:val="16"/>
                <w:szCs w:val="16"/>
              </w:rPr>
              <w:t>();</w:t>
            </w:r>
          </w:p>
          <w:p w14:paraId="76E7FCC0" w14:textId="5C2D8B92" w:rsidR="000837D0" w:rsidRPr="0015374A" w:rsidRDefault="000837D0" w:rsidP="002717CE">
            <w:r w:rsidRPr="0015374A">
              <w:rPr>
                <w:color w:val="000000"/>
                <w:sz w:val="16"/>
                <w:szCs w:val="16"/>
              </w:rPr>
              <w:t xml:space="preserve">        </w:t>
            </w:r>
            <w:proofErr w:type="spellStart"/>
            <w:r w:rsidR="00001C98">
              <w:rPr>
                <w:color w:val="000000"/>
                <w:sz w:val="16"/>
                <w:szCs w:val="16"/>
              </w:rPr>
              <w:t>Rover</w:t>
            </w:r>
            <w:r w:rsidRPr="0015374A">
              <w:rPr>
                <w:color w:val="000000"/>
                <w:sz w:val="16"/>
                <w:szCs w:val="16"/>
              </w:rPr>
              <w:t>.rotate</w:t>
            </w:r>
            <w:proofErr w:type="spellEnd"/>
            <w:r w:rsidRPr="0015374A">
              <w:rPr>
                <w:color w:val="000000"/>
                <w:sz w:val="16"/>
                <w:szCs w:val="16"/>
              </w:rPr>
              <w:t>();</w:t>
            </w:r>
          </w:p>
          <w:p w14:paraId="3CD85553" w14:textId="549DC954" w:rsidR="000837D0" w:rsidRPr="0015374A" w:rsidRDefault="000837D0" w:rsidP="002717CE">
            <w:r w:rsidRPr="0015374A">
              <w:rPr>
                <w:color w:val="000000"/>
                <w:sz w:val="16"/>
                <w:szCs w:val="16"/>
              </w:rPr>
              <w:t xml:space="preserve"> expect(</w:t>
            </w:r>
            <w:proofErr w:type="spellStart"/>
            <w:r w:rsidR="00001C98">
              <w:rPr>
                <w:color w:val="000000"/>
                <w:sz w:val="16"/>
                <w:szCs w:val="16"/>
              </w:rPr>
              <w:t>Rover</w:t>
            </w:r>
            <w:r w:rsidRPr="0015374A">
              <w:rPr>
                <w:color w:val="000000"/>
                <w:sz w:val="16"/>
                <w:szCs w:val="16"/>
              </w:rPr>
              <w:t>.Direction</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w:t>
            </w:r>
            <w:proofErr w:type="spellStart"/>
            <w:r w:rsidRPr="0015374A">
              <w:rPr>
                <w:color w:val="000000"/>
                <w:sz w:val="16"/>
                <w:szCs w:val="16"/>
              </w:rPr>
              <w:t>DirectionType.West</w:t>
            </w:r>
            <w:proofErr w:type="spellEnd"/>
            <w:r w:rsidRPr="0015374A">
              <w:rPr>
                <w:color w:val="000000"/>
                <w:sz w:val="16"/>
                <w:szCs w:val="16"/>
              </w:rPr>
              <w:t>);</w:t>
            </w:r>
          </w:p>
          <w:p w14:paraId="524E297E" w14:textId="77777777" w:rsidR="000837D0" w:rsidRPr="0015374A" w:rsidRDefault="000837D0" w:rsidP="002717CE">
            <w:r w:rsidRPr="0015374A">
              <w:rPr>
                <w:color w:val="000000"/>
                <w:sz w:val="16"/>
                <w:szCs w:val="16"/>
              </w:rPr>
              <w:t xml:space="preserve">   });</w:t>
            </w:r>
          </w:p>
        </w:tc>
        <w:tc>
          <w:tcPr>
            <w:tcW w:w="355" w:type="pct"/>
            <w:tcBorders>
              <w:top w:val="single" w:sz="4" w:space="0" w:color="000000"/>
              <w:left w:val="single" w:sz="4" w:space="0" w:color="000000"/>
              <w:bottom w:val="single" w:sz="4" w:space="0" w:color="000000"/>
            </w:tcBorders>
            <w:shd w:val="clear" w:color="auto" w:fill="auto"/>
          </w:tcPr>
          <w:p w14:paraId="1B9AA689" w14:textId="77777777" w:rsidR="000837D0" w:rsidRPr="0015374A" w:rsidRDefault="000837D0" w:rsidP="002717CE">
            <w:r w:rsidRPr="0015374A">
              <w:rPr>
                <w:color w:val="000000"/>
                <w:sz w:val="16"/>
                <w:szCs w:val="16"/>
              </w:rPr>
              <w:t>FAIL</w:t>
            </w:r>
          </w:p>
        </w:tc>
        <w:tc>
          <w:tcPr>
            <w:tcW w:w="1165" w:type="pct"/>
            <w:tcBorders>
              <w:top w:val="single" w:sz="4" w:space="0" w:color="000000"/>
              <w:left w:val="single" w:sz="4" w:space="0" w:color="000000"/>
              <w:bottom w:val="single" w:sz="4" w:space="0" w:color="000000"/>
              <w:right w:val="single" w:sz="4" w:space="0" w:color="000000"/>
            </w:tcBorders>
            <w:shd w:val="clear" w:color="auto" w:fill="auto"/>
          </w:tcPr>
          <w:p w14:paraId="16F38E7E"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this.direction</w:t>
            </w:r>
            <w:proofErr w:type="spellEnd"/>
            <w:r w:rsidRPr="0015374A">
              <w:rPr>
                <w:color w:val="000000"/>
                <w:sz w:val="16"/>
                <w:szCs w:val="16"/>
              </w:rPr>
              <w:t xml:space="preserve"> = </w:t>
            </w:r>
            <w:proofErr w:type="spellStart"/>
            <w:r w:rsidRPr="0015374A">
              <w:rPr>
                <w:color w:val="000000"/>
                <w:sz w:val="16"/>
                <w:szCs w:val="16"/>
              </w:rPr>
              <w:t>this.direction.getNextDirection</w:t>
            </w:r>
            <w:proofErr w:type="spellEnd"/>
            <w:r w:rsidRPr="0015374A">
              <w:rPr>
                <w:color w:val="000000"/>
                <w:sz w:val="16"/>
                <w:szCs w:val="16"/>
              </w:rPr>
              <w:t>();</w:t>
            </w:r>
          </w:p>
        </w:tc>
      </w:tr>
    </w:tbl>
    <w:p w14:paraId="6FA0C6AF" w14:textId="77777777" w:rsidR="000837D0" w:rsidRPr="0015374A" w:rsidRDefault="000837D0" w:rsidP="000837D0">
      <w:pPr>
        <w:rPr>
          <w:b/>
          <w:bCs/>
          <w:color w:val="000000"/>
        </w:rPr>
      </w:pPr>
    </w:p>
    <w:p w14:paraId="05F31007" w14:textId="2100360C" w:rsidR="000837D0" w:rsidRPr="0015374A" w:rsidRDefault="000837D0" w:rsidP="000837D0">
      <w:r w:rsidRPr="0015374A">
        <w:rPr>
          <w:b/>
          <w:bCs/>
          <w:color w:val="000000"/>
        </w:rPr>
        <w:t xml:space="preserve">Test name: </w:t>
      </w:r>
      <w:proofErr w:type="spellStart"/>
      <w:r w:rsidR="00001C98">
        <w:rPr>
          <w:b/>
          <w:bCs/>
          <w:color w:val="000000"/>
        </w:rPr>
        <w:t>Rover</w:t>
      </w:r>
      <w:r w:rsidRPr="0015374A">
        <w:rPr>
          <w:b/>
          <w:bCs/>
          <w:color w:val="000000"/>
        </w:rPr>
        <w:t>.test.ts</w:t>
      </w:r>
      <w:proofErr w:type="spellEnd"/>
    </w:p>
    <w:p w14:paraId="58BA981C" w14:textId="77777777" w:rsidR="000837D0" w:rsidRPr="0015374A" w:rsidRDefault="000837D0" w:rsidP="000837D0">
      <w:r w:rsidRPr="0015374A">
        <w:rPr>
          <w:b/>
          <w:bCs/>
          <w:color w:val="000000"/>
        </w:rPr>
        <w:t>Test ID: 17</w:t>
      </w:r>
    </w:p>
    <w:p w14:paraId="096A5386"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574"/>
        <w:gridCol w:w="950"/>
        <w:gridCol w:w="4558"/>
        <w:gridCol w:w="557"/>
        <w:gridCol w:w="3629"/>
      </w:tblGrid>
      <w:tr w:rsidR="000837D0" w:rsidRPr="0015374A" w14:paraId="2DCC7C83" w14:textId="77777777" w:rsidTr="002717CE">
        <w:tc>
          <w:tcPr>
            <w:tcW w:w="292"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4F12FDFE" w14:textId="77777777" w:rsidR="000837D0" w:rsidRPr="0015374A" w:rsidRDefault="000837D0" w:rsidP="002717CE">
            <w:r w:rsidRPr="0015374A">
              <w:rPr>
                <w:b/>
                <w:bCs/>
                <w:color w:val="000000"/>
                <w:sz w:val="16"/>
                <w:szCs w:val="16"/>
              </w:rPr>
              <w:t xml:space="preserve">Date: </w:t>
            </w:r>
          </w:p>
        </w:tc>
        <w:tc>
          <w:tcPr>
            <w:tcW w:w="471"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26A6C999" w14:textId="77777777" w:rsidR="000837D0" w:rsidRPr="0015374A" w:rsidRDefault="000837D0" w:rsidP="002717CE">
            <w:pPr>
              <w:tabs>
                <w:tab w:val="left" w:pos="535"/>
              </w:tabs>
            </w:pPr>
            <w:r w:rsidRPr="0015374A">
              <w:rPr>
                <w:b/>
                <w:bCs/>
                <w:color w:val="000000"/>
                <w:sz w:val="16"/>
                <w:szCs w:val="16"/>
              </w:rPr>
              <w:t>Test description</w:t>
            </w:r>
          </w:p>
        </w:tc>
        <w:tc>
          <w:tcPr>
            <w:tcW w:w="2066"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6790C1A1" w14:textId="77777777" w:rsidR="000837D0" w:rsidRPr="0015374A" w:rsidRDefault="000837D0" w:rsidP="002717CE">
            <w:pPr>
              <w:ind w:firstLine="720"/>
            </w:pPr>
            <w:r w:rsidRPr="0015374A">
              <w:rPr>
                <w:b/>
                <w:bCs/>
                <w:color w:val="000000"/>
                <w:sz w:val="16"/>
                <w:szCs w:val="16"/>
              </w:rPr>
              <w:t>Expected results</w:t>
            </w:r>
          </w:p>
        </w:tc>
        <w:tc>
          <w:tcPr>
            <w:tcW w:w="417" w:type="pct"/>
            <w:tcBorders>
              <w:top w:val="single" w:sz="4" w:space="0" w:color="000000"/>
              <w:left w:val="single" w:sz="4" w:space="0" w:color="000000"/>
              <w:bottom w:val="single" w:sz="4" w:space="0" w:color="000000"/>
            </w:tcBorders>
            <w:shd w:val="clear" w:color="auto" w:fill="E7E6E6" w:themeFill="background2"/>
          </w:tcPr>
          <w:p w14:paraId="37612F88" w14:textId="77777777" w:rsidR="000837D0" w:rsidRPr="0015374A" w:rsidRDefault="000837D0" w:rsidP="002717CE">
            <w:r w:rsidRPr="0015374A">
              <w:rPr>
                <w:b/>
                <w:bCs/>
                <w:color w:val="000000"/>
                <w:sz w:val="16"/>
                <w:szCs w:val="16"/>
              </w:rPr>
              <w:t>Pass /Fail</w:t>
            </w:r>
          </w:p>
        </w:tc>
        <w:tc>
          <w:tcPr>
            <w:tcW w:w="1754"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2669396B" w14:textId="77777777" w:rsidR="000837D0" w:rsidRPr="0015374A" w:rsidRDefault="000837D0" w:rsidP="002717CE">
            <w:pPr>
              <w:rPr>
                <w:b/>
                <w:bCs/>
                <w:color w:val="000000"/>
                <w:sz w:val="16"/>
                <w:szCs w:val="16"/>
              </w:rPr>
            </w:pPr>
          </w:p>
        </w:tc>
      </w:tr>
      <w:tr w:rsidR="000837D0" w:rsidRPr="0015374A" w14:paraId="77144BF3" w14:textId="77777777" w:rsidTr="002717CE">
        <w:tc>
          <w:tcPr>
            <w:tcW w:w="292" w:type="pct"/>
            <w:tcBorders>
              <w:top w:val="single" w:sz="4" w:space="0" w:color="000000"/>
              <w:left w:val="single" w:sz="4" w:space="0" w:color="000000"/>
              <w:bottom w:val="single" w:sz="4" w:space="0" w:color="000000"/>
              <w:right w:val="single" w:sz="4" w:space="0" w:color="000000"/>
            </w:tcBorders>
            <w:shd w:val="clear" w:color="auto" w:fill="auto"/>
          </w:tcPr>
          <w:p w14:paraId="18D181BD" w14:textId="77777777" w:rsidR="000837D0" w:rsidRPr="0015374A" w:rsidRDefault="000837D0" w:rsidP="002717CE">
            <w:pPr>
              <w:rPr>
                <w:bCs/>
                <w:sz w:val="16"/>
                <w:szCs w:val="16"/>
              </w:rPr>
            </w:pPr>
            <w:r w:rsidRPr="0015374A">
              <w:rPr>
                <w:bCs/>
                <w:color w:val="000000"/>
                <w:sz w:val="16"/>
                <w:szCs w:val="16"/>
              </w:rPr>
              <w:t xml:space="preserve">05-03-2020 </w:t>
            </w:r>
          </w:p>
        </w:tc>
        <w:tc>
          <w:tcPr>
            <w:tcW w:w="471" w:type="pct"/>
            <w:tcBorders>
              <w:top w:val="single" w:sz="4" w:space="0" w:color="000000"/>
              <w:left w:val="single" w:sz="4" w:space="0" w:color="000000"/>
              <w:bottom w:val="single" w:sz="4" w:space="0" w:color="000000"/>
              <w:right w:val="single" w:sz="4" w:space="0" w:color="000000"/>
            </w:tcBorders>
            <w:shd w:val="clear" w:color="auto" w:fill="auto"/>
          </w:tcPr>
          <w:p w14:paraId="386AE276" w14:textId="77777777" w:rsidR="000837D0" w:rsidRPr="0015374A" w:rsidRDefault="000837D0" w:rsidP="002717CE">
            <w:r>
              <w:rPr>
                <w:color w:val="000000"/>
                <w:sz w:val="16"/>
                <w:szCs w:val="16"/>
              </w:rPr>
              <w:t>W</w:t>
            </w:r>
            <w:r w:rsidRPr="0015374A">
              <w:rPr>
                <w:color w:val="000000"/>
                <w:sz w:val="16"/>
                <w:szCs w:val="16"/>
              </w:rPr>
              <w:t xml:space="preserve">hen getting </w:t>
            </w:r>
            <w:r w:rsidRPr="0015374A">
              <w:rPr>
                <w:color w:val="000000"/>
                <w:sz w:val="16"/>
                <w:szCs w:val="16"/>
              </w:rPr>
              <w:lastRenderedPageBreak/>
              <w:t>next direction</w:t>
            </w:r>
            <w:r>
              <w:rPr>
                <w:color w:val="000000"/>
                <w:sz w:val="16"/>
                <w:szCs w:val="16"/>
              </w:rPr>
              <w:t>.</w:t>
            </w:r>
          </w:p>
        </w:tc>
        <w:tc>
          <w:tcPr>
            <w:tcW w:w="2066" w:type="pct"/>
            <w:tcBorders>
              <w:top w:val="single" w:sz="4" w:space="0" w:color="000000"/>
              <w:left w:val="single" w:sz="4" w:space="0" w:color="000000"/>
              <w:bottom w:val="single" w:sz="4" w:space="0" w:color="000000"/>
              <w:right w:val="single" w:sz="4" w:space="0" w:color="000000"/>
            </w:tcBorders>
            <w:shd w:val="clear" w:color="auto" w:fill="auto"/>
          </w:tcPr>
          <w:p w14:paraId="777EA88C" w14:textId="77777777" w:rsidR="000837D0" w:rsidRPr="0015374A" w:rsidRDefault="000837D0" w:rsidP="002717CE">
            <w:r w:rsidRPr="0015374A">
              <w:rPr>
                <w:color w:val="000000"/>
                <w:sz w:val="16"/>
                <w:szCs w:val="16"/>
              </w:rPr>
              <w:lastRenderedPageBreak/>
              <w:t xml:space="preserve">     test("should return west if facing north", () =&gt; {</w:t>
            </w:r>
          </w:p>
          <w:p w14:paraId="51150156"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direction = new Direction(</w:t>
            </w:r>
            <w:proofErr w:type="spellStart"/>
            <w:r w:rsidRPr="0015374A">
              <w:rPr>
                <w:color w:val="000000"/>
                <w:sz w:val="16"/>
                <w:szCs w:val="16"/>
              </w:rPr>
              <w:t>DirectionType.North</w:t>
            </w:r>
            <w:proofErr w:type="spellEnd"/>
            <w:r w:rsidRPr="0015374A">
              <w:rPr>
                <w:color w:val="000000"/>
                <w:sz w:val="16"/>
                <w:szCs w:val="16"/>
              </w:rPr>
              <w:t>);</w:t>
            </w:r>
          </w:p>
          <w:p w14:paraId="2DE13176"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nextDirection</w:t>
            </w:r>
            <w:proofErr w:type="spellEnd"/>
            <w:r w:rsidRPr="0015374A">
              <w:rPr>
                <w:color w:val="000000"/>
                <w:sz w:val="16"/>
                <w:szCs w:val="16"/>
              </w:rPr>
              <w:t xml:space="preserve"> = </w:t>
            </w:r>
            <w:proofErr w:type="spellStart"/>
            <w:r w:rsidRPr="0015374A">
              <w:rPr>
                <w:color w:val="000000"/>
                <w:sz w:val="16"/>
                <w:szCs w:val="16"/>
              </w:rPr>
              <w:t>direction.getNextDirection</w:t>
            </w:r>
            <w:proofErr w:type="spellEnd"/>
            <w:r w:rsidRPr="0015374A">
              <w:rPr>
                <w:color w:val="000000"/>
                <w:sz w:val="16"/>
                <w:szCs w:val="16"/>
              </w:rPr>
              <w:t>();</w:t>
            </w:r>
          </w:p>
          <w:p w14:paraId="333340F4" w14:textId="77777777" w:rsidR="000837D0" w:rsidRPr="0015374A" w:rsidRDefault="000837D0" w:rsidP="002717CE">
            <w:r w:rsidRPr="0015374A">
              <w:rPr>
                <w:color w:val="000000"/>
                <w:sz w:val="16"/>
                <w:szCs w:val="16"/>
              </w:rPr>
              <w:lastRenderedPageBreak/>
              <w:t xml:space="preserve">       expect(nextDirection.CurrentDirection).toEqual(DirectionType.West);</w:t>
            </w:r>
          </w:p>
          <w:p w14:paraId="504F9640" w14:textId="77777777" w:rsidR="000837D0" w:rsidRPr="0015374A" w:rsidRDefault="000837D0" w:rsidP="002717CE">
            <w:r w:rsidRPr="0015374A">
              <w:rPr>
                <w:color w:val="000000"/>
                <w:sz w:val="16"/>
                <w:szCs w:val="16"/>
              </w:rPr>
              <w:t xml:space="preserve">   });</w:t>
            </w:r>
          </w:p>
        </w:tc>
        <w:tc>
          <w:tcPr>
            <w:tcW w:w="417" w:type="pct"/>
            <w:tcBorders>
              <w:top w:val="single" w:sz="4" w:space="0" w:color="000000"/>
              <w:left w:val="single" w:sz="4" w:space="0" w:color="000000"/>
              <w:bottom w:val="single" w:sz="4" w:space="0" w:color="000000"/>
            </w:tcBorders>
            <w:shd w:val="clear" w:color="auto" w:fill="auto"/>
          </w:tcPr>
          <w:p w14:paraId="1843E547" w14:textId="77777777" w:rsidR="000837D0" w:rsidRPr="0015374A" w:rsidRDefault="000837D0" w:rsidP="002717CE">
            <w:r w:rsidRPr="0015374A">
              <w:rPr>
                <w:color w:val="000000"/>
                <w:sz w:val="16"/>
                <w:szCs w:val="16"/>
              </w:rPr>
              <w:lastRenderedPageBreak/>
              <w:t>FAIL</w:t>
            </w:r>
          </w:p>
        </w:tc>
        <w:tc>
          <w:tcPr>
            <w:tcW w:w="1754" w:type="pct"/>
            <w:tcBorders>
              <w:top w:val="single" w:sz="4" w:space="0" w:color="000000"/>
              <w:left w:val="single" w:sz="4" w:space="0" w:color="000000"/>
              <w:bottom w:val="single" w:sz="4" w:space="0" w:color="000000"/>
              <w:right w:val="single" w:sz="4" w:space="0" w:color="000000"/>
            </w:tcBorders>
            <w:shd w:val="clear" w:color="auto" w:fill="auto"/>
          </w:tcPr>
          <w:p w14:paraId="7FBF87F7" w14:textId="77777777" w:rsidR="000837D0" w:rsidRPr="0015374A" w:rsidRDefault="000837D0" w:rsidP="002717CE">
            <w:r w:rsidRPr="0015374A">
              <w:rPr>
                <w:color w:val="000000"/>
                <w:sz w:val="16"/>
                <w:szCs w:val="16"/>
              </w:rPr>
              <w:t xml:space="preserve">   public </w:t>
            </w:r>
            <w:proofErr w:type="spellStart"/>
            <w:r w:rsidRPr="0015374A">
              <w:rPr>
                <w:color w:val="000000"/>
                <w:sz w:val="16"/>
                <w:szCs w:val="16"/>
              </w:rPr>
              <w:t>getNextDirection</w:t>
            </w:r>
            <w:proofErr w:type="spellEnd"/>
            <w:r w:rsidRPr="0015374A">
              <w:rPr>
                <w:color w:val="000000"/>
                <w:sz w:val="16"/>
                <w:szCs w:val="16"/>
              </w:rPr>
              <w:t>(): Direction {</w:t>
            </w:r>
          </w:p>
          <w:p w14:paraId="71D01141" w14:textId="77777777" w:rsidR="000837D0" w:rsidRPr="0015374A" w:rsidRDefault="000837D0" w:rsidP="002717CE">
            <w:r w:rsidRPr="0015374A">
              <w:rPr>
                <w:color w:val="000000"/>
                <w:sz w:val="16"/>
                <w:szCs w:val="16"/>
              </w:rPr>
              <w:lastRenderedPageBreak/>
              <w:t xml:space="preserve">  return new Direction(</w:t>
            </w:r>
            <w:proofErr w:type="spellStart"/>
            <w:r w:rsidRPr="0015374A">
              <w:rPr>
                <w:color w:val="000000"/>
                <w:sz w:val="16"/>
                <w:szCs w:val="16"/>
              </w:rPr>
              <w:t>this.directionMap.get</w:t>
            </w:r>
            <w:proofErr w:type="spellEnd"/>
            <w:r w:rsidRPr="0015374A">
              <w:rPr>
                <w:color w:val="000000"/>
                <w:sz w:val="16"/>
                <w:szCs w:val="16"/>
              </w:rPr>
              <w:t>(</w:t>
            </w:r>
            <w:proofErr w:type="spellStart"/>
            <w:r w:rsidRPr="0015374A">
              <w:rPr>
                <w:color w:val="000000"/>
                <w:sz w:val="16"/>
                <w:szCs w:val="16"/>
              </w:rPr>
              <w:t>this.currentDirection</w:t>
            </w:r>
            <w:proofErr w:type="spellEnd"/>
            <w:r w:rsidRPr="0015374A">
              <w:rPr>
                <w:color w:val="000000"/>
                <w:sz w:val="16"/>
                <w:szCs w:val="16"/>
              </w:rPr>
              <w:t>));</w:t>
            </w:r>
          </w:p>
          <w:p w14:paraId="5632D4A3" w14:textId="77777777" w:rsidR="000837D0" w:rsidRPr="0015374A" w:rsidRDefault="000837D0" w:rsidP="002717CE">
            <w:r w:rsidRPr="0015374A">
              <w:rPr>
                <w:color w:val="000000"/>
                <w:sz w:val="16"/>
                <w:szCs w:val="16"/>
              </w:rPr>
              <w:t xml:space="preserve">   }</w:t>
            </w:r>
          </w:p>
        </w:tc>
      </w:tr>
    </w:tbl>
    <w:p w14:paraId="60B2A834" w14:textId="77777777" w:rsidR="000837D0" w:rsidRPr="0015374A" w:rsidRDefault="000837D0" w:rsidP="000837D0">
      <w:pPr>
        <w:rPr>
          <w:b/>
          <w:bCs/>
          <w:color w:val="000000"/>
        </w:rPr>
      </w:pPr>
    </w:p>
    <w:p w14:paraId="40EBC7B4" w14:textId="752D600D" w:rsidR="000837D0" w:rsidRPr="0015374A" w:rsidRDefault="000837D0" w:rsidP="000837D0">
      <w:r w:rsidRPr="0015374A">
        <w:rPr>
          <w:b/>
          <w:bCs/>
          <w:color w:val="000000"/>
        </w:rPr>
        <w:t xml:space="preserve">Test name: </w:t>
      </w:r>
      <w:proofErr w:type="spellStart"/>
      <w:r w:rsidR="00001C98">
        <w:rPr>
          <w:b/>
          <w:bCs/>
          <w:color w:val="000000"/>
        </w:rPr>
        <w:t>Rover</w:t>
      </w:r>
      <w:r w:rsidRPr="0015374A">
        <w:rPr>
          <w:b/>
          <w:bCs/>
          <w:color w:val="000000"/>
        </w:rPr>
        <w:t>.test.ts</w:t>
      </w:r>
      <w:proofErr w:type="spellEnd"/>
    </w:p>
    <w:p w14:paraId="3059250D" w14:textId="77777777" w:rsidR="000837D0" w:rsidRPr="0015374A" w:rsidRDefault="000837D0" w:rsidP="000837D0">
      <w:r w:rsidRPr="0015374A">
        <w:rPr>
          <w:b/>
          <w:bCs/>
          <w:color w:val="000000"/>
        </w:rPr>
        <w:t>Test ID: 18</w:t>
      </w:r>
    </w:p>
    <w:p w14:paraId="66EF2356"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7"/>
        <w:gridCol w:w="2271"/>
        <w:gridCol w:w="4826"/>
        <w:gridCol w:w="719"/>
        <w:gridCol w:w="1425"/>
      </w:tblGrid>
      <w:tr w:rsidR="000837D0" w:rsidRPr="0015374A" w14:paraId="13F2A574"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F2B7C3F" w14:textId="77777777" w:rsidR="000837D0" w:rsidRPr="0015374A" w:rsidRDefault="000837D0" w:rsidP="002717CE">
            <w:r w:rsidRPr="0015374A">
              <w:rPr>
                <w:b/>
                <w:bCs/>
                <w:color w:val="000000"/>
                <w:sz w:val="16"/>
                <w:szCs w:val="16"/>
              </w:rPr>
              <w:t xml:space="preserve">Date: </w:t>
            </w:r>
          </w:p>
        </w:tc>
        <w:tc>
          <w:tcPr>
            <w:tcW w:w="1106"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424A6D34" w14:textId="77777777" w:rsidR="000837D0" w:rsidRPr="0015374A" w:rsidRDefault="000837D0" w:rsidP="002717CE">
            <w:pPr>
              <w:tabs>
                <w:tab w:val="left" w:pos="535"/>
              </w:tabs>
            </w:pPr>
            <w:r w:rsidRPr="0015374A">
              <w:rPr>
                <w:b/>
                <w:bCs/>
                <w:color w:val="000000"/>
                <w:sz w:val="16"/>
                <w:szCs w:val="16"/>
              </w:rPr>
              <w:t>Test description</w:t>
            </w:r>
          </w:p>
        </w:tc>
        <w:tc>
          <w:tcPr>
            <w:tcW w:w="235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C4C4885" w14:textId="77777777" w:rsidR="000837D0" w:rsidRPr="0015374A" w:rsidRDefault="000837D0" w:rsidP="002717CE">
            <w:pPr>
              <w:ind w:firstLine="720"/>
            </w:pPr>
            <w:r w:rsidRPr="0015374A">
              <w:rPr>
                <w:b/>
                <w:bCs/>
                <w:color w:val="000000"/>
                <w:sz w:val="16"/>
                <w:szCs w:val="16"/>
              </w:rPr>
              <w:t>Expected results</w:t>
            </w:r>
          </w:p>
        </w:tc>
        <w:tc>
          <w:tcPr>
            <w:tcW w:w="350" w:type="pct"/>
            <w:tcBorders>
              <w:top w:val="single" w:sz="4" w:space="0" w:color="000000"/>
              <w:left w:val="single" w:sz="4" w:space="0" w:color="000000"/>
              <w:bottom w:val="single" w:sz="4" w:space="0" w:color="000000"/>
            </w:tcBorders>
            <w:shd w:val="clear" w:color="auto" w:fill="E7E6E6" w:themeFill="background2"/>
          </w:tcPr>
          <w:p w14:paraId="5586EDFB" w14:textId="77777777" w:rsidR="000837D0" w:rsidRPr="0015374A" w:rsidRDefault="000837D0" w:rsidP="002717CE">
            <w:r w:rsidRPr="0015374A">
              <w:rPr>
                <w:b/>
                <w:bCs/>
                <w:color w:val="000000"/>
                <w:sz w:val="16"/>
                <w:szCs w:val="16"/>
              </w:rPr>
              <w:t>Pass /Fail</w:t>
            </w:r>
          </w:p>
        </w:tc>
        <w:tc>
          <w:tcPr>
            <w:tcW w:w="694"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464A3F4" w14:textId="77777777" w:rsidR="000837D0" w:rsidRPr="0015374A" w:rsidRDefault="000837D0" w:rsidP="002717CE">
            <w:pPr>
              <w:rPr>
                <w:b/>
                <w:bCs/>
                <w:color w:val="000000"/>
                <w:sz w:val="16"/>
                <w:szCs w:val="16"/>
              </w:rPr>
            </w:pPr>
          </w:p>
        </w:tc>
      </w:tr>
      <w:tr w:rsidR="000837D0" w:rsidRPr="0015374A" w14:paraId="3A6D625C"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5EC21680" w14:textId="77777777" w:rsidR="000837D0" w:rsidRPr="0015374A" w:rsidRDefault="000837D0" w:rsidP="002717CE">
            <w:pPr>
              <w:rPr>
                <w:bCs/>
                <w:sz w:val="16"/>
                <w:szCs w:val="16"/>
              </w:rPr>
            </w:pPr>
            <w:r w:rsidRPr="0015374A">
              <w:rPr>
                <w:bCs/>
                <w:color w:val="000000"/>
                <w:sz w:val="16"/>
                <w:szCs w:val="16"/>
              </w:rPr>
              <w:t xml:space="preserve">05-03-2020  </w:t>
            </w:r>
          </w:p>
        </w:tc>
        <w:tc>
          <w:tcPr>
            <w:tcW w:w="1106" w:type="pct"/>
            <w:tcBorders>
              <w:top w:val="single" w:sz="4" w:space="0" w:color="000000"/>
              <w:left w:val="single" w:sz="4" w:space="0" w:color="000000"/>
              <w:bottom w:val="single" w:sz="4" w:space="0" w:color="000000"/>
              <w:right w:val="single" w:sz="4" w:space="0" w:color="000000"/>
            </w:tcBorders>
            <w:shd w:val="clear" w:color="auto" w:fill="auto"/>
          </w:tcPr>
          <w:p w14:paraId="56E611A7" w14:textId="77777777" w:rsidR="000837D0" w:rsidRPr="0015374A" w:rsidRDefault="000837D0" w:rsidP="002717CE">
            <w:r>
              <w:rPr>
                <w:color w:val="000000"/>
                <w:sz w:val="16"/>
                <w:szCs w:val="16"/>
              </w:rPr>
              <w:t>W</w:t>
            </w:r>
            <w:r w:rsidRPr="0015374A">
              <w:rPr>
                <w:color w:val="000000"/>
                <w:sz w:val="16"/>
                <w:szCs w:val="16"/>
              </w:rPr>
              <w:t>hen getting next direction</w:t>
            </w:r>
            <w:r>
              <w:rPr>
                <w:color w:val="000000"/>
                <w:sz w:val="16"/>
                <w:szCs w:val="16"/>
              </w:rPr>
              <w:t>.</w:t>
            </w:r>
          </w:p>
        </w:tc>
        <w:tc>
          <w:tcPr>
            <w:tcW w:w="2350" w:type="pct"/>
            <w:tcBorders>
              <w:top w:val="single" w:sz="4" w:space="0" w:color="000000"/>
              <w:left w:val="single" w:sz="4" w:space="0" w:color="000000"/>
              <w:bottom w:val="single" w:sz="4" w:space="0" w:color="000000"/>
              <w:right w:val="single" w:sz="4" w:space="0" w:color="000000"/>
            </w:tcBorders>
            <w:shd w:val="clear" w:color="auto" w:fill="auto"/>
          </w:tcPr>
          <w:p w14:paraId="534015C0" w14:textId="77777777" w:rsidR="000837D0" w:rsidRPr="0015374A" w:rsidRDefault="000837D0" w:rsidP="002717CE">
            <w:r w:rsidRPr="0015374A">
              <w:rPr>
                <w:color w:val="000000"/>
                <w:sz w:val="16"/>
                <w:szCs w:val="16"/>
              </w:rPr>
              <w:t xml:space="preserve">       test("should return south if facing west", () =&gt; {</w:t>
            </w:r>
          </w:p>
          <w:p w14:paraId="5C8F37AC"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direction = new Direction(</w:t>
            </w:r>
            <w:proofErr w:type="spellStart"/>
            <w:r w:rsidRPr="0015374A">
              <w:rPr>
                <w:color w:val="000000"/>
                <w:sz w:val="16"/>
                <w:szCs w:val="16"/>
              </w:rPr>
              <w:t>DirectionType.West</w:t>
            </w:r>
            <w:proofErr w:type="spellEnd"/>
            <w:r w:rsidRPr="0015374A">
              <w:rPr>
                <w:color w:val="000000"/>
                <w:sz w:val="16"/>
                <w:szCs w:val="16"/>
              </w:rPr>
              <w:t>);</w:t>
            </w:r>
          </w:p>
          <w:p w14:paraId="7D57A1EA"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nextDirection</w:t>
            </w:r>
            <w:proofErr w:type="spellEnd"/>
            <w:r w:rsidRPr="0015374A">
              <w:rPr>
                <w:color w:val="000000"/>
                <w:sz w:val="16"/>
                <w:szCs w:val="16"/>
              </w:rPr>
              <w:t xml:space="preserve"> = </w:t>
            </w:r>
            <w:proofErr w:type="spellStart"/>
            <w:r w:rsidRPr="0015374A">
              <w:rPr>
                <w:color w:val="000000"/>
                <w:sz w:val="16"/>
                <w:szCs w:val="16"/>
              </w:rPr>
              <w:t>direction.getNextDirection</w:t>
            </w:r>
            <w:proofErr w:type="spellEnd"/>
            <w:r w:rsidRPr="0015374A">
              <w:rPr>
                <w:color w:val="000000"/>
                <w:sz w:val="16"/>
                <w:szCs w:val="16"/>
              </w:rPr>
              <w:t>();</w:t>
            </w:r>
          </w:p>
          <w:p w14:paraId="25EB8572" w14:textId="77777777" w:rsidR="000837D0" w:rsidRPr="0015374A" w:rsidRDefault="000837D0" w:rsidP="002717CE">
            <w:r w:rsidRPr="0015374A">
              <w:rPr>
                <w:color w:val="000000"/>
                <w:sz w:val="16"/>
                <w:szCs w:val="16"/>
              </w:rPr>
              <w:t xml:space="preserve">       expect(nextDirection.CurrentDirection).toEqual(DirectionType.South);</w:t>
            </w:r>
          </w:p>
          <w:p w14:paraId="576B2E92" w14:textId="77777777" w:rsidR="000837D0" w:rsidRPr="0015374A" w:rsidRDefault="000837D0" w:rsidP="002717CE">
            <w:r w:rsidRPr="0015374A">
              <w:rPr>
                <w:color w:val="000000"/>
                <w:sz w:val="16"/>
                <w:szCs w:val="16"/>
              </w:rPr>
              <w:t xml:space="preserve">    });</w:t>
            </w:r>
          </w:p>
          <w:p w14:paraId="45E66DCE" w14:textId="77777777" w:rsidR="000837D0" w:rsidRPr="0015374A" w:rsidRDefault="000837D0" w:rsidP="002717CE">
            <w:pPr>
              <w:rPr>
                <w:color w:val="000000"/>
                <w:sz w:val="16"/>
                <w:szCs w:val="16"/>
              </w:rPr>
            </w:pPr>
          </w:p>
          <w:p w14:paraId="340F5EB7" w14:textId="77777777" w:rsidR="000837D0" w:rsidRPr="0015374A" w:rsidRDefault="000837D0" w:rsidP="002717CE">
            <w:r w:rsidRPr="0015374A">
              <w:rPr>
                <w:color w:val="000000"/>
                <w:sz w:val="16"/>
                <w:szCs w:val="16"/>
              </w:rPr>
              <w:t xml:space="preserve">    test("should return east if facing south", () =&gt; {</w:t>
            </w:r>
          </w:p>
          <w:p w14:paraId="4CB15504"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direction = new Direction(</w:t>
            </w:r>
            <w:proofErr w:type="spellStart"/>
            <w:r w:rsidRPr="0015374A">
              <w:rPr>
                <w:color w:val="000000"/>
                <w:sz w:val="16"/>
                <w:szCs w:val="16"/>
              </w:rPr>
              <w:t>DirectionType.South</w:t>
            </w:r>
            <w:proofErr w:type="spellEnd"/>
            <w:r w:rsidRPr="0015374A">
              <w:rPr>
                <w:color w:val="000000"/>
                <w:sz w:val="16"/>
                <w:szCs w:val="16"/>
              </w:rPr>
              <w:t>);</w:t>
            </w:r>
          </w:p>
          <w:p w14:paraId="4A175FAE"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nextDirection</w:t>
            </w:r>
            <w:proofErr w:type="spellEnd"/>
            <w:r w:rsidRPr="0015374A">
              <w:rPr>
                <w:color w:val="000000"/>
                <w:sz w:val="16"/>
                <w:szCs w:val="16"/>
              </w:rPr>
              <w:t xml:space="preserve"> = </w:t>
            </w:r>
            <w:proofErr w:type="spellStart"/>
            <w:r w:rsidRPr="0015374A">
              <w:rPr>
                <w:color w:val="000000"/>
                <w:sz w:val="16"/>
                <w:szCs w:val="16"/>
              </w:rPr>
              <w:t>direction.getNextDirection</w:t>
            </w:r>
            <w:proofErr w:type="spellEnd"/>
            <w:r w:rsidRPr="0015374A">
              <w:rPr>
                <w:color w:val="000000"/>
                <w:sz w:val="16"/>
                <w:szCs w:val="16"/>
              </w:rPr>
              <w:t>();</w:t>
            </w:r>
          </w:p>
          <w:p w14:paraId="7DBE7F42" w14:textId="77777777" w:rsidR="000837D0" w:rsidRPr="0015374A" w:rsidRDefault="000837D0" w:rsidP="002717CE">
            <w:r w:rsidRPr="0015374A">
              <w:rPr>
                <w:color w:val="000000"/>
                <w:sz w:val="16"/>
                <w:szCs w:val="16"/>
              </w:rPr>
              <w:t xml:space="preserve">        expect(nextDirection.CurrentDirection).toEqual(DirectionType.East);</w:t>
            </w:r>
          </w:p>
          <w:p w14:paraId="1024FA25" w14:textId="77777777" w:rsidR="000837D0" w:rsidRPr="0015374A" w:rsidRDefault="000837D0" w:rsidP="002717CE">
            <w:r w:rsidRPr="0015374A">
              <w:rPr>
                <w:color w:val="000000"/>
                <w:sz w:val="16"/>
                <w:szCs w:val="16"/>
              </w:rPr>
              <w:t xml:space="preserve">    });</w:t>
            </w:r>
          </w:p>
          <w:p w14:paraId="759D17F5" w14:textId="77777777" w:rsidR="000837D0" w:rsidRPr="0015374A" w:rsidRDefault="000837D0" w:rsidP="002717CE">
            <w:r w:rsidRPr="0015374A">
              <w:rPr>
                <w:color w:val="000000"/>
                <w:sz w:val="16"/>
                <w:szCs w:val="16"/>
              </w:rPr>
              <w:t xml:space="preserve">    test("should return north if facing east", () =&gt; {</w:t>
            </w:r>
          </w:p>
          <w:p w14:paraId="26AD0CE3"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direction = new Direction(</w:t>
            </w:r>
            <w:proofErr w:type="spellStart"/>
            <w:r w:rsidRPr="0015374A">
              <w:rPr>
                <w:color w:val="000000"/>
                <w:sz w:val="16"/>
                <w:szCs w:val="16"/>
              </w:rPr>
              <w:t>DirectionType.East</w:t>
            </w:r>
            <w:proofErr w:type="spellEnd"/>
            <w:r w:rsidRPr="0015374A">
              <w:rPr>
                <w:color w:val="000000"/>
                <w:sz w:val="16"/>
                <w:szCs w:val="16"/>
              </w:rPr>
              <w:t>);</w:t>
            </w:r>
          </w:p>
          <w:p w14:paraId="57D4361B"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nextDirection</w:t>
            </w:r>
            <w:proofErr w:type="spellEnd"/>
            <w:r w:rsidRPr="0015374A">
              <w:rPr>
                <w:color w:val="000000"/>
                <w:sz w:val="16"/>
                <w:szCs w:val="16"/>
              </w:rPr>
              <w:t xml:space="preserve"> = </w:t>
            </w:r>
            <w:proofErr w:type="spellStart"/>
            <w:r w:rsidRPr="0015374A">
              <w:rPr>
                <w:color w:val="000000"/>
                <w:sz w:val="16"/>
                <w:szCs w:val="16"/>
              </w:rPr>
              <w:t>direction.getNextDirection</w:t>
            </w:r>
            <w:proofErr w:type="spellEnd"/>
            <w:r w:rsidRPr="0015374A">
              <w:rPr>
                <w:color w:val="000000"/>
                <w:sz w:val="16"/>
                <w:szCs w:val="16"/>
              </w:rPr>
              <w:t>();</w:t>
            </w:r>
          </w:p>
          <w:p w14:paraId="032C9B41" w14:textId="77777777" w:rsidR="000837D0" w:rsidRPr="0015374A" w:rsidRDefault="000837D0" w:rsidP="002717CE">
            <w:r w:rsidRPr="0015374A">
              <w:rPr>
                <w:color w:val="000000"/>
                <w:sz w:val="16"/>
                <w:szCs w:val="16"/>
              </w:rPr>
              <w:t xml:space="preserve">      expect(nextDirection.CurrentDirection).toEqual(DirectionType.North);</w:t>
            </w:r>
          </w:p>
          <w:p w14:paraId="614CC03D" w14:textId="77777777" w:rsidR="000837D0" w:rsidRPr="0015374A" w:rsidRDefault="000837D0" w:rsidP="002717CE">
            <w:r w:rsidRPr="0015374A">
              <w:rPr>
                <w:color w:val="000000"/>
                <w:sz w:val="16"/>
                <w:szCs w:val="16"/>
              </w:rPr>
              <w:t xml:space="preserve">   });</w:t>
            </w:r>
          </w:p>
        </w:tc>
        <w:tc>
          <w:tcPr>
            <w:tcW w:w="350" w:type="pct"/>
            <w:tcBorders>
              <w:top w:val="single" w:sz="4" w:space="0" w:color="000000"/>
              <w:left w:val="single" w:sz="4" w:space="0" w:color="000000"/>
              <w:bottom w:val="single" w:sz="4" w:space="0" w:color="000000"/>
            </w:tcBorders>
            <w:shd w:val="clear" w:color="auto" w:fill="auto"/>
          </w:tcPr>
          <w:p w14:paraId="5877C3C5" w14:textId="77777777" w:rsidR="000837D0" w:rsidRPr="0015374A" w:rsidRDefault="000837D0" w:rsidP="002717CE">
            <w:r w:rsidRPr="0015374A">
              <w:rPr>
                <w:color w:val="000000"/>
                <w:sz w:val="16"/>
                <w:szCs w:val="16"/>
              </w:rPr>
              <w:t>PASS</w:t>
            </w:r>
          </w:p>
          <w:p w14:paraId="059E44B8" w14:textId="77777777" w:rsidR="000837D0" w:rsidRPr="0015374A" w:rsidRDefault="000837D0" w:rsidP="002717CE">
            <w:r w:rsidRPr="0015374A">
              <w:rPr>
                <w:color w:val="000000"/>
                <w:sz w:val="16"/>
                <w:szCs w:val="16"/>
              </w:rPr>
              <w:t>PASS</w:t>
            </w:r>
          </w:p>
          <w:p w14:paraId="23BF0CC1" w14:textId="77777777" w:rsidR="000837D0" w:rsidRPr="0015374A" w:rsidRDefault="000837D0" w:rsidP="002717CE">
            <w:r w:rsidRPr="0015374A">
              <w:rPr>
                <w:color w:val="000000"/>
                <w:sz w:val="16"/>
                <w:szCs w:val="16"/>
              </w:rPr>
              <w:t>PASS</w:t>
            </w:r>
          </w:p>
        </w:tc>
        <w:tc>
          <w:tcPr>
            <w:tcW w:w="694" w:type="pct"/>
            <w:tcBorders>
              <w:top w:val="single" w:sz="4" w:space="0" w:color="000000"/>
              <w:left w:val="single" w:sz="4" w:space="0" w:color="000000"/>
              <w:bottom w:val="single" w:sz="4" w:space="0" w:color="000000"/>
              <w:right w:val="single" w:sz="4" w:space="0" w:color="000000"/>
            </w:tcBorders>
            <w:shd w:val="clear" w:color="auto" w:fill="auto"/>
          </w:tcPr>
          <w:p w14:paraId="73590DA5" w14:textId="77777777" w:rsidR="000837D0" w:rsidRPr="0015374A" w:rsidRDefault="000837D0" w:rsidP="002717CE">
            <w:r w:rsidRPr="0015374A">
              <w:rPr>
                <w:color w:val="000000"/>
                <w:sz w:val="16"/>
                <w:szCs w:val="16"/>
              </w:rPr>
              <w:t xml:space="preserve"> </w:t>
            </w:r>
          </w:p>
        </w:tc>
      </w:tr>
    </w:tbl>
    <w:p w14:paraId="11634129" w14:textId="77777777" w:rsidR="000837D0" w:rsidRPr="0015374A" w:rsidRDefault="000837D0" w:rsidP="000837D0">
      <w:pPr>
        <w:rPr>
          <w:b/>
          <w:bCs/>
          <w:color w:val="000000"/>
        </w:rPr>
      </w:pPr>
    </w:p>
    <w:p w14:paraId="27C77E4A" w14:textId="77777777" w:rsidR="000837D0" w:rsidRPr="0015374A" w:rsidRDefault="000837D0" w:rsidP="000837D0">
      <w:r w:rsidRPr="0015374A">
        <w:rPr>
          <w:b/>
          <w:bCs/>
          <w:color w:val="000000"/>
        </w:rPr>
        <w:t xml:space="preserve">Test name: </w:t>
      </w:r>
      <w:proofErr w:type="spellStart"/>
      <w:r w:rsidRPr="0015374A">
        <w:rPr>
          <w:b/>
          <w:bCs/>
          <w:color w:val="000000"/>
        </w:rPr>
        <w:t>position.test.ts</w:t>
      </w:r>
      <w:proofErr w:type="spellEnd"/>
    </w:p>
    <w:p w14:paraId="2B449FCC" w14:textId="77777777" w:rsidR="000837D0" w:rsidRPr="0015374A" w:rsidRDefault="000837D0" w:rsidP="000837D0">
      <w:r w:rsidRPr="0015374A">
        <w:rPr>
          <w:b/>
          <w:bCs/>
          <w:color w:val="000000"/>
        </w:rPr>
        <w:t>Test ID: 19</w:t>
      </w:r>
    </w:p>
    <w:p w14:paraId="02B31075"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7"/>
        <w:gridCol w:w="2939"/>
        <w:gridCol w:w="3452"/>
        <w:gridCol w:w="809"/>
        <w:gridCol w:w="2041"/>
      </w:tblGrid>
      <w:tr w:rsidR="000837D0" w:rsidRPr="0015374A" w14:paraId="543DBD5C"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2A8B0696" w14:textId="77777777" w:rsidR="000837D0" w:rsidRPr="0015374A" w:rsidRDefault="000837D0" w:rsidP="002717CE">
            <w:r w:rsidRPr="0015374A">
              <w:rPr>
                <w:b/>
                <w:bCs/>
                <w:color w:val="000000"/>
                <w:sz w:val="16"/>
                <w:szCs w:val="16"/>
              </w:rPr>
              <w:t xml:space="preserve">Date: </w:t>
            </w:r>
          </w:p>
        </w:tc>
        <w:tc>
          <w:tcPr>
            <w:tcW w:w="1431"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288772C" w14:textId="77777777" w:rsidR="000837D0" w:rsidRPr="0015374A" w:rsidRDefault="000837D0" w:rsidP="002717CE">
            <w:pPr>
              <w:tabs>
                <w:tab w:val="left" w:pos="535"/>
              </w:tabs>
            </w:pPr>
            <w:r w:rsidRPr="0015374A">
              <w:rPr>
                <w:b/>
                <w:bCs/>
                <w:color w:val="000000"/>
                <w:sz w:val="16"/>
                <w:szCs w:val="16"/>
              </w:rPr>
              <w:t>Test description</w:t>
            </w:r>
          </w:p>
        </w:tc>
        <w:tc>
          <w:tcPr>
            <w:tcW w:w="1681"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85092D3" w14:textId="77777777" w:rsidR="000837D0" w:rsidRPr="0015374A" w:rsidRDefault="000837D0" w:rsidP="002717CE">
            <w:pPr>
              <w:ind w:firstLine="720"/>
            </w:pPr>
            <w:r w:rsidRPr="0015374A">
              <w:rPr>
                <w:b/>
                <w:bCs/>
                <w:color w:val="000000"/>
                <w:sz w:val="16"/>
                <w:szCs w:val="16"/>
              </w:rPr>
              <w:t>Expected results</w:t>
            </w:r>
          </w:p>
        </w:tc>
        <w:tc>
          <w:tcPr>
            <w:tcW w:w="394" w:type="pct"/>
            <w:tcBorders>
              <w:top w:val="single" w:sz="4" w:space="0" w:color="000000"/>
              <w:left w:val="single" w:sz="4" w:space="0" w:color="000000"/>
              <w:bottom w:val="single" w:sz="4" w:space="0" w:color="000000"/>
            </w:tcBorders>
            <w:shd w:val="clear" w:color="auto" w:fill="E7E6E6" w:themeFill="background2"/>
          </w:tcPr>
          <w:p w14:paraId="061D7934" w14:textId="77777777" w:rsidR="000837D0" w:rsidRPr="0015374A" w:rsidRDefault="000837D0" w:rsidP="002717CE">
            <w:r w:rsidRPr="0015374A">
              <w:rPr>
                <w:b/>
                <w:bCs/>
                <w:color w:val="000000"/>
                <w:sz w:val="16"/>
                <w:szCs w:val="16"/>
              </w:rPr>
              <w:t>Pass /Fail</w:t>
            </w:r>
          </w:p>
        </w:tc>
        <w:tc>
          <w:tcPr>
            <w:tcW w:w="994"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3BF7D7C" w14:textId="77777777" w:rsidR="000837D0" w:rsidRPr="0015374A" w:rsidRDefault="000837D0" w:rsidP="002717CE">
            <w:pPr>
              <w:rPr>
                <w:b/>
                <w:bCs/>
                <w:color w:val="000000"/>
                <w:sz w:val="16"/>
                <w:szCs w:val="16"/>
              </w:rPr>
            </w:pPr>
          </w:p>
        </w:tc>
      </w:tr>
      <w:tr w:rsidR="000837D0" w:rsidRPr="0015374A" w14:paraId="39410FB3"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5F965EEB" w14:textId="77777777" w:rsidR="000837D0" w:rsidRPr="0015374A" w:rsidRDefault="000837D0" w:rsidP="002717CE">
            <w:pPr>
              <w:rPr>
                <w:bCs/>
                <w:sz w:val="16"/>
                <w:szCs w:val="16"/>
              </w:rPr>
            </w:pPr>
            <w:r w:rsidRPr="0015374A">
              <w:rPr>
                <w:bCs/>
                <w:color w:val="000000"/>
                <w:sz w:val="16"/>
                <w:szCs w:val="16"/>
              </w:rPr>
              <w:t xml:space="preserve">05-03-2020 </w:t>
            </w:r>
          </w:p>
        </w:tc>
        <w:tc>
          <w:tcPr>
            <w:tcW w:w="1431" w:type="pct"/>
            <w:tcBorders>
              <w:top w:val="single" w:sz="4" w:space="0" w:color="000000"/>
              <w:left w:val="single" w:sz="4" w:space="0" w:color="000000"/>
              <w:bottom w:val="single" w:sz="4" w:space="0" w:color="000000"/>
              <w:right w:val="single" w:sz="4" w:space="0" w:color="000000"/>
            </w:tcBorders>
            <w:shd w:val="clear" w:color="auto" w:fill="auto"/>
          </w:tcPr>
          <w:p w14:paraId="26C437D0" w14:textId="77777777" w:rsidR="000837D0" w:rsidRPr="0015374A" w:rsidRDefault="000837D0" w:rsidP="002717CE">
            <w:r>
              <w:rPr>
                <w:color w:val="000000"/>
                <w:sz w:val="16"/>
                <w:szCs w:val="16"/>
              </w:rPr>
              <w:t>W</w:t>
            </w:r>
            <w:r w:rsidRPr="0015374A">
              <w:rPr>
                <w:color w:val="000000"/>
                <w:sz w:val="16"/>
                <w:szCs w:val="16"/>
              </w:rPr>
              <w:t>hen position is instantiated</w:t>
            </w:r>
            <w:r>
              <w:rPr>
                <w:color w:val="000000"/>
                <w:sz w:val="16"/>
                <w:szCs w:val="16"/>
              </w:rPr>
              <w:t>.</w:t>
            </w:r>
          </w:p>
        </w:tc>
        <w:tc>
          <w:tcPr>
            <w:tcW w:w="1681" w:type="pct"/>
            <w:tcBorders>
              <w:top w:val="single" w:sz="4" w:space="0" w:color="000000"/>
              <w:left w:val="single" w:sz="4" w:space="0" w:color="000000"/>
              <w:bottom w:val="single" w:sz="4" w:space="0" w:color="000000"/>
              <w:right w:val="single" w:sz="4" w:space="0" w:color="000000"/>
            </w:tcBorders>
            <w:shd w:val="clear" w:color="auto" w:fill="auto"/>
          </w:tcPr>
          <w:p w14:paraId="509DE341" w14:textId="77777777" w:rsidR="000837D0" w:rsidRPr="0015374A" w:rsidRDefault="000837D0" w:rsidP="002717CE">
            <w:r w:rsidRPr="0015374A">
              <w:rPr>
                <w:color w:val="000000"/>
                <w:sz w:val="16"/>
                <w:szCs w:val="16"/>
              </w:rPr>
              <w:t xml:space="preserve"> test("should set correct values", () =&gt; {</w:t>
            </w:r>
          </w:p>
          <w:p w14:paraId="54241366"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position = new Position(20, 20);</w:t>
            </w:r>
          </w:p>
          <w:p w14:paraId="07090148"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position.x</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(20);</w:t>
            </w:r>
          </w:p>
          <w:p w14:paraId="7F82D6BB" w14:textId="77777777" w:rsidR="000837D0" w:rsidRPr="0015374A" w:rsidRDefault="000837D0" w:rsidP="002717CE">
            <w:r w:rsidRPr="0015374A">
              <w:rPr>
                <w:color w:val="000000"/>
                <w:sz w:val="16"/>
                <w:szCs w:val="16"/>
              </w:rPr>
              <w:t>+       expect(</w:t>
            </w:r>
            <w:proofErr w:type="spellStart"/>
            <w:r w:rsidRPr="0015374A">
              <w:rPr>
                <w:color w:val="000000"/>
                <w:sz w:val="16"/>
                <w:szCs w:val="16"/>
              </w:rPr>
              <w:t>position.y</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(20);</w:t>
            </w:r>
          </w:p>
          <w:p w14:paraId="5974D13F" w14:textId="77777777" w:rsidR="000837D0" w:rsidRPr="0015374A" w:rsidRDefault="000837D0" w:rsidP="002717CE">
            <w:r w:rsidRPr="0015374A">
              <w:rPr>
                <w:color w:val="000000"/>
                <w:sz w:val="16"/>
                <w:szCs w:val="16"/>
              </w:rPr>
              <w:t xml:space="preserve">    });;</w:t>
            </w:r>
          </w:p>
        </w:tc>
        <w:tc>
          <w:tcPr>
            <w:tcW w:w="394" w:type="pct"/>
            <w:tcBorders>
              <w:top w:val="single" w:sz="4" w:space="0" w:color="000000"/>
              <w:left w:val="single" w:sz="4" w:space="0" w:color="000000"/>
              <w:bottom w:val="single" w:sz="4" w:space="0" w:color="000000"/>
            </w:tcBorders>
            <w:shd w:val="clear" w:color="auto" w:fill="auto"/>
          </w:tcPr>
          <w:p w14:paraId="718C4DE7" w14:textId="77777777" w:rsidR="000837D0" w:rsidRPr="0015374A" w:rsidRDefault="000837D0" w:rsidP="002717CE">
            <w:r w:rsidRPr="0015374A">
              <w:rPr>
                <w:color w:val="000000"/>
                <w:sz w:val="16"/>
                <w:szCs w:val="16"/>
              </w:rPr>
              <w:t>PASS</w:t>
            </w:r>
          </w:p>
        </w:tc>
        <w:tc>
          <w:tcPr>
            <w:tcW w:w="994" w:type="pct"/>
            <w:tcBorders>
              <w:top w:val="single" w:sz="4" w:space="0" w:color="000000"/>
              <w:left w:val="single" w:sz="4" w:space="0" w:color="000000"/>
              <w:bottom w:val="single" w:sz="4" w:space="0" w:color="000000"/>
              <w:right w:val="single" w:sz="4" w:space="0" w:color="000000"/>
            </w:tcBorders>
            <w:shd w:val="clear" w:color="auto" w:fill="auto"/>
          </w:tcPr>
          <w:p w14:paraId="2E9585F7" w14:textId="77777777" w:rsidR="000837D0" w:rsidRPr="0015374A" w:rsidRDefault="000837D0" w:rsidP="002717CE">
            <w:r w:rsidRPr="0015374A">
              <w:rPr>
                <w:color w:val="000000"/>
                <w:sz w:val="16"/>
                <w:szCs w:val="16"/>
              </w:rPr>
              <w:t xml:space="preserve">   </w:t>
            </w:r>
          </w:p>
        </w:tc>
      </w:tr>
    </w:tbl>
    <w:p w14:paraId="10041DFF" w14:textId="77777777" w:rsidR="000837D0" w:rsidRPr="0015374A" w:rsidRDefault="000837D0" w:rsidP="000837D0">
      <w:pPr>
        <w:rPr>
          <w:b/>
          <w:bCs/>
          <w:color w:val="000000"/>
        </w:rPr>
      </w:pPr>
    </w:p>
    <w:p w14:paraId="08FF7C8F" w14:textId="48DC7654" w:rsidR="000837D0" w:rsidRPr="0015374A" w:rsidRDefault="000837D0" w:rsidP="000837D0">
      <w:r w:rsidRPr="0015374A">
        <w:rPr>
          <w:b/>
          <w:bCs/>
          <w:color w:val="000000"/>
        </w:rPr>
        <w:t xml:space="preserve">Test name: </w:t>
      </w:r>
      <w:proofErr w:type="spellStart"/>
      <w:r w:rsidR="00001C98">
        <w:rPr>
          <w:b/>
          <w:bCs/>
          <w:color w:val="000000"/>
        </w:rPr>
        <w:t>Rover</w:t>
      </w:r>
      <w:r w:rsidRPr="0015374A">
        <w:rPr>
          <w:b/>
          <w:bCs/>
          <w:color w:val="000000"/>
        </w:rPr>
        <w:t>.test.ts</w:t>
      </w:r>
      <w:proofErr w:type="spellEnd"/>
    </w:p>
    <w:p w14:paraId="4C5A20E9" w14:textId="77777777" w:rsidR="000837D0" w:rsidRPr="0015374A" w:rsidRDefault="000837D0" w:rsidP="000837D0">
      <w:r w:rsidRPr="0015374A">
        <w:rPr>
          <w:b/>
          <w:bCs/>
          <w:color w:val="000000"/>
        </w:rPr>
        <w:t>Test ID: 20</w:t>
      </w:r>
    </w:p>
    <w:p w14:paraId="38AD75DE"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587"/>
        <w:gridCol w:w="977"/>
        <w:gridCol w:w="4917"/>
        <w:gridCol w:w="597"/>
        <w:gridCol w:w="3190"/>
      </w:tblGrid>
      <w:tr w:rsidR="000837D0" w:rsidRPr="0015374A" w14:paraId="28ED0C65" w14:textId="77777777" w:rsidTr="002717CE">
        <w:tc>
          <w:tcPr>
            <w:tcW w:w="3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18F9CB6" w14:textId="77777777" w:rsidR="000837D0" w:rsidRPr="0015374A" w:rsidRDefault="000837D0" w:rsidP="002717CE">
            <w:r w:rsidRPr="0015374A">
              <w:rPr>
                <w:b/>
                <w:bCs/>
                <w:color w:val="000000"/>
                <w:sz w:val="16"/>
                <w:szCs w:val="16"/>
              </w:rPr>
              <w:t xml:space="preserve">Date: </w:t>
            </w:r>
          </w:p>
        </w:tc>
        <w:tc>
          <w:tcPr>
            <w:tcW w:w="488"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2D7BF4DE" w14:textId="77777777" w:rsidR="000837D0" w:rsidRPr="0015374A" w:rsidRDefault="000837D0" w:rsidP="002717CE">
            <w:pPr>
              <w:tabs>
                <w:tab w:val="left" w:pos="535"/>
              </w:tabs>
            </w:pPr>
            <w:r w:rsidRPr="0015374A">
              <w:rPr>
                <w:b/>
                <w:bCs/>
                <w:color w:val="000000"/>
                <w:sz w:val="16"/>
                <w:szCs w:val="16"/>
              </w:rPr>
              <w:t>Test description</w:t>
            </w:r>
          </w:p>
        </w:tc>
        <w:tc>
          <w:tcPr>
            <w:tcW w:w="2372"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076DC124" w14:textId="77777777" w:rsidR="000837D0" w:rsidRPr="0015374A" w:rsidRDefault="000837D0" w:rsidP="002717CE">
            <w:pPr>
              <w:ind w:firstLine="720"/>
            </w:pPr>
            <w:r w:rsidRPr="0015374A">
              <w:rPr>
                <w:b/>
                <w:bCs/>
                <w:color w:val="000000"/>
                <w:sz w:val="16"/>
                <w:szCs w:val="16"/>
              </w:rPr>
              <w:t>Expected results</w:t>
            </w:r>
          </w:p>
        </w:tc>
        <w:tc>
          <w:tcPr>
            <w:tcW w:w="456" w:type="pct"/>
            <w:tcBorders>
              <w:top w:val="single" w:sz="4" w:space="0" w:color="000000"/>
              <w:left w:val="single" w:sz="4" w:space="0" w:color="000000"/>
              <w:bottom w:val="single" w:sz="4" w:space="0" w:color="000000"/>
            </w:tcBorders>
            <w:shd w:val="clear" w:color="auto" w:fill="E7E6E6" w:themeFill="background2"/>
          </w:tcPr>
          <w:p w14:paraId="1897496A" w14:textId="77777777" w:rsidR="000837D0" w:rsidRPr="0015374A" w:rsidRDefault="000837D0" w:rsidP="002717CE">
            <w:r w:rsidRPr="0015374A">
              <w:rPr>
                <w:b/>
                <w:bCs/>
                <w:color w:val="000000"/>
                <w:sz w:val="16"/>
                <w:szCs w:val="16"/>
              </w:rPr>
              <w:t>Pass /Fail</w:t>
            </w:r>
          </w:p>
        </w:tc>
        <w:tc>
          <w:tcPr>
            <w:tcW w:w="1384"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EE817FC" w14:textId="77777777" w:rsidR="000837D0" w:rsidRPr="0015374A" w:rsidRDefault="000837D0" w:rsidP="002717CE">
            <w:pPr>
              <w:rPr>
                <w:b/>
                <w:bCs/>
                <w:color w:val="000000"/>
                <w:sz w:val="16"/>
                <w:szCs w:val="16"/>
              </w:rPr>
            </w:pPr>
          </w:p>
        </w:tc>
      </w:tr>
      <w:tr w:rsidR="000837D0" w:rsidRPr="0015374A" w14:paraId="7DFA7D69" w14:textId="77777777" w:rsidTr="002717CE">
        <w:tc>
          <w:tcPr>
            <w:tcW w:w="300" w:type="pct"/>
            <w:tcBorders>
              <w:top w:val="single" w:sz="4" w:space="0" w:color="000000"/>
              <w:left w:val="single" w:sz="4" w:space="0" w:color="000000"/>
              <w:bottom w:val="single" w:sz="4" w:space="0" w:color="000000"/>
              <w:right w:val="single" w:sz="4" w:space="0" w:color="000000"/>
            </w:tcBorders>
            <w:shd w:val="clear" w:color="auto" w:fill="auto"/>
          </w:tcPr>
          <w:p w14:paraId="29013D42" w14:textId="77777777" w:rsidR="000837D0" w:rsidRPr="0015374A" w:rsidRDefault="000837D0" w:rsidP="002717CE">
            <w:pPr>
              <w:rPr>
                <w:bCs/>
                <w:sz w:val="16"/>
                <w:szCs w:val="16"/>
              </w:rPr>
            </w:pPr>
            <w:r w:rsidRPr="0015374A">
              <w:rPr>
                <w:bCs/>
                <w:color w:val="000000"/>
                <w:sz w:val="16"/>
                <w:szCs w:val="16"/>
              </w:rPr>
              <w:lastRenderedPageBreak/>
              <w:t xml:space="preserve">05-03-2020 </w:t>
            </w:r>
          </w:p>
        </w:tc>
        <w:tc>
          <w:tcPr>
            <w:tcW w:w="488" w:type="pct"/>
            <w:tcBorders>
              <w:top w:val="single" w:sz="4" w:space="0" w:color="000000"/>
              <w:left w:val="single" w:sz="4" w:space="0" w:color="000000"/>
              <w:bottom w:val="single" w:sz="4" w:space="0" w:color="000000"/>
              <w:right w:val="single" w:sz="4" w:space="0" w:color="000000"/>
            </w:tcBorders>
            <w:shd w:val="clear" w:color="auto" w:fill="auto"/>
          </w:tcPr>
          <w:p w14:paraId="2F97DA27" w14:textId="3D066108" w:rsidR="000837D0" w:rsidRPr="0015374A" w:rsidRDefault="000837D0" w:rsidP="002717CE">
            <w:r>
              <w:rPr>
                <w:color w:val="000000"/>
                <w:sz w:val="16"/>
                <w:szCs w:val="16"/>
              </w:rPr>
              <w:t>W</w:t>
            </w:r>
            <w:r w:rsidRPr="0015374A">
              <w:rPr>
                <w:color w:val="000000"/>
                <w:sz w:val="16"/>
                <w:szCs w:val="16"/>
              </w:rPr>
              <w:t xml:space="preserve">hen </w:t>
            </w:r>
            <w:r w:rsidR="00001C98">
              <w:rPr>
                <w:color w:val="000000"/>
                <w:sz w:val="16"/>
                <w:szCs w:val="16"/>
              </w:rPr>
              <w:t>Rover</w:t>
            </w:r>
            <w:r w:rsidRPr="0015374A">
              <w:rPr>
                <w:color w:val="000000"/>
                <w:sz w:val="16"/>
                <w:szCs w:val="16"/>
              </w:rPr>
              <w:t xml:space="preserve"> is moved</w:t>
            </w:r>
            <w:r>
              <w:rPr>
                <w:color w:val="000000"/>
                <w:sz w:val="16"/>
                <w:szCs w:val="16"/>
              </w:rPr>
              <w:t>.</w:t>
            </w:r>
          </w:p>
        </w:tc>
        <w:tc>
          <w:tcPr>
            <w:tcW w:w="2372" w:type="pct"/>
            <w:tcBorders>
              <w:top w:val="single" w:sz="4" w:space="0" w:color="000000"/>
              <w:left w:val="single" w:sz="4" w:space="0" w:color="000000"/>
              <w:bottom w:val="single" w:sz="4" w:space="0" w:color="000000"/>
              <w:right w:val="single" w:sz="4" w:space="0" w:color="000000"/>
            </w:tcBorders>
            <w:shd w:val="clear" w:color="auto" w:fill="auto"/>
          </w:tcPr>
          <w:p w14:paraId="6F98E773" w14:textId="77777777" w:rsidR="000837D0" w:rsidRPr="0015374A" w:rsidRDefault="000837D0" w:rsidP="002717CE">
            <w:r w:rsidRPr="0015374A">
              <w:rPr>
                <w:color w:val="000000"/>
                <w:sz w:val="16"/>
                <w:szCs w:val="16"/>
              </w:rPr>
              <w:t xml:space="preserve">    test("and facing west should move </w:t>
            </w:r>
            <w:proofErr w:type="spellStart"/>
            <w:r w:rsidRPr="0015374A">
              <w:rPr>
                <w:color w:val="000000"/>
                <w:sz w:val="16"/>
                <w:szCs w:val="16"/>
              </w:rPr>
              <w:t>tp</w:t>
            </w:r>
            <w:proofErr w:type="spellEnd"/>
            <w:r w:rsidRPr="0015374A">
              <w:rPr>
                <w:color w:val="000000"/>
                <w:sz w:val="16"/>
                <w:szCs w:val="16"/>
              </w:rPr>
              <w:t xml:space="preserve"> the left", () =&gt; {</w:t>
            </w:r>
          </w:p>
          <w:p w14:paraId="57F42C73" w14:textId="5CA2ED3C"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r w:rsidR="00001C98">
              <w:rPr>
                <w:color w:val="000000"/>
                <w:sz w:val="16"/>
                <w:szCs w:val="16"/>
              </w:rPr>
              <w:t>Rover</w:t>
            </w:r>
            <w:r w:rsidRPr="0015374A">
              <w:rPr>
                <w:color w:val="000000"/>
                <w:sz w:val="16"/>
                <w:szCs w:val="16"/>
              </w:rPr>
              <w:t xml:space="preserve"> = new </w:t>
            </w:r>
            <w:r w:rsidR="00001C98">
              <w:rPr>
                <w:color w:val="000000"/>
                <w:sz w:val="16"/>
                <w:szCs w:val="16"/>
              </w:rPr>
              <w:t>Rover</w:t>
            </w:r>
            <w:r w:rsidRPr="0015374A">
              <w:rPr>
                <w:color w:val="000000"/>
                <w:sz w:val="16"/>
                <w:szCs w:val="16"/>
              </w:rPr>
              <w:t>();</w:t>
            </w:r>
          </w:p>
          <w:p w14:paraId="4D5A136A" w14:textId="0A72D16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currentPosX</w:t>
            </w:r>
            <w:proofErr w:type="spellEnd"/>
            <w:r w:rsidRPr="0015374A">
              <w:rPr>
                <w:color w:val="000000"/>
                <w:sz w:val="16"/>
                <w:szCs w:val="16"/>
              </w:rPr>
              <w:t xml:space="preserve"> = </w:t>
            </w:r>
            <w:proofErr w:type="spellStart"/>
            <w:r w:rsidR="00001C98">
              <w:rPr>
                <w:color w:val="000000"/>
                <w:sz w:val="16"/>
                <w:szCs w:val="16"/>
              </w:rPr>
              <w:t>Rover</w:t>
            </w:r>
            <w:r w:rsidRPr="0015374A">
              <w:rPr>
                <w:color w:val="000000"/>
                <w:sz w:val="16"/>
                <w:szCs w:val="16"/>
              </w:rPr>
              <w:t>.Position.x</w:t>
            </w:r>
            <w:proofErr w:type="spellEnd"/>
            <w:r w:rsidRPr="0015374A">
              <w:rPr>
                <w:color w:val="000000"/>
                <w:sz w:val="16"/>
                <w:szCs w:val="16"/>
              </w:rPr>
              <w:t>;</w:t>
            </w:r>
          </w:p>
          <w:p w14:paraId="13A7A8F8" w14:textId="77777777" w:rsidR="000837D0" w:rsidRPr="0015374A" w:rsidRDefault="000837D0" w:rsidP="002717CE">
            <w:r w:rsidRPr="0015374A">
              <w:rPr>
                <w:color w:val="000000"/>
                <w:sz w:val="16"/>
                <w:szCs w:val="16"/>
              </w:rPr>
              <w:t xml:space="preserve">        </w:t>
            </w:r>
          </w:p>
          <w:p w14:paraId="2209F54E" w14:textId="0BC674C2" w:rsidR="000837D0" w:rsidRPr="0015374A" w:rsidRDefault="000837D0" w:rsidP="002717CE">
            <w:r w:rsidRPr="0015374A">
              <w:rPr>
                <w:color w:val="000000"/>
                <w:sz w:val="16"/>
                <w:szCs w:val="16"/>
              </w:rPr>
              <w:t xml:space="preserve">        </w:t>
            </w:r>
            <w:proofErr w:type="spellStart"/>
            <w:r w:rsidR="00001C98">
              <w:rPr>
                <w:color w:val="000000"/>
                <w:sz w:val="16"/>
                <w:szCs w:val="16"/>
              </w:rPr>
              <w:t>Rover</w:t>
            </w:r>
            <w:r w:rsidRPr="0015374A">
              <w:rPr>
                <w:color w:val="000000"/>
                <w:sz w:val="16"/>
                <w:szCs w:val="16"/>
              </w:rPr>
              <w:t>.move</w:t>
            </w:r>
            <w:proofErr w:type="spellEnd"/>
            <w:r w:rsidRPr="0015374A">
              <w:rPr>
                <w:color w:val="000000"/>
                <w:sz w:val="16"/>
                <w:szCs w:val="16"/>
              </w:rPr>
              <w:t>();</w:t>
            </w:r>
          </w:p>
          <w:p w14:paraId="7314888D" w14:textId="77777777" w:rsidR="000837D0" w:rsidRPr="0015374A" w:rsidRDefault="000837D0" w:rsidP="002717CE">
            <w:pPr>
              <w:rPr>
                <w:color w:val="000000"/>
                <w:sz w:val="16"/>
                <w:szCs w:val="16"/>
              </w:rPr>
            </w:pPr>
          </w:p>
          <w:p w14:paraId="75C7738B" w14:textId="7DE566B8" w:rsidR="000837D0" w:rsidRPr="0015374A" w:rsidRDefault="000837D0" w:rsidP="002717CE">
            <w:r w:rsidRPr="0015374A">
              <w:rPr>
                <w:color w:val="000000"/>
                <w:sz w:val="16"/>
                <w:szCs w:val="16"/>
              </w:rPr>
              <w:t xml:space="preserve">       expect(</w:t>
            </w:r>
            <w:proofErr w:type="spellStart"/>
            <w:r w:rsidR="00001C98">
              <w:rPr>
                <w:color w:val="000000"/>
                <w:sz w:val="16"/>
                <w:szCs w:val="16"/>
              </w:rPr>
              <w:t>Rover</w:t>
            </w:r>
            <w:r w:rsidRPr="0015374A">
              <w:rPr>
                <w:color w:val="000000"/>
                <w:sz w:val="16"/>
                <w:szCs w:val="16"/>
              </w:rPr>
              <w:t>.Position.x</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(currentPosX+1);</w:t>
            </w:r>
          </w:p>
          <w:p w14:paraId="7FA8921B" w14:textId="77777777" w:rsidR="000837D0" w:rsidRPr="0015374A" w:rsidRDefault="000837D0" w:rsidP="002717CE">
            <w:r w:rsidRPr="0015374A">
              <w:rPr>
                <w:color w:val="000000"/>
                <w:sz w:val="16"/>
                <w:szCs w:val="16"/>
              </w:rPr>
              <w:t xml:space="preserve">    });</w:t>
            </w:r>
          </w:p>
        </w:tc>
        <w:tc>
          <w:tcPr>
            <w:tcW w:w="456" w:type="pct"/>
            <w:tcBorders>
              <w:top w:val="single" w:sz="4" w:space="0" w:color="000000"/>
              <w:left w:val="single" w:sz="4" w:space="0" w:color="000000"/>
              <w:bottom w:val="single" w:sz="4" w:space="0" w:color="000000"/>
            </w:tcBorders>
            <w:shd w:val="clear" w:color="auto" w:fill="auto"/>
          </w:tcPr>
          <w:p w14:paraId="00FA0455" w14:textId="77777777" w:rsidR="000837D0" w:rsidRPr="0015374A" w:rsidRDefault="000837D0" w:rsidP="002717CE">
            <w:r w:rsidRPr="0015374A">
              <w:rPr>
                <w:color w:val="000000"/>
                <w:sz w:val="16"/>
                <w:szCs w:val="16"/>
              </w:rPr>
              <w:t>FAIL</w:t>
            </w:r>
          </w:p>
        </w:tc>
        <w:tc>
          <w:tcPr>
            <w:tcW w:w="1384" w:type="pct"/>
            <w:tcBorders>
              <w:top w:val="single" w:sz="4" w:space="0" w:color="000000"/>
              <w:left w:val="single" w:sz="4" w:space="0" w:color="000000"/>
              <w:bottom w:val="single" w:sz="4" w:space="0" w:color="000000"/>
              <w:right w:val="single" w:sz="4" w:space="0" w:color="000000"/>
            </w:tcBorders>
            <w:shd w:val="clear" w:color="auto" w:fill="auto"/>
          </w:tcPr>
          <w:p w14:paraId="1284E15C" w14:textId="4D90608A" w:rsidR="000837D0" w:rsidRPr="0015374A" w:rsidRDefault="000837D0" w:rsidP="002717CE">
            <w:r w:rsidRPr="0015374A">
              <w:rPr>
                <w:color w:val="000000"/>
                <w:sz w:val="16"/>
                <w:szCs w:val="16"/>
              </w:rPr>
              <w:t xml:space="preserve">          expect(</w:t>
            </w:r>
            <w:proofErr w:type="spellStart"/>
            <w:r w:rsidR="00001C98">
              <w:rPr>
                <w:color w:val="000000"/>
                <w:sz w:val="16"/>
                <w:szCs w:val="16"/>
              </w:rPr>
              <w:t>Rover</w:t>
            </w:r>
            <w:r w:rsidRPr="0015374A">
              <w:rPr>
                <w:color w:val="000000"/>
                <w:sz w:val="16"/>
                <w:szCs w:val="16"/>
              </w:rPr>
              <w:t>.Position.x</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w:t>
            </w:r>
            <w:proofErr w:type="spellStart"/>
            <w:r w:rsidRPr="0015374A">
              <w:rPr>
                <w:color w:val="000000"/>
                <w:sz w:val="16"/>
                <w:szCs w:val="16"/>
              </w:rPr>
              <w:t>currentPosX</w:t>
            </w:r>
            <w:proofErr w:type="spellEnd"/>
            <w:r w:rsidRPr="0015374A">
              <w:rPr>
                <w:color w:val="000000"/>
                <w:sz w:val="16"/>
                <w:szCs w:val="16"/>
              </w:rPr>
              <w:t xml:space="preserve"> + 1);</w:t>
            </w:r>
          </w:p>
          <w:p w14:paraId="0EC64DE8" w14:textId="77777777" w:rsidR="000837D0" w:rsidRPr="0015374A" w:rsidRDefault="000837D0" w:rsidP="002717CE">
            <w:pPr>
              <w:rPr>
                <w:color w:val="000000"/>
                <w:sz w:val="16"/>
                <w:szCs w:val="16"/>
              </w:rPr>
            </w:pPr>
          </w:p>
          <w:p w14:paraId="68A78732"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this.position</w:t>
            </w:r>
            <w:proofErr w:type="spellEnd"/>
            <w:r w:rsidRPr="0015374A">
              <w:rPr>
                <w:color w:val="000000"/>
                <w:sz w:val="16"/>
                <w:szCs w:val="16"/>
              </w:rPr>
              <w:t xml:space="preserve"> = new Position(</w:t>
            </w:r>
            <w:proofErr w:type="spellStart"/>
            <w:r w:rsidRPr="0015374A">
              <w:rPr>
                <w:color w:val="000000"/>
                <w:sz w:val="16"/>
                <w:szCs w:val="16"/>
              </w:rPr>
              <w:t>this.position.x</w:t>
            </w:r>
            <w:proofErr w:type="spellEnd"/>
            <w:r w:rsidRPr="0015374A">
              <w:rPr>
                <w:color w:val="000000"/>
                <w:sz w:val="16"/>
                <w:szCs w:val="16"/>
              </w:rPr>
              <w:t xml:space="preserve"> + 1, </w:t>
            </w:r>
            <w:proofErr w:type="spellStart"/>
            <w:r w:rsidRPr="0015374A">
              <w:rPr>
                <w:color w:val="000000"/>
                <w:sz w:val="16"/>
                <w:szCs w:val="16"/>
              </w:rPr>
              <w:t>this.position.y</w:t>
            </w:r>
            <w:proofErr w:type="spellEnd"/>
            <w:r w:rsidRPr="0015374A">
              <w:rPr>
                <w:color w:val="000000"/>
                <w:sz w:val="16"/>
                <w:szCs w:val="16"/>
              </w:rPr>
              <w:t>);</w:t>
            </w:r>
          </w:p>
        </w:tc>
      </w:tr>
      <w:tr w:rsidR="000837D0" w:rsidRPr="0015374A" w14:paraId="7B1BF855" w14:textId="77777777" w:rsidTr="002717CE">
        <w:tc>
          <w:tcPr>
            <w:tcW w:w="300" w:type="pct"/>
            <w:tcBorders>
              <w:left w:val="single" w:sz="4" w:space="0" w:color="000000"/>
              <w:bottom w:val="single" w:sz="4" w:space="0" w:color="000000"/>
              <w:right w:val="single" w:sz="4" w:space="0" w:color="000000"/>
            </w:tcBorders>
            <w:shd w:val="clear" w:color="auto" w:fill="auto"/>
          </w:tcPr>
          <w:p w14:paraId="0DAA316A" w14:textId="77777777" w:rsidR="000837D0" w:rsidRPr="0015374A" w:rsidRDefault="000837D0" w:rsidP="002717CE">
            <w:pPr>
              <w:rPr>
                <w:color w:val="000000"/>
                <w:sz w:val="16"/>
                <w:szCs w:val="16"/>
              </w:rPr>
            </w:pPr>
          </w:p>
        </w:tc>
        <w:tc>
          <w:tcPr>
            <w:tcW w:w="488" w:type="pct"/>
            <w:tcBorders>
              <w:left w:val="single" w:sz="4" w:space="0" w:color="000000"/>
              <w:bottom w:val="single" w:sz="4" w:space="0" w:color="000000"/>
              <w:right w:val="single" w:sz="4" w:space="0" w:color="000000"/>
            </w:tcBorders>
            <w:shd w:val="clear" w:color="auto" w:fill="auto"/>
          </w:tcPr>
          <w:p w14:paraId="5536642E" w14:textId="0BD10236" w:rsidR="000837D0" w:rsidRPr="0015374A" w:rsidRDefault="000837D0" w:rsidP="002717CE">
            <w:pPr>
              <w:rPr>
                <w:sz w:val="16"/>
                <w:szCs w:val="16"/>
              </w:rPr>
            </w:pPr>
            <w:r>
              <w:rPr>
                <w:color w:val="000000"/>
                <w:sz w:val="16"/>
                <w:szCs w:val="16"/>
              </w:rPr>
              <w:t>W</w:t>
            </w:r>
            <w:r w:rsidRPr="0015374A">
              <w:rPr>
                <w:color w:val="000000"/>
                <w:sz w:val="16"/>
                <w:szCs w:val="16"/>
              </w:rPr>
              <w:t xml:space="preserve">hen </w:t>
            </w:r>
            <w:r w:rsidR="00001C98">
              <w:rPr>
                <w:color w:val="000000"/>
                <w:sz w:val="16"/>
                <w:szCs w:val="16"/>
              </w:rPr>
              <w:t>Rover</w:t>
            </w:r>
            <w:r w:rsidRPr="0015374A">
              <w:rPr>
                <w:color w:val="000000"/>
                <w:sz w:val="16"/>
                <w:szCs w:val="16"/>
              </w:rPr>
              <w:t xml:space="preserve"> is initialised</w:t>
            </w:r>
            <w:r>
              <w:rPr>
                <w:color w:val="000000"/>
                <w:sz w:val="16"/>
                <w:szCs w:val="16"/>
              </w:rPr>
              <w:t>.</w:t>
            </w:r>
          </w:p>
        </w:tc>
        <w:tc>
          <w:tcPr>
            <w:tcW w:w="2372" w:type="pct"/>
            <w:tcBorders>
              <w:left w:val="single" w:sz="4" w:space="0" w:color="000000"/>
              <w:bottom w:val="single" w:sz="4" w:space="0" w:color="000000"/>
              <w:right w:val="single" w:sz="4" w:space="0" w:color="000000"/>
            </w:tcBorders>
            <w:shd w:val="clear" w:color="auto" w:fill="auto"/>
          </w:tcPr>
          <w:p w14:paraId="22AE2D27" w14:textId="1E31BA6A" w:rsidR="000837D0" w:rsidRPr="0015374A" w:rsidRDefault="000837D0" w:rsidP="002717CE">
            <w:pPr>
              <w:rPr>
                <w:sz w:val="16"/>
                <w:szCs w:val="16"/>
              </w:rPr>
            </w:pPr>
            <w:r w:rsidRPr="0015374A">
              <w:rPr>
                <w:color w:val="000000"/>
                <w:sz w:val="16"/>
                <w:szCs w:val="16"/>
              </w:rPr>
              <w:t xml:space="preserve"> expect(</w:t>
            </w:r>
            <w:r w:rsidR="00001C98">
              <w:rPr>
                <w:color w:val="000000"/>
                <w:sz w:val="16"/>
                <w:szCs w:val="16"/>
              </w:rPr>
              <w:t>Rover</w:t>
            </w:r>
            <w:r w:rsidRPr="0015374A">
              <w:rPr>
                <w:color w:val="000000"/>
                <w:sz w:val="16"/>
                <w:szCs w:val="16"/>
              </w:rPr>
              <w:t>.Direction.CurrentDirection).toEqual(DirectionType.North);</w:t>
            </w:r>
          </w:p>
        </w:tc>
        <w:tc>
          <w:tcPr>
            <w:tcW w:w="456" w:type="pct"/>
            <w:tcBorders>
              <w:left w:val="single" w:sz="4" w:space="0" w:color="000000"/>
              <w:bottom w:val="single" w:sz="4" w:space="0" w:color="000000"/>
            </w:tcBorders>
            <w:shd w:val="clear" w:color="auto" w:fill="auto"/>
          </w:tcPr>
          <w:p w14:paraId="0F06EEFD" w14:textId="77777777" w:rsidR="000837D0" w:rsidRPr="0015374A" w:rsidRDefault="000837D0" w:rsidP="002717CE">
            <w:r w:rsidRPr="0015374A">
              <w:rPr>
                <w:color w:val="000000"/>
                <w:sz w:val="16"/>
                <w:szCs w:val="16"/>
              </w:rPr>
              <w:t>PASS</w:t>
            </w:r>
          </w:p>
        </w:tc>
        <w:tc>
          <w:tcPr>
            <w:tcW w:w="1384" w:type="pct"/>
            <w:tcBorders>
              <w:left w:val="single" w:sz="4" w:space="0" w:color="000000"/>
              <w:bottom w:val="single" w:sz="4" w:space="0" w:color="000000"/>
              <w:right w:val="single" w:sz="4" w:space="0" w:color="000000"/>
            </w:tcBorders>
            <w:shd w:val="clear" w:color="auto" w:fill="auto"/>
          </w:tcPr>
          <w:p w14:paraId="180B0DC5" w14:textId="77777777" w:rsidR="000837D0" w:rsidRPr="0015374A" w:rsidRDefault="000837D0" w:rsidP="002717CE">
            <w:pPr>
              <w:rPr>
                <w:color w:val="000000"/>
                <w:sz w:val="16"/>
                <w:szCs w:val="16"/>
              </w:rPr>
            </w:pPr>
          </w:p>
        </w:tc>
      </w:tr>
      <w:tr w:rsidR="000837D0" w:rsidRPr="0015374A" w14:paraId="24C91D57" w14:textId="77777777" w:rsidTr="002717CE">
        <w:tc>
          <w:tcPr>
            <w:tcW w:w="300" w:type="pct"/>
            <w:tcBorders>
              <w:left w:val="single" w:sz="4" w:space="0" w:color="000000"/>
              <w:bottom w:val="single" w:sz="4" w:space="0" w:color="000000"/>
              <w:right w:val="single" w:sz="4" w:space="0" w:color="000000"/>
            </w:tcBorders>
            <w:shd w:val="clear" w:color="auto" w:fill="auto"/>
          </w:tcPr>
          <w:p w14:paraId="7B12D6CD" w14:textId="77777777" w:rsidR="000837D0" w:rsidRPr="0015374A" w:rsidRDefault="000837D0" w:rsidP="002717CE">
            <w:pPr>
              <w:rPr>
                <w:color w:val="000000"/>
                <w:sz w:val="16"/>
                <w:szCs w:val="16"/>
              </w:rPr>
            </w:pPr>
          </w:p>
        </w:tc>
        <w:tc>
          <w:tcPr>
            <w:tcW w:w="488" w:type="pct"/>
            <w:tcBorders>
              <w:left w:val="single" w:sz="4" w:space="0" w:color="000000"/>
              <w:bottom w:val="single" w:sz="4" w:space="0" w:color="000000"/>
              <w:right w:val="single" w:sz="4" w:space="0" w:color="000000"/>
            </w:tcBorders>
            <w:shd w:val="clear" w:color="auto" w:fill="auto"/>
          </w:tcPr>
          <w:p w14:paraId="1CC7757B" w14:textId="677F58A5" w:rsidR="000837D0" w:rsidRPr="0015374A" w:rsidRDefault="000837D0" w:rsidP="002717CE">
            <w:pPr>
              <w:rPr>
                <w:sz w:val="16"/>
                <w:szCs w:val="16"/>
              </w:rPr>
            </w:pPr>
            <w:r>
              <w:rPr>
                <w:color w:val="000000"/>
                <w:sz w:val="16"/>
                <w:szCs w:val="16"/>
              </w:rPr>
              <w:t>W</w:t>
            </w:r>
            <w:r w:rsidRPr="0015374A">
              <w:rPr>
                <w:color w:val="000000"/>
                <w:sz w:val="16"/>
                <w:szCs w:val="16"/>
              </w:rPr>
              <w:t xml:space="preserve">hen </w:t>
            </w:r>
            <w:r w:rsidR="00001C98">
              <w:rPr>
                <w:color w:val="000000"/>
                <w:sz w:val="16"/>
                <w:szCs w:val="16"/>
              </w:rPr>
              <w:t>Rover</w:t>
            </w:r>
            <w:r w:rsidRPr="0015374A">
              <w:rPr>
                <w:color w:val="000000"/>
                <w:sz w:val="16"/>
                <w:szCs w:val="16"/>
              </w:rPr>
              <w:t xml:space="preserve"> is initialised</w:t>
            </w:r>
            <w:r>
              <w:rPr>
                <w:color w:val="000000"/>
                <w:sz w:val="16"/>
                <w:szCs w:val="16"/>
              </w:rPr>
              <w:t>.</w:t>
            </w:r>
          </w:p>
        </w:tc>
        <w:tc>
          <w:tcPr>
            <w:tcW w:w="2372" w:type="pct"/>
            <w:tcBorders>
              <w:left w:val="single" w:sz="4" w:space="0" w:color="000000"/>
              <w:bottom w:val="single" w:sz="4" w:space="0" w:color="000000"/>
              <w:right w:val="single" w:sz="4" w:space="0" w:color="000000"/>
            </w:tcBorders>
            <w:shd w:val="clear" w:color="auto" w:fill="auto"/>
          </w:tcPr>
          <w:p w14:paraId="2AF29EAA" w14:textId="77777777" w:rsidR="000837D0" w:rsidRPr="0015374A" w:rsidRDefault="000837D0" w:rsidP="002717CE">
            <w:pPr>
              <w:rPr>
                <w:sz w:val="16"/>
                <w:szCs w:val="16"/>
              </w:rPr>
            </w:pPr>
            <w:r w:rsidRPr="0015374A">
              <w:rPr>
                <w:color w:val="000000"/>
                <w:sz w:val="16"/>
                <w:szCs w:val="16"/>
              </w:rPr>
              <w:t xml:space="preserve">    test("should be at 0,0", () =&gt; {</w:t>
            </w:r>
          </w:p>
          <w:p w14:paraId="38BDB554" w14:textId="687702BF" w:rsidR="000837D0" w:rsidRPr="0015374A" w:rsidRDefault="000837D0" w:rsidP="002717CE">
            <w:pPr>
              <w:rPr>
                <w:sz w:val="16"/>
                <w:szCs w:val="16"/>
              </w:rPr>
            </w:pPr>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r w:rsidR="00001C98">
              <w:rPr>
                <w:color w:val="000000"/>
                <w:sz w:val="16"/>
                <w:szCs w:val="16"/>
              </w:rPr>
              <w:t>Rover</w:t>
            </w:r>
            <w:r w:rsidRPr="0015374A">
              <w:rPr>
                <w:color w:val="000000"/>
                <w:sz w:val="16"/>
                <w:szCs w:val="16"/>
              </w:rPr>
              <w:t xml:space="preserve"> = new </w:t>
            </w:r>
            <w:r w:rsidR="00001C98">
              <w:rPr>
                <w:color w:val="000000"/>
                <w:sz w:val="16"/>
                <w:szCs w:val="16"/>
              </w:rPr>
              <w:t>Rover</w:t>
            </w:r>
            <w:r w:rsidRPr="0015374A">
              <w:rPr>
                <w:color w:val="000000"/>
                <w:sz w:val="16"/>
                <w:szCs w:val="16"/>
              </w:rPr>
              <w:t>();</w:t>
            </w:r>
          </w:p>
          <w:p w14:paraId="60E21BA0" w14:textId="77777777" w:rsidR="000837D0" w:rsidRPr="0015374A" w:rsidRDefault="000837D0" w:rsidP="002717CE">
            <w:pPr>
              <w:rPr>
                <w:color w:val="000000"/>
                <w:sz w:val="16"/>
                <w:szCs w:val="16"/>
              </w:rPr>
            </w:pPr>
          </w:p>
          <w:p w14:paraId="5D4AA73C" w14:textId="02CD3550" w:rsidR="000837D0" w:rsidRPr="0015374A" w:rsidRDefault="000837D0" w:rsidP="002717CE">
            <w:pPr>
              <w:rPr>
                <w:sz w:val="16"/>
                <w:szCs w:val="16"/>
              </w:rPr>
            </w:pPr>
            <w:r w:rsidRPr="0015374A">
              <w:rPr>
                <w:color w:val="000000"/>
                <w:sz w:val="16"/>
                <w:szCs w:val="16"/>
              </w:rPr>
              <w:t xml:space="preserve">        expect(</w:t>
            </w:r>
            <w:proofErr w:type="spellStart"/>
            <w:r w:rsidR="00001C98">
              <w:rPr>
                <w:color w:val="000000"/>
                <w:sz w:val="16"/>
                <w:szCs w:val="16"/>
              </w:rPr>
              <w:t>Rover</w:t>
            </w:r>
            <w:r w:rsidRPr="0015374A">
              <w:rPr>
                <w:color w:val="000000"/>
                <w:sz w:val="16"/>
                <w:szCs w:val="16"/>
              </w:rPr>
              <w:t>.Position.x</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(0);</w:t>
            </w:r>
          </w:p>
          <w:p w14:paraId="13FE8809" w14:textId="5B900BC5" w:rsidR="000837D0" w:rsidRPr="0015374A" w:rsidRDefault="000837D0" w:rsidP="002717CE">
            <w:pPr>
              <w:rPr>
                <w:sz w:val="16"/>
                <w:szCs w:val="16"/>
              </w:rPr>
            </w:pPr>
            <w:r w:rsidRPr="0015374A">
              <w:rPr>
                <w:color w:val="000000"/>
                <w:sz w:val="16"/>
                <w:szCs w:val="16"/>
              </w:rPr>
              <w:t xml:space="preserve">        expect(</w:t>
            </w:r>
            <w:proofErr w:type="spellStart"/>
            <w:r w:rsidR="00001C98">
              <w:rPr>
                <w:color w:val="000000"/>
                <w:sz w:val="16"/>
                <w:szCs w:val="16"/>
              </w:rPr>
              <w:t>Rover</w:t>
            </w:r>
            <w:r w:rsidRPr="0015374A">
              <w:rPr>
                <w:color w:val="000000"/>
                <w:sz w:val="16"/>
                <w:szCs w:val="16"/>
              </w:rPr>
              <w:t>.Position.y</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(0);</w:t>
            </w:r>
          </w:p>
          <w:p w14:paraId="26B56F94" w14:textId="77777777" w:rsidR="000837D0" w:rsidRPr="0015374A" w:rsidRDefault="000837D0" w:rsidP="002717CE">
            <w:pPr>
              <w:rPr>
                <w:sz w:val="16"/>
                <w:szCs w:val="16"/>
              </w:rPr>
            </w:pPr>
            <w:r w:rsidRPr="0015374A">
              <w:rPr>
                <w:color w:val="000000"/>
                <w:sz w:val="16"/>
                <w:szCs w:val="16"/>
              </w:rPr>
              <w:t xml:space="preserve">    });</w:t>
            </w:r>
          </w:p>
        </w:tc>
        <w:tc>
          <w:tcPr>
            <w:tcW w:w="456" w:type="pct"/>
            <w:tcBorders>
              <w:left w:val="single" w:sz="4" w:space="0" w:color="000000"/>
              <w:bottom w:val="single" w:sz="4" w:space="0" w:color="000000"/>
            </w:tcBorders>
            <w:shd w:val="clear" w:color="auto" w:fill="auto"/>
          </w:tcPr>
          <w:p w14:paraId="19863DFC" w14:textId="77777777" w:rsidR="000837D0" w:rsidRPr="0015374A" w:rsidRDefault="000837D0" w:rsidP="002717CE">
            <w:r w:rsidRPr="0015374A">
              <w:rPr>
                <w:color w:val="000000"/>
                <w:sz w:val="16"/>
                <w:szCs w:val="16"/>
              </w:rPr>
              <w:t>PASS</w:t>
            </w:r>
          </w:p>
        </w:tc>
        <w:tc>
          <w:tcPr>
            <w:tcW w:w="1384" w:type="pct"/>
            <w:tcBorders>
              <w:left w:val="single" w:sz="4" w:space="0" w:color="000000"/>
              <w:bottom w:val="single" w:sz="4" w:space="0" w:color="000000"/>
              <w:right w:val="single" w:sz="4" w:space="0" w:color="000000"/>
            </w:tcBorders>
            <w:shd w:val="clear" w:color="auto" w:fill="auto"/>
          </w:tcPr>
          <w:p w14:paraId="4E04AF62" w14:textId="77777777" w:rsidR="000837D0" w:rsidRPr="0015374A" w:rsidRDefault="000837D0" w:rsidP="002717CE">
            <w:pPr>
              <w:rPr>
                <w:color w:val="000000"/>
                <w:sz w:val="16"/>
                <w:szCs w:val="16"/>
              </w:rPr>
            </w:pPr>
          </w:p>
        </w:tc>
      </w:tr>
    </w:tbl>
    <w:p w14:paraId="52776B2B" w14:textId="77777777" w:rsidR="000837D0" w:rsidRPr="0015374A" w:rsidRDefault="000837D0" w:rsidP="000837D0">
      <w:pPr>
        <w:rPr>
          <w:b/>
          <w:bCs/>
          <w:color w:val="000000"/>
        </w:rPr>
      </w:pPr>
    </w:p>
    <w:p w14:paraId="4A574549" w14:textId="77777777" w:rsidR="000837D0" w:rsidRPr="0015374A" w:rsidRDefault="000837D0" w:rsidP="000837D0">
      <w:r w:rsidRPr="0015374A">
        <w:rPr>
          <w:b/>
          <w:bCs/>
          <w:color w:val="000000"/>
        </w:rPr>
        <w:t xml:space="preserve">Test name: </w:t>
      </w:r>
      <w:proofErr w:type="spellStart"/>
      <w:r w:rsidRPr="0015374A">
        <w:rPr>
          <w:b/>
          <w:bCs/>
          <w:color w:val="000000"/>
        </w:rPr>
        <w:t>game.test.ts</w:t>
      </w:r>
      <w:proofErr w:type="spellEnd"/>
    </w:p>
    <w:p w14:paraId="1109D43E" w14:textId="77777777" w:rsidR="000837D0" w:rsidRPr="0015374A" w:rsidRDefault="000837D0" w:rsidP="000837D0">
      <w:r w:rsidRPr="0015374A">
        <w:rPr>
          <w:b/>
          <w:bCs/>
          <w:color w:val="000000"/>
        </w:rPr>
        <w:t>Test ID: 21</w:t>
      </w:r>
    </w:p>
    <w:p w14:paraId="41201661"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7"/>
        <w:gridCol w:w="2592"/>
        <w:gridCol w:w="3390"/>
        <w:gridCol w:w="758"/>
        <w:gridCol w:w="2501"/>
      </w:tblGrid>
      <w:tr w:rsidR="000837D0" w:rsidRPr="0015374A" w14:paraId="599F6468"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07076880" w14:textId="77777777" w:rsidR="000837D0" w:rsidRPr="0015374A" w:rsidRDefault="000837D0" w:rsidP="002717CE">
            <w:r w:rsidRPr="0015374A">
              <w:rPr>
                <w:b/>
                <w:bCs/>
                <w:color w:val="000000"/>
                <w:sz w:val="16"/>
                <w:szCs w:val="16"/>
              </w:rPr>
              <w:t xml:space="preserve">Date: </w:t>
            </w:r>
          </w:p>
        </w:tc>
        <w:tc>
          <w:tcPr>
            <w:tcW w:w="1262"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4240A122" w14:textId="77777777" w:rsidR="000837D0" w:rsidRPr="0015374A" w:rsidRDefault="000837D0" w:rsidP="002717CE">
            <w:pPr>
              <w:tabs>
                <w:tab w:val="left" w:pos="535"/>
              </w:tabs>
            </w:pPr>
            <w:r w:rsidRPr="0015374A">
              <w:rPr>
                <w:b/>
                <w:bCs/>
                <w:color w:val="000000"/>
                <w:sz w:val="16"/>
                <w:szCs w:val="16"/>
              </w:rPr>
              <w:t>Test description</w:t>
            </w:r>
          </w:p>
        </w:tc>
        <w:tc>
          <w:tcPr>
            <w:tcW w:w="1651"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44727CC1" w14:textId="77777777" w:rsidR="000837D0" w:rsidRPr="0015374A" w:rsidRDefault="000837D0" w:rsidP="002717CE">
            <w:pPr>
              <w:ind w:firstLine="720"/>
            </w:pPr>
            <w:r w:rsidRPr="0015374A">
              <w:rPr>
                <w:b/>
                <w:bCs/>
                <w:color w:val="000000"/>
                <w:sz w:val="16"/>
                <w:szCs w:val="16"/>
              </w:rPr>
              <w:t>Expected results</w:t>
            </w:r>
          </w:p>
        </w:tc>
        <w:tc>
          <w:tcPr>
            <w:tcW w:w="369" w:type="pct"/>
            <w:tcBorders>
              <w:top w:val="single" w:sz="4" w:space="0" w:color="000000"/>
              <w:left w:val="single" w:sz="4" w:space="0" w:color="000000"/>
              <w:bottom w:val="single" w:sz="4" w:space="0" w:color="000000"/>
            </w:tcBorders>
            <w:shd w:val="clear" w:color="auto" w:fill="E7E6E6" w:themeFill="background2"/>
          </w:tcPr>
          <w:p w14:paraId="7728C510" w14:textId="77777777" w:rsidR="000837D0" w:rsidRPr="0015374A" w:rsidRDefault="000837D0" w:rsidP="002717CE">
            <w:r w:rsidRPr="0015374A">
              <w:rPr>
                <w:b/>
                <w:bCs/>
                <w:color w:val="000000"/>
                <w:sz w:val="16"/>
                <w:szCs w:val="16"/>
              </w:rPr>
              <w:t>Pass /Fail</w:t>
            </w:r>
          </w:p>
        </w:tc>
        <w:tc>
          <w:tcPr>
            <w:tcW w:w="1218"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21CE58E" w14:textId="77777777" w:rsidR="000837D0" w:rsidRPr="0015374A" w:rsidRDefault="000837D0" w:rsidP="002717CE">
            <w:pPr>
              <w:rPr>
                <w:b/>
                <w:bCs/>
                <w:color w:val="000000"/>
                <w:sz w:val="16"/>
                <w:szCs w:val="16"/>
              </w:rPr>
            </w:pPr>
          </w:p>
        </w:tc>
      </w:tr>
      <w:tr w:rsidR="000837D0" w:rsidRPr="0015374A" w14:paraId="102B9B27"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52DBD24E" w14:textId="77777777" w:rsidR="000837D0" w:rsidRPr="0015374A" w:rsidRDefault="000837D0" w:rsidP="002717CE">
            <w:pPr>
              <w:keepNext/>
              <w:keepLines/>
              <w:rPr>
                <w:bCs/>
                <w:sz w:val="16"/>
                <w:szCs w:val="16"/>
              </w:rPr>
            </w:pPr>
            <w:r w:rsidRPr="0015374A">
              <w:rPr>
                <w:bCs/>
                <w:color w:val="000000"/>
                <w:sz w:val="16"/>
                <w:szCs w:val="16"/>
              </w:rPr>
              <w:t xml:space="preserve">05-03-2020 </w:t>
            </w:r>
          </w:p>
        </w:tc>
        <w:tc>
          <w:tcPr>
            <w:tcW w:w="1262" w:type="pct"/>
            <w:tcBorders>
              <w:top w:val="single" w:sz="4" w:space="0" w:color="000000"/>
              <w:left w:val="single" w:sz="4" w:space="0" w:color="000000"/>
              <w:bottom w:val="single" w:sz="4" w:space="0" w:color="000000"/>
              <w:right w:val="single" w:sz="4" w:space="0" w:color="000000"/>
            </w:tcBorders>
            <w:shd w:val="clear" w:color="auto" w:fill="auto"/>
          </w:tcPr>
          <w:p w14:paraId="561FE316" w14:textId="77777777" w:rsidR="000837D0" w:rsidRPr="0015374A" w:rsidRDefault="000837D0" w:rsidP="002717CE">
            <w:pPr>
              <w:keepNext/>
              <w:keepLines/>
            </w:pPr>
            <w:r>
              <w:rPr>
                <w:color w:val="000000"/>
                <w:sz w:val="16"/>
                <w:szCs w:val="16"/>
              </w:rPr>
              <w:t>W</w:t>
            </w:r>
            <w:r w:rsidRPr="0015374A">
              <w:rPr>
                <w:color w:val="000000"/>
                <w:sz w:val="16"/>
                <w:szCs w:val="16"/>
              </w:rPr>
              <w:t>hen game is instantiated</w:t>
            </w:r>
            <w:r>
              <w:rPr>
                <w:color w:val="000000"/>
                <w:sz w:val="16"/>
                <w:szCs w:val="16"/>
              </w:rPr>
              <w:t>.</w:t>
            </w:r>
          </w:p>
        </w:tc>
        <w:tc>
          <w:tcPr>
            <w:tcW w:w="1651" w:type="pct"/>
            <w:tcBorders>
              <w:top w:val="single" w:sz="4" w:space="0" w:color="000000"/>
              <w:left w:val="single" w:sz="4" w:space="0" w:color="000000"/>
              <w:bottom w:val="single" w:sz="4" w:space="0" w:color="000000"/>
              <w:right w:val="single" w:sz="4" w:space="0" w:color="000000"/>
            </w:tcBorders>
            <w:shd w:val="clear" w:color="auto" w:fill="auto"/>
          </w:tcPr>
          <w:p w14:paraId="20579A49" w14:textId="77777777" w:rsidR="000837D0" w:rsidRPr="0015374A" w:rsidRDefault="000837D0" w:rsidP="002717CE">
            <w:pPr>
              <w:keepNext/>
              <w:keepLines/>
            </w:pPr>
            <w:r w:rsidRPr="0015374A">
              <w:rPr>
                <w:color w:val="000000"/>
                <w:sz w:val="16"/>
                <w:szCs w:val="16"/>
              </w:rPr>
              <w:t xml:space="preserve">    test("should initialise controls", () =&gt; {</w:t>
            </w:r>
          </w:p>
          <w:p w14:paraId="5BC6AD72" w14:textId="77777777" w:rsidR="000837D0" w:rsidRPr="0015374A" w:rsidRDefault="000837D0" w:rsidP="002717CE">
            <w:pPr>
              <w:keepNext/>
              <w:keepLines/>
            </w:pPr>
            <w:r w:rsidRPr="0015374A">
              <w:rPr>
                <w:color w:val="000000"/>
                <w:sz w:val="16"/>
                <w:szCs w:val="16"/>
              </w:rPr>
              <w:t xml:space="preserve">        </w:t>
            </w:r>
          </w:p>
          <w:p w14:paraId="6FF8E0D4" w14:textId="77777777" w:rsidR="000837D0" w:rsidRPr="0015374A" w:rsidRDefault="000837D0" w:rsidP="002717CE">
            <w:pPr>
              <w:keepNext/>
              <w:keepLines/>
            </w:pPr>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fakeEvent</w:t>
            </w:r>
            <w:proofErr w:type="spellEnd"/>
            <w:r w:rsidRPr="0015374A">
              <w:rPr>
                <w:color w:val="000000"/>
                <w:sz w:val="16"/>
                <w:szCs w:val="16"/>
              </w:rPr>
              <w:t xml:space="preserve"> = new </w:t>
            </w:r>
            <w:proofErr w:type="spellStart"/>
            <w:r w:rsidRPr="0015374A">
              <w:rPr>
                <w:color w:val="000000"/>
                <w:sz w:val="16"/>
                <w:szCs w:val="16"/>
              </w:rPr>
              <w:t>KeyboardEvent</w:t>
            </w:r>
            <w:proofErr w:type="spellEnd"/>
            <w:r w:rsidRPr="0015374A">
              <w:rPr>
                <w:color w:val="000000"/>
                <w:sz w:val="16"/>
                <w:szCs w:val="16"/>
              </w:rPr>
              <w:t>("</w:t>
            </w:r>
            <w:proofErr w:type="spellStart"/>
            <w:r w:rsidRPr="0015374A">
              <w:rPr>
                <w:color w:val="000000"/>
                <w:sz w:val="16"/>
                <w:szCs w:val="16"/>
              </w:rPr>
              <w:t>keydown</w:t>
            </w:r>
            <w:proofErr w:type="spellEnd"/>
            <w:r w:rsidRPr="0015374A">
              <w:rPr>
                <w:color w:val="000000"/>
                <w:sz w:val="16"/>
                <w:szCs w:val="16"/>
              </w:rPr>
              <w:t xml:space="preserve">",  { "code": </w:t>
            </w:r>
            <w:proofErr w:type="spellStart"/>
            <w:r w:rsidRPr="0015374A">
              <w:rPr>
                <w:color w:val="000000"/>
                <w:sz w:val="16"/>
                <w:szCs w:val="16"/>
              </w:rPr>
              <w:t>Controls.SpaceKey</w:t>
            </w:r>
            <w:proofErr w:type="spellEnd"/>
            <w:r w:rsidRPr="0015374A">
              <w:rPr>
                <w:color w:val="000000"/>
                <w:sz w:val="16"/>
                <w:szCs w:val="16"/>
              </w:rPr>
              <w:t>});</w:t>
            </w:r>
          </w:p>
          <w:p w14:paraId="39D60CDE" w14:textId="77777777" w:rsidR="000837D0" w:rsidRPr="0015374A" w:rsidRDefault="000837D0" w:rsidP="002717CE">
            <w:pPr>
              <w:keepNext/>
              <w:keepLines/>
            </w:pPr>
            <w:r w:rsidRPr="0015374A">
              <w:rPr>
                <w:color w:val="000000"/>
                <w:sz w:val="16"/>
                <w:szCs w:val="16"/>
              </w:rPr>
              <w:t xml:space="preserve">        </w:t>
            </w:r>
            <w:proofErr w:type="spellStart"/>
            <w:r w:rsidRPr="0015374A">
              <w:rPr>
                <w:color w:val="000000"/>
                <w:sz w:val="16"/>
                <w:szCs w:val="16"/>
              </w:rPr>
              <w:t>window.dispatchEvent</w:t>
            </w:r>
            <w:proofErr w:type="spellEnd"/>
            <w:r w:rsidRPr="0015374A">
              <w:rPr>
                <w:color w:val="000000"/>
                <w:sz w:val="16"/>
                <w:szCs w:val="16"/>
              </w:rPr>
              <w:t>(</w:t>
            </w:r>
            <w:proofErr w:type="spellStart"/>
            <w:r w:rsidRPr="0015374A">
              <w:rPr>
                <w:color w:val="000000"/>
                <w:sz w:val="16"/>
                <w:szCs w:val="16"/>
              </w:rPr>
              <w:t>fakeEvent</w:t>
            </w:r>
            <w:proofErr w:type="spellEnd"/>
            <w:r w:rsidRPr="0015374A">
              <w:rPr>
                <w:color w:val="000000"/>
                <w:sz w:val="16"/>
                <w:szCs w:val="16"/>
              </w:rPr>
              <w:t>);</w:t>
            </w:r>
          </w:p>
          <w:p w14:paraId="63B87132" w14:textId="77777777" w:rsidR="000837D0" w:rsidRPr="0015374A" w:rsidRDefault="000837D0" w:rsidP="002717CE">
            <w:pPr>
              <w:keepNext/>
              <w:keepLines/>
              <w:rPr>
                <w:color w:val="000000"/>
                <w:sz w:val="16"/>
                <w:szCs w:val="16"/>
              </w:rPr>
            </w:pPr>
          </w:p>
          <w:p w14:paraId="35DB6F1F" w14:textId="720246EA" w:rsidR="000837D0" w:rsidRPr="0015374A" w:rsidRDefault="000837D0" w:rsidP="002717CE">
            <w:pPr>
              <w:keepNext/>
              <w:keepLines/>
            </w:pPr>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mockHandler</w:t>
            </w:r>
            <w:proofErr w:type="spellEnd"/>
            <w:r w:rsidRPr="0015374A">
              <w:rPr>
                <w:color w:val="000000"/>
                <w:sz w:val="16"/>
                <w:szCs w:val="16"/>
              </w:rPr>
              <w:t xml:space="preserve"> = </w:t>
            </w:r>
            <w:proofErr w:type="spellStart"/>
            <w:r w:rsidR="00B37033">
              <w:rPr>
                <w:color w:val="000000"/>
                <w:sz w:val="16"/>
                <w:szCs w:val="16"/>
              </w:rPr>
              <w:t>Jest</w:t>
            </w:r>
            <w:r w:rsidRPr="0015374A">
              <w:rPr>
                <w:color w:val="000000"/>
                <w:sz w:val="16"/>
                <w:szCs w:val="16"/>
              </w:rPr>
              <w:t>.fn</w:t>
            </w:r>
            <w:proofErr w:type="spellEnd"/>
            <w:r w:rsidRPr="0015374A">
              <w:rPr>
                <w:color w:val="000000"/>
                <w:sz w:val="16"/>
                <w:szCs w:val="16"/>
              </w:rPr>
              <w:t>();</w:t>
            </w:r>
          </w:p>
          <w:p w14:paraId="3E42B794" w14:textId="77777777" w:rsidR="000837D0" w:rsidRPr="0015374A" w:rsidRDefault="000837D0" w:rsidP="002717CE">
            <w:pPr>
              <w:keepNext/>
              <w:keepLines/>
            </w:pPr>
            <w:r w:rsidRPr="0015374A">
              <w:rPr>
                <w:color w:val="000000"/>
                <w:sz w:val="16"/>
                <w:szCs w:val="16"/>
              </w:rPr>
              <w:t xml:space="preserve">        </w:t>
            </w:r>
            <w:proofErr w:type="spellStart"/>
            <w:r w:rsidRPr="0015374A">
              <w:rPr>
                <w:color w:val="000000"/>
                <w:sz w:val="16"/>
                <w:szCs w:val="16"/>
              </w:rPr>
              <w:t>Controls.onKeyReleased</w:t>
            </w:r>
            <w:proofErr w:type="spellEnd"/>
            <w:r w:rsidRPr="0015374A">
              <w:rPr>
                <w:color w:val="000000"/>
                <w:sz w:val="16"/>
                <w:szCs w:val="16"/>
              </w:rPr>
              <w:t>(</w:t>
            </w:r>
            <w:proofErr w:type="spellStart"/>
            <w:r w:rsidRPr="0015374A">
              <w:rPr>
                <w:color w:val="000000"/>
                <w:sz w:val="16"/>
                <w:szCs w:val="16"/>
              </w:rPr>
              <w:t>mockHandler</w:t>
            </w:r>
            <w:proofErr w:type="spellEnd"/>
            <w:r w:rsidRPr="0015374A">
              <w:rPr>
                <w:color w:val="000000"/>
                <w:sz w:val="16"/>
                <w:szCs w:val="16"/>
              </w:rPr>
              <w:t>);</w:t>
            </w:r>
          </w:p>
          <w:p w14:paraId="20896EE7" w14:textId="77777777" w:rsidR="000837D0" w:rsidRPr="0015374A" w:rsidRDefault="000837D0" w:rsidP="002717CE">
            <w:pPr>
              <w:keepNext/>
              <w:keepLines/>
              <w:rPr>
                <w:color w:val="000000"/>
                <w:sz w:val="16"/>
                <w:szCs w:val="16"/>
              </w:rPr>
            </w:pPr>
          </w:p>
          <w:p w14:paraId="537047FE" w14:textId="77777777" w:rsidR="000837D0" w:rsidRPr="0015374A" w:rsidRDefault="000837D0" w:rsidP="002717CE">
            <w:pPr>
              <w:keepNext/>
              <w:keepLines/>
            </w:pPr>
            <w:r w:rsidRPr="0015374A">
              <w:rPr>
                <w:color w:val="000000"/>
                <w:sz w:val="16"/>
                <w:szCs w:val="16"/>
              </w:rPr>
              <w:t xml:space="preserve">        expect(</w:t>
            </w:r>
            <w:proofErr w:type="spellStart"/>
            <w:r w:rsidRPr="0015374A">
              <w:rPr>
                <w:color w:val="000000"/>
                <w:sz w:val="16"/>
                <w:szCs w:val="16"/>
              </w:rPr>
              <w:t>mockHandler</w:t>
            </w:r>
            <w:proofErr w:type="spellEnd"/>
            <w:r w:rsidRPr="0015374A">
              <w:rPr>
                <w:color w:val="000000"/>
                <w:sz w:val="16"/>
                <w:szCs w:val="16"/>
              </w:rPr>
              <w:t>).</w:t>
            </w:r>
            <w:proofErr w:type="spellStart"/>
            <w:r w:rsidRPr="0015374A">
              <w:rPr>
                <w:color w:val="000000"/>
                <w:sz w:val="16"/>
                <w:szCs w:val="16"/>
              </w:rPr>
              <w:t>toHaveBeenCalled</w:t>
            </w:r>
            <w:proofErr w:type="spellEnd"/>
            <w:r w:rsidRPr="0015374A">
              <w:rPr>
                <w:color w:val="000000"/>
                <w:sz w:val="16"/>
                <w:szCs w:val="16"/>
              </w:rPr>
              <w:t>();</w:t>
            </w:r>
          </w:p>
          <w:p w14:paraId="1586BE55" w14:textId="77777777" w:rsidR="000837D0" w:rsidRPr="0015374A" w:rsidRDefault="000837D0" w:rsidP="002717CE">
            <w:pPr>
              <w:keepNext/>
              <w:keepLines/>
            </w:pPr>
            <w:r w:rsidRPr="0015374A">
              <w:rPr>
                <w:color w:val="000000"/>
                <w:sz w:val="16"/>
                <w:szCs w:val="16"/>
              </w:rPr>
              <w:t xml:space="preserve">    });</w:t>
            </w:r>
          </w:p>
        </w:tc>
        <w:tc>
          <w:tcPr>
            <w:tcW w:w="369" w:type="pct"/>
            <w:tcBorders>
              <w:top w:val="single" w:sz="4" w:space="0" w:color="000000"/>
              <w:left w:val="single" w:sz="4" w:space="0" w:color="000000"/>
              <w:bottom w:val="single" w:sz="4" w:space="0" w:color="000000"/>
            </w:tcBorders>
            <w:shd w:val="clear" w:color="auto" w:fill="auto"/>
          </w:tcPr>
          <w:p w14:paraId="6D407B4C" w14:textId="77777777" w:rsidR="000837D0" w:rsidRPr="0015374A" w:rsidRDefault="000837D0" w:rsidP="002717CE">
            <w:pPr>
              <w:keepNext/>
              <w:keepLines/>
            </w:pPr>
            <w:r w:rsidRPr="0015374A">
              <w:rPr>
                <w:color w:val="000000"/>
                <w:sz w:val="16"/>
                <w:szCs w:val="16"/>
              </w:rPr>
              <w:t>FAIL</w:t>
            </w:r>
          </w:p>
        </w:tc>
        <w:tc>
          <w:tcPr>
            <w:tcW w:w="1218" w:type="pct"/>
            <w:tcBorders>
              <w:top w:val="single" w:sz="4" w:space="0" w:color="000000"/>
              <w:left w:val="single" w:sz="4" w:space="0" w:color="000000"/>
              <w:bottom w:val="single" w:sz="4" w:space="0" w:color="000000"/>
              <w:right w:val="single" w:sz="4" w:space="0" w:color="000000"/>
            </w:tcBorders>
            <w:shd w:val="clear" w:color="auto" w:fill="auto"/>
          </w:tcPr>
          <w:p w14:paraId="5DC70A32" w14:textId="77777777" w:rsidR="000837D0" w:rsidRPr="0015374A" w:rsidRDefault="000837D0" w:rsidP="002717CE">
            <w:pPr>
              <w:keepNext/>
              <w:keepLines/>
            </w:pPr>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fakeEvent</w:t>
            </w:r>
            <w:proofErr w:type="spellEnd"/>
            <w:r w:rsidRPr="0015374A">
              <w:rPr>
                <w:color w:val="000000"/>
                <w:sz w:val="16"/>
                <w:szCs w:val="16"/>
              </w:rPr>
              <w:t xml:space="preserve"> = new </w:t>
            </w:r>
            <w:proofErr w:type="spellStart"/>
            <w:r w:rsidRPr="0015374A">
              <w:rPr>
                <w:color w:val="000000"/>
                <w:sz w:val="16"/>
                <w:szCs w:val="16"/>
              </w:rPr>
              <w:t>KeyboardEvent</w:t>
            </w:r>
            <w:proofErr w:type="spellEnd"/>
            <w:r w:rsidRPr="0015374A">
              <w:rPr>
                <w:color w:val="000000"/>
                <w:sz w:val="16"/>
                <w:szCs w:val="16"/>
              </w:rPr>
              <w:t>("</w:t>
            </w:r>
            <w:proofErr w:type="spellStart"/>
            <w:r w:rsidRPr="0015374A">
              <w:rPr>
                <w:color w:val="000000"/>
                <w:sz w:val="16"/>
                <w:szCs w:val="16"/>
              </w:rPr>
              <w:t>keydown</w:t>
            </w:r>
            <w:proofErr w:type="spellEnd"/>
            <w:r w:rsidRPr="0015374A">
              <w:rPr>
                <w:color w:val="000000"/>
                <w:sz w:val="16"/>
                <w:szCs w:val="16"/>
              </w:rPr>
              <w:t xml:space="preserve">",  { "code": </w:t>
            </w:r>
            <w:proofErr w:type="spellStart"/>
            <w:r w:rsidRPr="0015374A">
              <w:rPr>
                <w:color w:val="000000"/>
                <w:sz w:val="16"/>
                <w:szCs w:val="16"/>
              </w:rPr>
              <w:t>Controls.SpaceKey</w:t>
            </w:r>
            <w:proofErr w:type="spellEnd"/>
            <w:r w:rsidRPr="0015374A">
              <w:rPr>
                <w:color w:val="000000"/>
                <w:sz w:val="16"/>
                <w:szCs w:val="16"/>
              </w:rPr>
              <w:t>});</w:t>
            </w:r>
          </w:p>
          <w:p w14:paraId="37DEF61C" w14:textId="77777777" w:rsidR="000837D0" w:rsidRPr="0015374A" w:rsidRDefault="000837D0" w:rsidP="002717CE">
            <w:pPr>
              <w:keepNext/>
              <w:keepLines/>
            </w:pPr>
            <w:r w:rsidRPr="0015374A">
              <w:rPr>
                <w:color w:val="000000"/>
                <w:sz w:val="16"/>
                <w:szCs w:val="16"/>
              </w:rPr>
              <w:t xml:space="preserve">      </w:t>
            </w:r>
            <w:proofErr w:type="spellStart"/>
            <w:r w:rsidRPr="0015374A">
              <w:rPr>
                <w:color w:val="000000"/>
                <w:sz w:val="16"/>
                <w:szCs w:val="16"/>
              </w:rPr>
              <w:t>window.dispatchEvent</w:t>
            </w:r>
            <w:proofErr w:type="spellEnd"/>
            <w:r w:rsidRPr="0015374A">
              <w:rPr>
                <w:color w:val="000000"/>
                <w:sz w:val="16"/>
                <w:szCs w:val="16"/>
              </w:rPr>
              <w:t>(</w:t>
            </w:r>
            <w:proofErr w:type="spellStart"/>
            <w:r w:rsidRPr="0015374A">
              <w:rPr>
                <w:color w:val="000000"/>
                <w:sz w:val="16"/>
                <w:szCs w:val="16"/>
              </w:rPr>
              <w:t>fakeEvent</w:t>
            </w:r>
            <w:proofErr w:type="spellEnd"/>
            <w:r w:rsidRPr="0015374A">
              <w:rPr>
                <w:color w:val="000000"/>
                <w:sz w:val="16"/>
                <w:szCs w:val="16"/>
              </w:rPr>
              <w:t>);</w:t>
            </w:r>
          </w:p>
          <w:p w14:paraId="7F9450C2" w14:textId="77777777" w:rsidR="000837D0" w:rsidRPr="0015374A" w:rsidRDefault="000837D0" w:rsidP="002717CE">
            <w:pPr>
              <w:keepNext/>
              <w:keepLines/>
              <w:rPr>
                <w:color w:val="000000"/>
                <w:sz w:val="16"/>
                <w:szCs w:val="16"/>
              </w:rPr>
            </w:pPr>
          </w:p>
          <w:p w14:paraId="77EB1257" w14:textId="77777777" w:rsidR="000837D0" w:rsidRPr="0015374A" w:rsidRDefault="000837D0" w:rsidP="002717CE">
            <w:pPr>
              <w:keepNext/>
              <w:keepLines/>
            </w:pPr>
            <w:proofErr w:type="spellStart"/>
            <w:r w:rsidRPr="0015374A">
              <w:rPr>
                <w:color w:val="000000"/>
                <w:sz w:val="16"/>
                <w:szCs w:val="16"/>
              </w:rPr>
              <w:t>Controls.init</w:t>
            </w:r>
            <w:proofErr w:type="spellEnd"/>
            <w:r w:rsidRPr="0015374A">
              <w:rPr>
                <w:color w:val="000000"/>
                <w:sz w:val="16"/>
                <w:szCs w:val="16"/>
              </w:rPr>
              <w:t>();</w:t>
            </w:r>
          </w:p>
        </w:tc>
      </w:tr>
    </w:tbl>
    <w:p w14:paraId="73EBF145" w14:textId="77777777" w:rsidR="000837D0" w:rsidRPr="0015374A" w:rsidRDefault="000837D0" w:rsidP="000837D0">
      <w:pPr>
        <w:rPr>
          <w:b/>
          <w:bCs/>
          <w:color w:val="000000"/>
        </w:rPr>
      </w:pPr>
    </w:p>
    <w:p w14:paraId="3D93D68F" w14:textId="77777777" w:rsidR="000837D0" w:rsidRPr="0015374A" w:rsidRDefault="000837D0" w:rsidP="000837D0">
      <w:r w:rsidRPr="0015374A">
        <w:rPr>
          <w:b/>
          <w:bCs/>
          <w:color w:val="000000"/>
        </w:rPr>
        <w:t xml:space="preserve">Test name: </w:t>
      </w:r>
      <w:proofErr w:type="spellStart"/>
      <w:r w:rsidRPr="0015374A">
        <w:rPr>
          <w:b/>
          <w:bCs/>
          <w:color w:val="000000"/>
        </w:rPr>
        <w:t>game.test.ts</w:t>
      </w:r>
      <w:proofErr w:type="spellEnd"/>
    </w:p>
    <w:p w14:paraId="6B9AF467" w14:textId="77777777" w:rsidR="000837D0" w:rsidRPr="0015374A" w:rsidRDefault="000837D0" w:rsidP="000837D0">
      <w:r w:rsidRPr="0015374A">
        <w:rPr>
          <w:b/>
          <w:bCs/>
          <w:color w:val="000000"/>
        </w:rPr>
        <w:t>Test ID: 22</w:t>
      </w:r>
    </w:p>
    <w:p w14:paraId="329F060F"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5"/>
        <w:gridCol w:w="2820"/>
        <w:gridCol w:w="3440"/>
        <w:gridCol w:w="789"/>
        <w:gridCol w:w="2194"/>
      </w:tblGrid>
      <w:tr w:rsidR="000837D0" w:rsidRPr="0015374A" w14:paraId="4E08CCB4" w14:textId="77777777" w:rsidTr="002717CE">
        <w:tc>
          <w:tcPr>
            <w:tcW w:w="501" w:type="pct"/>
            <w:tcBorders>
              <w:top w:val="single" w:sz="4" w:space="0" w:color="000000"/>
              <w:left w:val="single" w:sz="4" w:space="0" w:color="000000"/>
              <w:bottom w:val="single" w:sz="4" w:space="0" w:color="000000"/>
              <w:right w:val="single" w:sz="4" w:space="0" w:color="000000"/>
            </w:tcBorders>
            <w:shd w:val="clear" w:color="auto" w:fill="auto"/>
          </w:tcPr>
          <w:p w14:paraId="19B843FE" w14:textId="77777777" w:rsidR="000837D0" w:rsidRPr="0015374A" w:rsidRDefault="000837D0" w:rsidP="002717CE">
            <w:r w:rsidRPr="0015374A">
              <w:rPr>
                <w:b/>
                <w:bCs/>
                <w:color w:val="000000"/>
                <w:sz w:val="16"/>
                <w:szCs w:val="16"/>
              </w:rPr>
              <w:t xml:space="preserve">Date: </w:t>
            </w:r>
          </w:p>
        </w:tc>
        <w:tc>
          <w:tcPr>
            <w:tcW w:w="1375" w:type="pct"/>
            <w:tcBorders>
              <w:top w:val="single" w:sz="4" w:space="0" w:color="000000"/>
              <w:left w:val="single" w:sz="4" w:space="0" w:color="000000"/>
              <w:bottom w:val="single" w:sz="4" w:space="0" w:color="000000"/>
              <w:right w:val="single" w:sz="4" w:space="0" w:color="000000"/>
            </w:tcBorders>
            <w:shd w:val="clear" w:color="auto" w:fill="auto"/>
          </w:tcPr>
          <w:p w14:paraId="4D15393F" w14:textId="77777777" w:rsidR="000837D0" w:rsidRPr="0015374A" w:rsidRDefault="000837D0" w:rsidP="002717CE">
            <w:pPr>
              <w:tabs>
                <w:tab w:val="left" w:pos="535"/>
              </w:tabs>
            </w:pPr>
            <w:r w:rsidRPr="0015374A">
              <w:rPr>
                <w:b/>
                <w:bCs/>
                <w:color w:val="000000"/>
                <w:sz w:val="16"/>
                <w:szCs w:val="16"/>
              </w:rPr>
              <w:t>Test description</w:t>
            </w:r>
          </w:p>
        </w:tc>
        <w:tc>
          <w:tcPr>
            <w:tcW w:w="1677" w:type="pct"/>
            <w:tcBorders>
              <w:top w:val="single" w:sz="4" w:space="0" w:color="000000"/>
              <w:left w:val="single" w:sz="4" w:space="0" w:color="000000"/>
              <w:bottom w:val="single" w:sz="4" w:space="0" w:color="000000"/>
              <w:right w:val="single" w:sz="4" w:space="0" w:color="000000"/>
            </w:tcBorders>
            <w:shd w:val="clear" w:color="auto" w:fill="auto"/>
          </w:tcPr>
          <w:p w14:paraId="4241F4C9" w14:textId="77777777" w:rsidR="000837D0" w:rsidRPr="0015374A" w:rsidRDefault="000837D0" w:rsidP="002717CE">
            <w:pPr>
              <w:ind w:firstLine="720"/>
            </w:pPr>
            <w:r w:rsidRPr="0015374A">
              <w:rPr>
                <w:b/>
                <w:bCs/>
                <w:color w:val="000000"/>
                <w:sz w:val="16"/>
                <w:szCs w:val="16"/>
              </w:rPr>
              <w:t>Expected results</w:t>
            </w:r>
          </w:p>
        </w:tc>
        <w:tc>
          <w:tcPr>
            <w:tcW w:w="386" w:type="pct"/>
            <w:tcBorders>
              <w:top w:val="single" w:sz="4" w:space="0" w:color="000000"/>
              <w:left w:val="single" w:sz="4" w:space="0" w:color="000000"/>
              <w:bottom w:val="single" w:sz="4" w:space="0" w:color="000000"/>
            </w:tcBorders>
            <w:shd w:val="clear" w:color="auto" w:fill="auto"/>
          </w:tcPr>
          <w:p w14:paraId="7758A71F" w14:textId="77777777" w:rsidR="000837D0" w:rsidRPr="0015374A" w:rsidRDefault="000837D0" w:rsidP="002717CE">
            <w:r w:rsidRPr="0015374A">
              <w:rPr>
                <w:b/>
                <w:bCs/>
                <w:color w:val="000000"/>
                <w:sz w:val="16"/>
                <w:szCs w:val="16"/>
              </w:rPr>
              <w:t>Pass /Fail</w:t>
            </w:r>
          </w:p>
        </w:tc>
        <w:tc>
          <w:tcPr>
            <w:tcW w:w="1061" w:type="pct"/>
            <w:tcBorders>
              <w:top w:val="single" w:sz="4" w:space="0" w:color="000000"/>
              <w:left w:val="single" w:sz="4" w:space="0" w:color="000000"/>
              <w:bottom w:val="single" w:sz="4" w:space="0" w:color="000000"/>
              <w:right w:val="single" w:sz="4" w:space="0" w:color="000000"/>
            </w:tcBorders>
            <w:shd w:val="clear" w:color="auto" w:fill="auto"/>
          </w:tcPr>
          <w:p w14:paraId="1F1043E1" w14:textId="77777777" w:rsidR="000837D0" w:rsidRPr="0015374A" w:rsidRDefault="000837D0" w:rsidP="002717CE">
            <w:pPr>
              <w:rPr>
                <w:b/>
                <w:bCs/>
                <w:color w:val="000000"/>
                <w:sz w:val="16"/>
                <w:szCs w:val="16"/>
              </w:rPr>
            </w:pPr>
          </w:p>
        </w:tc>
      </w:tr>
      <w:tr w:rsidR="000837D0" w:rsidRPr="0015374A" w14:paraId="5AD5F691" w14:textId="77777777" w:rsidTr="002717CE">
        <w:tc>
          <w:tcPr>
            <w:tcW w:w="501" w:type="pct"/>
            <w:tcBorders>
              <w:top w:val="single" w:sz="4" w:space="0" w:color="000000"/>
              <w:left w:val="single" w:sz="4" w:space="0" w:color="000000"/>
              <w:bottom w:val="single" w:sz="4" w:space="0" w:color="000000"/>
              <w:right w:val="single" w:sz="4" w:space="0" w:color="000000"/>
            </w:tcBorders>
            <w:shd w:val="clear" w:color="auto" w:fill="auto"/>
          </w:tcPr>
          <w:p w14:paraId="42A1F78C" w14:textId="77777777" w:rsidR="000837D0" w:rsidRPr="0015374A" w:rsidRDefault="000837D0" w:rsidP="002717CE">
            <w:pPr>
              <w:rPr>
                <w:bCs/>
                <w:sz w:val="16"/>
                <w:szCs w:val="16"/>
              </w:rPr>
            </w:pPr>
            <w:r w:rsidRPr="0015374A">
              <w:rPr>
                <w:bCs/>
                <w:color w:val="000000"/>
                <w:sz w:val="16"/>
                <w:szCs w:val="16"/>
              </w:rPr>
              <w:t xml:space="preserve">06-03-2020 </w:t>
            </w:r>
          </w:p>
        </w:tc>
        <w:tc>
          <w:tcPr>
            <w:tcW w:w="1375" w:type="pct"/>
            <w:tcBorders>
              <w:top w:val="single" w:sz="4" w:space="0" w:color="000000"/>
              <w:left w:val="single" w:sz="4" w:space="0" w:color="000000"/>
              <w:bottom w:val="single" w:sz="4" w:space="0" w:color="000000"/>
              <w:right w:val="single" w:sz="4" w:space="0" w:color="000000"/>
            </w:tcBorders>
            <w:shd w:val="clear" w:color="auto" w:fill="auto"/>
          </w:tcPr>
          <w:p w14:paraId="5AA28DC0" w14:textId="77777777" w:rsidR="000837D0" w:rsidRPr="0015374A" w:rsidRDefault="000837D0" w:rsidP="002717CE">
            <w:r>
              <w:rPr>
                <w:color w:val="000000"/>
                <w:sz w:val="16"/>
                <w:szCs w:val="16"/>
              </w:rPr>
              <w:t>W</w:t>
            </w:r>
            <w:r w:rsidRPr="0015374A">
              <w:rPr>
                <w:color w:val="000000"/>
                <w:sz w:val="16"/>
                <w:szCs w:val="16"/>
              </w:rPr>
              <w:t>hen game is instantiated</w:t>
            </w:r>
            <w:r>
              <w:rPr>
                <w:color w:val="000000"/>
                <w:sz w:val="16"/>
                <w:szCs w:val="16"/>
              </w:rPr>
              <w:t>.</w:t>
            </w:r>
          </w:p>
        </w:tc>
        <w:tc>
          <w:tcPr>
            <w:tcW w:w="1677" w:type="pct"/>
            <w:tcBorders>
              <w:top w:val="single" w:sz="4" w:space="0" w:color="000000"/>
              <w:left w:val="single" w:sz="4" w:space="0" w:color="000000"/>
              <w:bottom w:val="single" w:sz="4" w:space="0" w:color="000000"/>
              <w:right w:val="single" w:sz="4" w:space="0" w:color="000000"/>
            </w:tcBorders>
            <w:shd w:val="clear" w:color="auto" w:fill="auto"/>
          </w:tcPr>
          <w:p w14:paraId="2924DB10" w14:textId="3902BD37" w:rsidR="000837D0" w:rsidRPr="0015374A" w:rsidRDefault="000837D0" w:rsidP="002717CE">
            <w:r w:rsidRPr="0015374A">
              <w:rPr>
                <w:color w:val="000000"/>
                <w:sz w:val="16"/>
                <w:szCs w:val="16"/>
              </w:rPr>
              <w:t xml:space="preserve">       test("should add listener to rotate </w:t>
            </w:r>
            <w:r w:rsidR="00001C98">
              <w:rPr>
                <w:color w:val="000000"/>
                <w:sz w:val="16"/>
                <w:szCs w:val="16"/>
              </w:rPr>
              <w:t>Rover</w:t>
            </w:r>
            <w:r w:rsidRPr="0015374A">
              <w:rPr>
                <w:color w:val="000000"/>
                <w:sz w:val="16"/>
                <w:szCs w:val="16"/>
              </w:rPr>
              <w:t xml:space="preserve"> on E key", () =&gt; {</w:t>
            </w:r>
          </w:p>
          <w:p w14:paraId="05F4C643" w14:textId="77777777" w:rsidR="000837D0" w:rsidRPr="0015374A" w:rsidRDefault="000837D0" w:rsidP="002717CE">
            <w:r w:rsidRPr="0015374A">
              <w:rPr>
                <w:color w:val="000000"/>
                <w:sz w:val="16"/>
                <w:szCs w:val="16"/>
              </w:rPr>
              <w:t xml:space="preserve">        </w:t>
            </w:r>
          </w:p>
          <w:p w14:paraId="1A66BCD4" w14:textId="0A2BE4EC"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mockRotate</w:t>
            </w:r>
            <w:proofErr w:type="spellEnd"/>
            <w:r w:rsidRPr="0015374A">
              <w:rPr>
                <w:color w:val="000000"/>
                <w:sz w:val="16"/>
                <w:szCs w:val="16"/>
              </w:rPr>
              <w:t xml:space="preserve"> = </w:t>
            </w:r>
            <w:proofErr w:type="spellStart"/>
            <w:r w:rsidR="00B37033">
              <w:rPr>
                <w:color w:val="000000"/>
                <w:sz w:val="16"/>
                <w:szCs w:val="16"/>
              </w:rPr>
              <w:t>Jest</w:t>
            </w:r>
            <w:r w:rsidRPr="0015374A">
              <w:rPr>
                <w:color w:val="000000"/>
                <w:sz w:val="16"/>
                <w:szCs w:val="16"/>
              </w:rPr>
              <w:t>.fn</w:t>
            </w:r>
            <w:proofErr w:type="spellEnd"/>
            <w:r w:rsidRPr="0015374A">
              <w:rPr>
                <w:color w:val="000000"/>
                <w:sz w:val="16"/>
                <w:szCs w:val="16"/>
              </w:rPr>
              <w:t>();</w:t>
            </w:r>
          </w:p>
          <w:p w14:paraId="7266C53D" w14:textId="77777777" w:rsidR="000837D0" w:rsidRPr="0015374A" w:rsidRDefault="000837D0" w:rsidP="002717CE">
            <w:pPr>
              <w:rPr>
                <w:color w:val="000000"/>
                <w:sz w:val="16"/>
                <w:szCs w:val="16"/>
              </w:rPr>
            </w:pPr>
          </w:p>
          <w:p w14:paraId="6BA9A626" w14:textId="5390F841"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w:t>
            </w:r>
            <w:r w:rsidR="00001C98">
              <w:rPr>
                <w:color w:val="000000"/>
                <w:sz w:val="16"/>
                <w:szCs w:val="16"/>
              </w:rPr>
              <w:t>Rover</w:t>
            </w:r>
            <w:r w:rsidRPr="0015374A">
              <w:rPr>
                <w:color w:val="000000"/>
                <w:sz w:val="16"/>
                <w:szCs w:val="16"/>
              </w:rPr>
              <w:t>Type</w:t>
            </w:r>
            <w:proofErr w:type="spellEnd"/>
            <w:r w:rsidRPr="0015374A">
              <w:rPr>
                <w:color w:val="000000"/>
                <w:sz w:val="16"/>
                <w:szCs w:val="16"/>
              </w:rPr>
              <w:t xml:space="preserve"> = </w:t>
            </w:r>
            <w:r w:rsidR="00001C98">
              <w:rPr>
                <w:color w:val="000000"/>
                <w:sz w:val="16"/>
                <w:szCs w:val="16"/>
              </w:rPr>
              <w:t>Rover</w:t>
            </w:r>
            <w:r w:rsidRPr="0015374A">
              <w:rPr>
                <w:color w:val="000000"/>
                <w:sz w:val="16"/>
                <w:szCs w:val="16"/>
              </w:rPr>
              <w:t xml:space="preserve"> as </w:t>
            </w:r>
            <w:proofErr w:type="spellStart"/>
            <w:r w:rsidR="00B37033">
              <w:rPr>
                <w:color w:val="000000"/>
                <w:sz w:val="16"/>
                <w:szCs w:val="16"/>
              </w:rPr>
              <w:t>Jest</w:t>
            </w:r>
            <w:r w:rsidRPr="0015374A">
              <w:rPr>
                <w:color w:val="000000"/>
                <w:sz w:val="16"/>
                <w:szCs w:val="16"/>
              </w:rPr>
              <w:t>.Mock</w:t>
            </w:r>
            <w:proofErr w:type="spellEnd"/>
            <w:r w:rsidRPr="0015374A">
              <w:rPr>
                <w:color w:val="000000"/>
                <w:sz w:val="16"/>
                <w:szCs w:val="16"/>
              </w:rPr>
              <w:t>&lt;</w:t>
            </w:r>
            <w:r w:rsidR="00001C98">
              <w:rPr>
                <w:color w:val="000000"/>
                <w:sz w:val="16"/>
                <w:szCs w:val="16"/>
              </w:rPr>
              <w:t>Rover</w:t>
            </w:r>
            <w:r w:rsidRPr="0015374A">
              <w:rPr>
                <w:color w:val="000000"/>
                <w:sz w:val="16"/>
                <w:szCs w:val="16"/>
              </w:rPr>
              <w:t>&gt;;</w:t>
            </w:r>
          </w:p>
          <w:p w14:paraId="6657FCB5" w14:textId="79B5FAA7" w:rsidR="000837D0" w:rsidRPr="0015374A" w:rsidRDefault="000837D0" w:rsidP="002717CE">
            <w:r w:rsidRPr="0015374A">
              <w:rPr>
                <w:color w:val="000000"/>
                <w:sz w:val="16"/>
                <w:szCs w:val="16"/>
              </w:rPr>
              <w:lastRenderedPageBreak/>
              <w:t xml:space="preserve">        </w:t>
            </w:r>
            <w:proofErr w:type="spellStart"/>
            <w:r w:rsidRPr="0015374A">
              <w:rPr>
                <w:color w:val="000000"/>
                <w:sz w:val="16"/>
                <w:szCs w:val="16"/>
              </w:rPr>
              <w:t>mocked</w:t>
            </w:r>
            <w:r w:rsidR="00001C98">
              <w:rPr>
                <w:color w:val="000000"/>
                <w:sz w:val="16"/>
                <w:szCs w:val="16"/>
              </w:rPr>
              <w:t>Rover</w:t>
            </w:r>
            <w:r w:rsidRPr="0015374A">
              <w:rPr>
                <w:color w:val="000000"/>
                <w:sz w:val="16"/>
                <w:szCs w:val="16"/>
              </w:rPr>
              <w:t>Type.prototype.rotate</w:t>
            </w:r>
            <w:proofErr w:type="spellEnd"/>
            <w:r w:rsidRPr="0015374A">
              <w:rPr>
                <w:color w:val="000000"/>
                <w:sz w:val="16"/>
                <w:szCs w:val="16"/>
              </w:rPr>
              <w:t xml:space="preserve"> = </w:t>
            </w:r>
            <w:proofErr w:type="spellStart"/>
            <w:r w:rsidRPr="0015374A">
              <w:rPr>
                <w:color w:val="000000"/>
                <w:sz w:val="16"/>
                <w:szCs w:val="16"/>
              </w:rPr>
              <w:t>mockRotate</w:t>
            </w:r>
            <w:proofErr w:type="spellEnd"/>
            <w:r w:rsidRPr="0015374A">
              <w:rPr>
                <w:color w:val="000000"/>
                <w:sz w:val="16"/>
                <w:szCs w:val="16"/>
              </w:rPr>
              <w:t>;</w:t>
            </w:r>
          </w:p>
          <w:p w14:paraId="5886A42A" w14:textId="77777777" w:rsidR="000837D0" w:rsidRPr="0015374A" w:rsidRDefault="000837D0" w:rsidP="002717CE">
            <w:pPr>
              <w:rPr>
                <w:color w:val="000000"/>
                <w:sz w:val="16"/>
                <w:szCs w:val="16"/>
              </w:rPr>
            </w:pPr>
          </w:p>
          <w:p w14:paraId="4054B520" w14:textId="3BD28E7E"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w:t>
            </w:r>
            <w:r w:rsidR="00001C98">
              <w:rPr>
                <w:color w:val="000000"/>
                <w:sz w:val="16"/>
                <w:szCs w:val="16"/>
              </w:rPr>
              <w:t>Rover</w:t>
            </w:r>
            <w:proofErr w:type="spellEnd"/>
            <w:r w:rsidRPr="0015374A">
              <w:rPr>
                <w:color w:val="000000"/>
                <w:sz w:val="16"/>
                <w:szCs w:val="16"/>
              </w:rPr>
              <w:t xml:space="preserve"> = new </w:t>
            </w:r>
            <w:proofErr w:type="spellStart"/>
            <w:r w:rsidRPr="0015374A">
              <w:rPr>
                <w:color w:val="000000"/>
                <w:sz w:val="16"/>
                <w:szCs w:val="16"/>
              </w:rPr>
              <w:t>mocked</w:t>
            </w:r>
            <w:r w:rsidR="00001C98">
              <w:rPr>
                <w:color w:val="000000"/>
                <w:sz w:val="16"/>
                <w:szCs w:val="16"/>
              </w:rPr>
              <w:t>Rover</w:t>
            </w:r>
            <w:r w:rsidRPr="0015374A">
              <w:rPr>
                <w:color w:val="000000"/>
                <w:sz w:val="16"/>
                <w:szCs w:val="16"/>
              </w:rPr>
              <w:t>Type</w:t>
            </w:r>
            <w:proofErr w:type="spellEnd"/>
            <w:r w:rsidRPr="0015374A">
              <w:rPr>
                <w:color w:val="000000"/>
                <w:sz w:val="16"/>
                <w:szCs w:val="16"/>
              </w:rPr>
              <w:t>();</w:t>
            </w:r>
          </w:p>
          <w:p w14:paraId="0CB56C9D" w14:textId="0755B411" w:rsidR="000837D0" w:rsidRPr="0015374A" w:rsidRDefault="000837D0" w:rsidP="002717CE">
            <w:r w:rsidRPr="0015374A">
              <w:rPr>
                <w:color w:val="000000"/>
                <w:sz w:val="16"/>
                <w:szCs w:val="16"/>
              </w:rPr>
              <w:t xml:space="preserve">        </w:t>
            </w:r>
            <w:proofErr w:type="spellStart"/>
            <w:r w:rsidRPr="0015374A">
              <w:rPr>
                <w:color w:val="000000"/>
                <w:sz w:val="16"/>
                <w:szCs w:val="16"/>
              </w:rPr>
              <w:t>mocked</w:t>
            </w:r>
            <w:r w:rsidR="00001C98">
              <w:rPr>
                <w:color w:val="000000"/>
                <w:sz w:val="16"/>
                <w:szCs w:val="16"/>
              </w:rPr>
              <w:t>Rover</w:t>
            </w:r>
            <w:r w:rsidRPr="0015374A">
              <w:rPr>
                <w:color w:val="000000"/>
                <w:sz w:val="16"/>
                <w:szCs w:val="16"/>
              </w:rPr>
              <w:t>Type.mockImplementation</w:t>
            </w:r>
            <w:proofErr w:type="spellEnd"/>
            <w:r w:rsidRPr="0015374A">
              <w:rPr>
                <w:color w:val="000000"/>
                <w:sz w:val="16"/>
                <w:szCs w:val="16"/>
              </w:rPr>
              <w:t>(() =&gt; {</w:t>
            </w:r>
          </w:p>
          <w:p w14:paraId="27146A4D" w14:textId="06B6B52A" w:rsidR="000837D0" w:rsidRPr="0015374A" w:rsidRDefault="000837D0" w:rsidP="002717CE">
            <w:r w:rsidRPr="0015374A">
              <w:rPr>
                <w:color w:val="000000"/>
                <w:sz w:val="16"/>
                <w:szCs w:val="16"/>
              </w:rPr>
              <w:t xml:space="preserve">            return </w:t>
            </w:r>
            <w:proofErr w:type="spellStart"/>
            <w:r w:rsidRPr="0015374A">
              <w:rPr>
                <w:color w:val="000000"/>
                <w:sz w:val="16"/>
                <w:szCs w:val="16"/>
              </w:rPr>
              <w:t>mocked</w:t>
            </w:r>
            <w:r w:rsidR="00001C98">
              <w:rPr>
                <w:color w:val="000000"/>
                <w:sz w:val="16"/>
                <w:szCs w:val="16"/>
              </w:rPr>
              <w:t>Rover</w:t>
            </w:r>
            <w:proofErr w:type="spellEnd"/>
            <w:r w:rsidRPr="0015374A">
              <w:rPr>
                <w:color w:val="000000"/>
                <w:sz w:val="16"/>
                <w:szCs w:val="16"/>
              </w:rPr>
              <w:t>;</w:t>
            </w:r>
          </w:p>
          <w:p w14:paraId="553EC657" w14:textId="77777777" w:rsidR="000837D0" w:rsidRPr="0015374A" w:rsidRDefault="000837D0" w:rsidP="002717CE">
            <w:r w:rsidRPr="0015374A">
              <w:rPr>
                <w:color w:val="000000"/>
                <w:sz w:val="16"/>
                <w:szCs w:val="16"/>
              </w:rPr>
              <w:t xml:space="preserve">       });</w:t>
            </w:r>
          </w:p>
          <w:p w14:paraId="644BE48D" w14:textId="77777777" w:rsidR="000837D0" w:rsidRPr="0015374A" w:rsidRDefault="000837D0" w:rsidP="002717CE">
            <w:pPr>
              <w:rPr>
                <w:color w:val="000000"/>
                <w:sz w:val="16"/>
                <w:szCs w:val="16"/>
              </w:rPr>
            </w:pPr>
          </w:p>
          <w:p w14:paraId="4E8BD31B"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fakeEvent</w:t>
            </w:r>
            <w:proofErr w:type="spellEnd"/>
            <w:r w:rsidRPr="0015374A">
              <w:rPr>
                <w:color w:val="000000"/>
                <w:sz w:val="16"/>
                <w:szCs w:val="16"/>
              </w:rPr>
              <w:t xml:space="preserve"> = new </w:t>
            </w:r>
            <w:proofErr w:type="spellStart"/>
            <w:r w:rsidRPr="0015374A">
              <w:rPr>
                <w:color w:val="000000"/>
                <w:sz w:val="16"/>
                <w:szCs w:val="16"/>
              </w:rPr>
              <w:t>KeyboardEvent</w:t>
            </w:r>
            <w:proofErr w:type="spellEnd"/>
            <w:r w:rsidRPr="0015374A">
              <w:rPr>
                <w:color w:val="000000"/>
                <w:sz w:val="16"/>
                <w:szCs w:val="16"/>
              </w:rPr>
              <w:t>("</w:t>
            </w:r>
            <w:proofErr w:type="spellStart"/>
            <w:r w:rsidRPr="0015374A">
              <w:rPr>
                <w:color w:val="000000"/>
                <w:sz w:val="16"/>
                <w:szCs w:val="16"/>
              </w:rPr>
              <w:t>keydown</w:t>
            </w:r>
            <w:proofErr w:type="spellEnd"/>
            <w:r w:rsidRPr="0015374A">
              <w:rPr>
                <w:color w:val="000000"/>
                <w:sz w:val="16"/>
                <w:szCs w:val="16"/>
              </w:rPr>
              <w:t xml:space="preserve">",  { "code": </w:t>
            </w:r>
            <w:proofErr w:type="spellStart"/>
            <w:r w:rsidRPr="0015374A">
              <w:rPr>
                <w:color w:val="000000"/>
                <w:sz w:val="16"/>
                <w:szCs w:val="16"/>
              </w:rPr>
              <w:t>Controls.EKey</w:t>
            </w:r>
            <w:proofErr w:type="spellEnd"/>
            <w:r w:rsidRPr="0015374A">
              <w:rPr>
                <w:color w:val="000000"/>
                <w:sz w:val="16"/>
                <w:szCs w:val="16"/>
              </w:rPr>
              <w:t>});</w:t>
            </w:r>
          </w:p>
          <w:p w14:paraId="652EA380"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window.dispatchEvent</w:t>
            </w:r>
            <w:proofErr w:type="spellEnd"/>
            <w:r w:rsidRPr="0015374A">
              <w:rPr>
                <w:color w:val="000000"/>
                <w:sz w:val="16"/>
                <w:szCs w:val="16"/>
              </w:rPr>
              <w:t>(</w:t>
            </w:r>
            <w:proofErr w:type="spellStart"/>
            <w:r w:rsidRPr="0015374A">
              <w:rPr>
                <w:color w:val="000000"/>
                <w:sz w:val="16"/>
                <w:szCs w:val="16"/>
              </w:rPr>
              <w:t>fakeEvent</w:t>
            </w:r>
            <w:proofErr w:type="spellEnd"/>
            <w:r w:rsidRPr="0015374A">
              <w:rPr>
                <w:color w:val="000000"/>
                <w:sz w:val="16"/>
                <w:szCs w:val="16"/>
              </w:rPr>
              <w:t>);</w:t>
            </w:r>
          </w:p>
          <w:p w14:paraId="49434688" w14:textId="77777777" w:rsidR="000837D0" w:rsidRPr="0015374A" w:rsidRDefault="000837D0" w:rsidP="002717CE">
            <w:pPr>
              <w:rPr>
                <w:color w:val="000000"/>
                <w:sz w:val="16"/>
                <w:szCs w:val="16"/>
              </w:rPr>
            </w:pPr>
          </w:p>
          <w:p w14:paraId="34F5B1DD"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mockRotate</w:t>
            </w:r>
            <w:proofErr w:type="spellEnd"/>
            <w:r w:rsidRPr="0015374A">
              <w:rPr>
                <w:color w:val="000000"/>
                <w:sz w:val="16"/>
                <w:szCs w:val="16"/>
              </w:rPr>
              <w:t>).</w:t>
            </w:r>
            <w:proofErr w:type="spellStart"/>
            <w:r w:rsidRPr="0015374A">
              <w:rPr>
                <w:color w:val="000000"/>
                <w:sz w:val="16"/>
                <w:szCs w:val="16"/>
              </w:rPr>
              <w:t>toHaveBeenCalled</w:t>
            </w:r>
            <w:proofErr w:type="spellEnd"/>
            <w:r w:rsidRPr="0015374A">
              <w:rPr>
                <w:color w:val="000000"/>
                <w:sz w:val="16"/>
                <w:szCs w:val="16"/>
              </w:rPr>
              <w:t>();    });</w:t>
            </w:r>
          </w:p>
        </w:tc>
        <w:tc>
          <w:tcPr>
            <w:tcW w:w="386" w:type="pct"/>
            <w:tcBorders>
              <w:top w:val="single" w:sz="4" w:space="0" w:color="000000"/>
              <w:left w:val="single" w:sz="4" w:space="0" w:color="000000"/>
              <w:bottom w:val="single" w:sz="4" w:space="0" w:color="000000"/>
            </w:tcBorders>
            <w:shd w:val="clear" w:color="auto" w:fill="auto"/>
          </w:tcPr>
          <w:p w14:paraId="50B538AF" w14:textId="77777777" w:rsidR="000837D0" w:rsidRPr="0015374A" w:rsidRDefault="000837D0" w:rsidP="002717CE">
            <w:r w:rsidRPr="0015374A">
              <w:rPr>
                <w:color w:val="000000"/>
                <w:sz w:val="16"/>
                <w:szCs w:val="16"/>
              </w:rPr>
              <w:lastRenderedPageBreak/>
              <w:t>FAIL</w:t>
            </w:r>
          </w:p>
        </w:tc>
        <w:tc>
          <w:tcPr>
            <w:tcW w:w="1061" w:type="pct"/>
            <w:tcBorders>
              <w:top w:val="single" w:sz="4" w:space="0" w:color="000000"/>
              <w:left w:val="single" w:sz="4" w:space="0" w:color="000000"/>
              <w:bottom w:val="single" w:sz="4" w:space="0" w:color="000000"/>
              <w:right w:val="single" w:sz="4" w:space="0" w:color="000000"/>
            </w:tcBorders>
            <w:shd w:val="clear" w:color="auto" w:fill="auto"/>
          </w:tcPr>
          <w:p w14:paraId="534C83C4"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Controls.onKeyReleased</w:t>
            </w:r>
            <w:proofErr w:type="spellEnd"/>
            <w:r w:rsidRPr="0015374A">
              <w:rPr>
                <w:color w:val="000000"/>
                <w:sz w:val="16"/>
                <w:szCs w:val="16"/>
              </w:rPr>
              <w:t>((key: string) =&gt; {</w:t>
            </w:r>
          </w:p>
          <w:p w14:paraId="3967C926" w14:textId="75D5AC9B" w:rsidR="000837D0" w:rsidRPr="0015374A" w:rsidRDefault="000837D0" w:rsidP="002717CE">
            <w:r w:rsidRPr="0015374A">
              <w:rPr>
                <w:color w:val="000000"/>
                <w:sz w:val="16"/>
                <w:szCs w:val="16"/>
              </w:rPr>
              <w:t xml:space="preserve">            </w:t>
            </w:r>
            <w:proofErr w:type="spellStart"/>
            <w:r w:rsidRPr="0015374A">
              <w:rPr>
                <w:color w:val="000000"/>
                <w:sz w:val="16"/>
                <w:szCs w:val="16"/>
              </w:rPr>
              <w:t>this.</w:t>
            </w:r>
            <w:r w:rsidR="00001C98">
              <w:rPr>
                <w:color w:val="000000"/>
                <w:sz w:val="16"/>
                <w:szCs w:val="16"/>
              </w:rPr>
              <w:t>Rover</w:t>
            </w:r>
            <w:r w:rsidRPr="0015374A">
              <w:rPr>
                <w:color w:val="000000"/>
                <w:sz w:val="16"/>
                <w:szCs w:val="16"/>
              </w:rPr>
              <w:t>.rotate</w:t>
            </w:r>
            <w:proofErr w:type="spellEnd"/>
            <w:r w:rsidRPr="0015374A">
              <w:rPr>
                <w:color w:val="000000"/>
                <w:sz w:val="16"/>
                <w:szCs w:val="16"/>
              </w:rPr>
              <w:t>();</w:t>
            </w:r>
          </w:p>
          <w:p w14:paraId="5D9C9390" w14:textId="77777777" w:rsidR="000837D0" w:rsidRPr="0015374A" w:rsidRDefault="000837D0" w:rsidP="002717CE">
            <w:r w:rsidRPr="0015374A">
              <w:rPr>
                <w:color w:val="000000"/>
                <w:sz w:val="16"/>
                <w:szCs w:val="16"/>
              </w:rPr>
              <w:t xml:space="preserve">      });</w:t>
            </w:r>
          </w:p>
        </w:tc>
      </w:tr>
    </w:tbl>
    <w:p w14:paraId="5D611129" w14:textId="77777777" w:rsidR="000837D0" w:rsidRPr="0015374A" w:rsidRDefault="000837D0" w:rsidP="000837D0">
      <w:pPr>
        <w:rPr>
          <w:color w:val="000000"/>
        </w:rPr>
      </w:pPr>
    </w:p>
    <w:p w14:paraId="6FDC2EBA" w14:textId="77777777" w:rsidR="000837D0" w:rsidRPr="0015374A" w:rsidRDefault="000837D0" w:rsidP="000837D0">
      <w:r w:rsidRPr="0015374A">
        <w:rPr>
          <w:b/>
          <w:bCs/>
          <w:color w:val="000000"/>
        </w:rPr>
        <w:t xml:space="preserve">Test name: </w:t>
      </w:r>
      <w:proofErr w:type="spellStart"/>
      <w:r w:rsidRPr="0015374A">
        <w:rPr>
          <w:b/>
          <w:bCs/>
          <w:color w:val="000000"/>
        </w:rPr>
        <w:t>game.test.ts</w:t>
      </w:r>
      <w:proofErr w:type="spellEnd"/>
    </w:p>
    <w:p w14:paraId="6CF997CB" w14:textId="77777777" w:rsidR="000837D0" w:rsidRPr="0015374A" w:rsidRDefault="000837D0" w:rsidP="000837D0">
      <w:r w:rsidRPr="0015374A">
        <w:rPr>
          <w:b/>
          <w:bCs/>
          <w:color w:val="000000"/>
        </w:rPr>
        <w:t>Test ID: 23</w:t>
      </w:r>
    </w:p>
    <w:p w14:paraId="3E413B43"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3"/>
        <w:gridCol w:w="2799"/>
        <w:gridCol w:w="3465"/>
        <w:gridCol w:w="787"/>
        <w:gridCol w:w="2194"/>
      </w:tblGrid>
      <w:tr w:rsidR="000837D0" w:rsidRPr="0015374A" w14:paraId="11D890CA"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678B3E32" w14:textId="77777777" w:rsidR="000837D0" w:rsidRPr="0015374A" w:rsidRDefault="000837D0" w:rsidP="002717CE">
            <w:r w:rsidRPr="0015374A">
              <w:rPr>
                <w:b/>
                <w:bCs/>
                <w:color w:val="000000"/>
                <w:sz w:val="16"/>
                <w:szCs w:val="16"/>
              </w:rPr>
              <w:t xml:space="preserve">Date: </w:t>
            </w:r>
          </w:p>
        </w:tc>
        <w:tc>
          <w:tcPr>
            <w:tcW w:w="1365"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63DE0198" w14:textId="77777777" w:rsidR="000837D0" w:rsidRPr="0015374A" w:rsidRDefault="000837D0" w:rsidP="002717CE">
            <w:pPr>
              <w:tabs>
                <w:tab w:val="left" w:pos="535"/>
              </w:tabs>
            </w:pPr>
            <w:r w:rsidRPr="0015374A">
              <w:rPr>
                <w:b/>
                <w:bCs/>
                <w:color w:val="000000"/>
                <w:sz w:val="16"/>
                <w:szCs w:val="16"/>
              </w:rPr>
              <w:t>Test description</w:t>
            </w:r>
          </w:p>
        </w:tc>
        <w:tc>
          <w:tcPr>
            <w:tcW w:w="1689"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56F0009B" w14:textId="77777777" w:rsidR="000837D0" w:rsidRPr="0015374A" w:rsidRDefault="000837D0" w:rsidP="002717CE">
            <w:pPr>
              <w:ind w:firstLine="720"/>
            </w:pPr>
            <w:r w:rsidRPr="0015374A">
              <w:rPr>
                <w:b/>
                <w:bCs/>
                <w:color w:val="000000"/>
                <w:sz w:val="16"/>
                <w:szCs w:val="16"/>
              </w:rPr>
              <w:t>Expected results</w:t>
            </w:r>
          </w:p>
        </w:tc>
        <w:tc>
          <w:tcPr>
            <w:tcW w:w="385" w:type="pct"/>
            <w:tcBorders>
              <w:top w:val="single" w:sz="4" w:space="0" w:color="000000"/>
              <w:left w:val="single" w:sz="4" w:space="0" w:color="000000"/>
              <w:bottom w:val="single" w:sz="4" w:space="0" w:color="000000"/>
            </w:tcBorders>
            <w:shd w:val="clear" w:color="auto" w:fill="E7E6E6" w:themeFill="background2"/>
          </w:tcPr>
          <w:p w14:paraId="505412B9" w14:textId="77777777" w:rsidR="000837D0" w:rsidRPr="0015374A" w:rsidRDefault="000837D0" w:rsidP="002717CE">
            <w:r w:rsidRPr="0015374A">
              <w:rPr>
                <w:b/>
                <w:bCs/>
                <w:color w:val="000000"/>
                <w:sz w:val="16"/>
                <w:szCs w:val="16"/>
              </w:rPr>
              <w:t>Pass /Fail</w:t>
            </w:r>
          </w:p>
        </w:tc>
        <w:tc>
          <w:tcPr>
            <w:tcW w:w="1061"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445F29EF" w14:textId="77777777" w:rsidR="000837D0" w:rsidRPr="0015374A" w:rsidRDefault="000837D0" w:rsidP="002717CE">
            <w:pPr>
              <w:rPr>
                <w:b/>
                <w:bCs/>
                <w:color w:val="000000"/>
                <w:sz w:val="16"/>
                <w:szCs w:val="16"/>
              </w:rPr>
            </w:pPr>
          </w:p>
        </w:tc>
      </w:tr>
      <w:tr w:rsidR="000837D0" w:rsidRPr="0015374A" w14:paraId="6013689F"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3C375C7E" w14:textId="77777777" w:rsidR="000837D0" w:rsidRPr="0015374A" w:rsidRDefault="000837D0" w:rsidP="002717CE">
            <w:pPr>
              <w:rPr>
                <w:bCs/>
                <w:sz w:val="16"/>
                <w:szCs w:val="16"/>
              </w:rPr>
            </w:pPr>
            <w:r w:rsidRPr="0015374A">
              <w:rPr>
                <w:bCs/>
                <w:color w:val="000000"/>
                <w:sz w:val="16"/>
                <w:szCs w:val="16"/>
              </w:rPr>
              <w:t xml:space="preserve">06-03-2020 </w:t>
            </w:r>
          </w:p>
        </w:tc>
        <w:tc>
          <w:tcPr>
            <w:tcW w:w="1365" w:type="pct"/>
            <w:tcBorders>
              <w:top w:val="single" w:sz="4" w:space="0" w:color="000000"/>
              <w:left w:val="single" w:sz="4" w:space="0" w:color="000000"/>
              <w:bottom w:val="single" w:sz="4" w:space="0" w:color="000000"/>
              <w:right w:val="single" w:sz="4" w:space="0" w:color="000000"/>
            </w:tcBorders>
            <w:shd w:val="clear" w:color="auto" w:fill="auto"/>
          </w:tcPr>
          <w:p w14:paraId="32E40FB6" w14:textId="77777777" w:rsidR="000837D0" w:rsidRPr="0015374A" w:rsidRDefault="000837D0" w:rsidP="002717CE">
            <w:r>
              <w:rPr>
                <w:color w:val="000000"/>
                <w:sz w:val="16"/>
                <w:szCs w:val="16"/>
              </w:rPr>
              <w:t>W</w:t>
            </w:r>
            <w:r w:rsidRPr="0015374A">
              <w:rPr>
                <w:color w:val="000000"/>
                <w:sz w:val="16"/>
                <w:szCs w:val="16"/>
              </w:rPr>
              <w:t>hen game is instantiated</w:t>
            </w:r>
            <w:r>
              <w:rPr>
                <w:color w:val="000000"/>
                <w:sz w:val="16"/>
                <w:szCs w:val="16"/>
              </w:rPr>
              <w:t>.</w:t>
            </w:r>
          </w:p>
        </w:tc>
        <w:tc>
          <w:tcPr>
            <w:tcW w:w="1689" w:type="pct"/>
            <w:tcBorders>
              <w:top w:val="single" w:sz="4" w:space="0" w:color="000000"/>
              <w:left w:val="single" w:sz="4" w:space="0" w:color="000000"/>
              <w:bottom w:val="single" w:sz="4" w:space="0" w:color="000000"/>
              <w:right w:val="single" w:sz="4" w:space="0" w:color="000000"/>
            </w:tcBorders>
            <w:shd w:val="clear" w:color="auto" w:fill="auto"/>
          </w:tcPr>
          <w:p w14:paraId="723B8CF6" w14:textId="6EABA818" w:rsidR="000837D0" w:rsidRPr="0015374A" w:rsidRDefault="000837D0" w:rsidP="002717CE">
            <w:r w:rsidRPr="0015374A">
              <w:rPr>
                <w:color w:val="000000"/>
                <w:sz w:val="16"/>
                <w:szCs w:val="16"/>
              </w:rPr>
              <w:t xml:space="preserve">          test("should add listener to move </w:t>
            </w:r>
            <w:r w:rsidR="00001C98">
              <w:rPr>
                <w:color w:val="000000"/>
                <w:sz w:val="16"/>
                <w:szCs w:val="16"/>
              </w:rPr>
              <w:t>Rover</w:t>
            </w:r>
            <w:r w:rsidRPr="0015374A">
              <w:rPr>
                <w:color w:val="000000"/>
                <w:sz w:val="16"/>
                <w:szCs w:val="16"/>
              </w:rPr>
              <w:t xml:space="preserve"> on Space key", () =&gt; {</w:t>
            </w:r>
          </w:p>
          <w:p w14:paraId="719B9D05" w14:textId="77777777" w:rsidR="000837D0" w:rsidRPr="0015374A" w:rsidRDefault="000837D0" w:rsidP="002717CE">
            <w:r w:rsidRPr="0015374A">
              <w:rPr>
                <w:color w:val="000000"/>
                <w:sz w:val="16"/>
                <w:szCs w:val="16"/>
              </w:rPr>
              <w:t xml:space="preserve">        </w:t>
            </w:r>
          </w:p>
          <w:p w14:paraId="79E3B921" w14:textId="361147AA"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mockMove</w:t>
            </w:r>
            <w:proofErr w:type="spellEnd"/>
            <w:r w:rsidRPr="0015374A">
              <w:rPr>
                <w:color w:val="000000"/>
                <w:sz w:val="16"/>
                <w:szCs w:val="16"/>
              </w:rPr>
              <w:t xml:space="preserve"> = </w:t>
            </w:r>
            <w:proofErr w:type="spellStart"/>
            <w:r w:rsidR="00B37033">
              <w:rPr>
                <w:color w:val="000000"/>
                <w:sz w:val="16"/>
                <w:szCs w:val="16"/>
              </w:rPr>
              <w:t>Jest</w:t>
            </w:r>
            <w:r w:rsidRPr="0015374A">
              <w:rPr>
                <w:color w:val="000000"/>
                <w:sz w:val="16"/>
                <w:szCs w:val="16"/>
              </w:rPr>
              <w:t>.fn</w:t>
            </w:r>
            <w:proofErr w:type="spellEnd"/>
            <w:r w:rsidRPr="0015374A">
              <w:rPr>
                <w:color w:val="000000"/>
                <w:sz w:val="16"/>
                <w:szCs w:val="16"/>
              </w:rPr>
              <w:t>();</w:t>
            </w:r>
          </w:p>
          <w:p w14:paraId="304231FB" w14:textId="77777777" w:rsidR="000837D0" w:rsidRPr="0015374A" w:rsidRDefault="000837D0" w:rsidP="002717CE">
            <w:pPr>
              <w:rPr>
                <w:color w:val="000000"/>
                <w:sz w:val="16"/>
                <w:szCs w:val="16"/>
              </w:rPr>
            </w:pPr>
          </w:p>
          <w:p w14:paraId="768441EC" w14:textId="1C881F95"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w:t>
            </w:r>
            <w:r w:rsidR="00001C98">
              <w:rPr>
                <w:color w:val="000000"/>
                <w:sz w:val="16"/>
                <w:szCs w:val="16"/>
              </w:rPr>
              <w:t>Rover</w:t>
            </w:r>
            <w:r w:rsidRPr="0015374A">
              <w:rPr>
                <w:color w:val="000000"/>
                <w:sz w:val="16"/>
                <w:szCs w:val="16"/>
              </w:rPr>
              <w:t>Type</w:t>
            </w:r>
            <w:proofErr w:type="spellEnd"/>
            <w:r w:rsidRPr="0015374A">
              <w:rPr>
                <w:color w:val="000000"/>
                <w:sz w:val="16"/>
                <w:szCs w:val="16"/>
              </w:rPr>
              <w:t xml:space="preserve"> = </w:t>
            </w:r>
            <w:r w:rsidR="00001C98">
              <w:rPr>
                <w:color w:val="000000"/>
                <w:sz w:val="16"/>
                <w:szCs w:val="16"/>
              </w:rPr>
              <w:t>Rover</w:t>
            </w:r>
            <w:r w:rsidRPr="0015374A">
              <w:rPr>
                <w:color w:val="000000"/>
                <w:sz w:val="16"/>
                <w:szCs w:val="16"/>
              </w:rPr>
              <w:t xml:space="preserve"> as </w:t>
            </w:r>
            <w:proofErr w:type="spellStart"/>
            <w:r w:rsidR="00B37033">
              <w:rPr>
                <w:color w:val="000000"/>
                <w:sz w:val="16"/>
                <w:szCs w:val="16"/>
              </w:rPr>
              <w:t>Jest</w:t>
            </w:r>
            <w:r w:rsidRPr="0015374A">
              <w:rPr>
                <w:color w:val="000000"/>
                <w:sz w:val="16"/>
                <w:szCs w:val="16"/>
              </w:rPr>
              <w:t>.Mock</w:t>
            </w:r>
            <w:proofErr w:type="spellEnd"/>
            <w:r w:rsidRPr="0015374A">
              <w:rPr>
                <w:color w:val="000000"/>
                <w:sz w:val="16"/>
                <w:szCs w:val="16"/>
              </w:rPr>
              <w:t>&lt;</w:t>
            </w:r>
            <w:r w:rsidR="00001C98">
              <w:rPr>
                <w:color w:val="000000"/>
                <w:sz w:val="16"/>
                <w:szCs w:val="16"/>
              </w:rPr>
              <w:t>Rover</w:t>
            </w:r>
            <w:r w:rsidRPr="0015374A">
              <w:rPr>
                <w:color w:val="000000"/>
                <w:sz w:val="16"/>
                <w:szCs w:val="16"/>
              </w:rPr>
              <w:t>&gt;;</w:t>
            </w:r>
          </w:p>
          <w:p w14:paraId="4AE1EF79" w14:textId="30BF0D14" w:rsidR="000837D0" w:rsidRPr="0015374A" w:rsidRDefault="000837D0" w:rsidP="002717CE">
            <w:r w:rsidRPr="0015374A">
              <w:rPr>
                <w:color w:val="000000"/>
                <w:sz w:val="16"/>
                <w:szCs w:val="16"/>
              </w:rPr>
              <w:t xml:space="preserve">        </w:t>
            </w:r>
            <w:proofErr w:type="spellStart"/>
            <w:r w:rsidRPr="0015374A">
              <w:rPr>
                <w:color w:val="000000"/>
                <w:sz w:val="16"/>
                <w:szCs w:val="16"/>
              </w:rPr>
              <w:t>mocked</w:t>
            </w:r>
            <w:r w:rsidR="00001C98">
              <w:rPr>
                <w:color w:val="000000"/>
                <w:sz w:val="16"/>
                <w:szCs w:val="16"/>
              </w:rPr>
              <w:t>Rover</w:t>
            </w:r>
            <w:r w:rsidRPr="0015374A">
              <w:rPr>
                <w:color w:val="000000"/>
                <w:sz w:val="16"/>
                <w:szCs w:val="16"/>
              </w:rPr>
              <w:t>Type.prototype.rotate</w:t>
            </w:r>
            <w:proofErr w:type="spellEnd"/>
            <w:r w:rsidRPr="0015374A">
              <w:rPr>
                <w:color w:val="000000"/>
                <w:sz w:val="16"/>
                <w:szCs w:val="16"/>
              </w:rPr>
              <w:t xml:space="preserve"> = </w:t>
            </w:r>
            <w:proofErr w:type="spellStart"/>
            <w:r w:rsidRPr="0015374A">
              <w:rPr>
                <w:color w:val="000000"/>
                <w:sz w:val="16"/>
                <w:szCs w:val="16"/>
              </w:rPr>
              <w:t>mockMove</w:t>
            </w:r>
            <w:proofErr w:type="spellEnd"/>
            <w:r w:rsidRPr="0015374A">
              <w:rPr>
                <w:color w:val="000000"/>
                <w:sz w:val="16"/>
                <w:szCs w:val="16"/>
              </w:rPr>
              <w:t>;</w:t>
            </w:r>
          </w:p>
          <w:p w14:paraId="58ACCECB" w14:textId="77777777" w:rsidR="000837D0" w:rsidRPr="0015374A" w:rsidRDefault="000837D0" w:rsidP="002717CE">
            <w:pPr>
              <w:rPr>
                <w:color w:val="000000"/>
                <w:sz w:val="16"/>
                <w:szCs w:val="16"/>
              </w:rPr>
            </w:pPr>
          </w:p>
          <w:p w14:paraId="788639C7" w14:textId="3500AED9"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w:t>
            </w:r>
            <w:r w:rsidR="00001C98">
              <w:rPr>
                <w:color w:val="000000"/>
                <w:sz w:val="16"/>
                <w:szCs w:val="16"/>
              </w:rPr>
              <w:t>Rover</w:t>
            </w:r>
            <w:proofErr w:type="spellEnd"/>
            <w:r w:rsidRPr="0015374A">
              <w:rPr>
                <w:color w:val="000000"/>
                <w:sz w:val="16"/>
                <w:szCs w:val="16"/>
              </w:rPr>
              <w:t xml:space="preserve"> = new </w:t>
            </w:r>
            <w:proofErr w:type="spellStart"/>
            <w:r w:rsidRPr="0015374A">
              <w:rPr>
                <w:color w:val="000000"/>
                <w:sz w:val="16"/>
                <w:szCs w:val="16"/>
              </w:rPr>
              <w:t>mocked</w:t>
            </w:r>
            <w:r w:rsidR="00001C98">
              <w:rPr>
                <w:color w:val="000000"/>
                <w:sz w:val="16"/>
                <w:szCs w:val="16"/>
              </w:rPr>
              <w:t>Rover</w:t>
            </w:r>
            <w:r w:rsidRPr="0015374A">
              <w:rPr>
                <w:color w:val="000000"/>
                <w:sz w:val="16"/>
                <w:szCs w:val="16"/>
              </w:rPr>
              <w:t>Type</w:t>
            </w:r>
            <w:proofErr w:type="spellEnd"/>
            <w:r w:rsidRPr="0015374A">
              <w:rPr>
                <w:color w:val="000000"/>
                <w:sz w:val="16"/>
                <w:szCs w:val="16"/>
              </w:rPr>
              <w:t>();</w:t>
            </w:r>
          </w:p>
          <w:p w14:paraId="5063870C" w14:textId="23D9DB96" w:rsidR="000837D0" w:rsidRPr="0015374A" w:rsidRDefault="000837D0" w:rsidP="002717CE">
            <w:r w:rsidRPr="0015374A">
              <w:rPr>
                <w:color w:val="000000"/>
                <w:sz w:val="16"/>
                <w:szCs w:val="16"/>
              </w:rPr>
              <w:t xml:space="preserve">       </w:t>
            </w:r>
            <w:proofErr w:type="spellStart"/>
            <w:r w:rsidRPr="0015374A">
              <w:rPr>
                <w:color w:val="000000"/>
                <w:sz w:val="16"/>
                <w:szCs w:val="16"/>
              </w:rPr>
              <w:t>mocked</w:t>
            </w:r>
            <w:r w:rsidR="00001C98">
              <w:rPr>
                <w:color w:val="000000"/>
                <w:sz w:val="16"/>
                <w:szCs w:val="16"/>
              </w:rPr>
              <w:t>Rover</w:t>
            </w:r>
            <w:r w:rsidRPr="0015374A">
              <w:rPr>
                <w:color w:val="000000"/>
                <w:sz w:val="16"/>
                <w:szCs w:val="16"/>
              </w:rPr>
              <w:t>Type.mockImplementation</w:t>
            </w:r>
            <w:proofErr w:type="spellEnd"/>
            <w:r w:rsidRPr="0015374A">
              <w:rPr>
                <w:color w:val="000000"/>
                <w:sz w:val="16"/>
                <w:szCs w:val="16"/>
              </w:rPr>
              <w:t>(() =&gt; {</w:t>
            </w:r>
          </w:p>
          <w:p w14:paraId="1540A5AA" w14:textId="11ED4190" w:rsidR="000837D0" w:rsidRPr="0015374A" w:rsidRDefault="000837D0" w:rsidP="002717CE">
            <w:r w:rsidRPr="0015374A">
              <w:rPr>
                <w:color w:val="000000"/>
                <w:sz w:val="16"/>
                <w:szCs w:val="16"/>
              </w:rPr>
              <w:t xml:space="preserve">           return </w:t>
            </w:r>
            <w:proofErr w:type="spellStart"/>
            <w:r w:rsidRPr="0015374A">
              <w:rPr>
                <w:color w:val="000000"/>
                <w:sz w:val="16"/>
                <w:szCs w:val="16"/>
              </w:rPr>
              <w:t>mocked</w:t>
            </w:r>
            <w:r w:rsidR="00001C98">
              <w:rPr>
                <w:color w:val="000000"/>
                <w:sz w:val="16"/>
                <w:szCs w:val="16"/>
              </w:rPr>
              <w:t>Rover</w:t>
            </w:r>
            <w:proofErr w:type="spellEnd"/>
            <w:r w:rsidRPr="0015374A">
              <w:rPr>
                <w:color w:val="000000"/>
                <w:sz w:val="16"/>
                <w:szCs w:val="16"/>
              </w:rPr>
              <w:t>;</w:t>
            </w:r>
          </w:p>
          <w:p w14:paraId="6C20171D" w14:textId="77777777" w:rsidR="000837D0" w:rsidRPr="0015374A" w:rsidRDefault="000837D0" w:rsidP="002717CE">
            <w:r w:rsidRPr="0015374A">
              <w:rPr>
                <w:color w:val="000000"/>
                <w:sz w:val="16"/>
                <w:szCs w:val="16"/>
              </w:rPr>
              <w:t xml:space="preserve">        });</w:t>
            </w:r>
          </w:p>
          <w:p w14:paraId="2623A1C2" w14:textId="77777777" w:rsidR="000837D0" w:rsidRPr="0015374A" w:rsidRDefault="000837D0" w:rsidP="002717CE">
            <w:pPr>
              <w:rPr>
                <w:color w:val="000000"/>
                <w:sz w:val="16"/>
                <w:szCs w:val="16"/>
              </w:rPr>
            </w:pPr>
          </w:p>
          <w:p w14:paraId="40014A72" w14:textId="77777777" w:rsidR="000837D0" w:rsidRPr="0015374A" w:rsidRDefault="000837D0" w:rsidP="002717CE">
            <w:r w:rsidRPr="0015374A">
              <w:rPr>
                <w:color w:val="000000"/>
                <w:sz w:val="16"/>
                <w:szCs w:val="16"/>
              </w:rPr>
              <w:t xml:space="preserve">        new Game();</w:t>
            </w:r>
          </w:p>
          <w:p w14:paraId="0C91CF62" w14:textId="77777777" w:rsidR="000837D0" w:rsidRPr="0015374A" w:rsidRDefault="000837D0" w:rsidP="002717CE">
            <w:pPr>
              <w:rPr>
                <w:color w:val="000000"/>
                <w:sz w:val="16"/>
                <w:szCs w:val="16"/>
              </w:rPr>
            </w:pPr>
          </w:p>
          <w:p w14:paraId="50CD9F84"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fakeEvent</w:t>
            </w:r>
            <w:proofErr w:type="spellEnd"/>
            <w:r w:rsidRPr="0015374A">
              <w:rPr>
                <w:color w:val="000000"/>
                <w:sz w:val="16"/>
                <w:szCs w:val="16"/>
              </w:rPr>
              <w:t xml:space="preserve"> = new </w:t>
            </w:r>
            <w:proofErr w:type="spellStart"/>
            <w:r w:rsidRPr="0015374A">
              <w:rPr>
                <w:color w:val="000000"/>
                <w:sz w:val="16"/>
                <w:szCs w:val="16"/>
              </w:rPr>
              <w:t>KeyboardEvent</w:t>
            </w:r>
            <w:proofErr w:type="spellEnd"/>
            <w:r w:rsidRPr="0015374A">
              <w:rPr>
                <w:color w:val="000000"/>
                <w:sz w:val="16"/>
                <w:szCs w:val="16"/>
              </w:rPr>
              <w:t>("</w:t>
            </w:r>
            <w:proofErr w:type="spellStart"/>
            <w:r w:rsidRPr="0015374A">
              <w:rPr>
                <w:color w:val="000000"/>
                <w:sz w:val="16"/>
                <w:szCs w:val="16"/>
              </w:rPr>
              <w:t>keydown</w:t>
            </w:r>
            <w:proofErr w:type="spellEnd"/>
            <w:r w:rsidRPr="0015374A">
              <w:rPr>
                <w:color w:val="000000"/>
                <w:sz w:val="16"/>
                <w:szCs w:val="16"/>
              </w:rPr>
              <w:t xml:space="preserve">",  { "code": </w:t>
            </w:r>
            <w:proofErr w:type="spellStart"/>
            <w:r w:rsidRPr="0015374A">
              <w:rPr>
                <w:color w:val="000000"/>
                <w:sz w:val="16"/>
                <w:szCs w:val="16"/>
              </w:rPr>
              <w:t>Controls.SpaceKey</w:t>
            </w:r>
            <w:proofErr w:type="spellEnd"/>
            <w:r w:rsidRPr="0015374A">
              <w:rPr>
                <w:color w:val="000000"/>
                <w:sz w:val="16"/>
                <w:szCs w:val="16"/>
              </w:rPr>
              <w:t>});</w:t>
            </w:r>
          </w:p>
          <w:p w14:paraId="7B6D7EA4"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window.dispatchEvent</w:t>
            </w:r>
            <w:proofErr w:type="spellEnd"/>
            <w:r w:rsidRPr="0015374A">
              <w:rPr>
                <w:color w:val="000000"/>
                <w:sz w:val="16"/>
                <w:szCs w:val="16"/>
              </w:rPr>
              <w:t>(</w:t>
            </w:r>
            <w:proofErr w:type="spellStart"/>
            <w:r w:rsidRPr="0015374A">
              <w:rPr>
                <w:color w:val="000000"/>
                <w:sz w:val="16"/>
                <w:szCs w:val="16"/>
              </w:rPr>
              <w:t>fakeEvent</w:t>
            </w:r>
            <w:proofErr w:type="spellEnd"/>
            <w:r w:rsidRPr="0015374A">
              <w:rPr>
                <w:color w:val="000000"/>
                <w:sz w:val="16"/>
                <w:szCs w:val="16"/>
              </w:rPr>
              <w:t>);</w:t>
            </w:r>
          </w:p>
          <w:p w14:paraId="32A044CD" w14:textId="05B5D64A" w:rsidR="000837D0" w:rsidRPr="0015374A" w:rsidRDefault="000837D0" w:rsidP="002717CE">
            <w:r w:rsidRPr="0015374A">
              <w:rPr>
                <w:color w:val="000000"/>
                <w:sz w:val="16"/>
                <w:szCs w:val="16"/>
              </w:rPr>
              <w:t xml:space="preserve">       expect(</w:t>
            </w:r>
            <w:proofErr w:type="spellStart"/>
            <w:r w:rsidRPr="0015374A">
              <w:rPr>
                <w:color w:val="000000"/>
                <w:sz w:val="16"/>
                <w:szCs w:val="16"/>
              </w:rPr>
              <w:t>mockMove</w:t>
            </w:r>
            <w:proofErr w:type="spellEnd"/>
            <w:r w:rsidRPr="0015374A">
              <w:rPr>
                <w:color w:val="000000"/>
                <w:sz w:val="16"/>
                <w:szCs w:val="16"/>
              </w:rPr>
              <w:t>).</w:t>
            </w:r>
            <w:proofErr w:type="spellStart"/>
            <w:r w:rsidRPr="0015374A">
              <w:rPr>
                <w:color w:val="000000"/>
                <w:sz w:val="16"/>
                <w:szCs w:val="16"/>
              </w:rPr>
              <w:t>toHaveBeenCalled</w:t>
            </w:r>
            <w:r w:rsidR="00081690">
              <w:rPr>
                <w:color w:val="000000"/>
                <w:sz w:val="16"/>
                <w:szCs w:val="16"/>
              </w:rPr>
              <w:t>Time</w:t>
            </w:r>
            <w:r w:rsidRPr="0015374A">
              <w:rPr>
                <w:color w:val="000000"/>
                <w:sz w:val="16"/>
                <w:szCs w:val="16"/>
              </w:rPr>
              <w:t>s</w:t>
            </w:r>
            <w:proofErr w:type="spellEnd"/>
            <w:r w:rsidRPr="0015374A">
              <w:rPr>
                <w:color w:val="000000"/>
                <w:sz w:val="16"/>
                <w:szCs w:val="16"/>
              </w:rPr>
              <w:t>(1);</w:t>
            </w:r>
          </w:p>
          <w:p w14:paraId="497C439D" w14:textId="77777777" w:rsidR="000837D0" w:rsidRPr="0015374A" w:rsidRDefault="000837D0" w:rsidP="002717CE">
            <w:r w:rsidRPr="0015374A">
              <w:rPr>
                <w:color w:val="000000"/>
                <w:sz w:val="16"/>
                <w:szCs w:val="16"/>
              </w:rPr>
              <w:t xml:space="preserve">     });</w:t>
            </w:r>
          </w:p>
        </w:tc>
        <w:tc>
          <w:tcPr>
            <w:tcW w:w="385" w:type="pct"/>
            <w:tcBorders>
              <w:top w:val="single" w:sz="4" w:space="0" w:color="000000"/>
              <w:left w:val="single" w:sz="4" w:space="0" w:color="000000"/>
              <w:bottom w:val="single" w:sz="4" w:space="0" w:color="000000"/>
            </w:tcBorders>
            <w:shd w:val="clear" w:color="auto" w:fill="auto"/>
          </w:tcPr>
          <w:p w14:paraId="3F3AC164" w14:textId="77777777" w:rsidR="000837D0" w:rsidRPr="0015374A" w:rsidRDefault="000837D0" w:rsidP="002717CE">
            <w:r w:rsidRPr="0015374A">
              <w:rPr>
                <w:color w:val="000000"/>
                <w:sz w:val="16"/>
                <w:szCs w:val="16"/>
              </w:rPr>
              <w:t>FAIL</w:t>
            </w:r>
          </w:p>
        </w:tc>
        <w:tc>
          <w:tcPr>
            <w:tcW w:w="1061" w:type="pct"/>
            <w:tcBorders>
              <w:top w:val="single" w:sz="4" w:space="0" w:color="000000"/>
              <w:left w:val="single" w:sz="4" w:space="0" w:color="000000"/>
              <w:bottom w:val="single" w:sz="4" w:space="0" w:color="000000"/>
              <w:right w:val="single" w:sz="4" w:space="0" w:color="000000"/>
            </w:tcBorders>
            <w:shd w:val="clear" w:color="auto" w:fill="auto"/>
          </w:tcPr>
          <w:p w14:paraId="4C19ED9F"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Controls.onKeyReleased</w:t>
            </w:r>
            <w:proofErr w:type="spellEnd"/>
            <w:r w:rsidRPr="0015374A">
              <w:rPr>
                <w:color w:val="000000"/>
                <w:sz w:val="16"/>
                <w:szCs w:val="16"/>
              </w:rPr>
              <w:t>((key: string) =&gt; {</w:t>
            </w:r>
          </w:p>
          <w:p w14:paraId="19BDD3DE" w14:textId="77777777" w:rsidR="000837D0" w:rsidRPr="0015374A" w:rsidRDefault="000837D0" w:rsidP="002717CE">
            <w:r w:rsidRPr="0015374A">
              <w:rPr>
                <w:color w:val="000000"/>
                <w:sz w:val="16"/>
                <w:szCs w:val="16"/>
              </w:rPr>
              <w:t xml:space="preserve">       if (key == </w:t>
            </w:r>
            <w:proofErr w:type="spellStart"/>
            <w:r w:rsidRPr="0015374A">
              <w:rPr>
                <w:color w:val="000000"/>
                <w:sz w:val="16"/>
                <w:szCs w:val="16"/>
              </w:rPr>
              <w:t>Controls.EKey</w:t>
            </w:r>
            <w:proofErr w:type="spellEnd"/>
            <w:r w:rsidRPr="0015374A">
              <w:rPr>
                <w:color w:val="000000"/>
                <w:sz w:val="16"/>
                <w:szCs w:val="16"/>
              </w:rPr>
              <w:t>) {</w:t>
            </w:r>
          </w:p>
          <w:p w14:paraId="22759CBB" w14:textId="477C75EB" w:rsidR="000837D0" w:rsidRPr="0015374A" w:rsidRDefault="000837D0" w:rsidP="002717CE">
            <w:r w:rsidRPr="0015374A">
              <w:rPr>
                <w:color w:val="000000"/>
                <w:sz w:val="16"/>
                <w:szCs w:val="16"/>
              </w:rPr>
              <w:t xml:space="preserve">         </w:t>
            </w:r>
            <w:proofErr w:type="spellStart"/>
            <w:r w:rsidRPr="0015374A">
              <w:rPr>
                <w:color w:val="000000"/>
                <w:sz w:val="16"/>
                <w:szCs w:val="16"/>
              </w:rPr>
              <w:t>this.</w:t>
            </w:r>
            <w:r w:rsidR="00001C98">
              <w:rPr>
                <w:color w:val="000000"/>
                <w:sz w:val="16"/>
                <w:szCs w:val="16"/>
              </w:rPr>
              <w:t>Rover</w:t>
            </w:r>
            <w:r w:rsidRPr="0015374A">
              <w:rPr>
                <w:color w:val="000000"/>
                <w:sz w:val="16"/>
                <w:szCs w:val="16"/>
              </w:rPr>
              <w:t>.rotate</w:t>
            </w:r>
            <w:proofErr w:type="spellEnd"/>
            <w:r w:rsidRPr="0015374A">
              <w:rPr>
                <w:color w:val="000000"/>
                <w:sz w:val="16"/>
                <w:szCs w:val="16"/>
              </w:rPr>
              <w:t>();</w:t>
            </w:r>
          </w:p>
          <w:p w14:paraId="150A6470" w14:textId="77777777" w:rsidR="000837D0" w:rsidRPr="0015374A" w:rsidRDefault="000837D0" w:rsidP="002717CE">
            <w:r w:rsidRPr="0015374A">
              <w:rPr>
                <w:color w:val="000000"/>
                <w:sz w:val="16"/>
                <w:szCs w:val="16"/>
              </w:rPr>
              <w:t xml:space="preserve">      } </w:t>
            </w:r>
          </w:p>
          <w:p w14:paraId="4ABBE07F" w14:textId="77777777" w:rsidR="000837D0" w:rsidRPr="0015374A" w:rsidRDefault="000837D0" w:rsidP="002717CE">
            <w:r w:rsidRPr="0015374A">
              <w:rPr>
                <w:color w:val="000000"/>
                <w:sz w:val="16"/>
                <w:szCs w:val="16"/>
              </w:rPr>
              <w:t xml:space="preserve">     if (key == </w:t>
            </w:r>
            <w:proofErr w:type="spellStart"/>
            <w:r w:rsidRPr="0015374A">
              <w:rPr>
                <w:color w:val="000000"/>
                <w:sz w:val="16"/>
                <w:szCs w:val="16"/>
              </w:rPr>
              <w:t>Controls.SpaceKey</w:t>
            </w:r>
            <w:proofErr w:type="spellEnd"/>
            <w:r w:rsidRPr="0015374A">
              <w:rPr>
                <w:color w:val="000000"/>
                <w:sz w:val="16"/>
                <w:szCs w:val="16"/>
              </w:rPr>
              <w:t>) {</w:t>
            </w:r>
          </w:p>
          <w:p w14:paraId="24A050BD" w14:textId="6C3B3283" w:rsidR="000837D0" w:rsidRPr="0015374A" w:rsidRDefault="000837D0" w:rsidP="002717CE">
            <w:r w:rsidRPr="0015374A">
              <w:rPr>
                <w:color w:val="000000"/>
                <w:sz w:val="16"/>
                <w:szCs w:val="16"/>
              </w:rPr>
              <w:t xml:space="preserve">         </w:t>
            </w:r>
            <w:proofErr w:type="spellStart"/>
            <w:r w:rsidRPr="0015374A">
              <w:rPr>
                <w:color w:val="000000"/>
                <w:sz w:val="16"/>
                <w:szCs w:val="16"/>
              </w:rPr>
              <w:t>this.</w:t>
            </w:r>
            <w:r w:rsidR="00001C98">
              <w:rPr>
                <w:color w:val="000000"/>
                <w:sz w:val="16"/>
                <w:szCs w:val="16"/>
              </w:rPr>
              <w:t>Rover</w:t>
            </w:r>
            <w:r w:rsidRPr="0015374A">
              <w:rPr>
                <w:color w:val="000000"/>
                <w:sz w:val="16"/>
                <w:szCs w:val="16"/>
              </w:rPr>
              <w:t>.move</w:t>
            </w:r>
            <w:proofErr w:type="spellEnd"/>
            <w:r w:rsidRPr="0015374A">
              <w:rPr>
                <w:color w:val="000000"/>
                <w:sz w:val="16"/>
                <w:szCs w:val="16"/>
              </w:rPr>
              <w:t>();</w:t>
            </w:r>
          </w:p>
          <w:p w14:paraId="35462C04" w14:textId="77777777" w:rsidR="000837D0" w:rsidRPr="0015374A" w:rsidRDefault="000837D0" w:rsidP="002717CE">
            <w:r w:rsidRPr="0015374A">
              <w:rPr>
                <w:color w:val="000000"/>
                <w:sz w:val="16"/>
                <w:szCs w:val="16"/>
              </w:rPr>
              <w:t xml:space="preserve">       }</w:t>
            </w:r>
          </w:p>
        </w:tc>
      </w:tr>
    </w:tbl>
    <w:p w14:paraId="63A18D6D" w14:textId="77777777" w:rsidR="000837D0" w:rsidRPr="0015374A" w:rsidRDefault="000837D0" w:rsidP="000837D0">
      <w:pPr>
        <w:rPr>
          <w:b/>
          <w:bCs/>
          <w:color w:val="000000"/>
        </w:rPr>
      </w:pPr>
    </w:p>
    <w:p w14:paraId="47BB7D7E" w14:textId="468A27F2" w:rsidR="000837D0" w:rsidRPr="0015374A" w:rsidRDefault="000837D0" w:rsidP="000837D0">
      <w:r w:rsidRPr="0015374A">
        <w:rPr>
          <w:b/>
          <w:bCs/>
          <w:color w:val="000000"/>
        </w:rPr>
        <w:lastRenderedPageBreak/>
        <w:t xml:space="preserve">Test name: </w:t>
      </w:r>
      <w:proofErr w:type="spellStart"/>
      <w:r w:rsidR="00001C98">
        <w:rPr>
          <w:b/>
          <w:bCs/>
          <w:color w:val="000000"/>
        </w:rPr>
        <w:t>Rover</w:t>
      </w:r>
      <w:r w:rsidRPr="0015374A">
        <w:rPr>
          <w:b/>
          <w:bCs/>
          <w:color w:val="000000"/>
        </w:rPr>
        <w:t>.test.ts</w:t>
      </w:r>
      <w:proofErr w:type="spellEnd"/>
    </w:p>
    <w:p w14:paraId="7ECA1E04" w14:textId="77777777" w:rsidR="000837D0" w:rsidRPr="0015374A" w:rsidRDefault="000837D0" w:rsidP="000837D0">
      <w:r w:rsidRPr="0015374A">
        <w:rPr>
          <w:b/>
          <w:bCs/>
          <w:color w:val="000000"/>
        </w:rPr>
        <w:t>Test ID: 23</w:t>
      </w:r>
    </w:p>
    <w:p w14:paraId="2AEE7817"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9"/>
        <w:gridCol w:w="2891"/>
        <w:gridCol w:w="3469"/>
        <w:gridCol w:w="803"/>
        <w:gridCol w:w="2076"/>
      </w:tblGrid>
      <w:tr w:rsidR="000837D0" w:rsidRPr="0015374A" w14:paraId="58BAB5DD" w14:textId="77777777" w:rsidTr="002717CE">
        <w:tc>
          <w:tcPr>
            <w:tcW w:w="501"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1981CEEB" w14:textId="77777777" w:rsidR="000837D0" w:rsidRPr="0015374A" w:rsidRDefault="000837D0" w:rsidP="002717CE">
            <w:r w:rsidRPr="0015374A">
              <w:rPr>
                <w:b/>
                <w:bCs/>
                <w:color w:val="000000"/>
                <w:sz w:val="16"/>
                <w:szCs w:val="16"/>
              </w:rPr>
              <w:t xml:space="preserve">Date: </w:t>
            </w:r>
          </w:p>
        </w:tc>
        <w:tc>
          <w:tcPr>
            <w:tcW w:w="1408"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23EBC891" w14:textId="77777777" w:rsidR="000837D0" w:rsidRPr="0015374A" w:rsidRDefault="000837D0" w:rsidP="002717CE">
            <w:pPr>
              <w:tabs>
                <w:tab w:val="left" w:pos="535"/>
              </w:tabs>
            </w:pPr>
            <w:r w:rsidRPr="0015374A">
              <w:rPr>
                <w:b/>
                <w:bCs/>
                <w:color w:val="000000"/>
                <w:sz w:val="16"/>
                <w:szCs w:val="16"/>
              </w:rPr>
              <w:t>Test description</w:t>
            </w:r>
          </w:p>
        </w:tc>
        <w:tc>
          <w:tcPr>
            <w:tcW w:w="1689"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277A292F" w14:textId="77777777" w:rsidR="000837D0" w:rsidRPr="0015374A" w:rsidRDefault="000837D0" w:rsidP="002717CE">
            <w:pPr>
              <w:ind w:firstLine="720"/>
            </w:pPr>
            <w:r w:rsidRPr="0015374A">
              <w:rPr>
                <w:b/>
                <w:bCs/>
                <w:color w:val="000000"/>
                <w:sz w:val="16"/>
                <w:szCs w:val="16"/>
              </w:rPr>
              <w:t>Expected results</w:t>
            </w:r>
          </w:p>
        </w:tc>
        <w:tc>
          <w:tcPr>
            <w:tcW w:w="391" w:type="pct"/>
            <w:tcBorders>
              <w:top w:val="single" w:sz="4" w:space="0" w:color="000000"/>
              <w:left w:val="single" w:sz="4" w:space="0" w:color="000000"/>
              <w:bottom w:val="single" w:sz="4" w:space="0" w:color="000000"/>
            </w:tcBorders>
            <w:shd w:val="clear" w:color="auto" w:fill="E7E6E6" w:themeFill="background2"/>
          </w:tcPr>
          <w:p w14:paraId="148AC6FE" w14:textId="77777777" w:rsidR="000837D0" w:rsidRPr="0015374A" w:rsidRDefault="000837D0" w:rsidP="002717CE">
            <w:r w:rsidRPr="0015374A">
              <w:rPr>
                <w:b/>
                <w:bCs/>
                <w:color w:val="000000"/>
                <w:sz w:val="16"/>
                <w:szCs w:val="16"/>
              </w:rPr>
              <w:t>Pass /Fail</w:t>
            </w:r>
          </w:p>
        </w:tc>
        <w:tc>
          <w:tcPr>
            <w:tcW w:w="1012"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2B00CCBA" w14:textId="77777777" w:rsidR="000837D0" w:rsidRPr="0015374A" w:rsidRDefault="000837D0" w:rsidP="002717CE">
            <w:pPr>
              <w:rPr>
                <w:b/>
                <w:bCs/>
                <w:color w:val="000000"/>
                <w:sz w:val="16"/>
                <w:szCs w:val="16"/>
              </w:rPr>
            </w:pPr>
          </w:p>
        </w:tc>
      </w:tr>
      <w:tr w:rsidR="000837D0" w:rsidRPr="0015374A" w14:paraId="49F5D81F" w14:textId="77777777" w:rsidTr="002717CE">
        <w:tc>
          <w:tcPr>
            <w:tcW w:w="501" w:type="pct"/>
            <w:tcBorders>
              <w:top w:val="single" w:sz="4" w:space="0" w:color="000000"/>
              <w:left w:val="single" w:sz="4" w:space="0" w:color="000000"/>
              <w:bottom w:val="single" w:sz="4" w:space="0" w:color="000000"/>
              <w:right w:val="single" w:sz="4" w:space="0" w:color="000000"/>
            </w:tcBorders>
            <w:shd w:val="clear" w:color="auto" w:fill="auto"/>
          </w:tcPr>
          <w:p w14:paraId="0DDFC544" w14:textId="77777777" w:rsidR="000837D0" w:rsidRPr="0015374A" w:rsidRDefault="000837D0" w:rsidP="002717CE">
            <w:pPr>
              <w:rPr>
                <w:bCs/>
                <w:sz w:val="16"/>
                <w:szCs w:val="16"/>
              </w:rPr>
            </w:pPr>
            <w:r w:rsidRPr="0015374A">
              <w:rPr>
                <w:bCs/>
                <w:color w:val="000000"/>
                <w:sz w:val="16"/>
                <w:szCs w:val="16"/>
              </w:rPr>
              <w:t xml:space="preserve">06-03-2020  </w:t>
            </w:r>
          </w:p>
        </w:tc>
        <w:tc>
          <w:tcPr>
            <w:tcW w:w="1408" w:type="pct"/>
            <w:tcBorders>
              <w:top w:val="single" w:sz="4" w:space="0" w:color="000000"/>
              <w:left w:val="single" w:sz="4" w:space="0" w:color="000000"/>
              <w:bottom w:val="single" w:sz="4" w:space="0" w:color="000000"/>
              <w:right w:val="single" w:sz="4" w:space="0" w:color="000000"/>
            </w:tcBorders>
            <w:shd w:val="clear" w:color="auto" w:fill="auto"/>
          </w:tcPr>
          <w:p w14:paraId="5C9F7D58" w14:textId="4216F454" w:rsidR="000837D0" w:rsidRPr="0015374A" w:rsidRDefault="000837D0" w:rsidP="002717CE">
            <w:r>
              <w:rPr>
                <w:color w:val="000000"/>
                <w:sz w:val="16"/>
                <w:szCs w:val="16"/>
              </w:rPr>
              <w:t>W</w:t>
            </w:r>
            <w:r w:rsidRPr="0015374A">
              <w:rPr>
                <w:color w:val="000000"/>
                <w:sz w:val="16"/>
                <w:szCs w:val="16"/>
              </w:rPr>
              <w:t xml:space="preserve">hen </w:t>
            </w:r>
            <w:r w:rsidR="00001C98">
              <w:rPr>
                <w:color w:val="000000"/>
                <w:sz w:val="16"/>
                <w:szCs w:val="16"/>
              </w:rPr>
              <w:t>Rover</w:t>
            </w:r>
            <w:r w:rsidRPr="0015374A">
              <w:rPr>
                <w:color w:val="000000"/>
                <w:sz w:val="16"/>
                <w:szCs w:val="16"/>
              </w:rPr>
              <w:t xml:space="preserve"> is moved</w:t>
            </w:r>
            <w:r>
              <w:rPr>
                <w:color w:val="000000"/>
                <w:sz w:val="16"/>
                <w:szCs w:val="16"/>
              </w:rPr>
              <w:t>.</w:t>
            </w:r>
          </w:p>
        </w:tc>
        <w:tc>
          <w:tcPr>
            <w:tcW w:w="1689" w:type="pct"/>
            <w:tcBorders>
              <w:top w:val="single" w:sz="4" w:space="0" w:color="000000"/>
              <w:left w:val="single" w:sz="4" w:space="0" w:color="000000"/>
              <w:bottom w:val="single" w:sz="4" w:space="0" w:color="000000"/>
              <w:right w:val="single" w:sz="4" w:space="0" w:color="000000"/>
            </w:tcBorders>
            <w:shd w:val="clear" w:color="auto" w:fill="auto"/>
          </w:tcPr>
          <w:p w14:paraId="6D988949" w14:textId="77777777" w:rsidR="000837D0" w:rsidRPr="0015374A" w:rsidRDefault="000837D0" w:rsidP="002717CE">
            <w:r w:rsidRPr="0015374A">
              <w:rPr>
                <w:color w:val="000000"/>
                <w:sz w:val="16"/>
                <w:szCs w:val="16"/>
              </w:rPr>
              <w:t xml:space="preserve">     test("and facing south should move down", () =&gt; {</w:t>
            </w:r>
          </w:p>
          <w:p w14:paraId="0FD79A14" w14:textId="69F7540C"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r w:rsidR="00001C98">
              <w:rPr>
                <w:color w:val="000000"/>
                <w:sz w:val="16"/>
                <w:szCs w:val="16"/>
              </w:rPr>
              <w:t>Rover</w:t>
            </w:r>
            <w:r w:rsidRPr="0015374A">
              <w:rPr>
                <w:color w:val="000000"/>
                <w:sz w:val="16"/>
                <w:szCs w:val="16"/>
              </w:rPr>
              <w:t xml:space="preserve"> = new </w:t>
            </w:r>
            <w:r w:rsidR="00001C98">
              <w:rPr>
                <w:color w:val="000000"/>
                <w:sz w:val="16"/>
                <w:szCs w:val="16"/>
              </w:rPr>
              <w:t>Rover</w:t>
            </w:r>
            <w:r w:rsidRPr="0015374A">
              <w:rPr>
                <w:color w:val="000000"/>
                <w:sz w:val="16"/>
                <w:szCs w:val="16"/>
              </w:rPr>
              <w:t>();</w:t>
            </w:r>
          </w:p>
          <w:p w14:paraId="5D3E9BC0" w14:textId="18B4E4DC" w:rsidR="000837D0" w:rsidRPr="0015374A" w:rsidRDefault="000837D0" w:rsidP="002717CE">
            <w:r w:rsidRPr="0015374A">
              <w:rPr>
                <w:color w:val="000000"/>
                <w:sz w:val="16"/>
                <w:szCs w:val="16"/>
              </w:rPr>
              <w:t xml:space="preserve">       </w:t>
            </w:r>
            <w:proofErr w:type="spellStart"/>
            <w:r w:rsidR="00001C98">
              <w:rPr>
                <w:color w:val="000000"/>
                <w:sz w:val="16"/>
                <w:szCs w:val="16"/>
              </w:rPr>
              <w:t>Rover</w:t>
            </w:r>
            <w:r w:rsidRPr="0015374A">
              <w:rPr>
                <w:color w:val="000000"/>
                <w:sz w:val="16"/>
                <w:szCs w:val="16"/>
              </w:rPr>
              <w:t>.setDirection</w:t>
            </w:r>
            <w:proofErr w:type="spellEnd"/>
            <w:r w:rsidRPr="0015374A">
              <w:rPr>
                <w:color w:val="000000"/>
                <w:sz w:val="16"/>
                <w:szCs w:val="16"/>
              </w:rPr>
              <w:t>(</w:t>
            </w:r>
            <w:proofErr w:type="spellStart"/>
            <w:r w:rsidRPr="0015374A">
              <w:rPr>
                <w:color w:val="000000"/>
                <w:sz w:val="16"/>
                <w:szCs w:val="16"/>
              </w:rPr>
              <w:t>DirectionType.South</w:t>
            </w:r>
            <w:proofErr w:type="spellEnd"/>
            <w:r w:rsidRPr="0015374A">
              <w:rPr>
                <w:color w:val="000000"/>
                <w:sz w:val="16"/>
                <w:szCs w:val="16"/>
              </w:rPr>
              <w:t>);</w:t>
            </w:r>
          </w:p>
          <w:p w14:paraId="45E9EE37" w14:textId="52674718"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currentPosY</w:t>
            </w:r>
            <w:proofErr w:type="spellEnd"/>
            <w:r w:rsidRPr="0015374A">
              <w:rPr>
                <w:color w:val="000000"/>
                <w:sz w:val="16"/>
                <w:szCs w:val="16"/>
              </w:rPr>
              <w:t xml:space="preserve"> = </w:t>
            </w:r>
            <w:proofErr w:type="spellStart"/>
            <w:r w:rsidR="00001C98">
              <w:rPr>
                <w:color w:val="000000"/>
                <w:sz w:val="16"/>
                <w:szCs w:val="16"/>
              </w:rPr>
              <w:t>Rover</w:t>
            </w:r>
            <w:r w:rsidRPr="0015374A">
              <w:rPr>
                <w:color w:val="000000"/>
                <w:sz w:val="16"/>
                <w:szCs w:val="16"/>
              </w:rPr>
              <w:t>.Position.y</w:t>
            </w:r>
            <w:proofErr w:type="spellEnd"/>
            <w:r w:rsidRPr="0015374A">
              <w:rPr>
                <w:color w:val="000000"/>
                <w:sz w:val="16"/>
                <w:szCs w:val="16"/>
              </w:rPr>
              <w:t>;</w:t>
            </w:r>
          </w:p>
          <w:p w14:paraId="3A64892D" w14:textId="4DA31BF2" w:rsidR="000837D0" w:rsidRPr="0015374A" w:rsidRDefault="000837D0" w:rsidP="002717CE">
            <w:r w:rsidRPr="0015374A">
              <w:rPr>
                <w:color w:val="000000"/>
                <w:sz w:val="16"/>
                <w:szCs w:val="16"/>
              </w:rPr>
              <w:t xml:space="preserve">       </w:t>
            </w:r>
            <w:proofErr w:type="spellStart"/>
            <w:r w:rsidR="00001C98">
              <w:rPr>
                <w:color w:val="000000"/>
                <w:sz w:val="16"/>
                <w:szCs w:val="16"/>
              </w:rPr>
              <w:t>Rover</w:t>
            </w:r>
            <w:r w:rsidRPr="0015374A">
              <w:rPr>
                <w:color w:val="000000"/>
                <w:sz w:val="16"/>
                <w:szCs w:val="16"/>
              </w:rPr>
              <w:t>.move</w:t>
            </w:r>
            <w:proofErr w:type="spellEnd"/>
            <w:r w:rsidRPr="0015374A">
              <w:rPr>
                <w:color w:val="000000"/>
                <w:sz w:val="16"/>
                <w:szCs w:val="16"/>
              </w:rPr>
              <w:t>();</w:t>
            </w:r>
          </w:p>
          <w:p w14:paraId="3DEF4AFB" w14:textId="4DF4DB44" w:rsidR="000837D0" w:rsidRPr="0015374A" w:rsidRDefault="000837D0" w:rsidP="002717CE">
            <w:r w:rsidRPr="0015374A">
              <w:rPr>
                <w:color w:val="000000"/>
                <w:sz w:val="16"/>
                <w:szCs w:val="16"/>
              </w:rPr>
              <w:t xml:space="preserve">       expect(</w:t>
            </w:r>
            <w:proofErr w:type="spellStart"/>
            <w:r w:rsidR="00001C98">
              <w:rPr>
                <w:color w:val="000000"/>
                <w:sz w:val="16"/>
                <w:szCs w:val="16"/>
              </w:rPr>
              <w:t>Rover</w:t>
            </w:r>
            <w:r w:rsidRPr="0015374A">
              <w:rPr>
                <w:color w:val="000000"/>
                <w:sz w:val="16"/>
                <w:szCs w:val="16"/>
              </w:rPr>
              <w:t>.Position.y</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w:t>
            </w:r>
            <w:proofErr w:type="spellStart"/>
            <w:r w:rsidRPr="0015374A">
              <w:rPr>
                <w:color w:val="000000"/>
                <w:sz w:val="16"/>
                <w:szCs w:val="16"/>
              </w:rPr>
              <w:t>currentPosY</w:t>
            </w:r>
            <w:proofErr w:type="spellEnd"/>
            <w:r w:rsidRPr="0015374A">
              <w:rPr>
                <w:color w:val="000000"/>
                <w:sz w:val="16"/>
                <w:szCs w:val="16"/>
              </w:rPr>
              <w:t xml:space="preserve"> + 1);</w:t>
            </w:r>
          </w:p>
          <w:p w14:paraId="201C4B8A" w14:textId="77777777" w:rsidR="000837D0" w:rsidRPr="0015374A" w:rsidRDefault="000837D0" w:rsidP="002717CE">
            <w:r w:rsidRPr="0015374A">
              <w:rPr>
                <w:color w:val="000000"/>
                <w:sz w:val="16"/>
                <w:szCs w:val="16"/>
              </w:rPr>
              <w:t xml:space="preserve">    });</w:t>
            </w:r>
          </w:p>
        </w:tc>
        <w:tc>
          <w:tcPr>
            <w:tcW w:w="391" w:type="pct"/>
            <w:tcBorders>
              <w:top w:val="single" w:sz="4" w:space="0" w:color="000000"/>
              <w:left w:val="single" w:sz="4" w:space="0" w:color="000000"/>
              <w:bottom w:val="single" w:sz="4" w:space="0" w:color="000000"/>
            </w:tcBorders>
            <w:shd w:val="clear" w:color="auto" w:fill="auto"/>
          </w:tcPr>
          <w:p w14:paraId="788AA421" w14:textId="77777777" w:rsidR="000837D0" w:rsidRPr="0015374A" w:rsidRDefault="000837D0" w:rsidP="002717CE">
            <w:r w:rsidRPr="0015374A">
              <w:rPr>
                <w:color w:val="000000"/>
                <w:sz w:val="16"/>
                <w:szCs w:val="16"/>
              </w:rPr>
              <w:t>FAIL</w:t>
            </w:r>
          </w:p>
        </w:tc>
        <w:tc>
          <w:tcPr>
            <w:tcW w:w="1012" w:type="pct"/>
            <w:tcBorders>
              <w:top w:val="single" w:sz="4" w:space="0" w:color="000000"/>
              <w:left w:val="single" w:sz="4" w:space="0" w:color="000000"/>
              <w:bottom w:val="single" w:sz="4" w:space="0" w:color="000000"/>
              <w:right w:val="single" w:sz="4" w:space="0" w:color="000000"/>
            </w:tcBorders>
            <w:shd w:val="clear" w:color="auto" w:fill="auto"/>
          </w:tcPr>
          <w:p w14:paraId="79C76C43"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offset = </w:t>
            </w:r>
            <w:proofErr w:type="spellStart"/>
            <w:r w:rsidRPr="0015374A">
              <w:rPr>
                <w:color w:val="000000"/>
                <w:sz w:val="16"/>
                <w:szCs w:val="16"/>
              </w:rPr>
              <w:t>this.direction.getOffset</w:t>
            </w:r>
            <w:proofErr w:type="spellEnd"/>
            <w:r w:rsidRPr="0015374A">
              <w:rPr>
                <w:color w:val="000000"/>
                <w:sz w:val="16"/>
                <w:szCs w:val="16"/>
              </w:rPr>
              <w:t>();</w:t>
            </w:r>
          </w:p>
          <w:p w14:paraId="7291444B"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this.position</w:t>
            </w:r>
            <w:proofErr w:type="spellEnd"/>
            <w:r w:rsidRPr="0015374A">
              <w:rPr>
                <w:color w:val="000000"/>
                <w:sz w:val="16"/>
                <w:szCs w:val="16"/>
              </w:rPr>
              <w:t xml:space="preserve"> = new Position(</w:t>
            </w:r>
            <w:proofErr w:type="spellStart"/>
            <w:r w:rsidRPr="0015374A">
              <w:rPr>
                <w:color w:val="000000"/>
                <w:sz w:val="16"/>
                <w:szCs w:val="16"/>
              </w:rPr>
              <w:t>this.position.x</w:t>
            </w:r>
            <w:proofErr w:type="spellEnd"/>
            <w:r w:rsidRPr="0015374A">
              <w:rPr>
                <w:color w:val="000000"/>
                <w:sz w:val="16"/>
                <w:szCs w:val="16"/>
              </w:rPr>
              <w:t xml:space="preserve"> + </w:t>
            </w:r>
            <w:proofErr w:type="spellStart"/>
            <w:r w:rsidRPr="0015374A">
              <w:rPr>
                <w:color w:val="000000"/>
                <w:sz w:val="16"/>
                <w:szCs w:val="16"/>
              </w:rPr>
              <w:t>offset.x</w:t>
            </w:r>
            <w:proofErr w:type="spellEnd"/>
            <w:r w:rsidRPr="0015374A">
              <w:rPr>
                <w:color w:val="000000"/>
                <w:sz w:val="16"/>
                <w:szCs w:val="16"/>
              </w:rPr>
              <w:t xml:space="preserve">, </w:t>
            </w:r>
            <w:proofErr w:type="spellStart"/>
            <w:r w:rsidRPr="0015374A">
              <w:rPr>
                <w:color w:val="000000"/>
                <w:sz w:val="16"/>
                <w:szCs w:val="16"/>
              </w:rPr>
              <w:t>this.position.y</w:t>
            </w:r>
            <w:proofErr w:type="spellEnd"/>
            <w:r w:rsidRPr="0015374A">
              <w:rPr>
                <w:color w:val="000000"/>
                <w:sz w:val="16"/>
                <w:szCs w:val="16"/>
              </w:rPr>
              <w:t xml:space="preserve"> + </w:t>
            </w:r>
            <w:proofErr w:type="spellStart"/>
            <w:r w:rsidRPr="0015374A">
              <w:rPr>
                <w:color w:val="000000"/>
                <w:sz w:val="16"/>
                <w:szCs w:val="16"/>
              </w:rPr>
              <w:t>offset.y</w:t>
            </w:r>
            <w:proofErr w:type="spellEnd"/>
            <w:r w:rsidRPr="0015374A">
              <w:rPr>
                <w:color w:val="000000"/>
                <w:sz w:val="16"/>
                <w:szCs w:val="16"/>
              </w:rPr>
              <w:t>);</w:t>
            </w:r>
          </w:p>
        </w:tc>
      </w:tr>
    </w:tbl>
    <w:p w14:paraId="7771063C" w14:textId="77777777" w:rsidR="000837D0" w:rsidRPr="0015374A" w:rsidRDefault="000837D0" w:rsidP="000837D0">
      <w:pPr>
        <w:rPr>
          <w:b/>
          <w:bCs/>
          <w:color w:val="000000"/>
        </w:rPr>
      </w:pPr>
    </w:p>
    <w:p w14:paraId="460917FE" w14:textId="77777777" w:rsidR="000837D0" w:rsidRPr="0015374A" w:rsidRDefault="000837D0" w:rsidP="000837D0">
      <w:r w:rsidRPr="0015374A">
        <w:rPr>
          <w:b/>
          <w:bCs/>
          <w:color w:val="000000"/>
        </w:rPr>
        <w:t xml:space="preserve">Test name: </w:t>
      </w:r>
      <w:proofErr w:type="spellStart"/>
      <w:r w:rsidRPr="0015374A">
        <w:rPr>
          <w:b/>
          <w:bCs/>
          <w:color w:val="000000"/>
        </w:rPr>
        <w:t>direction.test.ts</w:t>
      </w:r>
      <w:proofErr w:type="spellEnd"/>
    </w:p>
    <w:p w14:paraId="65EA5033" w14:textId="77777777" w:rsidR="000837D0" w:rsidRPr="0015374A" w:rsidRDefault="000837D0" w:rsidP="000837D0">
      <w:r w:rsidRPr="0015374A">
        <w:rPr>
          <w:b/>
          <w:bCs/>
          <w:color w:val="000000"/>
        </w:rPr>
        <w:t>Test ID: 24</w:t>
      </w:r>
    </w:p>
    <w:p w14:paraId="6913A811"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7"/>
        <w:gridCol w:w="2939"/>
        <w:gridCol w:w="3452"/>
        <w:gridCol w:w="809"/>
        <w:gridCol w:w="2041"/>
      </w:tblGrid>
      <w:tr w:rsidR="000837D0" w:rsidRPr="0015374A" w14:paraId="1A0BC47B"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2237176" w14:textId="77777777" w:rsidR="000837D0" w:rsidRPr="0015374A" w:rsidRDefault="000837D0" w:rsidP="002717CE">
            <w:r w:rsidRPr="0015374A">
              <w:rPr>
                <w:b/>
                <w:bCs/>
                <w:color w:val="000000"/>
                <w:sz w:val="16"/>
                <w:szCs w:val="16"/>
              </w:rPr>
              <w:t xml:space="preserve">Date: </w:t>
            </w:r>
          </w:p>
        </w:tc>
        <w:tc>
          <w:tcPr>
            <w:tcW w:w="1431"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14C49B2E" w14:textId="77777777" w:rsidR="000837D0" w:rsidRPr="0015374A" w:rsidRDefault="000837D0" w:rsidP="002717CE">
            <w:pPr>
              <w:tabs>
                <w:tab w:val="left" w:pos="535"/>
              </w:tabs>
            </w:pPr>
            <w:r w:rsidRPr="0015374A">
              <w:rPr>
                <w:b/>
                <w:bCs/>
                <w:color w:val="000000"/>
                <w:sz w:val="16"/>
                <w:szCs w:val="16"/>
              </w:rPr>
              <w:t>Test description</w:t>
            </w:r>
          </w:p>
        </w:tc>
        <w:tc>
          <w:tcPr>
            <w:tcW w:w="1681"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5581E8FC" w14:textId="77777777" w:rsidR="000837D0" w:rsidRPr="0015374A" w:rsidRDefault="000837D0" w:rsidP="002717CE">
            <w:pPr>
              <w:ind w:firstLine="720"/>
            </w:pPr>
            <w:r w:rsidRPr="0015374A">
              <w:rPr>
                <w:b/>
                <w:bCs/>
                <w:color w:val="000000"/>
                <w:sz w:val="16"/>
                <w:szCs w:val="16"/>
              </w:rPr>
              <w:t>Expected results</w:t>
            </w:r>
          </w:p>
        </w:tc>
        <w:tc>
          <w:tcPr>
            <w:tcW w:w="394" w:type="pct"/>
            <w:tcBorders>
              <w:top w:val="single" w:sz="4" w:space="0" w:color="000000"/>
              <w:left w:val="single" w:sz="4" w:space="0" w:color="000000"/>
              <w:bottom w:val="single" w:sz="4" w:space="0" w:color="000000"/>
            </w:tcBorders>
            <w:shd w:val="clear" w:color="auto" w:fill="E7E6E6" w:themeFill="background2"/>
          </w:tcPr>
          <w:p w14:paraId="73D3EB01" w14:textId="77777777" w:rsidR="000837D0" w:rsidRPr="0015374A" w:rsidRDefault="000837D0" w:rsidP="002717CE">
            <w:r w:rsidRPr="0015374A">
              <w:rPr>
                <w:b/>
                <w:bCs/>
                <w:color w:val="000000"/>
                <w:sz w:val="16"/>
                <w:szCs w:val="16"/>
              </w:rPr>
              <w:t>Pass /Fail</w:t>
            </w:r>
          </w:p>
        </w:tc>
        <w:tc>
          <w:tcPr>
            <w:tcW w:w="994"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23EB6EF0" w14:textId="77777777" w:rsidR="000837D0" w:rsidRPr="0015374A" w:rsidRDefault="000837D0" w:rsidP="002717CE">
            <w:pPr>
              <w:rPr>
                <w:b/>
                <w:bCs/>
                <w:color w:val="000000"/>
                <w:sz w:val="16"/>
                <w:szCs w:val="16"/>
              </w:rPr>
            </w:pPr>
          </w:p>
        </w:tc>
      </w:tr>
      <w:tr w:rsidR="000837D0" w:rsidRPr="0015374A" w14:paraId="60B2EDF6"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507D6D9C" w14:textId="77777777" w:rsidR="000837D0" w:rsidRDefault="000837D0" w:rsidP="002717CE">
            <w:pPr>
              <w:rPr>
                <w:bCs/>
                <w:color w:val="000000"/>
                <w:sz w:val="16"/>
                <w:szCs w:val="16"/>
              </w:rPr>
            </w:pPr>
            <w:r w:rsidRPr="0015374A">
              <w:rPr>
                <w:bCs/>
                <w:color w:val="000000"/>
                <w:sz w:val="16"/>
                <w:szCs w:val="16"/>
              </w:rPr>
              <w:t>06</w:t>
            </w:r>
            <w:r>
              <w:rPr>
                <w:bCs/>
                <w:color w:val="000000"/>
                <w:sz w:val="16"/>
                <w:szCs w:val="16"/>
              </w:rPr>
              <w:t>-03-2020</w:t>
            </w:r>
          </w:p>
          <w:p w14:paraId="76E2EC16" w14:textId="77777777" w:rsidR="000837D0" w:rsidRPr="0015374A" w:rsidRDefault="000837D0" w:rsidP="002717CE">
            <w:pPr>
              <w:rPr>
                <w:bCs/>
                <w:sz w:val="16"/>
                <w:szCs w:val="16"/>
              </w:rPr>
            </w:pPr>
            <w:r w:rsidRPr="0015374A">
              <w:rPr>
                <w:bCs/>
                <w:color w:val="000000"/>
                <w:sz w:val="16"/>
                <w:szCs w:val="16"/>
              </w:rPr>
              <w:t xml:space="preserve"> </w:t>
            </w:r>
          </w:p>
        </w:tc>
        <w:tc>
          <w:tcPr>
            <w:tcW w:w="1431" w:type="pct"/>
            <w:tcBorders>
              <w:top w:val="single" w:sz="4" w:space="0" w:color="000000"/>
              <w:left w:val="single" w:sz="4" w:space="0" w:color="000000"/>
              <w:bottom w:val="single" w:sz="4" w:space="0" w:color="000000"/>
              <w:right w:val="single" w:sz="4" w:space="0" w:color="000000"/>
            </w:tcBorders>
            <w:shd w:val="clear" w:color="auto" w:fill="auto"/>
          </w:tcPr>
          <w:p w14:paraId="7A87EFD7" w14:textId="77777777" w:rsidR="000837D0" w:rsidRPr="0015374A" w:rsidRDefault="000837D0" w:rsidP="002717CE">
            <w:r>
              <w:rPr>
                <w:color w:val="000000"/>
                <w:sz w:val="16"/>
                <w:szCs w:val="16"/>
              </w:rPr>
              <w:t>W</w:t>
            </w:r>
            <w:r w:rsidRPr="0015374A">
              <w:rPr>
                <w:color w:val="000000"/>
                <w:sz w:val="16"/>
                <w:szCs w:val="16"/>
              </w:rPr>
              <w:t>hen getting offset</w:t>
            </w:r>
            <w:r>
              <w:rPr>
                <w:color w:val="000000"/>
                <w:sz w:val="16"/>
                <w:szCs w:val="16"/>
              </w:rPr>
              <w:t>.</w:t>
            </w:r>
          </w:p>
        </w:tc>
        <w:tc>
          <w:tcPr>
            <w:tcW w:w="1681" w:type="pct"/>
            <w:tcBorders>
              <w:top w:val="single" w:sz="4" w:space="0" w:color="000000"/>
              <w:left w:val="single" w:sz="4" w:space="0" w:color="000000"/>
              <w:bottom w:val="single" w:sz="4" w:space="0" w:color="000000"/>
              <w:right w:val="single" w:sz="4" w:space="0" w:color="000000"/>
            </w:tcBorders>
            <w:shd w:val="clear" w:color="auto" w:fill="auto"/>
          </w:tcPr>
          <w:p w14:paraId="4C090204" w14:textId="77777777" w:rsidR="000837D0" w:rsidRPr="0015374A" w:rsidRDefault="000837D0" w:rsidP="002717CE">
            <w:r w:rsidRPr="0015374A">
              <w:rPr>
                <w:color w:val="000000"/>
                <w:sz w:val="16"/>
                <w:szCs w:val="16"/>
              </w:rPr>
              <w:t xml:space="preserve">          test("should return -1 by Y if facing north", () =&gt; {</w:t>
            </w:r>
          </w:p>
          <w:p w14:paraId="109F377C"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direction = new Direction(</w:t>
            </w:r>
            <w:proofErr w:type="spellStart"/>
            <w:r w:rsidRPr="0015374A">
              <w:rPr>
                <w:color w:val="000000"/>
                <w:sz w:val="16"/>
                <w:szCs w:val="16"/>
              </w:rPr>
              <w:t>DirectionType.North</w:t>
            </w:r>
            <w:proofErr w:type="spellEnd"/>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offset = </w:t>
            </w:r>
            <w:proofErr w:type="spellStart"/>
            <w:r w:rsidRPr="0015374A">
              <w:rPr>
                <w:color w:val="000000"/>
                <w:sz w:val="16"/>
                <w:szCs w:val="16"/>
              </w:rPr>
              <w:t>direction.getOffset</w:t>
            </w:r>
            <w:proofErr w:type="spellEnd"/>
            <w:r w:rsidRPr="0015374A">
              <w:rPr>
                <w:color w:val="000000"/>
                <w:sz w:val="16"/>
                <w:szCs w:val="16"/>
              </w:rPr>
              <w:t>();</w:t>
            </w:r>
          </w:p>
          <w:p w14:paraId="47205654"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offset.x</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(0);        expect(</w:t>
            </w:r>
            <w:proofErr w:type="spellStart"/>
            <w:r w:rsidRPr="0015374A">
              <w:rPr>
                <w:color w:val="000000"/>
                <w:sz w:val="16"/>
                <w:szCs w:val="16"/>
              </w:rPr>
              <w:t>offset.y</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(-1);</w:t>
            </w:r>
          </w:p>
          <w:p w14:paraId="3E9CBCE4" w14:textId="77777777" w:rsidR="000837D0" w:rsidRPr="0015374A" w:rsidRDefault="000837D0" w:rsidP="002717CE">
            <w:r w:rsidRPr="0015374A">
              <w:rPr>
                <w:color w:val="000000"/>
                <w:sz w:val="16"/>
                <w:szCs w:val="16"/>
              </w:rPr>
              <w:t xml:space="preserve">  });</w:t>
            </w:r>
          </w:p>
          <w:p w14:paraId="1E0751A5" w14:textId="77777777" w:rsidR="000837D0" w:rsidRPr="0015374A" w:rsidRDefault="000837D0" w:rsidP="002717CE">
            <w:r w:rsidRPr="0015374A">
              <w:rPr>
                <w:color w:val="000000"/>
                <w:sz w:val="16"/>
                <w:szCs w:val="16"/>
              </w:rPr>
              <w:t xml:space="preserve">  test("should return 1 by Y if facing south", () =&gt; {</w:t>
            </w:r>
          </w:p>
          <w:p w14:paraId="19D3E01D"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direction = new Direction(</w:t>
            </w:r>
            <w:proofErr w:type="spellStart"/>
            <w:r w:rsidRPr="0015374A">
              <w:rPr>
                <w:color w:val="000000"/>
                <w:sz w:val="16"/>
                <w:szCs w:val="16"/>
              </w:rPr>
              <w:t>DirectionType.South</w:t>
            </w:r>
            <w:proofErr w:type="spellEnd"/>
            <w:r w:rsidRPr="0015374A">
              <w:rPr>
                <w:color w:val="000000"/>
                <w:sz w:val="16"/>
                <w:szCs w:val="16"/>
              </w:rPr>
              <w:t>);</w:t>
            </w:r>
          </w:p>
          <w:p w14:paraId="704982B6"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offset = </w:t>
            </w:r>
            <w:proofErr w:type="spellStart"/>
            <w:r w:rsidRPr="0015374A">
              <w:rPr>
                <w:color w:val="000000"/>
                <w:sz w:val="16"/>
                <w:szCs w:val="16"/>
              </w:rPr>
              <w:t>direction.getOffset</w:t>
            </w:r>
            <w:proofErr w:type="spellEnd"/>
            <w:r w:rsidRPr="0015374A">
              <w:rPr>
                <w:color w:val="000000"/>
                <w:sz w:val="16"/>
                <w:szCs w:val="16"/>
              </w:rPr>
              <w:t>();</w:t>
            </w:r>
          </w:p>
          <w:p w14:paraId="4F287993" w14:textId="77777777" w:rsidR="000837D0" w:rsidRPr="0015374A" w:rsidRDefault="000837D0" w:rsidP="002717CE">
            <w:pPr>
              <w:rPr>
                <w:color w:val="000000"/>
                <w:sz w:val="16"/>
                <w:szCs w:val="16"/>
              </w:rPr>
            </w:pPr>
          </w:p>
          <w:p w14:paraId="5ECCE72C"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offset.x</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(0);</w:t>
            </w:r>
          </w:p>
          <w:p w14:paraId="75CD7CF7"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offset.y</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(1);</w:t>
            </w:r>
          </w:p>
          <w:p w14:paraId="674004D7" w14:textId="77777777" w:rsidR="000837D0" w:rsidRPr="0015374A" w:rsidRDefault="000837D0" w:rsidP="002717CE">
            <w:r w:rsidRPr="0015374A">
              <w:rPr>
                <w:color w:val="000000"/>
                <w:sz w:val="16"/>
                <w:szCs w:val="16"/>
              </w:rPr>
              <w:t xml:space="preserve">   });</w:t>
            </w:r>
          </w:p>
          <w:p w14:paraId="1E06A8B7" w14:textId="77777777" w:rsidR="000837D0" w:rsidRPr="0015374A" w:rsidRDefault="000837D0" w:rsidP="002717CE">
            <w:r w:rsidRPr="0015374A">
              <w:rPr>
                <w:color w:val="000000"/>
                <w:sz w:val="16"/>
                <w:szCs w:val="16"/>
              </w:rPr>
              <w:t xml:space="preserve">    test("should return 1 by X if facing west", () =&gt; {</w:t>
            </w:r>
          </w:p>
          <w:p w14:paraId="00832A95"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direction = new Direction(</w:t>
            </w:r>
            <w:proofErr w:type="spellStart"/>
            <w:r w:rsidRPr="0015374A">
              <w:rPr>
                <w:color w:val="000000"/>
                <w:sz w:val="16"/>
                <w:szCs w:val="16"/>
              </w:rPr>
              <w:t>DirectionType.West</w:t>
            </w:r>
            <w:proofErr w:type="spellEnd"/>
            <w:r w:rsidRPr="0015374A">
              <w:rPr>
                <w:color w:val="000000"/>
                <w:sz w:val="16"/>
                <w:szCs w:val="16"/>
              </w:rPr>
              <w:t>);</w:t>
            </w:r>
          </w:p>
          <w:p w14:paraId="43054F26"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offset = </w:t>
            </w:r>
            <w:proofErr w:type="spellStart"/>
            <w:r w:rsidRPr="0015374A">
              <w:rPr>
                <w:color w:val="000000"/>
                <w:sz w:val="16"/>
                <w:szCs w:val="16"/>
              </w:rPr>
              <w:t>direction.getOffset</w:t>
            </w:r>
            <w:proofErr w:type="spellEnd"/>
            <w:r w:rsidRPr="0015374A">
              <w:rPr>
                <w:color w:val="000000"/>
                <w:sz w:val="16"/>
                <w:szCs w:val="16"/>
              </w:rPr>
              <w:t>();</w:t>
            </w:r>
          </w:p>
          <w:p w14:paraId="3DBA4769"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offset.x</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(1);</w:t>
            </w:r>
          </w:p>
          <w:p w14:paraId="2E526DF3"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offset.y</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(0);</w:t>
            </w:r>
          </w:p>
          <w:p w14:paraId="2B50BED9" w14:textId="77777777" w:rsidR="000837D0" w:rsidRPr="0015374A" w:rsidRDefault="000837D0" w:rsidP="002717CE">
            <w:r w:rsidRPr="0015374A">
              <w:rPr>
                <w:color w:val="000000"/>
                <w:sz w:val="16"/>
                <w:szCs w:val="16"/>
              </w:rPr>
              <w:t xml:space="preserve">    });</w:t>
            </w:r>
          </w:p>
          <w:p w14:paraId="53B64DD1" w14:textId="77777777" w:rsidR="000837D0" w:rsidRPr="0015374A" w:rsidRDefault="000837D0" w:rsidP="002717CE">
            <w:r w:rsidRPr="0015374A">
              <w:rPr>
                <w:color w:val="000000"/>
                <w:sz w:val="16"/>
                <w:szCs w:val="16"/>
              </w:rPr>
              <w:t xml:space="preserve">    test("should return -1 by X if facing east", () =&gt; {</w:t>
            </w:r>
          </w:p>
          <w:p w14:paraId="13D4339B"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direction = new Direction(</w:t>
            </w:r>
            <w:proofErr w:type="spellStart"/>
            <w:r w:rsidRPr="0015374A">
              <w:rPr>
                <w:color w:val="000000"/>
                <w:sz w:val="16"/>
                <w:szCs w:val="16"/>
              </w:rPr>
              <w:t>DirectionType.East</w:t>
            </w:r>
            <w:proofErr w:type="spellEnd"/>
            <w:r w:rsidRPr="0015374A">
              <w:rPr>
                <w:color w:val="000000"/>
                <w:sz w:val="16"/>
                <w:szCs w:val="16"/>
              </w:rPr>
              <w:t>);</w:t>
            </w:r>
          </w:p>
          <w:p w14:paraId="4ECC6B45" w14:textId="77777777" w:rsidR="000837D0" w:rsidRPr="0015374A" w:rsidRDefault="000837D0" w:rsidP="002717CE">
            <w:r w:rsidRPr="0015374A">
              <w:rPr>
                <w:color w:val="000000"/>
                <w:sz w:val="16"/>
                <w:szCs w:val="16"/>
              </w:rPr>
              <w:lastRenderedPageBreak/>
              <w:t xml:space="preserve">       </w:t>
            </w:r>
            <w:proofErr w:type="spellStart"/>
            <w:r w:rsidRPr="0015374A">
              <w:rPr>
                <w:color w:val="000000"/>
                <w:sz w:val="16"/>
                <w:szCs w:val="16"/>
              </w:rPr>
              <w:t>const</w:t>
            </w:r>
            <w:proofErr w:type="spellEnd"/>
            <w:r w:rsidRPr="0015374A">
              <w:rPr>
                <w:color w:val="000000"/>
                <w:sz w:val="16"/>
                <w:szCs w:val="16"/>
              </w:rPr>
              <w:t xml:space="preserve"> offset = </w:t>
            </w:r>
            <w:proofErr w:type="spellStart"/>
            <w:r w:rsidRPr="0015374A">
              <w:rPr>
                <w:color w:val="000000"/>
                <w:sz w:val="16"/>
                <w:szCs w:val="16"/>
              </w:rPr>
              <w:t>direction.getOffset</w:t>
            </w:r>
            <w:proofErr w:type="spellEnd"/>
            <w:r w:rsidRPr="0015374A">
              <w:rPr>
                <w:color w:val="000000"/>
                <w:sz w:val="16"/>
                <w:szCs w:val="16"/>
              </w:rPr>
              <w:t>();</w:t>
            </w:r>
          </w:p>
          <w:p w14:paraId="133C051E"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offset.x</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(-1);        expect(</w:t>
            </w:r>
            <w:proofErr w:type="spellStart"/>
            <w:r w:rsidRPr="0015374A">
              <w:rPr>
                <w:color w:val="000000"/>
                <w:sz w:val="16"/>
                <w:szCs w:val="16"/>
              </w:rPr>
              <w:t>offset.y</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(0);    });</w:t>
            </w:r>
          </w:p>
        </w:tc>
        <w:tc>
          <w:tcPr>
            <w:tcW w:w="394" w:type="pct"/>
            <w:tcBorders>
              <w:top w:val="single" w:sz="4" w:space="0" w:color="000000"/>
              <w:left w:val="single" w:sz="4" w:space="0" w:color="000000"/>
              <w:bottom w:val="single" w:sz="4" w:space="0" w:color="000000"/>
            </w:tcBorders>
            <w:shd w:val="clear" w:color="auto" w:fill="auto"/>
          </w:tcPr>
          <w:p w14:paraId="009D1B95" w14:textId="77777777" w:rsidR="000837D0" w:rsidRPr="0015374A" w:rsidRDefault="000837D0" w:rsidP="002717CE">
            <w:r w:rsidRPr="0015374A">
              <w:rPr>
                <w:color w:val="000000"/>
                <w:sz w:val="16"/>
                <w:szCs w:val="16"/>
              </w:rPr>
              <w:lastRenderedPageBreak/>
              <w:t>PASS</w:t>
            </w:r>
          </w:p>
          <w:p w14:paraId="2637C1C7" w14:textId="77777777" w:rsidR="000837D0" w:rsidRPr="0015374A" w:rsidRDefault="000837D0" w:rsidP="002717CE">
            <w:r w:rsidRPr="0015374A">
              <w:rPr>
                <w:color w:val="000000"/>
                <w:sz w:val="16"/>
                <w:szCs w:val="16"/>
              </w:rPr>
              <w:t>PASS</w:t>
            </w:r>
          </w:p>
          <w:p w14:paraId="4411ADEF" w14:textId="77777777" w:rsidR="000837D0" w:rsidRPr="0015374A" w:rsidRDefault="000837D0" w:rsidP="002717CE">
            <w:r w:rsidRPr="0015374A">
              <w:rPr>
                <w:color w:val="000000"/>
                <w:sz w:val="16"/>
                <w:szCs w:val="16"/>
              </w:rPr>
              <w:t>PASS</w:t>
            </w:r>
          </w:p>
          <w:p w14:paraId="754A8978" w14:textId="77777777" w:rsidR="000837D0" w:rsidRPr="0015374A" w:rsidRDefault="000837D0" w:rsidP="002717CE">
            <w:r w:rsidRPr="0015374A">
              <w:rPr>
                <w:color w:val="000000"/>
                <w:sz w:val="16"/>
                <w:szCs w:val="16"/>
              </w:rPr>
              <w:t>PASS</w:t>
            </w:r>
          </w:p>
        </w:tc>
        <w:tc>
          <w:tcPr>
            <w:tcW w:w="994" w:type="pct"/>
            <w:tcBorders>
              <w:top w:val="single" w:sz="4" w:space="0" w:color="000000"/>
              <w:left w:val="single" w:sz="4" w:space="0" w:color="000000"/>
              <w:bottom w:val="single" w:sz="4" w:space="0" w:color="000000"/>
              <w:right w:val="single" w:sz="4" w:space="0" w:color="000000"/>
            </w:tcBorders>
            <w:shd w:val="clear" w:color="auto" w:fill="auto"/>
          </w:tcPr>
          <w:p w14:paraId="4788A872" w14:textId="77777777" w:rsidR="000837D0" w:rsidRPr="0015374A" w:rsidRDefault="000837D0" w:rsidP="002717CE">
            <w:r w:rsidRPr="0015374A">
              <w:rPr>
                <w:color w:val="000000"/>
                <w:sz w:val="16"/>
                <w:szCs w:val="16"/>
              </w:rPr>
              <w:t xml:space="preserve">  </w:t>
            </w:r>
          </w:p>
        </w:tc>
      </w:tr>
    </w:tbl>
    <w:p w14:paraId="4B5FDA52" w14:textId="77777777" w:rsidR="000837D0" w:rsidRPr="0015374A" w:rsidRDefault="000837D0" w:rsidP="000837D0">
      <w:pPr>
        <w:rPr>
          <w:b/>
          <w:bCs/>
          <w:color w:val="000000"/>
        </w:rPr>
      </w:pPr>
    </w:p>
    <w:p w14:paraId="37476178" w14:textId="3BD49339" w:rsidR="000837D0" w:rsidRPr="0015374A" w:rsidRDefault="000837D0" w:rsidP="000837D0">
      <w:r w:rsidRPr="0015374A">
        <w:rPr>
          <w:b/>
          <w:bCs/>
          <w:color w:val="000000"/>
        </w:rPr>
        <w:t xml:space="preserve">Test name: </w:t>
      </w:r>
      <w:proofErr w:type="spellStart"/>
      <w:r w:rsidR="00001C98">
        <w:rPr>
          <w:b/>
          <w:bCs/>
          <w:color w:val="000000"/>
        </w:rPr>
        <w:t>Rover</w:t>
      </w:r>
      <w:r w:rsidRPr="0015374A">
        <w:rPr>
          <w:b/>
          <w:bCs/>
          <w:color w:val="000000"/>
        </w:rPr>
        <w:t>.test.ts</w:t>
      </w:r>
      <w:proofErr w:type="spellEnd"/>
    </w:p>
    <w:p w14:paraId="4872FEBA" w14:textId="77777777" w:rsidR="000837D0" w:rsidRPr="0015374A" w:rsidRDefault="000837D0" w:rsidP="000837D0">
      <w:r w:rsidRPr="0015374A">
        <w:rPr>
          <w:b/>
          <w:bCs/>
          <w:color w:val="000000"/>
        </w:rPr>
        <w:t>Test ID: 25</w:t>
      </w:r>
    </w:p>
    <w:p w14:paraId="7EA30001"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19"/>
        <w:gridCol w:w="2245"/>
        <w:gridCol w:w="3367"/>
        <w:gridCol w:w="710"/>
        <w:gridCol w:w="2927"/>
      </w:tblGrid>
      <w:tr w:rsidR="000837D0" w:rsidRPr="0015374A" w14:paraId="3CB7F979"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4E442FC8" w14:textId="77777777" w:rsidR="000837D0" w:rsidRPr="0015374A" w:rsidRDefault="000837D0" w:rsidP="002717CE">
            <w:r w:rsidRPr="0015374A">
              <w:rPr>
                <w:b/>
                <w:bCs/>
                <w:color w:val="000000"/>
                <w:sz w:val="16"/>
                <w:szCs w:val="16"/>
              </w:rPr>
              <w:t xml:space="preserve">Date: </w:t>
            </w:r>
          </w:p>
        </w:tc>
        <w:tc>
          <w:tcPr>
            <w:tcW w:w="1097"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28E9EA98" w14:textId="77777777" w:rsidR="000837D0" w:rsidRPr="0015374A" w:rsidRDefault="000837D0" w:rsidP="002717CE">
            <w:pPr>
              <w:tabs>
                <w:tab w:val="left" w:pos="535"/>
              </w:tabs>
            </w:pPr>
            <w:r w:rsidRPr="0015374A">
              <w:rPr>
                <w:b/>
                <w:bCs/>
                <w:color w:val="000000"/>
                <w:sz w:val="16"/>
                <w:szCs w:val="16"/>
              </w:rPr>
              <w:t>Test description</w:t>
            </w:r>
          </w:p>
        </w:tc>
        <w:tc>
          <w:tcPr>
            <w:tcW w:w="1643"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0D98204" w14:textId="77777777" w:rsidR="000837D0" w:rsidRPr="0015374A" w:rsidRDefault="000837D0" w:rsidP="002717CE">
            <w:pPr>
              <w:ind w:firstLine="720"/>
            </w:pPr>
            <w:r w:rsidRPr="0015374A">
              <w:rPr>
                <w:b/>
                <w:bCs/>
                <w:color w:val="000000"/>
                <w:sz w:val="16"/>
                <w:szCs w:val="16"/>
              </w:rPr>
              <w:t>Expected results</w:t>
            </w:r>
          </w:p>
        </w:tc>
        <w:tc>
          <w:tcPr>
            <w:tcW w:w="349" w:type="pct"/>
            <w:tcBorders>
              <w:top w:val="single" w:sz="4" w:space="0" w:color="000000"/>
              <w:left w:val="single" w:sz="4" w:space="0" w:color="000000"/>
              <w:bottom w:val="single" w:sz="4" w:space="0" w:color="000000"/>
            </w:tcBorders>
            <w:shd w:val="clear" w:color="auto" w:fill="E7E6E6" w:themeFill="background2"/>
          </w:tcPr>
          <w:p w14:paraId="235DA128" w14:textId="77777777" w:rsidR="000837D0" w:rsidRPr="0015374A" w:rsidRDefault="000837D0" w:rsidP="002717CE">
            <w:r w:rsidRPr="0015374A">
              <w:rPr>
                <w:b/>
                <w:bCs/>
                <w:color w:val="000000"/>
                <w:sz w:val="16"/>
                <w:szCs w:val="16"/>
              </w:rPr>
              <w:t>Pass /Fail</w:t>
            </w:r>
          </w:p>
        </w:tc>
        <w:tc>
          <w:tcPr>
            <w:tcW w:w="1412"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59FC3CDE" w14:textId="77777777" w:rsidR="000837D0" w:rsidRPr="0015374A" w:rsidRDefault="000837D0" w:rsidP="002717CE">
            <w:pPr>
              <w:rPr>
                <w:b/>
                <w:bCs/>
                <w:color w:val="000000"/>
                <w:sz w:val="16"/>
                <w:szCs w:val="16"/>
              </w:rPr>
            </w:pPr>
          </w:p>
        </w:tc>
      </w:tr>
      <w:tr w:rsidR="000837D0" w:rsidRPr="0015374A" w14:paraId="4EEC753E"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78EA7537" w14:textId="77777777" w:rsidR="000837D0" w:rsidRPr="0015374A" w:rsidRDefault="000837D0" w:rsidP="002717CE">
            <w:pPr>
              <w:rPr>
                <w:bCs/>
                <w:sz w:val="16"/>
                <w:szCs w:val="16"/>
              </w:rPr>
            </w:pPr>
            <w:r w:rsidRPr="0015374A">
              <w:rPr>
                <w:bCs/>
                <w:color w:val="000000"/>
                <w:sz w:val="16"/>
                <w:szCs w:val="16"/>
              </w:rPr>
              <w:t>07</w:t>
            </w:r>
            <w:r>
              <w:rPr>
                <w:bCs/>
                <w:color w:val="000000"/>
                <w:sz w:val="16"/>
                <w:szCs w:val="16"/>
              </w:rPr>
              <w:t>-03-2020</w:t>
            </w:r>
            <w:r w:rsidRPr="0015374A">
              <w:rPr>
                <w:bCs/>
                <w:color w:val="000000"/>
                <w:sz w:val="16"/>
                <w:szCs w:val="16"/>
              </w:rPr>
              <w:t xml:space="preserve">  </w:t>
            </w:r>
          </w:p>
        </w:tc>
        <w:tc>
          <w:tcPr>
            <w:tcW w:w="1097" w:type="pct"/>
            <w:tcBorders>
              <w:top w:val="single" w:sz="4" w:space="0" w:color="000000"/>
              <w:left w:val="single" w:sz="4" w:space="0" w:color="000000"/>
              <w:bottom w:val="single" w:sz="4" w:space="0" w:color="000000"/>
              <w:right w:val="single" w:sz="4" w:space="0" w:color="000000"/>
            </w:tcBorders>
            <w:shd w:val="clear" w:color="auto" w:fill="auto"/>
          </w:tcPr>
          <w:p w14:paraId="559FAC26" w14:textId="35FF8D9A" w:rsidR="000837D0" w:rsidRPr="0015374A" w:rsidRDefault="000837D0" w:rsidP="002717CE">
            <w:r>
              <w:rPr>
                <w:color w:val="000000"/>
                <w:sz w:val="16"/>
                <w:szCs w:val="16"/>
              </w:rPr>
              <w:t>W</w:t>
            </w:r>
            <w:r w:rsidRPr="0015374A">
              <w:rPr>
                <w:color w:val="000000"/>
                <w:sz w:val="16"/>
                <w:szCs w:val="16"/>
              </w:rPr>
              <w:t xml:space="preserve">hen </w:t>
            </w:r>
            <w:r w:rsidR="00001C98">
              <w:rPr>
                <w:color w:val="000000"/>
                <w:sz w:val="16"/>
                <w:szCs w:val="16"/>
              </w:rPr>
              <w:t>Rover</w:t>
            </w:r>
            <w:r w:rsidRPr="0015374A">
              <w:rPr>
                <w:color w:val="000000"/>
                <w:sz w:val="16"/>
                <w:szCs w:val="16"/>
              </w:rPr>
              <w:t xml:space="preserve"> is moved</w:t>
            </w:r>
            <w:r>
              <w:rPr>
                <w:color w:val="000000"/>
                <w:sz w:val="16"/>
                <w:szCs w:val="16"/>
              </w:rPr>
              <w:t>.</w:t>
            </w:r>
          </w:p>
        </w:tc>
        <w:tc>
          <w:tcPr>
            <w:tcW w:w="1643" w:type="pct"/>
            <w:tcBorders>
              <w:top w:val="single" w:sz="4" w:space="0" w:color="000000"/>
              <w:left w:val="single" w:sz="4" w:space="0" w:color="000000"/>
              <w:bottom w:val="single" w:sz="4" w:space="0" w:color="000000"/>
              <w:right w:val="single" w:sz="4" w:space="0" w:color="000000"/>
            </w:tcBorders>
            <w:shd w:val="clear" w:color="auto" w:fill="auto"/>
          </w:tcPr>
          <w:p w14:paraId="699C20AB" w14:textId="77777777" w:rsidR="000837D0" w:rsidRPr="0015374A" w:rsidRDefault="000837D0" w:rsidP="002717CE">
            <w:r w:rsidRPr="0015374A">
              <w:rPr>
                <w:color w:val="000000"/>
                <w:sz w:val="16"/>
                <w:szCs w:val="16"/>
              </w:rPr>
              <w:t xml:space="preserve">  +    test("and facing south north move up", () =&gt; {</w:t>
            </w:r>
          </w:p>
          <w:p w14:paraId="259E2B6C" w14:textId="70F7071C"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r w:rsidR="00001C98">
              <w:rPr>
                <w:color w:val="000000"/>
                <w:sz w:val="16"/>
                <w:szCs w:val="16"/>
              </w:rPr>
              <w:t>Rover</w:t>
            </w:r>
            <w:r w:rsidRPr="0015374A">
              <w:rPr>
                <w:color w:val="000000"/>
                <w:sz w:val="16"/>
                <w:szCs w:val="16"/>
              </w:rPr>
              <w:t xml:space="preserve"> = new </w:t>
            </w:r>
            <w:r w:rsidR="00001C98">
              <w:rPr>
                <w:color w:val="000000"/>
                <w:sz w:val="16"/>
                <w:szCs w:val="16"/>
              </w:rPr>
              <w:t>Rover</w:t>
            </w:r>
            <w:r w:rsidRPr="0015374A">
              <w:rPr>
                <w:color w:val="000000"/>
                <w:sz w:val="16"/>
                <w:szCs w:val="16"/>
              </w:rPr>
              <w:t>();</w:t>
            </w:r>
          </w:p>
          <w:p w14:paraId="3FF485E8" w14:textId="45764532" w:rsidR="000837D0" w:rsidRPr="0015374A" w:rsidRDefault="000837D0" w:rsidP="002717CE">
            <w:r w:rsidRPr="0015374A">
              <w:rPr>
                <w:color w:val="000000"/>
                <w:sz w:val="16"/>
                <w:szCs w:val="16"/>
              </w:rPr>
              <w:t xml:space="preserve">        </w:t>
            </w:r>
            <w:proofErr w:type="spellStart"/>
            <w:r w:rsidR="00001C98">
              <w:rPr>
                <w:color w:val="000000"/>
                <w:sz w:val="16"/>
                <w:szCs w:val="16"/>
              </w:rPr>
              <w:t>Rover</w:t>
            </w:r>
            <w:r w:rsidRPr="0015374A">
              <w:rPr>
                <w:color w:val="000000"/>
                <w:sz w:val="16"/>
                <w:szCs w:val="16"/>
              </w:rPr>
              <w:t>.setDirection</w:t>
            </w:r>
            <w:proofErr w:type="spellEnd"/>
            <w:r w:rsidRPr="0015374A">
              <w:rPr>
                <w:color w:val="000000"/>
                <w:sz w:val="16"/>
                <w:szCs w:val="16"/>
              </w:rPr>
              <w:t>(</w:t>
            </w:r>
            <w:proofErr w:type="spellStart"/>
            <w:r w:rsidRPr="0015374A">
              <w:rPr>
                <w:color w:val="000000"/>
                <w:sz w:val="16"/>
                <w:szCs w:val="16"/>
              </w:rPr>
              <w:t>DirectionType.South</w:t>
            </w:r>
            <w:proofErr w:type="spellEnd"/>
            <w:r w:rsidRPr="0015374A">
              <w:rPr>
                <w:color w:val="000000"/>
                <w:sz w:val="16"/>
                <w:szCs w:val="16"/>
              </w:rPr>
              <w:t>);</w:t>
            </w:r>
          </w:p>
          <w:p w14:paraId="22C1ED8D" w14:textId="4C8A7A52"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currentPosY</w:t>
            </w:r>
            <w:proofErr w:type="spellEnd"/>
            <w:r w:rsidRPr="0015374A">
              <w:rPr>
                <w:color w:val="000000"/>
                <w:sz w:val="16"/>
                <w:szCs w:val="16"/>
              </w:rPr>
              <w:t xml:space="preserve"> = </w:t>
            </w:r>
            <w:proofErr w:type="spellStart"/>
            <w:r w:rsidR="00001C98">
              <w:rPr>
                <w:color w:val="000000"/>
                <w:sz w:val="16"/>
                <w:szCs w:val="16"/>
              </w:rPr>
              <w:t>Rover</w:t>
            </w:r>
            <w:r w:rsidRPr="0015374A">
              <w:rPr>
                <w:color w:val="000000"/>
                <w:sz w:val="16"/>
                <w:szCs w:val="16"/>
              </w:rPr>
              <w:t>.Position.y</w:t>
            </w:r>
            <w:proofErr w:type="spellEnd"/>
            <w:r w:rsidRPr="0015374A">
              <w:rPr>
                <w:color w:val="000000"/>
                <w:sz w:val="16"/>
                <w:szCs w:val="16"/>
              </w:rPr>
              <w:t>;</w:t>
            </w:r>
          </w:p>
          <w:p w14:paraId="04C2ECA7" w14:textId="77777777" w:rsidR="000837D0" w:rsidRPr="0015374A" w:rsidRDefault="000837D0" w:rsidP="002717CE">
            <w:pPr>
              <w:rPr>
                <w:color w:val="000000"/>
                <w:sz w:val="16"/>
                <w:szCs w:val="16"/>
              </w:rPr>
            </w:pPr>
          </w:p>
          <w:p w14:paraId="44FD7F83" w14:textId="07BAA4E2" w:rsidR="000837D0" w:rsidRPr="0015374A" w:rsidRDefault="000837D0" w:rsidP="002717CE">
            <w:r w:rsidRPr="0015374A">
              <w:rPr>
                <w:color w:val="000000"/>
                <w:sz w:val="16"/>
                <w:szCs w:val="16"/>
              </w:rPr>
              <w:t xml:space="preserve">        </w:t>
            </w:r>
            <w:proofErr w:type="spellStart"/>
            <w:r w:rsidR="00001C98">
              <w:rPr>
                <w:color w:val="000000"/>
                <w:sz w:val="16"/>
                <w:szCs w:val="16"/>
              </w:rPr>
              <w:t>Rover</w:t>
            </w:r>
            <w:r w:rsidRPr="0015374A">
              <w:rPr>
                <w:color w:val="000000"/>
                <w:sz w:val="16"/>
                <w:szCs w:val="16"/>
              </w:rPr>
              <w:t>.move</w:t>
            </w:r>
            <w:proofErr w:type="spellEnd"/>
            <w:r w:rsidRPr="0015374A">
              <w:rPr>
                <w:color w:val="000000"/>
                <w:sz w:val="16"/>
                <w:szCs w:val="16"/>
              </w:rPr>
              <w:t>();</w:t>
            </w:r>
          </w:p>
          <w:p w14:paraId="4C118AF2" w14:textId="77777777" w:rsidR="000837D0" w:rsidRPr="0015374A" w:rsidRDefault="000837D0" w:rsidP="002717CE">
            <w:pPr>
              <w:rPr>
                <w:color w:val="000000"/>
                <w:sz w:val="16"/>
                <w:szCs w:val="16"/>
              </w:rPr>
            </w:pPr>
          </w:p>
          <w:p w14:paraId="580C5542" w14:textId="1B8343D7" w:rsidR="000837D0" w:rsidRPr="0015374A" w:rsidRDefault="000837D0" w:rsidP="002717CE">
            <w:r w:rsidRPr="0015374A">
              <w:rPr>
                <w:color w:val="000000"/>
                <w:sz w:val="16"/>
                <w:szCs w:val="16"/>
              </w:rPr>
              <w:t xml:space="preserve">       expect(</w:t>
            </w:r>
            <w:proofErr w:type="spellStart"/>
            <w:r w:rsidR="00001C98">
              <w:rPr>
                <w:color w:val="000000"/>
                <w:sz w:val="16"/>
                <w:szCs w:val="16"/>
              </w:rPr>
              <w:t>Rover</w:t>
            </w:r>
            <w:r w:rsidRPr="0015374A">
              <w:rPr>
                <w:color w:val="000000"/>
                <w:sz w:val="16"/>
                <w:szCs w:val="16"/>
              </w:rPr>
              <w:t>.Position.y</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w:t>
            </w:r>
            <w:proofErr w:type="spellStart"/>
            <w:r w:rsidRPr="0015374A">
              <w:rPr>
                <w:color w:val="000000"/>
                <w:sz w:val="16"/>
                <w:szCs w:val="16"/>
              </w:rPr>
              <w:t>currentPosY</w:t>
            </w:r>
            <w:proofErr w:type="spellEnd"/>
            <w:r w:rsidRPr="0015374A">
              <w:rPr>
                <w:color w:val="000000"/>
                <w:sz w:val="16"/>
                <w:szCs w:val="16"/>
              </w:rPr>
              <w:t xml:space="preserve"> - 1);</w:t>
            </w:r>
          </w:p>
          <w:p w14:paraId="6C2F9BAB" w14:textId="77777777" w:rsidR="000837D0" w:rsidRPr="0015374A" w:rsidRDefault="000837D0" w:rsidP="002717CE">
            <w:r w:rsidRPr="0015374A">
              <w:rPr>
                <w:color w:val="000000"/>
                <w:sz w:val="16"/>
                <w:szCs w:val="16"/>
              </w:rPr>
              <w:t xml:space="preserve">    });</w:t>
            </w:r>
          </w:p>
        </w:tc>
        <w:tc>
          <w:tcPr>
            <w:tcW w:w="349" w:type="pct"/>
            <w:tcBorders>
              <w:top w:val="single" w:sz="4" w:space="0" w:color="000000"/>
              <w:left w:val="single" w:sz="4" w:space="0" w:color="000000"/>
              <w:bottom w:val="single" w:sz="4" w:space="0" w:color="000000"/>
            </w:tcBorders>
            <w:shd w:val="clear" w:color="auto" w:fill="auto"/>
          </w:tcPr>
          <w:p w14:paraId="7973CF07" w14:textId="77777777" w:rsidR="000837D0" w:rsidRPr="0015374A" w:rsidRDefault="000837D0" w:rsidP="002717CE">
            <w:r w:rsidRPr="0015374A">
              <w:rPr>
                <w:color w:val="000000"/>
                <w:sz w:val="16"/>
                <w:szCs w:val="16"/>
              </w:rPr>
              <w:t>FAIL</w:t>
            </w:r>
          </w:p>
        </w:tc>
        <w:tc>
          <w:tcPr>
            <w:tcW w:w="1412" w:type="pct"/>
            <w:tcBorders>
              <w:top w:val="single" w:sz="4" w:space="0" w:color="000000"/>
              <w:left w:val="single" w:sz="4" w:space="0" w:color="000000"/>
              <w:bottom w:val="single" w:sz="4" w:space="0" w:color="000000"/>
              <w:right w:val="single" w:sz="4" w:space="0" w:color="000000"/>
            </w:tcBorders>
            <w:shd w:val="clear" w:color="auto" w:fill="auto"/>
          </w:tcPr>
          <w:p w14:paraId="6ADA2C90" w14:textId="25729914" w:rsidR="000837D0" w:rsidRPr="0015374A" w:rsidRDefault="00001C98" w:rsidP="002717CE">
            <w:proofErr w:type="spellStart"/>
            <w:r>
              <w:rPr>
                <w:color w:val="000000"/>
                <w:sz w:val="16"/>
                <w:szCs w:val="16"/>
              </w:rPr>
              <w:t>Rover</w:t>
            </w:r>
            <w:r w:rsidR="000837D0" w:rsidRPr="0015374A">
              <w:rPr>
                <w:color w:val="000000"/>
                <w:sz w:val="16"/>
                <w:szCs w:val="16"/>
              </w:rPr>
              <w:t>.setDirection</w:t>
            </w:r>
            <w:proofErr w:type="spellEnd"/>
            <w:r w:rsidR="000837D0" w:rsidRPr="0015374A">
              <w:rPr>
                <w:color w:val="000000"/>
                <w:sz w:val="16"/>
                <w:szCs w:val="16"/>
              </w:rPr>
              <w:t>(</w:t>
            </w:r>
            <w:proofErr w:type="spellStart"/>
            <w:r w:rsidR="000837D0" w:rsidRPr="0015374A">
              <w:rPr>
                <w:color w:val="000000"/>
                <w:sz w:val="16"/>
                <w:szCs w:val="16"/>
              </w:rPr>
              <w:t>DirectionType.North</w:t>
            </w:r>
            <w:proofErr w:type="spellEnd"/>
            <w:r w:rsidR="000837D0" w:rsidRPr="0015374A">
              <w:rPr>
                <w:color w:val="000000"/>
                <w:sz w:val="16"/>
                <w:szCs w:val="16"/>
              </w:rPr>
              <w:t>);</w:t>
            </w:r>
          </w:p>
        </w:tc>
      </w:tr>
      <w:tr w:rsidR="000837D0" w:rsidRPr="0015374A" w14:paraId="0C1CC81C" w14:textId="77777777" w:rsidTr="002717CE">
        <w:tc>
          <w:tcPr>
            <w:tcW w:w="500" w:type="pct"/>
            <w:tcBorders>
              <w:left w:val="single" w:sz="4" w:space="0" w:color="000000"/>
              <w:bottom w:val="single" w:sz="4" w:space="0" w:color="000000"/>
              <w:right w:val="single" w:sz="4" w:space="0" w:color="000000"/>
            </w:tcBorders>
            <w:shd w:val="clear" w:color="auto" w:fill="auto"/>
          </w:tcPr>
          <w:p w14:paraId="605A98C6" w14:textId="77777777" w:rsidR="000837D0" w:rsidRPr="0015374A" w:rsidRDefault="000837D0" w:rsidP="002717CE">
            <w:pPr>
              <w:rPr>
                <w:bCs/>
                <w:sz w:val="16"/>
                <w:szCs w:val="16"/>
              </w:rPr>
            </w:pPr>
            <w:r w:rsidRPr="0015374A">
              <w:rPr>
                <w:bCs/>
                <w:color w:val="000000"/>
                <w:sz w:val="16"/>
                <w:szCs w:val="16"/>
              </w:rPr>
              <w:t>07</w:t>
            </w:r>
            <w:r>
              <w:rPr>
                <w:bCs/>
                <w:color w:val="000000"/>
                <w:sz w:val="16"/>
                <w:szCs w:val="16"/>
              </w:rPr>
              <w:t>-03-2020</w:t>
            </w:r>
            <w:r w:rsidRPr="0015374A">
              <w:rPr>
                <w:bCs/>
                <w:color w:val="000000"/>
                <w:sz w:val="16"/>
                <w:szCs w:val="16"/>
              </w:rPr>
              <w:t xml:space="preserve"> </w:t>
            </w:r>
          </w:p>
        </w:tc>
        <w:tc>
          <w:tcPr>
            <w:tcW w:w="1097" w:type="pct"/>
            <w:tcBorders>
              <w:left w:val="single" w:sz="4" w:space="0" w:color="000000"/>
              <w:bottom w:val="single" w:sz="4" w:space="0" w:color="000000"/>
              <w:right w:val="single" w:sz="4" w:space="0" w:color="000000"/>
            </w:tcBorders>
            <w:shd w:val="clear" w:color="auto" w:fill="auto"/>
          </w:tcPr>
          <w:p w14:paraId="0EA3C830" w14:textId="6F883B0D" w:rsidR="000837D0" w:rsidRPr="0015374A" w:rsidRDefault="000837D0" w:rsidP="002717CE">
            <w:r>
              <w:rPr>
                <w:color w:val="000000"/>
                <w:sz w:val="16"/>
                <w:szCs w:val="16"/>
              </w:rPr>
              <w:t>W</w:t>
            </w:r>
            <w:r w:rsidRPr="0015374A">
              <w:rPr>
                <w:color w:val="000000"/>
                <w:sz w:val="16"/>
                <w:szCs w:val="16"/>
              </w:rPr>
              <w:t xml:space="preserve">hen </w:t>
            </w:r>
            <w:r w:rsidR="00001C98">
              <w:rPr>
                <w:color w:val="000000"/>
                <w:sz w:val="16"/>
                <w:szCs w:val="16"/>
              </w:rPr>
              <w:t>Rover</w:t>
            </w:r>
            <w:r w:rsidRPr="0015374A">
              <w:rPr>
                <w:color w:val="000000"/>
                <w:sz w:val="16"/>
                <w:szCs w:val="16"/>
              </w:rPr>
              <w:t xml:space="preserve"> is moved</w:t>
            </w:r>
            <w:r>
              <w:rPr>
                <w:color w:val="000000"/>
                <w:sz w:val="16"/>
                <w:szCs w:val="16"/>
              </w:rPr>
              <w:t>.</w:t>
            </w:r>
          </w:p>
        </w:tc>
        <w:tc>
          <w:tcPr>
            <w:tcW w:w="1643" w:type="pct"/>
            <w:tcBorders>
              <w:left w:val="single" w:sz="4" w:space="0" w:color="000000"/>
              <w:bottom w:val="single" w:sz="4" w:space="0" w:color="000000"/>
              <w:right w:val="single" w:sz="4" w:space="0" w:color="000000"/>
            </w:tcBorders>
            <w:shd w:val="clear" w:color="auto" w:fill="auto"/>
          </w:tcPr>
          <w:p w14:paraId="3C438E43" w14:textId="77777777" w:rsidR="000837D0" w:rsidRPr="0015374A" w:rsidRDefault="000837D0" w:rsidP="002717CE">
            <w:r w:rsidRPr="0015374A">
              <w:rPr>
                <w:color w:val="000000"/>
              </w:rPr>
              <w:t xml:space="preserve"> </w:t>
            </w:r>
            <w:r w:rsidRPr="0015374A">
              <w:rPr>
                <w:color w:val="000000"/>
                <w:sz w:val="16"/>
                <w:szCs w:val="16"/>
              </w:rPr>
              <w:t>test("and facing east should move left", () =&gt; {</w:t>
            </w:r>
          </w:p>
          <w:p w14:paraId="06B57C5B" w14:textId="1F5D2886"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r w:rsidR="00001C98">
              <w:rPr>
                <w:color w:val="000000"/>
                <w:sz w:val="16"/>
                <w:szCs w:val="16"/>
              </w:rPr>
              <w:t>Rover</w:t>
            </w:r>
            <w:r w:rsidRPr="0015374A">
              <w:rPr>
                <w:color w:val="000000"/>
                <w:sz w:val="16"/>
                <w:szCs w:val="16"/>
              </w:rPr>
              <w:t xml:space="preserve"> = new </w:t>
            </w:r>
            <w:r w:rsidR="00001C98">
              <w:rPr>
                <w:color w:val="000000"/>
                <w:sz w:val="16"/>
                <w:szCs w:val="16"/>
              </w:rPr>
              <w:t>Rover</w:t>
            </w:r>
            <w:r w:rsidRPr="0015374A">
              <w:rPr>
                <w:color w:val="000000"/>
                <w:sz w:val="16"/>
                <w:szCs w:val="16"/>
              </w:rPr>
              <w:t>();</w:t>
            </w:r>
          </w:p>
          <w:p w14:paraId="7B7064A1" w14:textId="13CAAF86" w:rsidR="000837D0" w:rsidRPr="0015374A" w:rsidRDefault="000837D0" w:rsidP="002717CE">
            <w:r w:rsidRPr="0015374A">
              <w:rPr>
                <w:color w:val="000000"/>
                <w:sz w:val="16"/>
                <w:szCs w:val="16"/>
              </w:rPr>
              <w:t xml:space="preserve">        </w:t>
            </w:r>
            <w:proofErr w:type="spellStart"/>
            <w:r w:rsidR="00001C98">
              <w:rPr>
                <w:color w:val="000000"/>
                <w:sz w:val="16"/>
                <w:szCs w:val="16"/>
              </w:rPr>
              <w:t>Rover</w:t>
            </w:r>
            <w:r w:rsidRPr="0015374A">
              <w:rPr>
                <w:color w:val="000000"/>
                <w:sz w:val="16"/>
                <w:szCs w:val="16"/>
              </w:rPr>
              <w:t>.setDirection</w:t>
            </w:r>
            <w:proofErr w:type="spellEnd"/>
            <w:r w:rsidRPr="0015374A">
              <w:rPr>
                <w:color w:val="000000"/>
                <w:sz w:val="16"/>
                <w:szCs w:val="16"/>
              </w:rPr>
              <w:t>(</w:t>
            </w:r>
            <w:proofErr w:type="spellStart"/>
            <w:r w:rsidRPr="0015374A">
              <w:rPr>
                <w:color w:val="000000"/>
                <w:sz w:val="16"/>
                <w:szCs w:val="16"/>
              </w:rPr>
              <w:t>DirectionType.East</w:t>
            </w:r>
            <w:proofErr w:type="spellEnd"/>
            <w:r w:rsidRPr="0015374A">
              <w:rPr>
                <w:color w:val="000000"/>
                <w:sz w:val="16"/>
                <w:szCs w:val="16"/>
              </w:rPr>
              <w:t>);</w:t>
            </w:r>
          </w:p>
          <w:p w14:paraId="21D16FD3" w14:textId="77777777" w:rsidR="000837D0" w:rsidRPr="0015374A" w:rsidRDefault="000837D0" w:rsidP="002717CE">
            <w:pPr>
              <w:rPr>
                <w:color w:val="000000"/>
                <w:sz w:val="16"/>
                <w:szCs w:val="16"/>
              </w:rPr>
            </w:pPr>
          </w:p>
          <w:p w14:paraId="7ABBA487" w14:textId="12C2768B"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currentPosX</w:t>
            </w:r>
            <w:proofErr w:type="spellEnd"/>
            <w:r w:rsidRPr="0015374A">
              <w:rPr>
                <w:color w:val="000000"/>
                <w:sz w:val="16"/>
                <w:szCs w:val="16"/>
              </w:rPr>
              <w:t xml:space="preserve"> = </w:t>
            </w:r>
            <w:proofErr w:type="spellStart"/>
            <w:r w:rsidR="00001C98">
              <w:rPr>
                <w:color w:val="000000"/>
                <w:sz w:val="16"/>
                <w:szCs w:val="16"/>
              </w:rPr>
              <w:t>Rover</w:t>
            </w:r>
            <w:r w:rsidRPr="0015374A">
              <w:rPr>
                <w:color w:val="000000"/>
                <w:sz w:val="16"/>
                <w:szCs w:val="16"/>
              </w:rPr>
              <w:t>.Position.x</w:t>
            </w:r>
            <w:proofErr w:type="spellEnd"/>
            <w:r w:rsidRPr="0015374A">
              <w:rPr>
                <w:color w:val="000000"/>
                <w:sz w:val="16"/>
                <w:szCs w:val="16"/>
              </w:rPr>
              <w:t>;</w:t>
            </w:r>
          </w:p>
          <w:p w14:paraId="0BA3B5B3" w14:textId="77777777" w:rsidR="000837D0" w:rsidRPr="0015374A" w:rsidRDefault="000837D0" w:rsidP="002717CE">
            <w:pPr>
              <w:rPr>
                <w:color w:val="000000"/>
                <w:sz w:val="16"/>
                <w:szCs w:val="16"/>
              </w:rPr>
            </w:pPr>
          </w:p>
          <w:p w14:paraId="227E41D0" w14:textId="450340F7" w:rsidR="000837D0" w:rsidRPr="0015374A" w:rsidRDefault="000837D0" w:rsidP="002717CE">
            <w:r w:rsidRPr="0015374A">
              <w:rPr>
                <w:color w:val="000000"/>
                <w:sz w:val="16"/>
                <w:szCs w:val="16"/>
              </w:rPr>
              <w:t xml:space="preserve">        </w:t>
            </w:r>
            <w:proofErr w:type="spellStart"/>
            <w:r w:rsidR="00001C98">
              <w:rPr>
                <w:color w:val="000000"/>
                <w:sz w:val="16"/>
                <w:szCs w:val="16"/>
              </w:rPr>
              <w:t>Rover</w:t>
            </w:r>
            <w:r w:rsidRPr="0015374A">
              <w:rPr>
                <w:color w:val="000000"/>
                <w:sz w:val="16"/>
                <w:szCs w:val="16"/>
              </w:rPr>
              <w:t>.move</w:t>
            </w:r>
            <w:proofErr w:type="spellEnd"/>
            <w:r w:rsidRPr="0015374A">
              <w:rPr>
                <w:color w:val="000000"/>
                <w:sz w:val="16"/>
                <w:szCs w:val="16"/>
              </w:rPr>
              <w:t>();</w:t>
            </w:r>
          </w:p>
          <w:p w14:paraId="60AF7B5D" w14:textId="77777777" w:rsidR="000837D0" w:rsidRPr="0015374A" w:rsidRDefault="000837D0" w:rsidP="002717CE">
            <w:pPr>
              <w:rPr>
                <w:color w:val="000000"/>
                <w:sz w:val="16"/>
                <w:szCs w:val="16"/>
              </w:rPr>
            </w:pPr>
          </w:p>
          <w:p w14:paraId="471C7E78" w14:textId="3BA13BC5" w:rsidR="000837D0" w:rsidRPr="0015374A" w:rsidRDefault="000837D0" w:rsidP="002717CE">
            <w:r w:rsidRPr="0015374A">
              <w:rPr>
                <w:color w:val="000000"/>
                <w:sz w:val="16"/>
                <w:szCs w:val="16"/>
              </w:rPr>
              <w:t xml:space="preserve">       expect(</w:t>
            </w:r>
            <w:proofErr w:type="spellStart"/>
            <w:r w:rsidR="00001C98">
              <w:rPr>
                <w:color w:val="000000"/>
                <w:sz w:val="16"/>
                <w:szCs w:val="16"/>
              </w:rPr>
              <w:t>Rover</w:t>
            </w:r>
            <w:r w:rsidRPr="0015374A">
              <w:rPr>
                <w:color w:val="000000"/>
                <w:sz w:val="16"/>
                <w:szCs w:val="16"/>
              </w:rPr>
              <w:t>.Position.x</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w:t>
            </w:r>
            <w:proofErr w:type="spellStart"/>
            <w:r w:rsidRPr="0015374A">
              <w:rPr>
                <w:color w:val="000000"/>
                <w:sz w:val="16"/>
                <w:szCs w:val="16"/>
              </w:rPr>
              <w:t>currentPosX</w:t>
            </w:r>
            <w:proofErr w:type="spellEnd"/>
            <w:r w:rsidRPr="0015374A">
              <w:rPr>
                <w:color w:val="000000"/>
                <w:sz w:val="16"/>
                <w:szCs w:val="16"/>
              </w:rPr>
              <w:t xml:space="preserve"> - 1);</w:t>
            </w:r>
          </w:p>
          <w:p w14:paraId="2B2C99B6" w14:textId="77777777" w:rsidR="000837D0" w:rsidRPr="0015374A" w:rsidRDefault="000837D0" w:rsidP="002717CE">
            <w:r w:rsidRPr="0015374A">
              <w:rPr>
                <w:color w:val="000000"/>
                <w:sz w:val="16"/>
                <w:szCs w:val="16"/>
              </w:rPr>
              <w:t xml:space="preserve">    });</w:t>
            </w:r>
          </w:p>
        </w:tc>
        <w:tc>
          <w:tcPr>
            <w:tcW w:w="349" w:type="pct"/>
            <w:tcBorders>
              <w:left w:val="single" w:sz="4" w:space="0" w:color="000000"/>
              <w:bottom w:val="single" w:sz="4" w:space="0" w:color="000000"/>
            </w:tcBorders>
            <w:shd w:val="clear" w:color="auto" w:fill="auto"/>
          </w:tcPr>
          <w:p w14:paraId="6911A5F8" w14:textId="77777777" w:rsidR="000837D0" w:rsidRPr="0015374A" w:rsidRDefault="000837D0" w:rsidP="002717CE">
            <w:r w:rsidRPr="0015374A">
              <w:rPr>
                <w:color w:val="000000"/>
                <w:sz w:val="16"/>
                <w:szCs w:val="16"/>
              </w:rPr>
              <w:t>PASS</w:t>
            </w:r>
          </w:p>
        </w:tc>
        <w:tc>
          <w:tcPr>
            <w:tcW w:w="1412" w:type="pct"/>
            <w:tcBorders>
              <w:left w:val="single" w:sz="4" w:space="0" w:color="000000"/>
              <w:bottom w:val="single" w:sz="4" w:space="0" w:color="000000"/>
              <w:right w:val="single" w:sz="4" w:space="0" w:color="000000"/>
            </w:tcBorders>
            <w:shd w:val="clear" w:color="auto" w:fill="auto"/>
          </w:tcPr>
          <w:p w14:paraId="6519068A" w14:textId="77777777" w:rsidR="000837D0" w:rsidRPr="0015374A" w:rsidRDefault="000837D0" w:rsidP="002717CE">
            <w:pPr>
              <w:rPr>
                <w:color w:val="000000"/>
                <w:sz w:val="16"/>
                <w:szCs w:val="16"/>
              </w:rPr>
            </w:pPr>
          </w:p>
        </w:tc>
      </w:tr>
    </w:tbl>
    <w:p w14:paraId="473583D5" w14:textId="77777777" w:rsidR="000837D0" w:rsidRPr="0015374A" w:rsidRDefault="000837D0" w:rsidP="000837D0">
      <w:pPr>
        <w:rPr>
          <w:b/>
          <w:bCs/>
          <w:color w:val="000000"/>
        </w:rPr>
      </w:pPr>
    </w:p>
    <w:p w14:paraId="6B0F5BEA" w14:textId="1F9F418A" w:rsidR="000837D0" w:rsidRPr="0015374A" w:rsidRDefault="000837D0" w:rsidP="000837D0">
      <w:r w:rsidRPr="0015374A">
        <w:rPr>
          <w:b/>
          <w:bCs/>
          <w:color w:val="000000"/>
        </w:rPr>
        <w:t xml:space="preserve">Test name: </w:t>
      </w:r>
      <w:proofErr w:type="spellStart"/>
      <w:r w:rsidR="00001C98">
        <w:rPr>
          <w:b/>
          <w:bCs/>
          <w:color w:val="000000"/>
        </w:rPr>
        <w:t>Rover</w:t>
      </w:r>
      <w:r w:rsidRPr="0015374A">
        <w:rPr>
          <w:b/>
          <w:bCs/>
          <w:color w:val="000000"/>
        </w:rPr>
        <w:t>.test.ts</w:t>
      </w:r>
      <w:proofErr w:type="spellEnd"/>
    </w:p>
    <w:p w14:paraId="47462288" w14:textId="77777777" w:rsidR="000837D0" w:rsidRPr="0015374A" w:rsidRDefault="000837D0" w:rsidP="000837D0">
      <w:r w:rsidRPr="0015374A">
        <w:rPr>
          <w:b/>
          <w:bCs/>
          <w:color w:val="000000"/>
        </w:rPr>
        <w:t>Test ID: 26</w:t>
      </w:r>
    </w:p>
    <w:p w14:paraId="68A7A56D"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6"/>
        <w:gridCol w:w="2054"/>
        <w:gridCol w:w="3212"/>
        <w:gridCol w:w="680"/>
        <w:gridCol w:w="3296"/>
      </w:tblGrid>
      <w:tr w:rsidR="000837D0" w:rsidRPr="0015374A" w14:paraId="6321E931"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028247A1" w14:textId="77777777" w:rsidR="000837D0" w:rsidRPr="0015374A" w:rsidRDefault="000837D0" w:rsidP="002717CE">
            <w:r w:rsidRPr="0015374A">
              <w:rPr>
                <w:b/>
                <w:bCs/>
                <w:color w:val="000000"/>
                <w:sz w:val="16"/>
                <w:szCs w:val="16"/>
              </w:rPr>
              <w:t xml:space="preserve">Date: </w:t>
            </w:r>
          </w:p>
        </w:tc>
        <w:tc>
          <w:tcPr>
            <w:tcW w:w="10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5B0296B8" w14:textId="77777777" w:rsidR="000837D0" w:rsidRPr="0015374A" w:rsidRDefault="000837D0" w:rsidP="002717CE">
            <w:pPr>
              <w:tabs>
                <w:tab w:val="left" w:pos="535"/>
              </w:tabs>
            </w:pPr>
            <w:r w:rsidRPr="0015374A">
              <w:rPr>
                <w:b/>
                <w:bCs/>
                <w:color w:val="000000"/>
                <w:sz w:val="16"/>
                <w:szCs w:val="16"/>
              </w:rPr>
              <w:t>Test description</w:t>
            </w:r>
          </w:p>
        </w:tc>
        <w:tc>
          <w:tcPr>
            <w:tcW w:w="1564"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0D5D09A2" w14:textId="77777777" w:rsidR="000837D0" w:rsidRPr="0015374A" w:rsidRDefault="000837D0" w:rsidP="002717CE">
            <w:pPr>
              <w:ind w:firstLine="720"/>
            </w:pPr>
            <w:r w:rsidRPr="0015374A">
              <w:rPr>
                <w:b/>
                <w:bCs/>
                <w:color w:val="000000"/>
                <w:sz w:val="16"/>
                <w:szCs w:val="16"/>
              </w:rPr>
              <w:t>Expected results</w:t>
            </w:r>
          </w:p>
        </w:tc>
        <w:tc>
          <w:tcPr>
            <w:tcW w:w="331" w:type="pct"/>
            <w:tcBorders>
              <w:top w:val="single" w:sz="4" w:space="0" w:color="000000"/>
              <w:left w:val="single" w:sz="4" w:space="0" w:color="000000"/>
              <w:bottom w:val="single" w:sz="4" w:space="0" w:color="000000"/>
            </w:tcBorders>
            <w:shd w:val="clear" w:color="auto" w:fill="E7E6E6" w:themeFill="background2"/>
          </w:tcPr>
          <w:p w14:paraId="45474ED6" w14:textId="77777777" w:rsidR="000837D0" w:rsidRPr="0015374A" w:rsidRDefault="000837D0" w:rsidP="002717CE">
            <w:r w:rsidRPr="0015374A">
              <w:rPr>
                <w:b/>
                <w:bCs/>
                <w:color w:val="000000"/>
                <w:sz w:val="16"/>
                <w:szCs w:val="16"/>
              </w:rPr>
              <w:t>Pass /Fail</w:t>
            </w:r>
          </w:p>
        </w:tc>
        <w:tc>
          <w:tcPr>
            <w:tcW w:w="1605"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5BA8506A" w14:textId="77777777" w:rsidR="000837D0" w:rsidRPr="0015374A" w:rsidRDefault="000837D0" w:rsidP="002717CE">
            <w:pPr>
              <w:rPr>
                <w:b/>
                <w:bCs/>
                <w:color w:val="000000"/>
                <w:sz w:val="16"/>
                <w:szCs w:val="16"/>
              </w:rPr>
            </w:pPr>
          </w:p>
        </w:tc>
      </w:tr>
      <w:tr w:rsidR="000837D0" w:rsidRPr="0015374A" w14:paraId="3DD5D2B6"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26FBF237" w14:textId="77777777" w:rsidR="000837D0" w:rsidRPr="0015374A" w:rsidRDefault="000837D0" w:rsidP="002717CE">
            <w:pPr>
              <w:rPr>
                <w:bCs/>
                <w:sz w:val="16"/>
                <w:szCs w:val="16"/>
              </w:rPr>
            </w:pPr>
            <w:r w:rsidRPr="0015374A">
              <w:rPr>
                <w:bCs/>
                <w:color w:val="000000"/>
                <w:sz w:val="16"/>
                <w:szCs w:val="16"/>
              </w:rPr>
              <w:t>07</w:t>
            </w:r>
            <w:r>
              <w:rPr>
                <w:bCs/>
                <w:color w:val="000000"/>
                <w:sz w:val="16"/>
                <w:szCs w:val="16"/>
              </w:rPr>
              <w:t>-03-2020</w:t>
            </w:r>
            <w:r w:rsidRPr="0015374A">
              <w:rPr>
                <w:bCs/>
                <w:color w:val="000000"/>
                <w:sz w:val="16"/>
                <w:szCs w:val="16"/>
              </w:rPr>
              <w:t xml:space="preserve"> </w:t>
            </w:r>
          </w:p>
        </w:tc>
        <w:tc>
          <w:tcPr>
            <w:tcW w:w="1000" w:type="pct"/>
            <w:tcBorders>
              <w:top w:val="single" w:sz="4" w:space="0" w:color="000000"/>
              <w:left w:val="single" w:sz="4" w:space="0" w:color="000000"/>
              <w:bottom w:val="single" w:sz="4" w:space="0" w:color="000000"/>
              <w:right w:val="single" w:sz="4" w:space="0" w:color="000000"/>
            </w:tcBorders>
            <w:shd w:val="clear" w:color="auto" w:fill="auto"/>
          </w:tcPr>
          <w:p w14:paraId="2A87F3A9" w14:textId="50751B0F" w:rsidR="000837D0" w:rsidRPr="0015374A" w:rsidRDefault="000837D0" w:rsidP="002717CE">
            <w:r>
              <w:rPr>
                <w:color w:val="000000"/>
                <w:sz w:val="16"/>
                <w:szCs w:val="16"/>
              </w:rPr>
              <w:t>W</w:t>
            </w:r>
            <w:r w:rsidRPr="0015374A">
              <w:rPr>
                <w:color w:val="000000"/>
                <w:sz w:val="16"/>
                <w:szCs w:val="16"/>
              </w:rPr>
              <w:t xml:space="preserve">hen </w:t>
            </w:r>
            <w:r w:rsidR="00001C98">
              <w:rPr>
                <w:color w:val="000000"/>
                <w:sz w:val="16"/>
                <w:szCs w:val="16"/>
              </w:rPr>
              <w:t>Rover</w:t>
            </w:r>
            <w:r w:rsidRPr="0015374A">
              <w:rPr>
                <w:color w:val="000000"/>
                <w:sz w:val="16"/>
                <w:szCs w:val="16"/>
              </w:rPr>
              <w:t xml:space="preserve"> is moved near border</w:t>
            </w:r>
            <w:r>
              <w:rPr>
                <w:color w:val="000000"/>
                <w:sz w:val="16"/>
                <w:szCs w:val="16"/>
              </w:rPr>
              <w:t>.</w:t>
            </w:r>
          </w:p>
        </w:tc>
        <w:tc>
          <w:tcPr>
            <w:tcW w:w="1564" w:type="pct"/>
            <w:tcBorders>
              <w:top w:val="single" w:sz="4" w:space="0" w:color="000000"/>
              <w:left w:val="single" w:sz="4" w:space="0" w:color="000000"/>
              <w:bottom w:val="single" w:sz="4" w:space="0" w:color="000000"/>
              <w:right w:val="single" w:sz="4" w:space="0" w:color="000000"/>
            </w:tcBorders>
            <w:shd w:val="clear" w:color="auto" w:fill="auto"/>
          </w:tcPr>
          <w:p w14:paraId="3C9B5F67" w14:textId="77777777" w:rsidR="000837D0" w:rsidRPr="0015374A" w:rsidRDefault="000837D0" w:rsidP="002717CE">
            <w:r w:rsidRPr="0015374A">
              <w:rPr>
                <w:color w:val="000000"/>
                <w:sz w:val="16"/>
                <w:szCs w:val="16"/>
              </w:rPr>
              <w:t xml:space="preserve"> test("and facing north should appear at bottom", () =&gt; {</w:t>
            </w:r>
          </w:p>
          <w:p w14:paraId="2FA7D76C" w14:textId="42F3BE8B"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r w:rsidR="00001C98">
              <w:rPr>
                <w:color w:val="000000"/>
                <w:sz w:val="16"/>
                <w:szCs w:val="16"/>
              </w:rPr>
              <w:t>Rover</w:t>
            </w:r>
            <w:r w:rsidRPr="0015374A">
              <w:rPr>
                <w:color w:val="000000"/>
                <w:sz w:val="16"/>
                <w:szCs w:val="16"/>
              </w:rPr>
              <w:t xml:space="preserve"> = new </w:t>
            </w:r>
            <w:r w:rsidR="00001C98">
              <w:rPr>
                <w:color w:val="000000"/>
                <w:sz w:val="16"/>
                <w:szCs w:val="16"/>
              </w:rPr>
              <w:t>Rover</w:t>
            </w:r>
            <w:r w:rsidRPr="0015374A">
              <w:rPr>
                <w:color w:val="000000"/>
                <w:sz w:val="16"/>
                <w:szCs w:val="16"/>
              </w:rPr>
              <w:t>();</w:t>
            </w:r>
          </w:p>
          <w:p w14:paraId="55001E61" w14:textId="3A0FD899" w:rsidR="000837D0" w:rsidRPr="0015374A" w:rsidRDefault="000837D0" w:rsidP="002717CE">
            <w:r w:rsidRPr="0015374A">
              <w:rPr>
                <w:color w:val="000000"/>
                <w:sz w:val="16"/>
                <w:szCs w:val="16"/>
              </w:rPr>
              <w:t xml:space="preserve">       </w:t>
            </w:r>
            <w:proofErr w:type="spellStart"/>
            <w:r w:rsidR="00001C98">
              <w:rPr>
                <w:color w:val="000000"/>
                <w:sz w:val="16"/>
                <w:szCs w:val="16"/>
              </w:rPr>
              <w:t>Rover</w:t>
            </w:r>
            <w:r w:rsidRPr="0015374A">
              <w:rPr>
                <w:color w:val="000000"/>
                <w:sz w:val="16"/>
                <w:szCs w:val="16"/>
              </w:rPr>
              <w:t>.setDirection</w:t>
            </w:r>
            <w:proofErr w:type="spellEnd"/>
            <w:r w:rsidRPr="0015374A">
              <w:rPr>
                <w:color w:val="000000"/>
                <w:sz w:val="16"/>
                <w:szCs w:val="16"/>
              </w:rPr>
              <w:t>(</w:t>
            </w:r>
            <w:proofErr w:type="spellStart"/>
            <w:r w:rsidRPr="0015374A">
              <w:rPr>
                <w:color w:val="000000"/>
                <w:sz w:val="16"/>
                <w:szCs w:val="16"/>
              </w:rPr>
              <w:t>DirectionType.North</w:t>
            </w:r>
            <w:proofErr w:type="spellEnd"/>
            <w:r w:rsidRPr="0015374A">
              <w:rPr>
                <w:color w:val="000000"/>
                <w:sz w:val="16"/>
                <w:szCs w:val="16"/>
              </w:rPr>
              <w:t>);</w:t>
            </w:r>
          </w:p>
          <w:p w14:paraId="009A4868" w14:textId="77777777" w:rsidR="000837D0" w:rsidRPr="0015374A" w:rsidRDefault="000837D0" w:rsidP="002717CE">
            <w:pPr>
              <w:rPr>
                <w:color w:val="000000"/>
                <w:sz w:val="16"/>
                <w:szCs w:val="16"/>
              </w:rPr>
            </w:pPr>
          </w:p>
          <w:p w14:paraId="39D8771A" w14:textId="39522F9A" w:rsidR="000837D0" w:rsidRPr="0015374A" w:rsidRDefault="000837D0" w:rsidP="002717CE">
            <w:r w:rsidRPr="0015374A">
              <w:rPr>
                <w:color w:val="000000"/>
                <w:sz w:val="16"/>
                <w:szCs w:val="16"/>
              </w:rPr>
              <w:t xml:space="preserve">       </w:t>
            </w:r>
            <w:proofErr w:type="spellStart"/>
            <w:r w:rsidR="00001C98">
              <w:rPr>
                <w:color w:val="000000"/>
                <w:sz w:val="16"/>
                <w:szCs w:val="16"/>
              </w:rPr>
              <w:t>Rover</w:t>
            </w:r>
            <w:r w:rsidRPr="0015374A">
              <w:rPr>
                <w:color w:val="000000"/>
                <w:sz w:val="16"/>
                <w:szCs w:val="16"/>
              </w:rPr>
              <w:t>.move</w:t>
            </w:r>
            <w:proofErr w:type="spellEnd"/>
            <w:r w:rsidRPr="0015374A">
              <w:rPr>
                <w:color w:val="000000"/>
                <w:sz w:val="16"/>
                <w:szCs w:val="16"/>
              </w:rPr>
              <w:t>();</w:t>
            </w:r>
          </w:p>
          <w:p w14:paraId="405DF890" w14:textId="77777777" w:rsidR="000837D0" w:rsidRPr="0015374A" w:rsidRDefault="000837D0" w:rsidP="002717CE">
            <w:pPr>
              <w:rPr>
                <w:color w:val="000000"/>
                <w:sz w:val="16"/>
                <w:szCs w:val="16"/>
              </w:rPr>
            </w:pPr>
          </w:p>
          <w:p w14:paraId="701582A1" w14:textId="0C55088C" w:rsidR="000837D0" w:rsidRPr="0015374A" w:rsidRDefault="000837D0" w:rsidP="002717CE">
            <w:r w:rsidRPr="0015374A">
              <w:rPr>
                <w:color w:val="000000"/>
                <w:sz w:val="16"/>
                <w:szCs w:val="16"/>
              </w:rPr>
              <w:t xml:space="preserve">        expect(</w:t>
            </w:r>
            <w:proofErr w:type="spellStart"/>
            <w:r w:rsidR="00001C98">
              <w:rPr>
                <w:color w:val="000000"/>
                <w:sz w:val="16"/>
                <w:szCs w:val="16"/>
              </w:rPr>
              <w:t>Rover</w:t>
            </w:r>
            <w:r w:rsidRPr="0015374A">
              <w:rPr>
                <w:color w:val="000000"/>
                <w:sz w:val="16"/>
                <w:szCs w:val="16"/>
              </w:rPr>
              <w:t>.Position.y</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(19);</w:t>
            </w:r>
          </w:p>
          <w:p w14:paraId="04413DEC" w14:textId="77777777" w:rsidR="000837D0" w:rsidRPr="0015374A" w:rsidRDefault="000837D0" w:rsidP="002717CE">
            <w:r w:rsidRPr="0015374A">
              <w:rPr>
                <w:color w:val="000000"/>
                <w:sz w:val="16"/>
                <w:szCs w:val="16"/>
              </w:rPr>
              <w:t xml:space="preserve">    });</w:t>
            </w:r>
          </w:p>
        </w:tc>
        <w:tc>
          <w:tcPr>
            <w:tcW w:w="331" w:type="pct"/>
            <w:tcBorders>
              <w:top w:val="single" w:sz="4" w:space="0" w:color="000000"/>
              <w:left w:val="single" w:sz="4" w:space="0" w:color="000000"/>
              <w:bottom w:val="single" w:sz="4" w:space="0" w:color="000000"/>
            </w:tcBorders>
            <w:shd w:val="clear" w:color="auto" w:fill="auto"/>
          </w:tcPr>
          <w:p w14:paraId="55F13BB5" w14:textId="77777777" w:rsidR="000837D0" w:rsidRPr="0015374A" w:rsidRDefault="000837D0" w:rsidP="002717CE">
            <w:r w:rsidRPr="0015374A">
              <w:rPr>
                <w:color w:val="000000"/>
                <w:sz w:val="16"/>
                <w:szCs w:val="16"/>
              </w:rPr>
              <w:t>FAIL</w:t>
            </w:r>
          </w:p>
        </w:tc>
        <w:tc>
          <w:tcPr>
            <w:tcW w:w="1605" w:type="pct"/>
            <w:tcBorders>
              <w:top w:val="single" w:sz="4" w:space="0" w:color="000000"/>
              <w:left w:val="single" w:sz="4" w:space="0" w:color="000000"/>
              <w:bottom w:val="single" w:sz="4" w:space="0" w:color="000000"/>
              <w:right w:val="single" w:sz="4" w:space="0" w:color="000000"/>
            </w:tcBorders>
            <w:shd w:val="clear" w:color="auto" w:fill="auto"/>
          </w:tcPr>
          <w:p w14:paraId="228C78B4"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newPosition</w:t>
            </w:r>
            <w:proofErr w:type="spellEnd"/>
            <w:r w:rsidRPr="0015374A">
              <w:rPr>
                <w:color w:val="000000"/>
                <w:sz w:val="16"/>
                <w:szCs w:val="16"/>
              </w:rPr>
              <w:t xml:space="preserve"> = new Position(</w:t>
            </w:r>
            <w:proofErr w:type="spellStart"/>
            <w:r w:rsidRPr="0015374A">
              <w:rPr>
                <w:color w:val="000000"/>
                <w:sz w:val="16"/>
                <w:szCs w:val="16"/>
              </w:rPr>
              <w:t>this.position.x</w:t>
            </w:r>
            <w:proofErr w:type="spellEnd"/>
            <w:r w:rsidRPr="0015374A">
              <w:rPr>
                <w:color w:val="000000"/>
                <w:sz w:val="16"/>
                <w:szCs w:val="16"/>
              </w:rPr>
              <w:t xml:space="preserve"> + </w:t>
            </w:r>
            <w:proofErr w:type="spellStart"/>
            <w:r w:rsidRPr="0015374A">
              <w:rPr>
                <w:color w:val="000000"/>
                <w:sz w:val="16"/>
                <w:szCs w:val="16"/>
              </w:rPr>
              <w:t>offset.x</w:t>
            </w:r>
            <w:proofErr w:type="spellEnd"/>
            <w:r w:rsidRPr="0015374A">
              <w:rPr>
                <w:color w:val="000000"/>
                <w:sz w:val="16"/>
                <w:szCs w:val="16"/>
              </w:rPr>
              <w:t xml:space="preserve">, </w:t>
            </w:r>
            <w:proofErr w:type="spellStart"/>
            <w:r w:rsidRPr="0015374A">
              <w:rPr>
                <w:color w:val="000000"/>
                <w:sz w:val="16"/>
                <w:szCs w:val="16"/>
              </w:rPr>
              <w:t>this.position.y</w:t>
            </w:r>
            <w:proofErr w:type="spellEnd"/>
            <w:r w:rsidRPr="0015374A">
              <w:rPr>
                <w:color w:val="000000"/>
                <w:sz w:val="16"/>
                <w:szCs w:val="16"/>
              </w:rPr>
              <w:t xml:space="preserve"> + </w:t>
            </w:r>
            <w:proofErr w:type="spellStart"/>
            <w:r w:rsidRPr="0015374A">
              <w:rPr>
                <w:color w:val="000000"/>
                <w:sz w:val="16"/>
                <w:szCs w:val="16"/>
              </w:rPr>
              <w:t>offset.y</w:t>
            </w:r>
            <w:proofErr w:type="spellEnd"/>
            <w:r w:rsidRPr="0015374A">
              <w:rPr>
                <w:color w:val="000000"/>
                <w:sz w:val="16"/>
                <w:szCs w:val="16"/>
              </w:rPr>
              <w:t>);</w:t>
            </w:r>
          </w:p>
          <w:p w14:paraId="01FF6517"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this.position</w:t>
            </w:r>
            <w:proofErr w:type="spellEnd"/>
            <w:r w:rsidRPr="0015374A">
              <w:rPr>
                <w:color w:val="000000"/>
                <w:sz w:val="16"/>
                <w:szCs w:val="16"/>
              </w:rPr>
              <w:t xml:space="preserve"> = </w:t>
            </w:r>
            <w:proofErr w:type="spellStart"/>
            <w:r w:rsidRPr="0015374A">
              <w:rPr>
                <w:color w:val="000000"/>
                <w:sz w:val="16"/>
                <w:szCs w:val="16"/>
              </w:rPr>
              <w:t>this.gameBoard.getNextPosition</w:t>
            </w:r>
            <w:proofErr w:type="spellEnd"/>
            <w:r w:rsidRPr="0015374A">
              <w:rPr>
                <w:color w:val="000000"/>
                <w:sz w:val="16"/>
                <w:szCs w:val="16"/>
              </w:rPr>
              <w:t>(</w:t>
            </w:r>
            <w:proofErr w:type="spellStart"/>
            <w:r w:rsidRPr="0015374A">
              <w:rPr>
                <w:color w:val="000000"/>
                <w:sz w:val="16"/>
                <w:szCs w:val="16"/>
              </w:rPr>
              <w:t>newPosition</w:t>
            </w:r>
            <w:proofErr w:type="spellEnd"/>
            <w:r w:rsidRPr="0015374A">
              <w:rPr>
                <w:color w:val="000000"/>
                <w:sz w:val="16"/>
                <w:szCs w:val="16"/>
              </w:rPr>
              <w:t>);</w:t>
            </w:r>
          </w:p>
        </w:tc>
      </w:tr>
    </w:tbl>
    <w:p w14:paraId="4F01622A" w14:textId="77777777" w:rsidR="000837D0" w:rsidRPr="0015374A" w:rsidRDefault="000837D0" w:rsidP="000837D0">
      <w:pPr>
        <w:rPr>
          <w:b/>
          <w:bCs/>
          <w:color w:val="000000"/>
        </w:rPr>
      </w:pPr>
    </w:p>
    <w:p w14:paraId="031FD222" w14:textId="77777777" w:rsidR="000837D0" w:rsidRPr="0015374A" w:rsidRDefault="000837D0" w:rsidP="000837D0">
      <w:r w:rsidRPr="0015374A">
        <w:rPr>
          <w:b/>
          <w:bCs/>
          <w:color w:val="000000"/>
        </w:rPr>
        <w:lastRenderedPageBreak/>
        <w:t xml:space="preserve">Test name: </w:t>
      </w:r>
      <w:proofErr w:type="spellStart"/>
      <w:r w:rsidRPr="0015374A">
        <w:rPr>
          <w:b/>
          <w:bCs/>
          <w:color w:val="000000"/>
        </w:rPr>
        <w:t>gameboard.test.ts</w:t>
      </w:r>
      <w:proofErr w:type="spellEnd"/>
    </w:p>
    <w:p w14:paraId="76CD12E7" w14:textId="77777777" w:rsidR="000837D0" w:rsidRPr="0015374A" w:rsidRDefault="000837D0" w:rsidP="000837D0">
      <w:r w:rsidRPr="0015374A">
        <w:rPr>
          <w:b/>
          <w:bCs/>
          <w:color w:val="000000"/>
        </w:rPr>
        <w:t>Test ID: 27</w:t>
      </w:r>
    </w:p>
    <w:p w14:paraId="345B1CBC"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7"/>
        <w:gridCol w:w="2676"/>
        <w:gridCol w:w="3996"/>
        <w:gridCol w:w="774"/>
        <w:gridCol w:w="1795"/>
      </w:tblGrid>
      <w:tr w:rsidR="000837D0" w:rsidRPr="0015374A" w14:paraId="23BE4813"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266A2999" w14:textId="77777777" w:rsidR="000837D0" w:rsidRPr="0015374A" w:rsidRDefault="000837D0" w:rsidP="002717CE">
            <w:r w:rsidRPr="0015374A">
              <w:rPr>
                <w:b/>
                <w:bCs/>
                <w:color w:val="000000"/>
                <w:sz w:val="16"/>
                <w:szCs w:val="16"/>
              </w:rPr>
              <w:t xml:space="preserve">Date: </w:t>
            </w:r>
          </w:p>
        </w:tc>
        <w:tc>
          <w:tcPr>
            <w:tcW w:w="1303"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51CA8921" w14:textId="77777777" w:rsidR="000837D0" w:rsidRPr="0015374A" w:rsidRDefault="000837D0" w:rsidP="002717CE">
            <w:pPr>
              <w:tabs>
                <w:tab w:val="left" w:pos="535"/>
              </w:tabs>
            </w:pPr>
            <w:r w:rsidRPr="0015374A">
              <w:rPr>
                <w:b/>
                <w:bCs/>
                <w:color w:val="000000"/>
                <w:sz w:val="16"/>
                <w:szCs w:val="16"/>
              </w:rPr>
              <w:t>Test description</w:t>
            </w:r>
          </w:p>
        </w:tc>
        <w:tc>
          <w:tcPr>
            <w:tcW w:w="1946"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61FB99D1" w14:textId="77777777" w:rsidR="000837D0" w:rsidRPr="0015374A" w:rsidRDefault="000837D0" w:rsidP="002717CE">
            <w:pPr>
              <w:ind w:firstLine="720"/>
            </w:pPr>
            <w:r w:rsidRPr="0015374A">
              <w:rPr>
                <w:b/>
                <w:bCs/>
                <w:color w:val="000000"/>
                <w:sz w:val="16"/>
                <w:szCs w:val="16"/>
              </w:rPr>
              <w:t>Expected results</w:t>
            </w:r>
          </w:p>
        </w:tc>
        <w:tc>
          <w:tcPr>
            <w:tcW w:w="377" w:type="pct"/>
            <w:tcBorders>
              <w:top w:val="single" w:sz="4" w:space="0" w:color="000000"/>
              <w:left w:val="single" w:sz="4" w:space="0" w:color="000000"/>
              <w:bottom w:val="single" w:sz="4" w:space="0" w:color="000000"/>
            </w:tcBorders>
            <w:shd w:val="clear" w:color="auto" w:fill="E7E6E6" w:themeFill="background2"/>
          </w:tcPr>
          <w:p w14:paraId="0C48D72C" w14:textId="77777777" w:rsidR="000837D0" w:rsidRPr="0015374A" w:rsidRDefault="000837D0" w:rsidP="002717CE">
            <w:r w:rsidRPr="0015374A">
              <w:rPr>
                <w:b/>
                <w:bCs/>
                <w:color w:val="000000"/>
                <w:sz w:val="16"/>
                <w:szCs w:val="16"/>
              </w:rPr>
              <w:t>Pass /Fail</w:t>
            </w:r>
          </w:p>
        </w:tc>
        <w:tc>
          <w:tcPr>
            <w:tcW w:w="875"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61736A34" w14:textId="77777777" w:rsidR="000837D0" w:rsidRPr="0015374A" w:rsidRDefault="000837D0" w:rsidP="002717CE">
            <w:pPr>
              <w:rPr>
                <w:b/>
                <w:bCs/>
                <w:color w:val="000000"/>
                <w:sz w:val="16"/>
                <w:szCs w:val="16"/>
              </w:rPr>
            </w:pPr>
          </w:p>
        </w:tc>
      </w:tr>
      <w:tr w:rsidR="000837D0" w:rsidRPr="0015374A" w14:paraId="54C0D80B"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55DFCC0E" w14:textId="77777777" w:rsidR="000837D0" w:rsidRPr="0015374A" w:rsidRDefault="000837D0" w:rsidP="002717CE">
            <w:pPr>
              <w:rPr>
                <w:bCs/>
                <w:sz w:val="16"/>
                <w:szCs w:val="16"/>
              </w:rPr>
            </w:pPr>
            <w:r w:rsidRPr="0015374A">
              <w:rPr>
                <w:bCs/>
                <w:color w:val="000000"/>
                <w:sz w:val="16"/>
                <w:szCs w:val="16"/>
              </w:rPr>
              <w:t>07</w:t>
            </w:r>
            <w:r>
              <w:rPr>
                <w:bCs/>
                <w:color w:val="000000"/>
                <w:sz w:val="16"/>
                <w:szCs w:val="16"/>
              </w:rPr>
              <w:t>-03-2020</w:t>
            </w:r>
            <w:r w:rsidRPr="0015374A">
              <w:rPr>
                <w:bCs/>
                <w:color w:val="000000"/>
                <w:sz w:val="16"/>
                <w:szCs w:val="16"/>
              </w:rPr>
              <w:t xml:space="preserve"> </w:t>
            </w:r>
          </w:p>
        </w:tc>
        <w:tc>
          <w:tcPr>
            <w:tcW w:w="1303" w:type="pct"/>
            <w:tcBorders>
              <w:top w:val="single" w:sz="4" w:space="0" w:color="000000"/>
              <w:left w:val="single" w:sz="4" w:space="0" w:color="000000"/>
              <w:bottom w:val="single" w:sz="4" w:space="0" w:color="000000"/>
              <w:right w:val="single" w:sz="4" w:space="0" w:color="000000"/>
            </w:tcBorders>
            <w:shd w:val="clear" w:color="auto" w:fill="auto"/>
          </w:tcPr>
          <w:p w14:paraId="05A4160C" w14:textId="77777777" w:rsidR="000837D0" w:rsidRPr="0015374A" w:rsidRDefault="000837D0" w:rsidP="002717CE">
            <w:r>
              <w:rPr>
                <w:color w:val="000000"/>
                <w:sz w:val="16"/>
                <w:szCs w:val="16"/>
              </w:rPr>
              <w:t>W</w:t>
            </w:r>
            <w:r w:rsidRPr="0015374A">
              <w:rPr>
                <w:color w:val="000000"/>
                <w:sz w:val="16"/>
                <w:szCs w:val="16"/>
              </w:rPr>
              <w:t>hen getting next position</w:t>
            </w:r>
            <w:r>
              <w:rPr>
                <w:color w:val="000000"/>
                <w:sz w:val="16"/>
                <w:szCs w:val="16"/>
              </w:rPr>
              <w:t>.</w:t>
            </w:r>
          </w:p>
        </w:tc>
        <w:tc>
          <w:tcPr>
            <w:tcW w:w="1946" w:type="pct"/>
            <w:tcBorders>
              <w:top w:val="single" w:sz="4" w:space="0" w:color="000000"/>
              <w:left w:val="single" w:sz="4" w:space="0" w:color="000000"/>
              <w:bottom w:val="single" w:sz="4" w:space="0" w:color="000000"/>
              <w:right w:val="single" w:sz="4" w:space="0" w:color="000000"/>
            </w:tcBorders>
            <w:shd w:val="clear" w:color="auto" w:fill="auto"/>
          </w:tcPr>
          <w:p w14:paraId="02EE7F7D" w14:textId="77777777" w:rsidR="000837D0" w:rsidRPr="0015374A" w:rsidRDefault="000837D0" w:rsidP="002717CE">
            <w:r w:rsidRPr="0015374A">
              <w:rPr>
                <w:color w:val="000000"/>
                <w:sz w:val="16"/>
                <w:szCs w:val="16"/>
              </w:rPr>
              <w:t xml:space="preserve">    test("and position is outside Y on top should return bottom", () =&gt; {</w:t>
            </w:r>
          </w:p>
          <w:p w14:paraId="129D8992"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gameBoard</w:t>
            </w:r>
            <w:proofErr w:type="spellEnd"/>
            <w:r w:rsidRPr="0015374A">
              <w:rPr>
                <w:color w:val="000000"/>
                <w:sz w:val="16"/>
                <w:szCs w:val="16"/>
              </w:rPr>
              <w:t xml:space="preserve"> = new </w:t>
            </w:r>
            <w:proofErr w:type="spellStart"/>
            <w:r w:rsidRPr="0015374A">
              <w:rPr>
                <w:color w:val="000000"/>
                <w:sz w:val="16"/>
                <w:szCs w:val="16"/>
              </w:rPr>
              <w:t>GameBoard</w:t>
            </w:r>
            <w:proofErr w:type="spellEnd"/>
            <w:r w:rsidRPr="0015374A">
              <w:rPr>
                <w:color w:val="000000"/>
                <w:sz w:val="16"/>
                <w:szCs w:val="16"/>
              </w:rPr>
              <w:t>();</w:t>
            </w:r>
          </w:p>
          <w:p w14:paraId="40B3717F"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position = new Position(0, 0);</w:t>
            </w:r>
          </w:p>
          <w:p w14:paraId="3F15DC3E"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nextPosition</w:t>
            </w:r>
            <w:proofErr w:type="spellEnd"/>
            <w:r w:rsidRPr="0015374A">
              <w:rPr>
                <w:color w:val="000000"/>
                <w:sz w:val="16"/>
                <w:szCs w:val="16"/>
              </w:rPr>
              <w:t xml:space="preserve"> = </w:t>
            </w:r>
            <w:proofErr w:type="spellStart"/>
            <w:r w:rsidRPr="0015374A">
              <w:rPr>
                <w:color w:val="000000"/>
                <w:sz w:val="16"/>
                <w:szCs w:val="16"/>
              </w:rPr>
              <w:t>gameBoard.getNextPosition</w:t>
            </w:r>
            <w:proofErr w:type="spellEnd"/>
            <w:r w:rsidRPr="0015374A">
              <w:rPr>
                <w:color w:val="000000"/>
                <w:sz w:val="16"/>
                <w:szCs w:val="16"/>
              </w:rPr>
              <w:t>(position);</w:t>
            </w:r>
          </w:p>
          <w:p w14:paraId="44AF1ED3" w14:textId="77777777" w:rsidR="000837D0" w:rsidRPr="0015374A" w:rsidRDefault="000837D0" w:rsidP="002717CE">
            <w:pPr>
              <w:rPr>
                <w:color w:val="000000"/>
                <w:sz w:val="16"/>
                <w:szCs w:val="16"/>
              </w:rPr>
            </w:pPr>
          </w:p>
          <w:p w14:paraId="0D3E5880"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nextPosition.y</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w:t>
            </w:r>
            <w:proofErr w:type="spellStart"/>
            <w:r w:rsidRPr="0015374A">
              <w:rPr>
                <w:color w:val="000000"/>
                <w:sz w:val="16"/>
                <w:szCs w:val="16"/>
              </w:rPr>
              <w:t>gameBoard.Grid</w:t>
            </w:r>
            <w:proofErr w:type="spellEnd"/>
            <w:r w:rsidRPr="0015374A">
              <w:rPr>
                <w:color w:val="000000"/>
                <w:sz w:val="16"/>
                <w:szCs w:val="16"/>
              </w:rPr>
              <w:t>[0].length - 1);</w:t>
            </w:r>
          </w:p>
          <w:p w14:paraId="2BD5E3CB" w14:textId="77777777" w:rsidR="000837D0" w:rsidRPr="0015374A" w:rsidRDefault="000837D0" w:rsidP="002717CE">
            <w:r w:rsidRPr="0015374A">
              <w:rPr>
                <w:color w:val="000000"/>
                <w:sz w:val="16"/>
                <w:szCs w:val="16"/>
              </w:rPr>
              <w:t xml:space="preserve">    });</w:t>
            </w:r>
          </w:p>
        </w:tc>
        <w:tc>
          <w:tcPr>
            <w:tcW w:w="377" w:type="pct"/>
            <w:tcBorders>
              <w:top w:val="single" w:sz="4" w:space="0" w:color="000000"/>
              <w:left w:val="single" w:sz="4" w:space="0" w:color="000000"/>
              <w:bottom w:val="single" w:sz="4" w:space="0" w:color="000000"/>
            </w:tcBorders>
            <w:shd w:val="clear" w:color="auto" w:fill="auto"/>
          </w:tcPr>
          <w:p w14:paraId="4790AC8D" w14:textId="77777777" w:rsidR="000837D0" w:rsidRPr="0015374A" w:rsidRDefault="000837D0" w:rsidP="002717CE">
            <w:r w:rsidRPr="0015374A">
              <w:rPr>
                <w:color w:val="000000"/>
                <w:sz w:val="16"/>
                <w:szCs w:val="16"/>
              </w:rPr>
              <w:t>PASS</w:t>
            </w:r>
          </w:p>
        </w:tc>
        <w:tc>
          <w:tcPr>
            <w:tcW w:w="875" w:type="pct"/>
            <w:tcBorders>
              <w:top w:val="single" w:sz="4" w:space="0" w:color="000000"/>
              <w:left w:val="single" w:sz="4" w:space="0" w:color="000000"/>
              <w:bottom w:val="single" w:sz="4" w:space="0" w:color="000000"/>
              <w:right w:val="single" w:sz="4" w:space="0" w:color="000000"/>
            </w:tcBorders>
            <w:shd w:val="clear" w:color="auto" w:fill="auto"/>
          </w:tcPr>
          <w:p w14:paraId="143873D8" w14:textId="77777777" w:rsidR="000837D0" w:rsidRPr="0015374A" w:rsidRDefault="000837D0" w:rsidP="002717CE">
            <w:pPr>
              <w:rPr>
                <w:color w:val="000000"/>
                <w:sz w:val="16"/>
                <w:szCs w:val="16"/>
              </w:rPr>
            </w:pPr>
          </w:p>
        </w:tc>
      </w:tr>
    </w:tbl>
    <w:p w14:paraId="052D0F24" w14:textId="77777777" w:rsidR="000837D0" w:rsidRPr="0015374A" w:rsidRDefault="000837D0" w:rsidP="000837D0">
      <w:pPr>
        <w:rPr>
          <w:b/>
          <w:bCs/>
          <w:color w:val="000000"/>
        </w:rPr>
      </w:pPr>
    </w:p>
    <w:p w14:paraId="2CAA9632" w14:textId="77777777" w:rsidR="000837D0" w:rsidRPr="0015374A" w:rsidRDefault="000837D0" w:rsidP="000837D0">
      <w:r w:rsidRPr="0015374A">
        <w:rPr>
          <w:b/>
          <w:bCs/>
          <w:color w:val="000000"/>
        </w:rPr>
        <w:t xml:space="preserve">Test name: </w:t>
      </w:r>
      <w:proofErr w:type="spellStart"/>
      <w:r w:rsidRPr="0015374A">
        <w:rPr>
          <w:b/>
          <w:bCs/>
          <w:color w:val="000000"/>
        </w:rPr>
        <w:t>gameboard.test.ts</w:t>
      </w:r>
      <w:proofErr w:type="spellEnd"/>
    </w:p>
    <w:p w14:paraId="2750C5E5" w14:textId="77777777" w:rsidR="000837D0" w:rsidRPr="0015374A" w:rsidRDefault="000837D0" w:rsidP="000837D0">
      <w:r w:rsidRPr="0015374A">
        <w:rPr>
          <w:b/>
          <w:bCs/>
          <w:color w:val="000000"/>
        </w:rPr>
        <w:t>Test ID: 28</w:t>
      </w:r>
    </w:p>
    <w:p w14:paraId="60C4B1D7"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7"/>
        <w:gridCol w:w="2904"/>
        <w:gridCol w:w="3452"/>
        <w:gridCol w:w="805"/>
        <w:gridCol w:w="2080"/>
      </w:tblGrid>
      <w:tr w:rsidR="000837D0" w:rsidRPr="0015374A" w14:paraId="16848A1E"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4E7622A" w14:textId="77777777" w:rsidR="000837D0" w:rsidRPr="0015374A" w:rsidRDefault="000837D0" w:rsidP="002717CE">
            <w:r w:rsidRPr="0015374A">
              <w:rPr>
                <w:b/>
                <w:bCs/>
                <w:color w:val="000000"/>
                <w:sz w:val="16"/>
                <w:szCs w:val="16"/>
              </w:rPr>
              <w:t xml:space="preserve">Date: </w:t>
            </w:r>
          </w:p>
        </w:tc>
        <w:tc>
          <w:tcPr>
            <w:tcW w:w="1414"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6BADD606" w14:textId="77777777" w:rsidR="000837D0" w:rsidRPr="0015374A" w:rsidRDefault="000837D0" w:rsidP="002717CE">
            <w:pPr>
              <w:tabs>
                <w:tab w:val="left" w:pos="535"/>
              </w:tabs>
            </w:pPr>
            <w:r w:rsidRPr="0015374A">
              <w:rPr>
                <w:b/>
                <w:bCs/>
                <w:color w:val="000000"/>
                <w:sz w:val="16"/>
                <w:szCs w:val="16"/>
              </w:rPr>
              <w:t>Test description</w:t>
            </w:r>
          </w:p>
        </w:tc>
        <w:tc>
          <w:tcPr>
            <w:tcW w:w="1681"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06F88C42" w14:textId="77777777" w:rsidR="000837D0" w:rsidRPr="0015374A" w:rsidRDefault="000837D0" w:rsidP="002717CE">
            <w:pPr>
              <w:ind w:firstLine="720"/>
            </w:pPr>
            <w:r w:rsidRPr="0015374A">
              <w:rPr>
                <w:b/>
                <w:bCs/>
                <w:color w:val="000000"/>
                <w:sz w:val="16"/>
                <w:szCs w:val="16"/>
              </w:rPr>
              <w:t>Expected results</w:t>
            </w:r>
          </w:p>
        </w:tc>
        <w:tc>
          <w:tcPr>
            <w:tcW w:w="392" w:type="pct"/>
            <w:tcBorders>
              <w:top w:val="single" w:sz="4" w:space="0" w:color="000000"/>
              <w:left w:val="single" w:sz="4" w:space="0" w:color="000000"/>
              <w:bottom w:val="single" w:sz="4" w:space="0" w:color="000000"/>
            </w:tcBorders>
            <w:shd w:val="clear" w:color="auto" w:fill="E7E6E6" w:themeFill="background2"/>
          </w:tcPr>
          <w:p w14:paraId="08297EFF" w14:textId="77777777" w:rsidR="000837D0" w:rsidRPr="0015374A" w:rsidRDefault="000837D0" w:rsidP="002717CE">
            <w:r w:rsidRPr="0015374A">
              <w:rPr>
                <w:b/>
                <w:bCs/>
                <w:color w:val="000000"/>
                <w:sz w:val="16"/>
                <w:szCs w:val="16"/>
              </w:rPr>
              <w:t>Pass /Fail</w:t>
            </w:r>
          </w:p>
        </w:tc>
        <w:tc>
          <w:tcPr>
            <w:tcW w:w="1013"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AF9A6E6" w14:textId="77777777" w:rsidR="000837D0" w:rsidRPr="0015374A" w:rsidRDefault="000837D0" w:rsidP="002717CE">
            <w:pPr>
              <w:rPr>
                <w:b/>
                <w:bCs/>
                <w:color w:val="000000"/>
                <w:sz w:val="16"/>
                <w:szCs w:val="16"/>
              </w:rPr>
            </w:pPr>
          </w:p>
        </w:tc>
      </w:tr>
      <w:tr w:rsidR="000837D0" w:rsidRPr="0015374A" w14:paraId="46338436"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75B35C17" w14:textId="77777777" w:rsidR="000837D0" w:rsidRDefault="000837D0" w:rsidP="002717CE">
            <w:pPr>
              <w:rPr>
                <w:bCs/>
                <w:color w:val="000000"/>
                <w:sz w:val="16"/>
                <w:szCs w:val="16"/>
              </w:rPr>
            </w:pPr>
            <w:r w:rsidRPr="0015374A">
              <w:rPr>
                <w:bCs/>
                <w:color w:val="000000"/>
                <w:sz w:val="16"/>
                <w:szCs w:val="16"/>
              </w:rPr>
              <w:t>07</w:t>
            </w:r>
            <w:r>
              <w:rPr>
                <w:bCs/>
                <w:color w:val="000000"/>
                <w:sz w:val="16"/>
                <w:szCs w:val="16"/>
              </w:rPr>
              <w:t>-03-2020</w:t>
            </w:r>
          </w:p>
          <w:p w14:paraId="7CE0CB39" w14:textId="77777777" w:rsidR="000837D0" w:rsidRPr="0015374A" w:rsidRDefault="000837D0" w:rsidP="002717CE">
            <w:pPr>
              <w:rPr>
                <w:bCs/>
                <w:sz w:val="16"/>
                <w:szCs w:val="16"/>
              </w:rPr>
            </w:pPr>
          </w:p>
        </w:tc>
        <w:tc>
          <w:tcPr>
            <w:tcW w:w="1414" w:type="pct"/>
            <w:tcBorders>
              <w:top w:val="single" w:sz="4" w:space="0" w:color="000000"/>
              <w:left w:val="single" w:sz="4" w:space="0" w:color="000000"/>
              <w:bottom w:val="single" w:sz="4" w:space="0" w:color="000000"/>
              <w:right w:val="single" w:sz="4" w:space="0" w:color="000000"/>
            </w:tcBorders>
            <w:shd w:val="clear" w:color="auto" w:fill="auto"/>
          </w:tcPr>
          <w:p w14:paraId="56E14710" w14:textId="77777777" w:rsidR="000837D0" w:rsidRPr="0015374A" w:rsidRDefault="000837D0" w:rsidP="002717CE">
            <w:r>
              <w:rPr>
                <w:color w:val="000000"/>
                <w:sz w:val="16"/>
                <w:szCs w:val="16"/>
              </w:rPr>
              <w:t>W</w:t>
            </w:r>
            <w:r w:rsidRPr="0015374A">
              <w:rPr>
                <w:color w:val="000000"/>
                <w:sz w:val="16"/>
                <w:szCs w:val="16"/>
              </w:rPr>
              <w:t>hen getting next position</w:t>
            </w:r>
            <w:r>
              <w:rPr>
                <w:color w:val="000000"/>
                <w:sz w:val="16"/>
                <w:szCs w:val="16"/>
              </w:rPr>
              <w:t>.</w:t>
            </w:r>
          </w:p>
        </w:tc>
        <w:tc>
          <w:tcPr>
            <w:tcW w:w="1681" w:type="pct"/>
            <w:tcBorders>
              <w:top w:val="single" w:sz="4" w:space="0" w:color="000000"/>
              <w:left w:val="single" w:sz="4" w:space="0" w:color="000000"/>
              <w:bottom w:val="single" w:sz="4" w:space="0" w:color="000000"/>
              <w:right w:val="single" w:sz="4" w:space="0" w:color="000000"/>
            </w:tcBorders>
            <w:shd w:val="clear" w:color="auto" w:fill="auto"/>
          </w:tcPr>
          <w:p w14:paraId="1B70064F" w14:textId="77777777" w:rsidR="000837D0" w:rsidRPr="0015374A" w:rsidRDefault="000837D0" w:rsidP="002717CE">
            <w:r w:rsidRPr="0015374A">
              <w:rPr>
                <w:color w:val="000000"/>
                <w:sz w:val="16"/>
                <w:szCs w:val="16"/>
              </w:rPr>
              <w:t xml:space="preserve">     test("and position is outside Y on bottom should return 0", () =&gt; {</w:t>
            </w:r>
          </w:p>
          <w:p w14:paraId="33AEC1D7"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yLength</w:t>
            </w:r>
            <w:proofErr w:type="spellEnd"/>
            <w:r w:rsidRPr="0015374A">
              <w:rPr>
                <w:color w:val="000000"/>
                <w:sz w:val="16"/>
                <w:szCs w:val="16"/>
              </w:rPr>
              <w:t xml:space="preserve"> = </w:t>
            </w:r>
            <w:proofErr w:type="spellStart"/>
            <w:r w:rsidRPr="0015374A">
              <w:rPr>
                <w:color w:val="000000"/>
                <w:sz w:val="16"/>
                <w:szCs w:val="16"/>
              </w:rPr>
              <w:t>gameBoard.Grid</w:t>
            </w:r>
            <w:proofErr w:type="spellEnd"/>
            <w:r w:rsidRPr="0015374A">
              <w:rPr>
                <w:color w:val="000000"/>
                <w:sz w:val="16"/>
                <w:szCs w:val="16"/>
              </w:rPr>
              <w:t>[0].length - 1;</w:t>
            </w:r>
          </w:p>
          <w:p w14:paraId="524F3756"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position = new Position(0, </w:t>
            </w:r>
            <w:proofErr w:type="spellStart"/>
            <w:r w:rsidRPr="0015374A">
              <w:rPr>
                <w:color w:val="000000"/>
                <w:sz w:val="16"/>
                <w:szCs w:val="16"/>
              </w:rPr>
              <w:t>yLength</w:t>
            </w:r>
            <w:proofErr w:type="spellEnd"/>
            <w:r w:rsidRPr="0015374A">
              <w:rPr>
                <w:color w:val="000000"/>
                <w:sz w:val="16"/>
                <w:szCs w:val="16"/>
              </w:rPr>
              <w:t xml:space="preserve"> + 1);</w:t>
            </w:r>
          </w:p>
          <w:p w14:paraId="440ABD1A"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nextPosition</w:t>
            </w:r>
            <w:proofErr w:type="spellEnd"/>
            <w:r w:rsidRPr="0015374A">
              <w:rPr>
                <w:color w:val="000000"/>
                <w:sz w:val="16"/>
                <w:szCs w:val="16"/>
              </w:rPr>
              <w:t xml:space="preserve"> = </w:t>
            </w:r>
            <w:proofErr w:type="spellStart"/>
            <w:r w:rsidRPr="0015374A">
              <w:rPr>
                <w:color w:val="000000"/>
                <w:sz w:val="16"/>
                <w:szCs w:val="16"/>
              </w:rPr>
              <w:t>gameBoard.getNextPosition</w:t>
            </w:r>
            <w:proofErr w:type="spellEnd"/>
            <w:r w:rsidRPr="0015374A">
              <w:rPr>
                <w:color w:val="000000"/>
                <w:sz w:val="16"/>
                <w:szCs w:val="16"/>
              </w:rPr>
              <w:t>(position);</w:t>
            </w:r>
          </w:p>
          <w:p w14:paraId="6B0566A2" w14:textId="77777777" w:rsidR="000837D0" w:rsidRPr="0015374A" w:rsidRDefault="000837D0" w:rsidP="002717CE">
            <w:pPr>
              <w:rPr>
                <w:color w:val="000000"/>
                <w:sz w:val="16"/>
                <w:szCs w:val="16"/>
              </w:rPr>
            </w:pPr>
          </w:p>
          <w:p w14:paraId="493F4D09"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nextPosition.y</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(0);</w:t>
            </w:r>
          </w:p>
          <w:p w14:paraId="1C7B3999" w14:textId="77777777" w:rsidR="000837D0" w:rsidRPr="0015374A" w:rsidRDefault="000837D0" w:rsidP="002717CE">
            <w:r w:rsidRPr="0015374A">
              <w:rPr>
                <w:color w:val="000000"/>
                <w:sz w:val="16"/>
                <w:szCs w:val="16"/>
              </w:rPr>
              <w:t xml:space="preserve">    });</w:t>
            </w:r>
          </w:p>
        </w:tc>
        <w:tc>
          <w:tcPr>
            <w:tcW w:w="392" w:type="pct"/>
            <w:tcBorders>
              <w:top w:val="single" w:sz="4" w:space="0" w:color="000000"/>
              <w:left w:val="single" w:sz="4" w:space="0" w:color="000000"/>
              <w:bottom w:val="single" w:sz="4" w:space="0" w:color="000000"/>
            </w:tcBorders>
            <w:shd w:val="clear" w:color="auto" w:fill="auto"/>
          </w:tcPr>
          <w:p w14:paraId="3E5D6891" w14:textId="77777777" w:rsidR="000837D0" w:rsidRPr="0015374A" w:rsidRDefault="000837D0" w:rsidP="002717CE">
            <w:r w:rsidRPr="0015374A">
              <w:rPr>
                <w:color w:val="000000"/>
                <w:sz w:val="16"/>
                <w:szCs w:val="16"/>
              </w:rPr>
              <w:t>FAIL</w:t>
            </w:r>
          </w:p>
        </w:tc>
        <w:tc>
          <w:tcPr>
            <w:tcW w:w="1013" w:type="pct"/>
            <w:tcBorders>
              <w:top w:val="single" w:sz="4" w:space="0" w:color="000000"/>
              <w:left w:val="single" w:sz="4" w:space="0" w:color="000000"/>
              <w:bottom w:val="single" w:sz="4" w:space="0" w:color="000000"/>
              <w:right w:val="single" w:sz="4" w:space="0" w:color="000000"/>
            </w:tcBorders>
            <w:shd w:val="clear" w:color="auto" w:fill="auto"/>
          </w:tcPr>
          <w:p w14:paraId="20814F2E" w14:textId="77777777" w:rsidR="000837D0" w:rsidRPr="0015374A" w:rsidRDefault="000837D0" w:rsidP="002717CE">
            <w:r w:rsidRPr="0015374A">
              <w:rPr>
                <w:color w:val="000000"/>
                <w:sz w:val="16"/>
                <w:szCs w:val="16"/>
              </w:rPr>
              <w:t xml:space="preserve">   public </w:t>
            </w:r>
            <w:proofErr w:type="spellStart"/>
            <w:r w:rsidRPr="0015374A">
              <w:rPr>
                <w:color w:val="000000"/>
                <w:sz w:val="16"/>
                <w:szCs w:val="16"/>
              </w:rPr>
              <w:t>getNextPosition</w:t>
            </w:r>
            <w:proofErr w:type="spellEnd"/>
            <w:r w:rsidRPr="0015374A">
              <w:rPr>
                <w:color w:val="000000"/>
                <w:sz w:val="16"/>
                <w:szCs w:val="16"/>
              </w:rPr>
              <w:t>(position: Position): Position {</w:t>
            </w:r>
          </w:p>
          <w:p w14:paraId="1BC75CA6" w14:textId="77777777" w:rsidR="000837D0" w:rsidRPr="0015374A" w:rsidRDefault="000837D0" w:rsidP="002717CE">
            <w:r w:rsidRPr="0015374A">
              <w:rPr>
                <w:color w:val="000000"/>
                <w:sz w:val="16"/>
                <w:szCs w:val="16"/>
              </w:rPr>
              <w:t xml:space="preserve">-    return new Position(0, </w:t>
            </w:r>
            <w:proofErr w:type="spellStart"/>
            <w:r w:rsidRPr="0015374A">
              <w:rPr>
                <w:color w:val="000000"/>
                <w:sz w:val="16"/>
                <w:szCs w:val="16"/>
              </w:rPr>
              <w:t>this.horizontalCells</w:t>
            </w:r>
            <w:proofErr w:type="spellEnd"/>
            <w:r w:rsidRPr="0015374A">
              <w:rPr>
                <w:color w:val="000000"/>
                <w:sz w:val="16"/>
                <w:szCs w:val="16"/>
              </w:rPr>
              <w:t xml:space="preserve"> - 1);</w:t>
            </w:r>
          </w:p>
          <w:p w14:paraId="4A3A03FA" w14:textId="77777777" w:rsidR="000837D0" w:rsidRPr="0015374A" w:rsidRDefault="000837D0" w:rsidP="002717CE">
            <w:r w:rsidRPr="0015374A">
              <w:rPr>
                <w:color w:val="000000"/>
                <w:sz w:val="16"/>
                <w:szCs w:val="16"/>
              </w:rPr>
              <w:t xml:space="preserve">    let </w:t>
            </w:r>
            <w:proofErr w:type="spellStart"/>
            <w:r w:rsidRPr="0015374A">
              <w:rPr>
                <w:color w:val="000000"/>
                <w:sz w:val="16"/>
                <w:szCs w:val="16"/>
              </w:rPr>
              <w:t>posY</w:t>
            </w:r>
            <w:proofErr w:type="spellEnd"/>
            <w:r w:rsidRPr="0015374A">
              <w:rPr>
                <w:color w:val="000000"/>
                <w:sz w:val="16"/>
                <w:szCs w:val="16"/>
              </w:rPr>
              <w:t xml:space="preserve"> = 0;</w:t>
            </w:r>
          </w:p>
          <w:p w14:paraId="2EB76616" w14:textId="77777777" w:rsidR="000837D0" w:rsidRPr="0015374A" w:rsidRDefault="000837D0" w:rsidP="002717CE">
            <w:r w:rsidRPr="0015374A">
              <w:rPr>
                <w:color w:val="000000"/>
                <w:sz w:val="16"/>
                <w:szCs w:val="16"/>
              </w:rPr>
              <w:t xml:space="preserve">    if(</w:t>
            </w:r>
            <w:proofErr w:type="spellStart"/>
            <w:r w:rsidRPr="0015374A">
              <w:rPr>
                <w:color w:val="000000"/>
                <w:sz w:val="16"/>
                <w:szCs w:val="16"/>
              </w:rPr>
              <w:t>position.y</w:t>
            </w:r>
            <w:proofErr w:type="spellEnd"/>
            <w:r w:rsidRPr="0015374A">
              <w:rPr>
                <w:color w:val="000000"/>
                <w:sz w:val="16"/>
                <w:szCs w:val="16"/>
              </w:rPr>
              <w:t xml:space="preserve"> &gt; </w:t>
            </w:r>
            <w:proofErr w:type="spellStart"/>
            <w:r w:rsidRPr="0015374A">
              <w:rPr>
                <w:color w:val="000000"/>
                <w:sz w:val="16"/>
                <w:szCs w:val="16"/>
              </w:rPr>
              <w:t>this.horizontalCells</w:t>
            </w:r>
            <w:proofErr w:type="spellEnd"/>
            <w:r w:rsidRPr="0015374A">
              <w:rPr>
                <w:color w:val="000000"/>
                <w:sz w:val="16"/>
                <w:szCs w:val="16"/>
              </w:rPr>
              <w:t xml:space="preserve"> - 1) {</w:t>
            </w:r>
          </w:p>
          <w:p w14:paraId="4CD432C8"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posY</w:t>
            </w:r>
            <w:proofErr w:type="spellEnd"/>
            <w:r w:rsidRPr="0015374A">
              <w:rPr>
                <w:color w:val="000000"/>
                <w:sz w:val="16"/>
                <w:szCs w:val="16"/>
              </w:rPr>
              <w:t xml:space="preserve"> = 0;</w:t>
            </w:r>
          </w:p>
          <w:p w14:paraId="03AD05DE" w14:textId="77777777" w:rsidR="000837D0" w:rsidRPr="0015374A" w:rsidRDefault="000837D0" w:rsidP="002717CE">
            <w:r w:rsidRPr="0015374A">
              <w:rPr>
                <w:color w:val="000000"/>
                <w:sz w:val="16"/>
                <w:szCs w:val="16"/>
              </w:rPr>
              <w:t xml:space="preserve">    }</w:t>
            </w:r>
          </w:p>
          <w:p w14:paraId="1FC6B5A5" w14:textId="77777777" w:rsidR="000837D0" w:rsidRPr="0015374A" w:rsidRDefault="000837D0" w:rsidP="002717CE">
            <w:pPr>
              <w:rPr>
                <w:color w:val="000000"/>
                <w:sz w:val="16"/>
                <w:szCs w:val="16"/>
              </w:rPr>
            </w:pPr>
          </w:p>
          <w:p w14:paraId="253343EC" w14:textId="77777777" w:rsidR="000837D0" w:rsidRPr="0015374A" w:rsidRDefault="000837D0" w:rsidP="002717CE">
            <w:r w:rsidRPr="0015374A">
              <w:rPr>
                <w:color w:val="000000"/>
                <w:sz w:val="16"/>
                <w:szCs w:val="16"/>
              </w:rPr>
              <w:t xml:space="preserve">    if(</w:t>
            </w:r>
            <w:proofErr w:type="spellStart"/>
            <w:r w:rsidRPr="0015374A">
              <w:rPr>
                <w:color w:val="000000"/>
                <w:sz w:val="16"/>
                <w:szCs w:val="16"/>
              </w:rPr>
              <w:t>position.y</w:t>
            </w:r>
            <w:proofErr w:type="spellEnd"/>
            <w:r w:rsidRPr="0015374A">
              <w:rPr>
                <w:color w:val="000000"/>
                <w:sz w:val="16"/>
                <w:szCs w:val="16"/>
              </w:rPr>
              <w:t xml:space="preserve"> &lt; 0) {</w:t>
            </w:r>
          </w:p>
          <w:p w14:paraId="3AC18B6D"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posY</w:t>
            </w:r>
            <w:proofErr w:type="spellEnd"/>
            <w:r w:rsidRPr="0015374A">
              <w:rPr>
                <w:color w:val="000000"/>
                <w:sz w:val="16"/>
                <w:szCs w:val="16"/>
              </w:rPr>
              <w:t xml:space="preserve"> = </w:t>
            </w:r>
            <w:proofErr w:type="spellStart"/>
            <w:r w:rsidRPr="0015374A">
              <w:rPr>
                <w:color w:val="000000"/>
                <w:sz w:val="16"/>
                <w:szCs w:val="16"/>
              </w:rPr>
              <w:t>this.horizontalCells</w:t>
            </w:r>
            <w:proofErr w:type="spellEnd"/>
            <w:r w:rsidRPr="0015374A">
              <w:rPr>
                <w:color w:val="000000"/>
                <w:sz w:val="16"/>
                <w:szCs w:val="16"/>
              </w:rPr>
              <w:t xml:space="preserve"> - 1;</w:t>
            </w:r>
          </w:p>
          <w:p w14:paraId="2E0EB482" w14:textId="77777777" w:rsidR="000837D0" w:rsidRPr="0015374A" w:rsidRDefault="000837D0" w:rsidP="002717CE">
            <w:r w:rsidRPr="0015374A">
              <w:rPr>
                <w:color w:val="000000"/>
                <w:sz w:val="16"/>
                <w:szCs w:val="16"/>
              </w:rPr>
              <w:t xml:space="preserve">   }</w:t>
            </w:r>
          </w:p>
          <w:p w14:paraId="052FA5E3" w14:textId="77777777" w:rsidR="000837D0" w:rsidRPr="0015374A" w:rsidRDefault="000837D0" w:rsidP="002717CE">
            <w:r w:rsidRPr="0015374A">
              <w:rPr>
                <w:color w:val="000000"/>
                <w:sz w:val="16"/>
                <w:szCs w:val="16"/>
              </w:rPr>
              <w:t xml:space="preserve">    return new Position(0, </w:t>
            </w:r>
            <w:proofErr w:type="spellStart"/>
            <w:r w:rsidRPr="0015374A">
              <w:rPr>
                <w:color w:val="000000"/>
                <w:sz w:val="16"/>
                <w:szCs w:val="16"/>
              </w:rPr>
              <w:t>posY</w:t>
            </w:r>
            <w:proofErr w:type="spellEnd"/>
            <w:r w:rsidRPr="0015374A">
              <w:rPr>
                <w:color w:val="000000"/>
                <w:sz w:val="16"/>
                <w:szCs w:val="16"/>
              </w:rPr>
              <w:t>);</w:t>
            </w:r>
          </w:p>
          <w:p w14:paraId="0FFBB3F5" w14:textId="77777777" w:rsidR="000837D0" w:rsidRPr="0015374A" w:rsidRDefault="000837D0" w:rsidP="002717CE">
            <w:r w:rsidRPr="0015374A">
              <w:rPr>
                <w:color w:val="000000"/>
                <w:sz w:val="16"/>
                <w:szCs w:val="16"/>
              </w:rPr>
              <w:t xml:space="preserve">   }</w:t>
            </w:r>
          </w:p>
        </w:tc>
      </w:tr>
    </w:tbl>
    <w:p w14:paraId="4163ED06" w14:textId="77777777" w:rsidR="000837D0" w:rsidRPr="0015374A" w:rsidRDefault="000837D0" w:rsidP="000837D0">
      <w:pPr>
        <w:rPr>
          <w:b/>
          <w:bCs/>
          <w:color w:val="000000"/>
        </w:rPr>
      </w:pPr>
    </w:p>
    <w:p w14:paraId="3188DE1D" w14:textId="77777777" w:rsidR="000837D0" w:rsidRPr="0015374A" w:rsidRDefault="000837D0" w:rsidP="000837D0">
      <w:r w:rsidRPr="0015374A">
        <w:rPr>
          <w:b/>
          <w:bCs/>
          <w:color w:val="000000"/>
        </w:rPr>
        <w:t xml:space="preserve">Test name: </w:t>
      </w:r>
      <w:proofErr w:type="spellStart"/>
      <w:r w:rsidRPr="0015374A">
        <w:rPr>
          <w:b/>
          <w:bCs/>
          <w:color w:val="000000"/>
        </w:rPr>
        <w:t>gameboard.test.ts</w:t>
      </w:r>
      <w:proofErr w:type="spellEnd"/>
    </w:p>
    <w:p w14:paraId="6ABDDDB1" w14:textId="77777777" w:rsidR="000837D0" w:rsidRPr="0015374A" w:rsidRDefault="000837D0" w:rsidP="000837D0">
      <w:r w:rsidRPr="0015374A">
        <w:rPr>
          <w:b/>
          <w:bCs/>
          <w:color w:val="000000"/>
        </w:rPr>
        <w:t>Test ID: 29</w:t>
      </w:r>
    </w:p>
    <w:p w14:paraId="10EEC35E"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7"/>
        <w:gridCol w:w="2678"/>
        <w:gridCol w:w="3811"/>
        <w:gridCol w:w="766"/>
        <w:gridCol w:w="1986"/>
      </w:tblGrid>
      <w:tr w:rsidR="000837D0" w:rsidRPr="0015374A" w14:paraId="6F2E569A"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2C9AE7D" w14:textId="77777777" w:rsidR="000837D0" w:rsidRPr="0015374A" w:rsidRDefault="000837D0" w:rsidP="002717CE">
            <w:r w:rsidRPr="0015374A">
              <w:rPr>
                <w:b/>
                <w:bCs/>
                <w:color w:val="000000"/>
                <w:sz w:val="16"/>
                <w:szCs w:val="16"/>
              </w:rPr>
              <w:t xml:space="preserve">Date: </w:t>
            </w:r>
          </w:p>
        </w:tc>
        <w:tc>
          <w:tcPr>
            <w:tcW w:w="1304"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E37B3DE" w14:textId="77777777" w:rsidR="000837D0" w:rsidRPr="0015374A" w:rsidRDefault="000837D0" w:rsidP="002717CE">
            <w:pPr>
              <w:tabs>
                <w:tab w:val="left" w:pos="535"/>
              </w:tabs>
            </w:pPr>
            <w:r w:rsidRPr="0015374A">
              <w:rPr>
                <w:b/>
                <w:bCs/>
                <w:color w:val="000000"/>
                <w:sz w:val="16"/>
                <w:szCs w:val="16"/>
              </w:rPr>
              <w:t>Test description</w:t>
            </w:r>
          </w:p>
        </w:tc>
        <w:tc>
          <w:tcPr>
            <w:tcW w:w="1856"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9FC5046" w14:textId="77777777" w:rsidR="000837D0" w:rsidRPr="0015374A" w:rsidRDefault="000837D0" w:rsidP="002717CE">
            <w:pPr>
              <w:ind w:firstLine="720"/>
            </w:pPr>
            <w:r w:rsidRPr="0015374A">
              <w:rPr>
                <w:b/>
                <w:bCs/>
                <w:color w:val="000000"/>
                <w:sz w:val="16"/>
                <w:szCs w:val="16"/>
              </w:rPr>
              <w:t>Expected results</w:t>
            </w:r>
          </w:p>
        </w:tc>
        <w:tc>
          <w:tcPr>
            <w:tcW w:w="373" w:type="pct"/>
            <w:tcBorders>
              <w:top w:val="single" w:sz="4" w:space="0" w:color="000000"/>
              <w:left w:val="single" w:sz="4" w:space="0" w:color="000000"/>
              <w:bottom w:val="single" w:sz="4" w:space="0" w:color="000000"/>
            </w:tcBorders>
            <w:shd w:val="clear" w:color="auto" w:fill="E7E6E6" w:themeFill="background2"/>
          </w:tcPr>
          <w:p w14:paraId="1FA05464" w14:textId="77777777" w:rsidR="000837D0" w:rsidRPr="0015374A" w:rsidRDefault="000837D0" w:rsidP="002717CE">
            <w:r w:rsidRPr="0015374A">
              <w:rPr>
                <w:b/>
                <w:bCs/>
                <w:color w:val="000000"/>
                <w:sz w:val="16"/>
                <w:szCs w:val="16"/>
              </w:rPr>
              <w:t>Pass /Fail</w:t>
            </w:r>
          </w:p>
        </w:tc>
        <w:tc>
          <w:tcPr>
            <w:tcW w:w="967"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64D23454" w14:textId="77777777" w:rsidR="000837D0" w:rsidRPr="0015374A" w:rsidRDefault="000837D0" w:rsidP="002717CE">
            <w:pPr>
              <w:rPr>
                <w:b/>
                <w:bCs/>
                <w:color w:val="000000"/>
                <w:sz w:val="16"/>
                <w:szCs w:val="16"/>
              </w:rPr>
            </w:pPr>
          </w:p>
        </w:tc>
      </w:tr>
      <w:tr w:rsidR="000837D0" w:rsidRPr="0015374A" w14:paraId="21EC33A8"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5FBD34D9" w14:textId="77777777" w:rsidR="000837D0" w:rsidRPr="0015374A" w:rsidRDefault="000837D0" w:rsidP="002717CE">
            <w:pPr>
              <w:rPr>
                <w:bCs/>
                <w:sz w:val="16"/>
                <w:szCs w:val="16"/>
              </w:rPr>
            </w:pPr>
            <w:r w:rsidRPr="0015374A">
              <w:rPr>
                <w:bCs/>
                <w:color w:val="000000"/>
                <w:sz w:val="16"/>
                <w:szCs w:val="16"/>
              </w:rPr>
              <w:t>07</w:t>
            </w:r>
            <w:r>
              <w:rPr>
                <w:bCs/>
                <w:color w:val="000000"/>
                <w:sz w:val="16"/>
                <w:szCs w:val="16"/>
              </w:rPr>
              <w:t>-03-2020</w:t>
            </w:r>
            <w:r w:rsidRPr="0015374A">
              <w:rPr>
                <w:bCs/>
                <w:color w:val="000000"/>
                <w:sz w:val="16"/>
                <w:szCs w:val="16"/>
              </w:rPr>
              <w:t xml:space="preserve"> </w:t>
            </w:r>
          </w:p>
        </w:tc>
        <w:tc>
          <w:tcPr>
            <w:tcW w:w="1304" w:type="pct"/>
            <w:tcBorders>
              <w:top w:val="single" w:sz="4" w:space="0" w:color="000000"/>
              <w:left w:val="single" w:sz="4" w:space="0" w:color="000000"/>
              <w:bottom w:val="single" w:sz="4" w:space="0" w:color="000000"/>
              <w:right w:val="single" w:sz="4" w:space="0" w:color="000000"/>
            </w:tcBorders>
            <w:shd w:val="clear" w:color="auto" w:fill="auto"/>
          </w:tcPr>
          <w:p w14:paraId="78A1600A" w14:textId="77777777" w:rsidR="000837D0" w:rsidRPr="0015374A" w:rsidRDefault="000837D0" w:rsidP="002717CE">
            <w:r>
              <w:rPr>
                <w:color w:val="000000"/>
                <w:sz w:val="16"/>
                <w:szCs w:val="16"/>
              </w:rPr>
              <w:t>W</w:t>
            </w:r>
            <w:r w:rsidRPr="0015374A">
              <w:rPr>
                <w:color w:val="000000"/>
                <w:sz w:val="16"/>
                <w:szCs w:val="16"/>
              </w:rPr>
              <w:t>hen getting next position</w:t>
            </w:r>
            <w:r>
              <w:rPr>
                <w:color w:val="000000"/>
                <w:sz w:val="16"/>
                <w:szCs w:val="16"/>
              </w:rPr>
              <w:t>.</w:t>
            </w:r>
          </w:p>
        </w:tc>
        <w:tc>
          <w:tcPr>
            <w:tcW w:w="1856" w:type="pct"/>
            <w:tcBorders>
              <w:top w:val="single" w:sz="4" w:space="0" w:color="000000"/>
              <w:left w:val="single" w:sz="4" w:space="0" w:color="000000"/>
              <w:bottom w:val="single" w:sz="4" w:space="0" w:color="000000"/>
              <w:right w:val="single" w:sz="4" w:space="0" w:color="000000"/>
            </w:tcBorders>
            <w:shd w:val="clear" w:color="auto" w:fill="auto"/>
          </w:tcPr>
          <w:p w14:paraId="61EE5F75" w14:textId="77777777" w:rsidR="000837D0" w:rsidRPr="0015374A" w:rsidRDefault="000837D0" w:rsidP="002717CE">
            <w:r w:rsidRPr="0015374A">
              <w:rPr>
                <w:color w:val="000000"/>
                <w:sz w:val="16"/>
                <w:szCs w:val="16"/>
              </w:rPr>
              <w:t xml:space="preserve">      test("and position is less then 0 should return right", () =&gt; {</w:t>
            </w:r>
          </w:p>
          <w:p w14:paraId="10D10737"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position = new Position(-1, 0);</w:t>
            </w:r>
          </w:p>
          <w:p w14:paraId="3E0E7830" w14:textId="77777777" w:rsidR="000837D0" w:rsidRPr="0015374A" w:rsidRDefault="000837D0" w:rsidP="002717CE">
            <w:r w:rsidRPr="0015374A">
              <w:rPr>
                <w:color w:val="000000"/>
                <w:sz w:val="16"/>
                <w:szCs w:val="16"/>
              </w:rPr>
              <w:lastRenderedPageBreak/>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nextPosition</w:t>
            </w:r>
            <w:proofErr w:type="spellEnd"/>
            <w:r w:rsidRPr="0015374A">
              <w:rPr>
                <w:color w:val="000000"/>
                <w:sz w:val="16"/>
                <w:szCs w:val="16"/>
              </w:rPr>
              <w:t xml:space="preserve"> = </w:t>
            </w:r>
            <w:proofErr w:type="spellStart"/>
            <w:r w:rsidRPr="0015374A">
              <w:rPr>
                <w:color w:val="000000"/>
                <w:sz w:val="16"/>
                <w:szCs w:val="16"/>
              </w:rPr>
              <w:t>gameBoard.getNextPosition</w:t>
            </w:r>
            <w:proofErr w:type="spellEnd"/>
            <w:r w:rsidRPr="0015374A">
              <w:rPr>
                <w:color w:val="000000"/>
                <w:sz w:val="16"/>
                <w:szCs w:val="16"/>
              </w:rPr>
              <w:t>(position);</w:t>
            </w:r>
          </w:p>
          <w:p w14:paraId="4C258D8C"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nextPosition.x</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w:t>
            </w:r>
            <w:proofErr w:type="spellStart"/>
            <w:r w:rsidRPr="0015374A">
              <w:rPr>
                <w:color w:val="000000"/>
                <w:sz w:val="16"/>
                <w:szCs w:val="16"/>
              </w:rPr>
              <w:t>gameBoard.Grid.length</w:t>
            </w:r>
            <w:proofErr w:type="spellEnd"/>
            <w:r w:rsidRPr="0015374A">
              <w:rPr>
                <w:color w:val="000000"/>
                <w:sz w:val="16"/>
                <w:szCs w:val="16"/>
              </w:rPr>
              <w:t xml:space="preserve"> - 1);</w:t>
            </w:r>
          </w:p>
          <w:p w14:paraId="57B411F8" w14:textId="77777777" w:rsidR="000837D0" w:rsidRPr="0015374A" w:rsidRDefault="000837D0" w:rsidP="002717CE">
            <w:r w:rsidRPr="0015374A">
              <w:rPr>
                <w:color w:val="000000"/>
                <w:sz w:val="16"/>
                <w:szCs w:val="16"/>
              </w:rPr>
              <w:t xml:space="preserve">    });</w:t>
            </w:r>
          </w:p>
        </w:tc>
        <w:tc>
          <w:tcPr>
            <w:tcW w:w="373" w:type="pct"/>
            <w:tcBorders>
              <w:top w:val="single" w:sz="4" w:space="0" w:color="000000"/>
              <w:left w:val="single" w:sz="4" w:space="0" w:color="000000"/>
              <w:bottom w:val="single" w:sz="4" w:space="0" w:color="000000"/>
            </w:tcBorders>
            <w:shd w:val="clear" w:color="auto" w:fill="auto"/>
          </w:tcPr>
          <w:p w14:paraId="32223654" w14:textId="77777777" w:rsidR="000837D0" w:rsidRPr="0015374A" w:rsidRDefault="000837D0" w:rsidP="002717CE">
            <w:r w:rsidRPr="0015374A">
              <w:rPr>
                <w:color w:val="000000"/>
                <w:sz w:val="16"/>
                <w:szCs w:val="16"/>
              </w:rPr>
              <w:lastRenderedPageBreak/>
              <w:t>FAIL</w:t>
            </w:r>
          </w:p>
        </w:tc>
        <w:tc>
          <w:tcPr>
            <w:tcW w:w="967" w:type="pct"/>
            <w:tcBorders>
              <w:top w:val="single" w:sz="4" w:space="0" w:color="000000"/>
              <w:left w:val="single" w:sz="4" w:space="0" w:color="000000"/>
              <w:bottom w:val="single" w:sz="4" w:space="0" w:color="000000"/>
              <w:right w:val="single" w:sz="4" w:space="0" w:color="000000"/>
            </w:tcBorders>
            <w:shd w:val="clear" w:color="auto" w:fill="auto"/>
          </w:tcPr>
          <w:p w14:paraId="658B092F" w14:textId="77777777" w:rsidR="000837D0" w:rsidRPr="0015374A" w:rsidRDefault="000837D0" w:rsidP="002717CE">
            <w:r w:rsidRPr="0015374A">
              <w:rPr>
                <w:color w:val="000000"/>
                <w:sz w:val="16"/>
                <w:szCs w:val="16"/>
              </w:rPr>
              <w:t xml:space="preserve">   if(</w:t>
            </w:r>
            <w:proofErr w:type="spellStart"/>
            <w:r w:rsidRPr="0015374A">
              <w:rPr>
                <w:color w:val="000000"/>
                <w:sz w:val="16"/>
                <w:szCs w:val="16"/>
              </w:rPr>
              <w:t>posX</w:t>
            </w:r>
            <w:proofErr w:type="spellEnd"/>
            <w:r w:rsidRPr="0015374A">
              <w:rPr>
                <w:color w:val="000000"/>
                <w:sz w:val="16"/>
                <w:szCs w:val="16"/>
              </w:rPr>
              <w:t xml:space="preserve"> &lt; 0) {      </w:t>
            </w:r>
            <w:proofErr w:type="spellStart"/>
            <w:r w:rsidRPr="0015374A">
              <w:rPr>
                <w:color w:val="000000"/>
                <w:sz w:val="16"/>
                <w:szCs w:val="16"/>
              </w:rPr>
              <w:t>posX</w:t>
            </w:r>
            <w:proofErr w:type="spellEnd"/>
            <w:r w:rsidRPr="0015374A">
              <w:rPr>
                <w:color w:val="000000"/>
                <w:sz w:val="16"/>
                <w:szCs w:val="16"/>
              </w:rPr>
              <w:t xml:space="preserve"> = </w:t>
            </w:r>
            <w:proofErr w:type="spellStart"/>
            <w:r w:rsidRPr="0015374A">
              <w:rPr>
                <w:color w:val="000000"/>
                <w:sz w:val="16"/>
                <w:szCs w:val="16"/>
              </w:rPr>
              <w:t>this.horizontalCells</w:t>
            </w:r>
            <w:proofErr w:type="spellEnd"/>
            <w:r w:rsidRPr="0015374A">
              <w:rPr>
                <w:color w:val="000000"/>
                <w:sz w:val="16"/>
                <w:szCs w:val="16"/>
              </w:rPr>
              <w:t xml:space="preserve"> - 1;</w:t>
            </w:r>
          </w:p>
        </w:tc>
      </w:tr>
      <w:tr w:rsidR="000837D0" w:rsidRPr="0015374A" w14:paraId="2506F13C" w14:textId="77777777" w:rsidTr="002717CE">
        <w:tc>
          <w:tcPr>
            <w:tcW w:w="500" w:type="pct"/>
            <w:tcBorders>
              <w:left w:val="single" w:sz="4" w:space="0" w:color="000000"/>
              <w:bottom w:val="single" w:sz="4" w:space="0" w:color="000000"/>
              <w:right w:val="single" w:sz="4" w:space="0" w:color="000000"/>
            </w:tcBorders>
            <w:shd w:val="clear" w:color="auto" w:fill="auto"/>
          </w:tcPr>
          <w:p w14:paraId="7D8676DD" w14:textId="77777777" w:rsidR="000837D0" w:rsidRPr="0015374A" w:rsidRDefault="000837D0" w:rsidP="002717CE">
            <w:pPr>
              <w:rPr>
                <w:color w:val="000000"/>
                <w:sz w:val="16"/>
                <w:szCs w:val="16"/>
              </w:rPr>
            </w:pPr>
          </w:p>
        </w:tc>
        <w:tc>
          <w:tcPr>
            <w:tcW w:w="1304" w:type="pct"/>
            <w:tcBorders>
              <w:left w:val="single" w:sz="4" w:space="0" w:color="000000"/>
              <w:bottom w:val="single" w:sz="4" w:space="0" w:color="000000"/>
              <w:right w:val="single" w:sz="4" w:space="0" w:color="000000"/>
            </w:tcBorders>
            <w:shd w:val="clear" w:color="auto" w:fill="auto"/>
          </w:tcPr>
          <w:p w14:paraId="2A8AFD63" w14:textId="77777777" w:rsidR="000837D0" w:rsidRPr="0015374A" w:rsidRDefault="000837D0" w:rsidP="002717CE">
            <w:r>
              <w:rPr>
                <w:color w:val="000000"/>
                <w:sz w:val="16"/>
                <w:szCs w:val="16"/>
              </w:rPr>
              <w:t>W</w:t>
            </w:r>
            <w:r w:rsidRPr="0015374A">
              <w:rPr>
                <w:color w:val="000000"/>
                <w:sz w:val="16"/>
                <w:szCs w:val="16"/>
              </w:rPr>
              <w:t>hen getting next position</w:t>
            </w:r>
            <w:r>
              <w:rPr>
                <w:color w:val="000000"/>
                <w:sz w:val="16"/>
                <w:szCs w:val="16"/>
              </w:rPr>
              <w:t>.</w:t>
            </w:r>
          </w:p>
        </w:tc>
        <w:tc>
          <w:tcPr>
            <w:tcW w:w="1856" w:type="pct"/>
            <w:tcBorders>
              <w:left w:val="single" w:sz="4" w:space="0" w:color="000000"/>
              <w:bottom w:val="single" w:sz="4" w:space="0" w:color="000000"/>
              <w:right w:val="single" w:sz="4" w:space="0" w:color="000000"/>
            </w:tcBorders>
            <w:shd w:val="clear" w:color="auto" w:fill="auto"/>
          </w:tcPr>
          <w:p w14:paraId="3127979B" w14:textId="77777777" w:rsidR="000837D0" w:rsidRPr="0015374A" w:rsidRDefault="000837D0" w:rsidP="002717CE">
            <w:r w:rsidRPr="0015374A">
              <w:rPr>
                <w:color w:val="000000"/>
                <w:sz w:val="16"/>
                <w:szCs w:val="16"/>
              </w:rPr>
              <w:t xml:space="preserve">    test("and position is more </w:t>
            </w:r>
            <w:proofErr w:type="spellStart"/>
            <w:r w:rsidRPr="0015374A">
              <w:rPr>
                <w:color w:val="000000"/>
                <w:sz w:val="16"/>
                <w:szCs w:val="16"/>
              </w:rPr>
              <w:t>then</w:t>
            </w:r>
            <w:proofErr w:type="spellEnd"/>
            <w:r w:rsidRPr="0015374A">
              <w:rPr>
                <w:color w:val="000000"/>
                <w:sz w:val="16"/>
                <w:szCs w:val="16"/>
              </w:rPr>
              <w:t xml:space="preserve"> X should return 0", () =&gt; {</w:t>
            </w:r>
          </w:p>
          <w:p w14:paraId="56EFEA93"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xLength</w:t>
            </w:r>
            <w:proofErr w:type="spellEnd"/>
            <w:r w:rsidRPr="0015374A">
              <w:rPr>
                <w:color w:val="000000"/>
                <w:sz w:val="16"/>
                <w:szCs w:val="16"/>
              </w:rPr>
              <w:t xml:space="preserve"> = </w:t>
            </w:r>
            <w:proofErr w:type="spellStart"/>
            <w:r w:rsidRPr="0015374A">
              <w:rPr>
                <w:color w:val="000000"/>
                <w:sz w:val="16"/>
                <w:szCs w:val="16"/>
              </w:rPr>
              <w:t>gameBoard.Grid.length</w:t>
            </w:r>
            <w:proofErr w:type="spellEnd"/>
            <w:r w:rsidRPr="0015374A">
              <w:rPr>
                <w:color w:val="000000"/>
                <w:sz w:val="16"/>
                <w:szCs w:val="16"/>
              </w:rPr>
              <w:t xml:space="preserve"> - 1;</w:t>
            </w:r>
          </w:p>
          <w:p w14:paraId="4D06FE5D"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position = new Position(</w:t>
            </w:r>
            <w:proofErr w:type="spellStart"/>
            <w:r w:rsidRPr="0015374A">
              <w:rPr>
                <w:color w:val="000000"/>
                <w:sz w:val="16"/>
                <w:szCs w:val="16"/>
              </w:rPr>
              <w:t>xLength</w:t>
            </w:r>
            <w:proofErr w:type="spellEnd"/>
            <w:r w:rsidRPr="0015374A">
              <w:rPr>
                <w:color w:val="000000"/>
                <w:sz w:val="16"/>
                <w:szCs w:val="16"/>
              </w:rPr>
              <w:t xml:space="preserve"> + 1, 0);</w:t>
            </w:r>
          </w:p>
          <w:p w14:paraId="20592462"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nextPosition</w:t>
            </w:r>
            <w:proofErr w:type="spellEnd"/>
            <w:r w:rsidRPr="0015374A">
              <w:rPr>
                <w:color w:val="000000"/>
                <w:sz w:val="16"/>
                <w:szCs w:val="16"/>
              </w:rPr>
              <w:t xml:space="preserve"> = </w:t>
            </w:r>
            <w:proofErr w:type="spellStart"/>
            <w:r w:rsidRPr="0015374A">
              <w:rPr>
                <w:color w:val="000000"/>
                <w:sz w:val="16"/>
                <w:szCs w:val="16"/>
              </w:rPr>
              <w:t>gameBoard.getNextPosition</w:t>
            </w:r>
            <w:proofErr w:type="spellEnd"/>
            <w:r w:rsidRPr="0015374A">
              <w:rPr>
                <w:color w:val="000000"/>
                <w:sz w:val="16"/>
                <w:szCs w:val="16"/>
              </w:rPr>
              <w:t>(position);</w:t>
            </w:r>
          </w:p>
          <w:p w14:paraId="16D57AFA" w14:textId="77777777" w:rsidR="000837D0" w:rsidRPr="0015374A" w:rsidRDefault="000837D0" w:rsidP="002717CE">
            <w:pPr>
              <w:rPr>
                <w:color w:val="000000"/>
                <w:sz w:val="16"/>
                <w:szCs w:val="16"/>
              </w:rPr>
            </w:pPr>
          </w:p>
          <w:p w14:paraId="16DB8537"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nextPosition.x</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(0);</w:t>
            </w:r>
          </w:p>
          <w:p w14:paraId="7E9251E3" w14:textId="77777777" w:rsidR="000837D0" w:rsidRPr="0015374A" w:rsidRDefault="000837D0" w:rsidP="002717CE">
            <w:r w:rsidRPr="0015374A">
              <w:rPr>
                <w:color w:val="000000"/>
                <w:sz w:val="16"/>
                <w:szCs w:val="16"/>
              </w:rPr>
              <w:t xml:space="preserve">    });</w:t>
            </w:r>
          </w:p>
        </w:tc>
        <w:tc>
          <w:tcPr>
            <w:tcW w:w="373" w:type="pct"/>
            <w:tcBorders>
              <w:left w:val="single" w:sz="4" w:space="0" w:color="000000"/>
              <w:bottom w:val="single" w:sz="4" w:space="0" w:color="000000"/>
            </w:tcBorders>
            <w:shd w:val="clear" w:color="auto" w:fill="auto"/>
          </w:tcPr>
          <w:p w14:paraId="4E5C7989" w14:textId="77777777" w:rsidR="000837D0" w:rsidRPr="0015374A" w:rsidRDefault="000837D0" w:rsidP="002717CE">
            <w:r w:rsidRPr="0015374A">
              <w:rPr>
                <w:color w:val="000000"/>
                <w:sz w:val="16"/>
                <w:szCs w:val="16"/>
              </w:rPr>
              <w:t>FAIL</w:t>
            </w:r>
          </w:p>
        </w:tc>
        <w:tc>
          <w:tcPr>
            <w:tcW w:w="967" w:type="pct"/>
            <w:tcBorders>
              <w:left w:val="single" w:sz="4" w:space="0" w:color="000000"/>
              <w:bottom w:val="single" w:sz="4" w:space="0" w:color="000000"/>
              <w:right w:val="single" w:sz="4" w:space="0" w:color="000000"/>
            </w:tcBorders>
            <w:shd w:val="clear" w:color="auto" w:fill="auto"/>
          </w:tcPr>
          <w:p w14:paraId="4CAF5137" w14:textId="77777777" w:rsidR="000837D0" w:rsidRPr="0015374A" w:rsidRDefault="000837D0" w:rsidP="002717CE">
            <w:r w:rsidRPr="0015374A">
              <w:rPr>
                <w:color w:val="000000"/>
                <w:sz w:val="16"/>
                <w:szCs w:val="16"/>
              </w:rPr>
              <w:t xml:space="preserve">    if(</w:t>
            </w:r>
            <w:proofErr w:type="spellStart"/>
            <w:r w:rsidRPr="0015374A">
              <w:rPr>
                <w:color w:val="000000"/>
                <w:sz w:val="16"/>
                <w:szCs w:val="16"/>
              </w:rPr>
              <w:t>position.x</w:t>
            </w:r>
            <w:proofErr w:type="spellEnd"/>
            <w:r w:rsidRPr="0015374A">
              <w:rPr>
                <w:color w:val="000000"/>
                <w:sz w:val="16"/>
                <w:szCs w:val="16"/>
              </w:rPr>
              <w:t xml:space="preserve"> &gt; </w:t>
            </w:r>
            <w:proofErr w:type="spellStart"/>
            <w:r w:rsidRPr="0015374A">
              <w:rPr>
                <w:color w:val="000000"/>
                <w:sz w:val="16"/>
                <w:szCs w:val="16"/>
              </w:rPr>
              <w:t>this.horizontalCells</w:t>
            </w:r>
            <w:proofErr w:type="spellEnd"/>
            <w:r w:rsidRPr="0015374A">
              <w:rPr>
                <w:color w:val="000000"/>
                <w:sz w:val="16"/>
                <w:szCs w:val="16"/>
              </w:rPr>
              <w:t xml:space="preserve"> - 1) {</w:t>
            </w:r>
          </w:p>
          <w:p w14:paraId="7CCB79A7"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posX</w:t>
            </w:r>
            <w:proofErr w:type="spellEnd"/>
            <w:r w:rsidRPr="0015374A">
              <w:rPr>
                <w:color w:val="000000"/>
                <w:sz w:val="16"/>
                <w:szCs w:val="16"/>
              </w:rPr>
              <w:t xml:space="preserve"> = 0;    }</w:t>
            </w:r>
          </w:p>
        </w:tc>
      </w:tr>
    </w:tbl>
    <w:p w14:paraId="16613E20" w14:textId="77777777" w:rsidR="000837D0" w:rsidRPr="0015374A" w:rsidRDefault="000837D0" w:rsidP="000837D0">
      <w:pPr>
        <w:rPr>
          <w:b/>
          <w:bCs/>
          <w:color w:val="000000"/>
        </w:rPr>
      </w:pPr>
    </w:p>
    <w:p w14:paraId="2B99155D" w14:textId="77777777" w:rsidR="000837D0" w:rsidRPr="0015374A" w:rsidRDefault="000837D0" w:rsidP="000837D0">
      <w:r w:rsidRPr="0015374A">
        <w:rPr>
          <w:b/>
          <w:bCs/>
          <w:color w:val="000000"/>
        </w:rPr>
        <w:t xml:space="preserve">Test name: </w:t>
      </w:r>
      <w:proofErr w:type="spellStart"/>
      <w:r w:rsidRPr="0015374A">
        <w:rPr>
          <w:b/>
          <w:bCs/>
          <w:color w:val="000000"/>
        </w:rPr>
        <w:t>obstaclesgenerator.test.ts</w:t>
      </w:r>
      <w:proofErr w:type="spellEnd"/>
    </w:p>
    <w:p w14:paraId="2AD54C0E" w14:textId="77777777" w:rsidR="000837D0" w:rsidRPr="0015374A" w:rsidRDefault="000837D0" w:rsidP="000837D0">
      <w:r w:rsidRPr="0015374A">
        <w:rPr>
          <w:b/>
          <w:bCs/>
          <w:color w:val="000000"/>
        </w:rPr>
        <w:t>Test ID: 30</w:t>
      </w:r>
    </w:p>
    <w:p w14:paraId="53D38290"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46"/>
        <w:gridCol w:w="2902"/>
        <w:gridCol w:w="3382"/>
        <w:gridCol w:w="969"/>
        <w:gridCol w:w="1969"/>
      </w:tblGrid>
      <w:tr w:rsidR="000837D0" w:rsidRPr="0015374A" w14:paraId="085DB3FC" w14:textId="77777777" w:rsidTr="002717CE">
        <w:tc>
          <w:tcPr>
            <w:tcW w:w="509"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444A11B" w14:textId="77777777" w:rsidR="000837D0" w:rsidRPr="0015374A" w:rsidRDefault="000837D0" w:rsidP="002717CE">
            <w:r w:rsidRPr="0015374A">
              <w:rPr>
                <w:b/>
                <w:bCs/>
                <w:color w:val="000000"/>
                <w:sz w:val="16"/>
                <w:szCs w:val="16"/>
              </w:rPr>
              <w:t xml:space="preserve">Date: </w:t>
            </w:r>
          </w:p>
        </w:tc>
        <w:tc>
          <w:tcPr>
            <w:tcW w:w="1413"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07E57E00" w14:textId="77777777" w:rsidR="000837D0" w:rsidRPr="0015374A" w:rsidRDefault="000837D0" w:rsidP="002717CE">
            <w:pPr>
              <w:tabs>
                <w:tab w:val="left" w:pos="535"/>
              </w:tabs>
            </w:pPr>
            <w:r w:rsidRPr="0015374A">
              <w:rPr>
                <w:b/>
                <w:bCs/>
                <w:color w:val="000000"/>
                <w:sz w:val="16"/>
                <w:szCs w:val="16"/>
              </w:rPr>
              <w:t>Test description</w:t>
            </w:r>
          </w:p>
        </w:tc>
        <w:tc>
          <w:tcPr>
            <w:tcW w:w="1647"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0A1F7CC7" w14:textId="77777777" w:rsidR="000837D0" w:rsidRPr="0015374A" w:rsidRDefault="000837D0" w:rsidP="002717CE">
            <w:pPr>
              <w:ind w:firstLine="720"/>
            </w:pPr>
            <w:r w:rsidRPr="0015374A">
              <w:rPr>
                <w:b/>
                <w:bCs/>
                <w:color w:val="000000"/>
                <w:sz w:val="16"/>
                <w:szCs w:val="16"/>
              </w:rPr>
              <w:t>Expected results</w:t>
            </w:r>
          </w:p>
        </w:tc>
        <w:tc>
          <w:tcPr>
            <w:tcW w:w="472" w:type="pct"/>
            <w:tcBorders>
              <w:top w:val="single" w:sz="4" w:space="0" w:color="000000"/>
              <w:left w:val="single" w:sz="4" w:space="0" w:color="000000"/>
              <w:bottom w:val="single" w:sz="4" w:space="0" w:color="000000"/>
            </w:tcBorders>
            <w:shd w:val="clear" w:color="auto" w:fill="E7E6E6" w:themeFill="background2"/>
          </w:tcPr>
          <w:p w14:paraId="7502894D" w14:textId="77777777" w:rsidR="000837D0" w:rsidRPr="0015374A" w:rsidRDefault="000837D0" w:rsidP="002717CE">
            <w:r w:rsidRPr="0015374A">
              <w:rPr>
                <w:b/>
                <w:bCs/>
                <w:color w:val="000000"/>
                <w:sz w:val="16"/>
                <w:szCs w:val="16"/>
              </w:rPr>
              <w:t>Pass /Fail</w:t>
            </w:r>
          </w:p>
        </w:tc>
        <w:tc>
          <w:tcPr>
            <w:tcW w:w="959"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D5A32D9" w14:textId="77777777" w:rsidR="000837D0" w:rsidRPr="0015374A" w:rsidRDefault="000837D0" w:rsidP="002717CE">
            <w:pPr>
              <w:rPr>
                <w:b/>
                <w:bCs/>
                <w:color w:val="000000"/>
                <w:sz w:val="16"/>
                <w:szCs w:val="16"/>
              </w:rPr>
            </w:pPr>
          </w:p>
        </w:tc>
      </w:tr>
      <w:tr w:rsidR="000837D0" w:rsidRPr="0015374A" w14:paraId="7225C1B9" w14:textId="77777777" w:rsidTr="002717CE">
        <w:tc>
          <w:tcPr>
            <w:tcW w:w="509" w:type="pct"/>
            <w:tcBorders>
              <w:top w:val="single" w:sz="4" w:space="0" w:color="000000"/>
              <w:left w:val="single" w:sz="4" w:space="0" w:color="000000"/>
              <w:bottom w:val="single" w:sz="4" w:space="0" w:color="000000"/>
              <w:right w:val="single" w:sz="4" w:space="0" w:color="000000"/>
            </w:tcBorders>
            <w:shd w:val="clear" w:color="auto" w:fill="auto"/>
          </w:tcPr>
          <w:p w14:paraId="0DCE757C" w14:textId="77777777" w:rsidR="000837D0" w:rsidRPr="0015374A" w:rsidRDefault="000837D0" w:rsidP="002717CE">
            <w:pPr>
              <w:rPr>
                <w:bCs/>
                <w:sz w:val="16"/>
                <w:szCs w:val="16"/>
              </w:rPr>
            </w:pPr>
            <w:r w:rsidRPr="0015374A">
              <w:rPr>
                <w:bCs/>
                <w:color w:val="000000"/>
                <w:sz w:val="16"/>
                <w:szCs w:val="16"/>
              </w:rPr>
              <w:t>08</w:t>
            </w:r>
            <w:r>
              <w:rPr>
                <w:bCs/>
                <w:color w:val="000000"/>
                <w:sz w:val="16"/>
                <w:szCs w:val="16"/>
              </w:rPr>
              <w:t>-03-2020</w:t>
            </w:r>
            <w:r w:rsidRPr="0015374A">
              <w:rPr>
                <w:bCs/>
                <w:color w:val="000000"/>
                <w:sz w:val="16"/>
                <w:szCs w:val="16"/>
              </w:rPr>
              <w:t xml:space="preserve">  </w:t>
            </w:r>
          </w:p>
        </w:tc>
        <w:tc>
          <w:tcPr>
            <w:tcW w:w="1413" w:type="pct"/>
            <w:tcBorders>
              <w:top w:val="single" w:sz="4" w:space="0" w:color="000000"/>
              <w:left w:val="single" w:sz="4" w:space="0" w:color="000000"/>
              <w:bottom w:val="single" w:sz="4" w:space="0" w:color="000000"/>
              <w:right w:val="single" w:sz="4" w:space="0" w:color="000000"/>
            </w:tcBorders>
            <w:shd w:val="clear" w:color="auto" w:fill="auto"/>
          </w:tcPr>
          <w:p w14:paraId="447DCC98" w14:textId="77777777" w:rsidR="000837D0" w:rsidRPr="0015374A" w:rsidRDefault="000837D0" w:rsidP="002717CE">
            <w:r w:rsidRPr="0015374A">
              <w:rPr>
                <w:color w:val="000000"/>
                <w:sz w:val="16"/>
                <w:szCs w:val="16"/>
              </w:rPr>
              <w:t>When generating bonuses.</w:t>
            </w:r>
          </w:p>
        </w:tc>
        <w:tc>
          <w:tcPr>
            <w:tcW w:w="1647" w:type="pct"/>
            <w:tcBorders>
              <w:top w:val="single" w:sz="4" w:space="0" w:color="000000"/>
              <w:left w:val="single" w:sz="4" w:space="0" w:color="000000"/>
              <w:bottom w:val="single" w:sz="4" w:space="0" w:color="000000"/>
              <w:right w:val="single" w:sz="4" w:space="0" w:color="000000"/>
            </w:tcBorders>
            <w:shd w:val="clear" w:color="auto" w:fill="auto"/>
          </w:tcPr>
          <w:p w14:paraId="291EC60D" w14:textId="77777777" w:rsidR="000837D0" w:rsidRPr="0015374A" w:rsidRDefault="000837D0" w:rsidP="002717CE">
            <w:r w:rsidRPr="0015374A">
              <w:rPr>
                <w:color w:val="000000"/>
                <w:sz w:val="16"/>
                <w:szCs w:val="16"/>
              </w:rPr>
              <w:t xml:space="preserve">    test("should generate obstacles", () =&gt; {</w:t>
            </w:r>
          </w:p>
          <w:p w14:paraId="1CA0AA9B"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obstaclesGenerator</w:t>
            </w:r>
            <w:proofErr w:type="spellEnd"/>
            <w:r w:rsidRPr="0015374A">
              <w:rPr>
                <w:color w:val="000000"/>
                <w:sz w:val="16"/>
                <w:szCs w:val="16"/>
              </w:rPr>
              <w:t xml:space="preserve"> = new </w:t>
            </w:r>
            <w:proofErr w:type="spellStart"/>
            <w:r w:rsidRPr="0015374A">
              <w:rPr>
                <w:color w:val="000000"/>
                <w:sz w:val="16"/>
                <w:szCs w:val="16"/>
              </w:rPr>
              <w:t>ObstaclesGenerator</w:t>
            </w:r>
            <w:proofErr w:type="spellEnd"/>
            <w:r w:rsidRPr="0015374A">
              <w:rPr>
                <w:color w:val="000000"/>
                <w:sz w:val="16"/>
                <w:szCs w:val="16"/>
              </w:rPr>
              <w:t>();</w:t>
            </w:r>
          </w:p>
          <w:p w14:paraId="5ABDB388"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obstacles = </w:t>
            </w:r>
            <w:proofErr w:type="spellStart"/>
            <w:r w:rsidRPr="0015374A">
              <w:rPr>
                <w:color w:val="000000"/>
                <w:sz w:val="16"/>
                <w:szCs w:val="16"/>
              </w:rPr>
              <w:t>obstaclesGenerator.generate</w:t>
            </w:r>
            <w:proofErr w:type="spellEnd"/>
            <w:r w:rsidRPr="0015374A">
              <w:rPr>
                <w:color w:val="000000"/>
                <w:sz w:val="16"/>
                <w:szCs w:val="16"/>
              </w:rPr>
              <w:t>();</w:t>
            </w:r>
          </w:p>
          <w:p w14:paraId="3A9D3D3A" w14:textId="77777777" w:rsidR="000837D0" w:rsidRPr="0015374A" w:rsidRDefault="000837D0" w:rsidP="002717CE">
            <w:pPr>
              <w:rPr>
                <w:color w:val="000000"/>
                <w:sz w:val="16"/>
                <w:szCs w:val="16"/>
              </w:rPr>
            </w:pPr>
          </w:p>
          <w:p w14:paraId="3D42A539" w14:textId="77777777" w:rsidR="000837D0" w:rsidRPr="0015374A" w:rsidRDefault="000837D0" w:rsidP="002717CE">
            <w:r w:rsidRPr="0015374A">
              <w:rPr>
                <w:color w:val="000000"/>
                <w:sz w:val="16"/>
                <w:szCs w:val="16"/>
              </w:rPr>
              <w:t xml:space="preserve">        expect(obstacles).</w:t>
            </w:r>
            <w:proofErr w:type="spellStart"/>
            <w:r w:rsidRPr="0015374A">
              <w:rPr>
                <w:color w:val="000000"/>
                <w:sz w:val="16"/>
                <w:szCs w:val="16"/>
              </w:rPr>
              <w:t>toHaveLength</w:t>
            </w:r>
            <w:proofErr w:type="spellEnd"/>
            <w:r w:rsidRPr="0015374A">
              <w:rPr>
                <w:color w:val="000000"/>
                <w:sz w:val="16"/>
                <w:szCs w:val="16"/>
              </w:rPr>
              <w:t>(10);</w:t>
            </w:r>
          </w:p>
          <w:p w14:paraId="40C95CAA" w14:textId="77777777" w:rsidR="000837D0" w:rsidRPr="0015374A" w:rsidRDefault="000837D0" w:rsidP="002717CE">
            <w:r w:rsidRPr="0015374A">
              <w:rPr>
                <w:color w:val="000000"/>
                <w:sz w:val="16"/>
                <w:szCs w:val="16"/>
              </w:rPr>
              <w:t xml:space="preserve">    });</w:t>
            </w:r>
          </w:p>
        </w:tc>
        <w:tc>
          <w:tcPr>
            <w:tcW w:w="472" w:type="pct"/>
            <w:tcBorders>
              <w:top w:val="single" w:sz="4" w:space="0" w:color="000000"/>
              <w:left w:val="single" w:sz="4" w:space="0" w:color="000000"/>
              <w:bottom w:val="single" w:sz="4" w:space="0" w:color="000000"/>
            </w:tcBorders>
            <w:shd w:val="clear" w:color="auto" w:fill="auto"/>
          </w:tcPr>
          <w:p w14:paraId="07F4C140" w14:textId="77777777" w:rsidR="000837D0" w:rsidRPr="0015374A" w:rsidRDefault="000837D0" w:rsidP="002717CE">
            <w:r w:rsidRPr="0015374A">
              <w:rPr>
                <w:color w:val="000000"/>
                <w:sz w:val="16"/>
                <w:szCs w:val="16"/>
              </w:rPr>
              <w:t>FAIL</w:t>
            </w:r>
          </w:p>
          <w:p w14:paraId="53A65F68" w14:textId="77777777" w:rsidR="000837D0" w:rsidRPr="0015374A" w:rsidRDefault="000837D0" w:rsidP="002717CE">
            <w:pPr>
              <w:rPr>
                <w:color w:val="000000"/>
                <w:sz w:val="16"/>
                <w:szCs w:val="16"/>
              </w:rPr>
            </w:pPr>
          </w:p>
        </w:tc>
        <w:tc>
          <w:tcPr>
            <w:tcW w:w="959" w:type="pct"/>
            <w:tcBorders>
              <w:top w:val="single" w:sz="4" w:space="0" w:color="000000"/>
              <w:left w:val="single" w:sz="4" w:space="0" w:color="000000"/>
              <w:bottom w:val="single" w:sz="4" w:space="0" w:color="000000"/>
              <w:right w:val="single" w:sz="4" w:space="0" w:color="000000"/>
            </w:tcBorders>
            <w:shd w:val="clear" w:color="auto" w:fill="auto"/>
          </w:tcPr>
          <w:p w14:paraId="30A70A99" w14:textId="77777777" w:rsidR="000837D0" w:rsidRPr="0015374A" w:rsidRDefault="000837D0" w:rsidP="002717CE">
            <w:r w:rsidRPr="0015374A">
              <w:rPr>
                <w:color w:val="000000"/>
                <w:sz w:val="16"/>
                <w:szCs w:val="16"/>
              </w:rPr>
              <w:t xml:space="preserve">   private obstacles = 10;</w:t>
            </w:r>
          </w:p>
          <w:p w14:paraId="134E660D" w14:textId="77777777" w:rsidR="000837D0" w:rsidRPr="0015374A" w:rsidRDefault="000837D0" w:rsidP="002717CE">
            <w:r w:rsidRPr="0015374A">
              <w:rPr>
                <w:color w:val="000000"/>
                <w:sz w:val="16"/>
                <w:szCs w:val="16"/>
              </w:rPr>
              <w:t xml:space="preserve">     public generate(): Obstacle[] {</w:t>
            </w:r>
          </w:p>
          <w:p w14:paraId="41ADCBBA" w14:textId="77777777" w:rsidR="000837D0" w:rsidRPr="0015374A" w:rsidRDefault="000837D0" w:rsidP="002717CE">
            <w:pPr>
              <w:rPr>
                <w:color w:val="000000"/>
                <w:sz w:val="16"/>
                <w:szCs w:val="16"/>
              </w:rPr>
            </w:pPr>
          </w:p>
          <w:p w14:paraId="436D7197"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result: Obstacle[] = [];</w:t>
            </w:r>
          </w:p>
          <w:p w14:paraId="58AB9195" w14:textId="77777777" w:rsidR="000837D0" w:rsidRPr="0015374A" w:rsidRDefault="000837D0" w:rsidP="002717CE">
            <w:r w:rsidRPr="0015374A">
              <w:rPr>
                <w:color w:val="000000"/>
                <w:sz w:val="16"/>
                <w:szCs w:val="16"/>
              </w:rPr>
              <w:t xml:space="preserve">       for (let </w:t>
            </w:r>
            <w:proofErr w:type="spellStart"/>
            <w:r w:rsidRPr="0015374A">
              <w:rPr>
                <w:color w:val="000000"/>
                <w:sz w:val="16"/>
                <w:szCs w:val="16"/>
              </w:rPr>
              <w:t>i</w:t>
            </w:r>
            <w:proofErr w:type="spellEnd"/>
            <w:r w:rsidRPr="0015374A">
              <w:rPr>
                <w:color w:val="000000"/>
                <w:sz w:val="16"/>
                <w:szCs w:val="16"/>
              </w:rPr>
              <w:t xml:space="preserve"> = 0; </w:t>
            </w:r>
            <w:proofErr w:type="spellStart"/>
            <w:r w:rsidRPr="0015374A">
              <w:rPr>
                <w:color w:val="000000"/>
                <w:sz w:val="16"/>
                <w:szCs w:val="16"/>
              </w:rPr>
              <w:t>i</w:t>
            </w:r>
            <w:proofErr w:type="spellEnd"/>
            <w:r w:rsidRPr="0015374A">
              <w:rPr>
                <w:color w:val="000000"/>
                <w:sz w:val="16"/>
                <w:szCs w:val="16"/>
              </w:rPr>
              <w:t xml:space="preserve"> &lt; </w:t>
            </w:r>
            <w:proofErr w:type="spellStart"/>
            <w:r w:rsidRPr="0015374A">
              <w:rPr>
                <w:color w:val="000000"/>
                <w:sz w:val="16"/>
                <w:szCs w:val="16"/>
              </w:rPr>
              <w:t>this.obstacles</w:t>
            </w:r>
            <w:proofErr w:type="spellEnd"/>
            <w:r w:rsidRPr="0015374A">
              <w:rPr>
                <w:color w:val="000000"/>
                <w:sz w:val="16"/>
                <w:szCs w:val="16"/>
              </w:rPr>
              <w:t xml:space="preserve">; </w:t>
            </w:r>
            <w:proofErr w:type="spellStart"/>
            <w:r w:rsidRPr="0015374A">
              <w:rPr>
                <w:color w:val="000000"/>
                <w:sz w:val="16"/>
                <w:szCs w:val="16"/>
              </w:rPr>
              <w:t>i</w:t>
            </w:r>
            <w:proofErr w:type="spellEnd"/>
            <w:r w:rsidRPr="0015374A">
              <w:rPr>
                <w:color w:val="000000"/>
                <w:sz w:val="16"/>
                <w:szCs w:val="16"/>
              </w:rPr>
              <w:t>++) {</w:t>
            </w:r>
          </w:p>
          <w:p w14:paraId="48FCF844"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result.push</w:t>
            </w:r>
            <w:proofErr w:type="spellEnd"/>
            <w:r w:rsidRPr="0015374A">
              <w:rPr>
                <w:color w:val="000000"/>
                <w:sz w:val="16"/>
                <w:szCs w:val="16"/>
              </w:rPr>
              <w:t>(new Obstacle());</w:t>
            </w:r>
          </w:p>
          <w:p w14:paraId="2BCD1B33" w14:textId="77777777" w:rsidR="000837D0" w:rsidRPr="0015374A" w:rsidRDefault="000837D0" w:rsidP="002717CE">
            <w:r w:rsidRPr="0015374A">
              <w:rPr>
                <w:color w:val="000000"/>
                <w:sz w:val="16"/>
                <w:szCs w:val="16"/>
              </w:rPr>
              <w:t xml:space="preserve">        }</w:t>
            </w:r>
          </w:p>
          <w:p w14:paraId="76994CD7" w14:textId="77777777" w:rsidR="000837D0" w:rsidRPr="0015374A" w:rsidRDefault="000837D0" w:rsidP="002717CE">
            <w:r w:rsidRPr="0015374A">
              <w:rPr>
                <w:color w:val="000000"/>
                <w:sz w:val="16"/>
                <w:szCs w:val="16"/>
              </w:rPr>
              <w:t xml:space="preserve">       return result;</w:t>
            </w:r>
          </w:p>
        </w:tc>
      </w:tr>
    </w:tbl>
    <w:p w14:paraId="2D85CC85" w14:textId="77777777" w:rsidR="000837D0" w:rsidRPr="0015374A" w:rsidRDefault="000837D0" w:rsidP="000837D0">
      <w:pPr>
        <w:rPr>
          <w:b/>
          <w:bCs/>
          <w:color w:val="000000"/>
        </w:rPr>
      </w:pPr>
    </w:p>
    <w:p w14:paraId="0103DCF7" w14:textId="77777777" w:rsidR="000837D0" w:rsidRPr="0015374A" w:rsidRDefault="000837D0" w:rsidP="000837D0">
      <w:r w:rsidRPr="0015374A">
        <w:rPr>
          <w:b/>
          <w:bCs/>
          <w:color w:val="000000"/>
        </w:rPr>
        <w:t xml:space="preserve">Test name: </w:t>
      </w:r>
      <w:proofErr w:type="spellStart"/>
      <w:r w:rsidRPr="0015374A">
        <w:rPr>
          <w:b/>
          <w:bCs/>
          <w:color w:val="000000"/>
        </w:rPr>
        <w:t>obstaclesgenerator.test.ts</w:t>
      </w:r>
      <w:proofErr w:type="spellEnd"/>
    </w:p>
    <w:p w14:paraId="0C40B09F" w14:textId="77777777" w:rsidR="000837D0" w:rsidRPr="0015374A" w:rsidRDefault="000837D0" w:rsidP="000837D0">
      <w:r w:rsidRPr="0015374A">
        <w:rPr>
          <w:b/>
          <w:bCs/>
          <w:color w:val="000000"/>
        </w:rPr>
        <w:t>Test ID: 31</w:t>
      </w:r>
    </w:p>
    <w:p w14:paraId="28C482C8"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45"/>
        <w:gridCol w:w="2366"/>
        <w:gridCol w:w="3988"/>
        <w:gridCol w:w="846"/>
        <w:gridCol w:w="2023"/>
      </w:tblGrid>
      <w:tr w:rsidR="000837D0" w:rsidRPr="0015374A" w14:paraId="133EBE2F" w14:textId="77777777" w:rsidTr="002717CE">
        <w:tc>
          <w:tcPr>
            <w:tcW w:w="509"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15D9E86C" w14:textId="77777777" w:rsidR="000837D0" w:rsidRPr="0015374A" w:rsidRDefault="000837D0" w:rsidP="002717CE">
            <w:r w:rsidRPr="0015374A">
              <w:rPr>
                <w:b/>
                <w:bCs/>
                <w:color w:val="000000"/>
                <w:sz w:val="16"/>
                <w:szCs w:val="16"/>
              </w:rPr>
              <w:t xml:space="preserve">Date: </w:t>
            </w:r>
          </w:p>
        </w:tc>
        <w:tc>
          <w:tcPr>
            <w:tcW w:w="1152"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63B62414" w14:textId="77777777" w:rsidR="000837D0" w:rsidRPr="0015374A" w:rsidRDefault="000837D0" w:rsidP="002717CE">
            <w:pPr>
              <w:tabs>
                <w:tab w:val="left" w:pos="535"/>
              </w:tabs>
            </w:pPr>
            <w:r w:rsidRPr="0015374A">
              <w:rPr>
                <w:b/>
                <w:bCs/>
                <w:color w:val="000000"/>
                <w:sz w:val="16"/>
                <w:szCs w:val="16"/>
              </w:rPr>
              <w:t>Test description</w:t>
            </w:r>
          </w:p>
        </w:tc>
        <w:tc>
          <w:tcPr>
            <w:tcW w:w="1942"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5D92F53C" w14:textId="77777777" w:rsidR="000837D0" w:rsidRPr="0015374A" w:rsidRDefault="000837D0" w:rsidP="002717CE">
            <w:pPr>
              <w:ind w:firstLine="720"/>
            </w:pPr>
            <w:r w:rsidRPr="0015374A">
              <w:rPr>
                <w:b/>
                <w:bCs/>
                <w:color w:val="000000"/>
                <w:sz w:val="16"/>
                <w:szCs w:val="16"/>
              </w:rPr>
              <w:t>Expected results</w:t>
            </w:r>
          </w:p>
        </w:tc>
        <w:tc>
          <w:tcPr>
            <w:tcW w:w="412" w:type="pct"/>
            <w:tcBorders>
              <w:top w:val="single" w:sz="4" w:space="0" w:color="000000"/>
              <w:left w:val="single" w:sz="4" w:space="0" w:color="000000"/>
              <w:bottom w:val="single" w:sz="4" w:space="0" w:color="000000"/>
            </w:tcBorders>
            <w:shd w:val="clear" w:color="auto" w:fill="E7E6E6" w:themeFill="background2"/>
          </w:tcPr>
          <w:p w14:paraId="69D6D869" w14:textId="77777777" w:rsidR="000837D0" w:rsidRPr="0015374A" w:rsidRDefault="000837D0" w:rsidP="002717CE">
            <w:r w:rsidRPr="0015374A">
              <w:rPr>
                <w:b/>
                <w:bCs/>
                <w:color w:val="000000"/>
                <w:sz w:val="16"/>
                <w:szCs w:val="16"/>
              </w:rPr>
              <w:t>Pass /Fail</w:t>
            </w:r>
          </w:p>
        </w:tc>
        <w:tc>
          <w:tcPr>
            <w:tcW w:w="985"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2391746" w14:textId="77777777" w:rsidR="000837D0" w:rsidRPr="0015374A" w:rsidRDefault="000837D0" w:rsidP="002717CE">
            <w:pPr>
              <w:rPr>
                <w:b/>
                <w:bCs/>
                <w:color w:val="000000"/>
                <w:sz w:val="16"/>
                <w:szCs w:val="16"/>
              </w:rPr>
            </w:pPr>
          </w:p>
        </w:tc>
      </w:tr>
      <w:tr w:rsidR="000837D0" w:rsidRPr="0015374A" w14:paraId="4ABEAF68" w14:textId="77777777" w:rsidTr="002717CE">
        <w:tc>
          <w:tcPr>
            <w:tcW w:w="509" w:type="pct"/>
            <w:tcBorders>
              <w:top w:val="single" w:sz="4" w:space="0" w:color="000000"/>
              <w:left w:val="single" w:sz="4" w:space="0" w:color="000000"/>
              <w:bottom w:val="single" w:sz="4" w:space="0" w:color="000000"/>
              <w:right w:val="single" w:sz="4" w:space="0" w:color="000000"/>
            </w:tcBorders>
            <w:shd w:val="clear" w:color="auto" w:fill="auto"/>
          </w:tcPr>
          <w:p w14:paraId="6912DE53" w14:textId="77777777" w:rsidR="000837D0" w:rsidRPr="0015374A" w:rsidRDefault="000837D0" w:rsidP="002717CE">
            <w:pPr>
              <w:rPr>
                <w:bCs/>
                <w:sz w:val="16"/>
                <w:szCs w:val="16"/>
              </w:rPr>
            </w:pPr>
            <w:r w:rsidRPr="0015374A">
              <w:rPr>
                <w:bCs/>
                <w:color w:val="000000"/>
                <w:sz w:val="16"/>
                <w:szCs w:val="16"/>
              </w:rPr>
              <w:t>08</w:t>
            </w:r>
            <w:r>
              <w:rPr>
                <w:bCs/>
                <w:color w:val="000000"/>
                <w:sz w:val="16"/>
                <w:szCs w:val="16"/>
              </w:rPr>
              <w:t>-03-2020</w:t>
            </w:r>
            <w:r w:rsidRPr="0015374A">
              <w:rPr>
                <w:bCs/>
                <w:color w:val="000000"/>
                <w:sz w:val="16"/>
                <w:szCs w:val="16"/>
              </w:rPr>
              <w:t xml:space="preserve">  </w:t>
            </w:r>
          </w:p>
        </w:tc>
        <w:tc>
          <w:tcPr>
            <w:tcW w:w="1152" w:type="pct"/>
            <w:tcBorders>
              <w:top w:val="single" w:sz="4" w:space="0" w:color="000000"/>
              <w:left w:val="single" w:sz="4" w:space="0" w:color="000000"/>
              <w:bottom w:val="single" w:sz="4" w:space="0" w:color="000000"/>
              <w:right w:val="single" w:sz="4" w:space="0" w:color="000000"/>
            </w:tcBorders>
            <w:shd w:val="clear" w:color="auto" w:fill="auto"/>
          </w:tcPr>
          <w:p w14:paraId="13E7FA69" w14:textId="77777777" w:rsidR="000837D0" w:rsidRPr="0015374A" w:rsidRDefault="000837D0" w:rsidP="002717CE">
            <w:r w:rsidRPr="0015374A">
              <w:rPr>
                <w:color w:val="000000"/>
                <w:sz w:val="16"/>
                <w:szCs w:val="16"/>
              </w:rPr>
              <w:t>When generating bonuses.</w:t>
            </w:r>
          </w:p>
        </w:tc>
        <w:tc>
          <w:tcPr>
            <w:tcW w:w="1942" w:type="pct"/>
            <w:tcBorders>
              <w:top w:val="single" w:sz="4" w:space="0" w:color="000000"/>
              <w:left w:val="single" w:sz="4" w:space="0" w:color="000000"/>
              <w:bottom w:val="single" w:sz="4" w:space="0" w:color="000000"/>
              <w:right w:val="single" w:sz="4" w:space="0" w:color="000000"/>
            </w:tcBorders>
            <w:shd w:val="clear" w:color="auto" w:fill="auto"/>
          </w:tcPr>
          <w:p w14:paraId="457E42F8" w14:textId="77777777" w:rsidR="000837D0" w:rsidRPr="0015374A" w:rsidRDefault="000837D0" w:rsidP="002717CE">
            <w:r w:rsidRPr="0015374A">
              <w:rPr>
                <w:color w:val="000000"/>
                <w:sz w:val="16"/>
                <w:szCs w:val="16"/>
              </w:rPr>
              <w:t xml:space="preserve">   test("generated obstacle should have random position", () =&gt; {</w:t>
            </w:r>
          </w:p>
          <w:p w14:paraId="17DC001C"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obstaclesGenerator</w:t>
            </w:r>
            <w:proofErr w:type="spellEnd"/>
            <w:r w:rsidRPr="0015374A">
              <w:rPr>
                <w:color w:val="000000"/>
                <w:sz w:val="16"/>
                <w:szCs w:val="16"/>
              </w:rPr>
              <w:t xml:space="preserve"> = new </w:t>
            </w:r>
            <w:proofErr w:type="spellStart"/>
            <w:r w:rsidRPr="0015374A">
              <w:rPr>
                <w:color w:val="000000"/>
                <w:sz w:val="16"/>
                <w:szCs w:val="16"/>
              </w:rPr>
              <w:t>ObstaclesGenerator</w:t>
            </w:r>
            <w:proofErr w:type="spellEnd"/>
            <w:r w:rsidRPr="0015374A">
              <w:rPr>
                <w:color w:val="000000"/>
                <w:sz w:val="16"/>
                <w:szCs w:val="16"/>
              </w:rPr>
              <w:t>();</w:t>
            </w:r>
          </w:p>
          <w:p w14:paraId="6DFCE7BE"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obstacles = </w:t>
            </w:r>
            <w:proofErr w:type="spellStart"/>
            <w:r w:rsidRPr="0015374A">
              <w:rPr>
                <w:color w:val="000000"/>
                <w:sz w:val="16"/>
                <w:szCs w:val="16"/>
              </w:rPr>
              <w:t>obstaclesGenerator.generate</w:t>
            </w:r>
            <w:proofErr w:type="spellEnd"/>
            <w:r w:rsidRPr="0015374A">
              <w:rPr>
                <w:color w:val="000000"/>
                <w:sz w:val="16"/>
                <w:szCs w:val="16"/>
              </w:rPr>
              <w:t>();</w:t>
            </w:r>
          </w:p>
          <w:p w14:paraId="1A535F5C" w14:textId="77777777" w:rsidR="000837D0" w:rsidRPr="0015374A" w:rsidRDefault="000837D0" w:rsidP="002717CE">
            <w:pPr>
              <w:rPr>
                <w:color w:val="000000"/>
                <w:sz w:val="16"/>
                <w:szCs w:val="16"/>
              </w:rPr>
            </w:pPr>
          </w:p>
          <w:p w14:paraId="0B7DFF4D"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obstacle = obstacles[0];</w:t>
            </w:r>
          </w:p>
          <w:p w14:paraId="7BB7ED42"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obstacle.Position.x</w:t>
            </w:r>
            <w:proofErr w:type="spellEnd"/>
            <w:r w:rsidRPr="0015374A">
              <w:rPr>
                <w:color w:val="000000"/>
                <w:sz w:val="16"/>
                <w:szCs w:val="16"/>
              </w:rPr>
              <w:t>).</w:t>
            </w:r>
            <w:proofErr w:type="spellStart"/>
            <w:r w:rsidRPr="0015374A">
              <w:rPr>
                <w:color w:val="000000"/>
                <w:sz w:val="16"/>
                <w:szCs w:val="16"/>
              </w:rPr>
              <w:t>toBeLessThan</w:t>
            </w:r>
            <w:proofErr w:type="spellEnd"/>
            <w:r w:rsidRPr="0015374A">
              <w:rPr>
                <w:color w:val="000000"/>
                <w:sz w:val="16"/>
                <w:szCs w:val="16"/>
              </w:rPr>
              <w:t>(10);        expect(</w:t>
            </w:r>
            <w:proofErr w:type="spellStart"/>
            <w:r w:rsidRPr="0015374A">
              <w:rPr>
                <w:color w:val="000000"/>
                <w:sz w:val="16"/>
                <w:szCs w:val="16"/>
              </w:rPr>
              <w:t>obstacle.Position.x</w:t>
            </w:r>
            <w:proofErr w:type="spellEnd"/>
            <w:r w:rsidRPr="0015374A">
              <w:rPr>
                <w:color w:val="000000"/>
                <w:sz w:val="16"/>
                <w:szCs w:val="16"/>
              </w:rPr>
              <w:t>).</w:t>
            </w:r>
            <w:proofErr w:type="spellStart"/>
            <w:r w:rsidRPr="0015374A">
              <w:rPr>
                <w:color w:val="000000"/>
                <w:sz w:val="16"/>
                <w:szCs w:val="16"/>
              </w:rPr>
              <w:t>toBeGreaterThanOrEqual</w:t>
            </w:r>
            <w:proofErr w:type="spellEnd"/>
            <w:r w:rsidRPr="0015374A">
              <w:rPr>
                <w:color w:val="000000"/>
                <w:sz w:val="16"/>
                <w:szCs w:val="16"/>
              </w:rPr>
              <w:t>(0);</w:t>
            </w:r>
          </w:p>
          <w:p w14:paraId="5A15F755" w14:textId="77777777" w:rsidR="000837D0" w:rsidRPr="0015374A" w:rsidRDefault="000837D0" w:rsidP="002717CE">
            <w:r w:rsidRPr="0015374A">
              <w:rPr>
                <w:color w:val="000000"/>
                <w:sz w:val="16"/>
                <w:szCs w:val="16"/>
              </w:rPr>
              <w:t xml:space="preserve">   });</w:t>
            </w:r>
          </w:p>
        </w:tc>
        <w:tc>
          <w:tcPr>
            <w:tcW w:w="412" w:type="pct"/>
            <w:tcBorders>
              <w:top w:val="single" w:sz="4" w:space="0" w:color="000000"/>
              <w:left w:val="single" w:sz="4" w:space="0" w:color="000000"/>
              <w:bottom w:val="single" w:sz="4" w:space="0" w:color="000000"/>
            </w:tcBorders>
            <w:shd w:val="clear" w:color="auto" w:fill="auto"/>
          </w:tcPr>
          <w:p w14:paraId="17BE698C" w14:textId="77777777" w:rsidR="000837D0" w:rsidRPr="0015374A" w:rsidRDefault="000837D0" w:rsidP="002717CE">
            <w:r w:rsidRPr="0015374A">
              <w:rPr>
                <w:color w:val="000000"/>
                <w:sz w:val="16"/>
                <w:szCs w:val="16"/>
              </w:rPr>
              <w:t>FAIL</w:t>
            </w:r>
          </w:p>
          <w:p w14:paraId="7EE3E863" w14:textId="77777777" w:rsidR="000837D0" w:rsidRPr="0015374A" w:rsidRDefault="000837D0" w:rsidP="002717CE">
            <w:pPr>
              <w:rPr>
                <w:color w:val="000000"/>
                <w:sz w:val="16"/>
                <w:szCs w:val="16"/>
              </w:rPr>
            </w:pPr>
          </w:p>
        </w:tc>
        <w:tc>
          <w:tcPr>
            <w:tcW w:w="985" w:type="pct"/>
            <w:tcBorders>
              <w:top w:val="single" w:sz="4" w:space="0" w:color="000000"/>
              <w:left w:val="single" w:sz="4" w:space="0" w:color="000000"/>
              <w:bottom w:val="single" w:sz="4" w:space="0" w:color="000000"/>
              <w:right w:val="single" w:sz="4" w:space="0" w:color="000000"/>
            </w:tcBorders>
            <w:shd w:val="clear" w:color="auto" w:fill="auto"/>
          </w:tcPr>
          <w:p w14:paraId="08571794" w14:textId="77777777" w:rsidR="000837D0" w:rsidRPr="0015374A" w:rsidRDefault="000837D0" w:rsidP="002717CE">
            <w:r w:rsidRPr="0015374A">
              <w:rPr>
                <w:color w:val="000000"/>
                <w:sz w:val="16"/>
                <w:szCs w:val="16"/>
              </w:rPr>
              <w:t xml:space="preserve">     public generate(): Obstacle[] {</w:t>
            </w:r>
          </w:p>
          <w:p w14:paraId="103034C0"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result: Obstacle[] = [];</w:t>
            </w:r>
          </w:p>
          <w:p w14:paraId="24647521" w14:textId="77777777" w:rsidR="000837D0" w:rsidRPr="0015374A" w:rsidRDefault="000837D0" w:rsidP="002717CE">
            <w:r w:rsidRPr="0015374A">
              <w:rPr>
                <w:color w:val="000000"/>
                <w:sz w:val="16"/>
                <w:szCs w:val="16"/>
              </w:rPr>
              <w:t xml:space="preserve">         for (let </w:t>
            </w:r>
            <w:proofErr w:type="spellStart"/>
            <w:r w:rsidRPr="0015374A">
              <w:rPr>
                <w:color w:val="000000"/>
                <w:sz w:val="16"/>
                <w:szCs w:val="16"/>
              </w:rPr>
              <w:t>i</w:t>
            </w:r>
            <w:proofErr w:type="spellEnd"/>
            <w:r w:rsidRPr="0015374A">
              <w:rPr>
                <w:color w:val="000000"/>
                <w:sz w:val="16"/>
                <w:szCs w:val="16"/>
              </w:rPr>
              <w:t xml:space="preserve"> = 0; </w:t>
            </w:r>
            <w:proofErr w:type="spellStart"/>
            <w:r w:rsidRPr="0015374A">
              <w:rPr>
                <w:color w:val="000000"/>
                <w:sz w:val="16"/>
                <w:szCs w:val="16"/>
              </w:rPr>
              <w:t>i</w:t>
            </w:r>
            <w:proofErr w:type="spellEnd"/>
            <w:r w:rsidRPr="0015374A">
              <w:rPr>
                <w:color w:val="000000"/>
                <w:sz w:val="16"/>
                <w:szCs w:val="16"/>
              </w:rPr>
              <w:t xml:space="preserve"> &lt; </w:t>
            </w:r>
            <w:proofErr w:type="spellStart"/>
            <w:r w:rsidRPr="0015374A">
              <w:rPr>
                <w:color w:val="000000"/>
                <w:sz w:val="16"/>
                <w:szCs w:val="16"/>
              </w:rPr>
              <w:t>this.obstacles</w:t>
            </w:r>
            <w:proofErr w:type="spellEnd"/>
            <w:r w:rsidRPr="0015374A">
              <w:rPr>
                <w:color w:val="000000"/>
                <w:sz w:val="16"/>
                <w:szCs w:val="16"/>
              </w:rPr>
              <w:t xml:space="preserve">; </w:t>
            </w:r>
            <w:proofErr w:type="spellStart"/>
            <w:r w:rsidRPr="0015374A">
              <w:rPr>
                <w:color w:val="000000"/>
                <w:sz w:val="16"/>
                <w:szCs w:val="16"/>
              </w:rPr>
              <w:t>i</w:t>
            </w:r>
            <w:proofErr w:type="spellEnd"/>
            <w:r w:rsidRPr="0015374A">
              <w:rPr>
                <w:color w:val="000000"/>
                <w:sz w:val="16"/>
                <w:szCs w:val="16"/>
              </w:rPr>
              <w:t>++) {</w:t>
            </w:r>
          </w:p>
          <w:p w14:paraId="3CEE427D"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randomNumberX</w:t>
            </w:r>
            <w:proofErr w:type="spellEnd"/>
            <w:r w:rsidRPr="0015374A">
              <w:rPr>
                <w:color w:val="000000"/>
                <w:sz w:val="16"/>
                <w:szCs w:val="16"/>
              </w:rPr>
              <w:t xml:space="preserve"> = </w:t>
            </w:r>
            <w:proofErr w:type="spellStart"/>
            <w:r w:rsidRPr="0015374A">
              <w:rPr>
                <w:color w:val="000000"/>
                <w:sz w:val="16"/>
                <w:szCs w:val="16"/>
              </w:rPr>
              <w:t>Math.floor</w:t>
            </w:r>
            <w:proofErr w:type="spellEnd"/>
            <w:r w:rsidRPr="0015374A">
              <w:rPr>
                <w:color w:val="000000"/>
                <w:sz w:val="16"/>
                <w:szCs w:val="16"/>
              </w:rPr>
              <w:t>(</w:t>
            </w:r>
            <w:proofErr w:type="spellStart"/>
            <w:r w:rsidRPr="0015374A">
              <w:rPr>
                <w:color w:val="000000"/>
                <w:sz w:val="16"/>
                <w:szCs w:val="16"/>
              </w:rPr>
              <w:t>Math.random</w:t>
            </w:r>
            <w:proofErr w:type="spellEnd"/>
            <w:r w:rsidRPr="0015374A">
              <w:rPr>
                <w:color w:val="000000"/>
                <w:sz w:val="16"/>
                <w:szCs w:val="16"/>
              </w:rPr>
              <w:t>() * 19);</w:t>
            </w:r>
          </w:p>
          <w:p w14:paraId="1B798489"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randomNumberY</w:t>
            </w:r>
            <w:proofErr w:type="spellEnd"/>
            <w:r w:rsidRPr="0015374A">
              <w:rPr>
                <w:color w:val="000000"/>
                <w:sz w:val="16"/>
                <w:szCs w:val="16"/>
              </w:rPr>
              <w:t xml:space="preserve"> = </w:t>
            </w:r>
            <w:proofErr w:type="spellStart"/>
            <w:r w:rsidRPr="0015374A">
              <w:rPr>
                <w:color w:val="000000"/>
                <w:sz w:val="16"/>
                <w:szCs w:val="16"/>
              </w:rPr>
              <w:lastRenderedPageBreak/>
              <w:t>Math.floor</w:t>
            </w:r>
            <w:proofErr w:type="spellEnd"/>
            <w:r w:rsidRPr="0015374A">
              <w:rPr>
                <w:color w:val="000000"/>
                <w:sz w:val="16"/>
                <w:szCs w:val="16"/>
              </w:rPr>
              <w:t>(</w:t>
            </w:r>
            <w:proofErr w:type="spellStart"/>
            <w:r w:rsidRPr="0015374A">
              <w:rPr>
                <w:color w:val="000000"/>
                <w:sz w:val="16"/>
                <w:szCs w:val="16"/>
              </w:rPr>
              <w:t>Math.random</w:t>
            </w:r>
            <w:proofErr w:type="spellEnd"/>
            <w:r w:rsidRPr="0015374A">
              <w:rPr>
                <w:color w:val="000000"/>
                <w:sz w:val="16"/>
                <w:szCs w:val="16"/>
              </w:rPr>
              <w:t>() * 19);</w:t>
            </w:r>
          </w:p>
          <w:p w14:paraId="1FDE4E6B" w14:textId="77777777" w:rsidR="000837D0" w:rsidRPr="0015374A" w:rsidRDefault="000837D0" w:rsidP="002717CE">
            <w:pPr>
              <w:rPr>
                <w:color w:val="000000"/>
                <w:sz w:val="16"/>
                <w:szCs w:val="16"/>
              </w:rPr>
            </w:pPr>
          </w:p>
          <w:p w14:paraId="2E731FC3"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result.push</w:t>
            </w:r>
            <w:proofErr w:type="spellEnd"/>
            <w:r w:rsidRPr="0015374A">
              <w:rPr>
                <w:color w:val="000000"/>
                <w:sz w:val="16"/>
                <w:szCs w:val="16"/>
              </w:rPr>
              <w:t>(new Obstacle(new Position(</w:t>
            </w:r>
            <w:proofErr w:type="spellStart"/>
            <w:r w:rsidRPr="0015374A">
              <w:rPr>
                <w:color w:val="000000"/>
                <w:sz w:val="16"/>
                <w:szCs w:val="16"/>
              </w:rPr>
              <w:t>randomNumberX</w:t>
            </w:r>
            <w:proofErr w:type="spellEnd"/>
            <w:r w:rsidRPr="0015374A">
              <w:rPr>
                <w:color w:val="000000"/>
                <w:sz w:val="16"/>
                <w:szCs w:val="16"/>
              </w:rPr>
              <w:t xml:space="preserve">, </w:t>
            </w:r>
            <w:proofErr w:type="spellStart"/>
            <w:r w:rsidRPr="0015374A">
              <w:rPr>
                <w:color w:val="000000"/>
                <w:sz w:val="16"/>
                <w:szCs w:val="16"/>
              </w:rPr>
              <w:t>randomNumberY</w:t>
            </w:r>
            <w:proofErr w:type="spellEnd"/>
            <w:r w:rsidRPr="0015374A">
              <w:rPr>
                <w:color w:val="000000"/>
                <w:sz w:val="16"/>
                <w:szCs w:val="16"/>
              </w:rPr>
              <w:t>)));</w:t>
            </w:r>
          </w:p>
          <w:p w14:paraId="11963ADC" w14:textId="77777777" w:rsidR="000837D0" w:rsidRPr="0015374A" w:rsidRDefault="000837D0" w:rsidP="002717CE">
            <w:r w:rsidRPr="0015374A">
              <w:rPr>
                <w:color w:val="000000"/>
                <w:sz w:val="16"/>
                <w:szCs w:val="16"/>
              </w:rPr>
              <w:t xml:space="preserve">         }</w:t>
            </w:r>
          </w:p>
          <w:p w14:paraId="4B5CB42E" w14:textId="77777777" w:rsidR="000837D0" w:rsidRPr="0015374A" w:rsidRDefault="000837D0" w:rsidP="002717CE">
            <w:r w:rsidRPr="0015374A">
              <w:rPr>
                <w:color w:val="000000"/>
                <w:sz w:val="16"/>
                <w:szCs w:val="16"/>
              </w:rPr>
              <w:t xml:space="preserve">         return result;</w:t>
            </w:r>
          </w:p>
          <w:p w14:paraId="3E7933A2" w14:textId="77777777" w:rsidR="000837D0" w:rsidRPr="0015374A" w:rsidRDefault="000837D0" w:rsidP="002717CE">
            <w:r w:rsidRPr="0015374A">
              <w:rPr>
                <w:color w:val="000000"/>
                <w:sz w:val="16"/>
                <w:szCs w:val="16"/>
              </w:rPr>
              <w:t xml:space="preserve">     }</w:t>
            </w:r>
          </w:p>
        </w:tc>
      </w:tr>
    </w:tbl>
    <w:p w14:paraId="105C15A8" w14:textId="77777777" w:rsidR="000837D0" w:rsidRPr="0015374A" w:rsidRDefault="000837D0" w:rsidP="000837D0">
      <w:pPr>
        <w:rPr>
          <w:b/>
          <w:bCs/>
          <w:color w:val="000000"/>
        </w:rPr>
      </w:pPr>
    </w:p>
    <w:p w14:paraId="37B77E96" w14:textId="77777777" w:rsidR="000837D0" w:rsidRPr="0015374A" w:rsidRDefault="000837D0" w:rsidP="000837D0">
      <w:r w:rsidRPr="0015374A">
        <w:rPr>
          <w:b/>
          <w:bCs/>
          <w:color w:val="000000"/>
        </w:rPr>
        <w:t xml:space="preserve">Test name: </w:t>
      </w:r>
      <w:proofErr w:type="spellStart"/>
      <w:r w:rsidRPr="0015374A">
        <w:rPr>
          <w:b/>
          <w:bCs/>
          <w:color w:val="000000"/>
        </w:rPr>
        <w:t>gameboard.test.ts</w:t>
      </w:r>
      <w:proofErr w:type="spellEnd"/>
    </w:p>
    <w:p w14:paraId="15800EF2" w14:textId="77777777" w:rsidR="000837D0" w:rsidRPr="0015374A" w:rsidRDefault="000837D0" w:rsidP="000837D0">
      <w:r w:rsidRPr="0015374A">
        <w:rPr>
          <w:b/>
          <w:bCs/>
          <w:color w:val="000000"/>
        </w:rPr>
        <w:t>Test ID: 32</w:t>
      </w:r>
    </w:p>
    <w:p w14:paraId="6CCA1435"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589"/>
        <w:gridCol w:w="979"/>
        <w:gridCol w:w="3399"/>
        <w:gridCol w:w="571"/>
        <w:gridCol w:w="4730"/>
      </w:tblGrid>
      <w:tr w:rsidR="000837D0" w:rsidRPr="0015374A" w14:paraId="6264BC6F" w14:textId="77777777" w:rsidTr="002717CE">
        <w:tc>
          <w:tcPr>
            <w:tcW w:w="472"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1F761B3C" w14:textId="77777777" w:rsidR="000837D0" w:rsidRPr="0015374A" w:rsidRDefault="000837D0" w:rsidP="002717CE">
            <w:r w:rsidRPr="0015374A">
              <w:rPr>
                <w:b/>
                <w:bCs/>
                <w:color w:val="000000"/>
                <w:sz w:val="16"/>
                <w:szCs w:val="16"/>
              </w:rPr>
              <w:t xml:space="preserve">Date: </w:t>
            </w:r>
          </w:p>
        </w:tc>
        <w:tc>
          <w:tcPr>
            <w:tcW w:w="447"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10FF8885" w14:textId="77777777" w:rsidR="000837D0" w:rsidRPr="0015374A" w:rsidRDefault="000837D0" w:rsidP="002717CE">
            <w:pPr>
              <w:tabs>
                <w:tab w:val="left" w:pos="535"/>
              </w:tabs>
            </w:pPr>
            <w:r w:rsidRPr="0015374A">
              <w:rPr>
                <w:b/>
                <w:bCs/>
                <w:color w:val="000000"/>
                <w:sz w:val="16"/>
                <w:szCs w:val="16"/>
              </w:rPr>
              <w:t>Test description</w:t>
            </w:r>
          </w:p>
        </w:tc>
        <w:tc>
          <w:tcPr>
            <w:tcW w:w="18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62500E0" w14:textId="77777777" w:rsidR="000837D0" w:rsidRPr="0015374A" w:rsidRDefault="000837D0" w:rsidP="002717CE">
            <w:pPr>
              <w:ind w:firstLine="720"/>
            </w:pPr>
            <w:r w:rsidRPr="0015374A">
              <w:rPr>
                <w:b/>
                <w:bCs/>
                <w:color w:val="000000"/>
                <w:sz w:val="16"/>
                <w:szCs w:val="16"/>
              </w:rPr>
              <w:t>Expected results</w:t>
            </w:r>
          </w:p>
        </w:tc>
        <w:tc>
          <w:tcPr>
            <w:tcW w:w="418" w:type="pct"/>
            <w:tcBorders>
              <w:top w:val="single" w:sz="4" w:space="0" w:color="000000"/>
              <w:left w:val="single" w:sz="4" w:space="0" w:color="000000"/>
              <w:bottom w:val="single" w:sz="4" w:space="0" w:color="000000"/>
            </w:tcBorders>
            <w:shd w:val="clear" w:color="auto" w:fill="E7E6E6" w:themeFill="background2"/>
          </w:tcPr>
          <w:p w14:paraId="449F71CF" w14:textId="77777777" w:rsidR="000837D0" w:rsidRPr="0015374A" w:rsidRDefault="000837D0" w:rsidP="002717CE">
            <w:r w:rsidRPr="0015374A">
              <w:rPr>
                <w:b/>
                <w:bCs/>
                <w:color w:val="000000"/>
                <w:sz w:val="16"/>
                <w:szCs w:val="16"/>
              </w:rPr>
              <w:t>Pass /Fail</w:t>
            </w:r>
          </w:p>
        </w:tc>
        <w:tc>
          <w:tcPr>
            <w:tcW w:w="1863"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3DDE346" w14:textId="77777777" w:rsidR="000837D0" w:rsidRPr="0015374A" w:rsidRDefault="000837D0" w:rsidP="002717CE">
            <w:pPr>
              <w:rPr>
                <w:b/>
                <w:bCs/>
                <w:color w:val="000000"/>
                <w:sz w:val="16"/>
                <w:szCs w:val="16"/>
              </w:rPr>
            </w:pPr>
          </w:p>
        </w:tc>
      </w:tr>
      <w:tr w:rsidR="000837D0" w:rsidRPr="0015374A" w14:paraId="6D2EE050" w14:textId="77777777" w:rsidTr="002717CE">
        <w:tc>
          <w:tcPr>
            <w:tcW w:w="472" w:type="pct"/>
            <w:tcBorders>
              <w:top w:val="single" w:sz="4" w:space="0" w:color="000000"/>
              <w:left w:val="single" w:sz="4" w:space="0" w:color="000000"/>
              <w:bottom w:val="single" w:sz="4" w:space="0" w:color="000000"/>
              <w:right w:val="single" w:sz="4" w:space="0" w:color="000000"/>
            </w:tcBorders>
            <w:shd w:val="clear" w:color="auto" w:fill="auto"/>
          </w:tcPr>
          <w:p w14:paraId="4D9DDD84" w14:textId="77777777" w:rsidR="000837D0" w:rsidRDefault="000837D0" w:rsidP="002717CE">
            <w:pPr>
              <w:rPr>
                <w:bCs/>
                <w:color w:val="000000"/>
                <w:sz w:val="16"/>
                <w:szCs w:val="16"/>
              </w:rPr>
            </w:pPr>
            <w:r w:rsidRPr="0015374A">
              <w:rPr>
                <w:bCs/>
                <w:color w:val="000000"/>
                <w:sz w:val="16"/>
                <w:szCs w:val="16"/>
              </w:rPr>
              <w:t>07</w:t>
            </w:r>
            <w:r>
              <w:rPr>
                <w:bCs/>
                <w:color w:val="000000"/>
                <w:sz w:val="16"/>
                <w:szCs w:val="16"/>
              </w:rPr>
              <w:t>-03-2020</w:t>
            </w:r>
          </w:p>
          <w:p w14:paraId="3C480013" w14:textId="77777777" w:rsidR="000837D0" w:rsidRPr="0015374A" w:rsidRDefault="000837D0" w:rsidP="002717CE">
            <w:pPr>
              <w:rPr>
                <w:bCs/>
                <w:sz w:val="16"/>
                <w:szCs w:val="16"/>
              </w:rPr>
            </w:pPr>
          </w:p>
        </w:tc>
        <w:tc>
          <w:tcPr>
            <w:tcW w:w="447" w:type="pct"/>
            <w:tcBorders>
              <w:top w:val="single" w:sz="4" w:space="0" w:color="000000"/>
              <w:left w:val="single" w:sz="4" w:space="0" w:color="000000"/>
              <w:bottom w:val="single" w:sz="4" w:space="0" w:color="000000"/>
              <w:right w:val="single" w:sz="4" w:space="0" w:color="000000"/>
            </w:tcBorders>
            <w:shd w:val="clear" w:color="auto" w:fill="auto"/>
          </w:tcPr>
          <w:p w14:paraId="31379AB1" w14:textId="77777777" w:rsidR="000837D0" w:rsidRPr="0015374A" w:rsidRDefault="000837D0" w:rsidP="002717CE">
            <w:r>
              <w:rPr>
                <w:color w:val="000000"/>
                <w:sz w:val="16"/>
                <w:szCs w:val="16"/>
              </w:rPr>
              <w:t>W</w:t>
            </w:r>
            <w:r w:rsidRPr="0015374A">
              <w:rPr>
                <w:color w:val="000000"/>
                <w:sz w:val="16"/>
                <w:szCs w:val="16"/>
              </w:rPr>
              <w:t>hen board is initialised</w:t>
            </w:r>
            <w:r>
              <w:rPr>
                <w:color w:val="000000"/>
                <w:sz w:val="16"/>
                <w:szCs w:val="16"/>
              </w:rPr>
              <w:t>.</w:t>
            </w:r>
          </w:p>
        </w:tc>
        <w:tc>
          <w:tcPr>
            <w:tcW w:w="1800" w:type="pct"/>
            <w:tcBorders>
              <w:top w:val="single" w:sz="4" w:space="0" w:color="000000"/>
              <w:left w:val="single" w:sz="4" w:space="0" w:color="000000"/>
              <w:bottom w:val="single" w:sz="4" w:space="0" w:color="000000"/>
              <w:right w:val="single" w:sz="4" w:space="0" w:color="000000"/>
            </w:tcBorders>
            <w:shd w:val="clear" w:color="auto" w:fill="auto"/>
          </w:tcPr>
          <w:p w14:paraId="3D363E36" w14:textId="77777777" w:rsidR="000837D0" w:rsidRPr="0015374A" w:rsidRDefault="000837D0" w:rsidP="002717CE">
            <w:r w:rsidRPr="0015374A">
              <w:rPr>
                <w:color w:val="000000"/>
                <w:sz w:val="16"/>
                <w:szCs w:val="16"/>
              </w:rPr>
              <w:t xml:space="preserve">      test("should generate obstacles", () =&gt; {</w:t>
            </w:r>
          </w:p>
          <w:p w14:paraId="64FD6326"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gameBoard</w:t>
            </w:r>
            <w:proofErr w:type="spellEnd"/>
            <w:r w:rsidRPr="0015374A">
              <w:rPr>
                <w:color w:val="000000"/>
                <w:sz w:val="16"/>
                <w:szCs w:val="16"/>
              </w:rPr>
              <w:t xml:space="preserve"> = new </w:t>
            </w:r>
            <w:proofErr w:type="spellStart"/>
            <w:r w:rsidRPr="0015374A">
              <w:rPr>
                <w:color w:val="000000"/>
                <w:sz w:val="16"/>
                <w:szCs w:val="16"/>
              </w:rPr>
              <w:t>GameBoard</w:t>
            </w:r>
            <w:proofErr w:type="spellEnd"/>
            <w:r w:rsidRPr="0015374A">
              <w:rPr>
                <w:color w:val="000000"/>
                <w:sz w:val="16"/>
                <w:szCs w:val="16"/>
              </w:rPr>
              <w:t>();</w:t>
            </w:r>
          </w:p>
          <w:p w14:paraId="67D19839"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gameBoard.Obstacles</w:t>
            </w:r>
            <w:proofErr w:type="spellEnd"/>
            <w:r w:rsidRPr="0015374A">
              <w:rPr>
                <w:color w:val="000000"/>
                <w:sz w:val="16"/>
                <w:szCs w:val="16"/>
              </w:rPr>
              <w:t>).</w:t>
            </w:r>
            <w:proofErr w:type="spellStart"/>
            <w:r w:rsidRPr="0015374A">
              <w:rPr>
                <w:color w:val="000000"/>
                <w:sz w:val="16"/>
                <w:szCs w:val="16"/>
              </w:rPr>
              <w:t>toHaveLength</w:t>
            </w:r>
            <w:proofErr w:type="spellEnd"/>
            <w:r w:rsidRPr="0015374A">
              <w:rPr>
                <w:color w:val="000000"/>
                <w:sz w:val="16"/>
                <w:szCs w:val="16"/>
              </w:rPr>
              <w:t>(10);</w:t>
            </w:r>
          </w:p>
          <w:p w14:paraId="6EC9A05D" w14:textId="77777777" w:rsidR="000837D0" w:rsidRPr="0015374A" w:rsidRDefault="000837D0" w:rsidP="002717CE">
            <w:r w:rsidRPr="0015374A">
              <w:rPr>
                <w:color w:val="000000"/>
                <w:sz w:val="16"/>
                <w:szCs w:val="16"/>
              </w:rPr>
              <w:t xml:space="preserve">    });</w:t>
            </w:r>
          </w:p>
        </w:tc>
        <w:tc>
          <w:tcPr>
            <w:tcW w:w="418" w:type="pct"/>
            <w:tcBorders>
              <w:top w:val="single" w:sz="4" w:space="0" w:color="000000"/>
              <w:left w:val="single" w:sz="4" w:space="0" w:color="000000"/>
              <w:bottom w:val="single" w:sz="4" w:space="0" w:color="000000"/>
            </w:tcBorders>
            <w:shd w:val="clear" w:color="auto" w:fill="auto"/>
          </w:tcPr>
          <w:p w14:paraId="481A11EF" w14:textId="77777777" w:rsidR="000837D0" w:rsidRPr="0015374A" w:rsidRDefault="000837D0" w:rsidP="002717CE">
            <w:r w:rsidRPr="0015374A">
              <w:rPr>
                <w:color w:val="000000"/>
                <w:sz w:val="16"/>
                <w:szCs w:val="16"/>
              </w:rPr>
              <w:t>FAIL</w:t>
            </w:r>
          </w:p>
        </w:tc>
        <w:tc>
          <w:tcPr>
            <w:tcW w:w="1863" w:type="pct"/>
            <w:tcBorders>
              <w:top w:val="single" w:sz="4" w:space="0" w:color="000000"/>
              <w:left w:val="single" w:sz="4" w:space="0" w:color="000000"/>
              <w:bottom w:val="single" w:sz="4" w:space="0" w:color="000000"/>
              <w:right w:val="single" w:sz="4" w:space="0" w:color="000000"/>
            </w:tcBorders>
            <w:shd w:val="clear" w:color="auto" w:fill="auto"/>
          </w:tcPr>
          <w:p w14:paraId="2B2EEB4C" w14:textId="77777777" w:rsidR="000837D0" w:rsidRPr="0015374A" w:rsidRDefault="000837D0" w:rsidP="002717CE">
            <w:r w:rsidRPr="0015374A">
              <w:rPr>
                <w:color w:val="000000"/>
                <w:sz w:val="16"/>
                <w:szCs w:val="16"/>
              </w:rPr>
              <w:t xml:space="preserve">  private </w:t>
            </w:r>
            <w:proofErr w:type="spellStart"/>
            <w:r w:rsidRPr="0015374A">
              <w:rPr>
                <w:color w:val="000000"/>
                <w:sz w:val="16"/>
                <w:szCs w:val="16"/>
              </w:rPr>
              <w:t>generateObstacles</w:t>
            </w:r>
            <w:proofErr w:type="spellEnd"/>
            <w:r w:rsidRPr="0015374A">
              <w:rPr>
                <w:color w:val="000000"/>
                <w:sz w:val="16"/>
                <w:szCs w:val="16"/>
              </w:rPr>
              <w:t>(): void {</w:t>
            </w:r>
          </w:p>
          <w:p w14:paraId="4205848C"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obstaclesGenerator</w:t>
            </w:r>
            <w:proofErr w:type="spellEnd"/>
            <w:r w:rsidRPr="0015374A">
              <w:rPr>
                <w:color w:val="000000"/>
                <w:sz w:val="16"/>
                <w:szCs w:val="16"/>
              </w:rPr>
              <w:t xml:space="preserve"> = new </w:t>
            </w:r>
            <w:proofErr w:type="spellStart"/>
            <w:r w:rsidRPr="0015374A">
              <w:rPr>
                <w:color w:val="000000"/>
                <w:sz w:val="16"/>
                <w:szCs w:val="16"/>
              </w:rPr>
              <w:t>ObstaclesGenerator</w:t>
            </w:r>
            <w:proofErr w:type="spellEnd"/>
            <w:r w:rsidRPr="0015374A">
              <w:rPr>
                <w:color w:val="000000"/>
                <w:sz w:val="16"/>
                <w:szCs w:val="16"/>
              </w:rPr>
              <w:t>();</w:t>
            </w:r>
          </w:p>
          <w:p w14:paraId="68BAC2B4" w14:textId="77777777" w:rsidR="000837D0" w:rsidRPr="0015374A" w:rsidRDefault="000837D0" w:rsidP="002717CE">
            <w:r w:rsidRPr="0015374A">
              <w:rPr>
                <w:color w:val="000000"/>
                <w:sz w:val="16"/>
                <w:szCs w:val="16"/>
              </w:rPr>
              <w:t xml:space="preserve">   this.obstacles.push(...obstaclesGenerator.generate(this.horizontalCells, </w:t>
            </w:r>
            <w:proofErr w:type="spellStart"/>
            <w:r w:rsidRPr="0015374A">
              <w:rPr>
                <w:color w:val="000000"/>
                <w:sz w:val="16"/>
                <w:szCs w:val="16"/>
              </w:rPr>
              <w:t>this.verticalCells</w:t>
            </w:r>
            <w:proofErr w:type="spellEnd"/>
            <w:r w:rsidRPr="0015374A">
              <w:rPr>
                <w:color w:val="000000"/>
                <w:sz w:val="16"/>
                <w:szCs w:val="16"/>
              </w:rPr>
              <w:t>));</w:t>
            </w:r>
          </w:p>
          <w:p w14:paraId="5FCC570B" w14:textId="77777777" w:rsidR="000837D0" w:rsidRPr="0015374A" w:rsidRDefault="000837D0" w:rsidP="002717CE">
            <w:r w:rsidRPr="0015374A">
              <w:rPr>
                <w:color w:val="000000"/>
                <w:sz w:val="16"/>
                <w:szCs w:val="16"/>
              </w:rPr>
              <w:t xml:space="preserve">  }</w:t>
            </w:r>
          </w:p>
          <w:p w14:paraId="3D34312A" w14:textId="77777777" w:rsidR="000837D0" w:rsidRPr="0015374A" w:rsidRDefault="000837D0" w:rsidP="002717CE">
            <w:r w:rsidRPr="0015374A">
              <w:rPr>
                <w:color w:val="000000"/>
                <w:sz w:val="16"/>
                <w:szCs w:val="16"/>
              </w:rPr>
              <w:t xml:space="preserve">    return new Position(0, </w:t>
            </w:r>
            <w:proofErr w:type="spellStart"/>
            <w:r w:rsidRPr="0015374A">
              <w:rPr>
                <w:color w:val="000000"/>
                <w:sz w:val="16"/>
                <w:szCs w:val="16"/>
              </w:rPr>
              <w:t>posY</w:t>
            </w:r>
            <w:proofErr w:type="spellEnd"/>
            <w:r w:rsidRPr="0015374A">
              <w:rPr>
                <w:color w:val="000000"/>
                <w:sz w:val="16"/>
                <w:szCs w:val="16"/>
              </w:rPr>
              <w:t>);</w:t>
            </w:r>
          </w:p>
          <w:p w14:paraId="164EEEE1" w14:textId="77777777" w:rsidR="000837D0" w:rsidRPr="0015374A" w:rsidRDefault="000837D0" w:rsidP="002717CE">
            <w:r w:rsidRPr="0015374A">
              <w:rPr>
                <w:color w:val="000000"/>
                <w:sz w:val="16"/>
                <w:szCs w:val="16"/>
              </w:rPr>
              <w:t xml:space="preserve">   }</w:t>
            </w:r>
          </w:p>
        </w:tc>
      </w:tr>
    </w:tbl>
    <w:p w14:paraId="3A604E34" w14:textId="77777777" w:rsidR="000837D0" w:rsidRDefault="000837D0" w:rsidP="000837D0">
      <w:pPr>
        <w:rPr>
          <w:b/>
          <w:bCs/>
          <w:color w:val="000000"/>
        </w:rPr>
      </w:pPr>
    </w:p>
    <w:p w14:paraId="1BA50586" w14:textId="77777777" w:rsidR="000837D0" w:rsidRPr="0015374A" w:rsidRDefault="000837D0" w:rsidP="000837D0">
      <w:r w:rsidRPr="0015374A">
        <w:rPr>
          <w:b/>
          <w:bCs/>
          <w:color w:val="000000"/>
        </w:rPr>
        <w:t xml:space="preserve">Test name: </w:t>
      </w:r>
      <w:proofErr w:type="spellStart"/>
      <w:r w:rsidRPr="0015374A">
        <w:rPr>
          <w:b/>
          <w:bCs/>
          <w:color w:val="000000"/>
        </w:rPr>
        <w:t>gameboard.test.ts</w:t>
      </w:r>
      <w:proofErr w:type="spellEnd"/>
    </w:p>
    <w:p w14:paraId="24D196FC" w14:textId="77777777" w:rsidR="000837D0" w:rsidRPr="0015374A" w:rsidRDefault="000837D0" w:rsidP="000837D0">
      <w:r w:rsidRPr="0015374A">
        <w:rPr>
          <w:b/>
          <w:bCs/>
          <w:color w:val="000000"/>
        </w:rPr>
        <w:t>Test ID: 33</w:t>
      </w:r>
    </w:p>
    <w:p w14:paraId="179A08F5"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7"/>
        <w:gridCol w:w="2930"/>
        <w:gridCol w:w="3469"/>
        <w:gridCol w:w="809"/>
        <w:gridCol w:w="2033"/>
      </w:tblGrid>
      <w:tr w:rsidR="000837D0" w:rsidRPr="0015374A" w14:paraId="089E7EEC"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0B565674" w14:textId="77777777" w:rsidR="000837D0" w:rsidRPr="0015374A" w:rsidRDefault="000837D0" w:rsidP="002717CE">
            <w:r w:rsidRPr="0015374A">
              <w:rPr>
                <w:b/>
                <w:bCs/>
                <w:color w:val="000000"/>
                <w:sz w:val="16"/>
                <w:szCs w:val="16"/>
              </w:rPr>
              <w:t xml:space="preserve">Date: </w:t>
            </w:r>
          </w:p>
        </w:tc>
        <w:tc>
          <w:tcPr>
            <w:tcW w:w="1427"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0A3F6381" w14:textId="77777777" w:rsidR="000837D0" w:rsidRPr="0015374A" w:rsidRDefault="000837D0" w:rsidP="002717CE">
            <w:pPr>
              <w:tabs>
                <w:tab w:val="left" w:pos="535"/>
              </w:tabs>
            </w:pPr>
            <w:r w:rsidRPr="0015374A">
              <w:rPr>
                <w:b/>
                <w:bCs/>
                <w:color w:val="000000"/>
                <w:sz w:val="16"/>
                <w:szCs w:val="16"/>
              </w:rPr>
              <w:t>Test description</w:t>
            </w:r>
          </w:p>
        </w:tc>
        <w:tc>
          <w:tcPr>
            <w:tcW w:w="1689"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CD90AA7" w14:textId="77777777" w:rsidR="000837D0" w:rsidRPr="0015374A" w:rsidRDefault="000837D0" w:rsidP="002717CE">
            <w:pPr>
              <w:ind w:firstLine="720"/>
            </w:pPr>
            <w:r w:rsidRPr="0015374A">
              <w:rPr>
                <w:b/>
                <w:bCs/>
                <w:color w:val="000000"/>
                <w:sz w:val="16"/>
                <w:szCs w:val="16"/>
              </w:rPr>
              <w:t>Expected results</w:t>
            </w:r>
          </w:p>
        </w:tc>
        <w:tc>
          <w:tcPr>
            <w:tcW w:w="394" w:type="pct"/>
            <w:tcBorders>
              <w:top w:val="single" w:sz="4" w:space="0" w:color="000000"/>
              <w:left w:val="single" w:sz="4" w:space="0" w:color="000000"/>
              <w:bottom w:val="single" w:sz="4" w:space="0" w:color="000000"/>
            </w:tcBorders>
            <w:shd w:val="clear" w:color="auto" w:fill="E7E6E6" w:themeFill="background2"/>
          </w:tcPr>
          <w:p w14:paraId="6D7A8ABF" w14:textId="77777777" w:rsidR="000837D0" w:rsidRPr="0015374A" w:rsidRDefault="000837D0" w:rsidP="002717CE">
            <w:r w:rsidRPr="0015374A">
              <w:rPr>
                <w:b/>
                <w:bCs/>
                <w:color w:val="000000"/>
                <w:sz w:val="16"/>
                <w:szCs w:val="16"/>
              </w:rPr>
              <w:t>Pass /Fail</w:t>
            </w:r>
          </w:p>
        </w:tc>
        <w:tc>
          <w:tcPr>
            <w:tcW w:w="99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1129B8AD" w14:textId="77777777" w:rsidR="000837D0" w:rsidRPr="0015374A" w:rsidRDefault="000837D0" w:rsidP="002717CE">
            <w:pPr>
              <w:rPr>
                <w:b/>
                <w:bCs/>
                <w:color w:val="000000"/>
                <w:sz w:val="16"/>
                <w:szCs w:val="16"/>
              </w:rPr>
            </w:pPr>
          </w:p>
        </w:tc>
      </w:tr>
      <w:tr w:rsidR="000837D0" w:rsidRPr="0015374A" w14:paraId="25CA1816"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4377CE72" w14:textId="77777777" w:rsidR="000837D0" w:rsidRPr="0015374A" w:rsidRDefault="000837D0" w:rsidP="002717CE">
            <w:pPr>
              <w:rPr>
                <w:bCs/>
                <w:sz w:val="16"/>
                <w:szCs w:val="16"/>
              </w:rPr>
            </w:pPr>
            <w:r w:rsidRPr="0015374A">
              <w:rPr>
                <w:bCs/>
                <w:color w:val="000000"/>
                <w:sz w:val="16"/>
                <w:szCs w:val="16"/>
              </w:rPr>
              <w:t>09</w:t>
            </w:r>
            <w:r>
              <w:rPr>
                <w:bCs/>
                <w:color w:val="000000"/>
                <w:sz w:val="16"/>
                <w:szCs w:val="16"/>
              </w:rPr>
              <w:t>-03-2020</w:t>
            </w:r>
          </w:p>
        </w:tc>
        <w:tc>
          <w:tcPr>
            <w:tcW w:w="1427" w:type="pct"/>
            <w:tcBorders>
              <w:top w:val="single" w:sz="4" w:space="0" w:color="000000"/>
              <w:left w:val="single" w:sz="4" w:space="0" w:color="000000"/>
              <w:bottom w:val="single" w:sz="4" w:space="0" w:color="000000"/>
              <w:right w:val="single" w:sz="4" w:space="0" w:color="000000"/>
            </w:tcBorders>
            <w:shd w:val="clear" w:color="auto" w:fill="auto"/>
          </w:tcPr>
          <w:p w14:paraId="6637B36B" w14:textId="77777777" w:rsidR="000837D0" w:rsidRPr="0015374A" w:rsidRDefault="000837D0" w:rsidP="002717CE">
            <w:r>
              <w:rPr>
                <w:color w:val="000000"/>
                <w:sz w:val="16"/>
                <w:szCs w:val="16"/>
              </w:rPr>
              <w:t>W</w:t>
            </w:r>
            <w:r w:rsidRPr="0015374A">
              <w:rPr>
                <w:color w:val="000000"/>
                <w:sz w:val="16"/>
                <w:szCs w:val="16"/>
              </w:rPr>
              <w:t>hen checking if can move</w:t>
            </w:r>
            <w:r>
              <w:rPr>
                <w:color w:val="000000"/>
                <w:sz w:val="16"/>
                <w:szCs w:val="16"/>
              </w:rPr>
              <w:t>.</w:t>
            </w:r>
          </w:p>
        </w:tc>
        <w:tc>
          <w:tcPr>
            <w:tcW w:w="1689" w:type="pct"/>
            <w:tcBorders>
              <w:top w:val="single" w:sz="4" w:space="0" w:color="000000"/>
              <w:left w:val="single" w:sz="4" w:space="0" w:color="000000"/>
              <w:bottom w:val="single" w:sz="4" w:space="0" w:color="000000"/>
              <w:right w:val="single" w:sz="4" w:space="0" w:color="000000"/>
            </w:tcBorders>
            <w:shd w:val="clear" w:color="auto" w:fill="auto"/>
          </w:tcPr>
          <w:p w14:paraId="01EAFF12" w14:textId="77777777" w:rsidR="000837D0" w:rsidRPr="0015374A" w:rsidRDefault="000837D0" w:rsidP="002717CE">
            <w:r w:rsidRPr="0015374A">
              <w:rPr>
                <w:color w:val="000000"/>
                <w:sz w:val="16"/>
                <w:szCs w:val="16"/>
              </w:rPr>
              <w:t xml:space="preserve">    test("and near obstacle should not </w:t>
            </w:r>
            <w:proofErr w:type="spellStart"/>
            <w:r w:rsidRPr="0015374A">
              <w:rPr>
                <w:color w:val="000000"/>
                <w:sz w:val="16"/>
                <w:szCs w:val="16"/>
              </w:rPr>
              <w:t>allo</w:t>
            </w:r>
            <w:proofErr w:type="spellEnd"/>
            <w:r w:rsidRPr="0015374A">
              <w:rPr>
                <w:color w:val="000000"/>
                <w:sz w:val="16"/>
                <w:szCs w:val="16"/>
              </w:rPr>
              <w:t xml:space="preserve"> to move", () =&gt; {</w:t>
            </w:r>
          </w:p>
          <w:p w14:paraId="2F47F7EF"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obstacle = new Obstacle(new Position(0, 10));</w:t>
            </w:r>
          </w:p>
          <w:p w14:paraId="76FF4D9C"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gameBoard</w:t>
            </w:r>
            <w:proofErr w:type="spellEnd"/>
            <w:r w:rsidRPr="0015374A">
              <w:rPr>
                <w:color w:val="000000"/>
                <w:sz w:val="16"/>
                <w:szCs w:val="16"/>
              </w:rPr>
              <w:t xml:space="preserve"> = new </w:t>
            </w:r>
            <w:proofErr w:type="spellStart"/>
            <w:r w:rsidRPr="0015374A">
              <w:rPr>
                <w:color w:val="000000"/>
                <w:sz w:val="16"/>
                <w:szCs w:val="16"/>
              </w:rPr>
              <w:t>GameBoard</w:t>
            </w:r>
            <w:proofErr w:type="spellEnd"/>
            <w:r w:rsidRPr="0015374A">
              <w:rPr>
                <w:color w:val="000000"/>
                <w:sz w:val="16"/>
                <w:szCs w:val="16"/>
              </w:rPr>
              <w:t>();</w:t>
            </w:r>
          </w:p>
          <w:p w14:paraId="3B515CF2"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gameBoard.Obstacles.push</w:t>
            </w:r>
            <w:proofErr w:type="spellEnd"/>
            <w:r w:rsidRPr="0015374A">
              <w:rPr>
                <w:color w:val="000000"/>
                <w:sz w:val="16"/>
                <w:szCs w:val="16"/>
              </w:rPr>
              <w:t>(obstacle);</w:t>
            </w:r>
          </w:p>
          <w:p w14:paraId="3B6792BF" w14:textId="77777777" w:rsidR="000837D0" w:rsidRPr="0015374A" w:rsidRDefault="000837D0" w:rsidP="002717CE">
            <w:pPr>
              <w:rPr>
                <w:color w:val="000000"/>
                <w:sz w:val="16"/>
                <w:szCs w:val="16"/>
              </w:rPr>
            </w:pPr>
          </w:p>
          <w:p w14:paraId="0F757345"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position = new Position(0, 10);</w:t>
            </w:r>
          </w:p>
          <w:p w14:paraId="27D3D54A"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canMove</w:t>
            </w:r>
            <w:proofErr w:type="spellEnd"/>
            <w:r w:rsidRPr="0015374A">
              <w:rPr>
                <w:color w:val="000000"/>
                <w:sz w:val="16"/>
                <w:szCs w:val="16"/>
              </w:rPr>
              <w:t xml:space="preserve"> = </w:t>
            </w:r>
            <w:proofErr w:type="spellStart"/>
            <w:r w:rsidRPr="0015374A">
              <w:rPr>
                <w:color w:val="000000"/>
                <w:sz w:val="16"/>
                <w:szCs w:val="16"/>
              </w:rPr>
              <w:t>gameBoard.canMoveToPosition</w:t>
            </w:r>
            <w:proofErr w:type="spellEnd"/>
            <w:r w:rsidRPr="0015374A">
              <w:rPr>
                <w:color w:val="000000"/>
                <w:sz w:val="16"/>
                <w:szCs w:val="16"/>
              </w:rPr>
              <w:t>(position);</w:t>
            </w:r>
          </w:p>
          <w:p w14:paraId="04AA4CB5"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canMove</w:t>
            </w:r>
            <w:proofErr w:type="spellEnd"/>
            <w:r w:rsidRPr="0015374A">
              <w:rPr>
                <w:color w:val="000000"/>
                <w:sz w:val="16"/>
                <w:szCs w:val="16"/>
              </w:rPr>
              <w:t>).</w:t>
            </w:r>
            <w:proofErr w:type="spellStart"/>
            <w:r w:rsidRPr="0015374A">
              <w:rPr>
                <w:color w:val="000000"/>
                <w:sz w:val="16"/>
                <w:szCs w:val="16"/>
              </w:rPr>
              <w:t>toBeFalsy</w:t>
            </w:r>
            <w:proofErr w:type="spellEnd"/>
            <w:r w:rsidRPr="0015374A">
              <w:rPr>
                <w:color w:val="000000"/>
                <w:sz w:val="16"/>
                <w:szCs w:val="16"/>
              </w:rPr>
              <w:t>();</w:t>
            </w:r>
          </w:p>
          <w:p w14:paraId="144D608C" w14:textId="77777777" w:rsidR="000837D0" w:rsidRPr="0015374A" w:rsidRDefault="000837D0" w:rsidP="002717CE">
            <w:r w:rsidRPr="0015374A">
              <w:rPr>
                <w:color w:val="000000"/>
                <w:sz w:val="16"/>
                <w:szCs w:val="16"/>
              </w:rPr>
              <w:t xml:space="preserve">    });</w:t>
            </w:r>
          </w:p>
        </w:tc>
        <w:tc>
          <w:tcPr>
            <w:tcW w:w="394" w:type="pct"/>
            <w:tcBorders>
              <w:top w:val="single" w:sz="4" w:space="0" w:color="000000"/>
              <w:left w:val="single" w:sz="4" w:space="0" w:color="000000"/>
              <w:bottom w:val="single" w:sz="4" w:space="0" w:color="000000"/>
            </w:tcBorders>
            <w:shd w:val="clear" w:color="auto" w:fill="auto"/>
          </w:tcPr>
          <w:p w14:paraId="777D9573" w14:textId="77777777" w:rsidR="000837D0" w:rsidRPr="0015374A" w:rsidRDefault="000837D0" w:rsidP="002717CE">
            <w:r w:rsidRPr="0015374A">
              <w:rPr>
                <w:color w:val="000000"/>
                <w:sz w:val="16"/>
                <w:szCs w:val="16"/>
              </w:rPr>
              <w:t>PASS</w:t>
            </w:r>
          </w:p>
        </w:tc>
        <w:tc>
          <w:tcPr>
            <w:tcW w:w="990" w:type="pct"/>
            <w:tcBorders>
              <w:top w:val="single" w:sz="4" w:space="0" w:color="000000"/>
              <w:left w:val="single" w:sz="4" w:space="0" w:color="000000"/>
              <w:bottom w:val="single" w:sz="4" w:space="0" w:color="000000"/>
              <w:right w:val="single" w:sz="4" w:space="0" w:color="000000"/>
            </w:tcBorders>
            <w:shd w:val="clear" w:color="auto" w:fill="auto"/>
          </w:tcPr>
          <w:p w14:paraId="27DB5EA1" w14:textId="77777777" w:rsidR="000837D0" w:rsidRPr="0015374A" w:rsidRDefault="000837D0" w:rsidP="002717CE">
            <w:r w:rsidRPr="0015374A">
              <w:rPr>
                <w:color w:val="000000"/>
                <w:sz w:val="16"/>
                <w:szCs w:val="16"/>
              </w:rPr>
              <w:t xml:space="preserve">  </w:t>
            </w:r>
          </w:p>
        </w:tc>
      </w:tr>
    </w:tbl>
    <w:p w14:paraId="550AD66A" w14:textId="77777777" w:rsidR="000837D0" w:rsidRPr="0015374A" w:rsidRDefault="000837D0" w:rsidP="000837D0">
      <w:pPr>
        <w:rPr>
          <w:b/>
          <w:bCs/>
          <w:color w:val="000000"/>
        </w:rPr>
      </w:pPr>
    </w:p>
    <w:p w14:paraId="1BD072DB" w14:textId="77777777" w:rsidR="000837D0" w:rsidRPr="0015374A" w:rsidRDefault="000837D0" w:rsidP="000837D0">
      <w:r w:rsidRPr="0015374A">
        <w:rPr>
          <w:b/>
          <w:bCs/>
          <w:color w:val="000000"/>
        </w:rPr>
        <w:t xml:space="preserve">Test name: </w:t>
      </w:r>
      <w:proofErr w:type="spellStart"/>
      <w:r w:rsidRPr="0015374A">
        <w:rPr>
          <w:b/>
          <w:bCs/>
          <w:color w:val="000000"/>
        </w:rPr>
        <w:t>gameboard.test.ts</w:t>
      </w:r>
      <w:proofErr w:type="spellEnd"/>
    </w:p>
    <w:p w14:paraId="26D306F0" w14:textId="77777777" w:rsidR="000837D0" w:rsidRPr="0015374A" w:rsidRDefault="000837D0" w:rsidP="000837D0">
      <w:r w:rsidRPr="0015374A">
        <w:rPr>
          <w:b/>
          <w:bCs/>
          <w:color w:val="000000"/>
        </w:rPr>
        <w:t>Test ID: 34</w:t>
      </w:r>
    </w:p>
    <w:p w14:paraId="08BDF4B1"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7"/>
        <w:gridCol w:w="2852"/>
        <w:gridCol w:w="3448"/>
        <w:gridCol w:w="797"/>
        <w:gridCol w:w="2144"/>
      </w:tblGrid>
      <w:tr w:rsidR="000837D0" w:rsidRPr="0015374A" w14:paraId="109CC4B6"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A60D30F" w14:textId="77777777" w:rsidR="000837D0" w:rsidRPr="0015374A" w:rsidRDefault="000837D0" w:rsidP="002717CE">
            <w:r w:rsidRPr="0015374A">
              <w:rPr>
                <w:b/>
                <w:bCs/>
                <w:color w:val="000000"/>
                <w:sz w:val="16"/>
                <w:szCs w:val="16"/>
              </w:rPr>
              <w:t xml:space="preserve">Date: </w:t>
            </w:r>
          </w:p>
        </w:tc>
        <w:tc>
          <w:tcPr>
            <w:tcW w:w="1389"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6F8DDF75" w14:textId="77777777" w:rsidR="000837D0" w:rsidRPr="0015374A" w:rsidRDefault="000837D0" w:rsidP="002717CE">
            <w:pPr>
              <w:tabs>
                <w:tab w:val="left" w:pos="535"/>
              </w:tabs>
            </w:pPr>
            <w:r w:rsidRPr="0015374A">
              <w:rPr>
                <w:b/>
                <w:bCs/>
                <w:color w:val="000000"/>
                <w:sz w:val="16"/>
                <w:szCs w:val="16"/>
              </w:rPr>
              <w:t>Test description</w:t>
            </w:r>
          </w:p>
        </w:tc>
        <w:tc>
          <w:tcPr>
            <w:tcW w:w="1679"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0C272D5" w14:textId="77777777" w:rsidR="000837D0" w:rsidRPr="0015374A" w:rsidRDefault="000837D0" w:rsidP="002717CE">
            <w:pPr>
              <w:ind w:firstLine="720"/>
            </w:pPr>
            <w:r w:rsidRPr="0015374A">
              <w:rPr>
                <w:b/>
                <w:bCs/>
                <w:color w:val="000000"/>
                <w:sz w:val="16"/>
                <w:szCs w:val="16"/>
              </w:rPr>
              <w:t>Expected results</w:t>
            </w:r>
          </w:p>
        </w:tc>
        <w:tc>
          <w:tcPr>
            <w:tcW w:w="388" w:type="pct"/>
            <w:tcBorders>
              <w:top w:val="single" w:sz="4" w:space="0" w:color="000000"/>
              <w:left w:val="single" w:sz="4" w:space="0" w:color="000000"/>
              <w:bottom w:val="single" w:sz="4" w:space="0" w:color="000000"/>
            </w:tcBorders>
            <w:shd w:val="clear" w:color="auto" w:fill="E7E6E6" w:themeFill="background2"/>
          </w:tcPr>
          <w:p w14:paraId="2EBC1B70" w14:textId="77777777" w:rsidR="000837D0" w:rsidRPr="0015374A" w:rsidRDefault="000837D0" w:rsidP="002717CE">
            <w:r w:rsidRPr="0015374A">
              <w:rPr>
                <w:b/>
                <w:bCs/>
                <w:color w:val="000000"/>
                <w:sz w:val="16"/>
                <w:szCs w:val="16"/>
              </w:rPr>
              <w:t>Pass /Fail</w:t>
            </w:r>
          </w:p>
        </w:tc>
        <w:tc>
          <w:tcPr>
            <w:tcW w:w="1044"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01756B29" w14:textId="77777777" w:rsidR="000837D0" w:rsidRPr="0015374A" w:rsidRDefault="000837D0" w:rsidP="002717CE">
            <w:pPr>
              <w:rPr>
                <w:b/>
                <w:bCs/>
                <w:color w:val="000000"/>
                <w:sz w:val="16"/>
                <w:szCs w:val="16"/>
              </w:rPr>
            </w:pPr>
          </w:p>
        </w:tc>
      </w:tr>
      <w:tr w:rsidR="000837D0" w:rsidRPr="0015374A" w14:paraId="0E5D8A9C"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6933322A" w14:textId="77777777" w:rsidR="000837D0" w:rsidRDefault="000837D0" w:rsidP="002717CE">
            <w:pPr>
              <w:rPr>
                <w:bCs/>
                <w:color w:val="000000"/>
                <w:sz w:val="16"/>
                <w:szCs w:val="16"/>
              </w:rPr>
            </w:pPr>
            <w:r w:rsidRPr="0015374A">
              <w:rPr>
                <w:bCs/>
                <w:color w:val="000000"/>
                <w:sz w:val="16"/>
                <w:szCs w:val="16"/>
              </w:rPr>
              <w:lastRenderedPageBreak/>
              <w:t>09</w:t>
            </w:r>
            <w:r>
              <w:rPr>
                <w:bCs/>
                <w:color w:val="000000"/>
                <w:sz w:val="16"/>
                <w:szCs w:val="16"/>
              </w:rPr>
              <w:t>-03-2020</w:t>
            </w:r>
          </w:p>
          <w:p w14:paraId="6C185580" w14:textId="77777777" w:rsidR="000837D0" w:rsidRPr="0015374A" w:rsidRDefault="000837D0" w:rsidP="002717CE">
            <w:pPr>
              <w:rPr>
                <w:bCs/>
                <w:sz w:val="16"/>
                <w:szCs w:val="16"/>
              </w:rPr>
            </w:pPr>
          </w:p>
        </w:tc>
        <w:tc>
          <w:tcPr>
            <w:tcW w:w="1389" w:type="pct"/>
            <w:tcBorders>
              <w:top w:val="single" w:sz="4" w:space="0" w:color="000000"/>
              <w:left w:val="single" w:sz="4" w:space="0" w:color="000000"/>
              <w:bottom w:val="single" w:sz="4" w:space="0" w:color="000000"/>
              <w:right w:val="single" w:sz="4" w:space="0" w:color="000000"/>
            </w:tcBorders>
            <w:shd w:val="clear" w:color="auto" w:fill="auto"/>
          </w:tcPr>
          <w:p w14:paraId="7C9508BB" w14:textId="77777777" w:rsidR="000837D0" w:rsidRPr="0015374A" w:rsidRDefault="000837D0" w:rsidP="002717CE">
            <w:r>
              <w:rPr>
                <w:color w:val="000000"/>
                <w:sz w:val="16"/>
                <w:szCs w:val="16"/>
              </w:rPr>
              <w:t>W</w:t>
            </w:r>
            <w:r w:rsidRPr="0015374A">
              <w:rPr>
                <w:color w:val="000000"/>
                <w:sz w:val="16"/>
                <w:szCs w:val="16"/>
              </w:rPr>
              <w:t>hen checking if can move</w:t>
            </w:r>
            <w:r>
              <w:rPr>
                <w:color w:val="000000"/>
                <w:sz w:val="16"/>
                <w:szCs w:val="16"/>
              </w:rPr>
              <w:t>.</w:t>
            </w:r>
          </w:p>
        </w:tc>
        <w:tc>
          <w:tcPr>
            <w:tcW w:w="1679" w:type="pct"/>
            <w:tcBorders>
              <w:top w:val="single" w:sz="4" w:space="0" w:color="000000"/>
              <w:left w:val="single" w:sz="4" w:space="0" w:color="000000"/>
              <w:bottom w:val="single" w:sz="4" w:space="0" w:color="000000"/>
              <w:right w:val="single" w:sz="4" w:space="0" w:color="000000"/>
            </w:tcBorders>
            <w:shd w:val="clear" w:color="auto" w:fill="auto"/>
          </w:tcPr>
          <w:p w14:paraId="7C7CEA3C" w14:textId="77777777" w:rsidR="000837D0" w:rsidRPr="0015374A" w:rsidRDefault="000837D0" w:rsidP="002717CE">
            <w:r w:rsidRPr="0015374A">
              <w:rPr>
                <w:color w:val="000000"/>
                <w:sz w:val="16"/>
                <w:szCs w:val="16"/>
              </w:rPr>
              <w:t xml:space="preserve">      test("and not near obstacle should allow to move", () =&gt; {</w:t>
            </w:r>
          </w:p>
          <w:p w14:paraId="5F330D2F"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obstacle = new Obstacle(new Position(0, 5));</w:t>
            </w:r>
          </w:p>
          <w:p w14:paraId="448DBAFC"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gameBoard</w:t>
            </w:r>
            <w:proofErr w:type="spellEnd"/>
            <w:r w:rsidRPr="0015374A">
              <w:rPr>
                <w:color w:val="000000"/>
                <w:sz w:val="16"/>
                <w:szCs w:val="16"/>
              </w:rPr>
              <w:t xml:space="preserve"> = new </w:t>
            </w:r>
            <w:proofErr w:type="spellStart"/>
            <w:r w:rsidRPr="0015374A">
              <w:rPr>
                <w:color w:val="000000"/>
                <w:sz w:val="16"/>
                <w:szCs w:val="16"/>
              </w:rPr>
              <w:t>GameBoard</w:t>
            </w:r>
            <w:proofErr w:type="spellEnd"/>
            <w:r w:rsidRPr="0015374A">
              <w:rPr>
                <w:color w:val="000000"/>
                <w:sz w:val="16"/>
                <w:szCs w:val="16"/>
              </w:rPr>
              <w:t>();</w:t>
            </w:r>
          </w:p>
          <w:p w14:paraId="0C4B3981"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gameBoard.Obstacles.push</w:t>
            </w:r>
            <w:proofErr w:type="spellEnd"/>
            <w:r w:rsidRPr="0015374A">
              <w:rPr>
                <w:color w:val="000000"/>
                <w:sz w:val="16"/>
                <w:szCs w:val="16"/>
              </w:rPr>
              <w:t>(obstacle);</w:t>
            </w:r>
          </w:p>
          <w:p w14:paraId="3CE9C92E"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position = new Position(0, 10);</w:t>
            </w:r>
          </w:p>
          <w:p w14:paraId="6FD7AFD7"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canMove</w:t>
            </w:r>
            <w:proofErr w:type="spellEnd"/>
            <w:r w:rsidRPr="0015374A">
              <w:rPr>
                <w:color w:val="000000"/>
                <w:sz w:val="16"/>
                <w:szCs w:val="16"/>
              </w:rPr>
              <w:t xml:space="preserve"> = </w:t>
            </w:r>
            <w:proofErr w:type="spellStart"/>
            <w:r w:rsidRPr="0015374A">
              <w:rPr>
                <w:color w:val="000000"/>
                <w:sz w:val="16"/>
                <w:szCs w:val="16"/>
              </w:rPr>
              <w:t>gameBoard.canMoveToPosition</w:t>
            </w:r>
            <w:proofErr w:type="spellEnd"/>
            <w:r w:rsidRPr="0015374A">
              <w:rPr>
                <w:color w:val="000000"/>
                <w:sz w:val="16"/>
                <w:szCs w:val="16"/>
              </w:rPr>
              <w:t>(position);</w:t>
            </w:r>
          </w:p>
          <w:p w14:paraId="4081CBE8"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canMove</w:t>
            </w:r>
            <w:proofErr w:type="spellEnd"/>
            <w:r w:rsidRPr="0015374A">
              <w:rPr>
                <w:color w:val="000000"/>
                <w:sz w:val="16"/>
                <w:szCs w:val="16"/>
              </w:rPr>
              <w:t>).</w:t>
            </w:r>
            <w:proofErr w:type="spellStart"/>
            <w:r w:rsidRPr="0015374A">
              <w:rPr>
                <w:color w:val="000000"/>
                <w:sz w:val="16"/>
                <w:szCs w:val="16"/>
              </w:rPr>
              <w:t>toBeTruthy</w:t>
            </w:r>
            <w:proofErr w:type="spellEnd"/>
            <w:r w:rsidRPr="0015374A">
              <w:rPr>
                <w:color w:val="000000"/>
                <w:sz w:val="16"/>
                <w:szCs w:val="16"/>
              </w:rPr>
              <w:t>();</w:t>
            </w:r>
          </w:p>
          <w:p w14:paraId="4E786669" w14:textId="77777777" w:rsidR="000837D0" w:rsidRPr="0015374A" w:rsidRDefault="000837D0" w:rsidP="002717CE">
            <w:r w:rsidRPr="0015374A">
              <w:rPr>
                <w:color w:val="000000"/>
                <w:sz w:val="16"/>
                <w:szCs w:val="16"/>
              </w:rPr>
              <w:t xml:space="preserve">    });</w:t>
            </w:r>
          </w:p>
        </w:tc>
        <w:tc>
          <w:tcPr>
            <w:tcW w:w="388" w:type="pct"/>
            <w:tcBorders>
              <w:top w:val="single" w:sz="4" w:space="0" w:color="000000"/>
              <w:left w:val="single" w:sz="4" w:space="0" w:color="000000"/>
              <w:bottom w:val="single" w:sz="4" w:space="0" w:color="000000"/>
            </w:tcBorders>
            <w:shd w:val="clear" w:color="auto" w:fill="auto"/>
          </w:tcPr>
          <w:p w14:paraId="7BFDAFE5" w14:textId="77777777" w:rsidR="000837D0" w:rsidRPr="0015374A" w:rsidRDefault="000837D0" w:rsidP="002717CE">
            <w:r w:rsidRPr="0015374A">
              <w:rPr>
                <w:color w:val="000000"/>
                <w:sz w:val="16"/>
                <w:szCs w:val="16"/>
              </w:rPr>
              <w:t>FAIL</w:t>
            </w:r>
          </w:p>
        </w:tc>
        <w:tc>
          <w:tcPr>
            <w:tcW w:w="1044" w:type="pct"/>
            <w:tcBorders>
              <w:top w:val="single" w:sz="4" w:space="0" w:color="000000"/>
              <w:left w:val="single" w:sz="4" w:space="0" w:color="000000"/>
              <w:bottom w:val="single" w:sz="4" w:space="0" w:color="000000"/>
              <w:right w:val="single" w:sz="4" w:space="0" w:color="000000"/>
            </w:tcBorders>
            <w:shd w:val="clear" w:color="auto" w:fill="auto"/>
          </w:tcPr>
          <w:p w14:paraId="4E51D7A8" w14:textId="77777777" w:rsidR="000837D0" w:rsidRPr="0015374A" w:rsidRDefault="000837D0" w:rsidP="002717CE">
            <w:r w:rsidRPr="0015374A">
              <w:rPr>
                <w:color w:val="000000"/>
                <w:sz w:val="16"/>
                <w:szCs w:val="16"/>
              </w:rPr>
              <w:t xml:space="preserve">       public </w:t>
            </w:r>
            <w:proofErr w:type="spellStart"/>
            <w:r w:rsidRPr="0015374A">
              <w:rPr>
                <w:color w:val="000000"/>
                <w:sz w:val="16"/>
                <w:szCs w:val="16"/>
              </w:rPr>
              <w:t>canMoveToPosition</w:t>
            </w:r>
            <w:proofErr w:type="spellEnd"/>
            <w:r w:rsidRPr="0015374A">
              <w:rPr>
                <w:color w:val="000000"/>
                <w:sz w:val="16"/>
                <w:szCs w:val="16"/>
              </w:rPr>
              <w:t xml:space="preserve">(position: Position): </w:t>
            </w:r>
            <w:proofErr w:type="spellStart"/>
            <w:r w:rsidRPr="0015374A">
              <w:rPr>
                <w:color w:val="000000"/>
                <w:sz w:val="16"/>
                <w:szCs w:val="16"/>
              </w:rPr>
              <w:t>boolean</w:t>
            </w:r>
            <w:proofErr w:type="spellEnd"/>
            <w:r w:rsidRPr="0015374A">
              <w:rPr>
                <w:color w:val="000000"/>
                <w:sz w:val="16"/>
                <w:szCs w:val="16"/>
              </w:rPr>
              <w:t xml:space="preserve"> {</w:t>
            </w:r>
          </w:p>
          <w:p w14:paraId="34CB1E6D" w14:textId="77777777" w:rsidR="000837D0" w:rsidRPr="0015374A" w:rsidRDefault="000837D0" w:rsidP="002717CE">
            <w:pPr>
              <w:rPr>
                <w:color w:val="000000"/>
                <w:sz w:val="16"/>
                <w:szCs w:val="16"/>
              </w:rPr>
            </w:pPr>
          </w:p>
          <w:p w14:paraId="6F5AFFA1"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obstacleInPosition</w:t>
            </w:r>
            <w:proofErr w:type="spellEnd"/>
            <w:r w:rsidRPr="0015374A">
              <w:rPr>
                <w:color w:val="000000"/>
                <w:sz w:val="16"/>
                <w:szCs w:val="16"/>
              </w:rPr>
              <w:t xml:space="preserve"> = </w:t>
            </w:r>
            <w:proofErr w:type="spellStart"/>
            <w:r w:rsidRPr="0015374A">
              <w:rPr>
                <w:color w:val="000000"/>
                <w:sz w:val="16"/>
                <w:szCs w:val="16"/>
              </w:rPr>
              <w:t>this.obstacles.find</w:t>
            </w:r>
            <w:proofErr w:type="spellEnd"/>
            <w:r w:rsidRPr="0015374A">
              <w:rPr>
                <w:color w:val="000000"/>
                <w:sz w:val="16"/>
                <w:szCs w:val="16"/>
              </w:rPr>
              <w:t xml:space="preserve">(x =&gt; </w:t>
            </w:r>
            <w:proofErr w:type="spellStart"/>
            <w:r w:rsidRPr="0015374A">
              <w:rPr>
                <w:color w:val="000000"/>
                <w:sz w:val="16"/>
                <w:szCs w:val="16"/>
              </w:rPr>
              <w:t>x.Position.x</w:t>
            </w:r>
            <w:proofErr w:type="spellEnd"/>
            <w:r w:rsidRPr="0015374A">
              <w:rPr>
                <w:color w:val="000000"/>
                <w:sz w:val="16"/>
                <w:szCs w:val="16"/>
              </w:rPr>
              <w:t xml:space="preserve"> == </w:t>
            </w:r>
            <w:proofErr w:type="spellStart"/>
            <w:r w:rsidRPr="0015374A">
              <w:rPr>
                <w:color w:val="000000"/>
                <w:sz w:val="16"/>
                <w:szCs w:val="16"/>
              </w:rPr>
              <w:t>position.x</w:t>
            </w:r>
            <w:proofErr w:type="spellEnd"/>
            <w:r w:rsidRPr="0015374A">
              <w:rPr>
                <w:color w:val="000000"/>
                <w:sz w:val="16"/>
                <w:szCs w:val="16"/>
              </w:rPr>
              <w:t xml:space="preserve"> &amp;&amp; </w:t>
            </w:r>
            <w:proofErr w:type="spellStart"/>
            <w:r w:rsidRPr="0015374A">
              <w:rPr>
                <w:color w:val="000000"/>
                <w:sz w:val="16"/>
                <w:szCs w:val="16"/>
              </w:rPr>
              <w:t>x.Position.y</w:t>
            </w:r>
            <w:proofErr w:type="spellEnd"/>
            <w:r w:rsidRPr="0015374A">
              <w:rPr>
                <w:color w:val="000000"/>
                <w:sz w:val="16"/>
                <w:szCs w:val="16"/>
              </w:rPr>
              <w:t xml:space="preserve"> == </w:t>
            </w:r>
            <w:proofErr w:type="spellStart"/>
            <w:r w:rsidRPr="0015374A">
              <w:rPr>
                <w:color w:val="000000"/>
                <w:sz w:val="16"/>
                <w:szCs w:val="16"/>
              </w:rPr>
              <w:t>position.y</w:t>
            </w:r>
            <w:proofErr w:type="spellEnd"/>
            <w:r w:rsidRPr="0015374A">
              <w:rPr>
                <w:color w:val="000000"/>
                <w:sz w:val="16"/>
                <w:szCs w:val="16"/>
              </w:rPr>
              <w:t>);</w:t>
            </w:r>
          </w:p>
          <w:p w14:paraId="110DC0FF" w14:textId="77777777" w:rsidR="000837D0" w:rsidRPr="0015374A" w:rsidRDefault="000837D0" w:rsidP="002717CE">
            <w:r w:rsidRPr="0015374A">
              <w:rPr>
                <w:color w:val="000000"/>
                <w:sz w:val="16"/>
                <w:szCs w:val="16"/>
              </w:rPr>
              <w:t xml:space="preserve">   if(</w:t>
            </w:r>
            <w:proofErr w:type="spellStart"/>
            <w:r w:rsidRPr="0015374A">
              <w:rPr>
                <w:color w:val="000000"/>
                <w:sz w:val="16"/>
                <w:szCs w:val="16"/>
              </w:rPr>
              <w:t>obstacleInPosition</w:t>
            </w:r>
            <w:proofErr w:type="spellEnd"/>
            <w:r w:rsidRPr="0015374A">
              <w:rPr>
                <w:color w:val="000000"/>
                <w:sz w:val="16"/>
                <w:szCs w:val="16"/>
              </w:rPr>
              <w:t xml:space="preserve"> != null) {</w:t>
            </w:r>
          </w:p>
          <w:p w14:paraId="57B1B3B4" w14:textId="77777777" w:rsidR="000837D0" w:rsidRPr="0015374A" w:rsidRDefault="000837D0" w:rsidP="002717CE">
            <w:r w:rsidRPr="0015374A">
              <w:rPr>
                <w:color w:val="000000"/>
                <w:sz w:val="16"/>
                <w:szCs w:val="16"/>
              </w:rPr>
              <w:t xml:space="preserve">      return false;</w:t>
            </w:r>
          </w:p>
          <w:p w14:paraId="5747DBA7" w14:textId="77777777" w:rsidR="000837D0" w:rsidRPr="0015374A" w:rsidRDefault="000837D0" w:rsidP="002717CE">
            <w:r w:rsidRPr="0015374A">
              <w:rPr>
                <w:color w:val="000000"/>
                <w:sz w:val="16"/>
                <w:szCs w:val="16"/>
              </w:rPr>
              <w:t xml:space="preserve">    }</w:t>
            </w:r>
          </w:p>
          <w:p w14:paraId="7AC278A5" w14:textId="77777777" w:rsidR="000837D0" w:rsidRPr="0015374A" w:rsidRDefault="000837D0" w:rsidP="002717CE">
            <w:r w:rsidRPr="0015374A">
              <w:rPr>
                <w:color w:val="000000"/>
                <w:sz w:val="16"/>
                <w:szCs w:val="16"/>
              </w:rPr>
              <w:t xml:space="preserve">   return true;</w:t>
            </w:r>
          </w:p>
          <w:p w14:paraId="119B5020" w14:textId="77777777" w:rsidR="000837D0" w:rsidRPr="0015374A" w:rsidRDefault="000837D0" w:rsidP="002717CE">
            <w:r w:rsidRPr="0015374A">
              <w:rPr>
                <w:color w:val="000000"/>
                <w:sz w:val="16"/>
                <w:szCs w:val="16"/>
              </w:rPr>
              <w:t xml:space="preserve">   }</w:t>
            </w:r>
          </w:p>
        </w:tc>
      </w:tr>
    </w:tbl>
    <w:p w14:paraId="359B31E1" w14:textId="77777777" w:rsidR="000837D0" w:rsidRPr="0015374A" w:rsidRDefault="000837D0" w:rsidP="000837D0">
      <w:pPr>
        <w:rPr>
          <w:b/>
          <w:bCs/>
          <w:color w:val="000000"/>
        </w:rPr>
      </w:pPr>
    </w:p>
    <w:p w14:paraId="1DD548DA" w14:textId="77777777" w:rsidR="000837D0" w:rsidRPr="0015374A" w:rsidRDefault="000837D0" w:rsidP="000837D0">
      <w:r w:rsidRPr="0015374A">
        <w:rPr>
          <w:b/>
          <w:bCs/>
          <w:color w:val="000000"/>
        </w:rPr>
        <w:t xml:space="preserve">Test name: </w:t>
      </w:r>
      <w:proofErr w:type="spellStart"/>
      <w:r w:rsidRPr="0015374A">
        <w:rPr>
          <w:b/>
          <w:bCs/>
          <w:color w:val="000000"/>
        </w:rPr>
        <w:t>gameboard.test.ts</w:t>
      </w:r>
      <w:proofErr w:type="spellEnd"/>
    </w:p>
    <w:p w14:paraId="1A588AF2" w14:textId="77777777" w:rsidR="000837D0" w:rsidRPr="0015374A" w:rsidRDefault="000837D0" w:rsidP="000837D0">
      <w:r w:rsidRPr="0015374A">
        <w:rPr>
          <w:b/>
          <w:bCs/>
          <w:color w:val="000000"/>
        </w:rPr>
        <w:t>Test ID: 35</w:t>
      </w:r>
    </w:p>
    <w:p w14:paraId="51D71EC9"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664"/>
        <w:gridCol w:w="981"/>
        <w:gridCol w:w="3453"/>
        <w:gridCol w:w="572"/>
        <w:gridCol w:w="4598"/>
      </w:tblGrid>
      <w:tr w:rsidR="000837D0" w:rsidRPr="0015374A" w14:paraId="6D3FCE21" w14:textId="77777777" w:rsidTr="002717CE">
        <w:tc>
          <w:tcPr>
            <w:tcW w:w="486"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44C4D9B0" w14:textId="77777777" w:rsidR="000837D0" w:rsidRPr="0015374A" w:rsidRDefault="000837D0" w:rsidP="002717CE">
            <w:r w:rsidRPr="0015374A">
              <w:rPr>
                <w:b/>
                <w:bCs/>
                <w:color w:val="000000"/>
                <w:sz w:val="16"/>
                <w:szCs w:val="16"/>
              </w:rPr>
              <w:t xml:space="preserve">Date: </w:t>
            </w:r>
          </w:p>
        </w:tc>
        <w:tc>
          <w:tcPr>
            <w:tcW w:w="459"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4EE01884" w14:textId="77777777" w:rsidR="000837D0" w:rsidRPr="0015374A" w:rsidRDefault="000837D0" w:rsidP="002717CE">
            <w:pPr>
              <w:tabs>
                <w:tab w:val="left" w:pos="535"/>
              </w:tabs>
            </w:pPr>
            <w:r w:rsidRPr="0015374A">
              <w:rPr>
                <w:b/>
                <w:bCs/>
                <w:color w:val="000000"/>
                <w:sz w:val="16"/>
                <w:szCs w:val="16"/>
              </w:rPr>
              <w:t>Test description</w:t>
            </w:r>
          </w:p>
        </w:tc>
        <w:tc>
          <w:tcPr>
            <w:tcW w:w="1843"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06196928" w14:textId="77777777" w:rsidR="000837D0" w:rsidRPr="0015374A" w:rsidRDefault="000837D0" w:rsidP="002717CE">
            <w:pPr>
              <w:ind w:firstLine="720"/>
            </w:pPr>
            <w:r w:rsidRPr="0015374A">
              <w:rPr>
                <w:b/>
                <w:bCs/>
                <w:color w:val="000000"/>
                <w:sz w:val="16"/>
                <w:szCs w:val="16"/>
              </w:rPr>
              <w:t>Expected results</w:t>
            </w:r>
          </w:p>
        </w:tc>
        <w:tc>
          <w:tcPr>
            <w:tcW w:w="349" w:type="pct"/>
            <w:tcBorders>
              <w:top w:val="single" w:sz="4" w:space="0" w:color="000000"/>
              <w:left w:val="single" w:sz="4" w:space="0" w:color="000000"/>
              <w:bottom w:val="single" w:sz="4" w:space="0" w:color="000000"/>
            </w:tcBorders>
            <w:shd w:val="clear" w:color="auto" w:fill="E7E6E6" w:themeFill="background2"/>
          </w:tcPr>
          <w:p w14:paraId="17E3D7E9" w14:textId="77777777" w:rsidR="000837D0" w:rsidRPr="0015374A" w:rsidRDefault="000837D0" w:rsidP="002717CE">
            <w:r w:rsidRPr="0015374A">
              <w:rPr>
                <w:b/>
                <w:bCs/>
                <w:color w:val="000000"/>
                <w:sz w:val="16"/>
                <w:szCs w:val="16"/>
              </w:rPr>
              <w:t>Pass /Fail</w:t>
            </w:r>
          </w:p>
        </w:tc>
        <w:tc>
          <w:tcPr>
            <w:tcW w:w="1863"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1ADEB7D9" w14:textId="77777777" w:rsidR="000837D0" w:rsidRPr="0015374A" w:rsidRDefault="000837D0" w:rsidP="002717CE">
            <w:pPr>
              <w:rPr>
                <w:b/>
                <w:bCs/>
                <w:color w:val="000000"/>
                <w:sz w:val="16"/>
                <w:szCs w:val="16"/>
              </w:rPr>
            </w:pPr>
          </w:p>
        </w:tc>
      </w:tr>
      <w:tr w:rsidR="000837D0" w:rsidRPr="0015374A" w14:paraId="11EA97D3" w14:textId="77777777" w:rsidTr="002717CE">
        <w:tc>
          <w:tcPr>
            <w:tcW w:w="486" w:type="pct"/>
            <w:tcBorders>
              <w:top w:val="single" w:sz="4" w:space="0" w:color="000000"/>
              <w:left w:val="single" w:sz="4" w:space="0" w:color="000000"/>
              <w:bottom w:val="single" w:sz="4" w:space="0" w:color="000000"/>
              <w:right w:val="single" w:sz="4" w:space="0" w:color="000000"/>
            </w:tcBorders>
            <w:shd w:val="clear" w:color="auto" w:fill="auto"/>
          </w:tcPr>
          <w:p w14:paraId="43D3C113" w14:textId="77777777" w:rsidR="000837D0" w:rsidRPr="0015374A" w:rsidRDefault="000837D0" w:rsidP="002717CE">
            <w:pPr>
              <w:rPr>
                <w:bCs/>
                <w:sz w:val="16"/>
                <w:szCs w:val="16"/>
              </w:rPr>
            </w:pPr>
            <w:r w:rsidRPr="0015374A">
              <w:rPr>
                <w:bCs/>
                <w:color w:val="000000"/>
                <w:sz w:val="16"/>
                <w:szCs w:val="16"/>
              </w:rPr>
              <w:t>09</w:t>
            </w:r>
            <w:r>
              <w:rPr>
                <w:bCs/>
                <w:color w:val="000000"/>
                <w:sz w:val="16"/>
                <w:szCs w:val="16"/>
              </w:rPr>
              <w:t>-03-2020</w:t>
            </w:r>
            <w:r w:rsidRPr="0015374A">
              <w:rPr>
                <w:bCs/>
                <w:color w:val="000000"/>
                <w:sz w:val="16"/>
                <w:szCs w:val="16"/>
              </w:rPr>
              <w:t xml:space="preserve"> </w:t>
            </w:r>
          </w:p>
        </w:tc>
        <w:tc>
          <w:tcPr>
            <w:tcW w:w="459" w:type="pct"/>
            <w:tcBorders>
              <w:top w:val="single" w:sz="4" w:space="0" w:color="000000"/>
              <w:left w:val="single" w:sz="4" w:space="0" w:color="000000"/>
              <w:bottom w:val="single" w:sz="4" w:space="0" w:color="000000"/>
              <w:right w:val="single" w:sz="4" w:space="0" w:color="000000"/>
            </w:tcBorders>
            <w:shd w:val="clear" w:color="auto" w:fill="auto"/>
          </w:tcPr>
          <w:p w14:paraId="2DA2BDC3" w14:textId="77777777" w:rsidR="000837D0" w:rsidRPr="0015374A" w:rsidRDefault="000837D0" w:rsidP="002717CE">
            <w:r>
              <w:rPr>
                <w:color w:val="000000"/>
                <w:sz w:val="16"/>
                <w:szCs w:val="16"/>
              </w:rPr>
              <w:t>W</w:t>
            </w:r>
            <w:r w:rsidRPr="0015374A">
              <w:rPr>
                <w:color w:val="000000"/>
                <w:sz w:val="16"/>
                <w:szCs w:val="16"/>
              </w:rPr>
              <w:t>hen board is initialised</w:t>
            </w:r>
            <w:r>
              <w:rPr>
                <w:color w:val="000000"/>
                <w:sz w:val="16"/>
                <w:szCs w:val="16"/>
              </w:rPr>
              <w:t>.</w:t>
            </w:r>
          </w:p>
        </w:tc>
        <w:tc>
          <w:tcPr>
            <w:tcW w:w="1843" w:type="pct"/>
            <w:tcBorders>
              <w:top w:val="single" w:sz="4" w:space="0" w:color="000000"/>
              <w:left w:val="single" w:sz="4" w:space="0" w:color="000000"/>
              <w:bottom w:val="single" w:sz="4" w:space="0" w:color="000000"/>
              <w:right w:val="single" w:sz="4" w:space="0" w:color="000000"/>
            </w:tcBorders>
            <w:shd w:val="clear" w:color="auto" w:fill="auto"/>
          </w:tcPr>
          <w:p w14:paraId="57569CBB" w14:textId="77777777" w:rsidR="000837D0" w:rsidRPr="0015374A" w:rsidRDefault="000837D0" w:rsidP="002717CE">
            <w:r w:rsidRPr="0015374A">
              <w:rPr>
                <w:color w:val="000000"/>
                <w:sz w:val="16"/>
                <w:szCs w:val="16"/>
              </w:rPr>
              <w:t xml:space="preserve">    test("should generate bonuses", () =&gt; {</w:t>
            </w:r>
          </w:p>
          <w:p w14:paraId="30C7A94C"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gameBoard</w:t>
            </w:r>
            <w:proofErr w:type="spellEnd"/>
            <w:r w:rsidRPr="0015374A">
              <w:rPr>
                <w:color w:val="000000"/>
                <w:sz w:val="16"/>
                <w:szCs w:val="16"/>
              </w:rPr>
              <w:t xml:space="preserve"> = new </w:t>
            </w:r>
            <w:proofErr w:type="spellStart"/>
            <w:r w:rsidRPr="0015374A">
              <w:rPr>
                <w:color w:val="000000"/>
                <w:sz w:val="16"/>
                <w:szCs w:val="16"/>
              </w:rPr>
              <w:t>GameBoard</w:t>
            </w:r>
            <w:proofErr w:type="spellEnd"/>
            <w:r w:rsidRPr="0015374A">
              <w:rPr>
                <w:color w:val="000000"/>
                <w:sz w:val="16"/>
                <w:szCs w:val="16"/>
              </w:rPr>
              <w:t>();</w:t>
            </w:r>
          </w:p>
          <w:p w14:paraId="76B689A5"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gameBoard.Bonuses</w:t>
            </w:r>
            <w:proofErr w:type="spellEnd"/>
            <w:r w:rsidRPr="0015374A">
              <w:rPr>
                <w:color w:val="000000"/>
                <w:sz w:val="16"/>
                <w:szCs w:val="16"/>
              </w:rPr>
              <w:t>).</w:t>
            </w:r>
            <w:proofErr w:type="spellStart"/>
            <w:r w:rsidRPr="0015374A">
              <w:rPr>
                <w:color w:val="000000"/>
                <w:sz w:val="16"/>
                <w:szCs w:val="16"/>
              </w:rPr>
              <w:t>toHaveLength</w:t>
            </w:r>
            <w:proofErr w:type="spellEnd"/>
            <w:r w:rsidRPr="0015374A">
              <w:rPr>
                <w:color w:val="000000"/>
                <w:sz w:val="16"/>
                <w:szCs w:val="16"/>
              </w:rPr>
              <w:t>(2);</w:t>
            </w:r>
          </w:p>
          <w:p w14:paraId="53CB7241" w14:textId="77777777" w:rsidR="000837D0" w:rsidRPr="0015374A" w:rsidRDefault="000837D0" w:rsidP="002717CE">
            <w:r w:rsidRPr="0015374A">
              <w:rPr>
                <w:color w:val="000000"/>
                <w:sz w:val="16"/>
                <w:szCs w:val="16"/>
              </w:rPr>
              <w:t xml:space="preserve">    });</w:t>
            </w:r>
          </w:p>
        </w:tc>
        <w:tc>
          <w:tcPr>
            <w:tcW w:w="349" w:type="pct"/>
            <w:tcBorders>
              <w:top w:val="single" w:sz="4" w:space="0" w:color="000000"/>
              <w:left w:val="single" w:sz="4" w:space="0" w:color="000000"/>
              <w:bottom w:val="single" w:sz="4" w:space="0" w:color="000000"/>
            </w:tcBorders>
            <w:shd w:val="clear" w:color="auto" w:fill="auto"/>
          </w:tcPr>
          <w:p w14:paraId="3EEB166F" w14:textId="77777777" w:rsidR="000837D0" w:rsidRPr="0015374A" w:rsidRDefault="000837D0" w:rsidP="002717CE">
            <w:r w:rsidRPr="0015374A">
              <w:rPr>
                <w:color w:val="000000"/>
                <w:sz w:val="16"/>
                <w:szCs w:val="16"/>
              </w:rPr>
              <w:t>FAIL</w:t>
            </w:r>
          </w:p>
        </w:tc>
        <w:tc>
          <w:tcPr>
            <w:tcW w:w="1863" w:type="pct"/>
            <w:tcBorders>
              <w:top w:val="single" w:sz="4" w:space="0" w:color="000000"/>
              <w:left w:val="single" w:sz="4" w:space="0" w:color="000000"/>
              <w:bottom w:val="single" w:sz="4" w:space="0" w:color="000000"/>
              <w:right w:val="single" w:sz="4" w:space="0" w:color="000000"/>
            </w:tcBorders>
            <w:shd w:val="clear" w:color="auto" w:fill="auto"/>
          </w:tcPr>
          <w:p w14:paraId="5BC86C9A" w14:textId="77777777" w:rsidR="000837D0" w:rsidRPr="0015374A" w:rsidRDefault="000837D0" w:rsidP="002717CE">
            <w:r w:rsidRPr="0015374A">
              <w:rPr>
                <w:color w:val="000000"/>
                <w:sz w:val="16"/>
                <w:szCs w:val="16"/>
              </w:rPr>
              <w:t xml:space="preserve">    private </w:t>
            </w:r>
            <w:proofErr w:type="spellStart"/>
            <w:r w:rsidRPr="0015374A">
              <w:rPr>
                <w:color w:val="000000"/>
                <w:sz w:val="16"/>
                <w:szCs w:val="16"/>
              </w:rPr>
              <w:t>generateBonuses</w:t>
            </w:r>
            <w:proofErr w:type="spellEnd"/>
            <w:r w:rsidRPr="0015374A">
              <w:rPr>
                <w:color w:val="000000"/>
                <w:sz w:val="16"/>
                <w:szCs w:val="16"/>
              </w:rPr>
              <w:t>(): void {</w:t>
            </w:r>
          </w:p>
          <w:p w14:paraId="32FB2657" w14:textId="77777777" w:rsidR="000837D0" w:rsidRPr="0015374A" w:rsidRDefault="000837D0" w:rsidP="002717CE">
            <w:pPr>
              <w:rPr>
                <w:color w:val="000000"/>
                <w:sz w:val="16"/>
                <w:szCs w:val="16"/>
              </w:rPr>
            </w:pPr>
          </w:p>
          <w:p w14:paraId="67FA9BA3"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bonusesGenerator</w:t>
            </w:r>
            <w:proofErr w:type="spellEnd"/>
            <w:r w:rsidRPr="0015374A">
              <w:rPr>
                <w:color w:val="000000"/>
                <w:sz w:val="16"/>
                <w:szCs w:val="16"/>
              </w:rPr>
              <w:t xml:space="preserve"> = new </w:t>
            </w:r>
            <w:proofErr w:type="spellStart"/>
            <w:r w:rsidRPr="0015374A">
              <w:rPr>
                <w:color w:val="000000"/>
                <w:sz w:val="16"/>
                <w:szCs w:val="16"/>
              </w:rPr>
              <w:t>BonusesGenerator</w:t>
            </w:r>
            <w:proofErr w:type="spellEnd"/>
            <w:r w:rsidRPr="0015374A">
              <w:rPr>
                <w:color w:val="000000"/>
                <w:sz w:val="16"/>
                <w:szCs w:val="16"/>
              </w:rPr>
              <w:t>();</w:t>
            </w:r>
          </w:p>
          <w:p w14:paraId="1431B9B9" w14:textId="77777777" w:rsidR="000837D0" w:rsidRPr="0015374A" w:rsidRDefault="000837D0" w:rsidP="002717CE">
            <w:r w:rsidRPr="0015374A">
              <w:rPr>
                <w:color w:val="000000"/>
                <w:sz w:val="16"/>
                <w:szCs w:val="16"/>
              </w:rPr>
              <w:t xml:space="preserve">    this.bonuses.push(...bonusesGenerator.generate(this.horizontalCells, </w:t>
            </w:r>
            <w:proofErr w:type="spellStart"/>
            <w:r w:rsidRPr="0015374A">
              <w:rPr>
                <w:color w:val="000000"/>
                <w:sz w:val="16"/>
                <w:szCs w:val="16"/>
              </w:rPr>
              <w:t>this.verticalCells</w:t>
            </w:r>
            <w:proofErr w:type="spellEnd"/>
            <w:r w:rsidRPr="0015374A">
              <w:rPr>
                <w:color w:val="000000"/>
                <w:sz w:val="16"/>
                <w:szCs w:val="16"/>
              </w:rPr>
              <w:t>));</w:t>
            </w:r>
          </w:p>
          <w:p w14:paraId="52AEAB33" w14:textId="77777777" w:rsidR="000837D0" w:rsidRPr="0015374A" w:rsidRDefault="000837D0" w:rsidP="002717CE">
            <w:r w:rsidRPr="0015374A">
              <w:rPr>
                <w:color w:val="000000"/>
                <w:sz w:val="16"/>
                <w:szCs w:val="16"/>
              </w:rPr>
              <w:t xml:space="preserve">   }</w:t>
            </w:r>
          </w:p>
        </w:tc>
      </w:tr>
    </w:tbl>
    <w:p w14:paraId="6FCF3A63" w14:textId="77777777" w:rsidR="000837D0" w:rsidRPr="0015374A" w:rsidRDefault="000837D0" w:rsidP="000837D0">
      <w:pPr>
        <w:rPr>
          <w:b/>
          <w:bCs/>
          <w:color w:val="000000"/>
        </w:rPr>
      </w:pPr>
    </w:p>
    <w:p w14:paraId="7BFFE5C4" w14:textId="77777777" w:rsidR="000837D0" w:rsidRPr="0015374A" w:rsidRDefault="000837D0" w:rsidP="000837D0">
      <w:r w:rsidRPr="0015374A">
        <w:rPr>
          <w:b/>
          <w:bCs/>
          <w:color w:val="000000"/>
        </w:rPr>
        <w:t xml:space="preserve">Test name: </w:t>
      </w:r>
      <w:proofErr w:type="spellStart"/>
      <w:r w:rsidRPr="0015374A">
        <w:rPr>
          <w:b/>
          <w:bCs/>
          <w:color w:val="000000"/>
        </w:rPr>
        <w:t>bonusgenerator.test.ts</w:t>
      </w:r>
      <w:proofErr w:type="spellEnd"/>
    </w:p>
    <w:p w14:paraId="231E8F82" w14:textId="77777777" w:rsidR="000837D0" w:rsidRPr="0015374A" w:rsidRDefault="000837D0" w:rsidP="000837D0">
      <w:r w:rsidRPr="0015374A">
        <w:rPr>
          <w:b/>
          <w:bCs/>
          <w:color w:val="000000"/>
        </w:rPr>
        <w:t>Test ID: 36</w:t>
      </w:r>
    </w:p>
    <w:p w14:paraId="66743914"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45"/>
        <w:gridCol w:w="2347"/>
        <w:gridCol w:w="3130"/>
        <w:gridCol w:w="844"/>
        <w:gridCol w:w="2902"/>
      </w:tblGrid>
      <w:tr w:rsidR="000837D0" w:rsidRPr="0015374A" w14:paraId="7C5AC303" w14:textId="77777777" w:rsidTr="002717CE">
        <w:tc>
          <w:tcPr>
            <w:tcW w:w="509"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13BE9FB7" w14:textId="77777777" w:rsidR="000837D0" w:rsidRPr="0015374A" w:rsidRDefault="000837D0" w:rsidP="002717CE">
            <w:r w:rsidRPr="0015374A">
              <w:rPr>
                <w:b/>
                <w:bCs/>
                <w:color w:val="000000"/>
                <w:sz w:val="16"/>
                <w:szCs w:val="16"/>
              </w:rPr>
              <w:t xml:space="preserve">Date: </w:t>
            </w:r>
          </w:p>
        </w:tc>
        <w:tc>
          <w:tcPr>
            <w:tcW w:w="1143"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1301F518" w14:textId="77777777" w:rsidR="000837D0" w:rsidRPr="0015374A" w:rsidRDefault="000837D0" w:rsidP="002717CE">
            <w:pPr>
              <w:tabs>
                <w:tab w:val="left" w:pos="535"/>
              </w:tabs>
            </w:pPr>
            <w:r w:rsidRPr="0015374A">
              <w:rPr>
                <w:b/>
                <w:bCs/>
                <w:color w:val="000000"/>
                <w:sz w:val="16"/>
                <w:szCs w:val="16"/>
              </w:rPr>
              <w:t>Test description</w:t>
            </w:r>
          </w:p>
        </w:tc>
        <w:tc>
          <w:tcPr>
            <w:tcW w:w="1524"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4D244361" w14:textId="77777777" w:rsidR="000837D0" w:rsidRPr="0015374A" w:rsidRDefault="000837D0" w:rsidP="002717CE">
            <w:pPr>
              <w:ind w:firstLine="720"/>
            </w:pPr>
            <w:r w:rsidRPr="0015374A">
              <w:rPr>
                <w:b/>
                <w:bCs/>
                <w:color w:val="000000"/>
                <w:sz w:val="16"/>
                <w:szCs w:val="16"/>
              </w:rPr>
              <w:t>Expected results</w:t>
            </w:r>
          </w:p>
        </w:tc>
        <w:tc>
          <w:tcPr>
            <w:tcW w:w="411" w:type="pct"/>
            <w:tcBorders>
              <w:top w:val="single" w:sz="4" w:space="0" w:color="000000"/>
              <w:left w:val="single" w:sz="4" w:space="0" w:color="000000"/>
              <w:bottom w:val="single" w:sz="4" w:space="0" w:color="000000"/>
            </w:tcBorders>
            <w:shd w:val="clear" w:color="auto" w:fill="E7E6E6" w:themeFill="background2"/>
          </w:tcPr>
          <w:p w14:paraId="0339B9C8" w14:textId="77777777" w:rsidR="000837D0" w:rsidRPr="0015374A" w:rsidRDefault="000837D0" w:rsidP="002717CE">
            <w:r w:rsidRPr="0015374A">
              <w:rPr>
                <w:b/>
                <w:bCs/>
                <w:color w:val="000000"/>
                <w:sz w:val="16"/>
                <w:szCs w:val="16"/>
              </w:rPr>
              <w:t>Pass /Fail</w:t>
            </w:r>
          </w:p>
        </w:tc>
        <w:tc>
          <w:tcPr>
            <w:tcW w:w="1413"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5898E374" w14:textId="77777777" w:rsidR="000837D0" w:rsidRPr="0015374A" w:rsidRDefault="000837D0" w:rsidP="002717CE">
            <w:pPr>
              <w:rPr>
                <w:b/>
                <w:bCs/>
                <w:color w:val="000000"/>
                <w:sz w:val="16"/>
                <w:szCs w:val="16"/>
              </w:rPr>
            </w:pPr>
          </w:p>
        </w:tc>
      </w:tr>
      <w:tr w:rsidR="000837D0" w:rsidRPr="0015374A" w14:paraId="167E6A71" w14:textId="77777777" w:rsidTr="002717CE">
        <w:tc>
          <w:tcPr>
            <w:tcW w:w="509" w:type="pct"/>
            <w:tcBorders>
              <w:top w:val="single" w:sz="4" w:space="0" w:color="000000"/>
              <w:left w:val="single" w:sz="4" w:space="0" w:color="000000"/>
              <w:bottom w:val="single" w:sz="4" w:space="0" w:color="000000"/>
              <w:right w:val="single" w:sz="4" w:space="0" w:color="000000"/>
            </w:tcBorders>
            <w:shd w:val="clear" w:color="auto" w:fill="auto"/>
          </w:tcPr>
          <w:p w14:paraId="40F8542F" w14:textId="77777777" w:rsidR="000837D0" w:rsidRPr="0015374A" w:rsidRDefault="000837D0" w:rsidP="002717CE">
            <w:pPr>
              <w:rPr>
                <w:bCs/>
                <w:sz w:val="16"/>
                <w:szCs w:val="16"/>
              </w:rPr>
            </w:pPr>
            <w:r w:rsidRPr="0015374A">
              <w:rPr>
                <w:bCs/>
                <w:color w:val="000000"/>
                <w:sz w:val="16"/>
                <w:szCs w:val="16"/>
              </w:rPr>
              <w:t>09</w:t>
            </w:r>
            <w:r>
              <w:rPr>
                <w:bCs/>
                <w:color w:val="000000"/>
                <w:sz w:val="16"/>
                <w:szCs w:val="16"/>
              </w:rPr>
              <w:t>-03-2020</w:t>
            </w:r>
            <w:r w:rsidRPr="0015374A">
              <w:rPr>
                <w:bCs/>
                <w:color w:val="000000"/>
                <w:sz w:val="16"/>
                <w:szCs w:val="16"/>
              </w:rPr>
              <w:t xml:space="preserve"> </w:t>
            </w:r>
          </w:p>
        </w:tc>
        <w:tc>
          <w:tcPr>
            <w:tcW w:w="1143" w:type="pct"/>
            <w:tcBorders>
              <w:top w:val="single" w:sz="4" w:space="0" w:color="000000"/>
              <w:left w:val="single" w:sz="4" w:space="0" w:color="000000"/>
              <w:bottom w:val="single" w:sz="4" w:space="0" w:color="000000"/>
              <w:right w:val="single" w:sz="4" w:space="0" w:color="000000"/>
            </w:tcBorders>
            <w:shd w:val="clear" w:color="auto" w:fill="auto"/>
          </w:tcPr>
          <w:p w14:paraId="11C25FED" w14:textId="77777777" w:rsidR="000837D0" w:rsidRPr="0015374A" w:rsidRDefault="000837D0" w:rsidP="002717CE">
            <w:r w:rsidRPr="0015374A">
              <w:rPr>
                <w:color w:val="000000"/>
                <w:sz w:val="16"/>
                <w:szCs w:val="16"/>
              </w:rPr>
              <w:t>When generating bonuses.</w:t>
            </w:r>
          </w:p>
        </w:tc>
        <w:tc>
          <w:tcPr>
            <w:tcW w:w="1524" w:type="pct"/>
            <w:tcBorders>
              <w:top w:val="single" w:sz="4" w:space="0" w:color="000000"/>
              <w:left w:val="single" w:sz="4" w:space="0" w:color="000000"/>
              <w:bottom w:val="single" w:sz="4" w:space="0" w:color="000000"/>
              <w:right w:val="single" w:sz="4" w:space="0" w:color="000000"/>
            </w:tcBorders>
            <w:shd w:val="clear" w:color="auto" w:fill="auto"/>
          </w:tcPr>
          <w:p w14:paraId="68E6BA32" w14:textId="77777777" w:rsidR="000837D0" w:rsidRPr="0015374A" w:rsidRDefault="000837D0" w:rsidP="002717CE">
            <w:r w:rsidRPr="0015374A">
              <w:rPr>
                <w:color w:val="000000"/>
                <w:sz w:val="16"/>
                <w:szCs w:val="16"/>
              </w:rPr>
              <w:t xml:space="preserve">    test("should generate 2 bonuses", () =&gt; {    </w:t>
            </w:r>
          </w:p>
          <w:p w14:paraId="76820BB8"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bonusesgenerator</w:t>
            </w:r>
            <w:proofErr w:type="spellEnd"/>
            <w:r w:rsidRPr="0015374A">
              <w:rPr>
                <w:color w:val="000000"/>
                <w:sz w:val="16"/>
                <w:szCs w:val="16"/>
              </w:rPr>
              <w:t xml:space="preserve"> = new </w:t>
            </w:r>
            <w:proofErr w:type="spellStart"/>
            <w:r w:rsidRPr="0015374A">
              <w:rPr>
                <w:color w:val="000000"/>
                <w:sz w:val="16"/>
                <w:szCs w:val="16"/>
              </w:rPr>
              <w:t>BonusesGenerator</w:t>
            </w:r>
            <w:proofErr w:type="spellEnd"/>
            <w:r w:rsidRPr="0015374A">
              <w:rPr>
                <w:color w:val="000000"/>
                <w:sz w:val="16"/>
                <w:szCs w:val="16"/>
              </w:rPr>
              <w:t>();</w:t>
            </w:r>
          </w:p>
          <w:p w14:paraId="76087FD6"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bonuses = </w:t>
            </w:r>
            <w:proofErr w:type="spellStart"/>
            <w:r w:rsidRPr="0015374A">
              <w:rPr>
                <w:color w:val="000000"/>
                <w:sz w:val="16"/>
                <w:szCs w:val="16"/>
              </w:rPr>
              <w:t>bonusesgenerator.generate</w:t>
            </w:r>
            <w:proofErr w:type="spellEnd"/>
            <w:r w:rsidRPr="0015374A">
              <w:rPr>
                <w:color w:val="000000"/>
                <w:sz w:val="16"/>
                <w:szCs w:val="16"/>
              </w:rPr>
              <w:t>([]);</w:t>
            </w:r>
          </w:p>
          <w:p w14:paraId="3F1D2775" w14:textId="77777777" w:rsidR="000837D0" w:rsidRPr="0015374A" w:rsidRDefault="000837D0" w:rsidP="002717CE">
            <w:pPr>
              <w:rPr>
                <w:color w:val="000000"/>
                <w:sz w:val="16"/>
                <w:szCs w:val="16"/>
              </w:rPr>
            </w:pPr>
          </w:p>
          <w:p w14:paraId="5C7F90F0" w14:textId="77777777" w:rsidR="000837D0" w:rsidRPr="0015374A" w:rsidRDefault="000837D0" w:rsidP="002717CE">
            <w:r w:rsidRPr="0015374A">
              <w:rPr>
                <w:color w:val="000000"/>
                <w:sz w:val="16"/>
                <w:szCs w:val="16"/>
              </w:rPr>
              <w:t xml:space="preserve">       expect(bonuses).</w:t>
            </w:r>
            <w:proofErr w:type="spellStart"/>
            <w:r w:rsidRPr="0015374A">
              <w:rPr>
                <w:color w:val="000000"/>
                <w:sz w:val="16"/>
                <w:szCs w:val="16"/>
              </w:rPr>
              <w:t>toHaveLength</w:t>
            </w:r>
            <w:proofErr w:type="spellEnd"/>
            <w:r w:rsidRPr="0015374A">
              <w:rPr>
                <w:color w:val="000000"/>
                <w:sz w:val="16"/>
                <w:szCs w:val="16"/>
              </w:rPr>
              <w:t>(2);    });</w:t>
            </w:r>
          </w:p>
        </w:tc>
        <w:tc>
          <w:tcPr>
            <w:tcW w:w="411" w:type="pct"/>
            <w:tcBorders>
              <w:top w:val="single" w:sz="4" w:space="0" w:color="000000"/>
              <w:left w:val="single" w:sz="4" w:space="0" w:color="000000"/>
              <w:bottom w:val="single" w:sz="4" w:space="0" w:color="000000"/>
            </w:tcBorders>
            <w:shd w:val="clear" w:color="auto" w:fill="auto"/>
          </w:tcPr>
          <w:p w14:paraId="24E8346F" w14:textId="77777777" w:rsidR="000837D0" w:rsidRPr="0015374A" w:rsidRDefault="000837D0" w:rsidP="002717CE">
            <w:r w:rsidRPr="0015374A">
              <w:rPr>
                <w:color w:val="000000"/>
                <w:sz w:val="16"/>
                <w:szCs w:val="16"/>
              </w:rPr>
              <w:t>FAIL</w:t>
            </w:r>
          </w:p>
        </w:tc>
        <w:tc>
          <w:tcPr>
            <w:tcW w:w="1413" w:type="pct"/>
            <w:tcBorders>
              <w:top w:val="single" w:sz="4" w:space="0" w:color="000000"/>
              <w:left w:val="single" w:sz="4" w:space="0" w:color="000000"/>
              <w:bottom w:val="single" w:sz="4" w:space="0" w:color="000000"/>
              <w:right w:val="single" w:sz="4" w:space="0" w:color="000000"/>
            </w:tcBorders>
            <w:shd w:val="clear" w:color="auto" w:fill="auto"/>
          </w:tcPr>
          <w:p w14:paraId="7B3059B7" w14:textId="77777777" w:rsidR="000837D0" w:rsidRPr="0015374A" w:rsidRDefault="000837D0" w:rsidP="002717CE">
            <w:r w:rsidRPr="0015374A">
              <w:rPr>
                <w:color w:val="000000"/>
                <w:sz w:val="16"/>
                <w:szCs w:val="16"/>
              </w:rPr>
              <w:t xml:space="preserve">   public generate(</w:t>
            </w:r>
            <w:proofErr w:type="spellStart"/>
            <w:r w:rsidRPr="0015374A">
              <w:rPr>
                <w:color w:val="000000"/>
                <w:sz w:val="16"/>
                <w:szCs w:val="16"/>
              </w:rPr>
              <w:t>gridSizeX</w:t>
            </w:r>
            <w:proofErr w:type="spellEnd"/>
            <w:r w:rsidRPr="0015374A">
              <w:rPr>
                <w:color w:val="000000"/>
                <w:sz w:val="16"/>
                <w:szCs w:val="16"/>
              </w:rPr>
              <w:t xml:space="preserve">: number, </w:t>
            </w:r>
            <w:proofErr w:type="spellStart"/>
            <w:r w:rsidRPr="0015374A">
              <w:rPr>
                <w:color w:val="000000"/>
                <w:sz w:val="16"/>
                <w:szCs w:val="16"/>
              </w:rPr>
              <w:t>gridSizeY</w:t>
            </w:r>
            <w:proofErr w:type="spellEnd"/>
            <w:r w:rsidRPr="0015374A">
              <w:rPr>
                <w:color w:val="000000"/>
                <w:sz w:val="16"/>
                <w:szCs w:val="16"/>
              </w:rPr>
              <w:t>: number): Bonus[] {</w:t>
            </w:r>
          </w:p>
          <w:p w14:paraId="08EEC80E"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pos1 = </w:t>
            </w:r>
            <w:proofErr w:type="spellStart"/>
            <w:r w:rsidRPr="0015374A">
              <w:rPr>
                <w:color w:val="000000"/>
                <w:sz w:val="16"/>
                <w:szCs w:val="16"/>
              </w:rPr>
              <w:t>this.generateRandomPosition</w:t>
            </w:r>
            <w:proofErr w:type="spellEnd"/>
            <w:r w:rsidRPr="0015374A">
              <w:rPr>
                <w:color w:val="000000"/>
                <w:sz w:val="16"/>
                <w:szCs w:val="16"/>
              </w:rPr>
              <w:t>(</w:t>
            </w:r>
            <w:proofErr w:type="spellStart"/>
            <w:r w:rsidRPr="0015374A">
              <w:rPr>
                <w:color w:val="000000"/>
                <w:sz w:val="16"/>
                <w:szCs w:val="16"/>
              </w:rPr>
              <w:t>gridSizeX</w:t>
            </w:r>
            <w:proofErr w:type="spellEnd"/>
            <w:r w:rsidRPr="0015374A">
              <w:rPr>
                <w:color w:val="000000"/>
                <w:sz w:val="16"/>
                <w:szCs w:val="16"/>
              </w:rPr>
              <w:t xml:space="preserve">, </w:t>
            </w:r>
            <w:proofErr w:type="spellStart"/>
            <w:r w:rsidRPr="0015374A">
              <w:rPr>
                <w:color w:val="000000"/>
                <w:sz w:val="16"/>
                <w:szCs w:val="16"/>
              </w:rPr>
              <w:t>gridSizeY</w:t>
            </w:r>
            <w:proofErr w:type="spellEnd"/>
            <w:r w:rsidRPr="0015374A">
              <w:rPr>
                <w:color w:val="000000"/>
                <w:sz w:val="16"/>
                <w:szCs w:val="16"/>
              </w:rPr>
              <w:t>);</w:t>
            </w:r>
          </w:p>
          <w:p w14:paraId="4B7D7D41"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pos2 = </w:t>
            </w:r>
            <w:proofErr w:type="spellStart"/>
            <w:r w:rsidRPr="0015374A">
              <w:rPr>
                <w:color w:val="000000"/>
                <w:sz w:val="16"/>
                <w:szCs w:val="16"/>
              </w:rPr>
              <w:t>this.generateRandomPosition</w:t>
            </w:r>
            <w:proofErr w:type="spellEnd"/>
            <w:r w:rsidRPr="0015374A">
              <w:rPr>
                <w:color w:val="000000"/>
                <w:sz w:val="16"/>
                <w:szCs w:val="16"/>
              </w:rPr>
              <w:t>(</w:t>
            </w:r>
            <w:proofErr w:type="spellStart"/>
            <w:r w:rsidRPr="0015374A">
              <w:rPr>
                <w:color w:val="000000"/>
                <w:sz w:val="16"/>
                <w:szCs w:val="16"/>
              </w:rPr>
              <w:t>gridSizeX</w:t>
            </w:r>
            <w:proofErr w:type="spellEnd"/>
            <w:r w:rsidRPr="0015374A">
              <w:rPr>
                <w:color w:val="000000"/>
                <w:sz w:val="16"/>
                <w:szCs w:val="16"/>
              </w:rPr>
              <w:t xml:space="preserve">, </w:t>
            </w:r>
            <w:proofErr w:type="spellStart"/>
            <w:r w:rsidRPr="0015374A">
              <w:rPr>
                <w:color w:val="000000"/>
                <w:sz w:val="16"/>
                <w:szCs w:val="16"/>
              </w:rPr>
              <w:t>gridSizeY</w:t>
            </w:r>
            <w:proofErr w:type="spellEnd"/>
            <w:r w:rsidRPr="0015374A">
              <w:rPr>
                <w:color w:val="000000"/>
                <w:sz w:val="16"/>
                <w:szCs w:val="16"/>
              </w:rPr>
              <w:t>);</w:t>
            </w:r>
          </w:p>
          <w:p w14:paraId="283AFAFC" w14:textId="77777777" w:rsidR="000837D0" w:rsidRPr="0015374A" w:rsidRDefault="000837D0" w:rsidP="002717CE">
            <w:pPr>
              <w:rPr>
                <w:color w:val="000000"/>
                <w:sz w:val="16"/>
                <w:szCs w:val="16"/>
              </w:rPr>
            </w:pPr>
          </w:p>
          <w:p w14:paraId="79BB5D40"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bonus1 = new Bonus(pos1);</w:t>
            </w:r>
          </w:p>
          <w:p w14:paraId="23F559F0"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bonus2 = new Bonus(pos2);</w:t>
            </w:r>
          </w:p>
          <w:p w14:paraId="1687FF11" w14:textId="77777777" w:rsidR="000837D0" w:rsidRPr="0015374A" w:rsidRDefault="000837D0" w:rsidP="002717CE">
            <w:r w:rsidRPr="0015374A">
              <w:rPr>
                <w:color w:val="000000"/>
                <w:sz w:val="16"/>
                <w:szCs w:val="16"/>
              </w:rPr>
              <w:t xml:space="preserve">       </w:t>
            </w:r>
          </w:p>
          <w:p w14:paraId="7A50EF76" w14:textId="77777777" w:rsidR="000837D0" w:rsidRPr="0015374A" w:rsidRDefault="000837D0" w:rsidP="002717CE">
            <w:r w:rsidRPr="0015374A">
              <w:rPr>
                <w:color w:val="000000"/>
                <w:sz w:val="16"/>
                <w:szCs w:val="16"/>
              </w:rPr>
              <w:t xml:space="preserve">       return [bonus1, bonus2];</w:t>
            </w:r>
          </w:p>
          <w:p w14:paraId="0DFF7C3A" w14:textId="77777777" w:rsidR="000837D0" w:rsidRPr="0015374A" w:rsidRDefault="000837D0" w:rsidP="002717CE">
            <w:r w:rsidRPr="0015374A">
              <w:rPr>
                <w:color w:val="000000"/>
                <w:sz w:val="16"/>
                <w:szCs w:val="16"/>
              </w:rPr>
              <w:t xml:space="preserve">    }</w:t>
            </w:r>
          </w:p>
          <w:p w14:paraId="1D4D8860" w14:textId="77777777" w:rsidR="000837D0" w:rsidRPr="0015374A" w:rsidRDefault="000837D0" w:rsidP="002717CE">
            <w:pPr>
              <w:rPr>
                <w:color w:val="000000"/>
                <w:sz w:val="16"/>
                <w:szCs w:val="16"/>
              </w:rPr>
            </w:pPr>
          </w:p>
          <w:p w14:paraId="42759368" w14:textId="77777777" w:rsidR="000837D0" w:rsidRPr="0015374A" w:rsidRDefault="000837D0" w:rsidP="002717CE">
            <w:r w:rsidRPr="0015374A">
              <w:rPr>
                <w:color w:val="000000"/>
                <w:sz w:val="16"/>
                <w:szCs w:val="16"/>
              </w:rPr>
              <w:lastRenderedPageBreak/>
              <w:t xml:space="preserve">    private </w:t>
            </w:r>
            <w:proofErr w:type="spellStart"/>
            <w:r w:rsidRPr="0015374A">
              <w:rPr>
                <w:color w:val="000000"/>
                <w:sz w:val="16"/>
                <w:szCs w:val="16"/>
              </w:rPr>
              <w:t>generateRandomPosition</w:t>
            </w:r>
            <w:proofErr w:type="spellEnd"/>
            <w:r w:rsidRPr="0015374A">
              <w:rPr>
                <w:color w:val="000000"/>
                <w:sz w:val="16"/>
                <w:szCs w:val="16"/>
              </w:rPr>
              <w:t>(</w:t>
            </w:r>
            <w:proofErr w:type="spellStart"/>
            <w:r w:rsidRPr="0015374A">
              <w:rPr>
                <w:color w:val="000000"/>
                <w:sz w:val="16"/>
                <w:szCs w:val="16"/>
              </w:rPr>
              <w:t>gridSizeX</w:t>
            </w:r>
            <w:proofErr w:type="spellEnd"/>
            <w:r w:rsidRPr="0015374A">
              <w:rPr>
                <w:color w:val="000000"/>
                <w:sz w:val="16"/>
                <w:szCs w:val="16"/>
              </w:rPr>
              <w:t xml:space="preserve">: number, </w:t>
            </w:r>
            <w:proofErr w:type="spellStart"/>
            <w:r w:rsidRPr="0015374A">
              <w:rPr>
                <w:color w:val="000000"/>
                <w:sz w:val="16"/>
                <w:szCs w:val="16"/>
              </w:rPr>
              <w:t>gridSizeY</w:t>
            </w:r>
            <w:proofErr w:type="spellEnd"/>
            <w:r w:rsidRPr="0015374A">
              <w:rPr>
                <w:color w:val="000000"/>
                <w:sz w:val="16"/>
                <w:szCs w:val="16"/>
              </w:rPr>
              <w:t>: number): Position {</w:t>
            </w:r>
          </w:p>
          <w:p w14:paraId="33A4D007"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randomNumberX</w:t>
            </w:r>
            <w:proofErr w:type="spellEnd"/>
            <w:r w:rsidRPr="0015374A">
              <w:rPr>
                <w:color w:val="000000"/>
                <w:sz w:val="16"/>
                <w:szCs w:val="16"/>
              </w:rPr>
              <w:t xml:space="preserve"> = </w:t>
            </w:r>
            <w:proofErr w:type="spellStart"/>
            <w:r w:rsidRPr="0015374A">
              <w:rPr>
                <w:color w:val="000000"/>
                <w:sz w:val="16"/>
                <w:szCs w:val="16"/>
              </w:rPr>
              <w:t>Math.floor</w:t>
            </w:r>
            <w:proofErr w:type="spellEnd"/>
            <w:r w:rsidRPr="0015374A">
              <w:rPr>
                <w:color w:val="000000"/>
                <w:sz w:val="16"/>
                <w:szCs w:val="16"/>
              </w:rPr>
              <w:t>(</w:t>
            </w:r>
            <w:proofErr w:type="spellStart"/>
            <w:r w:rsidRPr="0015374A">
              <w:rPr>
                <w:color w:val="000000"/>
                <w:sz w:val="16"/>
                <w:szCs w:val="16"/>
              </w:rPr>
              <w:t>Math.random</w:t>
            </w:r>
            <w:proofErr w:type="spellEnd"/>
            <w:r w:rsidRPr="0015374A">
              <w:rPr>
                <w:color w:val="000000"/>
                <w:sz w:val="16"/>
                <w:szCs w:val="16"/>
              </w:rPr>
              <w:t xml:space="preserve">() * </w:t>
            </w:r>
            <w:proofErr w:type="spellStart"/>
            <w:r w:rsidRPr="0015374A">
              <w:rPr>
                <w:color w:val="000000"/>
                <w:sz w:val="16"/>
                <w:szCs w:val="16"/>
              </w:rPr>
              <w:t>gridSizeX</w:t>
            </w:r>
            <w:proofErr w:type="spellEnd"/>
            <w:r w:rsidRPr="0015374A">
              <w:rPr>
                <w:color w:val="000000"/>
                <w:sz w:val="16"/>
                <w:szCs w:val="16"/>
              </w:rPr>
              <w:t xml:space="preserve"> - 1);</w:t>
            </w:r>
          </w:p>
          <w:p w14:paraId="54CD6ED0"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randomNumberY</w:t>
            </w:r>
            <w:proofErr w:type="spellEnd"/>
            <w:r w:rsidRPr="0015374A">
              <w:rPr>
                <w:color w:val="000000"/>
                <w:sz w:val="16"/>
                <w:szCs w:val="16"/>
              </w:rPr>
              <w:t xml:space="preserve"> = </w:t>
            </w:r>
            <w:proofErr w:type="spellStart"/>
            <w:r w:rsidRPr="0015374A">
              <w:rPr>
                <w:color w:val="000000"/>
                <w:sz w:val="16"/>
                <w:szCs w:val="16"/>
              </w:rPr>
              <w:t>Math.floor</w:t>
            </w:r>
            <w:proofErr w:type="spellEnd"/>
            <w:r w:rsidRPr="0015374A">
              <w:rPr>
                <w:color w:val="000000"/>
                <w:sz w:val="16"/>
                <w:szCs w:val="16"/>
              </w:rPr>
              <w:t>(</w:t>
            </w:r>
            <w:proofErr w:type="spellStart"/>
            <w:r w:rsidRPr="0015374A">
              <w:rPr>
                <w:color w:val="000000"/>
                <w:sz w:val="16"/>
                <w:szCs w:val="16"/>
              </w:rPr>
              <w:t>Math.random</w:t>
            </w:r>
            <w:proofErr w:type="spellEnd"/>
            <w:r w:rsidRPr="0015374A">
              <w:rPr>
                <w:color w:val="000000"/>
                <w:sz w:val="16"/>
                <w:szCs w:val="16"/>
              </w:rPr>
              <w:t xml:space="preserve">() * </w:t>
            </w:r>
            <w:proofErr w:type="spellStart"/>
            <w:r w:rsidRPr="0015374A">
              <w:rPr>
                <w:color w:val="000000"/>
                <w:sz w:val="16"/>
                <w:szCs w:val="16"/>
              </w:rPr>
              <w:t>gridSizeY</w:t>
            </w:r>
            <w:proofErr w:type="spellEnd"/>
            <w:r w:rsidRPr="0015374A">
              <w:rPr>
                <w:color w:val="000000"/>
                <w:sz w:val="16"/>
                <w:szCs w:val="16"/>
              </w:rPr>
              <w:t xml:space="preserve"> - 1);</w:t>
            </w:r>
          </w:p>
          <w:p w14:paraId="68210C55" w14:textId="77777777" w:rsidR="000837D0" w:rsidRPr="0015374A" w:rsidRDefault="000837D0" w:rsidP="002717CE">
            <w:pPr>
              <w:rPr>
                <w:color w:val="000000"/>
                <w:sz w:val="16"/>
                <w:szCs w:val="16"/>
              </w:rPr>
            </w:pPr>
          </w:p>
          <w:p w14:paraId="56E312DC" w14:textId="77777777" w:rsidR="000837D0" w:rsidRPr="0015374A" w:rsidRDefault="000837D0" w:rsidP="002717CE">
            <w:r w:rsidRPr="0015374A">
              <w:rPr>
                <w:color w:val="000000"/>
                <w:sz w:val="16"/>
                <w:szCs w:val="16"/>
              </w:rPr>
              <w:t xml:space="preserve">        return new Position(</w:t>
            </w:r>
            <w:proofErr w:type="spellStart"/>
            <w:r w:rsidRPr="0015374A">
              <w:rPr>
                <w:color w:val="000000"/>
                <w:sz w:val="16"/>
                <w:szCs w:val="16"/>
              </w:rPr>
              <w:t>randomNumberX</w:t>
            </w:r>
            <w:proofErr w:type="spellEnd"/>
            <w:r w:rsidRPr="0015374A">
              <w:rPr>
                <w:color w:val="000000"/>
                <w:sz w:val="16"/>
                <w:szCs w:val="16"/>
              </w:rPr>
              <w:t xml:space="preserve">, </w:t>
            </w:r>
            <w:proofErr w:type="spellStart"/>
            <w:r w:rsidRPr="0015374A">
              <w:rPr>
                <w:color w:val="000000"/>
                <w:sz w:val="16"/>
                <w:szCs w:val="16"/>
              </w:rPr>
              <w:t>randomNumberY</w:t>
            </w:r>
            <w:proofErr w:type="spellEnd"/>
            <w:r w:rsidRPr="0015374A">
              <w:rPr>
                <w:color w:val="000000"/>
                <w:sz w:val="16"/>
                <w:szCs w:val="16"/>
              </w:rPr>
              <w:t>);</w:t>
            </w:r>
          </w:p>
          <w:p w14:paraId="60577708" w14:textId="77777777" w:rsidR="000837D0" w:rsidRPr="0015374A" w:rsidRDefault="000837D0" w:rsidP="002717CE">
            <w:r w:rsidRPr="0015374A">
              <w:rPr>
                <w:color w:val="000000"/>
                <w:sz w:val="16"/>
                <w:szCs w:val="16"/>
              </w:rPr>
              <w:t xml:space="preserve">     }</w:t>
            </w:r>
          </w:p>
        </w:tc>
      </w:tr>
    </w:tbl>
    <w:p w14:paraId="0AC6202F" w14:textId="77777777" w:rsidR="000837D0" w:rsidRPr="0015374A" w:rsidRDefault="000837D0" w:rsidP="000837D0">
      <w:pPr>
        <w:rPr>
          <w:b/>
          <w:bCs/>
          <w:color w:val="000000"/>
        </w:rPr>
      </w:pPr>
    </w:p>
    <w:p w14:paraId="6DCD6837" w14:textId="651A044C" w:rsidR="000837D0" w:rsidRPr="0015374A" w:rsidRDefault="000837D0" w:rsidP="000837D0">
      <w:r w:rsidRPr="0015374A">
        <w:rPr>
          <w:b/>
          <w:bCs/>
          <w:color w:val="000000"/>
        </w:rPr>
        <w:t xml:space="preserve">Test name: </w:t>
      </w:r>
      <w:proofErr w:type="spellStart"/>
      <w:r w:rsidR="00001C98">
        <w:rPr>
          <w:b/>
          <w:bCs/>
          <w:color w:val="000000"/>
        </w:rPr>
        <w:t>Rover</w:t>
      </w:r>
      <w:r w:rsidRPr="0015374A">
        <w:rPr>
          <w:b/>
          <w:bCs/>
          <w:color w:val="000000"/>
        </w:rPr>
        <w:t>.test.ts</w:t>
      </w:r>
      <w:proofErr w:type="spellEnd"/>
    </w:p>
    <w:p w14:paraId="7C23E835" w14:textId="77777777" w:rsidR="000837D0" w:rsidRPr="0015374A" w:rsidRDefault="000837D0" w:rsidP="000837D0">
      <w:r w:rsidRPr="0015374A">
        <w:rPr>
          <w:b/>
          <w:bCs/>
          <w:color w:val="000000"/>
        </w:rPr>
        <w:t>Test ID: 37</w:t>
      </w:r>
    </w:p>
    <w:p w14:paraId="08903E8E"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7"/>
        <w:gridCol w:w="1780"/>
        <w:gridCol w:w="3134"/>
        <w:gridCol w:w="639"/>
        <w:gridCol w:w="3688"/>
      </w:tblGrid>
      <w:tr w:rsidR="000837D0" w:rsidRPr="0015374A" w14:paraId="2E906BF9"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20BC8675" w14:textId="77777777" w:rsidR="000837D0" w:rsidRPr="0015374A" w:rsidRDefault="000837D0" w:rsidP="002717CE">
            <w:r w:rsidRPr="0015374A">
              <w:rPr>
                <w:b/>
                <w:bCs/>
                <w:color w:val="000000"/>
                <w:sz w:val="16"/>
                <w:szCs w:val="16"/>
              </w:rPr>
              <w:t xml:space="preserve">Date: </w:t>
            </w:r>
          </w:p>
        </w:tc>
        <w:tc>
          <w:tcPr>
            <w:tcW w:w="867"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B7F0B2B" w14:textId="77777777" w:rsidR="000837D0" w:rsidRPr="0015374A" w:rsidRDefault="000837D0" w:rsidP="002717CE">
            <w:pPr>
              <w:tabs>
                <w:tab w:val="left" w:pos="535"/>
              </w:tabs>
            </w:pPr>
            <w:r w:rsidRPr="0015374A">
              <w:rPr>
                <w:b/>
                <w:bCs/>
                <w:color w:val="000000"/>
                <w:sz w:val="16"/>
                <w:szCs w:val="16"/>
              </w:rPr>
              <w:t>Test description</w:t>
            </w:r>
          </w:p>
        </w:tc>
        <w:tc>
          <w:tcPr>
            <w:tcW w:w="1526"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53DC7A90" w14:textId="77777777" w:rsidR="000837D0" w:rsidRPr="0015374A" w:rsidRDefault="000837D0" w:rsidP="002717CE">
            <w:pPr>
              <w:ind w:firstLine="720"/>
            </w:pPr>
            <w:r w:rsidRPr="0015374A">
              <w:rPr>
                <w:b/>
                <w:bCs/>
                <w:color w:val="000000"/>
                <w:sz w:val="16"/>
                <w:szCs w:val="16"/>
              </w:rPr>
              <w:t>Expected results</w:t>
            </w:r>
          </w:p>
        </w:tc>
        <w:tc>
          <w:tcPr>
            <w:tcW w:w="311" w:type="pct"/>
            <w:tcBorders>
              <w:top w:val="single" w:sz="4" w:space="0" w:color="000000"/>
              <w:left w:val="single" w:sz="4" w:space="0" w:color="000000"/>
              <w:bottom w:val="single" w:sz="4" w:space="0" w:color="000000"/>
            </w:tcBorders>
            <w:shd w:val="clear" w:color="auto" w:fill="E7E6E6" w:themeFill="background2"/>
          </w:tcPr>
          <w:p w14:paraId="4C56CF96" w14:textId="77777777" w:rsidR="000837D0" w:rsidRPr="0015374A" w:rsidRDefault="000837D0" w:rsidP="002717CE">
            <w:r w:rsidRPr="0015374A">
              <w:rPr>
                <w:b/>
                <w:bCs/>
                <w:color w:val="000000"/>
                <w:sz w:val="16"/>
                <w:szCs w:val="16"/>
              </w:rPr>
              <w:t>Pass /Fail</w:t>
            </w:r>
          </w:p>
        </w:tc>
        <w:tc>
          <w:tcPr>
            <w:tcW w:w="1797"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9668F33" w14:textId="77777777" w:rsidR="000837D0" w:rsidRPr="0015374A" w:rsidRDefault="000837D0" w:rsidP="002717CE">
            <w:pPr>
              <w:rPr>
                <w:b/>
                <w:bCs/>
                <w:color w:val="000000"/>
                <w:sz w:val="16"/>
                <w:szCs w:val="16"/>
              </w:rPr>
            </w:pPr>
          </w:p>
        </w:tc>
      </w:tr>
      <w:tr w:rsidR="000837D0" w:rsidRPr="0015374A" w14:paraId="7152399D"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758AFE21" w14:textId="77777777" w:rsidR="000837D0" w:rsidRPr="0015374A" w:rsidRDefault="000837D0" w:rsidP="002717CE">
            <w:pPr>
              <w:rPr>
                <w:bCs/>
                <w:sz w:val="16"/>
                <w:szCs w:val="16"/>
              </w:rPr>
            </w:pPr>
            <w:r w:rsidRPr="0015374A">
              <w:rPr>
                <w:bCs/>
                <w:color w:val="000000"/>
                <w:sz w:val="16"/>
                <w:szCs w:val="16"/>
              </w:rPr>
              <w:t>09</w:t>
            </w:r>
            <w:r>
              <w:rPr>
                <w:bCs/>
                <w:color w:val="000000"/>
                <w:sz w:val="16"/>
                <w:szCs w:val="16"/>
              </w:rPr>
              <w:t>-03-2020</w:t>
            </w:r>
            <w:r w:rsidRPr="0015374A">
              <w:rPr>
                <w:bCs/>
                <w:color w:val="000000"/>
                <w:sz w:val="16"/>
                <w:szCs w:val="16"/>
              </w:rPr>
              <w:t xml:space="preserve">  </w:t>
            </w:r>
          </w:p>
        </w:tc>
        <w:tc>
          <w:tcPr>
            <w:tcW w:w="867" w:type="pct"/>
            <w:tcBorders>
              <w:top w:val="single" w:sz="4" w:space="0" w:color="000000"/>
              <w:left w:val="single" w:sz="4" w:space="0" w:color="000000"/>
              <w:bottom w:val="single" w:sz="4" w:space="0" w:color="000000"/>
              <w:right w:val="single" w:sz="4" w:space="0" w:color="000000"/>
            </w:tcBorders>
            <w:shd w:val="clear" w:color="auto" w:fill="auto"/>
          </w:tcPr>
          <w:p w14:paraId="70442D8C" w14:textId="233DC232" w:rsidR="000837D0" w:rsidRPr="0015374A" w:rsidRDefault="000837D0" w:rsidP="002717CE">
            <w:r>
              <w:rPr>
                <w:color w:val="000000"/>
                <w:sz w:val="16"/>
                <w:szCs w:val="16"/>
              </w:rPr>
              <w:t>W</w:t>
            </w:r>
            <w:r w:rsidRPr="0015374A">
              <w:rPr>
                <w:color w:val="000000"/>
                <w:sz w:val="16"/>
                <w:szCs w:val="16"/>
              </w:rPr>
              <w:t xml:space="preserve">hen </w:t>
            </w:r>
            <w:r w:rsidR="00001C98">
              <w:rPr>
                <w:color w:val="000000"/>
                <w:sz w:val="16"/>
                <w:szCs w:val="16"/>
              </w:rPr>
              <w:t>Rover</w:t>
            </w:r>
            <w:r w:rsidRPr="0015374A">
              <w:rPr>
                <w:color w:val="000000"/>
                <w:sz w:val="16"/>
                <w:szCs w:val="16"/>
              </w:rPr>
              <w:t xml:space="preserve"> is moved near obstacle</w:t>
            </w:r>
            <w:r>
              <w:rPr>
                <w:color w:val="000000"/>
                <w:sz w:val="16"/>
                <w:szCs w:val="16"/>
              </w:rPr>
              <w:t>.</w:t>
            </w:r>
          </w:p>
        </w:tc>
        <w:tc>
          <w:tcPr>
            <w:tcW w:w="1526" w:type="pct"/>
            <w:tcBorders>
              <w:top w:val="single" w:sz="4" w:space="0" w:color="000000"/>
              <w:left w:val="single" w:sz="4" w:space="0" w:color="000000"/>
              <w:bottom w:val="single" w:sz="4" w:space="0" w:color="000000"/>
              <w:right w:val="single" w:sz="4" w:space="0" w:color="000000"/>
            </w:tcBorders>
            <w:shd w:val="clear" w:color="auto" w:fill="auto"/>
          </w:tcPr>
          <w:p w14:paraId="029453EA" w14:textId="77777777" w:rsidR="000837D0" w:rsidRPr="0015374A" w:rsidRDefault="000837D0" w:rsidP="002717CE">
            <w:r w:rsidRPr="0015374A">
              <w:rPr>
                <w:color w:val="000000"/>
                <w:sz w:val="16"/>
                <w:szCs w:val="16"/>
              </w:rPr>
              <w:t xml:space="preserve">      test("should not move when facing obstacle", () =&gt; {</w:t>
            </w:r>
          </w:p>
          <w:p w14:paraId="0F63FBD2" w14:textId="77777777" w:rsidR="000837D0" w:rsidRPr="0015374A" w:rsidRDefault="000837D0" w:rsidP="002717CE">
            <w:pPr>
              <w:rPr>
                <w:color w:val="000000"/>
                <w:sz w:val="16"/>
                <w:szCs w:val="16"/>
              </w:rPr>
            </w:pPr>
          </w:p>
          <w:p w14:paraId="09C06988" w14:textId="73F6D30C" w:rsidR="000837D0" w:rsidRPr="0015374A" w:rsidRDefault="000837D0" w:rsidP="002717CE">
            <w:r w:rsidRPr="0015374A">
              <w:rPr>
                <w:color w:val="000000"/>
                <w:sz w:val="16"/>
                <w:szCs w:val="16"/>
              </w:rPr>
              <w:t xml:space="preserve">       </w:t>
            </w:r>
            <w:proofErr w:type="spellStart"/>
            <w:r w:rsidR="00001C98">
              <w:rPr>
                <w:color w:val="000000"/>
                <w:sz w:val="16"/>
                <w:szCs w:val="16"/>
              </w:rPr>
              <w:t>Rover</w:t>
            </w:r>
            <w:r w:rsidRPr="0015374A">
              <w:rPr>
                <w:color w:val="000000"/>
                <w:sz w:val="16"/>
                <w:szCs w:val="16"/>
              </w:rPr>
              <w:t>.setDirection</w:t>
            </w:r>
            <w:proofErr w:type="spellEnd"/>
            <w:r w:rsidRPr="0015374A">
              <w:rPr>
                <w:color w:val="000000"/>
                <w:sz w:val="16"/>
                <w:szCs w:val="16"/>
              </w:rPr>
              <w:t>(</w:t>
            </w:r>
            <w:proofErr w:type="spellStart"/>
            <w:r w:rsidRPr="0015374A">
              <w:rPr>
                <w:color w:val="000000"/>
                <w:sz w:val="16"/>
                <w:szCs w:val="16"/>
              </w:rPr>
              <w:t>DirectionType.South</w:t>
            </w:r>
            <w:proofErr w:type="spellEnd"/>
            <w:r w:rsidRPr="0015374A">
              <w:rPr>
                <w:color w:val="000000"/>
                <w:sz w:val="16"/>
                <w:szCs w:val="16"/>
              </w:rPr>
              <w:t>);</w:t>
            </w:r>
          </w:p>
          <w:p w14:paraId="359D4067" w14:textId="53A560EC" w:rsidR="000837D0" w:rsidRPr="0015374A" w:rsidRDefault="000837D0" w:rsidP="002717CE">
            <w:r w:rsidRPr="0015374A">
              <w:rPr>
                <w:color w:val="000000"/>
                <w:sz w:val="16"/>
                <w:szCs w:val="16"/>
              </w:rPr>
              <w:t xml:space="preserve">        </w:t>
            </w:r>
            <w:proofErr w:type="spellStart"/>
            <w:r w:rsidR="00001C98">
              <w:rPr>
                <w:color w:val="000000"/>
                <w:sz w:val="16"/>
                <w:szCs w:val="16"/>
              </w:rPr>
              <w:t>Rover</w:t>
            </w:r>
            <w:r w:rsidRPr="0015374A">
              <w:rPr>
                <w:color w:val="000000"/>
                <w:sz w:val="16"/>
                <w:szCs w:val="16"/>
              </w:rPr>
              <w:t>.setPosition</w:t>
            </w:r>
            <w:proofErr w:type="spellEnd"/>
            <w:r w:rsidRPr="0015374A">
              <w:rPr>
                <w:color w:val="000000"/>
                <w:sz w:val="16"/>
                <w:szCs w:val="16"/>
              </w:rPr>
              <w:t>(new Position(10, 9));</w:t>
            </w:r>
          </w:p>
          <w:p w14:paraId="6CBC7985" w14:textId="074FE22D"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pos</w:t>
            </w:r>
            <w:proofErr w:type="spellEnd"/>
            <w:r w:rsidRPr="0015374A">
              <w:rPr>
                <w:color w:val="000000"/>
                <w:sz w:val="16"/>
                <w:szCs w:val="16"/>
              </w:rPr>
              <w:t xml:space="preserve"> = </w:t>
            </w:r>
            <w:proofErr w:type="spellStart"/>
            <w:r w:rsidR="00001C98">
              <w:rPr>
                <w:color w:val="000000"/>
                <w:sz w:val="16"/>
                <w:szCs w:val="16"/>
              </w:rPr>
              <w:t>Rover</w:t>
            </w:r>
            <w:r w:rsidRPr="0015374A">
              <w:rPr>
                <w:color w:val="000000"/>
                <w:sz w:val="16"/>
                <w:szCs w:val="16"/>
              </w:rPr>
              <w:t>.Position</w:t>
            </w:r>
            <w:proofErr w:type="spellEnd"/>
            <w:r w:rsidRPr="0015374A">
              <w:rPr>
                <w:color w:val="000000"/>
                <w:sz w:val="16"/>
                <w:szCs w:val="16"/>
              </w:rPr>
              <w:t>;</w:t>
            </w:r>
          </w:p>
          <w:p w14:paraId="158ED5CF" w14:textId="27D7635F" w:rsidR="000837D0" w:rsidRPr="0015374A" w:rsidRDefault="000837D0" w:rsidP="002717CE">
            <w:r w:rsidRPr="0015374A">
              <w:rPr>
                <w:color w:val="000000"/>
                <w:sz w:val="16"/>
                <w:szCs w:val="16"/>
              </w:rPr>
              <w:t xml:space="preserve">        </w:t>
            </w:r>
            <w:proofErr w:type="spellStart"/>
            <w:r w:rsidR="00001C98">
              <w:rPr>
                <w:color w:val="000000"/>
                <w:sz w:val="16"/>
                <w:szCs w:val="16"/>
              </w:rPr>
              <w:t>Rover</w:t>
            </w:r>
            <w:r w:rsidRPr="0015374A">
              <w:rPr>
                <w:color w:val="000000"/>
                <w:sz w:val="16"/>
                <w:szCs w:val="16"/>
              </w:rPr>
              <w:t>.move</w:t>
            </w:r>
            <w:proofErr w:type="spellEnd"/>
            <w:r w:rsidRPr="0015374A">
              <w:rPr>
                <w:color w:val="000000"/>
                <w:sz w:val="16"/>
                <w:szCs w:val="16"/>
              </w:rPr>
              <w:t>();</w:t>
            </w:r>
          </w:p>
          <w:p w14:paraId="23AD2EA8" w14:textId="77777777" w:rsidR="000837D0" w:rsidRPr="0015374A" w:rsidRDefault="000837D0" w:rsidP="002717CE">
            <w:pPr>
              <w:rPr>
                <w:color w:val="000000"/>
                <w:sz w:val="16"/>
                <w:szCs w:val="16"/>
              </w:rPr>
            </w:pPr>
          </w:p>
          <w:p w14:paraId="45E3AF4F" w14:textId="20553F4B" w:rsidR="000837D0" w:rsidRPr="0015374A" w:rsidRDefault="000837D0" w:rsidP="002717CE">
            <w:r w:rsidRPr="0015374A">
              <w:rPr>
                <w:color w:val="000000"/>
                <w:sz w:val="16"/>
                <w:szCs w:val="16"/>
              </w:rPr>
              <w:t xml:space="preserve">       expect(</w:t>
            </w:r>
            <w:proofErr w:type="spellStart"/>
            <w:r w:rsidR="00001C98">
              <w:rPr>
                <w:color w:val="000000"/>
                <w:sz w:val="16"/>
                <w:szCs w:val="16"/>
              </w:rPr>
              <w:t>Rover</w:t>
            </w:r>
            <w:r w:rsidRPr="0015374A">
              <w:rPr>
                <w:color w:val="000000"/>
                <w:sz w:val="16"/>
                <w:szCs w:val="16"/>
              </w:rPr>
              <w:t>.Position.x</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w:t>
            </w:r>
            <w:proofErr w:type="spellStart"/>
            <w:r w:rsidRPr="0015374A">
              <w:rPr>
                <w:color w:val="000000"/>
                <w:sz w:val="16"/>
                <w:szCs w:val="16"/>
              </w:rPr>
              <w:t>pos.x</w:t>
            </w:r>
            <w:proofErr w:type="spellEnd"/>
            <w:r w:rsidRPr="0015374A">
              <w:rPr>
                <w:color w:val="000000"/>
                <w:sz w:val="16"/>
                <w:szCs w:val="16"/>
              </w:rPr>
              <w:t>);</w:t>
            </w:r>
          </w:p>
          <w:p w14:paraId="4AC94017" w14:textId="58DFD8D8" w:rsidR="000837D0" w:rsidRPr="0015374A" w:rsidRDefault="000837D0" w:rsidP="002717CE">
            <w:r w:rsidRPr="0015374A">
              <w:rPr>
                <w:color w:val="000000"/>
                <w:sz w:val="16"/>
                <w:szCs w:val="16"/>
              </w:rPr>
              <w:t xml:space="preserve">        expect(</w:t>
            </w:r>
            <w:proofErr w:type="spellStart"/>
            <w:r w:rsidR="00001C98">
              <w:rPr>
                <w:color w:val="000000"/>
                <w:sz w:val="16"/>
                <w:szCs w:val="16"/>
              </w:rPr>
              <w:t>Rover</w:t>
            </w:r>
            <w:r w:rsidRPr="0015374A">
              <w:rPr>
                <w:color w:val="000000"/>
                <w:sz w:val="16"/>
                <w:szCs w:val="16"/>
              </w:rPr>
              <w:t>.Position.y</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w:t>
            </w:r>
            <w:proofErr w:type="spellStart"/>
            <w:r w:rsidRPr="0015374A">
              <w:rPr>
                <w:color w:val="000000"/>
                <w:sz w:val="16"/>
                <w:szCs w:val="16"/>
              </w:rPr>
              <w:t>pos.y</w:t>
            </w:r>
            <w:proofErr w:type="spellEnd"/>
            <w:r w:rsidRPr="0015374A">
              <w:rPr>
                <w:color w:val="000000"/>
                <w:sz w:val="16"/>
                <w:szCs w:val="16"/>
              </w:rPr>
              <w:t>);</w:t>
            </w:r>
          </w:p>
          <w:p w14:paraId="25AC9CC1" w14:textId="77777777" w:rsidR="000837D0" w:rsidRPr="0015374A" w:rsidRDefault="000837D0" w:rsidP="002717CE">
            <w:r w:rsidRPr="0015374A">
              <w:rPr>
                <w:color w:val="000000"/>
                <w:sz w:val="16"/>
                <w:szCs w:val="16"/>
              </w:rPr>
              <w:t xml:space="preserve">    });</w:t>
            </w:r>
          </w:p>
        </w:tc>
        <w:tc>
          <w:tcPr>
            <w:tcW w:w="311" w:type="pct"/>
            <w:tcBorders>
              <w:top w:val="single" w:sz="4" w:space="0" w:color="000000"/>
              <w:left w:val="single" w:sz="4" w:space="0" w:color="000000"/>
              <w:bottom w:val="single" w:sz="4" w:space="0" w:color="000000"/>
            </w:tcBorders>
            <w:shd w:val="clear" w:color="auto" w:fill="auto"/>
          </w:tcPr>
          <w:p w14:paraId="6A066F41" w14:textId="77777777" w:rsidR="000837D0" w:rsidRPr="0015374A" w:rsidRDefault="000837D0" w:rsidP="002717CE">
            <w:r w:rsidRPr="0015374A">
              <w:rPr>
                <w:color w:val="000000"/>
                <w:sz w:val="16"/>
                <w:szCs w:val="16"/>
              </w:rPr>
              <w:t>FAIL</w:t>
            </w:r>
          </w:p>
        </w:tc>
        <w:tc>
          <w:tcPr>
            <w:tcW w:w="1797" w:type="pct"/>
            <w:tcBorders>
              <w:top w:val="single" w:sz="4" w:space="0" w:color="000000"/>
              <w:left w:val="single" w:sz="4" w:space="0" w:color="000000"/>
              <w:bottom w:val="single" w:sz="4" w:space="0" w:color="000000"/>
              <w:right w:val="single" w:sz="4" w:space="0" w:color="000000"/>
            </w:tcBorders>
            <w:shd w:val="clear" w:color="auto" w:fill="auto"/>
          </w:tcPr>
          <w:p w14:paraId="13E6F3F9" w14:textId="77777777" w:rsidR="000837D0" w:rsidRPr="0015374A" w:rsidRDefault="000837D0" w:rsidP="002717CE">
            <w:r w:rsidRPr="0015374A">
              <w:rPr>
                <w:color w:val="000000"/>
                <w:sz w:val="16"/>
                <w:szCs w:val="16"/>
              </w:rPr>
              <w:t xml:space="preserve">   if(</w:t>
            </w:r>
            <w:proofErr w:type="spellStart"/>
            <w:r w:rsidRPr="0015374A">
              <w:rPr>
                <w:color w:val="000000"/>
                <w:sz w:val="16"/>
                <w:szCs w:val="16"/>
              </w:rPr>
              <w:t>this.gameBoard.canMoveToPosition</w:t>
            </w:r>
            <w:proofErr w:type="spellEnd"/>
            <w:r w:rsidRPr="0015374A">
              <w:rPr>
                <w:color w:val="000000"/>
                <w:sz w:val="16"/>
                <w:szCs w:val="16"/>
              </w:rPr>
              <w:t>(</w:t>
            </w:r>
            <w:proofErr w:type="spellStart"/>
            <w:r w:rsidRPr="0015374A">
              <w:rPr>
                <w:color w:val="000000"/>
                <w:sz w:val="16"/>
                <w:szCs w:val="16"/>
              </w:rPr>
              <w:t>newPosition</w:t>
            </w:r>
            <w:proofErr w:type="spellEnd"/>
            <w:r w:rsidRPr="0015374A">
              <w:rPr>
                <w:color w:val="000000"/>
                <w:sz w:val="16"/>
                <w:szCs w:val="16"/>
              </w:rPr>
              <w:t>)) {</w:t>
            </w:r>
          </w:p>
          <w:p w14:paraId="1E2A4564"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this.position</w:t>
            </w:r>
            <w:proofErr w:type="spellEnd"/>
            <w:r w:rsidRPr="0015374A">
              <w:rPr>
                <w:color w:val="000000"/>
                <w:sz w:val="16"/>
                <w:szCs w:val="16"/>
              </w:rPr>
              <w:t xml:space="preserve"> = </w:t>
            </w:r>
            <w:proofErr w:type="spellStart"/>
            <w:r w:rsidRPr="0015374A">
              <w:rPr>
                <w:color w:val="000000"/>
                <w:sz w:val="16"/>
                <w:szCs w:val="16"/>
              </w:rPr>
              <w:t>this.gameBoard.getNextPosition</w:t>
            </w:r>
            <w:proofErr w:type="spellEnd"/>
            <w:r w:rsidRPr="0015374A">
              <w:rPr>
                <w:color w:val="000000"/>
                <w:sz w:val="16"/>
                <w:szCs w:val="16"/>
              </w:rPr>
              <w:t>(</w:t>
            </w:r>
            <w:proofErr w:type="spellStart"/>
            <w:r w:rsidRPr="0015374A">
              <w:rPr>
                <w:color w:val="000000"/>
                <w:sz w:val="16"/>
                <w:szCs w:val="16"/>
              </w:rPr>
              <w:t>newPosition</w:t>
            </w:r>
            <w:proofErr w:type="spellEnd"/>
            <w:r w:rsidRPr="0015374A">
              <w:rPr>
                <w:color w:val="000000"/>
                <w:sz w:val="16"/>
                <w:szCs w:val="16"/>
              </w:rPr>
              <w:t>);</w:t>
            </w:r>
          </w:p>
          <w:p w14:paraId="56B4CE11" w14:textId="77777777" w:rsidR="000837D0" w:rsidRPr="0015374A" w:rsidRDefault="000837D0" w:rsidP="002717CE">
            <w:r w:rsidRPr="0015374A">
              <w:rPr>
                <w:color w:val="000000"/>
                <w:sz w:val="16"/>
                <w:szCs w:val="16"/>
              </w:rPr>
              <w:t xml:space="preserve">    }</w:t>
            </w:r>
          </w:p>
        </w:tc>
      </w:tr>
    </w:tbl>
    <w:p w14:paraId="7A793B43" w14:textId="77777777" w:rsidR="000837D0" w:rsidRPr="0015374A" w:rsidRDefault="000837D0" w:rsidP="000837D0">
      <w:pPr>
        <w:rPr>
          <w:b/>
          <w:bCs/>
          <w:color w:val="000000"/>
        </w:rPr>
      </w:pPr>
    </w:p>
    <w:p w14:paraId="17E363AA" w14:textId="77777777" w:rsidR="000837D0" w:rsidRPr="0015374A" w:rsidRDefault="000837D0" w:rsidP="000837D0">
      <w:r w:rsidRPr="0015374A">
        <w:rPr>
          <w:b/>
          <w:bCs/>
          <w:color w:val="000000"/>
        </w:rPr>
        <w:t xml:space="preserve">Test name: </w:t>
      </w:r>
      <w:proofErr w:type="spellStart"/>
      <w:r w:rsidRPr="0015374A">
        <w:rPr>
          <w:b/>
          <w:bCs/>
          <w:color w:val="000000"/>
        </w:rPr>
        <w:t>gameboard.test.ts</w:t>
      </w:r>
      <w:proofErr w:type="spellEnd"/>
    </w:p>
    <w:p w14:paraId="09734102" w14:textId="77777777" w:rsidR="000837D0" w:rsidRPr="0015374A" w:rsidRDefault="000837D0" w:rsidP="000837D0">
      <w:r w:rsidRPr="0015374A">
        <w:rPr>
          <w:b/>
          <w:bCs/>
          <w:color w:val="000000"/>
        </w:rPr>
        <w:t>Test ID: 38</w:t>
      </w:r>
    </w:p>
    <w:p w14:paraId="2591B1CF"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590"/>
        <w:gridCol w:w="981"/>
        <w:gridCol w:w="3256"/>
        <w:gridCol w:w="572"/>
        <w:gridCol w:w="4869"/>
      </w:tblGrid>
      <w:tr w:rsidR="000837D0" w:rsidRPr="0015374A" w14:paraId="7A140CCC" w14:textId="77777777" w:rsidTr="002717CE">
        <w:tc>
          <w:tcPr>
            <w:tcW w:w="473"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615F21FF" w14:textId="77777777" w:rsidR="000837D0" w:rsidRPr="0015374A" w:rsidRDefault="000837D0" w:rsidP="002717CE">
            <w:r w:rsidRPr="0015374A">
              <w:rPr>
                <w:b/>
                <w:bCs/>
                <w:color w:val="000000"/>
                <w:sz w:val="16"/>
                <w:szCs w:val="16"/>
              </w:rPr>
              <w:t xml:space="preserve">Date: </w:t>
            </w:r>
          </w:p>
        </w:tc>
        <w:tc>
          <w:tcPr>
            <w:tcW w:w="448"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19A81EA3" w14:textId="77777777" w:rsidR="000837D0" w:rsidRPr="0015374A" w:rsidRDefault="000837D0" w:rsidP="002717CE">
            <w:pPr>
              <w:tabs>
                <w:tab w:val="left" w:pos="535"/>
              </w:tabs>
            </w:pPr>
            <w:r w:rsidRPr="0015374A">
              <w:rPr>
                <w:b/>
                <w:bCs/>
                <w:color w:val="000000"/>
                <w:sz w:val="16"/>
                <w:szCs w:val="16"/>
              </w:rPr>
              <w:t>Test description</w:t>
            </w:r>
          </w:p>
        </w:tc>
        <w:tc>
          <w:tcPr>
            <w:tcW w:w="1938"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61AC1560" w14:textId="77777777" w:rsidR="000837D0" w:rsidRPr="0015374A" w:rsidRDefault="000837D0" w:rsidP="002717CE">
            <w:pPr>
              <w:ind w:firstLine="720"/>
            </w:pPr>
            <w:r w:rsidRPr="0015374A">
              <w:rPr>
                <w:b/>
                <w:bCs/>
                <w:color w:val="000000"/>
                <w:sz w:val="16"/>
                <w:szCs w:val="16"/>
              </w:rPr>
              <w:t>Expected results</w:t>
            </w:r>
          </w:p>
        </w:tc>
        <w:tc>
          <w:tcPr>
            <w:tcW w:w="419" w:type="pct"/>
            <w:tcBorders>
              <w:top w:val="single" w:sz="4" w:space="0" w:color="000000"/>
              <w:left w:val="single" w:sz="4" w:space="0" w:color="000000"/>
              <w:bottom w:val="single" w:sz="4" w:space="0" w:color="000000"/>
            </w:tcBorders>
            <w:shd w:val="clear" w:color="auto" w:fill="E7E6E6" w:themeFill="background2"/>
          </w:tcPr>
          <w:p w14:paraId="21BCECA0" w14:textId="77777777" w:rsidR="000837D0" w:rsidRPr="0015374A" w:rsidRDefault="000837D0" w:rsidP="002717CE">
            <w:r w:rsidRPr="0015374A">
              <w:rPr>
                <w:b/>
                <w:bCs/>
                <w:color w:val="000000"/>
                <w:sz w:val="16"/>
                <w:szCs w:val="16"/>
              </w:rPr>
              <w:t>Pass /Fail</w:t>
            </w:r>
          </w:p>
        </w:tc>
        <w:tc>
          <w:tcPr>
            <w:tcW w:w="1723"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67CE8D6A" w14:textId="77777777" w:rsidR="000837D0" w:rsidRPr="0015374A" w:rsidRDefault="000837D0" w:rsidP="002717CE">
            <w:pPr>
              <w:rPr>
                <w:b/>
                <w:bCs/>
                <w:color w:val="000000"/>
                <w:sz w:val="16"/>
                <w:szCs w:val="16"/>
              </w:rPr>
            </w:pPr>
          </w:p>
        </w:tc>
      </w:tr>
      <w:tr w:rsidR="000837D0" w:rsidRPr="0015374A" w14:paraId="62E692E6" w14:textId="77777777" w:rsidTr="002717CE">
        <w:tc>
          <w:tcPr>
            <w:tcW w:w="473" w:type="pct"/>
            <w:tcBorders>
              <w:top w:val="single" w:sz="4" w:space="0" w:color="000000"/>
              <w:left w:val="single" w:sz="4" w:space="0" w:color="000000"/>
              <w:bottom w:val="single" w:sz="4" w:space="0" w:color="000000"/>
              <w:right w:val="single" w:sz="4" w:space="0" w:color="000000"/>
            </w:tcBorders>
            <w:shd w:val="clear" w:color="auto" w:fill="auto"/>
          </w:tcPr>
          <w:p w14:paraId="6E3BE086" w14:textId="77777777" w:rsidR="000837D0" w:rsidRDefault="000837D0" w:rsidP="002717CE">
            <w:pPr>
              <w:rPr>
                <w:bCs/>
                <w:color w:val="000000"/>
                <w:sz w:val="16"/>
                <w:szCs w:val="16"/>
              </w:rPr>
            </w:pPr>
            <w:r w:rsidRPr="0015374A">
              <w:rPr>
                <w:bCs/>
                <w:color w:val="000000"/>
                <w:sz w:val="16"/>
                <w:szCs w:val="16"/>
              </w:rPr>
              <w:t>09</w:t>
            </w:r>
            <w:r>
              <w:rPr>
                <w:bCs/>
                <w:color w:val="000000"/>
                <w:sz w:val="16"/>
                <w:szCs w:val="16"/>
              </w:rPr>
              <w:t>-03-2020</w:t>
            </w:r>
          </w:p>
          <w:p w14:paraId="0A215C9C" w14:textId="77777777" w:rsidR="000837D0" w:rsidRPr="0015374A" w:rsidRDefault="000837D0" w:rsidP="002717CE">
            <w:pPr>
              <w:rPr>
                <w:bCs/>
                <w:sz w:val="16"/>
                <w:szCs w:val="16"/>
              </w:rPr>
            </w:pPr>
          </w:p>
        </w:tc>
        <w:tc>
          <w:tcPr>
            <w:tcW w:w="448" w:type="pct"/>
            <w:tcBorders>
              <w:top w:val="single" w:sz="4" w:space="0" w:color="000000"/>
              <w:left w:val="single" w:sz="4" w:space="0" w:color="000000"/>
              <w:bottom w:val="single" w:sz="4" w:space="0" w:color="000000"/>
              <w:right w:val="single" w:sz="4" w:space="0" w:color="000000"/>
            </w:tcBorders>
            <w:shd w:val="clear" w:color="auto" w:fill="auto"/>
          </w:tcPr>
          <w:p w14:paraId="3CEA7DC0" w14:textId="66981B18" w:rsidR="000837D0" w:rsidRPr="0015374A" w:rsidRDefault="000837D0" w:rsidP="002717CE">
            <w:r>
              <w:rPr>
                <w:color w:val="000000"/>
                <w:sz w:val="16"/>
                <w:szCs w:val="16"/>
              </w:rPr>
              <w:t>W</w:t>
            </w:r>
            <w:r w:rsidRPr="0015374A">
              <w:rPr>
                <w:color w:val="000000"/>
                <w:sz w:val="16"/>
                <w:szCs w:val="16"/>
              </w:rPr>
              <w:t xml:space="preserve">hen checking if </w:t>
            </w:r>
            <w:r w:rsidR="00001C98">
              <w:rPr>
                <w:color w:val="000000"/>
                <w:sz w:val="16"/>
                <w:szCs w:val="16"/>
              </w:rPr>
              <w:t>Rover</w:t>
            </w:r>
            <w:r w:rsidRPr="0015374A">
              <w:rPr>
                <w:color w:val="000000"/>
                <w:sz w:val="16"/>
                <w:szCs w:val="16"/>
              </w:rPr>
              <w:t xml:space="preserve"> is touching bonus</w:t>
            </w:r>
            <w:r>
              <w:rPr>
                <w:color w:val="000000"/>
                <w:sz w:val="16"/>
                <w:szCs w:val="16"/>
              </w:rPr>
              <w:t>.</w:t>
            </w:r>
          </w:p>
        </w:tc>
        <w:tc>
          <w:tcPr>
            <w:tcW w:w="1938" w:type="pct"/>
            <w:tcBorders>
              <w:top w:val="single" w:sz="4" w:space="0" w:color="000000"/>
              <w:left w:val="single" w:sz="4" w:space="0" w:color="000000"/>
              <w:bottom w:val="single" w:sz="4" w:space="0" w:color="000000"/>
              <w:right w:val="single" w:sz="4" w:space="0" w:color="000000"/>
            </w:tcBorders>
            <w:shd w:val="clear" w:color="auto" w:fill="auto"/>
          </w:tcPr>
          <w:p w14:paraId="0AE7079E" w14:textId="77777777" w:rsidR="000837D0" w:rsidRPr="0015374A" w:rsidRDefault="000837D0" w:rsidP="002717CE">
            <w:r w:rsidRPr="0015374A">
              <w:rPr>
                <w:color w:val="000000"/>
                <w:sz w:val="16"/>
                <w:szCs w:val="16"/>
              </w:rPr>
              <w:t xml:space="preserve">         test("should not regenerate bonuses", () =&gt; {</w:t>
            </w:r>
          </w:p>
          <w:p w14:paraId="5C1BFC35"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bonus = new Bonus(new Position(0, 5));</w:t>
            </w:r>
          </w:p>
          <w:p w14:paraId="38A765DB"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gameBoard</w:t>
            </w:r>
            <w:proofErr w:type="spellEnd"/>
            <w:r w:rsidRPr="0015374A">
              <w:rPr>
                <w:color w:val="000000"/>
                <w:sz w:val="16"/>
                <w:szCs w:val="16"/>
              </w:rPr>
              <w:t xml:space="preserve"> = new </w:t>
            </w:r>
            <w:proofErr w:type="spellStart"/>
            <w:r w:rsidRPr="0015374A">
              <w:rPr>
                <w:color w:val="000000"/>
                <w:sz w:val="16"/>
                <w:szCs w:val="16"/>
              </w:rPr>
              <w:t>GameBoard</w:t>
            </w:r>
            <w:proofErr w:type="spellEnd"/>
            <w:r w:rsidRPr="0015374A">
              <w:rPr>
                <w:color w:val="000000"/>
                <w:sz w:val="16"/>
                <w:szCs w:val="16"/>
              </w:rPr>
              <w:t>();</w:t>
            </w:r>
          </w:p>
          <w:p w14:paraId="08FB4BEB"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gameBoard.Bonuses.push</w:t>
            </w:r>
            <w:proofErr w:type="spellEnd"/>
            <w:r w:rsidRPr="0015374A">
              <w:rPr>
                <w:color w:val="000000"/>
                <w:sz w:val="16"/>
                <w:szCs w:val="16"/>
              </w:rPr>
              <w:t>(bonus);</w:t>
            </w:r>
          </w:p>
          <w:p w14:paraId="2B9C232E" w14:textId="77777777" w:rsidR="000837D0" w:rsidRPr="0015374A" w:rsidRDefault="000837D0" w:rsidP="002717CE">
            <w:pPr>
              <w:rPr>
                <w:color w:val="000000"/>
                <w:sz w:val="16"/>
                <w:szCs w:val="16"/>
              </w:rPr>
            </w:pPr>
          </w:p>
          <w:p w14:paraId="1FFE6704"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position = new Position(0, 10);</w:t>
            </w:r>
          </w:p>
          <w:p w14:paraId="7DC2CCFB"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gameBoard.checkBonuses</w:t>
            </w:r>
            <w:proofErr w:type="spellEnd"/>
            <w:r w:rsidRPr="0015374A">
              <w:rPr>
                <w:color w:val="000000"/>
                <w:sz w:val="16"/>
                <w:szCs w:val="16"/>
              </w:rPr>
              <w:t>(position);</w:t>
            </w:r>
          </w:p>
          <w:p w14:paraId="353EB2CB" w14:textId="77777777" w:rsidR="000837D0" w:rsidRPr="0015374A" w:rsidRDefault="000837D0" w:rsidP="002717CE">
            <w:pPr>
              <w:rPr>
                <w:color w:val="000000"/>
                <w:sz w:val="16"/>
                <w:szCs w:val="16"/>
              </w:rPr>
            </w:pPr>
          </w:p>
          <w:p w14:paraId="415DE818" w14:textId="77777777" w:rsidR="000837D0" w:rsidRPr="0015374A" w:rsidRDefault="000837D0" w:rsidP="002717CE">
            <w:r w:rsidRPr="0015374A">
              <w:rPr>
                <w:color w:val="000000"/>
                <w:sz w:val="16"/>
                <w:szCs w:val="16"/>
              </w:rPr>
              <w:lastRenderedPageBreak/>
              <w:t xml:space="preserve">       expect(</w:t>
            </w:r>
            <w:proofErr w:type="spellStart"/>
            <w:r w:rsidRPr="0015374A">
              <w:rPr>
                <w:color w:val="000000"/>
                <w:sz w:val="16"/>
                <w:szCs w:val="16"/>
              </w:rPr>
              <w:t>gameBoard.Bonuses</w:t>
            </w:r>
            <w:proofErr w:type="spellEnd"/>
            <w:r w:rsidRPr="0015374A">
              <w:rPr>
                <w:color w:val="000000"/>
                <w:sz w:val="16"/>
                <w:szCs w:val="16"/>
              </w:rPr>
              <w:t>).</w:t>
            </w:r>
            <w:proofErr w:type="spellStart"/>
            <w:r w:rsidRPr="0015374A">
              <w:rPr>
                <w:color w:val="000000"/>
                <w:sz w:val="16"/>
                <w:szCs w:val="16"/>
              </w:rPr>
              <w:t>toHaveLength</w:t>
            </w:r>
            <w:proofErr w:type="spellEnd"/>
            <w:r w:rsidRPr="0015374A">
              <w:rPr>
                <w:color w:val="000000"/>
                <w:sz w:val="16"/>
                <w:szCs w:val="16"/>
              </w:rPr>
              <w:t>(1);</w:t>
            </w:r>
          </w:p>
          <w:p w14:paraId="4A9DAC19" w14:textId="77777777" w:rsidR="000837D0" w:rsidRPr="0015374A" w:rsidRDefault="000837D0" w:rsidP="002717CE">
            <w:r w:rsidRPr="0015374A">
              <w:rPr>
                <w:color w:val="000000"/>
                <w:sz w:val="16"/>
                <w:szCs w:val="16"/>
              </w:rPr>
              <w:t xml:space="preserve">    });</w:t>
            </w:r>
          </w:p>
        </w:tc>
        <w:tc>
          <w:tcPr>
            <w:tcW w:w="419" w:type="pct"/>
            <w:tcBorders>
              <w:top w:val="single" w:sz="4" w:space="0" w:color="000000"/>
              <w:left w:val="single" w:sz="4" w:space="0" w:color="000000"/>
              <w:bottom w:val="single" w:sz="4" w:space="0" w:color="000000"/>
            </w:tcBorders>
            <w:shd w:val="clear" w:color="auto" w:fill="auto"/>
          </w:tcPr>
          <w:p w14:paraId="1DE00A95" w14:textId="77777777" w:rsidR="000837D0" w:rsidRPr="0015374A" w:rsidRDefault="000837D0" w:rsidP="002717CE">
            <w:r w:rsidRPr="0015374A">
              <w:rPr>
                <w:color w:val="000000"/>
                <w:sz w:val="16"/>
                <w:szCs w:val="16"/>
              </w:rPr>
              <w:lastRenderedPageBreak/>
              <w:t>FAIL</w:t>
            </w:r>
          </w:p>
        </w:tc>
        <w:tc>
          <w:tcPr>
            <w:tcW w:w="1723" w:type="pct"/>
            <w:tcBorders>
              <w:top w:val="single" w:sz="4" w:space="0" w:color="000000"/>
              <w:left w:val="single" w:sz="4" w:space="0" w:color="000000"/>
              <w:bottom w:val="single" w:sz="4" w:space="0" w:color="000000"/>
              <w:right w:val="single" w:sz="4" w:space="0" w:color="000000"/>
            </w:tcBorders>
            <w:shd w:val="clear" w:color="auto" w:fill="auto"/>
          </w:tcPr>
          <w:p w14:paraId="3702C541"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bonusInPosition</w:t>
            </w:r>
            <w:proofErr w:type="spellEnd"/>
            <w:r w:rsidRPr="0015374A">
              <w:rPr>
                <w:color w:val="000000"/>
                <w:sz w:val="16"/>
                <w:szCs w:val="16"/>
              </w:rPr>
              <w:t xml:space="preserve"> = </w:t>
            </w:r>
            <w:proofErr w:type="spellStart"/>
            <w:r w:rsidRPr="0015374A">
              <w:rPr>
                <w:color w:val="000000"/>
                <w:sz w:val="16"/>
                <w:szCs w:val="16"/>
              </w:rPr>
              <w:t>this.bonuses.find</w:t>
            </w:r>
            <w:proofErr w:type="spellEnd"/>
            <w:r w:rsidRPr="0015374A">
              <w:rPr>
                <w:color w:val="000000"/>
                <w:sz w:val="16"/>
                <w:szCs w:val="16"/>
              </w:rPr>
              <w:t xml:space="preserve">(x =&gt; </w:t>
            </w:r>
            <w:proofErr w:type="spellStart"/>
            <w:r w:rsidRPr="0015374A">
              <w:rPr>
                <w:color w:val="000000"/>
                <w:sz w:val="16"/>
                <w:szCs w:val="16"/>
              </w:rPr>
              <w:t>x.Position.x</w:t>
            </w:r>
            <w:proofErr w:type="spellEnd"/>
            <w:r w:rsidRPr="0015374A">
              <w:rPr>
                <w:color w:val="000000"/>
                <w:sz w:val="16"/>
                <w:szCs w:val="16"/>
              </w:rPr>
              <w:t xml:space="preserve"> == </w:t>
            </w:r>
            <w:proofErr w:type="spellStart"/>
            <w:r w:rsidRPr="0015374A">
              <w:rPr>
                <w:color w:val="000000"/>
                <w:sz w:val="16"/>
                <w:szCs w:val="16"/>
              </w:rPr>
              <w:t>position.x</w:t>
            </w:r>
            <w:proofErr w:type="spellEnd"/>
            <w:r w:rsidRPr="0015374A">
              <w:rPr>
                <w:color w:val="000000"/>
                <w:sz w:val="16"/>
                <w:szCs w:val="16"/>
              </w:rPr>
              <w:t xml:space="preserve"> &amp;&amp; </w:t>
            </w:r>
            <w:proofErr w:type="spellStart"/>
            <w:r w:rsidRPr="0015374A">
              <w:rPr>
                <w:color w:val="000000"/>
                <w:sz w:val="16"/>
                <w:szCs w:val="16"/>
              </w:rPr>
              <w:t>x.Position.y</w:t>
            </w:r>
            <w:proofErr w:type="spellEnd"/>
            <w:r w:rsidRPr="0015374A">
              <w:rPr>
                <w:color w:val="000000"/>
                <w:sz w:val="16"/>
                <w:szCs w:val="16"/>
              </w:rPr>
              <w:t xml:space="preserve"> == </w:t>
            </w:r>
            <w:proofErr w:type="spellStart"/>
            <w:r w:rsidRPr="0015374A">
              <w:rPr>
                <w:color w:val="000000"/>
                <w:sz w:val="16"/>
                <w:szCs w:val="16"/>
              </w:rPr>
              <w:t>position.y</w:t>
            </w:r>
            <w:proofErr w:type="spellEnd"/>
            <w:r w:rsidRPr="0015374A">
              <w:rPr>
                <w:color w:val="000000"/>
                <w:sz w:val="16"/>
                <w:szCs w:val="16"/>
              </w:rPr>
              <w:t>);</w:t>
            </w:r>
          </w:p>
          <w:p w14:paraId="00562143" w14:textId="77777777" w:rsidR="000837D0" w:rsidRPr="0015374A" w:rsidRDefault="000837D0" w:rsidP="002717CE">
            <w:r w:rsidRPr="0015374A">
              <w:rPr>
                <w:color w:val="000000"/>
                <w:sz w:val="16"/>
                <w:szCs w:val="16"/>
              </w:rPr>
              <w:t xml:space="preserve">    if(</w:t>
            </w:r>
            <w:proofErr w:type="spellStart"/>
            <w:r w:rsidRPr="0015374A">
              <w:rPr>
                <w:color w:val="000000"/>
                <w:sz w:val="16"/>
                <w:szCs w:val="16"/>
              </w:rPr>
              <w:t>bonusInPosition</w:t>
            </w:r>
            <w:proofErr w:type="spellEnd"/>
            <w:r w:rsidRPr="0015374A">
              <w:rPr>
                <w:color w:val="000000"/>
                <w:sz w:val="16"/>
                <w:szCs w:val="16"/>
              </w:rPr>
              <w:t xml:space="preserve"> != null) {</w:t>
            </w:r>
          </w:p>
          <w:p w14:paraId="0346C83B"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this.bonuses</w:t>
            </w:r>
            <w:proofErr w:type="spellEnd"/>
            <w:r w:rsidRPr="0015374A">
              <w:rPr>
                <w:color w:val="000000"/>
                <w:sz w:val="16"/>
                <w:szCs w:val="16"/>
              </w:rPr>
              <w:t xml:space="preserve"> = [];</w:t>
            </w:r>
          </w:p>
          <w:p w14:paraId="4D7C3E73" w14:textId="77777777" w:rsidR="000837D0" w:rsidRPr="0015374A" w:rsidRDefault="000837D0" w:rsidP="002717CE">
            <w:r w:rsidRPr="0015374A">
              <w:rPr>
                <w:color w:val="000000"/>
                <w:sz w:val="16"/>
                <w:szCs w:val="16"/>
              </w:rPr>
              <w:t xml:space="preserve">      this.bonuses.push(...this.bonusesGenerator.generate(this.horizontalCells, </w:t>
            </w:r>
            <w:proofErr w:type="spellStart"/>
            <w:r w:rsidRPr="0015374A">
              <w:rPr>
                <w:color w:val="000000"/>
                <w:sz w:val="16"/>
                <w:szCs w:val="16"/>
              </w:rPr>
              <w:t>this.verticalCells</w:t>
            </w:r>
            <w:proofErr w:type="spellEnd"/>
            <w:r w:rsidRPr="0015374A">
              <w:rPr>
                <w:color w:val="000000"/>
                <w:sz w:val="16"/>
                <w:szCs w:val="16"/>
              </w:rPr>
              <w:t>));</w:t>
            </w:r>
          </w:p>
          <w:p w14:paraId="3274A0C7" w14:textId="77777777" w:rsidR="000837D0" w:rsidRPr="0015374A" w:rsidRDefault="000837D0" w:rsidP="002717CE">
            <w:r w:rsidRPr="0015374A">
              <w:rPr>
                <w:color w:val="000000"/>
                <w:sz w:val="16"/>
                <w:szCs w:val="16"/>
              </w:rPr>
              <w:t xml:space="preserve">    }</w:t>
            </w:r>
          </w:p>
          <w:p w14:paraId="3F48B222" w14:textId="77777777" w:rsidR="000837D0" w:rsidRPr="0015374A" w:rsidRDefault="000837D0" w:rsidP="002717CE">
            <w:r w:rsidRPr="0015374A">
              <w:rPr>
                <w:color w:val="000000"/>
                <w:sz w:val="16"/>
                <w:szCs w:val="16"/>
              </w:rPr>
              <w:t xml:space="preserve">    }</w:t>
            </w:r>
          </w:p>
        </w:tc>
      </w:tr>
    </w:tbl>
    <w:p w14:paraId="429E6582" w14:textId="77777777" w:rsidR="000837D0" w:rsidRPr="0015374A" w:rsidRDefault="000837D0" w:rsidP="000837D0">
      <w:pPr>
        <w:rPr>
          <w:b/>
          <w:bCs/>
          <w:color w:val="000000"/>
        </w:rPr>
      </w:pPr>
    </w:p>
    <w:p w14:paraId="51A911E7" w14:textId="77777777" w:rsidR="000837D0" w:rsidRPr="0015374A" w:rsidRDefault="000837D0" w:rsidP="000837D0">
      <w:r w:rsidRPr="0015374A">
        <w:rPr>
          <w:b/>
          <w:bCs/>
          <w:color w:val="000000"/>
        </w:rPr>
        <w:t xml:space="preserve">Test name: </w:t>
      </w:r>
      <w:proofErr w:type="spellStart"/>
      <w:r w:rsidRPr="0015374A">
        <w:rPr>
          <w:b/>
          <w:bCs/>
          <w:color w:val="000000"/>
        </w:rPr>
        <w:t>gameboard.test.ts</w:t>
      </w:r>
      <w:proofErr w:type="spellEnd"/>
    </w:p>
    <w:p w14:paraId="5E20B76A" w14:textId="77777777" w:rsidR="000837D0" w:rsidRPr="0015374A" w:rsidRDefault="000837D0" w:rsidP="000837D0">
      <w:r w:rsidRPr="0015374A">
        <w:rPr>
          <w:b/>
          <w:bCs/>
          <w:color w:val="000000"/>
        </w:rPr>
        <w:t>Test ID: 39</w:t>
      </w:r>
    </w:p>
    <w:p w14:paraId="282937F3"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7"/>
        <w:gridCol w:w="2883"/>
        <w:gridCol w:w="3475"/>
        <w:gridCol w:w="801"/>
        <w:gridCol w:w="2082"/>
      </w:tblGrid>
      <w:tr w:rsidR="000837D0" w:rsidRPr="0015374A" w14:paraId="1AB4C12D"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505421F8" w14:textId="77777777" w:rsidR="000837D0" w:rsidRPr="0015374A" w:rsidRDefault="000837D0" w:rsidP="002717CE">
            <w:r w:rsidRPr="0015374A">
              <w:rPr>
                <w:b/>
                <w:bCs/>
                <w:color w:val="000000"/>
                <w:sz w:val="16"/>
                <w:szCs w:val="16"/>
              </w:rPr>
              <w:t xml:space="preserve">Date: </w:t>
            </w:r>
          </w:p>
        </w:tc>
        <w:tc>
          <w:tcPr>
            <w:tcW w:w="1404"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46A805E1" w14:textId="77777777" w:rsidR="000837D0" w:rsidRPr="0015374A" w:rsidRDefault="000837D0" w:rsidP="002717CE">
            <w:pPr>
              <w:tabs>
                <w:tab w:val="left" w:pos="535"/>
              </w:tabs>
            </w:pPr>
            <w:r w:rsidRPr="0015374A">
              <w:rPr>
                <w:b/>
                <w:bCs/>
                <w:color w:val="000000"/>
                <w:sz w:val="16"/>
                <w:szCs w:val="16"/>
              </w:rPr>
              <w:t>Test description</w:t>
            </w:r>
          </w:p>
        </w:tc>
        <w:tc>
          <w:tcPr>
            <w:tcW w:w="1692"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6F659F6" w14:textId="77777777" w:rsidR="000837D0" w:rsidRPr="0015374A" w:rsidRDefault="000837D0" w:rsidP="002717CE">
            <w:pPr>
              <w:ind w:firstLine="720"/>
            </w:pPr>
            <w:r w:rsidRPr="0015374A">
              <w:rPr>
                <w:b/>
                <w:bCs/>
                <w:color w:val="000000"/>
                <w:sz w:val="16"/>
                <w:szCs w:val="16"/>
              </w:rPr>
              <w:t>Expected results</w:t>
            </w:r>
          </w:p>
        </w:tc>
        <w:tc>
          <w:tcPr>
            <w:tcW w:w="390" w:type="pct"/>
            <w:tcBorders>
              <w:top w:val="single" w:sz="4" w:space="0" w:color="000000"/>
              <w:left w:val="single" w:sz="4" w:space="0" w:color="000000"/>
              <w:bottom w:val="single" w:sz="4" w:space="0" w:color="000000"/>
            </w:tcBorders>
            <w:shd w:val="clear" w:color="auto" w:fill="E7E6E6" w:themeFill="background2"/>
          </w:tcPr>
          <w:p w14:paraId="23E60850" w14:textId="77777777" w:rsidR="000837D0" w:rsidRPr="0015374A" w:rsidRDefault="000837D0" w:rsidP="002717CE">
            <w:r w:rsidRPr="0015374A">
              <w:rPr>
                <w:b/>
                <w:bCs/>
                <w:color w:val="000000"/>
                <w:sz w:val="16"/>
                <w:szCs w:val="16"/>
              </w:rPr>
              <w:t>Pass /Fail</w:t>
            </w:r>
          </w:p>
        </w:tc>
        <w:tc>
          <w:tcPr>
            <w:tcW w:w="1015"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4AD9A5A6" w14:textId="77777777" w:rsidR="000837D0" w:rsidRPr="0015374A" w:rsidRDefault="000837D0" w:rsidP="002717CE">
            <w:pPr>
              <w:rPr>
                <w:b/>
                <w:bCs/>
                <w:color w:val="000000"/>
                <w:sz w:val="16"/>
                <w:szCs w:val="16"/>
              </w:rPr>
            </w:pPr>
          </w:p>
        </w:tc>
      </w:tr>
      <w:tr w:rsidR="000837D0" w:rsidRPr="0015374A" w14:paraId="2780BF64"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23639618" w14:textId="77777777" w:rsidR="000837D0" w:rsidRPr="0015374A" w:rsidRDefault="000837D0" w:rsidP="002717CE">
            <w:pPr>
              <w:rPr>
                <w:bCs/>
                <w:sz w:val="16"/>
                <w:szCs w:val="16"/>
              </w:rPr>
            </w:pPr>
            <w:r w:rsidRPr="0015374A">
              <w:rPr>
                <w:bCs/>
                <w:color w:val="000000"/>
                <w:sz w:val="16"/>
                <w:szCs w:val="16"/>
              </w:rPr>
              <w:t>09</w:t>
            </w:r>
            <w:r>
              <w:rPr>
                <w:bCs/>
                <w:color w:val="000000"/>
                <w:sz w:val="16"/>
                <w:szCs w:val="16"/>
              </w:rPr>
              <w:t>-03-2020</w:t>
            </w:r>
            <w:r w:rsidRPr="0015374A">
              <w:rPr>
                <w:bCs/>
                <w:color w:val="000000"/>
                <w:sz w:val="16"/>
                <w:szCs w:val="16"/>
              </w:rPr>
              <w:t xml:space="preserve"> </w:t>
            </w:r>
          </w:p>
        </w:tc>
        <w:tc>
          <w:tcPr>
            <w:tcW w:w="1404" w:type="pct"/>
            <w:tcBorders>
              <w:top w:val="single" w:sz="4" w:space="0" w:color="000000"/>
              <w:left w:val="single" w:sz="4" w:space="0" w:color="000000"/>
              <w:bottom w:val="single" w:sz="4" w:space="0" w:color="000000"/>
              <w:right w:val="single" w:sz="4" w:space="0" w:color="000000"/>
            </w:tcBorders>
            <w:shd w:val="clear" w:color="auto" w:fill="auto"/>
          </w:tcPr>
          <w:p w14:paraId="3E81D9C8" w14:textId="64CD5E49" w:rsidR="000837D0" w:rsidRPr="0015374A" w:rsidRDefault="000837D0" w:rsidP="002717CE">
            <w:r>
              <w:rPr>
                <w:color w:val="000000"/>
                <w:sz w:val="16"/>
                <w:szCs w:val="16"/>
              </w:rPr>
              <w:t>W</w:t>
            </w:r>
            <w:r w:rsidRPr="0015374A">
              <w:rPr>
                <w:color w:val="000000"/>
                <w:sz w:val="16"/>
                <w:szCs w:val="16"/>
              </w:rPr>
              <w:t xml:space="preserve">hen checking if </w:t>
            </w:r>
            <w:r w:rsidR="00001C98">
              <w:rPr>
                <w:color w:val="000000"/>
                <w:sz w:val="16"/>
                <w:szCs w:val="16"/>
              </w:rPr>
              <w:t>Rover</w:t>
            </w:r>
            <w:r w:rsidRPr="0015374A">
              <w:rPr>
                <w:color w:val="000000"/>
                <w:sz w:val="16"/>
                <w:szCs w:val="16"/>
              </w:rPr>
              <w:t xml:space="preserve"> is touching bonus</w:t>
            </w:r>
            <w:r>
              <w:rPr>
                <w:color w:val="000000"/>
                <w:sz w:val="16"/>
                <w:szCs w:val="16"/>
              </w:rPr>
              <w:t>.</w:t>
            </w:r>
          </w:p>
        </w:tc>
        <w:tc>
          <w:tcPr>
            <w:tcW w:w="1692" w:type="pct"/>
            <w:tcBorders>
              <w:top w:val="single" w:sz="4" w:space="0" w:color="000000"/>
              <w:left w:val="single" w:sz="4" w:space="0" w:color="000000"/>
              <w:bottom w:val="single" w:sz="4" w:space="0" w:color="000000"/>
              <w:right w:val="single" w:sz="4" w:space="0" w:color="000000"/>
            </w:tcBorders>
            <w:shd w:val="clear" w:color="auto" w:fill="auto"/>
          </w:tcPr>
          <w:p w14:paraId="168C96F0" w14:textId="77777777" w:rsidR="000837D0" w:rsidRPr="0015374A" w:rsidRDefault="000837D0" w:rsidP="002717CE">
            <w:r w:rsidRPr="0015374A">
              <w:rPr>
                <w:color w:val="000000"/>
                <w:sz w:val="16"/>
                <w:szCs w:val="16"/>
              </w:rPr>
              <w:t xml:space="preserve">        test("should regenerate bonuses", () =&gt; {</w:t>
            </w:r>
          </w:p>
          <w:p w14:paraId="2A874164"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bonus = new Bonus(new Position(0, 5));</w:t>
            </w:r>
          </w:p>
          <w:p w14:paraId="21E468C1"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gameBoard</w:t>
            </w:r>
            <w:proofErr w:type="spellEnd"/>
            <w:r w:rsidRPr="0015374A">
              <w:rPr>
                <w:color w:val="000000"/>
                <w:sz w:val="16"/>
                <w:szCs w:val="16"/>
              </w:rPr>
              <w:t xml:space="preserve"> = new </w:t>
            </w:r>
            <w:proofErr w:type="spellStart"/>
            <w:r w:rsidRPr="0015374A">
              <w:rPr>
                <w:color w:val="000000"/>
                <w:sz w:val="16"/>
                <w:szCs w:val="16"/>
              </w:rPr>
              <w:t>GameBoard</w:t>
            </w:r>
            <w:proofErr w:type="spellEnd"/>
            <w:r w:rsidRPr="0015374A">
              <w:rPr>
                <w:color w:val="000000"/>
                <w:sz w:val="16"/>
                <w:szCs w:val="16"/>
              </w:rPr>
              <w:t>();</w:t>
            </w:r>
          </w:p>
          <w:p w14:paraId="52937C45"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gameBoard.Bonuses.push</w:t>
            </w:r>
            <w:proofErr w:type="spellEnd"/>
            <w:r w:rsidRPr="0015374A">
              <w:rPr>
                <w:color w:val="000000"/>
                <w:sz w:val="16"/>
                <w:szCs w:val="16"/>
              </w:rPr>
              <w:t>(bonus);</w:t>
            </w:r>
          </w:p>
          <w:p w14:paraId="7F1339D4" w14:textId="77777777" w:rsidR="000837D0" w:rsidRPr="0015374A" w:rsidRDefault="000837D0" w:rsidP="002717CE">
            <w:pPr>
              <w:rPr>
                <w:color w:val="000000"/>
                <w:sz w:val="16"/>
                <w:szCs w:val="16"/>
              </w:rPr>
            </w:pPr>
          </w:p>
          <w:p w14:paraId="1F9E8742"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position = new Position(0, 10);        </w:t>
            </w:r>
            <w:proofErr w:type="spellStart"/>
            <w:r w:rsidRPr="0015374A">
              <w:rPr>
                <w:color w:val="000000"/>
                <w:sz w:val="16"/>
                <w:szCs w:val="16"/>
              </w:rPr>
              <w:t>gameBoard.checkBonuses</w:t>
            </w:r>
            <w:proofErr w:type="spellEnd"/>
            <w:r w:rsidRPr="0015374A">
              <w:rPr>
                <w:color w:val="000000"/>
                <w:sz w:val="16"/>
                <w:szCs w:val="16"/>
              </w:rPr>
              <w:t>(position);</w:t>
            </w:r>
          </w:p>
          <w:p w14:paraId="1FB7B197"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gameBoard.Bonuses</w:t>
            </w:r>
            <w:proofErr w:type="spellEnd"/>
            <w:r w:rsidRPr="0015374A">
              <w:rPr>
                <w:color w:val="000000"/>
                <w:sz w:val="16"/>
                <w:szCs w:val="16"/>
              </w:rPr>
              <w:t>).</w:t>
            </w:r>
            <w:proofErr w:type="spellStart"/>
            <w:r w:rsidRPr="0015374A">
              <w:rPr>
                <w:color w:val="000000"/>
                <w:sz w:val="16"/>
                <w:szCs w:val="16"/>
              </w:rPr>
              <w:t>toHaveLength</w:t>
            </w:r>
            <w:proofErr w:type="spellEnd"/>
            <w:r w:rsidRPr="0015374A">
              <w:rPr>
                <w:color w:val="000000"/>
                <w:sz w:val="16"/>
                <w:szCs w:val="16"/>
              </w:rPr>
              <w:t>(2);</w:t>
            </w:r>
          </w:p>
          <w:p w14:paraId="6524B3B0" w14:textId="77777777" w:rsidR="000837D0" w:rsidRPr="0015374A" w:rsidRDefault="000837D0" w:rsidP="002717CE">
            <w:r w:rsidRPr="0015374A">
              <w:rPr>
                <w:color w:val="000000"/>
                <w:sz w:val="16"/>
                <w:szCs w:val="16"/>
              </w:rPr>
              <w:t xml:space="preserve">    });</w:t>
            </w:r>
          </w:p>
        </w:tc>
        <w:tc>
          <w:tcPr>
            <w:tcW w:w="390" w:type="pct"/>
            <w:tcBorders>
              <w:top w:val="single" w:sz="4" w:space="0" w:color="000000"/>
              <w:left w:val="single" w:sz="4" w:space="0" w:color="000000"/>
              <w:bottom w:val="single" w:sz="4" w:space="0" w:color="000000"/>
            </w:tcBorders>
            <w:shd w:val="clear" w:color="auto" w:fill="auto"/>
          </w:tcPr>
          <w:p w14:paraId="4C0E4BDE" w14:textId="77777777" w:rsidR="000837D0" w:rsidRPr="0015374A" w:rsidRDefault="000837D0" w:rsidP="002717CE">
            <w:r w:rsidRPr="0015374A">
              <w:rPr>
                <w:color w:val="000000"/>
                <w:sz w:val="16"/>
                <w:szCs w:val="16"/>
              </w:rPr>
              <w:t>FAIL</w:t>
            </w:r>
          </w:p>
        </w:tc>
        <w:tc>
          <w:tcPr>
            <w:tcW w:w="1015" w:type="pct"/>
            <w:tcBorders>
              <w:top w:val="single" w:sz="4" w:space="0" w:color="000000"/>
              <w:left w:val="single" w:sz="4" w:space="0" w:color="000000"/>
              <w:bottom w:val="single" w:sz="4" w:space="0" w:color="000000"/>
              <w:right w:val="single" w:sz="4" w:space="0" w:color="000000"/>
            </w:tcBorders>
            <w:shd w:val="clear" w:color="auto" w:fill="auto"/>
          </w:tcPr>
          <w:p w14:paraId="5B8150D3"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beforeEach</w:t>
            </w:r>
            <w:proofErr w:type="spellEnd"/>
            <w:r w:rsidRPr="0015374A">
              <w:rPr>
                <w:color w:val="000000"/>
                <w:sz w:val="16"/>
                <w:szCs w:val="16"/>
              </w:rPr>
              <w:t>(() =&gt; {</w:t>
            </w:r>
          </w:p>
          <w:p w14:paraId="0B068BF1" w14:textId="21F20925" w:rsidR="000837D0" w:rsidRPr="0015374A" w:rsidRDefault="000837D0" w:rsidP="002717CE">
            <w:r w:rsidRPr="0015374A">
              <w:rPr>
                <w:color w:val="000000"/>
                <w:sz w:val="16"/>
                <w:szCs w:val="16"/>
              </w:rPr>
              <w:t xml:space="preserve">        </w:t>
            </w:r>
            <w:proofErr w:type="spellStart"/>
            <w:r w:rsidR="00B37033">
              <w:rPr>
                <w:color w:val="000000"/>
                <w:sz w:val="16"/>
                <w:szCs w:val="16"/>
              </w:rPr>
              <w:t>Jest</w:t>
            </w:r>
            <w:r w:rsidRPr="0015374A">
              <w:rPr>
                <w:color w:val="000000"/>
                <w:sz w:val="16"/>
                <w:szCs w:val="16"/>
              </w:rPr>
              <w:t>.clearAllMocks</w:t>
            </w:r>
            <w:proofErr w:type="spellEnd"/>
            <w:r w:rsidRPr="0015374A">
              <w:rPr>
                <w:color w:val="000000"/>
                <w:sz w:val="16"/>
                <w:szCs w:val="16"/>
              </w:rPr>
              <w:t>();</w:t>
            </w:r>
          </w:p>
          <w:p w14:paraId="15335580"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document.body.innerHTML</w:t>
            </w:r>
            <w:proofErr w:type="spellEnd"/>
            <w:r w:rsidRPr="0015374A">
              <w:rPr>
                <w:color w:val="000000"/>
                <w:sz w:val="16"/>
                <w:szCs w:val="16"/>
              </w:rPr>
              <w:t xml:space="preserve"> = "&lt;canvas id=\"canvas\"&gt;";</w:t>
            </w:r>
          </w:p>
          <w:p w14:paraId="6D63C4C6" w14:textId="77777777" w:rsidR="000837D0" w:rsidRPr="0015374A" w:rsidRDefault="000837D0" w:rsidP="002717CE">
            <w:r w:rsidRPr="0015374A">
              <w:rPr>
                <w:color w:val="000000"/>
                <w:sz w:val="16"/>
                <w:szCs w:val="16"/>
              </w:rPr>
              <w:t xml:space="preserve">    });</w:t>
            </w:r>
          </w:p>
        </w:tc>
      </w:tr>
      <w:tr w:rsidR="000837D0" w:rsidRPr="0015374A" w14:paraId="43080E23" w14:textId="77777777" w:rsidTr="002717CE">
        <w:tc>
          <w:tcPr>
            <w:tcW w:w="500" w:type="pct"/>
            <w:tcBorders>
              <w:left w:val="single" w:sz="4" w:space="0" w:color="000000"/>
              <w:bottom w:val="single" w:sz="4" w:space="0" w:color="000000"/>
              <w:right w:val="single" w:sz="4" w:space="0" w:color="000000"/>
            </w:tcBorders>
            <w:shd w:val="clear" w:color="auto" w:fill="auto"/>
          </w:tcPr>
          <w:p w14:paraId="113B22B1" w14:textId="77777777" w:rsidR="000837D0" w:rsidRPr="0015374A" w:rsidRDefault="000837D0" w:rsidP="002717CE">
            <w:pPr>
              <w:rPr>
                <w:color w:val="000000"/>
                <w:sz w:val="16"/>
                <w:szCs w:val="16"/>
              </w:rPr>
            </w:pPr>
          </w:p>
        </w:tc>
        <w:tc>
          <w:tcPr>
            <w:tcW w:w="1404" w:type="pct"/>
            <w:tcBorders>
              <w:left w:val="single" w:sz="4" w:space="0" w:color="000000"/>
              <w:bottom w:val="single" w:sz="4" w:space="0" w:color="000000"/>
              <w:right w:val="single" w:sz="4" w:space="0" w:color="000000"/>
            </w:tcBorders>
            <w:shd w:val="clear" w:color="auto" w:fill="auto"/>
          </w:tcPr>
          <w:p w14:paraId="24AE9F18" w14:textId="61963D20" w:rsidR="000837D0" w:rsidRPr="0015374A" w:rsidRDefault="000837D0" w:rsidP="002717CE">
            <w:r>
              <w:rPr>
                <w:color w:val="000000"/>
                <w:sz w:val="16"/>
                <w:szCs w:val="16"/>
              </w:rPr>
              <w:t>W</w:t>
            </w:r>
            <w:r w:rsidRPr="0015374A">
              <w:rPr>
                <w:color w:val="000000"/>
                <w:sz w:val="16"/>
                <w:szCs w:val="16"/>
              </w:rPr>
              <w:t xml:space="preserve">hen checking if </w:t>
            </w:r>
            <w:r w:rsidR="00001C98">
              <w:rPr>
                <w:color w:val="000000"/>
                <w:sz w:val="16"/>
                <w:szCs w:val="16"/>
              </w:rPr>
              <w:t>Rover</w:t>
            </w:r>
            <w:r w:rsidRPr="0015374A">
              <w:rPr>
                <w:color w:val="000000"/>
                <w:sz w:val="16"/>
                <w:szCs w:val="16"/>
              </w:rPr>
              <w:t xml:space="preserve"> is touching bonus</w:t>
            </w:r>
            <w:r>
              <w:rPr>
                <w:color w:val="000000"/>
                <w:sz w:val="16"/>
                <w:szCs w:val="16"/>
              </w:rPr>
              <w:t>.</w:t>
            </w:r>
          </w:p>
        </w:tc>
        <w:tc>
          <w:tcPr>
            <w:tcW w:w="1692" w:type="pct"/>
            <w:tcBorders>
              <w:left w:val="single" w:sz="4" w:space="0" w:color="000000"/>
              <w:bottom w:val="single" w:sz="4" w:space="0" w:color="000000"/>
              <w:right w:val="single" w:sz="4" w:space="0" w:color="000000"/>
            </w:tcBorders>
            <w:shd w:val="clear" w:color="auto" w:fill="auto"/>
          </w:tcPr>
          <w:p w14:paraId="5A1A176F" w14:textId="77777777" w:rsidR="000837D0" w:rsidRPr="0015374A" w:rsidRDefault="000837D0" w:rsidP="002717CE">
            <w:r w:rsidRPr="0015374A">
              <w:rPr>
                <w:color w:val="000000"/>
                <w:sz w:val="16"/>
                <w:szCs w:val="16"/>
              </w:rPr>
              <w:t xml:space="preserve">   test("and bonus is a bomb should end game", () =&gt; {</w:t>
            </w:r>
          </w:p>
          <w:p w14:paraId="3601F49C"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game = new Game();</w:t>
            </w:r>
          </w:p>
          <w:p w14:paraId="0411E51C"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gameBoard</w:t>
            </w:r>
            <w:proofErr w:type="spellEnd"/>
            <w:r w:rsidRPr="0015374A">
              <w:rPr>
                <w:color w:val="000000"/>
                <w:sz w:val="16"/>
                <w:szCs w:val="16"/>
              </w:rPr>
              <w:t xml:space="preserve"> = new </w:t>
            </w:r>
            <w:proofErr w:type="spellStart"/>
            <w:r w:rsidRPr="0015374A">
              <w:rPr>
                <w:color w:val="000000"/>
                <w:sz w:val="16"/>
                <w:szCs w:val="16"/>
              </w:rPr>
              <w:t>GameBoard</w:t>
            </w:r>
            <w:proofErr w:type="spellEnd"/>
            <w:r w:rsidRPr="0015374A">
              <w:rPr>
                <w:color w:val="000000"/>
                <w:sz w:val="16"/>
                <w:szCs w:val="16"/>
              </w:rPr>
              <w:t>(game);</w:t>
            </w:r>
          </w:p>
          <w:p w14:paraId="3D8F0DE2"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bonus = new Bonus(new Position(0, 5));</w:t>
            </w:r>
          </w:p>
          <w:p w14:paraId="34145F1C"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bonus.setAsBomb</w:t>
            </w:r>
            <w:proofErr w:type="spellEnd"/>
            <w:r w:rsidRPr="0015374A">
              <w:rPr>
                <w:color w:val="000000"/>
                <w:sz w:val="16"/>
                <w:szCs w:val="16"/>
              </w:rPr>
              <w:t>();</w:t>
            </w:r>
          </w:p>
          <w:p w14:paraId="0C917E01" w14:textId="77777777" w:rsidR="000837D0" w:rsidRPr="0015374A" w:rsidRDefault="000837D0" w:rsidP="002717CE">
            <w:pPr>
              <w:rPr>
                <w:color w:val="000000"/>
                <w:sz w:val="16"/>
                <w:szCs w:val="16"/>
              </w:rPr>
            </w:pPr>
          </w:p>
          <w:p w14:paraId="449BB51E"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gameBoard.Bonuses.push</w:t>
            </w:r>
            <w:proofErr w:type="spellEnd"/>
            <w:r w:rsidRPr="0015374A">
              <w:rPr>
                <w:color w:val="000000"/>
                <w:sz w:val="16"/>
                <w:szCs w:val="16"/>
              </w:rPr>
              <w:t>(bonus);</w:t>
            </w:r>
          </w:p>
          <w:p w14:paraId="2480280D" w14:textId="77777777" w:rsidR="000837D0" w:rsidRPr="0015374A" w:rsidRDefault="000837D0" w:rsidP="002717CE">
            <w:pPr>
              <w:rPr>
                <w:color w:val="000000"/>
                <w:sz w:val="16"/>
                <w:szCs w:val="16"/>
              </w:rPr>
            </w:pPr>
          </w:p>
          <w:p w14:paraId="638D40A1"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position = new Position(0, 5);</w:t>
            </w:r>
          </w:p>
          <w:p w14:paraId="3CF54C63"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gameBoard.checkBonusInPosition</w:t>
            </w:r>
            <w:proofErr w:type="spellEnd"/>
            <w:r w:rsidRPr="0015374A">
              <w:rPr>
                <w:color w:val="000000"/>
                <w:sz w:val="16"/>
                <w:szCs w:val="16"/>
              </w:rPr>
              <w:t>(position);</w:t>
            </w:r>
          </w:p>
          <w:p w14:paraId="29803B06" w14:textId="77777777" w:rsidR="000837D0" w:rsidRPr="0015374A" w:rsidRDefault="000837D0" w:rsidP="002717CE">
            <w:pPr>
              <w:rPr>
                <w:color w:val="000000"/>
                <w:sz w:val="16"/>
                <w:szCs w:val="16"/>
              </w:rPr>
            </w:pPr>
          </w:p>
          <w:p w14:paraId="37650C7A"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game.IsRunning</w:t>
            </w:r>
            <w:proofErr w:type="spellEnd"/>
            <w:r w:rsidRPr="0015374A">
              <w:rPr>
                <w:color w:val="000000"/>
                <w:sz w:val="16"/>
                <w:szCs w:val="16"/>
              </w:rPr>
              <w:t>).</w:t>
            </w:r>
            <w:proofErr w:type="spellStart"/>
            <w:r w:rsidRPr="0015374A">
              <w:rPr>
                <w:color w:val="000000"/>
                <w:sz w:val="16"/>
                <w:szCs w:val="16"/>
              </w:rPr>
              <w:t>toBeFalsy</w:t>
            </w:r>
            <w:proofErr w:type="spellEnd"/>
            <w:r w:rsidRPr="0015374A">
              <w:rPr>
                <w:color w:val="000000"/>
                <w:sz w:val="16"/>
                <w:szCs w:val="16"/>
              </w:rPr>
              <w:t>();</w:t>
            </w:r>
          </w:p>
          <w:p w14:paraId="3A9C801C" w14:textId="77777777" w:rsidR="000837D0" w:rsidRPr="0015374A" w:rsidRDefault="000837D0" w:rsidP="002717CE">
            <w:r w:rsidRPr="0015374A">
              <w:rPr>
                <w:color w:val="000000"/>
                <w:sz w:val="16"/>
                <w:szCs w:val="16"/>
              </w:rPr>
              <w:t xml:space="preserve">    });</w:t>
            </w:r>
          </w:p>
        </w:tc>
        <w:tc>
          <w:tcPr>
            <w:tcW w:w="390" w:type="pct"/>
            <w:tcBorders>
              <w:left w:val="single" w:sz="4" w:space="0" w:color="000000"/>
              <w:bottom w:val="single" w:sz="4" w:space="0" w:color="000000"/>
            </w:tcBorders>
            <w:shd w:val="clear" w:color="auto" w:fill="auto"/>
          </w:tcPr>
          <w:p w14:paraId="20EB7935" w14:textId="77777777" w:rsidR="000837D0" w:rsidRPr="0015374A" w:rsidRDefault="000837D0" w:rsidP="002717CE">
            <w:r w:rsidRPr="0015374A">
              <w:rPr>
                <w:color w:val="000000"/>
                <w:sz w:val="16"/>
                <w:szCs w:val="16"/>
              </w:rPr>
              <w:t>FAIL</w:t>
            </w:r>
          </w:p>
        </w:tc>
        <w:tc>
          <w:tcPr>
            <w:tcW w:w="1015" w:type="pct"/>
            <w:tcBorders>
              <w:left w:val="single" w:sz="4" w:space="0" w:color="000000"/>
              <w:bottom w:val="single" w:sz="4" w:space="0" w:color="000000"/>
              <w:right w:val="single" w:sz="4" w:space="0" w:color="000000"/>
            </w:tcBorders>
            <w:shd w:val="clear" w:color="auto" w:fill="auto"/>
          </w:tcPr>
          <w:p w14:paraId="0495A13A" w14:textId="77777777" w:rsidR="000837D0" w:rsidRPr="0015374A" w:rsidRDefault="000837D0" w:rsidP="002717CE">
            <w:proofErr w:type="spellStart"/>
            <w:r w:rsidRPr="0015374A">
              <w:rPr>
                <w:color w:val="000000"/>
                <w:sz w:val="16"/>
                <w:szCs w:val="16"/>
              </w:rPr>
              <w:t>beforeEach</w:t>
            </w:r>
            <w:proofErr w:type="spellEnd"/>
            <w:r w:rsidRPr="0015374A">
              <w:rPr>
                <w:color w:val="000000"/>
                <w:sz w:val="16"/>
                <w:szCs w:val="16"/>
              </w:rPr>
              <w:t>(() =&gt; {</w:t>
            </w:r>
          </w:p>
          <w:p w14:paraId="7B56DFAB" w14:textId="35CF333E" w:rsidR="000837D0" w:rsidRPr="0015374A" w:rsidRDefault="000837D0" w:rsidP="002717CE">
            <w:r w:rsidRPr="0015374A">
              <w:rPr>
                <w:color w:val="000000"/>
                <w:sz w:val="16"/>
                <w:szCs w:val="16"/>
              </w:rPr>
              <w:t xml:space="preserve">        </w:t>
            </w:r>
            <w:proofErr w:type="spellStart"/>
            <w:r w:rsidR="00B37033">
              <w:rPr>
                <w:color w:val="000000"/>
                <w:sz w:val="16"/>
                <w:szCs w:val="16"/>
              </w:rPr>
              <w:t>Jest</w:t>
            </w:r>
            <w:r w:rsidRPr="0015374A">
              <w:rPr>
                <w:color w:val="000000"/>
                <w:sz w:val="16"/>
                <w:szCs w:val="16"/>
              </w:rPr>
              <w:t>.clearAllMocks</w:t>
            </w:r>
            <w:proofErr w:type="spellEnd"/>
            <w:r w:rsidRPr="0015374A">
              <w:rPr>
                <w:color w:val="000000"/>
                <w:sz w:val="16"/>
                <w:szCs w:val="16"/>
              </w:rPr>
              <w:t>();</w:t>
            </w:r>
          </w:p>
          <w:p w14:paraId="4ECFACC4"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document.body.innerHTML</w:t>
            </w:r>
            <w:proofErr w:type="spellEnd"/>
            <w:r w:rsidRPr="0015374A">
              <w:rPr>
                <w:color w:val="000000"/>
                <w:sz w:val="16"/>
                <w:szCs w:val="16"/>
              </w:rPr>
              <w:t xml:space="preserve"> = "&lt;canvas id=\"canvas\"&gt;";</w:t>
            </w:r>
          </w:p>
          <w:p w14:paraId="1023A89B" w14:textId="77777777" w:rsidR="000837D0" w:rsidRPr="0015374A" w:rsidRDefault="000837D0" w:rsidP="002717CE">
            <w:r w:rsidRPr="0015374A">
              <w:rPr>
                <w:color w:val="000000"/>
                <w:sz w:val="16"/>
                <w:szCs w:val="16"/>
              </w:rPr>
              <w:t xml:space="preserve">    });</w:t>
            </w:r>
          </w:p>
        </w:tc>
      </w:tr>
    </w:tbl>
    <w:p w14:paraId="271327AA" w14:textId="77777777" w:rsidR="000837D0" w:rsidRPr="0015374A" w:rsidRDefault="000837D0" w:rsidP="000837D0">
      <w:pPr>
        <w:rPr>
          <w:b/>
          <w:bCs/>
          <w:color w:val="000000"/>
        </w:rPr>
      </w:pPr>
    </w:p>
    <w:p w14:paraId="24E55B28" w14:textId="77777777" w:rsidR="000837D0" w:rsidRPr="0015374A" w:rsidRDefault="000837D0" w:rsidP="000837D0">
      <w:r w:rsidRPr="0015374A">
        <w:rPr>
          <w:b/>
          <w:bCs/>
          <w:color w:val="000000"/>
        </w:rPr>
        <w:t xml:space="preserve">Test name: </w:t>
      </w:r>
      <w:proofErr w:type="spellStart"/>
      <w:r w:rsidRPr="0015374A">
        <w:rPr>
          <w:b/>
          <w:bCs/>
          <w:color w:val="000000"/>
        </w:rPr>
        <w:t>game.test.ts</w:t>
      </w:r>
      <w:proofErr w:type="spellEnd"/>
    </w:p>
    <w:p w14:paraId="0DE6E26E" w14:textId="77777777" w:rsidR="000837D0" w:rsidRPr="0015374A" w:rsidRDefault="000837D0" w:rsidP="000837D0">
      <w:r w:rsidRPr="0015374A">
        <w:rPr>
          <w:b/>
          <w:bCs/>
          <w:color w:val="000000"/>
        </w:rPr>
        <w:t>Test ID: 40</w:t>
      </w:r>
    </w:p>
    <w:p w14:paraId="6D8941B7"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7"/>
        <w:gridCol w:w="2922"/>
        <w:gridCol w:w="3458"/>
        <w:gridCol w:w="805"/>
        <w:gridCol w:w="2056"/>
      </w:tblGrid>
      <w:tr w:rsidR="000837D0" w:rsidRPr="0015374A" w14:paraId="525DBBA4"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45AB0CAE" w14:textId="77777777" w:rsidR="000837D0" w:rsidRPr="0015374A" w:rsidRDefault="000837D0" w:rsidP="002717CE">
            <w:r w:rsidRPr="0015374A">
              <w:rPr>
                <w:b/>
                <w:bCs/>
                <w:color w:val="000000"/>
                <w:sz w:val="16"/>
                <w:szCs w:val="16"/>
              </w:rPr>
              <w:t xml:space="preserve">Date: </w:t>
            </w:r>
          </w:p>
        </w:tc>
        <w:tc>
          <w:tcPr>
            <w:tcW w:w="1423"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4E124B26" w14:textId="77777777" w:rsidR="000837D0" w:rsidRPr="0015374A" w:rsidRDefault="000837D0" w:rsidP="002717CE">
            <w:pPr>
              <w:tabs>
                <w:tab w:val="left" w:pos="535"/>
              </w:tabs>
            </w:pPr>
            <w:r w:rsidRPr="0015374A">
              <w:rPr>
                <w:b/>
                <w:bCs/>
                <w:color w:val="000000"/>
                <w:sz w:val="16"/>
                <w:szCs w:val="16"/>
              </w:rPr>
              <w:t>Test description</w:t>
            </w:r>
          </w:p>
        </w:tc>
        <w:tc>
          <w:tcPr>
            <w:tcW w:w="1684"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2ED9C5C6" w14:textId="77777777" w:rsidR="000837D0" w:rsidRPr="0015374A" w:rsidRDefault="000837D0" w:rsidP="002717CE">
            <w:pPr>
              <w:ind w:firstLine="720"/>
            </w:pPr>
            <w:r w:rsidRPr="0015374A">
              <w:rPr>
                <w:b/>
                <w:bCs/>
                <w:color w:val="000000"/>
                <w:sz w:val="16"/>
                <w:szCs w:val="16"/>
              </w:rPr>
              <w:t>Expected results</w:t>
            </w:r>
          </w:p>
        </w:tc>
        <w:tc>
          <w:tcPr>
            <w:tcW w:w="392" w:type="pct"/>
            <w:tcBorders>
              <w:top w:val="single" w:sz="4" w:space="0" w:color="000000"/>
              <w:left w:val="single" w:sz="4" w:space="0" w:color="000000"/>
              <w:bottom w:val="single" w:sz="4" w:space="0" w:color="000000"/>
            </w:tcBorders>
            <w:shd w:val="clear" w:color="auto" w:fill="E7E6E6" w:themeFill="background2"/>
          </w:tcPr>
          <w:p w14:paraId="73851604" w14:textId="77777777" w:rsidR="000837D0" w:rsidRPr="0015374A" w:rsidRDefault="000837D0" w:rsidP="002717CE">
            <w:r w:rsidRPr="0015374A">
              <w:rPr>
                <w:b/>
                <w:bCs/>
                <w:color w:val="000000"/>
                <w:sz w:val="16"/>
                <w:szCs w:val="16"/>
              </w:rPr>
              <w:t>Pass /Fail</w:t>
            </w:r>
          </w:p>
        </w:tc>
        <w:tc>
          <w:tcPr>
            <w:tcW w:w="1001"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53AA9688" w14:textId="77777777" w:rsidR="000837D0" w:rsidRPr="0015374A" w:rsidRDefault="000837D0" w:rsidP="002717CE">
            <w:pPr>
              <w:rPr>
                <w:b/>
                <w:bCs/>
                <w:color w:val="000000"/>
                <w:sz w:val="16"/>
                <w:szCs w:val="16"/>
              </w:rPr>
            </w:pPr>
          </w:p>
        </w:tc>
      </w:tr>
      <w:tr w:rsidR="000837D0" w:rsidRPr="0015374A" w14:paraId="4EE29FF3"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70F4736B" w14:textId="77777777" w:rsidR="000837D0" w:rsidRPr="0015374A" w:rsidRDefault="000837D0" w:rsidP="002717CE">
            <w:pPr>
              <w:rPr>
                <w:bCs/>
                <w:sz w:val="16"/>
                <w:szCs w:val="16"/>
              </w:rPr>
            </w:pPr>
            <w:r w:rsidRPr="0015374A">
              <w:rPr>
                <w:bCs/>
                <w:color w:val="000000"/>
                <w:sz w:val="16"/>
                <w:szCs w:val="16"/>
              </w:rPr>
              <w:t>10</w:t>
            </w:r>
            <w:r>
              <w:rPr>
                <w:bCs/>
                <w:color w:val="000000"/>
                <w:sz w:val="16"/>
                <w:szCs w:val="16"/>
              </w:rPr>
              <w:t>-03-2020</w:t>
            </w:r>
            <w:r w:rsidRPr="0015374A">
              <w:rPr>
                <w:bCs/>
                <w:color w:val="000000"/>
                <w:sz w:val="16"/>
                <w:szCs w:val="16"/>
              </w:rPr>
              <w:t xml:space="preserve"> </w:t>
            </w:r>
          </w:p>
        </w:tc>
        <w:tc>
          <w:tcPr>
            <w:tcW w:w="1423" w:type="pct"/>
            <w:tcBorders>
              <w:top w:val="single" w:sz="4" w:space="0" w:color="000000"/>
              <w:left w:val="single" w:sz="4" w:space="0" w:color="000000"/>
              <w:bottom w:val="single" w:sz="4" w:space="0" w:color="000000"/>
              <w:right w:val="single" w:sz="4" w:space="0" w:color="000000"/>
            </w:tcBorders>
            <w:shd w:val="clear" w:color="auto" w:fill="auto"/>
          </w:tcPr>
          <w:p w14:paraId="6CFCBED6" w14:textId="77777777" w:rsidR="000837D0" w:rsidRPr="0015374A" w:rsidRDefault="000837D0" w:rsidP="002717CE">
            <w:r>
              <w:rPr>
                <w:color w:val="000000"/>
                <w:sz w:val="16"/>
                <w:szCs w:val="16"/>
              </w:rPr>
              <w:t>W</w:t>
            </w:r>
            <w:r w:rsidRPr="0015374A">
              <w:rPr>
                <w:color w:val="000000"/>
                <w:sz w:val="16"/>
                <w:szCs w:val="16"/>
              </w:rPr>
              <w:t>hen game is run</w:t>
            </w:r>
            <w:r>
              <w:rPr>
                <w:color w:val="000000"/>
                <w:sz w:val="16"/>
                <w:szCs w:val="16"/>
              </w:rPr>
              <w:t>.</w:t>
            </w:r>
          </w:p>
        </w:tc>
        <w:tc>
          <w:tcPr>
            <w:tcW w:w="1684" w:type="pct"/>
            <w:tcBorders>
              <w:top w:val="single" w:sz="4" w:space="0" w:color="000000"/>
              <w:left w:val="single" w:sz="4" w:space="0" w:color="000000"/>
              <w:bottom w:val="single" w:sz="4" w:space="0" w:color="000000"/>
              <w:right w:val="single" w:sz="4" w:space="0" w:color="000000"/>
            </w:tcBorders>
            <w:shd w:val="clear" w:color="auto" w:fill="auto"/>
          </w:tcPr>
          <w:p w14:paraId="37321865" w14:textId="77777777" w:rsidR="000837D0" w:rsidRPr="0015374A" w:rsidRDefault="000837D0" w:rsidP="002717CE">
            <w:r w:rsidRPr="0015374A">
              <w:rPr>
                <w:color w:val="000000"/>
                <w:sz w:val="16"/>
                <w:szCs w:val="16"/>
              </w:rPr>
              <w:t xml:space="preserve">    test("should set to running", () =&gt; {</w:t>
            </w:r>
          </w:p>
          <w:p w14:paraId="17DEAFE3" w14:textId="77777777" w:rsidR="000837D0" w:rsidRPr="0015374A" w:rsidRDefault="000837D0" w:rsidP="002717CE">
            <w:r w:rsidRPr="0015374A">
              <w:rPr>
                <w:color w:val="000000"/>
                <w:sz w:val="16"/>
                <w:szCs w:val="16"/>
              </w:rPr>
              <w:t xml:space="preserve">       game = new Game();</w:t>
            </w:r>
          </w:p>
          <w:p w14:paraId="550E5F18"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game.run</w:t>
            </w:r>
            <w:proofErr w:type="spellEnd"/>
            <w:r w:rsidRPr="0015374A">
              <w:rPr>
                <w:color w:val="000000"/>
                <w:sz w:val="16"/>
                <w:szCs w:val="16"/>
              </w:rPr>
              <w:t>();</w:t>
            </w:r>
          </w:p>
          <w:p w14:paraId="23630E70"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game.IsRunning</w:t>
            </w:r>
            <w:proofErr w:type="spellEnd"/>
            <w:r w:rsidRPr="0015374A">
              <w:rPr>
                <w:color w:val="000000"/>
                <w:sz w:val="16"/>
                <w:szCs w:val="16"/>
              </w:rPr>
              <w:t>).</w:t>
            </w:r>
            <w:proofErr w:type="spellStart"/>
            <w:r w:rsidRPr="0015374A">
              <w:rPr>
                <w:color w:val="000000"/>
                <w:sz w:val="16"/>
                <w:szCs w:val="16"/>
              </w:rPr>
              <w:t>toBeTruthy</w:t>
            </w:r>
            <w:proofErr w:type="spellEnd"/>
            <w:r w:rsidRPr="0015374A">
              <w:rPr>
                <w:color w:val="000000"/>
                <w:sz w:val="16"/>
                <w:szCs w:val="16"/>
              </w:rPr>
              <w:t>();</w:t>
            </w:r>
          </w:p>
          <w:p w14:paraId="2A2D95B0" w14:textId="77777777" w:rsidR="000837D0" w:rsidRPr="0015374A" w:rsidRDefault="000837D0" w:rsidP="002717CE">
            <w:r w:rsidRPr="0015374A">
              <w:rPr>
                <w:color w:val="000000"/>
                <w:sz w:val="16"/>
                <w:szCs w:val="16"/>
              </w:rPr>
              <w:t xml:space="preserve">    });</w:t>
            </w:r>
          </w:p>
        </w:tc>
        <w:tc>
          <w:tcPr>
            <w:tcW w:w="392" w:type="pct"/>
            <w:tcBorders>
              <w:top w:val="single" w:sz="4" w:space="0" w:color="000000"/>
              <w:left w:val="single" w:sz="4" w:space="0" w:color="000000"/>
              <w:bottom w:val="single" w:sz="4" w:space="0" w:color="000000"/>
            </w:tcBorders>
            <w:shd w:val="clear" w:color="auto" w:fill="auto"/>
          </w:tcPr>
          <w:p w14:paraId="31D440DA" w14:textId="77777777" w:rsidR="000837D0" w:rsidRPr="0015374A" w:rsidRDefault="000837D0" w:rsidP="002717CE">
            <w:r w:rsidRPr="0015374A">
              <w:rPr>
                <w:color w:val="000000"/>
                <w:sz w:val="16"/>
                <w:szCs w:val="16"/>
              </w:rPr>
              <w:t>FAIL</w:t>
            </w:r>
          </w:p>
        </w:tc>
        <w:tc>
          <w:tcPr>
            <w:tcW w:w="1001" w:type="pct"/>
            <w:tcBorders>
              <w:top w:val="single" w:sz="4" w:space="0" w:color="000000"/>
              <w:left w:val="single" w:sz="4" w:space="0" w:color="000000"/>
              <w:bottom w:val="single" w:sz="4" w:space="0" w:color="000000"/>
              <w:right w:val="single" w:sz="4" w:space="0" w:color="000000"/>
            </w:tcBorders>
            <w:shd w:val="clear" w:color="auto" w:fill="auto"/>
          </w:tcPr>
          <w:p w14:paraId="36C8C2B6" w14:textId="77777777" w:rsidR="000837D0" w:rsidRPr="0015374A" w:rsidRDefault="000837D0" w:rsidP="002717CE">
            <w:proofErr w:type="spellStart"/>
            <w:r w:rsidRPr="0015374A">
              <w:rPr>
                <w:color w:val="000000"/>
                <w:sz w:val="16"/>
                <w:szCs w:val="16"/>
              </w:rPr>
              <w:t>this.isRunning</w:t>
            </w:r>
            <w:proofErr w:type="spellEnd"/>
            <w:r w:rsidRPr="0015374A">
              <w:rPr>
                <w:color w:val="000000"/>
                <w:sz w:val="16"/>
                <w:szCs w:val="16"/>
              </w:rPr>
              <w:t xml:space="preserve"> = true;</w:t>
            </w:r>
          </w:p>
        </w:tc>
      </w:tr>
    </w:tbl>
    <w:p w14:paraId="671F1354" w14:textId="77777777" w:rsidR="000837D0" w:rsidRPr="0015374A" w:rsidRDefault="000837D0" w:rsidP="000837D0">
      <w:pPr>
        <w:rPr>
          <w:b/>
          <w:bCs/>
          <w:color w:val="000000"/>
        </w:rPr>
      </w:pPr>
    </w:p>
    <w:p w14:paraId="2E35667E" w14:textId="77777777" w:rsidR="000837D0" w:rsidRPr="0015374A" w:rsidRDefault="000837D0" w:rsidP="000837D0">
      <w:r w:rsidRPr="0015374A">
        <w:rPr>
          <w:b/>
          <w:bCs/>
          <w:color w:val="000000"/>
        </w:rPr>
        <w:t xml:space="preserve">Test name: </w:t>
      </w:r>
      <w:proofErr w:type="spellStart"/>
      <w:r w:rsidRPr="0015374A">
        <w:rPr>
          <w:b/>
          <w:bCs/>
          <w:color w:val="000000"/>
        </w:rPr>
        <w:t>gameboard.test.ts</w:t>
      </w:r>
      <w:proofErr w:type="spellEnd"/>
    </w:p>
    <w:p w14:paraId="51A9B59B" w14:textId="77777777" w:rsidR="000837D0" w:rsidRPr="0015374A" w:rsidRDefault="000837D0" w:rsidP="000837D0">
      <w:r w:rsidRPr="0015374A">
        <w:rPr>
          <w:b/>
          <w:bCs/>
          <w:color w:val="000000"/>
        </w:rPr>
        <w:t>Test ID: 41</w:t>
      </w:r>
    </w:p>
    <w:p w14:paraId="76A8E03C"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778"/>
        <w:gridCol w:w="1813"/>
        <w:gridCol w:w="3534"/>
        <w:gridCol w:w="1042"/>
        <w:gridCol w:w="3101"/>
      </w:tblGrid>
      <w:tr w:rsidR="000837D0" w:rsidRPr="0015374A" w14:paraId="29805E6D"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47AF5156" w14:textId="77777777" w:rsidR="000837D0" w:rsidRPr="0015374A" w:rsidRDefault="000837D0" w:rsidP="002717CE">
            <w:r w:rsidRPr="0015374A">
              <w:rPr>
                <w:b/>
                <w:bCs/>
                <w:color w:val="000000"/>
                <w:sz w:val="16"/>
                <w:szCs w:val="16"/>
              </w:rPr>
              <w:lastRenderedPageBreak/>
              <w:t xml:space="preserve">Date: </w:t>
            </w:r>
          </w:p>
        </w:tc>
        <w:tc>
          <w:tcPr>
            <w:tcW w:w="1004"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2BD02DAE" w14:textId="77777777" w:rsidR="000837D0" w:rsidRPr="0015374A" w:rsidRDefault="000837D0" w:rsidP="002717CE">
            <w:pPr>
              <w:tabs>
                <w:tab w:val="left" w:pos="535"/>
              </w:tabs>
            </w:pPr>
            <w:r w:rsidRPr="0015374A">
              <w:rPr>
                <w:b/>
                <w:bCs/>
                <w:color w:val="000000"/>
                <w:sz w:val="16"/>
                <w:szCs w:val="16"/>
              </w:rPr>
              <w:t>Test description</w:t>
            </w:r>
          </w:p>
        </w:tc>
        <w:tc>
          <w:tcPr>
            <w:tcW w:w="1842"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6C753317" w14:textId="77777777" w:rsidR="000837D0" w:rsidRPr="0015374A" w:rsidRDefault="000837D0" w:rsidP="002717CE">
            <w:pPr>
              <w:ind w:firstLine="720"/>
            </w:pPr>
            <w:r w:rsidRPr="0015374A">
              <w:rPr>
                <w:b/>
                <w:bCs/>
                <w:color w:val="000000"/>
                <w:sz w:val="16"/>
                <w:szCs w:val="16"/>
              </w:rPr>
              <w:t>Expected results</w:t>
            </w:r>
          </w:p>
        </w:tc>
        <w:tc>
          <w:tcPr>
            <w:tcW w:w="628" w:type="pct"/>
            <w:tcBorders>
              <w:top w:val="single" w:sz="4" w:space="0" w:color="000000"/>
              <w:left w:val="single" w:sz="4" w:space="0" w:color="000000"/>
              <w:bottom w:val="single" w:sz="4" w:space="0" w:color="000000"/>
            </w:tcBorders>
            <w:shd w:val="clear" w:color="auto" w:fill="E7E6E6" w:themeFill="background2"/>
          </w:tcPr>
          <w:p w14:paraId="6735F31D" w14:textId="77777777" w:rsidR="000837D0" w:rsidRPr="0015374A" w:rsidRDefault="000837D0" w:rsidP="002717CE">
            <w:r w:rsidRPr="0015374A">
              <w:rPr>
                <w:b/>
                <w:bCs/>
                <w:color w:val="000000"/>
                <w:sz w:val="16"/>
                <w:szCs w:val="16"/>
              </w:rPr>
              <w:t>Pass /Fail</w:t>
            </w:r>
          </w:p>
        </w:tc>
        <w:tc>
          <w:tcPr>
            <w:tcW w:w="1026"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1BBC7FD2" w14:textId="77777777" w:rsidR="000837D0" w:rsidRPr="0015374A" w:rsidRDefault="000837D0" w:rsidP="002717CE">
            <w:pPr>
              <w:rPr>
                <w:b/>
                <w:bCs/>
                <w:color w:val="000000"/>
                <w:sz w:val="16"/>
                <w:szCs w:val="16"/>
              </w:rPr>
            </w:pPr>
          </w:p>
        </w:tc>
      </w:tr>
      <w:tr w:rsidR="000837D0" w:rsidRPr="0015374A" w14:paraId="6E8C6394"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3CB34BD9" w14:textId="77777777" w:rsidR="000837D0" w:rsidRPr="0015374A" w:rsidRDefault="000837D0" w:rsidP="002717CE">
            <w:pPr>
              <w:rPr>
                <w:bCs/>
                <w:sz w:val="16"/>
                <w:szCs w:val="16"/>
              </w:rPr>
            </w:pPr>
            <w:r w:rsidRPr="0015374A">
              <w:rPr>
                <w:bCs/>
                <w:color w:val="000000"/>
                <w:sz w:val="16"/>
                <w:szCs w:val="16"/>
              </w:rPr>
              <w:t>10</w:t>
            </w:r>
            <w:r>
              <w:rPr>
                <w:bCs/>
                <w:color w:val="000000"/>
                <w:sz w:val="16"/>
                <w:szCs w:val="16"/>
              </w:rPr>
              <w:t>-03-2020</w:t>
            </w:r>
            <w:r w:rsidRPr="0015374A">
              <w:rPr>
                <w:bCs/>
                <w:color w:val="000000"/>
                <w:sz w:val="16"/>
                <w:szCs w:val="16"/>
              </w:rPr>
              <w:t xml:space="preserve"> </w:t>
            </w:r>
          </w:p>
        </w:tc>
        <w:tc>
          <w:tcPr>
            <w:tcW w:w="1004" w:type="pct"/>
            <w:tcBorders>
              <w:top w:val="single" w:sz="4" w:space="0" w:color="000000"/>
              <w:left w:val="single" w:sz="4" w:space="0" w:color="000000"/>
              <w:bottom w:val="single" w:sz="4" w:space="0" w:color="000000"/>
              <w:right w:val="single" w:sz="4" w:space="0" w:color="000000"/>
            </w:tcBorders>
            <w:shd w:val="clear" w:color="auto" w:fill="auto"/>
          </w:tcPr>
          <w:p w14:paraId="45718BEA" w14:textId="1E3DA34C" w:rsidR="000837D0" w:rsidRPr="0015374A" w:rsidRDefault="000837D0" w:rsidP="002717CE">
            <w:r>
              <w:rPr>
                <w:color w:val="000000"/>
                <w:sz w:val="16"/>
                <w:szCs w:val="16"/>
              </w:rPr>
              <w:t>W</w:t>
            </w:r>
            <w:r w:rsidRPr="0015374A">
              <w:rPr>
                <w:color w:val="000000"/>
                <w:sz w:val="16"/>
                <w:szCs w:val="16"/>
              </w:rPr>
              <w:t xml:space="preserve">hen checking if </w:t>
            </w:r>
            <w:r w:rsidR="00001C98">
              <w:rPr>
                <w:color w:val="000000"/>
                <w:sz w:val="16"/>
                <w:szCs w:val="16"/>
              </w:rPr>
              <w:t>Rover</w:t>
            </w:r>
            <w:r w:rsidRPr="0015374A">
              <w:rPr>
                <w:color w:val="000000"/>
                <w:sz w:val="16"/>
                <w:szCs w:val="16"/>
              </w:rPr>
              <w:t xml:space="preserve"> is touching bonus</w:t>
            </w:r>
            <w:r>
              <w:rPr>
                <w:color w:val="000000"/>
                <w:sz w:val="16"/>
                <w:szCs w:val="16"/>
              </w:rPr>
              <w:t>.</w:t>
            </w:r>
          </w:p>
        </w:tc>
        <w:tc>
          <w:tcPr>
            <w:tcW w:w="1842" w:type="pct"/>
            <w:tcBorders>
              <w:top w:val="single" w:sz="4" w:space="0" w:color="000000"/>
              <w:left w:val="single" w:sz="4" w:space="0" w:color="000000"/>
              <w:bottom w:val="single" w:sz="4" w:space="0" w:color="000000"/>
              <w:right w:val="single" w:sz="4" w:space="0" w:color="000000"/>
            </w:tcBorders>
            <w:shd w:val="clear" w:color="auto" w:fill="auto"/>
          </w:tcPr>
          <w:p w14:paraId="30115FCF" w14:textId="77777777" w:rsidR="000837D0" w:rsidRPr="0015374A" w:rsidRDefault="000837D0" w:rsidP="002717CE">
            <w:r w:rsidRPr="0015374A">
              <w:rPr>
                <w:color w:val="000000"/>
                <w:sz w:val="16"/>
                <w:szCs w:val="16"/>
              </w:rPr>
              <w:t xml:space="preserve">         test("should not regenerate bonuses", () =&gt; {</w:t>
            </w:r>
          </w:p>
          <w:p w14:paraId="25954CD6"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bonus = new Bonus(new Position(0, 5));</w:t>
            </w:r>
          </w:p>
          <w:p w14:paraId="6BB16FE7"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gameBoard</w:t>
            </w:r>
            <w:proofErr w:type="spellEnd"/>
            <w:r w:rsidRPr="0015374A">
              <w:rPr>
                <w:color w:val="000000"/>
                <w:sz w:val="16"/>
                <w:szCs w:val="16"/>
              </w:rPr>
              <w:t xml:space="preserve"> = new </w:t>
            </w:r>
            <w:proofErr w:type="spellStart"/>
            <w:r w:rsidRPr="0015374A">
              <w:rPr>
                <w:color w:val="000000"/>
                <w:sz w:val="16"/>
                <w:szCs w:val="16"/>
              </w:rPr>
              <w:t>GameBoard</w:t>
            </w:r>
            <w:proofErr w:type="spellEnd"/>
            <w:r w:rsidRPr="0015374A">
              <w:rPr>
                <w:color w:val="000000"/>
                <w:sz w:val="16"/>
                <w:szCs w:val="16"/>
              </w:rPr>
              <w:t>(new Game());</w:t>
            </w:r>
          </w:p>
          <w:p w14:paraId="111ED9AC"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gameBoard.Bonuses.push</w:t>
            </w:r>
            <w:proofErr w:type="spellEnd"/>
            <w:r w:rsidRPr="0015374A">
              <w:rPr>
                <w:color w:val="000000"/>
                <w:sz w:val="16"/>
                <w:szCs w:val="16"/>
              </w:rPr>
              <w:t>(bonus);</w:t>
            </w:r>
          </w:p>
          <w:p w14:paraId="67914C8F" w14:textId="77777777" w:rsidR="000837D0" w:rsidRPr="0015374A" w:rsidRDefault="000837D0" w:rsidP="002717CE">
            <w:r w:rsidRPr="0015374A">
              <w:rPr>
                <w:color w:val="000000"/>
                <w:sz w:val="16"/>
                <w:szCs w:val="16"/>
              </w:rPr>
              <w:t xml:space="preserve"> </w:t>
            </w:r>
          </w:p>
          <w:p w14:paraId="4C33092D"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position = new Position(0, 10);</w:t>
            </w:r>
          </w:p>
          <w:p w14:paraId="5CF3ED85"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gameBoard.checkBonusInPosition</w:t>
            </w:r>
            <w:proofErr w:type="spellEnd"/>
            <w:r w:rsidRPr="0015374A">
              <w:rPr>
                <w:color w:val="000000"/>
                <w:sz w:val="16"/>
                <w:szCs w:val="16"/>
              </w:rPr>
              <w:t>(position);</w:t>
            </w:r>
          </w:p>
          <w:p w14:paraId="14EBEFEB" w14:textId="77777777" w:rsidR="000837D0" w:rsidRPr="0015374A" w:rsidRDefault="000837D0" w:rsidP="002717CE">
            <w:r w:rsidRPr="0015374A">
              <w:rPr>
                <w:color w:val="000000"/>
                <w:sz w:val="16"/>
                <w:szCs w:val="16"/>
              </w:rPr>
              <w:t xml:space="preserve"> </w:t>
            </w:r>
          </w:p>
          <w:p w14:paraId="3A5FD3BA"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gameBoard.Bonuses</w:t>
            </w:r>
            <w:proofErr w:type="spellEnd"/>
            <w:r w:rsidRPr="0015374A">
              <w:rPr>
                <w:color w:val="000000"/>
                <w:sz w:val="16"/>
                <w:szCs w:val="16"/>
              </w:rPr>
              <w:t>).</w:t>
            </w:r>
            <w:proofErr w:type="spellStart"/>
            <w:r w:rsidRPr="0015374A">
              <w:rPr>
                <w:color w:val="000000"/>
                <w:sz w:val="16"/>
                <w:szCs w:val="16"/>
              </w:rPr>
              <w:t>toHaveLength</w:t>
            </w:r>
            <w:proofErr w:type="spellEnd"/>
            <w:r w:rsidRPr="0015374A">
              <w:rPr>
                <w:color w:val="000000"/>
                <w:sz w:val="16"/>
                <w:szCs w:val="16"/>
              </w:rPr>
              <w:t>(1);</w:t>
            </w:r>
          </w:p>
          <w:p w14:paraId="094A59BF" w14:textId="77777777" w:rsidR="000837D0" w:rsidRPr="0015374A" w:rsidRDefault="000837D0" w:rsidP="002717CE">
            <w:r w:rsidRPr="0015374A">
              <w:rPr>
                <w:color w:val="000000"/>
                <w:sz w:val="16"/>
                <w:szCs w:val="16"/>
              </w:rPr>
              <w:t xml:space="preserve">     });</w:t>
            </w:r>
          </w:p>
        </w:tc>
        <w:tc>
          <w:tcPr>
            <w:tcW w:w="628" w:type="pct"/>
            <w:tcBorders>
              <w:top w:val="single" w:sz="4" w:space="0" w:color="000000"/>
              <w:left w:val="single" w:sz="4" w:space="0" w:color="000000"/>
              <w:bottom w:val="single" w:sz="4" w:space="0" w:color="000000"/>
            </w:tcBorders>
            <w:shd w:val="clear" w:color="auto" w:fill="auto"/>
          </w:tcPr>
          <w:p w14:paraId="04619955" w14:textId="77777777" w:rsidR="000837D0" w:rsidRPr="0015374A" w:rsidRDefault="000837D0" w:rsidP="002717CE">
            <w:r w:rsidRPr="0015374A">
              <w:rPr>
                <w:color w:val="000000"/>
                <w:sz w:val="16"/>
                <w:szCs w:val="16"/>
              </w:rPr>
              <w:t>FAIL</w:t>
            </w:r>
          </w:p>
        </w:tc>
        <w:tc>
          <w:tcPr>
            <w:tcW w:w="1026" w:type="pct"/>
            <w:tcBorders>
              <w:top w:val="single" w:sz="4" w:space="0" w:color="000000"/>
              <w:left w:val="single" w:sz="4" w:space="0" w:color="000000"/>
              <w:bottom w:val="single" w:sz="4" w:space="0" w:color="000000"/>
              <w:right w:val="single" w:sz="4" w:space="0" w:color="000000"/>
            </w:tcBorders>
            <w:shd w:val="clear" w:color="auto" w:fill="auto"/>
          </w:tcPr>
          <w:p w14:paraId="2F43F40C"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position = new Position(0, 10);</w:t>
            </w:r>
          </w:p>
          <w:p w14:paraId="5CF6439A"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gameBoard.checkBonusInPosition</w:t>
            </w:r>
            <w:proofErr w:type="spellEnd"/>
            <w:r w:rsidRPr="0015374A">
              <w:rPr>
                <w:color w:val="000000"/>
                <w:sz w:val="16"/>
                <w:szCs w:val="16"/>
              </w:rPr>
              <w:t>(position);</w:t>
            </w:r>
          </w:p>
        </w:tc>
      </w:tr>
    </w:tbl>
    <w:p w14:paraId="1AD50F8B" w14:textId="77777777" w:rsidR="000837D0" w:rsidRPr="0015374A" w:rsidRDefault="000837D0" w:rsidP="000837D0">
      <w:pPr>
        <w:rPr>
          <w:b/>
          <w:bCs/>
          <w:color w:val="000000"/>
        </w:rPr>
      </w:pPr>
    </w:p>
    <w:p w14:paraId="7AC1F4D3" w14:textId="77777777" w:rsidR="000837D0" w:rsidRPr="0015374A" w:rsidRDefault="000837D0" w:rsidP="000837D0">
      <w:pPr>
        <w:rPr>
          <w:color w:val="000000"/>
        </w:rPr>
      </w:pPr>
    </w:p>
    <w:p w14:paraId="7DDA3EBB" w14:textId="77777777" w:rsidR="000837D0" w:rsidRPr="0015374A" w:rsidRDefault="000837D0" w:rsidP="000837D0">
      <w:r w:rsidRPr="0015374A">
        <w:rPr>
          <w:b/>
          <w:bCs/>
          <w:color w:val="000000"/>
        </w:rPr>
        <w:t xml:space="preserve">Test name: </w:t>
      </w:r>
      <w:proofErr w:type="spellStart"/>
      <w:r w:rsidRPr="0015374A">
        <w:rPr>
          <w:b/>
          <w:bCs/>
          <w:color w:val="000000"/>
        </w:rPr>
        <w:t>game.test.ts</w:t>
      </w:r>
      <w:proofErr w:type="spellEnd"/>
    </w:p>
    <w:p w14:paraId="38A58458" w14:textId="77777777" w:rsidR="000837D0" w:rsidRPr="0015374A" w:rsidRDefault="000837D0" w:rsidP="000837D0">
      <w:r w:rsidRPr="0015374A">
        <w:rPr>
          <w:b/>
          <w:bCs/>
          <w:color w:val="000000"/>
        </w:rPr>
        <w:t>Test ID: 42</w:t>
      </w:r>
    </w:p>
    <w:p w14:paraId="40D2F9E9"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983"/>
        <w:gridCol w:w="2875"/>
        <w:gridCol w:w="3100"/>
        <w:gridCol w:w="1306"/>
        <w:gridCol w:w="2004"/>
      </w:tblGrid>
      <w:tr w:rsidR="000837D0" w:rsidRPr="0015374A" w14:paraId="45B8C1EE"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8CA4698" w14:textId="77777777" w:rsidR="000837D0" w:rsidRPr="0015374A" w:rsidRDefault="000837D0" w:rsidP="002717CE">
            <w:r w:rsidRPr="0015374A">
              <w:rPr>
                <w:b/>
                <w:bCs/>
                <w:color w:val="000000"/>
                <w:sz w:val="16"/>
                <w:szCs w:val="16"/>
              </w:rPr>
              <w:t xml:space="preserve">Date: </w:t>
            </w:r>
          </w:p>
        </w:tc>
        <w:tc>
          <w:tcPr>
            <w:tcW w:w="1421"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03032517" w14:textId="77777777" w:rsidR="000837D0" w:rsidRPr="0015374A" w:rsidRDefault="000837D0" w:rsidP="002717CE">
            <w:pPr>
              <w:tabs>
                <w:tab w:val="left" w:pos="535"/>
              </w:tabs>
            </w:pPr>
            <w:r w:rsidRPr="0015374A">
              <w:rPr>
                <w:b/>
                <w:bCs/>
                <w:color w:val="000000"/>
                <w:sz w:val="16"/>
                <w:szCs w:val="16"/>
              </w:rPr>
              <w:t>Test description</w:t>
            </w:r>
          </w:p>
        </w:tc>
        <w:tc>
          <w:tcPr>
            <w:tcW w:w="1425"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2AB29E2D" w14:textId="77777777" w:rsidR="000837D0" w:rsidRPr="0015374A" w:rsidRDefault="000837D0" w:rsidP="002717CE">
            <w:pPr>
              <w:ind w:firstLine="720"/>
            </w:pPr>
            <w:r w:rsidRPr="0015374A">
              <w:rPr>
                <w:b/>
                <w:bCs/>
                <w:color w:val="000000"/>
                <w:sz w:val="16"/>
                <w:szCs w:val="16"/>
              </w:rPr>
              <w:t>Expected results</w:t>
            </w:r>
          </w:p>
        </w:tc>
        <w:tc>
          <w:tcPr>
            <w:tcW w:w="657" w:type="pct"/>
            <w:tcBorders>
              <w:top w:val="single" w:sz="4" w:space="0" w:color="000000"/>
              <w:left w:val="single" w:sz="4" w:space="0" w:color="000000"/>
              <w:bottom w:val="single" w:sz="4" w:space="0" w:color="000000"/>
            </w:tcBorders>
            <w:shd w:val="clear" w:color="auto" w:fill="E7E6E6" w:themeFill="background2"/>
          </w:tcPr>
          <w:p w14:paraId="216AEE62" w14:textId="77777777" w:rsidR="000837D0" w:rsidRPr="0015374A" w:rsidRDefault="000837D0" w:rsidP="002717CE">
            <w:r w:rsidRPr="0015374A">
              <w:rPr>
                <w:b/>
                <w:bCs/>
                <w:color w:val="000000"/>
                <w:sz w:val="16"/>
                <w:szCs w:val="16"/>
              </w:rPr>
              <w:t>Pass /Fail</w:t>
            </w:r>
          </w:p>
        </w:tc>
        <w:tc>
          <w:tcPr>
            <w:tcW w:w="997"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1E47DB67" w14:textId="77777777" w:rsidR="000837D0" w:rsidRPr="0015374A" w:rsidRDefault="000837D0" w:rsidP="002717CE">
            <w:pPr>
              <w:rPr>
                <w:b/>
                <w:bCs/>
                <w:color w:val="000000"/>
                <w:sz w:val="16"/>
                <w:szCs w:val="16"/>
              </w:rPr>
            </w:pPr>
          </w:p>
        </w:tc>
      </w:tr>
      <w:tr w:rsidR="000837D0" w:rsidRPr="0015374A" w14:paraId="5E27E7F2"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5BF49430" w14:textId="77777777" w:rsidR="000837D0" w:rsidRDefault="000837D0" w:rsidP="002717CE">
            <w:pPr>
              <w:rPr>
                <w:bCs/>
                <w:color w:val="000000"/>
                <w:sz w:val="16"/>
                <w:szCs w:val="16"/>
              </w:rPr>
            </w:pPr>
            <w:r w:rsidRPr="0015374A">
              <w:rPr>
                <w:bCs/>
                <w:color w:val="000000"/>
                <w:sz w:val="16"/>
                <w:szCs w:val="16"/>
              </w:rPr>
              <w:t>10</w:t>
            </w:r>
            <w:r>
              <w:rPr>
                <w:bCs/>
                <w:color w:val="000000"/>
                <w:sz w:val="16"/>
                <w:szCs w:val="16"/>
              </w:rPr>
              <w:t>-03-2020</w:t>
            </w:r>
          </w:p>
          <w:p w14:paraId="50E5CF47" w14:textId="77777777" w:rsidR="000837D0" w:rsidRPr="0015374A" w:rsidRDefault="000837D0" w:rsidP="002717CE">
            <w:pPr>
              <w:rPr>
                <w:bCs/>
                <w:sz w:val="16"/>
                <w:szCs w:val="16"/>
              </w:rPr>
            </w:pPr>
          </w:p>
        </w:tc>
        <w:tc>
          <w:tcPr>
            <w:tcW w:w="1421" w:type="pct"/>
            <w:tcBorders>
              <w:top w:val="single" w:sz="4" w:space="0" w:color="000000"/>
              <w:left w:val="single" w:sz="4" w:space="0" w:color="000000"/>
              <w:bottom w:val="single" w:sz="4" w:space="0" w:color="000000"/>
              <w:right w:val="single" w:sz="4" w:space="0" w:color="000000"/>
            </w:tcBorders>
            <w:shd w:val="clear" w:color="auto" w:fill="auto"/>
          </w:tcPr>
          <w:p w14:paraId="1B4DA878" w14:textId="77777777" w:rsidR="000837D0" w:rsidRPr="0015374A" w:rsidRDefault="000837D0" w:rsidP="002717CE">
            <w:r>
              <w:rPr>
                <w:color w:val="000000"/>
                <w:sz w:val="16"/>
                <w:szCs w:val="16"/>
              </w:rPr>
              <w:t>W</w:t>
            </w:r>
            <w:r w:rsidRPr="0015374A">
              <w:rPr>
                <w:color w:val="000000"/>
                <w:sz w:val="16"/>
                <w:szCs w:val="16"/>
              </w:rPr>
              <w:t>hen game is run</w:t>
            </w:r>
            <w:r>
              <w:rPr>
                <w:color w:val="000000"/>
                <w:sz w:val="16"/>
                <w:szCs w:val="16"/>
              </w:rPr>
              <w:t>.</w:t>
            </w:r>
          </w:p>
        </w:tc>
        <w:tc>
          <w:tcPr>
            <w:tcW w:w="1425" w:type="pct"/>
            <w:tcBorders>
              <w:top w:val="single" w:sz="4" w:space="0" w:color="000000"/>
              <w:left w:val="single" w:sz="4" w:space="0" w:color="000000"/>
              <w:bottom w:val="single" w:sz="4" w:space="0" w:color="000000"/>
              <w:right w:val="single" w:sz="4" w:space="0" w:color="000000"/>
            </w:tcBorders>
            <w:shd w:val="clear" w:color="auto" w:fill="auto"/>
          </w:tcPr>
          <w:p w14:paraId="0D44B6A0" w14:textId="77777777" w:rsidR="000837D0" w:rsidRPr="0015374A" w:rsidRDefault="000837D0" w:rsidP="002717CE">
            <w:r w:rsidRPr="0015374A">
              <w:rPr>
                <w:color w:val="000000"/>
                <w:sz w:val="16"/>
                <w:szCs w:val="16"/>
              </w:rPr>
              <w:t xml:space="preserve">     test("should instantiate new legend", () =&gt; {</w:t>
            </w:r>
          </w:p>
          <w:p w14:paraId="201EBFFD" w14:textId="77777777" w:rsidR="000837D0" w:rsidRPr="0015374A" w:rsidRDefault="000837D0" w:rsidP="002717CE">
            <w:r w:rsidRPr="0015374A">
              <w:rPr>
                <w:color w:val="000000"/>
                <w:sz w:val="16"/>
                <w:szCs w:val="16"/>
              </w:rPr>
              <w:t xml:space="preserve">        new Game();</w:t>
            </w:r>
          </w:p>
          <w:p w14:paraId="56B818A9" w14:textId="5D9B18D2" w:rsidR="000837D0" w:rsidRPr="0015374A" w:rsidRDefault="000837D0" w:rsidP="002717CE">
            <w:r w:rsidRPr="0015374A">
              <w:rPr>
                <w:color w:val="000000"/>
                <w:sz w:val="16"/>
                <w:szCs w:val="16"/>
              </w:rPr>
              <w:t xml:space="preserve">        expect(Legend).</w:t>
            </w:r>
            <w:proofErr w:type="spellStart"/>
            <w:r w:rsidRPr="0015374A">
              <w:rPr>
                <w:color w:val="000000"/>
                <w:sz w:val="16"/>
                <w:szCs w:val="16"/>
              </w:rPr>
              <w:t>toHaveBeenCalled</w:t>
            </w:r>
            <w:r w:rsidR="00081690">
              <w:rPr>
                <w:color w:val="000000"/>
                <w:sz w:val="16"/>
                <w:szCs w:val="16"/>
              </w:rPr>
              <w:t>Time</w:t>
            </w:r>
            <w:r w:rsidRPr="0015374A">
              <w:rPr>
                <w:color w:val="000000"/>
                <w:sz w:val="16"/>
                <w:szCs w:val="16"/>
              </w:rPr>
              <w:t>s</w:t>
            </w:r>
            <w:proofErr w:type="spellEnd"/>
            <w:r w:rsidRPr="0015374A">
              <w:rPr>
                <w:color w:val="000000"/>
                <w:sz w:val="16"/>
                <w:szCs w:val="16"/>
              </w:rPr>
              <w:t>(1);</w:t>
            </w:r>
          </w:p>
          <w:p w14:paraId="6F96FDBC" w14:textId="77777777" w:rsidR="000837D0" w:rsidRPr="0015374A" w:rsidRDefault="000837D0" w:rsidP="002717CE">
            <w:r w:rsidRPr="0015374A">
              <w:rPr>
                <w:color w:val="000000"/>
                <w:sz w:val="16"/>
                <w:szCs w:val="16"/>
              </w:rPr>
              <w:t xml:space="preserve">   });</w:t>
            </w:r>
          </w:p>
        </w:tc>
        <w:tc>
          <w:tcPr>
            <w:tcW w:w="657" w:type="pct"/>
            <w:tcBorders>
              <w:top w:val="single" w:sz="4" w:space="0" w:color="000000"/>
              <w:left w:val="single" w:sz="4" w:space="0" w:color="000000"/>
              <w:bottom w:val="single" w:sz="4" w:space="0" w:color="000000"/>
            </w:tcBorders>
            <w:shd w:val="clear" w:color="auto" w:fill="auto"/>
          </w:tcPr>
          <w:p w14:paraId="0E90F62F" w14:textId="77777777" w:rsidR="000837D0" w:rsidRPr="0015374A" w:rsidRDefault="000837D0" w:rsidP="002717CE">
            <w:r w:rsidRPr="0015374A">
              <w:rPr>
                <w:color w:val="000000"/>
                <w:sz w:val="16"/>
                <w:szCs w:val="16"/>
              </w:rPr>
              <w:t>FAIL</w:t>
            </w:r>
          </w:p>
        </w:tc>
        <w:tc>
          <w:tcPr>
            <w:tcW w:w="997" w:type="pct"/>
            <w:tcBorders>
              <w:top w:val="single" w:sz="4" w:space="0" w:color="000000"/>
              <w:left w:val="single" w:sz="4" w:space="0" w:color="000000"/>
              <w:bottom w:val="single" w:sz="4" w:space="0" w:color="000000"/>
              <w:right w:val="single" w:sz="4" w:space="0" w:color="000000"/>
            </w:tcBorders>
            <w:shd w:val="clear" w:color="auto" w:fill="auto"/>
          </w:tcPr>
          <w:p w14:paraId="6A41174D"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this.legend</w:t>
            </w:r>
            <w:proofErr w:type="spellEnd"/>
            <w:r w:rsidRPr="0015374A">
              <w:rPr>
                <w:color w:val="000000"/>
                <w:sz w:val="16"/>
                <w:szCs w:val="16"/>
              </w:rPr>
              <w:t xml:space="preserve"> = new Legend();</w:t>
            </w:r>
          </w:p>
        </w:tc>
      </w:tr>
    </w:tbl>
    <w:p w14:paraId="3BFA1C3C" w14:textId="77777777" w:rsidR="000837D0" w:rsidRPr="0015374A" w:rsidRDefault="000837D0" w:rsidP="000837D0">
      <w:pPr>
        <w:rPr>
          <w:b/>
          <w:bCs/>
          <w:color w:val="000000"/>
        </w:rPr>
      </w:pPr>
    </w:p>
    <w:p w14:paraId="051A042A" w14:textId="77777777" w:rsidR="000837D0" w:rsidRPr="0015374A" w:rsidRDefault="000837D0" w:rsidP="000837D0">
      <w:r w:rsidRPr="0015374A">
        <w:rPr>
          <w:b/>
          <w:bCs/>
          <w:color w:val="000000"/>
        </w:rPr>
        <w:t xml:space="preserve">Test name: </w:t>
      </w:r>
      <w:proofErr w:type="spellStart"/>
      <w:r w:rsidRPr="0015374A">
        <w:rPr>
          <w:b/>
          <w:bCs/>
          <w:color w:val="000000"/>
        </w:rPr>
        <w:t>game.test.ts</w:t>
      </w:r>
      <w:proofErr w:type="spellEnd"/>
    </w:p>
    <w:p w14:paraId="521E74FB" w14:textId="77777777" w:rsidR="000837D0" w:rsidRPr="0015374A" w:rsidRDefault="000837D0" w:rsidP="000837D0">
      <w:r w:rsidRPr="0015374A">
        <w:rPr>
          <w:b/>
          <w:bCs/>
          <w:color w:val="000000"/>
        </w:rPr>
        <w:t>Test ID: 43</w:t>
      </w:r>
    </w:p>
    <w:p w14:paraId="757AA416"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8"/>
        <w:gridCol w:w="2918"/>
        <w:gridCol w:w="2928"/>
        <w:gridCol w:w="1320"/>
        <w:gridCol w:w="2074"/>
      </w:tblGrid>
      <w:tr w:rsidR="000837D0" w:rsidRPr="0015374A" w14:paraId="39E16FFC"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CF5D733" w14:textId="77777777" w:rsidR="000837D0" w:rsidRPr="0015374A" w:rsidRDefault="000837D0" w:rsidP="002717CE">
            <w:r w:rsidRPr="0015374A">
              <w:rPr>
                <w:b/>
                <w:bCs/>
                <w:color w:val="000000"/>
                <w:sz w:val="16"/>
                <w:szCs w:val="16"/>
              </w:rPr>
              <w:t xml:space="preserve">Date: </w:t>
            </w:r>
          </w:p>
        </w:tc>
        <w:tc>
          <w:tcPr>
            <w:tcW w:w="1421"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E4DBF6D" w14:textId="77777777" w:rsidR="000837D0" w:rsidRPr="0015374A" w:rsidRDefault="000837D0" w:rsidP="002717CE">
            <w:pPr>
              <w:tabs>
                <w:tab w:val="left" w:pos="535"/>
              </w:tabs>
            </w:pPr>
            <w:r w:rsidRPr="0015374A">
              <w:rPr>
                <w:b/>
                <w:bCs/>
                <w:color w:val="000000"/>
                <w:sz w:val="16"/>
                <w:szCs w:val="16"/>
              </w:rPr>
              <w:t>Test description</w:t>
            </w:r>
          </w:p>
        </w:tc>
        <w:tc>
          <w:tcPr>
            <w:tcW w:w="1426"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07B5BB34" w14:textId="77777777" w:rsidR="000837D0" w:rsidRPr="0015374A" w:rsidRDefault="000837D0" w:rsidP="002717CE">
            <w:pPr>
              <w:ind w:firstLine="720"/>
            </w:pPr>
            <w:r w:rsidRPr="0015374A">
              <w:rPr>
                <w:b/>
                <w:bCs/>
                <w:color w:val="000000"/>
                <w:sz w:val="16"/>
                <w:szCs w:val="16"/>
              </w:rPr>
              <w:t>Expected results</w:t>
            </w:r>
          </w:p>
        </w:tc>
        <w:tc>
          <w:tcPr>
            <w:tcW w:w="643" w:type="pct"/>
            <w:tcBorders>
              <w:top w:val="single" w:sz="4" w:space="0" w:color="000000"/>
              <w:left w:val="single" w:sz="4" w:space="0" w:color="000000"/>
              <w:bottom w:val="single" w:sz="4" w:space="0" w:color="000000"/>
            </w:tcBorders>
            <w:shd w:val="clear" w:color="auto" w:fill="E7E6E6" w:themeFill="background2"/>
          </w:tcPr>
          <w:p w14:paraId="61DB5E14" w14:textId="77777777" w:rsidR="000837D0" w:rsidRPr="0015374A" w:rsidRDefault="000837D0" w:rsidP="002717CE">
            <w:r w:rsidRPr="0015374A">
              <w:rPr>
                <w:b/>
                <w:bCs/>
                <w:color w:val="000000"/>
                <w:sz w:val="16"/>
                <w:szCs w:val="16"/>
              </w:rPr>
              <w:t>Pass /Fail</w:t>
            </w:r>
          </w:p>
        </w:tc>
        <w:tc>
          <w:tcPr>
            <w:tcW w:w="1011"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7B51B34" w14:textId="77777777" w:rsidR="000837D0" w:rsidRPr="0015374A" w:rsidRDefault="000837D0" w:rsidP="002717CE">
            <w:pPr>
              <w:rPr>
                <w:b/>
                <w:bCs/>
                <w:color w:val="000000"/>
                <w:sz w:val="16"/>
                <w:szCs w:val="16"/>
              </w:rPr>
            </w:pPr>
          </w:p>
        </w:tc>
      </w:tr>
      <w:tr w:rsidR="000837D0" w:rsidRPr="0015374A" w14:paraId="2D61C7C0"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1891E513" w14:textId="77777777" w:rsidR="000837D0" w:rsidRDefault="000837D0" w:rsidP="002717CE">
            <w:pPr>
              <w:rPr>
                <w:bCs/>
                <w:color w:val="000000"/>
                <w:sz w:val="16"/>
                <w:szCs w:val="16"/>
              </w:rPr>
            </w:pPr>
            <w:r w:rsidRPr="0015374A">
              <w:rPr>
                <w:bCs/>
                <w:color w:val="000000"/>
                <w:sz w:val="16"/>
                <w:szCs w:val="16"/>
              </w:rPr>
              <w:t>10</w:t>
            </w:r>
            <w:r>
              <w:rPr>
                <w:bCs/>
                <w:color w:val="000000"/>
                <w:sz w:val="16"/>
                <w:szCs w:val="16"/>
              </w:rPr>
              <w:t>-03-2020</w:t>
            </w:r>
          </w:p>
          <w:p w14:paraId="300DCB2B" w14:textId="77777777" w:rsidR="000837D0" w:rsidRPr="0015374A" w:rsidRDefault="000837D0" w:rsidP="002717CE">
            <w:pPr>
              <w:rPr>
                <w:bCs/>
                <w:sz w:val="16"/>
                <w:szCs w:val="16"/>
              </w:rPr>
            </w:pPr>
          </w:p>
        </w:tc>
        <w:tc>
          <w:tcPr>
            <w:tcW w:w="1421" w:type="pct"/>
            <w:tcBorders>
              <w:top w:val="single" w:sz="4" w:space="0" w:color="000000"/>
              <w:left w:val="single" w:sz="4" w:space="0" w:color="000000"/>
              <w:bottom w:val="single" w:sz="4" w:space="0" w:color="000000"/>
              <w:right w:val="single" w:sz="4" w:space="0" w:color="000000"/>
            </w:tcBorders>
            <w:shd w:val="clear" w:color="auto" w:fill="auto"/>
          </w:tcPr>
          <w:p w14:paraId="1C37EC1E" w14:textId="77777777" w:rsidR="000837D0" w:rsidRPr="0015374A" w:rsidRDefault="000837D0" w:rsidP="002717CE">
            <w:r>
              <w:rPr>
                <w:color w:val="000000"/>
                <w:sz w:val="16"/>
                <w:szCs w:val="16"/>
              </w:rPr>
              <w:t>W</w:t>
            </w:r>
            <w:r w:rsidRPr="0015374A">
              <w:rPr>
                <w:color w:val="000000"/>
                <w:sz w:val="16"/>
                <w:szCs w:val="16"/>
              </w:rPr>
              <w:t>hen increasing score</w:t>
            </w:r>
            <w:r>
              <w:rPr>
                <w:color w:val="000000"/>
                <w:sz w:val="16"/>
                <w:szCs w:val="16"/>
              </w:rPr>
              <w:t>.</w:t>
            </w:r>
          </w:p>
        </w:tc>
        <w:tc>
          <w:tcPr>
            <w:tcW w:w="1426" w:type="pct"/>
            <w:tcBorders>
              <w:top w:val="single" w:sz="4" w:space="0" w:color="000000"/>
              <w:left w:val="single" w:sz="4" w:space="0" w:color="000000"/>
              <w:bottom w:val="single" w:sz="4" w:space="0" w:color="000000"/>
              <w:right w:val="single" w:sz="4" w:space="0" w:color="000000"/>
            </w:tcBorders>
            <w:shd w:val="clear" w:color="auto" w:fill="auto"/>
          </w:tcPr>
          <w:p w14:paraId="2869F6EB" w14:textId="77777777" w:rsidR="000837D0" w:rsidRPr="0015374A" w:rsidRDefault="000837D0" w:rsidP="002717CE">
            <w:r w:rsidRPr="0015374A">
              <w:rPr>
                <w:color w:val="000000"/>
                <w:sz w:val="16"/>
                <w:szCs w:val="16"/>
              </w:rPr>
              <w:t xml:space="preserve">   test("should increase score by value", () =&gt; {</w:t>
            </w:r>
          </w:p>
          <w:p w14:paraId="04325BCF"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game = new Game();</w:t>
            </w:r>
          </w:p>
          <w:p w14:paraId="1AF8BDC9"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game.increaseScoreBy</w:t>
            </w:r>
            <w:proofErr w:type="spellEnd"/>
            <w:r w:rsidRPr="0015374A">
              <w:rPr>
                <w:color w:val="000000"/>
                <w:sz w:val="16"/>
                <w:szCs w:val="16"/>
              </w:rPr>
              <w:t>(10);</w:t>
            </w:r>
          </w:p>
          <w:p w14:paraId="53959A97"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game.Score</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(10);</w:t>
            </w:r>
          </w:p>
          <w:p w14:paraId="2D587324" w14:textId="77777777" w:rsidR="000837D0" w:rsidRPr="0015374A" w:rsidRDefault="000837D0" w:rsidP="002717CE">
            <w:r w:rsidRPr="0015374A">
              <w:rPr>
                <w:color w:val="000000"/>
                <w:sz w:val="16"/>
                <w:szCs w:val="16"/>
              </w:rPr>
              <w:t xml:space="preserve">    });</w:t>
            </w:r>
          </w:p>
        </w:tc>
        <w:tc>
          <w:tcPr>
            <w:tcW w:w="643" w:type="pct"/>
            <w:tcBorders>
              <w:top w:val="single" w:sz="4" w:space="0" w:color="000000"/>
              <w:left w:val="single" w:sz="4" w:space="0" w:color="000000"/>
              <w:bottom w:val="single" w:sz="4" w:space="0" w:color="000000"/>
            </w:tcBorders>
            <w:shd w:val="clear" w:color="auto" w:fill="auto"/>
          </w:tcPr>
          <w:p w14:paraId="3545EF37" w14:textId="77777777" w:rsidR="000837D0" w:rsidRPr="0015374A" w:rsidRDefault="000837D0" w:rsidP="002717CE">
            <w:r w:rsidRPr="0015374A">
              <w:rPr>
                <w:color w:val="000000"/>
                <w:sz w:val="16"/>
                <w:szCs w:val="16"/>
              </w:rPr>
              <w:t>FAIL</w:t>
            </w:r>
          </w:p>
        </w:tc>
        <w:tc>
          <w:tcPr>
            <w:tcW w:w="1011" w:type="pct"/>
            <w:tcBorders>
              <w:top w:val="single" w:sz="4" w:space="0" w:color="000000"/>
              <w:left w:val="single" w:sz="4" w:space="0" w:color="000000"/>
              <w:bottom w:val="single" w:sz="4" w:space="0" w:color="000000"/>
              <w:right w:val="single" w:sz="4" w:space="0" w:color="000000"/>
            </w:tcBorders>
            <w:shd w:val="clear" w:color="auto" w:fill="auto"/>
          </w:tcPr>
          <w:p w14:paraId="56F6E13A" w14:textId="77777777" w:rsidR="000837D0" w:rsidRPr="0015374A" w:rsidRDefault="000837D0" w:rsidP="002717CE">
            <w:r w:rsidRPr="0015374A">
              <w:rPr>
                <w:color w:val="000000"/>
                <w:sz w:val="16"/>
                <w:szCs w:val="16"/>
              </w:rPr>
              <w:t xml:space="preserve">   public </w:t>
            </w:r>
            <w:proofErr w:type="spellStart"/>
            <w:r w:rsidRPr="0015374A">
              <w:rPr>
                <w:color w:val="000000"/>
                <w:sz w:val="16"/>
                <w:szCs w:val="16"/>
              </w:rPr>
              <w:t>increaseScoreBy</w:t>
            </w:r>
            <w:proofErr w:type="spellEnd"/>
            <w:r w:rsidRPr="0015374A">
              <w:rPr>
                <w:color w:val="000000"/>
                <w:sz w:val="16"/>
                <w:szCs w:val="16"/>
              </w:rPr>
              <w:t>(score: number): void {</w:t>
            </w:r>
          </w:p>
          <w:p w14:paraId="582B5C83"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this.score</w:t>
            </w:r>
            <w:proofErr w:type="spellEnd"/>
            <w:r w:rsidRPr="0015374A">
              <w:rPr>
                <w:color w:val="000000"/>
                <w:sz w:val="16"/>
                <w:szCs w:val="16"/>
              </w:rPr>
              <w:t xml:space="preserve"> += score;</w:t>
            </w:r>
          </w:p>
          <w:p w14:paraId="128903C1" w14:textId="77777777" w:rsidR="000837D0" w:rsidRPr="0015374A" w:rsidRDefault="000837D0" w:rsidP="002717CE">
            <w:r w:rsidRPr="0015374A">
              <w:rPr>
                <w:color w:val="000000"/>
                <w:sz w:val="16"/>
                <w:szCs w:val="16"/>
              </w:rPr>
              <w:t xml:space="preserve">   }</w:t>
            </w:r>
          </w:p>
        </w:tc>
      </w:tr>
    </w:tbl>
    <w:p w14:paraId="1B38D2EA" w14:textId="77777777" w:rsidR="000837D0" w:rsidRPr="0015374A" w:rsidRDefault="000837D0" w:rsidP="000837D0">
      <w:pPr>
        <w:rPr>
          <w:b/>
          <w:bCs/>
          <w:color w:val="000000"/>
        </w:rPr>
      </w:pPr>
    </w:p>
    <w:p w14:paraId="6E001D64" w14:textId="77777777" w:rsidR="000837D0" w:rsidRPr="0015374A" w:rsidRDefault="000837D0" w:rsidP="000837D0">
      <w:r w:rsidRPr="0015374A">
        <w:rPr>
          <w:b/>
          <w:bCs/>
          <w:color w:val="000000"/>
        </w:rPr>
        <w:t xml:space="preserve">Test name: </w:t>
      </w:r>
      <w:proofErr w:type="spellStart"/>
      <w:r w:rsidRPr="0015374A">
        <w:rPr>
          <w:b/>
          <w:bCs/>
          <w:color w:val="000000"/>
        </w:rPr>
        <w:t>game.test.ts</w:t>
      </w:r>
      <w:proofErr w:type="spellEnd"/>
    </w:p>
    <w:p w14:paraId="157482FC" w14:textId="77777777" w:rsidR="000837D0" w:rsidRPr="0015374A" w:rsidRDefault="000837D0" w:rsidP="000837D0">
      <w:r w:rsidRPr="0015374A">
        <w:rPr>
          <w:b/>
          <w:bCs/>
          <w:color w:val="000000"/>
        </w:rPr>
        <w:t>Test ID: 44</w:t>
      </w:r>
    </w:p>
    <w:p w14:paraId="31D1C88D"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873"/>
        <w:gridCol w:w="2487"/>
        <w:gridCol w:w="3819"/>
        <w:gridCol w:w="1217"/>
        <w:gridCol w:w="1872"/>
      </w:tblGrid>
      <w:tr w:rsidR="000837D0" w:rsidRPr="0015374A" w14:paraId="20B3E255"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58079C3E" w14:textId="77777777" w:rsidR="000837D0" w:rsidRPr="0015374A" w:rsidRDefault="000837D0" w:rsidP="002717CE">
            <w:r w:rsidRPr="0015374A">
              <w:rPr>
                <w:b/>
                <w:bCs/>
                <w:color w:val="000000"/>
                <w:sz w:val="16"/>
                <w:szCs w:val="16"/>
              </w:rPr>
              <w:t xml:space="preserve">Date: </w:t>
            </w:r>
          </w:p>
        </w:tc>
        <w:tc>
          <w:tcPr>
            <w:tcW w:w="1286"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701DA41" w14:textId="77777777" w:rsidR="000837D0" w:rsidRPr="0015374A" w:rsidRDefault="000837D0" w:rsidP="002717CE">
            <w:pPr>
              <w:tabs>
                <w:tab w:val="left" w:pos="535"/>
              </w:tabs>
            </w:pPr>
            <w:r w:rsidRPr="0015374A">
              <w:rPr>
                <w:b/>
                <w:bCs/>
                <w:color w:val="000000"/>
                <w:sz w:val="16"/>
                <w:szCs w:val="16"/>
              </w:rPr>
              <w:t>Test description</w:t>
            </w:r>
          </w:p>
        </w:tc>
        <w:tc>
          <w:tcPr>
            <w:tcW w:w="1561"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5D1EC062" w14:textId="77777777" w:rsidR="000837D0" w:rsidRPr="0015374A" w:rsidRDefault="000837D0" w:rsidP="002717CE">
            <w:pPr>
              <w:ind w:firstLine="720"/>
            </w:pPr>
            <w:r w:rsidRPr="0015374A">
              <w:rPr>
                <w:b/>
                <w:bCs/>
                <w:color w:val="000000"/>
                <w:sz w:val="16"/>
                <w:szCs w:val="16"/>
              </w:rPr>
              <w:t>Expected results</w:t>
            </w:r>
          </w:p>
        </w:tc>
        <w:tc>
          <w:tcPr>
            <w:tcW w:w="667" w:type="pct"/>
            <w:tcBorders>
              <w:top w:val="single" w:sz="4" w:space="0" w:color="000000"/>
              <w:left w:val="single" w:sz="4" w:space="0" w:color="000000"/>
              <w:bottom w:val="single" w:sz="4" w:space="0" w:color="000000"/>
            </w:tcBorders>
            <w:shd w:val="clear" w:color="auto" w:fill="E7E6E6" w:themeFill="background2"/>
          </w:tcPr>
          <w:p w14:paraId="7FC76875" w14:textId="77777777" w:rsidR="000837D0" w:rsidRPr="0015374A" w:rsidRDefault="000837D0" w:rsidP="002717CE">
            <w:r w:rsidRPr="0015374A">
              <w:rPr>
                <w:b/>
                <w:bCs/>
                <w:color w:val="000000"/>
                <w:sz w:val="16"/>
                <w:szCs w:val="16"/>
              </w:rPr>
              <w:t>Pass /Fail</w:t>
            </w:r>
          </w:p>
        </w:tc>
        <w:tc>
          <w:tcPr>
            <w:tcW w:w="987"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1FFF502F" w14:textId="77777777" w:rsidR="000837D0" w:rsidRPr="0015374A" w:rsidRDefault="000837D0" w:rsidP="002717CE">
            <w:pPr>
              <w:rPr>
                <w:b/>
                <w:bCs/>
                <w:color w:val="000000"/>
                <w:sz w:val="16"/>
                <w:szCs w:val="16"/>
              </w:rPr>
            </w:pPr>
          </w:p>
        </w:tc>
      </w:tr>
      <w:tr w:rsidR="000837D0" w:rsidRPr="0015374A" w14:paraId="19B9CA03"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2FFEA6C1" w14:textId="77777777" w:rsidR="000837D0" w:rsidRPr="0015374A" w:rsidRDefault="000837D0" w:rsidP="002717CE">
            <w:pPr>
              <w:rPr>
                <w:bCs/>
                <w:sz w:val="16"/>
                <w:szCs w:val="16"/>
              </w:rPr>
            </w:pPr>
            <w:r w:rsidRPr="0015374A">
              <w:rPr>
                <w:bCs/>
                <w:color w:val="000000"/>
                <w:sz w:val="16"/>
                <w:szCs w:val="16"/>
              </w:rPr>
              <w:t>10</w:t>
            </w:r>
            <w:r>
              <w:rPr>
                <w:bCs/>
                <w:color w:val="000000"/>
                <w:sz w:val="16"/>
                <w:szCs w:val="16"/>
              </w:rPr>
              <w:t>-03-2020</w:t>
            </w:r>
            <w:r w:rsidRPr="0015374A">
              <w:rPr>
                <w:bCs/>
                <w:color w:val="000000"/>
                <w:sz w:val="16"/>
                <w:szCs w:val="16"/>
              </w:rPr>
              <w:t xml:space="preserve"> </w:t>
            </w:r>
          </w:p>
        </w:tc>
        <w:tc>
          <w:tcPr>
            <w:tcW w:w="1286" w:type="pct"/>
            <w:tcBorders>
              <w:top w:val="single" w:sz="4" w:space="0" w:color="000000"/>
              <w:left w:val="single" w:sz="4" w:space="0" w:color="000000"/>
              <w:bottom w:val="single" w:sz="4" w:space="0" w:color="000000"/>
              <w:right w:val="single" w:sz="4" w:space="0" w:color="000000"/>
            </w:tcBorders>
            <w:shd w:val="clear" w:color="auto" w:fill="auto"/>
          </w:tcPr>
          <w:p w14:paraId="575005B7" w14:textId="77777777" w:rsidR="000837D0" w:rsidRPr="0015374A" w:rsidRDefault="000837D0" w:rsidP="002717CE">
            <w:r>
              <w:rPr>
                <w:color w:val="000000"/>
                <w:sz w:val="16"/>
                <w:szCs w:val="16"/>
              </w:rPr>
              <w:t>W</w:t>
            </w:r>
            <w:r w:rsidRPr="0015374A">
              <w:rPr>
                <w:color w:val="000000"/>
                <w:sz w:val="16"/>
                <w:szCs w:val="16"/>
              </w:rPr>
              <w:t>hen increasing score</w:t>
            </w:r>
            <w:r>
              <w:rPr>
                <w:color w:val="000000"/>
                <w:sz w:val="16"/>
                <w:szCs w:val="16"/>
              </w:rPr>
              <w:t>.</w:t>
            </w:r>
          </w:p>
        </w:tc>
        <w:tc>
          <w:tcPr>
            <w:tcW w:w="1561" w:type="pct"/>
            <w:tcBorders>
              <w:top w:val="single" w:sz="4" w:space="0" w:color="000000"/>
              <w:left w:val="single" w:sz="4" w:space="0" w:color="000000"/>
              <w:bottom w:val="single" w:sz="4" w:space="0" w:color="000000"/>
              <w:right w:val="single" w:sz="4" w:space="0" w:color="000000"/>
            </w:tcBorders>
            <w:shd w:val="clear" w:color="auto" w:fill="auto"/>
          </w:tcPr>
          <w:p w14:paraId="33F821E3" w14:textId="77777777" w:rsidR="000837D0" w:rsidRPr="0015374A" w:rsidRDefault="000837D0" w:rsidP="002717CE">
            <w:r w:rsidRPr="0015374A">
              <w:rPr>
                <w:color w:val="000000"/>
                <w:sz w:val="16"/>
                <w:szCs w:val="16"/>
              </w:rPr>
              <w:t xml:space="preserve">     test("should increase legend score by value", () =&gt; {</w:t>
            </w:r>
          </w:p>
          <w:p w14:paraId="5138C43A" w14:textId="7D1C6B43"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mockLegendScore</w:t>
            </w:r>
            <w:proofErr w:type="spellEnd"/>
            <w:r w:rsidRPr="0015374A">
              <w:rPr>
                <w:color w:val="000000"/>
                <w:sz w:val="16"/>
                <w:szCs w:val="16"/>
              </w:rPr>
              <w:t xml:space="preserve"> = </w:t>
            </w:r>
            <w:proofErr w:type="spellStart"/>
            <w:r w:rsidR="00B37033">
              <w:rPr>
                <w:color w:val="000000"/>
                <w:sz w:val="16"/>
                <w:szCs w:val="16"/>
              </w:rPr>
              <w:t>Jest</w:t>
            </w:r>
            <w:r w:rsidRPr="0015374A">
              <w:rPr>
                <w:color w:val="000000"/>
                <w:sz w:val="16"/>
                <w:szCs w:val="16"/>
              </w:rPr>
              <w:t>.fn</w:t>
            </w:r>
            <w:proofErr w:type="spellEnd"/>
            <w:r w:rsidRPr="0015374A">
              <w:rPr>
                <w:color w:val="000000"/>
                <w:sz w:val="16"/>
                <w:szCs w:val="16"/>
              </w:rPr>
              <w:t>();</w:t>
            </w:r>
          </w:p>
          <w:p w14:paraId="09CCB8D8" w14:textId="77777777" w:rsidR="000837D0" w:rsidRPr="0015374A" w:rsidRDefault="000837D0" w:rsidP="002717CE">
            <w:pPr>
              <w:rPr>
                <w:color w:val="000000"/>
                <w:sz w:val="16"/>
                <w:szCs w:val="16"/>
              </w:rPr>
            </w:pPr>
          </w:p>
          <w:p w14:paraId="0DDBECCC" w14:textId="66AD8973"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mockedLegendType</w:t>
            </w:r>
            <w:proofErr w:type="spellEnd"/>
            <w:r w:rsidRPr="0015374A">
              <w:rPr>
                <w:color w:val="000000"/>
                <w:sz w:val="16"/>
                <w:szCs w:val="16"/>
              </w:rPr>
              <w:t xml:space="preserve"> = Legend as </w:t>
            </w:r>
            <w:proofErr w:type="spellStart"/>
            <w:r w:rsidR="00B37033">
              <w:rPr>
                <w:color w:val="000000"/>
                <w:sz w:val="16"/>
                <w:szCs w:val="16"/>
              </w:rPr>
              <w:t>Jest</w:t>
            </w:r>
            <w:r w:rsidRPr="0015374A">
              <w:rPr>
                <w:color w:val="000000"/>
                <w:sz w:val="16"/>
                <w:szCs w:val="16"/>
              </w:rPr>
              <w:t>.Mock</w:t>
            </w:r>
            <w:proofErr w:type="spellEnd"/>
            <w:r w:rsidRPr="0015374A">
              <w:rPr>
                <w:color w:val="000000"/>
                <w:sz w:val="16"/>
                <w:szCs w:val="16"/>
              </w:rPr>
              <w:t>&lt;Legend&gt;;</w:t>
            </w:r>
          </w:p>
          <w:p w14:paraId="4917F5AC"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mockedLegendType.prototype.start</w:t>
            </w:r>
            <w:proofErr w:type="spellEnd"/>
            <w:r w:rsidRPr="0015374A">
              <w:rPr>
                <w:color w:val="000000"/>
                <w:sz w:val="16"/>
                <w:szCs w:val="16"/>
              </w:rPr>
              <w:t xml:space="preserve"> = </w:t>
            </w:r>
            <w:proofErr w:type="spellStart"/>
            <w:r w:rsidRPr="0015374A">
              <w:rPr>
                <w:color w:val="000000"/>
                <w:sz w:val="16"/>
                <w:szCs w:val="16"/>
              </w:rPr>
              <w:t>mockLegendScore</w:t>
            </w:r>
            <w:proofErr w:type="spellEnd"/>
            <w:r w:rsidRPr="0015374A">
              <w:rPr>
                <w:color w:val="000000"/>
                <w:sz w:val="16"/>
                <w:szCs w:val="16"/>
              </w:rPr>
              <w:t>;</w:t>
            </w:r>
          </w:p>
          <w:p w14:paraId="37389DBA" w14:textId="77777777" w:rsidR="000837D0" w:rsidRPr="0015374A" w:rsidRDefault="000837D0" w:rsidP="002717CE">
            <w:r w:rsidRPr="0015374A">
              <w:rPr>
                <w:color w:val="000000"/>
                <w:sz w:val="16"/>
                <w:szCs w:val="16"/>
              </w:rPr>
              <w:lastRenderedPageBreak/>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mockedLegend</w:t>
            </w:r>
            <w:proofErr w:type="spellEnd"/>
            <w:r w:rsidRPr="0015374A">
              <w:rPr>
                <w:color w:val="000000"/>
                <w:sz w:val="16"/>
                <w:szCs w:val="16"/>
              </w:rPr>
              <w:t xml:space="preserve"> = new </w:t>
            </w:r>
            <w:proofErr w:type="spellStart"/>
            <w:r w:rsidRPr="0015374A">
              <w:rPr>
                <w:color w:val="000000"/>
                <w:sz w:val="16"/>
                <w:szCs w:val="16"/>
              </w:rPr>
              <w:t>mockedLegendType</w:t>
            </w:r>
            <w:proofErr w:type="spellEnd"/>
            <w:r w:rsidRPr="0015374A">
              <w:rPr>
                <w:color w:val="000000"/>
                <w:sz w:val="16"/>
                <w:szCs w:val="16"/>
              </w:rPr>
              <w:t>();</w:t>
            </w:r>
          </w:p>
          <w:p w14:paraId="1207C509" w14:textId="77777777" w:rsidR="000837D0" w:rsidRPr="0015374A" w:rsidRDefault="000837D0" w:rsidP="002717CE">
            <w:pPr>
              <w:rPr>
                <w:color w:val="000000"/>
                <w:sz w:val="16"/>
                <w:szCs w:val="16"/>
              </w:rPr>
            </w:pPr>
          </w:p>
          <w:p w14:paraId="4F1EA34A"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mockedLegendType.mockImplementation</w:t>
            </w:r>
            <w:proofErr w:type="spellEnd"/>
            <w:r w:rsidRPr="0015374A">
              <w:rPr>
                <w:color w:val="000000"/>
                <w:sz w:val="16"/>
                <w:szCs w:val="16"/>
              </w:rPr>
              <w:t>(() =&gt; {</w:t>
            </w:r>
          </w:p>
          <w:p w14:paraId="656B307D" w14:textId="77777777" w:rsidR="000837D0" w:rsidRPr="0015374A" w:rsidRDefault="000837D0" w:rsidP="002717CE">
            <w:r w:rsidRPr="0015374A">
              <w:rPr>
                <w:color w:val="000000"/>
                <w:sz w:val="16"/>
                <w:szCs w:val="16"/>
              </w:rPr>
              <w:t xml:space="preserve">            return </w:t>
            </w:r>
            <w:proofErr w:type="spellStart"/>
            <w:r w:rsidRPr="0015374A">
              <w:rPr>
                <w:color w:val="000000"/>
                <w:sz w:val="16"/>
                <w:szCs w:val="16"/>
              </w:rPr>
              <w:t>mockedLegend</w:t>
            </w:r>
            <w:proofErr w:type="spellEnd"/>
            <w:r w:rsidRPr="0015374A">
              <w:rPr>
                <w:color w:val="000000"/>
                <w:sz w:val="16"/>
                <w:szCs w:val="16"/>
              </w:rPr>
              <w:t>;</w:t>
            </w:r>
          </w:p>
          <w:p w14:paraId="5C3006BF" w14:textId="77777777" w:rsidR="000837D0" w:rsidRPr="0015374A" w:rsidRDefault="000837D0" w:rsidP="002717CE">
            <w:r w:rsidRPr="0015374A">
              <w:rPr>
                <w:color w:val="000000"/>
                <w:sz w:val="16"/>
                <w:szCs w:val="16"/>
              </w:rPr>
              <w:t xml:space="preserve">        });</w:t>
            </w:r>
          </w:p>
          <w:p w14:paraId="397FB756" w14:textId="77777777" w:rsidR="000837D0" w:rsidRPr="0015374A" w:rsidRDefault="000837D0" w:rsidP="002717CE">
            <w:pPr>
              <w:rPr>
                <w:color w:val="000000"/>
                <w:sz w:val="16"/>
                <w:szCs w:val="16"/>
              </w:rPr>
            </w:pPr>
          </w:p>
          <w:p w14:paraId="73A931EF"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game = new Game();</w:t>
            </w:r>
          </w:p>
          <w:p w14:paraId="3CED99E8"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game.increaseScoreBy</w:t>
            </w:r>
            <w:proofErr w:type="spellEnd"/>
            <w:r w:rsidRPr="0015374A">
              <w:rPr>
                <w:color w:val="000000"/>
                <w:sz w:val="16"/>
                <w:szCs w:val="16"/>
              </w:rPr>
              <w:t>(10);</w:t>
            </w:r>
          </w:p>
          <w:p w14:paraId="02362B55" w14:textId="77777777" w:rsidR="000837D0" w:rsidRPr="0015374A" w:rsidRDefault="000837D0" w:rsidP="002717CE">
            <w:pPr>
              <w:rPr>
                <w:color w:val="000000"/>
                <w:sz w:val="16"/>
                <w:szCs w:val="16"/>
              </w:rPr>
            </w:pPr>
          </w:p>
          <w:p w14:paraId="73290B61" w14:textId="76092354" w:rsidR="000837D0" w:rsidRPr="0015374A" w:rsidRDefault="000837D0" w:rsidP="002717CE">
            <w:r w:rsidRPr="0015374A">
              <w:rPr>
                <w:color w:val="000000"/>
                <w:sz w:val="16"/>
                <w:szCs w:val="16"/>
              </w:rPr>
              <w:t xml:space="preserve">        expect(</w:t>
            </w:r>
            <w:proofErr w:type="spellStart"/>
            <w:r w:rsidRPr="0015374A">
              <w:rPr>
                <w:color w:val="000000"/>
                <w:sz w:val="16"/>
                <w:szCs w:val="16"/>
              </w:rPr>
              <w:t>mockLegendScore</w:t>
            </w:r>
            <w:proofErr w:type="spellEnd"/>
            <w:r w:rsidRPr="0015374A">
              <w:rPr>
                <w:color w:val="000000"/>
                <w:sz w:val="16"/>
                <w:szCs w:val="16"/>
              </w:rPr>
              <w:t>).</w:t>
            </w:r>
            <w:proofErr w:type="spellStart"/>
            <w:r w:rsidRPr="0015374A">
              <w:rPr>
                <w:color w:val="000000"/>
                <w:sz w:val="16"/>
                <w:szCs w:val="16"/>
              </w:rPr>
              <w:t>toHaveBeenCalled</w:t>
            </w:r>
            <w:r w:rsidR="00081690">
              <w:rPr>
                <w:color w:val="000000"/>
                <w:sz w:val="16"/>
                <w:szCs w:val="16"/>
              </w:rPr>
              <w:t>Time</w:t>
            </w:r>
            <w:r w:rsidRPr="0015374A">
              <w:rPr>
                <w:color w:val="000000"/>
                <w:sz w:val="16"/>
                <w:szCs w:val="16"/>
              </w:rPr>
              <w:t>s</w:t>
            </w:r>
            <w:proofErr w:type="spellEnd"/>
            <w:r w:rsidRPr="0015374A">
              <w:rPr>
                <w:color w:val="000000"/>
                <w:sz w:val="16"/>
                <w:szCs w:val="16"/>
              </w:rPr>
              <w:t>(1);</w:t>
            </w:r>
          </w:p>
          <w:p w14:paraId="08A68E97" w14:textId="77777777" w:rsidR="000837D0" w:rsidRPr="0015374A" w:rsidRDefault="000837D0" w:rsidP="002717CE">
            <w:r w:rsidRPr="0015374A">
              <w:rPr>
                <w:color w:val="000000"/>
                <w:sz w:val="16"/>
                <w:szCs w:val="16"/>
              </w:rPr>
              <w:t>+    });</w:t>
            </w:r>
          </w:p>
        </w:tc>
        <w:tc>
          <w:tcPr>
            <w:tcW w:w="667" w:type="pct"/>
            <w:tcBorders>
              <w:top w:val="single" w:sz="4" w:space="0" w:color="000000"/>
              <w:left w:val="single" w:sz="4" w:space="0" w:color="000000"/>
              <w:bottom w:val="single" w:sz="4" w:space="0" w:color="000000"/>
            </w:tcBorders>
            <w:shd w:val="clear" w:color="auto" w:fill="auto"/>
          </w:tcPr>
          <w:p w14:paraId="78B8F51E" w14:textId="77777777" w:rsidR="000837D0" w:rsidRPr="0015374A" w:rsidRDefault="000837D0" w:rsidP="002717CE">
            <w:r w:rsidRPr="0015374A">
              <w:rPr>
                <w:color w:val="000000"/>
                <w:sz w:val="16"/>
                <w:szCs w:val="16"/>
              </w:rPr>
              <w:lastRenderedPageBreak/>
              <w:t>FAIL</w:t>
            </w:r>
          </w:p>
        </w:tc>
        <w:tc>
          <w:tcPr>
            <w:tcW w:w="987" w:type="pct"/>
            <w:tcBorders>
              <w:top w:val="single" w:sz="4" w:space="0" w:color="000000"/>
              <w:left w:val="single" w:sz="4" w:space="0" w:color="000000"/>
              <w:bottom w:val="single" w:sz="4" w:space="0" w:color="000000"/>
              <w:right w:val="single" w:sz="4" w:space="0" w:color="000000"/>
            </w:tcBorders>
            <w:shd w:val="clear" w:color="auto" w:fill="auto"/>
          </w:tcPr>
          <w:p w14:paraId="6AA07DED" w14:textId="77777777" w:rsidR="000837D0" w:rsidRPr="0015374A" w:rsidRDefault="000837D0" w:rsidP="002717CE">
            <w:r w:rsidRPr="0015374A">
              <w:rPr>
                <w:color w:val="000000"/>
                <w:sz w:val="16"/>
                <w:szCs w:val="16"/>
              </w:rPr>
              <w:t xml:space="preserve">     public </w:t>
            </w:r>
            <w:proofErr w:type="spellStart"/>
            <w:r w:rsidRPr="0015374A">
              <w:rPr>
                <w:color w:val="000000"/>
                <w:sz w:val="16"/>
                <w:szCs w:val="16"/>
              </w:rPr>
              <w:t>increaseScoreBy</w:t>
            </w:r>
            <w:proofErr w:type="spellEnd"/>
            <w:r w:rsidRPr="0015374A">
              <w:rPr>
                <w:color w:val="000000"/>
                <w:sz w:val="16"/>
                <w:szCs w:val="16"/>
              </w:rPr>
              <w:t>(score: number): void {</w:t>
            </w:r>
          </w:p>
          <w:p w14:paraId="2A0BDB05"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this.score</w:t>
            </w:r>
            <w:proofErr w:type="spellEnd"/>
            <w:r w:rsidRPr="0015374A">
              <w:rPr>
                <w:color w:val="000000"/>
                <w:sz w:val="16"/>
                <w:szCs w:val="16"/>
              </w:rPr>
              <w:t xml:space="preserve"> += score;</w:t>
            </w:r>
          </w:p>
          <w:p w14:paraId="23DE1434" w14:textId="77777777" w:rsidR="000837D0" w:rsidRPr="0015374A" w:rsidRDefault="000837D0" w:rsidP="002717CE">
            <w:r w:rsidRPr="0015374A">
              <w:rPr>
                <w:color w:val="000000"/>
                <w:sz w:val="16"/>
                <w:szCs w:val="16"/>
              </w:rPr>
              <w:t xml:space="preserve">    }</w:t>
            </w:r>
          </w:p>
        </w:tc>
      </w:tr>
    </w:tbl>
    <w:p w14:paraId="078794A2" w14:textId="77777777" w:rsidR="000837D0" w:rsidRDefault="000837D0" w:rsidP="000837D0">
      <w:pPr>
        <w:rPr>
          <w:b/>
          <w:bCs/>
          <w:color w:val="000000"/>
        </w:rPr>
      </w:pPr>
    </w:p>
    <w:p w14:paraId="775DBF86" w14:textId="77777777" w:rsidR="000837D0" w:rsidRPr="0015374A" w:rsidRDefault="000837D0" w:rsidP="000837D0">
      <w:pPr>
        <w:rPr>
          <w:b/>
          <w:bCs/>
          <w:color w:val="000000"/>
        </w:rPr>
      </w:pPr>
    </w:p>
    <w:p w14:paraId="62896C1E" w14:textId="77777777" w:rsidR="000837D0" w:rsidRPr="0015374A" w:rsidRDefault="000837D0" w:rsidP="000837D0">
      <w:r w:rsidRPr="0015374A">
        <w:rPr>
          <w:b/>
          <w:bCs/>
          <w:color w:val="000000"/>
        </w:rPr>
        <w:t xml:space="preserve">Test name: </w:t>
      </w:r>
      <w:proofErr w:type="spellStart"/>
      <w:r w:rsidRPr="0015374A">
        <w:rPr>
          <w:b/>
          <w:bCs/>
          <w:color w:val="000000"/>
        </w:rPr>
        <w:t>startgamescreen.test.ts</w:t>
      </w:r>
      <w:proofErr w:type="spellEnd"/>
    </w:p>
    <w:p w14:paraId="4D059F3A" w14:textId="77777777" w:rsidR="000837D0" w:rsidRPr="0015374A" w:rsidRDefault="000837D0" w:rsidP="000837D0">
      <w:r w:rsidRPr="0015374A">
        <w:rPr>
          <w:b/>
          <w:bCs/>
          <w:color w:val="000000"/>
        </w:rPr>
        <w:t>Test ID: 45</w:t>
      </w:r>
    </w:p>
    <w:p w14:paraId="6BBA5639"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872"/>
        <w:gridCol w:w="2384"/>
        <w:gridCol w:w="3154"/>
        <w:gridCol w:w="1136"/>
        <w:gridCol w:w="2722"/>
      </w:tblGrid>
      <w:tr w:rsidR="000837D0" w:rsidRPr="0015374A" w14:paraId="1AFF1C84"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668AC6F6" w14:textId="77777777" w:rsidR="000837D0" w:rsidRPr="0015374A" w:rsidRDefault="000837D0" w:rsidP="002717CE">
            <w:r w:rsidRPr="0015374A">
              <w:rPr>
                <w:b/>
                <w:bCs/>
                <w:color w:val="000000"/>
                <w:sz w:val="16"/>
                <w:szCs w:val="16"/>
              </w:rPr>
              <w:t xml:space="preserve">Date: </w:t>
            </w:r>
          </w:p>
        </w:tc>
        <w:tc>
          <w:tcPr>
            <w:tcW w:w="1236"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4FFA7C0" w14:textId="77777777" w:rsidR="000837D0" w:rsidRPr="0015374A" w:rsidRDefault="000837D0" w:rsidP="002717CE">
            <w:pPr>
              <w:tabs>
                <w:tab w:val="left" w:pos="535"/>
              </w:tabs>
            </w:pPr>
            <w:r w:rsidRPr="0015374A">
              <w:rPr>
                <w:b/>
                <w:bCs/>
                <w:color w:val="000000"/>
                <w:sz w:val="16"/>
                <w:szCs w:val="16"/>
              </w:rPr>
              <w:t>Test description</w:t>
            </w:r>
          </w:p>
        </w:tc>
        <w:tc>
          <w:tcPr>
            <w:tcW w:w="1611"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0ED36F88" w14:textId="77777777" w:rsidR="000837D0" w:rsidRPr="0015374A" w:rsidRDefault="000837D0" w:rsidP="002717CE">
            <w:pPr>
              <w:ind w:firstLine="720"/>
            </w:pPr>
            <w:r w:rsidRPr="0015374A">
              <w:rPr>
                <w:b/>
                <w:bCs/>
                <w:color w:val="000000"/>
                <w:sz w:val="16"/>
                <w:szCs w:val="16"/>
              </w:rPr>
              <w:t>Expected results</w:t>
            </w:r>
          </w:p>
        </w:tc>
        <w:tc>
          <w:tcPr>
            <w:tcW w:w="628" w:type="pct"/>
            <w:tcBorders>
              <w:top w:val="single" w:sz="4" w:space="0" w:color="000000"/>
              <w:left w:val="single" w:sz="4" w:space="0" w:color="000000"/>
              <w:bottom w:val="single" w:sz="4" w:space="0" w:color="000000"/>
            </w:tcBorders>
            <w:shd w:val="clear" w:color="auto" w:fill="E7E6E6" w:themeFill="background2"/>
          </w:tcPr>
          <w:p w14:paraId="606A74C5" w14:textId="77777777" w:rsidR="000837D0" w:rsidRPr="0015374A" w:rsidRDefault="000837D0" w:rsidP="002717CE">
            <w:r w:rsidRPr="0015374A">
              <w:rPr>
                <w:b/>
                <w:bCs/>
                <w:color w:val="000000"/>
                <w:sz w:val="16"/>
                <w:szCs w:val="16"/>
              </w:rPr>
              <w:t>Pass /Fail</w:t>
            </w:r>
          </w:p>
        </w:tc>
        <w:tc>
          <w:tcPr>
            <w:tcW w:w="1026"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6F0E8487" w14:textId="77777777" w:rsidR="000837D0" w:rsidRPr="0015374A" w:rsidRDefault="000837D0" w:rsidP="002717CE">
            <w:pPr>
              <w:rPr>
                <w:b/>
                <w:bCs/>
                <w:color w:val="000000"/>
                <w:sz w:val="16"/>
                <w:szCs w:val="16"/>
              </w:rPr>
            </w:pPr>
          </w:p>
        </w:tc>
      </w:tr>
      <w:tr w:rsidR="000837D0" w:rsidRPr="0015374A" w14:paraId="25E0503F"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47F5B5F7" w14:textId="77777777" w:rsidR="000837D0" w:rsidRDefault="000837D0" w:rsidP="002717CE">
            <w:pPr>
              <w:rPr>
                <w:bCs/>
                <w:color w:val="000000"/>
                <w:sz w:val="16"/>
                <w:szCs w:val="16"/>
              </w:rPr>
            </w:pPr>
            <w:r w:rsidRPr="0015374A">
              <w:rPr>
                <w:bCs/>
                <w:color w:val="000000"/>
                <w:sz w:val="16"/>
                <w:szCs w:val="16"/>
              </w:rPr>
              <w:t>10</w:t>
            </w:r>
            <w:r>
              <w:rPr>
                <w:bCs/>
                <w:color w:val="000000"/>
                <w:sz w:val="16"/>
                <w:szCs w:val="16"/>
              </w:rPr>
              <w:t>-03-2020</w:t>
            </w:r>
          </w:p>
          <w:p w14:paraId="38529F8B" w14:textId="77777777" w:rsidR="000837D0" w:rsidRPr="0015374A" w:rsidRDefault="000837D0" w:rsidP="002717CE">
            <w:pPr>
              <w:rPr>
                <w:bCs/>
                <w:sz w:val="16"/>
                <w:szCs w:val="16"/>
              </w:rPr>
            </w:pPr>
          </w:p>
        </w:tc>
        <w:tc>
          <w:tcPr>
            <w:tcW w:w="1236" w:type="pct"/>
            <w:tcBorders>
              <w:top w:val="single" w:sz="4" w:space="0" w:color="000000"/>
              <w:left w:val="single" w:sz="4" w:space="0" w:color="000000"/>
              <w:bottom w:val="single" w:sz="4" w:space="0" w:color="000000"/>
              <w:right w:val="single" w:sz="4" w:space="0" w:color="000000"/>
            </w:tcBorders>
            <w:shd w:val="clear" w:color="auto" w:fill="auto"/>
          </w:tcPr>
          <w:p w14:paraId="54BF7707" w14:textId="77777777" w:rsidR="000837D0" w:rsidRPr="0015374A" w:rsidRDefault="000837D0" w:rsidP="002717CE">
            <w:r>
              <w:rPr>
                <w:color w:val="000000"/>
                <w:sz w:val="16"/>
                <w:szCs w:val="16"/>
              </w:rPr>
              <w:t>W</w:t>
            </w:r>
            <w:r w:rsidRPr="0015374A">
              <w:rPr>
                <w:color w:val="000000"/>
                <w:sz w:val="16"/>
                <w:szCs w:val="16"/>
              </w:rPr>
              <w:t xml:space="preserve">hen </w:t>
            </w:r>
            <w:proofErr w:type="spellStart"/>
            <w:r w:rsidRPr="0015374A">
              <w:rPr>
                <w:color w:val="000000"/>
                <w:sz w:val="16"/>
                <w:szCs w:val="16"/>
              </w:rPr>
              <w:t>startgamescreen</w:t>
            </w:r>
            <w:proofErr w:type="spellEnd"/>
            <w:r w:rsidRPr="0015374A">
              <w:rPr>
                <w:color w:val="000000"/>
                <w:sz w:val="16"/>
                <w:szCs w:val="16"/>
              </w:rPr>
              <w:t xml:space="preserve"> is initialised</w:t>
            </w:r>
            <w:r>
              <w:rPr>
                <w:color w:val="000000"/>
                <w:sz w:val="16"/>
                <w:szCs w:val="16"/>
              </w:rPr>
              <w:t>.</w:t>
            </w:r>
          </w:p>
        </w:tc>
        <w:tc>
          <w:tcPr>
            <w:tcW w:w="1611" w:type="pct"/>
            <w:tcBorders>
              <w:top w:val="single" w:sz="4" w:space="0" w:color="000000"/>
              <w:left w:val="single" w:sz="4" w:space="0" w:color="000000"/>
              <w:bottom w:val="single" w:sz="4" w:space="0" w:color="000000"/>
              <w:right w:val="single" w:sz="4" w:space="0" w:color="000000"/>
            </w:tcBorders>
            <w:shd w:val="clear" w:color="auto" w:fill="auto"/>
          </w:tcPr>
          <w:p w14:paraId="50463816" w14:textId="77777777" w:rsidR="000837D0" w:rsidRPr="0015374A" w:rsidRDefault="000837D0" w:rsidP="002717CE">
            <w:r w:rsidRPr="0015374A">
              <w:rPr>
                <w:color w:val="000000"/>
                <w:sz w:val="16"/>
                <w:szCs w:val="16"/>
              </w:rPr>
              <w:t>test("should start game on space key pressed", () =&gt; {</w:t>
            </w:r>
          </w:p>
          <w:p w14:paraId="30E27717" w14:textId="77777777" w:rsidR="000837D0" w:rsidRPr="0015374A" w:rsidRDefault="000837D0" w:rsidP="002717CE">
            <w:pPr>
              <w:rPr>
                <w:color w:val="000000"/>
                <w:sz w:val="16"/>
                <w:szCs w:val="16"/>
              </w:rPr>
            </w:pPr>
          </w:p>
          <w:p w14:paraId="7AFF71B0"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document.body.innerHTML</w:t>
            </w:r>
            <w:proofErr w:type="spellEnd"/>
            <w:r w:rsidRPr="0015374A">
              <w:rPr>
                <w:color w:val="000000"/>
                <w:sz w:val="16"/>
                <w:szCs w:val="16"/>
              </w:rPr>
              <w:t xml:space="preserve"> = "&lt;canvas id=\"canvas\"&gt;";</w:t>
            </w:r>
          </w:p>
          <w:p w14:paraId="34B95FF4"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game = new Game();</w:t>
            </w:r>
          </w:p>
          <w:p w14:paraId="46A2E696" w14:textId="77777777" w:rsidR="000837D0" w:rsidRPr="0015374A" w:rsidRDefault="000837D0" w:rsidP="002717CE">
            <w:pPr>
              <w:rPr>
                <w:color w:val="000000"/>
                <w:sz w:val="16"/>
                <w:szCs w:val="16"/>
              </w:rPr>
            </w:pPr>
          </w:p>
          <w:p w14:paraId="7274E540"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event = new </w:t>
            </w:r>
            <w:proofErr w:type="spellStart"/>
            <w:r w:rsidRPr="0015374A">
              <w:rPr>
                <w:color w:val="000000"/>
                <w:sz w:val="16"/>
                <w:szCs w:val="16"/>
              </w:rPr>
              <w:t>KeyboardEvent</w:t>
            </w:r>
            <w:proofErr w:type="spellEnd"/>
            <w:r w:rsidRPr="0015374A">
              <w:rPr>
                <w:color w:val="000000"/>
                <w:sz w:val="16"/>
                <w:szCs w:val="16"/>
              </w:rPr>
              <w:t>("</w:t>
            </w:r>
            <w:proofErr w:type="spellStart"/>
            <w:r w:rsidRPr="0015374A">
              <w:rPr>
                <w:color w:val="000000"/>
                <w:sz w:val="16"/>
                <w:szCs w:val="16"/>
              </w:rPr>
              <w:t>keyDown</w:t>
            </w:r>
            <w:proofErr w:type="spellEnd"/>
            <w:r w:rsidRPr="0015374A">
              <w:rPr>
                <w:color w:val="000000"/>
                <w:sz w:val="16"/>
                <w:szCs w:val="16"/>
              </w:rPr>
              <w:t xml:space="preserve">",  { "code": </w:t>
            </w:r>
            <w:proofErr w:type="spellStart"/>
            <w:r w:rsidRPr="0015374A">
              <w:rPr>
                <w:color w:val="000000"/>
                <w:sz w:val="16"/>
                <w:szCs w:val="16"/>
              </w:rPr>
              <w:t>Controls.SpaceKey</w:t>
            </w:r>
            <w:proofErr w:type="spellEnd"/>
            <w:r w:rsidRPr="0015374A">
              <w:rPr>
                <w:color w:val="000000"/>
                <w:sz w:val="16"/>
                <w:szCs w:val="16"/>
              </w:rPr>
              <w:t>});</w:t>
            </w:r>
          </w:p>
          <w:p w14:paraId="098BC383"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window.dispatchEvent</w:t>
            </w:r>
            <w:proofErr w:type="spellEnd"/>
            <w:r w:rsidRPr="0015374A">
              <w:rPr>
                <w:color w:val="000000"/>
                <w:sz w:val="16"/>
                <w:szCs w:val="16"/>
              </w:rPr>
              <w:t>(event);</w:t>
            </w:r>
          </w:p>
          <w:p w14:paraId="51D8246C"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game.IsRunning</w:t>
            </w:r>
            <w:proofErr w:type="spellEnd"/>
            <w:r w:rsidRPr="0015374A">
              <w:rPr>
                <w:color w:val="000000"/>
                <w:sz w:val="16"/>
                <w:szCs w:val="16"/>
              </w:rPr>
              <w:t>).</w:t>
            </w:r>
            <w:proofErr w:type="spellStart"/>
            <w:r w:rsidRPr="0015374A">
              <w:rPr>
                <w:color w:val="000000"/>
                <w:sz w:val="16"/>
                <w:szCs w:val="16"/>
              </w:rPr>
              <w:t>toBeTruthy</w:t>
            </w:r>
            <w:proofErr w:type="spellEnd"/>
            <w:r w:rsidRPr="0015374A">
              <w:rPr>
                <w:color w:val="000000"/>
                <w:sz w:val="16"/>
                <w:szCs w:val="16"/>
              </w:rPr>
              <w:t>();</w:t>
            </w:r>
          </w:p>
          <w:p w14:paraId="6BFA2709" w14:textId="77777777" w:rsidR="000837D0" w:rsidRPr="0015374A" w:rsidRDefault="000837D0" w:rsidP="002717CE">
            <w:r w:rsidRPr="0015374A">
              <w:rPr>
                <w:color w:val="000000"/>
                <w:sz w:val="16"/>
                <w:szCs w:val="16"/>
              </w:rPr>
              <w:t xml:space="preserve">    });</w:t>
            </w:r>
          </w:p>
        </w:tc>
        <w:tc>
          <w:tcPr>
            <w:tcW w:w="628" w:type="pct"/>
            <w:tcBorders>
              <w:top w:val="single" w:sz="4" w:space="0" w:color="000000"/>
              <w:left w:val="single" w:sz="4" w:space="0" w:color="000000"/>
              <w:bottom w:val="single" w:sz="4" w:space="0" w:color="000000"/>
            </w:tcBorders>
            <w:shd w:val="clear" w:color="auto" w:fill="auto"/>
          </w:tcPr>
          <w:p w14:paraId="76B8825F" w14:textId="77777777" w:rsidR="000837D0" w:rsidRPr="0015374A" w:rsidRDefault="000837D0" w:rsidP="002717CE">
            <w:r w:rsidRPr="0015374A">
              <w:rPr>
                <w:color w:val="000000"/>
                <w:sz w:val="16"/>
                <w:szCs w:val="16"/>
              </w:rPr>
              <w:t>FAIL</w:t>
            </w:r>
          </w:p>
        </w:tc>
        <w:tc>
          <w:tcPr>
            <w:tcW w:w="1026" w:type="pct"/>
            <w:tcBorders>
              <w:top w:val="single" w:sz="4" w:space="0" w:color="000000"/>
              <w:left w:val="single" w:sz="4" w:space="0" w:color="000000"/>
              <w:bottom w:val="single" w:sz="4" w:space="0" w:color="000000"/>
              <w:right w:val="single" w:sz="4" w:space="0" w:color="000000"/>
            </w:tcBorders>
            <w:shd w:val="clear" w:color="auto" w:fill="auto"/>
          </w:tcPr>
          <w:p w14:paraId="1F6E6B54" w14:textId="77777777" w:rsidR="000837D0" w:rsidRPr="0015374A" w:rsidRDefault="000837D0" w:rsidP="002717CE">
            <w:proofErr w:type="spellStart"/>
            <w:r w:rsidRPr="0015374A">
              <w:rPr>
                <w:color w:val="000000"/>
                <w:sz w:val="16"/>
                <w:szCs w:val="16"/>
              </w:rPr>
              <w:t>const</w:t>
            </w:r>
            <w:proofErr w:type="spellEnd"/>
            <w:r w:rsidRPr="0015374A">
              <w:rPr>
                <w:color w:val="000000"/>
                <w:sz w:val="16"/>
                <w:szCs w:val="16"/>
              </w:rPr>
              <w:t xml:space="preserve"> event = new </w:t>
            </w:r>
            <w:proofErr w:type="spellStart"/>
            <w:r w:rsidRPr="0015374A">
              <w:rPr>
                <w:color w:val="000000"/>
                <w:sz w:val="16"/>
                <w:szCs w:val="16"/>
              </w:rPr>
              <w:t>KeyboardEvent</w:t>
            </w:r>
            <w:proofErr w:type="spellEnd"/>
            <w:r w:rsidRPr="0015374A">
              <w:rPr>
                <w:color w:val="000000"/>
                <w:sz w:val="16"/>
                <w:szCs w:val="16"/>
              </w:rPr>
              <w:t>("</w:t>
            </w:r>
            <w:proofErr w:type="spellStart"/>
            <w:r w:rsidRPr="0015374A">
              <w:rPr>
                <w:color w:val="000000"/>
                <w:sz w:val="16"/>
                <w:szCs w:val="16"/>
              </w:rPr>
              <w:t>keydown</w:t>
            </w:r>
            <w:proofErr w:type="spellEnd"/>
            <w:r w:rsidRPr="0015374A">
              <w:rPr>
                <w:color w:val="000000"/>
                <w:sz w:val="16"/>
                <w:szCs w:val="16"/>
              </w:rPr>
              <w:t xml:space="preserve">",  { "code": </w:t>
            </w:r>
            <w:proofErr w:type="spellStart"/>
            <w:r w:rsidRPr="0015374A">
              <w:rPr>
                <w:color w:val="000000"/>
                <w:sz w:val="16"/>
                <w:szCs w:val="16"/>
              </w:rPr>
              <w:t>Controls.SpaceKey</w:t>
            </w:r>
            <w:proofErr w:type="spellEnd"/>
            <w:r w:rsidRPr="0015374A">
              <w:rPr>
                <w:color w:val="000000"/>
                <w:sz w:val="16"/>
                <w:szCs w:val="16"/>
              </w:rPr>
              <w:t>});</w:t>
            </w:r>
          </w:p>
          <w:p w14:paraId="6A182FE2"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window.dispatchEvent</w:t>
            </w:r>
            <w:proofErr w:type="spellEnd"/>
            <w:r w:rsidRPr="0015374A">
              <w:rPr>
                <w:color w:val="000000"/>
                <w:sz w:val="16"/>
                <w:szCs w:val="16"/>
              </w:rPr>
              <w:t>(event)</w:t>
            </w:r>
            <w:r w:rsidRPr="0015374A">
              <w:rPr>
                <w:color w:val="000000"/>
              </w:rPr>
              <w:t>;</w:t>
            </w:r>
          </w:p>
          <w:p w14:paraId="3CF1DE0C" w14:textId="77777777" w:rsidR="000837D0" w:rsidRPr="0015374A" w:rsidRDefault="000837D0" w:rsidP="002717CE">
            <w:r w:rsidRPr="0015374A">
              <w:rPr>
                <w:color w:val="000000"/>
              </w:rPr>
              <w:t xml:space="preserve">         </w:t>
            </w:r>
            <w:r w:rsidRPr="0015374A">
              <w:rPr>
                <w:color w:val="000000"/>
                <w:sz w:val="16"/>
                <w:szCs w:val="16"/>
              </w:rPr>
              <w:t>expect(</w:t>
            </w:r>
            <w:proofErr w:type="spellStart"/>
            <w:r w:rsidRPr="0015374A">
              <w:rPr>
                <w:color w:val="000000"/>
                <w:sz w:val="16"/>
                <w:szCs w:val="16"/>
              </w:rPr>
              <w:t>game.IsRunning</w:t>
            </w:r>
            <w:proofErr w:type="spellEnd"/>
            <w:r w:rsidRPr="0015374A">
              <w:rPr>
                <w:color w:val="000000"/>
                <w:sz w:val="16"/>
                <w:szCs w:val="16"/>
              </w:rPr>
              <w:t>).</w:t>
            </w:r>
            <w:proofErr w:type="spellStart"/>
            <w:r w:rsidRPr="0015374A">
              <w:rPr>
                <w:color w:val="000000"/>
                <w:sz w:val="16"/>
                <w:szCs w:val="16"/>
              </w:rPr>
              <w:t>toBeTruthy</w:t>
            </w:r>
            <w:proofErr w:type="spellEnd"/>
            <w:r w:rsidRPr="0015374A">
              <w:rPr>
                <w:color w:val="000000"/>
                <w:sz w:val="16"/>
                <w:szCs w:val="16"/>
              </w:rPr>
              <w:t>();</w:t>
            </w:r>
          </w:p>
        </w:tc>
      </w:tr>
    </w:tbl>
    <w:p w14:paraId="29734B38" w14:textId="77777777" w:rsidR="000837D0" w:rsidRPr="0015374A" w:rsidRDefault="000837D0" w:rsidP="000837D0">
      <w:pPr>
        <w:rPr>
          <w:b/>
          <w:bCs/>
          <w:color w:val="000000"/>
        </w:rPr>
      </w:pPr>
    </w:p>
    <w:p w14:paraId="47195E03" w14:textId="77777777" w:rsidR="000837D0" w:rsidRPr="0015374A" w:rsidRDefault="000837D0" w:rsidP="000837D0">
      <w:r w:rsidRPr="0015374A">
        <w:rPr>
          <w:b/>
          <w:bCs/>
          <w:color w:val="000000"/>
        </w:rPr>
        <w:t xml:space="preserve">Test name: </w:t>
      </w:r>
      <w:proofErr w:type="spellStart"/>
      <w:r w:rsidRPr="0015374A">
        <w:rPr>
          <w:b/>
          <w:bCs/>
          <w:color w:val="000000"/>
        </w:rPr>
        <w:t>application.test.ts</w:t>
      </w:r>
      <w:proofErr w:type="spellEnd"/>
    </w:p>
    <w:p w14:paraId="33387B8C" w14:textId="77777777" w:rsidR="000837D0" w:rsidRPr="0015374A" w:rsidRDefault="000837D0" w:rsidP="000837D0">
      <w:r w:rsidRPr="0015374A">
        <w:rPr>
          <w:b/>
          <w:bCs/>
          <w:color w:val="000000"/>
        </w:rPr>
        <w:t>Test ID: 46</w:t>
      </w:r>
    </w:p>
    <w:p w14:paraId="18E87743"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994"/>
        <w:gridCol w:w="2896"/>
        <w:gridCol w:w="3189"/>
        <w:gridCol w:w="1143"/>
        <w:gridCol w:w="2046"/>
      </w:tblGrid>
      <w:tr w:rsidR="000837D0" w:rsidRPr="0015374A" w14:paraId="4613BB16"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2934112B" w14:textId="77777777" w:rsidR="000837D0" w:rsidRPr="0015374A" w:rsidRDefault="000837D0" w:rsidP="002717CE">
            <w:r w:rsidRPr="0015374A">
              <w:rPr>
                <w:b/>
                <w:bCs/>
                <w:color w:val="000000"/>
                <w:sz w:val="16"/>
                <w:szCs w:val="16"/>
              </w:rPr>
              <w:t xml:space="preserve">Date: </w:t>
            </w:r>
          </w:p>
        </w:tc>
        <w:tc>
          <w:tcPr>
            <w:tcW w:w="1426"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4D837191" w14:textId="77777777" w:rsidR="000837D0" w:rsidRPr="0015374A" w:rsidRDefault="000837D0" w:rsidP="002717CE">
            <w:pPr>
              <w:tabs>
                <w:tab w:val="left" w:pos="535"/>
              </w:tabs>
            </w:pPr>
            <w:r w:rsidRPr="0015374A">
              <w:rPr>
                <w:b/>
                <w:bCs/>
                <w:color w:val="000000"/>
                <w:sz w:val="16"/>
                <w:szCs w:val="16"/>
              </w:rPr>
              <w:t>Test description</w:t>
            </w:r>
          </w:p>
        </w:tc>
        <w:tc>
          <w:tcPr>
            <w:tcW w:w="149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46A8A470" w14:textId="77777777" w:rsidR="000837D0" w:rsidRPr="0015374A" w:rsidRDefault="000837D0" w:rsidP="002717CE">
            <w:pPr>
              <w:ind w:firstLine="720"/>
            </w:pPr>
            <w:r w:rsidRPr="0015374A">
              <w:rPr>
                <w:b/>
                <w:bCs/>
                <w:color w:val="000000"/>
                <w:sz w:val="16"/>
                <w:szCs w:val="16"/>
              </w:rPr>
              <w:t>Expected results</w:t>
            </w:r>
          </w:p>
        </w:tc>
        <w:tc>
          <w:tcPr>
            <w:tcW w:w="572" w:type="pct"/>
            <w:tcBorders>
              <w:top w:val="single" w:sz="4" w:space="0" w:color="000000"/>
              <w:left w:val="single" w:sz="4" w:space="0" w:color="000000"/>
              <w:bottom w:val="single" w:sz="4" w:space="0" w:color="000000"/>
            </w:tcBorders>
            <w:shd w:val="clear" w:color="auto" w:fill="E7E6E6" w:themeFill="background2"/>
          </w:tcPr>
          <w:p w14:paraId="4EB93195" w14:textId="77777777" w:rsidR="000837D0" w:rsidRPr="0015374A" w:rsidRDefault="000837D0" w:rsidP="002717CE">
            <w:r w:rsidRPr="0015374A">
              <w:rPr>
                <w:b/>
                <w:bCs/>
                <w:color w:val="000000"/>
                <w:sz w:val="16"/>
                <w:szCs w:val="16"/>
              </w:rPr>
              <w:t>Pass /Fail</w:t>
            </w:r>
          </w:p>
        </w:tc>
        <w:tc>
          <w:tcPr>
            <w:tcW w:w="1012"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1AFF340" w14:textId="77777777" w:rsidR="000837D0" w:rsidRPr="0015374A" w:rsidRDefault="000837D0" w:rsidP="002717CE">
            <w:pPr>
              <w:rPr>
                <w:b/>
                <w:bCs/>
                <w:color w:val="000000"/>
                <w:sz w:val="16"/>
                <w:szCs w:val="16"/>
              </w:rPr>
            </w:pPr>
          </w:p>
        </w:tc>
      </w:tr>
      <w:tr w:rsidR="000837D0" w:rsidRPr="0015374A" w14:paraId="7D3BC9B7"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7DFD16DA" w14:textId="77777777" w:rsidR="000837D0" w:rsidRPr="0015374A" w:rsidRDefault="000837D0" w:rsidP="002717CE">
            <w:pPr>
              <w:rPr>
                <w:bCs/>
                <w:sz w:val="16"/>
                <w:szCs w:val="16"/>
              </w:rPr>
            </w:pPr>
            <w:r w:rsidRPr="0015374A">
              <w:rPr>
                <w:bCs/>
                <w:color w:val="000000"/>
                <w:sz w:val="16"/>
                <w:szCs w:val="16"/>
              </w:rPr>
              <w:t>10</w:t>
            </w:r>
            <w:r>
              <w:rPr>
                <w:bCs/>
                <w:color w:val="000000"/>
                <w:sz w:val="16"/>
                <w:szCs w:val="16"/>
              </w:rPr>
              <w:t>-03-2020</w:t>
            </w:r>
            <w:r w:rsidRPr="0015374A">
              <w:rPr>
                <w:bCs/>
                <w:color w:val="000000"/>
                <w:sz w:val="16"/>
                <w:szCs w:val="16"/>
              </w:rPr>
              <w:t xml:space="preserve"> </w:t>
            </w:r>
          </w:p>
        </w:tc>
        <w:tc>
          <w:tcPr>
            <w:tcW w:w="1426" w:type="pct"/>
            <w:tcBorders>
              <w:top w:val="single" w:sz="4" w:space="0" w:color="000000"/>
              <w:left w:val="single" w:sz="4" w:space="0" w:color="000000"/>
              <w:bottom w:val="single" w:sz="4" w:space="0" w:color="000000"/>
              <w:right w:val="single" w:sz="4" w:space="0" w:color="000000"/>
            </w:tcBorders>
            <w:shd w:val="clear" w:color="auto" w:fill="auto"/>
          </w:tcPr>
          <w:p w14:paraId="71629D8E" w14:textId="77777777" w:rsidR="000837D0" w:rsidRPr="0015374A" w:rsidRDefault="000837D0" w:rsidP="002717CE">
            <w:r>
              <w:rPr>
                <w:color w:val="000000"/>
                <w:sz w:val="16"/>
                <w:szCs w:val="16"/>
              </w:rPr>
              <w:t>W</w:t>
            </w:r>
            <w:r w:rsidRPr="0015374A">
              <w:rPr>
                <w:color w:val="000000"/>
                <w:sz w:val="16"/>
                <w:szCs w:val="16"/>
              </w:rPr>
              <w:t>hen application is instantiated</w:t>
            </w:r>
          </w:p>
        </w:tc>
        <w:tc>
          <w:tcPr>
            <w:tcW w:w="1490" w:type="pct"/>
            <w:tcBorders>
              <w:top w:val="single" w:sz="4" w:space="0" w:color="000000"/>
              <w:left w:val="single" w:sz="4" w:space="0" w:color="000000"/>
              <w:bottom w:val="single" w:sz="4" w:space="0" w:color="000000"/>
              <w:right w:val="single" w:sz="4" w:space="0" w:color="000000"/>
            </w:tcBorders>
            <w:shd w:val="clear" w:color="auto" w:fill="auto"/>
          </w:tcPr>
          <w:p w14:paraId="6F43543B" w14:textId="77777777" w:rsidR="000837D0" w:rsidRPr="0015374A" w:rsidRDefault="000837D0" w:rsidP="002717CE">
            <w:r w:rsidRPr="0015374A">
              <w:rPr>
                <w:color w:val="000000"/>
                <w:sz w:val="16"/>
                <w:szCs w:val="16"/>
              </w:rPr>
              <w:t>test("should instantiate new game", () =&gt; {</w:t>
            </w:r>
          </w:p>
          <w:p w14:paraId="0503612F" w14:textId="77777777" w:rsidR="000837D0" w:rsidRPr="0015374A" w:rsidRDefault="000837D0" w:rsidP="002717CE">
            <w:r w:rsidRPr="0015374A">
              <w:rPr>
                <w:color w:val="000000"/>
                <w:sz w:val="16"/>
                <w:szCs w:val="16"/>
              </w:rPr>
              <w:t xml:space="preserve">        new Application();</w:t>
            </w:r>
          </w:p>
          <w:p w14:paraId="6DB40464" w14:textId="77777777" w:rsidR="000837D0" w:rsidRPr="0015374A" w:rsidRDefault="000837D0" w:rsidP="002717CE">
            <w:r w:rsidRPr="0015374A">
              <w:rPr>
                <w:color w:val="000000"/>
                <w:sz w:val="16"/>
                <w:szCs w:val="16"/>
              </w:rPr>
              <w:t xml:space="preserve">        expect(Game).</w:t>
            </w:r>
            <w:proofErr w:type="spellStart"/>
            <w:r w:rsidRPr="0015374A">
              <w:rPr>
                <w:color w:val="000000"/>
                <w:sz w:val="16"/>
                <w:szCs w:val="16"/>
              </w:rPr>
              <w:t>toHaveBeenCalled</w:t>
            </w:r>
            <w:proofErr w:type="spellEnd"/>
            <w:r w:rsidRPr="0015374A">
              <w:rPr>
                <w:color w:val="000000"/>
                <w:sz w:val="16"/>
                <w:szCs w:val="16"/>
              </w:rPr>
              <w:t>();</w:t>
            </w:r>
          </w:p>
          <w:p w14:paraId="2E1952A3" w14:textId="77777777" w:rsidR="000837D0" w:rsidRPr="0015374A" w:rsidRDefault="000837D0" w:rsidP="002717CE">
            <w:r w:rsidRPr="0015374A">
              <w:rPr>
                <w:color w:val="000000"/>
                <w:sz w:val="16"/>
                <w:szCs w:val="16"/>
              </w:rPr>
              <w:t xml:space="preserve">    });</w:t>
            </w:r>
          </w:p>
          <w:p w14:paraId="1C83F6AE" w14:textId="77777777" w:rsidR="000837D0" w:rsidRPr="0015374A" w:rsidRDefault="000837D0" w:rsidP="002717CE">
            <w:pPr>
              <w:rPr>
                <w:color w:val="000000"/>
                <w:sz w:val="16"/>
                <w:szCs w:val="16"/>
              </w:rPr>
            </w:pPr>
          </w:p>
          <w:p w14:paraId="0D9B4549" w14:textId="77777777" w:rsidR="000837D0" w:rsidRPr="0015374A" w:rsidRDefault="000837D0" w:rsidP="002717CE">
            <w:r w:rsidRPr="0015374A">
              <w:rPr>
                <w:color w:val="000000"/>
                <w:sz w:val="16"/>
                <w:szCs w:val="16"/>
              </w:rPr>
              <w:t xml:space="preserve">    test("should instantiate and run game", () =&gt; {</w:t>
            </w:r>
          </w:p>
          <w:p w14:paraId="18BDAD5B" w14:textId="77777777" w:rsidR="000837D0" w:rsidRPr="0015374A" w:rsidRDefault="000837D0" w:rsidP="002717CE">
            <w:pPr>
              <w:rPr>
                <w:color w:val="000000"/>
                <w:sz w:val="16"/>
                <w:szCs w:val="16"/>
              </w:rPr>
            </w:pPr>
          </w:p>
          <w:p w14:paraId="3FB03980" w14:textId="77777777" w:rsidR="000837D0" w:rsidRPr="0015374A" w:rsidRDefault="000837D0" w:rsidP="002717CE">
            <w:r w:rsidRPr="0015374A">
              <w:rPr>
                <w:color w:val="000000"/>
                <w:sz w:val="16"/>
                <w:szCs w:val="16"/>
              </w:rPr>
              <w:t xml:space="preserve">        new Application();</w:t>
            </w:r>
          </w:p>
          <w:p w14:paraId="669ABB3D" w14:textId="77777777" w:rsidR="000837D0" w:rsidRPr="0015374A" w:rsidRDefault="000837D0" w:rsidP="002717CE">
            <w:r w:rsidRPr="0015374A">
              <w:rPr>
                <w:color w:val="000000"/>
                <w:sz w:val="16"/>
                <w:szCs w:val="16"/>
              </w:rPr>
              <w:t xml:space="preserve">        expect(Game).</w:t>
            </w:r>
            <w:proofErr w:type="spellStart"/>
            <w:r w:rsidRPr="0015374A">
              <w:rPr>
                <w:color w:val="000000"/>
                <w:sz w:val="16"/>
                <w:szCs w:val="16"/>
              </w:rPr>
              <w:t>toHaveBeenCalled</w:t>
            </w:r>
            <w:proofErr w:type="spellEnd"/>
            <w:r w:rsidRPr="0015374A">
              <w:rPr>
                <w:color w:val="000000"/>
                <w:sz w:val="16"/>
                <w:szCs w:val="16"/>
              </w:rPr>
              <w:t>();</w:t>
            </w:r>
          </w:p>
          <w:p w14:paraId="590E07E6" w14:textId="77777777" w:rsidR="000837D0" w:rsidRPr="0015374A" w:rsidRDefault="000837D0" w:rsidP="002717CE">
            <w:r w:rsidRPr="0015374A">
              <w:rPr>
                <w:color w:val="000000"/>
                <w:sz w:val="16"/>
                <w:szCs w:val="16"/>
              </w:rPr>
              <w:t xml:space="preserve">    });</w:t>
            </w:r>
          </w:p>
          <w:p w14:paraId="0A51DC3F" w14:textId="77777777" w:rsidR="000837D0" w:rsidRPr="0015374A" w:rsidRDefault="000837D0" w:rsidP="002717CE">
            <w:pPr>
              <w:rPr>
                <w:color w:val="000000"/>
                <w:sz w:val="16"/>
                <w:szCs w:val="16"/>
              </w:rPr>
            </w:pPr>
          </w:p>
          <w:p w14:paraId="017B20A0" w14:textId="77777777" w:rsidR="000837D0" w:rsidRPr="0015374A" w:rsidRDefault="000837D0" w:rsidP="002717CE">
            <w:r w:rsidRPr="0015374A">
              <w:rPr>
                <w:color w:val="000000"/>
                <w:sz w:val="16"/>
                <w:szCs w:val="16"/>
              </w:rPr>
              <w:lastRenderedPageBreak/>
              <w:t xml:space="preserve">    test("should instantiate canvas singleton instance", () =&gt; {</w:t>
            </w:r>
          </w:p>
          <w:p w14:paraId="6B9F5564" w14:textId="77777777" w:rsidR="000837D0" w:rsidRPr="0015374A" w:rsidRDefault="000837D0" w:rsidP="002717CE">
            <w:r w:rsidRPr="0015374A">
              <w:rPr>
                <w:color w:val="000000"/>
                <w:sz w:val="16"/>
                <w:szCs w:val="16"/>
              </w:rPr>
              <w:t xml:space="preserve">        new Application();</w:t>
            </w:r>
          </w:p>
          <w:p w14:paraId="5A9BD12B" w14:textId="77777777" w:rsidR="000837D0" w:rsidRPr="0015374A" w:rsidRDefault="000837D0" w:rsidP="002717CE">
            <w:pPr>
              <w:rPr>
                <w:color w:val="000000"/>
                <w:sz w:val="16"/>
                <w:szCs w:val="16"/>
              </w:rPr>
            </w:pPr>
          </w:p>
          <w:p w14:paraId="26B43CF5"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Canvas.instance</w:t>
            </w:r>
            <w:proofErr w:type="spellEnd"/>
            <w:r w:rsidRPr="0015374A">
              <w:rPr>
                <w:color w:val="000000"/>
                <w:sz w:val="16"/>
                <w:szCs w:val="16"/>
              </w:rPr>
              <w:t>).</w:t>
            </w:r>
            <w:proofErr w:type="spellStart"/>
            <w:r w:rsidRPr="0015374A">
              <w:rPr>
                <w:color w:val="000000"/>
                <w:sz w:val="16"/>
                <w:szCs w:val="16"/>
              </w:rPr>
              <w:t>not.toBeUndefined</w:t>
            </w:r>
            <w:proofErr w:type="spellEnd"/>
            <w:r w:rsidRPr="0015374A">
              <w:rPr>
                <w:color w:val="000000"/>
                <w:sz w:val="16"/>
                <w:szCs w:val="16"/>
              </w:rPr>
              <w:t>();</w:t>
            </w:r>
          </w:p>
          <w:p w14:paraId="6B9350C7"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Canvas.instance</w:t>
            </w:r>
            <w:proofErr w:type="spellEnd"/>
            <w:r w:rsidRPr="0015374A">
              <w:rPr>
                <w:color w:val="000000"/>
                <w:sz w:val="16"/>
                <w:szCs w:val="16"/>
              </w:rPr>
              <w:t>).</w:t>
            </w:r>
            <w:proofErr w:type="spellStart"/>
            <w:r w:rsidRPr="0015374A">
              <w:rPr>
                <w:color w:val="000000"/>
                <w:sz w:val="16"/>
                <w:szCs w:val="16"/>
              </w:rPr>
              <w:t>not.toBeNull</w:t>
            </w:r>
            <w:proofErr w:type="spellEnd"/>
            <w:r w:rsidRPr="0015374A">
              <w:rPr>
                <w:color w:val="000000"/>
                <w:sz w:val="16"/>
                <w:szCs w:val="16"/>
              </w:rPr>
              <w:t>();</w:t>
            </w:r>
          </w:p>
          <w:p w14:paraId="0D8ED0F7" w14:textId="77777777" w:rsidR="000837D0" w:rsidRPr="0015374A" w:rsidRDefault="000837D0" w:rsidP="002717CE">
            <w:r w:rsidRPr="0015374A">
              <w:rPr>
                <w:color w:val="000000"/>
                <w:sz w:val="16"/>
                <w:szCs w:val="16"/>
              </w:rPr>
              <w:t xml:space="preserve">    });</w:t>
            </w:r>
          </w:p>
          <w:p w14:paraId="3AF35225" w14:textId="77777777" w:rsidR="000837D0" w:rsidRPr="0015374A" w:rsidRDefault="000837D0" w:rsidP="002717CE">
            <w:pPr>
              <w:rPr>
                <w:color w:val="000000"/>
                <w:sz w:val="16"/>
                <w:szCs w:val="16"/>
              </w:rPr>
            </w:pPr>
          </w:p>
          <w:p w14:paraId="23A33B0C" w14:textId="77777777" w:rsidR="000837D0" w:rsidRPr="0015374A" w:rsidRDefault="000837D0" w:rsidP="002717CE">
            <w:r w:rsidRPr="0015374A">
              <w:rPr>
                <w:color w:val="000000"/>
                <w:sz w:val="16"/>
                <w:szCs w:val="16"/>
              </w:rPr>
              <w:t xml:space="preserve">    test("should initialise controls", () =&gt; {</w:t>
            </w:r>
          </w:p>
          <w:p w14:paraId="481CFA86" w14:textId="61C637DA"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mockHandler</w:t>
            </w:r>
            <w:proofErr w:type="spellEnd"/>
            <w:r w:rsidRPr="0015374A">
              <w:rPr>
                <w:color w:val="000000"/>
                <w:sz w:val="16"/>
                <w:szCs w:val="16"/>
              </w:rPr>
              <w:t xml:space="preserve"> = </w:t>
            </w:r>
            <w:proofErr w:type="spellStart"/>
            <w:r w:rsidR="00B37033">
              <w:rPr>
                <w:color w:val="000000"/>
                <w:sz w:val="16"/>
                <w:szCs w:val="16"/>
              </w:rPr>
              <w:t>Jest</w:t>
            </w:r>
            <w:r w:rsidRPr="0015374A">
              <w:rPr>
                <w:color w:val="000000"/>
                <w:sz w:val="16"/>
                <w:szCs w:val="16"/>
              </w:rPr>
              <w:t>.fn</w:t>
            </w:r>
            <w:proofErr w:type="spellEnd"/>
            <w:r w:rsidRPr="0015374A">
              <w:rPr>
                <w:color w:val="000000"/>
                <w:sz w:val="16"/>
                <w:szCs w:val="16"/>
              </w:rPr>
              <w:t>();</w:t>
            </w:r>
          </w:p>
          <w:p w14:paraId="1AC3C53E"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Controls.onKeyReleased</w:t>
            </w:r>
            <w:proofErr w:type="spellEnd"/>
            <w:r w:rsidRPr="0015374A">
              <w:rPr>
                <w:color w:val="000000"/>
                <w:sz w:val="16"/>
                <w:szCs w:val="16"/>
              </w:rPr>
              <w:t>(</w:t>
            </w:r>
            <w:proofErr w:type="spellStart"/>
            <w:r w:rsidRPr="0015374A">
              <w:rPr>
                <w:color w:val="000000"/>
                <w:sz w:val="16"/>
                <w:szCs w:val="16"/>
              </w:rPr>
              <w:t>mockHandler</w:t>
            </w:r>
            <w:proofErr w:type="spellEnd"/>
            <w:r w:rsidRPr="0015374A">
              <w:rPr>
                <w:color w:val="000000"/>
                <w:sz w:val="16"/>
                <w:szCs w:val="16"/>
              </w:rPr>
              <w:t>);</w:t>
            </w:r>
          </w:p>
          <w:p w14:paraId="637297D7" w14:textId="77777777" w:rsidR="000837D0" w:rsidRPr="0015374A" w:rsidRDefault="000837D0" w:rsidP="002717CE">
            <w:pPr>
              <w:rPr>
                <w:color w:val="000000"/>
                <w:sz w:val="16"/>
                <w:szCs w:val="16"/>
              </w:rPr>
            </w:pPr>
          </w:p>
          <w:p w14:paraId="3E37F569" w14:textId="77777777" w:rsidR="000837D0" w:rsidRPr="0015374A" w:rsidRDefault="000837D0" w:rsidP="002717CE">
            <w:r w:rsidRPr="0015374A">
              <w:rPr>
                <w:color w:val="000000"/>
                <w:sz w:val="16"/>
                <w:szCs w:val="16"/>
              </w:rPr>
              <w:t xml:space="preserve">        new Application();</w:t>
            </w:r>
          </w:p>
          <w:p w14:paraId="03CEA2FA" w14:textId="77777777" w:rsidR="000837D0" w:rsidRPr="0015374A" w:rsidRDefault="000837D0" w:rsidP="002717CE">
            <w:pPr>
              <w:rPr>
                <w:color w:val="000000"/>
                <w:sz w:val="16"/>
                <w:szCs w:val="16"/>
              </w:rPr>
            </w:pPr>
          </w:p>
          <w:p w14:paraId="294EFE87"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fakeEvent</w:t>
            </w:r>
            <w:proofErr w:type="spellEnd"/>
            <w:r w:rsidRPr="0015374A">
              <w:rPr>
                <w:color w:val="000000"/>
                <w:sz w:val="16"/>
                <w:szCs w:val="16"/>
              </w:rPr>
              <w:t xml:space="preserve"> = new </w:t>
            </w:r>
            <w:proofErr w:type="spellStart"/>
            <w:r w:rsidRPr="0015374A">
              <w:rPr>
                <w:color w:val="000000"/>
                <w:sz w:val="16"/>
                <w:szCs w:val="16"/>
              </w:rPr>
              <w:t>KeyboardEvent</w:t>
            </w:r>
            <w:proofErr w:type="spellEnd"/>
            <w:r w:rsidRPr="0015374A">
              <w:rPr>
                <w:color w:val="000000"/>
                <w:sz w:val="16"/>
                <w:szCs w:val="16"/>
              </w:rPr>
              <w:t>("</w:t>
            </w:r>
            <w:proofErr w:type="spellStart"/>
            <w:r w:rsidRPr="0015374A">
              <w:rPr>
                <w:color w:val="000000"/>
                <w:sz w:val="16"/>
                <w:szCs w:val="16"/>
              </w:rPr>
              <w:t>keydown</w:t>
            </w:r>
            <w:proofErr w:type="spellEnd"/>
            <w:r w:rsidRPr="0015374A">
              <w:rPr>
                <w:color w:val="000000"/>
                <w:sz w:val="16"/>
                <w:szCs w:val="16"/>
              </w:rPr>
              <w:t xml:space="preserve">",  { "code": </w:t>
            </w:r>
            <w:proofErr w:type="spellStart"/>
            <w:r w:rsidRPr="0015374A">
              <w:rPr>
                <w:color w:val="000000"/>
                <w:sz w:val="16"/>
                <w:szCs w:val="16"/>
              </w:rPr>
              <w:t>Controls.SpaceKey</w:t>
            </w:r>
            <w:proofErr w:type="spellEnd"/>
            <w:r w:rsidRPr="0015374A">
              <w:rPr>
                <w:color w:val="000000"/>
                <w:sz w:val="16"/>
                <w:szCs w:val="16"/>
              </w:rPr>
              <w:t>});</w:t>
            </w:r>
          </w:p>
          <w:p w14:paraId="5687533D"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window.dispatchEvent</w:t>
            </w:r>
            <w:proofErr w:type="spellEnd"/>
            <w:r w:rsidRPr="0015374A">
              <w:rPr>
                <w:color w:val="000000"/>
                <w:sz w:val="16"/>
                <w:szCs w:val="16"/>
              </w:rPr>
              <w:t>(</w:t>
            </w:r>
            <w:proofErr w:type="spellStart"/>
            <w:r w:rsidRPr="0015374A">
              <w:rPr>
                <w:color w:val="000000"/>
                <w:sz w:val="16"/>
                <w:szCs w:val="16"/>
              </w:rPr>
              <w:t>fakeEvent</w:t>
            </w:r>
            <w:proofErr w:type="spellEnd"/>
            <w:r w:rsidRPr="0015374A">
              <w:rPr>
                <w:color w:val="000000"/>
                <w:sz w:val="16"/>
                <w:szCs w:val="16"/>
              </w:rPr>
              <w:t>);</w:t>
            </w:r>
          </w:p>
          <w:p w14:paraId="20912EF8" w14:textId="77777777" w:rsidR="000837D0" w:rsidRPr="0015374A" w:rsidRDefault="000837D0" w:rsidP="002717CE">
            <w:pPr>
              <w:rPr>
                <w:color w:val="000000"/>
                <w:sz w:val="16"/>
                <w:szCs w:val="16"/>
              </w:rPr>
            </w:pPr>
          </w:p>
          <w:p w14:paraId="7CC39178"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mockHandler</w:t>
            </w:r>
            <w:proofErr w:type="spellEnd"/>
            <w:r w:rsidRPr="0015374A">
              <w:rPr>
                <w:color w:val="000000"/>
                <w:sz w:val="16"/>
                <w:szCs w:val="16"/>
              </w:rPr>
              <w:t>).</w:t>
            </w:r>
            <w:proofErr w:type="spellStart"/>
            <w:r w:rsidRPr="0015374A">
              <w:rPr>
                <w:color w:val="000000"/>
                <w:sz w:val="16"/>
                <w:szCs w:val="16"/>
              </w:rPr>
              <w:t>toHaveBeenCalled</w:t>
            </w:r>
            <w:proofErr w:type="spellEnd"/>
            <w:r w:rsidRPr="0015374A">
              <w:rPr>
                <w:color w:val="000000"/>
                <w:sz w:val="16"/>
                <w:szCs w:val="16"/>
              </w:rPr>
              <w:t>();</w:t>
            </w:r>
          </w:p>
          <w:p w14:paraId="75B09D54" w14:textId="77777777" w:rsidR="000837D0" w:rsidRPr="0015374A" w:rsidRDefault="000837D0" w:rsidP="002717CE">
            <w:r w:rsidRPr="0015374A">
              <w:rPr>
                <w:color w:val="000000"/>
                <w:sz w:val="16"/>
                <w:szCs w:val="16"/>
              </w:rPr>
              <w:t xml:space="preserve">    });</w:t>
            </w:r>
          </w:p>
        </w:tc>
        <w:tc>
          <w:tcPr>
            <w:tcW w:w="572" w:type="pct"/>
            <w:tcBorders>
              <w:top w:val="single" w:sz="4" w:space="0" w:color="000000"/>
              <w:left w:val="single" w:sz="4" w:space="0" w:color="000000"/>
              <w:bottom w:val="single" w:sz="4" w:space="0" w:color="000000"/>
            </w:tcBorders>
            <w:shd w:val="clear" w:color="auto" w:fill="auto"/>
          </w:tcPr>
          <w:p w14:paraId="13909FB9" w14:textId="77777777" w:rsidR="000837D0" w:rsidRPr="0015374A" w:rsidRDefault="000837D0" w:rsidP="002717CE">
            <w:r w:rsidRPr="0015374A">
              <w:rPr>
                <w:color w:val="000000"/>
                <w:sz w:val="16"/>
                <w:szCs w:val="16"/>
              </w:rPr>
              <w:lastRenderedPageBreak/>
              <w:t>PASS</w:t>
            </w:r>
          </w:p>
          <w:p w14:paraId="2E4C2798" w14:textId="77777777" w:rsidR="000837D0" w:rsidRPr="0015374A" w:rsidRDefault="000837D0" w:rsidP="002717CE">
            <w:r w:rsidRPr="0015374A">
              <w:rPr>
                <w:color w:val="000000"/>
                <w:sz w:val="16"/>
                <w:szCs w:val="16"/>
              </w:rPr>
              <w:t>PASS</w:t>
            </w:r>
          </w:p>
          <w:p w14:paraId="3A97AC37" w14:textId="77777777" w:rsidR="000837D0" w:rsidRPr="0015374A" w:rsidRDefault="000837D0" w:rsidP="002717CE">
            <w:r w:rsidRPr="0015374A">
              <w:rPr>
                <w:color w:val="000000"/>
                <w:sz w:val="16"/>
                <w:szCs w:val="16"/>
              </w:rPr>
              <w:t>PASS</w:t>
            </w:r>
          </w:p>
          <w:p w14:paraId="67B68415" w14:textId="77777777" w:rsidR="000837D0" w:rsidRPr="0015374A" w:rsidRDefault="000837D0" w:rsidP="002717CE">
            <w:r w:rsidRPr="0015374A">
              <w:rPr>
                <w:color w:val="000000"/>
                <w:sz w:val="16"/>
                <w:szCs w:val="16"/>
              </w:rPr>
              <w:t>PASS</w:t>
            </w:r>
          </w:p>
        </w:tc>
        <w:tc>
          <w:tcPr>
            <w:tcW w:w="1012" w:type="pct"/>
            <w:tcBorders>
              <w:top w:val="single" w:sz="4" w:space="0" w:color="000000"/>
              <w:left w:val="single" w:sz="4" w:space="0" w:color="000000"/>
              <w:bottom w:val="single" w:sz="4" w:space="0" w:color="000000"/>
              <w:right w:val="single" w:sz="4" w:space="0" w:color="000000"/>
            </w:tcBorders>
            <w:shd w:val="clear" w:color="auto" w:fill="auto"/>
          </w:tcPr>
          <w:p w14:paraId="5FF60C1E" w14:textId="77777777" w:rsidR="000837D0" w:rsidRPr="0015374A" w:rsidRDefault="000837D0" w:rsidP="002717CE">
            <w:pPr>
              <w:rPr>
                <w:color w:val="000000"/>
                <w:sz w:val="16"/>
                <w:szCs w:val="16"/>
              </w:rPr>
            </w:pPr>
          </w:p>
        </w:tc>
      </w:tr>
    </w:tbl>
    <w:p w14:paraId="79B6641E" w14:textId="77777777" w:rsidR="000837D0" w:rsidRPr="0015374A" w:rsidRDefault="000837D0" w:rsidP="000837D0">
      <w:pPr>
        <w:rPr>
          <w:b/>
          <w:bCs/>
          <w:color w:val="000000"/>
        </w:rPr>
      </w:pPr>
    </w:p>
    <w:p w14:paraId="652BCFCD" w14:textId="77777777" w:rsidR="000837D0" w:rsidRPr="0015374A" w:rsidRDefault="000837D0" w:rsidP="000837D0">
      <w:r w:rsidRPr="0015374A">
        <w:rPr>
          <w:b/>
          <w:bCs/>
          <w:color w:val="000000"/>
        </w:rPr>
        <w:t xml:space="preserve">Test name: </w:t>
      </w:r>
      <w:proofErr w:type="spellStart"/>
      <w:r w:rsidRPr="0015374A">
        <w:rPr>
          <w:b/>
          <w:bCs/>
          <w:color w:val="000000"/>
        </w:rPr>
        <w:t>application.test.ts</w:t>
      </w:r>
      <w:proofErr w:type="spellEnd"/>
    </w:p>
    <w:p w14:paraId="5CCFE3E2" w14:textId="77777777" w:rsidR="000837D0" w:rsidRPr="0015374A" w:rsidRDefault="000837D0" w:rsidP="000837D0">
      <w:r w:rsidRPr="0015374A">
        <w:rPr>
          <w:b/>
          <w:bCs/>
          <w:color w:val="000000"/>
        </w:rPr>
        <w:t>Test ID: 47</w:t>
      </w:r>
    </w:p>
    <w:p w14:paraId="2E662AF9"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738"/>
        <w:gridCol w:w="1254"/>
        <w:gridCol w:w="4158"/>
        <w:gridCol w:w="858"/>
        <w:gridCol w:w="3260"/>
      </w:tblGrid>
      <w:tr w:rsidR="000837D0" w:rsidRPr="0015374A" w14:paraId="2DDAA599"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208B4C14" w14:textId="77777777" w:rsidR="000837D0" w:rsidRPr="0015374A" w:rsidRDefault="000837D0" w:rsidP="002717CE">
            <w:r w:rsidRPr="0015374A">
              <w:rPr>
                <w:b/>
                <w:bCs/>
                <w:color w:val="000000"/>
                <w:sz w:val="16"/>
                <w:szCs w:val="16"/>
              </w:rPr>
              <w:t xml:space="preserve">Date: </w:t>
            </w:r>
          </w:p>
        </w:tc>
        <w:tc>
          <w:tcPr>
            <w:tcW w:w="751"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1AF268E5" w14:textId="77777777" w:rsidR="000837D0" w:rsidRPr="0015374A" w:rsidRDefault="000837D0" w:rsidP="002717CE">
            <w:pPr>
              <w:tabs>
                <w:tab w:val="left" w:pos="535"/>
              </w:tabs>
            </w:pPr>
            <w:r w:rsidRPr="0015374A">
              <w:rPr>
                <w:b/>
                <w:bCs/>
                <w:color w:val="000000"/>
                <w:sz w:val="16"/>
                <w:szCs w:val="16"/>
              </w:rPr>
              <w:t>Test description</w:t>
            </w:r>
          </w:p>
        </w:tc>
        <w:tc>
          <w:tcPr>
            <w:tcW w:w="2165"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60AED38F" w14:textId="77777777" w:rsidR="000837D0" w:rsidRPr="0015374A" w:rsidRDefault="000837D0" w:rsidP="002717CE">
            <w:pPr>
              <w:ind w:firstLine="720"/>
            </w:pPr>
            <w:r w:rsidRPr="0015374A">
              <w:rPr>
                <w:b/>
                <w:bCs/>
                <w:color w:val="000000"/>
                <w:sz w:val="16"/>
                <w:szCs w:val="16"/>
              </w:rPr>
              <w:t>Expected results</w:t>
            </w:r>
          </w:p>
        </w:tc>
        <w:tc>
          <w:tcPr>
            <w:tcW w:w="558" w:type="pct"/>
            <w:tcBorders>
              <w:top w:val="single" w:sz="4" w:space="0" w:color="000000"/>
              <w:left w:val="single" w:sz="4" w:space="0" w:color="000000"/>
              <w:bottom w:val="single" w:sz="4" w:space="0" w:color="000000"/>
            </w:tcBorders>
            <w:shd w:val="clear" w:color="auto" w:fill="E7E6E6" w:themeFill="background2"/>
          </w:tcPr>
          <w:p w14:paraId="2DF701E5" w14:textId="77777777" w:rsidR="000837D0" w:rsidRPr="0015374A" w:rsidRDefault="000837D0" w:rsidP="002717CE">
            <w:r w:rsidRPr="0015374A">
              <w:rPr>
                <w:b/>
                <w:bCs/>
                <w:color w:val="000000"/>
                <w:sz w:val="16"/>
                <w:szCs w:val="16"/>
              </w:rPr>
              <w:t>Pass /Fail</w:t>
            </w:r>
          </w:p>
        </w:tc>
        <w:tc>
          <w:tcPr>
            <w:tcW w:w="1026"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8108C13" w14:textId="77777777" w:rsidR="000837D0" w:rsidRPr="0015374A" w:rsidRDefault="000837D0" w:rsidP="002717CE">
            <w:pPr>
              <w:rPr>
                <w:b/>
                <w:bCs/>
                <w:color w:val="000000"/>
                <w:sz w:val="16"/>
                <w:szCs w:val="16"/>
              </w:rPr>
            </w:pPr>
          </w:p>
        </w:tc>
      </w:tr>
      <w:tr w:rsidR="000837D0" w:rsidRPr="0015374A" w14:paraId="16D2B3E5"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380F9940" w14:textId="77777777" w:rsidR="000837D0" w:rsidRPr="0015374A" w:rsidRDefault="000837D0" w:rsidP="002717CE">
            <w:pPr>
              <w:rPr>
                <w:bCs/>
                <w:sz w:val="16"/>
                <w:szCs w:val="16"/>
              </w:rPr>
            </w:pPr>
            <w:r w:rsidRPr="0015374A">
              <w:rPr>
                <w:bCs/>
                <w:color w:val="000000"/>
                <w:sz w:val="16"/>
                <w:szCs w:val="16"/>
              </w:rPr>
              <w:t>10</w:t>
            </w:r>
            <w:r>
              <w:rPr>
                <w:bCs/>
                <w:color w:val="000000"/>
                <w:sz w:val="16"/>
                <w:szCs w:val="16"/>
              </w:rPr>
              <w:t>-03-2020</w:t>
            </w:r>
            <w:r w:rsidRPr="0015374A">
              <w:rPr>
                <w:bCs/>
                <w:color w:val="000000"/>
                <w:sz w:val="16"/>
                <w:szCs w:val="16"/>
              </w:rPr>
              <w:t xml:space="preserve"> </w:t>
            </w:r>
          </w:p>
        </w:tc>
        <w:tc>
          <w:tcPr>
            <w:tcW w:w="751" w:type="pct"/>
            <w:tcBorders>
              <w:top w:val="single" w:sz="4" w:space="0" w:color="000000"/>
              <w:left w:val="single" w:sz="4" w:space="0" w:color="000000"/>
              <w:bottom w:val="single" w:sz="4" w:space="0" w:color="000000"/>
              <w:right w:val="single" w:sz="4" w:space="0" w:color="000000"/>
            </w:tcBorders>
            <w:shd w:val="clear" w:color="auto" w:fill="auto"/>
          </w:tcPr>
          <w:p w14:paraId="49770EB5" w14:textId="77777777" w:rsidR="000837D0" w:rsidRPr="0015374A" w:rsidRDefault="000837D0" w:rsidP="002717CE">
            <w:r>
              <w:rPr>
                <w:color w:val="000000"/>
                <w:sz w:val="16"/>
                <w:szCs w:val="16"/>
              </w:rPr>
              <w:t>W</w:t>
            </w:r>
            <w:r w:rsidRPr="0015374A">
              <w:rPr>
                <w:color w:val="000000"/>
                <w:sz w:val="16"/>
                <w:szCs w:val="16"/>
              </w:rPr>
              <w:t>hen application is instantiated</w:t>
            </w:r>
          </w:p>
        </w:tc>
        <w:tc>
          <w:tcPr>
            <w:tcW w:w="2165" w:type="pct"/>
            <w:tcBorders>
              <w:top w:val="single" w:sz="4" w:space="0" w:color="000000"/>
              <w:left w:val="single" w:sz="4" w:space="0" w:color="000000"/>
              <w:bottom w:val="single" w:sz="4" w:space="0" w:color="000000"/>
              <w:right w:val="single" w:sz="4" w:space="0" w:color="000000"/>
            </w:tcBorders>
            <w:shd w:val="clear" w:color="auto" w:fill="auto"/>
          </w:tcPr>
          <w:p w14:paraId="777C0327" w14:textId="77777777" w:rsidR="000837D0" w:rsidRPr="0015374A" w:rsidRDefault="000837D0" w:rsidP="002717CE">
            <w:r w:rsidRPr="0015374A">
              <w:rPr>
                <w:color w:val="000000"/>
                <w:sz w:val="16"/>
                <w:szCs w:val="16"/>
              </w:rPr>
              <w:t xml:space="preserve">     test("should instantiate new </w:t>
            </w:r>
            <w:proofErr w:type="spellStart"/>
            <w:r w:rsidRPr="0015374A">
              <w:rPr>
                <w:color w:val="000000"/>
                <w:sz w:val="16"/>
                <w:szCs w:val="16"/>
              </w:rPr>
              <w:t>startgamescreen</w:t>
            </w:r>
            <w:proofErr w:type="spellEnd"/>
            <w:r w:rsidRPr="0015374A">
              <w:rPr>
                <w:color w:val="000000"/>
                <w:sz w:val="16"/>
                <w:szCs w:val="16"/>
              </w:rPr>
              <w:t>", () =&gt; {</w:t>
            </w:r>
          </w:p>
          <w:p w14:paraId="6B91E15B" w14:textId="77777777" w:rsidR="000837D0" w:rsidRPr="0015374A" w:rsidRDefault="000837D0" w:rsidP="002717CE">
            <w:pPr>
              <w:rPr>
                <w:color w:val="000000"/>
                <w:sz w:val="16"/>
                <w:szCs w:val="16"/>
              </w:rPr>
            </w:pPr>
          </w:p>
          <w:p w14:paraId="567F595E" w14:textId="490BD9F8" w:rsidR="000837D0" w:rsidRPr="0015374A" w:rsidRDefault="000837D0" w:rsidP="002717CE">
            <w:r w:rsidRPr="0015374A">
              <w:rPr>
                <w:color w:val="000000"/>
                <w:sz w:val="16"/>
                <w:szCs w:val="16"/>
              </w:rPr>
              <w:t>expect(</w:t>
            </w:r>
            <w:proofErr w:type="spellStart"/>
            <w:r w:rsidRPr="0015374A">
              <w:rPr>
                <w:color w:val="000000"/>
                <w:sz w:val="16"/>
                <w:szCs w:val="16"/>
              </w:rPr>
              <w:t>StartGameScreen</w:t>
            </w:r>
            <w:proofErr w:type="spellEnd"/>
            <w:r w:rsidRPr="0015374A">
              <w:rPr>
                <w:color w:val="000000"/>
                <w:sz w:val="16"/>
                <w:szCs w:val="16"/>
              </w:rPr>
              <w:t>).</w:t>
            </w:r>
            <w:proofErr w:type="spellStart"/>
            <w:r w:rsidRPr="0015374A">
              <w:rPr>
                <w:color w:val="000000"/>
                <w:sz w:val="16"/>
                <w:szCs w:val="16"/>
              </w:rPr>
              <w:t>toHaveBeenCalled</w:t>
            </w:r>
            <w:r w:rsidR="00081690">
              <w:rPr>
                <w:color w:val="000000"/>
                <w:sz w:val="16"/>
                <w:szCs w:val="16"/>
              </w:rPr>
              <w:t>Time</w:t>
            </w:r>
            <w:r w:rsidRPr="0015374A">
              <w:rPr>
                <w:color w:val="000000"/>
                <w:sz w:val="16"/>
                <w:szCs w:val="16"/>
              </w:rPr>
              <w:t>s</w:t>
            </w:r>
            <w:proofErr w:type="spellEnd"/>
            <w:r w:rsidRPr="0015374A">
              <w:rPr>
                <w:color w:val="000000"/>
                <w:sz w:val="16"/>
                <w:szCs w:val="16"/>
              </w:rPr>
              <w:t>(1);</w:t>
            </w:r>
          </w:p>
          <w:p w14:paraId="6E9447FB" w14:textId="77777777" w:rsidR="000837D0" w:rsidRPr="0015374A" w:rsidRDefault="000837D0" w:rsidP="002717CE">
            <w:r w:rsidRPr="0015374A">
              <w:rPr>
                <w:color w:val="000000"/>
                <w:sz w:val="16"/>
                <w:szCs w:val="16"/>
              </w:rPr>
              <w:t xml:space="preserve">     });</w:t>
            </w:r>
          </w:p>
        </w:tc>
        <w:tc>
          <w:tcPr>
            <w:tcW w:w="558" w:type="pct"/>
            <w:tcBorders>
              <w:top w:val="single" w:sz="4" w:space="0" w:color="000000"/>
              <w:left w:val="single" w:sz="4" w:space="0" w:color="000000"/>
              <w:bottom w:val="single" w:sz="4" w:space="0" w:color="000000"/>
            </w:tcBorders>
            <w:shd w:val="clear" w:color="auto" w:fill="auto"/>
          </w:tcPr>
          <w:p w14:paraId="499A6A69" w14:textId="77777777" w:rsidR="000837D0" w:rsidRPr="0015374A" w:rsidRDefault="000837D0" w:rsidP="002717CE">
            <w:r w:rsidRPr="0015374A">
              <w:rPr>
                <w:color w:val="000000"/>
                <w:sz w:val="16"/>
                <w:szCs w:val="16"/>
              </w:rPr>
              <w:t>FAIL</w:t>
            </w:r>
          </w:p>
        </w:tc>
        <w:tc>
          <w:tcPr>
            <w:tcW w:w="1026" w:type="pct"/>
            <w:tcBorders>
              <w:top w:val="single" w:sz="4" w:space="0" w:color="000000"/>
              <w:left w:val="single" w:sz="4" w:space="0" w:color="000000"/>
              <w:bottom w:val="single" w:sz="4" w:space="0" w:color="000000"/>
              <w:right w:val="single" w:sz="4" w:space="0" w:color="000000"/>
            </w:tcBorders>
            <w:shd w:val="clear" w:color="auto" w:fill="auto"/>
          </w:tcPr>
          <w:p w14:paraId="43F10C4B" w14:textId="77777777" w:rsidR="000837D0" w:rsidRPr="0015374A" w:rsidRDefault="000837D0" w:rsidP="002717CE">
            <w:r w:rsidRPr="0015374A">
              <w:rPr>
                <w:color w:val="000000"/>
                <w:sz w:val="16"/>
                <w:szCs w:val="16"/>
              </w:rPr>
              <w:t xml:space="preserve"> new Application();</w:t>
            </w:r>
          </w:p>
          <w:p w14:paraId="11718466"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StartGameScreen</w:t>
            </w:r>
            <w:proofErr w:type="spellEnd"/>
            <w:r w:rsidRPr="0015374A">
              <w:rPr>
                <w:color w:val="000000"/>
                <w:sz w:val="16"/>
                <w:szCs w:val="16"/>
              </w:rPr>
              <w:t>).</w:t>
            </w:r>
            <w:proofErr w:type="spellStart"/>
            <w:r w:rsidRPr="0015374A">
              <w:rPr>
                <w:color w:val="000000"/>
                <w:sz w:val="16"/>
                <w:szCs w:val="16"/>
              </w:rPr>
              <w:t>toHaveBeenCalled</w:t>
            </w:r>
            <w:proofErr w:type="spellEnd"/>
            <w:r w:rsidRPr="0015374A">
              <w:rPr>
                <w:color w:val="000000"/>
                <w:sz w:val="16"/>
                <w:szCs w:val="16"/>
              </w:rPr>
              <w:t>();</w:t>
            </w:r>
          </w:p>
          <w:p w14:paraId="4AF0E6CA" w14:textId="77777777" w:rsidR="000837D0" w:rsidRPr="0015374A" w:rsidRDefault="000837D0" w:rsidP="002717CE">
            <w:r w:rsidRPr="0015374A">
              <w:rPr>
                <w:color w:val="000000"/>
                <w:sz w:val="16"/>
                <w:szCs w:val="16"/>
              </w:rPr>
              <w:t xml:space="preserve">     });</w:t>
            </w:r>
          </w:p>
        </w:tc>
      </w:tr>
    </w:tbl>
    <w:p w14:paraId="2C4C09DF" w14:textId="77777777" w:rsidR="000837D0" w:rsidRPr="0015374A" w:rsidRDefault="000837D0" w:rsidP="000837D0">
      <w:pPr>
        <w:rPr>
          <w:b/>
          <w:bCs/>
          <w:color w:val="000000"/>
        </w:rPr>
      </w:pPr>
    </w:p>
    <w:p w14:paraId="7C2373E5" w14:textId="77777777" w:rsidR="000837D0" w:rsidRPr="0015374A" w:rsidRDefault="000837D0" w:rsidP="000837D0">
      <w:r w:rsidRPr="0015374A">
        <w:rPr>
          <w:b/>
          <w:bCs/>
          <w:color w:val="000000"/>
        </w:rPr>
        <w:t xml:space="preserve">Test name: </w:t>
      </w:r>
      <w:proofErr w:type="spellStart"/>
      <w:r w:rsidRPr="0015374A">
        <w:rPr>
          <w:b/>
          <w:bCs/>
          <w:color w:val="000000"/>
        </w:rPr>
        <w:t>endgamescreen.test.ts</w:t>
      </w:r>
      <w:proofErr w:type="spellEnd"/>
    </w:p>
    <w:p w14:paraId="772207C2" w14:textId="77777777" w:rsidR="000837D0" w:rsidRPr="0015374A" w:rsidRDefault="000837D0" w:rsidP="000837D0">
      <w:r w:rsidRPr="0015374A">
        <w:rPr>
          <w:b/>
          <w:bCs/>
          <w:color w:val="000000"/>
        </w:rPr>
        <w:t>Test ID: 45</w:t>
      </w:r>
    </w:p>
    <w:p w14:paraId="6F908925"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16"/>
        <w:gridCol w:w="2926"/>
        <w:gridCol w:w="3095"/>
        <w:gridCol w:w="1169"/>
        <w:gridCol w:w="2062"/>
      </w:tblGrid>
      <w:tr w:rsidR="000837D0" w:rsidRPr="0015374A" w14:paraId="37473E31"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16EA5165" w14:textId="77777777" w:rsidR="000837D0" w:rsidRPr="0015374A" w:rsidRDefault="000837D0" w:rsidP="002717CE">
            <w:r w:rsidRPr="0015374A">
              <w:rPr>
                <w:b/>
                <w:bCs/>
                <w:color w:val="000000"/>
                <w:sz w:val="16"/>
                <w:szCs w:val="16"/>
              </w:rPr>
              <w:t xml:space="preserve">Date: </w:t>
            </w:r>
          </w:p>
        </w:tc>
        <w:tc>
          <w:tcPr>
            <w:tcW w:w="143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6415A65" w14:textId="77777777" w:rsidR="000837D0" w:rsidRPr="0015374A" w:rsidRDefault="000837D0" w:rsidP="002717CE">
            <w:pPr>
              <w:tabs>
                <w:tab w:val="left" w:pos="535"/>
              </w:tabs>
            </w:pPr>
            <w:r w:rsidRPr="0015374A">
              <w:rPr>
                <w:b/>
                <w:bCs/>
                <w:color w:val="000000"/>
                <w:sz w:val="16"/>
                <w:szCs w:val="16"/>
              </w:rPr>
              <w:t>Test description</w:t>
            </w:r>
          </w:p>
        </w:tc>
        <w:tc>
          <w:tcPr>
            <w:tcW w:w="1487"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0435B235" w14:textId="77777777" w:rsidR="000837D0" w:rsidRPr="0015374A" w:rsidRDefault="000837D0" w:rsidP="002717CE">
            <w:pPr>
              <w:ind w:firstLine="720"/>
            </w:pPr>
            <w:r w:rsidRPr="0015374A">
              <w:rPr>
                <w:b/>
                <w:bCs/>
                <w:color w:val="000000"/>
                <w:sz w:val="16"/>
                <w:szCs w:val="16"/>
              </w:rPr>
              <w:t>Expected results</w:t>
            </w:r>
          </w:p>
        </w:tc>
        <w:tc>
          <w:tcPr>
            <w:tcW w:w="574" w:type="pct"/>
            <w:tcBorders>
              <w:top w:val="single" w:sz="4" w:space="0" w:color="000000"/>
              <w:left w:val="single" w:sz="4" w:space="0" w:color="000000"/>
              <w:bottom w:val="single" w:sz="4" w:space="0" w:color="000000"/>
            </w:tcBorders>
            <w:shd w:val="clear" w:color="auto" w:fill="E7E6E6" w:themeFill="background2"/>
          </w:tcPr>
          <w:p w14:paraId="1B0242BE" w14:textId="77777777" w:rsidR="000837D0" w:rsidRPr="0015374A" w:rsidRDefault="000837D0" w:rsidP="002717CE">
            <w:r w:rsidRPr="0015374A">
              <w:rPr>
                <w:b/>
                <w:bCs/>
                <w:color w:val="000000"/>
                <w:sz w:val="16"/>
                <w:szCs w:val="16"/>
              </w:rPr>
              <w:t>Pass /Fail</w:t>
            </w:r>
          </w:p>
        </w:tc>
        <w:tc>
          <w:tcPr>
            <w:tcW w:w="101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40C7424C" w14:textId="77777777" w:rsidR="000837D0" w:rsidRPr="0015374A" w:rsidRDefault="000837D0" w:rsidP="002717CE">
            <w:pPr>
              <w:rPr>
                <w:b/>
                <w:bCs/>
                <w:color w:val="000000"/>
                <w:sz w:val="16"/>
                <w:szCs w:val="16"/>
              </w:rPr>
            </w:pPr>
          </w:p>
        </w:tc>
      </w:tr>
      <w:tr w:rsidR="000837D0" w:rsidRPr="0015374A" w14:paraId="6098043F"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4329BCCF" w14:textId="77777777" w:rsidR="000837D0" w:rsidRPr="0015374A" w:rsidRDefault="000837D0" w:rsidP="002717CE">
            <w:pPr>
              <w:rPr>
                <w:bCs/>
                <w:sz w:val="16"/>
                <w:szCs w:val="16"/>
              </w:rPr>
            </w:pPr>
            <w:r w:rsidRPr="0015374A">
              <w:rPr>
                <w:bCs/>
                <w:color w:val="000000"/>
                <w:sz w:val="16"/>
                <w:szCs w:val="16"/>
              </w:rPr>
              <w:t>10</w:t>
            </w:r>
            <w:r>
              <w:rPr>
                <w:bCs/>
                <w:color w:val="000000"/>
                <w:sz w:val="16"/>
                <w:szCs w:val="16"/>
              </w:rPr>
              <w:t>-03-2020</w:t>
            </w:r>
            <w:r w:rsidRPr="0015374A">
              <w:rPr>
                <w:bCs/>
                <w:color w:val="000000"/>
                <w:sz w:val="16"/>
                <w:szCs w:val="16"/>
              </w:rPr>
              <w:t xml:space="preserve"> </w:t>
            </w:r>
          </w:p>
        </w:tc>
        <w:tc>
          <w:tcPr>
            <w:tcW w:w="1430" w:type="pct"/>
            <w:tcBorders>
              <w:top w:val="single" w:sz="4" w:space="0" w:color="000000"/>
              <w:left w:val="single" w:sz="4" w:space="0" w:color="000000"/>
              <w:bottom w:val="single" w:sz="4" w:space="0" w:color="000000"/>
              <w:right w:val="single" w:sz="4" w:space="0" w:color="000000"/>
            </w:tcBorders>
            <w:shd w:val="clear" w:color="auto" w:fill="auto"/>
          </w:tcPr>
          <w:p w14:paraId="333D3754" w14:textId="77777777" w:rsidR="000837D0" w:rsidRPr="0015374A" w:rsidRDefault="000837D0" w:rsidP="002717CE">
            <w:r>
              <w:rPr>
                <w:color w:val="000000"/>
                <w:sz w:val="16"/>
                <w:szCs w:val="16"/>
              </w:rPr>
              <w:t>W</w:t>
            </w:r>
            <w:r w:rsidRPr="0015374A">
              <w:rPr>
                <w:color w:val="000000"/>
                <w:sz w:val="16"/>
                <w:szCs w:val="16"/>
              </w:rPr>
              <w:t xml:space="preserve">hen </w:t>
            </w:r>
            <w:proofErr w:type="spellStart"/>
            <w:r w:rsidRPr="0015374A">
              <w:rPr>
                <w:color w:val="000000"/>
                <w:sz w:val="16"/>
                <w:szCs w:val="16"/>
              </w:rPr>
              <w:t>endGameScreen</w:t>
            </w:r>
            <w:proofErr w:type="spellEnd"/>
            <w:r w:rsidRPr="0015374A">
              <w:rPr>
                <w:color w:val="000000"/>
                <w:sz w:val="16"/>
                <w:szCs w:val="16"/>
              </w:rPr>
              <w:t xml:space="preserve"> is initialised</w:t>
            </w:r>
            <w:r>
              <w:rPr>
                <w:color w:val="000000"/>
                <w:sz w:val="16"/>
                <w:szCs w:val="16"/>
              </w:rPr>
              <w:t>.</w:t>
            </w:r>
          </w:p>
        </w:tc>
        <w:tc>
          <w:tcPr>
            <w:tcW w:w="1487" w:type="pct"/>
            <w:tcBorders>
              <w:top w:val="single" w:sz="4" w:space="0" w:color="000000"/>
              <w:left w:val="single" w:sz="4" w:space="0" w:color="000000"/>
              <w:bottom w:val="single" w:sz="4" w:space="0" w:color="000000"/>
              <w:right w:val="single" w:sz="4" w:space="0" w:color="000000"/>
            </w:tcBorders>
            <w:shd w:val="clear" w:color="auto" w:fill="auto"/>
          </w:tcPr>
          <w:p w14:paraId="4E805B18" w14:textId="77777777" w:rsidR="000837D0" w:rsidRPr="0015374A" w:rsidRDefault="000837D0" w:rsidP="002717CE">
            <w:r w:rsidRPr="0015374A">
              <w:rPr>
                <w:color w:val="000000"/>
                <w:sz w:val="16"/>
                <w:szCs w:val="16"/>
              </w:rPr>
              <w:t xml:space="preserve">     test("should start game on space key pressed", () =&gt; {</w:t>
            </w:r>
          </w:p>
          <w:p w14:paraId="2D338FCC" w14:textId="77777777" w:rsidR="000837D0" w:rsidRPr="0015374A" w:rsidRDefault="000837D0" w:rsidP="002717CE">
            <w:pPr>
              <w:rPr>
                <w:color w:val="000000"/>
                <w:sz w:val="16"/>
                <w:szCs w:val="16"/>
              </w:rPr>
            </w:pPr>
          </w:p>
          <w:p w14:paraId="2E20440D"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document.body.innerHTML</w:t>
            </w:r>
            <w:proofErr w:type="spellEnd"/>
            <w:r w:rsidRPr="0015374A">
              <w:rPr>
                <w:color w:val="000000"/>
                <w:sz w:val="16"/>
                <w:szCs w:val="16"/>
              </w:rPr>
              <w:t xml:space="preserve"> = "&lt;canvas id=\"canvas\"&gt;";</w:t>
            </w:r>
          </w:p>
          <w:p w14:paraId="26DF7061"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Canvas.init</w:t>
            </w:r>
            <w:proofErr w:type="spellEnd"/>
            <w:r w:rsidRPr="0015374A">
              <w:rPr>
                <w:color w:val="000000"/>
                <w:sz w:val="16"/>
                <w:szCs w:val="16"/>
              </w:rPr>
              <w:t>();</w:t>
            </w:r>
          </w:p>
          <w:p w14:paraId="64E701EB"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Controls.init</w:t>
            </w:r>
            <w:proofErr w:type="spellEnd"/>
            <w:r w:rsidRPr="0015374A">
              <w:rPr>
                <w:color w:val="000000"/>
                <w:sz w:val="16"/>
                <w:szCs w:val="16"/>
              </w:rPr>
              <w:t>();</w:t>
            </w:r>
          </w:p>
          <w:p w14:paraId="0D41758E" w14:textId="77777777" w:rsidR="000837D0" w:rsidRPr="0015374A" w:rsidRDefault="000837D0" w:rsidP="002717CE">
            <w:pPr>
              <w:rPr>
                <w:color w:val="000000"/>
                <w:sz w:val="16"/>
                <w:szCs w:val="16"/>
              </w:rPr>
            </w:pPr>
          </w:p>
          <w:p w14:paraId="2347929E"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game = new Game();</w:t>
            </w:r>
          </w:p>
          <w:p w14:paraId="0BD07C90" w14:textId="77777777" w:rsidR="000837D0" w:rsidRPr="0015374A" w:rsidRDefault="000837D0" w:rsidP="002717CE">
            <w:r w:rsidRPr="0015374A">
              <w:rPr>
                <w:color w:val="000000"/>
                <w:sz w:val="16"/>
                <w:szCs w:val="16"/>
              </w:rPr>
              <w:t xml:space="preserve">        </w:t>
            </w:r>
          </w:p>
          <w:p w14:paraId="58474686" w14:textId="77777777" w:rsidR="000837D0" w:rsidRPr="0015374A" w:rsidRDefault="000837D0" w:rsidP="002717CE">
            <w:r w:rsidRPr="0015374A">
              <w:rPr>
                <w:color w:val="000000"/>
                <w:sz w:val="16"/>
                <w:szCs w:val="16"/>
              </w:rPr>
              <w:t xml:space="preserve">        new </w:t>
            </w:r>
            <w:proofErr w:type="spellStart"/>
            <w:r w:rsidRPr="0015374A">
              <w:rPr>
                <w:color w:val="000000"/>
                <w:sz w:val="16"/>
                <w:szCs w:val="16"/>
              </w:rPr>
              <w:t>EndGameScreen</w:t>
            </w:r>
            <w:proofErr w:type="spellEnd"/>
            <w:r w:rsidRPr="0015374A">
              <w:rPr>
                <w:color w:val="000000"/>
                <w:sz w:val="16"/>
                <w:szCs w:val="16"/>
              </w:rPr>
              <w:t>(game);</w:t>
            </w:r>
          </w:p>
          <w:p w14:paraId="416974F2" w14:textId="77777777" w:rsidR="000837D0" w:rsidRPr="0015374A" w:rsidRDefault="000837D0" w:rsidP="002717CE">
            <w:pPr>
              <w:rPr>
                <w:color w:val="000000"/>
                <w:sz w:val="16"/>
                <w:szCs w:val="16"/>
              </w:rPr>
            </w:pPr>
          </w:p>
          <w:p w14:paraId="05B841D5"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event = new </w:t>
            </w:r>
            <w:proofErr w:type="spellStart"/>
            <w:r w:rsidRPr="0015374A">
              <w:rPr>
                <w:color w:val="000000"/>
                <w:sz w:val="16"/>
                <w:szCs w:val="16"/>
              </w:rPr>
              <w:t>KeyboardEvent</w:t>
            </w:r>
            <w:proofErr w:type="spellEnd"/>
            <w:r w:rsidRPr="0015374A">
              <w:rPr>
                <w:color w:val="000000"/>
                <w:sz w:val="16"/>
                <w:szCs w:val="16"/>
              </w:rPr>
              <w:t>("</w:t>
            </w:r>
            <w:proofErr w:type="spellStart"/>
            <w:r w:rsidRPr="0015374A">
              <w:rPr>
                <w:color w:val="000000"/>
                <w:sz w:val="16"/>
                <w:szCs w:val="16"/>
              </w:rPr>
              <w:t>keydown</w:t>
            </w:r>
            <w:proofErr w:type="spellEnd"/>
            <w:r w:rsidRPr="0015374A">
              <w:rPr>
                <w:color w:val="000000"/>
                <w:sz w:val="16"/>
                <w:szCs w:val="16"/>
              </w:rPr>
              <w:t xml:space="preserve">",  { "code": </w:t>
            </w:r>
            <w:proofErr w:type="spellStart"/>
            <w:r w:rsidRPr="0015374A">
              <w:rPr>
                <w:color w:val="000000"/>
                <w:sz w:val="16"/>
                <w:szCs w:val="16"/>
              </w:rPr>
              <w:t>Controls.SpaceKey</w:t>
            </w:r>
            <w:proofErr w:type="spellEnd"/>
            <w:r w:rsidRPr="0015374A">
              <w:rPr>
                <w:color w:val="000000"/>
                <w:sz w:val="16"/>
                <w:szCs w:val="16"/>
              </w:rPr>
              <w:t>});</w:t>
            </w:r>
          </w:p>
          <w:p w14:paraId="08C23AA9"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window.dispatchEvent</w:t>
            </w:r>
            <w:proofErr w:type="spellEnd"/>
            <w:r w:rsidRPr="0015374A">
              <w:rPr>
                <w:color w:val="000000"/>
                <w:sz w:val="16"/>
                <w:szCs w:val="16"/>
              </w:rPr>
              <w:t>(event);</w:t>
            </w:r>
          </w:p>
          <w:p w14:paraId="1E51144D" w14:textId="77777777" w:rsidR="000837D0" w:rsidRPr="0015374A" w:rsidRDefault="000837D0" w:rsidP="002717CE">
            <w:pPr>
              <w:rPr>
                <w:color w:val="000000"/>
                <w:sz w:val="16"/>
                <w:szCs w:val="16"/>
              </w:rPr>
            </w:pPr>
          </w:p>
          <w:p w14:paraId="27849C93"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game.IsRunning</w:t>
            </w:r>
            <w:proofErr w:type="spellEnd"/>
            <w:r w:rsidRPr="0015374A">
              <w:rPr>
                <w:color w:val="000000"/>
                <w:sz w:val="16"/>
                <w:szCs w:val="16"/>
              </w:rPr>
              <w:t>).</w:t>
            </w:r>
            <w:proofErr w:type="spellStart"/>
            <w:r w:rsidRPr="0015374A">
              <w:rPr>
                <w:color w:val="000000"/>
                <w:sz w:val="16"/>
                <w:szCs w:val="16"/>
              </w:rPr>
              <w:t>toBeTruthy</w:t>
            </w:r>
            <w:proofErr w:type="spellEnd"/>
            <w:r w:rsidRPr="0015374A">
              <w:rPr>
                <w:color w:val="000000"/>
                <w:sz w:val="16"/>
                <w:szCs w:val="16"/>
              </w:rPr>
              <w:t>();    });</w:t>
            </w:r>
          </w:p>
        </w:tc>
        <w:tc>
          <w:tcPr>
            <w:tcW w:w="574" w:type="pct"/>
            <w:tcBorders>
              <w:top w:val="single" w:sz="4" w:space="0" w:color="000000"/>
              <w:left w:val="single" w:sz="4" w:space="0" w:color="000000"/>
              <w:bottom w:val="single" w:sz="4" w:space="0" w:color="000000"/>
            </w:tcBorders>
            <w:shd w:val="clear" w:color="auto" w:fill="auto"/>
          </w:tcPr>
          <w:p w14:paraId="25777BA3" w14:textId="77777777" w:rsidR="000837D0" w:rsidRPr="0015374A" w:rsidRDefault="000837D0" w:rsidP="002717CE">
            <w:r w:rsidRPr="0015374A">
              <w:rPr>
                <w:color w:val="000000"/>
                <w:sz w:val="16"/>
                <w:szCs w:val="16"/>
              </w:rPr>
              <w:lastRenderedPageBreak/>
              <w:t>PASS</w:t>
            </w:r>
          </w:p>
        </w:tc>
        <w:tc>
          <w:tcPr>
            <w:tcW w:w="1010" w:type="pct"/>
            <w:tcBorders>
              <w:top w:val="single" w:sz="4" w:space="0" w:color="000000"/>
              <w:left w:val="single" w:sz="4" w:space="0" w:color="000000"/>
              <w:bottom w:val="single" w:sz="4" w:space="0" w:color="000000"/>
              <w:right w:val="single" w:sz="4" w:space="0" w:color="000000"/>
            </w:tcBorders>
            <w:shd w:val="clear" w:color="auto" w:fill="auto"/>
          </w:tcPr>
          <w:p w14:paraId="73CED396" w14:textId="77777777" w:rsidR="000837D0" w:rsidRPr="0015374A" w:rsidRDefault="000837D0" w:rsidP="002717CE">
            <w:pPr>
              <w:rPr>
                <w:color w:val="000000"/>
                <w:sz w:val="16"/>
                <w:szCs w:val="16"/>
              </w:rPr>
            </w:pPr>
          </w:p>
        </w:tc>
      </w:tr>
      <w:tr w:rsidR="000837D0" w:rsidRPr="0015374A" w14:paraId="55E64446" w14:textId="77777777" w:rsidTr="002717CE">
        <w:tc>
          <w:tcPr>
            <w:tcW w:w="500" w:type="pct"/>
            <w:tcBorders>
              <w:left w:val="single" w:sz="4" w:space="0" w:color="000000"/>
              <w:bottom w:val="single" w:sz="4" w:space="0" w:color="000000"/>
              <w:right w:val="single" w:sz="4" w:space="0" w:color="000000"/>
            </w:tcBorders>
            <w:shd w:val="clear" w:color="auto" w:fill="auto"/>
          </w:tcPr>
          <w:p w14:paraId="42E7CE50" w14:textId="77777777" w:rsidR="000837D0" w:rsidRPr="0015374A" w:rsidRDefault="000837D0" w:rsidP="002717CE">
            <w:pPr>
              <w:rPr>
                <w:color w:val="000000"/>
                <w:sz w:val="16"/>
                <w:szCs w:val="16"/>
              </w:rPr>
            </w:pPr>
          </w:p>
        </w:tc>
        <w:tc>
          <w:tcPr>
            <w:tcW w:w="1430" w:type="pct"/>
            <w:tcBorders>
              <w:left w:val="single" w:sz="4" w:space="0" w:color="000000"/>
              <w:bottom w:val="single" w:sz="4" w:space="0" w:color="000000"/>
              <w:right w:val="single" w:sz="4" w:space="0" w:color="000000"/>
            </w:tcBorders>
            <w:shd w:val="clear" w:color="auto" w:fill="auto"/>
          </w:tcPr>
          <w:p w14:paraId="51E29C57" w14:textId="77777777" w:rsidR="000837D0" w:rsidRPr="0015374A" w:rsidRDefault="000837D0" w:rsidP="002717CE">
            <w:r>
              <w:rPr>
                <w:color w:val="000000"/>
                <w:vertAlign w:val="subscript"/>
              </w:rPr>
              <w:t>W</w:t>
            </w:r>
            <w:r w:rsidRPr="0015374A">
              <w:rPr>
                <w:color w:val="000000"/>
                <w:vertAlign w:val="subscript"/>
              </w:rPr>
              <w:t xml:space="preserve">hen score is set on </w:t>
            </w:r>
            <w:proofErr w:type="spellStart"/>
            <w:r w:rsidRPr="0015374A">
              <w:rPr>
                <w:color w:val="000000"/>
                <w:vertAlign w:val="subscript"/>
              </w:rPr>
              <w:t>endgamescreen</w:t>
            </w:r>
            <w:proofErr w:type="spellEnd"/>
          </w:p>
        </w:tc>
        <w:tc>
          <w:tcPr>
            <w:tcW w:w="1487" w:type="pct"/>
            <w:tcBorders>
              <w:left w:val="single" w:sz="4" w:space="0" w:color="000000"/>
              <w:bottom w:val="single" w:sz="4" w:space="0" w:color="000000"/>
              <w:right w:val="single" w:sz="4" w:space="0" w:color="000000"/>
            </w:tcBorders>
            <w:shd w:val="clear" w:color="auto" w:fill="auto"/>
          </w:tcPr>
          <w:p w14:paraId="7D94A82B" w14:textId="77777777" w:rsidR="000837D0" w:rsidRPr="0015374A" w:rsidRDefault="000837D0" w:rsidP="002717CE">
            <w:r w:rsidRPr="0015374A">
              <w:rPr>
                <w:color w:val="000000"/>
                <w:sz w:val="16"/>
                <w:szCs w:val="16"/>
              </w:rPr>
              <w:t xml:space="preserve">    test("should set score", () =&gt; {</w:t>
            </w:r>
          </w:p>
          <w:p w14:paraId="4B046F68"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endGameScreen</w:t>
            </w:r>
            <w:proofErr w:type="spellEnd"/>
            <w:r w:rsidRPr="0015374A">
              <w:rPr>
                <w:color w:val="000000"/>
                <w:sz w:val="16"/>
                <w:szCs w:val="16"/>
              </w:rPr>
              <w:t xml:space="preserve"> = new </w:t>
            </w:r>
            <w:proofErr w:type="spellStart"/>
            <w:r w:rsidRPr="0015374A">
              <w:rPr>
                <w:color w:val="000000"/>
                <w:sz w:val="16"/>
                <w:szCs w:val="16"/>
              </w:rPr>
              <w:t>EndGameScreen</w:t>
            </w:r>
            <w:proofErr w:type="spellEnd"/>
            <w:r w:rsidRPr="0015374A">
              <w:rPr>
                <w:color w:val="000000"/>
                <w:sz w:val="16"/>
                <w:szCs w:val="16"/>
              </w:rPr>
              <w:t>(new Game());</w:t>
            </w:r>
          </w:p>
          <w:p w14:paraId="0432D74E" w14:textId="77777777" w:rsidR="000837D0" w:rsidRPr="0015374A" w:rsidRDefault="000837D0" w:rsidP="002717CE">
            <w:pPr>
              <w:rPr>
                <w:color w:val="000000"/>
                <w:sz w:val="16"/>
                <w:szCs w:val="16"/>
              </w:rPr>
            </w:pPr>
          </w:p>
          <w:p w14:paraId="2D7A7BBE"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endGameScreen.setScore</w:t>
            </w:r>
            <w:proofErr w:type="spellEnd"/>
            <w:r w:rsidRPr="0015374A">
              <w:rPr>
                <w:color w:val="000000"/>
                <w:sz w:val="16"/>
                <w:szCs w:val="16"/>
              </w:rPr>
              <w:t>(100);</w:t>
            </w:r>
          </w:p>
          <w:p w14:paraId="4EE9E889"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endGameScreen.score</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(100);</w:t>
            </w:r>
          </w:p>
          <w:p w14:paraId="7E8AB8AA" w14:textId="77777777" w:rsidR="000837D0" w:rsidRPr="0015374A" w:rsidRDefault="000837D0" w:rsidP="002717CE">
            <w:r w:rsidRPr="0015374A">
              <w:rPr>
                <w:color w:val="000000"/>
                <w:sz w:val="16"/>
                <w:szCs w:val="16"/>
              </w:rPr>
              <w:t xml:space="preserve">    });</w:t>
            </w:r>
          </w:p>
        </w:tc>
        <w:tc>
          <w:tcPr>
            <w:tcW w:w="574" w:type="pct"/>
            <w:tcBorders>
              <w:left w:val="single" w:sz="4" w:space="0" w:color="000000"/>
              <w:bottom w:val="single" w:sz="4" w:space="0" w:color="000000"/>
            </w:tcBorders>
            <w:shd w:val="clear" w:color="auto" w:fill="auto"/>
          </w:tcPr>
          <w:p w14:paraId="2ADB5D5A" w14:textId="77777777" w:rsidR="000837D0" w:rsidRPr="0015374A" w:rsidRDefault="000837D0" w:rsidP="002717CE">
            <w:r w:rsidRPr="0015374A">
              <w:rPr>
                <w:color w:val="000000"/>
                <w:sz w:val="16"/>
                <w:szCs w:val="16"/>
              </w:rPr>
              <w:t>PASS</w:t>
            </w:r>
          </w:p>
        </w:tc>
        <w:tc>
          <w:tcPr>
            <w:tcW w:w="1010" w:type="pct"/>
            <w:tcBorders>
              <w:left w:val="single" w:sz="4" w:space="0" w:color="000000"/>
              <w:bottom w:val="single" w:sz="4" w:space="0" w:color="000000"/>
              <w:right w:val="single" w:sz="4" w:space="0" w:color="000000"/>
            </w:tcBorders>
            <w:shd w:val="clear" w:color="auto" w:fill="auto"/>
          </w:tcPr>
          <w:p w14:paraId="3C990875" w14:textId="77777777" w:rsidR="000837D0" w:rsidRPr="0015374A" w:rsidRDefault="000837D0" w:rsidP="002717CE">
            <w:pPr>
              <w:rPr>
                <w:color w:val="000000"/>
                <w:sz w:val="16"/>
                <w:szCs w:val="16"/>
              </w:rPr>
            </w:pPr>
          </w:p>
        </w:tc>
      </w:tr>
    </w:tbl>
    <w:p w14:paraId="7DD60E1D" w14:textId="77777777" w:rsidR="000837D0" w:rsidRPr="0015374A" w:rsidRDefault="000837D0" w:rsidP="000837D0">
      <w:pPr>
        <w:rPr>
          <w:b/>
          <w:bCs/>
          <w:color w:val="000000"/>
        </w:rPr>
      </w:pPr>
    </w:p>
    <w:p w14:paraId="17E862D4" w14:textId="77777777" w:rsidR="000837D0" w:rsidRPr="0015374A" w:rsidRDefault="000837D0" w:rsidP="000837D0">
      <w:r w:rsidRPr="0015374A">
        <w:rPr>
          <w:b/>
          <w:bCs/>
          <w:color w:val="000000"/>
        </w:rPr>
        <w:t xml:space="preserve">Test name: </w:t>
      </w:r>
      <w:proofErr w:type="spellStart"/>
      <w:r w:rsidRPr="0015374A">
        <w:rPr>
          <w:b/>
          <w:bCs/>
          <w:color w:val="000000"/>
        </w:rPr>
        <w:t>gameboard.test.ts</w:t>
      </w:r>
      <w:proofErr w:type="spellEnd"/>
    </w:p>
    <w:p w14:paraId="49240EE5" w14:textId="77777777" w:rsidR="000837D0" w:rsidRPr="0015374A" w:rsidRDefault="000837D0" w:rsidP="000837D0">
      <w:r w:rsidRPr="0015374A">
        <w:rPr>
          <w:b/>
          <w:bCs/>
          <w:color w:val="000000"/>
        </w:rPr>
        <w:t>Test ID: 46</w:t>
      </w:r>
    </w:p>
    <w:p w14:paraId="075C43A8"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981"/>
        <w:gridCol w:w="2720"/>
        <w:gridCol w:w="3406"/>
        <w:gridCol w:w="1100"/>
        <w:gridCol w:w="2061"/>
      </w:tblGrid>
      <w:tr w:rsidR="000837D0" w:rsidRPr="0015374A" w14:paraId="43F37132"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99C3D0C" w14:textId="77777777" w:rsidR="000837D0" w:rsidRPr="0015374A" w:rsidRDefault="000837D0" w:rsidP="002717CE">
            <w:r w:rsidRPr="0015374A">
              <w:rPr>
                <w:b/>
                <w:bCs/>
                <w:color w:val="000000"/>
                <w:sz w:val="16"/>
                <w:szCs w:val="16"/>
              </w:rPr>
              <w:t xml:space="preserve">Date: </w:t>
            </w:r>
          </w:p>
        </w:tc>
        <w:tc>
          <w:tcPr>
            <w:tcW w:w="1347"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9DEFE53" w14:textId="77777777" w:rsidR="000837D0" w:rsidRPr="0015374A" w:rsidRDefault="000837D0" w:rsidP="002717CE">
            <w:pPr>
              <w:tabs>
                <w:tab w:val="left" w:pos="535"/>
              </w:tabs>
            </w:pPr>
            <w:r w:rsidRPr="0015374A">
              <w:rPr>
                <w:b/>
                <w:bCs/>
                <w:color w:val="000000"/>
                <w:sz w:val="16"/>
                <w:szCs w:val="16"/>
              </w:rPr>
              <w:t>Test description</w:t>
            </w:r>
          </w:p>
        </w:tc>
        <w:tc>
          <w:tcPr>
            <w:tcW w:w="1569"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7ACFB7DA" w14:textId="77777777" w:rsidR="000837D0" w:rsidRPr="0015374A" w:rsidRDefault="000837D0" w:rsidP="002717CE">
            <w:pPr>
              <w:ind w:firstLine="720"/>
            </w:pPr>
            <w:r w:rsidRPr="0015374A">
              <w:rPr>
                <w:b/>
                <w:bCs/>
                <w:color w:val="000000"/>
                <w:sz w:val="16"/>
                <w:szCs w:val="16"/>
              </w:rPr>
              <w:t>Expected results</w:t>
            </w:r>
          </w:p>
        </w:tc>
        <w:tc>
          <w:tcPr>
            <w:tcW w:w="558" w:type="pct"/>
            <w:tcBorders>
              <w:top w:val="single" w:sz="4" w:space="0" w:color="000000"/>
              <w:left w:val="single" w:sz="4" w:space="0" w:color="000000"/>
              <w:bottom w:val="single" w:sz="4" w:space="0" w:color="000000"/>
            </w:tcBorders>
            <w:shd w:val="clear" w:color="auto" w:fill="E7E6E6" w:themeFill="background2"/>
          </w:tcPr>
          <w:p w14:paraId="0DCD1039" w14:textId="77777777" w:rsidR="000837D0" w:rsidRPr="0015374A" w:rsidRDefault="000837D0" w:rsidP="002717CE">
            <w:r w:rsidRPr="0015374A">
              <w:rPr>
                <w:b/>
                <w:bCs/>
                <w:color w:val="000000"/>
                <w:sz w:val="16"/>
                <w:szCs w:val="16"/>
              </w:rPr>
              <w:t>Pass /Fail</w:t>
            </w:r>
          </w:p>
        </w:tc>
        <w:tc>
          <w:tcPr>
            <w:tcW w:w="1026"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0EF40F16" w14:textId="77777777" w:rsidR="000837D0" w:rsidRPr="0015374A" w:rsidRDefault="000837D0" w:rsidP="002717CE">
            <w:pPr>
              <w:rPr>
                <w:b/>
                <w:bCs/>
                <w:color w:val="000000"/>
                <w:sz w:val="16"/>
                <w:szCs w:val="16"/>
              </w:rPr>
            </w:pPr>
          </w:p>
        </w:tc>
      </w:tr>
      <w:tr w:rsidR="000837D0" w:rsidRPr="0015374A" w14:paraId="534CBF97"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6D4A5976" w14:textId="77777777" w:rsidR="000837D0" w:rsidRPr="0015374A" w:rsidRDefault="000837D0" w:rsidP="002717CE">
            <w:pPr>
              <w:rPr>
                <w:bCs/>
                <w:sz w:val="16"/>
                <w:szCs w:val="16"/>
              </w:rPr>
            </w:pPr>
            <w:r w:rsidRPr="0015374A">
              <w:rPr>
                <w:bCs/>
                <w:color w:val="000000"/>
                <w:sz w:val="16"/>
                <w:szCs w:val="16"/>
              </w:rPr>
              <w:t>10</w:t>
            </w:r>
            <w:r>
              <w:rPr>
                <w:bCs/>
                <w:color w:val="000000"/>
                <w:sz w:val="16"/>
                <w:szCs w:val="16"/>
              </w:rPr>
              <w:t>-03-2020</w:t>
            </w:r>
            <w:r w:rsidRPr="0015374A">
              <w:rPr>
                <w:bCs/>
                <w:color w:val="000000"/>
                <w:sz w:val="16"/>
                <w:szCs w:val="16"/>
              </w:rPr>
              <w:t xml:space="preserve"> </w:t>
            </w:r>
          </w:p>
        </w:tc>
        <w:tc>
          <w:tcPr>
            <w:tcW w:w="1347" w:type="pct"/>
            <w:tcBorders>
              <w:top w:val="single" w:sz="4" w:space="0" w:color="000000"/>
              <w:left w:val="single" w:sz="4" w:space="0" w:color="000000"/>
              <w:bottom w:val="single" w:sz="4" w:space="0" w:color="000000"/>
              <w:right w:val="single" w:sz="4" w:space="0" w:color="000000"/>
            </w:tcBorders>
            <w:shd w:val="clear" w:color="auto" w:fill="auto"/>
          </w:tcPr>
          <w:p w14:paraId="5856FCF3" w14:textId="77777777" w:rsidR="000837D0" w:rsidRPr="0015374A" w:rsidRDefault="000837D0" w:rsidP="002717CE">
            <w:r>
              <w:rPr>
                <w:color w:val="000000"/>
                <w:sz w:val="16"/>
                <w:szCs w:val="16"/>
              </w:rPr>
              <w:t>W</w:t>
            </w:r>
            <w:r w:rsidRPr="0015374A">
              <w:rPr>
                <w:color w:val="000000"/>
                <w:sz w:val="16"/>
                <w:szCs w:val="16"/>
              </w:rPr>
              <w:t>hen game board is reset</w:t>
            </w:r>
          </w:p>
        </w:tc>
        <w:tc>
          <w:tcPr>
            <w:tcW w:w="1569" w:type="pct"/>
            <w:tcBorders>
              <w:top w:val="single" w:sz="4" w:space="0" w:color="000000"/>
              <w:left w:val="single" w:sz="4" w:space="0" w:color="000000"/>
              <w:bottom w:val="single" w:sz="4" w:space="0" w:color="000000"/>
              <w:right w:val="single" w:sz="4" w:space="0" w:color="000000"/>
            </w:tcBorders>
            <w:shd w:val="clear" w:color="auto" w:fill="auto"/>
          </w:tcPr>
          <w:p w14:paraId="1C32E480" w14:textId="77777777" w:rsidR="000837D0" w:rsidRPr="0015374A" w:rsidRDefault="000837D0" w:rsidP="002717CE">
            <w:r w:rsidRPr="0015374A">
              <w:rPr>
                <w:color w:val="000000"/>
                <w:sz w:val="16"/>
                <w:szCs w:val="16"/>
              </w:rPr>
              <w:t xml:space="preserve"> test("should regenerate obstacles", () =&gt; {</w:t>
            </w:r>
          </w:p>
          <w:p w14:paraId="6774BD64"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gameBoard</w:t>
            </w:r>
            <w:proofErr w:type="spellEnd"/>
            <w:r w:rsidRPr="0015374A">
              <w:rPr>
                <w:color w:val="000000"/>
                <w:sz w:val="16"/>
                <w:szCs w:val="16"/>
              </w:rPr>
              <w:t xml:space="preserve"> = new </w:t>
            </w:r>
            <w:proofErr w:type="spellStart"/>
            <w:r w:rsidRPr="0015374A">
              <w:rPr>
                <w:color w:val="000000"/>
                <w:sz w:val="16"/>
                <w:szCs w:val="16"/>
              </w:rPr>
              <w:t>GameBoard</w:t>
            </w:r>
            <w:proofErr w:type="spellEnd"/>
            <w:r w:rsidRPr="0015374A">
              <w:rPr>
                <w:color w:val="000000"/>
                <w:sz w:val="16"/>
                <w:szCs w:val="16"/>
              </w:rPr>
              <w:t>(new Game());</w:t>
            </w:r>
          </w:p>
          <w:p w14:paraId="04929CB1"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gameBoard.Obstacles.push</w:t>
            </w:r>
            <w:proofErr w:type="spellEnd"/>
            <w:r w:rsidRPr="0015374A">
              <w:rPr>
                <w:color w:val="000000"/>
                <w:sz w:val="16"/>
                <w:szCs w:val="16"/>
              </w:rPr>
              <w:t>(new Obstacle(new Position(10, 10)));</w:t>
            </w:r>
          </w:p>
          <w:p w14:paraId="0791F358" w14:textId="77777777" w:rsidR="000837D0" w:rsidRPr="0015374A" w:rsidRDefault="000837D0" w:rsidP="002717CE">
            <w:pPr>
              <w:rPr>
                <w:color w:val="000000"/>
                <w:sz w:val="16"/>
                <w:szCs w:val="16"/>
              </w:rPr>
            </w:pPr>
          </w:p>
          <w:p w14:paraId="05311D90"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gameBoard.Obstacles</w:t>
            </w:r>
            <w:proofErr w:type="spellEnd"/>
            <w:r w:rsidRPr="0015374A">
              <w:rPr>
                <w:color w:val="000000"/>
                <w:sz w:val="16"/>
                <w:szCs w:val="16"/>
              </w:rPr>
              <w:t>).</w:t>
            </w:r>
            <w:proofErr w:type="spellStart"/>
            <w:r w:rsidRPr="0015374A">
              <w:rPr>
                <w:color w:val="000000"/>
                <w:sz w:val="16"/>
                <w:szCs w:val="16"/>
              </w:rPr>
              <w:t>toHaveLength</w:t>
            </w:r>
            <w:proofErr w:type="spellEnd"/>
            <w:r w:rsidRPr="0015374A">
              <w:rPr>
                <w:color w:val="000000"/>
                <w:sz w:val="16"/>
                <w:szCs w:val="16"/>
              </w:rPr>
              <w:t>(11);</w:t>
            </w:r>
          </w:p>
          <w:p w14:paraId="4847BF54" w14:textId="77777777" w:rsidR="000837D0" w:rsidRPr="0015374A" w:rsidRDefault="000837D0" w:rsidP="002717CE">
            <w:pPr>
              <w:rPr>
                <w:color w:val="000000"/>
                <w:sz w:val="16"/>
                <w:szCs w:val="16"/>
              </w:rPr>
            </w:pPr>
          </w:p>
          <w:p w14:paraId="0383E531"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gameBoard.reset</w:t>
            </w:r>
            <w:proofErr w:type="spellEnd"/>
            <w:r w:rsidRPr="0015374A">
              <w:rPr>
                <w:color w:val="000000"/>
                <w:sz w:val="16"/>
                <w:szCs w:val="16"/>
              </w:rPr>
              <w:t>();</w:t>
            </w:r>
          </w:p>
          <w:p w14:paraId="75FC3CF3"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gameBoard.Obstacles</w:t>
            </w:r>
            <w:proofErr w:type="spellEnd"/>
            <w:r w:rsidRPr="0015374A">
              <w:rPr>
                <w:color w:val="000000"/>
                <w:sz w:val="16"/>
                <w:szCs w:val="16"/>
              </w:rPr>
              <w:t>).</w:t>
            </w:r>
            <w:proofErr w:type="spellStart"/>
            <w:r w:rsidRPr="0015374A">
              <w:rPr>
                <w:color w:val="000000"/>
                <w:sz w:val="16"/>
                <w:szCs w:val="16"/>
              </w:rPr>
              <w:t>toHaveLength</w:t>
            </w:r>
            <w:proofErr w:type="spellEnd"/>
            <w:r w:rsidRPr="0015374A">
              <w:rPr>
                <w:color w:val="000000"/>
                <w:sz w:val="16"/>
                <w:szCs w:val="16"/>
              </w:rPr>
              <w:t>(10);</w:t>
            </w:r>
          </w:p>
          <w:p w14:paraId="68BB204C" w14:textId="77777777" w:rsidR="000837D0" w:rsidRPr="0015374A" w:rsidRDefault="000837D0" w:rsidP="002717CE">
            <w:r w:rsidRPr="0015374A">
              <w:rPr>
                <w:color w:val="000000"/>
                <w:sz w:val="16"/>
                <w:szCs w:val="16"/>
              </w:rPr>
              <w:t xml:space="preserve">    });</w:t>
            </w:r>
          </w:p>
        </w:tc>
        <w:tc>
          <w:tcPr>
            <w:tcW w:w="558" w:type="pct"/>
            <w:tcBorders>
              <w:top w:val="single" w:sz="4" w:space="0" w:color="000000"/>
              <w:left w:val="single" w:sz="4" w:space="0" w:color="000000"/>
              <w:bottom w:val="single" w:sz="4" w:space="0" w:color="000000"/>
            </w:tcBorders>
            <w:shd w:val="clear" w:color="auto" w:fill="auto"/>
          </w:tcPr>
          <w:p w14:paraId="6DD304B5" w14:textId="77777777" w:rsidR="000837D0" w:rsidRPr="0015374A" w:rsidRDefault="000837D0" w:rsidP="002717CE">
            <w:r w:rsidRPr="0015374A">
              <w:rPr>
                <w:color w:val="000000"/>
                <w:sz w:val="16"/>
                <w:szCs w:val="16"/>
              </w:rPr>
              <w:t>FAIL</w:t>
            </w:r>
          </w:p>
        </w:tc>
        <w:tc>
          <w:tcPr>
            <w:tcW w:w="1026" w:type="pct"/>
            <w:tcBorders>
              <w:top w:val="single" w:sz="4" w:space="0" w:color="000000"/>
              <w:left w:val="single" w:sz="4" w:space="0" w:color="000000"/>
              <w:bottom w:val="single" w:sz="4" w:space="0" w:color="000000"/>
              <w:right w:val="single" w:sz="4" w:space="0" w:color="000000"/>
            </w:tcBorders>
            <w:shd w:val="clear" w:color="auto" w:fill="auto"/>
          </w:tcPr>
          <w:p w14:paraId="536892AE" w14:textId="77777777" w:rsidR="000837D0" w:rsidRPr="0015374A" w:rsidRDefault="000837D0" w:rsidP="002717CE">
            <w:r w:rsidRPr="0015374A">
              <w:rPr>
                <w:color w:val="000000"/>
                <w:sz w:val="16"/>
                <w:szCs w:val="16"/>
              </w:rPr>
              <w:t xml:space="preserve">    public reset(): void {</w:t>
            </w:r>
          </w:p>
          <w:p w14:paraId="6DD01206"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this.obstacles</w:t>
            </w:r>
            <w:proofErr w:type="spellEnd"/>
            <w:r w:rsidRPr="0015374A">
              <w:rPr>
                <w:color w:val="000000"/>
                <w:sz w:val="16"/>
                <w:szCs w:val="16"/>
              </w:rPr>
              <w:t xml:space="preserve"> = [];</w:t>
            </w:r>
          </w:p>
          <w:p w14:paraId="625050D6"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this.generateObstacles</w:t>
            </w:r>
            <w:proofErr w:type="spellEnd"/>
            <w:r w:rsidRPr="0015374A">
              <w:rPr>
                <w:color w:val="000000"/>
                <w:sz w:val="16"/>
                <w:szCs w:val="16"/>
              </w:rPr>
              <w:t>();</w:t>
            </w:r>
          </w:p>
          <w:p w14:paraId="3E3A07DF" w14:textId="77777777" w:rsidR="000837D0" w:rsidRPr="0015374A" w:rsidRDefault="000837D0" w:rsidP="002717CE">
            <w:r w:rsidRPr="0015374A">
              <w:rPr>
                <w:color w:val="000000"/>
                <w:sz w:val="16"/>
                <w:szCs w:val="16"/>
              </w:rPr>
              <w:t xml:space="preserve">   }</w:t>
            </w:r>
          </w:p>
        </w:tc>
      </w:tr>
    </w:tbl>
    <w:p w14:paraId="425EEBEE" w14:textId="77777777" w:rsidR="000837D0" w:rsidRPr="0015374A" w:rsidRDefault="000837D0" w:rsidP="000837D0">
      <w:pPr>
        <w:rPr>
          <w:b/>
          <w:bCs/>
          <w:color w:val="000000"/>
        </w:rPr>
      </w:pPr>
    </w:p>
    <w:p w14:paraId="4E8DEEC3" w14:textId="77777777" w:rsidR="000837D0" w:rsidRPr="0015374A" w:rsidRDefault="000837D0" w:rsidP="000837D0">
      <w:r w:rsidRPr="0015374A">
        <w:rPr>
          <w:b/>
          <w:bCs/>
          <w:color w:val="000000"/>
        </w:rPr>
        <w:t xml:space="preserve">Test name: </w:t>
      </w:r>
      <w:proofErr w:type="spellStart"/>
      <w:r w:rsidRPr="0015374A">
        <w:rPr>
          <w:b/>
          <w:bCs/>
          <w:color w:val="000000"/>
        </w:rPr>
        <w:t>gameboard.test.ts</w:t>
      </w:r>
      <w:proofErr w:type="spellEnd"/>
    </w:p>
    <w:p w14:paraId="360D9EDC" w14:textId="77777777" w:rsidR="000837D0" w:rsidRPr="0015374A" w:rsidRDefault="000837D0" w:rsidP="000837D0">
      <w:r w:rsidRPr="0015374A">
        <w:rPr>
          <w:b/>
          <w:bCs/>
          <w:color w:val="000000"/>
        </w:rPr>
        <w:t>Test ID: 47</w:t>
      </w:r>
    </w:p>
    <w:p w14:paraId="4394269A"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989"/>
        <w:gridCol w:w="2853"/>
        <w:gridCol w:w="3247"/>
        <w:gridCol w:w="1097"/>
        <w:gridCol w:w="2082"/>
      </w:tblGrid>
      <w:tr w:rsidR="000837D0" w:rsidRPr="0015374A" w14:paraId="755A06EA"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2599C321" w14:textId="77777777" w:rsidR="000837D0" w:rsidRPr="0015374A" w:rsidRDefault="000837D0" w:rsidP="002717CE">
            <w:r w:rsidRPr="0015374A">
              <w:rPr>
                <w:b/>
                <w:bCs/>
                <w:color w:val="000000"/>
                <w:sz w:val="16"/>
                <w:szCs w:val="16"/>
              </w:rPr>
              <w:t xml:space="preserve">Date: </w:t>
            </w:r>
          </w:p>
        </w:tc>
        <w:tc>
          <w:tcPr>
            <w:tcW w:w="1408"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16DF9305" w14:textId="77777777" w:rsidR="000837D0" w:rsidRPr="0015374A" w:rsidRDefault="000837D0" w:rsidP="002717CE">
            <w:pPr>
              <w:tabs>
                <w:tab w:val="left" w:pos="535"/>
              </w:tabs>
            </w:pPr>
            <w:r w:rsidRPr="0015374A">
              <w:rPr>
                <w:b/>
                <w:bCs/>
                <w:color w:val="000000"/>
                <w:sz w:val="16"/>
                <w:szCs w:val="16"/>
              </w:rPr>
              <w:t>Test description</w:t>
            </w:r>
          </w:p>
        </w:tc>
        <w:tc>
          <w:tcPr>
            <w:tcW w:w="1508"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1A17EBFA" w14:textId="77777777" w:rsidR="000837D0" w:rsidRPr="0015374A" w:rsidRDefault="000837D0" w:rsidP="002717CE">
            <w:pPr>
              <w:ind w:firstLine="720"/>
            </w:pPr>
            <w:r w:rsidRPr="0015374A">
              <w:rPr>
                <w:b/>
                <w:bCs/>
                <w:color w:val="000000"/>
                <w:sz w:val="16"/>
                <w:szCs w:val="16"/>
              </w:rPr>
              <w:t>Expected results</w:t>
            </w:r>
          </w:p>
        </w:tc>
        <w:tc>
          <w:tcPr>
            <w:tcW w:w="552" w:type="pct"/>
            <w:tcBorders>
              <w:top w:val="single" w:sz="4" w:space="0" w:color="000000"/>
              <w:left w:val="single" w:sz="4" w:space="0" w:color="000000"/>
              <w:bottom w:val="single" w:sz="4" w:space="0" w:color="000000"/>
            </w:tcBorders>
            <w:shd w:val="clear" w:color="auto" w:fill="E7E6E6" w:themeFill="background2"/>
          </w:tcPr>
          <w:p w14:paraId="22C4A266" w14:textId="77777777" w:rsidR="000837D0" w:rsidRPr="0015374A" w:rsidRDefault="000837D0" w:rsidP="002717CE">
            <w:r w:rsidRPr="0015374A">
              <w:rPr>
                <w:b/>
                <w:bCs/>
                <w:color w:val="000000"/>
                <w:sz w:val="16"/>
                <w:szCs w:val="16"/>
              </w:rPr>
              <w:t>Pass /Fail</w:t>
            </w:r>
          </w:p>
        </w:tc>
        <w:tc>
          <w:tcPr>
            <w:tcW w:w="1032"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6C96EEF4" w14:textId="77777777" w:rsidR="000837D0" w:rsidRPr="0015374A" w:rsidRDefault="000837D0" w:rsidP="002717CE">
            <w:pPr>
              <w:rPr>
                <w:b/>
                <w:bCs/>
                <w:color w:val="000000"/>
                <w:sz w:val="16"/>
                <w:szCs w:val="16"/>
              </w:rPr>
            </w:pPr>
          </w:p>
        </w:tc>
      </w:tr>
      <w:tr w:rsidR="000837D0" w:rsidRPr="0015374A" w14:paraId="03479088"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19C83E04" w14:textId="77777777" w:rsidR="000837D0" w:rsidRPr="0015374A" w:rsidRDefault="000837D0" w:rsidP="002717CE">
            <w:pPr>
              <w:rPr>
                <w:bCs/>
                <w:noProof/>
                <w:sz w:val="16"/>
                <w:szCs w:val="16"/>
              </w:rPr>
            </w:pPr>
            <w:r w:rsidRPr="0015374A">
              <w:rPr>
                <w:bCs/>
                <w:color w:val="000000"/>
                <w:sz w:val="16"/>
                <w:szCs w:val="16"/>
              </w:rPr>
              <w:t>10</w:t>
            </w:r>
            <w:r>
              <w:rPr>
                <w:bCs/>
                <w:color w:val="000000"/>
                <w:sz w:val="16"/>
                <w:szCs w:val="16"/>
              </w:rPr>
              <w:t>-03-2020</w:t>
            </w:r>
            <w:r w:rsidRPr="0015374A">
              <w:rPr>
                <w:bCs/>
                <w:color w:val="000000"/>
                <w:sz w:val="16"/>
                <w:szCs w:val="16"/>
              </w:rPr>
              <w:t xml:space="preserve"> </w:t>
            </w:r>
          </w:p>
        </w:tc>
        <w:tc>
          <w:tcPr>
            <w:tcW w:w="1408" w:type="pct"/>
            <w:tcBorders>
              <w:top w:val="single" w:sz="4" w:space="0" w:color="000000"/>
              <w:left w:val="single" w:sz="4" w:space="0" w:color="000000"/>
              <w:bottom w:val="single" w:sz="4" w:space="0" w:color="000000"/>
              <w:right w:val="single" w:sz="4" w:space="0" w:color="000000"/>
            </w:tcBorders>
            <w:shd w:val="clear" w:color="auto" w:fill="auto"/>
          </w:tcPr>
          <w:p w14:paraId="31FFCE6F" w14:textId="77777777" w:rsidR="000837D0" w:rsidRPr="0015374A" w:rsidRDefault="000837D0" w:rsidP="002717CE">
            <w:r>
              <w:rPr>
                <w:color w:val="000000"/>
                <w:sz w:val="16"/>
                <w:szCs w:val="16"/>
              </w:rPr>
              <w:t>W</w:t>
            </w:r>
            <w:r w:rsidRPr="0015374A">
              <w:rPr>
                <w:color w:val="000000"/>
                <w:sz w:val="16"/>
                <w:szCs w:val="16"/>
              </w:rPr>
              <w:t>hen game board is reset</w:t>
            </w:r>
          </w:p>
        </w:tc>
        <w:tc>
          <w:tcPr>
            <w:tcW w:w="1508" w:type="pct"/>
            <w:tcBorders>
              <w:top w:val="single" w:sz="4" w:space="0" w:color="000000"/>
              <w:left w:val="single" w:sz="4" w:space="0" w:color="000000"/>
              <w:bottom w:val="single" w:sz="4" w:space="0" w:color="000000"/>
              <w:right w:val="single" w:sz="4" w:space="0" w:color="000000"/>
            </w:tcBorders>
            <w:shd w:val="clear" w:color="auto" w:fill="auto"/>
          </w:tcPr>
          <w:p w14:paraId="3D9F4DE5"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gameBoard</w:t>
            </w:r>
            <w:proofErr w:type="spellEnd"/>
            <w:r w:rsidRPr="0015374A">
              <w:rPr>
                <w:color w:val="000000"/>
                <w:sz w:val="16"/>
                <w:szCs w:val="16"/>
              </w:rPr>
              <w:t xml:space="preserve"> = new </w:t>
            </w:r>
            <w:proofErr w:type="spellStart"/>
            <w:r w:rsidRPr="0015374A">
              <w:rPr>
                <w:color w:val="000000"/>
                <w:sz w:val="16"/>
                <w:szCs w:val="16"/>
              </w:rPr>
              <w:t>GameBoard</w:t>
            </w:r>
            <w:proofErr w:type="spellEnd"/>
            <w:r w:rsidRPr="0015374A">
              <w:rPr>
                <w:color w:val="000000"/>
                <w:sz w:val="16"/>
                <w:szCs w:val="16"/>
              </w:rPr>
              <w:t>(new Game());</w:t>
            </w:r>
          </w:p>
          <w:p w14:paraId="237C0E4E"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gameBoard.Bonuses.push</w:t>
            </w:r>
            <w:proofErr w:type="spellEnd"/>
            <w:r w:rsidRPr="0015374A">
              <w:rPr>
                <w:color w:val="000000"/>
                <w:sz w:val="16"/>
                <w:szCs w:val="16"/>
              </w:rPr>
              <w:t>(new Bonus(new Position(10, 10)));</w:t>
            </w:r>
          </w:p>
          <w:p w14:paraId="693D7E15" w14:textId="77777777" w:rsidR="000837D0" w:rsidRPr="0015374A" w:rsidRDefault="000837D0" w:rsidP="002717CE">
            <w:pPr>
              <w:rPr>
                <w:color w:val="000000"/>
                <w:sz w:val="16"/>
                <w:szCs w:val="16"/>
              </w:rPr>
            </w:pPr>
          </w:p>
          <w:p w14:paraId="771ACADC"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gameBoard.Bonuses</w:t>
            </w:r>
            <w:proofErr w:type="spellEnd"/>
            <w:r w:rsidRPr="0015374A">
              <w:rPr>
                <w:color w:val="000000"/>
                <w:sz w:val="16"/>
                <w:szCs w:val="16"/>
              </w:rPr>
              <w:t>).</w:t>
            </w:r>
            <w:proofErr w:type="spellStart"/>
            <w:r w:rsidRPr="0015374A">
              <w:rPr>
                <w:color w:val="000000"/>
                <w:sz w:val="16"/>
                <w:szCs w:val="16"/>
              </w:rPr>
              <w:t>toHaveLength</w:t>
            </w:r>
            <w:proofErr w:type="spellEnd"/>
            <w:r w:rsidRPr="0015374A">
              <w:rPr>
                <w:color w:val="000000"/>
                <w:sz w:val="16"/>
                <w:szCs w:val="16"/>
              </w:rPr>
              <w:t>(3);</w:t>
            </w:r>
          </w:p>
          <w:p w14:paraId="59E554F4" w14:textId="77777777" w:rsidR="000837D0" w:rsidRPr="0015374A" w:rsidRDefault="000837D0" w:rsidP="002717CE">
            <w:pPr>
              <w:rPr>
                <w:color w:val="000000"/>
                <w:sz w:val="16"/>
                <w:szCs w:val="16"/>
              </w:rPr>
            </w:pPr>
          </w:p>
          <w:p w14:paraId="4DF8F85F"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gameBoard.reset</w:t>
            </w:r>
            <w:proofErr w:type="spellEnd"/>
            <w:r w:rsidRPr="0015374A">
              <w:rPr>
                <w:color w:val="000000"/>
                <w:sz w:val="16"/>
                <w:szCs w:val="16"/>
              </w:rPr>
              <w:t>();</w:t>
            </w:r>
          </w:p>
          <w:p w14:paraId="635D2548"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gameBoard.Bonuses</w:t>
            </w:r>
            <w:proofErr w:type="spellEnd"/>
            <w:r w:rsidRPr="0015374A">
              <w:rPr>
                <w:color w:val="000000"/>
                <w:sz w:val="16"/>
                <w:szCs w:val="16"/>
              </w:rPr>
              <w:t>).</w:t>
            </w:r>
            <w:proofErr w:type="spellStart"/>
            <w:r w:rsidRPr="0015374A">
              <w:rPr>
                <w:color w:val="000000"/>
                <w:sz w:val="16"/>
                <w:szCs w:val="16"/>
              </w:rPr>
              <w:t>toHaveLength</w:t>
            </w:r>
            <w:proofErr w:type="spellEnd"/>
            <w:r w:rsidRPr="0015374A">
              <w:rPr>
                <w:color w:val="000000"/>
                <w:sz w:val="16"/>
                <w:szCs w:val="16"/>
              </w:rPr>
              <w:t>(2);</w:t>
            </w:r>
          </w:p>
          <w:p w14:paraId="076C3405" w14:textId="77777777" w:rsidR="000837D0" w:rsidRPr="0015374A" w:rsidRDefault="000837D0" w:rsidP="002717CE">
            <w:r w:rsidRPr="0015374A">
              <w:rPr>
                <w:color w:val="000000"/>
                <w:sz w:val="16"/>
                <w:szCs w:val="16"/>
              </w:rPr>
              <w:lastRenderedPageBreak/>
              <w:t xml:space="preserve">    });</w:t>
            </w:r>
          </w:p>
        </w:tc>
        <w:tc>
          <w:tcPr>
            <w:tcW w:w="552" w:type="pct"/>
            <w:tcBorders>
              <w:top w:val="single" w:sz="4" w:space="0" w:color="000000"/>
              <w:left w:val="single" w:sz="4" w:space="0" w:color="000000"/>
              <w:bottom w:val="single" w:sz="4" w:space="0" w:color="000000"/>
            </w:tcBorders>
            <w:shd w:val="clear" w:color="auto" w:fill="auto"/>
          </w:tcPr>
          <w:p w14:paraId="5D1456C4" w14:textId="77777777" w:rsidR="000837D0" w:rsidRPr="0015374A" w:rsidRDefault="000837D0" w:rsidP="002717CE">
            <w:r w:rsidRPr="0015374A">
              <w:rPr>
                <w:color w:val="000000"/>
                <w:sz w:val="16"/>
                <w:szCs w:val="16"/>
              </w:rPr>
              <w:lastRenderedPageBreak/>
              <w:t>FAIL</w:t>
            </w:r>
          </w:p>
        </w:tc>
        <w:tc>
          <w:tcPr>
            <w:tcW w:w="1032" w:type="pct"/>
            <w:tcBorders>
              <w:top w:val="single" w:sz="4" w:space="0" w:color="000000"/>
              <w:left w:val="single" w:sz="4" w:space="0" w:color="000000"/>
              <w:bottom w:val="single" w:sz="4" w:space="0" w:color="000000"/>
              <w:right w:val="single" w:sz="4" w:space="0" w:color="000000"/>
            </w:tcBorders>
            <w:shd w:val="clear" w:color="auto" w:fill="auto"/>
          </w:tcPr>
          <w:p w14:paraId="70518AD2"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this.generateBonuses</w:t>
            </w:r>
            <w:proofErr w:type="spellEnd"/>
            <w:r w:rsidRPr="0015374A">
              <w:rPr>
                <w:color w:val="000000"/>
                <w:sz w:val="16"/>
                <w:szCs w:val="16"/>
              </w:rPr>
              <w:t>();</w:t>
            </w:r>
          </w:p>
        </w:tc>
      </w:tr>
    </w:tbl>
    <w:p w14:paraId="6B8056CB" w14:textId="77777777" w:rsidR="000837D0" w:rsidRPr="0015374A" w:rsidRDefault="000837D0" w:rsidP="000837D0">
      <w:pPr>
        <w:rPr>
          <w:b/>
          <w:bCs/>
          <w:color w:val="000000"/>
        </w:rPr>
      </w:pPr>
    </w:p>
    <w:p w14:paraId="358E9C17" w14:textId="67184412" w:rsidR="000837D0" w:rsidRPr="0015374A" w:rsidRDefault="000837D0" w:rsidP="000837D0">
      <w:r w:rsidRPr="0015374A">
        <w:rPr>
          <w:b/>
          <w:bCs/>
          <w:color w:val="000000"/>
        </w:rPr>
        <w:t xml:space="preserve">Test name: </w:t>
      </w:r>
      <w:proofErr w:type="spellStart"/>
      <w:r w:rsidR="00001C98">
        <w:rPr>
          <w:b/>
          <w:bCs/>
          <w:color w:val="000000"/>
        </w:rPr>
        <w:t>Rover</w:t>
      </w:r>
      <w:r w:rsidRPr="0015374A">
        <w:rPr>
          <w:b/>
          <w:bCs/>
          <w:color w:val="000000"/>
        </w:rPr>
        <w:t>.test.ts</w:t>
      </w:r>
      <w:proofErr w:type="spellEnd"/>
    </w:p>
    <w:p w14:paraId="3B06EFF4" w14:textId="77777777" w:rsidR="000837D0" w:rsidRPr="0015374A" w:rsidRDefault="000837D0" w:rsidP="000837D0">
      <w:r w:rsidRPr="0015374A">
        <w:rPr>
          <w:b/>
          <w:bCs/>
          <w:color w:val="000000"/>
        </w:rPr>
        <w:t>Test ID: 48</w:t>
      </w:r>
    </w:p>
    <w:p w14:paraId="14303611"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907"/>
        <w:gridCol w:w="1273"/>
        <w:gridCol w:w="4944"/>
        <w:gridCol w:w="826"/>
        <w:gridCol w:w="2318"/>
      </w:tblGrid>
      <w:tr w:rsidR="000837D0" w:rsidRPr="0015374A" w14:paraId="20A413DC"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1896D629" w14:textId="77777777" w:rsidR="000837D0" w:rsidRPr="0015374A" w:rsidRDefault="000837D0" w:rsidP="002717CE">
            <w:r w:rsidRPr="0015374A">
              <w:rPr>
                <w:b/>
                <w:bCs/>
                <w:color w:val="000000"/>
                <w:sz w:val="16"/>
                <w:szCs w:val="16"/>
              </w:rPr>
              <w:t xml:space="preserve">Date: </w:t>
            </w:r>
          </w:p>
        </w:tc>
        <w:tc>
          <w:tcPr>
            <w:tcW w:w="678"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6DA2AE45" w14:textId="77777777" w:rsidR="000837D0" w:rsidRPr="0015374A" w:rsidRDefault="000837D0" w:rsidP="002717CE">
            <w:pPr>
              <w:tabs>
                <w:tab w:val="left" w:pos="535"/>
              </w:tabs>
            </w:pPr>
            <w:r w:rsidRPr="0015374A">
              <w:rPr>
                <w:b/>
                <w:bCs/>
                <w:color w:val="000000"/>
                <w:sz w:val="16"/>
                <w:szCs w:val="16"/>
              </w:rPr>
              <w:t>Test description</w:t>
            </w:r>
          </w:p>
        </w:tc>
        <w:tc>
          <w:tcPr>
            <w:tcW w:w="2238"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150482EE" w14:textId="77777777" w:rsidR="000837D0" w:rsidRPr="0015374A" w:rsidRDefault="000837D0" w:rsidP="002717CE">
            <w:pPr>
              <w:ind w:firstLine="720"/>
            </w:pPr>
            <w:r w:rsidRPr="0015374A">
              <w:rPr>
                <w:b/>
                <w:bCs/>
                <w:color w:val="000000"/>
                <w:sz w:val="16"/>
                <w:szCs w:val="16"/>
              </w:rPr>
              <w:t>Expected results</w:t>
            </w:r>
          </w:p>
        </w:tc>
        <w:tc>
          <w:tcPr>
            <w:tcW w:w="460" w:type="pct"/>
            <w:tcBorders>
              <w:top w:val="single" w:sz="4" w:space="0" w:color="000000"/>
              <w:left w:val="single" w:sz="4" w:space="0" w:color="000000"/>
              <w:bottom w:val="single" w:sz="4" w:space="0" w:color="000000"/>
            </w:tcBorders>
            <w:shd w:val="clear" w:color="auto" w:fill="E7E6E6" w:themeFill="background2"/>
          </w:tcPr>
          <w:p w14:paraId="691FB3A8" w14:textId="77777777" w:rsidR="000837D0" w:rsidRPr="0015374A" w:rsidRDefault="000837D0" w:rsidP="002717CE">
            <w:r w:rsidRPr="0015374A">
              <w:rPr>
                <w:b/>
                <w:bCs/>
                <w:color w:val="000000"/>
                <w:sz w:val="16"/>
                <w:szCs w:val="16"/>
              </w:rPr>
              <w:t>Pass /Fail</w:t>
            </w:r>
          </w:p>
        </w:tc>
        <w:tc>
          <w:tcPr>
            <w:tcW w:w="1124"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003C3403" w14:textId="77777777" w:rsidR="000837D0" w:rsidRPr="0015374A" w:rsidRDefault="000837D0" w:rsidP="002717CE">
            <w:pPr>
              <w:rPr>
                <w:b/>
                <w:bCs/>
                <w:color w:val="000000"/>
                <w:sz w:val="16"/>
                <w:szCs w:val="16"/>
              </w:rPr>
            </w:pPr>
          </w:p>
        </w:tc>
      </w:tr>
      <w:tr w:rsidR="000837D0" w:rsidRPr="0015374A" w14:paraId="704854A9"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519A9E50" w14:textId="77777777" w:rsidR="000837D0" w:rsidRPr="0015374A" w:rsidRDefault="000837D0" w:rsidP="002717CE">
            <w:pPr>
              <w:rPr>
                <w:bCs/>
                <w:sz w:val="16"/>
                <w:szCs w:val="16"/>
              </w:rPr>
            </w:pPr>
            <w:r w:rsidRPr="0015374A">
              <w:rPr>
                <w:bCs/>
                <w:color w:val="000000"/>
                <w:sz w:val="16"/>
                <w:szCs w:val="16"/>
              </w:rPr>
              <w:t>10</w:t>
            </w:r>
            <w:r>
              <w:rPr>
                <w:bCs/>
                <w:color w:val="000000"/>
                <w:sz w:val="16"/>
                <w:szCs w:val="16"/>
              </w:rPr>
              <w:t>-03-2020</w:t>
            </w:r>
            <w:r w:rsidRPr="0015374A">
              <w:rPr>
                <w:bCs/>
                <w:color w:val="000000"/>
                <w:sz w:val="16"/>
                <w:szCs w:val="16"/>
              </w:rPr>
              <w:t xml:space="preserve"> </w:t>
            </w:r>
          </w:p>
        </w:tc>
        <w:tc>
          <w:tcPr>
            <w:tcW w:w="678" w:type="pct"/>
            <w:tcBorders>
              <w:top w:val="single" w:sz="4" w:space="0" w:color="000000"/>
              <w:left w:val="single" w:sz="4" w:space="0" w:color="000000"/>
              <w:bottom w:val="single" w:sz="4" w:space="0" w:color="000000"/>
              <w:right w:val="single" w:sz="4" w:space="0" w:color="000000"/>
            </w:tcBorders>
            <w:shd w:val="clear" w:color="auto" w:fill="auto"/>
          </w:tcPr>
          <w:p w14:paraId="33B83E8D" w14:textId="596B3CA6" w:rsidR="000837D0" w:rsidRPr="0015374A" w:rsidRDefault="000837D0" w:rsidP="002717CE">
            <w:r>
              <w:rPr>
                <w:color w:val="000000"/>
                <w:sz w:val="16"/>
                <w:szCs w:val="16"/>
              </w:rPr>
              <w:t>W</w:t>
            </w:r>
            <w:r w:rsidRPr="0015374A">
              <w:rPr>
                <w:color w:val="000000"/>
                <w:sz w:val="16"/>
                <w:szCs w:val="16"/>
              </w:rPr>
              <w:t xml:space="preserve">hen </w:t>
            </w:r>
            <w:r w:rsidR="00001C98">
              <w:rPr>
                <w:color w:val="000000"/>
                <w:sz w:val="16"/>
                <w:szCs w:val="16"/>
              </w:rPr>
              <w:t>Rover</w:t>
            </w:r>
            <w:r w:rsidRPr="0015374A">
              <w:rPr>
                <w:color w:val="000000"/>
                <w:sz w:val="16"/>
                <w:szCs w:val="16"/>
              </w:rPr>
              <w:t xml:space="preserve"> is reset</w:t>
            </w:r>
          </w:p>
        </w:tc>
        <w:tc>
          <w:tcPr>
            <w:tcW w:w="2238" w:type="pct"/>
            <w:tcBorders>
              <w:top w:val="single" w:sz="4" w:space="0" w:color="000000"/>
              <w:left w:val="single" w:sz="4" w:space="0" w:color="000000"/>
              <w:bottom w:val="single" w:sz="4" w:space="0" w:color="000000"/>
              <w:right w:val="single" w:sz="4" w:space="0" w:color="000000"/>
            </w:tcBorders>
            <w:shd w:val="clear" w:color="auto" w:fill="auto"/>
          </w:tcPr>
          <w:p w14:paraId="3E4478BF" w14:textId="77777777" w:rsidR="000837D0" w:rsidRPr="0015374A" w:rsidRDefault="000837D0" w:rsidP="002717CE">
            <w:r w:rsidRPr="0015374A">
              <w:rPr>
                <w:color w:val="000000"/>
                <w:sz w:val="16"/>
                <w:szCs w:val="16"/>
              </w:rPr>
              <w:t xml:space="preserve">  test("should reset position", () =&gt; {</w:t>
            </w:r>
          </w:p>
          <w:p w14:paraId="63D902D6" w14:textId="2ADE09EB"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r w:rsidR="00001C98">
              <w:rPr>
                <w:color w:val="000000"/>
                <w:sz w:val="16"/>
                <w:szCs w:val="16"/>
              </w:rPr>
              <w:t>Rover</w:t>
            </w:r>
            <w:r w:rsidRPr="0015374A">
              <w:rPr>
                <w:color w:val="000000"/>
                <w:sz w:val="16"/>
                <w:szCs w:val="16"/>
              </w:rPr>
              <w:t xml:space="preserve"> = new </w:t>
            </w:r>
            <w:r w:rsidR="00001C98">
              <w:rPr>
                <w:color w:val="000000"/>
                <w:sz w:val="16"/>
                <w:szCs w:val="16"/>
              </w:rPr>
              <w:t>Rover</w:t>
            </w:r>
            <w:r w:rsidRPr="0015374A">
              <w:rPr>
                <w:color w:val="000000"/>
                <w:sz w:val="16"/>
                <w:szCs w:val="16"/>
              </w:rPr>
              <w:t xml:space="preserve">(new </w:t>
            </w:r>
            <w:proofErr w:type="spellStart"/>
            <w:r w:rsidRPr="0015374A">
              <w:rPr>
                <w:color w:val="000000"/>
                <w:sz w:val="16"/>
                <w:szCs w:val="16"/>
              </w:rPr>
              <w:t>GameBoard</w:t>
            </w:r>
            <w:proofErr w:type="spellEnd"/>
            <w:r w:rsidRPr="0015374A">
              <w:rPr>
                <w:color w:val="000000"/>
                <w:sz w:val="16"/>
                <w:szCs w:val="16"/>
              </w:rPr>
              <w:t>(new Game()));</w:t>
            </w:r>
          </w:p>
          <w:p w14:paraId="174EC893" w14:textId="667070CD" w:rsidR="000837D0" w:rsidRPr="0015374A" w:rsidRDefault="000837D0" w:rsidP="002717CE">
            <w:r w:rsidRPr="0015374A">
              <w:rPr>
                <w:color w:val="000000"/>
                <w:sz w:val="16"/>
                <w:szCs w:val="16"/>
              </w:rPr>
              <w:t xml:space="preserve">   </w:t>
            </w:r>
            <w:proofErr w:type="spellStart"/>
            <w:r w:rsidR="00001C98">
              <w:rPr>
                <w:color w:val="000000"/>
                <w:sz w:val="16"/>
                <w:szCs w:val="16"/>
              </w:rPr>
              <w:t>Rover</w:t>
            </w:r>
            <w:r w:rsidRPr="0015374A">
              <w:rPr>
                <w:color w:val="000000"/>
                <w:sz w:val="16"/>
                <w:szCs w:val="16"/>
              </w:rPr>
              <w:t>.setDirection</w:t>
            </w:r>
            <w:proofErr w:type="spellEnd"/>
            <w:r w:rsidRPr="0015374A">
              <w:rPr>
                <w:color w:val="000000"/>
                <w:sz w:val="16"/>
                <w:szCs w:val="16"/>
              </w:rPr>
              <w:t>(</w:t>
            </w:r>
            <w:proofErr w:type="spellStart"/>
            <w:r w:rsidRPr="0015374A">
              <w:rPr>
                <w:color w:val="000000"/>
                <w:sz w:val="16"/>
                <w:szCs w:val="16"/>
              </w:rPr>
              <w:t>DirectionType.South</w:t>
            </w:r>
            <w:proofErr w:type="spellEnd"/>
            <w:r w:rsidRPr="0015374A">
              <w:rPr>
                <w:color w:val="000000"/>
                <w:sz w:val="16"/>
                <w:szCs w:val="16"/>
              </w:rPr>
              <w:t>);</w:t>
            </w:r>
          </w:p>
          <w:p w14:paraId="44717A68" w14:textId="75458990" w:rsidR="000837D0" w:rsidRPr="0015374A" w:rsidRDefault="000837D0" w:rsidP="002717CE">
            <w:r w:rsidRPr="0015374A">
              <w:rPr>
                <w:color w:val="000000"/>
                <w:sz w:val="16"/>
                <w:szCs w:val="16"/>
              </w:rPr>
              <w:t xml:space="preserve">   </w:t>
            </w:r>
            <w:proofErr w:type="spellStart"/>
            <w:r w:rsidR="00001C98">
              <w:rPr>
                <w:color w:val="000000"/>
                <w:sz w:val="16"/>
                <w:szCs w:val="16"/>
              </w:rPr>
              <w:t>Rover</w:t>
            </w:r>
            <w:r w:rsidRPr="0015374A">
              <w:rPr>
                <w:color w:val="000000"/>
                <w:sz w:val="16"/>
                <w:szCs w:val="16"/>
              </w:rPr>
              <w:t>.setPosition</w:t>
            </w:r>
            <w:proofErr w:type="spellEnd"/>
            <w:r w:rsidRPr="0015374A">
              <w:rPr>
                <w:color w:val="000000"/>
                <w:sz w:val="16"/>
                <w:szCs w:val="16"/>
              </w:rPr>
              <w:t>(new Position(10, 9));</w:t>
            </w:r>
          </w:p>
          <w:p w14:paraId="5071BACD" w14:textId="77777777" w:rsidR="000837D0" w:rsidRPr="0015374A" w:rsidRDefault="000837D0" w:rsidP="002717CE">
            <w:pPr>
              <w:rPr>
                <w:color w:val="000000"/>
                <w:sz w:val="16"/>
                <w:szCs w:val="16"/>
              </w:rPr>
            </w:pPr>
          </w:p>
          <w:p w14:paraId="36182E34" w14:textId="39F89F1C" w:rsidR="000837D0" w:rsidRPr="0015374A" w:rsidRDefault="000837D0" w:rsidP="002717CE">
            <w:r w:rsidRPr="0015374A">
              <w:rPr>
                <w:color w:val="000000"/>
                <w:sz w:val="16"/>
                <w:szCs w:val="16"/>
              </w:rPr>
              <w:t xml:space="preserve">   </w:t>
            </w:r>
            <w:proofErr w:type="spellStart"/>
            <w:r w:rsidR="00001C98">
              <w:rPr>
                <w:color w:val="000000"/>
                <w:sz w:val="16"/>
                <w:szCs w:val="16"/>
              </w:rPr>
              <w:t>Rover</w:t>
            </w:r>
            <w:r w:rsidRPr="0015374A">
              <w:rPr>
                <w:color w:val="000000"/>
                <w:sz w:val="16"/>
                <w:szCs w:val="16"/>
              </w:rPr>
              <w:t>.reset</w:t>
            </w:r>
            <w:proofErr w:type="spellEnd"/>
            <w:r w:rsidRPr="0015374A">
              <w:rPr>
                <w:color w:val="000000"/>
                <w:sz w:val="16"/>
                <w:szCs w:val="16"/>
              </w:rPr>
              <w:t>();</w:t>
            </w:r>
          </w:p>
          <w:p w14:paraId="58B151AA" w14:textId="277C7BD8" w:rsidR="000837D0" w:rsidRPr="0015374A" w:rsidRDefault="000837D0" w:rsidP="002717CE">
            <w:r w:rsidRPr="0015374A">
              <w:rPr>
                <w:color w:val="000000"/>
                <w:sz w:val="16"/>
                <w:szCs w:val="16"/>
              </w:rPr>
              <w:t xml:space="preserve">    expect(</w:t>
            </w:r>
            <w:proofErr w:type="spellStart"/>
            <w:r w:rsidR="00001C98">
              <w:rPr>
                <w:color w:val="000000"/>
                <w:sz w:val="16"/>
                <w:szCs w:val="16"/>
              </w:rPr>
              <w:t>Rover</w:t>
            </w:r>
            <w:r w:rsidRPr="0015374A">
              <w:rPr>
                <w:color w:val="000000"/>
                <w:sz w:val="16"/>
                <w:szCs w:val="16"/>
              </w:rPr>
              <w:t>.Position.x</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(0);</w:t>
            </w:r>
          </w:p>
          <w:p w14:paraId="2596B941" w14:textId="5D253616" w:rsidR="000837D0" w:rsidRPr="0015374A" w:rsidRDefault="000837D0" w:rsidP="002717CE">
            <w:r w:rsidRPr="0015374A">
              <w:rPr>
                <w:color w:val="000000"/>
                <w:sz w:val="16"/>
                <w:szCs w:val="16"/>
              </w:rPr>
              <w:t xml:space="preserve">    expect(</w:t>
            </w:r>
            <w:proofErr w:type="spellStart"/>
            <w:r w:rsidR="00001C98">
              <w:rPr>
                <w:color w:val="000000"/>
                <w:sz w:val="16"/>
                <w:szCs w:val="16"/>
              </w:rPr>
              <w:t>Rover</w:t>
            </w:r>
            <w:r w:rsidRPr="0015374A">
              <w:rPr>
                <w:color w:val="000000"/>
                <w:sz w:val="16"/>
                <w:szCs w:val="16"/>
              </w:rPr>
              <w:t>.Position.y</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(0);</w:t>
            </w:r>
          </w:p>
          <w:p w14:paraId="224DCBEE" w14:textId="3C07C3C2" w:rsidR="000837D0" w:rsidRPr="0015374A" w:rsidRDefault="000837D0" w:rsidP="002717CE">
            <w:r w:rsidRPr="0015374A">
              <w:rPr>
                <w:color w:val="000000"/>
                <w:sz w:val="16"/>
                <w:szCs w:val="16"/>
              </w:rPr>
              <w:t xml:space="preserve">    expect(</w:t>
            </w:r>
            <w:r w:rsidR="00001C98">
              <w:rPr>
                <w:color w:val="000000"/>
                <w:sz w:val="16"/>
                <w:szCs w:val="16"/>
              </w:rPr>
              <w:t>Rover</w:t>
            </w:r>
            <w:r w:rsidRPr="0015374A">
              <w:rPr>
                <w:color w:val="000000"/>
                <w:sz w:val="16"/>
                <w:szCs w:val="16"/>
              </w:rPr>
              <w:t>.Direction.CurrentDirection).toEqual(DirectionType.North);</w:t>
            </w:r>
          </w:p>
          <w:p w14:paraId="1D9530B8" w14:textId="77777777" w:rsidR="000837D0" w:rsidRPr="0015374A" w:rsidRDefault="000837D0" w:rsidP="002717CE">
            <w:r w:rsidRPr="0015374A">
              <w:rPr>
                <w:color w:val="000000"/>
                <w:sz w:val="16"/>
                <w:szCs w:val="16"/>
              </w:rPr>
              <w:t xml:space="preserve">  });</w:t>
            </w:r>
          </w:p>
        </w:tc>
        <w:tc>
          <w:tcPr>
            <w:tcW w:w="460" w:type="pct"/>
            <w:tcBorders>
              <w:top w:val="single" w:sz="4" w:space="0" w:color="000000"/>
              <w:left w:val="single" w:sz="4" w:space="0" w:color="000000"/>
              <w:bottom w:val="single" w:sz="4" w:space="0" w:color="000000"/>
            </w:tcBorders>
            <w:shd w:val="clear" w:color="auto" w:fill="auto"/>
          </w:tcPr>
          <w:p w14:paraId="7F7AD2B7" w14:textId="77777777" w:rsidR="000837D0" w:rsidRPr="0015374A" w:rsidRDefault="000837D0" w:rsidP="002717CE">
            <w:r w:rsidRPr="0015374A">
              <w:rPr>
                <w:color w:val="000000"/>
                <w:sz w:val="16"/>
                <w:szCs w:val="16"/>
              </w:rPr>
              <w:t>FAIL</w:t>
            </w:r>
          </w:p>
        </w:tc>
        <w:tc>
          <w:tcPr>
            <w:tcW w:w="1124" w:type="pct"/>
            <w:tcBorders>
              <w:top w:val="single" w:sz="4" w:space="0" w:color="000000"/>
              <w:left w:val="single" w:sz="4" w:space="0" w:color="000000"/>
              <w:bottom w:val="single" w:sz="4" w:space="0" w:color="000000"/>
              <w:right w:val="single" w:sz="4" w:space="0" w:color="000000"/>
            </w:tcBorders>
            <w:shd w:val="clear" w:color="auto" w:fill="auto"/>
          </w:tcPr>
          <w:p w14:paraId="25F2A873" w14:textId="77777777" w:rsidR="000837D0" w:rsidRPr="0015374A" w:rsidRDefault="000837D0" w:rsidP="002717CE">
            <w:r w:rsidRPr="0015374A">
              <w:rPr>
                <w:color w:val="000000"/>
                <w:sz w:val="16"/>
                <w:szCs w:val="16"/>
              </w:rPr>
              <w:t xml:space="preserve">       public reset(): void {</w:t>
            </w:r>
          </w:p>
          <w:p w14:paraId="693501E4"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this.position</w:t>
            </w:r>
            <w:proofErr w:type="spellEnd"/>
            <w:r w:rsidRPr="0015374A">
              <w:rPr>
                <w:color w:val="000000"/>
                <w:sz w:val="16"/>
                <w:szCs w:val="16"/>
              </w:rPr>
              <w:t xml:space="preserve"> = new Position(0, 0);</w:t>
            </w:r>
          </w:p>
          <w:p w14:paraId="319677EC"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this.direction</w:t>
            </w:r>
            <w:proofErr w:type="spellEnd"/>
            <w:r w:rsidRPr="0015374A">
              <w:rPr>
                <w:color w:val="000000"/>
                <w:sz w:val="16"/>
                <w:szCs w:val="16"/>
              </w:rPr>
              <w:t xml:space="preserve"> = new Direction(</w:t>
            </w:r>
            <w:proofErr w:type="spellStart"/>
            <w:r w:rsidRPr="0015374A">
              <w:rPr>
                <w:color w:val="000000"/>
                <w:sz w:val="16"/>
                <w:szCs w:val="16"/>
              </w:rPr>
              <w:t>DirectionType.North</w:t>
            </w:r>
            <w:proofErr w:type="spellEnd"/>
            <w:r w:rsidRPr="0015374A">
              <w:rPr>
                <w:color w:val="000000"/>
                <w:sz w:val="16"/>
                <w:szCs w:val="16"/>
              </w:rPr>
              <w:t>);</w:t>
            </w:r>
          </w:p>
          <w:p w14:paraId="74836861" w14:textId="77777777" w:rsidR="000837D0" w:rsidRPr="0015374A" w:rsidRDefault="000837D0" w:rsidP="002717CE">
            <w:r w:rsidRPr="0015374A">
              <w:rPr>
                <w:color w:val="000000"/>
                <w:sz w:val="16"/>
                <w:szCs w:val="16"/>
              </w:rPr>
              <w:t xml:space="preserve">   }</w:t>
            </w:r>
          </w:p>
        </w:tc>
      </w:tr>
    </w:tbl>
    <w:p w14:paraId="21E4C850" w14:textId="77777777" w:rsidR="000837D0" w:rsidRDefault="000837D0" w:rsidP="000837D0">
      <w:pPr>
        <w:rPr>
          <w:b/>
          <w:bCs/>
          <w:color w:val="000000"/>
        </w:rPr>
      </w:pPr>
    </w:p>
    <w:p w14:paraId="60E574B6" w14:textId="77777777" w:rsidR="000837D0" w:rsidRPr="0015374A" w:rsidRDefault="000837D0" w:rsidP="000837D0">
      <w:r w:rsidRPr="0015374A">
        <w:rPr>
          <w:b/>
          <w:bCs/>
          <w:color w:val="000000"/>
        </w:rPr>
        <w:t xml:space="preserve">Test name: </w:t>
      </w:r>
      <w:proofErr w:type="spellStart"/>
      <w:r w:rsidRPr="0015374A">
        <w:rPr>
          <w:b/>
          <w:bCs/>
          <w:color w:val="000000"/>
        </w:rPr>
        <w:t>game.test.ts</w:t>
      </w:r>
      <w:proofErr w:type="spellEnd"/>
    </w:p>
    <w:p w14:paraId="5DBB472D" w14:textId="77777777" w:rsidR="000837D0" w:rsidRPr="0015374A" w:rsidRDefault="000837D0" w:rsidP="000837D0">
      <w:r w:rsidRPr="0015374A">
        <w:rPr>
          <w:b/>
          <w:bCs/>
          <w:color w:val="000000"/>
        </w:rPr>
        <w:t>Test ID: 49</w:t>
      </w:r>
    </w:p>
    <w:p w14:paraId="74A67A1D"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816"/>
        <w:gridCol w:w="1820"/>
        <w:gridCol w:w="4944"/>
        <w:gridCol w:w="791"/>
        <w:gridCol w:w="1897"/>
      </w:tblGrid>
      <w:tr w:rsidR="000837D0" w:rsidRPr="0015374A" w14:paraId="27676733"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1A79289" w14:textId="77777777" w:rsidR="000837D0" w:rsidRPr="0015374A" w:rsidRDefault="000837D0" w:rsidP="002717CE">
            <w:r w:rsidRPr="0015374A">
              <w:rPr>
                <w:b/>
                <w:bCs/>
                <w:color w:val="000000"/>
                <w:sz w:val="16"/>
                <w:szCs w:val="16"/>
              </w:rPr>
              <w:t xml:space="preserve">Date: </w:t>
            </w:r>
          </w:p>
        </w:tc>
        <w:tc>
          <w:tcPr>
            <w:tcW w:w="989"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04AD701C" w14:textId="77777777" w:rsidR="000837D0" w:rsidRPr="0015374A" w:rsidRDefault="000837D0" w:rsidP="002717CE">
            <w:pPr>
              <w:tabs>
                <w:tab w:val="left" w:pos="535"/>
              </w:tabs>
            </w:pPr>
            <w:r w:rsidRPr="0015374A">
              <w:rPr>
                <w:b/>
                <w:bCs/>
                <w:color w:val="000000"/>
                <w:sz w:val="16"/>
                <w:szCs w:val="16"/>
              </w:rPr>
              <w:t>Test description</w:t>
            </w:r>
          </w:p>
        </w:tc>
        <w:tc>
          <w:tcPr>
            <w:tcW w:w="1997"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0CB28996" w14:textId="77777777" w:rsidR="000837D0" w:rsidRPr="0015374A" w:rsidRDefault="000837D0" w:rsidP="002717CE">
            <w:pPr>
              <w:ind w:firstLine="720"/>
            </w:pPr>
            <w:r w:rsidRPr="0015374A">
              <w:rPr>
                <w:b/>
                <w:bCs/>
                <w:color w:val="000000"/>
                <w:sz w:val="16"/>
                <w:szCs w:val="16"/>
              </w:rPr>
              <w:t>Expected results</w:t>
            </w:r>
          </w:p>
        </w:tc>
        <w:tc>
          <w:tcPr>
            <w:tcW w:w="488" w:type="pct"/>
            <w:tcBorders>
              <w:top w:val="single" w:sz="4" w:space="0" w:color="000000"/>
              <w:left w:val="single" w:sz="4" w:space="0" w:color="000000"/>
              <w:bottom w:val="single" w:sz="4" w:space="0" w:color="000000"/>
            </w:tcBorders>
            <w:shd w:val="clear" w:color="auto" w:fill="E7E6E6" w:themeFill="background2"/>
          </w:tcPr>
          <w:p w14:paraId="385507CC" w14:textId="77777777" w:rsidR="000837D0" w:rsidRPr="0015374A" w:rsidRDefault="000837D0" w:rsidP="002717CE">
            <w:r w:rsidRPr="0015374A">
              <w:rPr>
                <w:b/>
                <w:bCs/>
                <w:color w:val="000000"/>
                <w:sz w:val="16"/>
                <w:szCs w:val="16"/>
              </w:rPr>
              <w:t>Pass /Fail</w:t>
            </w:r>
          </w:p>
        </w:tc>
        <w:tc>
          <w:tcPr>
            <w:tcW w:w="1026"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311901D0" w14:textId="77777777" w:rsidR="000837D0" w:rsidRPr="0015374A" w:rsidRDefault="000837D0" w:rsidP="002717CE">
            <w:pPr>
              <w:rPr>
                <w:b/>
                <w:bCs/>
                <w:color w:val="000000"/>
                <w:sz w:val="16"/>
                <w:szCs w:val="16"/>
              </w:rPr>
            </w:pPr>
          </w:p>
        </w:tc>
      </w:tr>
      <w:tr w:rsidR="000837D0" w:rsidRPr="0015374A" w14:paraId="38741814"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44EED2D0" w14:textId="77777777" w:rsidR="000837D0" w:rsidRDefault="000837D0" w:rsidP="002717CE">
            <w:pPr>
              <w:rPr>
                <w:bCs/>
                <w:color w:val="000000"/>
                <w:sz w:val="16"/>
                <w:szCs w:val="16"/>
              </w:rPr>
            </w:pPr>
            <w:r w:rsidRPr="0015374A">
              <w:rPr>
                <w:bCs/>
                <w:color w:val="000000"/>
                <w:sz w:val="16"/>
                <w:szCs w:val="16"/>
              </w:rPr>
              <w:t>10</w:t>
            </w:r>
            <w:r>
              <w:rPr>
                <w:bCs/>
                <w:color w:val="000000"/>
                <w:sz w:val="16"/>
                <w:szCs w:val="16"/>
              </w:rPr>
              <w:t>-03-2020</w:t>
            </w:r>
          </w:p>
          <w:p w14:paraId="191A53C0" w14:textId="77777777" w:rsidR="000837D0" w:rsidRPr="0015374A" w:rsidRDefault="000837D0" w:rsidP="002717CE">
            <w:pPr>
              <w:rPr>
                <w:bCs/>
                <w:sz w:val="16"/>
                <w:szCs w:val="16"/>
              </w:rPr>
            </w:pPr>
          </w:p>
        </w:tc>
        <w:tc>
          <w:tcPr>
            <w:tcW w:w="989" w:type="pct"/>
            <w:tcBorders>
              <w:top w:val="single" w:sz="4" w:space="0" w:color="000000"/>
              <w:left w:val="single" w:sz="4" w:space="0" w:color="000000"/>
              <w:bottom w:val="single" w:sz="4" w:space="0" w:color="000000"/>
              <w:right w:val="single" w:sz="4" w:space="0" w:color="000000"/>
            </w:tcBorders>
            <w:shd w:val="clear" w:color="auto" w:fill="auto"/>
          </w:tcPr>
          <w:p w14:paraId="220BAC97" w14:textId="77777777" w:rsidR="000837D0" w:rsidRPr="0015374A" w:rsidRDefault="000837D0" w:rsidP="002717CE">
            <w:r>
              <w:rPr>
                <w:color w:val="000000"/>
                <w:sz w:val="16"/>
                <w:szCs w:val="16"/>
              </w:rPr>
              <w:t>W</w:t>
            </w:r>
            <w:r w:rsidRPr="0015374A">
              <w:rPr>
                <w:color w:val="000000"/>
                <w:sz w:val="16"/>
                <w:szCs w:val="16"/>
              </w:rPr>
              <w:t>hen game is restarted</w:t>
            </w:r>
          </w:p>
        </w:tc>
        <w:tc>
          <w:tcPr>
            <w:tcW w:w="1997" w:type="pct"/>
            <w:tcBorders>
              <w:top w:val="single" w:sz="4" w:space="0" w:color="000000"/>
              <w:left w:val="single" w:sz="4" w:space="0" w:color="000000"/>
              <w:bottom w:val="single" w:sz="4" w:space="0" w:color="000000"/>
              <w:right w:val="single" w:sz="4" w:space="0" w:color="000000"/>
            </w:tcBorders>
            <w:shd w:val="clear" w:color="auto" w:fill="auto"/>
          </w:tcPr>
          <w:p w14:paraId="34E8ED68" w14:textId="77777777" w:rsidR="000837D0" w:rsidRPr="0015374A" w:rsidRDefault="000837D0" w:rsidP="002717CE">
            <w:r w:rsidRPr="0015374A">
              <w:rPr>
                <w:color w:val="000000"/>
                <w:sz w:val="16"/>
                <w:szCs w:val="16"/>
              </w:rPr>
              <w:t xml:space="preserve"> test("should reset score", () =&gt; {</w:t>
            </w:r>
          </w:p>
          <w:p w14:paraId="66E86C5F"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game = new Game();</w:t>
            </w:r>
          </w:p>
          <w:p w14:paraId="7D925E30"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game.increaseScoreBy</w:t>
            </w:r>
            <w:proofErr w:type="spellEnd"/>
            <w:r w:rsidRPr="0015374A">
              <w:rPr>
                <w:color w:val="000000"/>
                <w:sz w:val="16"/>
                <w:szCs w:val="16"/>
              </w:rPr>
              <w:t>(10);</w:t>
            </w:r>
          </w:p>
          <w:p w14:paraId="733443EE"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game.restart</w:t>
            </w:r>
            <w:proofErr w:type="spellEnd"/>
            <w:r w:rsidRPr="0015374A">
              <w:rPr>
                <w:color w:val="000000"/>
                <w:sz w:val="16"/>
                <w:szCs w:val="16"/>
              </w:rPr>
              <w:t>();</w:t>
            </w:r>
          </w:p>
          <w:p w14:paraId="371F0243"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game.Score</w:t>
            </w:r>
            <w:proofErr w:type="spellEnd"/>
            <w:r w:rsidRPr="0015374A">
              <w:rPr>
                <w:color w:val="000000"/>
                <w:sz w:val="16"/>
                <w:szCs w:val="16"/>
              </w:rPr>
              <w:t>).</w:t>
            </w:r>
            <w:proofErr w:type="spellStart"/>
            <w:r w:rsidRPr="0015374A">
              <w:rPr>
                <w:color w:val="000000"/>
                <w:sz w:val="16"/>
                <w:szCs w:val="16"/>
              </w:rPr>
              <w:t>toEqual</w:t>
            </w:r>
            <w:proofErr w:type="spellEnd"/>
            <w:r w:rsidRPr="0015374A">
              <w:rPr>
                <w:color w:val="000000"/>
                <w:sz w:val="16"/>
                <w:szCs w:val="16"/>
              </w:rPr>
              <w:t>(0);</w:t>
            </w:r>
          </w:p>
          <w:p w14:paraId="3BA6A778" w14:textId="77777777" w:rsidR="000837D0" w:rsidRPr="0015374A" w:rsidRDefault="000837D0" w:rsidP="002717CE">
            <w:r w:rsidRPr="0015374A">
              <w:rPr>
                <w:color w:val="000000"/>
                <w:sz w:val="16"/>
                <w:szCs w:val="16"/>
              </w:rPr>
              <w:t xml:space="preserve">  });</w:t>
            </w:r>
          </w:p>
          <w:p w14:paraId="03738C5A" w14:textId="0945F050" w:rsidR="000837D0" w:rsidRPr="0015374A" w:rsidRDefault="000837D0" w:rsidP="002717CE">
            <w:r w:rsidRPr="0015374A">
              <w:rPr>
                <w:color w:val="000000"/>
                <w:sz w:val="16"/>
                <w:szCs w:val="16"/>
              </w:rPr>
              <w:t xml:space="preserve">   expect(</w:t>
            </w:r>
            <w:r w:rsidR="00001C98">
              <w:rPr>
                <w:color w:val="000000"/>
                <w:sz w:val="16"/>
                <w:szCs w:val="16"/>
              </w:rPr>
              <w:t>Rover</w:t>
            </w:r>
            <w:r w:rsidRPr="0015374A">
              <w:rPr>
                <w:color w:val="000000"/>
                <w:sz w:val="16"/>
                <w:szCs w:val="16"/>
              </w:rPr>
              <w:t>.Direction.CurrentDirection).toEqual(DirectionType.North);</w:t>
            </w:r>
          </w:p>
          <w:p w14:paraId="02DBFF70" w14:textId="77777777" w:rsidR="000837D0" w:rsidRPr="0015374A" w:rsidRDefault="000837D0" w:rsidP="002717CE">
            <w:r w:rsidRPr="0015374A">
              <w:rPr>
                <w:color w:val="000000"/>
                <w:sz w:val="16"/>
                <w:szCs w:val="16"/>
              </w:rPr>
              <w:t xml:space="preserve">  });</w:t>
            </w:r>
          </w:p>
        </w:tc>
        <w:tc>
          <w:tcPr>
            <w:tcW w:w="488" w:type="pct"/>
            <w:tcBorders>
              <w:top w:val="single" w:sz="4" w:space="0" w:color="000000"/>
              <w:left w:val="single" w:sz="4" w:space="0" w:color="000000"/>
              <w:bottom w:val="single" w:sz="4" w:space="0" w:color="000000"/>
            </w:tcBorders>
            <w:shd w:val="clear" w:color="auto" w:fill="auto"/>
          </w:tcPr>
          <w:p w14:paraId="4CE31BA4" w14:textId="77777777" w:rsidR="000837D0" w:rsidRPr="0015374A" w:rsidRDefault="000837D0" w:rsidP="002717CE">
            <w:r w:rsidRPr="0015374A">
              <w:rPr>
                <w:color w:val="000000"/>
                <w:sz w:val="16"/>
                <w:szCs w:val="16"/>
              </w:rPr>
              <w:t>FAIL</w:t>
            </w:r>
          </w:p>
        </w:tc>
        <w:tc>
          <w:tcPr>
            <w:tcW w:w="1026" w:type="pct"/>
            <w:tcBorders>
              <w:top w:val="single" w:sz="4" w:space="0" w:color="000000"/>
              <w:left w:val="single" w:sz="4" w:space="0" w:color="000000"/>
              <w:bottom w:val="single" w:sz="4" w:space="0" w:color="000000"/>
              <w:right w:val="single" w:sz="4" w:space="0" w:color="000000"/>
            </w:tcBorders>
            <w:shd w:val="clear" w:color="auto" w:fill="auto"/>
          </w:tcPr>
          <w:p w14:paraId="3FA84603" w14:textId="77777777" w:rsidR="000837D0" w:rsidRPr="0015374A" w:rsidRDefault="000837D0" w:rsidP="002717CE">
            <w:r w:rsidRPr="0015374A">
              <w:rPr>
                <w:color w:val="000000"/>
                <w:sz w:val="16"/>
                <w:szCs w:val="16"/>
              </w:rPr>
              <w:t xml:space="preserve">    public restart(): void{</w:t>
            </w:r>
          </w:p>
          <w:p w14:paraId="3592ACFE"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this.score</w:t>
            </w:r>
            <w:proofErr w:type="spellEnd"/>
            <w:r w:rsidRPr="0015374A">
              <w:rPr>
                <w:color w:val="000000"/>
                <w:sz w:val="16"/>
                <w:szCs w:val="16"/>
              </w:rPr>
              <w:t xml:space="preserve"> = 0;</w:t>
            </w:r>
          </w:p>
          <w:p w14:paraId="57036630" w14:textId="77777777" w:rsidR="000837D0" w:rsidRPr="0015374A" w:rsidRDefault="000837D0" w:rsidP="002717CE">
            <w:r w:rsidRPr="0015374A">
              <w:rPr>
                <w:color w:val="000000"/>
                <w:sz w:val="16"/>
                <w:szCs w:val="16"/>
              </w:rPr>
              <w:t xml:space="preserve">   }</w:t>
            </w:r>
          </w:p>
        </w:tc>
      </w:tr>
    </w:tbl>
    <w:p w14:paraId="58CC8C88" w14:textId="77777777" w:rsidR="000837D0" w:rsidRDefault="000837D0" w:rsidP="000837D0">
      <w:pPr>
        <w:rPr>
          <w:b/>
          <w:bCs/>
          <w:color w:val="000000"/>
        </w:rPr>
      </w:pPr>
    </w:p>
    <w:p w14:paraId="3A38325F" w14:textId="77777777" w:rsidR="000837D0" w:rsidRPr="0015374A" w:rsidRDefault="000837D0" w:rsidP="000837D0">
      <w:r w:rsidRPr="0015374A">
        <w:rPr>
          <w:b/>
          <w:bCs/>
          <w:color w:val="000000"/>
        </w:rPr>
        <w:t xml:space="preserve">Test name: </w:t>
      </w:r>
      <w:proofErr w:type="spellStart"/>
      <w:r w:rsidRPr="0015374A">
        <w:rPr>
          <w:b/>
          <w:bCs/>
          <w:color w:val="000000"/>
        </w:rPr>
        <w:t>game.test.ts</w:t>
      </w:r>
      <w:proofErr w:type="spellEnd"/>
    </w:p>
    <w:p w14:paraId="18F12EBF" w14:textId="77777777" w:rsidR="000837D0" w:rsidRPr="0015374A" w:rsidRDefault="000837D0" w:rsidP="000837D0">
      <w:r w:rsidRPr="0015374A">
        <w:rPr>
          <w:b/>
          <w:bCs/>
          <w:color w:val="000000"/>
        </w:rPr>
        <w:t>Test ID: 50</w:t>
      </w:r>
    </w:p>
    <w:p w14:paraId="779B0CC1" w14:textId="77777777" w:rsidR="000837D0" w:rsidRPr="0015374A" w:rsidRDefault="000837D0" w:rsidP="000837D0">
      <w:pPr>
        <w:rPr>
          <w:b/>
          <w:bCs/>
          <w:color w:val="000000"/>
        </w:rPr>
      </w:pPr>
    </w:p>
    <w:tbl>
      <w:tblPr>
        <w:tblW w:w="5000" w:type="pct"/>
        <w:tblLook w:val="0000" w:firstRow="0" w:lastRow="0" w:firstColumn="0" w:lastColumn="0" w:noHBand="0" w:noVBand="0"/>
      </w:tblPr>
      <w:tblGrid>
        <w:gridCol w:w="1026"/>
        <w:gridCol w:w="2894"/>
        <w:gridCol w:w="3282"/>
        <w:gridCol w:w="947"/>
        <w:gridCol w:w="2119"/>
      </w:tblGrid>
      <w:tr w:rsidR="000837D0" w:rsidRPr="0015374A" w14:paraId="15742C9A"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1245513C" w14:textId="77777777" w:rsidR="000837D0" w:rsidRPr="0015374A" w:rsidRDefault="000837D0" w:rsidP="002717CE">
            <w:r w:rsidRPr="0015374A">
              <w:rPr>
                <w:b/>
                <w:bCs/>
                <w:color w:val="000000"/>
                <w:sz w:val="16"/>
                <w:szCs w:val="16"/>
              </w:rPr>
              <w:t xml:space="preserve">Date: </w:t>
            </w:r>
          </w:p>
        </w:tc>
        <w:tc>
          <w:tcPr>
            <w:tcW w:w="1409"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084A2DDD" w14:textId="77777777" w:rsidR="000837D0" w:rsidRPr="0015374A" w:rsidRDefault="000837D0" w:rsidP="002717CE">
            <w:pPr>
              <w:tabs>
                <w:tab w:val="left" w:pos="535"/>
              </w:tabs>
            </w:pPr>
            <w:r w:rsidRPr="0015374A">
              <w:rPr>
                <w:b/>
                <w:bCs/>
                <w:color w:val="000000"/>
                <w:sz w:val="16"/>
                <w:szCs w:val="16"/>
              </w:rPr>
              <w:t>Test description</w:t>
            </w:r>
          </w:p>
        </w:tc>
        <w:tc>
          <w:tcPr>
            <w:tcW w:w="1598"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20CE1A34" w14:textId="77777777" w:rsidR="000837D0" w:rsidRPr="0015374A" w:rsidRDefault="000837D0" w:rsidP="002717CE">
            <w:pPr>
              <w:ind w:firstLine="720"/>
            </w:pPr>
            <w:r w:rsidRPr="0015374A">
              <w:rPr>
                <w:b/>
                <w:bCs/>
                <w:color w:val="000000"/>
                <w:sz w:val="16"/>
                <w:szCs w:val="16"/>
              </w:rPr>
              <w:t>Expected results</w:t>
            </w:r>
          </w:p>
        </w:tc>
        <w:tc>
          <w:tcPr>
            <w:tcW w:w="461" w:type="pct"/>
            <w:tcBorders>
              <w:top w:val="single" w:sz="4" w:space="0" w:color="000000"/>
              <w:left w:val="single" w:sz="4" w:space="0" w:color="000000"/>
              <w:bottom w:val="single" w:sz="4" w:space="0" w:color="000000"/>
            </w:tcBorders>
            <w:shd w:val="clear" w:color="auto" w:fill="E7E6E6" w:themeFill="background2"/>
          </w:tcPr>
          <w:p w14:paraId="1DD00918" w14:textId="77777777" w:rsidR="000837D0" w:rsidRPr="0015374A" w:rsidRDefault="000837D0" w:rsidP="002717CE">
            <w:r w:rsidRPr="0015374A">
              <w:rPr>
                <w:b/>
                <w:bCs/>
                <w:color w:val="000000"/>
                <w:sz w:val="16"/>
                <w:szCs w:val="16"/>
              </w:rPr>
              <w:t>Pass /Fail</w:t>
            </w:r>
          </w:p>
        </w:tc>
        <w:tc>
          <w:tcPr>
            <w:tcW w:w="1032" w:type="pct"/>
            <w:tcBorders>
              <w:top w:val="single" w:sz="4" w:space="0" w:color="000000"/>
              <w:left w:val="single" w:sz="4" w:space="0" w:color="000000"/>
              <w:bottom w:val="single" w:sz="4" w:space="0" w:color="000000"/>
              <w:right w:val="single" w:sz="4" w:space="0" w:color="000000"/>
            </w:tcBorders>
            <w:shd w:val="clear" w:color="auto" w:fill="E7E6E6" w:themeFill="background2"/>
          </w:tcPr>
          <w:p w14:paraId="50F9AD24" w14:textId="77777777" w:rsidR="000837D0" w:rsidRPr="0015374A" w:rsidRDefault="000837D0" w:rsidP="002717CE">
            <w:pPr>
              <w:rPr>
                <w:b/>
                <w:bCs/>
                <w:color w:val="000000"/>
                <w:sz w:val="16"/>
                <w:szCs w:val="16"/>
              </w:rPr>
            </w:pPr>
          </w:p>
        </w:tc>
      </w:tr>
      <w:tr w:rsidR="000837D0" w:rsidRPr="0015374A" w14:paraId="7DA6C88B" w14:textId="77777777" w:rsidTr="002717CE">
        <w:tc>
          <w:tcPr>
            <w:tcW w:w="500" w:type="pct"/>
            <w:tcBorders>
              <w:top w:val="single" w:sz="4" w:space="0" w:color="000000"/>
              <w:left w:val="single" w:sz="4" w:space="0" w:color="000000"/>
              <w:bottom w:val="single" w:sz="4" w:space="0" w:color="000000"/>
              <w:right w:val="single" w:sz="4" w:space="0" w:color="000000"/>
            </w:tcBorders>
            <w:shd w:val="clear" w:color="auto" w:fill="auto"/>
          </w:tcPr>
          <w:p w14:paraId="24DFC05A" w14:textId="77777777" w:rsidR="000837D0" w:rsidRDefault="000837D0" w:rsidP="002717CE">
            <w:pPr>
              <w:rPr>
                <w:bCs/>
                <w:color w:val="000000"/>
                <w:sz w:val="16"/>
                <w:szCs w:val="16"/>
              </w:rPr>
            </w:pPr>
            <w:r w:rsidRPr="0015374A">
              <w:rPr>
                <w:bCs/>
                <w:color w:val="000000"/>
                <w:sz w:val="16"/>
                <w:szCs w:val="16"/>
              </w:rPr>
              <w:t>10</w:t>
            </w:r>
            <w:r>
              <w:rPr>
                <w:bCs/>
                <w:color w:val="000000"/>
                <w:sz w:val="16"/>
                <w:szCs w:val="16"/>
              </w:rPr>
              <w:t>-03-2020</w:t>
            </w:r>
          </w:p>
          <w:p w14:paraId="36E2FD36" w14:textId="77777777" w:rsidR="000837D0" w:rsidRPr="0015374A" w:rsidRDefault="000837D0" w:rsidP="002717CE">
            <w:pPr>
              <w:rPr>
                <w:bCs/>
                <w:sz w:val="16"/>
                <w:szCs w:val="16"/>
              </w:rPr>
            </w:pPr>
          </w:p>
        </w:tc>
        <w:tc>
          <w:tcPr>
            <w:tcW w:w="1409" w:type="pct"/>
            <w:tcBorders>
              <w:top w:val="single" w:sz="4" w:space="0" w:color="000000"/>
              <w:left w:val="single" w:sz="4" w:space="0" w:color="000000"/>
              <w:bottom w:val="single" w:sz="4" w:space="0" w:color="000000"/>
              <w:right w:val="single" w:sz="4" w:space="0" w:color="000000"/>
            </w:tcBorders>
            <w:shd w:val="clear" w:color="auto" w:fill="auto"/>
          </w:tcPr>
          <w:p w14:paraId="3D18C327" w14:textId="77777777" w:rsidR="000837D0" w:rsidRPr="0015374A" w:rsidRDefault="000837D0" w:rsidP="002717CE">
            <w:r>
              <w:rPr>
                <w:color w:val="000000"/>
                <w:sz w:val="16"/>
                <w:szCs w:val="16"/>
              </w:rPr>
              <w:t>W</w:t>
            </w:r>
            <w:r w:rsidRPr="0015374A">
              <w:rPr>
                <w:color w:val="000000"/>
                <w:sz w:val="16"/>
                <w:szCs w:val="16"/>
              </w:rPr>
              <w:t>hen game is restarted</w:t>
            </w:r>
          </w:p>
        </w:tc>
        <w:tc>
          <w:tcPr>
            <w:tcW w:w="1598" w:type="pct"/>
            <w:tcBorders>
              <w:top w:val="single" w:sz="4" w:space="0" w:color="000000"/>
              <w:left w:val="single" w:sz="4" w:space="0" w:color="000000"/>
              <w:bottom w:val="single" w:sz="4" w:space="0" w:color="000000"/>
              <w:right w:val="single" w:sz="4" w:space="0" w:color="000000"/>
            </w:tcBorders>
            <w:shd w:val="clear" w:color="auto" w:fill="auto"/>
          </w:tcPr>
          <w:p w14:paraId="7A039465" w14:textId="17B49B69" w:rsidR="000837D0" w:rsidRPr="0015374A" w:rsidRDefault="000837D0" w:rsidP="002717CE">
            <w:r w:rsidRPr="0015374A">
              <w:rPr>
                <w:color w:val="000000"/>
                <w:sz w:val="16"/>
                <w:szCs w:val="16"/>
              </w:rPr>
              <w:t xml:space="preserve"> test("should reset score, board, </w:t>
            </w:r>
            <w:r w:rsidR="00001C98">
              <w:rPr>
                <w:color w:val="000000"/>
                <w:sz w:val="16"/>
                <w:szCs w:val="16"/>
              </w:rPr>
              <w:t>Rover</w:t>
            </w:r>
            <w:r w:rsidRPr="0015374A">
              <w:rPr>
                <w:color w:val="000000"/>
                <w:sz w:val="16"/>
                <w:szCs w:val="16"/>
              </w:rPr>
              <w:t>", () =&gt; {</w:t>
            </w:r>
          </w:p>
          <w:p w14:paraId="7660CFBD" w14:textId="77777777" w:rsidR="000837D0" w:rsidRPr="0015374A" w:rsidRDefault="000837D0" w:rsidP="002717CE">
            <w:pPr>
              <w:rPr>
                <w:color w:val="000000"/>
                <w:sz w:val="16"/>
                <w:szCs w:val="16"/>
              </w:rPr>
            </w:pPr>
          </w:p>
          <w:p w14:paraId="7B0E78F9" w14:textId="60CE0839"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mockBoardReset</w:t>
            </w:r>
            <w:proofErr w:type="spellEnd"/>
            <w:r w:rsidRPr="0015374A">
              <w:rPr>
                <w:color w:val="000000"/>
                <w:sz w:val="16"/>
                <w:szCs w:val="16"/>
              </w:rPr>
              <w:t xml:space="preserve"> = </w:t>
            </w:r>
            <w:proofErr w:type="spellStart"/>
            <w:r w:rsidR="00B37033">
              <w:rPr>
                <w:color w:val="000000"/>
                <w:sz w:val="16"/>
                <w:szCs w:val="16"/>
              </w:rPr>
              <w:t>Jest</w:t>
            </w:r>
            <w:r w:rsidRPr="0015374A">
              <w:rPr>
                <w:color w:val="000000"/>
                <w:sz w:val="16"/>
                <w:szCs w:val="16"/>
              </w:rPr>
              <w:t>.fn</w:t>
            </w:r>
            <w:proofErr w:type="spellEnd"/>
            <w:r w:rsidRPr="0015374A">
              <w:rPr>
                <w:color w:val="000000"/>
                <w:sz w:val="16"/>
                <w:szCs w:val="16"/>
              </w:rPr>
              <w:t>();</w:t>
            </w:r>
          </w:p>
          <w:p w14:paraId="7543D746" w14:textId="38A15809"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mockedBoardType</w:t>
            </w:r>
            <w:proofErr w:type="spellEnd"/>
            <w:r w:rsidRPr="0015374A">
              <w:rPr>
                <w:color w:val="000000"/>
                <w:sz w:val="16"/>
                <w:szCs w:val="16"/>
              </w:rPr>
              <w:t xml:space="preserve"> = </w:t>
            </w:r>
            <w:proofErr w:type="spellStart"/>
            <w:r w:rsidRPr="0015374A">
              <w:rPr>
                <w:color w:val="000000"/>
                <w:sz w:val="16"/>
                <w:szCs w:val="16"/>
              </w:rPr>
              <w:t>GameBoard</w:t>
            </w:r>
            <w:proofErr w:type="spellEnd"/>
            <w:r w:rsidRPr="0015374A">
              <w:rPr>
                <w:color w:val="000000"/>
                <w:sz w:val="16"/>
                <w:szCs w:val="16"/>
              </w:rPr>
              <w:t xml:space="preserve"> as </w:t>
            </w:r>
            <w:proofErr w:type="spellStart"/>
            <w:r w:rsidR="00B37033">
              <w:rPr>
                <w:color w:val="000000"/>
                <w:sz w:val="16"/>
                <w:szCs w:val="16"/>
              </w:rPr>
              <w:t>Jest</w:t>
            </w:r>
            <w:r w:rsidRPr="0015374A">
              <w:rPr>
                <w:color w:val="000000"/>
                <w:sz w:val="16"/>
                <w:szCs w:val="16"/>
              </w:rPr>
              <w:t>.Mock</w:t>
            </w:r>
            <w:proofErr w:type="spellEnd"/>
            <w:r w:rsidRPr="0015374A">
              <w:rPr>
                <w:color w:val="000000"/>
                <w:sz w:val="16"/>
                <w:szCs w:val="16"/>
              </w:rPr>
              <w:t>&lt;</w:t>
            </w:r>
            <w:proofErr w:type="spellStart"/>
            <w:r w:rsidRPr="0015374A">
              <w:rPr>
                <w:color w:val="000000"/>
                <w:sz w:val="16"/>
                <w:szCs w:val="16"/>
              </w:rPr>
              <w:t>GameBoard</w:t>
            </w:r>
            <w:proofErr w:type="spellEnd"/>
            <w:r w:rsidRPr="0015374A">
              <w:rPr>
                <w:color w:val="000000"/>
                <w:sz w:val="16"/>
                <w:szCs w:val="16"/>
              </w:rPr>
              <w:t>&gt;;</w:t>
            </w:r>
          </w:p>
          <w:p w14:paraId="46A68B25"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mockedBoardType.prototype.reset</w:t>
            </w:r>
            <w:proofErr w:type="spellEnd"/>
            <w:r w:rsidRPr="0015374A">
              <w:rPr>
                <w:color w:val="000000"/>
                <w:sz w:val="16"/>
                <w:szCs w:val="16"/>
              </w:rPr>
              <w:t xml:space="preserve"> = </w:t>
            </w:r>
            <w:proofErr w:type="spellStart"/>
            <w:r w:rsidRPr="0015374A">
              <w:rPr>
                <w:color w:val="000000"/>
                <w:sz w:val="16"/>
                <w:szCs w:val="16"/>
              </w:rPr>
              <w:t>mockBoardReset</w:t>
            </w:r>
            <w:proofErr w:type="spellEnd"/>
            <w:r w:rsidRPr="0015374A">
              <w:rPr>
                <w:color w:val="000000"/>
                <w:sz w:val="16"/>
                <w:szCs w:val="16"/>
              </w:rPr>
              <w:t>;</w:t>
            </w:r>
          </w:p>
          <w:p w14:paraId="7E34E7E0"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mockedBoard</w:t>
            </w:r>
            <w:proofErr w:type="spellEnd"/>
            <w:r w:rsidRPr="0015374A">
              <w:rPr>
                <w:color w:val="000000"/>
                <w:sz w:val="16"/>
                <w:szCs w:val="16"/>
              </w:rPr>
              <w:t xml:space="preserve"> = new </w:t>
            </w:r>
            <w:proofErr w:type="spellStart"/>
            <w:r w:rsidRPr="0015374A">
              <w:rPr>
                <w:color w:val="000000"/>
                <w:sz w:val="16"/>
                <w:szCs w:val="16"/>
              </w:rPr>
              <w:t>mockedBoardType</w:t>
            </w:r>
            <w:proofErr w:type="spellEnd"/>
            <w:r w:rsidRPr="0015374A">
              <w:rPr>
                <w:color w:val="000000"/>
                <w:sz w:val="16"/>
                <w:szCs w:val="16"/>
              </w:rPr>
              <w:t>();</w:t>
            </w:r>
          </w:p>
          <w:p w14:paraId="4EB0699F" w14:textId="77777777" w:rsidR="000837D0" w:rsidRPr="0015374A" w:rsidRDefault="000837D0" w:rsidP="002717CE">
            <w:pPr>
              <w:rPr>
                <w:color w:val="000000"/>
                <w:sz w:val="16"/>
                <w:szCs w:val="16"/>
              </w:rPr>
            </w:pPr>
          </w:p>
          <w:p w14:paraId="60D0CC4E" w14:textId="77777777" w:rsidR="000837D0" w:rsidRPr="0015374A" w:rsidRDefault="000837D0" w:rsidP="002717CE">
            <w:r w:rsidRPr="0015374A">
              <w:rPr>
                <w:color w:val="000000"/>
                <w:sz w:val="16"/>
                <w:szCs w:val="16"/>
              </w:rPr>
              <w:lastRenderedPageBreak/>
              <w:t xml:space="preserve">    </w:t>
            </w:r>
            <w:proofErr w:type="spellStart"/>
            <w:r w:rsidRPr="0015374A">
              <w:rPr>
                <w:color w:val="000000"/>
                <w:sz w:val="16"/>
                <w:szCs w:val="16"/>
              </w:rPr>
              <w:t>mockedBoardType.mockImplementation</w:t>
            </w:r>
            <w:proofErr w:type="spellEnd"/>
            <w:r w:rsidRPr="0015374A">
              <w:rPr>
                <w:color w:val="000000"/>
                <w:sz w:val="16"/>
                <w:szCs w:val="16"/>
              </w:rPr>
              <w:t>(() =&gt; {</w:t>
            </w:r>
          </w:p>
          <w:p w14:paraId="453ABA7B" w14:textId="77777777" w:rsidR="000837D0" w:rsidRPr="0015374A" w:rsidRDefault="000837D0" w:rsidP="002717CE">
            <w:r w:rsidRPr="0015374A">
              <w:rPr>
                <w:color w:val="000000"/>
                <w:sz w:val="16"/>
                <w:szCs w:val="16"/>
              </w:rPr>
              <w:t xml:space="preserve">      return </w:t>
            </w:r>
            <w:proofErr w:type="spellStart"/>
            <w:r w:rsidRPr="0015374A">
              <w:rPr>
                <w:color w:val="000000"/>
                <w:sz w:val="16"/>
                <w:szCs w:val="16"/>
              </w:rPr>
              <w:t>mockedBoard</w:t>
            </w:r>
            <w:proofErr w:type="spellEnd"/>
            <w:r w:rsidRPr="0015374A">
              <w:rPr>
                <w:color w:val="000000"/>
                <w:sz w:val="16"/>
                <w:szCs w:val="16"/>
              </w:rPr>
              <w:t>;    });</w:t>
            </w:r>
          </w:p>
          <w:p w14:paraId="7910DAF8" w14:textId="77777777" w:rsidR="000837D0" w:rsidRPr="0015374A" w:rsidRDefault="000837D0" w:rsidP="002717CE">
            <w:pPr>
              <w:rPr>
                <w:color w:val="000000"/>
                <w:sz w:val="16"/>
                <w:szCs w:val="16"/>
              </w:rPr>
            </w:pPr>
          </w:p>
          <w:p w14:paraId="16AD5794" w14:textId="471E1530"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w:t>
            </w:r>
            <w:r w:rsidR="00001C98">
              <w:rPr>
                <w:color w:val="000000"/>
                <w:sz w:val="16"/>
                <w:szCs w:val="16"/>
              </w:rPr>
              <w:t>Rover</w:t>
            </w:r>
            <w:r w:rsidRPr="0015374A">
              <w:rPr>
                <w:color w:val="000000"/>
                <w:sz w:val="16"/>
                <w:szCs w:val="16"/>
              </w:rPr>
              <w:t>Reset</w:t>
            </w:r>
            <w:proofErr w:type="spellEnd"/>
            <w:r w:rsidRPr="0015374A">
              <w:rPr>
                <w:color w:val="000000"/>
                <w:sz w:val="16"/>
                <w:szCs w:val="16"/>
              </w:rPr>
              <w:t xml:space="preserve"> = </w:t>
            </w:r>
            <w:proofErr w:type="spellStart"/>
            <w:r w:rsidR="00B37033">
              <w:rPr>
                <w:color w:val="000000"/>
                <w:sz w:val="16"/>
                <w:szCs w:val="16"/>
              </w:rPr>
              <w:t>Jest</w:t>
            </w:r>
            <w:r w:rsidRPr="0015374A">
              <w:rPr>
                <w:color w:val="000000"/>
                <w:sz w:val="16"/>
                <w:szCs w:val="16"/>
              </w:rPr>
              <w:t>.fn</w:t>
            </w:r>
            <w:proofErr w:type="spellEnd"/>
            <w:r w:rsidRPr="0015374A">
              <w:rPr>
                <w:color w:val="000000"/>
                <w:sz w:val="16"/>
                <w:szCs w:val="16"/>
              </w:rPr>
              <w:t>();</w:t>
            </w:r>
          </w:p>
          <w:p w14:paraId="1305896F" w14:textId="3D1D1039"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w:t>
            </w:r>
            <w:r w:rsidR="00001C98">
              <w:rPr>
                <w:color w:val="000000"/>
                <w:sz w:val="16"/>
                <w:szCs w:val="16"/>
              </w:rPr>
              <w:t>Rover</w:t>
            </w:r>
            <w:r w:rsidRPr="0015374A">
              <w:rPr>
                <w:color w:val="000000"/>
                <w:sz w:val="16"/>
                <w:szCs w:val="16"/>
              </w:rPr>
              <w:t>Type</w:t>
            </w:r>
            <w:proofErr w:type="spellEnd"/>
            <w:r w:rsidRPr="0015374A">
              <w:rPr>
                <w:color w:val="000000"/>
                <w:sz w:val="16"/>
                <w:szCs w:val="16"/>
              </w:rPr>
              <w:t xml:space="preserve"> = </w:t>
            </w:r>
            <w:r w:rsidR="00001C98">
              <w:rPr>
                <w:color w:val="000000"/>
                <w:sz w:val="16"/>
                <w:szCs w:val="16"/>
              </w:rPr>
              <w:t>Rover</w:t>
            </w:r>
            <w:r w:rsidRPr="0015374A">
              <w:rPr>
                <w:color w:val="000000"/>
                <w:sz w:val="16"/>
                <w:szCs w:val="16"/>
              </w:rPr>
              <w:t xml:space="preserve"> as </w:t>
            </w:r>
            <w:proofErr w:type="spellStart"/>
            <w:r w:rsidR="00B37033">
              <w:rPr>
                <w:color w:val="000000"/>
                <w:sz w:val="16"/>
                <w:szCs w:val="16"/>
              </w:rPr>
              <w:t>Jest</w:t>
            </w:r>
            <w:r w:rsidRPr="0015374A">
              <w:rPr>
                <w:color w:val="000000"/>
                <w:sz w:val="16"/>
                <w:szCs w:val="16"/>
              </w:rPr>
              <w:t>.Mock</w:t>
            </w:r>
            <w:proofErr w:type="spellEnd"/>
            <w:r w:rsidRPr="0015374A">
              <w:rPr>
                <w:color w:val="000000"/>
                <w:sz w:val="16"/>
                <w:szCs w:val="16"/>
              </w:rPr>
              <w:t>&lt;</w:t>
            </w:r>
            <w:r w:rsidR="00001C98">
              <w:rPr>
                <w:color w:val="000000"/>
                <w:sz w:val="16"/>
                <w:szCs w:val="16"/>
              </w:rPr>
              <w:t>Rover</w:t>
            </w:r>
            <w:r w:rsidRPr="0015374A">
              <w:rPr>
                <w:color w:val="000000"/>
                <w:sz w:val="16"/>
                <w:szCs w:val="16"/>
              </w:rPr>
              <w:t>&gt;;</w:t>
            </w:r>
          </w:p>
          <w:p w14:paraId="5676116F" w14:textId="721FDFF9" w:rsidR="000837D0" w:rsidRPr="0015374A" w:rsidRDefault="000837D0" w:rsidP="002717CE">
            <w:r w:rsidRPr="0015374A">
              <w:rPr>
                <w:color w:val="000000"/>
                <w:sz w:val="16"/>
                <w:szCs w:val="16"/>
              </w:rPr>
              <w:t xml:space="preserve">   </w:t>
            </w:r>
            <w:proofErr w:type="spellStart"/>
            <w:r w:rsidRPr="0015374A">
              <w:rPr>
                <w:color w:val="000000"/>
                <w:sz w:val="16"/>
                <w:szCs w:val="16"/>
              </w:rPr>
              <w:t>mocked</w:t>
            </w:r>
            <w:r w:rsidR="00001C98">
              <w:rPr>
                <w:color w:val="000000"/>
                <w:sz w:val="16"/>
                <w:szCs w:val="16"/>
              </w:rPr>
              <w:t>Rover</w:t>
            </w:r>
            <w:r w:rsidRPr="0015374A">
              <w:rPr>
                <w:color w:val="000000"/>
                <w:sz w:val="16"/>
                <w:szCs w:val="16"/>
              </w:rPr>
              <w:t>Type.prototype.reset</w:t>
            </w:r>
            <w:proofErr w:type="spellEnd"/>
            <w:r w:rsidRPr="0015374A">
              <w:rPr>
                <w:color w:val="000000"/>
                <w:sz w:val="16"/>
                <w:szCs w:val="16"/>
              </w:rPr>
              <w:t xml:space="preserve"> = </w:t>
            </w:r>
            <w:proofErr w:type="spellStart"/>
            <w:r w:rsidRPr="0015374A">
              <w:rPr>
                <w:color w:val="000000"/>
                <w:sz w:val="16"/>
                <w:szCs w:val="16"/>
              </w:rPr>
              <w:t>mock</w:t>
            </w:r>
            <w:r w:rsidR="00001C98">
              <w:rPr>
                <w:color w:val="000000"/>
                <w:sz w:val="16"/>
                <w:szCs w:val="16"/>
              </w:rPr>
              <w:t>Rover</w:t>
            </w:r>
            <w:r w:rsidRPr="0015374A">
              <w:rPr>
                <w:color w:val="000000"/>
                <w:sz w:val="16"/>
                <w:szCs w:val="16"/>
              </w:rPr>
              <w:t>Reset</w:t>
            </w:r>
            <w:proofErr w:type="spellEnd"/>
            <w:r w:rsidRPr="0015374A">
              <w:rPr>
                <w:color w:val="000000"/>
                <w:sz w:val="16"/>
                <w:szCs w:val="16"/>
              </w:rPr>
              <w:t>;</w:t>
            </w:r>
          </w:p>
          <w:p w14:paraId="0A87AC50" w14:textId="65646D54"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w:t>
            </w:r>
            <w:proofErr w:type="spellStart"/>
            <w:r w:rsidRPr="0015374A">
              <w:rPr>
                <w:color w:val="000000"/>
                <w:sz w:val="16"/>
                <w:szCs w:val="16"/>
              </w:rPr>
              <w:t>mocked</w:t>
            </w:r>
            <w:r w:rsidR="00001C98">
              <w:rPr>
                <w:color w:val="000000"/>
                <w:sz w:val="16"/>
                <w:szCs w:val="16"/>
              </w:rPr>
              <w:t>Rover</w:t>
            </w:r>
            <w:proofErr w:type="spellEnd"/>
            <w:r w:rsidRPr="0015374A">
              <w:rPr>
                <w:color w:val="000000"/>
                <w:sz w:val="16"/>
                <w:szCs w:val="16"/>
              </w:rPr>
              <w:t xml:space="preserve"> = new </w:t>
            </w:r>
            <w:proofErr w:type="spellStart"/>
            <w:r w:rsidRPr="0015374A">
              <w:rPr>
                <w:color w:val="000000"/>
                <w:sz w:val="16"/>
                <w:szCs w:val="16"/>
              </w:rPr>
              <w:t>mocked</w:t>
            </w:r>
            <w:r w:rsidR="00001C98">
              <w:rPr>
                <w:color w:val="000000"/>
                <w:sz w:val="16"/>
                <w:szCs w:val="16"/>
              </w:rPr>
              <w:t>Rover</w:t>
            </w:r>
            <w:r w:rsidRPr="0015374A">
              <w:rPr>
                <w:color w:val="000000"/>
                <w:sz w:val="16"/>
                <w:szCs w:val="16"/>
              </w:rPr>
              <w:t>Type</w:t>
            </w:r>
            <w:proofErr w:type="spellEnd"/>
            <w:r w:rsidRPr="0015374A">
              <w:rPr>
                <w:color w:val="000000"/>
                <w:sz w:val="16"/>
                <w:szCs w:val="16"/>
              </w:rPr>
              <w:t>();</w:t>
            </w:r>
          </w:p>
          <w:p w14:paraId="11EA3C80" w14:textId="77777777" w:rsidR="000837D0" w:rsidRPr="0015374A" w:rsidRDefault="000837D0" w:rsidP="002717CE">
            <w:pPr>
              <w:rPr>
                <w:color w:val="000000"/>
                <w:sz w:val="16"/>
                <w:szCs w:val="16"/>
              </w:rPr>
            </w:pPr>
          </w:p>
          <w:p w14:paraId="621FC042" w14:textId="52B71B44" w:rsidR="000837D0" w:rsidRPr="0015374A" w:rsidRDefault="000837D0" w:rsidP="002717CE">
            <w:r w:rsidRPr="0015374A">
              <w:rPr>
                <w:color w:val="000000"/>
                <w:sz w:val="16"/>
                <w:szCs w:val="16"/>
              </w:rPr>
              <w:t xml:space="preserve">    </w:t>
            </w:r>
            <w:proofErr w:type="spellStart"/>
            <w:r w:rsidRPr="0015374A">
              <w:rPr>
                <w:color w:val="000000"/>
                <w:sz w:val="16"/>
                <w:szCs w:val="16"/>
              </w:rPr>
              <w:t>mocked</w:t>
            </w:r>
            <w:r w:rsidR="00001C98">
              <w:rPr>
                <w:color w:val="000000"/>
                <w:sz w:val="16"/>
                <w:szCs w:val="16"/>
              </w:rPr>
              <w:t>Rover</w:t>
            </w:r>
            <w:r w:rsidRPr="0015374A">
              <w:rPr>
                <w:color w:val="000000"/>
                <w:sz w:val="16"/>
                <w:szCs w:val="16"/>
              </w:rPr>
              <w:t>Type.mockImplementation</w:t>
            </w:r>
            <w:proofErr w:type="spellEnd"/>
            <w:r w:rsidRPr="0015374A">
              <w:rPr>
                <w:color w:val="000000"/>
                <w:sz w:val="16"/>
                <w:szCs w:val="16"/>
              </w:rPr>
              <w:t>(() =&gt; {</w:t>
            </w:r>
          </w:p>
          <w:p w14:paraId="771F81EF" w14:textId="2447D451" w:rsidR="000837D0" w:rsidRPr="0015374A" w:rsidRDefault="000837D0" w:rsidP="002717CE">
            <w:r w:rsidRPr="0015374A">
              <w:rPr>
                <w:color w:val="000000"/>
                <w:sz w:val="16"/>
                <w:szCs w:val="16"/>
              </w:rPr>
              <w:t xml:space="preserve">     return </w:t>
            </w:r>
            <w:proofErr w:type="spellStart"/>
            <w:r w:rsidRPr="0015374A">
              <w:rPr>
                <w:color w:val="000000"/>
                <w:sz w:val="16"/>
                <w:szCs w:val="16"/>
              </w:rPr>
              <w:t>mocked</w:t>
            </w:r>
            <w:r w:rsidR="00001C98">
              <w:rPr>
                <w:color w:val="000000"/>
                <w:sz w:val="16"/>
                <w:szCs w:val="16"/>
              </w:rPr>
              <w:t>Rover</w:t>
            </w:r>
            <w:proofErr w:type="spellEnd"/>
            <w:r w:rsidRPr="0015374A">
              <w:rPr>
                <w:color w:val="000000"/>
                <w:sz w:val="16"/>
                <w:szCs w:val="16"/>
              </w:rPr>
              <w:t>;</w:t>
            </w:r>
          </w:p>
          <w:p w14:paraId="0EC8A57D" w14:textId="77777777" w:rsidR="000837D0" w:rsidRPr="0015374A" w:rsidRDefault="000837D0" w:rsidP="002717CE">
            <w:r w:rsidRPr="0015374A">
              <w:rPr>
                <w:color w:val="000000"/>
                <w:sz w:val="16"/>
                <w:szCs w:val="16"/>
              </w:rPr>
              <w:t xml:space="preserve">    });</w:t>
            </w:r>
          </w:p>
          <w:p w14:paraId="42816308" w14:textId="77777777" w:rsidR="000837D0" w:rsidRPr="0015374A" w:rsidRDefault="000837D0" w:rsidP="002717CE">
            <w:pPr>
              <w:rPr>
                <w:color w:val="000000"/>
                <w:sz w:val="16"/>
                <w:szCs w:val="16"/>
              </w:rPr>
            </w:pPr>
          </w:p>
          <w:p w14:paraId="78C113B4"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const</w:t>
            </w:r>
            <w:proofErr w:type="spellEnd"/>
            <w:r w:rsidRPr="0015374A">
              <w:rPr>
                <w:color w:val="000000"/>
                <w:sz w:val="16"/>
                <w:szCs w:val="16"/>
              </w:rPr>
              <w:t xml:space="preserve"> game = new Game();</w:t>
            </w:r>
          </w:p>
          <w:p w14:paraId="221DCC84"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game.increaseScoreBy</w:t>
            </w:r>
            <w:proofErr w:type="spellEnd"/>
            <w:r w:rsidRPr="0015374A">
              <w:rPr>
                <w:color w:val="000000"/>
                <w:sz w:val="16"/>
                <w:szCs w:val="16"/>
              </w:rPr>
              <w:t>(10);</w:t>
            </w:r>
          </w:p>
          <w:p w14:paraId="6C3B9B9F" w14:textId="77777777" w:rsidR="000837D0" w:rsidRPr="0015374A" w:rsidRDefault="000837D0" w:rsidP="002717CE">
            <w:r w:rsidRPr="0015374A">
              <w:rPr>
                <w:color w:val="000000"/>
                <w:sz w:val="16"/>
                <w:szCs w:val="16"/>
              </w:rPr>
              <w:t xml:space="preserve"> </w:t>
            </w:r>
          </w:p>
          <w:p w14:paraId="45CE2164"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game.restart</w:t>
            </w:r>
            <w:proofErr w:type="spellEnd"/>
            <w:r w:rsidRPr="0015374A">
              <w:rPr>
                <w:color w:val="000000"/>
                <w:sz w:val="16"/>
                <w:szCs w:val="16"/>
              </w:rPr>
              <w:t>();</w:t>
            </w:r>
          </w:p>
          <w:p w14:paraId="0FE3D245" w14:textId="77777777" w:rsidR="000837D0" w:rsidRPr="0015374A" w:rsidRDefault="000837D0" w:rsidP="002717CE">
            <w:r w:rsidRPr="0015374A">
              <w:rPr>
                <w:color w:val="000000"/>
                <w:sz w:val="16"/>
                <w:szCs w:val="16"/>
              </w:rPr>
              <w:t xml:space="preserve">     expect(</w:t>
            </w:r>
            <w:proofErr w:type="spellStart"/>
            <w:r w:rsidRPr="0015374A">
              <w:rPr>
                <w:color w:val="000000"/>
                <w:sz w:val="16"/>
                <w:szCs w:val="16"/>
              </w:rPr>
              <w:t>mockBoardReset</w:t>
            </w:r>
            <w:proofErr w:type="spellEnd"/>
            <w:r w:rsidRPr="0015374A">
              <w:rPr>
                <w:color w:val="000000"/>
                <w:sz w:val="16"/>
                <w:szCs w:val="16"/>
              </w:rPr>
              <w:t>).</w:t>
            </w:r>
            <w:proofErr w:type="spellStart"/>
            <w:r w:rsidRPr="0015374A">
              <w:rPr>
                <w:color w:val="000000"/>
                <w:sz w:val="16"/>
                <w:szCs w:val="16"/>
              </w:rPr>
              <w:t>toHaveBeenCalled</w:t>
            </w:r>
            <w:proofErr w:type="spellEnd"/>
            <w:r w:rsidRPr="0015374A">
              <w:rPr>
                <w:color w:val="000000"/>
                <w:sz w:val="16"/>
                <w:szCs w:val="16"/>
              </w:rPr>
              <w:t>();</w:t>
            </w:r>
          </w:p>
          <w:p w14:paraId="32066BD9" w14:textId="5494AE10" w:rsidR="000837D0" w:rsidRPr="0015374A" w:rsidRDefault="000837D0" w:rsidP="002717CE">
            <w:r w:rsidRPr="0015374A">
              <w:rPr>
                <w:color w:val="000000"/>
                <w:sz w:val="16"/>
                <w:szCs w:val="16"/>
              </w:rPr>
              <w:t xml:space="preserve">    expect(</w:t>
            </w:r>
            <w:proofErr w:type="spellStart"/>
            <w:r w:rsidRPr="0015374A">
              <w:rPr>
                <w:color w:val="000000"/>
                <w:sz w:val="16"/>
                <w:szCs w:val="16"/>
              </w:rPr>
              <w:t>mock</w:t>
            </w:r>
            <w:r w:rsidR="00001C98">
              <w:rPr>
                <w:color w:val="000000"/>
                <w:sz w:val="16"/>
                <w:szCs w:val="16"/>
              </w:rPr>
              <w:t>Rover</w:t>
            </w:r>
            <w:r w:rsidRPr="0015374A">
              <w:rPr>
                <w:color w:val="000000"/>
                <w:sz w:val="16"/>
                <w:szCs w:val="16"/>
              </w:rPr>
              <w:t>Reset</w:t>
            </w:r>
            <w:proofErr w:type="spellEnd"/>
            <w:r w:rsidRPr="0015374A">
              <w:rPr>
                <w:color w:val="000000"/>
                <w:sz w:val="16"/>
                <w:szCs w:val="16"/>
              </w:rPr>
              <w:t>).</w:t>
            </w:r>
            <w:proofErr w:type="spellStart"/>
            <w:r w:rsidRPr="0015374A">
              <w:rPr>
                <w:color w:val="000000"/>
                <w:sz w:val="16"/>
                <w:szCs w:val="16"/>
              </w:rPr>
              <w:t>toHaveBeenCalled</w:t>
            </w:r>
            <w:proofErr w:type="spellEnd"/>
            <w:r w:rsidRPr="0015374A">
              <w:rPr>
                <w:color w:val="000000"/>
                <w:sz w:val="16"/>
                <w:szCs w:val="16"/>
              </w:rPr>
              <w:t>();</w:t>
            </w:r>
          </w:p>
          <w:p w14:paraId="3B6421F3" w14:textId="77777777" w:rsidR="000837D0" w:rsidRPr="0015374A" w:rsidRDefault="000837D0" w:rsidP="002717CE">
            <w:r w:rsidRPr="0015374A">
              <w:rPr>
                <w:color w:val="000000"/>
                <w:sz w:val="16"/>
                <w:szCs w:val="16"/>
              </w:rPr>
              <w:t xml:space="preserve">  });</w:t>
            </w:r>
          </w:p>
        </w:tc>
        <w:tc>
          <w:tcPr>
            <w:tcW w:w="461" w:type="pct"/>
            <w:tcBorders>
              <w:top w:val="single" w:sz="4" w:space="0" w:color="000000"/>
              <w:left w:val="single" w:sz="4" w:space="0" w:color="000000"/>
              <w:bottom w:val="single" w:sz="4" w:space="0" w:color="000000"/>
            </w:tcBorders>
            <w:shd w:val="clear" w:color="auto" w:fill="auto"/>
          </w:tcPr>
          <w:p w14:paraId="0B773103" w14:textId="77777777" w:rsidR="000837D0" w:rsidRPr="0015374A" w:rsidRDefault="000837D0" w:rsidP="002717CE">
            <w:r w:rsidRPr="0015374A">
              <w:rPr>
                <w:color w:val="000000"/>
                <w:sz w:val="16"/>
                <w:szCs w:val="16"/>
              </w:rPr>
              <w:lastRenderedPageBreak/>
              <w:t>FAIL</w:t>
            </w:r>
          </w:p>
        </w:tc>
        <w:tc>
          <w:tcPr>
            <w:tcW w:w="1032" w:type="pct"/>
            <w:tcBorders>
              <w:top w:val="single" w:sz="4" w:space="0" w:color="000000"/>
              <w:left w:val="single" w:sz="4" w:space="0" w:color="000000"/>
              <w:bottom w:val="single" w:sz="4" w:space="0" w:color="000000"/>
              <w:right w:val="single" w:sz="4" w:space="0" w:color="000000"/>
            </w:tcBorders>
            <w:shd w:val="clear" w:color="auto" w:fill="auto"/>
          </w:tcPr>
          <w:p w14:paraId="769FE95F" w14:textId="77777777" w:rsidR="000837D0" w:rsidRPr="0015374A" w:rsidRDefault="000837D0" w:rsidP="002717CE">
            <w:r w:rsidRPr="0015374A">
              <w:rPr>
                <w:color w:val="000000"/>
                <w:sz w:val="16"/>
                <w:szCs w:val="16"/>
              </w:rPr>
              <w:t xml:space="preserve">  public restart(): void{</w:t>
            </w:r>
          </w:p>
          <w:p w14:paraId="6FC8E4EF" w14:textId="77777777" w:rsidR="000837D0" w:rsidRPr="0015374A" w:rsidRDefault="000837D0" w:rsidP="002717CE">
            <w:r w:rsidRPr="0015374A">
              <w:rPr>
                <w:color w:val="000000"/>
                <w:sz w:val="16"/>
                <w:szCs w:val="16"/>
              </w:rPr>
              <w:t xml:space="preserve">     </w:t>
            </w:r>
            <w:proofErr w:type="spellStart"/>
            <w:r w:rsidRPr="0015374A">
              <w:rPr>
                <w:color w:val="000000"/>
                <w:sz w:val="16"/>
                <w:szCs w:val="16"/>
              </w:rPr>
              <w:t>this.score</w:t>
            </w:r>
            <w:proofErr w:type="spellEnd"/>
            <w:r w:rsidRPr="0015374A">
              <w:rPr>
                <w:color w:val="000000"/>
                <w:sz w:val="16"/>
                <w:szCs w:val="16"/>
              </w:rPr>
              <w:t xml:space="preserve"> = 0;</w:t>
            </w:r>
          </w:p>
          <w:p w14:paraId="090395BF" w14:textId="30E9289A" w:rsidR="000837D0" w:rsidRPr="0015374A" w:rsidRDefault="000837D0" w:rsidP="002717CE">
            <w:r w:rsidRPr="0015374A">
              <w:rPr>
                <w:color w:val="000000"/>
                <w:sz w:val="16"/>
                <w:szCs w:val="16"/>
              </w:rPr>
              <w:t xml:space="preserve">   </w:t>
            </w:r>
            <w:proofErr w:type="spellStart"/>
            <w:r w:rsidRPr="0015374A">
              <w:rPr>
                <w:color w:val="000000"/>
                <w:sz w:val="16"/>
                <w:szCs w:val="16"/>
              </w:rPr>
              <w:t>this.gameBoard.reset</w:t>
            </w:r>
            <w:proofErr w:type="spellEnd"/>
            <w:r w:rsidRPr="0015374A">
              <w:rPr>
                <w:color w:val="000000"/>
                <w:sz w:val="16"/>
                <w:szCs w:val="16"/>
              </w:rPr>
              <w:t xml:space="preserve">();    </w:t>
            </w:r>
            <w:proofErr w:type="spellStart"/>
            <w:r w:rsidRPr="0015374A">
              <w:rPr>
                <w:color w:val="000000"/>
                <w:sz w:val="16"/>
                <w:szCs w:val="16"/>
              </w:rPr>
              <w:t>this.</w:t>
            </w:r>
            <w:r w:rsidR="00001C98">
              <w:rPr>
                <w:color w:val="000000"/>
                <w:sz w:val="16"/>
                <w:szCs w:val="16"/>
              </w:rPr>
              <w:t>Rover</w:t>
            </w:r>
            <w:r w:rsidRPr="0015374A">
              <w:rPr>
                <w:color w:val="000000"/>
                <w:sz w:val="16"/>
                <w:szCs w:val="16"/>
              </w:rPr>
              <w:t>.reset</w:t>
            </w:r>
            <w:proofErr w:type="spellEnd"/>
            <w:r w:rsidRPr="0015374A">
              <w:rPr>
                <w:color w:val="000000"/>
                <w:sz w:val="16"/>
                <w:szCs w:val="16"/>
              </w:rPr>
              <w:t>();</w:t>
            </w:r>
          </w:p>
          <w:p w14:paraId="699469AC" w14:textId="77777777" w:rsidR="000837D0" w:rsidRPr="0015374A" w:rsidRDefault="000837D0" w:rsidP="002717CE">
            <w:r w:rsidRPr="0015374A">
              <w:rPr>
                <w:color w:val="000000"/>
                <w:sz w:val="16"/>
                <w:szCs w:val="16"/>
              </w:rPr>
              <w:t xml:space="preserve">   }</w:t>
            </w:r>
          </w:p>
        </w:tc>
      </w:tr>
    </w:tbl>
    <w:p w14:paraId="02686D44" w14:textId="77777777" w:rsidR="000837D0" w:rsidRPr="0015374A" w:rsidRDefault="000837D0" w:rsidP="000837D0"/>
    <w:p w14:paraId="7B348B69" w14:textId="77777777" w:rsidR="000837D0" w:rsidRDefault="000837D0" w:rsidP="000837D0"/>
    <w:p w14:paraId="29D546D1" w14:textId="77777777" w:rsidR="000837D0" w:rsidRDefault="000837D0" w:rsidP="000837D0">
      <w:pPr>
        <w:pStyle w:val="Heading1"/>
        <w:sectPr w:rsidR="000837D0" w:rsidSect="00784EC1">
          <w:type w:val="continuous"/>
          <w:pgSz w:w="11900" w:h="16840"/>
          <w:pgMar w:top="1077" w:right="811" w:bottom="1304" w:left="811" w:header="709" w:footer="709" w:gutter="0"/>
          <w:cols w:space="708"/>
          <w:docGrid w:linePitch="360"/>
        </w:sectPr>
      </w:pPr>
    </w:p>
    <w:p w14:paraId="760A7A4B" w14:textId="74F89B91" w:rsidR="000837D0" w:rsidRDefault="000837D0" w:rsidP="000837D0">
      <w:pPr>
        <w:pStyle w:val="Heading1"/>
      </w:pPr>
      <w:bookmarkStart w:id="176" w:name="_Toc38844992"/>
      <w:r w:rsidRPr="00721832">
        <w:t>APPENDIX</w:t>
      </w:r>
      <w:r>
        <w:t xml:space="preserve"> C </w:t>
      </w:r>
      <w:r w:rsidR="00713F88">
        <w:t xml:space="preserve">- </w:t>
      </w:r>
      <w:r w:rsidR="00E841AA">
        <w:t xml:space="preserve"> </w:t>
      </w:r>
      <w:r w:rsidR="00B37033" w:rsidRPr="00695CC9">
        <w:rPr>
          <w:b w:val="0"/>
          <w:bCs w:val="0"/>
        </w:rPr>
        <w:t>JEST</w:t>
      </w:r>
      <w:r w:rsidRPr="00695CC9">
        <w:rPr>
          <w:b w:val="0"/>
          <w:bCs w:val="0"/>
        </w:rPr>
        <w:t xml:space="preserve"> REPORT</w:t>
      </w:r>
      <w:r w:rsidR="00E841AA" w:rsidRPr="00695CC9">
        <w:rPr>
          <w:b w:val="0"/>
          <w:bCs w:val="0"/>
        </w:rPr>
        <w:t xml:space="preserve">, </w:t>
      </w:r>
      <w:r w:rsidR="00991BD3">
        <w:rPr>
          <w:b w:val="0"/>
          <w:bCs w:val="0"/>
        </w:rPr>
        <w:t>Tetris</w:t>
      </w:r>
      <w:bookmarkEnd w:id="176"/>
    </w:p>
    <w:p w14:paraId="0B027C32" w14:textId="77777777" w:rsidR="000837D0" w:rsidRPr="00426DA1" w:rsidRDefault="000837D0" w:rsidP="000837D0"/>
    <w:p w14:paraId="601EF9EA" w14:textId="77777777" w:rsidR="000837D0" w:rsidRDefault="000837D0" w:rsidP="000837D0"/>
    <w:p w14:paraId="3BCB19A8" w14:textId="77777777" w:rsidR="00C50C5A" w:rsidRDefault="00BC5470" w:rsidP="000837D0">
      <w:pPr>
        <w:rPr>
          <w:noProof/>
        </w:rPr>
      </w:pPr>
      <w:r>
        <w:rPr>
          <w:noProof/>
        </w:rPr>
        <w:object w:dxaOrig="9020" w:dyaOrig="13940" w14:anchorId="0866E27D">
          <v:shape id="_x0000_i1028" type="#_x0000_t75" alt="" style="width:450.55pt;height:699.8pt;mso-width-percent:0;mso-height-percent:0;mso-width-percent:0;mso-height-percent:0" o:ole="">
            <v:imagedata r:id="rId103" o:title=""/>
          </v:shape>
          <o:OLEObject Type="Embed" ProgID="Word.Document.12" ShapeID="_x0000_i1028" DrawAspect="Content" ObjectID="_1649470893" r:id="rId104">
            <o:FieldCodes>\s</o:FieldCodes>
          </o:OLEObject>
        </w:object>
      </w:r>
    </w:p>
    <w:p w14:paraId="6B1CD5DF" w14:textId="01EB5290" w:rsidR="00CF2621" w:rsidRDefault="00CF2621" w:rsidP="000837D0">
      <w:pPr>
        <w:sectPr w:rsidR="00CF2621" w:rsidSect="00784EC1">
          <w:type w:val="continuous"/>
          <w:pgSz w:w="11900" w:h="16840"/>
          <w:pgMar w:top="1077" w:right="811" w:bottom="1304" w:left="811" w:header="709" w:footer="709" w:gutter="0"/>
          <w:cols w:space="708"/>
          <w:docGrid w:linePitch="360"/>
        </w:sectPr>
      </w:pPr>
    </w:p>
    <w:p w14:paraId="4C45B489" w14:textId="77777777" w:rsidR="000837D0" w:rsidRDefault="000837D0" w:rsidP="000837D0"/>
    <w:p w14:paraId="08147EEE" w14:textId="1043C807" w:rsidR="00CF2621" w:rsidRPr="00CF2621" w:rsidRDefault="000837D0" w:rsidP="00CF2621">
      <w:pPr>
        <w:pStyle w:val="Heading1"/>
        <w:rPr>
          <w:b w:val="0"/>
          <w:bCs w:val="0"/>
        </w:rPr>
      </w:pPr>
      <w:bookmarkStart w:id="177" w:name="_Toc38844993"/>
      <w:r>
        <w:lastRenderedPageBreak/>
        <w:t xml:space="preserve">APPENDIX D </w:t>
      </w:r>
      <w:r w:rsidR="00713F88">
        <w:t xml:space="preserve">- </w:t>
      </w:r>
      <w:r w:rsidR="00991BD3">
        <w:rPr>
          <w:b w:val="0"/>
          <w:bCs w:val="0"/>
        </w:rPr>
        <w:t>Tetris</w:t>
      </w:r>
      <w:r w:rsidRPr="00695CC9">
        <w:rPr>
          <w:b w:val="0"/>
          <w:bCs w:val="0"/>
        </w:rPr>
        <w:t xml:space="preserve"> </w:t>
      </w:r>
      <w:r w:rsidR="00B37033" w:rsidRPr="00695CC9">
        <w:rPr>
          <w:b w:val="0"/>
          <w:bCs w:val="0"/>
        </w:rPr>
        <w:t>JEST</w:t>
      </w:r>
      <w:r w:rsidR="003462DA" w:rsidRPr="00695CC9">
        <w:rPr>
          <w:b w:val="0"/>
          <w:bCs w:val="0"/>
        </w:rPr>
        <w:t>-HTML</w:t>
      </w:r>
      <w:r w:rsidRPr="00695CC9">
        <w:rPr>
          <w:b w:val="0"/>
          <w:bCs w:val="0"/>
        </w:rPr>
        <w:t xml:space="preserve"> </w:t>
      </w:r>
      <w:r w:rsidR="003462DA" w:rsidRPr="00695CC9">
        <w:rPr>
          <w:b w:val="0"/>
          <w:bCs w:val="0"/>
        </w:rPr>
        <w:t>REPORTER</w:t>
      </w:r>
      <w:bookmarkEnd w:id="177"/>
    </w:p>
    <w:p w14:paraId="1187A97B" w14:textId="77777777" w:rsidR="000837D0" w:rsidRPr="00E17CF4" w:rsidRDefault="000837D0" w:rsidP="000837D0">
      <w:pPr>
        <w:rPr>
          <w:rFonts w:ascii="Arial" w:hAnsi="Arial" w:cs="Arial"/>
          <w:color w:val="999999"/>
          <w:sz w:val="16"/>
          <w:szCs w:val="16"/>
        </w:rPr>
      </w:pPr>
    </w:p>
    <w:p w14:paraId="6550A08F" w14:textId="268E8264" w:rsidR="000837D0" w:rsidRDefault="00BC5470" w:rsidP="00961DC0">
      <w:pPr>
        <w:rPr>
          <w:noProof/>
        </w:rPr>
      </w:pPr>
      <w:r>
        <w:rPr>
          <w:noProof/>
        </w:rPr>
        <w:object w:dxaOrig="9020" w:dyaOrig="13680" w14:anchorId="16ACEEE1">
          <v:shape id="_x0000_i1027" type="#_x0000_t75" alt="" style="width:450.55pt;height:684.7pt;mso-width-percent:0;mso-height-percent:0;mso-width-percent:0;mso-height-percent:0" o:ole="">
            <v:imagedata r:id="rId105" o:title=""/>
          </v:shape>
          <o:OLEObject Type="Embed" ProgID="Word.Document.12" ShapeID="_x0000_i1027" DrawAspect="Content" ObjectID="_1649470894" r:id="rId106">
            <o:FieldCodes>\s</o:FieldCodes>
          </o:OLEObject>
        </w:object>
      </w:r>
    </w:p>
    <w:p w14:paraId="442D00A8" w14:textId="5C7CF7D1" w:rsidR="00CF2621" w:rsidRPr="00961DC0" w:rsidRDefault="00CF2621" w:rsidP="00CF2621">
      <w:pPr>
        <w:pStyle w:val="Caption"/>
      </w:pPr>
      <w:bookmarkStart w:id="178" w:name="_Toc38847678"/>
      <w:r>
        <w:lastRenderedPageBreak/>
        <w:t xml:space="preserve">Figure </w:t>
      </w:r>
      <w:r w:rsidR="00BC5470">
        <w:fldChar w:fldCharType="begin"/>
      </w:r>
      <w:r w:rsidR="00BC5470">
        <w:instrText xml:space="preserve"> SEQ Figure \* ARABIC </w:instrText>
      </w:r>
      <w:r w:rsidR="00BC5470">
        <w:fldChar w:fldCharType="separate"/>
      </w:r>
      <w:r w:rsidR="00C400C4">
        <w:rPr>
          <w:noProof/>
        </w:rPr>
        <w:t>70</w:t>
      </w:r>
      <w:r w:rsidR="00BC5470">
        <w:rPr>
          <w:noProof/>
        </w:rPr>
        <w:fldChar w:fldCharType="end"/>
      </w:r>
      <w:r>
        <w:t xml:space="preserve"> - </w:t>
      </w:r>
      <w:r w:rsidR="00991BD3">
        <w:t>TETRIS</w:t>
      </w:r>
      <w:r w:rsidRPr="007C15EC">
        <w:t xml:space="preserve"> JEST-HTML REPORTER</w:t>
      </w:r>
      <w:r>
        <w:t>.</w:t>
      </w:r>
      <w:bookmarkEnd w:id="178"/>
    </w:p>
    <w:p w14:paraId="612C8B14" w14:textId="77777777" w:rsidR="000837D0" w:rsidRPr="00961DC0" w:rsidRDefault="000837D0" w:rsidP="00961DC0"/>
    <w:p w14:paraId="04E06525" w14:textId="77777777" w:rsidR="000837D0" w:rsidRDefault="000837D0" w:rsidP="000837D0">
      <w:pPr>
        <w:pStyle w:val="Heading1"/>
        <w:sectPr w:rsidR="000837D0" w:rsidSect="00784EC1">
          <w:type w:val="continuous"/>
          <w:pgSz w:w="11900" w:h="16840"/>
          <w:pgMar w:top="1077" w:right="811" w:bottom="1304" w:left="811" w:header="709" w:footer="709" w:gutter="0"/>
          <w:cols w:space="708"/>
          <w:docGrid w:linePitch="360"/>
        </w:sectPr>
      </w:pPr>
    </w:p>
    <w:p w14:paraId="2F94FEFB" w14:textId="2C1007F0" w:rsidR="000837D0" w:rsidRDefault="000837D0" w:rsidP="000837D0">
      <w:pPr>
        <w:pStyle w:val="Heading1"/>
        <w:rPr>
          <w:b w:val="0"/>
          <w:bCs w:val="0"/>
        </w:rPr>
      </w:pPr>
      <w:bookmarkStart w:id="179" w:name="_Toc38844994"/>
      <w:r w:rsidRPr="00721832">
        <w:t>APPENDIX</w:t>
      </w:r>
      <w:r w:rsidRPr="00790B9E">
        <w:t xml:space="preserve"> </w:t>
      </w:r>
      <w:r>
        <w:t xml:space="preserve">E </w:t>
      </w:r>
      <w:r w:rsidR="00713F88">
        <w:t xml:space="preserve">- </w:t>
      </w:r>
      <w:r w:rsidR="00B37033" w:rsidRPr="00695CC9">
        <w:rPr>
          <w:b w:val="0"/>
          <w:bCs w:val="0"/>
        </w:rPr>
        <w:t>JEST</w:t>
      </w:r>
      <w:r w:rsidRPr="00695CC9">
        <w:rPr>
          <w:b w:val="0"/>
          <w:bCs w:val="0"/>
        </w:rPr>
        <w:t xml:space="preserve"> REPORT</w:t>
      </w:r>
      <w:r w:rsidR="00587C91" w:rsidRPr="00695CC9">
        <w:rPr>
          <w:b w:val="0"/>
          <w:bCs w:val="0"/>
        </w:rPr>
        <w:t xml:space="preserve">, </w:t>
      </w:r>
      <w:r w:rsidR="00001C98">
        <w:rPr>
          <w:b w:val="0"/>
          <w:bCs w:val="0"/>
        </w:rPr>
        <w:t>Rover</w:t>
      </w:r>
      <w:bookmarkEnd w:id="179"/>
    </w:p>
    <w:p w14:paraId="7170E51C" w14:textId="77777777" w:rsidR="00CF2621" w:rsidRPr="00CF2621" w:rsidRDefault="00CF2621" w:rsidP="00CF2621">
      <w:pPr>
        <w:rPr>
          <w:lang w:eastAsia="en-US"/>
        </w:rPr>
      </w:pPr>
    </w:p>
    <w:p w14:paraId="53BEB2F6" w14:textId="602E677A" w:rsidR="00C50C5A" w:rsidRDefault="00BC5470" w:rsidP="000837D0">
      <w:pPr>
        <w:sectPr w:rsidR="00C50C5A" w:rsidSect="00784EC1">
          <w:type w:val="continuous"/>
          <w:pgSz w:w="11900" w:h="16840"/>
          <w:pgMar w:top="1077" w:right="811" w:bottom="1304" w:left="811" w:header="709" w:footer="709" w:gutter="0"/>
          <w:cols w:space="708"/>
          <w:docGrid w:linePitch="360"/>
        </w:sectPr>
      </w:pPr>
      <w:r>
        <w:rPr>
          <w:noProof/>
        </w:rPr>
        <w:object w:dxaOrig="9020" w:dyaOrig="13940" w14:anchorId="6C2A30C7">
          <v:shape id="_x0000_i1026" type="#_x0000_t75" alt="" style="width:450.55pt;height:699.8pt;mso-width-percent:0;mso-height-percent:0;mso-width-percent:0;mso-height-percent:0" o:ole="">
            <v:imagedata r:id="rId107" o:title=""/>
          </v:shape>
          <o:OLEObject Type="Embed" ProgID="Word.Document.12" ShapeID="_x0000_i1026" DrawAspect="Content" ObjectID="_1649470895" r:id="rId108">
            <o:FieldCodes>\s</o:FieldCodes>
          </o:OLEObject>
        </w:object>
      </w:r>
    </w:p>
    <w:p w14:paraId="5F0D6DD9" w14:textId="63B90E17" w:rsidR="00CF2621" w:rsidRDefault="00CF2621" w:rsidP="00CF2621">
      <w:pPr>
        <w:pStyle w:val="Caption"/>
      </w:pPr>
      <w:bookmarkStart w:id="180" w:name="_Toc38847679"/>
      <w:r>
        <w:t xml:space="preserve">Figure </w:t>
      </w:r>
      <w:r w:rsidR="00BC5470">
        <w:fldChar w:fldCharType="begin"/>
      </w:r>
      <w:r w:rsidR="00BC5470">
        <w:instrText xml:space="preserve"> SEQ Figure \* ARABIC </w:instrText>
      </w:r>
      <w:r w:rsidR="00BC5470">
        <w:fldChar w:fldCharType="separate"/>
      </w:r>
      <w:r w:rsidR="00C400C4">
        <w:rPr>
          <w:noProof/>
        </w:rPr>
        <w:t>71</w:t>
      </w:r>
      <w:r w:rsidR="00BC5470">
        <w:rPr>
          <w:noProof/>
        </w:rPr>
        <w:fldChar w:fldCharType="end"/>
      </w:r>
      <w:r>
        <w:t xml:space="preserve"> - </w:t>
      </w:r>
      <w:r w:rsidRPr="00CB5EC4">
        <w:t xml:space="preserve">JEST REPORT, </w:t>
      </w:r>
      <w:r w:rsidR="00001C98">
        <w:t>ROVER</w:t>
      </w:r>
      <w:r>
        <w:t>.</w:t>
      </w:r>
      <w:bookmarkEnd w:id="180"/>
    </w:p>
    <w:p w14:paraId="55E4633A" w14:textId="77777777" w:rsidR="000837D0" w:rsidRDefault="000837D0" w:rsidP="000837D0"/>
    <w:p w14:paraId="562C3E8B" w14:textId="4A47303C" w:rsidR="00754552" w:rsidRDefault="000837D0" w:rsidP="00754552">
      <w:pPr>
        <w:pStyle w:val="Heading1"/>
        <w:rPr>
          <w:b w:val="0"/>
          <w:bCs w:val="0"/>
        </w:rPr>
      </w:pPr>
      <w:bookmarkStart w:id="181" w:name="_Toc38844995"/>
      <w:r>
        <w:t xml:space="preserve">APPENDIX F </w:t>
      </w:r>
      <w:r w:rsidR="00713F88">
        <w:t xml:space="preserve">- </w:t>
      </w:r>
      <w:r w:rsidR="00001C98">
        <w:rPr>
          <w:b w:val="0"/>
          <w:bCs w:val="0"/>
        </w:rPr>
        <w:t>Rover</w:t>
      </w:r>
      <w:r w:rsidRPr="00695CC9">
        <w:rPr>
          <w:b w:val="0"/>
          <w:bCs w:val="0"/>
        </w:rPr>
        <w:t xml:space="preserve"> </w:t>
      </w:r>
      <w:r w:rsidR="00B37033" w:rsidRPr="00695CC9">
        <w:rPr>
          <w:b w:val="0"/>
          <w:bCs w:val="0"/>
        </w:rPr>
        <w:t>JEST</w:t>
      </w:r>
      <w:r w:rsidR="00324D94" w:rsidRPr="00695CC9">
        <w:rPr>
          <w:b w:val="0"/>
          <w:bCs w:val="0"/>
        </w:rPr>
        <w:t>-HTML REPORTER</w:t>
      </w:r>
      <w:bookmarkEnd w:id="181"/>
    </w:p>
    <w:p w14:paraId="1776522E" w14:textId="77777777" w:rsidR="00CF2621" w:rsidRPr="00CF2621" w:rsidRDefault="00CF2621" w:rsidP="00CF2621">
      <w:pPr>
        <w:rPr>
          <w:lang w:eastAsia="en-US"/>
        </w:rPr>
      </w:pPr>
    </w:p>
    <w:p w14:paraId="5B88798B" w14:textId="4C873462" w:rsidR="000837D0" w:rsidRDefault="00BC5470" w:rsidP="000837D0">
      <w:pPr>
        <w:rPr>
          <w:noProof/>
        </w:rPr>
      </w:pPr>
      <w:r>
        <w:rPr>
          <w:noProof/>
        </w:rPr>
        <w:object w:dxaOrig="9020" w:dyaOrig="13800" w14:anchorId="050FC365">
          <v:shape id="_x0000_i1025" type="#_x0000_t75" alt="" style="width:450.55pt;height:690pt;mso-width-percent:0;mso-height-percent:0;mso-width-percent:0;mso-height-percent:0" o:ole="">
            <v:imagedata r:id="rId109" o:title=""/>
          </v:shape>
          <o:OLEObject Type="Embed" ProgID="Word.Document.12" ShapeID="_x0000_i1025" DrawAspect="Content" ObjectID="_1649470896" r:id="rId110">
            <o:FieldCodes>\s</o:FieldCodes>
          </o:OLEObject>
        </w:object>
      </w:r>
    </w:p>
    <w:p w14:paraId="3BE6D1E8" w14:textId="54C2B507" w:rsidR="00CF2621" w:rsidRPr="00426DA1" w:rsidRDefault="00CF2621" w:rsidP="00CF2621">
      <w:pPr>
        <w:pStyle w:val="Caption"/>
      </w:pPr>
      <w:bookmarkStart w:id="182" w:name="_Toc38847680"/>
      <w:r>
        <w:t xml:space="preserve">Figure </w:t>
      </w:r>
      <w:r w:rsidR="00BC5470">
        <w:fldChar w:fldCharType="begin"/>
      </w:r>
      <w:r w:rsidR="00BC5470">
        <w:instrText xml:space="preserve"> SEQ Figure \* ARABIC </w:instrText>
      </w:r>
      <w:r w:rsidR="00BC5470">
        <w:fldChar w:fldCharType="separate"/>
      </w:r>
      <w:r w:rsidR="00C400C4">
        <w:rPr>
          <w:noProof/>
        </w:rPr>
        <w:t>72</w:t>
      </w:r>
      <w:r w:rsidR="00BC5470">
        <w:rPr>
          <w:noProof/>
        </w:rPr>
        <w:fldChar w:fldCharType="end"/>
      </w:r>
      <w:r>
        <w:t xml:space="preserve"> - </w:t>
      </w:r>
      <w:r w:rsidR="00001C98">
        <w:t>ROVER</w:t>
      </w:r>
      <w:r w:rsidRPr="00E01644">
        <w:t xml:space="preserve"> JEST-HTML REPORTER</w:t>
      </w:r>
      <w:r>
        <w:t>.</w:t>
      </w:r>
      <w:bookmarkEnd w:id="182"/>
    </w:p>
    <w:p w14:paraId="79F15F6D" w14:textId="77777777" w:rsidR="00CF2621" w:rsidRPr="00961DC0" w:rsidRDefault="00CF2621" w:rsidP="000837D0"/>
    <w:p w14:paraId="53F8B7AC" w14:textId="316647A5" w:rsidR="005E0607" w:rsidRDefault="00A87593" w:rsidP="00BD1FDC">
      <w:pPr>
        <w:pStyle w:val="Heading1"/>
      </w:pPr>
      <w:bookmarkStart w:id="183" w:name="_Toc38844996"/>
      <w:r>
        <w:t>APPENDIX G</w:t>
      </w:r>
      <w:r w:rsidR="001733BA">
        <w:t xml:space="preserve"> </w:t>
      </w:r>
      <w:r w:rsidR="00695CC9">
        <w:t>–</w:t>
      </w:r>
      <w:r w:rsidR="00713F88">
        <w:t xml:space="preserve"> </w:t>
      </w:r>
      <w:r w:rsidR="00D93167">
        <w:rPr>
          <w:b w:val="0"/>
          <w:bCs w:val="0"/>
        </w:rPr>
        <w:t>Hypothesis T</w:t>
      </w:r>
      <w:r w:rsidR="00421EAD">
        <w:rPr>
          <w:b w:val="0"/>
          <w:bCs w:val="0"/>
        </w:rPr>
        <w:t xml:space="preserve"> </w:t>
      </w:r>
      <w:r w:rsidR="00DA241F" w:rsidRPr="00695CC9">
        <w:rPr>
          <w:b w:val="0"/>
          <w:bCs w:val="0"/>
        </w:rPr>
        <w:t>samples</w:t>
      </w:r>
      <w:bookmarkEnd w:id="183"/>
    </w:p>
    <w:p w14:paraId="1C3CB4EE" w14:textId="3E8C990D" w:rsidR="00F67675" w:rsidRPr="00F67675" w:rsidRDefault="00F67675" w:rsidP="002C1CE2">
      <w:pPr>
        <w:pStyle w:val="Caption"/>
      </w:pPr>
    </w:p>
    <w:tbl>
      <w:tblPr>
        <w:tblW w:w="3681"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300"/>
        <w:gridCol w:w="2381"/>
      </w:tblGrid>
      <w:tr w:rsidR="008D06BA" w14:paraId="44272696" w14:textId="77777777" w:rsidTr="008D06BA">
        <w:trPr>
          <w:trHeight w:val="320"/>
        </w:trPr>
        <w:tc>
          <w:tcPr>
            <w:tcW w:w="1300" w:type="dxa"/>
            <w:shd w:val="clear" w:color="auto" w:fill="auto"/>
            <w:noWrap/>
            <w:vAlign w:val="center"/>
            <w:hideMark/>
          </w:tcPr>
          <w:p w14:paraId="01A78781" w14:textId="43BA6B9B" w:rsidR="008D06BA" w:rsidRPr="002744F7" w:rsidRDefault="008D06BA" w:rsidP="002744F7">
            <w:pPr>
              <w:rPr>
                <w:b/>
                <w:bCs/>
                <w:color w:val="000000"/>
              </w:rPr>
            </w:pPr>
            <w:r w:rsidRPr="002744F7">
              <w:rPr>
                <w:color w:val="000000"/>
              </w:rPr>
              <w:t xml:space="preserve">                           </w:t>
            </w:r>
            <w:r w:rsidRPr="002744F7">
              <w:rPr>
                <w:b/>
                <w:bCs/>
                <w:color w:val="000000"/>
              </w:rPr>
              <w:t xml:space="preserve">Data for </w:t>
            </w:r>
            <w:r w:rsidR="00991BD3">
              <w:rPr>
                <w:b/>
                <w:bCs/>
                <w:color w:val="000000"/>
              </w:rPr>
              <w:t>Tetris</w:t>
            </w:r>
          </w:p>
          <w:p w14:paraId="070F4B76" w14:textId="2A75BB84" w:rsidR="008D06BA" w:rsidRPr="002744F7" w:rsidRDefault="008D06BA" w:rsidP="002744F7">
            <w:pPr>
              <w:rPr>
                <w:b/>
                <w:bCs/>
                <w:color w:val="000000"/>
              </w:rPr>
            </w:pPr>
          </w:p>
        </w:tc>
        <w:tc>
          <w:tcPr>
            <w:tcW w:w="2381" w:type="dxa"/>
            <w:shd w:val="clear" w:color="auto" w:fill="auto"/>
            <w:noWrap/>
            <w:vAlign w:val="center"/>
            <w:hideMark/>
          </w:tcPr>
          <w:p w14:paraId="70CEAF47" w14:textId="5D619C2E" w:rsidR="008D06BA" w:rsidRPr="002744F7" w:rsidRDefault="008D06BA" w:rsidP="002744F7">
            <w:pPr>
              <w:rPr>
                <w:b/>
                <w:bCs/>
                <w:color w:val="000000"/>
              </w:rPr>
            </w:pPr>
            <w:r w:rsidRPr="002744F7">
              <w:rPr>
                <w:color w:val="000000"/>
              </w:rPr>
              <w:t xml:space="preserve">          </w:t>
            </w:r>
            <w:r w:rsidRPr="002744F7">
              <w:rPr>
                <w:b/>
                <w:bCs/>
                <w:color w:val="000000"/>
              </w:rPr>
              <w:t xml:space="preserve">Data for </w:t>
            </w:r>
            <w:r w:rsidR="00001C98">
              <w:rPr>
                <w:b/>
                <w:bCs/>
                <w:color w:val="000000"/>
              </w:rPr>
              <w:t>Rover</w:t>
            </w:r>
          </w:p>
        </w:tc>
      </w:tr>
      <w:tr w:rsidR="008D06BA" w14:paraId="43CCEA2D" w14:textId="77777777" w:rsidTr="008D06BA">
        <w:trPr>
          <w:trHeight w:val="320"/>
        </w:trPr>
        <w:tc>
          <w:tcPr>
            <w:tcW w:w="1300" w:type="dxa"/>
            <w:shd w:val="clear" w:color="auto" w:fill="auto"/>
            <w:noWrap/>
            <w:vAlign w:val="center"/>
            <w:hideMark/>
          </w:tcPr>
          <w:p w14:paraId="2D0022A2" w14:textId="77777777" w:rsidR="008D06BA" w:rsidRPr="002744F7" w:rsidRDefault="008D06BA" w:rsidP="002744F7">
            <w:pPr>
              <w:jc w:val="right"/>
              <w:rPr>
                <w:color w:val="000000"/>
              </w:rPr>
            </w:pPr>
            <w:r w:rsidRPr="002744F7">
              <w:rPr>
                <w:color w:val="000000"/>
              </w:rPr>
              <w:t>0.664795258</w:t>
            </w:r>
          </w:p>
        </w:tc>
        <w:tc>
          <w:tcPr>
            <w:tcW w:w="2381" w:type="dxa"/>
            <w:shd w:val="clear" w:color="auto" w:fill="auto"/>
            <w:noWrap/>
            <w:vAlign w:val="center"/>
            <w:hideMark/>
          </w:tcPr>
          <w:p w14:paraId="793D6808" w14:textId="77777777" w:rsidR="008D06BA" w:rsidRPr="002744F7" w:rsidRDefault="008D06BA" w:rsidP="002744F7">
            <w:pPr>
              <w:jc w:val="right"/>
              <w:rPr>
                <w:color w:val="000000"/>
              </w:rPr>
            </w:pPr>
            <w:r w:rsidRPr="002744F7">
              <w:rPr>
                <w:color w:val="000000"/>
              </w:rPr>
              <w:t>1.023545655</w:t>
            </w:r>
          </w:p>
        </w:tc>
      </w:tr>
      <w:tr w:rsidR="008D06BA" w14:paraId="1A579F37" w14:textId="77777777" w:rsidTr="008D06BA">
        <w:trPr>
          <w:trHeight w:val="320"/>
        </w:trPr>
        <w:tc>
          <w:tcPr>
            <w:tcW w:w="1300" w:type="dxa"/>
            <w:shd w:val="clear" w:color="auto" w:fill="auto"/>
            <w:noWrap/>
            <w:vAlign w:val="center"/>
            <w:hideMark/>
          </w:tcPr>
          <w:p w14:paraId="27409026" w14:textId="77777777" w:rsidR="008D06BA" w:rsidRPr="002744F7" w:rsidRDefault="008D06BA" w:rsidP="002744F7">
            <w:pPr>
              <w:jc w:val="right"/>
              <w:rPr>
                <w:color w:val="000000"/>
              </w:rPr>
            </w:pPr>
            <w:r w:rsidRPr="002744F7">
              <w:rPr>
                <w:color w:val="000000"/>
              </w:rPr>
              <w:t>1.070951945</w:t>
            </w:r>
          </w:p>
        </w:tc>
        <w:tc>
          <w:tcPr>
            <w:tcW w:w="2381" w:type="dxa"/>
            <w:shd w:val="clear" w:color="auto" w:fill="auto"/>
            <w:noWrap/>
            <w:vAlign w:val="center"/>
            <w:hideMark/>
          </w:tcPr>
          <w:p w14:paraId="72E6C670" w14:textId="77777777" w:rsidR="008D06BA" w:rsidRPr="002744F7" w:rsidRDefault="008D06BA" w:rsidP="002744F7">
            <w:pPr>
              <w:jc w:val="right"/>
              <w:rPr>
                <w:color w:val="000000"/>
              </w:rPr>
            </w:pPr>
            <w:r w:rsidRPr="002744F7">
              <w:rPr>
                <w:color w:val="000000"/>
              </w:rPr>
              <w:t>0.831775854</w:t>
            </w:r>
          </w:p>
        </w:tc>
      </w:tr>
      <w:tr w:rsidR="008D06BA" w14:paraId="2AC557DF" w14:textId="77777777" w:rsidTr="008D06BA">
        <w:trPr>
          <w:trHeight w:val="320"/>
        </w:trPr>
        <w:tc>
          <w:tcPr>
            <w:tcW w:w="1300" w:type="dxa"/>
            <w:shd w:val="clear" w:color="auto" w:fill="auto"/>
            <w:noWrap/>
            <w:vAlign w:val="center"/>
            <w:hideMark/>
          </w:tcPr>
          <w:p w14:paraId="2E83C371" w14:textId="77777777" w:rsidR="008D06BA" w:rsidRPr="002744F7" w:rsidRDefault="008D06BA" w:rsidP="002744F7">
            <w:pPr>
              <w:jc w:val="right"/>
              <w:rPr>
                <w:color w:val="000000"/>
              </w:rPr>
            </w:pPr>
            <w:r w:rsidRPr="002744F7">
              <w:rPr>
                <w:color w:val="000000"/>
              </w:rPr>
              <w:t>0.789124093</w:t>
            </w:r>
          </w:p>
        </w:tc>
        <w:tc>
          <w:tcPr>
            <w:tcW w:w="2381" w:type="dxa"/>
            <w:shd w:val="clear" w:color="auto" w:fill="auto"/>
            <w:noWrap/>
            <w:vAlign w:val="center"/>
            <w:hideMark/>
          </w:tcPr>
          <w:p w14:paraId="0FEDA450" w14:textId="77777777" w:rsidR="008D06BA" w:rsidRPr="002744F7" w:rsidRDefault="008D06BA" w:rsidP="002744F7">
            <w:pPr>
              <w:jc w:val="right"/>
              <w:rPr>
                <w:color w:val="000000"/>
              </w:rPr>
            </w:pPr>
            <w:r w:rsidRPr="002744F7">
              <w:rPr>
                <w:color w:val="000000"/>
              </w:rPr>
              <w:t>0.986959752</w:t>
            </w:r>
          </w:p>
        </w:tc>
      </w:tr>
      <w:tr w:rsidR="008D06BA" w14:paraId="123A36B0" w14:textId="77777777" w:rsidTr="008D06BA">
        <w:trPr>
          <w:trHeight w:val="320"/>
        </w:trPr>
        <w:tc>
          <w:tcPr>
            <w:tcW w:w="1300" w:type="dxa"/>
            <w:shd w:val="clear" w:color="auto" w:fill="auto"/>
            <w:noWrap/>
            <w:vAlign w:val="center"/>
            <w:hideMark/>
          </w:tcPr>
          <w:p w14:paraId="6FC8D270" w14:textId="77777777" w:rsidR="008D06BA" w:rsidRPr="002744F7" w:rsidRDefault="008D06BA" w:rsidP="002744F7">
            <w:pPr>
              <w:jc w:val="right"/>
              <w:rPr>
                <w:color w:val="000000"/>
              </w:rPr>
            </w:pPr>
            <w:r w:rsidRPr="002744F7">
              <w:rPr>
                <w:color w:val="000000"/>
              </w:rPr>
              <w:t>1.077262019</w:t>
            </w:r>
          </w:p>
        </w:tc>
        <w:tc>
          <w:tcPr>
            <w:tcW w:w="2381" w:type="dxa"/>
            <w:shd w:val="clear" w:color="auto" w:fill="auto"/>
            <w:noWrap/>
            <w:vAlign w:val="center"/>
            <w:hideMark/>
          </w:tcPr>
          <w:p w14:paraId="063DF705" w14:textId="77777777" w:rsidR="008D06BA" w:rsidRPr="002744F7" w:rsidRDefault="008D06BA" w:rsidP="002744F7">
            <w:pPr>
              <w:jc w:val="right"/>
              <w:rPr>
                <w:color w:val="000000"/>
              </w:rPr>
            </w:pPr>
            <w:r w:rsidRPr="002744F7">
              <w:rPr>
                <w:color w:val="000000"/>
              </w:rPr>
              <w:t>0.990867624</w:t>
            </w:r>
          </w:p>
        </w:tc>
      </w:tr>
      <w:tr w:rsidR="008D06BA" w14:paraId="42AED1C6" w14:textId="77777777" w:rsidTr="008D06BA">
        <w:trPr>
          <w:trHeight w:val="320"/>
        </w:trPr>
        <w:tc>
          <w:tcPr>
            <w:tcW w:w="1300" w:type="dxa"/>
            <w:shd w:val="clear" w:color="auto" w:fill="auto"/>
            <w:noWrap/>
            <w:vAlign w:val="center"/>
            <w:hideMark/>
          </w:tcPr>
          <w:p w14:paraId="5E50B66F" w14:textId="77777777" w:rsidR="008D06BA" w:rsidRPr="002744F7" w:rsidRDefault="008D06BA" w:rsidP="002744F7">
            <w:pPr>
              <w:jc w:val="right"/>
              <w:rPr>
                <w:color w:val="000000"/>
              </w:rPr>
            </w:pPr>
            <w:r w:rsidRPr="002744F7">
              <w:rPr>
                <w:color w:val="000000"/>
              </w:rPr>
              <w:t>0.943327556</w:t>
            </w:r>
          </w:p>
        </w:tc>
        <w:tc>
          <w:tcPr>
            <w:tcW w:w="2381" w:type="dxa"/>
            <w:shd w:val="clear" w:color="auto" w:fill="auto"/>
            <w:noWrap/>
            <w:vAlign w:val="center"/>
            <w:hideMark/>
          </w:tcPr>
          <w:p w14:paraId="59739883" w14:textId="77777777" w:rsidR="008D06BA" w:rsidRPr="002744F7" w:rsidRDefault="008D06BA" w:rsidP="002744F7">
            <w:pPr>
              <w:jc w:val="right"/>
              <w:rPr>
                <w:color w:val="000000"/>
              </w:rPr>
            </w:pPr>
            <w:r w:rsidRPr="002744F7">
              <w:rPr>
                <w:color w:val="000000"/>
              </w:rPr>
              <w:t>0.719261014</w:t>
            </w:r>
          </w:p>
        </w:tc>
      </w:tr>
      <w:tr w:rsidR="008D06BA" w14:paraId="63298EDE" w14:textId="77777777" w:rsidTr="008D06BA">
        <w:trPr>
          <w:trHeight w:val="320"/>
        </w:trPr>
        <w:tc>
          <w:tcPr>
            <w:tcW w:w="1300" w:type="dxa"/>
            <w:shd w:val="clear" w:color="auto" w:fill="auto"/>
            <w:noWrap/>
            <w:vAlign w:val="center"/>
            <w:hideMark/>
          </w:tcPr>
          <w:p w14:paraId="47B28041" w14:textId="77777777" w:rsidR="008D06BA" w:rsidRPr="002744F7" w:rsidRDefault="008D06BA" w:rsidP="002744F7">
            <w:pPr>
              <w:jc w:val="right"/>
              <w:rPr>
                <w:color w:val="000000"/>
              </w:rPr>
            </w:pPr>
            <w:r w:rsidRPr="002744F7">
              <w:rPr>
                <w:color w:val="000000"/>
              </w:rPr>
              <w:t>1.040831754</w:t>
            </w:r>
          </w:p>
        </w:tc>
        <w:tc>
          <w:tcPr>
            <w:tcW w:w="2381" w:type="dxa"/>
            <w:shd w:val="clear" w:color="auto" w:fill="auto"/>
            <w:noWrap/>
            <w:vAlign w:val="center"/>
            <w:hideMark/>
          </w:tcPr>
          <w:p w14:paraId="25EF29F6" w14:textId="77777777" w:rsidR="008D06BA" w:rsidRPr="002744F7" w:rsidRDefault="008D06BA" w:rsidP="002744F7">
            <w:pPr>
              <w:jc w:val="right"/>
              <w:rPr>
                <w:color w:val="000000"/>
              </w:rPr>
            </w:pPr>
            <w:r w:rsidRPr="002744F7">
              <w:rPr>
                <w:color w:val="000000"/>
              </w:rPr>
              <w:t>0.85730952</w:t>
            </w:r>
          </w:p>
        </w:tc>
      </w:tr>
      <w:tr w:rsidR="008D06BA" w14:paraId="38A5EC8B" w14:textId="77777777" w:rsidTr="008D06BA">
        <w:trPr>
          <w:trHeight w:val="320"/>
        </w:trPr>
        <w:tc>
          <w:tcPr>
            <w:tcW w:w="1300" w:type="dxa"/>
            <w:shd w:val="clear" w:color="auto" w:fill="auto"/>
            <w:noWrap/>
            <w:vAlign w:val="center"/>
            <w:hideMark/>
          </w:tcPr>
          <w:p w14:paraId="4C5AC5F2" w14:textId="77777777" w:rsidR="008D06BA" w:rsidRPr="002744F7" w:rsidRDefault="008D06BA" w:rsidP="002744F7">
            <w:pPr>
              <w:jc w:val="right"/>
              <w:rPr>
                <w:color w:val="000000"/>
              </w:rPr>
            </w:pPr>
            <w:r w:rsidRPr="002744F7">
              <w:rPr>
                <w:color w:val="000000"/>
              </w:rPr>
              <w:t>1.009520125</w:t>
            </w:r>
          </w:p>
        </w:tc>
        <w:tc>
          <w:tcPr>
            <w:tcW w:w="2381" w:type="dxa"/>
            <w:shd w:val="clear" w:color="auto" w:fill="auto"/>
            <w:noWrap/>
            <w:vAlign w:val="center"/>
            <w:hideMark/>
          </w:tcPr>
          <w:p w14:paraId="5168B2F3" w14:textId="77777777" w:rsidR="008D06BA" w:rsidRPr="002744F7" w:rsidRDefault="008D06BA" w:rsidP="002744F7">
            <w:pPr>
              <w:jc w:val="right"/>
              <w:rPr>
                <w:color w:val="000000"/>
              </w:rPr>
            </w:pPr>
            <w:r w:rsidRPr="002744F7">
              <w:rPr>
                <w:color w:val="000000"/>
              </w:rPr>
              <w:t>1.083721007</w:t>
            </w:r>
          </w:p>
        </w:tc>
      </w:tr>
      <w:tr w:rsidR="008D06BA" w14:paraId="78E9BDED" w14:textId="77777777" w:rsidTr="008D06BA">
        <w:trPr>
          <w:trHeight w:val="320"/>
        </w:trPr>
        <w:tc>
          <w:tcPr>
            <w:tcW w:w="1300" w:type="dxa"/>
            <w:shd w:val="clear" w:color="auto" w:fill="auto"/>
            <w:noWrap/>
            <w:vAlign w:val="center"/>
            <w:hideMark/>
          </w:tcPr>
          <w:p w14:paraId="50706949" w14:textId="77777777" w:rsidR="008D06BA" w:rsidRPr="002744F7" w:rsidRDefault="008D06BA" w:rsidP="002744F7">
            <w:pPr>
              <w:jc w:val="right"/>
              <w:rPr>
                <w:color w:val="000000"/>
              </w:rPr>
            </w:pPr>
            <w:r w:rsidRPr="002744F7">
              <w:rPr>
                <w:color w:val="000000"/>
              </w:rPr>
              <w:t>1.162354798</w:t>
            </w:r>
          </w:p>
        </w:tc>
        <w:tc>
          <w:tcPr>
            <w:tcW w:w="2381" w:type="dxa"/>
            <w:shd w:val="clear" w:color="auto" w:fill="auto"/>
            <w:noWrap/>
            <w:vAlign w:val="center"/>
            <w:hideMark/>
          </w:tcPr>
          <w:p w14:paraId="0383F8BB" w14:textId="77777777" w:rsidR="008D06BA" w:rsidRPr="002744F7" w:rsidRDefault="008D06BA" w:rsidP="002744F7">
            <w:pPr>
              <w:jc w:val="right"/>
              <w:rPr>
                <w:color w:val="000000"/>
              </w:rPr>
            </w:pPr>
            <w:r w:rsidRPr="002744F7">
              <w:rPr>
                <w:color w:val="000000"/>
              </w:rPr>
              <w:t>0.669828386</w:t>
            </w:r>
          </w:p>
        </w:tc>
      </w:tr>
      <w:tr w:rsidR="008D06BA" w14:paraId="0A67A5AD" w14:textId="77777777" w:rsidTr="008D06BA">
        <w:trPr>
          <w:trHeight w:val="320"/>
        </w:trPr>
        <w:tc>
          <w:tcPr>
            <w:tcW w:w="1300" w:type="dxa"/>
            <w:shd w:val="clear" w:color="auto" w:fill="auto"/>
            <w:noWrap/>
            <w:vAlign w:val="center"/>
            <w:hideMark/>
          </w:tcPr>
          <w:p w14:paraId="3A281C71" w14:textId="77777777" w:rsidR="008D06BA" w:rsidRPr="002744F7" w:rsidRDefault="008D06BA" w:rsidP="002744F7">
            <w:pPr>
              <w:jc w:val="right"/>
              <w:rPr>
                <w:color w:val="000000"/>
              </w:rPr>
            </w:pPr>
            <w:r w:rsidRPr="002744F7">
              <w:rPr>
                <w:color w:val="000000"/>
              </w:rPr>
              <w:t>1.043424269</w:t>
            </w:r>
          </w:p>
        </w:tc>
        <w:tc>
          <w:tcPr>
            <w:tcW w:w="2381" w:type="dxa"/>
            <w:shd w:val="clear" w:color="auto" w:fill="auto"/>
            <w:noWrap/>
            <w:vAlign w:val="center"/>
            <w:hideMark/>
          </w:tcPr>
          <w:p w14:paraId="2FD7F1E5" w14:textId="77777777" w:rsidR="008D06BA" w:rsidRPr="002744F7" w:rsidRDefault="008D06BA" w:rsidP="002744F7">
            <w:pPr>
              <w:jc w:val="right"/>
              <w:rPr>
                <w:color w:val="000000"/>
              </w:rPr>
            </w:pPr>
            <w:r w:rsidRPr="002744F7">
              <w:rPr>
                <w:color w:val="000000"/>
              </w:rPr>
              <w:t>0.729986003</w:t>
            </w:r>
          </w:p>
        </w:tc>
      </w:tr>
      <w:tr w:rsidR="008D06BA" w14:paraId="78895213" w14:textId="77777777" w:rsidTr="008D06BA">
        <w:trPr>
          <w:trHeight w:val="320"/>
        </w:trPr>
        <w:tc>
          <w:tcPr>
            <w:tcW w:w="1300" w:type="dxa"/>
            <w:shd w:val="clear" w:color="auto" w:fill="auto"/>
            <w:noWrap/>
            <w:vAlign w:val="center"/>
            <w:hideMark/>
          </w:tcPr>
          <w:p w14:paraId="454B9C43" w14:textId="77777777" w:rsidR="008D06BA" w:rsidRPr="002744F7" w:rsidRDefault="008D06BA" w:rsidP="002744F7">
            <w:pPr>
              <w:jc w:val="right"/>
              <w:rPr>
                <w:color w:val="000000"/>
              </w:rPr>
            </w:pPr>
            <w:r w:rsidRPr="002744F7">
              <w:rPr>
                <w:color w:val="000000"/>
              </w:rPr>
              <w:t>0.500954335</w:t>
            </w:r>
          </w:p>
        </w:tc>
        <w:tc>
          <w:tcPr>
            <w:tcW w:w="2381" w:type="dxa"/>
            <w:shd w:val="clear" w:color="auto" w:fill="auto"/>
            <w:noWrap/>
            <w:vAlign w:val="center"/>
            <w:hideMark/>
          </w:tcPr>
          <w:p w14:paraId="00B69BF2" w14:textId="77777777" w:rsidR="008D06BA" w:rsidRPr="002744F7" w:rsidRDefault="008D06BA" w:rsidP="002744F7">
            <w:pPr>
              <w:jc w:val="right"/>
              <w:rPr>
                <w:color w:val="000000"/>
              </w:rPr>
            </w:pPr>
            <w:r w:rsidRPr="002744F7">
              <w:rPr>
                <w:color w:val="000000"/>
              </w:rPr>
              <w:t>0.787457428</w:t>
            </w:r>
          </w:p>
        </w:tc>
      </w:tr>
      <w:tr w:rsidR="008D06BA" w14:paraId="28814745" w14:textId="77777777" w:rsidTr="008D06BA">
        <w:trPr>
          <w:trHeight w:val="320"/>
        </w:trPr>
        <w:tc>
          <w:tcPr>
            <w:tcW w:w="1300" w:type="dxa"/>
            <w:shd w:val="clear" w:color="auto" w:fill="auto"/>
            <w:noWrap/>
            <w:vAlign w:val="center"/>
            <w:hideMark/>
          </w:tcPr>
          <w:p w14:paraId="471EA7D4" w14:textId="77777777" w:rsidR="008D06BA" w:rsidRPr="002744F7" w:rsidRDefault="008D06BA" w:rsidP="002744F7">
            <w:pPr>
              <w:jc w:val="right"/>
              <w:rPr>
                <w:color w:val="000000"/>
              </w:rPr>
            </w:pPr>
            <w:r w:rsidRPr="002744F7">
              <w:rPr>
                <w:color w:val="000000"/>
              </w:rPr>
              <w:t>0.670260866</w:t>
            </w:r>
          </w:p>
        </w:tc>
        <w:tc>
          <w:tcPr>
            <w:tcW w:w="2381" w:type="dxa"/>
            <w:shd w:val="clear" w:color="auto" w:fill="auto"/>
            <w:noWrap/>
            <w:vAlign w:val="center"/>
            <w:hideMark/>
          </w:tcPr>
          <w:p w14:paraId="7E1937DE" w14:textId="77777777" w:rsidR="008D06BA" w:rsidRPr="002744F7" w:rsidRDefault="008D06BA" w:rsidP="002744F7">
            <w:pPr>
              <w:jc w:val="right"/>
              <w:rPr>
                <w:color w:val="000000"/>
              </w:rPr>
            </w:pPr>
            <w:r w:rsidRPr="002744F7">
              <w:rPr>
                <w:color w:val="000000"/>
              </w:rPr>
              <w:t>0.809064976</w:t>
            </w:r>
          </w:p>
        </w:tc>
      </w:tr>
      <w:tr w:rsidR="008D06BA" w14:paraId="1653A2B8" w14:textId="77777777" w:rsidTr="008D06BA">
        <w:trPr>
          <w:trHeight w:val="320"/>
        </w:trPr>
        <w:tc>
          <w:tcPr>
            <w:tcW w:w="1300" w:type="dxa"/>
            <w:shd w:val="clear" w:color="auto" w:fill="auto"/>
            <w:noWrap/>
            <w:vAlign w:val="center"/>
            <w:hideMark/>
          </w:tcPr>
          <w:p w14:paraId="0297F338" w14:textId="77777777" w:rsidR="008D06BA" w:rsidRPr="002744F7" w:rsidRDefault="008D06BA" w:rsidP="002744F7">
            <w:pPr>
              <w:jc w:val="right"/>
              <w:rPr>
                <w:color w:val="000000"/>
              </w:rPr>
            </w:pPr>
            <w:r w:rsidRPr="002744F7">
              <w:rPr>
                <w:color w:val="000000"/>
              </w:rPr>
              <w:t>0.975215577</w:t>
            </w:r>
          </w:p>
        </w:tc>
        <w:tc>
          <w:tcPr>
            <w:tcW w:w="2381" w:type="dxa"/>
            <w:shd w:val="clear" w:color="auto" w:fill="auto"/>
            <w:noWrap/>
            <w:vAlign w:val="center"/>
            <w:hideMark/>
          </w:tcPr>
          <w:p w14:paraId="1A5A53F5" w14:textId="77777777" w:rsidR="008D06BA" w:rsidRPr="002744F7" w:rsidRDefault="008D06BA" w:rsidP="002744F7">
            <w:pPr>
              <w:jc w:val="right"/>
              <w:rPr>
                <w:color w:val="000000"/>
              </w:rPr>
            </w:pPr>
            <w:r w:rsidRPr="002744F7">
              <w:rPr>
                <w:color w:val="000000"/>
              </w:rPr>
              <w:t>0.933010118</w:t>
            </w:r>
          </w:p>
        </w:tc>
      </w:tr>
      <w:tr w:rsidR="008D06BA" w14:paraId="70D93612" w14:textId="77777777" w:rsidTr="008D06BA">
        <w:trPr>
          <w:trHeight w:val="320"/>
        </w:trPr>
        <w:tc>
          <w:tcPr>
            <w:tcW w:w="1300" w:type="dxa"/>
            <w:shd w:val="clear" w:color="auto" w:fill="auto"/>
            <w:noWrap/>
            <w:vAlign w:val="center"/>
            <w:hideMark/>
          </w:tcPr>
          <w:p w14:paraId="2196269E" w14:textId="77777777" w:rsidR="008D06BA" w:rsidRPr="002744F7" w:rsidRDefault="008D06BA" w:rsidP="002744F7">
            <w:pPr>
              <w:jc w:val="right"/>
              <w:rPr>
                <w:color w:val="000000"/>
              </w:rPr>
            </w:pPr>
            <w:r w:rsidRPr="002744F7">
              <w:rPr>
                <w:color w:val="000000"/>
              </w:rPr>
              <w:t>1.056284979</w:t>
            </w:r>
          </w:p>
        </w:tc>
        <w:tc>
          <w:tcPr>
            <w:tcW w:w="2381" w:type="dxa"/>
            <w:shd w:val="clear" w:color="auto" w:fill="auto"/>
            <w:noWrap/>
            <w:vAlign w:val="center"/>
            <w:hideMark/>
          </w:tcPr>
          <w:p w14:paraId="1854309A" w14:textId="77777777" w:rsidR="008D06BA" w:rsidRPr="002744F7" w:rsidRDefault="008D06BA" w:rsidP="002744F7">
            <w:pPr>
              <w:jc w:val="right"/>
              <w:rPr>
                <w:color w:val="000000"/>
              </w:rPr>
            </w:pPr>
            <w:r w:rsidRPr="002744F7">
              <w:rPr>
                <w:color w:val="000000"/>
              </w:rPr>
              <w:t>0.737102913</w:t>
            </w:r>
          </w:p>
        </w:tc>
      </w:tr>
      <w:tr w:rsidR="008D06BA" w14:paraId="405E0D0F" w14:textId="77777777" w:rsidTr="008D06BA">
        <w:trPr>
          <w:trHeight w:val="320"/>
        </w:trPr>
        <w:tc>
          <w:tcPr>
            <w:tcW w:w="1300" w:type="dxa"/>
            <w:shd w:val="clear" w:color="auto" w:fill="auto"/>
            <w:noWrap/>
            <w:vAlign w:val="center"/>
            <w:hideMark/>
          </w:tcPr>
          <w:p w14:paraId="57FC3E3C" w14:textId="77777777" w:rsidR="008D06BA" w:rsidRPr="002744F7" w:rsidRDefault="008D06BA" w:rsidP="002744F7">
            <w:pPr>
              <w:jc w:val="right"/>
              <w:rPr>
                <w:color w:val="000000"/>
              </w:rPr>
            </w:pPr>
            <w:r w:rsidRPr="002744F7">
              <w:rPr>
                <w:color w:val="000000"/>
              </w:rPr>
              <w:t>0.682745045</w:t>
            </w:r>
          </w:p>
        </w:tc>
        <w:tc>
          <w:tcPr>
            <w:tcW w:w="2381" w:type="dxa"/>
            <w:shd w:val="clear" w:color="auto" w:fill="auto"/>
            <w:noWrap/>
            <w:vAlign w:val="center"/>
            <w:hideMark/>
          </w:tcPr>
          <w:p w14:paraId="02EC5AA5" w14:textId="77777777" w:rsidR="008D06BA" w:rsidRPr="002744F7" w:rsidRDefault="008D06BA" w:rsidP="002744F7">
            <w:pPr>
              <w:jc w:val="right"/>
              <w:rPr>
                <w:color w:val="000000"/>
              </w:rPr>
            </w:pPr>
            <w:r w:rsidRPr="002744F7">
              <w:rPr>
                <w:color w:val="000000"/>
              </w:rPr>
              <w:t>1.089964461</w:t>
            </w:r>
          </w:p>
        </w:tc>
      </w:tr>
      <w:tr w:rsidR="008D06BA" w14:paraId="652A2762" w14:textId="77777777" w:rsidTr="008D06BA">
        <w:trPr>
          <w:trHeight w:val="320"/>
        </w:trPr>
        <w:tc>
          <w:tcPr>
            <w:tcW w:w="1300" w:type="dxa"/>
            <w:shd w:val="clear" w:color="auto" w:fill="auto"/>
            <w:noWrap/>
            <w:vAlign w:val="center"/>
            <w:hideMark/>
          </w:tcPr>
          <w:p w14:paraId="7327DD3A" w14:textId="77777777" w:rsidR="008D06BA" w:rsidRPr="002744F7" w:rsidRDefault="008D06BA" w:rsidP="002744F7">
            <w:pPr>
              <w:jc w:val="right"/>
              <w:rPr>
                <w:color w:val="000000"/>
              </w:rPr>
            </w:pPr>
            <w:r w:rsidRPr="002744F7">
              <w:rPr>
                <w:color w:val="000000"/>
              </w:rPr>
              <w:t>0.900696583</w:t>
            </w:r>
          </w:p>
        </w:tc>
        <w:tc>
          <w:tcPr>
            <w:tcW w:w="2381" w:type="dxa"/>
            <w:shd w:val="clear" w:color="auto" w:fill="auto"/>
            <w:noWrap/>
            <w:vAlign w:val="center"/>
            <w:hideMark/>
          </w:tcPr>
          <w:p w14:paraId="5B5EF6AD" w14:textId="77777777" w:rsidR="008D06BA" w:rsidRPr="002744F7" w:rsidRDefault="008D06BA" w:rsidP="002744F7">
            <w:pPr>
              <w:jc w:val="right"/>
              <w:rPr>
                <w:color w:val="000000"/>
              </w:rPr>
            </w:pPr>
            <w:r w:rsidRPr="002744F7">
              <w:rPr>
                <w:color w:val="000000"/>
              </w:rPr>
              <w:t>0.858002555</w:t>
            </w:r>
          </w:p>
        </w:tc>
      </w:tr>
      <w:tr w:rsidR="008D06BA" w14:paraId="3074BA57" w14:textId="77777777" w:rsidTr="008D06BA">
        <w:trPr>
          <w:trHeight w:val="320"/>
        </w:trPr>
        <w:tc>
          <w:tcPr>
            <w:tcW w:w="1300" w:type="dxa"/>
            <w:shd w:val="clear" w:color="auto" w:fill="auto"/>
            <w:noWrap/>
            <w:vAlign w:val="center"/>
            <w:hideMark/>
          </w:tcPr>
          <w:p w14:paraId="1D35C0F5" w14:textId="77777777" w:rsidR="008D06BA" w:rsidRPr="002744F7" w:rsidRDefault="008D06BA" w:rsidP="002744F7">
            <w:pPr>
              <w:jc w:val="right"/>
              <w:rPr>
                <w:color w:val="000000"/>
              </w:rPr>
            </w:pPr>
            <w:r w:rsidRPr="002744F7">
              <w:rPr>
                <w:color w:val="000000"/>
              </w:rPr>
              <w:t>1.02827527</w:t>
            </w:r>
          </w:p>
        </w:tc>
        <w:tc>
          <w:tcPr>
            <w:tcW w:w="2381" w:type="dxa"/>
            <w:shd w:val="clear" w:color="auto" w:fill="auto"/>
            <w:noWrap/>
            <w:vAlign w:val="center"/>
            <w:hideMark/>
          </w:tcPr>
          <w:p w14:paraId="32382F20" w14:textId="77777777" w:rsidR="008D06BA" w:rsidRPr="002744F7" w:rsidRDefault="008D06BA" w:rsidP="002744F7">
            <w:pPr>
              <w:jc w:val="right"/>
              <w:rPr>
                <w:color w:val="000000"/>
              </w:rPr>
            </w:pPr>
            <w:r w:rsidRPr="002744F7">
              <w:rPr>
                <w:color w:val="000000"/>
              </w:rPr>
              <w:t>0.838329162</w:t>
            </w:r>
          </w:p>
        </w:tc>
      </w:tr>
      <w:tr w:rsidR="008D06BA" w14:paraId="691AA2FE" w14:textId="77777777" w:rsidTr="008D06BA">
        <w:trPr>
          <w:trHeight w:val="320"/>
        </w:trPr>
        <w:tc>
          <w:tcPr>
            <w:tcW w:w="1300" w:type="dxa"/>
            <w:shd w:val="clear" w:color="auto" w:fill="auto"/>
            <w:noWrap/>
            <w:vAlign w:val="center"/>
            <w:hideMark/>
          </w:tcPr>
          <w:p w14:paraId="091D5BAC" w14:textId="77777777" w:rsidR="008D06BA" w:rsidRPr="002744F7" w:rsidRDefault="008D06BA" w:rsidP="002744F7">
            <w:pPr>
              <w:jc w:val="right"/>
              <w:rPr>
                <w:color w:val="000000"/>
              </w:rPr>
            </w:pPr>
            <w:r w:rsidRPr="002744F7">
              <w:rPr>
                <w:color w:val="000000"/>
              </w:rPr>
              <w:t>0.803519575</w:t>
            </w:r>
          </w:p>
        </w:tc>
        <w:tc>
          <w:tcPr>
            <w:tcW w:w="2381" w:type="dxa"/>
            <w:shd w:val="clear" w:color="auto" w:fill="auto"/>
            <w:noWrap/>
            <w:vAlign w:val="center"/>
            <w:hideMark/>
          </w:tcPr>
          <w:p w14:paraId="46529493" w14:textId="77777777" w:rsidR="008D06BA" w:rsidRPr="002744F7" w:rsidRDefault="008D06BA" w:rsidP="002744F7">
            <w:pPr>
              <w:jc w:val="right"/>
              <w:rPr>
                <w:color w:val="000000"/>
              </w:rPr>
            </w:pPr>
            <w:r w:rsidRPr="002744F7">
              <w:rPr>
                <w:color w:val="000000"/>
              </w:rPr>
              <w:t>0.792360514</w:t>
            </w:r>
          </w:p>
        </w:tc>
      </w:tr>
      <w:tr w:rsidR="008D06BA" w14:paraId="6BF37FBA" w14:textId="77777777" w:rsidTr="008D06BA">
        <w:trPr>
          <w:trHeight w:val="320"/>
        </w:trPr>
        <w:tc>
          <w:tcPr>
            <w:tcW w:w="1300" w:type="dxa"/>
            <w:shd w:val="clear" w:color="auto" w:fill="auto"/>
            <w:noWrap/>
            <w:vAlign w:val="center"/>
            <w:hideMark/>
          </w:tcPr>
          <w:p w14:paraId="3DEBD113" w14:textId="77777777" w:rsidR="008D06BA" w:rsidRPr="002744F7" w:rsidRDefault="008D06BA" w:rsidP="002744F7">
            <w:pPr>
              <w:jc w:val="right"/>
              <w:rPr>
                <w:color w:val="000000"/>
              </w:rPr>
            </w:pPr>
            <w:r w:rsidRPr="002744F7">
              <w:rPr>
                <w:color w:val="000000"/>
              </w:rPr>
              <w:t>0.628912054</w:t>
            </w:r>
          </w:p>
        </w:tc>
        <w:tc>
          <w:tcPr>
            <w:tcW w:w="2381" w:type="dxa"/>
            <w:shd w:val="clear" w:color="auto" w:fill="auto"/>
            <w:noWrap/>
            <w:vAlign w:val="center"/>
            <w:hideMark/>
          </w:tcPr>
          <w:p w14:paraId="1AC0A7D6" w14:textId="77777777" w:rsidR="008D06BA" w:rsidRPr="002744F7" w:rsidRDefault="008D06BA" w:rsidP="002744F7">
            <w:pPr>
              <w:jc w:val="right"/>
              <w:rPr>
                <w:color w:val="000000"/>
              </w:rPr>
            </w:pPr>
            <w:r w:rsidRPr="002744F7">
              <w:rPr>
                <w:color w:val="000000"/>
              </w:rPr>
              <w:t>0.852331913</w:t>
            </w:r>
          </w:p>
        </w:tc>
      </w:tr>
      <w:tr w:rsidR="008D06BA" w14:paraId="6A79E69C" w14:textId="77777777" w:rsidTr="008D06BA">
        <w:trPr>
          <w:trHeight w:val="320"/>
        </w:trPr>
        <w:tc>
          <w:tcPr>
            <w:tcW w:w="1300" w:type="dxa"/>
            <w:shd w:val="clear" w:color="auto" w:fill="auto"/>
            <w:noWrap/>
            <w:vAlign w:val="center"/>
            <w:hideMark/>
          </w:tcPr>
          <w:p w14:paraId="7777EB3E" w14:textId="77777777" w:rsidR="008D06BA" w:rsidRPr="002744F7" w:rsidRDefault="008D06BA" w:rsidP="002744F7">
            <w:pPr>
              <w:jc w:val="right"/>
              <w:rPr>
                <w:color w:val="000000"/>
              </w:rPr>
            </w:pPr>
            <w:r w:rsidRPr="002744F7">
              <w:rPr>
                <w:color w:val="000000"/>
              </w:rPr>
              <w:t>0.586402272</w:t>
            </w:r>
          </w:p>
        </w:tc>
        <w:tc>
          <w:tcPr>
            <w:tcW w:w="2381" w:type="dxa"/>
            <w:shd w:val="clear" w:color="auto" w:fill="auto"/>
            <w:noWrap/>
            <w:vAlign w:val="center"/>
            <w:hideMark/>
          </w:tcPr>
          <w:p w14:paraId="4E88A049" w14:textId="77777777" w:rsidR="008D06BA" w:rsidRPr="002744F7" w:rsidRDefault="008D06BA" w:rsidP="002744F7">
            <w:pPr>
              <w:jc w:val="right"/>
              <w:rPr>
                <w:color w:val="000000"/>
              </w:rPr>
            </w:pPr>
            <w:r w:rsidRPr="002744F7">
              <w:rPr>
                <w:color w:val="000000"/>
              </w:rPr>
              <w:t>1.063913236</w:t>
            </w:r>
          </w:p>
        </w:tc>
      </w:tr>
      <w:tr w:rsidR="008D06BA" w14:paraId="7E930541" w14:textId="77777777" w:rsidTr="008D06BA">
        <w:trPr>
          <w:trHeight w:val="320"/>
        </w:trPr>
        <w:tc>
          <w:tcPr>
            <w:tcW w:w="1300" w:type="dxa"/>
            <w:shd w:val="clear" w:color="auto" w:fill="auto"/>
            <w:noWrap/>
            <w:vAlign w:val="center"/>
            <w:hideMark/>
          </w:tcPr>
          <w:p w14:paraId="6190E38F" w14:textId="77777777" w:rsidR="008D06BA" w:rsidRPr="002744F7" w:rsidRDefault="008D06BA" w:rsidP="002744F7">
            <w:pPr>
              <w:jc w:val="right"/>
              <w:rPr>
                <w:color w:val="000000"/>
              </w:rPr>
            </w:pPr>
            <w:r w:rsidRPr="002744F7">
              <w:rPr>
                <w:color w:val="000000"/>
              </w:rPr>
              <w:t>0.506199391</w:t>
            </w:r>
          </w:p>
        </w:tc>
        <w:tc>
          <w:tcPr>
            <w:tcW w:w="2381" w:type="dxa"/>
            <w:shd w:val="clear" w:color="auto" w:fill="auto"/>
            <w:noWrap/>
            <w:vAlign w:val="center"/>
            <w:hideMark/>
          </w:tcPr>
          <w:p w14:paraId="0E76CC94" w14:textId="77777777" w:rsidR="008D06BA" w:rsidRPr="002744F7" w:rsidRDefault="008D06BA" w:rsidP="002744F7">
            <w:pPr>
              <w:jc w:val="right"/>
              <w:rPr>
                <w:color w:val="000000"/>
              </w:rPr>
            </w:pPr>
            <w:r w:rsidRPr="002744F7">
              <w:rPr>
                <w:color w:val="000000"/>
              </w:rPr>
              <w:t>0.721910372</w:t>
            </w:r>
          </w:p>
        </w:tc>
      </w:tr>
      <w:tr w:rsidR="008D06BA" w14:paraId="27E70361" w14:textId="77777777" w:rsidTr="008D06BA">
        <w:trPr>
          <w:trHeight w:val="320"/>
        </w:trPr>
        <w:tc>
          <w:tcPr>
            <w:tcW w:w="1300" w:type="dxa"/>
            <w:shd w:val="clear" w:color="auto" w:fill="auto"/>
            <w:noWrap/>
            <w:vAlign w:val="center"/>
            <w:hideMark/>
          </w:tcPr>
          <w:p w14:paraId="693D975B" w14:textId="77777777" w:rsidR="008D06BA" w:rsidRPr="002744F7" w:rsidRDefault="008D06BA" w:rsidP="002744F7">
            <w:pPr>
              <w:jc w:val="right"/>
              <w:rPr>
                <w:color w:val="000000"/>
              </w:rPr>
            </w:pPr>
            <w:r w:rsidRPr="002744F7">
              <w:rPr>
                <w:color w:val="000000"/>
              </w:rPr>
              <w:t>1.040237399</w:t>
            </w:r>
          </w:p>
        </w:tc>
        <w:tc>
          <w:tcPr>
            <w:tcW w:w="2381" w:type="dxa"/>
            <w:shd w:val="clear" w:color="auto" w:fill="auto"/>
            <w:noWrap/>
            <w:vAlign w:val="center"/>
            <w:hideMark/>
          </w:tcPr>
          <w:p w14:paraId="7AE46AED" w14:textId="77777777" w:rsidR="008D06BA" w:rsidRPr="002744F7" w:rsidRDefault="008D06BA" w:rsidP="002744F7">
            <w:pPr>
              <w:jc w:val="right"/>
              <w:rPr>
                <w:color w:val="000000"/>
              </w:rPr>
            </w:pPr>
            <w:r w:rsidRPr="002744F7">
              <w:rPr>
                <w:color w:val="000000"/>
              </w:rPr>
              <w:t>0.9363329</w:t>
            </w:r>
          </w:p>
        </w:tc>
      </w:tr>
      <w:tr w:rsidR="008D06BA" w14:paraId="67734B32" w14:textId="77777777" w:rsidTr="008D06BA">
        <w:trPr>
          <w:trHeight w:val="320"/>
        </w:trPr>
        <w:tc>
          <w:tcPr>
            <w:tcW w:w="1300" w:type="dxa"/>
            <w:shd w:val="clear" w:color="auto" w:fill="auto"/>
            <w:noWrap/>
            <w:vAlign w:val="center"/>
            <w:hideMark/>
          </w:tcPr>
          <w:p w14:paraId="64796EB0" w14:textId="77777777" w:rsidR="008D06BA" w:rsidRPr="002744F7" w:rsidRDefault="008D06BA" w:rsidP="002744F7">
            <w:pPr>
              <w:jc w:val="right"/>
              <w:rPr>
                <w:color w:val="000000"/>
              </w:rPr>
            </w:pPr>
            <w:r w:rsidRPr="002744F7">
              <w:rPr>
                <w:color w:val="000000"/>
              </w:rPr>
              <w:t>0.888515948</w:t>
            </w:r>
          </w:p>
        </w:tc>
        <w:tc>
          <w:tcPr>
            <w:tcW w:w="2381" w:type="dxa"/>
            <w:shd w:val="clear" w:color="auto" w:fill="auto"/>
            <w:noWrap/>
            <w:vAlign w:val="center"/>
            <w:hideMark/>
          </w:tcPr>
          <w:p w14:paraId="21983699" w14:textId="77777777" w:rsidR="008D06BA" w:rsidRPr="002744F7" w:rsidRDefault="008D06BA" w:rsidP="002744F7">
            <w:pPr>
              <w:jc w:val="right"/>
              <w:rPr>
                <w:color w:val="000000"/>
              </w:rPr>
            </w:pPr>
            <w:r w:rsidRPr="002744F7">
              <w:rPr>
                <w:color w:val="000000"/>
              </w:rPr>
              <w:t>1.24134417</w:t>
            </w:r>
          </w:p>
        </w:tc>
      </w:tr>
      <w:tr w:rsidR="008D06BA" w14:paraId="2858EFBE" w14:textId="77777777" w:rsidTr="008D06BA">
        <w:trPr>
          <w:trHeight w:val="320"/>
        </w:trPr>
        <w:tc>
          <w:tcPr>
            <w:tcW w:w="1300" w:type="dxa"/>
            <w:shd w:val="clear" w:color="auto" w:fill="auto"/>
            <w:noWrap/>
            <w:vAlign w:val="center"/>
            <w:hideMark/>
          </w:tcPr>
          <w:p w14:paraId="4D189F2B" w14:textId="77777777" w:rsidR="008D06BA" w:rsidRPr="002744F7" w:rsidRDefault="008D06BA" w:rsidP="002744F7">
            <w:pPr>
              <w:jc w:val="right"/>
              <w:rPr>
                <w:color w:val="000000"/>
              </w:rPr>
            </w:pPr>
            <w:r w:rsidRPr="002744F7">
              <w:rPr>
                <w:color w:val="000000"/>
              </w:rPr>
              <w:t>1.091331902</w:t>
            </w:r>
          </w:p>
        </w:tc>
        <w:tc>
          <w:tcPr>
            <w:tcW w:w="2381" w:type="dxa"/>
            <w:shd w:val="clear" w:color="auto" w:fill="auto"/>
            <w:noWrap/>
            <w:vAlign w:val="center"/>
            <w:hideMark/>
          </w:tcPr>
          <w:p w14:paraId="449F24F0" w14:textId="77777777" w:rsidR="008D06BA" w:rsidRPr="002744F7" w:rsidRDefault="008D06BA" w:rsidP="002744F7">
            <w:pPr>
              <w:jc w:val="right"/>
              <w:rPr>
                <w:color w:val="000000"/>
              </w:rPr>
            </w:pPr>
            <w:r w:rsidRPr="002744F7">
              <w:rPr>
                <w:color w:val="000000"/>
              </w:rPr>
              <w:t>0.66615721</w:t>
            </w:r>
          </w:p>
        </w:tc>
      </w:tr>
      <w:tr w:rsidR="008D06BA" w14:paraId="033CF9BD" w14:textId="77777777" w:rsidTr="008D06BA">
        <w:trPr>
          <w:trHeight w:val="320"/>
        </w:trPr>
        <w:tc>
          <w:tcPr>
            <w:tcW w:w="1300" w:type="dxa"/>
            <w:shd w:val="clear" w:color="auto" w:fill="auto"/>
            <w:noWrap/>
            <w:vAlign w:val="center"/>
            <w:hideMark/>
          </w:tcPr>
          <w:p w14:paraId="76F21CB8" w14:textId="77777777" w:rsidR="008D06BA" w:rsidRPr="002744F7" w:rsidRDefault="008D06BA" w:rsidP="002744F7">
            <w:pPr>
              <w:jc w:val="right"/>
              <w:rPr>
                <w:color w:val="000000"/>
              </w:rPr>
            </w:pPr>
            <w:r w:rsidRPr="002744F7">
              <w:rPr>
                <w:color w:val="000000"/>
              </w:rPr>
              <w:t>1.069537681</w:t>
            </w:r>
          </w:p>
        </w:tc>
        <w:tc>
          <w:tcPr>
            <w:tcW w:w="2381" w:type="dxa"/>
            <w:shd w:val="clear" w:color="auto" w:fill="auto"/>
            <w:noWrap/>
            <w:vAlign w:val="center"/>
            <w:hideMark/>
          </w:tcPr>
          <w:p w14:paraId="4144B0BC" w14:textId="77777777" w:rsidR="008D06BA" w:rsidRPr="002744F7" w:rsidRDefault="008D06BA" w:rsidP="002744F7">
            <w:pPr>
              <w:jc w:val="right"/>
              <w:rPr>
                <w:color w:val="000000"/>
              </w:rPr>
            </w:pPr>
            <w:r w:rsidRPr="002744F7">
              <w:rPr>
                <w:color w:val="000000"/>
              </w:rPr>
              <w:t>0.957369001</w:t>
            </w:r>
          </w:p>
        </w:tc>
      </w:tr>
      <w:tr w:rsidR="008D06BA" w14:paraId="27D18305" w14:textId="77777777" w:rsidTr="008D06BA">
        <w:trPr>
          <w:trHeight w:val="320"/>
        </w:trPr>
        <w:tc>
          <w:tcPr>
            <w:tcW w:w="1300" w:type="dxa"/>
            <w:shd w:val="clear" w:color="auto" w:fill="auto"/>
            <w:noWrap/>
            <w:vAlign w:val="center"/>
            <w:hideMark/>
          </w:tcPr>
          <w:p w14:paraId="5545682E" w14:textId="77777777" w:rsidR="008D06BA" w:rsidRPr="002744F7" w:rsidRDefault="008D06BA" w:rsidP="002744F7">
            <w:pPr>
              <w:jc w:val="right"/>
              <w:rPr>
                <w:color w:val="000000"/>
              </w:rPr>
            </w:pPr>
            <w:r w:rsidRPr="002744F7">
              <w:rPr>
                <w:color w:val="000000"/>
              </w:rPr>
              <w:t>1.088115019</w:t>
            </w:r>
          </w:p>
        </w:tc>
        <w:tc>
          <w:tcPr>
            <w:tcW w:w="2381" w:type="dxa"/>
            <w:shd w:val="clear" w:color="auto" w:fill="auto"/>
            <w:noWrap/>
            <w:vAlign w:val="center"/>
            <w:hideMark/>
          </w:tcPr>
          <w:p w14:paraId="62BA801B" w14:textId="77777777" w:rsidR="008D06BA" w:rsidRPr="002744F7" w:rsidRDefault="008D06BA" w:rsidP="002744F7">
            <w:pPr>
              <w:jc w:val="right"/>
              <w:rPr>
                <w:color w:val="000000"/>
              </w:rPr>
            </w:pPr>
            <w:r w:rsidRPr="002744F7">
              <w:rPr>
                <w:color w:val="000000"/>
              </w:rPr>
              <w:t>0.954877895</w:t>
            </w:r>
          </w:p>
        </w:tc>
      </w:tr>
      <w:tr w:rsidR="008D06BA" w14:paraId="515AB753" w14:textId="77777777" w:rsidTr="008D06BA">
        <w:trPr>
          <w:trHeight w:val="320"/>
        </w:trPr>
        <w:tc>
          <w:tcPr>
            <w:tcW w:w="1300" w:type="dxa"/>
            <w:shd w:val="clear" w:color="auto" w:fill="auto"/>
            <w:noWrap/>
            <w:vAlign w:val="center"/>
            <w:hideMark/>
          </w:tcPr>
          <w:p w14:paraId="2B9C3048" w14:textId="77777777" w:rsidR="008D06BA" w:rsidRPr="002744F7" w:rsidRDefault="008D06BA" w:rsidP="002744F7">
            <w:pPr>
              <w:jc w:val="right"/>
              <w:rPr>
                <w:color w:val="000000"/>
              </w:rPr>
            </w:pPr>
            <w:r w:rsidRPr="002744F7">
              <w:rPr>
                <w:color w:val="000000"/>
              </w:rPr>
              <w:t>1.228718353</w:t>
            </w:r>
          </w:p>
        </w:tc>
        <w:tc>
          <w:tcPr>
            <w:tcW w:w="2381" w:type="dxa"/>
            <w:shd w:val="clear" w:color="auto" w:fill="auto"/>
            <w:noWrap/>
            <w:vAlign w:val="center"/>
            <w:hideMark/>
          </w:tcPr>
          <w:p w14:paraId="21F50F5A" w14:textId="77777777" w:rsidR="008D06BA" w:rsidRPr="002744F7" w:rsidRDefault="008D06BA" w:rsidP="002744F7">
            <w:pPr>
              <w:jc w:val="right"/>
              <w:rPr>
                <w:color w:val="000000"/>
              </w:rPr>
            </w:pPr>
            <w:r w:rsidRPr="002744F7">
              <w:rPr>
                <w:color w:val="000000"/>
              </w:rPr>
              <w:t>1.007236823</w:t>
            </w:r>
          </w:p>
        </w:tc>
      </w:tr>
      <w:tr w:rsidR="008D06BA" w14:paraId="40E11201" w14:textId="77777777" w:rsidTr="008D06BA">
        <w:trPr>
          <w:trHeight w:val="320"/>
        </w:trPr>
        <w:tc>
          <w:tcPr>
            <w:tcW w:w="1300" w:type="dxa"/>
            <w:shd w:val="clear" w:color="auto" w:fill="auto"/>
            <w:noWrap/>
            <w:vAlign w:val="center"/>
            <w:hideMark/>
          </w:tcPr>
          <w:p w14:paraId="2037DDDF" w14:textId="77777777" w:rsidR="008D06BA" w:rsidRPr="002744F7" w:rsidRDefault="008D06BA" w:rsidP="002744F7">
            <w:pPr>
              <w:jc w:val="right"/>
              <w:rPr>
                <w:color w:val="000000"/>
              </w:rPr>
            </w:pPr>
            <w:r w:rsidRPr="002744F7">
              <w:rPr>
                <w:color w:val="000000"/>
              </w:rPr>
              <w:t>0.945130629</w:t>
            </w:r>
          </w:p>
        </w:tc>
        <w:tc>
          <w:tcPr>
            <w:tcW w:w="2381" w:type="dxa"/>
            <w:shd w:val="clear" w:color="auto" w:fill="auto"/>
            <w:noWrap/>
            <w:vAlign w:val="center"/>
            <w:hideMark/>
          </w:tcPr>
          <w:p w14:paraId="1A476B03" w14:textId="77777777" w:rsidR="008D06BA" w:rsidRPr="002744F7" w:rsidRDefault="008D06BA" w:rsidP="002744F7">
            <w:pPr>
              <w:jc w:val="right"/>
              <w:rPr>
                <w:color w:val="000000"/>
              </w:rPr>
            </w:pPr>
            <w:r w:rsidRPr="002744F7">
              <w:rPr>
                <w:color w:val="000000"/>
              </w:rPr>
              <w:t>0.65393633</w:t>
            </w:r>
          </w:p>
        </w:tc>
      </w:tr>
      <w:tr w:rsidR="008D06BA" w14:paraId="6CEAA117" w14:textId="77777777" w:rsidTr="008D06BA">
        <w:trPr>
          <w:trHeight w:val="320"/>
        </w:trPr>
        <w:tc>
          <w:tcPr>
            <w:tcW w:w="1300" w:type="dxa"/>
            <w:shd w:val="clear" w:color="auto" w:fill="auto"/>
            <w:noWrap/>
            <w:vAlign w:val="center"/>
            <w:hideMark/>
          </w:tcPr>
          <w:p w14:paraId="157C87E2" w14:textId="77777777" w:rsidR="008D06BA" w:rsidRPr="002744F7" w:rsidRDefault="008D06BA" w:rsidP="002744F7">
            <w:pPr>
              <w:jc w:val="right"/>
              <w:rPr>
                <w:color w:val="000000"/>
              </w:rPr>
            </w:pPr>
            <w:r w:rsidRPr="002744F7">
              <w:rPr>
                <w:color w:val="000000"/>
              </w:rPr>
              <w:t>0.966974873</w:t>
            </w:r>
          </w:p>
        </w:tc>
        <w:tc>
          <w:tcPr>
            <w:tcW w:w="2381" w:type="dxa"/>
            <w:shd w:val="clear" w:color="auto" w:fill="auto"/>
            <w:noWrap/>
            <w:vAlign w:val="center"/>
            <w:hideMark/>
          </w:tcPr>
          <w:p w14:paraId="6575A292" w14:textId="77777777" w:rsidR="008D06BA" w:rsidRPr="002744F7" w:rsidRDefault="008D06BA" w:rsidP="002744F7">
            <w:pPr>
              <w:jc w:val="right"/>
              <w:rPr>
                <w:color w:val="000000"/>
              </w:rPr>
            </w:pPr>
            <w:r w:rsidRPr="002744F7">
              <w:rPr>
                <w:color w:val="000000"/>
              </w:rPr>
              <w:t>0.719677108</w:t>
            </w:r>
          </w:p>
        </w:tc>
      </w:tr>
      <w:tr w:rsidR="008D06BA" w14:paraId="161EDCEC" w14:textId="77777777" w:rsidTr="008D06BA">
        <w:trPr>
          <w:trHeight w:val="320"/>
        </w:trPr>
        <w:tc>
          <w:tcPr>
            <w:tcW w:w="1300" w:type="dxa"/>
            <w:shd w:val="clear" w:color="auto" w:fill="auto"/>
            <w:noWrap/>
            <w:vAlign w:val="center"/>
            <w:hideMark/>
          </w:tcPr>
          <w:p w14:paraId="0032D856" w14:textId="77777777" w:rsidR="008D06BA" w:rsidRPr="002744F7" w:rsidRDefault="008D06BA" w:rsidP="002744F7">
            <w:pPr>
              <w:jc w:val="right"/>
              <w:rPr>
                <w:color w:val="000000"/>
              </w:rPr>
            </w:pPr>
            <w:r w:rsidRPr="002744F7">
              <w:rPr>
                <w:color w:val="000000"/>
              </w:rPr>
              <w:t>0.950925702</w:t>
            </w:r>
          </w:p>
        </w:tc>
        <w:tc>
          <w:tcPr>
            <w:tcW w:w="2381" w:type="dxa"/>
            <w:shd w:val="clear" w:color="auto" w:fill="auto"/>
            <w:noWrap/>
            <w:vAlign w:val="center"/>
            <w:hideMark/>
          </w:tcPr>
          <w:p w14:paraId="39A1FACA" w14:textId="77777777" w:rsidR="008D06BA" w:rsidRPr="002744F7" w:rsidRDefault="008D06BA" w:rsidP="002744F7">
            <w:pPr>
              <w:jc w:val="right"/>
              <w:rPr>
                <w:color w:val="000000"/>
              </w:rPr>
            </w:pPr>
            <w:r w:rsidRPr="002744F7">
              <w:rPr>
                <w:color w:val="000000"/>
              </w:rPr>
              <w:t>0.872316695</w:t>
            </w:r>
          </w:p>
        </w:tc>
      </w:tr>
      <w:tr w:rsidR="008D06BA" w14:paraId="263DFDC6" w14:textId="77777777" w:rsidTr="008D06BA">
        <w:trPr>
          <w:trHeight w:val="320"/>
        </w:trPr>
        <w:tc>
          <w:tcPr>
            <w:tcW w:w="1300" w:type="dxa"/>
            <w:shd w:val="clear" w:color="auto" w:fill="auto"/>
            <w:noWrap/>
            <w:vAlign w:val="center"/>
            <w:hideMark/>
          </w:tcPr>
          <w:p w14:paraId="390DFAD0" w14:textId="77777777" w:rsidR="008D06BA" w:rsidRPr="002744F7" w:rsidRDefault="008D06BA" w:rsidP="002744F7">
            <w:pPr>
              <w:jc w:val="right"/>
              <w:rPr>
                <w:color w:val="000000"/>
              </w:rPr>
            </w:pPr>
            <w:r w:rsidRPr="002744F7">
              <w:rPr>
                <w:color w:val="000000"/>
              </w:rPr>
              <w:t>1.136507413</w:t>
            </w:r>
          </w:p>
        </w:tc>
        <w:tc>
          <w:tcPr>
            <w:tcW w:w="2381" w:type="dxa"/>
            <w:shd w:val="clear" w:color="auto" w:fill="auto"/>
            <w:noWrap/>
            <w:vAlign w:val="center"/>
            <w:hideMark/>
          </w:tcPr>
          <w:p w14:paraId="685BD66D" w14:textId="77777777" w:rsidR="008D06BA" w:rsidRPr="002744F7" w:rsidRDefault="008D06BA" w:rsidP="002744F7">
            <w:pPr>
              <w:jc w:val="right"/>
              <w:rPr>
                <w:color w:val="000000"/>
              </w:rPr>
            </w:pPr>
            <w:r w:rsidRPr="002744F7">
              <w:rPr>
                <w:color w:val="000000"/>
              </w:rPr>
              <w:t>0.970272343</w:t>
            </w:r>
          </w:p>
        </w:tc>
      </w:tr>
      <w:tr w:rsidR="008D06BA" w14:paraId="392EAAFE" w14:textId="77777777" w:rsidTr="008D06BA">
        <w:trPr>
          <w:trHeight w:val="320"/>
        </w:trPr>
        <w:tc>
          <w:tcPr>
            <w:tcW w:w="1300" w:type="dxa"/>
            <w:shd w:val="clear" w:color="auto" w:fill="auto"/>
            <w:noWrap/>
            <w:vAlign w:val="center"/>
            <w:hideMark/>
          </w:tcPr>
          <w:p w14:paraId="333D572B" w14:textId="77777777" w:rsidR="008D06BA" w:rsidRPr="002744F7" w:rsidRDefault="008D06BA" w:rsidP="002744F7">
            <w:pPr>
              <w:jc w:val="right"/>
              <w:rPr>
                <w:color w:val="000000"/>
              </w:rPr>
            </w:pPr>
            <w:r w:rsidRPr="002744F7">
              <w:rPr>
                <w:color w:val="000000"/>
              </w:rPr>
              <w:t>1.081764018</w:t>
            </w:r>
          </w:p>
        </w:tc>
        <w:tc>
          <w:tcPr>
            <w:tcW w:w="2381" w:type="dxa"/>
            <w:shd w:val="clear" w:color="auto" w:fill="auto"/>
            <w:noWrap/>
            <w:vAlign w:val="center"/>
            <w:hideMark/>
          </w:tcPr>
          <w:p w14:paraId="5345D5FA" w14:textId="77777777" w:rsidR="008D06BA" w:rsidRPr="002744F7" w:rsidRDefault="008D06BA" w:rsidP="002744F7">
            <w:pPr>
              <w:jc w:val="right"/>
              <w:rPr>
                <w:color w:val="000000"/>
              </w:rPr>
            </w:pPr>
            <w:r w:rsidRPr="002744F7">
              <w:rPr>
                <w:color w:val="000000"/>
              </w:rPr>
              <w:t>0.800172335</w:t>
            </w:r>
          </w:p>
        </w:tc>
      </w:tr>
      <w:tr w:rsidR="008D06BA" w14:paraId="23A5D9DB" w14:textId="77777777" w:rsidTr="008D06BA">
        <w:trPr>
          <w:trHeight w:val="320"/>
        </w:trPr>
        <w:tc>
          <w:tcPr>
            <w:tcW w:w="1300" w:type="dxa"/>
            <w:shd w:val="clear" w:color="auto" w:fill="auto"/>
            <w:noWrap/>
            <w:vAlign w:val="center"/>
            <w:hideMark/>
          </w:tcPr>
          <w:p w14:paraId="4E629D93" w14:textId="77777777" w:rsidR="008D06BA" w:rsidRPr="002744F7" w:rsidRDefault="008D06BA" w:rsidP="002744F7">
            <w:pPr>
              <w:jc w:val="right"/>
              <w:rPr>
                <w:color w:val="000000"/>
              </w:rPr>
            </w:pPr>
            <w:r w:rsidRPr="002744F7">
              <w:rPr>
                <w:color w:val="000000"/>
              </w:rPr>
              <w:t>1.059256298</w:t>
            </w:r>
          </w:p>
        </w:tc>
        <w:tc>
          <w:tcPr>
            <w:tcW w:w="2381" w:type="dxa"/>
            <w:shd w:val="clear" w:color="auto" w:fill="auto"/>
            <w:noWrap/>
            <w:vAlign w:val="center"/>
            <w:hideMark/>
          </w:tcPr>
          <w:p w14:paraId="3843FF4C" w14:textId="77777777" w:rsidR="008D06BA" w:rsidRPr="002744F7" w:rsidRDefault="008D06BA" w:rsidP="002744F7">
            <w:pPr>
              <w:jc w:val="right"/>
              <w:rPr>
                <w:color w:val="000000"/>
              </w:rPr>
            </w:pPr>
            <w:r w:rsidRPr="002744F7">
              <w:rPr>
                <w:color w:val="000000"/>
              </w:rPr>
              <w:t>0.693281071</w:t>
            </w:r>
          </w:p>
        </w:tc>
      </w:tr>
      <w:tr w:rsidR="008D06BA" w14:paraId="6051E400" w14:textId="77777777" w:rsidTr="008D06BA">
        <w:trPr>
          <w:trHeight w:val="320"/>
        </w:trPr>
        <w:tc>
          <w:tcPr>
            <w:tcW w:w="1300" w:type="dxa"/>
            <w:shd w:val="clear" w:color="auto" w:fill="auto"/>
            <w:noWrap/>
            <w:vAlign w:val="center"/>
            <w:hideMark/>
          </w:tcPr>
          <w:p w14:paraId="2CA378D5" w14:textId="77777777" w:rsidR="008D06BA" w:rsidRPr="002744F7" w:rsidRDefault="008D06BA" w:rsidP="002744F7">
            <w:pPr>
              <w:jc w:val="right"/>
              <w:rPr>
                <w:color w:val="000000"/>
              </w:rPr>
            </w:pPr>
            <w:r w:rsidRPr="002744F7">
              <w:rPr>
                <w:color w:val="000000"/>
              </w:rPr>
              <w:t>0.719332426</w:t>
            </w:r>
          </w:p>
        </w:tc>
        <w:tc>
          <w:tcPr>
            <w:tcW w:w="2381" w:type="dxa"/>
            <w:shd w:val="clear" w:color="auto" w:fill="auto"/>
            <w:noWrap/>
            <w:vAlign w:val="center"/>
            <w:hideMark/>
          </w:tcPr>
          <w:p w14:paraId="165F47CB" w14:textId="77777777" w:rsidR="008D06BA" w:rsidRPr="002744F7" w:rsidRDefault="008D06BA" w:rsidP="002744F7">
            <w:pPr>
              <w:jc w:val="right"/>
              <w:rPr>
                <w:color w:val="000000"/>
              </w:rPr>
            </w:pPr>
            <w:r w:rsidRPr="002744F7">
              <w:rPr>
                <w:color w:val="000000"/>
              </w:rPr>
              <w:t>0.609676907</w:t>
            </w:r>
          </w:p>
        </w:tc>
      </w:tr>
      <w:tr w:rsidR="008D06BA" w14:paraId="5E0055E2" w14:textId="77777777" w:rsidTr="008D06BA">
        <w:trPr>
          <w:trHeight w:val="320"/>
        </w:trPr>
        <w:tc>
          <w:tcPr>
            <w:tcW w:w="1300" w:type="dxa"/>
            <w:shd w:val="clear" w:color="auto" w:fill="auto"/>
            <w:noWrap/>
            <w:vAlign w:val="center"/>
            <w:hideMark/>
          </w:tcPr>
          <w:p w14:paraId="40A4C91D" w14:textId="77777777" w:rsidR="008D06BA" w:rsidRPr="002744F7" w:rsidRDefault="008D06BA" w:rsidP="002744F7">
            <w:pPr>
              <w:jc w:val="right"/>
              <w:rPr>
                <w:color w:val="000000"/>
              </w:rPr>
            </w:pPr>
            <w:r w:rsidRPr="002744F7">
              <w:rPr>
                <w:color w:val="000000"/>
              </w:rPr>
              <w:t>0.778682867</w:t>
            </w:r>
          </w:p>
        </w:tc>
        <w:tc>
          <w:tcPr>
            <w:tcW w:w="2381" w:type="dxa"/>
            <w:shd w:val="clear" w:color="auto" w:fill="auto"/>
            <w:noWrap/>
            <w:vAlign w:val="center"/>
            <w:hideMark/>
          </w:tcPr>
          <w:p w14:paraId="0CC433B5" w14:textId="77777777" w:rsidR="008D06BA" w:rsidRPr="002744F7" w:rsidRDefault="008D06BA" w:rsidP="002744F7">
            <w:pPr>
              <w:jc w:val="right"/>
              <w:rPr>
                <w:color w:val="000000"/>
              </w:rPr>
            </w:pPr>
            <w:r w:rsidRPr="002744F7">
              <w:rPr>
                <w:color w:val="000000"/>
              </w:rPr>
              <w:t>0.907394427</w:t>
            </w:r>
          </w:p>
        </w:tc>
      </w:tr>
      <w:tr w:rsidR="008D06BA" w14:paraId="5603EAFE" w14:textId="77777777" w:rsidTr="008D06BA">
        <w:trPr>
          <w:trHeight w:val="320"/>
        </w:trPr>
        <w:tc>
          <w:tcPr>
            <w:tcW w:w="1300" w:type="dxa"/>
            <w:shd w:val="clear" w:color="auto" w:fill="auto"/>
            <w:noWrap/>
            <w:vAlign w:val="center"/>
            <w:hideMark/>
          </w:tcPr>
          <w:p w14:paraId="4DEBA29B" w14:textId="77777777" w:rsidR="008D06BA" w:rsidRPr="002744F7" w:rsidRDefault="008D06BA" w:rsidP="002744F7">
            <w:pPr>
              <w:jc w:val="right"/>
              <w:rPr>
                <w:color w:val="000000"/>
              </w:rPr>
            </w:pPr>
            <w:r w:rsidRPr="002744F7">
              <w:rPr>
                <w:color w:val="000000"/>
              </w:rPr>
              <w:lastRenderedPageBreak/>
              <w:t>1.174265086</w:t>
            </w:r>
          </w:p>
        </w:tc>
        <w:tc>
          <w:tcPr>
            <w:tcW w:w="2381" w:type="dxa"/>
            <w:shd w:val="clear" w:color="auto" w:fill="auto"/>
            <w:noWrap/>
            <w:vAlign w:val="center"/>
            <w:hideMark/>
          </w:tcPr>
          <w:p w14:paraId="63C9F68A" w14:textId="77777777" w:rsidR="008D06BA" w:rsidRPr="002744F7" w:rsidRDefault="008D06BA" w:rsidP="002744F7">
            <w:pPr>
              <w:jc w:val="right"/>
              <w:rPr>
                <w:color w:val="000000"/>
              </w:rPr>
            </w:pPr>
            <w:r w:rsidRPr="002744F7">
              <w:rPr>
                <w:color w:val="000000"/>
              </w:rPr>
              <w:t>1.243335963</w:t>
            </w:r>
          </w:p>
        </w:tc>
      </w:tr>
      <w:tr w:rsidR="008D06BA" w14:paraId="251F3F0D" w14:textId="77777777" w:rsidTr="008D06BA">
        <w:trPr>
          <w:trHeight w:val="320"/>
        </w:trPr>
        <w:tc>
          <w:tcPr>
            <w:tcW w:w="1300" w:type="dxa"/>
            <w:shd w:val="clear" w:color="auto" w:fill="auto"/>
            <w:noWrap/>
            <w:vAlign w:val="center"/>
            <w:hideMark/>
          </w:tcPr>
          <w:p w14:paraId="6F5AEA76" w14:textId="77777777" w:rsidR="008D06BA" w:rsidRPr="002744F7" w:rsidRDefault="008D06BA" w:rsidP="002744F7">
            <w:pPr>
              <w:jc w:val="right"/>
              <w:rPr>
                <w:color w:val="000000"/>
              </w:rPr>
            </w:pPr>
            <w:r w:rsidRPr="002744F7">
              <w:rPr>
                <w:color w:val="000000"/>
              </w:rPr>
              <w:t>0.888562332</w:t>
            </w:r>
          </w:p>
        </w:tc>
        <w:tc>
          <w:tcPr>
            <w:tcW w:w="2381" w:type="dxa"/>
            <w:shd w:val="clear" w:color="auto" w:fill="auto"/>
            <w:noWrap/>
            <w:vAlign w:val="center"/>
            <w:hideMark/>
          </w:tcPr>
          <w:p w14:paraId="0DE1A90E" w14:textId="77777777" w:rsidR="008D06BA" w:rsidRPr="002744F7" w:rsidRDefault="008D06BA" w:rsidP="002744F7">
            <w:pPr>
              <w:jc w:val="right"/>
              <w:rPr>
                <w:color w:val="000000"/>
              </w:rPr>
            </w:pPr>
            <w:r w:rsidRPr="002744F7">
              <w:rPr>
                <w:color w:val="000000"/>
              </w:rPr>
              <w:t>0.813084374</w:t>
            </w:r>
          </w:p>
        </w:tc>
      </w:tr>
      <w:tr w:rsidR="008D06BA" w14:paraId="59DA17E9" w14:textId="77777777" w:rsidTr="008D06BA">
        <w:trPr>
          <w:trHeight w:val="320"/>
        </w:trPr>
        <w:tc>
          <w:tcPr>
            <w:tcW w:w="1300" w:type="dxa"/>
            <w:shd w:val="clear" w:color="auto" w:fill="auto"/>
            <w:noWrap/>
            <w:vAlign w:val="center"/>
            <w:hideMark/>
          </w:tcPr>
          <w:p w14:paraId="3AC29BB5" w14:textId="77777777" w:rsidR="008D06BA" w:rsidRPr="002744F7" w:rsidRDefault="008D06BA" w:rsidP="002744F7">
            <w:pPr>
              <w:jc w:val="right"/>
              <w:rPr>
                <w:color w:val="000000"/>
              </w:rPr>
            </w:pPr>
            <w:r w:rsidRPr="002744F7">
              <w:rPr>
                <w:color w:val="000000"/>
              </w:rPr>
              <w:t>0.84492705</w:t>
            </w:r>
          </w:p>
        </w:tc>
        <w:tc>
          <w:tcPr>
            <w:tcW w:w="2381" w:type="dxa"/>
            <w:shd w:val="clear" w:color="auto" w:fill="auto"/>
            <w:noWrap/>
            <w:vAlign w:val="center"/>
            <w:hideMark/>
          </w:tcPr>
          <w:p w14:paraId="56DC3B41" w14:textId="77777777" w:rsidR="008D06BA" w:rsidRPr="002744F7" w:rsidRDefault="008D06BA" w:rsidP="002744F7">
            <w:pPr>
              <w:jc w:val="right"/>
              <w:rPr>
                <w:color w:val="000000"/>
              </w:rPr>
            </w:pPr>
            <w:r w:rsidRPr="002744F7">
              <w:rPr>
                <w:color w:val="000000"/>
              </w:rPr>
              <w:t>0.665209062</w:t>
            </w:r>
          </w:p>
        </w:tc>
      </w:tr>
      <w:tr w:rsidR="008D06BA" w14:paraId="2E8AFB1D" w14:textId="77777777" w:rsidTr="008D06BA">
        <w:trPr>
          <w:trHeight w:val="320"/>
        </w:trPr>
        <w:tc>
          <w:tcPr>
            <w:tcW w:w="1300" w:type="dxa"/>
            <w:shd w:val="clear" w:color="auto" w:fill="auto"/>
            <w:noWrap/>
            <w:vAlign w:val="center"/>
            <w:hideMark/>
          </w:tcPr>
          <w:p w14:paraId="1ED423AF" w14:textId="77777777" w:rsidR="008D06BA" w:rsidRPr="002744F7" w:rsidRDefault="008D06BA" w:rsidP="002744F7">
            <w:pPr>
              <w:jc w:val="right"/>
              <w:rPr>
                <w:color w:val="000000"/>
              </w:rPr>
            </w:pPr>
            <w:r w:rsidRPr="002744F7">
              <w:rPr>
                <w:color w:val="000000"/>
              </w:rPr>
              <w:t>1.285309842</w:t>
            </w:r>
          </w:p>
        </w:tc>
        <w:tc>
          <w:tcPr>
            <w:tcW w:w="2381" w:type="dxa"/>
            <w:shd w:val="clear" w:color="auto" w:fill="auto"/>
            <w:noWrap/>
            <w:vAlign w:val="center"/>
            <w:hideMark/>
          </w:tcPr>
          <w:p w14:paraId="4B69A27A" w14:textId="77777777" w:rsidR="008D06BA" w:rsidRPr="002744F7" w:rsidRDefault="008D06BA" w:rsidP="002744F7">
            <w:pPr>
              <w:jc w:val="right"/>
              <w:rPr>
                <w:color w:val="000000"/>
              </w:rPr>
            </w:pPr>
            <w:r w:rsidRPr="002744F7">
              <w:rPr>
                <w:color w:val="000000"/>
              </w:rPr>
              <w:t>0.782694348</w:t>
            </w:r>
          </w:p>
        </w:tc>
      </w:tr>
      <w:tr w:rsidR="008D06BA" w14:paraId="6782CD8F" w14:textId="77777777" w:rsidTr="008D06BA">
        <w:trPr>
          <w:trHeight w:val="320"/>
        </w:trPr>
        <w:tc>
          <w:tcPr>
            <w:tcW w:w="1300" w:type="dxa"/>
            <w:shd w:val="clear" w:color="auto" w:fill="auto"/>
            <w:noWrap/>
            <w:vAlign w:val="center"/>
            <w:hideMark/>
          </w:tcPr>
          <w:p w14:paraId="24D04461" w14:textId="77777777" w:rsidR="008D06BA" w:rsidRPr="002744F7" w:rsidRDefault="008D06BA" w:rsidP="002744F7">
            <w:pPr>
              <w:jc w:val="right"/>
              <w:rPr>
                <w:color w:val="000000"/>
              </w:rPr>
            </w:pPr>
            <w:r w:rsidRPr="002744F7">
              <w:rPr>
                <w:color w:val="000000"/>
              </w:rPr>
              <w:t>1.052192252</w:t>
            </w:r>
          </w:p>
        </w:tc>
        <w:tc>
          <w:tcPr>
            <w:tcW w:w="2381" w:type="dxa"/>
            <w:shd w:val="clear" w:color="auto" w:fill="auto"/>
            <w:noWrap/>
            <w:vAlign w:val="center"/>
            <w:hideMark/>
          </w:tcPr>
          <w:p w14:paraId="64DC0398" w14:textId="77777777" w:rsidR="008D06BA" w:rsidRPr="002744F7" w:rsidRDefault="008D06BA" w:rsidP="002744F7">
            <w:pPr>
              <w:jc w:val="right"/>
              <w:rPr>
                <w:color w:val="000000"/>
              </w:rPr>
            </w:pPr>
            <w:r w:rsidRPr="002744F7">
              <w:rPr>
                <w:color w:val="000000"/>
              </w:rPr>
              <w:t>0.731918793</w:t>
            </w:r>
          </w:p>
        </w:tc>
      </w:tr>
      <w:tr w:rsidR="008D06BA" w14:paraId="16717617" w14:textId="77777777" w:rsidTr="008D06BA">
        <w:trPr>
          <w:trHeight w:val="320"/>
        </w:trPr>
        <w:tc>
          <w:tcPr>
            <w:tcW w:w="1300" w:type="dxa"/>
            <w:shd w:val="clear" w:color="auto" w:fill="auto"/>
            <w:noWrap/>
            <w:vAlign w:val="center"/>
            <w:hideMark/>
          </w:tcPr>
          <w:p w14:paraId="2014E402" w14:textId="77777777" w:rsidR="008D06BA" w:rsidRPr="002744F7" w:rsidRDefault="008D06BA" w:rsidP="002744F7">
            <w:pPr>
              <w:jc w:val="right"/>
              <w:rPr>
                <w:color w:val="000000"/>
              </w:rPr>
            </w:pPr>
            <w:r w:rsidRPr="002744F7">
              <w:rPr>
                <w:color w:val="000000"/>
              </w:rPr>
              <w:t>1.030271156</w:t>
            </w:r>
          </w:p>
        </w:tc>
        <w:tc>
          <w:tcPr>
            <w:tcW w:w="2381" w:type="dxa"/>
            <w:shd w:val="clear" w:color="auto" w:fill="auto"/>
            <w:noWrap/>
            <w:vAlign w:val="center"/>
            <w:hideMark/>
          </w:tcPr>
          <w:p w14:paraId="5C7BDA45" w14:textId="77777777" w:rsidR="008D06BA" w:rsidRPr="002744F7" w:rsidRDefault="008D06BA" w:rsidP="002744F7">
            <w:pPr>
              <w:jc w:val="right"/>
              <w:rPr>
                <w:color w:val="000000"/>
              </w:rPr>
            </w:pPr>
            <w:r w:rsidRPr="002744F7">
              <w:rPr>
                <w:color w:val="000000"/>
              </w:rPr>
              <w:t>0.799168082</w:t>
            </w:r>
          </w:p>
        </w:tc>
      </w:tr>
      <w:tr w:rsidR="008D06BA" w14:paraId="0D319E0B" w14:textId="77777777" w:rsidTr="008D06BA">
        <w:trPr>
          <w:trHeight w:val="320"/>
        </w:trPr>
        <w:tc>
          <w:tcPr>
            <w:tcW w:w="1300" w:type="dxa"/>
            <w:shd w:val="clear" w:color="auto" w:fill="auto"/>
            <w:noWrap/>
            <w:vAlign w:val="center"/>
            <w:hideMark/>
          </w:tcPr>
          <w:p w14:paraId="19CC0ED9" w14:textId="77777777" w:rsidR="008D06BA" w:rsidRPr="002744F7" w:rsidRDefault="008D06BA" w:rsidP="002744F7">
            <w:pPr>
              <w:jc w:val="right"/>
              <w:rPr>
                <w:color w:val="000000"/>
              </w:rPr>
            </w:pPr>
            <w:r w:rsidRPr="002744F7">
              <w:rPr>
                <w:color w:val="000000"/>
              </w:rPr>
              <w:t>0.923689746</w:t>
            </w:r>
          </w:p>
        </w:tc>
        <w:tc>
          <w:tcPr>
            <w:tcW w:w="2381" w:type="dxa"/>
            <w:shd w:val="clear" w:color="auto" w:fill="auto"/>
            <w:noWrap/>
            <w:vAlign w:val="center"/>
            <w:hideMark/>
          </w:tcPr>
          <w:p w14:paraId="4462610A" w14:textId="77777777" w:rsidR="008D06BA" w:rsidRPr="002744F7" w:rsidRDefault="008D06BA" w:rsidP="002744F7">
            <w:pPr>
              <w:jc w:val="right"/>
              <w:rPr>
                <w:color w:val="000000"/>
              </w:rPr>
            </w:pPr>
            <w:r w:rsidRPr="002744F7">
              <w:rPr>
                <w:color w:val="000000"/>
              </w:rPr>
              <w:t>0.890889315</w:t>
            </w:r>
          </w:p>
        </w:tc>
      </w:tr>
      <w:tr w:rsidR="008D06BA" w14:paraId="548A5871" w14:textId="77777777" w:rsidTr="008D06BA">
        <w:trPr>
          <w:trHeight w:val="320"/>
        </w:trPr>
        <w:tc>
          <w:tcPr>
            <w:tcW w:w="1300" w:type="dxa"/>
            <w:shd w:val="clear" w:color="auto" w:fill="auto"/>
            <w:noWrap/>
            <w:vAlign w:val="center"/>
            <w:hideMark/>
          </w:tcPr>
          <w:p w14:paraId="4388C491" w14:textId="77777777" w:rsidR="008D06BA" w:rsidRPr="002744F7" w:rsidRDefault="008D06BA" w:rsidP="002744F7">
            <w:pPr>
              <w:jc w:val="right"/>
              <w:rPr>
                <w:color w:val="000000"/>
              </w:rPr>
            </w:pPr>
            <w:r w:rsidRPr="002744F7">
              <w:rPr>
                <w:color w:val="000000"/>
              </w:rPr>
              <w:t>1.197345333</w:t>
            </w:r>
          </w:p>
        </w:tc>
        <w:tc>
          <w:tcPr>
            <w:tcW w:w="2381" w:type="dxa"/>
            <w:shd w:val="clear" w:color="auto" w:fill="auto"/>
            <w:noWrap/>
            <w:vAlign w:val="center"/>
            <w:hideMark/>
          </w:tcPr>
          <w:p w14:paraId="70E9CDD5" w14:textId="77777777" w:rsidR="008D06BA" w:rsidRPr="002744F7" w:rsidRDefault="008D06BA" w:rsidP="002744F7">
            <w:pPr>
              <w:jc w:val="right"/>
              <w:rPr>
                <w:color w:val="000000"/>
              </w:rPr>
            </w:pPr>
            <w:r w:rsidRPr="002744F7">
              <w:rPr>
                <w:color w:val="000000"/>
              </w:rPr>
              <w:t>1.205665147</w:t>
            </w:r>
          </w:p>
        </w:tc>
      </w:tr>
      <w:tr w:rsidR="008D06BA" w14:paraId="5640438D" w14:textId="77777777" w:rsidTr="008D06BA">
        <w:trPr>
          <w:trHeight w:val="320"/>
        </w:trPr>
        <w:tc>
          <w:tcPr>
            <w:tcW w:w="1300" w:type="dxa"/>
            <w:shd w:val="clear" w:color="auto" w:fill="auto"/>
            <w:noWrap/>
            <w:vAlign w:val="center"/>
            <w:hideMark/>
          </w:tcPr>
          <w:p w14:paraId="5A6FCED3" w14:textId="77777777" w:rsidR="008D06BA" w:rsidRPr="002744F7" w:rsidRDefault="008D06BA" w:rsidP="002744F7">
            <w:pPr>
              <w:jc w:val="right"/>
              <w:rPr>
                <w:color w:val="000000"/>
              </w:rPr>
            </w:pPr>
            <w:r w:rsidRPr="002744F7">
              <w:rPr>
                <w:color w:val="000000"/>
              </w:rPr>
              <w:t>0.625847057</w:t>
            </w:r>
          </w:p>
        </w:tc>
        <w:tc>
          <w:tcPr>
            <w:tcW w:w="2381" w:type="dxa"/>
            <w:shd w:val="clear" w:color="auto" w:fill="auto"/>
            <w:noWrap/>
            <w:vAlign w:val="center"/>
            <w:hideMark/>
          </w:tcPr>
          <w:p w14:paraId="0E5E6473" w14:textId="77777777" w:rsidR="008D06BA" w:rsidRPr="002744F7" w:rsidRDefault="008D06BA" w:rsidP="002744F7">
            <w:pPr>
              <w:jc w:val="right"/>
              <w:rPr>
                <w:color w:val="000000"/>
              </w:rPr>
            </w:pPr>
            <w:r w:rsidRPr="002744F7">
              <w:rPr>
                <w:color w:val="000000"/>
              </w:rPr>
              <w:t>0.905235855</w:t>
            </w:r>
          </w:p>
        </w:tc>
      </w:tr>
      <w:tr w:rsidR="008D06BA" w14:paraId="41BD94C2" w14:textId="77777777" w:rsidTr="008D06BA">
        <w:trPr>
          <w:trHeight w:val="320"/>
        </w:trPr>
        <w:tc>
          <w:tcPr>
            <w:tcW w:w="1300" w:type="dxa"/>
            <w:shd w:val="clear" w:color="auto" w:fill="auto"/>
            <w:noWrap/>
            <w:vAlign w:val="center"/>
            <w:hideMark/>
          </w:tcPr>
          <w:p w14:paraId="7A6C65C4" w14:textId="77777777" w:rsidR="008D06BA" w:rsidRPr="002744F7" w:rsidRDefault="008D06BA" w:rsidP="002744F7">
            <w:pPr>
              <w:jc w:val="right"/>
              <w:rPr>
                <w:color w:val="000000"/>
              </w:rPr>
            </w:pPr>
            <w:r w:rsidRPr="002744F7">
              <w:rPr>
                <w:color w:val="000000"/>
              </w:rPr>
              <w:t>1.050346433</w:t>
            </w:r>
          </w:p>
        </w:tc>
        <w:tc>
          <w:tcPr>
            <w:tcW w:w="2381" w:type="dxa"/>
            <w:shd w:val="clear" w:color="auto" w:fill="auto"/>
            <w:noWrap/>
            <w:vAlign w:val="center"/>
            <w:hideMark/>
          </w:tcPr>
          <w:p w14:paraId="2B88FF79" w14:textId="77777777" w:rsidR="008D06BA" w:rsidRPr="002744F7" w:rsidRDefault="008D06BA" w:rsidP="002744F7">
            <w:pPr>
              <w:jc w:val="right"/>
              <w:rPr>
                <w:color w:val="000000"/>
              </w:rPr>
            </w:pPr>
            <w:r w:rsidRPr="002744F7">
              <w:rPr>
                <w:color w:val="000000"/>
              </w:rPr>
              <w:t>1.04556418</w:t>
            </w:r>
          </w:p>
        </w:tc>
      </w:tr>
      <w:tr w:rsidR="008D06BA" w14:paraId="7B22BA69" w14:textId="77777777" w:rsidTr="008D06BA">
        <w:trPr>
          <w:trHeight w:val="320"/>
        </w:trPr>
        <w:tc>
          <w:tcPr>
            <w:tcW w:w="1300" w:type="dxa"/>
            <w:shd w:val="clear" w:color="auto" w:fill="auto"/>
            <w:noWrap/>
            <w:vAlign w:val="center"/>
            <w:hideMark/>
          </w:tcPr>
          <w:p w14:paraId="21009B1D" w14:textId="77777777" w:rsidR="008D06BA" w:rsidRPr="002744F7" w:rsidRDefault="008D06BA" w:rsidP="002744F7">
            <w:pPr>
              <w:jc w:val="right"/>
              <w:rPr>
                <w:color w:val="000000"/>
              </w:rPr>
            </w:pPr>
            <w:r w:rsidRPr="002744F7">
              <w:rPr>
                <w:color w:val="000000"/>
              </w:rPr>
              <w:t>0.779717644</w:t>
            </w:r>
          </w:p>
        </w:tc>
        <w:tc>
          <w:tcPr>
            <w:tcW w:w="2381" w:type="dxa"/>
            <w:shd w:val="clear" w:color="auto" w:fill="auto"/>
            <w:noWrap/>
            <w:vAlign w:val="center"/>
            <w:hideMark/>
          </w:tcPr>
          <w:p w14:paraId="2F4B69B3" w14:textId="77777777" w:rsidR="008D06BA" w:rsidRPr="002744F7" w:rsidRDefault="008D06BA" w:rsidP="002744F7">
            <w:pPr>
              <w:jc w:val="right"/>
              <w:rPr>
                <w:color w:val="000000"/>
              </w:rPr>
            </w:pPr>
            <w:r w:rsidRPr="002744F7">
              <w:rPr>
                <w:color w:val="000000"/>
              </w:rPr>
              <w:t>0.90303448</w:t>
            </w:r>
          </w:p>
        </w:tc>
      </w:tr>
      <w:tr w:rsidR="008D06BA" w14:paraId="4B7F956A" w14:textId="77777777" w:rsidTr="008D06BA">
        <w:trPr>
          <w:trHeight w:val="320"/>
        </w:trPr>
        <w:tc>
          <w:tcPr>
            <w:tcW w:w="1300" w:type="dxa"/>
            <w:shd w:val="clear" w:color="auto" w:fill="auto"/>
            <w:noWrap/>
            <w:vAlign w:val="center"/>
            <w:hideMark/>
          </w:tcPr>
          <w:p w14:paraId="7E564BCC" w14:textId="77777777" w:rsidR="008D06BA" w:rsidRPr="002744F7" w:rsidRDefault="008D06BA" w:rsidP="002744F7">
            <w:pPr>
              <w:jc w:val="right"/>
              <w:rPr>
                <w:color w:val="000000"/>
              </w:rPr>
            </w:pPr>
            <w:r w:rsidRPr="002744F7">
              <w:rPr>
                <w:color w:val="000000"/>
              </w:rPr>
              <w:t>1.057231308</w:t>
            </w:r>
          </w:p>
        </w:tc>
        <w:tc>
          <w:tcPr>
            <w:tcW w:w="2381" w:type="dxa"/>
            <w:shd w:val="clear" w:color="auto" w:fill="auto"/>
            <w:noWrap/>
            <w:vAlign w:val="center"/>
            <w:hideMark/>
          </w:tcPr>
          <w:p w14:paraId="4FA6C27A" w14:textId="77777777" w:rsidR="008D06BA" w:rsidRPr="002744F7" w:rsidRDefault="008D06BA" w:rsidP="002744F7">
            <w:pPr>
              <w:jc w:val="right"/>
              <w:rPr>
                <w:color w:val="000000"/>
              </w:rPr>
            </w:pPr>
            <w:r w:rsidRPr="002744F7">
              <w:rPr>
                <w:color w:val="000000"/>
              </w:rPr>
              <w:t>0.868381538</w:t>
            </w:r>
          </w:p>
        </w:tc>
      </w:tr>
      <w:tr w:rsidR="008D06BA" w14:paraId="7AA21E39" w14:textId="77777777" w:rsidTr="008D06BA">
        <w:trPr>
          <w:trHeight w:val="320"/>
        </w:trPr>
        <w:tc>
          <w:tcPr>
            <w:tcW w:w="1300" w:type="dxa"/>
            <w:shd w:val="clear" w:color="auto" w:fill="auto"/>
            <w:noWrap/>
            <w:vAlign w:val="center"/>
            <w:hideMark/>
          </w:tcPr>
          <w:p w14:paraId="7893EE34" w14:textId="77777777" w:rsidR="008D06BA" w:rsidRPr="002744F7" w:rsidRDefault="008D06BA" w:rsidP="002744F7">
            <w:pPr>
              <w:jc w:val="right"/>
              <w:rPr>
                <w:color w:val="000000"/>
              </w:rPr>
            </w:pPr>
            <w:r w:rsidRPr="002744F7">
              <w:rPr>
                <w:color w:val="000000"/>
              </w:rPr>
              <w:t>0.49797483</w:t>
            </w:r>
          </w:p>
        </w:tc>
        <w:tc>
          <w:tcPr>
            <w:tcW w:w="2381" w:type="dxa"/>
            <w:shd w:val="clear" w:color="auto" w:fill="auto"/>
            <w:noWrap/>
            <w:vAlign w:val="center"/>
            <w:hideMark/>
          </w:tcPr>
          <w:p w14:paraId="5E2633E7" w14:textId="77777777" w:rsidR="008D06BA" w:rsidRPr="002744F7" w:rsidRDefault="008D06BA" w:rsidP="002744F7">
            <w:pPr>
              <w:jc w:val="right"/>
              <w:rPr>
                <w:color w:val="000000"/>
              </w:rPr>
            </w:pPr>
            <w:r w:rsidRPr="002744F7">
              <w:rPr>
                <w:color w:val="000000"/>
              </w:rPr>
              <w:t>1.108335344</w:t>
            </w:r>
          </w:p>
        </w:tc>
      </w:tr>
      <w:tr w:rsidR="008D06BA" w14:paraId="457E1A4B" w14:textId="77777777" w:rsidTr="008D06BA">
        <w:trPr>
          <w:trHeight w:val="320"/>
        </w:trPr>
        <w:tc>
          <w:tcPr>
            <w:tcW w:w="1300" w:type="dxa"/>
            <w:shd w:val="clear" w:color="auto" w:fill="auto"/>
            <w:noWrap/>
            <w:vAlign w:val="center"/>
            <w:hideMark/>
          </w:tcPr>
          <w:p w14:paraId="386E73D5" w14:textId="77777777" w:rsidR="008D06BA" w:rsidRPr="002744F7" w:rsidRDefault="008D06BA" w:rsidP="002744F7">
            <w:pPr>
              <w:jc w:val="right"/>
              <w:rPr>
                <w:color w:val="000000"/>
              </w:rPr>
            </w:pPr>
            <w:r w:rsidRPr="002744F7">
              <w:rPr>
                <w:color w:val="000000"/>
              </w:rPr>
              <w:t>0.836544692</w:t>
            </w:r>
          </w:p>
        </w:tc>
        <w:tc>
          <w:tcPr>
            <w:tcW w:w="2381" w:type="dxa"/>
            <w:shd w:val="clear" w:color="auto" w:fill="auto"/>
            <w:noWrap/>
            <w:vAlign w:val="center"/>
            <w:hideMark/>
          </w:tcPr>
          <w:p w14:paraId="005E876D" w14:textId="77777777" w:rsidR="008D06BA" w:rsidRPr="002744F7" w:rsidRDefault="008D06BA" w:rsidP="002744F7">
            <w:pPr>
              <w:jc w:val="right"/>
              <w:rPr>
                <w:color w:val="000000"/>
              </w:rPr>
            </w:pPr>
            <w:r w:rsidRPr="002744F7">
              <w:rPr>
                <w:color w:val="000000"/>
              </w:rPr>
              <w:t>0.665771812</w:t>
            </w:r>
          </w:p>
        </w:tc>
      </w:tr>
      <w:tr w:rsidR="008D06BA" w14:paraId="34E15FF9" w14:textId="77777777" w:rsidTr="008D06BA">
        <w:trPr>
          <w:trHeight w:val="320"/>
        </w:trPr>
        <w:tc>
          <w:tcPr>
            <w:tcW w:w="1300" w:type="dxa"/>
            <w:shd w:val="clear" w:color="auto" w:fill="auto"/>
            <w:noWrap/>
            <w:vAlign w:val="center"/>
            <w:hideMark/>
          </w:tcPr>
          <w:p w14:paraId="11C383D8" w14:textId="77777777" w:rsidR="008D06BA" w:rsidRPr="002744F7" w:rsidRDefault="008D06BA" w:rsidP="002744F7">
            <w:pPr>
              <w:jc w:val="right"/>
              <w:rPr>
                <w:color w:val="000000"/>
              </w:rPr>
            </w:pPr>
            <w:r w:rsidRPr="002744F7">
              <w:rPr>
                <w:color w:val="000000"/>
              </w:rPr>
              <w:t>0.743479737</w:t>
            </w:r>
          </w:p>
        </w:tc>
        <w:tc>
          <w:tcPr>
            <w:tcW w:w="2381" w:type="dxa"/>
            <w:shd w:val="clear" w:color="auto" w:fill="auto"/>
            <w:noWrap/>
            <w:vAlign w:val="center"/>
            <w:hideMark/>
          </w:tcPr>
          <w:p w14:paraId="14A5BA1B" w14:textId="77777777" w:rsidR="008D06BA" w:rsidRPr="002744F7" w:rsidRDefault="008D06BA" w:rsidP="002744F7">
            <w:pPr>
              <w:jc w:val="right"/>
              <w:rPr>
                <w:color w:val="000000"/>
              </w:rPr>
            </w:pPr>
            <w:r w:rsidRPr="002744F7">
              <w:rPr>
                <w:color w:val="000000"/>
              </w:rPr>
              <w:t>0.970603513</w:t>
            </w:r>
          </w:p>
        </w:tc>
      </w:tr>
      <w:tr w:rsidR="008D06BA" w14:paraId="57AD41C4" w14:textId="77777777" w:rsidTr="008D06BA">
        <w:trPr>
          <w:trHeight w:val="320"/>
        </w:trPr>
        <w:tc>
          <w:tcPr>
            <w:tcW w:w="1300" w:type="dxa"/>
            <w:shd w:val="clear" w:color="auto" w:fill="auto"/>
            <w:noWrap/>
            <w:vAlign w:val="center"/>
            <w:hideMark/>
          </w:tcPr>
          <w:p w14:paraId="452B95D8" w14:textId="77777777" w:rsidR="008D06BA" w:rsidRPr="002744F7" w:rsidRDefault="008D06BA" w:rsidP="002744F7">
            <w:pPr>
              <w:jc w:val="right"/>
              <w:rPr>
                <w:color w:val="000000"/>
              </w:rPr>
            </w:pPr>
            <w:r w:rsidRPr="002744F7">
              <w:rPr>
                <w:color w:val="000000"/>
              </w:rPr>
              <w:t>1.098325462</w:t>
            </w:r>
          </w:p>
        </w:tc>
        <w:tc>
          <w:tcPr>
            <w:tcW w:w="2381" w:type="dxa"/>
            <w:shd w:val="clear" w:color="auto" w:fill="auto"/>
            <w:noWrap/>
            <w:vAlign w:val="center"/>
            <w:hideMark/>
          </w:tcPr>
          <w:p w14:paraId="342056C3" w14:textId="77777777" w:rsidR="008D06BA" w:rsidRPr="002744F7" w:rsidRDefault="008D06BA" w:rsidP="002744F7">
            <w:pPr>
              <w:jc w:val="right"/>
              <w:rPr>
                <w:color w:val="000000"/>
              </w:rPr>
            </w:pPr>
            <w:r w:rsidRPr="002744F7">
              <w:rPr>
                <w:color w:val="000000"/>
              </w:rPr>
              <w:t>0.928853443</w:t>
            </w:r>
          </w:p>
        </w:tc>
      </w:tr>
      <w:tr w:rsidR="008D06BA" w14:paraId="0AAF66A7" w14:textId="77777777" w:rsidTr="008D06BA">
        <w:trPr>
          <w:trHeight w:val="320"/>
        </w:trPr>
        <w:tc>
          <w:tcPr>
            <w:tcW w:w="1300" w:type="dxa"/>
            <w:shd w:val="clear" w:color="auto" w:fill="auto"/>
            <w:noWrap/>
            <w:vAlign w:val="center"/>
            <w:hideMark/>
          </w:tcPr>
          <w:p w14:paraId="2CC0EE9F" w14:textId="77777777" w:rsidR="008D06BA" w:rsidRPr="002744F7" w:rsidRDefault="008D06BA" w:rsidP="002744F7">
            <w:pPr>
              <w:jc w:val="right"/>
              <w:rPr>
                <w:color w:val="000000"/>
              </w:rPr>
            </w:pPr>
            <w:r w:rsidRPr="002744F7">
              <w:rPr>
                <w:color w:val="000000"/>
              </w:rPr>
              <w:t>0.931247874</w:t>
            </w:r>
          </w:p>
        </w:tc>
        <w:tc>
          <w:tcPr>
            <w:tcW w:w="2381" w:type="dxa"/>
            <w:shd w:val="clear" w:color="auto" w:fill="auto"/>
            <w:noWrap/>
            <w:vAlign w:val="center"/>
            <w:hideMark/>
          </w:tcPr>
          <w:p w14:paraId="008F0B41" w14:textId="77777777" w:rsidR="008D06BA" w:rsidRPr="002744F7" w:rsidRDefault="008D06BA" w:rsidP="002744F7">
            <w:pPr>
              <w:jc w:val="right"/>
              <w:rPr>
                <w:color w:val="000000"/>
              </w:rPr>
            </w:pPr>
            <w:r w:rsidRPr="002744F7">
              <w:rPr>
                <w:color w:val="000000"/>
              </w:rPr>
              <w:t>0.622099695</w:t>
            </w:r>
          </w:p>
        </w:tc>
      </w:tr>
      <w:tr w:rsidR="008D06BA" w14:paraId="744B26A5" w14:textId="77777777" w:rsidTr="008D06BA">
        <w:trPr>
          <w:trHeight w:val="320"/>
        </w:trPr>
        <w:tc>
          <w:tcPr>
            <w:tcW w:w="1300" w:type="dxa"/>
            <w:shd w:val="clear" w:color="auto" w:fill="auto"/>
            <w:noWrap/>
            <w:vAlign w:val="center"/>
            <w:hideMark/>
          </w:tcPr>
          <w:p w14:paraId="0601C454" w14:textId="77777777" w:rsidR="008D06BA" w:rsidRPr="002744F7" w:rsidRDefault="008D06BA" w:rsidP="002744F7">
            <w:pPr>
              <w:jc w:val="right"/>
              <w:rPr>
                <w:color w:val="000000"/>
              </w:rPr>
            </w:pPr>
            <w:r w:rsidRPr="002744F7">
              <w:rPr>
                <w:color w:val="000000"/>
              </w:rPr>
              <w:t>0.883604222</w:t>
            </w:r>
          </w:p>
        </w:tc>
        <w:tc>
          <w:tcPr>
            <w:tcW w:w="2381" w:type="dxa"/>
            <w:shd w:val="clear" w:color="auto" w:fill="auto"/>
            <w:noWrap/>
            <w:vAlign w:val="center"/>
            <w:hideMark/>
          </w:tcPr>
          <w:p w14:paraId="0CD57737" w14:textId="77777777" w:rsidR="008D06BA" w:rsidRPr="002744F7" w:rsidRDefault="008D06BA" w:rsidP="002744F7">
            <w:pPr>
              <w:jc w:val="right"/>
              <w:rPr>
                <w:color w:val="000000"/>
              </w:rPr>
            </w:pPr>
            <w:r w:rsidRPr="002744F7">
              <w:rPr>
                <w:color w:val="000000"/>
              </w:rPr>
              <w:t>0.756061444</w:t>
            </w:r>
          </w:p>
        </w:tc>
      </w:tr>
      <w:tr w:rsidR="008D06BA" w14:paraId="373989FB" w14:textId="77777777" w:rsidTr="008D06BA">
        <w:trPr>
          <w:trHeight w:val="320"/>
        </w:trPr>
        <w:tc>
          <w:tcPr>
            <w:tcW w:w="1300" w:type="dxa"/>
            <w:shd w:val="clear" w:color="auto" w:fill="auto"/>
            <w:noWrap/>
            <w:vAlign w:val="center"/>
            <w:hideMark/>
          </w:tcPr>
          <w:p w14:paraId="02169034" w14:textId="77777777" w:rsidR="008D06BA" w:rsidRPr="002744F7" w:rsidRDefault="008D06BA" w:rsidP="002744F7">
            <w:pPr>
              <w:jc w:val="right"/>
              <w:rPr>
                <w:color w:val="000000"/>
              </w:rPr>
            </w:pPr>
            <w:r w:rsidRPr="002744F7">
              <w:rPr>
                <w:color w:val="000000"/>
              </w:rPr>
              <w:t>0.724125463</w:t>
            </w:r>
          </w:p>
        </w:tc>
        <w:tc>
          <w:tcPr>
            <w:tcW w:w="2381" w:type="dxa"/>
            <w:shd w:val="clear" w:color="auto" w:fill="auto"/>
            <w:noWrap/>
            <w:vAlign w:val="center"/>
            <w:hideMark/>
          </w:tcPr>
          <w:p w14:paraId="36A6C753" w14:textId="77777777" w:rsidR="008D06BA" w:rsidRPr="002744F7" w:rsidRDefault="008D06BA" w:rsidP="002744F7">
            <w:pPr>
              <w:jc w:val="right"/>
              <w:rPr>
                <w:color w:val="000000"/>
              </w:rPr>
            </w:pPr>
            <w:r w:rsidRPr="002744F7">
              <w:rPr>
                <w:color w:val="000000"/>
              </w:rPr>
              <w:t>0.838840241</w:t>
            </w:r>
          </w:p>
        </w:tc>
      </w:tr>
      <w:tr w:rsidR="008D06BA" w14:paraId="75AC832F" w14:textId="77777777" w:rsidTr="008D06BA">
        <w:trPr>
          <w:trHeight w:val="320"/>
        </w:trPr>
        <w:tc>
          <w:tcPr>
            <w:tcW w:w="1300" w:type="dxa"/>
            <w:shd w:val="clear" w:color="auto" w:fill="auto"/>
            <w:noWrap/>
            <w:vAlign w:val="center"/>
            <w:hideMark/>
          </w:tcPr>
          <w:p w14:paraId="356F2FF6" w14:textId="77777777" w:rsidR="008D06BA" w:rsidRPr="002744F7" w:rsidRDefault="008D06BA" w:rsidP="002744F7">
            <w:pPr>
              <w:jc w:val="right"/>
              <w:rPr>
                <w:color w:val="000000"/>
              </w:rPr>
            </w:pPr>
            <w:r w:rsidRPr="002744F7">
              <w:rPr>
                <w:color w:val="000000"/>
              </w:rPr>
              <w:t>0.98947759</w:t>
            </w:r>
          </w:p>
        </w:tc>
        <w:tc>
          <w:tcPr>
            <w:tcW w:w="2381" w:type="dxa"/>
            <w:shd w:val="clear" w:color="auto" w:fill="auto"/>
            <w:noWrap/>
            <w:vAlign w:val="center"/>
            <w:hideMark/>
          </w:tcPr>
          <w:p w14:paraId="058FB8AD" w14:textId="77777777" w:rsidR="008D06BA" w:rsidRPr="002744F7" w:rsidRDefault="008D06BA" w:rsidP="002744F7">
            <w:pPr>
              <w:jc w:val="right"/>
              <w:rPr>
                <w:color w:val="000000"/>
              </w:rPr>
            </w:pPr>
            <w:r w:rsidRPr="002744F7">
              <w:rPr>
                <w:color w:val="000000"/>
              </w:rPr>
              <w:t>0.882371841</w:t>
            </w:r>
          </w:p>
        </w:tc>
      </w:tr>
      <w:tr w:rsidR="008D06BA" w14:paraId="4F31BA91" w14:textId="77777777" w:rsidTr="008D06BA">
        <w:trPr>
          <w:trHeight w:val="320"/>
        </w:trPr>
        <w:tc>
          <w:tcPr>
            <w:tcW w:w="1300" w:type="dxa"/>
            <w:shd w:val="clear" w:color="auto" w:fill="auto"/>
            <w:noWrap/>
            <w:vAlign w:val="center"/>
            <w:hideMark/>
          </w:tcPr>
          <w:p w14:paraId="7631A712" w14:textId="77777777" w:rsidR="008D06BA" w:rsidRPr="002744F7" w:rsidRDefault="008D06BA" w:rsidP="002744F7">
            <w:pPr>
              <w:jc w:val="right"/>
              <w:rPr>
                <w:color w:val="000000"/>
              </w:rPr>
            </w:pPr>
            <w:r w:rsidRPr="002744F7">
              <w:rPr>
                <w:color w:val="000000"/>
              </w:rPr>
              <w:t>0.739132353</w:t>
            </w:r>
          </w:p>
        </w:tc>
        <w:tc>
          <w:tcPr>
            <w:tcW w:w="2381" w:type="dxa"/>
            <w:shd w:val="clear" w:color="auto" w:fill="auto"/>
            <w:noWrap/>
            <w:vAlign w:val="center"/>
            <w:hideMark/>
          </w:tcPr>
          <w:p w14:paraId="69E34743" w14:textId="77777777" w:rsidR="008D06BA" w:rsidRPr="002744F7" w:rsidRDefault="008D06BA" w:rsidP="002744F7">
            <w:pPr>
              <w:jc w:val="right"/>
              <w:rPr>
                <w:color w:val="000000"/>
              </w:rPr>
            </w:pPr>
            <w:r w:rsidRPr="002744F7">
              <w:rPr>
                <w:color w:val="000000"/>
              </w:rPr>
              <w:t>0.663609488</w:t>
            </w:r>
          </w:p>
        </w:tc>
      </w:tr>
      <w:tr w:rsidR="008D06BA" w14:paraId="333B3652" w14:textId="77777777" w:rsidTr="008D06BA">
        <w:trPr>
          <w:trHeight w:val="320"/>
        </w:trPr>
        <w:tc>
          <w:tcPr>
            <w:tcW w:w="1300" w:type="dxa"/>
            <w:shd w:val="clear" w:color="auto" w:fill="auto"/>
            <w:noWrap/>
            <w:vAlign w:val="bottom"/>
            <w:hideMark/>
          </w:tcPr>
          <w:p w14:paraId="41CF35BA" w14:textId="77777777" w:rsidR="008D06BA" w:rsidRPr="002744F7" w:rsidRDefault="008D06BA" w:rsidP="002744F7">
            <w:pPr>
              <w:jc w:val="right"/>
              <w:rPr>
                <w:color w:val="000000"/>
              </w:rPr>
            </w:pPr>
          </w:p>
        </w:tc>
        <w:tc>
          <w:tcPr>
            <w:tcW w:w="2381" w:type="dxa"/>
            <w:shd w:val="clear" w:color="auto" w:fill="auto"/>
            <w:noWrap/>
            <w:vAlign w:val="center"/>
            <w:hideMark/>
          </w:tcPr>
          <w:p w14:paraId="454CED5F" w14:textId="77777777" w:rsidR="008D06BA" w:rsidRPr="002744F7" w:rsidRDefault="008D06BA" w:rsidP="002744F7">
            <w:pPr>
              <w:jc w:val="right"/>
              <w:rPr>
                <w:color w:val="000000"/>
              </w:rPr>
            </w:pPr>
            <w:r w:rsidRPr="002744F7">
              <w:rPr>
                <w:color w:val="000000"/>
              </w:rPr>
              <w:t>0.836694459</w:t>
            </w:r>
          </w:p>
        </w:tc>
      </w:tr>
      <w:tr w:rsidR="008D06BA" w14:paraId="053A9B38" w14:textId="77777777" w:rsidTr="008D06BA">
        <w:trPr>
          <w:trHeight w:val="320"/>
        </w:trPr>
        <w:tc>
          <w:tcPr>
            <w:tcW w:w="1300" w:type="dxa"/>
            <w:shd w:val="clear" w:color="auto" w:fill="auto"/>
            <w:noWrap/>
            <w:vAlign w:val="bottom"/>
            <w:hideMark/>
          </w:tcPr>
          <w:p w14:paraId="019FB558" w14:textId="77777777" w:rsidR="008D06BA" w:rsidRPr="002744F7" w:rsidRDefault="008D06BA" w:rsidP="002744F7">
            <w:pPr>
              <w:jc w:val="right"/>
              <w:rPr>
                <w:color w:val="000000"/>
              </w:rPr>
            </w:pPr>
          </w:p>
        </w:tc>
        <w:tc>
          <w:tcPr>
            <w:tcW w:w="2381" w:type="dxa"/>
            <w:shd w:val="clear" w:color="auto" w:fill="auto"/>
            <w:noWrap/>
            <w:vAlign w:val="center"/>
            <w:hideMark/>
          </w:tcPr>
          <w:p w14:paraId="66FCA45E" w14:textId="77777777" w:rsidR="008D06BA" w:rsidRPr="002744F7" w:rsidRDefault="008D06BA" w:rsidP="002744F7">
            <w:pPr>
              <w:jc w:val="right"/>
              <w:rPr>
                <w:color w:val="000000"/>
              </w:rPr>
            </w:pPr>
            <w:r w:rsidRPr="002744F7">
              <w:rPr>
                <w:color w:val="000000"/>
              </w:rPr>
              <w:t>0.822313472</w:t>
            </w:r>
          </w:p>
        </w:tc>
      </w:tr>
      <w:tr w:rsidR="008D06BA" w14:paraId="3374DFAC" w14:textId="77777777" w:rsidTr="008D06BA">
        <w:trPr>
          <w:trHeight w:val="320"/>
        </w:trPr>
        <w:tc>
          <w:tcPr>
            <w:tcW w:w="1300" w:type="dxa"/>
            <w:shd w:val="clear" w:color="auto" w:fill="auto"/>
            <w:noWrap/>
            <w:vAlign w:val="bottom"/>
            <w:hideMark/>
          </w:tcPr>
          <w:p w14:paraId="346175F5" w14:textId="77777777" w:rsidR="008D06BA" w:rsidRPr="002744F7" w:rsidRDefault="008D06BA" w:rsidP="002744F7">
            <w:pPr>
              <w:jc w:val="right"/>
              <w:rPr>
                <w:color w:val="000000"/>
              </w:rPr>
            </w:pPr>
          </w:p>
        </w:tc>
        <w:tc>
          <w:tcPr>
            <w:tcW w:w="2381" w:type="dxa"/>
            <w:shd w:val="clear" w:color="auto" w:fill="auto"/>
            <w:noWrap/>
            <w:vAlign w:val="center"/>
            <w:hideMark/>
          </w:tcPr>
          <w:p w14:paraId="19F6FDD7" w14:textId="77777777" w:rsidR="008D06BA" w:rsidRPr="002744F7" w:rsidRDefault="008D06BA" w:rsidP="002744F7">
            <w:pPr>
              <w:jc w:val="right"/>
              <w:rPr>
                <w:color w:val="000000"/>
              </w:rPr>
            </w:pPr>
            <w:r w:rsidRPr="002744F7">
              <w:rPr>
                <w:color w:val="000000"/>
              </w:rPr>
              <w:t>0.829654288</w:t>
            </w:r>
          </w:p>
        </w:tc>
      </w:tr>
      <w:tr w:rsidR="008D06BA" w14:paraId="38772885" w14:textId="77777777" w:rsidTr="008D06BA">
        <w:trPr>
          <w:trHeight w:val="320"/>
        </w:trPr>
        <w:tc>
          <w:tcPr>
            <w:tcW w:w="1300" w:type="dxa"/>
            <w:shd w:val="clear" w:color="auto" w:fill="auto"/>
            <w:noWrap/>
            <w:vAlign w:val="bottom"/>
            <w:hideMark/>
          </w:tcPr>
          <w:p w14:paraId="25B596AA" w14:textId="77777777" w:rsidR="008D06BA" w:rsidRPr="002744F7" w:rsidRDefault="008D06BA" w:rsidP="002744F7">
            <w:pPr>
              <w:jc w:val="right"/>
              <w:rPr>
                <w:color w:val="000000"/>
              </w:rPr>
            </w:pPr>
          </w:p>
        </w:tc>
        <w:tc>
          <w:tcPr>
            <w:tcW w:w="2381" w:type="dxa"/>
            <w:shd w:val="clear" w:color="auto" w:fill="auto"/>
            <w:noWrap/>
            <w:vAlign w:val="center"/>
            <w:hideMark/>
          </w:tcPr>
          <w:p w14:paraId="4261AEAE" w14:textId="77777777" w:rsidR="008D06BA" w:rsidRPr="002744F7" w:rsidRDefault="008D06BA" w:rsidP="002744F7">
            <w:pPr>
              <w:jc w:val="right"/>
              <w:rPr>
                <w:color w:val="000000"/>
              </w:rPr>
            </w:pPr>
            <w:r w:rsidRPr="002744F7">
              <w:rPr>
                <w:color w:val="000000"/>
              </w:rPr>
              <w:t>0.949885622</w:t>
            </w:r>
          </w:p>
        </w:tc>
      </w:tr>
      <w:tr w:rsidR="008D06BA" w14:paraId="745CF1A7" w14:textId="77777777" w:rsidTr="008D06BA">
        <w:trPr>
          <w:trHeight w:val="320"/>
        </w:trPr>
        <w:tc>
          <w:tcPr>
            <w:tcW w:w="1300" w:type="dxa"/>
            <w:shd w:val="clear" w:color="auto" w:fill="auto"/>
            <w:noWrap/>
            <w:vAlign w:val="bottom"/>
            <w:hideMark/>
          </w:tcPr>
          <w:p w14:paraId="4E5A51F4" w14:textId="77777777" w:rsidR="008D06BA" w:rsidRPr="002744F7" w:rsidRDefault="008D06BA" w:rsidP="002744F7">
            <w:pPr>
              <w:jc w:val="right"/>
              <w:rPr>
                <w:color w:val="000000"/>
              </w:rPr>
            </w:pPr>
          </w:p>
        </w:tc>
        <w:tc>
          <w:tcPr>
            <w:tcW w:w="2381" w:type="dxa"/>
            <w:shd w:val="clear" w:color="auto" w:fill="auto"/>
            <w:noWrap/>
            <w:vAlign w:val="center"/>
            <w:hideMark/>
          </w:tcPr>
          <w:p w14:paraId="7A06DD19" w14:textId="77777777" w:rsidR="008D06BA" w:rsidRPr="002744F7" w:rsidRDefault="008D06BA" w:rsidP="002744F7">
            <w:pPr>
              <w:jc w:val="right"/>
              <w:rPr>
                <w:color w:val="000000"/>
              </w:rPr>
            </w:pPr>
            <w:r w:rsidRPr="002744F7">
              <w:rPr>
                <w:color w:val="000000"/>
              </w:rPr>
              <w:t>1.029077315</w:t>
            </w:r>
          </w:p>
        </w:tc>
      </w:tr>
      <w:tr w:rsidR="008D06BA" w14:paraId="14E5198E" w14:textId="77777777" w:rsidTr="008D06BA">
        <w:trPr>
          <w:trHeight w:val="320"/>
        </w:trPr>
        <w:tc>
          <w:tcPr>
            <w:tcW w:w="1300" w:type="dxa"/>
            <w:shd w:val="clear" w:color="auto" w:fill="auto"/>
            <w:noWrap/>
            <w:vAlign w:val="bottom"/>
            <w:hideMark/>
          </w:tcPr>
          <w:p w14:paraId="2CAF9153" w14:textId="77777777" w:rsidR="008D06BA" w:rsidRPr="002744F7" w:rsidRDefault="008D06BA" w:rsidP="002744F7">
            <w:pPr>
              <w:jc w:val="right"/>
              <w:rPr>
                <w:color w:val="000000"/>
              </w:rPr>
            </w:pPr>
          </w:p>
        </w:tc>
        <w:tc>
          <w:tcPr>
            <w:tcW w:w="2381" w:type="dxa"/>
            <w:shd w:val="clear" w:color="auto" w:fill="auto"/>
            <w:noWrap/>
            <w:vAlign w:val="center"/>
            <w:hideMark/>
          </w:tcPr>
          <w:p w14:paraId="6666E827" w14:textId="77777777" w:rsidR="008D06BA" w:rsidRPr="002744F7" w:rsidRDefault="008D06BA" w:rsidP="002744F7">
            <w:pPr>
              <w:jc w:val="right"/>
              <w:rPr>
                <w:color w:val="000000"/>
              </w:rPr>
            </w:pPr>
            <w:r w:rsidRPr="002744F7">
              <w:rPr>
                <w:color w:val="000000"/>
              </w:rPr>
              <w:t>1.103454086</w:t>
            </w:r>
          </w:p>
        </w:tc>
      </w:tr>
      <w:tr w:rsidR="008D06BA" w14:paraId="361D9301" w14:textId="77777777" w:rsidTr="008D06BA">
        <w:trPr>
          <w:trHeight w:val="320"/>
        </w:trPr>
        <w:tc>
          <w:tcPr>
            <w:tcW w:w="1300" w:type="dxa"/>
            <w:shd w:val="clear" w:color="auto" w:fill="auto"/>
            <w:noWrap/>
            <w:vAlign w:val="bottom"/>
            <w:hideMark/>
          </w:tcPr>
          <w:p w14:paraId="341219F4" w14:textId="77777777" w:rsidR="008D06BA" w:rsidRPr="002744F7" w:rsidRDefault="008D06BA" w:rsidP="002744F7">
            <w:pPr>
              <w:jc w:val="right"/>
              <w:rPr>
                <w:color w:val="000000"/>
              </w:rPr>
            </w:pPr>
          </w:p>
        </w:tc>
        <w:tc>
          <w:tcPr>
            <w:tcW w:w="2381" w:type="dxa"/>
            <w:shd w:val="clear" w:color="auto" w:fill="auto"/>
            <w:noWrap/>
            <w:vAlign w:val="center"/>
            <w:hideMark/>
          </w:tcPr>
          <w:p w14:paraId="357A766A" w14:textId="77777777" w:rsidR="008D06BA" w:rsidRPr="002744F7" w:rsidRDefault="008D06BA" w:rsidP="002744F7">
            <w:pPr>
              <w:jc w:val="right"/>
              <w:rPr>
                <w:color w:val="000000"/>
              </w:rPr>
            </w:pPr>
            <w:r w:rsidRPr="002744F7">
              <w:rPr>
                <w:color w:val="000000"/>
              </w:rPr>
              <w:t>0.922232265</w:t>
            </w:r>
          </w:p>
        </w:tc>
      </w:tr>
      <w:tr w:rsidR="008D06BA" w14:paraId="257B1378" w14:textId="77777777" w:rsidTr="008D06BA">
        <w:trPr>
          <w:trHeight w:val="320"/>
        </w:trPr>
        <w:tc>
          <w:tcPr>
            <w:tcW w:w="1300" w:type="dxa"/>
            <w:shd w:val="clear" w:color="auto" w:fill="auto"/>
            <w:noWrap/>
            <w:vAlign w:val="bottom"/>
            <w:hideMark/>
          </w:tcPr>
          <w:p w14:paraId="279D66AE" w14:textId="77777777" w:rsidR="008D06BA" w:rsidRPr="002744F7" w:rsidRDefault="008D06BA" w:rsidP="002744F7">
            <w:pPr>
              <w:jc w:val="right"/>
              <w:rPr>
                <w:color w:val="000000"/>
              </w:rPr>
            </w:pPr>
          </w:p>
        </w:tc>
        <w:tc>
          <w:tcPr>
            <w:tcW w:w="2381" w:type="dxa"/>
            <w:shd w:val="clear" w:color="auto" w:fill="auto"/>
            <w:noWrap/>
            <w:vAlign w:val="center"/>
            <w:hideMark/>
          </w:tcPr>
          <w:p w14:paraId="5C78E877" w14:textId="77777777" w:rsidR="008D06BA" w:rsidRPr="002744F7" w:rsidRDefault="008D06BA" w:rsidP="002744F7">
            <w:pPr>
              <w:jc w:val="right"/>
              <w:rPr>
                <w:color w:val="000000"/>
              </w:rPr>
            </w:pPr>
            <w:r w:rsidRPr="002744F7">
              <w:rPr>
                <w:color w:val="000000"/>
              </w:rPr>
              <w:t>1.083510232</w:t>
            </w:r>
          </w:p>
        </w:tc>
      </w:tr>
    </w:tbl>
    <w:p w14:paraId="3290D1A5" w14:textId="23FE30D8" w:rsidR="00A87593" w:rsidRDefault="00A87593" w:rsidP="00A87593">
      <w:pPr>
        <w:spacing w:line="276" w:lineRule="auto"/>
      </w:pPr>
    </w:p>
    <w:p w14:paraId="69A49712" w14:textId="3CD7B5D3" w:rsidR="00CF2621" w:rsidRPr="00CF2621" w:rsidRDefault="00CF2621" w:rsidP="00A87593">
      <w:pPr>
        <w:spacing w:line="276" w:lineRule="auto"/>
        <w:rPr>
          <w:b/>
          <w:bCs/>
        </w:rPr>
      </w:pPr>
      <w:bookmarkStart w:id="184" w:name="_Toc38847681"/>
      <w:r w:rsidRPr="00CF2621">
        <w:rPr>
          <w:b/>
          <w:bCs/>
        </w:rPr>
        <w:t xml:space="preserve">Figure </w:t>
      </w:r>
      <w:r w:rsidRPr="00CF2621">
        <w:rPr>
          <w:b/>
          <w:bCs/>
        </w:rPr>
        <w:fldChar w:fldCharType="begin"/>
      </w:r>
      <w:r w:rsidRPr="00CF2621">
        <w:rPr>
          <w:b/>
          <w:bCs/>
        </w:rPr>
        <w:instrText xml:space="preserve"> SEQ Figure \* ARABIC </w:instrText>
      </w:r>
      <w:r w:rsidRPr="00CF2621">
        <w:rPr>
          <w:b/>
          <w:bCs/>
        </w:rPr>
        <w:fldChar w:fldCharType="separate"/>
      </w:r>
      <w:r w:rsidR="00C400C4">
        <w:rPr>
          <w:b/>
          <w:bCs/>
          <w:noProof/>
        </w:rPr>
        <w:t>73</w:t>
      </w:r>
      <w:r w:rsidRPr="00CF2621">
        <w:rPr>
          <w:b/>
          <w:bCs/>
          <w:noProof/>
        </w:rPr>
        <w:fldChar w:fldCharType="end"/>
      </w:r>
      <w:r w:rsidRPr="00CF2621">
        <w:rPr>
          <w:b/>
          <w:bCs/>
        </w:rPr>
        <w:t xml:space="preserve"> – Hypothesis T sample data.</w:t>
      </w:r>
      <w:bookmarkEnd w:id="184"/>
    </w:p>
    <w:p w14:paraId="624EF72E" w14:textId="77B3C100" w:rsidR="00A87593" w:rsidRDefault="00A87593" w:rsidP="00BD1FDC">
      <w:pPr>
        <w:pStyle w:val="Heading1"/>
        <w:rPr>
          <w:b w:val="0"/>
          <w:bCs w:val="0"/>
        </w:rPr>
      </w:pPr>
      <w:bookmarkStart w:id="185" w:name="_Toc38844997"/>
      <w:r>
        <w:t>APPENDIX H</w:t>
      </w:r>
      <w:r w:rsidR="001733BA">
        <w:t xml:space="preserve"> </w:t>
      </w:r>
      <w:r w:rsidR="00695CC9">
        <w:t>–</w:t>
      </w:r>
      <w:r w:rsidR="00713F88">
        <w:t xml:space="preserve"> </w:t>
      </w:r>
      <w:r w:rsidR="00D93167">
        <w:rPr>
          <w:b w:val="0"/>
          <w:bCs w:val="0"/>
        </w:rPr>
        <w:t>Hypothesis Q</w:t>
      </w:r>
      <w:r w:rsidR="00421EAD">
        <w:rPr>
          <w:b w:val="0"/>
          <w:bCs w:val="0"/>
        </w:rPr>
        <w:t xml:space="preserve"> </w:t>
      </w:r>
      <w:r w:rsidR="00DA241F" w:rsidRPr="00695CC9">
        <w:rPr>
          <w:b w:val="0"/>
          <w:bCs w:val="0"/>
        </w:rPr>
        <w:t>samples</w:t>
      </w:r>
      <w:bookmarkEnd w:id="185"/>
    </w:p>
    <w:p w14:paraId="16DE1EC4" w14:textId="160E0FE7" w:rsidR="00A87593" w:rsidRPr="002C1CE2" w:rsidRDefault="00A87593" w:rsidP="002C1CE2">
      <w:pPr>
        <w:pStyle w:val="Caption"/>
      </w:pPr>
    </w:p>
    <w:tbl>
      <w:tblPr>
        <w:tblpPr w:leftFromText="180" w:rightFromText="180" w:vertAnchor="text" w:tblpY="1"/>
        <w:tblOverlap w:val="never"/>
        <w:tblW w:w="3534" w:type="dxa"/>
        <w:tblLook w:val="04A0" w:firstRow="1" w:lastRow="0" w:firstColumn="1" w:lastColumn="0" w:noHBand="0" w:noVBand="1"/>
      </w:tblPr>
      <w:tblGrid>
        <w:gridCol w:w="1300"/>
        <w:gridCol w:w="2234"/>
      </w:tblGrid>
      <w:tr w:rsidR="008D06BA" w:rsidRPr="008D06BA" w14:paraId="37D283DE" w14:textId="77777777" w:rsidTr="008D06BA">
        <w:trPr>
          <w:trHeight w:val="320"/>
        </w:trPr>
        <w:tc>
          <w:tcPr>
            <w:tcW w:w="1300" w:type="dxa"/>
            <w:tcBorders>
              <w:top w:val="single" w:sz="8" w:space="0" w:color="auto"/>
              <w:left w:val="single" w:sz="8" w:space="0" w:color="auto"/>
              <w:bottom w:val="nil"/>
              <w:right w:val="nil"/>
            </w:tcBorders>
            <w:shd w:val="clear" w:color="auto" w:fill="auto"/>
            <w:noWrap/>
            <w:vAlign w:val="center"/>
            <w:hideMark/>
          </w:tcPr>
          <w:p w14:paraId="5BDF6817" w14:textId="7793B2AD" w:rsidR="008D06BA" w:rsidRDefault="008D06BA" w:rsidP="008D06BA">
            <w:pPr>
              <w:rPr>
                <w:b/>
                <w:bCs/>
                <w:color w:val="000000"/>
                <w:szCs w:val="20"/>
              </w:rPr>
            </w:pPr>
            <w:r w:rsidRPr="008D06BA">
              <w:rPr>
                <w:b/>
                <w:bCs/>
                <w:color w:val="000000"/>
                <w:szCs w:val="20"/>
              </w:rPr>
              <w:t xml:space="preserve">Data for </w:t>
            </w:r>
            <w:r w:rsidR="00991BD3">
              <w:rPr>
                <w:b/>
                <w:bCs/>
                <w:color w:val="000000"/>
                <w:szCs w:val="20"/>
              </w:rPr>
              <w:t>Tetris</w:t>
            </w:r>
          </w:p>
          <w:p w14:paraId="5FA4887E" w14:textId="66015324" w:rsidR="008D06BA" w:rsidRPr="008D06BA" w:rsidRDefault="008D06BA" w:rsidP="008D06BA">
            <w:pPr>
              <w:rPr>
                <w:b/>
                <w:bCs/>
                <w:color w:val="000000"/>
                <w:szCs w:val="20"/>
              </w:rPr>
            </w:pPr>
          </w:p>
        </w:tc>
        <w:tc>
          <w:tcPr>
            <w:tcW w:w="2234" w:type="dxa"/>
            <w:tcBorders>
              <w:top w:val="single" w:sz="8" w:space="0" w:color="auto"/>
              <w:left w:val="nil"/>
              <w:bottom w:val="nil"/>
              <w:right w:val="single" w:sz="8" w:space="0" w:color="auto"/>
            </w:tcBorders>
            <w:shd w:val="clear" w:color="auto" w:fill="auto"/>
            <w:noWrap/>
            <w:vAlign w:val="center"/>
            <w:hideMark/>
          </w:tcPr>
          <w:p w14:paraId="46153D03" w14:textId="258DD22E" w:rsidR="008D06BA" w:rsidRPr="008D06BA" w:rsidRDefault="008D06BA" w:rsidP="008D06BA">
            <w:pPr>
              <w:rPr>
                <w:b/>
                <w:bCs/>
                <w:color w:val="000000"/>
                <w:szCs w:val="20"/>
              </w:rPr>
            </w:pPr>
            <w:r>
              <w:rPr>
                <w:b/>
                <w:bCs/>
                <w:color w:val="000000"/>
                <w:szCs w:val="20"/>
              </w:rPr>
              <w:t xml:space="preserve">       </w:t>
            </w:r>
            <w:r w:rsidRPr="008D06BA">
              <w:rPr>
                <w:b/>
                <w:bCs/>
                <w:color w:val="000000"/>
                <w:szCs w:val="20"/>
              </w:rPr>
              <w:t xml:space="preserve">Data for </w:t>
            </w:r>
            <w:r w:rsidR="00001C98">
              <w:rPr>
                <w:b/>
                <w:bCs/>
                <w:color w:val="000000"/>
                <w:szCs w:val="20"/>
              </w:rPr>
              <w:t>Rover</w:t>
            </w:r>
          </w:p>
        </w:tc>
      </w:tr>
      <w:tr w:rsidR="008D06BA" w:rsidRPr="008D06BA" w14:paraId="1A07BEF7" w14:textId="77777777" w:rsidTr="008D06BA">
        <w:trPr>
          <w:trHeight w:val="320"/>
        </w:trPr>
        <w:tc>
          <w:tcPr>
            <w:tcW w:w="1300" w:type="dxa"/>
            <w:tcBorders>
              <w:top w:val="nil"/>
              <w:left w:val="single" w:sz="8" w:space="0" w:color="auto"/>
              <w:bottom w:val="nil"/>
              <w:right w:val="nil"/>
            </w:tcBorders>
            <w:shd w:val="clear" w:color="auto" w:fill="auto"/>
            <w:noWrap/>
            <w:vAlign w:val="center"/>
            <w:hideMark/>
          </w:tcPr>
          <w:p w14:paraId="2219A515" w14:textId="77777777" w:rsidR="008D06BA" w:rsidRPr="008D06BA" w:rsidRDefault="008D06BA" w:rsidP="008D06BA">
            <w:pPr>
              <w:jc w:val="right"/>
              <w:rPr>
                <w:color w:val="000000"/>
                <w:szCs w:val="20"/>
              </w:rPr>
            </w:pPr>
            <w:r w:rsidRPr="008D06BA">
              <w:rPr>
                <w:color w:val="000000"/>
                <w:szCs w:val="20"/>
              </w:rPr>
              <w:t>186.6873531</w:t>
            </w:r>
          </w:p>
        </w:tc>
        <w:tc>
          <w:tcPr>
            <w:tcW w:w="2234" w:type="dxa"/>
            <w:tcBorders>
              <w:top w:val="nil"/>
              <w:left w:val="nil"/>
              <w:bottom w:val="nil"/>
              <w:right w:val="single" w:sz="8" w:space="0" w:color="auto"/>
            </w:tcBorders>
            <w:shd w:val="clear" w:color="auto" w:fill="auto"/>
            <w:noWrap/>
            <w:vAlign w:val="center"/>
            <w:hideMark/>
          </w:tcPr>
          <w:p w14:paraId="4CDECA67" w14:textId="77777777" w:rsidR="008D06BA" w:rsidRPr="008D06BA" w:rsidRDefault="008D06BA" w:rsidP="008D06BA">
            <w:pPr>
              <w:jc w:val="right"/>
              <w:rPr>
                <w:color w:val="000000"/>
                <w:szCs w:val="20"/>
              </w:rPr>
            </w:pPr>
            <w:r w:rsidRPr="008D06BA">
              <w:rPr>
                <w:color w:val="000000"/>
                <w:szCs w:val="20"/>
              </w:rPr>
              <w:t>172.8490865</w:t>
            </w:r>
          </w:p>
        </w:tc>
      </w:tr>
      <w:tr w:rsidR="008D06BA" w:rsidRPr="008D06BA" w14:paraId="78EB8937" w14:textId="77777777" w:rsidTr="008D06BA">
        <w:trPr>
          <w:trHeight w:val="320"/>
        </w:trPr>
        <w:tc>
          <w:tcPr>
            <w:tcW w:w="1300" w:type="dxa"/>
            <w:tcBorders>
              <w:top w:val="nil"/>
              <w:left w:val="single" w:sz="8" w:space="0" w:color="auto"/>
              <w:bottom w:val="nil"/>
              <w:right w:val="nil"/>
            </w:tcBorders>
            <w:shd w:val="clear" w:color="auto" w:fill="auto"/>
            <w:noWrap/>
            <w:vAlign w:val="center"/>
            <w:hideMark/>
          </w:tcPr>
          <w:p w14:paraId="3635D2A3" w14:textId="77777777" w:rsidR="008D06BA" w:rsidRPr="008D06BA" w:rsidRDefault="008D06BA" w:rsidP="008D06BA">
            <w:pPr>
              <w:jc w:val="right"/>
              <w:rPr>
                <w:color w:val="000000"/>
                <w:szCs w:val="20"/>
              </w:rPr>
            </w:pPr>
            <w:r w:rsidRPr="008D06BA">
              <w:rPr>
                <w:color w:val="000000"/>
                <w:szCs w:val="20"/>
              </w:rPr>
              <w:t>143.5255574</w:t>
            </w:r>
          </w:p>
        </w:tc>
        <w:tc>
          <w:tcPr>
            <w:tcW w:w="2234" w:type="dxa"/>
            <w:tcBorders>
              <w:top w:val="nil"/>
              <w:left w:val="nil"/>
              <w:bottom w:val="nil"/>
              <w:right w:val="single" w:sz="8" w:space="0" w:color="auto"/>
            </w:tcBorders>
            <w:shd w:val="clear" w:color="auto" w:fill="auto"/>
            <w:noWrap/>
            <w:vAlign w:val="center"/>
            <w:hideMark/>
          </w:tcPr>
          <w:p w14:paraId="49DE86F0" w14:textId="77777777" w:rsidR="008D06BA" w:rsidRPr="008D06BA" w:rsidRDefault="008D06BA" w:rsidP="008D06BA">
            <w:pPr>
              <w:jc w:val="right"/>
              <w:rPr>
                <w:color w:val="000000"/>
                <w:szCs w:val="20"/>
              </w:rPr>
            </w:pPr>
            <w:r w:rsidRPr="008D06BA">
              <w:rPr>
                <w:color w:val="000000"/>
                <w:szCs w:val="20"/>
              </w:rPr>
              <w:t>203.8091991</w:t>
            </w:r>
          </w:p>
        </w:tc>
      </w:tr>
      <w:tr w:rsidR="008D06BA" w:rsidRPr="008D06BA" w14:paraId="75598A20" w14:textId="77777777" w:rsidTr="008D06BA">
        <w:trPr>
          <w:trHeight w:val="320"/>
        </w:trPr>
        <w:tc>
          <w:tcPr>
            <w:tcW w:w="1300" w:type="dxa"/>
            <w:tcBorders>
              <w:top w:val="nil"/>
              <w:left w:val="single" w:sz="8" w:space="0" w:color="auto"/>
              <w:bottom w:val="nil"/>
              <w:right w:val="nil"/>
            </w:tcBorders>
            <w:shd w:val="clear" w:color="auto" w:fill="auto"/>
            <w:noWrap/>
            <w:vAlign w:val="center"/>
            <w:hideMark/>
          </w:tcPr>
          <w:p w14:paraId="7EFBEF9F" w14:textId="77777777" w:rsidR="008D06BA" w:rsidRPr="008D06BA" w:rsidRDefault="008D06BA" w:rsidP="008D06BA">
            <w:pPr>
              <w:jc w:val="right"/>
              <w:rPr>
                <w:color w:val="000000"/>
                <w:szCs w:val="20"/>
              </w:rPr>
            </w:pPr>
            <w:r w:rsidRPr="008D06BA">
              <w:rPr>
                <w:color w:val="000000"/>
                <w:szCs w:val="20"/>
              </w:rPr>
              <w:t>196.8052008</w:t>
            </w:r>
          </w:p>
        </w:tc>
        <w:tc>
          <w:tcPr>
            <w:tcW w:w="2234" w:type="dxa"/>
            <w:tcBorders>
              <w:top w:val="nil"/>
              <w:left w:val="nil"/>
              <w:bottom w:val="nil"/>
              <w:right w:val="single" w:sz="8" w:space="0" w:color="auto"/>
            </w:tcBorders>
            <w:shd w:val="clear" w:color="auto" w:fill="auto"/>
            <w:noWrap/>
            <w:vAlign w:val="center"/>
            <w:hideMark/>
          </w:tcPr>
          <w:p w14:paraId="2224B5A7" w14:textId="77777777" w:rsidR="008D06BA" w:rsidRPr="008D06BA" w:rsidRDefault="008D06BA" w:rsidP="008D06BA">
            <w:pPr>
              <w:jc w:val="right"/>
              <w:rPr>
                <w:color w:val="000000"/>
                <w:szCs w:val="20"/>
              </w:rPr>
            </w:pPr>
            <w:r w:rsidRPr="008D06BA">
              <w:rPr>
                <w:color w:val="000000"/>
                <w:szCs w:val="20"/>
              </w:rPr>
              <w:t>150.9491874</w:t>
            </w:r>
          </w:p>
        </w:tc>
      </w:tr>
      <w:tr w:rsidR="008D06BA" w:rsidRPr="008D06BA" w14:paraId="5844F39E" w14:textId="77777777" w:rsidTr="008D06BA">
        <w:trPr>
          <w:trHeight w:val="320"/>
        </w:trPr>
        <w:tc>
          <w:tcPr>
            <w:tcW w:w="1300" w:type="dxa"/>
            <w:tcBorders>
              <w:top w:val="nil"/>
              <w:left w:val="single" w:sz="8" w:space="0" w:color="auto"/>
              <w:bottom w:val="nil"/>
              <w:right w:val="nil"/>
            </w:tcBorders>
            <w:shd w:val="clear" w:color="auto" w:fill="auto"/>
            <w:noWrap/>
            <w:vAlign w:val="center"/>
            <w:hideMark/>
          </w:tcPr>
          <w:p w14:paraId="0714F240" w14:textId="77777777" w:rsidR="008D06BA" w:rsidRPr="008D06BA" w:rsidRDefault="008D06BA" w:rsidP="008D06BA">
            <w:pPr>
              <w:jc w:val="right"/>
              <w:rPr>
                <w:color w:val="000000"/>
                <w:szCs w:val="20"/>
              </w:rPr>
            </w:pPr>
            <w:r w:rsidRPr="008D06BA">
              <w:rPr>
                <w:color w:val="000000"/>
                <w:szCs w:val="20"/>
              </w:rPr>
              <w:t>215.8590443</w:t>
            </w:r>
          </w:p>
        </w:tc>
        <w:tc>
          <w:tcPr>
            <w:tcW w:w="2234" w:type="dxa"/>
            <w:tcBorders>
              <w:top w:val="nil"/>
              <w:left w:val="nil"/>
              <w:bottom w:val="nil"/>
              <w:right w:val="single" w:sz="8" w:space="0" w:color="auto"/>
            </w:tcBorders>
            <w:shd w:val="clear" w:color="auto" w:fill="auto"/>
            <w:noWrap/>
            <w:vAlign w:val="center"/>
            <w:hideMark/>
          </w:tcPr>
          <w:p w14:paraId="499E4835" w14:textId="77777777" w:rsidR="008D06BA" w:rsidRPr="008D06BA" w:rsidRDefault="008D06BA" w:rsidP="008D06BA">
            <w:pPr>
              <w:jc w:val="right"/>
              <w:rPr>
                <w:color w:val="000000"/>
                <w:szCs w:val="20"/>
              </w:rPr>
            </w:pPr>
            <w:r w:rsidRPr="008D06BA">
              <w:rPr>
                <w:color w:val="000000"/>
                <w:szCs w:val="20"/>
              </w:rPr>
              <w:t>243.1039199</w:t>
            </w:r>
          </w:p>
        </w:tc>
      </w:tr>
      <w:tr w:rsidR="008D06BA" w:rsidRPr="008D06BA" w14:paraId="014EEC7E" w14:textId="77777777" w:rsidTr="008D06BA">
        <w:trPr>
          <w:trHeight w:val="320"/>
        </w:trPr>
        <w:tc>
          <w:tcPr>
            <w:tcW w:w="1300" w:type="dxa"/>
            <w:tcBorders>
              <w:top w:val="nil"/>
              <w:left w:val="single" w:sz="8" w:space="0" w:color="auto"/>
              <w:bottom w:val="nil"/>
              <w:right w:val="nil"/>
            </w:tcBorders>
            <w:shd w:val="clear" w:color="auto" w:fill="auto"/>
            <w:noWrap/>
            <w:vAlign w:val="center"/>
            <w:hideMark/>
          </w:tcPr>
          <w:p w14:paraId="6842D07C" w14:textId="77777777" w:rsidR="008D06BA" w:rsidRPr="008D06BA" w:rsidRDefault="008D06BA" w:rsidP="008D06BA">
            <w:pPr>
              <w:jc w:val="right"/>
              <w:rPr>
                <w:color w:val="000000"/>
                <w:szCs w:val="20"/>
              </w:rPr>
            </w:pPr>
            <w:r w:rsidRPr="008D06BA">
              <w:rPr>
                <w:color w:val="000000"/>
                <w:szCs w:val="20"/>
              </w:rPr>
              <w:t>81.76078765</w:t>
            </w:r>
          </w:p>
        </w:tc>
        <w:tc>
          <w:tcPr>
            <w:tcW w:w="2234" w:type="dxa"/>
            <w:tcBorders>
              <w:top w:val="nil"/>
              <w:left w:val="nil"/>
              <w:bottom w:val="nil"/>
              <w:right w:val="single" w:sz="8" w:space="0" w:color="auto"/>
            </w:tcBorders>
            <w:shd w:val="clear" w:color="auto" w:fill="auto"/>
            <w:noWrap/>
            <w:vAlign w:val="center"/>
            <w:hideMark/>
          </w:tcPr>
          <w:p w14:paraId="664507F3" w14:textId="77777777" w:rsidR="008D06BA" w:rsidRPr="008D06BA" w:rsidRDefault="008D06BA" w:rsidP="008D06BA">
            <w:pPr>
              <w:jc w:val="right"/>
              <w:rPr>
                <w:color w:val="000000"/>
                <w:szCs w:val="20"/>
              </w:rPr>
            </w:pPr>
            <w:r w:rsidRPr="008D06BA">
              <w:rPr>
                <w:color w:val="000000"/>
                <w:szCs w:val="20"/>
              </w:rPr>
              <w:t>125.523042</w:t>
            </w:r>
          </w:p>
        </w:tc>
      </w:tr>
      <w:tr w:rsidR="008D06BA" w:rsidRPr="008D06BA" w14:paraId="191B9223" w14:textId="77777777" w:rsidTr="008D06BA">
        <w:trPr>
          <w:trHeight w:val="320"/>
        </w:trPr>
        <w:tc>
          <w:tcPr>
            <w:tcW w:w="1300" w:type="dxa"/>
            <w:tcBorders>
              <w:top w:val="nil"/>
              <w:left w:val="single" w:sz="8" w:space="0" w:color="auto"/>
              <w:bottom w:val="nil"/>
              <w:right w:val="nil"/>
            </w:tcBorders>
            <w:shd w:val="clear" w:color="auto" w:fill="auto"/>
            <w:noWrap/>
            <w:vAlign w:val="center"/>
            <w:hideMark/>
          </w:tcPr>
          <w:p w14:paraId="4BD350E0" w14:textId="77777777" w:rsidR="008D06BA" w:rsidRPr="008D06BA" w:rsidRDefault="008D06BA" w:rsidP="008D06BA">
            <w:pPr>
              <w:jc w:val="right"/>
              <w:rPr>
                <w:color w:val="000000"/>
                <w:szCs w:val="20"/>
              </w:rPr>
            </w:pPr>
            <w:r w:rsidRPr="008D06BA">
              <w:rPr>
                <w:color w:val="000000"/>
                <w:szCs w:val="20"/>
              </w:rPr>
              <w:lastRenderedPageBreak/>
              <w:t>130.5839457</w:t>
            </w:r>
          </w:p>
        </w:tc>
        <w:tc>
          <w:tcPr>
            <w:tcW w:w="2234" w:type="dxa"/>
            <w:tcBorders>
              <w:top w:val="nil"/>
              <w:left w:val="nil"/>
              <w:bottom w:val="nil"/>
              <w:right w:val="single" w:sz="8" w:space="0" w:color="auto"/>
            </w:tcBorders>
            <w:shd w:val="clear" w:color="auto" w:fill="auto"/>
            <w:noWrap/>
            <w:vAlign w:val="center"/>
            <w:hideMark/>
          </w:tcPr>
          <w:p w14:paraId="04D27693" w14:textId="77777777" w:rsidR="008D06BA" w:rsidRPr="008D06BA" w:rsidRDefault="008D06BA" w:rsidP="008D06BA">
            <w:pPr>
              <w:jc w:val="right"/>
              <w:rPr>
                <w:color w:val="000000"/>
                <w:szCs w:val="20"/>
              </w:rPr>
            </w:pPr>
            <w:r w:rsidRPr="008D06BA">
              <w:rPr>
                <w:color w:val="000000"/>
                <w:szCs w:val="20"/>
              </w:rPr>
              <w:t>143.6804261</w:t>
            </w:r>
          </w:p>
        </w:tc>
      </w:tr>
      <w:tr w:rsidR="008D06BA" w:rsidRPr="008D06BA" w14:paraId="47C5CDBF" w14:textId="77777777" w:rsidTr="008D06BA">
        <w:trPr>
          <w:trHeight w:val="320"/>
        </w:trPr>
        <w:tc>
          <w:tcPr>
            <w:tcW w:w="1300" w:type="dxa"/>
            <w:tcBorders>
              <w:top w:val="nil"/>
              <w:left w:val="single" w:sz="8" w:space="0" w:color="auto"/>
              <w:bottom w:val="nil"/>
              <w:right w:val="nil"/>
            </w:tcBorders>
            <w:shd w:val="clear" w:color="auto" w:fill="auto"/>
            <w:noWrap/>
            <w:vAlign w:val="center"/>
            <w:hideMark/>
          </w:tcPr>
          <w:p w14:paraId="51C20D0C" w14:textId="77777777" w:rsidR="008D06BA" w:rsidRPr="008D06BA" w:rsidRDefault="008D06BA" w:rsidP="008D06BA">
            <w:pPr>
              <w:jc w:val="right"/>
              <w:rPr>
                <w:color w:val="000000"/>
                <w:szCs w:val="20"/>
              </w:rPr>
            </w:pPr>
            <w:r w:rsidRPr="008D06BA">
              <w:rPr>
                <w:color w:val="000000"/>
                <w:szCs w:val="20"/>
              </w:rPr>
              <w:t>170.508212</w:t>
            </w:r>
          </w:p>
        </w:tc>
        <w:tc>
          <w:tcPr>
            <w:tcW w:w="2234" w:type="dxa"/>
            <w:tcBorders>
              <w:top w:val="nil"/>
              <w:left w:val="nil"/>
              <w:bottom w:val="nil"/>
              <w:right w:val="single" w:sz="8" w:space="0" w:color="auto"/>
            </w:tcBorders>
            <w:shd w:val="clear" w:color="auto" w:fill="auto"/>
            <w:noWrap/>
            <w:vAlign w:val="center"/>
            <w:hideMark/>
          </w:tcPr>
          <w:p w14:paraId="1C7B7860" w14:textId="77777777" w:rsidR="008D06BA" w:rsidRPr="008D06BA" w:rsidRDefault="008D06BA" w:rsidP="008D06BA">
            <w:pPr>
              <w:jc w:val="right"/>
              <w:rPr>
                <w:color w:val="000000"/>
                <w:szCs w:val="20"/>
              </w:rPr>
            </w:pPr>
            <w:r w:rsidRPr="008D06BA">
              <w:rPr>
                <w:color w:val="000000"/>
                <w:szCs w:val="20"/>
              </w:rPr>
              <w:t>170.9095606</w:t>
            </w:r>
          </w:p>
        </w:tc>
      </w:tr>
      <w:tr w:rsidR="008D06BA" w:rsidRPr="008D06BA" w14:paraId="7F553850" w14:textId="77777777" w:rsidTr="008D06BA">
        <w:trPr>
          <w:trHeight w:val="320"/>
        </w:trPr>
        <w:tc>
          <w:tcPr>
            <w:tcW w:w="1300" w:type="dxa"/>
            <w:tcBorders>
              <w:top w:val="nil"/>
              <w:left w:val="single" w:sz="8" w:space="0" w:color="auto"/>
              <w:bottom w:val="nil"/>
              <w:right w:val="nil"/>
            </w:tcBorders>
            <w:shd w:val="clear" w:color="auto" w:fill="auto"/>
            <w:noWrap/>
            <w:vAlign w:val="center"/>
            <w:hideMark/>
          </w:tcPr>
          <w:p w14:paraId="0A72EE2F" w14:textId="77777777" w:rsidR="008D06BA" w:rsidRPr="008D06BA" w:rsidRDefault="008D06BA" w:rsidP="008D06BA">
            <w:pPr>
              <w:jc w:val="right"/>
              <w:rPr>
                <w:color w:val="000000"/>
                <w:szCs w:val="20"/>
              </w:rPr>
            </w:pPr>
            <w:r w:rsidRPr="008D06BA">
              <w:rPr>
                <w:color w:val="000000"/>
                <w:szCs w:val="20"/>
              </w:rPr>
              <w:t>155.0374684</w:t>
            </w:r>
          </w:p>
        </w:tc>
        <w:tc>
          <w:tcPr>
            <w:tcW w:w="2234" w:type="dxa"/>
            <w:tcBorders>
              <w:top w:val="nil"/>
              <w:left w:val="nil"/>
              <w:bottom w:val="nil"/>
              <w:right w:val="single" w:sz="8" w:space="0" w:color="auto"/>
            </w:tcBorders>
            <w:shd w:val="clear" w:color="auto" w:fill="auto"/>
            <w:noWrap/>
            <w:vAlign w:val="center"/>
            <w:hideMark/>
          </w:tcPr>
          <w:p w14:paraId="762833B9" w14:textId="77777777" w:rsidR="008D06BA" w:rsidRPr="008D06BA" w:rsidRDefault="008D06BA" w:rsidP="008D06BA">
            <w:pPr>
              <w:jc w:val="right"/>
              <w:rPr>
                <w:color w:val="000000"/>
                <w:szCs w:val="20"/>
              </w:rPr>
            </w:pPr>
            <w:r w:rsidRPr="008D06BA">
              <w:rPr>
                <w:color w:val="000000"/>
                <w:szCs w:val="20"/>
              </w:rPr>
              <w:t>155.079412</w:t>
            </w:r>
          </w:p>
        </w:tc>
      </w:tr>
      <w:tr w:rsidR="008D06BA" w:rsidRPr="008D06BA" w14:paraId="79CBF983" w14:textId="77777777" w:rsidTr="008D06BA">
        <w:trPr>
          <w:trHeight w:val="320"/>
        </w:trPr>
        <w:tc>
          <w:tcPr>
            <w:tcW w:w="1300" w:type="dxa"/>
            <w:tcBorders>
              <w:top w:val="nil"/>
              <w:left w:val="single" w:sz="8" w:space="0" w:color="auto"/>
              <w:bottom w:val="nil"/>
              <w:right w:val="nil"/>
            </w:tcBorders>
            <w:shd w:val="clear" w:color="auto" w:fill="auto"/>
            <w:noWrap/>
            <w:vAlign w:val="center"/>
            <w:hideMark/>
          </w:tcPr>
          <w:p w14:paraId="035E5BDD" w14:textId="77777777" w:rsidR="008D06BA" w:rsidRPr="008D06BA" w:rsidRDefault="008D06BA" w:rsidP="008D06BA">
            <w:pPr>
              <w:jc w:val="right"/>
              <w:rPr>
                <w:color w:val="000000"/>
                <w:szCs w:val="20"/>
              </w:rPr>
            </w:pPr>
            <w:r w:rsidRPr="008D06BA">
              <w:rPr>
                <w:color w:val="000000"/>
                <w:szCs w:val="20"/>
              </w:rPr>
              <w:t>97.67941876</w:t>
            </w:r>
          </w:p>
        </w:tc>
        <w:tc>
          <w:tcPr>
            <w:tcW w:w="2234" w:type="dxa"/>
            <w:tcBorders>
              <w:top w:val="nil"/>
              <w:left w:val="nil"/>
              <w:bottom w:val="nil"/>
              <w:right w:val="single" w:sz="8" w:space="0" w:color="auto"/>
            </w:tcBorders>
            <w:shd w:val="clear" w:color="auto" w:fill="auto"/>
            <w:noWrap/>
            <w:vAlign w:val="center"/>
            <w:hideMark/>
          </w:tcPr>
          <w:p w14:paraId="55F6D811" w14:textId="77777777" w:rsidR="008D06BA" w:rsidRPr="008D06BA" w:rsidRDefault="008D06BA" w:rsidP="008D06BA">
            <w:pPr>
              <w:jc w:val="right"/>
              <w:rPr>
                <w:color w:val="000000"/>
                <w:szCs w:val="20"/>
              </w:rPr>
            </w:pPr>
            <w:r w:rsidRPr="008D06BA">
              <w:rPr>
                <w:color w:val="000000"/>
                <w:szCs w:val="20"/>
              </w:rPr>
              <w:t>169.6727126</w:t>
            </w:r>
          </w:p>
        </w:tc>
      </w:tr>
      <w:tr w:rsidR="008D06BA" w:rsidRPr="008D06BA" w14:paraId="64518BF6" w14:textId="77777777" w:rsidTr="008D06BA">
        <w:trPr>
          <w:trHeight w:val="320"/>
        </w:trPr>
        <w:tc>
          <w:tcPr>
            <w:tcW w:w="1300" w:type="dxa"/>
            <w:tcBorders>
              <w:top w:val="nil"/>
              <w:left w:val="single" w:sz="8" w:space="0" w:color="auto"/>
              <w:bottom w:val="nil"/>
              <w:right w:val="nil"/>
            </w:tcBorders>
            <w:shd w:val="clear" w:color="auto" w:fill="auto"/>
            <w:noWrap/>
            <w:vAlign w:val="center"/>
            <w:hideMark/>
          </w:tcPr>
          <w:p w14:paraId="213001AA" w14:textId="77777777" w:rsidR="008D06BA" w:rsidRPr="008D06BA" w:rsidRDefault="008D06BA" w:rsidP="008D06BA">
            <w:pPr>
              <w:jc w:val="right"/>
              <w:rPr>
                <w:color w:val="000000"/>
                <w:szCs w:val="20"/>
              </w:rPr>
            </w:pPr>
            <w:r w:rsidRPr="008D06BA">
              <w:rPr>
                <w:color w:val="000000"/>
                <w:szCs w:val="20"/>
              </w:rPr>
              <w:t>162.356386</w:t>
            </w:r>
          </w:p>
        </w:tc>
        <w:tc>
          <w:tcPr>
            <w:tcW w:w="2234" w:type="dxa"/>
            <w:tcBorders>
              <w:top w:val="nil"/>
              <w:left w:val="nil"/>
              <w:bottom w:val="nil"/>
              <w:right w:val="single" w:sz="8" w:space="0" w:color="auto"/>
            </w:tcBorders>
            <w:shd w:val="clear" w:color="auto" w:fill="auto"/>
            <w:noWrap/>
            <w:vAlign w:val="center"/>
            <w:hideMark/>
          </w:tcPr>
          <w:p w14:paraId="49BC9FF6" w14:textId="77777777" w:rsidR="008D06BA" w:rsidRPr="008D06BA" w:rsidRDefault="008D06BA" w:rsidP="008D06BA">
            <w:pPr>
              <w:jc w:val="right"/>
              <w:rPr>
                <w:color w:val="000000"/>
                <w:szCs w:val="20"/>
              </w:rPr>
            </w:pPr>
            <w:r w:rsidRPr="008D06BA">
              <w:rPr>
                <w:color w:val="000000"/>
                <w:szCs w:val="20"/>
              </w:rPr>
              <w:t>142.7981435</w:t>
            </w:r>
          </w:p>
        </w:tc>
      </w:tr>
      <w:tr w:rsidR="008D06BA" w:rsidRPr="008D06BA" w14:paraId="369346B1" w14:textId="77777777" w:rsidTr="008D06BA">
        <w:trPr>
          <w:trHeight w:val="320"/>
        </w:trPr>
        <w:tc>
          <w:tcPr>
            <w:tcW w:w="1300" w:type="dxa"/>
            <w:tcBorders>
              <w:top w:val="nil"/>
              <w:left w:val="single" w:sz="8" w:space="0" w:color="auto"/>
              <w:bottom w:val="nil"/>
              <w:right w:val="nil"/>
            </w:tcBorders>
            <w:shd w:val="clear" w:color="auto" w:fill="auto"/>
            <w:noWrap/>
            <w:vAlign w:val="center"/>
            <w:hideMark/>
          </w:tcPr>
          <w:p w14:paraId="27735647" w14:textId="77777777" w:rsidR="008D06BA" w:rsidRPr="008D06BA" w:rsidRDefault="008D06BA" w:rsidP="008D06BA">
            <w:pPr>
              <w:jc w:val="right"/>
              <w:rPr>
                <w:color w:val="000000"/>
                <w:szCs w:val="20"/>
              </w:rPr>
            </w:pPr>
            <w:r w:rsidRPr="008D06BA">
              <w:rPr>
                <w:color w:val="000000"/>
                <w:szCs w:val="20"/>
              </w:rPr>
              <w:t>216.0628962</w:t>
            </w:r>
          </w:p>
        </w:tc>
        <w:tc>
          <w:tcPr>
            <w:tcW w:w="2234" w:type="dxa"/>
            <w:tcBorders>
              <w:top w:val="nil"/>
              <w:left w:val="nil"/>
              <w:bottom w:val="nil"/>
              <w:right w:val="single" w:sz="8" w:space="0" w:color="auto"/>
            </w:tcBorders>
            <w:shd w:val="clear" w:color="auto" w:fill="auto"/>
            <w:noWrap/>
            <w:vAlign w:val="center"/>
            <w:hideMark/>
          </w:tcPr>
          <w:p w14:paraId="0EC1A994" w14:textId="77777777" w:rsidR="008D06BA" w:rsidRPr="008D06BA" w:rsidRDefault="008D06BA" w:rsidP="008D06BA">
            <w:pPr>
              <w:jc w:val="right"/>
              <w:rPr>
                <w:color w:val="000000"/>
                <w:szCs w:val="20"/>
              </w:rPr>
            </w:pPr>
            <w:r w:rsidRPr="008D06BA">
              <w:rPr>
                <w:color w:val="000000"/>
                <w:szCs w:val="20"/>
              </w:rPr>
              <w:t>129.770787</w:t>
            </w:r>
          </w:p>
        </w:tc>
      </w:tr>
      <w:tr w:rsidR="008D06BA" w:rsidRPr="008D06BA" w14:paraId="56D1EC07" w14:textId="77777777" w:rsidTr="008D06BA">
        <w:trPr>
          <w:trHeight w:val="320"/>
        </w:trPr>
        <w:tc>
          <w:tcPr>
            <w:tcW w:w="1300" w:type="dxa"/>
            <w:tcBorders>
              <w:top w:val="nil"/>
              <w:left w:val="single" w:sz="8" w:space="0" w:color="auto"/>
              <w:bottom w:val="nil"/>
              <w:right w:val="nil"/>
            </w:tcBorders>
            <w:shd w:val="clear" w:color="auto" w:fill="auto"/>
            <w:noWrap/>
            <w:vAlign w:val="center"/>
            <w:hideMark/>
          </w:tcPr>
          <w:p w14:paraId="4B0BC96B" w14:textId="77777777" w:rsidR="008D06BA" w:rsidRPr="008D06BA" w:rsidRDefault="008D06BA" w:rsidP="008D06BA">
            <w:pPr>
              <w:jc w:val="right"/>
              <w:rPr>
                <w:color w:val="000000"/>
                <w:szCs w:val="20"/>
              </w:rPr>
            </w:pPr>
            <w:r w:rsidRPr="008D06BA">
              <w:rPr>
                <w:color w:val="000000"/>
                <w:szCs w:val="20"/>
              </w:rPr>
              <w:t>196.7094345</w:t>
            </w:r>
          </w:p>
        </w:tc>
        <w:tc>
          <w:tcPr>
            <w:tcW w:w="2234" w:type="dxa"/>
            <w:tcBorders>
              <w:top w:val="nil"/>
              <w:left w:val="nil"/>
              <w:bottom w:val="nil"/>
              <w:right w:val="single" w:sz="8" w:space="0" w:color="auto"/>
            </w:tcBorders>
            <w:shd w:val="clear" w:color="auto" w:fill="auto"/>
            <w:noWrap/>
            <w:vAlign w:val="center"/>
            <w:hideMark/>
          </w:tcPr>
          <w:p w14:paraId="1E3AF4E6" w14:textId="77777777" w:rsidR="008D06BA" w:rsidRPr="008D06BA" w:rsidRDefault="008D06BA" w:rsidP="008D06BA">
            <w:pPr>
              <w:jc w:val="right"/>
              <w:rPr>
                <w:color w:val="000000"/>
                <w:szCs w:val="20"/>
              </w:rPr>
            </w:pPr>
            <w:r w:rsidRPr="008D06BA">
              <w:rPr>
                <w:color w:val="000000"/>
                <w:szCs w:val="20"/>
              </w:rPr>
              <w:t>132.9813806</w:t>
            </w:r>
          </w:p>
        </w:tc>
      </w:tr>
      <w:tr w:rsidR="008D06BA" w:rsidRPr="008D06BA" w14:paraId="71F9C539" w14:textId="77777777" w:rsidTr="008D06BA">
        <w:trPr>
          <w:trHeight w:val="320"/>
        </w:trPr>
        <w:tc>
          <w:tcPr>
            <w:tcW w:w="1300" w:type="dxa"/>
            <w:tcBorders>
              <w:top w:val="nil"/>
              <w:left w:val="single" w:sz="8" w:space="0" w:color="auto"/>
              <w:bottom w:val="nil"/>
              <w:right w:val="nil"/>
            </w:tcBorders>
            <w:shd w:val="clear" w:color="auto" w:fill="auto"/>
            <w:noWrap/>
            <w:vAlign w:val="center"/>
            <w:hideMark/>
          </w:tcPr>
          <w:p w14:paraId="4E58A587" w14:textId="77777777" w:rsidR="008D06BA" w:rsidRPr="008D06BA" w:rsidRDefault="008D06BA" w:rsidP="008D06BA">
            <w:pPr>
              <w:jc w:val="right"/>
              <w:rPr>
                <w:color w:val="000000"/>
                <w:szCs w:val="20"/>
              </w:rPr>
            </w:pPr>
            <w:r w:rsidRPr="008D06BA">
              <w:rPr>
                <w:color w:val="000000"/>
                <w:szCs w:val="20"/>
              </w:rPr>
              <w:t>164.1149872</w:t>
            </w:r>
          </w:p>
        </w:tc>
        <w:tc>
          <w:tcPr>
            <w:tcW w:w="2234" w:type="dxa"/>
            <w:tcBorders>
              <w:top w:val="nil"/>
              <w:left w:val="nil"/>
              <w:bottom w:val="nil"/>
              <w:right w:val="single" w:sz="8" w:space="0" w:color="auto"/>
            </w:tcBorders>
            <w:shd w:val="clear" w:color="auto" w:fill="auto"/>
            <w:noWrap/>
            <w:vAlign w:val="center"/>
            <w:hideMark/>
          </w:tcPr>
          <w:p w14:paraId="39D315D8" w14:textId="77777777" w:rsidR="008D06BA" w:rsidRPr="008D06BA" w:rsidRDefault="008D06BA" w:rsidP="008D06BA">
            <w:pPr>
              <w:jc w:val="right"/>
              <w:rPr>
                <w:color w:val="000000"/>
                <w:szCs w:val="20"/>
              </w:rPr>
            </w:pPr>
            <w:r w:rsidRPr="008D06BA">
              <w:rPr>
                <w:color w:val="000000"/>
                <w:szCs w:val="20"/>
              </w:rPr>
              <w:t>136.1100912</w:t>
            </w:r>
          </w:p>
        </w:tc>
      </w:tr>
      <w:tr w:rsidR="008D06BA" w:rsidRPr="008D06BA" w14:paraId="1E12FB8C" w14:textId="77777777" w:rsidTr="008D06BA">
        <w:trPr>
          <w:trHeight w:val="320"/>
        </w:trPr>
        <w:tc>
          <w:tcPr>
            <w:tcW w:w="1300" w:type="dxa"/>
            <w:tcBorders>
              <w:top w:val="nil"/>
              <w:left w:val="single" w:sz="8" w:space="0" w:color="auto"/>
              <w:bottom w:val="nil"/>
              <w:right w:val="nil"/>
            </w:tcBorders>
            <w:shd w:val="clear" w:color="auto" w:fill="auto"/>
            <w:noWrap/>
            <w:vAlign w:val="center"/>
            <w:hideMark/>
          </w:tcPr>
          <w:p w14:paraId="16102009" w14:textId="77777777" w:rsidR="008D06BA" w:rsidRPr="008D06BA" w:rsidRDefault="008D06BA" w:rsidP="008D06BA">
            <w:pPr>
              <w:jc w:val="right"/>
              <w:rPr>
                <w:color w:val="000000"/>
                <w:szCs w:val="20"/>
              </w:rPr>
            </w:pPr>
            <w:r w:rsidRPr="008D06BA">
              <w:rPr>
                <w:color w:val="000000"/>
                <w:szCs w:val="20"/>
              </w:rPr>
              <w:t>152.4866802</w:t>
            </w:r>
          </w:p>
        </w:tc>
        <w:tc>
          <w:tcPr>
            <w:tcW w:w="2234" w:type="dxa"/>
            <w:tcBorders>
              <w:top w:val="nil"/>
              <w:left w:val="nil"/>
              <w:bottom w:val="nil"/>
              <w:right w:val="single" w:sz="8" w:space="0" w:color="auto"/>
            </w:tcBorders>
            <w:shd w:val="clear" w:color="auto" w:fill="auto"/>
            <w:noWrap/>
            <w:vAlign w:val="center"/>
            <w:hideMark/>
          </w:tcPr>
          <w:p w14:paraId="03A9A45B" w14:textId="77777777" w:rsidR="008D06BA" w:rsidRPr="008D06BA" w:rsidRDefault="008D06BA" w:rsidP="008D06BA">
            <w:pPr>
              <w:jc w:val="right"/>
              <w:rPr>
                <w:color w:val="000000"/>
                <w:szCs w:val="20"/>
              </w:rPr>
            </w:pPr>
            <w:r w:rsidRPr="008D06BA">
              <w:rPr>
                <w:color w:val="000000"/>
                <w:szCs w:val="20"/>
              </w:rPr>
              <w:t>157.7937216</w:t>
            </w:r>
          </w:p>
        </w:tc>
      </w:tr>
      <w:tr w:rsidR="008D06BA" w:rsidRPr="008D06BA" w14:paraId="5B5CF64D" w14:textId="77777777" w:rsidTr="008D06BA">
        <w:trPr>
          <w:trHeight w:val="320"/>
        </w:trPr>
        <w:tc>
          <w:tcPr>
            <w:tcW w:w="1300" w:type="dxa"/>
            <w:tcBorders>
              <w:top w:val="nil"/>
              <w:left w:val="single" w:sz="8" w:space="0" w:color="auto"/>
              <w:bottom w:val="nil"/>
              <w:right w:val="nil"/>
            </w:tcBorders>
            <w:shd w:val="clear" w:color="auto" w:fill="auto"/>
            <w:noWrap/>
            <w:vAlign w:val="center"/>
            <w:hideMark/>
          </w:tcPr>
          <w:p w14:paraId="5948DE15" w14:textId="77777777" w:rsidR="008D06BA" w:rsidRPr="008D06BA" w:rsidRDefault="008D06BA" w:rsidP="008D06BA">
            <w:pPr>
              <w:jc w:val="right"/>
              <w:rPr>
                <w:color w:val="000000"/>
                <w:szCs w:val="20"/>
              </w:rPr>
            </w:pPr>
            <w:r w:rsidRPr="008D06BA">
              <w:rPr>
                <w:color w:val="000000"/>
                <w:szCs w:val="20"/>
              </w:rPr>
              <w:t>227.4433056</w:t>
            </w:r>
          </w:p>
        </w:tc>
        <w:tc>
          <w:tcPr>
            <w:tcW w:w="2234" w:type="dxa"/>
            <w:tcBorders>
              <w:top w:val="nil"/>
              <w:left w:val="nil"/>
              <w:bottom w:val="nil"/>
              <w:right w:val="single" w:sz="8" w:space="0" w:color="auto"/>
            </w:tcBorders>
            <w:shd w:val="clear" w:color="auto" w:fill="auto"/>
            <w:noWrap/>
            <w:vAlign w:val="center"/>
            <w:hideMark/>
          </w:tcPr>
          <w:p w14:paraId="5B7CBC9F" w14:textId="77777777" w:rsidR="008D06BA" w:rsidRPr="008D06BA" w:rsidRDefault="008D06BA" w:rsidP="008D06BA">
            <w:pPr>
              <w:jc w:val="right"/>
              <w:rPr>
                <w:color w:val="000000"/>
                <w:szCs w:val="20"/>
              </w:rPr>
            </w:pPr>
            <w:r w:rsidRPr="008D06BA">
              <w:rPr>
                <w:color w:val="000000"/>
                <w:szCs w:val="20"/>
              </w:rPr>
              <w:t>139.1455287</w:t>
            </w:r>
          </w:p>
        </w:tc>
      </w:tr>
      <w:tr w:rsidR="008D06BA" w:rsidRPr="008D06BA" w14:paraId="22CEA2B0" w14:textId="77777777" w:rsidTr="008D06BA">
        <w:trPr>
          <w:trHeight w:val="320"/>
        </w:trPr>
        <w:tc>
          <w:tcPr>
            <w:tcW w:w="1300" w:type="dxa"/>
            <w:tcBorders>
              <w:top w:val="nil"/>
              <w:left w:val="single" w:sz="8" w:space="0" w:color="auto"/>
              <w:bottom w:val="nil"/>
              <w:right w:val="nil"/>
            </w:tcBorders>
            <w:shd w:val="clear" w:color="auto" w:fill="auto"/>
            <w:noWrap/>
            <w:vAlign w:val="center"/>
            <w:hideMark/>
          </w:tcPr>
          <w:p w14:paraId="1861E04F" w14:textId="77777777" w:rsidR="008D06BA" w:rsidRPr="008D06BA" w:rsidRDefault="008D06BA" w:rsidP="008D06BA">
            <w:pPr>
              <w:jc w:val="right"/>
              <w:rPr>
                <w:color w:val="000000"/>
                <w:szCs w:val="20"/>
              </w:rPr>
            </w:pPr>
            <w:r w:rsidRPr="008D06BA">
              <w:rPr>
                <w:color w:val="000000"/>
                <w:szCs w:val="20"/>
              </w:rPr>
              <w:t>215.6735734</w:t>
            </w:r>
          </w:p>
        </w:tc>
        <w:tc>
          <w:tcPr>
            <w:tcW w:w="2234" w:type="dxa"/>
            <w:tcBorders>
              <w:top w:val="nil"/>
              <w:left w:val="nil"/>
              <w:bottom w:val="nil"/>
              <w:right w:val="single" w:sz="8" w:space="0" w:color="auto"/>
            </w:tcBorders>
            <w:shd w:val="clear" w:color="auto" w:fill="auto"/>
            <w:noWrap/>
            <w:vAlign w:val="center"/>
            <w:hideMark/>
          </w:tcPr>
          <w:p w14:paraId="7DE70598" w14:textId="77777777" w:rsidR="008D06BA" w:rsidRPr="008D06BA" w:rsidRDefault="008D06BA" w:rsidP="008D06BA">
            <w:pPr>
              <w:jc w:val="right"/>
              <w:rPr>
                <w:color w:val="000000"/>
                <w:szCs w:val="20"/>
              </w:rPr>
            </w:pPr>
            <w:r w:rsidRPr="008D06BA">
              <w:rPr>
                <w:color w:val="000000"/>
                <w:szCs w:val="20"/>
              </w:rPr>
              <w:t>219.4705955</w:t>
            </w:r>
          </w:p>
        </w:tc>
      </w:tr>
      <w:tr w:rsidR="008D06BA" w:rsidRPr="008D06BA" w14:paraId="602581A3" w14:textId="77777777" w:rsidTr="008D06BA">
        <w:trPr>
          <w:trHeight w:val="320"/>
        </w:trPr>
        <w:tc>
          <w:tcPr>
            <w:tcW w:w="1300" w:type="dxa"/>
            <w:tcBorders>
              <w:top w:val="nil"/>
              <w:left w:val="single" w:sz="8" w:space="0" w:color="auto"/>
              <w:bottom w:val="nil"/>
              <w:right w:val="nil"/>
            </w:tcBorders>
            <w:shd w:val="clear" w:color="auto" w:fill="auto"/>
            <w:noWrap/>
            <w:vAlign w:val="center"/>
            <w:hideMark/>
          </w:tcPr>
          <w:p w14:paraId="6C440730" w14:textId="77777777" w:rsidR="008D06BA" w:rsidRPr="008D06BA" w:rsidRDefault="008D06BA" w:rsidP="008D06BA">
            <w:pPr>
              <w:jc w:val="right"/>
              <w:rPr>
                <w:color w:val="000000"/>
                <w:szCs w:val="20"/>
              </w:rPr>
            </w:pPr>
            <w:r w:rsidRPr="008D06BA">
              <w:rPr>
                <w:color w:val="000000"/>
                <w:szCs w:val="20"/>
              </w:rPr>
              <w:t>149.6006364</w:t>
            </w:r>
          </w:p>
        </w:tc>
        <w:tc>
          <w:tcPr>
            <w:tcW w:w="2234" w:type="dxa"/>
            <w:tcBorders>
              <w:top w:val="nil"/>
              <w:left w:val="nil"/>
              <w:bottom w:val="nil"/>
              <w:right w:val="single" w:sz="8" w:space="0" w:color="auto"/>
            </w:tcBorders>
            <w:shd w:val="clear" w:color="auto" w:fill="auto"/>
            <w:noWrap/>
            <w:vAlign w:val="center"/>
            <w:hideMark/>
          </w:tcPr>
          <w:p w14:paraId="08D4A0B2" w14:textId="77777777" w:rsidR="008D06BA" w:rsidRPr="008D06BA" w:rsidRDefault="008D06BA" w:rsidP="008D06BA">
            <w:pPr>
              <w:jc w:val="right"/>
              <w:rPr>
                <w:color w:val="000000"/>
                <w:szCs w:val="20"/>
              </w:rPr>
            </w:pPr>
            <w:r w:rsidRPr="008D06BA">
              <w:rPr>
                <w:color w:val="000000"/>
                <w:szCs w:val="20"/>
              </w:rPr>
              <w:t>101.568932</w:t>
            </w:r>
          </w:p>
        </w:tc>
      </w:tr>
      <w:tr w:rsidR="008D06BA" w:rsidRPr="008D06BA" w14:paraId="12A7205D"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19EB342B"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6F3D02F3" w14:textId="77777777" w:rsidR="008D06BA" w:rsidRPr="008D06BA" w:rsidRDefault="008D06BA" w:rsidP="008D06BA">
            <w:pPr>
              <w:jc w:val="right"/>
              <w:rPr>
                <w:color w:val="000000"/>
                <w:szCs w:val="20"/>
              </w:rPr>
            </w:pPr>
            <w:r w:rsidRPr="008D06BA">
              <w:rPr>
                <w:color w:val="000000"/>
                <w:szCs w:val="20"/>
              </w:rPr>
              <w:t>204.2049748</w:t>
            </w:r>
          </w:p>
        </w:tc>
      </w:tr>
      <w:tr w:rsidR="008D06BA" w:rsidRPr="008D06BA" w14:paraId="67ECCED9"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30913B78"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4EA34076" w14:textId="77777777" w:rsidR="008D06BA" w:rsidRPr="008D06BA" w:rsidRDefault="008D06BA" w:rsidP="008D06BA">
            <w:pPr>
              <w:jc w:val="right"/>
              <w:rPr>
                <w:color w:val="000000"/>
                <w:szCs w:val="20"/>
              </w:rPr>
            </w:pPr>
            <w:r w:rsidRPr="008D06BA">
              <w:rPr>
                <w:color w:val="000000"/>
                <w:szCs w:val="20"/>
              </w:rPr>
              <w:t>179.5262862</w:t>
            </w:r>
          </w:p>
        </w:tc>
      </w:tr>
      <w:tr w:rsidR="008D06BA" w:rsidRPr="008D06BA" w14:paraId="523B3FC4"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02C84ED3"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5984AF05" w14:textId="77777777" w:rsidR="008D06BA" w:rsidRPr="008D06BA" w:rsidRDefault="008D06BA" w:rsidP="008D06BA">
            <w:pPr>
              <w:jc w:val="right"/>
              <w:rPr>
                <w:color w:val="000000"/>
                <w:szCs w:val="20"/>
              </w:rPr>
            </w:pPr>
            <w:r w:rsidRPr="008D06BA">
              <w:rPr>
                <w:color w:val="000000"/>
                <w:szCs w:val="20"/>
              </w:rPr>
              <w:t>142.5001385</w:t>
            </w:r>
          </w:p>
        </w:tc>
      </w:tr>
      <w:tr w:rsidR="008D06BA" w:rsidRPr="008D06BA" w14:paraId="62253B05"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460A10BA"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0B309733" w14:textId="77777777" w:rsidR="008D06BA" w:rsidRPr="008D06BA" w:rsidRDefault="008D06BA" w:rsidP="008D06BA">
            <w:pPr>
              <w:jc w:val="right"/>
              <w:rPr>
                <w:color w:val="000000"/>
                <w:szCs w:val="20"/>
              </w:rPr>
            </w:pPr>
            <w:r w:rsidRPr="008D06BA">
              <w:rPr>
                <w:color w:val="000000"/>
                <w:szCs w:val="20"/>
              </w:rPr>
              <w:t>152.0030575</w:t>
            </w:r>
          </w:p>
        </w:tc>
      </w:tr>
      <w:tr w:rsidR="008D06BA" w:rsidRPr="008D06BA" w14:paraId="47788851"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49561132"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05DE97F7" w14:textId="77777777" w:rsidR="008D06BA" w:rsidRPr="008D06BA" w:rsidRDefault="008D06BA" w:rsidP="008D06BA">
            <w:pPr>
              <w:jc w:val="right"/>
              <w:rPr>
                <w:color w:val="000000"/>
                <w:szCs w:val="20"/>
              </w:rPr>
            </w:pPr>
            <w:r w:rsidRPr="008D06BA">
              <w:rPr>
                <w:color w:val="000000"/>
                <w:szCs w:val="20"/>
              </w:rPr>
              <w:t>152.1824667</w:t>
            </w:r>
          </w:p>
        </w:tc>
      </w:tr>
      <w:tr w:rsidR="008D06BA" w:rsidRPr="008D06BA" w14:paraId="381723F2"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76125DFE"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39ACDFEC" w14:textId="77777777" w:rsidR="008D06BA" w:rsidRPr="008D06BA" w:rsidRDefault="008D06BA" w:rsidP="008D06BA">
            <w:pPr>
              <w:jc w:val="right"/>
              <w:rPr>
                <w:color w:val="000000"/>
                <w:szCs w:val="20"/>
              </w:rPr>
            </w:pPr>
            <w:r w:rsidRPr="008D06BA">
              <w:rPr>
                <w:color w:val="000000"/>
                <w:szCs w:val="20"/>
              </w:rPr>
              <w:t>177.8743039</w:t>
            </w:r>
          </w:p>
        </w:tc>
      </w:tr>
      <w:tr w:rsidR="008D06BA" w:rsidRPr="008D06BA" w14:paraId="5B869B4F"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6ACAD221"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01EC2651" w14:textId="77777777" w:rsidR="008D06BA" w:rsidRPr="008D06BA" w:rsidRDefault="008D06BA" w:rsidP="008D06BA">
            <w:pPr>
              <w:jc w:val="right"/>
              <w:rPr>
                <w:color w:val="000000"/>
                <w:szCs w:val="20"/>
              </w:rPr>
            </w:pPr>
            <w:r w:rsidRPr="008D06BA">
              <w:rPr>
                <w:color w:val="000000"/>
                <w:szCs w:val="20"/>
              </w:rPr>
              <w:t>217.5196794</w:t>
            </w:r>
          </w:p>
        </w:tc>
      </w:tr>
      <w:tr w:rsidR="008D06BA" w:rsidRPr="008D06BA" w14:paraId="6C524A74"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56011425"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026EB63F" w14:textId="77777777" w:rsidR="008D06BA" w:rsidRPr="008D06BA" w:rsidRDefault="008D06BA" w:rsidP="008D06BA">
            <w:pPr>
              <w:jc w:val="right"/>
              <w:rPr>
                <w:color w:val="000000"/>
                <w:szCs w:val="20"/>
              </w:rPr>
            </w:pPr>
            <w:r w:rsidRPr="008D06BA">
              <w:rPr>
                <w:color w:val="000000"/>
                <w:szCs w:val="20"/>
              </w:rPr>
              <w:t>157.8759468</w:t>
            </w:r>
          </w:p>
        </w:tc>
      </w:tr>
      <w:tr w:rsidR="008D06BA" w:rsidRPr="008D06BA" w14:paraId="2DEF5D7C"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2BFF2D7E"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77811429" w14:textId="77777777" w:rsidR="008D06BA" w:rsidRPr="008D06BA" w:rsidRDefault="008D06BA" w:rsidP="008D06BA">
            <w:pPr>
              <w:jc w:val="right"/>
              <w:rPr>
                <w:color w:val="000000"/>
                <w:szCs w:val="20"/>
              </w:rPr>
            </w:pPr>
            <w:r w:rsidRPr="008D06BA">
              <w:rPr>
                <w:color w:val="000000"/>
                <w:szCs w:val="20"/>
              </w:rPr>
              <w:t>251.7992532</w:t>
            </w:r>
          </w:p>
        </w:tc>
      </w:tr>
      <w:tr w:rsidR="008D06BA" w:rsidRPr="008D06BA" w14:paraId="125C41AA"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52E229CC"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496A6973" w14:textId="77777777" w:rsidR="008D06BA" w:rsidRPr="008D06BA" w:rsidRDefault="008D06BA" w:rsidP="008D06BA">
            <w:pPr>
              <w:jc w:val="right"/>
              <w:rPr>
                <w:color w:val="000000"/>
                <w:szCs w:val="20"/>
              </w:rPr>
            </w:pPr>
            <w:r w:rsidRPr="008D06BA">
              <w:rPr>
                <w:color w:val="000000"/>
                <w:szCs w:val="20"/>
              </w:rPr>
              <w:t>131.9705295</w:t>
            </w:r>
          </w:p>
        </w:tc>
      </w:tr>
      <w:tr w:rsidR="008D06BA" w:rsidRPr="008D06BA" w14:paraId="2E0543D3"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784FC4E9"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27421AA7" w14:textId="77777777" w:rsidR="008D06BA" w:rsidRPr="008D06BA" w:rsidRDefault="008D06BA" w:rsidP="008D06BA">
            <w:pPr>
              <w:jc w:val="right"/>
              <w:rPr>
                <w:color w:val="000000"/>
                <w:szCs w:val="20"/>
              </w:rPr>
            </w:pPr>
            <w:r w:rsidRPr="008D06BA">
              <w:rPr>
                <w:color w:val="000000"/>
                <w:szCs w:val="20"/>
              </w:rPr>
              <w:t>219.5407949</w:t>
            </w:r>
          </w:p>
        </w:tc>
      </w:tr>
      <w:tr w:rsidR="008D06BA" w:rsidRPr="008D06BA" w14:paraId="77760065"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1B07B040"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11013C61" w14:textId="77777777" w:rsidR="008D06BA" w:rsidRPr="008D06BA" w:rsidRDefault="008D06BA" w:rsidP="008D06BA">
            <w:pPr>
              <w:jc w:val="right"/>
              <w:rPr>
                <w:color w:val="000000"/>
                <w:szCs w:val="20"/>
              </w:rPr>
            </w:pPr>
            <w:r w:rsidRPr="008D06BA">
              <w:rPr>
                <w:color w:val="000000"/>
                <w:szCs w:val="20"/>
              </w:rPr>
              <w:t>182.1617438</w:t>
            </w:r>
          </w:p>
        </w:tc>
      </w:tr>
      <w:tr w:rsidR="008D06BA" w:rsidRPr="008D06BA" w14:paraId="370B788A"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04FA1483"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08F195C6" w14:textId="77777777" w:rsidR="008D06BA" w:rsidRPr="008D06BA" w:rsidRDefault="008D06BA" w:rsidP="008D06BA">
            <w:pPr>
              <w:jc w:val="right"/>
              <w:rPr>
                <w:color w:val="000000"/>
                <w:szCs w:val="20"/>
              </w:rPr>
            </w:pPr>
            <w:r w:rsidRPr="008D06BA">
              <w:rPr>
                <w:color w:val="000000"/>
                <w:szCs w:val="20"/>
              </w:rPr>
              <w:t>109.9559943</w:t>
            </w:r>
          </w:p>
        </w:tc>
      </w:tr>
      <w:tr w:rsidR="008D06BA" w:rsidRPr="008D06BA" w14:paraId="41231857"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4E1C1508"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265FB803" w14:textId="77777777" w:rsidR="008D06BA" w:rsidRPr="008D06BA" w:rsidRDefault="008D06BA" w:rsidP="008D06BA">
            <w:pPr>
              <w:jc w:val="right"/>
              <w:rPr>
                <w:color w:val="000000"/>
                <w:szCs w:val="20"/>
              </w:rPr>
            </w:pPr>
            <w:r w:rsidRPr="008D06BA">
              <w:rPr>
                <w:color w:val="000000"/>
                <w:szCs w:val="20"/>
              </w:rPr>
              <w:t>232.8372163</w:t>
            </w:r>
          </w:p>
        </w:tc>
      </w:tr>
      <w:tr w:rsidR="008D06BA" w:rsidRPr="008D06BA" w14:paraId="7ECC4241"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7A69A5DB"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420CC41C" w14:textId="77777777" w:rsidR="008D06BA" w:rsidRPr="008D06BA" w:rsidRDefault="008D06BA" w:rsidP="008D06BA">
            <w:pPr>
              <w:jc w:val="right"/>
              <w:rPr>
                <w:color w:val="000000"/>
                <w:szCs w:val="20"/>
              </w:rPr>
            </w:pPr>
            <w:r w:rsidRPr="008D06BA">
              <w:rPr>
                <w:color w:val="000000"/>
                <w:szCs w:val="20"/>
              </w:rPr>
              <w:t>140.5129494</w:t>
            </w:r>
          </w:p>
        </w:tc>
      </w:tr>
      <w:tr w:rsidR="008D06BA" w:rsidRPr="008D06BA" w14:paraId="2B9739D1"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7D16C0E1"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6CF26EF2" w14:textId="77777777" w:rsidR="008D06BA" w:rsidRPr="008D06BA" w:rsidRDefault="008D06BA" w:rsidP="008D06BA">
            <w:pPr>
              <w:jc w:val="right"/>
              <w:rPr>
                <w:color w:val="000000"/>
                <w:szCs w:val="20"/>
              </w:rPr>
            </w:pPr>
            <w:r w:rsidRPr="008D06BA">
              <w:rPr>
                <w:color w:val="000000"/>
                <w:szCs w:val="20"/>
              </w:rPr>
              <w:t>151.1232192</w:t>
            </w:r>
          </w:p>
        </w:tc>
      </w:tr>
      <w:tr w:rsidR="008D06BA" w:rsidRPr="008D06BA" w14:paraId="0557F745"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6391E329"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6EC48CBC" w14:textId="77777777" w:rsidR="008D06BA" w:rsidRPr="008D06BA" w:rsidRDefault="008D06BA" w:rsidP="008D06BA">
            <w:pPr>
              <w:jc w:val="right"/>
              <w:rPr>
                <w:color w:val="000000"/>
                <w:szCs w:val="20"/>
              </w:rPr>
            </w:pPr>
            <w:r w:rsidRPr="008D06BA">
              <w:rPr>
                <w:color w:val="000000"/>
                <w:szCs w:val="20"/>
              </w:rPr>
              <w:t>182.7861563</w:t>
            </w:r>
          </w:p>
        </w:tc>
      </w:tr>
      <w:tr w:rsidR="008D06BA" w:rsidRPr="008D06BA" w14:paraId="30BFC15B"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1AB5C5FF"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4A797664" w14:textId="77777777" w:rsidR="008D06BA" w:rsidRPr="008D06BA" w:rsidRDefault="008D06BA" w:rsidP="008D06BA">
            <w:pPr>
              <w:jc w:val="right"/>
              <w:rPr>
                <w:color w:val="000000"/>
                <w:szCs w:val="20"/>
              </w:rPr>
            </w:pPr>
            <w:r w:rsidRPr="008D06BA">
              <w:rPr>
                <w:color w:val="000000"/>
                <w:szCs w:val="20"/>
              </w:rPr>
              <w:t>189.5565315</w:t>
            </w:r>
          </w:p>
        </w:tc>
      </w:tr>
      <w:tr w:rsidR="008D06BA" w:rsidRPr="008D06BA" w14:paraId="56957C20"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47699088"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37DA8E65" w14:textId="77777777" w:rsidR="008D06BA" w:rsidRPr="008D06BA" w:rsidRDefault="008D06BA" w:rsidP="008D06BA">
            <w:pPr>
              <w:jc w:val="right"/>
              <w:rPr>
                <w:color w:val="000000"/>
                <w:szCs w:val="20"/>
              </w:rPr>
            </w:pPr>
            <w:r w:rsidRPr="008D06BA">
              <w:rPr>
                <w:color w:val="000000"/>
                <w:szCs w:val="20"/>
              </w:rPr>
              <w:t>186.2625884</w:t>
            </w:r>
          </w:p>
        </w:tc>
      </w:tr>
      <w:tr w:rsidR="008D06BA" w:rsidRPr="008D06BA" w14:paraId="2D89ABA1"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3FC7C3BF"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6DAD5458" w14:textId="77777777" w:rsidR="008D06BA" w:rsidRPr="008D06BA" w:rsidRDefault="008D06BA" w:rsidP="008D06BA">
            <w:pPr>
              <w:jc w:val="right"/>
              <w:rPr>
                <w:color w:val="000000"/>
                <w:szCs w:val="20"/>
              </w:rPr>
            </w:pPr>
            <w:r w:rsidRPr="008D06BA">
              <w:rPr>
                <w:color w:val="000000"/>
                <w:szCs w:val="20"/>
              </w:rPr>
              <w:t>110.6117422</w:t>
            </w:r>
          </w:p>
        </w:tc>
      </w:tr>
      <w:tr w:rsidR="008D06BA" w:rsidRPr="008D06BA" w14:paraId="552ED33C"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158A1C7A"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6E7337C1" w14:textId="77777777" w:rsidR="008D06BA" w:rsidRPr="008D06BA" w:rsidRDefault="008D06BA" w:rsidP="008D06BA">
            <w:pPr>
              <w:jc w:val="right"/>
              <w:rPr>
                <w:color w:val="000000"/>
                <w:szCs w:val="20"/>
              </w:rPr>
            </w:pPr>
            <w:r w:rsidRPr="008D06BA">
              <w:rPr>
                <w:color w:val="000000"/>
                <w:szCs w:val="20"/>
              </w:rPr>
              <w:t>211.8263949</w:t>
            </w:r>
          </w:p>
        </w:tc>
      </w:tr>
      <w:tr w:rsidR="008D06BA" w:rsidRPr="008D06BA" w14:paraId="12F47BBC"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006A82D6"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1129FDA6" w14:textId="77777777" w:rsidR="008D06BA" w:rsidRPr="008D06BA" w:rsidRDefault="008D06BA" w:rsidP="008D06BA">
            <w:pPr>
              <w:jc w:val="right"/>
              <w:rPr>
                <w:color w:val="000000"/>
                <w:szCs w:val="20"/>
              </w:rPr>
            </w:pPr>
            <w:r w:rsidRPr="008D06BA">
              <w:rPr>
                <w:color w:val="000000"/>
                <w:szCs w:val="20"/>
              </w:rPr>
              <w:t>175.6062686</w:t>
            </w:r>
          </w:p>
        </w:tc>
      </w:tr>
      <w:tr w:rsidR="008D06BA" w:rsidRPr="008D06BA" w14:paraId="605406EC"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483BA3A4"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33019F96" w14:textId="77777777" w:rsidR="008D06BA" w:rsidRPr="008D06BA" w:rsidRDefault="008D06BA" w:rsidP="008D06BA">
            <w:pPr>
              <w:jc w:val="right"/>
              <w:rPr>
                <w:color w:val="000000"/>
                <w:szCs w:val="20"/>
              </w:rPr>
            </w:pPr>
            <w:r w:rsidRPr="008D06BA">
              <w:rPr>
                <w:color w:val="000000"/>
                <w:szCs w:val="20"/>
              </w:rPr>
              <w:t>174.3081184</w:t>
            </w:r>
          </w:p>
        </w:tc>
      </w:tr>
      <w:tr w:rsidR="008D06BA" w:rsidRPr="008D06BA" w14:paraId="4ED27BDB"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129A65E0"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4843098F" w14:textId="77777777" w:rsidR="008D06BA" w:rsidRPr="008D06BA" w:rsidRDefault="008D06BA" w:rsidP="008D06BA">
            <w:pPr>
              <w:jc w:val="right"/>
              <w:rPr>
                <w:color w:val="000000"/>
                <w:szCs w:val="20"/>
              </w:rPr>
            </w:pPr>
            <w:r w:rsidRPr="008D06BA">
              <w:rPr>
                <w:color w:val="000000"/>
                <w:szCs w:val="20"/>
              </w:rPr>
              <w:t>170.6069115</w:t>
            </w:r>
          </w:p>
        </w:tc>
      </w:tr>
      <w:tr w:rsidR="008D06BA" w:rsidRPr="008D06BA" w14:paraId="7766FDCB"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7BE65047"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4DA2BE2F" w14:textId="77777777" w:rsidR="008D06BA" w:rsidRPr="008D06BA" w:rsidRDefault="008D06BA" w:rsidP="008D06BA">
            <w:pPr>
              <w:jc w:val="right"/>
              <w:rPr>
                <w:color w:val="000000"/>
                <w:szCs w:val="20"/>
              </w:rPr>
            </w:pPr>
            <w:r w:rsidRPr="008D06BA">
              <w:rPr>
                <w:color w:val="000000"/>
                <w:szCs w:val="20"/>
              </w:rPr>
              <w:t>143.842921</w:t>
            </w:r>
          </w:p>
        </w:tc>
      </w:tr>
      <w:tr w:rsidR="008D06BA" w:rsidRPr="008D06BA" w14:paraId="68B95502"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45234417"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74F7FD32" w14:textId="77777777" w:rsidR="008D06BA" w:rsidRPr="008D06BA" w:rsidRDefault="008D06BA" w:rsidP="008D06BA">
            <w:pPr>
              <w:jc w:val="right"/>
              <w:rPr>
                <w:color w:val="000000"/>
                <w:szCs w:val="20"/>
              </w:rPr>
            </w:pPr>
            <w:r w:rsidRPr="008D06BA">
              <w:rPr>
                <w:color w:val="000000"/>
                <w:szCs w:val="20"/>
              </w:rPr>
              <w:t>120.9288955</w:t>
            </w:r>
          </w:p>
        </w:tc>
      </w:tr>
      <w:tr w:rsidR="008D06BA" w:rsidRPr="008D06BA" w14:paraId="098BC28B"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28FF12A8"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5C7B8435" w14:textId="77777777" w:rsidR="008D06BA" w:rsidRPr="008D06BA" w:rsidRDefault="008D06BA" w:rsidP="008D06BA">
            <w:pPr>
              <w:jc w:val="right"/>
              <w:rPr>
                <w:color w:val="000000"/>
                <w:szCs w:val="20"/>
              </w:rPr>
            </w:pPr>
            <w:r w:rsidRPr="008D06BA">
              <w:rPr>
                <w:color w:val="000000"/>
                <w:szCs w:val="20"/>
              </w:rPr>
              <w:t>129.9081548</w:t>
            </w:r>
          </w:p>
        </w:tc>
      </w:tr>
      <w:tr w:rsidR="008D06BA" w:rsidRPr="008D06BA" w14:paraId="6BB12065"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51B30771"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nil"/>
              <w:right w:val="single" w:sz="8" w:space="0" w:color="auto"/>
            </w:tcBorders>
            <w:shd w:val="clear" w:color="auto" w:fill="auto"/>
            <w:noWrap/>
            <w:vAlign w:val="center"/>
            <w:hideMark/>
          </w:tcPr>
          <w:p w14:paraId="5C3155B0" w14:textId="77777777" w:rsidR="008D06BA" w:rsidRPr="008D06BA" w:rsidRDefault="008D06BA" w:rsidP="008D06BA">
            <w:pPr>
              <w:jc w:val="right"/>
              <w:rPr>
                <w:color w:val="000000"/>
                <w:szCs w:val="20"/>
              </w:rPr>
            </w:pPr>
            <w:r w:rsidRPr="008D06BA">
              <w:rPr>
                <w:color w:val="000000"/>
                <w:szCs w:val="20"/>
              </w:rPr>
              <w:t>166.0718674</w:t>
            </w:r>
          </w:p>
        </w:tc>
      </w:tr>
      <w:tr w:rsidR="008D06BA" w:rsidRPr="008D06BA" w14:paraId="2AF19891" w14:textId="77777777" w:rsidTr="008D06BA">
        <w:trPr>
          <w:trHeight w:val="320"/>
        </w:trPr>
        <w:tc>
          <w:tcPr>
            <w:tcW w:w="1300" w:type="dxa"/>
            <w:tcBorders>
              <w:top w:val="nil"/>
              <w:left w:val="single" w:sz="8" w:space="0" w:color="auto"/>
              <w:bottom w:val="nil"/>
              <w:right w:val="nil"/>
            </w:tcBorders>
            <w:shd w:val="clear" w:color="auto" w:fill="auto"/>
            <w:noWrap/>
            <w:vAlign w:val="bottom"/>
            <w:hideMark/>
          </w:tcPr>
          <w:p w14:paraId="0534AC45" w14:textId="77777777" w:rsidR="008D06BA" w:rsidRPr="008D06BA" w:rsidRDefault="008D06BA" w:rsidP="008D06BA">
            <w:pPr>
              <w:rPr>
                <w:rFonts w:ascii="Calibri" w:hAnsi="Calibri"/>
                <w:color w:val="000000"/>
              </w:rPr>
            </w:pPr>
            <w:r w:rsidRPr="008D06BA">
              <w:rPr>
                <w:rFonts w:ascii="Calibri" w:hAnsi="Calibri"/>
                <w:color w:val="000000"/>
              </w:rPr>
              <w:lastRenderedPageBreak/>
              <w:t> </w:t>
            </w:r>
          </w:p>
        </w:tc>
        <w:tc>
          <w:tcPr>
            <w:tcW w:w="2234" w:type="dxa"/>
            <w:tcBorders>
              <w:top w:val="nil"/>
              <w:left w:val="nil"/>
              <w:bottom w:val="nil"/>
              <w:right w:val="single" w:sz="8" w:space="0" w:color="auto"/>
            </w:tcBorders>
            <w:shd w:val="clear" w:color="auto" w:fill="auto"/>
            <w:noWrap/>
            <w:vAlign w:val="center"/>
            <w:hideMark/>
          </w:tcPr>
          <w:p w14:paraId="50C183FE" w14:textId="77777777" w:rsidR="008D06BA" w:rsidRPr="008D06BA" w:rsidRDefault="008D06BA" w:rsidP="008D06BA">
            <w:pPr>
              <w:jc w:val="right"/>
              <w:rPr>
                <w:color w:val="000000"/>
                <w:szCs w:val="20"/>
              </w:rPr>
            </w:pPr>
            <w:r w:rsidRPr="008D06BA">
              <w:rPr>
                <w:color w:val="000000"/>
                <w:szCs w:val="20"/>
              </w:rPr>
              <w:t>245.6737245</w:t>
            </w:r>
          </w:p>
        </w:tc>
      </w:tr>
      <w:tr w:rsidR="008D06BA" w:rsidRPr="008D06BA" w14:paraId="28F878A2" w14:textId="77777777" w:rsidTr="008D06BA">
        <w:trPr>
          <w:trHeight w:val="340"/>
        </w:trPr>
        <w:tc>
          <w:tcPr>
            <w:tcW w:w="1300" w:type="dxa"/>
            <w:tcBorders>
              <w:top w:val="nil"/>
              <w:left w:val="single" w:sz="8" w:space="0" w:color="auto"/>
              <w:bottom w:val="single" w:sz="8" w:space="0" w:color="auto"/>
              <w:right w:val="nil"/>
            </w:tcBorders>
            <w:shd w:val="clear" w:color="auto" w:fill="auto"/>
            <w:noWrap/>
            <w:vAlign w:val="bottom"/>
            <w:hideMark/>
          </w:tcPr>
          <w:p w14:paraId="1176BEBB" w14:textId="77777777" w:rsidR="008D06BA" w:rsidRPr="008D06BA" w:rsidRDefault="008D06BA" w:rsidP="008D06BA">
            <w:pPr>
              <w:rPr>
                <w:rFonts w:ascii="Calibri" w:hAnsi="Calibri"/>
                <w:color w:val="000000"/>
              </w:rPr>
            </w:pPr>
            <w:r w:rsidRPr="008D06BA">
              <w:rPr>
                <w:rFonts w:ascii="Calibri" w:hAnsi="Calibri"/>
                <w:color w:val="000000"/>
              </w:rPr>
              <w:t> </w:t>
            </w:r>
          </w:p>
        </w:tc>
        <w:tc>
          <w:tcPr>
            <w:tcW w:w="2234" w:type="dxa"/>
            <w:tcBorders>
              <w:top w:val="nil"/>
              <w:left w:val="nil"/>
              <w:bottom w:val="single" w:sz="8" w:space="0" w:color="auto"/>
              <w:right w:val="single" w:sz="8" w:space="0" w:color="auto"/>
            </w:tcBorders>
            <w:shd w:val="clear" w:color="auto" w:fill="auto"/>
            <w:noWrap/>
            <w:vAlign w:val="center"/>
            <w:hideMark/>
          </w:tcPr>
          <w:p w14:paraId="137FCD6D" w14:textId="77777777" w:rsidR="008D06BA" w:rsidRPr="008D06BA" w:rsidRDefault="008D06BA" w:rsidP="008D06BA">
            <w:pPr>
              <w:jc w:val="right"/>
              <w:rPr>
                <w:color w:val="000000"/>
                <w:szCs w:val="20"/>
              </w:rPr>
            </w:pPr>
            <w:r w:rsidRPr="008D06BA">
              <w:rPr>
                <w:color w:val="000000"/>
                <w:szCs w:val="20"/>
              </w:rPr>
              <w:t>223.8423137</w:t>
            </w:r>
          </w:p>
        </w:tc>
      </w:tr>
    </w:tbl>
    <w:p w14:paraId="238E34E0" w14:textId="3484CCC9" w:rsidR="00F67675" w:rsidRDefault="008D06BA" w:rsidP="00A87593">
      <w:pPr>
        <w:spacing w:line="276" w:lineRule="auto"/>
      </w:pPr>
      <w:r>
        <w:br w:type="textWrapping" w:clear="all"/>
      </w:r>
    </w:p>
    <w:p w14:paraId="65B119E0" w14:textId="369C704C" w:rsidR="00CF2621" w:rsidRPr="00CF2621" w:rsidRDefault="00CF2621" w:rsidP="00A87593">
      <w:pPr>
        <w:spacing w:line="276" w:lineRule="auto"/>
        <w:rPr>
          <w:b/>
          <w:bCs/>
        </w:rPr>
      </w:pPr>
      <w:bookmarkStart w:id="186" w:name="_Toc38847682"/>
      <w:r w:rsidRPr="00CF2621">
        <w:rPr>
          <w:b/>
          <w:bCs/>
        </w:rPr>
        <w:t xml:space="preserve">Figure </w:t>
      </w:r>
      <w:r w:rsidRPr="00CF2621">
        <w:rPr>
          <w:b/>
          <w:bCs/>
        </w:rPr>
        <w:fldChar w:fldCharType="begin"/>
      </w:r>
      <w:r w:rsidRPr="00CF2621">
        <w:rPr>
          <w:b/>
          <w:bCs/>
        </w:rPr>
        <w:instrText xml:space="preserve"> SEQ Figure \* ARABIC </w:instrText>
      </w:r>
      <w:r w:rsidRPr="00CF2621">
        <w:rPr>
          <w:b/>
          <w:bCs/>
        </w:rPr>
        <w:fldChar w:fldCharType="separate"/>
      </w:r>
      <w:r w:rsidR="00C400C4">
        <w:rPr>
          <w:b/>
          <w:bCs/>
          <w:noProof/>
        </w:rPr>
        <w:t>74</w:t>
      </w:r>
      <w:r w:rsidRPr="00CF2621">
        <w:rPr>
          <w:b/>
          <w:bCs/>
          <w:noProof/>
        </w:rPr>
        <w:fldChar w:fldCharType="end"/>
      </w:r>
      <w:r w:rsidRPr="00CF2621">
        <w:rPr>
          <w:b/>
          <w:bCs/>
        </w:rPr>
        <w:t xml:space="preserve"> - Hypothesis Q sample data.</w:t>
      </w:r>
      <w:bookmarkEnd w:id="186"/>
    </w:p>
    <w:p w14:paraId="6B5EBBF6" w14:textId="4EB17D91" w:rsidR="00A87593" w:rsidRPr="005E0607" w:rsidRDefault="00A87593" w:rsidP="00BD1FDC">
      <w:pPr>
        <w:pStyle w:val="Heading1"/>
      </w:pPr>
      <w:bookmarkStart w:id="187" w:name="_Toc38844998"/>
      <w:r>
        <w:t>APPENDIX I</w:t>
      </w:r>
      <w:r w:rsidR="001733BA">
        <w:t xml:space="preserve"> </w:t>
      </w:r>
      <w:r w:rsidR="00695CC9">
        <w:t>–</w:t>
      </w:r>
      <w:r w:rsidR="00713F88">
        <w:t xml:space="preserve"> </w:t>
      </w:r>
      <w:r w:rsidR="00D93167">
        <w:rPr>
          <w:b w:val="0"/>
          <w:bCs w:val="0"/>
        </w:rPr>
        <w:t>Hypothesis P</w:t>
      </w:r>
      <w:r w:rsidR="001733BA" w:rsidRPr="00695CC9">
        <w:rPr>
          <w:b w:val="0"/>
          <w:bCs w:val="0"/>
        </w:rPr>
        <w:t xml:space="preserve"> </w:t>
      </w:r>
      <w:r w:rsidR="00DA241F" w:rsidRPr="00695CC9">
        <w:rPr>
          <w:b w:val="0"/>
          <w:bCs w:val="0"/>
        </w:rPr>
        <w:t>samples</w:t>
      </w:r>
      <w:bookmarkEnd w:id="187"/>
    </w:p>
    <w:p w14:paraId="79828AEB" w14:textId="1221F87C" w:rsidR="008D06BA" w:rsidRDefault="008D06BA" w:rsidP="002C1CE2">
      <w:pPr>
        <w:pStyle w:val="Caption"/>
      </w:pPr>
    </w:p>
    <w:tbl>
      <w:tblPr>
        <w:tblW w:w="3652"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413"/>
        <w:gridCol w:w="2239"/>
      </w:tblGrid>
      <w:tr w:rsidR="008D06BA" w:rsidRPr="008D06BA" w14:paraId="0EEFA894" w14:textId="77777777" w:rsidTr="008D06BA">
        <w:trPr>
          <w:trHeight w:val="320"/>
        </w:trPr>
        <w:tc>
          <w:tcPr>
            <w:tcW w:w="1413" w:type="dxa"/>
            <w:shd w:val="clear" w:color="auto" w:fill="auto"/>
            <w:noWrap/>
            <w:vAlign w:val="center"/>
            <w:hideMark/>
          </w:tcPr>
          <w:p w14:paraId="5612598E" w14:textId="7C0950B9" w:rsidR="008D06BA" w:rsidRDefault="008D06BA" w:rsidP="008D06BA">
            <w:pPr>
              <w:rPr>
                <w:b/>
                <w:bCs/>
                <w:color w:val="000000"/>
                <w:szCs w:val="20"/>
              </w:rPr>
            </w:pPr>
            <w:r w:rsidRPr="008D06BA">
              <w:rPr>
                <w:b/>
                <w:bCs/>
                <w:color w:val="000000"/>
                <w:szCs w:val="20"/>
              </w:rPr>
              <w:t xml:space="preserve">Data for </w:t>
            </w:r>
            <w:r w:rsidR="00991BD3">
              <w:rPr>
                <w:b/>
                <w:bCs/>
                <w:color w:val="000000"/>
                <w:szCs w:val="20"/>
              </w:rPr>
              <w:t>Tetris</w:t>
            </w:r>
          </w:p>
          <w:p w14:paraId="05C91038" w14:textId="77777777" w:rsidR="008D06BA" w:rsidRDefault="008D06BA" w:rsidP="008D06BA">
            <w:pPr>
              <w:rPr>
                <w:b/>
                <w:bCs/>
                <w:color w:val="000000"/>
                <w:szCs w:val="20"/>
              </w:rPr>
            </w:pPr>
          </w:p>
          <w:p w14:paraId="175B983D" w14:textId="77F39119" w:rsidR="008D06BA" w:rsidRPr="008D06BA" w:rsidRDefault="008D06BA" w:rsidP="008D06BA">
            <w:pPr>
              <w:rPr>
                <w:b/>
                <w:bCs/>
                <w:color w:val="000000"/>
                <w:szCs w:val="20"/>
              </w:rPr>
            </w:pPr>
          </w:p>
        </w:tc>
        <w:tc>
          <w:tcPr>
            <w:tcW w:w="2239" w:type="dxa"/>
            <w:shd w:val="clear" w:color="auto" w:fill="auto"/>
            <w:noWrap/>
            <w:vAlign w:val="center"/>
            <w:hideMark/>
          </w:tcPr>
          <w:p w14:paraId="2FEC1508" w14:textId="3C5C0C9D" w:rsidR="008D06BA" w:rsidRPr="008D06BA" w:rsidRDefault="008D06BA" w:rsidP="008D06BA">
            <w:pPr>
              <w:rPr>
                <w:b/>
                <w:bCs/>
                <w:color w:val="000000"/>
                <w:szCs w:val="20"/>
              </w:rPr>
            </w:pPr>
            <w:r w:rsidRPr="008D06BA">
              <w:rPr>
                <w:b/>
                <w:bCs/>
                <w:color w:val="000000"/>
                <w:szCs w:val="20"/>
              </w:rPr>
              <w:t xml:space="preserve">    Data for </w:t>
            </w:r>
            <w:r w:rsidR="00001C98">
              <w:rPr>
                <w:b/>
                <w:bCs/>
                <w:color w:val="000000"/>
                <w:szCs w:val="20"/>
              </w:rPr>
              <w:t>Rover</w:t>
            </w:r>
          </w:p>
        </w:tc>
      </w:tr>
      <w:tr w:rsidR="008D06BA" w:rsidRPr="008D06BA" w14:paraId="25743A57" w14:textId="77777777" w:rsidTr="008D06BA">
        <w:trPr>
          <w:trHeight w:val="320"/>
        </w:trPr>
        <w:tc>
          <w:tcPr>
            <w:tcW w:w="1413" w:type="dxa"/>
            <w:shd w:val="clear" w:color="auto" w:fill="auto"/>
            <w:noWrap/>
            <w:vAlign w:val="center"/>
            <w:hideMark/>
          </w:tcPr>
          <w:p w14:paraId="1B22F2FC" w14:textId="77777777" w:rsidR="008D06BA" w:rsidRPr="008D06BA" w:rsidRDefault="008D06BA" w:rsidP="008D06BA">
            <w:pPr>
              <w:jc w:val="right"/>
              <w:rPr>
                <w:color w:val="000000"/>
                <w:szCs w:val="20"/>
              </w:rPr>
            </w:pPr>
            <w:r w:rsidRPr="008D06BA">
              <w:rPr>
                <w:color w:val="000000"/>
                <w:szCs w:val="20"/>
              </w:rPr>
              <w:t>54.02454134</w:t>
            </w:r>
          </w:p>
        </w:tc>
        <w:tc>
          <w:tcPr>
            <w:tcW w:w="2239" w:type="dxa"/>
            <w:shd w:val="clear" w:color="auto" w:fill="auto"/>
            <w:noWrap/>
            <w:vAlign w:val="center"/>
            <w:hideMark/>
          </w:tcPr>
          <w:p w14:paraId="26D07063" w14:textId="77777777" w:rsidR="008D06BA" w:rsidRPr="008D06BA" w:rsidRDefault="008D06BA" w:rsidP="008D06BA">
            <w:pPr>
              <w:jc w:val="right"/>
              <w:rPr>
                <w:color w:val="000000"/>
                <w:szCs w:val="20"/>
              </w:rPr>
            </w:pPr>
            <w:r w:rsidRPr="008D06BA">
              <w:rPr>
                <w:color w:val="000000"/>
                <w:szCs w:val="20"/>
              </w:rPr>
              <w:t>51.36135668</w:t>
            </w:r>
          </w:p>
        </w:tc>
      </w:tr>
      <w:tr w:rsidR="008D06BA" w:rsidRPr="008D06BA" w14:paraId="2A096551" w14:textId="77777777" w:rsidTr="008D06BA">
        <w:trPr>
          <w:trHeight w:val="320"/>
        </w:trPr>
        <w:tc>
          <w:tcPr>
            <w:tcW w:w="1413" w:type="dxa"/>
            <w:shd w:val="clear" w:color="auto" w:fill="auto"/>
            <w:noWrap/>
            <w:vAlign w:val="center"/>
            <w:hideMark/>
          </w:tcPr>
          <w:p w14:paraId="76EEF42B" w14:textId="77777777" w:rsidR="008D06BA" w:rsidRPr="008D06BA" w:rsidRDefault="008D06BA" w:rsidP="008D06BA">
            <w:pPr>
              <w:jc w:val="right"/>
              <w:rPr>
                <w:color w:val="000000"/>
                <w:szCs w:val="20"/>
              </w:rPr>
            </w:pPr>
            <w:r w:rsidRPr="008D06BA">
              <w:rPr>
                <w:color w:val="000000"/>
                <w:szCs w:val="20"/>
              </w:rPr>
              <w:t>52.19471076</w:t>
            </w:r>
          </w:p>
        </w:tc>
        <w:tc>
          <w:tcPr>
            <w:tcW w:w="2239" w:type="dxa"/>
            <w:shd w:val="clear" w:color="auto" w:fill="auto"/>
            <w:noWrap/>
            <w:vAlign w:val="center"/>
            <w:hideMark/>
          </w:tcPr>
          <w:p w14:paraId="481A0A49" w14:textId="77777777" w:rsidR="008D06BA" w:rsidRPr="008D06BA" w:rsidRDefault="008D06BA" w:rsidP="008D06BA">
            <w:pPr>
              <w:jc w:val="right"/>
              <w:rPr>
                <w:color w:val="000000"/>
                <w:szCs w:val="20"/>
              </w:rPr>
            </w:pPr>
            <w:r w:rsidRPr="008D06BA">
              <w:rPr>
                <w:color w:val="000000"/>
                <w:szCs w:val="20"/>
              </w:rPr>
              <w:t>51.84816599</w:t>
            </w:r>
          </w:p>
        </w:tc>
      </w:tr>
      <w:tr w:rsidR="008D06BA" w:rsidRPr="008D06BA" w14:paraId="6ED2C656" w14:textId="77777777" w:rsidTr="008D06BA">
        <w:trPr>
          <w:trHeight w:val="320"/>
        </w:trPr>
        <w:tc>
          <w:tcPr>
            <w:tcW w:w="1413" w:type="dxa"/>
            <w:shd w:val="clear" w:color="auto" w:fill="auto"/>
            <w:noWrap/>
            <w:vAlign w:val="center"/>
            <w:hideMark/>
          </w:tcPr>
          <w:p w14:paraId="4580A340" w14:textId="77777777" w:rsidR="008D06BA" w:rsidRPr="008D06BA" w:rsidRDefault="008D06BA" w:rsidP="008D06BA">
            <w:pPr>
              <w:jc w:val="right"/>
              <w:rPr>
                <w:color w:val="000000"/>
                <w:szCs w:val="20"/>
              </w:rPr>
            </w:pPr>
            <w:r w:rsidRPr="008D06BA">
              <w:rPr>
                <w:color w:val="000000"/>
                <w:szCs w:val="20"/>
              </w:rPr>
              <w:t>47.44313754</w:t>
            </w:r>
          </w:p>
        </w:tc>
        <w:tc>
          <w:tcPr>
            <w:tcW w:w="2239" w:type="dxa"/>
            <w:shd w:val="clear" w:color="auto" w:fill="auto"/>
            <w:noWrap/>
            <w:vAlign w:val="center"/>
            <w:hideMark/>
          </w:tcPr>
          <w:p w14:paraId="7303AB62" w14:textId="77777777" w:rsidR="008D06BA" w:rsidRPr="008D06BA" w:rsidRDefault="008D06BA" w:rsidP="008D06BA">
            <w:pPr>
              <w:jc w:val="right"/>
              <w:rPr>
                <w:color w:val="000000"/>
                <w:szCs w:val="20"/>
              </w:rPr>
            </w:pPr>
            <w:r w:rsidRPr="008D06BA">
              <w:rPr>
                <w:color w:val="000000"/>
                <w:szCs w:val="20"/>
              </w:rPr>
              <w:t>50.58090791</w:t>
            </w:r>
          </w:p>
        </w:tc>
      </w:tr>
      <w:tr w:rsidR="008D06BA" w:rsidRPr="008D06BA" w14:paraId="3586825D" w14:textId="77777777" w:rsidTr="008D06BA">
        <w:trPr>
          <w:trHeight w:val="320"/>
        </w:trPr>
        <w:tc>
          <w:tcPr>
            <w:tcW w:w="1413" w:type="dxa"/>
            <w:shd w:val="clear" w:color="auto" w:fill="auto"/>
            <w:noWrap/>
            <w:vAlign w:val="center"/>
            <w:hideMark/>
          </w:tcPr>
          <w:p w14:paraId="270FB546" w14:textId="77777777" w:rsidR="008D06BA" w:rsidRPr="008D06BA" w:rsidRDefault="008D06BA" w:rsidP="008D06BA">
            <w:pPr>
              <w:jc w:val="right"/>
              <w:rPr>
                <w:color w:val="000000"/>
                <w:szCs w:val="20"/>
              </w:rPr>
            </w:pPr>
            <w:r w:rsidRPr="008D06BA">
              <w:rPr>
                <w:color w:val="000000"/>
                <w:szCs w:val="20"/>
              </w:rPr>
              <w:t>51.78777441</w:t>
            </w:r>
          </w:p>
        </w:tc>
        <w:tc>
          <w:tcPr>
            <w:tcW w:w="2239" w:type="dxa"/>
            <w:shd w:val="clear" w:color="auto" w:fill="auto"/>
            <w:noWrap/>
            <w:vAlign w:val="center"/>
            <w:hideMark/>
          </w:tcPr>
          <w:p w14:paraId="20AA04CA" w14:textId="77777777" w:rsidR="008D06BA" w:rsidRPr="008D06BA" w:rsidRDefault="008D06BA" w:rsidP="008D06BA">
            <w:pPr>
              <w:jc w:val="right"/>
              <w:rPr>
                <w:color w:val="000000"/>
                <w:szCs w:val="20"/>
              </w:rPr>
            </w:pPr>
            <w:r w:rsidRPr="008D06BA">
              <w:rPr>
                <w:color w:val="000000"/>
                <w:szCs w:val="20"/>
              </w:rPr>
              <w:t>46.83717533</w:t>
            </w:r>
          </w:p>
        </w:tc>
      </w:tr>
      <w:tr w:rsidR="008D06BA" w:rsidRPr="008D06BA" w14:paraId="22BB2618" w14:textId="77777777" w:rsidTr="008D06BA">
        <w:trPr>
          <w:trHeight w:val="320"/>
        </w:trPr>
        <w:tc>
          <w:tcPr>
            <w:tcW w:w="1413" w:type="dxa"/>
            <w:shd w:val="clear" w:color="auto" w:fill="auto"/>
            <w:noWrap/>
            <w:vAlign w:val="center"/>
            <w:hideMark/>
          </w:tcPr>
          <w:p w14:paraId="0444007B" w14:textId="77777777" w:rsidR="008D06BA" w:rsidRPr="008D06BA" w:rsidRDefault="008D06BA" w:rsidP="008D06BA">
            <w:pPr>
              <w:jc w:val="right"/>
              <w:rPr>
                <w:color w:val="000000"/>
                <w:szCs w:val="20"/>
              </w:rPr>
            </w:pPr>
            <w:r w:rsidRPr="008D06BA">
              <w:rPr>
                <w:color w:val="000000"/>
                <w:szCs w:val="20"/>
              </w:rPr>
              <w:t>51.85288286</w:t>
            </w:r>
          </w:p>
        </w:tc>
        <w:tc>
          <w:tcPr>
            <w:tcW w:w="2239" w:type="dxa"/>
            <w:shd w:val="clear" w:color="auto" w:fill="auto"/>
            <w:noWrap/>
            <w:vAlign w:val="center"/>
            <w:hideMark/>
          </w:tcPr>
          <w:p w14:paraId="3FD3283B" w14:textId="77777777" w:rsidR="008D06BA" w:rsidRPr="008D06BA" w:rsidRDefault="008D06BA" w:rsidP="008D06BA">
            <w:pPr>
              <w:jc w:val="right"/>
              <w:rPr>
                <w:color w:val="000000"/>
                <w:szCs w:val="20"/>
              </w:rPr>
            </w:pPr>
            <w:r w:rsidRPr="008D06BA">
              <w:rPr>
                <w:color w:val="000000"/>
                <w:szCs w:val="20"/>
              </w:rPr>
              <w:t>47.20820824</w:t>
            </w:r>
          </w:p>
        </w:tc>
      </w:tr>
      <w:tr w:rsidR="008D06BA" w:rsidRPr="008D06BA" w14:paraId="78F5D60F" w14:textId="77777777" w:rsidTr="008D06BA">
        <w:trPr>
          <w:trHeight w:val="320"/>
        </w:trPr>
        <w:tc>
          <w:tcPr>
            <w:tcW w:w="1413" w:type="dxa"/>
            <w:shd w:val="clear" w:color="auto" w:fill="auto"/>
            <w:noWrap/>
            <w:vAlign w:val="center"/>
            <w:hideMark/>
          </w:tcPr>
          <w:p w14:paraId="00B12537" w14:textId="77777777" w:rsidR="008D06BA" w:rsidRPr="008D06BA" w:rsidRDefault="008D06BA" w:rsidP="008D06BA">
            <w:pPr>
              <w:jc w:val="right"/>
              <w:rPr>
                <w:color w:val="000000"/>
                <w:szCs w:val="20"/>
              </w:rPr>
            </w:pPr>
            <w:r w:rsidRPr="008D06BA">
              <w:rPr>
                <w:color w:val="000000"/>
                <w:szCs w:val="20"/>
              </w:rPr>
              <w:t>48.7476599</w:t>
            </w:r>
          </w:p>
        </w:tc>
        <w:tc>
          <w:tcPr>
            <w:tcW w:w="2239" w:type="dxa"/>
            <w:shd w:val="clear" w:color="auto" w:fill="auto"/>
            <w:noWrap/>
            <w:vAlign w:val="center"/>
            <w:hideMark/>
          </w:tcPr>
          <w:p w14:paraId="26ED4ED4" w14:textId="77777777" w:rsidR="008D06BA" w:rsidRPr="008D06BA" w:rsidRDefault="008D06BA" w:rsidP="008D06BA">
            <w:pPr>
              <w:jc w:val="right"/>
              <w:rPr>
                <w:color w:val="000000"/>
                <w:szCs w:val="20"/>
              </w:rPr>
            </w:pPr>
            <w:r w:rsidRPr="008D06BA">
              <w:rPr>
                <w:color w:val="000000"/>
                <w:szCs w:val="20"/>
              </w:rPr>
              <w:t>47.52308213</w:t>
            </w:r>
          </w:p>
        </w:tc>
      </w:tr>
      <w:tr w:rsidR="008D06BA" w:rsidRPr="008D06BA" w14:paraId="427F2690" w14:textId="77777777" w:rsidTr="008D06BA">
        <w:trPr>
          <w:trHeight w:val="320"/>
        </w:trPr>
        <w:tc>
          <w:tcPr>
            <w:tcW w:w="1413" w:type="dxa"/>
            <w:shd w:val="clear" w:color="auto" w:fill="auto"/>
            <w:noWrap/>
            <w:vAlign w:val="center"/>
            <w:hideMark/>
          </w:tcPr>
          <w:p w14:paraId="0A21E7E3" w14:textId="77777777" w:rsidR="008D06BA" w:rsidRPr="008D06BA" w:rsidRDefault="008D06BA" w:rsidP="008D06BA">
            <w:pPr>
              <w:jc w:val="right"/>
              <w:rPr>
                <w:color w:val="000000"/>
                <w:szCs w:val="20"/>
              </w:rPr>
            </w:pPr>
            <w:r w:rsidRPr="008D06BA">
              <w:rPr>
                <w:color w:val="000000"/>
                <w:szCs w:val="20"/>
              </w:rPr>
              <w:t>54.81625193</w:t>
            </w:r>
          </w:p>
        </w:tc>
        <w:tc>
          <w:tcPr>
            <w:tcW w:w="2239" w:type="dxa"/>
            <w:shd w:val="clear" w:color="auto" w:fill="auto"/>
            <w:noWrap/>
            <w:vAlign w:val="center"/>
            <w:hideMark/>
          </w:tcPr>
          <w:p w14:paraId="51C9B705" w14:textId="77777777" w:rsidR="008D06BA" w:rsidRPr="008D06BA" w:rsidRDefault="008D06BA" w:rsidP="008D06BA">
            <w:pPr>
              <w:jc w:val="right"/>
              <w:rPr>
                <w:color w:val="000000"/>
                <w:szCs w:val="20"/>
              </w:rPr>
            </w:pPr>
            <w:r w:rsidRPr="008D06BA">
              <w:rPr>
                <w:color w:val="000000"/>
                <w:szCs w:val="20"/>
              </w:rPr>
              <w:t>48.14072225</w:t>
            </w:r>
          </w:p>
        </w:tc>
      </w:tr>
      <w:tr w:rsidR="008D06BA" w:rsidRPr="008D06BA" w14:paraId="6582C357" w14:textId="77777777" w:rsidTr="008D06BA">
        <w:trPr>
          <w:trHeight w:val="320"/>
        </w:trPr>
        <w:tc>
          <w:tcPr>
            <w:tcW w:w="1413" w:type="dxa"/>
            <w:shd w:val="clear" w:color="auto" w:fill="auto"/>
            <w:noWrap/>
            <w:vAlign w:val="center"/>
            <w:hideMark/>
          </w:tcPr>
          <w:p w14:paraId="22F743CC" w14:textId="77777777" w:rsidR="008D06BA" w:rsidRPr="008D06BA" w:rsidRDefault="008D06BA" w:rsidP="008D06BA">
            <w:pPr>
              <w:jc w:val="right"/>
              <w:rPr>
                <w:color w:val="000000"/>
                <w:szCs w:val="20"/>
              </w:rPr>
            </w:pPr>
            <w:r w:rsidRPr="008D06BA">
              <w:rPr>
                <w:color w:val="000000"/>
                <w:szCs w:val="20"/>
              </w:rPr>
              <w:t>49.27691761</w:t>
            </w:r>
          </w:p>
        </w:tc>
        <w:tc>
          <w:tcPr>
            <w:tcW w:w="2239" w:type="dxa"/>
            <w:shd w:val="clear" w:color="auto" w:fill="auto"/>
            <w:noWrap/>
            <w:vAlign w:val="center"/>
            <w:hideMark/>
          </w:tcPr>
          <w:p w14:paraId="02F0A8A7" w14:textId="77777777" w:rsidR="008D06BA" w:rsidRPr="008D06BA" w:rsidRDefault="008D06BA" w:rsidP="008D06BA">
            <w:pPr>
              <w:jc w:val="right"/>
              <w:rPr>
                <w:color w:val="000000"/>
                <w:szCs w:val="20"/>
              </w:rPr>
            </w:pPr>
            <w:r w:rsidRPr="008D06BA">
              <w:rPr>
                <w:color w:val="000000"/>
                <w:szCs w:val="20"/>
              </w:rPr>
              <w:t>50.88558409</w:t>
            </w:r>
          </w:p>
        </w:tc>
      </w:tr>
      <w:tr w:rsidR="008D06BA" w:rsidRPr="008D06BA" w14:paraId="721E69DC" w14:textId="77777777" w:rsidTr="008D06BA">
        <w:trPr>
          <w:trHeight w:val="320"/>
        </w:trPr>
        <w:tc>
          <w:tcPr>
            <w:tcW w:w="1413" w:type="dxa"/>
            <w:shd w:val="clear" w:color="auto" w:fill="auto"/>
            <w:noWrap/>
            <w:vAlign w:val="center"/>
            <w:hideMark/>
          </w:tcPr>
          <w:p w14:paraId="648CD50B" w14:textId="77777777" w:rsidR="008D06BA" w:rsidRPr="008D06BA" w:rsidRDefault="008D06BA" w:rsidP="008D06BA">
            <w:pPr>
              <w:jc w:val="right"/>
              <w:rPr>
                <w:color w:val="000000"/>
                <w:szCs w:val="20"/>
              </w:rPr>
            </w:pPr>
            <w:r w:rsidRPr="008D06BA">
              <w:rPr>
                <w:color w:val="000000"/>
                <w:szCs w:val="20"/>
              </w:rPr>
              <w:t>57.0268834</w:t>
            </w:r>
          </w:p>
        </w:tc>
        <w:tc>
          <w:tcPr>
            <w:tcW w:w="2239" w:type="dxa"/>
            <w:shd w:val="clear" w:color="auto" w:fill="auto"/>
            <w:noWrap/>
            <w:vAlign w:val="center"/>
            <w:hideMark/>
          </w:tcPr>
          <w:p w14:paraId="09D6022F" w14:textId="77777777" w:rsidR="008D06BA" w:rsidRPr="008D06BA" w:rsidRDefault="008D06BA" w:rsidP="008D06BA">
            <w:pPr>
              <w:jc w:val="right"/>
              <w:rPr>
                <w:color w:val="000000"/>
                <w:szCs w:val="20"/>
              </w:rPr>
            </w:pPr>
            <w:r w:rsidRPr="008D06BA">
              <w:rPr>
                <w:color w:val="000000"/>
                <w:szCs w:val="20"/>
              </w:rPr>
              <w:t>50.04119329</w:t>
            </w:r>
          </w:p>
        </w:tc>
      </w:tr>
      <w:tr w:rsidR="008D06BA" w:rsidRPr="008D06BA" w14:paraId="50C3165A" w14:textId="77777777" w:rsidTr="008D06BA">
        <w:trPr>
          <w:trHeight w:val="320"/>
        </w:trPr>
        <w:tc>
          <w:tcPr>
            <w:tcW w:w="1413" w:type="dxa"/>
            <w:shd w:val="clear" w:color="auto" w:fill="auto"/>
            <w:noWrap/>
            <w:vAlign w:val="center"/>
            <w:hideMark/>
          </w:tcPr>
          <w:p w14:paraId="13D0243F" w14:textId="77777777" w:rsidR="008D06BA" w:rsidRPr="008D06BA" w:rsidRDefault="008D06BA" w:rsidP="008D06BA">
            <w:pPr>
              <w:jc w:val="right"/>
              <w:rPr>
                <w:color w:val="000000"/>
                <w:szCs w:val="20"/>
              </w:rPr>
            </w:pPr>
            <w:r w:rsidRPr="008D06BA">
              <w:rPr>
                <w:color w:val="000000"/>
                <w:szCs w:val="20"/>
              </w:rPr>
              <w:t>49.40482212</w:t>
            </w:r>
          </w:p>
        </w:tc>
        <w:tc>
          <w:tcPr>
            <w:tcW w:w="2239" w:type="dxa"/>
            <w:shd w:val="clear" w:color="auto" w:fill="auto"/>
            <w:noWrap/>
            <w:vAlign w:val="center"/>
            <w:hideMark/>
          </w:tcPr>
          <w:p w14:paraId="330B3A29" w14:textId="77777777" w:rsidR="008D06BA" w:rsidRPr="008D06BA" w:rsidRDefault="008D06BA" w:rsidP="008D06BA">
            <w:pPr>
              <w:jc w:val="right"/>
              <w:rPr>
                <w:color w:val="000000"/>
                <w:szCs w:val="20"/>
              </w:rPr>
            </w:pPr>
            <w:r w:rsidRPr="008D06BA">
              <w:rPr>
                <w:color w:val="000000"/>
                <w:szCs w:val="20"/>
              </w:rPr>
              <w:t>53.66084805</w:t>
            </w:r>
          </w:p>
        </w:tc>
      </w:tr>
      <w:tr w:rsidR="008D06BA" w:rsidRPr="008D06BA" w14:paraId="615EEE7A" w14:textId="77777777" w:rsidTr="008D06BA">
        <w:trPr>
          <w:trHeight w:val="320"/>
        </w:trPr>
        <w:tc>
          <w:tcPr>
            <w:tcW w:w="1413" w:type="dxa"/>
            <w:shd w:val="clear" w:color="auto" w:fill="auto"/>
            <w:noWrap/>
            <w:vAlign w:val="center"/>
            <w:hideMark/>
          </w:tcPr>
          <w:p w14:paraId="673D6444" w14:textId="77777777" w:rsidR="008D06BA" w:rsidRPr="008D06BA" w:rsidRDefault="008D06BA" w:rsidP="008D06BA">
            <w:pPr>
              <w:jc w:val="right"/>
              <w:rPr>
                <w:color w:val="000000"/>
                <w:szCs w:val="20"/>
              </w:rPr>
            </w:pPr>
            <w:r w:rsidRPr="008D06BA">
              <w:rPr>
                <w:color w:val="000000"/>
                <w:szCs w:val="20"/>
              </w:rPr>
              <w:t>52.95741756</w:t>
            </w:r>
          </w:p>
        </w:tc>
        <w:tc>
          <w:tcPr>
            <w:tcW w:w="2239" w:type="dxa"/>
            <w:shd w:val="clear" w:color="auto" w:fill="auto"/>
            <w:noWrap/>
            <w:vAlign w:val="center"/>
            <w:hideMark/>
          </w:tcPr>
          <w:p w14:paraId="393C8249" w14:textId="77777777" w:rsidR="008D06BA" w:rsidRPr="008D06BA" w:rsidRDefault="008D06BA" w:rsidP="008D06BA">
            <w:pPr>
              <w:jc w:val="right"/>
              <w:rPr>
                <w:color w:val="000000"/>
                <w:szCs w:val="20"/>
              </w:rPr>
            </w:pPr>
            <w:r w:rsidRPr="008D06BA">
              <w:rPr>
                <w:color w:val="000000"/>
                <w:szCs w:val="20"/>
              </w:rPr>
              <w:t>50.14429247</w:t>
            </w:r>
          </w:p>
        </w:tc>
      </w:tr>
      <w:tr w:rsidR="008D06BA" w:rsidRPr="008D06BA" w14:paraId="1D38B631" w14:textId="77777777" w:rsidTr="008D06BA">
        <w:trPr>
          <w:trHeight w:val="320"/>
        </w:trPr>
        <w:tc>
          <w:tcPr>
            <w:tcW w:w="1413" w:type="dxa"/>
            <w:shd w:val="clear" w:color="auto" w:fill="auto"/>
            <w:noWrap/>
            <w:vAlign w:val="center"/>
            <w:hideMark/>
          </w:tcPr>
          <w:p w14:paraId="11EFB4DC" w14:textId="77777777" w:rsidR="008D06BA" w:rsidRPr="008D06BA" w:rsidRDefault="008D06BA" w:rsidP="008D06BA">
            <w:pPr>
              <w:jc w:val="right"/>
              <w:rPr>
                <w:color w:val="000000"/>
                <w:szCs w:val="20"/>
              </w:rPr>
            </w:pPr>
            <w:r w:rsidRPr="008D06BA">
              <w:rPr>
                <w:color w:val="000000"/>
                <w:szCs w:val="20"/>
              </w:rPr>
              <w:t>46.7781514</w:t>
            </w:r>
          </w:p>
        </w:tc>
        <w:tc>
          <w:tcPr>
            <w:tcW w:w="2239" w:type="dxa"/>
            <w:shd w:val="clear" w:color="auto" w:fill="auto"/>
            <w:noWrap/>
            <w:vAlign w:val="center"/>
            <w:hideMark/>
          </w:tcPr>
          <w:p w14:paraId="33FA1D09" w14:textId="77777777" w:rsidR="008D06BA" w:rsidRPr="008D06BA" w:rsidRDefault="008D06BA" w:rsidP="008D06BA">
            <w:pPr>
              <w:jc w:val="right"/>
              <w:rPr>
                <w:color w:val="000000"/>
                <w:szCs w:val="20"/>
              </w:rPr>
            </w:pPr>
            <w:r w:rsidRPr="008D06BA">
              <w:rPr>
                <w:color w:val="000000"/>
                <w:szCs w:val="20"/>
              </w:rPr>
              <w:t>56.28211637</w:t>
            </w:r>
          </w:p>
        </w:tc>
      </w:tr>
      <w:tr w:rsidR="008D06BA" w:rsidRPr="008D06BA" w14:paraId="11C60822" w14:textId="77777777" w:rsidTr="008D06BA">
        <w:trPr>
          <w:trHeight w:val="320"/>
        </w:trPr>
        <w:tc>
          <w:tcPr>
            <w:tcW w:w="1413" w:type="dxa"/>
            <w:shd w:val="clear" w:color="auto" w:fill="auto"/>
            <w:noWrap/>
            <w:vAlign w:val="center"/>
            <w:hideMark/>
          </w:tcPr>
          <w:p w14:paraId="23B23A10" w14:textId="77777777" w:rsidR="008D06BA" w:rsidRPr="008D06BA" w:rsidRDefault="008D06BA" w:rsidP="008D06BA">
            <w:pPr>
              <w:jc w:val="right"/>
              <w:rPr>
                <w:color w:val="000000"/>
                <w:szCs w:val="20"/>
              </w:rPr>
            </w:pPr>
            <w:r w:rsidRPr="008D06BA">
              <w:rPr>
                <w:color w:val="000000"/>
                <w:szCs w:val="20"/>
              </w:rPr>
              <w:t>44.26622708</w:t>
            </w:r>
          </w:p>
        </w:tc>
        <w:tc>
          <w:tcPr>
            <w:tcW w:w="2239" w:type="dxa"/>
            <w:shd w:val="clear" w:color="auto" w:fill="auto"/>
            <w:noWrap/>
            <w:vAlign w:val="center"/>
            <w:hideMark/>
          </w:tcPr>
          <w:p w14:paraId="076A3D80" w14:textId="77777777" w:rsidR="008D06BA" w:rsidRPr="008D06BA" w:rsidRDefault="008D06BA" w:rsidP="008D06BA">
            <w:pPr>
              <w:jc w:val="right"/>
              <w:rPr>
                <w:color w:val="000000"/>
                <w:szCs w:val="20"/>
              </w:rPr>
            </w:pPr>
            <w:r w:rsidRPr="008D06BA">
              <w:rPr>
                <w:color w:val="000000"/>
                <w:szCs w:val="20"/>
              </w:rPr>
              <w:t>54.87117632</w:t>
            </w:r>
          </w:p>
        </w:tc>
      </w:tr>
      <w:tr w:rsidR="008D06BA" w:rsidRPr="008D06BA" w14:paraId="2E58DADB" w14:textId="77777777" w:rsidTr="008D06BA">
        <w:trPr>
          <w:trHeight w:val="320"/>
        </w:trPr>
        <w:tc>
          <w:tcPr>
            <w:tcW w:w="1413" w:type="dxa"/>
            <w:shd w:val="clear" w:color="auto" w:fill="auto"/>
            <w:noWrap/>
            <w:vAlign w:val="center"/>
            <w:hideMark/>
          </w:tcPr>
          <w:p w14:paraId="7532AF67" w14:textId="77777777" w:rsidR="008D06BA" w:rsidRPr="008D06BA" w:rsidRDefault="008D06BA" w:rsidP="008D06BA">
            <w:pPr>
              <w:jc w:val="right"/>
              <w:rPr>
                <w:color w:val="000000"/>
                <w:szCs w:val="20"/>
              </w:rPr>
            </w:pPr>
            <w:r w:rsidRPr="008D06BA">
              <w:rPr>
                <w:color w:val="000000"/>
                <w:szCs w:val="20"/>
              </w:rPr>
              <w:t>46.27104899</w:t>
            </w:r>
          </w:p>
        </w:tc>
        <w:tc>
          <w:tcPr>
            <w:tcW w:w="2239" w:type="dxa"/>
            <w:shd w:val="clear" w:color="auto" w:fill="auto"/>
            <w:noWrap/>
            <w:vAlign w:val="center"/>
            <w:hideMark/>
          </w:tcPr>
          <w:p w14:paraId="34800552" w14:textId="77777777" w:rsidR="008D06BA" w:rsidRPr="008D06BA" w:rsidRDefault="008D06BA" w:rsidP="008D06BA">
            <w:pPr>
              <w:jc w:val="right"/>
              <w:rPr>
                <w:color w:val="000000"/>
                <w:szCs w:val="20"/>
              </w:rPr>
            </w:pPr>
            <w:r w:rsidRPr="008D06BA">
              <w:rPr>
                <w:color w:val="000000"/>
                <w:szCs w:val="20"/>
              </w:rPr>
              <w:t>47.89753247</w:t>
            </w:r>
          </w:p>
        </w:tc>
      </w:tr>
      <w:tr w:rsidR="008D06BA" w:rsidRPr="008D06BA" w14:paraId="7B2F04FD" w14:textId="77777777" w:rsidTr="008D06BA">
        <w:trPr>
          <w:trHeight w:val="320"/>
        </w:trPr>
        <w:tc>
          <w:tcPr>
            <w:tcW w:w="1413" w:type="dxa"/>
            <w:shd w:val="clear" w:color="auto" w:fill="auto"/>
            <w:noWrap/>
            <w:vAlign w:val="center"/>
            <w:hideMark/>
          </w:tcPr>
          <w:p w14:paraId="21D0C2A6" w14:textId="77777777" w:rsidR="008D06BA" w:rsidRPr="008D06BA" w:rsidRDefault="008D06BA" w:rsidP="008D06BA">
            <w:pPr>
              <w:jc w:val="right"/>
              <w:rPr>
                <w:color w:val="000000"/>
                <w:szCs w:val="20"/>
              </w:rPr>
            </w:pPr>
            <w:r w:rsidRPr="008D06BA">
              <w:rPr>
                <w:color w:val="000000"/>
                <w:szCs w:val="20"/>
              </w:rPr>
              <w:t>52.14907686</w:t>
            </w:r>
          </w:p>
        </w:tc>
        <w:tc>
          <w:tcPr>
            <w:tcW w:w="2239" w:type="dxa"/>
            <w:shd w:val="clear" w:color="auto" w:fill="auto"/>
            <w:noWrap/>
            <w:vAlign w:val="center"/>
            <w:hideMark/>
          </w:tcPr>
          <w:p w14:paraId="60C831E5" w14:textId="77777777" w:rsidR="008D06BA" w:rsidRPr="008D06BA" w:rsidRDefault="008D06BA" w:rsidP="008D06BA">
            <w:pPr>
              <w:jc w:val="right"/>
              <w:rPr>
                <w:color w:val="000000"/>
                <w:szCs w:val="20"/>
              </w:rPr>
            </w:pPr>
            <w:r w:rsidRPr="008D06BA">
              <w:rPr>
                <w:color w:val="000000"/>
                <w:szCs w:val="20"/>
              </w:rPr>
              <w:t>50.18589503</w:t>
            </w:r>
          </w:p>
        </w:tc>
      </w:tr>
      <w:tr w:rsidR="008D06BA" w:rsidRPr="008D06BA" w14:paraId="790B66B4" w14:textId="77777777" w:rsidTr="008D06BA">
        <w:trPr>
          <w:trHeight w:val="320"/>
        </w:trPr>
        <w:tc>
          <w:tcPr>
            <w:tcW w:w="1413" w:type="dxa"/>
            <w:shd w:val="clear" w:color="auto" w:fill="auto"/>
            <w:noWrap/>
            <w:vAlign w:val="center"/>
            <w:hideMark/>
          </w:tcPr>
          <w:p w14:paraId="55DF6634" w14:textId="77777777" w:rsidR="008D06BA" w:rsidRPr="008D06BA" w:rsidRDefault="008D06BA" w:rsidP="008D06BA">
            <w:pPr>
              <w:jc w:val="right"/>
              <w:rPr>
                <w:color w:val="000000"/>
                <w:szCs w:val="20"/>
              </w:rPr>
            </w:pPr>
            <w:r w:rsidRPr="008D06BA">
              <w:rPr>
                <w:color w:val="000000"/>
                <w:szCs w:val="20"/>
              </w:rPr>
              <w:t>48.32955723</w:t>
            </w:r>
          </w:p>
        </w:tc>
        <w:tc>
          <w:tcPr>
            <w:tcW w:w="2239" w:type="dxa"/>
            <w:shd w:val="clear" w:color="auto" w:fill="auto"/>
            <w:noWrap/>
            <w:vAlign w:val="center"/>
            <w:hideMark/>
          </w:tcPr>
          <w:p w14:paraId="7660C250" w14:textId="77777777" w:rsidR="008D06BA" w:rsidRPr="008D06BA" w:rsidRDefault="008D06BA" w:rsidP="008D06BA">
            <w:pPr>
              <w:jc w:val="right"/>
              <w:rPr>
                <w:color w:val="000000"/>
                <w:szCs w:val="20"/>
              </w:rPr>
            </w:pPr>
            <w:r w:rsidRPr="008D06BA">
              <w:rPr>
                <w:color w:val="000000"/>
                <w:szCs w:val="20"/>
              </w:rPr>
              <w:t>49.71419129</w:t>
            </w:r>
          </w:p>
        </w:tc>
      </w:tr>
      <w:tr w:rsidR="008D06BA" w:rsidRPr="008D06BA" w14:paraId="294E26C5" w14:textId="77777777" w:rsidTr="008D06BA">
        <w:trPr>
          <w:trHeight w:val="320"/>
        </w:trPr>
        <w:tc>
          <w:tcPr>
            <w:tcW w:w="1413" w:type="dxa"/>
            <w:shd w:val="clear" w:color="auto" w:fill="auto"/>
            <w:noWrap/>
            <w:vAlign w:val="center"/>
            <w:hideMark/>
          </w:tcPr>
          <w:p w14:paraId="456FFA1B" w14:textId="77777777" w:rsidR="008D06BA" w:rsidRPr="008D06BA" w:rsidRDefault="008D06BA" w:rsidP="008D06BA">
            <w:pPr>
              <w:jc w:val="right"/>
              <w:rPr>
                <w:color w:val="000000"/>
                <w:szCs w:val="20"/>
              </w:rPr>
            </w:pPr>
            <w:r w:rsidRPr="008D06BA">
              <w:rPr>
                <w:color w:val="000000"/>
                <w:szCs w:val="20"/>
              </w:rPr>
              <w:t>47.57117166</w:t>
            </w:r>
          </w:p>
        </w:tc>
        <w:tc>
          <w:tcPr>
            <w:tcW w:w="2239" w:type="dxa"/>
            <w:shd w:val="clear" w:color="auto" w:fill="auto"/>
            <w:noWrap/>
            <w:vAlign w:val="center"/>
            <w:hideMark/>
          </w:tcPr>
          <w:p w14:paraId="73DABB3E" w14:textId="77777777" w:rsidR="008D06BA" w:rsidRPr="008D06BA" w:rsidRDefault="008D06BA" w:rsidP="008D06BA">
            <w:pPr>
              <w:jc w:val="right"/>
              <w:rPr>
                <w:color w:val="000000"/>
                <w:szCs w:val="20"/>
              </w:rPr>
            </w:pPr>
            <w:r w:rsidRPr="008D06BA">
              <w:rPr>
                <w:color w:val="000000"/>
                <w:szCs w:val="20"/>
              </w:rPr>
              <w:t>54.89708327</w:t>
            </w:r>
          </w:p>
        </w:tc>
      </w:tr>
      <w:tr w:rsidR="008D06BA" w:rsidRPr="008D06BA" w14:paraId="283D3CB7" w14:textId="77777777" w:rsidTr="008D06BA">
        <w:trPr>
          <w:trHeight w:val="320"/>
        </w:trPr>
        <w:tc>
          <w:tcPr>
            <w:tcW w:w="1413" w:type="dxa"/>
            <w:shd w:val="clear" w:color="auto" w:fill="auto"/>
            <w:noWrap/>
            <w:vAlign w:val="center"/>
            <w:hideMark/>
          </w:tcPr>
          <w:p w14:paraId="3632271D" w14:textId="77777777" w:rsidR="008D06BA" w:rsidRPr="008D06BA" w:rsidRDefault="008D06BA" w:rsidP="008D06BA">
            <w:pPr>
              <w:jc w:val="right"/>
              <w:rPr>
                <w:color w:val="000000"/>
                <w:szCs w:val="20"/>
              </w:rPr>
            </w:pPr>
            <w:r w:rsidRPr="008D06BA">
              <w:rPr>
                <w:color w:val="000000"/>
                <w:szCs w:val="20"/>
              </w:rPr>
              <w:t>50.11971224</w:t>
            </w:r>
          </w:p>
        </w:tc>
        <w:tc>
          <w:tcPr>
            <w:tcW w:w="2239" w:type="dxa"/>
            <w:shd w:val="clear" w:color="auto" w:fill="auto"/>
            <w:noWrap/>
            <w:vAlign w:val="center"/>
            <w:hideMark/>
          </w:tcPr>
          <w:p w14:paraId="3D134B51" w14:textId="77777777" w:rsidR="008D06BA" w:rsidRPr="008D06BA" w:rsidRDefault="008D06BA" w:rsidP="008D06BA">
            <w:pPr>
              <w:jc w:val="right"/>
              <w:rPr>
                <w:color w:val="000000"/>
                <w:szCs w:val="20"/>
              </w:rPr>
            </w:pPr>
            <w:r w:rsidRPr="008D06BA">
              <w:rPr>
                <w:color w:val="000000"/>
                <w:szCs w:val="20"/>
              </w:rPr>
              <w:t>46.46998276</w:t>
            </w:r>
          </w:p>
        </w:tc>
      </w:tr>
      <w:tr w:rsidR="008D06BA" w:rsidRPr="008D06BA" w14:paraId="664A6A25" w14:textId="77777777" w:rsidTr="008D06BA">
        <w:trPr>
          <w:trHeight w:val="320"/>
        </w:trPr>
        <w:tc>
          <w:tcPr>
            <w:tcW w:w="1413" w:type="dxa"/>
            <w:shd w:val="clear" w:color="auto" w:fill="auto"/>
            <w:noWrap/>
            <w:vAlign w:val="center"/>
            <w:hideMark/>
          </w:tcPr>
          <w:p w14:paraId="504F0D99" w14:textId="77777777" w:rsidR="008D06BA" w:rsidRPr="008D06BA" w:rsidRDefault="008D06BA" w:rsidP="008D06BA">
            <w:pPr>
              <w:jc w:val="right"/>
              <w:rPr>
                <w:color w:val="000000"/>
                <w:szCs w:val="20"/>
              </w:rPr>
            </w:pPr>
            <w:r w:rsidRPr="008D06BA">
              <w:rPr>
                <w:color w:val="000000"/>
                <w:szCs w:val="20"/>
              </w:rPr>
              <w:t>47.60793798</w:t>
            </w:r>
          </w:p>
        </w:tc>
        <w:tc>
          <w:tcPr>
            <w:tcW w:w="2239" w:type="dxa"/>
            <w:shd w:val="clear" w:color="auto" w:fill="auto"/>
            <w:noWrap/>
            <w:vAlign w:val="center"/>
            <w:hideMark/>
          </w:tcPr>
          <w:p w14:paraId="03C98D9D" w14:textId="77777777" w:rsidR="008D06BA" w:rsidRPr="008D06BA" w:rsidRDefault="008D06BA" w:rsidP="008D06BA">
            <w:pPr>
              <w:jc w:val="right"/>
              <w:rPr>
                <w:color w:val="000000"/>
                <w:szCs w:val="20"/>
              </w:rPr>
            </w:pPr>
            <w:r w:rsidRPr="008D06BA">
              <w:rPr>
                <w:color w:val="000000"/>
                <w:szCs w:val="20"/>
              </w:rPr>
              <w:t>51.02246531</w:t>
            </w:r>
          </w:p>
        </w:tc>
      </w:tr>
      <w:tr w:rsidR="008D06BA" w:rsidRPr="008D06BA" w14:paraId="3C95ABD0" w14:textId="77777777" w:rsidTr="008D06BA">
        <w:trPr>
          <w:trHeight w:val="320"/>
        </w:trPr>
        <w:tc>
          <w:tcPr>
            <w:tcW w:w="1413" w:type="dxa"/>
            <w:shd w:val="clear" w:color="auto" w:fill="auto"/>
            <w:noWrap/>
            <w:vAlign w:val="center"/>
            <w:hideMark/>
          </w:tcPr>
          <w:p w14:paraId="4FD6EA6D" w14:textId="77777777" w:rsidR="008D06BA" w:rsidRPr="008D06BA" w:rsidRDefault="008D06BA" w:rsidP="008D06BA">
            <w:pPr>
              <w:jc w:val="right"/>
              <w:rPr>
                <w:color w:val="000000"/>
                <w:szCs w:val="20"/>
              </w:rPr>
            </w:pPr>
            <w:r w:rsidRPr="008D06BA">
              <w:rPr>
                <w:color w:val="000000"/>
                <w:szCs w:val="20"/>
              </w:rPr>
              <w:t>48.52495421</w:t>
            </w:r>
          </w:p>
        </w:tc>
        <w:tc>
          <w:tcPr>
            <w:tcW w:w="2239" w:type="dxa"/>
            <w:shd w:val="clear" w:color="auto" w:fill="auto"/>
            <w:noWrap/>
            <w:vAlign w:val="center"/>
            <w:hideMark/>
          </w:tcPr>
          <w:p w14:paraId="02EC4167" w14:textId="77777777" w:rsidR="008D06BA" w:rsidRPr="008D06BA" w:rsidRDefault="008D06BA" w:rsidP="008D06BA">
            <w:pPr>
              <w:jc w:val="right"/>
              <w:rPr>
                <w:color w:val="000000"/>
                <w:szCs w:val="20"/>
              </w:rPr>
            </w:pPr>
            <w:r w:rsidRPr="008D06BA">
              <w:rPr>
                <w:color w:val="000000"/>
                <w:szCs w:val="20"/>
              </w:rPr>
              <w:t>52.06072173</w:t>
            </w:r>
          </w:p>
        </w:tc>
      </w:tr>
      <w:tr w:rsidR="008D06BA" w:rsidRPr="008D06BA" w14:paraId="78526506" w14:textId="77777777" w:rsidTr="008D06BA">
        <w:trPr>
          <w:trHeight w:val="320"/>
        </w:trPr>
        <w:tc>
          <w:tcPr>
            <w:tcW w:w="1413" w:type="dxa"/>
            <w:shd w:val="clear" w:color="auto" w:fill="auto"/>
            <w:noWrap/>
            <w:vAlign w:val="center"/>
            <w:hideMark/>
          </w:tcPr>
          <w:p w14:paraId="54ED2886" w14:textId="77777777" w:rsidR="008D06BA" w:rsidRPr="008D06BA" w:rsidRDefault="008D06BA" w:rsidP="008D06BA">
            <w:pPr>
              <w:jc w:val="right"/>
              <w:rPr>
                <w:color w:val="000000"/>
                <w:szCs w:val="20"/>
              </w:rPr>
            </w:pPr>
            <w:r w:rsidRPr="008D06BA">
              <w:rPr>
                <w:color w:val="000000"/>
                <w:szCs w:val="20"/>
              </w:rPr>
              <w:t>52.81986786</w:t>
            </w:r>
          </w:p>
        </w:tc>
        <w:tc>
          <w:tcPr>
            <w:tcW w:w="2239" w:type="dxa"/>
            <w:shd w:val="clear" w:color="auto" w:fill="auto"/>
            <w:noWrap/>
            <w:vAlign w:val="center"/>
            <w:hideMark/>
          </w:tcPr>
          <w:p w14:paraId="293884FB" w14:textId="77777777" w:rsidR="008D06BA" w:rsidRPr="008D06BA" w:rsidRDefault="008D06BA" w:rsidP="008D06BA">
            <w:pPr>
              <w:jc w:val="right"/>
              <w:rPr>
                <w:color w:val="000000"/>
                <w:szCs w:val="20"/>
              </w:rPr>
            </w:pPr>
            <w:r w:rsidRPr="008D06BA">
              <w:rPr>
                <w:color w:val="000000"/>
                <w:szCs w:val="20"/>
              </w:rPr>
              <w:t>51.42346721</w:t>
            </w:r>
          </w:p>
        </w:tc>
      </w:tr>
      <w:tr w:rsidR="008D06BA" w:rsidRPr="008D06BA" w14:paraId="0984B23E" w14:textId="77777777" w:rsidTr="008D06BA">
        <w:trPr>
          <w:trHeight w:val="320"/>
        </w:trPr>
        <w:tc>
          <w:tcPr>
            <w:tcW w:w="1413" w:type="dxa"/>
            <w:shd w:val="clear" w:color="auto" w:fill="auto"/>
            <w:noWrap/>
            <w:vAlign w:val="center"/>
            <w:hideMark/>
          </w:tcPr>
          <w:p w14:paraId="0BFAA133" w14:textId="77777777" w:rsidR="008D06BA" w:rsidRPr="008D06BA" w:rsidRDefault="008D06BA" w:rsidP="008D06BA">
            <w:pPr>
              <w:jc w:val="right"/>
              <w:rPr>
                <w:color w:val="000000"/>
                <w:szCs w:val="20"/>
              </w:rPr>
            </w:pPr>
            <w:r w:rsidRPr="008D06BA">
              <w:rPr>
                <w:color w:val="000000"/>
                <w:szCs w:val="20"/>
              </w:rPr>
              <w:t>47.60351784</w:t>
            </w:r>
          </w:p>
        </w:tc>
        <w:tc>
          <w:tcPr>
            <w:tcW w:w="2239" w:type="dxa"/>
            <w:shd w:val="clear" w:color="auto" w:fill="auto"/>
            <w:noWrap/>
            <w:vAlign w:val="center"/>
            <w:hideMark/>
          </w:tcPr>
          <w:p w14:paraId="2906EB7C" w14:textId="77777777" w:rsidR="008D06BA" w:rsidRPr="008D06BA" w:rsidRDefault="008D06BA" w:rsidP="008D06BA">
            <w:pPr>
              <w:jc w:val="right"/>
              <w:rPr>
                <w:color w:val="000000"/>
                <w:szCs w:val="20"/>
              </w:rPr>
            </w:pPr>
            <w:r w:rsidRPr="008D06BA">
              <w:rPr>
                <w:color w:val="000000"/>
                <w:szCs w:val="20"/>
              </w:rPr>
              <w:t>51.58878265</w:t>
            </w:r>
          </w:p>
        </w:tc>
      </w:tr>
      <w:tr w:rsidR="008D06BA" w:rsidRPr="008D06BA" w14:paraId="5BB7FE36" w14:textId="77777777" w:rsidTr="008D06BA">
        <w:trPr>
          <w:trHeight w:val="320"/>
        </w:trPr>
        <w:tc>
          <w:tcPr>
            <w:tcW w:w="1413" w:type="dxa"/>
            <w:shd w:val="clear" w:color="auto" w:fill="auto"/>
            <w:noWrap/>
            <w:vAlign w:val="center"/>
            <w:hideMark/>
          </w:tcPr>
          <w:p w14:paraId="42B69EDC" w14:textId="77777777" w:rsidR="008D06BA" w:rsidRPr="008D06BA" w:rsidRDefault="008D06BA" w:rsidP="008D06BA">
            <w:pPr>
              <w:jc w:val="right"/>
              <w:rPr>
                <w:color w:val="000000"/>
                <w:szCs w:val="20"/>
              </w:rPr>
            </w:pPr>
            <w:r w:rsidRPr="008D06BA">
              <w:rPr>
                <w:color w:val="000000"/>
                <w:szCs w:val="20"/>
              </w:rPr>
              <w:t>51.30966214</w:t>
            </w:r>
          </w:p>
        </w:tc>
        <w:tc>
          <w:tcPr>
            <w:tcW w:w="2239" w:type="dxa"/>
            <w:shd w:val="clear" w:color="auto" w:fill="auto"/>
            <w:noWrap/>
            <w:vAlign w:val="center"/>
            <w:hideMark/>
          </w:tcPr>
          <w:p w14:paraId="72F92972" w14:textId="77777777" w:rsidR="008D06BA" w:rsidRPr="008D06BA" w:rsidRDefault="008D06BA" w:rsidP="008D06BA">
            <w:pPr>
              <w:jc w:val="right"/>
              <w:rPr>
                <w:color w:val="000000"/>
                <w:szCs w:val="20"/>
              </w:rPr>
            </w:pPr>
            <w:r w:rsidRPr="008D06BA">
              <w:rPr>
                <w:color w:val="000000"/>
                <w:szCs w:val="20"/>
              </w:rPr>
              <w:t>51.59935553</w:t>
            </w:r>
          </w:p>
        </w:tc>
      </w:tr>
      <w:tr w:rsidR="008D06BA" w:rsidRPr="008D06BA" w14:paraId="6160044F" w14:textId="77777777" w:rsidTr="008D06BA">
        <w:trPr>
          <w:trHeight w:val="320"/>
        </w:trPr>
        <w:tc>
          <w:tcPr>
            <w:tcW w:w="1413" w:type="dxa"/>
            <w:shd w:val="clear" w:color="auto" w:fill="auto"/>
            <w:noWrap/>
            <w:vAlign w:val="center"/>
            <w:hideMark/>
          </w:tcPr>
          <w:p w14:paraId="3CA04AF0" w14:textId="77777777" w:rsidR="008D06BA" w:rsidRPr="008D06BA" w:rsidRDefault="008D06BA" w:rsidP="008D06BA">
            <w:pPr>
              <w:jc w:val="right"/>
              <w:rPr>
                <w:color w:val="000000"/>
                <w:szCs w:val="20"/>
              </w:rPr>
            </w:pPr>
            <w:r w:rsidRPr="008D06BA">
              <w:rPr>
                <w:color w:val="000000"/>
                <w:szCs w:val="20"/>
              </w:rPr>
              <w:t>51.92507514</w:t>
            </w:r>
          </w:p>
        </w:tc>
        <w:tc>
          <w:tcPr>
            <w:tcW w:w="2239" w:type="dxa"/>
            <w:shd w:val="clear" w:color="auto" w:fill="auto"/>
            <w:noWrap/>
            <w:vAlign w:val="center"/>
            <w:hideMark/>
          </w:tcPr>
          <w:p w14:paraId="6C67B38C" w14:textId="77777777" w:rsidR="008D06BA" w:rsidRPr="008D06BA" w:rsidRDefault="008D06BA" w:rsidP="008D06BA">
            <w:pPr>
              <w:jc w:val="right"/>
              <w:rPr>
                <w:color w:val="000000"/>
                <w:szCs w:val="20"/>
              </w:rPr>
            </w:pPr>
            <w:r w:rsidRPr="008D06BA">
              <w:rPr>
                <w:color w:val="000000"/>
                <w:szCs w:val="20"/>
              </w:rPr>
              <w:t>50.75123012</w:t>
            </w:r>
          </w:p>
        </w:tc>
      </w:tr>
      <w:tr w:rsidR="008D06BA" w:rsidRPr="008D06BA" w14:paraId="031195E4" w14:textId="77777777" w:rsidTr="008D06BA">
        <w:trPr>
          <w:trHeight w:val="320"/>
        </w:trPr>
        <w:tc>
          <w:tcPr>
            <w:tcW w:w="1413" w:type="dxa"/>
            <w:shd w:val="clear" w:color="auto" w:fill="auto"/>
            <w:noWrap/>
            <w:vAlign w:val="center"/>
            <w:hideMark/>
          </w:tcPr>
          <w:p w14:paraId="3B922DAE" w14:textId="77777777" w:rsidR="008D06BA" w:rsidRPr="008D06BA" w:rsidRDefault="008D06BA" w:rsidP="008D06BA">
            <w:pPr>
              <w:jc w:val="right"/>
              <w:rPr>
                <w:color w:val="000000"/>
                <w:szCs w:val="20"/>
              </w:rPr>
            </w:pPr>
            <w:r w:rsidRPr="008D06BA">
              <w:rPr>
                <w:color w:val="000000"/>
                <w:szCs w:val="20"/>
              </w:rPr>
              <w:t>53.21695097</w:t>
            </w:r>
          </w:p>
        </w:tc>
        <w:tc>
          <w:tcPr>
            <w:tcW w:w="2239" w:type="dxa"/>
            <w:shd w:val="clear" w:color="auto" w:fill="auto"/>
            <w:noWrap/>
            <w:vAlign w:val="center"/>
            <w:hideMark/>
          </w:tcPr>
          <w:p w14:paraId="71EF4406" w14:textId="77777777" w:rsidR="008D06BA" w:rsidRPr="008D06BA" w:rsidRDefault="008D06BA" w:rsidP="008D06BA">
            <w:pPr>
              <w:jc w:val="right"/>
              <w:rPr>
                <w:color w:val="000000"/>
                <w:szCs w:val="20"/>
              </w:rPr>
            </w:pPr>
            <w:r w:rsidRPr="008D06BA">
              <w:rPr>
                <w:color w:val="000000"/>
                <w:szCs w:val="20"/>
              </w:rPr>
              <w:t>49.84904321</w:t>
            </w:r>
          </w:p>
        </w:tc>
      </w:tr>
      <w:tr w:rsidR="008D06BA" w:rsidRPr="008D06BA" w14:paraId="254B843E" w14:textId="77777777" w:rsidTr="008D06BA">
        <w:trPr>
          <w:trHeight w:val="320"/>
        </w:trPr>
        <w:tc>
          <w:tcPr>
            <w:tcW w:w="1413" w:type="dxa"/>
            <w:shd w:val="clear" w:color="auto" w:fill="auto"/>
            <w:noWrap/>
            <w:vAlign w:val="center"/>
            <w:hideMark/>
          </w:tcPr>
          <w:p w14:paraId="54AFFB1B" w14:textId="77777777" w:rsidR="008D06BA" w:rsidRPr="008D06BA" w:rsidRDefault="008D06BA" w:rsidP="008D06BA">
            <w:pPr>
              <w:jc w:val="right"/>
              <w:rPr>
                <w:color w:val="000000"/>
                <w:szCs w:val="20"/>
              </w:rPr>
            </w:pPr>
            <w:r w:rsidRPr="008D06BA">
              <w:rPr>
                <w:color w:val="000000"/>
                <w:szCs w:val="20"/>
              </w:rPr>
              <w:t>45.18208369</w:t>
            </w:r>
          </w:p>
        </w:tc>
        <w:tc>
          <w:tcPr>
            <w:tcW w:w="2239" w:type="dxa"/>
            <w:shd w:val="clear" w:color="auto" w:fill="auto"/>
            <w:noWrap/>
            <w:vAlign w:val="center"/>
            <w:hideMark/>
          </w:tcPr>
          <w:p w14:paraId="7E412C40" w14:textId="77777777" w:rsidR="008D06BA" w:rsidRPr="008D06BA" w:rsidRDefault="008D06BA" w:rsidP="008D06BA">
            <w:pPr>
              <w:jc w:val="right"/>
              <w:rPr>
                <w:color w:val="000000"/>
                <w:szCs w:val="20"/>
              </w:rPr>
            </w:pPr>
            <w:r w:rsidRPr="008D06BA">
              <w:rPr>
                <w:color w:val="000000"/>
                <w:szCs w:val="20"/>
              </w:rPr>
              <w:t>52.85902161</w:t>
            </w:r>
          </w:p>
        </w:tc>
      </w:tr>
      <w:tr w:rsidR="008D06BA" w:rsidRPr="008D06BA" w14:paraId="76F223B3" w14:textId="77777777" w:rsidTr="008D06BA">
        <w:trPr>
          <w:trHeight w:val="320"/>
        </w:trPr>
        <w:tc>
          <w:tcPr>
            <w:tcW w:w="1413" w:type="dxa"/>
            <w:shd w:val="clear" w:color="auto" w:fill="auto"/>
            <w:noWrap/>
            <w:vAlign w:val="center"/>
            <w:hideMark/>
          </w:tcPr>
          <w:p w14:paraId="5D1D1510" w14:textId="77777777" w:rsidR="008D06BA" w:rsidRPr="008D06BA" w:rsidRDefault="008D06BA" w:rsidP="008D06BA">
            <w:pPr>
              <w:jc w:val="right"/>
              <w:rPr>
                <w:color w:val="000000"/>
                <w:szCs w:val="20"/>
              </w:rPr>
            </w:pPr>
            <w:r w:rsidRPr="008D06BA">
              <w:rPr>
                <w:color w:val="000000"/>
                <w:szCs w:val="20"/>
              </w:rPr>
              <w:t>51.37281631</w:t>
            </w:r>
          </w:p>
        </w:tc>
        <w:tc>
          <w:tcPr>
            <w:tcW w:w="2239" w:type="dxa"/>
            <w:shd w:val="clear" w:color="auto" w:fill="auto"/>
            <w:noWrap/>
            <w:vAlign w:val="center"/>
            <w:hideMark/>
          </w:tcPr>
          <w:p w14:paraId="3FBDFF26" w14:textId="77777777" w:rsidR="008D06BA" w:rsidRPr="008D06BA" w:rsidRDefault="008D06BA" w:rsidP="008D06BA">
            <w:pPr>
              <w:jc w:val="right"/>
              <w:rPr>
                <w:color w:val="000000"/>
                <w:szCs w:val="20"/>
              </w:rPr>
            </w:pPr>
            <w:r w:rsidRPr="008D06BA">
              <w:rPr>
                <w:color w:val="000000"/>
                <w:szCs w:val="20"/>
              </w:rPr>
              <w:t>47.53178599</w:t>
            </w:r>
          </w:p>
        </w:tc>
      </w:tr>
      <w:tr w:rsidR="008D06BA" w:rsidRPr="008D06BA" w14:paraId="29D24F38" w14:textId="77777777" w:rsidTr="008D06BA">
        <w:trPr>
          <w:trHeight w:val="320"/>
        </w:trPr>
        <w:tc>
          <w:tcPr>
            <w:tcW w:w="1413" w:type="dxa"/>
            <w:shd w:val="clear" w:color="auto" w:fill="auto"/>
            <w:noWrap/>
            <w:vAlign w:val="center"/>
            <w:hideMark/>
          </w:tcPr>
          <w:p w14:paraId="4250947F" w14:textId="77777777" w:rsidR="008D06BA" w:rsidRPr="008D06BA" w:rsidRDefault="008D06BA" w:rsidP="008D06BA">
            <w:pPr>
              <w:jc w:val="right"/>
              <w:rPr>
                <w:color w:val="000000"/>
                <w:szCs w:val="20"/>
              </w:rPr>
            </w:pPr>
            <w:r w:rsidRPr="008D06BA">
              <w:rPr>
                <w:color w:val="000000"/>
                <w:szCs w:val="20"/>
              </w:rPr>
              <w:t>45.77221388</w:t>
            </w:r>
          </w:p>
        </w:tc>
        <w:tc>
          <w:tcPr>
            <w:tcW w:w="2239" w:type="dxa"/>
            <w:shd w:val="clear" w:color="auto" w:fill="auto"/>
            <w:noWrap/>
            <w:vAlign w:val="center"/>
            <w:hideMark/>
          </w:tcPr>
          <w:p w14:paraId="285D9964" w14:textId="77777777" w:rsidR="008D06BA" w:rsidRPr="008D06BA" w:rsidRDefault="008D06BA" w:rsidP="008D06BA">
            <w:pPr>
              <w:jc w:val="right"/>
              <w:rPr>
                <w:color w:val="000000"/>
                <w:szCs w:val="20"/>
              </w:rPr>
            </w:pPr>
            <w:r w:rsidRPr="008D06BA">
              <w:rPr>
                <w:color w:val="000000"/>
                <w:szCs w:val="20"/>
              </w:rPr>
              <w:t>46.01629042</w:t>
            </w:r>
          </w:p>
        </w:tc>
      </w:tr>
      <w:tr w:rsidR="008D06BA" w:rsidRPr="008D06BA" w14:paraId="15430FD0" w14:textId="77777777" w:rsidTr="008D06BA">
        <w:trPr>
          <w:trHeight w:val="320"/>
        </w:trPr>
        <w:tc>
          <w:tcPr>
            <w:tcW w:w="1413" w:type="dxa"/>
            <w:shd w:val="clear" w:color="auto" w:fill="auto"/>
            <w:noWrap/>
            <w:vAlign w:val="center"/>
            <w:hideMark/>
          </w:tcPr>
          <w:p w14:paraId="0435F289" w14:textId="77777777" w:rsidR="008D06BA" w:rsidRPr="008D06BA" w:rsidRDefault="008D06BA" w:rsidP="008D06BA">
            <w:pPr>
              <w:jc w:val="right"/>
              <w:rPr>
                <w:color w:val="000000"/>
                <w:szCs w:val="20"/>
              </w:rPr>
            </w:pPr>
            <w:r w:rsidRPr="008D06BA">
              <w:rPr>
                <w:color w:val="000000"/>
                <w:szCs w:val="20"/>
              </w:rPr>
              <w:t>53.26093414</w:t>
            </w:r>
          </w:p>
        </w:tc>
        <w:tc>
          <w:tcPr>
            <w:tcW w:w="2239" w:type="dxa"/>
            <w:shd w:val="clear" w:color="auto" w:fill="auto"/>
            <w:noWrap/>
            <w:vAlign w:val="center"/>
            <w:hideMark/>
          </w:tcPr>
          <w:p w14:paraId="24A6276C" w14:textId="77777777" w:rsidR="008D06BA" w:rsidRPr="008D06BA" w:rsidRDefault="008D06BA" w:rsidP="008D06BA">
            <w:pPr>
              <w:jc w:val="right"/>
              <w:rPr>
                <w:color w:val="000000"/>
                <w:szCs w:val="20"/>
              </w:rPr>
            </w:pPr>
            <w:r w:rsidRPr="008D06BA">
              <w:rPr>
                <w:color w:val="000000"/>
                <w:szCs w:val="20"/>
              </w:rPr>
              <w:t>44.11040335</w:t>
            </w:r>
          </w:p>
        </w:tc>
      </w:tr>
      <w:tr w:rsidR="008D06BA" w:rsidRPr="008D06BA" w14:paraId="548D75D5" w14:textId="77777777" w:rsidTr="008D06BA">
        <w:trPr>
          <w:trHeight w:val="320"/>
        </w:trPr>
        <w:tc>
          <w:tcPr>
            <w:tcW w:w="1413" w:type="dxa"/>
            <w:shd w:val="clear" w:color="auto" w:fill="auto"/>
            <w:noWrap/>
            <w:vAlign w:val="center"/>
            <w:hideMark/>
          </w:tcPr>
          <w:p w14:paraId="48C24D2B" w14:textId="77777777" w:rsidR="008D06BA" w:rsidRPr="008D06BA" w:rsidRDefault="008D06BA" w:rsidP="008D06BA">
            <w:pPr>
              <w:jc w:val="right"/>
              <w:rPr>
                <w:color w:val="000000"/>
                <w:szCs w:val="20"/>
              </w:rPr>
            </w:pPr>
            <w:r w:rsidRPr="008D06BA">
              <w:rPr>
                <w:color w:val="000000"/>
                <w:szCs w:val="20"/>
              </w:rPr>
              <w:t>51.08422114</w:t>
            </w:r>
          </w:p>
        </w:tc>
        <w:tc>
          <w:tcPr>
            <w:tcW w:w="2239" w:type="dxa"/>
            <w:shd w:val="clear" w:color="auto" w:fill="auto"/>
            <w:noWrap/>
            <w:vAlign w:val="center"/>
            <w:hideMark/>
          </w:tcPr>
          <w:p w14:paraId="611743B6" w14:textId="77777777" w:rsidR="008D06BA" w:rsidRPr="008D06BA" w:rsidRDefault="008D06BA" w:rsidP="008D06BA">
            <w:pPr>
              <w:jc w:val="right"/>
              <w:rPr>
                <w:color w:val="000000"/>
                <w:szCs w:val="20"/>
              </w:rPr>
            </w:pPr>
            <w:r w:rsidRPr="008D06BA">
              <w:rPr>
                <w:color w:val="000000"/>
                <w:szCs w:val="20"/>
              </w:rPr>
              <w:t>44.90653408</w:t>
            </w:r>
          </w:p>
        </w:tc>
      </w:tr>
      <w:tr w:rsidR="008D06BA" w:rsidRPr="008D06BA" w14:paraId="58564358" w14:textId="77777777" w:rsidTr="008D06BA">
        <w:trPr>
          <w:trHeight w:val="320"/>
        </w:trPr>
        <w:tc>
          <w:tcPr>
            <w:tcW w:w="1413" w:type="dxa"/>
            <w:shd w:val="clear" w:color="auto" w:fill="auto"/>
            <w:noWrap/>
            <w:vAlign w:val="center"/>
            <w:hideMark/>
          </w:tcPr>
          <w:p w14:paraId="51EE489D" w14:textId="77777777" w:rsidR="008D06BA" w:rsidRPr="008D06BA" w:rsidRDefault="008D06BA" w:rsidP="008D06BA">
            <w:pPr>
              <w:jc w:val="right"/>
              <w:rPr>
                <w:color w:val="000000"/>
                <w:szCs w:val="20"/>
              </w:rPr>
            </w:pPr>
            <w:r w:rsidRPr="008D06BA">
              <w:rPr>
                <w:color w:val="000000"/>
                <w:szCs w:val="20"/>
              </w:rPr>
              <w:t>46.57951776</w:t>
            </w:r>
          </w:p>
        </w:tc>
        <w:tc>
          <w:tcPr>
            <w:tcW w:w="2239" w:type="dxa"/>
            <w:shd w:val="clear" w:color="auto" w:fill="auto"/>
            <w:noWrap/>
            <w:vAlign w:val="center"/>
            <w:hideMark/>
          </w:tcPr>
          <w:p w14:paraId="3D649FE1" w14:textId="77777777" w:rsidR="008D06BA" w:rsidRPr="008D06BA" w:rsidRDefault="008D06BA" w:rsidP="008D06BA">
            <w:pPr>
              <w:jc w:val="right"/>
              <w:rPr>
                <w:color w:val="000000"/>
                <w:szCs w:val="20"/>
              </w:rPr>
            </w:pPr>
            <w:r w:rsidRPr="008D06BA">
              <w:rPr>
                <w:color w:val="000000"/>
                <w:szCs w:val="20"/>
              </w:rPr>
              <w:t>47.87311253</w:t>
            </w:r>
          </w:p>
        </w:tc>
      </w:tr>
      <w:tr w:rsidR="008D06BA" w:rsidRPr="008D06BA" w14:paraId="315C73DB" w14:textId="77777777" w:rsidTr="008D06BA">
        <w:trPr>
          <w:trHeight w:val="320"/>
        </w:trPr>
        <w:tc>
          <w:tcPr>
            <w:tcW w:w="1413" w:type="dxa"/>
            <w:shd w:val="clear" w:color="auto" w:fill="auto"/>
            <w:noWrap/>
            <w:vAlign w:val="center"/>
            <w:hideMark/>
          </w:tcPr>
          <w:p w14:paraId="00626130" w14:textId="77777777" w:rsidR="008D06BA" w:rsidRPr="008D06BA" w:rsidRDefault="008D06BA" w:rsidP="008D06BA">
            <w:pPr>
              <w:jc w:val="right"/>
              <w:rPr>
                <w:color w:val="000000"/>
                <w:szCs w:val="20"/>
              </w:rPr>
            </w:pPr>
            <w:r w:rsidRPr="008D06BA">
              <w:rPr>
                <w:color w:val="000000"/>
                <w:szCs w:val="20"/>
              </w:rPr>
              <w:lastRenderedPageBreak/>
              <w:t>45.91017286</w:t>
            </w:r>
          </w:p>
        </w:tc>
        <w:tc>
          <w:tcPr>
            <w:tcW w:w="2239" w:type="dxa"/>
            <w:shd w:val="clear" w:color="auto" w:fill="auto"/>
            <w:noWrap/>
            <w:vAlign w:val="center"/>
            <w:hideMark/>
          </w:tcPr>
          <w:p w14:paraId="59371639" w14:textId="77777777" w:rsidR="008D06BA" w:rsidRPr="008D06BA" w:rsidRDefault="008D06BA" w:rsidP="008D06BA">
            <w:pPr>
              <w:jc w:val="right"/>
              <w:rPr>
                <w:color w:val="000000"/>
                <w:szCs w:val="20"/>
              </w:rPr>
            </w:pPr>
            <w:r w:rsidRPr="008D06BA">
              <w:rPr>
                <w:color w:val="000000"/>
                <w:szCs w:val="20"/>
              </w:rPr>
              <w:t>48.14128159</w:t>
            </w:r>
          </w:p>
        </w:tc>
      </w:tr>
      <w:tr w:rsidR="008D06BA" w:rsidRPr="008D06BA" w14:paraId="7208522E" w14:textId="77777777" w:rsidTr="008D06BA">
        <w:trPr>
          <w:trHeight w:val="320"/>
        </w:trPr>
        <w:tc>
          <w:tcPr>
            <w:tcW w:w="1413" w:type="dxa"/>
            <w:shd w:val="clear" w:color="auto" w:fill="auto"/>
            <w:noWrap/>
            <w:vAlign w:val="center"/>
            <w:hideMark/>
          </w:tcPr>
          <w:p w14:paraId="42D5770B" w14:textId="77777777" w:rsidR="008D06BA" w:rsidRPr="008D06BA" w:rsidRDefault="008D06BA" w:rsidP="008D06BA">
            <w:pPr>
              <w:jc w:val="right"/>
              <w:rPr>
                <w:color w:val="000000"/>
                <w:szCs w:val="20"/>
              </w:rPr>
            </w:pPr>
            <w:r w:rsidRPr="008D06BA">
              <w:rPr>
                <w:color w:val="000000"/>
                <w:szCs w:val="20"/>
              </w:rPr>
              <w:t>52.31897275</w:t>
            </w:r>
          </w:p>
        </w:tc>
        <w:tc>
          <w:tcPr>
            <w:tcW w:w="2239" w:type="dxa"/>
            <w:shd w:val="clear" w:color="auto" w:fill="auto"/>
            <w:noWrap/>
            <w:vAlign w:val="center"/>
            <w:hideMark/>
          </w:tcPr>
          <w:p w14:paraId="1244BCB6" w14:textId="77777777" w:rsidR="008D06BA" w:rsidRPr="008D06BA" w:rsidRDefault="008D06BA" w:rsidP="008D06BA">
            <w:pPr>
              <w:jc w:val="right"/>
              <w:rPr>
                <w:color w:val="000000"/>
                <w:szCs w:val="20"/>
              </w:rPr>
            </w:pPr>
            <w:r w:rsidRPr="008D06BA">
              <w:rPr>
                <w:color w:val="000000"/>
                <w:szCs w:val="20"/>
              </w:rPr>
              <w:t>51.77682296</w:t>
            </w:r>
          </w:p>
        </w:tc>
      </w:tr>
      <w:tr w:rsidR="008D06BA" w:rsidRPr="008D06BA" w14:paraId="2D17B960" w14:textId="77777777" w:rsidTr="008D06BA">
        <w:trPr>
          <w:trHeight w:val="320"/>
        </w:trPr>
        <w:tc>
          <w:tcPr>
            <w:tcW w:w="1413" w:type="dxa"/>
            <w:shd w:val="clear" w:color="auto" w:fill="auto"/>
            <w:noWrap/>
            <w:vAlign w:val="center"/>
            <w:hideMark/>
          </w:tcPr>
          <w:p w14:paraId="4445942A" w14:textId="77777777" w:rsidR="008D06BA" w:rsidRPr="008D06BA" w:rsidRDefault="008D06BA" w:rsidP="008D06BA">
            <w:pPr>
              <w:jc w:val="right"/>
              <w:rPr>
                <w:color w:val="000000"/>
                <w:szCs w:val="20"/>
              </w:rPr>
            </w:pPr>
            <w:r w:rsidRPr="008D06BA">
              <w:rPr>
                <w:color w:val="000000"/>
                <w:szCs w:val="20"/>
              </w:rPr>
              <w:t>43.27979822</w:t>
            </w:r>
          </w:p>
        </w:tc>
        <w:tc>
          <w:tcPr>
            <w:tcW w:w="2239" w:type="dxa"/>
            <w:shd w:val="clear" w:color="auto" w:fill="auto"/>
            <w:noWrap/>
            <w:vAlign w:val="center"/>
            <w:hideMark/>
          </w:tcPr>
          <w:p w14:paraId="3C51E700" w14:textId="77777777" w:rsidR="008D06BA" w:rsidRPr="008D06BA" w:rsidRDefault="008D06BA" w:rsidP="008D06BA">
            <w:pPr>
              <w:jc w:val="right"/>
              <w:rPr>
                <w:color w:val="000000"/>
                <w:szCs w:val="20"/>
              </w:rPr>
            </w:pPr>
            <w:r w:rsidRPr="008D06BA">
              <w:rPr>
                <w:color w:val="000000"/>
                <w:szCs w:val="20"/>
              </w:rPr>
              <w:t>46.2238735</w:t>
            </w:r>
          </w:p>
        </w:tc>
      </w:tr>
      <w:tr w:rsidR="008D06BA" w:rsidRPr="008D06BA" w14:paraId="22051CC8" w14:textId="77777777" w:rsidTr="008D06BA">
        <w:trPr>
          <w:trHeight w:val="320"/>
        </w:trPr>
        <w:tc>
          <w:tcPr>
            <w:tcW w:w="1413" w:type="dxa"/>
            <w:shd w:val="clear" w:color="auto" w:fill="auto"/>
            <w:noWrap/>
            <w:vAlign w:val="center"/>
            <w:hideMark/>
          </w:tcPr>
          <w:p w14:paraId="022F7191" w14:textId="77777777" w:rsidR="008D06BA" w:rsidRPr="008D06BA" w:rsidRDefault="008D06BA" w:rsidP="008D06BA">
            <w:pPr>
              <w:jc w:val="right"/>
              <w:rPr>
                <w:color w:val="000000"/>
                <w:szCs w:val="20"/>
              </w:rPr>
            </w:pPr>
            <w:r w:rsidRPr="008D06BA">
              <w:rPr>
                <w:color w:val="000000"/>
                <w:szCs w:val="20"/>
              </w:rPr>
              <w:t>52.39806127</w:t>
            </w:r>
          </w:p>
        </w:tc>
        <w:tc>
          <w:tcPr>
            <w:tcW w:w="2239" w:type="dxa"/>
            <w:shd w:val="clear" w:color="auto" w:fill="auto"/>
            <w:noWrap/>
            <w:vAlign w:val="center"/>
            <w:hideMark/>
          </w:tcPr>
          <w:p w14:paraId="71248B69" w14:textId="77777777" w:rsidR="008D06BA" w:rsidRPr="008D06BA" w:rsidRDefault="008D06BA" w:rsidP="008D06BA">
            <w:pPr>
              <w:jc w:val="right"/>
              <w:rPr>
                <w:color w:val="000000"/>
                <w:szCs w:val="20"/>
              </w:rPr>
            </w:pPr>
            <w:r w:rsidRPr="008D06BA">
              <w:rPr>
                <w:color w:val="000000"/>
                <w:szCs w:val="20"/>
              </w:rPr>
              <w:t>46.29182639</w:t>
            </w:r>
          </w:p>
        </w:tc>
      </w:tr>
      <w:tr w:rsidR="008D06BA" w:rsidRPr="008D06BA" w14:paraId="29D1160C" w14:textId="77777777" w:rsidTr="008D06BA">
        <w:trPr>
          <w:trHeight w:val="320"/>
        </w:trPr>
        <w:tc>
          <w:tcPr>
            <w:tcW w:w="1413" w:type="dxa"/>
            <w:shd w:val="clear" w:color="auto" w:fill="auto"/>
            <w:noWrap/>
            <w:vAlign w:val="center"/>
            <w:hideMark/>
          </w:tcPr>
          <w:p w14:paraId="392DE2C6" w14:textId="77777777" w:rsidR="008D06BA" w:rsidRPr="008D06BA" w:rsidRDefault="008D06BA" w:rsidP="008D06BA">
            <w:pPr>
              <w:jc w:val="right"/>
              <w:rPr>
                <w:color w:val="000000"/>
                <w:szCs w:val="20"/>
              </w:rPr>
            </w:pPr>
            <w:r w:rsidRPr="008D06BA">
              <w:rPr>
                <w:color w:val="000000"/>
                <w:szCs w:val="20"/>
              </w:rPr>
              <w:t>48.46037781</w:t>
            </w:r>
          </w:p>
        </w:tc>
        <w:tc>
          <w:tcPr>
            <w:tcW w:w="2239" w:type="dxa"/>
            <w:shd w:val="clear" w:color="auto" w:fill="auto"/>
            <w:noWrap/>
            <w:vAlign w:val="center"/>
            <w:hideMark/>
          </w:tcPr>
          <w:p w14:paraId="30618FA9" w14:textId="77777777" w:rsidR="008D06BA" w:rsidRPr="008D06BA" w:rsidRDefault="008D06BA" w:rsidP="008D06BA">
            <w:pPr>
              <w:jc w:val="right"/>
              <w:rPr>
                <w:color w:val="000000"/>
                <w:szCs w:val="20"/>
              </w:rPr>
            </w:pPr>
            <w:r w:rsidRPr="008D06BA">
              <w:rPr>
                <w:color w:val="000000"/>
                <w:szCs w:val="20"/>
              </w:rPr>
              <w:t>57.03763362</w:t>
            </w:r>
          </w:p>
        </w:tc>
      </w:tr>
      <w:tr w:rsidR="008D06BA" w:rsidRPr="008D06BA" w14:paraId="295B2133" w14:textId="77777777" w:rsidTr="008D06BA">
        <w:trPr>
          <w:trHeight w:val="320"/>
        </w:trPr>
        <w:tc>
          <w:tcPr>
            <w:tcW w:w="1413" w:type="dxa"/>
            <w:shd w:val="clear" w:color="auto" w:fill="auto"/>
            <w:noWrap/>
            <w:vAlign w:val="center"/>
            <w:hideMark/>
          </w:tcPr>
          <w:p w14:paraId="5547810E" w14:textId="77777777" w:rsidR="008D06BA" w:rsidRPr="008D06BA" w:rsidRDefault="008D06BA" w:rsidP="008D06BA">
            <w:pPr>
              <w:jc w:val="right"/>
              <w:rPr>
                <w:color w:val="000000"/>
                <w:szCs w:val="20"/>
              </w:rPr>
            </w:pPr>
            <w:r w:rsidRPr="008D06BA">
              <w:rPr>
                <w:color w:val="000000"/>
                <w:szCs w:val="20"/>
              </w:rPr>
              <w:t>54.98436748</w:t>
            </w:r>
          </w:p>
        </w:tc>
        <w:tc>
          <w:tcPr>
            <w:tcW w:w="2239" w:type="dxa"/>
            <w:shd w:val="clear" w:color="auto" w:fill="auto"/>
            <w:noWrap/>
            <w:vAlign w:val="center"/>
            <w:hideMark/>
          </w:tcPr>
          <w:p w14:paraId="332EE6DB" w14:textId="77777777" w:rsidR="008D06BA" w:rsidRPr="008D06BA" w:rsidRDefault="008D06BA" w:rsidP="008D06BA">
            <w:pPr>
              <w:jc w:val="right"/>
              <w:rPr>
                <w:color w:val="000000"/>
                <w:szCs w:val="20"/>
              </w:rPr>
            </w:pPr>
            <w:r w:rsidRPr="008D06BA">
              <w:rPr>
                <w:color w:val="000000"/>
                <w:szCs w:val="20"/>
              </w:rPr>
              <w:t>46.931233</w:t>
            </w:r>
          </w:p>
        </w:tc>
      </w:tr>
      <w:tr w:rsidR="008D06BA" w:rsidRPr="008D06BA" w14:paraId="5795D919" w14:textId="77777777" w:rsidTr="008D06BA">
        <w:trPr>
          <w:trHeight w:val="320"/>
        </w:trPr>
        <w:tc>
          <w:tcPr>
            <w:tcW w:w="1413" w:type="dxa"/>
            <w:shd w:val="clear" w:color="auto" w:fill="auto"/>
            <w:noWrap/>
            <w:vAlign w:val="center"/>
            <w:hideMark/>
          </w:tcPr>
          <w:p w14:paraId="28155980" w14:textId="77777777" w:rsidR="008D06BA" w:rsidRPr="008D06BA" w:rsidRDefault="008D06BA" w:rsidP="008D06BA">
            <w:pPr>
              <w:jc w:val="right"/>
              <w:rPr>
                <w:color w:val="000000"/>
                <w:szCs w:val="20"/>
              </w:rPr>
            </w:pPr>
            <w:r w:rsidRPr="008D06BA">
              <w:rPr>
                <w:color w:val="000000"/>
                <w:szCs w:val="20"/>
              </w:rPr>
              <w:t>52.07061248</w:t>
            </w:r>
          </w:p>
        </w:tc>
        <w:tc>
          <w:tcPr>
            <w:tcW w:w="2239" w:type="dxa"/>
            <w:shd w:val="clear" w:color="auto" w:fill="auto"/>
            <w:noWrap/>
            <w:vAlign w:val="center"/>
            <w:hideMark/>
          </w:tcPr>
          <w:p w14:paraId="56175146" w14:textId="77777777" w:rsidR="008D06BA" w:rsidRPr="008D06BA" w:rsidRDefault="008D06BA" w:rsidP="008D06BA">
            <w:pPr>
              <w:jc w:val="right"/>
              <w:rPr>
                <w:color w:val="000000"/>
                <w:szCs w:val="20"/>
              </w:rPr>
            </w:pPr>
            <w:r w:rsidRPr="008D06BA">
              <w:rPr>
                <w:color w:val="000000"/>
                <w:szCs w:val="20"/>
              </w:rPr>
              <w:t>48.02930461</w:t>
            </w:r>
          </w:p>
        </w:tc>
      </w:tr>
      <w:tr w:rsidR="008D06BA" w:rsidRPr="008D06BA" w14:paraId="232E1152" w14:textId="77777777" w:rsidTr="008D06BA">
        <w:trPr>
          <w:trHeight w:val="320"/>
        </w:trPr>
        <w:tc>
          <w:tcPr>
            <w:tcW w:w="1413" w:type="dxa"/>
            <w:shd w:val="clear" w:color="auto" w:fill="auto"/>
            <w:noWrap/>
            <w:vAlign w:val="center"/>
            <w:hideMark/>
          </w:tcPr>
          <w:p w14:paraId="2AB678CA" w14:textId="77777777" w:rsidR="008D06BA" w:rsidRPr="008D06BA" w:rsidRDefault="008D06BA" w:rsidP="008D06BA">
            <w:pPr>
              <w:jc w:val="right"/>
              <w:rPr>
                <w:color w:val="000000"/>
                <w:szCs w:val="20"/>
              </w:rPr>
            </w:pPr>
            <w:r w:rsidRPr="008D06BA">
              <w:rPr>
                <w:color w:val="000000"/>
                <w:szCs w:val="20"/>
              </w:rPr>
              <w:t>50.79844995</w:t>
            </w:r>
          </w:p>
        </w:tc>
        <w:tc>
          <w:tcPr>
            <w:tcW w:w="2239" w:type="dxa"/>
            <w:shd w:val="clear" w:color="auto" w:fill="auto"/>
            <w:noWrap/>
            <w:vAlign w:val="center"/>
            <w:hideMark/>
          </w:tcPr>
          <w:p w14:paraId="354495A8" w14:textId="77777777" w:rsidR="008D06BA" w:rsidRPr="008D06BA" w:rsidRDefault="008D06BA" w:rsidP="008D06BA">
            <w:pPr>
              <w:jc w:val="right"/>
              <w:rPr>
                <w:color w:val="000000"/>
                <w:szCs w:val="20"/>
              </w:rPr>
            </w:pPr>
            <w:r w:rsidRPr="008D06BA">
              <w:rPr>
                <w:color w:val="000000"/>
                <w:szCs w:val="20"/>
              </w:rPr>
              <w:t>50.91342827</w:t>
            </w:r>
          </w:p>
        </w:tc>
      </w:tr>
      <w:tr w:rsidR="008D06BA" w:rsidRPr="008D06BA" w14:paraId="054CEDED" w14:textId="77777777" w:rsidTr="008D06BA">
        <w:trPr>
          <w:trHeight w:val="320"/>
        </w:trPr>
        <w:tc>
          <w:tcPr>
            <w:tcW w:w="1413" w:type="dxa"/>
            <w:shd w:val="clear" w:color="auto" w:fill="auto"/>
            <w:noWrap/>
            <w:vAlign w:val="center"/>
            <w:hideMark/>
          </w:tcPr>
          <w:p w14:paraId="395B2E9D" w14:textId="77777777" w:rsidR="008D06BA" w:rsidRPr="008D06BA" w:rsidRDefault="008D06BA" w:rsidP="008D06BA">
            <w:pPr>
              <w:jc w:val="right"/>
              <w:rPr>
                <w:color w:val="000000"/>
                <w:szCs w:val="20"/>
              </w:rPr>
            </w:pPr>
            <w:r w:rsidRPr="008D06BA">
              <w:rPr>
                <w:color w:val="000000"/>
                <w:szCs w:val="20"/>
              </w:rPr>
              <w:t>48.22399559</w:t>
            </w:r>
          </w:p>
        </w:tc>
        <w:tc>
          <w:tcPr>
            <w:tcW w:w="2239" w:type="dxa"/>
            <w:shd w:val="clear" w:color="auto" w:fill="auto"/>
            <w:noWrap/>
            <w:vAlign w:val="center"/>
            <w:hideMark/>
          </w:tcPr>
          <w:p w14:paraId="7A17FCDF" w14:textId="77777777" w:rsidR="008D06BA" w:rsidRPr="008D06BA" w:rsidRDefault="008D06BA" w:rsidP="008D06BA">
            <w:pPr>
              <w:jc w:val="right"/>
              <w:rPr>
                <w:color w:val="000000"/>
                <w:szCs w:val="20"/>
              </w:rPr>
            </w:pPr>
            <w:r w:rsidRPr="008D06BA">
              <w:rPr>
                <w:color w:val="000000"/>
                <w:szCs w:val="20"/>
              </w:rPr>
              <w:t>51.44714022</w:t>
            </w:r>
          </w:p>
        </w:tc>
      </w:tr>
      <w:tr w:rsidR="008D06BA" w:rsidRPr="008D06BA" w14:paraId="3D759893" w14:textId="77777777" w:rsidTr="008D06BA">
        <w:trPr>
          <w:trHeight w:val="320"/>
        </w:trPr>
        <w:tc>
          <w:tcPr>
            <w:tcW w:w="1413" w:type="dxa"/>
            <w:shd w:val="clear" w:color="auto" w:fill="auto"/>
            <w:noWrap/>
            <w:vAlign w:val="center"/>
            <w:hideMark/>
          </w:tcPr>
          <w:p w14:paraId="73505AC3" w14:textId="77777777" w:rsidR="008D06BA" w:rsidRPr="008D06BA" w:rsidRDefault="008D06BA" w:rsidP="008D06BA">
            <w:pPr>
              <w:jc w:val="right"/>
              <w:rPr>
                <w:color w:val="000000"/>
                <w:szCs w:val="20"/>
              </w:rPr>
            </w:pPr>
            <w:r w:rsidRPr="008D06BA">
              <w:rPr>
                <w:color w:val="000000"/>
                <w:szCs w:val="20"/>
              </w:rPr>
              <w:t>45.99008333</w:t>
            </w:r>
          </w:p>
        </w:tc>
        <w:tc>
          <w:tcPr>
            <w:tcW w:w="2239" w:type="dxa"/>
            <w:shd w:val="clear" w:color="auto" w:fill="auto"/>
            <w:noWrap/>
            <w:vAlign w:val="center"/>
            <w:hideMark/>
          </w:tcPr>
          <w:p w14:paraId="6CB6D77C" w14:textId="77777777" w:rsidR="008D06BA" w:rsidRPr="008D06BA" w:rsidRDefault="008D06BA" w:rsidP="008D06BA">
            <w:pPr>
              <w:jc w:val="right"/>
              <w:rPr>
                <w:color w:val="000000"/>
                <w:szCs w:val="20"/>
              </w:rPr>
            </w:pPr>
            <w:r w:rsidRPr="008D06BA">
              <w:rPr>
                <w:color w:val="000000"/>
                <w:szCs w:val="20"/>
              </w:rPr>
              <w:t>41.16647814</w:t>
            </w:r>
          </w:p>
        </w:tc>
      </w:tr>
      <w:tr w:rsidR="008D06BA" w:rsidRPr="008D06BA" w14:paraId="1BFF16AB" w14:textId="77777777" w:rsidTr="008D06BA">
        <w:trPr>
          <w:trHeight w:val="320"/>
        </w:trPr>
        <w:tc>
          <w:tcPr>
            <w:tcW w:w="1413" w:type="dxa"/>
            <w:shd w:val="clear" w:color="auto" w:fill="auto"/>
            <w:noWrap/>
            <w:vAlign w:val="center"/>
            <w:hideMark/>
          </w:tcPr>
          <w:p w14:paraId="636B01DD" w14:textId="77777777" w:rsidR="008D06BA" w:rsidRPr="008D06BA" w:rsidRDefault="008D06BA" w:rsidP="008D06BA">
            <w:pPr>
              <w:jc w:val="right"/>
              <w:rPr>
                <w:color w:val="000000"/>
                <w:szCs w:val="20"/>
              </w:rPr>
            </w:pPr>
            <w:r w:rsidRPr="008D06BA">
              <w:rPr>
                <w:color w:val="000000"/>
                <w:szCs w:val="20"/>
              </w:rPr>
              <w:t>47.17727405</w:t>
            </w:r>
          </w:p>
        </w:tc>
        <w:tc>
          <w:tcPr>
            <w:tcW w:w="2239" w:type="dxa"/>
            <w:shd w:val="clear" w:color="auto" w:fill="auto"/>
            <w:noWrap/>
            <w:vAlign w:val="center"/>
            <w:hideMark/>
          </w:tcPr>
          <w:p w14:paraId="1B33598C" w14:textId="77777777" w:rsidR="008D06BA" w:rsidRPr="008D06BA" w:rsidRDefault="008D06BA" w:rsidP="008D06BA">
            <w:pPr>
              <w:jc w:val="right"/>
              <w:rPr>
                <w:color w:val="000000"/>
                <w:szCs w:val="20"/>
              </w:rPr>
            </w:pPr>
            <w:r w:rsidRPr="008D06BA">
              <w:rPr>
                <w:color w:val="000000"/>
                <w:szCs w:val="20"/>
              </w:rPr>
              <w:t>45.20773144</w:t>
            </w:r>
          </w:p>
        </w:tc>
      </w:tr>
      <w:tr w:rsidR="008D06BA" w:rsidRPr="008D06BA" w14:paraId="378E5098" w14:textId="77777777" w:rsidTr="008D06BA">
        <w:trPr>
          <w:trHeight w:val="320"/>
        </w:trPr>
        <w:tc>
          <w:tcPr>
            <w:tcW w:w="1413" w:type="dxa"/>
            <w:shd w:val="clear" w:color="auto" w:fill="auto"/>
            <w:noWrap/>
            <w:vAlign w:val="center"/>
            <w:hideMark/>
          </w:tcPr>
          <w:p w14:paraId="24156A8D" w14:textId="77777777" w:rsidR="008D06BA" w:rsidRPr="008D06BA" w:rsidRDefault="008D06BA" w:rsidP="008D06BA">
            <w:pPr>
              <w:jc w:val="right"/>
              <w:rPr>
                <w:color w:val="000000"/>
                <w:szCs w:val="20"/>
              </w:rPr>
            </w:pPr>
            <w:r w:rsidRPr="008D06BA">
              <w:rPr>
                <w:color w:val="000000"/>
                <w:szCs w:val="20"/>
              </w:rPr>
              <w:t>52.67569476</w:t>
            </w:r>
          </w:p>
        </w:tc>
        <w:tc>
          <w:tcPr>
            <w:tcW w:w="2239" w:type="dxa"/>
            <w:shd w:val="clear" w:color="auto" w:fill="auto"/>
            <w:noWrap/>
            <w:vAlign w:val="center"/>
            <w:hideMark/>
          </w:tcPr>
          <w:p w14:paraId="64A56130" w14:textId="77777777" w:rsidR="008D06BA" w:rsidRPr="008D06BA" w:rsidRDefault="008D06BA" w:rsidP="008D06BA">
            <w:pPr>
              <w:jc w:val="right"/>
              <w:rPr>
                <w:color w:val="000000"/>
                <w:szCs w:val="20"/>
              </w:rPr>
            </w:pPr>
            <w:r w:rsidRPr="008D06BA">
              <w:rPr>
                <w:color w:val="000000"/>
                <w:szCs w:val="20"/>
              </w:rPr>
              <w:t>52.11098723</w:t>
            </w:r>
          </w:p>
        </w:tc>
      </w:tr>
      <w:tr w:rsidR="008D06BA" w:rsidRPr="008D06BA" w14:paraId="6907E37E" w14:textId="77777777" w:rsidTr="008D06BA">
        <w:trPr>
          <w:trHeight w:val="320"/>
        </w:trPr>
        <w:tc>
          <w:tcPr>
            <w:tcW w:w="1413" w:type="dxa"/>
            <w:shd w:val="clear" w:color="auto" w:fill="auto"/>
            <w:noWrap/>
            <w:vAlign w:val="center"/>
            <w:hideMark/>
          </w:tcPr>
          <w:p w14:paraId="69B6AF1B" w14:textId="77777777" w:rsidR="008D06BA" w:rsidRPr="008D06BA" w:rsidRDefault="008D06BA" w:rsidP="008D06BA">
            <w:pPr>
              <w:jc w:val="right"/>
              <w:rPr>
                <w:color w:val="000000"/>
                <w:szCs w:val="20"/>
              </w:rPr>
            </w:pPr>
            <w:r w:rsidRPr="008D06BA">
              <w:rPr>
                <w:color w:val="000000"/>
                <w:szCs w:val="20"/>
              </w:rPr>
              <w:t>48.81023768</w:t>
            </w:r>
          </w:p>
        </w:tc>
        <w:tc>
          <w:tcPr>
            <w:tcW w:w="2239" w:type="dxa"/>
            <w:shd w:val="clear" w:color="auto" w:fill="auto"/>
            <w:noWrap/>
            <w:vAlign w:val="center"/>
            <w:hideMark/>
          </w:tcPr>
          <w:p w14:paraId="2068A17C" w14:textId="77777777" w:rsidR="008D06BA" w:rsidRPr="008D06BA" w:rsidRDefault="008D06BA" w:rsidP="008D06BA">
            <w:pPr>
              <w:jc w:val="right"/>
              <w:rPr>
                <w:color w:val="000000"/>
                <w:szCs w:val="20"/>
              </w:rPr>
            </w:pPr>
            <w:r w:rsidRPr="008D06BA">
              <w:rPr>
                <w:color w:val="000000"/>
                <w:szCs w:val="20"/>
              </w:rPr>
              <w:t>54.56251655</w:t>
            </w:r>
          </w:p>
        </w:tc>
      </w:tr>
      <w:tr w:rsidR="008D06BA" w:rsidRPr="008D06BA" w14:paraId="32541866" w14:textId="77777777" w:rsidTr="008D06BA">
        <w:trPr>
          <w:trHeight w:val="320"/>
        </w:trPr>
        <w:tc>
          <w:tcPr>
            <w:tcW w:w="1413" w:type="dxa"/>
            <w:shd w:val="clear" w:color="auto" w:fill="auto"/>
            <w:noWrap/>
            <w:vAlign w:val="center"/>
            <w:hideMark/>
          </w:tcPr>
          <w:p w14:paraId="6EAF439E" w14:textId="77777777" w:rsidR="008D06BA" w:rsidRPr="008D06BA" w:rsidRDefault="008D06BA" w:rsidP="008D06BA">
            <w:pPr>
              <w:jc w:val="right"/>
              <w:rPr>
                <w:color w:val="000000"/>
                <w:szCs w:val="20"/>
              </w:rPr>
            </w:pPr>
            <w:r w:rsidRPr="008D06BA">
              <w:rPr>
                <w:color w:val="000000"/>
                <w:szCs w:val="20"/>
              </w:rPr>
              <w:t>50.25677423</w:t>
            </w:r>
          </w:p>
        </w:tc>
        <w:tc>
          <w:tcPr>
            <w:tcW w:w="2239" w:type="dxa"/>
            <w:shd w:val="clear" w:color="auto" w:fill="auto"/>
            <w:noWrap/>
            <w:vAlign w:val="center"/>
            <w:hideMark/>
          </w:tcPr>
          <w:p w14:paraId="54C20559" w14:textId="77777777" w:rsidR="008D06BA" w:rsidRPr="008D06BA" w:rsidRDefault="008D06BA" w:rsidP="008D06BA">
            <w:pPr>
              <w:jc w:val="right"/>
              <w:rPr>
                <w:color w:val="000000"/>
                <w:szCs w:val="20"/>
              </w:rPr>
            </w:pPr>
            <w:r w:rsidRPr="008D06BA">
              <w:rPr>
                <w:color w:val="000000"/>
                <w:szCs w:val="20"/>
              </w:rPr>
              <w:t>49.17989271</w:t>
            </w:r>
          </w:p>
        </w:tc>
      </w:tr>
      <w:tr w:rsidR="008D06BA" w:rsidRPr="008D06BA" w14:paraId="7868C050" w14:textId="77777777" w:rsidTr="008D06BA">
        <w:trPr>
          <w:trHeight w:val="320"/>
        </w:trPr>
        <w:tc>
          <w:tcPr>
            <w:tcW w:w="1413" w:type="dxa"/>
            <w:shd w:val="clear" w:color="auto" w:fill="auto"/>
            <w:noWrap/>
            <w:vAlign w:val="center"/>
            <w:hideMark/>
          </w:tcPr>
          <w:p w14:paraId="5F38DE90" w14:textId="77777777" w:rsidR="008D06BA" w:rsidRPr="008D06BA" w:rsidRDefault="008D06BA" w:rsidP="008D06BA">
            <w:pPr>
              <w:jc w:val="right"/>
              <w:rPr>
                <w:color w:val="000000"/>
                <w:szCs w:val="20"/>
              </w:rPr>
            </w:pPr>
            <w:r w:rsidRPr="008D06BA">
              <w:rPr>
                <w:color w:val="000000"/>
                <w:szCs w:val="20"/>
              </w:rPr>
              <w:t>51.43452098</w:t>
            </w:r>
          </w:p>
        </w:tc>
        <w:tc>
          <w:tcPr>
            <w:tcW w:w="2239" w:type="dxa"/>
            <w:shd w:val="clear" w:color="auto" w:fill="auto"/>
            <w:noWrap/>
            <w:vAlign w:val="center"/>
            <w:hideMark/>
          </w:tcPr>
          <w:p w14:paraId="23BF2E87" w14:textId="77777777" w:rsidR="008D06BA" w:rsidRPr="008D06BA" w:rsidRDefault="008D06BA" w:rsidP="008D06BA">
            <w:pPr>
              <w:jc w:val="right"/>
              <w:rPr>
                <w:color w:val="000000"/>
                <w:szCs w:val="20"/>
              </w:rPr>
            </w:pPr>
            <w:r w:rsidRPr="008D06BA">
              <w:rPr>
                <w:color w:val="000000"/>
                <w:szCs w:val="20"/>
              </w:rPr>
              <w:t>42.16761353</w:t>
            </w:r>
          </w:p>
        </w:tc>
      </w:tr>
      <w:tr w:rsidR="008D06BA" w:rsidRPr="008D06BA" w14:paraId="0DFA754C" w14:textId="77777777" w:rsidTr="008D06BA">
        <w:trPr>
          <w:trHeight w:val="320"/>
        </w:trPr>
        <w:tc>
          <w:tcPr>
            <w:tcW w:w="1413" w:type="dxa"/>
            <w:shd w:val="clear" w:color="auto" w:fill="auto"/>
            <w:noWrap/>
            <w:vAlign w:val="center"/>
            <w:hideMark/>
          </w:tcPr>
          <w:p w14:paraId="65A6C402" w14:textId="77777777" w:rsidR="008D06BA" w:rsidRPr="008D06BA" w:rsidRDefault="008D06BA" w:rsidP="008D06BA">
            <w:pPr>
              <w:jc w:val="right"/>
              <w:rPr>
                <w:color w:val="000000"/>
                <w:szCs w:val="20"/>
              </w:rPr>
            </w:pPr>
            <w:r w:rsidRPr="008D06BA">
              <w:rPr>
                <w:color w:val="000000"/>
                <w:szCs w:val="20"/>
              </w:rPr>
              <w:t>49.14672799</w:t>
            </w:r>
          </w:p>
        </w:tc>
        <w:tc>
          <w:tcPr>
            <w:tcW w:w="2239" w:type="dxa"/>
            <w:shd w:val="clear" w:color="auto" w:fill="auto"/>
            <w:noWrap/>
            <w:vAlign w:val="center"/>
            <w:hideMark/>
          </w:tcPr>
          <w:p w14:paraId="49BA5FCF" w14:textId="77777777" w:rsidR="008D06BA" w:rsidRPr="008D06BA" w:rsidRDefault="008D06BA" w:rsidP="008D06BA">
            <w:pPr>
              <w:jc w:val="right"/>
              <w:rPr>
                <w:color w:val="000000"/>
                <w:szCs w:val="20"/>
              </w:rPr>
            </w:pPr>
            <w:r w:rsidRPr="008D06BA">
              <w:rPr>
                <w:color w:val="000000"/>
                <w:szCs w:val="20"/>
              </w:rPr>
              <w:t>53.84815849</w:t>
            </w:r>
          </w:p>
        </w:tc>
      </w:tr>
      <w:tr w:rsidR="008D06BA" w:rsidRPr="008D06BA" w14:paraId="4E8379E8" w14:textId="77777777" w:rsidTr="008D06BA">
        <w:trPr>
          <w:trHeight w:val="320"/>
        </w:trPr>
        <w:tc>
          <w:tcPr>
            <w:tcW w:w="1413" w:type="dxa"/>
            <w:shd w:val="clear" w:color="auto" w:fill="auto"/>
            <w:noWrap/>
            <w:vAlign w:val="center"/>
            <w:hideMark/>
          </w:tcPr>
          <w:p w14:paraId="5C72AA11" w14:textId="77777777" w:rsidR="008D06BA" w:rsidRPr="008D06BA" w:rsidRDefault="008D06BA" w:rsidP="008D06BA">
            <w:pPr>
              <w:jc w:val="right"/>
              <w:rPr>
                <w:color w:val="000000"/>
                <w:szCs w:val="20"/>
              </w:rPr>
            </w:pPr>
            <w:r w:rsidRPr="008D06BA">
              <w:rPr>
                <w:color w:val="000000"/>
                <w:szCs w:val="20"/>
              </w:rPr>
              <w:t>49.44199431</w:t>
            </w:r>
          </w:p>
        </w:tc>
        <w:tc>
          <w:tcPr>
            <w:tcW w:w="2239" w:type="dxa"/>
            <w:shd w:val="clear" w:color="auto" w:fill="auto"/>
            <w:noWrap/>
            <w:vAlign w:val="center"/>
            <w:hideMark/>
          </w:tcPr>
          <w:p w14:paraId="35F336A0" w14:textId="77777777" w:rsidR="008D06BA" w:rsidRPr="008D06BA" w:rsidRDefault="008D06BA" w:rsidP="008D06BA">
            <w:pPr>
              <w:jc w:val="right"/>
              <w:rPr>
                <w:color w:val="000000"/>
                <w:szCs w:val="20"/>
              </w:rPr>
            </w:pPr>
            <w:r w:rsidRPr="008D06BA">
              <w:rPr>
                <w:color w:val="000000"/>
                <w:szCs w:val="20"/>
              </w:rPr>
              <w:t>49.88212267</w:t>
            </w:r>
          </w:p>
        </w:tc>
      </w:tr>
      <w:tr w:rsidR="008D06BA" w:rsidRPr="008D06BA" w14:paraId="6FF5A2EA" w14:textId="77777777" w:rsidTr="008D06BA">
        <w:trPr>
          <w:trHeight w:val="320"/>
        </w:trPr>
        <w:tc>
          <w:tcPr>
            <w:tcW w:w="1413" w:type="dxa"/>
            <w:shd w:val="clear" w:color="auto" w:fill="auto"/>
            <w:noWrap/>
            <w:vAlign w:val="center"/>
            <w:hideMark/>
          </w:tcPr>
          <w:p w14:paraId="24E894B2" w14:textId="77777777" w:rsidR="008D06BA" w:rsidRPr="008D06BA" w:rsidRDefault="008D06BA" w:rsidP="008D06BA">
            <w:pPr>
              <w:jc w:val="right"/>
              <w:rPr>
                <w:color w:val="000000"/>
                <w:szCs w:val="20"/>
              </w:rPr>
            </w:pPr>
            <w:r w:rsidRPr="008D06BA">
              <w:rPr>
                <w:color w:val="000000"/>
                <w:szCs w:val="20"/>
              </w:rPr>
              <w:t>50.19486151</w:t>
            </w:r>
          </w:p>
        </w:tc>
        <w:tc>
          <w:tcPr>
            <w:tcW w:w="2239" w:type="dxa"/>
            <w:shd w:val="clear" w:color="auto" w:fill="auto"/>
            <w:noWrap/>
            <w:vAlign w:val="center"/>
            <w:hideMark/>
          </w:tcPr>
          <w:p w14:paraId="099D3B39" w14:textId="77777777" w:rsidR="008D06BA" w:rsidRPr="008D06BA" w:rsidRDefault="008D06BA" w:rsidP="008D06BA">
            <w:pPr>
              <w:jc w:val="right"/>
              <w:rPr>
                <w:color w:val="000000"/>
                <w:szCs w:val="20"/>
              </w:rPr>
            </w:pPr>
            <w:r w:rsidRPr="008D06BA">
              <w:rPr>
                <w:color w:val="000000"/>
                <w:szCs w:val="20"/>
              </w:rPr>
              <w:t>43.38293492</w:t>
            </w:r>
          </w:p>
        </w:tc>
      </w:tr>
      <w:tr w:rsidR="008D06BA" w:rsidRPr="008D06BA" w14:paraId="232F499D" w14:textId="77777777" w:rsidTr="008D06BA">
        <w:trPr>
          <w:trHeight w:val="320"/>
        </w:trPr>
        <w:tc>
          <w:tcPr>
            <w:tcW w:w="1413" w:type="dxa"/>
            <w:shd w:val="clear" w:color="auto" w:fill="auto"/>
            <w:noWrap/>
            <w:vAlign w:val="center"/>
            <w:hideMark/>
          </w:tcPr>
          <w:p w14:paraId="3D77E777" w14:textId="77777777" w:rsidR="008D06BA" w:rsidRPr="008D06BA" w:rsidRDefault="008D06BA" w:rsidP="008D06BA">
            <w:pPr>
              <w:jc w:val="right"/>
              <w:rPr>
                <w:color w:val="000000"/>
                <w:szCs w:val="20"/>
              </w:rPr>
            </w:pPr>
            <w:r w:rsidRPr="008D06BA">
              <w:rPr>
                <w:color w:val="000000"/>
                <w:szCs w:val="20"/>
              </w:rPr>
              <w:t>45.82059672</w:t>
            </w:r>
          </w:p>
        </w:tc>
        <w:tc>
          <w:tcPr>
            <w:tcW w:w="2239" w:type="dxa"/>
            <w:shd w:val="clear" w:color="auto" w:fill="auto"/>
            <w:noWrap/>
            <w:vAlign w:val="center"/>
            <w:hideMark/>
          </w:tcPr>
          <w:p w14:paraId="3BF78ED5" w14:textId="77777777" w:rsidR="008D06BA" w:rsidRPr="008D06BA" w:rsidRDefault="008D06BA" w:rsidP="008D06BA">
            <w:pPr>
              <w:jc w:val="right"/>
              <w:rPr>
                <w:color w:val="000000"/>
                <w:szCs w:val="20"/>
              </w:rPr>
            </w:pPr>
            <w:r w:rsidRPr="008D06BA">
              <w:rPr>
                <w:color w:val="000000"/>
                <w:szCs w:val="20"/>
              </w:rPr>
              <w:t>52.46789341</w:t>
            </w:r>
          </w:p>
        </w:tc>
      </w:tr>
      <w:tr w:rsidR="008D06BA" w:rsidRPr="008D06BA" w14:paraId="4D78240B" w14:textId="77777777" w:rsidTr="008D06BA">
        <w:trPr>
          <w:trHeight w:val="320"/>
        </w:trPr>
        <w:tc>
          <w:tcPr>
            <w:tcW w:w="1413" w:type="dxa"/>
            <w:shd w:val="clear" w:color="auto" w:fill="auto"/>
            <w:noWrap/>
            <w:vAlign w:val="center"/>
            <w:hideMark/>
          </w:tcPr>
          <w:p w14:paraId="6827C368" w14:textId="77777777" w:rsidR="008D06BA" w:rsidRPr="008D06BA" w:rsidRDefault="008D06BA" w:rsidP="008D06BA">
            <w:pPr>
              <w:jc w:val="right"/>
              <w:rPr>
                <w:color w:val="000000"/>
                <w:szCs w:val="20"/>
              </w:rPr>
            </w:pPr>
            <w:r w:rsidRPr="008D06BA">
              <w:rPr>
                <w:color w:val="000000"/>
                <w:szCs w:val="20"/>
              </w:rPr>
              <w:t>53.19865649</w:t>
            </w:r>
          </w:p>
        </w:tc>
        <w:tc>
          <w:tcPr>
            <w:tcW w:w="2239" w:type="dxa"/>
            <w:shd w:val="clear" w:color="auto" w:fill="auto"/>
            <w:noWrap/>
            <w:vAlign w:val="center"/>
            <w:hideMark/>
          </w:tcPr>
          <w:p w14:paraId="58804F89" w14:textId="77777777" w:rsidR="008D06BA" w:rsidRPr="008D06BA" w:rsidRDefault="008D06BA" w:rsidP="008D06BA">
            <w:pPr>
              <w:jc w:val="right"/>
              <w:rPr>
                <w:color w:val="000000"/>
                <w:szCs w:val="20"/>
              </w:rPr>
            </w:pPr>
            <w:r w:rsidRPr="008D06BA">
              <w:rPr>
                <w:color w:val="000000"/>
                <w:szCs w:val="20"/>
              </w:rPr>
              <w:t>47.49034714</w:t>
            </w:r>
          </w:p>
        </w:tc>
      </w:tr>
      <w:tr w:rsidR="008D06BA" w:rsidRPr="008D06BA" w14:paraId="1D9C0C6B" w14:textId="77777777" w:rsidTr="008D06BA">
        <w:trPr>
          <w:trHeight w:val="320"/>
        </w:trPr>
        <w:tc>
          <w:tcPr>
            <w:tcW w:w="1413" w:type="dxa"/>
            <w:shd w:val="clear" w:color="auto" w:fill="auto"/>
            <w:noWrap/>
            <w:vAlign w:val="center"/>
            <w:hideMark/>
          </w:tcPr>
          <w:p w14:paraId="150B9BB5" w14:textId="77777777" w:rsidR="008D06BA" w:rsidRPr="008D06BA" w:rsidRDefault="008D06BA" w:rsidP="008D06BA">
            <w:pPr>
              <w:jc w:val="right"/>
              <w:rPr>
                <w:color w:val="000000"/>
                <w:szCs w:val="20"/>
              </w:rPr>
            </w:pPr>
            <w:r w:rsidRPr="008D06BA">
              <w:rPr>
                <w:color w:val="000000"/>
                <w:szCs w:val="20"/>
              </w:rPr>
              <w:t>51.41448368</w:t>
            </w:r>
          </w:p>
        </w:tc>
        <w:tc>
          <w:tcPr>
            <w:tcW w:w="2239" w:type="dxa"/>
            <w:shd w:val="clear" w:color="auto" w:fill="auto"/>
            <w:noWrap/>
            <w:vAlign w:val="center"/>
            <w:hideMark/>
          </w:tcPr>
          <w:p w14:paraId="79611CD5" w14:textId="77777777" w:rsidR="008D06BA" w:rsidRPr="008D06BA" w:rsidRDefault="008D06BA" w:rsidP="008D06BA">
            <w:pPr>
              <w:jc w:val="right"/>
              <w:rPr>
                <w:color w:val="000000"/>
                <w:szCs w:val="20"/>
              </w:rPr>
            </w:pPr>
            <w:r w:rsidRPr="008D06BA">
              <w:rPr>
                <w:color w:val="000000"/>
                <w:szCs w:val="20"/>
              </w:rPr>
              <w:t>51.25059046</w:t>
            </w:r>
          </w:p>
        </w:tc>
      </w:tr>
      <w:tr w:rsidR="008D06BA" w:rsidRPr="008D06BA" w14:paraId="39973F15" w14:textId="77777777" w:rsidTr="008D06BA">
        <w:trPr>
          <w:trHeight w:val="320"/>
        </w:trPr>
        <w:tc>
          <w:tcPr>
            <w:tcW w:w="1413" w:type="dxa"/>
            <w:shd w:val="clear" w:color="auto" w:fill="auto"/>
            <w:noWrap/>
            <w:vAlign w:val="center"/>
            <w:hideMark/>
          </w:tcPr>
          <w:p w14:paraId="06953439" w14:textId="77777777" w:rsidR="008D06BA" w:rsidRPr="008D06BA" w:rsidRDefault="008D06BA" w:rsidP="008D06BA">
            <w:pPr>
              <w:jc w:val="right"/>
              <w:rPr>
                <w:color w:val="000000"/>
                <w:szCs w:val="20"/>
              </w:rPr>
            </w:pPr>
            <w:r w:rsidRPr="008D06BA">
              <w:rPr>
                <w:color w:val="000000"/>
                <w:szCs w:val="20"/>
              </w:rPr>
              <w:t>52.80171662</w:t>
            </w:r>
          </w:p>
        </w:tc>
        <w:tc>
          <w:tcPr>
            <w:tcW w:w="2239" w:type="dxa"/>
            <w:shd w:val="clear" w:color="auto" w:fill="auto"/>
            <w:noWrap/>
            <w:vAlign w:val="center"/>
            <w:hideMark/>
          </w:tcPr>
          <w:p w14:paraId="25012FE6" w14:textId="77777777" w:rsidR="008D06BA" w:rsidRPr="008D06BA" w:rsidRDefault="008D06BA" w:rsidP="008D06BA">
            <w:pPr>
              <w:jc w:val="right"/>
              <w:rPr>
                <w:color w:val="000000"/>
                <w:szCs w:val="20"/>
              </w:rPr>
            </w:pPr>
            <w:r w:rsidRPr="008D06BA">
              <w:rPr>
                <w:color w:val="000000"/>
                <w:szCs w:val="20"/>
              </w:rPr>
              <w:t>54.98802365</w:t>
            </w:r>
          </w:p>
        </w:tc>
      </w:tr>
      <w:tr w:rsidR="008D06BA" w:rsidRPr="008D06BA" w14:paraId="4D5C14AB" w14:textId="77777777" w:rsidTr="008D06BA">
        <w:trPr>
          <w:trHeight w:val="320"/>
        </w:trPr>
        <w:tc>
          <w:tcPr>
            <w:tcW w:w="1413" w:type="dxa"/>
            <w:shd w:val="clear" w:color="auto" w:fill="auto"/>
            <w:noWrap/>
            <w:vAlign w:val="center"/>
            <w:hideMark/>
          </w:tcPr>
          <w:p w14:paraId="7A5BC8C4" w14:textId="77777777" w:rsidR="008D06BA" w:rsidRPr="008D06BA" w:rsidRDefault="008D06BA" w:rsidP="008D06BA">
            <w:pPr>
              <w:jc w:val="right"/>
              <w:rPr>
                <w:color w:val="000000"/>
                <w:szCs w:val="20"/>
              </w:rPr>
            </w:pPr>
            <w:r w:rsidRPr="008D06BA">
              <w:rPr>
                <w:color w:val="000000"/>
                <w:szCs w:val="20"/>
              </w:rPr>
              <w:t>53.05446974</w:t>
            </w:r>
          </w:p>
        </w:tc>
        <w:tc>
          <w:tcPr>
            <w:tcW w:w="2239" w:type="dxa"/>
            <w:shd w:val="clear" w:color="auto" w:fill="auto"/>
            <w:noWrap/>
            <w:vAlign w:val="center"/>
            <w:hideMark/>
          </w:tcPr>
          <w:p w14:paraId="2E31F3A0" w14:textId="77777777" w:rsidR="008D06BA" w:rsidRPr="008D06BA" w:rsidRDefault="008D06BA" w:rsidP="008D06BA">
            <w:pPr>
              <w:jc w:val="right"/>
              <w:rPr>
                <w:color w:val="000000"/>
                <w:szCs w:val="20"/>
              </w:rPr>
            </w:pPr>
            <w:r w:rsidRPr="008D06BA">
              <w:rPr>
                <w:color w:val="000000"/>
                <w:szCs w:val="20"/>
              </w:rPr>
              <w:t>49.48583422</w:t>
            </w:r>
          </w:p>
        </w:tc>
      </w:tr>
      <w:tr w:rsidR="008D06BA" w:rsidRPr="008D06BA" w14:paraId="06956965" w14:textId="77777777" w:rsidTr="008D06BA">
        <w:trPr>
          <w:trHeight w:val="320"/>
        </w:trPr>
        <w:tc>
          <w:tcPr>
            <w:tcW w:w="1413" w:type="dxa"/>
            <w:shd w:val="clear" w:color="auto" w:fill="auto"/>
            <w:noWrap/>
            <w:vAlign w:val="center"/>
            <w:hideMark/>
          </w:tcPr>
          <w:p w14:paraId="6091D244" w14:textId="77777777" w:rsidR="008D06BA" w:rsidRPr="008D06BA" w:rsidRDefault="008D06BA" w:rsidP="008D06BA">
            <w:pPr>
              <w:jc w:val="right"/>
              <w:rPr>
                <w:color w:val="000000"/>
                <w:szCs w:val="20"/>
              </w:rPr>
            </w:pPr>
            <w:r w:rsidRPr="008D06BA">
              <w:rPr>
                <w:color w:val="000000"/>
                <w:szCs w:val="20"/>
              </w:rPr>
              <w:t>43.99073204</w:t>
            </w:r>
          </w:p>
        </w:tc>
        <w:tc>
          <w:tcPr>
            <w:tcW w:w="2239" w:type="dxa"/>
            <w:shd w:val="clear" w:color="auto" w:fill="auto"/>
            <w:noWrap/>
            <w:vAlign w:val="center"/>
            <w:hideMark/>
          </w:tcPr>
          <w:p w14:paraId="553C54FE" w14:textId="77777777" w:rsidR="008D06BA" w:rsidRPr="008D06BA" w:rsidRDefault="008D06BA" w:rsidP="008D06BA">
            <w:pPr>
              <w:jc w:val="right"/>
              <w:rPr>
                <w:color w:val="000000"/>
                <w:szCs w:val="20"/>
              </w:rPr>
            </w:pPr>
            <w:r w:rsidRPr="008D06BA">
              <w:rPr>
                <w:color w:val="000000"/>
                <w:szCs w:val="20"/>
              </w:rPr>
              <w:t>48.85108991</w:t>
            </w:r>
          </w:p>
        </w:tc>
      </w:tr>
      <w:tr w:rsidR="008D06BA" w:rsidRPr="008D06BA" w14:paraId="033E4D65" w14:textId="77777777" w:rsidTr="008D06BA">
        <w:trPr>
          <w:trHeight w:val="320"/>
        </w:trPr>
        <w:tc>
          <w:tcPr>
            <w:tcW w:w="1413" w:type="dxa"/>
            <w:shd w:val="clear" w:color="auto" w:fill="auto"/>
            <w:noWrap/>
            <w:vAlign w:val="center"/>
            <w:hideMark/>
          </w:tcPr>
          <w:p w14:paraId="2CF9085B" w14:textId="77777777" w:rsidR="008D06BA" w:rsidRPr="008D06BA" w:rsidRDefault="008D06BA" w:rsidP="008D06BA">
            <w:pPr>
              <w:jc w:val="right"/>
              <w:rPr>
                <w:color w:val="000000"/>
                <w:szCs w:val="20"/>
              </w:rPr>
            </w:pPr>
            <w:r w:rsidRPr="008D06BA">
              <w:rPr>
                <w:color w:val="000000"/>
                <w:szCs w:val="20"/>
              </w:rPr>
              <w:t>196.0344746</w:t>
            </w:r>
          </w:p>
        </w:tc>
        <w:tc>
          <w:tcPr>
            <w:tcW w:w="2239" w:type="dxa"/>
            <w:shd w:val="clear" w:color="auto" w:fill="auto"/>
            <w:noWrap/>
            <w:vAlign w:val="center"/>
            <w:hideMark/>
          </w:tcPr>
          <w:p w14:paraId="68C25B88" w14:textId="77777777" w:rsidR="008D06BA" w:rsidRPr="008D06BA" w:rsidRDefault="008D06BA" w:rsidP="008D06BA">
            <w:pPr>
              <w:jc w:val="right"/>
              <w:rPr>
                <w:color w:val="000000"/>
                <w:szCs w:val="20"/>
              </w:rPr>
            </w:pPr>
            <w:r w:rsidRPr="008D06BA">
              <w:rPr>
                <w:color w:val="000000"/>
                <w:szCs w:val="20"/>
              </w:rPr>
              <w:t>52.32857701</w:t>
            </w:r>
          </w:p>
        </w:tc>
      </w:tr>
      <w:tr w:rsidR="008D06BA" w:rsidRPr="008D06BA" w14:paraId="40D82657" w14:textId="77777777" w:rsidTr="008D06BA">
        <w:trPr>
          <w:trHeight w:val="320"/>
        </w:trPr>
        <w:tc>
          <w:tcPr>
            <w:tcW w:w="1413" w:type="dxa"/>
            <w:shd w:val="clear" w:color="auto" w:fill="auto"/>
            <w:noWrap/>
            <w:vAlign w:val="center"/>
            <w:hideMark/>
          </w:tcPr>
          <w:p w14:paraId="082BDF21" w14:textId="77777777" w:rsidR="008D06BA" w:rsidRPr="008D06BA" w:rsidRDefault="008D06BA" w:rsidP="008D06BA">
            <w:pPr>
              <w:jc w:val="right"/>
              <w:rPr>
                <w:color w:val="000000"/>
                <w:szCs w:val="20"/>
              </w:rPr>
            </w:pPr>
            <w:r w:rsidRPr="008D06BA">
              <w:rPr>
                <w:color w:val="000000"/>
                <w:szCs w:val="20"/>
              </w:rPr>
              <w:t>118.8534195</w:t>
            </w:r>
          </w:p>
        </w:tc>
        <w:tc>
          <w:tcPr>
            <w:tcW w:w="2239" w:type="dxa"/>
            <w:shd w:val="clear" w:color="auto" w:fill="auto"/>
            <w:noWrap/>
            <w:vAlign w:val="center"/>
            <w:hideMark/>
          </w:tcPr>
          <w:p w14:paraId="161BBAC0" w14:textId="77777777" w:rsidR="008D06BA" w:rsidRPr="008D06BA" w:rsidRDefault="008D06BA" w:rsidP="008D06BA">
            <w:pPr>
              <w:jc w:val="right"/>
              <w:rPr>
                <w:color w:val="000000"/>
                <w:szCs w:val="20"/>
              </w:rPr>
            </w:pPr>
            <w:r w:rsidRPr="008D06BA">
              <w:rPr>
                <w:color w:val="000000"/>
                <w:szCs w:val="20"/>
              </w:rPr>
              <w:t>51.02514264</w:t>
            </w:r>
          </w:p>
        </w:tc>
      </w:tr>
      <w:tr w:rsidR="008D06BA" w:rsidRPr="008D06BA" w14:paraId="4342E048" w14:textId="77777777" w:rsidTr="008D06BA">
        <w:trPr>
          <w:trHeight w:val="320"/>
        </w:trPr>
        <w:tc>
          <w:tcPr>
            <w:tcW w:w="1413" w:type="dxa"/>
            <w:shd w:val="clear" w:color="auto" w:fill="auto"/>
            <w:noWrap/>
            <w:vAlign w:val="center"/>
            <w:hideMark/>
          </w:tcPr>
          <w:p w14:paraId="3F43B6F4" w14:textId="77777777" w:rsidR="008D06BA" w:rsidRPr="008D06BA" w:rsidRDefault="008D06BA" w:rsidP="008D06BA">
            <w:pPr>
              <w:jc w:val="right"/>
              <w:rPr>
                <w:color w:val="000000"/>
                <w:szCs w:val="20"/>
              </w:rPr>
            </w:pPr>
            <w:r w:rsidRPr="008D06BA">
              <w:rPr>
                <w:color w:val="000000"/>
                <w:szCs w:val="20"/>
              </w:rPr>
              <w:t>200.7737128</w:t>
            </w:r>
          </w:p>
        </w:tc>
        <w:tc>
          <w:tcPr>
            <w:tcW w:w="2239" w:type="dxa"/>
            <w:shd w:val="clear" w:color="auto" w:fill="auto"/>
            <w:noWrap/>
            <w:vAlign w:val="center"/>
            <w:hideMark/>
          </w:tcPr>
          <w:p w14:paraId="23CE7A9F" w14:textId="77777777" w:rsidR="008D06BA" w:rsidRPr="008D06BA" w:rsidRDefault="008D06BA" w:rsidP="008D06BA">
            <w:pPr>
              <w:jc w:val="right"/>
              <w:rPr>
                <w:color w:val="000000"/>
                <w:szCs w:val="20"/>
              </w:rPr>
            </w:pPr>
            <w:r w:rsidRPr="008D06BA">
              <w:rPr>
                <w:color w:val="000000"/>
                <w:szCs w:val="20"/>
              </w:rPr>
              <w:t>44.43637535</w:t>
            </w:r>
          </w:p>
        </w:tc>
      </w:tr>
      <w:tr w:rsidR="008D06BA" w:rsidRPr="008D06BA" w14:paraId="7F7F94EC" w14:textId="77777777" w:rsidTr="008D06BA">
        <w:trPr>
          <w:trHeight w:val="320"/>
        </w:trPr>
        <w:tc>
          <w:tcPr>
            <w:tcW w:w="1413" w:type="dxa"/>
            <w:shd w:val="clear" w:color="auto" w:fill="auto"/>
            <w:noWrap/>
            <w:vAlign w:val="center"/>
            <w:hideMark/>
          </w:tcPr>
          <w:p w14:paraId="77A2FEAC" w14:textId="77777777" w:rsidR="008D06BA" w:rsidRPr="008D06BA" w:rsidRDefault="008D06BA" w:rsidP="008D06BA">
            <w:pPr>
              <w:jc w:val="right"/>
              <w:rPr>
                <w:color w:val="000000"/>
                <w:szCs w:val="20"/>
              </w:rPr>
            </w:pPr>
            <w:r w:rsidRPr="008D06BA">
              <w:rPr>
                <w:color w:val="000000"/>
                <w:szCs w:val="20"/>
              </w:rPr>
              <w:t>184.0120051</w:t>
            </w:r>
          </w:p>
        </w:tc>
        <w:tc>
          <w:tcPr>
            <w:tcW w:w="2239" w:type="dxa"/>
            <w:shd w:val="clear" w:color="auto" w:fill="auto"/>
            <w:noWrap/>
            <w:vAlign w:val="center"/>
            <w:hideMark/>
          </w:tcPr>
          <w:p w14:paraId="4311087E" w14:textId="77777777" w:rsidR="008D06BA" w:rsidRPr="008D06BA" w:rsidRDefault="008D06BA" w:rsidP="008D06BA">
            <w:pPr>
              <w:jc w:val="right"/>
              <w:rPr>
                <w:color w:val="000000"/>
                <w:szCs w:val="20"/>
              </w:rPr>
            </w:pPr>
            <w:r w:rsidRPr="008D06BA">
              <w:rPr>
                <w:color w:val="000000"/>
                <w:szCs w:val="20"/>
              </w:rPr>
              <w:t>48.5244358</w:t>
            </w:r>
          </w:p>
        </w:tc>
      </w:tr>
      <w:tr w:rsidR="008D06BA" w:rsidRPr="008D06BA" w14:paraId="3B7D6DAB" w14:textId="77777777" w:rsidTr="008D06BA">
        <w:trPr>
          <w:trHeight w:val="320"/>
        </w:trPr>
        <w:tc>
          <w:tcPr>
            <w:tcW w:w="1413" w:type="dxa"/>
            <w:shd w:val="clear" w:color="auto" w:fill="auto"/>
            <w:noWrap/>
            <w:vAlign w:val="center"/>
            <w:hideMark/>
          </w:tcPr>
          <w:p w14:paraId="5C81290E" w14:textId="77777777" w:rsidR="008D06BA" w:rsidRPr="008D06BA" w:rsidRDefault="008D06BA" w:rsidP="008D06BA">
            <w:pPr>
              <w:jc w:val="right"/>
              <w:rPr>
                <w:color w:val="000000"/>
                <w:szCs w:val="20"/>
              </w:rPr>
            </w:pPr>
            <w:r w:rsidRPr="008D06BA">
              <w:rPr>
                <w:color w:val="000000"/>
                <w:szCs w:val="20"/>
              </w:rPr>
              <w:t>157.985401</w:t>
            </w:r>
          </w:p>
        </w:tc>
        <w:tc>
          <w:tcPr>
            <w:tcW w:w="2239" w:type="dxa"/>
            <w:shd w:val="clear" w:color="auto" w:fill="auto"/>
            <w:noWrap/>
            <w:vAlign w:val="center"/>
            <w:hideMark/>
          </w:tcPr>
          <w:p w14:paraId="6210D9B9" w14:textId="77777777" w:rsidR="008D06BA" w:rsidRPr="008D06BA" w:rsidRDefault="008D06BA" w:rsidP="008D06BA">
            <w:pPr>
              <w:jc w:val="right"/>
              <w:rPr>
                <w:color w:val="000000"/>
                <w:szCs w:val="20"/>
              </w:rPr>
            </w:pPr>
            <w:r w:rsidRPr="008D06BA">
              <w:rPr>
                <w:color w:val="000000"/>
                <w:szCs w:val="20"/>
              </w:rPr>
              <w:t>50.20268544</w:t>
            </w:r>
          </w:p>
        </w:tc>
      </w:tr>
      <w:tr w:rsidR="008D06BA" w:rsidRPr="008D06BA" w14:paraId="4229230B" w14:textId="77777777" w:rsidTr="008D06BA">
        <w:trPr>
          <w:trHeight w:val="320"/>
        </w:trPr>
        <w:tc>
          <w:tcPr>
            <w:tcW w:w="1413" w:type="dxa"/>
            <w:shd w:val="clear" w:color="auto" w:fill="auto"/>
            <w:noWrap/>
            <w:vAlign w:val="center"/>
            <w:hideMark/>
          </w:tcPr>
          <w:p w14:paraId="55E4FC55" w14:textId="77777777" w:rsidR="008D06BA" w:rsidRPr="008D06BA" w:rsidRDefault="008D06BA" w:rsidP="008D06BA">
            <w:pPr>
              <w:jc w:val="right"/>
              <w:rPr>
                <w:color w:val="000000"/>
                <w:szCs w:val="20"/>
              </w:rPr>
            </w:pPr>
            <w:r w:rsidRPr="008D06BA">
              <w:rPr>
                <w:color w:val="000000"/>
                <w:szCs w:val="20"/>
              </w:rPr>
              <w:t>140.103828</w:t>
            </w:r>
          </w:p>
        </w:tc>
        <w:tc>
          <w:tcPr>
            <w:tcW w:w="2239" w:type="dxa"/>
            <w:shd w:val="clear" w:color="auto" w:fill="auto"/>
            <w:noWrap/>
            <w:vAlign w:val="center"/>
            <w:hideMark/>
          </w:tcPr>
          <w:p w14:paraId="4CB12018" w14:textId="77777777" w:rsidR="008D06BA" w:rsidRPr="008D06BA" w:rsidRDefault="008D06BA" w:rsidP="008D06BA">
            <w:pPr>
              <w:jc w:val="right"/>
              <w:rPr>
                <w:color w:val="000000"/>
                <w:szCs w:val="20"/>
              </w:rPr>
            </w:pPr>
            <w:r w:rsidRPr="008D06BA">
              <w:rPr>
                <w:color w:val="000000"/>
                <w:szCs w:val="20"/>
              </w:rPr>
              <w:t>52.41483804</w:t>
            </w:r>
          </w:p>
        </w:tc>
      </w:tr>
      <w:tr w:rsidR="008D06BA" w:rsidRPr="008D06BA" w14:paraId="0CEC3D01" w14:textId="77777777" w:rsidTr="008D06BA">
        <w:trPr>
          <w:trHeight w:val="320"/>
        </w:trPr>
        <w:tc>
          <w:tcPr>
            <w:tcW w:w="1413" w:type="dxa"/>
            <w:shd w:val="clear" w:color="auto" w:fill="auto"/>
            <w:noWrap/>
            <w:vAlign w:val="center"/>
            <w:hideMark/>
          </w:tcPr>
          <w:p w14:paraId="3F322D2B" w14:textId="77777777" w:rsidR="008D06BA" w:rsidRPr="008D06BA" w:rsidRDefault="008D06BA" w:rsidP="008D06BA">
            <w:pPr>
              <w:jc w:val="right"/>
              <w:rPr>
                <w:color w:val="000000"/>
                <w:szCs w:val="20"/>
              </w:rPr>
            </w:pPr>
            <w:r w:rsidRPr="008D06BA">
              <w:rPr>
                <w:color w:val="000000"/>
                <w:szCs w:val="20"/>
              </w:rPr>
              <w:t>121.7710921</w:t>
            </w:r>
          </w:p>
        </w:tc>
        <w:tc>
          <w:tcPr>
            <w:tcW w:w="2239" w:type="dxa"/>
            <w:shd w:val="clear" w:color="auto" w:fill="auto"/>
            <w:noWrap/>
            <w:vAlign w:val="center"/>
            <w:hideMark/>
          </w:tcPr>
          <w:p w14:paraId="02FBB21A" w14:textId="77777777" w:rsidR="008D06BA" w:rsidRPr="008D06BA" w:rsidRDefault="008D06BA" w:rsidP="008D06BA">
            <w:pPr>
              <w:jc w:val="right"/>
              <w:rPr>
                <w:color w:val="000000"/>
                <w:szCs w:val="20"/>
              </w:rPr>
            </w:pPr>
            <w:r w:rsidRPr="008D06BA">
              <w:rPr>
                <w:color w:val="000000"/>
                <w:szCs w:val="20"/>
              </w:rPr>
              <w:t>50.44466447</w:t>
            </w:r>
          </w:p>
        </w:tc>
      </w:tr>
      <w:tr w:rsidR="008D06BA" w:rsidRPr="008D06BA" w14:paraId="627C4679" w14:textId="77777777" w:rsidTr="008D06BA">
        <w:trPr>
          <w:trHeight w:val="320"/>
        </w:trPr>
        <w:tc>
          <w:tcPr>
            <w:tcW w:w="1413" w:type="dxa"/>
            <w:shd w:val="clear" w:color="auto" w:fill="auto"/>
            <w:noWrap/>
            <w:vAlign w:val="center"/>
            <w:hideMark/>
          </w:tcPr>
          <w:p w14:paraId="5DED13A0" w14:textId="77777777" w:rsidR="008D06BA" w:rsidRPr="008D06BA" w:rsidRDefault="008D06BA" w:rsidP="008D06BA">
            <w:pPr>
              <w:jc w:val="right"/>
              <w:rPr>
                <w:color w:val="000000"/>
                <w:szCs w:val="20"/>
              </w:rPr>
            </w:pPr>
            <w:r w:rsidRPr="008D06BA">
              <w:rPr>
                <w:color w:val="000000"/>
                <w:szCs w:val="20"/>
              </w:rPr>
              <w:t>80.04432559</w:t>
            </w:r>
          </w:p>
        </w:tc>
        <w:tc>
          <w:tcPr>
            <w:tcW w:w="2239" w:type="dxa"/>
            <w:shd w:val="clear" w:color="auto" w:fill="auto"/>
            <w:noWrap/>
            <w:vAlign w:val="center"/>
            <w:hideMark/>
          </w:tcPr>
          <w:p w14:paraId="6B16BDCD" w14:textId="77777777" w:rsidR="008D06BA" w:rsidRPr="008D06BA" w:rsidRDefault="008D06BA" w:rsidP="008D06BA">
            <w:pPr>
              <w:jc w:val="right"/>
              <w:rPr>
                <w:color w:val="000000"/>
                <w:szCs w:val="20"/>
              </w:rPr>
            </w:pPr>
            <w:r w:rsidRPr="008D06BA">
              <w:rPr>
                <w:color w:val="000000"/>
                <w:szCs w:val="20"/>
              </w:rPr>
              <w:t>47.73357786</w:t>
            </w:r>
          </w:p>
        </w:tc>
      </w:tr>
      <w:tr w:rsidR="008D06BA" w:rsidRPr="008D06BA" w14:paraId="5F4B9260" w14:textId="77777777" w:rsidTr="008D06BA">
        <w:trPr>
          <w:trHeight w:val="320"/>
        </w:trPr>
        <w:tc>
          <w:tcPr>
            <w:tcW w:w="1413" w:type="dxa"/>
            <w:shd w:val="clear" w:color="auto" w:fill="auto"/>
            <w:noWrap/>
            <w:vAlign w:val="center"/>
            <w:hideMark/>
          </w:tcPr>
          <w:p w14:paraId="54A88A77" w14:textId="77777777" w:rsidR="008D06BA" w:rsidRPr="008D06BA" w:rsidRDefault="008D06BA" w:rsidP="008D06BA">
            <w:pPr>
              <w:jc w:val="right"/>
              <w:rPr>
                <w:color w:val="000000"/>
                <w:szCs w:val="20"/>
              </w:rPr>
            </w:pPr>
            <w:r w:rsidRPr="008D06BA">
              <w:rPr>
                <w:color w:val="000000"/>
                <w:szCs w:val="20"/>
              </w:rPr>
              <w:t>172.6809698</w:t>
            </w:r>
          </w:p>
        </w:tc>
        <w:tc>
          <w:tcPr>
            <w:tcW w:w="2239" w:type="dxa"/>
            <w:shd w:val="clear" w:color="auto" w:fill="auto"/>
            <w:noWrap/>
            <w:vAlign w:val="center"/>
            <w:hideMark/>
          </w:tcPr>
          <w:p w14:paraId="60D4D065" w14:textId="77777777" w:rsidR="008D06BA" w:rsidRPr="008D06BA" w:rsidRDefault="008D06BA" w:rsidP="008D06BA">
            <w:pPr>
              <w:jc w:val="right"/>
              <w:rPr>
                <w:color w:val="000000"/>
                <w:szCs w:val="20"/>
              </w:rPr>
            </w:pPr>
            <w:r w:rsidRPr="008D06BA">
              <w:rPr>
                <w:color w:val="000000"/>
                <w:szCs w:val="20"/>
              </w:rPr>
              <w:t>211.5003296</w:t>
            </w:r>
          </w:p>
        </w:tc>
      </w:tr>
      <w:tr w:rsidR="008D06BA" w:rsidRPr="008D06BA" w14:paraId="6DC9AA25" w14:textId="77777777" w:rsidTr="008D06BA">
        <w:trPr>
          <w:trHeight w:val="320"/>
        </w:trPr>
        <w:tc>
          <w:tcPr>
            <w:tcW w:w="1413" w:type="dxa"/>
            <w:shd w:val="clear" w:color="auto" w:fill="auto"/>
            <w:noWrap/>
            <w:vAlign w:val="center"/>
            <w:hideMark/>
          </w:tcPr>
          <w:p w14:paraId="713B44FD" w14:textId="77777777" w:rsidR="008D06BA" w:rsidRPr="008D06BA" w:rsidRDefault="008D06BA" w:rsidP="008D06BA">
            <w:pPr>
              <w:jc w:val="right"/>
              <w:rPr>
                <w:color w:val="000000"/>
                <w:szCs w:val="20"/>
              </w:rPr>
            </w:pPr>
            <w:r w:rsidRPr="008D06BA">
              <w:rPr>
                <w:color w:val="000000"/>
                <w:szCs w:val="20"/>
              </w:rPr>
              <w:t>175.0427184</w:t>
            </w:r>
          </w:p>
        </w:tc>
        <w:tc>
          <w:tcPr>
            <w:tcW w:w="2239" w:type="dxa"/>
            <w:shd w:val="clear" w:color="auto" w:fill="auto"/>
            <w:noWrap/>
            <w:vAlign w:val="center"/>
            <w:hideMark/>
          </w:tcPr>
          <w:p w14:paraId="09D28F21" w14:textId="77777777" w:rsidR="008D06BA" w:rsidRPr="008D06BA" w:rsidRDefault="008D06BA" w:rsidP="008D06BA">
            <w:pPr>
              <w:jc w:val="right"/>
              <w:rPr>
                <w:color w:val="000000"/>
                <w:szCs w:val="20"/>
              </w:rPr>
            </w:pPr>
            <w:r w:rsidRPr="008D06BA">
              <w:rPr>
                <w:color w:val="000000"/>
                <w:szCs w:val="20"/>
              </w:rPr>
              <w:t>168.8897162</w:t>
            </w:r>
          </w:p>
        </w:tc>
      </w:tr>
      <w:tr w:rsidR="008D06BA" w:rsidRPr="008D06BA" w14:paraId="42AEDD98" w14:textId="77777777" w:rsidTr="008D06BA">
        <w:trPr>
          <w:trHeight w:val="320"/>
        </w:trPr>
        <w:tc>
          <w:tcPr>
            <w:tcW w:w="1413" w:type="dxa"/>
            <w:shd w:val="clear" w:color="auto" w:fill="auto"/>
            <w:noWrap/>
            <w:vAlign w:val="center"/>
            <w:hideMark/>
          </w:tcPr>
          <w:p w14:paraId="6C914061" w14:textId="77777777" w:rsidR="008D06BA" w:rsidRPr="008D06BA" w:rsidRDefault="008D06BA" w:rsidP="008D06BA">
            <w:pPr>
              <w:jc w:val="right"/>
              <w:rPr>
                <w:color w:val="000000"/>
                <w:szCs w:val="20"/>
              </w:rPr>
            </w:pPr>
            <w:r w:rsidRPr="008D06BA">
              <w:rPr>
                <w:color w:val="000000"/>
                <w:szCs w:val="20"/>
              </w:rPr>
              <w:t>136.3563267</w:t>
            </w:r>
          </w:p>
        </w:tc>
        <w:tc>
          <w:tcPr>
            <w:tcW w:w="2239" w:type="dxa"/>
            <w:shd w:val="clear" w:color="auto" w:fill="auto"/>
            <w:noWrap/>
            <w:vAlign w:val="center"/>
            <w:hideMark/>
          </w:tcPr>
          <w:p w14:paraId="1B5FBBA8" w14:textId="77777777" w:rsidR="008D06BA" w:rsidRPr="008D06BA" w:rsidRDefault="008D06BA" w:rsidP="008D06BA">
            <w:pPr>
              <w:jc w:val="right"/>
              <w:rPr>
                <w:color w:val="000000"/>
                <w:szCs w:val="20"/>
              </w:rPr>
            </w:pPr>
            <w:r w:rsidRPr="008D06BA">
              <w:rPr>
                <w:color w:val="000000"/>
                <w:szCs w:val="20"/>
              </w:rPr>
              <w:t>115.8174443</w:t>
            </w:r>
          </w:p>
        </w:tc>
      </w:tr>
      <w:tr w:rsidR="008D06BA" w:rsidRPr="008D06BA" w14:paraId="41E5BF42" w14:textId="77777777" w:rsidTr="008D06BA">
        <w:trPr>
          <w:trHeight w:val="320"/>
        </w:trPr>
        <w:tc>
          <w:tcPr>
            <w:tcW w:w="1413" w:type="dxa"/>
            <w:shd w:val="clear" w:color="auto" w:fill="auto"/>
            <w:noWrap/>
            <w:vAlign w:val="center"/>
            <w:hideMark/>
          </w:tcPr>
          <w:p w14:paraId="4977E796" w14:textId="77777777" w:rsidR="008D06BA" w:rsidRPr="008D06BA" w:rsidRDefault="008D06BA" w:rsidP="008D06BA">
            <w:pPr>
              <w:jc w:val="right"/>
              <w:rPr>
                <w:color w:val="000000"/>
                <w:szCs w:val="20"/>
              </w:rPr>
            </w:pPr>
            <w:r w:rsidRPr="008D06BA">
              <w:rPr>
                <w:color w:val="000000"/>
                <w:szCs w:val="20"/>
              </w:rPr>
              <w:t>160.8912923</w:t>
            </w:r>
          </w:p>
        </w:tc>
        <w:tc>
          <w:tcPr>
            <w:tcW w:w="2239" w:type="dxa"/>
            <w:shd w:val="clear" w:color="auto" w:fill="auto"/>
            <w:noWrap/>
            <w:vAlign w:val="center"/>
            <w:hideMark/>
          </w:tcPr>
          <w:p w14:paraId="17FC3764" w14:textId="77777777" w:rsidR="008D06BA" w:rsidRPr="008D06BA" w:rsidRDefault="008D06BA" w:rsidP="008D06BA">
            <w:pPr>
              <w:jc w:val="right"/>
              <w:rPr>
                <w:color w:val="000000"/>
                <w:szCs w:val="20"/>
              </w:rPr>
            </w:pPr>
            <w:r w:rsidRPr="008D06BA">
              <w:rPr>
                <w:color w:val="000000"/>
                <w:szCs w:val="20"/>
              </w:rPr>
              <w:t>127.2775369</w:t>
            </w:r>
          </w:p>
        </w:tc>
      </w:tr>
      <w:tr w:rsidR="008D06BA" w:rsidRPr="008D06BA" w14:paraId="014608FC" w14:textId="77777777" w:rsidTr="008D06BA">
        <w:trPr>
          <w:trHeight w:val="320"/>
        </w:trPr>
        <w:tc>
          <w:tcPr>
            <w:tcW w:w="1413" w:type="dxa"/>
            <w:shd w:val="clear" w:color="auto" w:fill="auto"/>
            <w:noWrap/>
            <w:vAlign w:val="center"/>
            <w:hideMark/>
          </w:tcPr>
          <w:p w14:paraId="25E72F34" w14:textId="77777777" w:rsidR="008D06BA" w:rsidRPr="008D06BA" w:rsidRDefault="008D06BA" w:rsidP="008D06BA">
            <w:pPr>
              <w:jc w:val="right"/>
              <w:rPr>
                <w:color w:val="000000"/>
                <w:szCs w:val="20"/>
              </w:rPr>
            </w:pPr>
            <w:r w:rsidRPr="008D06BA">
              <w:rPr>
                <w:color w:val="000000"/>
                <w:szCs w:val="20"/>
              </w:rPr>
              <w:t>163.0772003</w:t>
            </w:r>
          </w:p>
        </w:tc>
        <w:tc>
          <w:tcPr>
            <w:tcW w:w="2239" w:type="dxa"/>
            <w:shd w:val="clear" w:color="auto" w:fill="auto"/>
            <w:noWrap/>
            <w:vAlign w:val="center"/>
            <w:hideMark/>
          </w:tcPr>
          <w:p w14:paraId="310AAAC5" w14:textId="77777777" w:rsidR="008D06BA" w:rsidRPr="008D06BA" w:rsidRDefault="008D06BA" w:rsidP="008D06BA">
            <w:pPr>
              <w:jc w:val="right"/>
              <w:rPr>
                <w:color w:val="000000"/>
                <w:szCs w:val="20"/>
              </w:rPr>
            </w:pPr>
            <w:r w:rsidRPr="008D06BA">
              <w:rPr>
                <w:color w:val="000000"/>
                <w:szCs w:val="20"/>
              </w:rPr>
              <w:t>211.563294</w:t>
            </w:r>
          </w:p>
        </w:tc>
      </w:tr>
      <w:tr w:rsidR="008D06BA" w:rsidRPr="008D06BA" w14:paraId="5C2F0C24" w14:textId="77777777" w:rsidTr="008D06BA">
        <w:trPr>
          <w:trHeight w:val="320"/>
        </w:trPr>
        <w:tc>
          <w:tcPr>
            <w:tcW w:w="1413" w:type="dxa"/>
            <w:shd w:val="clear" w:color="auto" w:fill="auto"/>
            <w:noWrap/>
            <w:vAlign w:val="center"/>
            <w:hideMark/>
          </w:tcPr>
          <w:p w14:paraId="76D34E9C" w14:textId="77777777" w:rsidR="008D06BA" w:rsidRPr="008D06BA" w:rsidRDefault="008D06BA" w:rsidP="008D06BA">
            <w:pPr>
              <w:jc w:val="right"/>
              <w:rPr>
                <w:color w:val="000000"/>
                <w:szCs w:val="20"/>
              </w:rPr>
            </w:pPr>
            <w:r w:rsidRPr="008D06BA">
              <w:rPr>
                <w:color w:val="000000"/>
                <w:szCs w:val="20"/>
              </w:rPr>
              <w:t>145.1489418</w:t>
            </w:r>
          </w:p>
        </w:tc>
        <w:tc>
          <w:tcPr>
            <w:tcW w:w="2239" w:type="dxa"/>
            <w:shd w:val="clear" w:color="auto" w:fill="auto"/>
            <w:noWrap/>
            <w:vAlign w:val="center"/>
            <w:hideMark/>
          </w:tcPr>
          <w:p w14:paraId="237BB72D" w14:textId="77777777" w:rsidR="008D06BA" w:rsidRPr="008D06BA" w:rsidRDefault="008D06BA" w:rsidP="008D06BA">
            <w:pPr>
              <w:jc w:val="right"/>
              <w:rPr>
                <w:color w:val="000000"/>
                <w:szCs w:val="20"/>
              </w:rPr>
            </w:pPr>
            <w:r w:rsidRPr="008D06BA">
              <w:rPr>
                <w:color w:val="000000"/>
                <w:szCs w:val="20"/>
              </w:rPr>
              <w:t>129.3715893</w:t>
            </w:r>
          </w:p>
        </w:tc>
      </w:tr>
      <w:tr w:rsidR="008D06BA" w:rsidRPr="008D06BA" w14:paraId="44A0A87A" w14:textId="77777777" w:rsidTr="008D06BA">
        <w:trPr>
          <w:trHeight w:val="320"/>
        </w:trPr>
        <w:tc>
          <w:tcPr>
            <w:tcW w:w="1413" w:type="dxa"/>
            <w:shd w:val="clear" w:color="auto" w:fill="auto"/>
            <w:noWrap/>
            <w:vAlign w:val="center"/>
            <w:hideMark/>
          </w:tcPr>
          <w:p w14:paraId="13F1B645" w14:textId="77777777" w:rsidR="008D06BA" w:rsidRPr="008D06BA" w:rsidRDefault="008D06BA" w:rsidP="008D06BA">
            <w:pPr>
              <w:jc w:val="right"/>
              <w:rPr>
                <w:color w:val="000000"/>
                <w:szCs w:val="20"/>
              </w:rPr>
            </w:pPr>
            <w:r w:rsidRPr="008D06BA">
              <w:rPr>
                <w:color w:val="000000"/>
                <w:szCs w:val="20"/>
              </w:rPr>
              <w:t>141.8797835</w:t>
            </w:r>
          </w:p>
        </w:tc>
        <w:tc>
          <w:tcPr>
            <w:tcW w:w="2239" w:type="dxa"/>
            <w:shd w:val="clear" w:color="auto" w:fill="auto"/>
            <w:noWrap/>
            <w:vAlign w:val="center"/>
            <w:hideMark/>
          </w:tcPr>
          <w:p w14:paraId="3AEA2BD7" w14:textId="77777777" w:rsidR="008D06BA" w:rsidRPr="008D06BA" w:rsidRDefault="008D06BA" w:rsidP="008D06BA">
            <w:pPr>
              <w:jc w:val="right"/>
              <w:rPr>
                <w:color w:val="000000"/>
                <w:szCs w:val="20"/>
              </w:rPr>
            </w:pPr>
            <w:r w:rsidRPr="008D06BA">
              <w:rPr>
                <w:color w:val="000000"/>
                <w:szCs w:val="20"/>
              </w:rPr>
              <w:t>232.8276348</w:t>
            </w:r>
          </w:p>
        </w:tc>
      </w:tr>
      <w:tr w:rsidR="008D06BA" w:rsidRPr="008D06BA" w14:paraId="72545969" w14:textId="77777777" w:rsidTr="008D06BA">
        <w:trPr>
          <w:trHeight w:val="320"/>
        </w:trPr>
        <w:tc>
          <w:tcPr>
            <w:tcW w:w="1413" w:type="dxa"/>
            <w:shd w:val="clear" w:color="auto" w:fill="auto"/>
            <w:noWrap/>
            <w:vAlign w:val="center"/>
            <w:hideMark/>
          </w:tcPr>
          <w:p w14:paraId="626C3433" w14:textId="77777777" w:rsidR="008D06BA" w:rsidRPr="008D06BA" w:rsidRDefault="008D06BA" w:rsidP="008D06BA">
            <w:pPr>
              <w:jc w:val="right"/>
              <w:rPr>
                <w:color w:val="000000"/>
                <w:szCs w:val="20"/>
              </w:rPr>
            </w:pPr>
            <w:r w:rsidRPr="008D06BA">
              <w:rPr>
                <w:color w:val="000000"/>
                <w:szCs w:val="20"/>
              </w:rPr>
              <w:t>182.3021914</w:t>
            </w:r>
          </w:p>
        </w:tc>
        <w:tc>
          <w:tcPr>
            <w:tcW w:w="2239" w:type="dxa"/>
            <w:shd w:val="clear" w:color="auto" w:fill="auto"/>
            <w:noWrap/>
            <w:vAlign w:val="center"/>
            <w:hideMark/>
          </w:tcPr>
          <w:p w14:paraId="6C1B673C" w14:textId="77777777" w:rsidR="008D06BA" w:rsidRPr="008D06BA" w:rsidRDefault="008D06BA" w:rsidP="008D06BA">
            <w:pPr>
              <w:jc w:val="right"/>
              <w:rPr>
                <w:color w:val="000000"/>
                <w:szCs w:val="20"/>
              </w:rPr>
            </w:pPr>
            <w:r w:rsidRPr="008D06BA">
              <w:rPr>
                <w:color w:val="000000"/>
                <w:szCs w:val="20"/>
              </w:rPr>
              <w:t>147.3824152</w:t>
            </w:r>
          </w:p>
        </w:tc>
      </w:tr>
      <w:tr w:rsidR="008D06BA" w:rsidRPr="008D06BA" w14:paraId="4F23682F" w14:textId="77777777" w:rsidTr="008D06BA">
        <w:trPr>
          <w:trHeight w:val="320"/>
        </w:trPr>
        <w:tc>
          <w:tcPr>
            <w:tcW w:w="1413" w:type="dxa"/>
            <w:shd w:val="clear" w:color="auto" w:fill="auto"/>
            <w:noWrap/>
            <w:vAlign w:val="center"/>
            <w:hideMark/>
          </w:tcPr>
          <w:p w14:paraId="28F711A6" w14:textId="77777777" w:rsidR="008D06BA" w:rsidRPr="008D06BA" w:rsidRDefault="008D06BA" w:rsidP="008D06BA">
            <w:pPr>
              <w:jc w:val="right"/>
              <w:rPr>
                <w:color w:val="000000"/>
                <w:szCs w:val="20"/>
              </w:rPr>
            </w:pPr>
            <w:r w:rsidRPr="008D06BA">
              <w:rPr>
                <w:color w:val="000000"/>
                <w:szCs w:val="20"/>
              </w:rPr>
              <w:t>199.5911764</w:t>
            </w:r>
          </w:p>
        </w:tc>
        <w:tc>
          <w:tcPr>
            <w:tcW w:w="2239" w:type="dxa"/>
            <w:shd w:val="clear" w:color="auto" w:fill="auto"/>
            <w:noWrap/>
            <w:vAlign w:val="center"/>
            <w:hideMark/>
          </w:tcPr>
          <w:p w14:paraId="296CD490" w14:textId="77777777" w:rsidR="008D06BA" w:rsidRPr="008D06BA" w:rsidRDefault="008D06BA" w:rsidP="008D06BA">
            <w:pPr>
              <w:jc w:val="right"/>
              <w:rPr>
                <w:color w:val="000000"/>
                <w:szCs w:val="20"/>
              </w:rPr>
            </w:pPr>
            <w:r w:rsidRPr="008D06BA">
              <w:rPr>
                <w:color w:val="000000"/>
                <w:szCs w:val="20"/>
              </w:rPr>
              <w:t>223.856686</w:t>
            </w:r>
          </w:p>
        </w:tc>
      </w:tr>
      <w:tr w:rsidR="008D06BA" w:rsidRPr="008D06BA" w14:paraId="468C4365" w14:textId="77777777" w:rsidTr="008D06BA">
        <w:trPr>
          <w:trHeight w:val="320"/>
        </w:trPr>
        <w:tc>
          <w:tcPr>
            <w:tcW w:w="1413" w:type="dxa"/>
            <w:shd w:val="clear" w:color="auto" w:fill="auto"/>
            <w:noWrap/>
            <w:vAlign w:val="bottom"/>
            <w:hideMark/>
          </w:tcPr>
          <w:p w14:paraId="1C60C50B" w14:textId="77777777" w:rsidR="008D06BA" w:rsidRPr="008D06BA" w:rsidRDefault="008D06BA" w:rsidP="008D06BA">
            <w:pPr>
              <w:jc w:val="right"/>
              <w:rPr>
                <w:color w:val="000000"/>
                <w:szCs w:val="20"/>
              </w:rPr>
            </w:pPr>
          </w:p>
        </w:tc>
        <w:tc>
          <w:tcPr>
            <w:tcW w:w="2239" w:type="dxa"/>
            <w:shd w:val="clear" w:color="auto" w:fill="auto"/>
            <w:noWrap/>
            <w:vAlign w:val="center"/>
            <w:hideMark/>
          </w:tcPr>
          <w:p w14:paraId="4773F509" w14:textId="77777777" w:rsidR="008D06BA" w:rsidRPr="008D06BA" w:rsidRDefault="008D06BA" w:rsidP="008D06BA">
            <w:pPr>
              <w:jc w:val="right"/>
              <w:rPr>
                <w:color w:val="000000"/>
                <w:szCs w:val="20"/>
              </w:rPr>
            </w:pPr>
            <w:r w:rsidRPr="008D06BA">
              <w:rPr>
                <w:color w:val="000000"/>
                <w:szCs w:val="20"/>
              </w:rPr>
              <w:t>181.5876344</w:t>
            </w:r>
          </w:p>
        </w:tc>
      </w:tr>
      <w:tr w:rsidR="008D06BA" w:rsidRPr="008D06BA" w14:paraId="23840983" w14:textId="77777777" w:rsidTr="008D06BA">
        <w:trPr>
          <w:trHeight w:val="320"/>
        </w:trPr>
        <w:tc>
          <w:tcPr>
            <w:tcW w:w="1413" w:type="dxa"/>
            <w:shd w:val="clear" w:color="auto" w:fill="auto"/>
            <w:noWrap/>
            <w:vAlign w:val="bottom"/>
            <w:hideMark/>
          </w:tcPr>
          <w:p w14:paraId="0E024D77" w14:textId="77777777" w:rsidR="008D06BA" w:rsidRPr="008D06BA" w:rsidRDefault="008D06BA" w:rsidP="008D06BA">
            <w:pPr>
              <w:jc w:val="right"/>
              <w:rPr>
                <w:color w:val="000000"/>
                <w:szCs w:val="20"/>
              </w:rPr>
            </w:pPr>
          </w:p>
        </w:tc>
        <w:tc>
          <w:tcPr>
            <w:tcW w:w="2239" w:type="dxa"/>
            <w:shd w:val="clear" w:color="auto" w:fill="auto"/>
            <w:noWrap/>
            <w:vAlign w:val="center"/>
            <w:hideMark/>
          </w:tcPr>
          <w:p w14:paraId="0962848F" w14:textId="77777777" w:rsidR="008D06BA" w:rsidRPr="008D06BA" w:rsidRDefault="008D06BA" w:rsidP="008D06BA">
            <w:pPr>
              <w:jc w:val="right"/>
              <w:rPr>
                <w:color w:val="000000"/>
                <w:szCs w:val="20"/>
              </w:rPr>
            </w:pPr>
            <w:r w:rsidRPr="008D06BA">
              <w:rPr>
                <w:color w:val="000000"/>
                <w:szCs w:val="20"/>
              </w:rPr>
              <w:t>180.9102302</w:t>
            </w:r>
          </w:p>
        </w:tc>
      </w:tr>
      <w:tr w:rsidR="008D06BA" w:rsidRPr="008D06BA" w14:paraId="70EFFE7D" w14:textId="77777777" w:rsidTr="008D06BA">
        <w:trPr>
          <w:trHeight w:val="320"/>
        </w:trPr>
        <w:tc>
          <w:tcPr>
            <w:tcW w:w="1413" w:type="dxa"/>
            <w:shd w:val="clear" w:color="auto" w:fill="auto"/>
            <w:noWrap/>
            <w:vAlign w:val="bottom"/>
            <w:hideMark/>
          </w:tcPr>
          <w:p w14:paraId="1B6DBCD6" w14:textId="77777777" w:rsidR="008D06BA" w:rsidRPr="008D06BA" w:rsidRDefault="008D06BA" w:rsidP="008D06BA">
            <w:pPr>
              <w:jc w:val="right"/>
              <w:rPr>
                <w:color w:val="000000"/>
                <w:szCs w:val="20"/>
              </w:rPr>
            </w:pPr>
          </w:p>
        </w:tc>
        <w:tc>
          <w:tcPr>
            <w:tcW w:w="2239" w:type="dxa"/>
            <w:shd w:val="clear" w:color="auto" w:fill="auto"/>
            <w:noWrap/>
            <w:vAlign w:val="center"/>
            <w:hideMark/>
          </w:tcPr>
          <w:p w14:paraId="5BF213D7" w14:textId="77777777" w:rsidR="008D06BA" w:rsidRPr="008D06BA" w:rsidRDefault="008D06BA" w:rsidP="008D06BA">
            <w:pPr>
              <w:jc w:val="right"/>
              <w:rPr>
                <w:color w:val="000000"/>
                <w:szCs w:val="20"/>
              </w:rPr>
            </w:pPr>
            <w:r w:rsidRPr="008D06BA">
              <w:rPr>
                <w:color w:val="000000"/>
                <w:szCs w:val="20"/>
              </w:rPr>
              <w:t>218.832153</w:t>
            </w:r>
          </w:p>
        </w:tc>
      </w:tr>
      <w:tr w:rsidR="008D06BA" w:rsidRPr="008D06BA" w14:paraId="00DF5756" w14:textId="77777777" w:rsidTr="008D06BA">
        <w:trPr>
          <w:trHeight w:val="320"/>
        </w:trPr>
        <w:tc>
          <w:tcPr>
            <w:tcW w:w="1413" w:type="dxa"/>
            <w:shd w:val="clear" w:color="auto" w:fill="auto"/>
            <w:noWrap/>
            <w:vAlign w:val="bottom"/>
            <w:hideMark/>
          </w:tcPr>
          <w:p w14:paraId="4202E404" w14:textId="77777777" w:rsidR="008D06BA" w:rsidRPr="008D06BA" w:rsidRDefault="008D06BA" w:rsidP="008D06BA">
            <w:pPr>
              <w:jc w:val="right"/>
              <w:rPr>
                <w:color w:val="000000"/>
                <w:szCs w:val="20"/>
              </w:rPr>
            </w:pPr>
          </w:p>
        </w:tc>
        <w:tc>
          <w:tcPr>
            <w:tcW w:w="2239" w:type="dxa"/>
            <w:shd w:val="clear" w:color="auto" w:fill="auto"/>
            <w:noWrap/>
            <w:vAlign w:val="center"/>
            <w:hideMark/>
          </w:tcPr>
          <w:p w14:paraId="03F248CB" w14:textId="77777777" w:rsidR="008D06BA" w:rsidRPr="008D06BA" w:rsidRDefault="008D06BA" w:rsidP="008D06BA">
            <w:pPr>
              <w:jc w:val="right"/>
              <w:rPr>
                <w:color w:val="000000"/>
                <w:szCs w:val="20"/>
              </w:rPr>
            </w:pPr>
            <w:r w:rsidRPr="008D06BA">
              <w:rPr>
                <w:color w:val="000000"/>
                <w:szCs w:val="20"/>
              </w:rPr>
              <w:t>220.7880554</w:t>
            </w:r>
          </w:p>
        </w:tc>
      </w:tr>
      <w:tr w:rsidR="008D06BA" w:rsidRPr="008D06BA" w14:paraId="6F408ECF" w14:textId="77777777" w:rsidTr="008D06BA">
        <w:trPr>
          <w:trHeight w:val="320"/>
        </w:trPr>
        <w:tc>
          <w:tcPr>
            <w:tcW w:w="1413" w:type="dxa"/>
            <w:shd w:val="clear" w:color="auto" w:fill="auto"/>
            <w:noWrap/>
            <w:vAlign w:val="bottom"/>
            <w:hideMark/>
          </w:tcPr>
          <w:p w14:paraId="13262B94" w14:textId="77777777" w:rsidR="008D06BA" w:rsidRPr="008D06BA" w:rsidRDefault="008D06BA" w:rsidP="008D06BA">
            <w:pPr>
              <w:jc w:val="right"/>
              <w:rPr>
                <w:color w:val="000000"/>
                <w:szCs w:val="20"/>
              </w:rPr>
            </w:pPr>
          </w:p>
        </w:tc>
        <w:tc>
          <w:tcPr>
            <w:tcW w:w="2239" w:type="dxa"/>
            <w:shd w:val="clear" w:color="auto" w:fill="auto"/>
            <w:noWrap/>
            <w:vAlign w:val="center"/>
            <w:hideMark/>
          </w:tcPr>
          <w:p w14:paraId="3A627C1F" w14:textId="77777777" w:rsidR="008D06BA" w:rsidRPr="008D06BA" w:rsidRDefault="008D06BA" w:rsidP="008D06BA">
            <w:pPr>
              <w:jc w:val="right"/>
              <w:rPr>
                <w:color w:val="000000"/>
                <w:szCs w:val="20"/>
              </w:rPr>
            </w:pPr>
            <w:r w:rsidRPr="008D06BA">
              <w:rPr>
                <w:color w:val="000000"/>
                <w:szCs w:val="20"/>
              </w:rPr>
              <w:t>120.1319667</w:t>
            </w:r>
          </w:p>
        </w:tc>
      </w:tr>
      <w:tr w:rsidR="008D06BA" w:rsidRPr="008D06BA" w14:paraId="67F4B9D4" w14:textId="77777777" w:rsidTr="008D06BA">
        <w:trPr>
          <w:trHeight w:val="320"/>
        </w:trPr>
        <w:tc>
          <w:tcPr>
            <w:tcW w:w="1413" w:type="dxa"/>
            <w:shd w:val="clear" w:color="auto" w:fill="auto"/>
            <w:noWrap/>
            <w:vAlign w:val="bottom"/>
            <w:hideMark/>
          </w:tcPr>
          <w:p w14:paraId="1AB37FC1" w14:textId="77777777" w:rsidR="008D06BA" w:rsidRPr="008D06BA" w:rsidRDefault="008D06BA" w:rsidP="008D06BA">
            <w:pPr>
              <w:jc w:val="right"/>
              <w:rPr>
                <w:color w:val="000000"/>
                <w:szCs w:val="20"/>
              </w:rPr>
            </w:pPr>
          </w:p>
        </w:tc>
        <w:tc>
          <w:tcPr>
            <w:tcW w:w="2239" w:type="dxa"/>
            <w:shd w:val="clear" w:color="auto" w:fill="auto"/>
            <w:noWrap/>
            <w:vAlign w:val="center"/>
            <w:hideMark/>
          </w:tcPr>
          <w:p w14:paraId="7338DFF5" w14:textId="77777777" w:rsidR="008D06BA" w:rsidRPr="008D06BA" w:rsidRDefault="008D06BA" w:rsidP="008D06BA">
            <w:pPr>
              <w:jc w:val="right"/>
              <w:rPr>
                <w:color w:val="000000"/>
                <w:szCs w:val="20"/>
              </w:rPr>
            </w:pPr>
            <w:r w:rsidRPr="008D06BA">
              <w:rPr>
                <w:color w:val="000000"/>
                <w:szCs w:val="20"/>
              </w:rPr>
              <w:t>215.9462558</w:t>
            </w:r>
          </w:p>
        </w:tc>
      </w:tr>
      <w:tr w:rsidR="008D06BA" w:rsidRPr="008D06BA" w14:paraId="512C8967" w14:textId="77777777" w:rsidTr="008D06BA">
        <w:trPr>
          <w:trHeight w:val="320"/>
        </w:trPr>
        <w:tc>
          <w:tcPr>
            <w:tcW w:w="1413" w:type="dxa"/>
            <w:shd w:val="clear" w:color="auto" w:fill="auto"/>
            <w:noWrap/>
            <w:vAlign w:val="bottom"/>
            <w:hideMark/>
          </w:tcPr>
          <w:p w14:paraId="3289F5B9"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71A48FC6" w14:textId="77777777" w:rsidR="008D06BA" w:rsidRPr="008D06BA" w:rsidRDefault="008D06BA" w:rsidP="00E34E73">
            <w:pPr>
              <w:jc w:val="right"/>
              <w:rPr>
                <w:color w:val="000000"/>
                <w:szCs w:val="20"/>
              </w:rPr>
            </w:pPr>
            <w:r w:rsidRPr="008D06BA">
              <w:rPr>
                <w:color w:val="000000"/>
                <w:szCs w:val="20"/>
              </w:rPr>
              <w:t>249.5258893</w:t>
            </w:r>
          </w:p>
        </w:tc>
      </w:tr>
      <w:tr w:rsidR="008D06BA" w:rsidRPr="008D06BA" w14:paraId="3B38765A" w14:textId="77777777" w:rsidTr="008D06BA">
        <w:trPr>
          <w:trHeight w:val="320"/>
        </w:trPr>
        <w:tc>
          <w:tcPr>
            <w:tcW w:w="1413" w:type="dxa"/>
            <w:shd w:val="clear" w:color="auto" w:fill="auto"/>
            <w:noWrap/>
            <w:vAlign w:val="bottom"/>
            <w:hideMark/>
          </w:tcPr>
          <w:p w14:paraId="34A0129B"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7BF68425" w14:textId="77777777" w:rsidR="008D06BA" w:rsidRPr="008D06BA" w:rsidRDefault="008D06BA" w:rsidP="00E34E73">
            <w:pPr>
              <w:jc w:val="right"/>
              <w:rPr>
                <w:color w:val="000000"/>
                <w:szCs w:val="20"/>
              </w:rPr>
            </w:pPr>
            <w:r w:rsidRPr="008D06BA">
              <w:rPr>
                <w:color w:val="000000"/>
                <w:szCs w:val="20"/>
              </w:rPr>
              <w:t>119.1325548</w:t>
            </w:r>
          </w:p>
        </w:tc>
      </w:tr>
      <w:tr w:rsidR="008D06BA" w:rsidRPr="008D06BA" w14:paraId="684F3292" w14:textId="77777777" w:rsidTr="008D06BA">
        <w:trPr>
          <w:trHeight w:val="320"/>
        </w:trPr>
        <w:tc>
          <w:tcPr>
            <w:tcW w:w="1413" w:type="dxa"/>
            <w:shd w:val="clear" w:color="auto" w:fill="auto"/>
            <w:noWrap/>
            <w:vAlign w:val="bottom"/>
            <w:hideMark/>
          </w:tcPr>
          <w:p w14:paraId="00213EBB"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16702BDB" w14:textId="77777777" w:rsidR="008D06BA" w:rsidRPr="008D06BA" w:rsidRDefault="008D06BA" w:rsidP="00E34E73">
            <w:pPr>
              <w:jc w:val="right"/>
              <w:rPr>
                <w:color w:val="000000"/>
                <w:szCs w:val="20"/>
              </w:rPr>
            </w:pPr>
            <w:r w:rsidRPr="008D06BA">
              <w:rPr>
                <w:color w:val="000000"/>
                <w:szCs w:val="20"/>
              </w:rPr>
              <w:t>165.2916573</w:t>
            </w:r>
          </w:p>
        </w:tc>
      </w:tr>
      <w:tr w:rsidR="008D06BA" w:rsidRPr="008D06BA" w14:paraId="6C5E479D" w14:textId="77777777" w:rsidTr="008D06BA">
        <w:trPr>
          <w:trHeight w:val="320"/>
        </w:trPr>
        <w:tc>
          <w:tcPr>
            <w:tcW w:w="1413" w:type="dxa"/>
            <w:shd w:val="clear" w:color="auto" w:fill="auto"/>
            <w:noWrap/>
            <w:vAlign w:val="bottom"/>
            <w:hideMark/>
          </w:tcPr>
          <w:p w14:paraId="4153F438"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4CCCEAF3" w14:textId="77777777" w:rsidR="008D06BA" w:rsidRPr="008D06BA" w:rsidRDefault="008D06BA" w:rsidP="00E34E73">
            <w:pPr>
              <w:jc w:val="right"/>
              <w:rPr>
                <w:color w:val="000000"/>
                <w:szCs w:val="20"/>
              </w:rPr>
            </w:pPr>
            <w:r w:rsidRPr="008D06BA">
              <w:rPr>
                <w:color w:val="000000"/>
                <w:szCs w:val="20"/>
              </w:rPr>
              <w:t>217.4954322</w:t>
            </w:r>
          </w:p>
        </w:tc>
      </w:tr>
      <w:tr w:rsidR="008D06BA" w:rsidRPr="008D06BA" w14:paraId="0F820E10" w14:textId="77777777" w:rsidTr="008D06BA">
        <w:trPr>
          <w:trHeight w:val="320"/>
        </w:trPr>
        <w:tc>
          <w:tcPr>
            <w:tcW w:w="1413" w:type="dxa"/>
            <w:shd w:val="clear" w:color="auto" w:fill="auto"/>
            <w:noWrap/>
            <w:vAlign w:val="bottom"/>
            <w:hideMark/>
          </w:tcPr>
          <w:p w14:paraId="77EE3BFB"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09800665" w14:textId="77777777" w:rsidR="008D06BA" w:rsidRPr="008D06BA" w:rsidRDefault="008D06BA" w:rsidP="00E34E73">
            <w:pPr>
              <w:jc w:val="right"/>
              <w:rPr>
                <w:color w:val="000000"/>
                <w:szCs w:val="20"/>
              </w:rPr>
            </w:pPr>
            <w:r w:rsidRPr="008D06BA">
              <w:rPr>
                <w:color w:val="000000"/>
                <w:szCs w:val="20"/>
              </w:rPr>
              <w:t>169.1956895</w:t>
            </w:r>
          </w:p>
        </w:tc>
      </w:tr>
      <w:tr w:rsidR="008D06BA" w:rsidRPr="008D06BA" w14:paraId="5DC34334" w14:textId="77777777" w:rsidTr="008D06BA">
        <w:trPr>
          <w:trHeight w:val="320"/>
        </w:trPr>
        <w:tc>
          <w:tcPr>
            <w:tcW w:w="1413" w:type="dxa"/>
            <w:shd w:val="clear" w:color="auto" w:fill="auto"/>
            <w:noWrap/>
            <w:vAlign w:val="bottom"/>
            <w:hideMark/>
          </w:tcPr>
          <w:p w14:paraId="0B62263A"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4F612B34" w14:textId="77777777" w:rsidR="008D06BA" w:rsidRPr="008D06BA" w:rsidRDefault="008D06BA" w:rsidP="00E34E73">
            <w:pPr>
              <w:jc w:val="right"/>
              <w:rPr>
                <w:color w:val="000000"/>
                <w:szCs w:val="20"/>
              </w:rPr>
            </w:pPr>
            <w:r w:rsidRPr="008D06BA">
              <w:rPr>
                <w:color w:val="000000"/>
                <w:szCs w:val="20"/>
              </w:rPr>
              <w:t>130.8436246</w:t>
            </w:r>
          </w:p>
        </w:tc>
      </w:tr>
      <w:tr w:rsidR="008D06BA" w:rsidRPr="008D06BA" w14:paraId="37F274D5" w14:textId="77777777" w:rsidTr="008D06BA">
        <w:trPr>
          <w:trHeight w:val="320"/>
        </w:trPr>
        <w:tc>
          <w:tcPr>
            <w:tcW w:w="1413" w:type="dxa"/>
            <w:shd w:val="clear" w:color="auto" w:fill="auto"/>
            <w:noWrap/>
            <w:vAlign w:val="bottom"/>
            <w:hideMark/>
          </w:tcPr>
          <w:p w14:paraId="26F60F83"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48BDE477" w14:textId="77777777" w:rsidR="008D06BA" w:rsidRPr="008D06BA" w:rsidRDefault="008D06BA" w:rsidP="00E34E73">
            <w:pPr>
              <w:jc w:val="right"/>
              <w:rPr>
                <w:color w:val="000000"/>
                <w:szCs w:val="20"/>
              </w:rPr>
            </w:pPr>
            <w:r w:rsidRPr="008D06BA">
              <w:rPr>
                <w:color w:val="000000"/>
                <w:szCs w:val="20"/>
              </w:rPr>
              <w:t>170.7549852</w:t>
            </w:r>
          </w:p>
        </w:tc>
      </w:tr>
      <w:tr w:rsidR="008D06BA" w:rsidRPr="008D06BA" w14:paraId="51825480" w14:textId="77777777" w:rsidTr="008D06BA">
        <w:trPr>
          <w:trHeight w:val="320"/>
        </w:trPr>
        <w:tc>
          <w:tcPr>
            <w:tcW w:w="1413" w:type="dxa"/>
            <w:shd w:val="clear" w:color="auto" w:fill="auto"/>
            <w:noWrap/>
            <w:vAlign w:val="bottom"/>
            <w:hideMark/>
          </w:tcPr>
          <w:p w14:paraId="6B78F3C8"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1A2D28C9" w14:textId="77777777" w:rsidR="008D06BA" w:rsidRPr="008D06BA" w:rsidRDefault="008D06BA" w:rsidP="00E34E73">
            <w:pPr>
              <w:jc w:val="right"/>
              <w:rPr>
                <w:color w:val="000000"/>
                <w:szCs w:val="20"/>
              </w:rPr>
            </w:pPr>
            <w:r w:rsidRPr="008D06BA">
              <w:rPr>
                <w:color w:val="000000"/>
                <w:szCs w:val="20"/>
              </w:rPr>
              <w:t>174.8440484</w:t>
            </w:r>
          </w:p>
        </w:tc>
      </w:tr>
      <w:tr w:rsidR="008D06BA" w:rsidRPr="008D06BA" w14:paraId="474027DC" w14:textId="77777777" w:rsidTr="008D06BA">
        <w:trPr>
          <w:trHeight w:val="320"/>
        </w:trPr>
        <w:tc>
          <w:tcPr>
            <w:tcW w:w="1413" w:type="dxa"/>
            <w:shd w:val="clear" w:color="auto" w:fill="auto"/>
            <w:noWrap/>
            <w:vAlign w:val="bottom"/>
            <w:hideMark/>
          </w:tcPr>
          <w:p w14:paraId="0FF09628"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1BBD4657" w14:textId="77777777" w:rsidR="008D06BA" w:rsidRPr="008D06BA" w:rsidRDefault="008D06BA" w:rsidP="00E34E73">
            <w:pPr>
              <w:jc w:val="right"/>
              <w:rPr>
                <w:color w:val="000000"/>
                <w:szCs w:val="20"/>
              </w:rPr>
            </w:pPr>
            <w:r w:rsidRPr="008D06BA">
              <w:rPr>
                <w:color w:val="000000"/>
                <w:szCs w:val="20"/>
              </w:rPr>
              <w:t>149.0838206</w:t>
            </w:r>
          </w:p>
        </w:tc>
      </w:tr>
      <w:tr w:rsidR="008D06BA" w:rsidRPr="008D06BA" w14:paraId="4C94024B" w14:textId="77777777" w:rsidTr="008D06BA">
        <w:trPr>
          <w:trHeight w:val="320"/>
        </w:trPr>
        <w:tc>
          <w:tcPr>
            <w:tcW w:w="1413" w:type="dxa"/>
            <w:shd w:val="clear" w:color="auto" w:fill="auto"/>
            <w:noWrap/>
            <w:vAlign w:val="bottom"/>
            <w:hideMark/>
          </w:tcPr>
          <w:p w14:paraId="0345FBDE"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2EDC1811" w14:textId="77777777" w:rsidR="008D06BA" w:rsidRPr="008D06BA" w:rsidRDefault="008D06BA" w:rsidP="00E34E73">
            <w:pPr>
              <w:jc w:val="right"/>
              <w:rPr>
                <w:color w:val="000000"/>
                <w:szCs w:val="20"/>
              </w:rPr>
            </w:pPr>
            <w:r w:rsidRPr="008D06BA">
              <w:rPr>
                <w:color w:val="000000"/>
                <w:szCs w:val="20"/>
              </w:rPr>
              <w:t>109.5962959</w:t>
            </w:r>
          </w:p>
        </w:tc>
      </w:tr>
      <w:tr w:rsidR="008D06BA" w:rsidRPr="008D06BA" w14:paraId="73F60316" w14:textId="77777777" w:rsidTr="008D06BA">
        <w:trPr>
          <w:trHeight w:val="320"/>
        </w:trPr>
        <w:tc>
          <w:tcPr>
            <w:tcW w:w="1413" w:type="dxa"/>
            <w:shd w:val="clear" w:color="auto" w:fill="auto"/>
            <w:noWrap/>
            <w:vAlign w:val="bottom"/>
            <w:hideMark/>
          </w:tcPr>
          <w:p w14:paraId="6528D7FA"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6AF27EC4" w14:textId="77777777" w:rsidR="008D06BA" w:rsidRPr="008D06BA" w:rsidRDefault="008D06BA" w:rsidP="00E34E73">
            <w:pPr>
              <w:jc w:val="right"/>
              <w:rPr>
                <w:color w:val="000000"/>
                <w:szCs w:val="20"/>
              </w:rPr>
            </w:pPr>
            <w:r w:rsidRPr="008D06BA">
              <w:rPr>
                <w:color w:val="000000"/>
                <w:szCs w:val="20"/>
              </w:rPr>
              <w:t>227.2751401</w:t>
            </w:r>
          </w:p>
        </w:tc>
      </w:tr>
      <w:tr w:rsidR="008D06BA" w:rsidRPr="008D06BA" w14:paraId="23AF0387" w14:textId="77777777" w:rsidTr="008D06BA">
        <w:trPr>
          <w:trHeight w:val="320"/>
        </w:trPr>
        <w:tc>
          <w:tcPr>
            <w:tcW w:w="1413" w:type="dxa"/>
            <w:shd w:val="clear" w:color="auto" w:fill="auto"/>
            <w:noWrap/>
            <w:vAlign w:val="bottom"/>
            <w:hideMark/>
          </w:tcPr>
          <w:p w14:paraId="3FE153C2"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4257218D" w14:textId="77777777" w:rsidR="008D06BA" w:rsidRPr="008D06BA" w:rsidRDefault="008D06BA" w:rsidP="00E34E73">
            <w:pPr>
              <w:jc w:val="right"/>
              <w:rPr>
                <w:color w:val="000000"/>
                <w:szCs w:val="20"/>
              </w:rPr>
            </w:pPr>
            <w:r w:rsidRPr="008D06BA">
              <w:rPr>
                <w:color w:val="000000"/>
                <w:szCs w:val="20"/>
              </w:rPr>
              <w:t>170.1562375</w:t>
            </w:r>
          </w:p>
        </w:tc>
      </w:tr>
      <w:tr w:rsidR="008D06BA" w:rsidRPr="008D06BA" w14:paraId="683082EF" w14:textId="77777777" w:rsidTr="008D06BA">
        <w:trPr>
          <w:trHeight w:val="320"/>
        </w:trPr>
        <w:tc>
          <w:tcPr>
            <w:tcW w:w="1413" w:type="dxa"/>
            <w:shd w:val="clear" w:color="auto" w:fill="auto"/>
            <w:noWrap/>
            <w:vAlign w:val="bottom"/>
            <w:hideMark/>
          </w:tcPr>
          <w:p w14:paraId="0C271BB3"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535E6AB5" w14:textId="77777777" w:rsidR="008D06BA" w:rsidRPr="008D06BA" w:rsidRDefault="008D06BA" w:rsidP="00E34E73">
            <w:pPr>
              <w:jc w:val="right"/>
              <w:rPr>
                <w:color w:val="000000"/>
                <w:szCs w:val="20"/>
              </w:rPr>
            </w:pPr>
            <w:r w:rsidRPr="008D06BA">
              <w:rPr>
                <w:color w:val="000000"/>
                <w:szCs w:val="20"/>
              </w:rPr>
              <w:t>180.2896797</w:t>
            </w:r>
          </w:p>
        </w:tc>
      </w:tr>
      <w:tr w:rsidR="008D06BA" w:rsidRPr="008D06BA" w14:paraId="012D1972" w14:textId="77777777" w:rsidTr="008D06BA">
        <w:trPr>
          <w:trHeight w:val="320"/>
        </w:trPr>
        <w:tc>
          <w:tcPr>
            <w:tcW w:w="1413" w:type="dxa"/>
            <w:shd w:val="clear" w:color="auto" w:fill="auto"/>
            <w:noWrap/>
            <w:vAlign w:val="bottom"/>
            <w:hideMark/>
          </w:tcPr>
          <w:p w14:paraId="281BFB38"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54815880" w14:textId="77777777" w:rsidR="008D06BA" w:rsidRPr="008D06BA" w:rsidRDefault="008D06BA" w:rsidP="00E34E73">
            <w:pPr>
              <w:jc w:val="right"/>
              <w:rPr>
                <w:color w:val="000000"/>
                <w:szCs w:val="20"/>
              </w:rPr>
            </w:pPr>
            <w:r w:rsidRPr="008D06BA">
              <w:rPr>
                <w:color w:val="000000"/>
                <w:szCs w:val="20"/>
              </w:rPr>
              <w:t>220.2893272</w:t>
            </w:r>
          </w:p>
        </w:tc>
      </w:tr>
      <w:tr w:rsidR="008D06BA" w:rsidRPr="008D06BA" w14:paraId="30E434B1" w14:textId="77777777" w:rsidTr="008D06BA">
        <w:trPr>
          <w:trHeight w:val="320"/>
        </w:trPr>
        <w:tc>
          <w:tcPr>
            <w:tcW w:w="1413" w:type="dxa"/>
            <w:shd w:val="clear" w:color="auto" w:fill="auto"/>
            <w:noWrap/>
            <w:vAlign w:val="bottom"/>
            <w:hideMark/>
          </w:tcPr>
          <w:p w14:paraId="3A35CFF4"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3D779D8E" w14:textId="77777777" w:rsidR="008D06BA" w:rsidRPr="008D06BA" w:rsidRDefault="008D06BA" w:rsidP="00E34E73">
            <w:pPr>
              <w:jc w:val="right"/>
              <w:rPr>
                <w:color w:val="000000"/>
                <w:szCs w:val="20"/>
              </w:rPr>
            </w:pPr>
            <w:r w:rsidRPr="008D06BA">
              <w:rPr>
                <w:color w:val="000000"/>
                <w:szCs w:val="20"/>
              </w:rPr>
              <w:t>147.1327089</w:t>
            </w:r>
          </w:p>
        </w:tc>
      </w:tr>
      <w:tr w:rsidR="008D06BA" w:rsidRPr="008D06BA" w14:paraId="63752382" w14:textId="77777777" w:rsidTr="008D06BA">
        <w:trPr>
          <w:trHeight w:val="320"/>
        </w:trPr>
        <w:tc>
          <w:tcPr>
            <w:tcW w:w="1413" w:type="dxa"/>
            <w:shd w:val="clear" w:color="auto" w:fill="auto"/>
            <w:noWrap/>
            <w:vAlign w:val="bottom"/>
            <w:hideMark/>
          </w:tcPr>
          <w:p w14:paraId="3DC6378D"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784E0079" w14:textId="77777777" w:rsidR="008D06BA" w:rsidRPr="008D06BA" w:rsidRDefault="008D06BA" w:rsidP="00E34E73">
            <w:pPr>
              <w:jc w:val="right"/>
              <w:rPr>
                <w:color w:val="000000"/>
                <w:szCs w:val="20"/>
              </w:rPr>
            </w:pPr>
            <w:r w:rsidRPr="008D06BA">
              <w:rPr>
                <w:color w:val="000000"/>
                <w:szCs w:val="20"/>
              </w:rPr>
              <w:t>212.7709574</w:t>
            </w:r>
          </w:p>
        </w:tc>
      </w:tr>
      <w:tr w:rsidR="008D06BA" w:rsidRPr="008D06BA" w14:paraId="0795FBF2" w14:textId="77777777" w:rsidTr="008D06BA">
        <w:trPr>
          <w:trHeight w:val="320"/>
        </w:trPr>
        <w:tc>
          <w:tcPr>
            <w:tcW w:w="1413" w:type="dxa"/>
            <w:shd w:val="clear" w:color="auto" w:fill="auto"/>
            <w:noWrap/>
            <w:vAlign w:val="bottom"/>
            <w:hideMark/>
          </w:tcPr>
          <w:p w14:paraId="1FE00E51"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7191F5F7" w14:textId="77777777" w:rsidR="008D06BA" w:rsidRPr="008D06BA" w:rsidRDefault="008D06BA" w:rsidP="00E34E73">
            <w:pPr>
              <w:jc w:val="right"/>
              <w:rPr>
                <w:color w:val="000000"/>
                <w:szCs w:val="20"/>
              </w:rPr>
            </w:pPr>
            <w:r w:rsidRPr="008D06BA">
              <w:rPr>
                <w:color w:val="000000"/>
                <w:szCs w:val="20"/>
              </w:rPr>
              <w:t>167.7374887</w:t>
            </w:r>
          </w:p>
        </w:tc>
      </w:tr>
      <w:tr w:rsidR="008D06BA" w:rsidRPr="008D06BA" w14:paraId="5773DDD3" w14:textId="77777777" w:rsidTr="008D06BA">
        <w:trPr>
          <w:trHeight w:val="320"/>
        </w:trPr>
        <w:tc>
          <w:tcPr>
            <w:tcW w:w="1413" w:type="dxa"/>
            <w:shd w:val="clear" w:color="auto" w:fill="auto"/>
            <w:noWrap/>
            <w:vAlign w:val="bottom"/>
            <w:hideMark/>
          </w:tcPr>
          <w:p w14:paraId="1FEF2618"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34951C85" w14:textId="77777777" w:rsidR="008D06BA" w:rsidRPr="008D06BA" w:rsidRDefault="008D06BA" w:rsidP="00E34E73">
            <w:pPr>
              <w:jc w:val="right"/>
              <w:rPr>
                <w:color w:val="000000"/>
                <w:szCs w:val="20"/>
              </w:rPr>
            </w:pPr>
            <w:r w:rsidRPr="008D06BA">
              <w:rPr>
                <w:color w:val="000000"/>
                <w:szCs w:val="20"/>
              </w:rPr>
              <w:t>144.5165121</w:t>
            </w:r>
          </w:p>
        </w:tc>
      </w:tr>
      <w:tr w:rsidR="008D06BA" w:rsidRPr="008D06BA" w14:paraId="6852E3F4" w14:textId="77777777" w:rsidTr="008D06BA">
        <w:trPr>
          <w:trHeight w:val="320"/>
        </w:trPr>
        <w:tc>
          <w:tcPr>
            <w:tcW w:w="1413" w:type="dxa"/>
            <w:shd w:val="clear" w:color="auto" w:fill="auto"/>
            <w:noWrap/>
            <w:vAlign w:val="bottom"/>
            <w:hideMark/>
          </w:tcPr>
          <w:p w14:paraId="1311DABF"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2F0184DD" w14:textId="77777777" w:rsidR="008D06BA" w:rsidRPr="008D06BA" w:rsidRDefault="008D06BA" w:rsidP="00E34E73">
            <w:pPr>
              <w:jc w:val="right"/>
              <w:rPr>
                <w:color w:val="000000"/>
                <w:szCs w:val="20"/>
              </w:rPr>
            </w:pPr>
            <w:r w:rsidRPr="008D06BA">
              <w:rPr>
                <w:color w:val="000000"/>
                <w:szCs w:val="20"/>
              </w:rPr>
              <w:t>191.8580044</w:t>
            </w:r>
          </w:p>
        </w:tc>
      </w:tr>
      <w:tr w:rsidR="008D06BA" w:rsidRPr="008D06BA" w14:paraId="5F26B21F" w14:textId="77777777" w:rsidTr="008D06BA">
        <w:trPr>
          <w:trHeight w:val="320"/>
        </w:trPr>
        <w:tc>
          <w:tcPr>
            <w:tcW w:w="1413" w:type="dxa"/>
            <w:shd w:val="clear" w:color="auto" w:fill="auto"/>
            <w:noWrap/>
            <w:vAlign w:val="bottom"/>
            <w:hideMark/>
          </w:tcPr>
          <w:p w14:paraId="4F000765"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4F287BEA" w14:textId="77777777" w:rsidR="008D06BA" w:rsidRPr="008D06BA" w:rsidRDefault="008D06BA" w:rsidP="00E34E73">
            <w:pPr>
              <w:jc w:val="right"/>
              <w:rPr>
                <w:color w:val="000000"/>
                <w:szCs w:val="20"/>
              </w:rPr>
            </w:pPr>
            <w:r w:rsidRPr="008D06BA">
              <w:rPr>
                <w:color w:val="000000"/>
                <w:szCs w:val="20"/>
              </w:rPr>
              <w:t>186.0472484</w:t>
            </w:r>
          </w:p>
        </w:tc>
      </w:tr>
      <w:tr w:rsidR="008D06BA" w:rsidRPr="008D06BA" w14:paraId="0090468A" w14:textId="77777777" w:rsidTr="008D06BA">
        <w:trPr>
          <w:trHeight w:val="320"/>
        </w:trPr>
        <w:tc>
          <w:tcPr>
            <w:tcW w:w="1413" w:type="dxa"/>
            <w:shd w:val="clear" w:color="auto" w:fill="auto"/>
            <w:noWrap/>
            <w:vAlign w:val="bottom"/>
            <w:hideMark/>
          </w:tcPr>
          <w:p w14:paraId="6A8C419A"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21BD91D4" w14:textId="77777777" w:rsidR="008D06BA" w:rsidRPr="008D06BA" w:rsidRDefault="008D06BA" w:rsidP="00E34E73">
            <w:pPr>
              <w:jc w:val="right"/>
              <w:rPr>
                <w:color w:val="000000"/>
                <w:szCs w:val="20"/>
              </w:rPr>
            </w:pPr>
            <w:r w:rsidRPr="008D06BA">
              <w:rPr>
                <w:color w:val="000000"/>
                <w:szCs w:val="20"/>
              </w:rPr>
              <w:t>201.9496496</w:t>
            </w:r>
          </w:p>
        </w:tc>
      </w:tr>
      <w:tr w:rsidR="008D06BA" w:rsidRPr="008D06BA" w14:paraId="73989BF1" w14:textId="77777777" w:rsidTr="008D06BA">
        <w:trPr>
          <w:trHeight w:val="320"/>
        </w:trPr>
        <w:tc>
          <w:tcPr>
            <w:tcW w:w="1413" w:type="dxa"/>
            <w:shd w:val="clear" w:color="auto" w:fill="auto"/>
            <w:noWrap/>
            <w:vAlign w:val="bottom"/>
            <w:hideMark/>
          </w:tcPr>
          <w:p w14:paraId="39EECB6A"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18FE6C97" w14:textId="77777777" w:rsidR="008D06BA" w:rsidRPr="008D06BA" w:rsidRDefault="008D06BA" w:rsidP="00E34E73">
            <w:pPr>
              <w:jc w:val="right"/>
              <w:rPr>
                <w:color w:val="000000"/>
                <w:szCs w:val="20"/>
              </w:rPr>
            </w:pPr>
            <w:r w:rsidRPr="008D06BA">
              <w:rPr>
                <w:color w:val="000000"/>
                <w:szCs w:val="20"/>
              </w:rPr>
              <w:t>131.0919622</w:t>
            </w:r>
          </w:p>
        </w:tc>
      </w:tr>
      <w:tr w:rsidR="008D06BA" w:rsidRPr="008D06BA" w14:paraId="3A30E48F" w14:textId="77777777" w:rsidTr="008D06BA">
        <w:trPr>
          <w:trHeight w:val="320"/>
        </w:trPr>
        <w:tc>
          <w:tcPr>
            <w:tcW w:w="1413" w:type="dxa"/>
            <w:shd w:val="clear" w:color="auto" w:fill="auto"/>
            <w:noWrap/>
            <w:vAlign w:val="bottom"/>
            <w:hideMark/>
          </w:tcPr>
          <w:p w14:paraId="40A36A81"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5839BDBD" w14:textId="77777777" w:rsidR="008D06BA" w:rsidRPr="008D06BA" w:rsidRDefault="008D06BA" w:rsidP="00E34E73">
            <w:pPr>
              <w:jc w:val="right"/>
              <w:rPr>
                <w:color w:val="000000"/>
                <w:szCs w:val="20"/>
              </w:rPr>
            </w:pPr>
            <w:r w:rsidRPr="008D06BA">
              <w:rPr>
                <w:color w:val="000000"/>
                <w:szCs w:val="20"/>
              </w:rPr>
              <w:t>225.9525961</w:t>
            </w:r>
          </w:p>
        </w:tc>
      </w:tr>
      <w:tr w:rsidR="008D06BA" w:rsidRPr="008D06BA" w14:paraId="2F585FDC" w14:textId="77777777" w:rsidTr="008D06BA">
        <w:trPr>
          <w:trHeight w:val="320"/>
        </w:trPr>
        <w:tc>
          <w:tcPr>
            <w:tcW w:w="1413" w:type="dxa"/>
            <w:shd w:val="clear" w:color="auto" w:fill="auto"/>
            <w:noWrap/>
            <w:vAlign w:val="bottom"/>
            <w:hideMark/>
          </w:tcPr>
          <w:p w14:paraId="00BD272E"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7394D265" w14:textId="77777777" w:rsidR="008D06BA" w:rsidRPr="008D06BA" w:rsidRDefault="008D06BA" w:rsidP="00E34E73">
            <w:pPr>
              <w:jc w:val="right"/>
              <w:rPr>
                <w:color w:val="000000"/>
                <w:szCs w:val="20"/>
              </w:rPr>
            </w:pPr>
            <w:r w:rsidRPr="008D06BA">
              <w:rPr>
                <w:color w:val="000000"/>
                <w:szCs w:val="20"/>
              </w:rPr>
              <w:t>160.2612581</w:t>
            </w:r>
          </w:p>
        </w:tc>
      </w:tr>
      <w:tr w:rsidR="008D06BA" w:rsidRPr="008D06BA" w14:paraId="5B7CDDFE" w14:textId="77777777" w:rsidTr="008D06BA">
        <w:trPr>
          <w:trHeight w:val="320"/>
        </w:trPr>
        <w:tc>
          <w:tcPr>
            <w:tcW w:w="1413" w:type="dxa"/>
            <w:shd w:val="clear" w:color="auto" w:fill="auto"/>
            <w:noWrap/>
            <w:vAlign w:val="bottom"/>
            <w:hideMark/>
          </w:tcPr>
          <w:p w14:paraId="6C6240FA"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1063B0A8" w14:textId="77777777" w:rsidR="008D06BA" w:rsidRPr="008D06BA" w:rsidRDefault="008D06BA" w:rsidP="00E34E73">
            <w:pPr>
              <w:jc w:val="right"/>
              <w:rPr>
                <w:color w:val="000000"/>
                <w:szCs w:val="20"/>
              </w:rPr>
            </w:pPr>
            <w:r w:rsidRPr="008D06BA">
              <w:rPr>
                <w:color w:val="000000"/>
                <w:szCs w:val="20"/>
              </w:rPr>
              <w:t>203.034953</w:t>
            </w:r>
          </w:p>
        </w:tc>
      </w:tr>
      <w:tr w:rsidR="008D06BA" w:rsidRPr="008D06BA" w14:paraId="675142A3" w14:textId="77777777" w:rsidTr="008D06BA">
        <w:trPr>
          <w:trHeight w:val="320"/>
        </w:trPr>
        <w:tc>
          <w:tcPr>
            <w:tcW w:w="1413" w:type="dxa"/>
            <w:shd w:val="clear" w:color="auto" w:fill="auto"/>
            <w:noWrap/>
            <w:vAlign w:val="bottom"/>
            <w:hideMark/>
          </w:tcPr>
          <w:p w14:paraId="605D459E"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7544B143" w14:textId="77777777" w:rsidR="008D06BA" w:rsidRPr="008D06BA" w:rsidRDefault="008D06BA" w:rsidP="00E34E73">
            <w:pPr>
              <w:jc w:val="right"/>
              <w:rPr>
                <w:color w:val="000000"/>
                <w:szCs w:val="20"/>
              </w:rPr>
            </w:pPr>
            <w:r w:rsidRPr="008D06BA">
              <w:rPr>
                <w:color w:val="000000"/>
                <w:szCs w:val="20"/>
              </w:rPr>
              <w:t>208.922899</w:t>
            </w:r>
          </w:p>
        </w:tc>
      </w:tr>
      <w:tr w:rsidR="008D06BA" w:rsidRPr="008D06BA" w14:paraId="7A8E20BD" w14:textId="77777777" w:rsidTr="008D06BA">
        <w:trPr>
          <w:trHeight w:val="320"/>
        </w:trPr>
        <w:tc>
          <w:tcPr>
            <w:tcW w:w="1413" w:type="dxa"/>
            <w:shd w:val="clear" w:color="auto" w:fill="auto"/>
            <w:noWrap/>
            <w:vAlign w:val="bottom"/>
            <w:hideMark/>
          </w:tcPr>
          <w:p w14:paraId="33764540"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5B4B8084" w14:textId="77777777" w:rsidR="008D06BA" w:rsidRPr="008D06BA" w:rsidRDefault="008D06BA" w:rsidP="00E34E73">
            <w:pPr>
              <w:jc w:val="right"/>
              <w:rPr>
                <w:color w:val="000000"/>
                <w:szCs w:val="20"/>
              </w:rPr>
            </w:pPr>
            <w:r w:rsidRPr="008D06BA">
              <w:rPr>
                <w:color w:val="000000"/>
                <w:szCs w:val="20"/>
              </w:rPr>
              <w:t>151.6505942</w:t>
            </w:r>
          </w:p>
        </w:tc>
      </w:tr>
      <w:tr w:rsidR="008D06BA" w:rsidRPr="008D06BA" w14:paraId="757F19B9" w14:textId="77777777" w:rsidTr="008D06BA">
        <w:trPr>
          <w:trHeight w:val="320"/>
        </w:trPr>
        <w:tc>
          <w:tcPr>
            <w:tcW w:w="1413" w:type="dxa"/>
            <w:shd w:val="clear" w:color="auto" w:fill="auto"/>
            <w:noWrap/>
            <w:vAlign w:val="bottom"/>
            <w:hideMark/>
          </w:tcPr>
          <w:p w14:paraId="398AFC3B"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23FB29CB" w14:textId="77777777" w:rsidR="008D06BA" w:rsidRPr="008D06BA" w:rsidRDefault="008D06BA" w:rsidP="00E34E73">
            <w:pPr>
              <w:jc w:val="right"/>
              <w:rPr>
                <w:color w:val="000000"/>
                <w:szCs w:val="20"/>
              </w:rPr>
            </w:pPr>
            <w:r w:rsidRPr="008D06BA">
              <w:rPr>
                <w:color w:val="000000"/>
                <w:szCs w:val="20"/>
              </w:rPr>
              <w:t>132.5218584</w:t>
            </w:r>
          </w:p>
        </w:tc>
      </w:tr>
      <w:tr w:rsidR="008D06BA" w:rsidRPr="008D06BA" w14:paraId="3680A2C7" w14:textId="77777777" w:rsidTr="008D06BA">
        <w:trPr>
          <w:trHeight w:val="320"/>
        </w:trPr>
        <w:tc>
          <w:tcPr>
            <w:tcW w:w="1413" w:type="dxa"/>
            <w:shd w:val="clear" w:color="auto" w:fill="auto"/>
            <w:noWrap/>
            <w:vAlign w:val="bottom"/>
            <w:hideMark/>
          </w:tcPr>
          <w:p w14:paraId="280ACB44"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4124A953" w14:textId="77777777" w:rsidR="008D06BA" w:rsidRPr="008D06BA" w:rsidRDefault="008D06BA" w:rsidP="00E34E73">
            <w:pPr>
              <w:jc w:val="right"/>
              <w:rPr>
                <w:color w:val="000000"/>
                <w:szCs w:val="20"/>
              </w:rPr>
            </w:pPr>
            <w:r w:rsidRPr="008D06BA">
              <w:rPr>
                <w:color w:val="000000"/>
                <w:szCs w:val="20"/>
              </w:rPr>
              <w:t>249.8927249</w:t>
            </w:r>
          </w:p>
        </w:tc>
      </w:tr>
      <w:tr w:rsidR="008D06BA" w:rsidRPr="008D06BA" w14:paraId="792A05A8" w14:textId="77777777" w:rsidTr="008D06BA">
        <w:trPr>
          <w:trHeight w:val="320"/>
        </w:trPr>
        <w:tc>
          <w:tcPr>
            <w:tcW w:w="1413" w:type="dxa"/>
            <w:shd w:val="clear" w:color="auto" w:fill="auto"/>
            <w:noWrap/>
            <w:vAlign w:val="bottom"/>
            <w:hideMark/>
          </w:tcPr>
          <w:p w14:paraId="7FF18D06"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70BC0C1F" w14:textId="77777777" w:rsidR="008D06BA" w:rsidRPr="008D06BA" w:rsidRDefault="008D06BA" w:rsidP="00E34E73">
            <w:pPr>
              <w:jc w:val="right"/>
              <w:rPr>
                <w:color w:val="000000"/>
                <w:szCs w:val="20"/>
              </w:rPr>
            </w:pPr>
            <w:r w:rsidRPr="008D06BA">
              <w:rPr>
                <w:color w:val="000000"/>
                <w:szCs w:val="20"/>
              </w:rPr>
              <w:t>155.5849842</w:t>
            </w:r>
          </w:p>
        </w:tc>
      </w:tr>
      <w:tr w:rsidR="008D06BA" w:rsidRPr="008D06BA" w14:paraId="7534100A" w14:textId="77777777" w:rsidTr="00E34E73">
        <w:trPr>
          <w:trHeight w:val="95"/>
        </w:trPr>
        <w:tc>
          <w:tcPr>
            <w:tcW w:w="1413" w:type="dxa"/>
            <w:shd w:val="clear" w:color="auto" w:fill="auto"/>
            <w:noWrap/>
            <w:vAlign w:val="bottom"/>
            <w:hideMark/>
          </w:tcPr>
          <w:p w14:paraId="5C27FCBC"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05179822" w14:textId="77777777" w:rsidR="008D06BA" w:rsidRPr="008D06BA" w:rsidRDefault="008D06BA" w:rsidP="00E34E73">
            <w:pPr>
              <w:jc w:val="right"/>
              <w:rPr>
                <w:color w:val="000000"/>
                <w:szCs w:val="20"/>
              </w:rPr>
            </w:pPr>
            <w:r w:rsidRPr="008D06BA">
              <w:rPr>
                <w:color w:val="000000"/>
                <w:szCs w:val="20"/>
              </w:rPr>
              <w:t>126.8606427</w:t>
            </w:r>
          </w:p>
        </w:tc>
      </w:tr>
      <w:tr w:rsidR="008D06BA" w:rsidRPr="008D06BA" w14:paraId="7484DFA9" w14:textId="77777777" w:rsidTr="008D06BA">
        <w:trPr>
          <w:trHeight w:val="320"/>
        </w:trPr>
        <w:tc>
          <w:tcPr>
            <w:tcW w:w="1413" w:type="dxa"/>
            <w:shd w:val="clear" w:color="auto" w:fill="auto"/>
            <w:noWrap/>
            <w:vAlign w:val="bottom"/>
            <w:hideMark/>
          </w:tcPr>
          <w:p w14:paraId="6958389B" w14:textId="77777777" w:rsidR="008D06BA" w:rsidRPr="008D06BA" w:rsidRDefault="008D06BA" w:rsidP="00E34E73">
            <w:pPr>
              <w:jc w:val="right"/>
              <w:rPr>
                <w:color w:val="000000"/>
                <w:szCs w:val="20"/>
              </w:rPr>
            </w:pPr>
          </w:p>
        </w:tc>
        <w:tc>
          <w:tcPr>
            <w:tcW w:w="2239" w:type="dxa"/>
            <w:shd w:val="clear" w:color="auto" w:fill="auto"/>
            <w:noWrap/>
            <w:vAlign w:val="center"/>
            <w:hideMark/>
          </w:tcPr>
          <w:p w14:paraId="78807E94" w14:textId="77777777" w:rsidR="008D06BA" w:rsidRPr="008D06BA" w:rsidRDefault="008D06BA" w:rsidP="00E34E73">
            <w:pPr>
              <w:jc w:val="right"/>
              <w:rPr>
                <w:color w:val="000000"/>
                <w:szCs w:val="20"/>
              </w:rPr>
            </w:pPr>
            <w:r w:rsidRPr="008D06BA">
              <w:rPr>
                <w:color w:val="000000"/>
                <w:szCs w:val="20"/>
              </w:rPr>
              <w:t>202.7133853</w:t>
            </w:r>
          </w:p>
        </w:tc>
      </w:tr>
    </w:tbl>
    <w:p w14:paraId="623F61FE" w14:textId="3C467368" w:rsidR="008D06BA" w:rsidRDefault="008D06BA" w:rsidP="008D06BA"/>
    <w:p w14:paraId="75C625C2" w14:textId="38109CF8" w:rsidR="00CF2621" w:rsidRPr="00CF2621" w:rsidRDefault="00CF2621" w:rsidP="008D06BA">
      <w:pPr>
        <w:rPr>
          <w:b/>
          <w:bCs/>
        </w:rPr>
      </w:pPr>
      <w:bookmarkStart w:id="188" w:name="_Toc38847683"/>
      <w:r w:rsidRPr="00CF2621">
        <w:rPr>
          <w:b/>
          <w:bCs/>
        </w:rPr>
        <w:t xml:space="preserve">Figure </w:t>
      </w:r>
      <w:r w:rsidRPr="00CF2621">
        <w:rPr>
          <w:b/>
          <w:bCs/>
        </w:rPr>
        <w:fldChar w:fldCharType="begin"/>
      </w:r>
      <w:r w:rsidRPr="00CF2621">
        <w:rPr>
          <w:b/>
          <w:bCs/>
        </w:rPr>
        <w:instrText xml:space="preserve"> SEQ Figure \* ARABIC </w:instrText>
      </w:r>
      <w:r w:rsidRPr="00CF2621">
        <w:rPr>
          <w:b/>
          <w:bCs/>
        </w:rPr>
        <w:fldChar w:fldCharType="separate"/>
      </w:r>
      <w:r w:rsidR="00C400C4">
        <w:rPr>
          <w:b/>
          <w:bCs/>
          <w:noProof/>
        </w:rPr>
        <w:t>75</w:t>
      </w:r>
      <w:r w:rsidRPr="00CF2621">
        <w:rPr>
          <w:b/>
          <w:bCs/>
          <w:noProof/>
        </w:rPr>
        <w:fldChar w:fldCharType="end"/>
      </w:r>
      <w:r w:rsidRPr="00CF2621">
        <w:rPr>
          <w:b/>
          <w:bCs/>
        </w:rPr>
        <w:t xml:space="preserve"> - Hypothesis P sample data.</w:t>
      </w:r>
      <w:bookmarkEnd w:id="188"/>
    </w:p>
    <w:sectPr w:rsidR="00CF2621" w:rsidRPr="00CF2621" w:rsidSect="00784EC1">
      <w:footerReference w:type="even" r:id="rId111"/>
      <w:footerReference w:type="default" r:id="rId112"/>
      <w:type w:val="continuous"/>
      <w:pgSz w:w="11900" w:h="16840"/>
      <w:pgMar w:top="1077" w:right="811" w:bottom="1304" w:left="811"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245239" w14:textId="77777777" w:rsidR="00BC5470" w:rsidRDefault="00BC5470" w:rsidP="00BD7E40">
      <w:r>
        <w:separator/>
      </w:r>
    </w:p>
  </w:endnote>
  <w:endnote w:type="continuationSeparator" w:id="0">
    <w:p w14:paraId="3041ADEE" w14:textId="77777777" w:rsidR="00BC5470" w:rsidRDefault="00BC5470" w:rsidP="00BD7E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w:panose1 w:val="00000000000000000000"/>
    <w:charset w:val="00"/>
    <w:family w:val="auto"/>
    <w:pitch w:val="variable"/>
    <w:sig w:usb0="00000003" w:usb1="00000000" w:usb2="00000000" w:usb3="00000000" w:csb0="00000003" w:csb1="00000000"/>
  </w:font>
  <w:font w:name="Liberation Sans">
    <w:altName w:val="Arial"/>
    <w:panose1 w:val="020B0604020202020204"/>
    <w:charset w:val="01"/>
    <w:family w:val="swiss"/>
    <w:pitch w:val="variable"/>
  </w:font>
  <w:font w:name="Microsoft YaHei">
    <w:panose1 w:val="020B0503020204020204"/>
    <w:charset w:val="86"/>
    <w:family w:val="swiss"/>
    <w:pitch w:val="variable"/>
    <w:sig w:usb0="80000287" w:usb1="28CF3C52" w:usb2="00000016" w:usb3="00000000" w:csb0="0004001F" w:csb1="00000000"/>
  </w:font>
  <w:font w:name="Lucida Sans">
    <w:panose1 w:val="020B0602030504020204"/>
    <w:charset w:val="4D"/>
    <w:family w:val="swiss"/>
    <w:pitch w:val="variable"/>
    <w:sig w:usb0="00000003" w:usb1="00000000" w:usb2="00000000" w:usb3="00000000" w:csb0="00000001" w:csb1="00000000"/>
  </w:font>
  <w:font w:name="Liberation Mono">
    <w:altName w:val="Courier New"/>
    <w:panose1 w:val="020B0604020202020204"/>
    <w:charset w:val="CC"/>
    <w:family w:val="roman"/>
    <w:pitch w:val="variable"/>
  </w:font>
  <w:font w:name="Apple Color Emoji">
    <w:panose1 w:val="00000000000000000000"/>
    <w:charset w:val="00"/>
    <w:family w:val="auto"/>
    <w:pitch w:val="variable"/>
    <w:sig w:usb0="00000003" w:usb1="18000000" w:usb2="14000000" w:usb3="00000000" w:csb0="00000001" w:csb1="00000000"/>
  </w:font>
  <w:font w:name="MeridienLTStd">
    <w:altName w:val="Cambria"/>
    <w:panose1 w:val="020B0604020202020204"/>
    <w:charset w:val="00"/>
    <w:family w:val="roman"/>
    <w:notTrueType/>
    <w:pitch w:val="default"/>
  </w:font>
  <w:font w:name="CIDFont+F2">
    <w:altName w:val="Cambria"/>
    <w:panose1 w:val="020B0604020202020204"/>
    <w:charset w:val="00"/>
    <w:family w:val="roman"/>
    <w:notTrueType/>
    <w:pitch w:val="default"/>
  </w:font>
  <w:font w:name="CenturySchoolbookStd">
    <w:altName w:val="Cambria"/>
    <w:panose1 w:val="020B0604020202020204"/>
    <w:charset w:val="00"/>
    <w:family w:val="roman"/>
    <w:pitch w:val="default"/>
  </w:font>
  <w:font w:name="TimesNewRomanPS">
    <w:altName w:val="Times New Roman"/>
    <w:panose1 w:val="020B0604020202020204"/>
    <w:charset w:val="00"/>
    <w:family w:val="roman"/>
    <w:pitch w:val="default"/>
  </w:font>
  <w:font w:name="Times">
    <w:panose1 w:val="00000500000000020000"/>
    <w:charset w:val="00"/>
    <w:family w:val="auto"/>
    <w:pitch w:val="variable"/>
    <w:sig w:usb0="E00002FF" w:usb1="5000205A" w:usb2="00000000" w:usb3="00000000" w:csb0="0000019F" w:csb1="00000000"/>
  </w:font>
  <w:font w:name="FranklinGothic">
    <w:altName w:val="Cambria"/>
    <w:panose1 w:val="020B0604020202020204"/>
    <w:charset w:val="00"/>
    <w:family w:val="roman"/>
    <w:notTrueType/>
    <w:pitch w:val="default"/>
  </w:font>
  <w:font w:name="AdvP7C2E">
    <w:altName w:val="Cambria"/>
    <w:panose1 w:val="020B0604020202020204"/>
    <w:charset w:val="00"/>
    <w:family w:val="auto"/>
    <w:pitch w:val="default"/>
  </w:font>
  <w:font w:name="Cambria Math">
    <w:panose1 w:val="02040503050406030204"/>
    <w:charset w:val="00"/>
    <w:family w:val="roman"/>
    <w:pitch w:val="variable"/>
    <w:sig w:usb0="E00002FF" w:usb1="420024FF" w:usb2="00000000" w:usb3="00000000" w:csb0="0000019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35771404"/>
      <w:docPartObj>
        <w:docPartGallery w:val="Page Numbers (Bottom of Page)"/>
        <w:docPartUnique/>
      </w:docPartObj>
    </w:sdtPr>
    <w:sdtEndPr>
      <w:rPr>
        <w:rStyle w:val="PageNumber"/>
      </w:rPr>
    </w:sdtEndPr>
    <w:sdtContent>
      <w:p w14:paraId="1A7F95DE" w14:textId="77777777" w:rsidR="00331F9C" w:rsidRDefault="00331F9C" w:rsidP="002717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A52B09" w14:textId="77777777" w:rsidR="00331F9C" w:rsidRDefault="00331F9C" w:rsidP="002717C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44643119"/>
      <w:docPartObj>
        <w:docPartGallery w:val="Page Numbers (Bottom of Page)"/>
        <w:docPartUnique/>
      </w:docPartObj>
    </w:sdtPr>
    <w:sdtEndPr>
      <w:rPr>
        <w:rStyle w:val="PageNumber"/>
      </w:rPr>
    </w:sdtEndPr>
    <w:sdtContent>
      <w:p w14:paraId="509EC2DE" w14:textId="51FFCDE5" w:rsidR="00331F9C" w:rsidRDefault="00331F9C" w:rsidP="002717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5A699AF" w14:textId="77777777" w:rsidR="00331F9C" w:rsidRDefault="00331F9C" w:rsidP="002717CE">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69732872"/>
      <w:docPartObj>
        <w:docPartGallery w:val="Page Numbers (Bottom of Page)"/>
        <w:docPartUnique/>
      </w:docPartObj>
    </w:sdtPr>
    <w:sdtEndPr>
      <w:rPr>
        <w:rStyle w:val="PageNumber"/>
      </w:rPr>
    </w:sdtEndPr>
    <w:sdtContent>
      <w:p w14:paraId="6BCEA4B5" w14:textId="77777777" w:rsidR="00331F9C" w:rsidRDefault="00331F9C" w:rsidP="004234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91ADF6" w14:textId="77777777" w:rsidR="00331F9C" w:rsidRDefault="00331F9C" w:rsidP="00BD7E40">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82237883"/>
      <w:docPartObj>
        <w:docPartGallery w:val="Page Numbers (Bottom of Page)"/>
        <w:docPartUnique/>
      </w:docPartObj>
    </w:sdtPr>
    <w:sdtEndPr>
      <w:rPr>
        <w:rStyle w:val="PageNumber"/>
      </w:rPr>
    </w:sdtEndPr>
    <w:sdtContent>
      <w:p w14:paraId="29E381EE" w14:textId="44547962" w:rsidR="00331F9C" w:rsidRDefault="00331F9C" w:rsidP="00423486">
        <w:pPr>
          <w:pStyle w:val="Footer"/>
          <w:framePr w:wrap="none" w:vAnchor="text" w:hAnchor="margin" w:xAlign="right" w:y="1"/>
          <w:rPr>
            <w:rStyle w:val="PageNumber"/>
          </w:rPr>
        </w:pPr>
        <w:r>
          <w:rPr>
            <w:rStyle w:val="PageNumber"/>
          </w:rPr>
          <w:t>59</w:t>
        </w:r>
      </w:p>
    </w:sdtContent>
  </w:sdt>
  <w:p w14:paraId="17FC6101" w14:textId="77777777" w:rsidR="00331F9C" w:rsidRDefault="00331F9C" w:rsidP="00BD7E4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B67E8A" w14:textId="77777777" w:rsidR="00BC5470" w:rsidRDefault="00BC5470" w:rsidP="00BD7E40">
      <w:r>
        <w:separator/>
      </w:r>
    </w:p>
  </w:footnote>
  <w:footnote w:type="continuationSeparator" w:id="0">
    <w:p w14:paraId="6A3BD163" w14:textId="77777777" w:rsidR="00BC5470" w:rsidRDefault="00BC5470" w:rsidP="00BD7E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E76CC"/>
    <w:multiLevelType w:val="hybridMultilevel"/>
    <w:tmpl w:val="FD78999C"/>
    <w:lvl w:ilvl="0" w:tplc="08090001">
      <w:start w:val="1"/>
      <w:numFmt w:val="bullet"/>
      <w:lvlText w:val=""/>
      <w:lvlJc w:val="left"/>
      <w:pPr>
        <w:ind w:left="666" w:hanging="360"/>
      </w:pPr>
      <w:rPr>
        <w:rFonts w:ascii="Symbol" w:hAnsi="Symbol" w:cs="Symbol" w:hint="default"/>
      </w:rPr>
    </w:lvl>
    <w:lvl w:ilvl="1" w:tplc="08090003" w:tentative="1">
      <w:start w:val="1"/>
      <w:numFmt w:val="bullet"/>
      <w:lvlText w:val="o"/>
      <w:lvlJc w:val="left"/>
      <w:pPr>
        <w:ind w:left="1386" w:hanging="360"/>
      </w:pPr>
      <w:rPr>
        <w:rFonts w:ascii="Courier New" w:hAnsi="Courier New" w:cs="Courier New" w:hint="default"/>
      </w:rPr>
    </w:lvl>
    <w:lvl w:ilvl="2" w:tplc="08090005" w:tentative="1">
      <w:start w:val="1"/>
      <w:numFmt w:val="bullet"/>
      <w:lvlText w:val=""/>
      <w:lvlJc w:val="left"/>
      <w:pPr>
        <w:ind w:left="2106" w:hanging="360"/>
      </w:pPr>
      <w:rPr>
        <w:rFonts w:ascii="Wingdings" w:hAnsi="Wingdings" w:cs="Wingdings" w:hint="default"/>
      </w:rPr>
    </w:lvl>
    <w:lvl w:ilvl="3" w:tplc="08090001" w:tentative="1">
      <w:start w:val="1"/>
      <w:numFmt w:val="bullet"/>
      <w:lvlText w:val=""/>
      <w:lvlJc w:val="left"/>
      <w:pPr>
        <w:ind w:left="2826" w:hanging="360"/>
      </w:pPr>
      <w:rPr>
        <w:rFonts w:ascii="Symbol" w:hAnsi="Symbol" w:cs="Symbol" w:hint="default"/>
      </w:rPr>
    </w:lvl>
    <w:lvl w:ilvl="4" w:tplc="08090003" w:tentative="1">
      <w:start w:val="1"/>
      <w:numFmt w:val="bullet"/>
      <w:lvlText w:val="o"/>
      <w:lvlJc w:val="left"/>
      <w:pPr>
        <w:ind w:left="3546" w:hanging="360"/>
      </w:pPr>
      <w:rPr>
        <w:rFonts w:ascii="Courier New" w:hAnsi="Courier New" w:cs="Courier New" w:hint="default"/>
      </w:rPr>
    </w:lvl>
    <w:lvl w:ilvl="5" w:tplc="08090005" w:tentative="1">
      <w:start w:val="1"/>
      <w:numFmt w:val="bullet"/>
      <w:lvlText w:val=""/>
      <w:lvlJc w:val="left"/>
      <w:pPr>
        <w:ind w:left="4266" w:hanging="360"/>
      </w:pPr>
      <w:rPr>
        <w:rFonts w:ascii="Wingdings" w:hAnsi="Wingdings" w:cs="Wingdings" w:hint="default"/>
      </w:rPr>
    </w:lvl>
    <w:lvl w:ilvl="6" w:tplc="08090001" w:tentative="1">
      <w:start w:val="1"/>
      <w:numFmt w:val="bullet"/>
      <w:lvlText w:val=""/>
      <w:lvlJc w:val="left"/>
      <w:pPr>
        <w:ind w:left="4986" w:hanging="360"/>
      </w:pPr>
      <w:rPr>
        <w:rFonts w:ascii="Symbol" w:hAnsi="Symbol" w:cs="Symbol" w:hint="default"/>
      </w:rPr>
    </w:lvl>
    <w:lvl w:ilvl="7" w:tplc="08090003" w:tentative="1">
      <w:start w:val="1"/>
      <w:numFmt w:val="bullet"/>
      <w:lvlText w:val="o"/>
      <w:lvlJc w:val="left"/>
      <w:pPr>
        <w:ind w:left="5706" w:hanging="360"/>
      </w:pPr>
      <w:rPr>
        <w:rFonts w:ascii="Courier New" w:hAnsi="Courier New" w:cs="Courier New" w:hint="default"/>
      </w:rPr>
    </w:lvl>
    <w:lvl w:ilvl="8" w:tplc="08090005" w:tentative="1">
      <w:start w:val="1"/>
      <w:numFmt w:val="bullet"/>
      <w:lvlText w:val=""/>
      <w:lvlJc w:val="left"/>
      <w:pPr>
        <w:ind w:left="6426" w:hanging="360"/>
      </w:pPr>
      <w:rPr>
        <w:rFonts w:ascii="Wingdings" w:hAnsi="Wingdings" w:cs="Wingdings" w:hint="default"/>
      </w:rPr>
    </w:lvl>
  </w:abstractNum>
  <w:abstractNum w:abstractNumId="1" w15:restartNumberingAfterBreak="0">
    <w:nsid w:val="070329EB"/>
    <w:multiLevelType w:val="hybridMultilevel"/>
    <w:tmpl w:val="C69E4E22"/>
    <w:lvl w:ilvl="0" w:tplc="7EB457F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F675DB"/>
    <w:multiLevelType w:val="multilevel"/>
    <w:tmpl w:val="D0667716"/>
    <w:lvl w:ilvl="0">
      <w:start w:val="1"/>
      <w:numFmt w:val="decimal"/>
      <w:pStyle w:val="Heading1"/>
      <w:lvlText w:val="%1"/>
      <w:lvlJc w:val="left"/>
      <w:pPr>
        <w:ind w:left="2861" w:hanging="450"/>
      </w:pPr>
      <w:rPr>
        <w:rFonts w:hint="default"/>
      </w:rPr>
    </w:lvl>
    <w:lvl w:ilvl="1">
      <w:start w:val="1"/>
      <w:numFmt w:val="decimal"/>
      <w:pStyle w:val="Heading2"/>
      <w:lvlText w:val="%1.%2"/>
      <w:lvlJc w:val="left"/>
      <w:pPr>
        <w:ind w:left="450" w:hanging="450"/>
      </w:pPr>
      <w:rPr>
        <w:rFonts w:hint="default"/>
      </w:rPr>
    </w:lvl>
    <w:lvl w:ilvl="2">
      <w:start w:val="1"/>
      <w:numFmt w:val="decimal"/>
      <w:pStyle w:val="Heading3"/>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2B83253"/>
    <w:multiLevelType w:val="hybridMultilevel"/>
    <w:tmpl w:val="CC8CC17C"/>
    <w:lvl w:ilvl="0" w:tplc="7EB457F4">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5A02F40"/>
    <w:multiLevelType w:val="hybridMultilevel"/>
    <w:tmpl w:val="F29C01D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2BD542F5"/>
    <w:multiLevelType w:val="multilevel"/>
    <w:tmpl w:val="E4AC1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3D4809"/>
    <w:multiLevelType w:val="hybridMultilevel"/>
    <w:tmpl w:val="ACD62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D01419"/>
    <w:multiLevelType w:val="hybridMultilevel"/>
    <w:tmpl w:val="812AA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8A5909"/>
    <w:multiLevelType w:val="hybridMultilevel"/>
    <w:tmpl w:val="F6269AF2"/>
    <w:lvl w:ilvl="0" w:tplc="7EB457F4">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2AA6726"/>
    <w:multiLevelType w:val="multilevel"/>
    <w:tmpl w:val="AF9C98C2"/>
    <w:lvl w:ilvl="0">
      <w:start w:val="1"/>
      <w:numFmt w:val="decimal"/>
      <w:lvlText w:val="%1."/>
      <w:lvlJc w:val="left"/>
      <w:pPr>
        <w:tabs>
          <w:tab w:val="num" w:pos="666"/>
        </w:tabs>
        <w:ind w:left="666" w:hanging="360"/>
      </w:pPr>
    </w:lvl>
    <w:lvl w:ilvl="1" w:tentative="1">
      <w:start w:val="1"/>
      <w:numFmt w:val="decimal"/>
      <w:lvlText w:val="%2."/>
      <w:lvlJc w:val="left"/>
      <w:pPr>
        <w:tabs>
          <w:tab w:val="num" w:pos="1386"/>
        </w:tabs>
        <w:ind w:left="1386" w:hanging="360"/>
      </w:pPr>
    </w:lvl>
    <w:lvl w:ilvl="2" w:tentative="1">
      <w:start w:val="1"/>
      <w:numFmt w:val="decimal"/>
      <w:lvlText w:val="%3."/>
      <w:lvlJc w:val="left"/>
      <w:pPr>
        <w:tabs>
          <w:tab w:val="num" w:pos="2106"/>
        </w:tabs>
        <w:ind w:left="2106" w:hanging="360"/>
      </w:pPr>
    </w:lvl>
    <w:lvl w:ilvl="3" w:tentative="1">
      <w:start w:val="1"/>
      <w:numFmt w:val="decimal"/>
      <w:lvlText w:val="%4."/>
      <w:lvlJc w:val="left"/>
      <w:pPr>
        <w:tabs>
          <w:tab w:val="num" w:pos="2826"/>
        </w:tabs>
        <w:ind w:left="2826" w:hanging="360"/>
      </w:pPr>
    </w:lvl>
    <w:lvl w:ilvl="4" w:tentative="1">
      <w:start w:val="1"/>
      <w:numFmt w:val="decimal"/>
      <w:lvlText w:val="%5."/>
      <w:lvlJc w:val="left"/>
      <w:pPr>
        <w:tabs>
          <w:tab w:val="num" w:pos="3546"/>
        </w:tabs>
        <w:ind w:left="3546" w:hanging="360"/>
      </w:pPr>
    </w:lvl>
    <w:lvl w:ilvl="5" w:tentative="1">
      <w:start w:val="1"/>
      <w:numFmt w:val="decimal"/>
      <w:lvlText w:val="%6."/>
      <w:lvlJc w:val="left"/>
      <w:pPr>
        <w:tabs>
          <w:tab w:val="num" w:pos="4266"/>
        </w:tabs>
        <w:ind w:left="4266" w:hanging="360"/>
      </w:pPr>
    </w:lvl>
    <w:lvl w:ilvl="6" w:tentative="1">
      <w:start w:val="1"/>
      <w:numFmt w:val="decimal"/>
      <w:lvlText w:val="%7."/>
      <w:lvlJc w:val="left"/>
      <w:pPr>
        <w:tabs>
          <w:tab w:val="num" w:pos="4986"/>
        </w:tabs>
        <w:ind w:left="4986" w:hanging="360"/>
      </w:pPr>
    </w:lvl>
    <w:lvl w:ilvl="7" w:tentative="1">
      <w:start w:val="1"/>
      <w:numFmt w:val="decimal"/>
      <w:lvlText w:val="%8."/>
      <w:lvlJc w:val="left"/>
      <w:pPr>
        <w:tabs>
          <w:tab w:val="num" w:pos="5706"/>
        </w:tabs>
        <w:ind w:left="5706" w:hanging="360"/>
      </w:pPr>
    </w:lvl>
    <w:lvl w:ilvl="8" w:tentative="1">
      <w:start w:val="1"/>
      <w:numFmt w:val="decimal"/>
      <w:lvlText w:val="%9."/>
      <w:lvlJc w:val="left"/>
      <w:pPr>
        <w:tabs>
          <w:tab w:val="num" w:pos="6426"/>
        </w:tabs>
        <w:ind w:left="6426" w:hanging="360"/>
      </w:pPr>
    </w:lvl>
  </w:abstractNum>
  <w:abstractNum w:abstractNumId="10" w15:restartNumberingAfterBreak="0">
    <w:nsid w:val="3BDF0ED4"/>
    <w:multiLevelType w:val="hybridMultilevel"/>
    <w:tmpl w:val="B8F88AB6"/>
    <w:lvl w:ilvl="0" w:tplc="08090001">
      <w:start w:val="1"/>
      <w:numFmt w:val="bullet"/>
      <w:lvlText w:val=""/>
      <w:lvlJc w:val="left"/>
      <w:pPr>
        <w:ind w:left="666" w:hanging="360"/>
      </w:pPr>
      <w:rPr>
        <w:rFonts w:ascii="Symbol" w:hAnsi="Symbol" w:cs="Symbol" w:hint="default"/>
      </w:rPr>
    </w:lvl>
    <w:lvl w:ilvl="1" w:tplc="08090003" w:tentative="1">
      <w:start w:val="1"/>
      <w:numFmt w:val="bullet"/>
      <w:lvlText w:val="o"/>
      <w:lvlJc w:val="left"/>
      <w:pPr>
        <w:ind w:left="1386" w:hanging="360"/>
      </w:pPr>
      <w:rPr>
        <w:rFonts w:ascii="Courier New" w:hAnsi="Courier New" w:cs="Courier New" w:hint="default"/>
      </w:rPr>
    </w:lvl>
    <w:lvl w:ilvl="2" w:tplc="08090005" w:tentative="1">
      <w:start w:val="1"/>
      <w:numFmt w:val="bullet"/>
      <w:lvlText w:val=""/>
      <w:lvlJc w:val="left"/>
      <w:pPr>
        <w:ind w:left="2106" w:hanging="360"/>
      </w:pPr>
      <w:rPr>
        <w:rFonts w:ascii="Wingdings" w:hAnsi="Wingdings" w:cs="Wingdings" w:hint="default"/>
      </w:rPr>
    </w:lvl>
    <w:lvl w:ilvl="3" w:tplc="08090001" w:tentative="1">
      <w:start w:val="1"/>
      <w:numFmt w:val="bullet"/>
      <w:lvlText w:val=""/>
      <w:lvlJc w:val="left"/>
      <w:pPr>
        <w:ind w:left="2826" w:hanging="360"/>
      </w:pPr>
      <w:rPr>
        <w:rFonts w:ascii="Symbol" w:hAnsi="Symbol" w:cs="Symbol" w:hint="default"/>
      </w:rPr>
    </w:lvl>
    <w:lvl w:ilvl="4" w:tplc="08090003" w:tentative="1">
      <w:start w:val="1"/>
      <w:numFmt w:val="bullet"/>
      <w:lvlText w:val="o"/>
      <w:lvlJc w:val="left"/>
      <w:pPr>
        <w:ind w:left="3546" w:hanging="360"/>
      </w:pPr>
      <w:rPr>
        <w:rFonts w:ascii="Courier New" w:hAnsi="Courier New" w:cs="Courier New" w:hint="default"/>
      </w:rPr>
    </w:lvl>
    <w:lvl w:ilvl="5" w:tplc="08090005" w:tentative="1">
      <w:start w:val="1"/>
      <w:numFmt w:val="bullet"/>
      <w:lvlText w:val=""/>
      <w:lvlJc w:val="left"/>
      <w:pPr>
        <w:ind w:left="4266" w:hanging="360"/>
      </w:pPr>
      <w:rPr>
        <w:rFonts w:ascii="Wingdings" w:hAnsi="Wingdings" w:cs="Wingdings" w:hint="default"/>
      </w:rPr>
    </w:lvl>
    <w:lvl w:ilvl="6" w:tplc="08090001" w:tentative="1">
      <w:start w:val="1"/>
      <w:numFmt w:val="bullet"/>
      <w:lvlText w:val=""/>
      <w:lvlJc w:val="left"/>
      <w:pPr>
        <w:ind w:left="4986" w:hanging="360"/>
      </w:pPr>
      <w:rPr>
        <w:rFonts w:ascii="Symbol" w:hAnsi="Symbol" w:cs="Symbol" w:hint="default"/>
      </w:rPr>
    </w:lvl>
    <w:lvl w:ilvl="7" w:tplc="08090003" w:tentative="1">
      <w:start w:val="1"/>
      <w:numFmt w:val="bullet"/>
      <w:lvlText w:val="o"/>
      <w:lvlJc w:val="left"/>
      <w:pPr>
        <w:ind w:left="5706" w:hanging="360"/>
      </w:pPr>
      <w:rPr>
        <w:rFonts w:ascii="Courier New" w:hAnsi="Courier New" w:cs="Courier New" w:hint="default"/>
      </w:rPr>
    </w:lvl>
    <w:lvl w:ilvl="8" w:tplc="08090005" w:tentative="1">
      <w:start w:val="1"/>
      <w:numFmt w:val="bullet"/>
      <w:lvlText w:val=""/>
      <w:lvlJc w:val="left"/>
      <w:pPr>
        <w:ind w:left="6426" w:hanging="360"/>
      </w:pPr>
      <w:rPr>
        <w:rFonts w:ascii="Wingdings" w:hAnsi="Wingdings" w:cs="Wingdings" w:hint="default"/>
      </w:rPr>
    </w:lvl>
  </w:abstractNum>
  <w:abstractNum w:abstractNumId="11" w15:restartNumberingAfterBreak="0">
    <w:nsid w:val="3C054E5C"/>
    <w:multiLevelType w:val="hybridMultilevel"/>
    <w:tmpl w:val="A53EE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D424CD"/>
    <w:multiLevelType w:val="hybridMultilevel"/>
    <w:tmpl w:val="01FA4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DE366D"/>
    <w:multiLevelType w:val="hybridMultilevel"/>
    <w:tmpl w:val="4D0C5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CE679A"/>
    <w:multiLevelType w:val="hybridMultilevel"/>
    <w:tmpl w:val="7BC82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BA6E6F"/>
    <w:multiLevelType w:val="hybridMultilevel"/>
    <w:tmpl w:val="CF3850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8E21824"/>
    <w:multiLevelType w:val="hybridMultilevel"/>
    <w:tmpl w:val="A1C8F5B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59FA1F70"/>
    <w:multiLevelType w:val="hybridMultilevel"/>
    <w:tmpl w:val="6FFCA89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5FDD67F0"/>
    <w:multiLevelType w:val="hybridMultilevel"/>
    <w:tmpl w:val="47C82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7F1A3E"/>
    <w:multiLevelType w:val="hybridMultilevel"/>
    <w:tmpl w:val="DD3A9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E456C"/>
    <w:multiLevelType w:val="hybridMultilevel"/>
    <w:tmpl w:val="21D0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E55C33"/>
    <w:multiLevelType w:val="hybridMultilevel"/>
    <w:tmpl w:val="DA30E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720F2A"/>
    <w:multiLevelType w:val="hybridMultilevel"/>
    <w:tmpl w:val="ADD6628E"/>
    <w:lvl w:ilvl="0" w:tplc="08090001">
      <w:start w:val="1"/>
      <w:numFmt w:val="bullet"/>
      <w:lvlText w:val=""/>
      <w:lvlJc w:val="left"/>
      <w:pPr>
        <w:ind w:left="666" w:hanging="360"/>
      </w:pPr>
      <w:rPr>
        <w:rFonts w:ascii="Symbol" w:hAnsi="Symbol" w:cs="Symbol" w:hint="default"/>
      </w:rPr>
    </w:lvl>
    <w:lvl w:ilvl="1" w:tplc="08090003" w:tentative="1">
      <w:start w:val="1"/>
      <w:numFmt w:val="bullet"/>
      <w:lvlText w:val="o"/>
      <w:lvlJc w:val="left"/>
      <w:pPr>
        <w:ind w:left="1386" w:hanging="360"/>
      </w:pPr>
      <w:rPr>
        <w:rFonts w:ascii="Courier New" w:hAnsi="Courier New" w:cs="Courier New" w:hint="default"/>
      </w:rPr>
    </w:lvl>
    <w:lvl w:ilvl="2" w:tplc="08090005" w:tentative="1">
      <w:start w:val="1"/>
      <w:numFmt w:val="bullet"/>
      <w:lvlText w:val=""/>
      <w:lvlJc w:val="left"/>
      <w:pPr>
        <w:ind w:left="2106" w:hanging="360"/>
      </w:pPr>
      <w:rPr>
        <w:rFonts w:ascii="Wingdings" w:hAnsi="Wingdings" w:cs="Wingdings" w:hint="default"/>
      </w:rPr>
    </w:lvl>
    <w:lvl w:ilvl="3" w:tplc="08090001" w:tentative="1">
      <w:start w:val="1"/>
      <w:numFmt w:val="bullet"/>
      <w:lvlText w:val=""/>
      <w:lvlJc w:val="left"/>
      <w:pPr>
        <w:ind w:left="2826" w:hanging="360"/>
      </w:pPr>
      <w:rPr>
        <w:rFonts w:ascii="Symbol" w:hAnsi="Symbol" w:cs="Symbol" w:hint="default"/>
      </w:rPr>
    </w:lvl>
    <w:lvl w:ilvl="4" w:tplc="08090003" w:tentative="1">
      <w:start w:val="1"/>
      <w:numFmt w:val="bullet"/>
      <w:lvlText w:val="o"/>
      <w:lvlJc w:val="left"/>
      <w:pPr>
        <w:ind w:left="3546" w:hanging="360"/>
      </w:pPr>
      <w:rPr>
        <w:rFonts w:ascii="Courier New" w:hAnsi="Courier New" w:cs="Courier New" w:hint="default"/>
      </w:rPr>
    </w:lvl>
    <w:lvl w:ilvl="5" w:tplc="08090005" w:tentative="1">
      <w:start w:val="1"/>
      <w:numFmt w:val="bullet"/>
      <w:lvlText w:val=""/>
      <w:lvlJc w:val="left"/>
      <w:pPr>
        <w:ind w:left="4266" w:hanging="360"/>
      </w:pPr>
      <w:rPr>
        <w:rFonts w:ascii="Wingdings" w:hAnsi="Wingdings" w:cs="Wingdings" w:hint="default"/>
      </w:rPr>
    </w:lvl>
    <w:lvl w:ilvl="6" w:tplc="08090001" w:tentative="1">
      <w:start w:val="1"/>
      <w:numFmt w:val="bullet"/>
      <w:lvlText w:val=""/>
      <w:lvlJc w:val="left"/>
      <w:pPr>
        <w:ind w:left="4986" w:hanging="360"/>
      </w:pPr>
      <w:rPr>
        <w:rFonts w:ascii="Symbol" w:hAnsi="Symbol" w:cs="Symbol" w:hint="default"/>
      </w:rPr>
    </w:lvl>
    <w:lvl w:ilvl="7" w:tplc="08090003" w:tentative="1">
      <w:start w:val="1"/>
      <w:numFmt w:val="bullet"/>
      <w:lvlText w:val="o"/>
      <w:lvlJc w:val="left"/>
      <w:pPr>
        <w:ind w:left="5706" w:hanging="360"/>
      </w:pPr>
      <w:rPr>
        <w:rFonts w:ascii="Courier New" w:hAnsi="Courier New" w:cs="Courier New" w:hint="default"/>
      </w:rPr>
    </w:lvl>
    <w:lvl w:ilvl="8" w:tplc="08090005" w:tentative="1">
      <w:start w:val="1"/>
      <w:numFmt w:val="bullet"/>
      <w:lvlText w:val=""/>
      <w:lvlJc w:val="left"/>
      <w:pPr>
        <w:ind w:left="6426" w:hanging="360"/>
      </w:pPr>
      <w:rPr>
        <w:rFonts w:ascii="Wingdings" w:hAnsi="Wingdings" w:cs="Wingdings" w:hint="default"/>
      </w:rPr>
    </w:lvl>
  </w:abstractNum>
  <w:abstractNum w:abstractNumId="23" w15:restartNumberingAfterBreak="0">
    <w:nsid w:val="6E8E00FE"/>
    <w:multiLevelType w:val="hybridMultilevel"/>
    <w:tmpl w:val="7842FF76"/>
    <w:lvl w:ilvl="0" w:tplc="04190011">
      <w:start w:val="1"/>
      <w:numFmt w:val="decimal"/>
      <w:lvlText w:val="%1)"/>
      <w:lvlJc w:val="left"/>
      <w:pPr>
        <w:ind w:left="666" w:hanging="360"/>
      </w:pPr>
      <w:rPr>
        <w:rFonts w:hint="default"/>
      </w:rPr>
    </w:lvl>
    <w:lvl w:ilvl="1" w:tplc="04190019" w:tentative="1">
      <w:start w:val="1"/>
      <w:numFmt w:val="lowerLetter"/>
      <w:lvlText w:val="%2."/>
      <w:lvlJc w:val="left"/>
      <w:pPr>
        <w:ind w:left="1386" w:hanging="360"/>
      </w:pPr>
    </w:lvl>
    <w:lvl w:ilvl="2" w:tplc="0419001B" w:tentative="1">
      <w:start w:val="1"/>
      <w:numFmt w:val="lowerRoman"/>
      <w:lvlText w:val="%3."/>
      <w:lvlJc w:val="right"/>
      <w:pPr>
        <w:ind w:left="2106" w:hanging="180"/>
      </w:pPr>
    </w:lvl>
    <w:lvl w:ilvl="3" w:tplc="0419000F" w:tentative="1">
      <w:start w:val="1"/>
      <w:numFmt w:val="decimal"/>
      <w:lvlText w:val="%4."/>
      <w:lvlJc w:val="left"/>
      <w:pPr>
        <w:ind w:left="2826" w:hanging="360"/>
      </w:pPr>
    </w:lvl>
    <w:lvl w:ilvl="4" w:tplc="04190019" w:tentative="1">
      <w:start w:val="1"/>
      <w:numFmt w:val="lowerLetter"/>
      <w:lvlText w:val="%5."/>
      <w:lvlJc w:val="left"/>
      <w:pPr>
        <w:ind w:left="3546" w:hanging="360"/>
      </w:pPr>
    </w:lvl>
    <w:lvl w:ilvl="5" w:tplc="0419001B" w:tentative="1">
      <w:start w:val="1"/>
      <w:numFmt w:val="lowerRoman"/>
      <w:lvlText w:val="%6."/>
      <w:lvlJc w:val="right"/>
      <w:pPr>
        <w:ind w:left="4266" w:hanging="180"/>
      </w:pPr>
    </w:lvl>
    <w:lvl w:ilvl="6" w:tplc="0419000F" w:tentative="1">
      <w:start w:val="1"/>
      <w:numFmt w:val="decimal"/>
      <w:lvlText w:val="%7."/>
      <w:lvlJc w:val="left"/>
      <w:pPr>
        <w:ind w:left="4986" w:hanging="360"/>
      </w:pPr>
    </w:lvl>
    <w:lvl w:ilvl="7" w:tplc="04190019" w:tentative="1">
      <w:start w:val="1"/>
      <w:numFmt w:val="lowerLetter"/>
      <w:lvlText w:val="%8."/>
      <w:lvlJc w:val="left"/>
      <w:pPr>
        <w:ind w:left="5706" w:hanging="360"/>
      </w:pPr>
    </w:lvl>
    <w:lvl w:ilvl="8" w:tplc="0419001B" w:tentative="1">
      <w:start w:val="1"/>
      <w:numFmt w:val="lowerRoman"/>
      <w:lvlText w:val="%9."/>
      <w:lvlJc w:val="right"/>
      <w:pPr>
        <w:ind w:left="6426" w:hanging="180"/>
      </w:pPr>
    </w:lvl>
  </w:abstractNum>
  <w:abstractNum w:abstractNumId="24" w15:restartNumberingAfterBreak="0">
    <w:nsid w:val="7B3F688E"/>
    <w:multiLevelType w:val="hybridMultilevel"/>
    <w:tmpl w:val="D38C500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22"/>
  </w:num>
  <w:num w:numId="3">
    <w:abstractNumId w:val="0"/>
  </w:num>
  <w:num w:numId="4">
    <w:abstractNumId w:val="10"/>
  </w:num>
  <w:num w:numId="5">
    <w:abstractNumId w:val="9"/>
  </w:num>
  <w:num w:numId="6">
    <w:abstractNumId w:val="23"/>
  </w:num>
  <w:num w:numId="7">
    <w:abstractNumId w:val="16"/>
  </w:num>
  <w:num w:numId="8">
    <w:abstractNumId w:val="4"/>
  </w:num>
  <w:num w:numId="9">
    <w:abstractNumId w:val="17"/>
  </w:num>
  <w:num w:numId="10">
    <w:abstractNumId w:val="6"/>
  </w:num>
  <w:num w:numId="11">
    <w:abstractNumId w:val="19"/>
  </w:num>
  <w:num w:numId="12">
    <w:abstractNumId w:val="20"/>
  </w:num>
  <w:num w:numId="13">
    <w:abstractNumId w:val="14"/>
  </w:num>
  <w:num w:numId="14">
    <w:abstractNumId w:val="5"/>
  </w:num>
  <w:num w:numId="15">
    <w:abstractNumId w:val="7"/>
  </w:num>
  <w:num w:numId="16">
    <w:abstractNumId w:val="12"/>
  </w:num>
  <w:num w:numId="17">
    <w:abstractNumId w:val="15"/>
  </w:num>
  <w:num w:numId="18">
    <w:abstractNumId w:val="11"/>
  </w:num>
  <w:num w:numId="19">
    <w:abstractNumId w:val="18"/>
  </w:num>
  <w:num w:numId="20">
    <w:abstractNumId w:val="21"/>
  </w:num>
  <w:num w:numId="21">
    <w:abstractNumId w:val="13"/>
  </w:num>
  <w:num w:numId="22">
    <w:abstractNumId w:val="1"/>
  </w:num>
  <w:num w:numId="23">
    <w:abstractNumId w:val="8"/>
  </w:num>
  <w:num w:numId="24">
    <w:abstractNumId w:val="3"/>
  </w:num>
  <w:num w:numId="25">
    <w:abstractNumId w:val="24"/>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hideSpellingErrors/>
  <w:hideGrammaticalErrors/>
  <w:proofState w:spelling="clean" w:grammar="clean"/>
  <w:defaultTabStop w:val="153"/>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2F3"/>
    <w:rsid w:val="00001526"/>
    <w:rsid w:val="00001B4D"/>
    <w:rsid w:val="00001C98"/>
    <w:rsid w:val="00001E3D"/>
    <w:rsid w:val="000026E7"/>
    <w:rsid w:val="00002E5B"/>
    <w:rsid w:val="000047BC"/>
    <w:rsid w:val="00005129"/>
    <w:rsid w:val="000070E6"/>
    <w:rsid w:val="000076AD"/>
    <w:rsid w:val="00007922"/>
    <w:rsid w:val="000105A7"/>
    <w:rsid w:val="00011426"/>
    <w:rsid w:val="0001176C"/>
    <w:rsid w:val="00011B32"/>
    <w:rsid w:val="0001299F"/>
    <w:rsid w:val="00012E23"/>
    <w:rsid w:val="00012F99"/>
    <w:rsid w:val="0001471A"/>
    <w:rsid w:val="000149BE"/>
    <w:rsid w:val="0001571B"/>
    <w:rsid w:val="00015859"/>
    <w:rsid w:val="00015DF4"/>
    <w:rsid w:val="000162AA"/>
    <w:rsid w:val="000163AD"/>
    <w:rsid w:val="000169AA"/>
    <w:rsid w:val="000171AD"/>
    <w:rsid w:val="00017692"/>
    <w:rsid w:val="00020798"/>
    <w:rsid w:val="00020AA9"/>
    <w:rsid w:val="000217B7"/>
    <w:rsid w:val="00022370"/>
    <w:rsid w:val="00023BAC"/>
    <w:rsid w:val="0002415C"/>
    <w:rsid w:val="00025693"/>
    <w:rsid w:val="000263AA"/>
    <w:rsid w:val="000268A7"/>
    <w:rsid w:val="00026E11"/>
    <w:rsid w:val="00026E1E"/>
    <w:rsid w:val="0002701C"/>
    <w:rsid w:val="000305EE"/>
    <w:rsid w:val="000306C2"/>
    <w:rsid w:val="000318E1"/>
    <w:rsid w:val="00031DBC"/>
    <w:rsid w:val="00031ECF"/>
    <w:rsid w:val="00034B66"/>
    <w:rsid w:val="000351F4"/>
    <w:rsid w:val="00035507"/>
    <w:rsid w:val="00035A40"/>
    <w:rsid w:val="00035C37"/>
    <w:rsid w:val="00036F3B"/>
    <w:rsid w:val="00040D80"/>
    <w:rsid w:val="00040F15"/>
    <w:rsid w:val="00040F31"/>
    <w:rsid w:val="000411BF"/>
    <w:rsid w:val="0004174D"/>
    <w:rsid w:val="00041961"/>
    <w:rsid w:val="00041FA8"/>
    <w:rsid w:val="0004217B"/>
    <w:rsid w:val="00042C77"/>
    <w:rsid w:val="00043110"/>
    <w:rsid w:val="00043470"/>
    <w:rsid w:val="00043CB7"/>
    <w:rsid w:val="00044170"/>
    <w:rsid w:val="0004463F"/>
    <w:rsid w:val="00044697"/>
    <w:rsid w:val="00044D02"/>
    <w:rsid w:val="000459D2"/>
    <w:rsid w:val="00046193"/>
    <w:rsid w:val="000463F9"/>
    <w:rsid w:val="00047681"/>
    <w:rsid w:val="00047BC6"/>
    <w:rsid w:val="00050335"/>
    <w:rsid w:val="000508F8"/>
    <w:rsid w:val="00051D8B"/>
    <w:rsid w:val="000527F3"/>
    <w:rsid w:val="00052BF2"/>
    <w:rsid w:val="00053B3E"/>
    <w:rsid w:val="00053B63"/>
    <w:rsid w:val="00053F09"/>
    <w:rsid w:val="00054AE4"/>
    <w:rsid w:val="000553EB"/>
    <w:rsid w:val="000553F0"/>
    <w:rsid w:val="000564D4"/>
    <w:rsid w:val="00056AB0"/>
    <w:rsid w:val="00056D02"/>
    <w:rsid w:val="00057144"/>
    <w:rsid w:val="00057463"/>
    <w:rsid w:val="000575C8"/>
    <w:rsid w:val="000601A8"/>
    <w:rsid w:val="00060B9B"/>
    <w:rsid w:val="00061037"/>
    <w:rsid w:val="000611CE"/>
    <w:rsid w:val="00062DD9"/>
    <w:rsid w:val="00063A7B"/>
    <w:rsid w:val="00063AEA"/>
    <w:rsid w:val="00063FA5"/>
    <w:rsid w:val="00065177"/>
    <w:rsid w:val="00065B7E"/>
    <w:rsid w:val="0006650D"/>
    <w:rsid w:val="00066F85"/>
    <w:rsid w:val="00067067"/>
    <w:rsid w:val="00067958"/>
    <w:rsid w:val="00067EE4"/>
    <w:rsid w:val="00072418"/>
    <w:rsid w:val="00072C17"/>
    <w:rsid w:val="000730D6"/>
    <w:rsid w:val="00073126"/>
    <w:rsid w:val="0007398B"/>
    <w:rsid w:val="00073A00"/>
    <w:rsid w:val="00073D3B"/>
    <w:rsid w:val="00074495"/>
    <w:rsid w:val="00074C13"/>
    <w:rsid w:val="00074C9D"/>
    <w:rsid w:val="000754E3"/>
    <w:rsid w:val="000762AE"/>
    <w:rsid w:val="00076629"/>
    <w:rsid w:val="00077643"/>
    <w:rsid w:val="00077D28"/>
    <w:rsid w:val="00080643"/>
    <w:rsid w:val="00080AE2"/>
    <w:rsid w:val="00080BCF"/>
    <w:rsid w:val="0008111A"/>
    <w:rsid w:val="00081690"/>
    <w:rsid w:val="00082FB2"/>
    <w:rsid w:val="000837D0"/>
    <w:rsid w:val="00083D74"/>
    <w:rsid w:val="0008495D"/>
    <w:rsid w:val="00084D82"/>
    <w:rsid w:val="00084F45"/>
    <w:rsid w:val="00084F69"/>
    <w:rsid w:val="000850C9"/>
    <w:rsid w:val="0008525A"/>
    <w:rsid w:val="00085500"/>
    <w:rsid w:val="0008646D"/>
    <w:rsid w:val="00086526"/>
    <w:rsid w:val="00090A82"/>
    <w:rsid w:val="000919C2"/>
    <w:rsid w:val="00091DD5"/>
    <w:rsid w:val="00094090"/>
    <w:rsid w:val="00094BDB"/>
    <w:rsid w:val="0009614C"/>
    <w:rsid w:val="0009633D"/>
    <w:rsid w:val="00097157"/>
    <w:rsid w:val="0009726D"/>
    <w:rsid w:val="00097D36"/>
    <w:rsid w:val="000A073F"/>
    <w:rsid w:val="000A1365"/>
    <w:rsid w:val="000A16C9"/>
    <w:rsid w:val="000A1D56"/>
    <w:rsid w:val="000A2C16"/>
    <w:rsid w:val="000A2EFD"/>
    <w:rsid w:val="000A390D"/>
    <w:rsid w:val="000A3D02"/>
    <w:rsid w:val="000A46F9"/>
    <w:rsid w:val="000A4D39"/>
    <w:rsid w:val="000A4DD8"/>
    <w:rsid w:val="000A5F3C"/>
    <w:rsid w:val="000A7349"/>
    <w:rsid w:val="000A7B93"/>
    <w:rsid w:val="000A7F97"/>
    <w:rsid w:val="000B02B1"/>
    <w:rsid w:val="000B07E5"/>
    <w:rsid w:val="000B0975"/>
    <w:rsid w:val="000B0E50"/>
    <w:rsid w:val="000B21CB"/>
    <w:rsid w:val="000B256C"/>
    <w:rsid w:val="000B3E80"/>
    <w:rsid w:val="000B485B"/>
    <w:rsid w:val="000B4D2B"/>
    <w:rsid w:val="000B5072"/>
    <w:rsid w:val="000B5431"/>
    <w:rsid w:val="000B6C79"/>
    <w:rsid w:val="000B74A7"/>
    <w:rsid w:val="000B7E05"/>
    <w:rsid w:val="000C00F1"/>
    <w:rsid w:val="000C031C"/>
    <w:rsid w:val="000C05DE"/>
    <w:rsid w:val="000C08A7"/>
    <w:rsid w:val="000C0E37"/>
    <w:rsid w:val="000C0EE0"/>
    <w:rsid w:val="000C1423"/>
    <w:rsid w:val="000C1B8A"/>
    <w:rsid w:val="000C2958"/>
    <w:rsid w:val="000C29C1"/>
    <w:rsid w:val="000C36A8"/>
    <w:rsid w:val="000C3C11"/>
    <w:rsid w:val="000C45AA"/>
    <w:rsid w:val="000C46FA"/>
    <w:rsid w:val="000C617D"/>
    <w:rsid w:val="000C6D11"/>
    <w:rsid w:val="000C6F35"/>
    <w:rsid w:val="000C7D91"/>
    <w:rsid w:val="000C7F1F"/>
    <w:rsid w:val="000D0020"/>
    <w:rsid w:val="000D032D"/>
    <w:rsid w:val="000D0AA6"/>
    <w:rsid w:val="000D0FE1"/>
    <w:rsid w:val="000D1B91"/>
    <w:rsid w:val="000D20C0"/>
    <w:rsid w:val="000D2C09"/>
    <w:rsid w:val="000D45ED"/>
    <w:rsid w:val="000D468B"/>
    <w:rsid w:val="000D47F1"/>
    <w:rsid w:val="000D4BE4"/>
    <w:rsid w:val="000D4E47"/>
    <w:rsid w:val="000D631B"/>
    <w:rsid w:val="000D65C5"/>
    <w:rsid w:val="000D678D"/>
    <w:rsid w:val="000D6E35"/>
    <w:rsid w:val="000D6F81"/>
    <w:rsid w:val="000D776D"/>
    <w:rsid w:val="000D78B2"/>
    <w:rsid w:val="000D78C5"/>
    <w:rsid w:val="000E0500"/>
    <w:rsid w:val="000E11B1"/>
    <w:rsid w:val="000E1A4E"/>
    <w:rsid w:val="000E1DAC"/>
    <w:rsid w:val="000E28B0"/>
    <w:rsid w:val="000E3800"/>
    <w:rsid w:val="000E3952"/>
    <w:rsid w:val="000E44D4"/>
    <w:rsid w:val="000E6A1D"/>
    <w:rsid w:val="000E6A67"/>
    <w:rsid w:val="000E721B"/>
    <w:rsid w:val="000F0477"/>
    <w:rsid w:val="000F1574"/>
    <w:rsid w:val="000F1B20"/>
    <w:rsid w:val="000F20AB"/>
    <w:rsid w:val="000F281C"/>
    <w:rsid w:val="000F2FD7"/>
    <w:rsid w:val="000F4324"/>
    <w:rsid w:val="000F5175"/>
    <w:rsid w:val="000F5201"/>
    <w:rsid w:val="000F5983"/>
    <w:rsid w:val="000F5BA2"/>
    <w:rsid w:val="000F6B29"/>
    <w:rsid w:val="000F7362"/>
    <w:rsid w:val="00100364"/>
    <w:rsid w:val="0010043A"/>
    <w:rsid w:val="00100499"/>
    <w:rsid w:val="001005B4"/>
    <w:rsid w:val="0010099B"/>
    <w:rsid w:val="0010137E"/>
    <w:rsid w:val="00102D7C"/>
    <w:rsid w:val="00104685"/>
    <w:rsid w:val="00105024"/>
    <w:rsid w:val="0010564E"/>
    <w:rsid w:val="00107AB4"/>
    <w:rsid w:val="00110A35"/>
    <w:rsid w:val="00110CFB"/>
    <w:rsid w:val="00111098"/>
    <w:rsid w:val="001110F4"/>
    <w:rsid w:val="00111240"/>
    <w:rsid w:val="001123B3"/>
    <w:rsid w:val="00112BB6"/>
    <w:rsid w:val="00113788"/>
    <w:rsid w:val="00114418"/>
    <w:rsid w:val="00115625"/>
    <w:rsid w:val="0011636F"/>
    <w:rsid w:val="0011727B"/>
    <w:rsid w:val="001178C1"/>
    <w:rsid w:val="00117FEF"/>
    <w:rsid w:val="00120270"/>
    <w:rsid w:val="001212D5"/>
    <w:rsid w:val="001218AA"/>
    <w:rsid w:val="00121DFC"/>
    <w:rsid w:val="00122202"/>
    <w:rsid w:val="00122F2F"/>
    <w:rsid w:val="00123031"/>
    <w:rsid w:val="0012464D"/>
    <w:rsid w:val="001249DB"/>
    <w:rsid w:val="00124D74"/>
    <w:rsid w:val="00124F2F"/>
    <w:rsid w:val="00126B76"/>
    <w:rsid w:val="00126BE7"/>
    <w:rsid w:val="00126BF4"/>
    <w:rsid w:val="00126F7D"/>
    <w:rsid w:val="00126FFE"/>
    <w:rsid w:val="00127214"/>
    <w:rsid w:val="001272C3"/>
    <w:rsid w:val="00127317"/>
    <w:rsid w:val="00127AB3"/>
    <w:rsid w:val="00127B2D"/>
    <w:rsid w:val="00130231"/>
    <w:rsid w:val="001305B0"/>
    <w:rsid w:val="00131A2D"/>
    <w:rsid w:val="00132771"/>
    <w:rsid w:val="0013393D"/>
    <w:rsid w:val="001339EC"/>
    <w:rsid w:val="00133CD4"/>
    <w:rsid w:val="00134104"/>
    <w:rsid w:val="00134AC5"/>
    <w:rsid w:val="00135887"/>
    <w:rsid w:val="001368CE"/>
    <w:rsid w:val="001370F4"/>
    <w:rsid w:val="00137F27"/>
    <w:rsid w:val="00140094"/>
    <w:rsid w:val="00140FEE"/>
    <w:rsid w:val="0014115F"/>
    <w:rsid w:val="001413C5"/>
    <w:rsid w:val="00141A3C"/>
    <w:rsid w:val="00142B54"/>
    <w:rsid w:val="00143241"/>
    <w:rsid w:val="00143D43"/>
    <w:rsid w:val="001445E2"/>
    <w:rsid w:val="001448E3"/>
    <w:rsid w:val="00144F9F"/>
    <w:rsid w:val="001462B4"/>
    <w:rsid w:val="0014648C"/>
    <w:rsid w:val="001469C9"/>
    <w:rsid w:val="00147059"/>
    <w:rsid w:val="001475AE"/>
    <w:rsid w:val="00147785"/>
    <w:rsid w:val="00150012"/>
    <w:rsid w:val="00150543"/>
    <w:rsid w:val="00151291"/>
    <w:rsid w:val="00151F65"/>
    <w:rsid w:val="001524CB"/>
    <w:rsid w:val="0015304E"/>
    <w:rsid w:val="001530E6"/>
    <w:rsid w:val="00153332"/>
    <w:rsid w:val="001533EC"/>
    <w:rsid w:val="0015505F"/>
    <w:rsid w:val="00155280"/>
    <w:rsid w:val="0015550D"/>
    <w:rsid w:val="001556F2"/>
    <w:rsid w:val="00155C90"/>
    <w:rsid w:val="0015705A"/>
    <w:rsid w:val="00157235"/>
    <w:rsid w:val="00160088"/>
    <w:rsid w:val="0016020C"/>
    <w:rsid w:val="001615DF"/>
    <w:rsid w:val="00162214"/>
    <w:rsid w:val="00163110"/>
    <w:rsid w:val="0016382F"/>
    <w:rsid w:val="00163C27"/>
    <w:rsid w:val="00164EE5"/>
    <w:rsid w:val="00165A27"/>
    <w:rsid w:val="00165C58"/>
    <w:rsid w:val="00165EAC"/>
    <w:rsid w:val="0016634D"/>
    <w:rsid w:val="001663A7"/>
    <w:rsid w:val="001673EE"/>
    <w:rsid w:val="00170152"/>
    <w:rsid w:val="00171012"/>
    <w:rsid w:val="00171A1D"/>
    <w:rsid w:val="00171C38"/>
    <w:rsid w:val="00172A00"/>
    <w:rsid w:val="00172E41"/>
    <w:rsid w:val="001733BA"/>
    <w:rsid w:val="001735DB"/>
    <w:rsid w:val="00173941"/>
    <w:rsid w:val="00173C71"/>
    <w:rsid w:val="00173FF7"/>
    <w:rsid w:val="00173FFC"/>
    <w:rsid w:val="0017439A"/>
    <w:rsid w:val="001758AA"/>
    <w:rsid w:val="001766E0"/>
    <w:rsid w:val="00177DF8"/>
    <w:rsid w:val="0018001E"/>
    <w:rsid w:val="00180E9B"/>
    <w:rsid w:val="0018128F"/>
    <w:rsid w:val="00181603"/>
    <w:rsid w:val="00181793"/>
    <w:rsid w:val="00181868"/>
    <w:rsid w:val="00183C5F"/>
    <w:rsid w:val="00183DB8"/>
    <w:rsid w:val="0018419F"/>
    <w:rsid w:val="00184524"/>
    <w:rsid w:val="001849AB"/>
    <w:rsid w:val="00184B03"/>
    <w:rsid w:val="00186639"/>
    <w:rsid w:val="00186A5B"/>
    <w:rsid w:val="00186D5E"/>
    <w:rsid w:val="00186E96"/>
    <w:rsid w:val="00186F28"/>
    <w:rsid w:val="00187051"/>
    <w:rsid w:val="00187A26"/>
    <w:rsid w:val="00190688"/>
    <w:rsid w:val="00190759"/>
    <w:rsid w:val="00191F7A"/>
    <w:rsid w:val="00192914"/>
    <w:rsid w:val="00193919"/>
    <w:rsid w:val="00193C60"/>
    <w:rsid w:val="00194575"/>
    <w:rsid w:val="00194CEE"/>
    <w:rsid w:val="001958B9"/>
    <w:rsid w:val="00195D68"/>
    <w:rsid w:val="0019788A"/>
    <w:rsid w:val="00197F55"/>
    <w:rsid w:val="001A04E2"/>
    <w:rsid w:val="001A17ED"/>
    <w:rsid w:val="001A2732"/>
    <w:rsid w:val="001A281D"/>
    <w:rsid w:val="001A2F0C"/>
    <w:rsid w:val="001A360E"/>
    <w:rsid w:val="001A572D"/>
    <w:rsid w:val="001A5CBD"/>
    <w:rsid w:val="001A5E95"/>
    <w:rsid w:val="001A7D8D"/>
    <w:rsid w:val="001B00FF"/>
    <w:rsid w:val="001B159E"/>
    <w:rsid w:val="001B24C0"/>
    <w:rsid w:val="001B329D"/>
    <w:rsid w:val="001B44B6"/>
    <w:rsid w:val="001B484A"/>
    <w:rsid w:val="001B4BE8"/>
    <w:rsid w:val="001B5AD1"/>
    <w:rsid w:val="001B5B9F"/>
    <w:rsid w:val="001B76A3"/>
    <w:rsid w:val="001B78FD"/>
    <w:rsid w:val="001B7D41"/>
    <w:rsid w:val="001C026F"/>
    <w:rsid w:val="001C19A9"/>
    <w:rsid w:val="001C2799"/>
    <w:rsid w:val="001C3251"/>
    <w:rsid w:val="001C355F"/>
    <w:rsid w:val="001C3D02"/>
    <w:rsid w:val="001C4A39"/>
    <w:rsid w:val="001C6158"/>
    <w:rsid w:val="001C6795"/>
    <w:rsid w:val="001C67BE"/>
    <w:rsid w:val="001C6B48"/>
    <w:rsid w:val="001C6FAC"/>
    <w:rsid w:val="001C72F8"/>
    <w:rsid w:val="001C733E"/>
    <w:rsid w:val="001C73CC"/>
    <w:rsid w:val="001D036D"/>
    <w:rsid w:val="001D05DC"/>
    <w:rsid w:val="001D0821"/>
    <w:rsid w:val="001D1717"/>
    <w:rsid w:val="001D1C0A"/>
    <w:rsid w:val="001D2512"/>
    <w:rsid w:val="001D2CF8"/>
    <w:rsid w:val="001D4AC6"/>
    <w:rsid w:val="001D5301"/>
    <w:rsid w:val="001D537D"/>
    <w:rsid w:val="001D58FA"/>
    <w:rsid w:val="001D614E"/>
    <w:rsid w:val="001D65E4"/>
    <w:rsid w:val="001D6A3F"/>
    <w:rsid w:val="001E0C93"/>
    <w:rsid w:val="001E1925"/>
    <w:rsid w:val="001E199C"/>
    <w:rsid w:val="001E3414"/>
    <w:rsid w:val="001E36CE"/>
    <w:rsid w:val="001E4628"/>
    <w:rsid w:val="001E50C0"/>
    <w:rsid w:val="001E5211"/>
    <w:rsid w:val="001E64E0"/>
    <w:rsid w:val="001E6E72"/>
    <w:rsid w:val="001E6F3D"/>
    <w:rsid w:val="001E6F5F"/>
    <w:rsid w:val="001E7159"/>
    <w:rsid w:val="001E7DD9"/>
    <w:rsid w:val="001E7F4E"/>
    <w:rsid w:val="001F00F7"/>
    <w:rsid w:val="001F1823"/>
    <w:rsid w:val="001F1EC2"/>
    <w:rsid w:val="001F34FD"/>
    <w:rsid w:val="001F4293"/>
    <w:rsid w:val="001F452D"/>
    <w:rsid w:val="001F498C"/>
    <w:rsid w:val="001F4B46"/>
    <w:rsid w:val="001F578A"/>
    <w:rsid w:val="001F5F63"/>
    <w:rsid w:val="001F699D"/>
    <w:rsid w:val="001F72DD"/>
    <w:rsid w:val="00200FC1"/>
    <w:rsid w:val="002019CD"/>
    <w:rsid w:val="00202210"/>
    <w:rsid w:val="00203769"/>
    <w:rsid w:val="00204621"/>
    <w:rsid w:val="00204F73"/>
    <w:rsid w:val="002068EA"/>
    <w:rsid w:val="00206BEF"/>
    <w:rsid w:val="00211BE3"/>
    <w:rsid w:val="0021203C"/>
    <w:rsid w:val="00212185"/>
    <w:rsid w:val="002122A0"/>
    <w:rsid w:val="00212465"/>
    <w:rsid w:val="002137D9"/>
    <w:rsid w:val="00214702"/>
    <w:rsid w:val="002147E4"/>
    <w:rsid w:val="00214F77"/>
    <w:rsid w:val="00215A58"/>
    <w:rsid w:val="00215B7C"/>
    <w:rsid w:val="00215CAB"/>
    <w:rsid w:val="002163AA"/>
    <w:rsid w:val="00216528"/>
    <w:rsid w:val="00217104"/>
    <w:rsid w:val="002177D2"/>
    <w:rsid w:val="002204DF"/>
    <w:rsid w:val="002205F3"/>
    <w:rsid w:val="00220B29"/>
    <w:rsid w:val="002212D9"/>
    <w:rsid w:val="002214BC"/>
    <w:rsid w:val="00221F3C"/>
    <w:rsid w:val="00222095"/>
    <w:rsid w:val="00222236"/>
    <w:rsid w:val="0022273E"/>
    <w:rsid w:val="0022362A"/>
    <w:rsid w:val="00223BAF"/>
    <w:rsid w:val="00223F2E"/>
    <w:rsid w:val="0022611F"/>
    <w:rsid w:val="00226455"/>
    <w:rsid w:val="002265DE"/>
    <w:rsid w:val="00226A12"/>
    <w:rsid w:val="00227385"/>
    <w:rsid w:val="00227A76"/>
    <w:rsid w:val="00227BE3"/>
    <w:rsid w:val="00227CAE"/>
    <w:rsid w:val="00230047"/>
    <w:rsid w:val="00230129"/>
    <w:rsid w:val="00230271"/>
    <w:rsid w:val="00230A0C"/>
    <w:rsid w:val="00230F16"/>
    <w:rsid w:val="002322AE"/>
    <w:rsid w:val="00232951"/>
    <w:rsid w:val="00232EB9"/>
    <w:rsid w:val="00232F11"/>
    <w:rsid w:val="0023338C"/>
    <w:rsid w:val="00233C6B"/>
    <w:rsid w:val="00234F99"/>
    <w:rsid w:val="00234FB1"/>
    <w:rsid w:val="00235A89"/>
    <w:rsid w:val="00235E12"/>
    <w:rsid w:val="00236C9F"/>
    <w:rsid w:val="00236F5E"/>
    <w:rsid w:val="00237B57"/>
    <w:rsid w:val="0024016D"/>
    <w:rsid w:val="00240D65"/>
    <w:rsid w:val="00241113"/>
    <w:rsid w:val="002418E9"/>
    <w:rsid w:val="002422B0"/>
    <w:rsid w:val="00242CF4"/>
    <w:rsid w:val="00243D5F"/>
    <w:rsid w:val="00243D96"/>
    <w:rsid w:val="0024585C"/>
    <w:rsid w:val="0024691B"/>
    <w:rsid w:val="00246BA4"/>
    <w:rsid w:val="00246C63"/>
    <w:rsid w:val="002505E2"/>
    <w:rsid w:val="002513BF"/>
    <w:rsid w:val="00252994"/>
    <w:rsid w:val="00253863"/>
    <w:rsid w:val="0025478C"/>
    <w:rsid w:val="00254906"/>
    <w:rsid w:val="00255256"/>
    <w:rsid w:val="00255605"/>
    <w:rsid w:val="002558CE"/>
    <w:rsid w:val="00255C3E"/>
    <w:rsid w:val="00255CA7"/>
    <w:rsid w:val="0025646B"/>
    <w:rsid w:val="002568A0"/>
    <w:rsid w:val="00256A08"/>
    <w:rsid w:val="00257E4F"/>
    <w:rsid w:val="00257F88"/>
    <w:rsid w:val="00260F0B"/>
    <w:rsid w:val="00261D75"/>
    <w:rsid w:val="002629D4"/>
    <w:rsid w:val="002633B2"/>
    <w:rsid w:val="00263816"/>
    <w:rsid w:val="00264122"/>
    <w:rsid w:val="002642B1"/>
    <w:rsid w:val="0026454A"/>
    <w:rsid w:val="00264B4F"/>
    <w:rsid w:val="002653C4"/>
    <w:rsid w:val="002655AD"/>
    <w:rsid w:val="002655D5"/>
    <w:rsid w:val="002659DA"/>
    <w:rsid w:val="00265D8F"/>
    <w:rsid w:val="00267093"/>
    <w:rsid w:val="002676CF"/>
    <w:rsid w:val="002706F5"/>
    <w:rsid w:val="00271132"/>
    <w:rsid w:val="002717CE"/>
    <w:rsid w:val="002721F3"/>
    <w:rsid w:val="002742FB"/>
    <w:rsid w:val="00274479"/>
    <w:rsid w:val="002744F7"/>
    <w:rsid w:val="00274DF2"/>
    <w:rsid w:val="00275141"/>
    <w:rsid w:val="002761BA"/>
    <w:rsid w:val="00276AC9"/>
    <w:rsid w:val="00277270"/>
    <w:rsid w:val="00277434"/>
    <w:rsid w:val="002776C8"/>
    <w:rsid w:val="00277C52"/>
    <w:rsid w:val="00277FF3"/>
    <w:rsid w:val="00280573"/>
    <w:rsid w:val="002806F5"/>
    <w:rsid w:val="00280917"/>
    <w:rsid w:val="00280D78"/>
    <w:rsid w:val="00280DE5"/>
    <w:rsid w:val="00283E75"/>
    <w:rsid w:val="002845F6"/>
    <w:rsid w:val="00284B1E"/>
    <w:rsid w:val="00285698"/>
    <w:rsid w:val="00286907"/>
    <w:rsid w:val="00286B03"/>
    <w:rsid w:val="002902CC"/>
    <w:rsid w:val="002906CA"/>
    <w:rsid w:val="00291B69"/>
    <w:rsid w:val="00292159"/>
    <w:rsid w:val="002925EB"/>
    <w:rsid w:val="002934E1"/>
    <w:rsid w:val="0029368B"/>
    <w:rsid w:val="00293C94"/>
    <w:rsid w:val="00295B2A"/>
    <w:rsid w:val="002962DE"/>
    <w:rsid w:val="0029630E"/>
    <w:rsid w:val="002968A5"/>
    <w:rsid w:val="00296E65"/>
    <w:rsid w:val="002971B7"/>
    <w:rsid w:val="00297618"/>
    <w:rsid w:val="002A0659"/>
    <w:rsid w:val="002A06A9"/>
    <w:rsid w:val="002A173E"/>
    <w:rsid w:val="002A2024"/>
    <w:rsid w:val="002A2C76"/>
    <w:rsid w:val="002A2F75"/>
    <w:rsid w:val="002A3B46"/>
    <w:rsid w:val="002A4EDE"/>
    <w:rsid w:val="002A597A"/>
    <w:rsid w:val="002A61A5"/>
    <w:rsid w:val="002A62B9"/>
    <w:rsid w:val="002A6750"/>
    <w:rsid w:val="002A742C"/>
    <w:rsid w:val="002B145B"/>
    <w:rsid w:val="002B2322"/>
    <w:rsid w:val="002B31F7"/>
    <w:rsid w:val="002B3489"/>
    <w:rsid w:val="002B3B55"/>
    <w:rsid w:val="002B3C35"/>
    <w:rsid w:val="002B4434"/>
    <w:rsid w:val="002B6E69"/>
    <w:rsid w:val="002C07A6"/>
    <w:rsid w:val="002C09A6"/>
    <w:rsid w:val="002C0D70"/>
    <w:rsid w:val="002C15FE"/>
    <w:rsid w:val="002C1845"/>
    <w:rsid w:val="002C1CD1"/>
    <w:rsid w:val="002C1CE2"/>
    <w:rsid w:val="002C441F"/>
    <w:rsid w:val="002C6A81"/>
    <w:rsid w:val="002C7913"/>
    <w:rsid w:val="002C7FD7"/>
    <w:rsid w:val="002D037E"/>
    <w:rsid w:val="002D04CB"/>
    <w:rsid w:val="002D0529"/>
    <w:rsid w:val="002D0608"/>
    <w:rsid w:val="002D10F2"/>
    <w:rsid w:val="002D118C"/>
    <w:rsid w:val="002D1CC4"/>
    <w:rsid w:val="002D2E1A"/>
    <w:rsid w:val="002D3636"/>
    <w:rsid w:val="002D43A2"/>
    <w:rsid w:val="002D479F"/>
    <w:rsid w:val="002D4B26"/>
    <w:rsid w:val="002D4BF3"/>
    <w:rsid w:val="002D50A7"/>
    <w:rsid w:val="002D52D0"/>
    <w:rsid w:val="002D7086"/>
    <w:rsid w:val="002D734F"/>
    <w:rsid w:val="002E03AE"/>
    <w:rsid w:val="002E0567"/>
    <w:rsid w:val="002E1102"/>
    <w:rsid w:val="002E17C9"/>
    <w:rsid w:val="002E1929"/>
    <w:rsid w:val="002E20FB"/>
    <w:rsid w:val="002E4117"/>
    <w:rsid w:val="002E41E0"/>
    <w:rsid w:val="002E5059"/>
    <w:rsid w:val="002E510C"/>
    <w:rsid w:val="002E615C"/>
    <w:rsid w:val="002E6B92"/>
    <w:rsid w:val="002E7101"/>
    <w:rsid w:val="002E7523"/>
    <w:rsid w:val="002F04A8"/>
    <w:rsid w:val="002F0576"/>
    <w:rsid w:val="002F06CC"/>
    <w:rsid w:val="002F0E0F"/>
    <w:rsid w:val="002F1986"/>
    <w:rsid w:val="002F1C68"/>
    <w:rsid w:val="002F23EC"/>
    <w:rsid w:val="002F274E"/>
    <w:rsid w:val="002F3058"/>
    <w:rsid w:val="002F3859"/>
    <w:rsid w:val="002F3899"/>
    <w:rsid w:val="002F3E69"/>
    <w:rsid w:val="002F4194"/>
    <w:rsid w:val="002F478B"/>
    <w:rsid w:val="002F65B3"/>
    <w:rsid w:val="002F7F34"/>
    <w:rsid w:val="00301982"/>
    <w:rsid w:val="003022E7"/>
    <w:rsid w:val="0030241D"/>
    <w:rsid w:val="003025BA"/>
    <w:rsid w:val="0030298F"/>
    <w:rsid w:val="00302A27"/>
    <w:rsid w:val="00303CEB"/>
    <w:rsid w:val="00304750"/>
    <w:rsid w:val="00304A4B"/>
    <w:rsid w:val="00304A73"/>
    <w:rsid w:val="00304E79"/>
    <w:rsid w:val="0030537A"/>
    <w:rsid w:val="00305CD4"/>
    <w:rsid w:val="003060A1"/>
    <w:rsid w:val="003063EC"/>
    <w:rsid w:val="00306AD8"/>
    <w:rsid w:val="00307A1F"/>
    <w:rsid w:val="00307C30"/>
    <w:rsid w:val="00310044"/>
    <w:rsid w:val="00312C26"/>
    <w:rsid w:val="0031340D"/>
    <w:rsid w:val="00314835"/>
    <w:rsid w:val="003150DC"/>
    <w:rsid w:val="0031612A"/>
    <w:rsid w:val="003168CF"/>
    <w:rsid w:val="003169CA"/>
    <w:rsid w:val="003169E9"/>
    <w:rsid w:val="00316A3B"/>
    <w:rsid w:val="00316AC7"/>
    <w:rsid w:val="00316E66"/>
    <w:rsid w:val="00316FE2"/>
    <w:rsid w:val="0031766B"/>
    <w:rsid w:val="003202DD"/>
    <w:rsid w:val="00320524"/>
    <w:rsid w:val="003206E2"/>
    <w:rsid w:val="00320A2E"/>
    <w:rsid w:val="00320BDC"/>
    <w:rsid w:val="003214F1"/>
    <w:rsid w:val="00321D32"/>
    <w:rsid w:val="00321FCC"/>
    <w:rsid w:val="003222F3"/>
    <w:rsid w:val="00324712"/>
    <w:rsid w:val="00324BF8"/>
    <w:rsid w:val="00324D94"/>
    <w:rsid w:val="0032612D"/>
    <w:rsid w:val="0032614B"/>
    <w:rsid w:val="00326274"/>
    <w:rsid w:val="00326D58"/>
    <w:rsid w:val="00327642"/>
    <w:rsid w:val="00330646"/>
    <w:rsid w:val="003306B6"/>
    <w:rsid w:val="0033084B"/>
    <w:rsid w:val="00330FE1"/>
    <w:rsid w:val="00331258"/>
    <w:rsid w:val="00331839"/>
    <w:rsid w:val="00331EFC"/>
    <w:rsid w:val="00331F9C"/>
    <w:rsid w:val="00332A60"/>
    <w:rsid w:val="0033415A"/>
    <w:rsid w:val="003346F6"/>
    <w:rsid w:val="00334874"/>
    <w:rsid w:val="003349E1"/>
    <w:rsid w:val="00334E16"/>
    <w:rsid w:val="00335773"/>
    <w:rsid w:val="0033635F"/>
    <w:rsid w:val="003371EC"/>
    <w:rsid w:val="00337A78"/>
    <w:rsid w:val="00340384"/>
    <w:rsid w:val="00340542"/>
    <w:rsid w:val="00340A7E"/>
    <w:rsid w:val="00340BB8"/>
    <w:rsid w:val="00340D01"/>
    <w:rsid w:val="003416B7"/>
    <w:rsid w:val="00341ECE"/>
    <w:rsid w:val="00342D04"/>
    <w:rsid w:val="00343240"/>
    <w:rsid w:val="0034384D"/>
    <w:rsid w:val="00344D95"/>
    <w:rsid w:val="003458CA"/>
    <w:rsid w:val="003461FE"/>
    <w:rsid w:val="003462DA"/>
    <w:rsid w:val="00346645"/>
    <w:rsid w:val="003510F9"/>
    <w:rsid w:val="003517F0"/>
    <w:rsid w:val="0035275F"/>
    <w:rsid w:val="00352DA6"/>
    <w:rsid w:val="00353C0F"/>
    <w:rsid w:val="00354223"/>
    <w:rsid w:val="00354C98"/>
    <w:rsid w:val="00355161"/>
    <w:rsid w:val="00356A9C"/>
    <w:rsid w:val="0035781D"/>
    <w:rsid w:val="00360F4F"/>
    <w:rsid w:val="003613C8"/>
    <w:rsid w:val="003625DC"/>
    <w:rsid w:val="003627B5"/>
    <w:rsid w:val="00363BCB"/>
    <w:rsid w:val="00365101"/>
    <w:rsid w:val="00365738"/>
    <w:rsid w:val="0036765C"/>
    <w:rsid w:val="003708BF"/>
    <w:rsid w:val="00370D54"/>
    <w:rsid w:val="00371044"/>
    <w:rsid w:val="00371147"/>
    <w:rsid w:val="003713C3"/>
    <w:rsid w:val="00371BAC"/>
    <w:rsid w:val="00374BBD"/>
    <w:rsid w:val="00375CB2"/>
    <w:rsid w:val="00376737"/>
    <w:rsid w:val="003767F8"/>
    <w:rsid w:val="0037717B"/>
    <w:rsid w:val="00377499"/>
    <w:rsid w:val="0038020A"/>
    <w:rsid w:val="00380766"/>
    <w:rsid w:val="0038082E"/>
    <w:rsid w:val="00380A47"/>
    <w:rsid w:val="00380BAE"/>
    <w:rsid w:val="003814C6"/>
    <w:rsid w:val="003816D0"/>
    <w:rsid w:val="003816F7"/>
    <w:rsid w:val="00381EE0"/>
    <w:rsid w:val="00382010"/>
    <w:rsid w:val="00382861"/>
    <w:rsid w:val="00382BFA"/>
    <w:rsid w:val="00382E1E"/>
    <w:rsid w:val="003841E7"/>
    <w:rsid w:val="003845D5"/>
    <w:rsid w:val="0038481F"/>
    <w:rsid w:val="003850B7"/>
    <w:rsid w:val="003851AF"/>
    <w:rsid w:val="00385412"/>
    <w:rsid w:val="00385979"/>
    <w:rsid w:val="00385AC6"/>
    <w:rsid w:val="0038604E"/>
    <w:rsid w:val="003867D5"/>
    <w:rsid w:val="00386DA9"/>
    <w:rsid w:val="00387048"/>
    <w:rsid w:val="00387898"/>
    <w:rsid w:val="00390A05"/>
    <w:rsid w:val="00390B93"/>
    <w:rsid w:val="003928BD"/>
    <w:rsid w:val="00392B15"/>
    <w:rsid w:val="00393202"/>
    <w:rsid w:val="003934E9"/>
    <w:rsid w:val="003936DF"/>
    <w:rsid w:val="003947DB"/>
    <w:rsid w:val="0039581D"/>
    <w:rsid w:val="0039614F"/>
    <w:rsid w:val="00397159"/>
    <w:rsid w:val="00397837"/>
    <w:rsid w:val="00397ED4"/>
    <w:rsid w:val="003A03FE"/>
    <w:rsid w:val="003A0537"/>
    <w:rsid w:val="003A0B35"/>
    <w:rsid w:val="003A0C42"/>
    <w:rsid w:val="003A1414"/>
    <w:rsid w:val="003A1D7E"/>
    <w:rsid w:val="003A214D"/>
    <w:rsid w:val="003A2227"/>
    <w:rsid w:val="003A22F7"/>
    <w:rsid w:val="003A252F"/>
    <w:rsid w:val="003A288B"/>
    <w:rsid w:val="003A2F98"/>
    <w:rsid w:val="003A3190"/>
    <w:rsid w:val="003A4274"/>
    <w:rsid w:val="003A44C3"/>
    <w:rsid w:val="003A472B"/>
    <w:rsid w:val="003A47F8"/>
    <w:rsid w:val="003A4968"/>
    <w:rsid w:val="003A49AA"/>
    <w:rsid w:val="003A5565"/>
    <w:rsid w:val="003A68D0"/>
    <w:rsid w:val="003A6D79"/>
    <w:rsid w:val="003A6E6C"/>
    <w:rsid w:val="003A7832"/>
    <w:rsid w:val="003B0875"/>
    <w:rsid w:val="003B140B"/>
    <w:rsid w:val="003B143C"/>
    <w:rsid w:val="003B276F"/>
    <w:rsid w:val="003B2C13"/>
    <w:rsid w:val="003B4C0C"/>
    <w:rsid w:val="003B4D92"/>
    <w:rsid w:val="003B5022"/>
    <w:rsid w:val="003B51C1"/>
    <w:rsid w:val="003B5A5A"/>
    <w:rsid w:val="003B5D74"/>
    <w:rsid w:val="003B5DC4"/>
    <w:rsid w:val="003B6828"/>
    <w:rsid w:val="003B68C8"/>
    <w:rsid w:val="003B6A1F"/>
    <w:rsid w:val="003B6B64"/>
    <w:rsid w:val="003B7654"/>
    <w:rsid w:val="003B7877"/>
    <w:rsid w:val="003B7964"/>
    <w:rsid w:val="003C0117"/>
    <w:rsid w:val="003C169D"/>
    <w:rsid w:val="003C1792"/>
    <w:rsid w:val="003C17EB"/>
    <w:rsid w:val="003C1A31"/>
    <w:rsid w:val="003C221B"/>
    <w:rsid w:val="003C249F"/>
    <w:rsid w:val="003C2AFC"/>
    <w:rsid w:val="003C342D"/>
    <w:rsid w:val="003C3E17"/>
    <w:rsid w:val="003C417F"/>
    <w:rsid w:val="003C462B"/>
    <w:rsid w:val="003C485F"/>
    <w:rsid w:val="003C51A5"/>
    <w:rsid w:val="003C5578"/>
    <w:rsid w:val="003C5887"/>
    <w:rsid w:val="003C5FFF"/>
    <w:rsid w:val="003C6735"/>
    <w:rsid w:val="003C6740"/>
    <w:rsid w:val="003C733E"/>
    <w:rsid w:val="003C7993"/>
    <w:rsid w:val="003D01E9"/>
    <w:rsid w:val="003D0649"/>
    <w:rsid w:val="003D093E"/>
    <w:rsid w:val="003D14F2"/>
    <w:rsid w:val="003D1DBA"/>
    <w:rsid w:val="003D283E"/>
    <w:rsid w:val="003D3373"/>
    <w:rsid w:val="003D4025"/>
    <w:rsid w:val="003D4C32"/>
    <w:rsid w:val="003D62C0"/>
    <w:rsid w:val="003D6F54"/>
    <w:rsid w:val="003D7E75"/>
    <w:rsid w:val="003E071A"/>
    <w:rsid w:val="003E17BD"/>
    <w:rsid w:val="003E1A24"/>
    <w:rsid w:val="003E1B7F"/>
    <w:rsid w:val="003E1EA9"/>
    <w:rsid w:val="003E20F3"/>
    <w:rsid w:val="003E2BF3"/>
    <w:rsid w:val="003E2DF3"/>
    <w:rsid w:val="003E3175"/>
    <w:rsid w:val="003E4B06"/>
    <w:rsid w:val="003E4D98"/>
    <w:rsid w:val="003E5B32"/>
    <w:rsid w:val="003E656F"/>
    <w:rsid w:val="003E6AD8"/>
    <w:rsid w:val="003E6C51"/>
    <w:rsid w:val="003F02D9"/>
    <w:rsid w:val="003F045C"/>
    <w:rsid w:val="003F09A2"/>
    <w:rsid w:val="003F1219"/>
    <w:rsid w:val="003F13FB"/>
    <w:rsid w:val="003F143C"/>
    <w:rsid w:val="003F15C9"/>
    <w:rsid w:val="003F1B96"/>
    <w:rsid w:val="003F1C30"/>
    <w:rsid w:val="003F2766"/>
    <w:rsid w:val="003F2DB5"/>
    <w:rsid w:val="003F3AC5"/>
    <w:rsid w:val="003F45C3"/>
    <w:rsid w:val="003F50E3"/>
    <w:rsid w:val="003F5281"/>
    <w:rsid w:val="003F5634"/>
    <w:rsid w:val="003F6702"/>
    <w:rsid w:val="003F6AE1"/>
    <w:rsid w:val="003F7695"/>
    <w:rsid w:val="003F7F14"/>
    <w:rsid w:val="00400679"/>
    <w:rsid w:val="004013B2"/>
    <w:rsid w:val="00401908"/>
    <w:rsid w:val="00401920"/>
    <w:rsid w:val="00402E13"/>
    <w:rsid w:val="00402E45"/>
    <w:rsid w:val="00403717"/>
    <w:rsid w:val="004039DF"/>
    <w:rsid w:val="00404684"/>
    <w:rsid w:val="0040476A"/>
    <w:rsid w:val="00405B2F"/>
    <w:rsid w:val="00406356"/>
    <w:rsid w:val="004066F3"/>
    <w:rsid w:val="004105F4"/>
    <w:rsid w:val="004106C3"/>
    <w:rsid w:val="00410AC5"/>
    <w:rsid w:val="0041117B"/>
    <w:rsid w:val="004115EB"/>
    <w:rsid w:val="004116E7"/>
    <w:rsid w:val="00412074"/>
    <w:rsid w:val="0041263D"/>
    <w:rsid w:val="00412E4F"/>
    <w:rsid w:val="00413737"/>
    <w:rsid w:val="00413CA1"/>
    <w:rsid w:val="00414BF0"/>
    <w:rsid w:val="0041647D"/>
    <w:rsid w:val="00417130"/>
    <w:rsid w:val="00417681"/>
    <w:rsid w:val="00420FA1"/>
    <w:rsid w:val="004213E2"/>
    <w:rsid w:val="00421EAD"/>
    <w:rsid w:val="0042245A"/>
    <w:rsid w:val="0042271F"/>
    <w:rsid w:val="00422E6F"/>
    <w:rsid w:val="00423486"/>
    <w:rsid w:val="004236B5"/>
    <w:rsid w:val="00423BA6"/>
    <w:rsid w:val="004248B1"/>
    <w:rsid w:val="00425ADF"/>
    <w:rsid w:val="00426257"/>
    <w:rsid w:val="00426DA1"/>
    <w:rsid w:val="00427668"/>
    <w:rsid w:val="004279A7"/>
    <w:rsid w:val="00427D1E"/>
    <w:rsid w:val="0043000D"/>
    <w:rsid w:val="0043090F"/>
    <w:rsid w:val="00431DBB"/>
    <w:rsid w:val="00431FDE"/>
    <w:rsid w:val="00432116"/>
    <w:rsid w:val="004321E0"/>
    <w:rsid w:val="004326FC"/>
    <w:rsid w:val="0043296E"/>
    <w:rsid w:val="004337D3"/>
    <w:rsid w:val="0043381F"/>
    <w:rsid w:val="00434069"/>
    <w:rsid w:val="004340CB"/>
    <w:rsid w:val="00435932"/>
    <w:rsid w:val="00436AA5"/>
    <w:rsid w:val="00437189"/>
    <w:rsid w:val="004371DE"/>
    <w:rsid w:val="0043785A"/>
    <w:rsid w:val="00437FB1"/>
    <w:rsid w:val="00440DBC"/>
    <w:rsid w:val="00441405"/>
    <w:rsid w:val="00441E10"/>
    <w:rsid w:val="00441E9C"/>
    <w:rsid w:val="0044269D"/>
    <w:rsid w:val="00442C88"/>
    <w:rsid w:val="0044338C"/>
    <w:rsid w:val="004434B1"/>
    <w:rsid w:val="004438F9"/>
    <w:rsid w:val="00444B55"/>
    <w:rsid w:val="004464E9"/>
    <w:rsid w:val="00447B3B"/>
    <w:rsid w:val="00447D6B"/>
    <w:rsid w:val="0045037A"/>
    <w:rsid w:val="00450B83"/>
    <w:rsid w:val="00451687"/>
    <w:rsid w:val="0045192C"/>
    <w:rsid w:val="004525A8"/>
    <w:rsid w:val="00453EC1"/>
    <w:rsid w:val="00454AF1"/>
    <w:rsid w:val="00455313"/>
    <w:rsid w:val="00455A70"/>
    <w:rsid w:val="00455B29"/>
    <w:rsid w:val="00456FCF"/>
    <w:rsid w:val="004570A1"/>
    <w:rsid w:val="00457A09"/>
    <w:rsid w:val="00460152"/>
    <w:rsid w:val="00460227"/>
    <w:rsid w:val="004607B5"/>
    <w:rsid w:val="004609AF"/>
    <w:rsid w:val="004609BF"/>
    <w:rsid w:val="00461228"/>
    <w:rsid w:val="00461757"/>
    <w:rsid w:val="00462FC1"/>
    <w:rsid w:val="00463076"/>
    <w:rsid w:val="004632F9"/>
    <w:rsid w:val="0046340C"/>
    <w:rsid w:val="004638EF"/>
    <w:rsid w:val="00463E3B"/>
    <w:rsid w:val="004643F7"/>
    <w:rsid w:val="00464AB9"/>
    <w:rsid w:val="00465134"/>
    <w:rsid w:val="004651AA"/>
    <w:rsid w:val="004652A3"/>
    <w:rsid w:val="00465916"/>
    <w:rsid w:val="00465DF7"/>
    <w:rsid w:val="00466080"/>
    <w:rsid w:val="00466233"/>
    <w:rsid w:val="00466610"/>
    <w:rsid w:val="0046775E"/>
    <w:rsid w:val="00467AD1"/>
    <w:rsid w:val="00467E41"/>
    <w:rsid w:val="00470ABA"/>
    <w:rsid w:val="00471749"/>
    <w:rsid w:val="00472E15"/>
    <w:rsid w:val="00472F90"/>
    <w:rsid w:val="00474001"/>
    <w:rsid w:val="0047413D"/>
    <w:rsid w:val="00475209"/>
    <w:rsid w:val="0047521E"/>
    <w:rsid w:val="00476136"/>
    <w:rsid w:val="00476506"/>
    <w:rsid w:val="00476AC4"/>
    <w:rsid w:val="00476D7B"/>
    <w:rsid w:val="00476E64"/>
    <w:rsid w:val="004775C6"/>
    <w:rsid w:val="00477729"/>
    <w:rsid w:val="00477801"/>
    <w:rsid w:val="00477D18"/>
    <w:rsid w:val="00480B2E"/>
    <w:rsid w:val="00481509"/>
    <w:rsid w:val="004819D6"/>
    <w:rsid w:val="0048230D"/>
    <w:rsid w:val="004827AA"/>
    <w:rsid w:val="00482964"/>
    <w:rsid w:val="00482C40"/>
    <w:rsid w:val="0048339B"/>
    <w:rsid w:val="00483534"/>
    <w:rsid w:val="00483B71"/>
    <w:rsid w:val="00484868"/>
    <w:rsid w:val="00484D90"/>
    <w:rsid w:val="004850B4"/>
    <w:rsid w:val="0048554F"/>
    <w:rsid w:val="00486DD9"/>
    <w:rsid w:val="00486F0D"/>
    <w:rsid w:val="00487411"/>
    <w:rsid w:val="00490176"/>
    <w:rsid w:val="00490603"/>
    <w:rsid w:val="004906A1"/>
    <w:rsid w:val="004906CB"/>
    <w:rsid w:val="00491A89"/>
    <w:rsid w:val="00491C5B"/>
    <w:rsid w:val="00491CED"/>
    <w:rsid w:val="004937EF"/>
    <w:rsid w:val="00494566"/>
    <w:rsid w:val="004953D4"/>
    <w:rsid w:val="00495E4A"/>
    <w:rsid w:val="0049630C"/>
    <w:rsid w:val="0049697A"/>
    <w:rsid w:val="00497B17"/>
    <w:rsid w:val="004A07E0"/>
    <w:rsid w:val="004A0FA7"/>
    <w:rsid w:val="004A191B"/>
    <w:rsid w:val="004A1AF7"/>
    <w:rsid w:val="004A1F41"/>
    <w:rsid w:val="004A265C"/>
    <w:rsid w:val="004A2730"/>
    <w:rsid w:val="004A3554"/>
    <w:rsid w:val="004A3A1F"/>
    <w:rsid w:val="004A4277"/>
    <w:rsid w:val="004A4714"/>
    <w:rsid w:val="004A488A"/>
    <w:rsid w:val="004A4A5E"/>
    <w:rsid w:val="004A4E15"/>
    <w:rsid w:val="004A5711"/>
    <w:rsid w:val="004A5718"/>
    <w:rsid w:val="004A7520"/>
    <w:rsid w:val="004A75CC"/>
    <w:rsid w:val="004B01A2"/>
    <w:rsid w:val="004B030D"/>
    <w:rsid w:val="004B083C"/>
    <w:rsid w:val="004B1283"/>
    <w:rsid w:val="004B129F"/>
    <w:rsid w:val="004B12F3"/>
    <w:rsid w:val="004B1D99"/>
    <w:rsid w:val="004B2A59"/>
    <w:rsid w:val="004B2D0F"/>
    <w:rsid w:val="004B50C0"/>
    <w:rsid w:val="004B52A1"/>
    <w:rsid w:val="004B584A"/>
    <w:rsid w:val="004B6257"/>
    <w:rsid w:val="004B64E2"/>
    <w:rsid w:val="004B6534"/>
    <w:rsid w:val="004B65C1"/>
    <w:rsid w:val="004B6B53"/>
    <w:rsid w:val="004B7B1B"/>
    <w:rsid w:val="004C14CF"/>
    <w:rsid w:val="004C1A3D"/>
    <w:rsid w:val="004C1B03"/>
    <w:rsid w:val="004C1F1C"/>
    <w:rsid w:val="004C2464"/>
    <w:rsid w:val="004C2CC4"/>
    <w:rsid w:val="004C3799"/>
    <w:rsid w:val="004C391A"/>
    <w:rsid w:val="004C3989"/>
    <w:rsid w:val="004C3AC0"/>
    <w:rsid w:val="004C3F93"/>
    <w:rsid w:val="004C4E61"/>
    <w:rsid w:val="004C60F1"/>
    <w:rsid w:val="004C6266"/>
    <w:rsid w:val="004C7519"/>
    <w:rsid w:val="004D29B4"/>
    <w:rsid w:val="004D3292"/>
    <w:rsid w:val="004D32F8"/>
    <w:rsid w:val="004D48FA"/>
    <w:rsid w:val="004D496D"/>
    <w:rsid w:val="004D51EA"/>
    <w:rsid w:val="004D65A3"/>
    <w:rsid w:val="004D7B36"/>
    <w:rsid w:val="004E0584"/>
    <w:rsid w:val="004E08F6"/>
    <w:rsid w:val="004E0BBB"/>
    <w:rsid w:val="004E182C"/>
    <w:rsid w:val="004E18BC"/>
    <w:rsid w:val="004E1A21"/>
    <w:rsid w:val="004E1EEF"/>
    <w:rsid w:val="004E2088"/>
    <w:rsid w:val="004E22E1"/>
    <w:rsid w:val="004E3435"/>
    <w:rsid w:val="004E41AB"/>
    <w:rsid w:val="004E4D43"/>
    <w:rsid w:val="004E5751"/>
    <w:rsid w:val="004E5E7E"/>
    <w:rsid w:val="004E6562"/>
    <w:rsid w:val="004E69C0"/>
    <w:rsid w:val="004E7C38"/>
    <w:rsid w:val="004E7E5E"/>
    <w:rsid w:val="004E7E75"/>
    <w:rsid w:val="004F0129"/>
    <w:rsid w:val="004F1176"/>
    <w:rsid w:val="004F155C"/>
    <w:rsid w:val="004F169F"/>
    <w:rsid w:val="004F2145"/>
    <w:rsid w:val="004F22EC"/>
    <w:rsid w:val="004F299C"/>
    <w:rsid w:val="004F3ACC"/>
    <w:rsid w:val="004F3D5D"/>
    <w:rsid w:val="004F424F"/>
    <w:rsid w:val="004F44AD"/>
    <w:rsid w:val="004F4F49"/>
    <w:rsid w:val="004F53BD"/>
    <w:rsid w:val="004F5692"/>
    <w:rsid w:val="004F6249"/>
    <w:rsid w:val="004F65B2"/>
    <w:rsid w:val="00500811"/>
    <w:rsid w:val="00500FD4"/>
    <w:rsid w:val="00501099"/>
    <w:rsid w:val="00502C02"/>
    <w:rsid w:val="00503B19"/>
    <w:rsid w:val="00503C72"/>
    <w:rsid w:val="00504240"/>
    <w:rsid w:val="00504786"/>
    <w:rsid w:val="00504F11"/>
    <w:rsid w:val="00504F8F"/>
    <w:rsid w:val="0050574A"/>
    <w:rsid w:val="00505A04"/>
    <w:rsid w:val="00505EE7"/>
    <w:rsid w:val="00507B2E"/>
    <w:rsid w:val="00510343"/>
    <w:rsid w:val="005104C4"/>
    <w:rsid w:val="0051097A"/>
    <w:rsid w:val="00510D84"/>
    <w:rsid w:val="005113A2"/>
    <w:rsid w:val="005134A4"/>
    <w:rsid w:val="00513A9F"/>
    <w:rsid w:val="00513EAC"/>
    <w:rsid w:val="0051406C"/>
    <w:rsid w:val="005144FE"/>
    <w:rsid w:val="00516230"/>
    <w:rsid w:val="00516AAE"/>
    <w:rsid w:val="00517561"/>
    <w:rsid w:val="005178DF"/>
    <w:rsid w:val="00520063"/>
    <w:rsid w:val="00520920"/>
    <w:rsid w:val="00520D21"/>
    <w:rsid w:val="005211E4"/>
    <w:rsid w:val="005213A7"/>
    <w:rsid w:val="0052185D"/>
    <w:rsid w:val="005220AD"/>
    <w:rsid w:val="005221CB"/>
    <w:rsid w:val="005234F5"/>
    <w:rsid w:val="00523C35"/>
    <w:rsid w:val="0052493C"/>
    <w:rsid w:val="005259A2"/>
    <w:rsid w:val="00527043"/>
    <w:rsid w:val="005278FC"/>
    <w:rsid w:val="00527CFA"/>
    <w:rsid w:val="00527DD2"/>
    <w:rsid w:val="00527FF1"/>
    <w:rsid w:val="0053054A"/>
    <w:rsid w:val="005306E5"/>
    <w:rsid w:val="005308CA"/>
    <w:rsid w:val="00530940"/>
    <w:rsid w:val="00531949"/>
    <w:rsid w:val="0053234B"/>
    <w:rsid w:val="00532F02"/>
    <w:rsid w:val="00533CD2"/>
    <w:rsid w:val="005353D6"/>
    <w:rsid w:val="00535DA9"/>
    <w:rsid w:val="00536085"/>
    <w:rsid w:val="0053767C"/>
    <w:rsid w:val="005376C4"/>
    <w:rsid w:val="00541217"/>
    <w:rsid w:val="00541654"/>
    <w:rsid w:val="005428AF"/>
    <w:rsid w:val="005432DF"/>
    <w:rsid w:val="0054338C"/>
    <w:rsid w:val="005433B5"/>
    <w:rsid w:val="00545991"/>
    <w:rsid w:val="00545E55"/>
    <w:rsid w:val="0054627D"/>
    <w:rsid w:val="0054629B"/>
    <w:rsid w:val="0054688A"/>
    <w:rsid w:val="00546A55"/>
    <w:rsid w:val="00550084"/>
    <w:rsid w:val="0055031D"/>
    <w:rsid w:val="00550701"/>
    <w:rsid w:val="00550E52"/>
    <w:rsid w:val="005515DC"/>
    <w:rsid w:val="00552186"/>
    <w:rsid w:val="00552B31"/>
    <w:rsid w:val="0055334E"/>
    <w:rsid w:val="00554182"/>
    <w:rsid w:val="005545C9"/>
    <w:rsid w:val="0055492D"/>
    <w:rsid w:val="00554BC7"/>
    <w:rsid w:val="0055546E"/>
    <w:rsid w:val="00556408"/>
    <w:rsid w:val="00556B9E"/>
    <w:rsid w:val="005575A8"/>
    <w:rsid w:val="00557872"/>
    <w:rsid w:val="00557918"/>
    <w:rsid w:val="0055795E"/>
    <w:rsid w:val="00557B58"/>
    <w:rsid w:val="00557B59"/>
    <w:rsid w:val="00557FE9"/>
    <w:rsid w:val="00560591"/>
    <w:rsid w:val="00561167"/>
    <w:rsid w:val="0056223E"/>
    <w:rsid w:val="00562D4D"/>
    <w:rsid w:val="00562EDE"/>
    <w:rsid w:val="005631E6"/>
    <w:rsid w:val="00563CB5"/>
    <w:rsid w:val="00564567"/>
    <w:rsid w:val="00564DF7"/>
    <w:rsid w:val="005658FC"/>
    <w:rsid w:val="0056595F"/>
    <w:rsid w:val="00565EAD"/>
    <w:rsid w:val="005660EF"/>
    <w:rsid w:val="00566564"/>
    <w:rsid w:val="005669D4"/>
    <w:rsid w:val="00567DD8"/>
    <w:rsid w:val="005701D4"/>
    <w:rsid w:val="005701DB"/>
    <w:rsid w:val="00570908"/>
    <w:rsid w:val="00570979"/>
    <w:rsid w:val="00570B0E"/>
    <w:rsid w:val="00571EAF"/>
    <w:rsid w:val="005725F8"/>
    <w:rsid w:val="00572816"/>
    <w:rsid w:val="005729CA"/>
    <w:rsid w:val="00572C77"/>
    <w:rsid w:val="00573336"/>
    <w:rsid w:val="00573CF5"/>
    <w:rsid w:val="005747FD"/>
    <w:rsid w:val="005748F6"/>
    <w:rsid w:val="00574DA5"/>
    <w:rsid w:val="00575459"/>
    <w:rsid w:val="0057726C"/>
    <w:rsid w:val="005772CB"/>
    <w:rsid w:val="00577332"/>
    <w:rsid w:val="005776E5"/>
    <w:rsid w:val="00577A6F"/>
    <w:rsid w:val="005801D9"/>
    <w:rsid w:val="00580B4F"/>
    <w:rsid w:val="00581A48"/>
    <w:rsid w:val="00582546"/>
    <w:rsid w:val="005828B8"/>
    <w:rsid w:val="00583DA2"/>
    <w:rsid w:val="005841E8"/>
    <w:rsid w:val="005842F0"/>
    <w:rsid w:val="00584B0A"/>
    <w:rsid w:val="0058549A"/>
    <w:rsid w:val="00585530"/>
    <w:rsid w:val="005856F2"/>
    <w:rsid w:val="00585B7E"/>
    <w:rsid w:val="00586146"/>
    <w:rsid w:val="00587198"/>
    <w:rsid w:val="00587C91"/>
    <w:rsid w:val="00590197"/>
    <w:rsid w:val="00590A24"/>
    <w:rsid w:val="005920BA"/>
    <w:rsid w:val="00592753"/>
    <w:rsid w:val="00592C7D"/>
    <w:rsid w:val="00592FBE"/>
    <w:rsid w:val="005945CF"/>
    <w:rsid w:val="005948D7"/>
    <w:rsid w:val="00594EDC"/>
    <w:rsid w:val="0059556A"/>
    <w:rsid w:val="00596C47"/>
    <w:rsid w:val="005974A3"/>
    <w:rsid w:val="00597A14"/>
    <w:rsid w:val="00597C45"/>
    <w:rsid w:val="005A012B"/>
    <w:rsid w:val="005A0783"/>
    <w:rsid w:val="005A2D16"/>
    <w:rsid w:val="005A2FC1"/>
    <w:rsid w:val="005A30AC"/>
    <w:rsid w:val="005A31E1"/>
    <w:rsid w:val="005A336A"/>
    <w:rsid w:val="005A371C"/>
    <w:rsid w:val="005A395D"/>
    <w:rsid w:val="005A3A1A"/>
    <w:rsid w:val="005A414E"/>
    <w:rsid w:val="005A4289"/>
    <w:rsid w:val="005A4DDC"/>
    <w:rsid w:val="005A61E5"/>
    <w:rsid w:val="005A67DF"/>
    <w:rsid w:val="005A7236"/>
    <w:rsid w:val="005A7AB8"/>
    <w:rsid w:val="005B0F1A"/>
    <w:rsid w:val="005B1A75"/>
    <w:rsid w:val="005B208D"/>
    <w:rsid w:val="005B2E33"/>
    <w:rsid w:val="005B3097"/>
    <w:rsid w:val="005B3BE6"/>
    <w:rsid w:val="005B6090"/>
    <w:rsid w:val="005B7EF5"/>
    <w:rsid w:val="005C03AF"/>
    <w:rsid w:val="005C08B0"/>
    <w:rsid w:val="005C0E89"/>
    <w:rsid w:val="005C10C9"/>
    <w:rsid w:val="005C1112"/>
    <w:rsid w:val="005C11F1"/>
    <w:rsid w:val="005C1FD5"/>
    <w:rsid w:val="005C2848"/>
    <w:rsid w:val="005C2F19"/>
    <w:rsid w:val="005C35C7"/>
    <w:rsid w:val="005C42AC"/>
    <w:rsid w:val="005C4489"/>
    <w:rsid w:val="005C4BDA"/>
    <w:rsid w:val="005C5AA9"/>
    <w:rsid w:val="005C6DF4"/>
    <w:rsid w:val="005C7128"/>
    <w:rsid w:val="005C7796"/>
    <w:rsid w:val="005D1226"/>
    <w:rsid w:val="005D12D8"/>
    <w:rsid w:val="005D1A44"/>
    <w:rsid w:val="005D1B3D"/>
    <w:rsid w:val="005D1E92"/>
    <w:rsid w:val="005D253B"/>
    <w:rsid w:val="005D28EC"/>
    <w:rsid w:val="005D29DE"/>
    <w:rsid w:val="005D312F"/>
    <w:rsid w:val="005D31B4"/>
    <w:rsid w:val="005D39DF"/>
    <w:rsid w:val="005D3AB5"/>
    <w:rsid w:val="005D5203"/>
    <w:rsid w:val="005D53FA"/>
    <w:rsid w:val="005D54D3"/>
    <w:rsid w:val="005D64A0"/>
    <w:rsid w:val="005D6D9A"/>
    <w:rsid w:val="005D7208"/>
    <w:rsid w:val="005D75CA"/>
    <w:rsid w:val="005D778A"/>
    <w:rsid w:val="005D7EBF"/>
    <w:rsid w:val="005D7F30"/>
    <w:rsid w:val="005E05C6"/>
    <w:rsid w:val="005E0607"/>
    <w:rsid w:val="005E0C47"/>
    <w:rsid w:val="005E0CF1"/>
    <w:rsid w:val="005E0E07"/>
    <w:rsid w:val="005E1CF1"/>
    <w:rsid w:val="005E336F"/>
    <w:rsid w:val="005E3627"/>
    <w:rsid w:val="005E43BE"/>
    <w:rsid w:val="005E4675"/>
    <w:rsid w:val="005E4A2F"/>
    <w:rsid w:val="005E5554"/>
    <w:rsid w:val="005E68C0"/>
    <w:rsid w:val="005E696E"/>
    <w:rsid w:val="005E71E5"/>
    <w:rsid w:val="005E74C8"/>
    <w:rsid w:val="005E7668"/>
    <w:rsid w:val="005E77C8"/>
    <w:rsid w:val="005F09AA"/>
    <w:rsid w:val="005F1108"/>
    <w:rsid w:val="005F11EC"/>
    <w:rsid w:val="005F26AF"/>
    <w:rsid w:val="005F6041"/>
    <w:rsid w:val="005F6C31"/>
    <w:rsid w:val="005F7AA8"/>
    <w:rsid w:val="0060023F"/>
    <w:rsid w:val="006005B6"/>
    <w:rsid w:val="0060106D"/>
    <w:rsid w:val="00601665"/>
    <w:rsid w:val="006018DC"/>
    <w:rsid w:val="006019C1"/>
    <w:rsid w:val="006026C0"/>
    <w:rsid w:val="00602F5E"/>
    <w:rsid w:val="0060300E"/>
    <w:rsid w:val="00603AF1"/>
    <w:rsid w:val="00603E40"/>
    <w:rsid w:val="00604527"/>
    <w:rsid w:val="0060589F"/>
    <w:rsid w:val="006058F0"/>
    <w:rsid w:val="00606A91"/>
    <w:rsid w:val="00606EDA"/>
    <w:rsid w:val="0060782D"/>
    <w:rsid w:val="00607CF4"/>
    <w:rsid w:val="00607D55"/>
    <w:rsid w:val="006103D0"/>
    <w:rsid w:val="00610C50"/>
    <w:rsid w:val="00611F61"/>
    <w:rsid w:val="006132DC"/>
    <w:rsid w:val="00613302"/>
    <w:rsid w:val="00613837"/>
    <w:rsid w:val="00613888"/>
    <w:rsid w:val="00614FD4"/>
    <w:rsid w:val="00615E49"/>
    <w:rsid w:val="006165B7"/>
    <w:rsid w:val="00617F3A"/>
    <w:rsid w:val="00620288"/>
    <w:rsid w:val="0062060D"/>
    <w:rsid w:val="00620DE2"/>
    <w:rsid w:val="00621760"/>
    <w:rsid w:val="00621E37"/>
    <w:rsid w:val="00622172"/>
    <w:rsid w:val="006221E3"/>
    <w:rsid w:val="006227B9"/>
    <w:rsid w:val="00624223"/>
    <w:rsid w:val="006245BE"/>
    <w:rsid w:val="00625543"/>
    <w:rsid w:val="00625867"/>
    <w:rsid w:val="006277D4"/>
    <w:rsid w:val="00627BCA"/>
    <w:rsid w:val="00627CF3"/>
    <w:rsid w:val="00630138"/>
    <w:rsid w:val="006301BD"/>
    <w:rsid w:val="00632622"/>
    <w:rsid w:val="0063271B"/>
    <w:rsid w:val="0063419B"/>
    <w:rsid w:val="00636BA6"/>
    <w:rsid w:val="00637D9B"/>
    <w:rsid w:val="00640524"/>
    <w:rsid w:val="00640551"/>
    <w:rsid w:val="00640F4A"/>
    <w:rsid w:val="006413CB"/>
    <w:rsid w:val="00641C17"/>
    <w:rsid w:val="00642388"/>
    <w:rsid w:val="006424B1"/>
    <w:rsid w:val="006432BD"/>
    <w:rsid w:val="00643A3B"/>
    <w:rsid w:val="00646670"/>
    <w:rsid w:val="006471C7"/>
    <w:rsid w:val="006475D0"/>
    <w:rsid w:val="006478AA"/>
    <w:rsid w:val="0064790D"/>
    <w:rsid w:val="006509BF"/>
    <w:rsid w:val="00650B93"/>
    <w:rsid w:val="006510FE"/>
    <w:rsid w:val="00651346"/>
    <w:rsid w:val="00651D41"/>
    <w:rsid w:val="006539F4"/>
    <w:rsid w:val="00653B87"/>
    <w:rsid w:val="006546CC"/>
    <w:rsid w:val="00655371"/>
    <w:rsid w:val="00655487"/>
    <w:rsid w:val="00656BC4"/>
    <w:rsid w:val="0065743E"/>
    <w:rsid w:val="006576E6"/>
    <w:rsid w:val="00657E10"/>
    <w:rsid w:val="0066014E"/>
    <w:rsid w:val="0066020A"/>
    <w:rsid w:val="00661603"/>
    <w:rsid w:val="00661871"/>
    <w:rsid w:val="006618E6"/>
    <w:rsid w:val="00662BC9"/>
    <w:rsid w:val="00664C2E"/>
    <w:rsid w:val="00664F4C"/>
    <w:rsid w:val="00665925"/>
    <w:rsid w:val="00666176"/>
    <w:rsid w:val="00666897"/>
    <w:rsid w:val="00670873"/>
    <w:rsid w:val="00670F6E"/>
    <w:rsid w:val="00671427"/>
    <w:rsid w:val="006717D8"/>
    <w:rsid w:val="00672A33"/>
    <w:rsid w:val="00672B0F"/>
    <w:rsid w:val="006732AB"/>
    <w:rsid w:val="00673A12"/>
    <w:rsid w:val="00673A56"/>
    <w:rsid w:val="0067444D"/>
    <w:rsid w:val="00674AC2"/>
    <w:rsid w:val="006754FE"/>
    <w:rsid w:val="00675D41"/>
    <w:rsid w:val="006768FC"/>
    <w:rsid w:val="006778B9"/>
    <w:rsid w:val="00677F59"/>
    <w:rsid w:val="00680715"/>
    <w:rsid w:val="00681BB7"/>
    <w:rsid w:val="006823BA"/>
    <w:rsid w:val="0068273D"/>
    <w:rsid w:val="00683188"/>
    <w:rsid w:val="006833C5"/>
    <w:rsid w:val="0068350B"/>
    <w:rsid w:val="00683B3F"/>
    <w:rsid w:val="00683BE9"/>
    <w:rsid w:val="00683BFD"/>
    <w:rsid w:val="00685210"/>
    <w:rsid w:val="00686651"/>
    <w:rsid w:val="00687AE4"/>
    <w:rsid w:val="0069014B"/>
    <w:rsid w:val="00690356"/>
    <w:rsid w:val="00690978"/>
    <w:rsid w:val="00691538"/>
    <w:rsid w:val="006915A4"/>
    <w:rsid w:val="00692093"/>
    <w:rsid w:val="00692426"/>
    <w:rsid w:val="00692FD3"/>
    <w:rsid w:val="00693866"/>
    <w:rsid w:val="00693E99"/>
    <w:rsid w:val="006947E4"/>
    <w:rsid w:val="00695CC9"/>
    <w:rsid w:val="0069637B"/>
    <w:rsid w:val="006967A0"/>
    <w:rsid w:val="0069688C"/>
    <w:rsid w:val="00696E6A"/>
    <w:rsid w:val="0069775B"/>
    <w:rsid w:val="00697910"/>
    <w:rsid w:val="00697D16"/>
    <w:rsid w:val="006A050B"/>
    <w:rsid w:val="006A0ABD"/>
    <w:rsid w:val="006A1891"/>
    <w:rsid w:val="006A1DCC"/>
    <w:rsid w:val="006A2CE8"/>
    <w:rsid w:val="006A3CEB"/>
    <w:rsid w:val="006A3FF4"/>
    <w:rsid w:val="006A491A"/>
    <w:rsid w:val="006A5A00"/>
    <w:rsid w:val="006A5CD8"/>
    <w:rsid w:val="006A68A2"/>
    <w:rsid w:val="006A7C25"/>
    <w:rsid w:val="006B00C8"/>
    <w:rsid w:val="006B06B8"/>
    <w:rsid w:val="006B0B3F"/>
    <w:rsid w:val="006B2625"/>
    <w:rsid w:val="006B26FA"/>
    <w:rsid w:val="006B2CEA"/>
    <w:rsid w:val="006B2D73"/>
    <w:rsid w:val="006B2D94"/>
    <w:rsid w:val="006B33A3"/>
    <w:rsid w:val="006B381A"/>
    <w:rsid w:val="006B3FEC"/>
    <w:rsid w:val="006B4612"/>
    <w:rsid w:val="006B4C08"/>
    <w:rsid w:val="006B4DDD"/>
    <w:rsid w:val="006B5D66"/>
    <w:rsid w:val="006B6D72"/>
    <w:rsid w:val="006B75AC"/>
    <w:rsid w:val="006B7613"/>
    <w:rsid w:val="006C0FCB"/>
    <w:rsid w:val="006C1540"/>
    <w:rsid w:val="006C1778"/>
    <w:rsid w:val="006C1DC3"/>
    <w:rsid w:val="006C1F7A"/>
    <w:rsid w:val="006C1F9A"/>
    <w:rsid w:val="006C245A"/>
    <w:rsid w:val="006C3060"/>
    <w:rsid w:val="006C35BF"/>
    <w:rsid w:val="006C4C6F"/>
    <w:rsid w:val="006C54F9"/>
    <w:rsid w:val="006C55C7"/>
    <w:rsid w:val="006C5CE8"/>
    <w:rsid w:val="006C63F9"/>
    <w:rsid w:val="006C6753"/>
    <w:rsid w:val="006C6F02"/>
    <w:rsid w:val="006C7A88"/>
    <w:rsid w:val="006C7CA2"/>
    <w:rsid w:val="006D07C4"/>
    <w:rsid w:val="006D09E2"/>
    <w:rsid w:val="006D10B4"/>
    <w:rsid w:val="006D2B48"/>
    <w:rsid w:val="006D302F"/>
    <w:rsid w:val="006D316D"/>
    <w:rsid w:val="006D3A70"/>
    <w:rsid w:val="006D3B77"/>
    <w:rsid w:val="006D42AF"/>
    <w:rsid w:val="006D4B35"/>
    <w:rsid w:val="006D588F"/>
    <w:rsid w:val="006D6590"/>
    <w:rsid w:val="006D69FA"/>
    <w:rsid w:val="006D7C85"/>
    <w:rsid w:val="006E0DA7"/>
    <w:rsid w:val="006E134B"/>
    <w:rsid w:val="006E1FB3"/>
    <w:rsid w:val="006E26AA"/>
    <w:rsid w:val="006E2A6E"/>
    <w:rsid w:val="006E319F"/>
    <w:rsid w:val="006E33B2"/>
    <w:rsid w:val="006E3D8B"/>
    <w:rsid w:val="006E42B7"/>
    <w:rsid w:val="006E4317"/>
    <w:rsid w:val="006E4379"/>
    <w:rsid w:val="006E489B"/>
    <w:rsid w:val="006E54F5"/>
    <w:rsid w:val="006E586E"/>
    <w:rsid w:val="006F005B"/>
    <w:rsid w:val="006F01F7"/>
    <w:rsid w:val="006F040F"/>
    <w:rsid w:val="006F091F"/>
    <w:rsid w:val="006F1C30"/>
    <w:rsid w:val="006F2E20"/>
    <w:rsid w:val="006F494A"/>
    <w:rsid w:val="006F4C83"/>
    <w:rsid w:val="006F4D6D"/>
    <w:rsid w:val="006F5243"/>
    <w:rsid w:val="006F5B80"/>
    <w:rsid w:val="006F5BBA"/>
    <w:rsid w:val="006F5ED6"/>
    <w:rsid w:val="006F6129"/>
    <w:rsid w:val="006F645D"/>
    <w:rsid w:val="006F7B28"/>
    <w:rsid w:val="006F7D75"/>
    <w:rsid w:val="00700307"/>
    <w:rsid w:val="007004FF"/>
    <w:rsid w:val="007008B2"/>
    <w:rsid w:val="00700B7E"/>
    <w:rsid w:val="00700DB3"/>
    <w:rsid w:val="00701129"/>
    <w:rsid w:val="007017F1"/>
    <w:rsid w:val="00701B40"/>
    <w:rsid w:val="00701D3E"/>
    <w:rsid w:val="00704E59"/>
    <w:rsid w:val="00704EBD"/>
    <w:rsid w:val="0070559F"/>
    <w:rsid w:val="007060AF"/>
    <w:rsid w:val="00706366"/>
    <w:rsid w:val="00706517"/>
    <w:rsid w:val="00706DD3"/>
    <w:rsid w:val="007079DC"/>
    <w:rsid w:val="007101CB"/>
    <w:rsid w:val="00710835"/>
    <w:rsid w:val="007111D3"/>
    <w:rsid w:val="007118FD"/>
    <w:rsid w:val="00711904"/>
    <w:rsid w:val="00712700"/>
    <w:rsid w:val="00712792"/>
    <w:rsid w:val="0071286F"/>
    <w:rsid w:val="00713108"/>
    <w:rsid w:val="00713292"/>
    <w:rsid w:val="00713E1A"/>
    <w:rsid w:val="00713F88"/>
    <w:rsid w:val="00714C01"/>
    <w:rsid w:val="00715986"/>
    <w:rsid w:val="007159A6"/>
    <w:rsid w:val="00715A7E"/>
    <w:rsid w:val="00716088"/>
    <w:rsid w:val="007169FD"/>
    <w:rsid w:val="00716C28"/>
    <w:rsid w:val="007172E6"/>
    <w:rsid w:val="007173C9"/>
    <w:rsid w:val="0071740F"/>
    <w:rsid w:val="007179CB"/>
    <w:rsid w:val="00717D0D"/>
    <w:rsid w:val="00717F54"/>
    <w:rsid w:val="007207E5"/>
    <w:rsid w:val="00721011"/>
    <w:rsid w:val="007213F5"/>
    <w:rsid w:val="00721474"/>
    <w:rsid w:val="007214C5"/>
    <w:rsid w:val="00721832"/>
    <w:rsid w:val="00721D9A"/>
    <w:rsid w:val="00721E6E"/>
    <w:rsid w:val="00721E72"/>
    <w:rsid w:val="007223BA"/>
    <w:rsid w:val="00722606"/>
    <w:rsid w:val="00723455"/>
    <w:rsid w:val="007239C6"/>
    <w:rsid w:val="00723F76"/>
    <w:rsid w:val="007244D2"/>
    <w:rsid w:val="0072474A"/>
    <w:rsid w:val="007248B4"/>
    <w:rsid w:val="007256EA"/>
    <w:rsid w:val="00725FC5"/>
    <w:rsid w:val="00726640"/>
    <w:rsid w:val="00726D0A"/>
    <w:rsid w:val="00727087"/>
    <w:rsid w:val="00727395"/>
    <w:rsid w:val="007303FC"/>
    <w:rsid w:val="00730622"/>
    <w:rsid w:val="0073222B"/>
    <w:rsid w:val="00732DA5"/>
    <w:rsid w:val="007337AA"/>
    <w:rsid w:val="00733943"/>
    <w:rsid w:val="00733A2C"/>
    <w:rsid w:val="00733C86"/>
    <w:rsid w:val="00734071"/>
    <w:rsid w:val="007352E1"/>
    <w:rsid w:val="0074059D"/>
    <w:rsid w:val="0074097D"/>
    <w:rsid w:val="00740D28"/>
    <w:rsid w:val="00741240"/>
    <w:rsid w:val="00742451"/>
    <w:rsid w:val="007424E5"/>
    <w:rsid w:val="0074252B"/>
    <w:rsid w:val="00742CEB"/>
    <w:rsid w:val="00742F90"/>
    <w:rsid w:val="0074303E"/>
    <w:rsid w:val="00743053"/>
    <w:rsid w:val="007434E1"/>
    <w:rsid w:val="00745DF5"/>
    <w:rsid w:val="00746055"/>
    <w:rsid w:val="007469D9"/>
    <w:rsid w:val="00746A8F"/>
    <w:rsid w:val="00746C78"/>
    <w:rsid w:val="007470B4"/>
    <w:rsid w:val="00747872"/>
    <w:rsid w:val="00747CE9"/>
    <w:rsid w:val="00750B67"/>
    <w:rsid w:val="0075120A"/>
    <w:rsid w:val="00751A59"/>
    <w:rsid w:val="00751B03"/>
    <w:rsid w:val="00753001"/>
    <w:rsid w:val="00753DAC"/>
    <w:rsid w:val="00754552"/>
    <w:rsid w:val="00755860"/>
    <w:rsid w:val="00755862"/>
    <w:rsid w:val="00755E5D"/>
    <w:rsid w:val="007568B4"/>
    <w:rsid w:val="0075777F"/>
    <w:rsid w:val="007577FD"/>
    <w:rsid w:val="007578FA"/>
    <w:rsid w:val="00757A54"/>
    <w:rsid w:val="00757C2E"/>
    <w:rsid w:val="00760FEA"/>
    <w:rsid w:val="007614D6"/>
    <w:rsid w:val="00761691"/>
    <w:rsid w:val="00761701"/>
    <w:rsid w:val="00761D48"/>
    <w:rsid w:val="00763384"/>
    <w:rsid w:val="00763E3F"/>
    <w:rsid w:val="00763F8B"/>
    <w:rsid w:val="00764396"/>
    <w:rsid w:val="0076446A"/>
    <w:rsid w:val="007647B9"/>
    <w:rsid w:val="00764EF1"/>
    <w:rsid w:val="00765724"/>
    <w:rsid w:val="007664F5"/>
    <w:rsid w:val="00766C79"/>
    <w:rsid w:val="0077013A"/>
    <w:rsid w:val="0077092F"/>
    <w:rsid w:val="00773197"/>
    <w:rsid w:val="00773203"/>
    <w:rsid w:val="007733FB"/>
    <w:rsid w:val="00773828"/>
    <w:rsid w:val="0077386B"/>
    <w:rsid w:val="00773CB0"/>
    <w:rsid w:val="00774473"/>
    <w:rsid w:val="00775047"/>
    <w:rsid w:val="00775E5B"/>
    <w:rsid w:val="007767A4"/>
    <w:rsid w:val="007803FA"/>
    <w:rsid w:val="0078046D"/>
    <w:rsid w:val="0078087D"/>
    <w:rsid w:val="00780C46"/>
    <w:rsid w:val="007822DB"/>
    <w:rsid w:val="007831DA"/>
    <w:rsid w:val="007838CF"/>
    <w:rsid w:val="00784470"/>
    <w:rsid w:val="0078477E"/>
    <w:rsid w:val="00784EC1"/>
    <w:rsid w:val="00785567"/>
    <w:rsid w:val="00785679"/>
    <w:rsid w:val="007858A7"/>
    <w:rsid w:val="00785B61"/>
    <w:rsid w:val="00786AA0"/>
    <w:rsid w:val="00786F51"/>
    <w:rsid w:val="0078759C"/>
    <w:rsid w:val="00787D82"/>
    <w:rsid w:val="00790558"/>
    <w:rsid w:val="00790B9E"/>
    <w:rsid w:val="00790D13"/>
    <w:rsid w:val="00790D73"/>
    <w:rsid w:val="007917CC"/>
    <w:rsid w:val="00792651"/>
    <w:rsid w:val="00792724"/>
    <w:rsid w:val="00793570"/>
    <w:rsid w:val="00793986"/>
    <w:rsid w:val="007939F3"/>
    <w:rsid w:val="0079472C"/>
    <w:rsid w:val="00794A61"/>
    <w:rsid w:val="00794C26"/>
    <w:rsid w:val="00797CE4"/>
    <w:rsid w:val="007A04C6"/>
    <w:rsid w:val="007A1038"/>
    <w:rsid w:val="007A1647"/>
    <w:rsid w:val="007A27A7"/>
    <w:rsid w:val="007A2B41"/>
    <w:rsid w:val="007A2B8E"/>
    <w:rsid w:val="007A33F3"/>
    <w:rsid w:val="007A35C9"/>
    <w:rsid w:val="007A454C"/>
    <w:rsid w:val="007A58A5"/>
    <w:rsid w:val="007A6E90"/>
    <w:rsid w:val="007A72EF"/>
    <w:rsid w:val="007A7311"/>
    <w:rsid w:val="007B0274"/>
    <w:rsid w:val="007B06F2"/>
    <w:rsid w:val="007B0C76"/>
    <w:rsid w:val="007B187A"/>
    <w:rsid w:val="007B1C2A"/>
    <w:rsid w:val="007B244F"/>
    <w:rsid w:val="007B3303"/>
    <w:rsid w:val="007B3F20"/>
    <w:rsid w:val="007B425C"/>
    <w:rsid w:val="007B433D"/>
    <w:rsid w:val="007B5AA3"/>
    <w:rsid w:val="007B5BF6"/>
    <w:rsid w:val="007B5D8A"/>
    <w:rsid w:val="007B6750"/>
    <w:rsid w:val="007B772A"/>
    <w:rsid w:val="007C047A"/>
    <w:rsid w:val="007C2D1A"/>
    <w:rsid w:val="007C450A"/>
    <w:rsid w:val="007C45E3"/>
    <w:rsid w:val="007C46A7"/>
    <w:rsid w:val="007C518A"/>
    <w:rsid w:val="007C5328"/>
    <w:rsid w:val="007C5E11"/>
    <w:rsid w:val="007C6087"/>
    <w:rsid w:val="007C64BD"/>
    <w:rsid w:val="007C6F02"/>
    <w:rsid w:val="007C730F"/>
    <w:rsid w:val="007C7E5F"/>
    <w:rsid w:val="007D091F"/>
    <w:rsid w:val="007D181D"/>
    <w:rsid w:val="007D2C77"/>
    <w:rsid w:val="007D2EC3"/>
    <w:rsid w:val="007D34A5"/>
    <w:rsid w:val="007D3F8B"/>
    <w:rsid w:val="007D411D"/>
    <w:rsid w:val="007D6317"/>
    <w:rsid w:val="007D652B"/>
    <w:rsid w:val="007D6CCD"/>
    <w:rsid w:val="007D6D39"/>
    <w:rsid w:val="007D72C2"/>
    <w:rsid w:val="007D7BCC"/>
    <w:rsid w:val="007E00E6"/>
    <w:rsid w:val="007E0270"/>
    <w:rsid w:val="007E031A"/>
    <w:rsid w:val="007E1301"/>
    <w:rsid w:val="007E139E"/>
    <w:rsid w:val="007E333C"/>
    <w:rsid w:val="007E3480"/>
    <w:rsid w:val="007E42D5"/>
    <w:rsid w:val="007E464C"/>
    <w:rsid w:val="007E47D5"/>
    <w:rsid w:val="007E483E"/>
    <w:rsid w:val="007E5A53"/>
    <w:rsid w:val="007E6486"/>
    <w:rsid w:val="007E6649"/>
    <w:rsid w:val="007E67D7"/>
    <w:rsid w:val="007E699D"/>
    <w:rsid w:val="007E69C9"/>
    <w:rsid w:val="007E702D"/>
    <w:rsid w:val="007E70B5"/>
    <w:rsid w:val="007E7D06"/>
    <w:rsid w:val="007F0D16"/>
    <w:rsid w:val="007F0E94"/>
    <w:rsid w:val="007F2820"/>
    <w:rsid w:val="007F2A62"/>
    <w:rsid w:val="007F2F26"/>
    <w:rsid w:val="007F3A84"/>
    <w:rsid w:val="007F3BC8"/>
    <w:rsid w:val="007F49C6"/>
    <w:rsid w:val="007F4BF4"/>
    <w:rsid w:val="007F52A5"/>
    <w:rsid w:val="007F7127"/>
    <w:rsid w:val="007F72CD"/>
    <w:rsid w:val="008005B2"/>
    <w:rsid w:val="00800D9C"/>
    <w:rsid w:val="00801871"/>
    <w:rsid w:val="00801D4D"/>
    <w:rsid w:val="00802214"/>
    <w:rsid w:val="00802CA2"/>
    <w:rsid w:val="008033BC"/>
    <w:rsid w:val="00803766"/>
    <w:rsid w:val="00803BC1"/>
    <w:rsid w:val="0080548C"/>
    <w:rsid w:val="00805C9D"/>
    <w:rsid w:val="00805D9F"/>
    <w:rsid w:val="008067CE"/>
    <w:rsid w:val="00806BB4"/>
    <w:rsid w:val="008075A6"/>
    <w:rsid w:val="00810050"/>
    <w:rsid w:val="00810A94"/>
    <w:rsid w:val="00810BBF"/>
    <w:rsid w:val="00810C01"/>
    <w:rsid w:val="00810DC3"/>
    <w:rsid w:val="00810EF6"/>
    <w:rsid w:val="00811496"/>
    <w:rsid w:val="00811740"/>
    <w:rsid w:val="00811BDE"/>
    <w:rsid w:val="00811DFB"/>
    <w:rsid w:val="00812315"/>
    <w:rsid w:val="00813F06"/>
    <w:rsid w:val="00814244"/>
    <w:rsid w:val="008151FC"/>
    <w:rsid w:val="008158E7"/>
    <w:rsid w:val="00815C8C"/>
    <w:rsid w:val="00815D3D"/>
    <w:rsid w:val="00820883"/>
    <w:rsid w:val="00820981"/>
    <w:rsid w:val="00820B15"/>
    <w:rsid w:val="008216A1"/>
    <w:rsid w:val="00821E17"/>
    <w:rsid w:val="00821F83"/>
    <w:rsid w:val="008223C2"/>
    <w:rsid w:val="00822C10"/>
    <w:rsid w:val="00826479"/>
    <w:rsid w:val="008264CF"/>
    <w:rsid w:val="008307BE"/>
    <w:rsid w:val="008315CE"/>
    <w:rsid w:val="00831AD0"/>
    <w:rsid w:val="00831EE2"/>
    <w:rsid w:val="008325C1"/>
    <w:rsid w:val="00832610"/>
    <w:rsid w:val="00833817"/>
    <w:rsid w:val="00833C6F"/>
    <w:rsid w:val="00834571"/>
    <w:rsid w:val="00834728"/>
    <w:rsid w:val="00834FE1"/>
    <w:rsid w:val="00835136"/>
    <w:rsid w:val="00837407"/>
    <w:rsid w:val="00837E01"/>
    <w:rsid w:val="0084027D"/>
    <w:rsid w:val="008405C8"/>
    <w:rsid w:val="00840AE1"/>
    <w:rsid w:val="00840B60"/>
    <w:rsid w:val="008412A5"/>
    <w:rsid w:val="00841896"/>
    <w:rsid w:val="00842EF8"/>
    <w:rsid w:val="00842F76"/>
    <w:rsid w:val="008431E8"/>
    <w:rsid w:val="008434CB"/>
    <w:rsid w:val="008440ED"/>
    <w:rsid w:val="008461FA"/>
    <w:rsid w:val="0084648A"/>
    <w:rsid w:val="00847480"/>
    <w:rsid w:val="00847E17"/>
    <w:rsid w:val="00847E9C"/>
    <w:rsid w:val="0085014F"/>
    <w:rsid w:val="0085163F"/>
    <w:rsid w:val="00851973"/>
    <w:rsid w:val="00851AA5"/>
    <w:rsid w:val="008523A5"/>
    <w:rsid w:val="00852A0C"/>
    <w:rsid w:val="00852C9F"/>
    <w:rsid w:val="00852D70"/>
    <w:rsid w:val="0085364D"/>
    <w:rsid w:val="0085418D"/>
    <w:rsid w:val="008543CA"/>
    <w:rsid w:val="00854711"/>
    <w:rsid w:val="00854C3D"/>
    <w:rsid w:val="00855266"/>
    <w:rsid w:val="00855FDE"/>
    <w:rsid w:val="008567A0"/>
    <w:rsid w:val="0085782E"/>
    <w:rsid w:val="00857FF9"/>
    <w:rsid w:val="0086027C"/>
    <w:rsid w:val="008603AC"/>
    <w:rsid w:val="00860C84"/>
    <w:rsid w:val="008612CC"/>
    <w:rsid w:val="00861DAA"/>
    <w:rsid w:val="00861F19"/>
    <w:rsid w:val="0086321F"/>
    <w:rsid w:val="00863352"/>
    <w:rsid w:val="00863974"/>
    <w:rsid w:val="00863C9F"/>
    <w:rsid w:val="00864503"/>
    <w:rsid w:val="00864ABE"/>
    <w:rsid w:val="00864B75"/>
    <w:rsid w:val="00864C97"/>
    <w:rsid w:val="00864E01"/>
    <w:rsid w:val="00865B1E"/>
    <w:rsid w:val="0086610A"/>
    <w:rsid w:val="00866A88"/>
    <w:rsid w:val="00866ADA"/>
    <w:rsid w:val="00866F32"/>
    <w:rsid w:val="008677DC"/>
    <w:rsid w:val="00867800"/>
    <w:rsid w:val="008700A1"/>
    <w:rsid w:val="008703C6"/>
    <w:rsid w:val="00871FF4"/>
    <w:rsid w:val="0087245D"/>
    <w:rsid w:val="00873766"/>
    <w:rsid w:val="00873B3D"/>
    <w:rsid w:val="00873DBE"/>
    <w:rsid w:val="00875555"/>
    <w:rsid w:val="008758AD"/>
    <w:rsid w:val="008759E6"/>
    <w:rsid w:val="00875AC5"/>
    <w:rsid w:val="00876B3B"/>
    <w:rsid w:val="00881F52"/>
    <w:rsid w:val="008822B9"/>
    <w:rsid w:val="00883DCC"/>
    <w:rsid w:val="00883FEC"/>
    <w:rsid w:val="00884291"/>
    <w:rsid w:val="008842A5"/>
    <w:rsid w:val="00884E4E"/>
    <w:rsid w:val="00885C51"/>
    <w:rsid w:val="00885E5F"/>
    <w:rsid w:val="00885EBD"/>
    <w:rsid w:val="0088644A"/>
    <w:rsid w:val="008867F2"/>
    <w:rsid w:val="008922FA"/>
    <w:rsid w:val="008923A5"/>
    <w:rsid w:val="00892449"/>
    <w:rsid w:val="00892DB9"/>
    <w:rsid w:val="00893DA6"/>
    <w:rsid w:val="00893E1F"/>
    <w:rsid w:val="008951DF"/>
    <w:rsid w:val="00895F5D"/>
    <w:rsid w:val="0089612E"/>
    <w:rsid w:val="008963FE"/>
    <w:rsid w:val="00896617"/>
    <w:rsid w:val="00896B11"/>
    <w:rsid w:val="00896BB2"/>
    <w:rsid w:val="008A0694"/>
    <w:rsid w:val="008A0D68"/>
    <w:rsid w:val="008A1F25"/>
    <w:rsid w:val="008A2E8F"/>
    <w:rsid w:val="008A2FB4"/>
    <w:rsid w:val="008A338C"/>
    <w:rsid w:val="008A367F"/>
    <w:rsid w:val="008A3CB4"/>
    <w:rsid w:val="008A3CEC"/>
    <w:rsid w:val="008A4E53"/>
    <w:rsid w:val="008A689D"/>
    <w:rsid w:val="008A6A5F"/>
    <w:rsid w:val="008A7FAE"/>
    <w:rsid w:val="008B0CFA"/>
    <w:rsid w:val="008B141F"/>
    <w:rsid w:val="008B259C"/>
    <w:rsid w:val="008B25DC"/>
    <w:rsid w:val="008B28EF"/>
    <w:rsid w:val="008B2D40"/>
    <w:rsid w:val="008B339A"/>
    <w:rsid w:val="008B3A83"/>
    <w:rsid w:val="008B3F95"/>
    <w:rsid w:val="008B559D"/>
    <w:rsid w:val="008B5E62"/>
    <w:rsid w:val="008B681D"/>
    <w:rsid w:val="008B705B"/>
    <w:rsid w:val="008B7998"/>
    <w:rsid w:val="008B7E09"/>
    <w:rsid w:val="008C02AE"/>
    <w:rsid w:val="008C04C6"/>
    <w:rsid w:val="008C0821"/>
    <w:rsid w:val="008C0DCA"/>
    <w:rsid w:val="008C13B6"/>
    <w:rsid w:val="008C19F5"/>
    <w:rsid w:val="008C22F2"/>
    <w:rsid w:val="008C2CD4"/>
    <w:rsid w:val="008C3A54"/>
    <w:rsid w:val="008C3C8F"/>
    <w:rsid w:val="008C3E7A"/>
    <w:rsid w:val="008C456C"/>
    <w:rsid w:val="008C459E"/>
    <w:rsid w:val="008C4F84"/>
    <w:rsid w:val="008C5026"/>
    <w:rsid w:val="008C5606"/>
    <w:rsid w:val="008D00DA"/>
    <w:rsid w:val="008D062D"/>
    <w:rsid w:val="008D06BA"/>
    <w:rsid w:val="008D0D3E"/>
    <w:rsid w:val="008D1579"/>
    <w:rsid w:val="008D1A62"/>
    <w:rsid w:val="008D2CA7"/>
    <w:rsid w:val="008D2F17"/>
    <w:rsid w:val="008D2F41"/>
    <w:rsid w:val="008D34A7"/>
    <w:rsid w:val="008D34EA"/>
    <w:rsid w:val="008D52BB"/>
    <w:rsid w:val="008D65C5"/>
    <w:rsid w:val="008D677D"/>
    <w:rsid w:val="008D6DDE"/>
    <w:rsid w:val="008D72FB"/>
    <w:rsid w:val="008D7ADB"/>
    <w:rsid w:val="008D7E4D"/>
    <w:rsid w:val="008D7FA8"/>
    <w:rsid w:val="008E137E"/>
    <w:rsid w:val="008E273C"/>
    <w:rsid w:val="008E2D50"/>
    <w:rsid w:val="008E3314"/>
    <w:rsid w:val="008E3FD0"/>
    <w:rsid w:val="008E4F85"/>
    <w:rsid w:val="008E6015"/>
    <w:rsid w:val="008E6287"/>
    <w:rsid w:val="008E688A"/>
    <w:rsid w:val="008E7745"/>
    <w:rsid w:val="008E7BAE"/>
    <w:rsid w:val="008E7E1F"/>
    <w:rsid w:val="008F0198"/>
    <w:rsid w:val="008F1AF3"/>
    <w:rsid w:val="008F1E1D"/>
    <w:rsid w:val="008F2828"/>
    <w:rsid w:val="008F28AD"/>
    <w:rsid w:val="008F2B24"/>
    <w:rsid w:val="008F3E02"/>
    <w:rsid w:val="008F46B6"/>
    <w:rsid w:val="008F4936"/>
    <w:rsid w:val="008F4BB3"/>
    <w:rsid w:val="008F542C"/>
    <w:rsid w:val="008F6355"/>
    <w:rsid w:val="0090006F"/>
    <w:rsid w:val="00900D7C"/>
    <w:rsid w:val="00901621"/>
    <w:rsid w:val="0090208B"/>
    <w:rsid w:val="00904BF2"/>
    <w:rsid w:val="00904E12"/>
    <w:rsid w:val="00905847"/>
    <w:rsid w:val="009058E0"/>
    <w:rsid w:val="009060B6"/>
    <w:rsid w:val="009076B6"/>
    <w:rsid w:val="00910753"/>
    <w:rsid w:val="00911605"/>
    <w:rsid w:val="00911B22"/>
    <w:rsid w:val="009128B5"/>
    <w:rsid w:val="00912B0C"/>
    <w:rsid w:val="00912C40"/>
    <w:rsid w:val="0091345C"/>
    <w:rsid w:val="0091391A"/>
    <w:rsid w:val="00913DE9"/>
    <w:rsid w:val="009156B6"/>
    <w:rsid w:val="00916B6E"/>
    <w:rsid w:val="00916C7B"/>
    <w:rsid w:val="00916CF9"/>
    <w:rsid w:val="00917400"/>
    <w:rsid w:val="009175A0"/>
    <w:rsid w:val="009177AB"/>
    <w:rsid w:val="00920BCD"/>
    <w:rsid w:val="00920E09"/>
    <w:rsid w:val="0092190D"/>
    <w:rsid w:val="0092239C"/>
    <w:rsid w:val="009237BA"/>
    <w:rsid w:val="00923AE9"/>
    <w:rsid w:val="00923DB4"/>
    <w:rsid w:val="00924DA0"/>
    <w:rsid w:val="00924E44"/>
    <w:rsid w:val="00925483"/>
    <w:rsid w:val="009263DE"/>
    <w:rsid w:val="0092669B"/>
    <w:rsid w:val="0092761D"/>
    <w:rsid w:val="0093021F"/>
    <w:rsid w:val="00931018"/>
    <w:rsid w:val="009318E9"/>
    <w:rsid w:val="00931B86"/>
    <w:rsid w:val="00931D8C"/>
    <w:rsid w:val="00932AF0"/>
    <w:rsid w:val="00932DCC"/>
    <w:rsid w:val="0093373E"/>
    <w:rsid w:val="009338B7"/>
    <w:rsid w:val="00933C71"/>
    <w:rsid w:val="0093410B"/>
    <w:rsid w:val="0093453D"/>
    <w:rsid w:val="0093543D"/>
    <w:rsid w:val="009366CD"/>
    <w:rsid w:val="00937F6B"/>
    <w:rsid w:val="0094040D"/>
    <w:rsid w:val="009407E7"/>
    <w:rsid w:val="00940C79"/>
    <w:rsid w:val="00940F9E"/>
    <w:rsid w:val="009410B9"/>
    <w:rsid w:val="009415D1"/>
    <w:rsid w:val="00942819"/>
    <w:rsid w:val="00942A50"/>
    <w:rsid w:val="00943E90"/>
    <w:rsid w:val="00944E90"/>
    <w:rsid w:val="00945C5F"/>
    <w:rsid w:val="00946855"/>
    <w:rsid w:val="00947CAB"/>
    <w:rsid w:val="00947F57"/>
    <w:rsid w:val="00950194"/>
    <w:rsid w:val="00950C5A"/>
    <w:rsid w:val="00951913"/>
    <w:rsid w:val="00951979"/>
    <w:rsid w:val="00951C29"/>
    <w:rsid w:val="00951FC7"/>
    <w:rsid w:val="009520BF"/>
    <w:rsid w:val="00952B9A"/>
    <w:rsid w:val="009535CA"/>
    <w:rsid w:val="00955231"/>
    <w:rsid w:val="00955786"/>
    <w:rsid w:val="00955B74"/>
    <w:rsid w:val="00955C9E"/>
    <w:rsid w:val="00956296"/>
    <w:rsid w:val="0095669A"/>
    <w:rsid w:val="00957345"/>
    <w:rsid w:val="009577D1"/>
    <w:rsid w:val="009578F6"/>
    <w:rsid w:val="00957A9F"/>
    <w:rsid w:val="00960087"/>
    <w:rsid w:val="0096097E"/>
    <w:rsid w:val="00961855"/>
    <w:rsid w:val="00961DC0"/>
    <w:rsid w:val="0096247B"/>
    <w:rsid w:val="009624DD"/>
    <w:rsid w:val="00962C19"/>
    <w:rsid w:val="009636FD"/>
    <w:rsid w:val="00964021"/>
    <w:rsid w:val="00964F12"/>
    <w:rsid w:val="009654F1"/>
    <w:rsid w:val="0096624D"/>
    <w:rsid w:val="00966614"/>
    <w:rsid w:val="009666E8"/>
    <w:rsid w:val="009673E5"/>
    <w:rsid w:val="009675F6"/>
    <w:rsid w:val="00967B87"/>
    <w:rsid w:val="00967C75"/>
    <w:rsid w:val="0097000F"/>
    <w:rsid w:val="00970886"/>
    <w:rsid w:val="00971251"/>
    <w:rsid w:val="00971CCC"/>
    <w:rsid w:val="00971F62"/>
    <w:rsid w:val="0097242E"/>
    <w:rsid w:val="0097247F"/>
    <w:rsid w:val="00972D42"/>
    <w:rsid w:val="00972D4D"/>
    <w:rsid w:val="009731B6"/>
    <w:rsid w:val="009736FD"/>
    <w:rsid w:val="00973761"/>
    <w:rsid w:val="009738B5"/>
    <w:rsid w:val="00974272"/>
    <w:rsid w:val="00974A66"/>
    <w:rsid w:val="009752CF"/>
    <w:rsid w:val="00976540"/>
    <w:rsid w:val="00976697"/>
    <w:rsid w:val="00977BE6"/>
    <w:rsid w:val="00977DD1"/>
    <w:rsid w:val="00977FAB"/>
    <w:rsid w:val="00980A17"/>
    <w:rsid w:val="00980F2B"/>
    <w:rsid w:val="00980FA5"/>
    <w:rsid w:val="009816EA"/>
    <w:rsid w:val="00982146"/>
    <w:rsid w:val="00982866"/>
    <w:rsid w:val="00982BF8"/>
    <w:rsid w:val="00983E05"/>
    <w:rsid w:val="00983E61"/>
    <w:rsid w:val="0098638F"/>
    <w:rsid w:val="00986795"/>
    <w:rsid w:val="00986AEF"/>
    <w:rsid w:val="00987181"/>
    <w:rsid w:val="00987514"/>
    <w:rsid w:val="00987A26"/>
    <w:rsid w:val="009907CE"/>
    <w:rsid w:val="00990A6B"/>
    <w:rsid w:val="00991A5A"/>
    <w:rsid w:val="00991BD3"/>
    <w:rsid w:val="00991E5B"/>
    <w:rsid w:val="00991FDA"/>
    <w:rsid w:val="0099226B"/>
    <w:rsid w:val="00993321"/>
    <w:rsid w:val="009934F6"/>
    <w:rsid w:val="00993500"/>
    <w:rsid w:val="00993552"/>
    <w:rsid w:val="00994F0B"/>
    <w:rsid w:val="00995B3F"/>
    <w:rsid w:val="00995DF4"/>
    <w:rsid w:val="00995F98"/>
    <w:rsid w:val="00996353"/>
    <w:rsid w:val="00996D4E"/>
    <w:rsid w:val="009978F5"/>
    <w:rsid w:val="009A04B7"/>
    <w:rsid w:val="009A11BF"/>
    <w:rsid w:val="009A2090"/>
    <w:rsid w:val="009A2C25"/>
    <w:rsid w:val="009A3061"/>
    <w:rsid w:val="009A3417"/>
    <w:rsid w:val="009A3618"/>
    <w:rsid w:val="009A3D23"/>
    <w:rsid w:val="009A4883"/>
    <w:rsid w:val="009A5125"/>
    <w:rsid w:val="009A5630"/>
    <w:rsid w:val="009A6EC8"/>
    <w:rsid w:val="009A7A1B"/>
    <w:rsid w:val="009A7A65"/>
    <w:rsid w:val="009B0182"/>
    <w:rsid w:val="009B0934"/>
    <w:rsid w:val="009B093C"/>
    <w:rsid w:val="009B1109"/>
    <w:rsid w:val="009B19A4"/>
    <w:rsid w:val="009B1B3F"/>
    <w:rsid w:val="009B2153"/>
    <w:rsid w:val="009B2655"/>
    <w:rsid w:val="009B2800"/>
    <w:rsid w:val="009B2E39"/>
    <w:rsid w:val="009B2E92"/>
    <w:rsid w:val="009B4522"/>
    <w:rsid w:val="009B464A"/>
    <w:rsid w:val="009B4D12"/>
    <w:rsid w:val="009B74F2"/>
    <w:rsid w:val="009B75FC"/>
    <w:rsid w:val="009C01DE"/>
    <w:rsid w:val="009C0E55"/>
    <w:rsid w:val="009C1103"/>
    <w:rsid w:val="009C160B"/>
    <w:rsid w:val="009C161E"/>
    <w:rsid w:val="009C1C1D"/>
    <w:rsid w:val="009C2BEB"/>
    <w:rsid w:val="009C2D26"/>
    <w:rsid w:val="009C40EE"/>
    <w:rsid w:val="009C4E66"/>
    <w:rsid w:val="009C577E"/>
    <w:rsid w:val="009C59B0"/>
    <w:rsid w:val="009C612D"/>
    <w:rsid w:val="009C645B"/>
    <w:rsid w:val="009C7E52"/>
    <w:rsid w:val="009D0392"/>
    <w:rsid w:val="009D0760"/>
    <w:rsid w:val="009D086E"/>
    <w:rsid w:val="009D09D7"/>
    <w:rsid w:val="009D0C7C"/>
    <w:rsid w:val="009D323F"/>
    <w:rsid w:val="009D32F9"/>
    <w:rsid w:val="009D37B1"/>
    <w:rsid w:val="009D416F"/>
    <w:rsid w:val="009D4207"/>
    <w:rsid w:val="009D4C7F"/>
    <w:rsid w:val="009D6141"/>
    <w:rsid w:val="009D640A"/>
    <w:rsid w:val="009D7ED0"/>
    <w:rsid w:val="009E0DE1"/>
    <w:rsid w:val="009E3362"/>
    <w:rsid w:val="009E4473"/>
    <w:rsid w:val="009E48FB"/>
    <w:rsid w:val="009E5600"/>
    <w:rsid w:val="009E58B4"/>
    <w:rsid w:val="009E6675"/>
    <w:rsid w:val="009E75C2"/>
    <w:rsid w:val="009E7EBE"/>
    <w:rsid w:val="009F0BDB"/>
    <w:rsid w:val="009F1527"/>
    <w:rsid w:val="009F2974"/>
    <w:rsid w:val="009F2C30"/>
    <w:rsid w:val="009F3D90"/>
    <w:rsid w:val="009F3DA7"/>
    <w:rsid w:val="009F3E1C"/>
    <w:rsid w:val="009F53D5"/>
    <w:rsid w:val="009F5B07"/>
    <w:rsid w:val="009F5D81"/>
    <w:rsid w:val="009F6F42"/>
    <w:rsid w:val="00A00F23"/>
    <w:rsid w:val="00A015FB"/>
    <w:rsid w:val="00A01AF0"/>
    <w:rsid w:val="00A0263C"/>
    <w:rsid w:val="00A02A5B"/>
    <w:rsid w:val="00A02D62"/>
    <w:rsid w:val="00A02D69"/>
    <w:rsid w:val="00A04589"/>
    <w:rsid w:val="00A05731"/>
    <w:rsid w:val="00A05F8E"/>
    <w:rsid w:val="00A060DC"/>
    <w:rsid w:val="00A06B33"/>
    <w:rsid w:val="00A07006"/>
    <w:rsid w:val="00A07309"/>
    <w:rsid w:val="00A07897"/>
    <w:rsid w:val="00A107BA"/>
    <w:rsid w:val="00A10BA7"/>
    <w:rsid w:val="00A12551"/>
    <w:rsid w:val="00A12C8A"/>
    <w:rsid w:val="00A13A03"/>
    <w:rsid w:val="00A13B4C"/>
    <w:rsid w:val="00A14533"/>
    <w:rsid w:val="00A1492E"/>
    <w:rsid w:val="00A15009"/>
    <w:rsid w:val="00A15CE7"/>
    <w:rsid w:val="00A15E30"/>
    <w:rsid w:val="00A16063"/>
    <w:rsid w:val="00A16FB3"/>
    <w:rsid w:val="00A1744C"/>
    <w:rsid w:val="00A20A16"/>
    <w:rsid w:val="00A21873"/>
    <w:rsid w:val="00A233EE"/>
    <w:rsid w:val="00A23F5E"/>
    <w:rsid w:val="00A24677"/>
    <w:rsid w:val="00A25E20"/>
    <w:rsid w:val="00A25F42"/>
    <w:rsid w:val="00A27D52"/>
    <w:rsid w:val="00A313D2"/>
    <w:rsid w:val="00A3160C"/>
    <w:rsid w:val="00A31671"/>
    <w:rsid w:val="00A316CB"/>
    <w:rsid w:val="00A31AB9"/>
    <w:rsid w:val="00A31B13"/>
    <w:rsid w:val="00A34570"/>
    <w:rsid w:val="00A35084"/>
    <w:rsid w:val="00A369DE"/>
    <w:rsid w:val="00A36F2F"/>
    <w:rsid w:val="00A37E45"/>
    <w:rsid w:val="00A37FC6"/>
    <w:rsid w:val="00A400D5"/>
    <w:rsid w:val="00A4057A"/>
    <w:rsid w:val="00A40BF1"/>
    <w:rsid w:val="00A41C43"/>
    <w:rsid w:val="00A427CD"/>
    <w:rsid w:val="00A42A6C"/>
    <w:rsid w:val="00A443D3"/>
    <w:rsid w:val="00A44A44"/>
    <w:rsid w:val="00A44DBA"/>
    <w:rsid w:val="00A45301"/>
    <w:rsid w:val="00A45510"/>
    <w:rsid w:val="00A45A80"/>
    <w:rsid w:val="00A45BC6"/>
    <w:rsid w:val="00A46517"/>
    <w:rsid w:val="00A46A71"/>
    <w:rsid w:val="00A4786D"/>
    <w:rsid w:val="00A47A14"/>
    <w:rsid w:val="00A47F8B"/>
    <w:rsid w:val="00A502CF"/>
    <w:rsid w:val="00A50F2F"/>
    <w:rsid w:val="00A5181C"/>
    <w:rsid w:val="00A53034"/>
    <w:rsid w:val="00A5341F"/>
    <w:rsid w:val="00A53B55"/>
    <w:rsid w:val="00A546DF"/>
    <w:rsid w:val="00A56433"/>
    <w:rsid w:val="00A57FF4"/>
    <w:rsid w:val="00A6031C"/>
    <w:rsid w:val="00A61F7D"/>
    <w:rsid w:val="00A65ACA"/>
    <w:rsid w:val="00A65CE2"/>
    <w:rsid w:val="00A65D9C"/>
    <w:rsid w:val="00A665E4"/>
    <w:rsid w:val="00A673B4"/>
    <w:rsid w:val="00A7052C"/>
    <w:rsid w:val="00A70B19"/>
    <w:rsid w:val="00A70B84"/>
    <w:rsid w:val="00A71A73"/>
    <w:rsid w:val="00A726BF"/>
    <w:rsid w:val="00A73213"/>
    <w:rsid w:val="00A73801"/>
    <w:rsid w:val="00A75551"/>
    <w:rsid w:val="00A756CA"/>
    <w:rsid w:val="00A75C08"/>
    <w:rsid w:val="00A75ED6"/>
    <w:rsid w:val="00A760E9"/>
    <w:rsid w:val="00A761BB"/>
    <w:rsid w:val="00A7631D"/>
    <w:rsid w:val="00A764A8"/>
    <w:rsid w:val="00A76E4A"/>
    <w:rsid w:val="00A80509"/>
    <w:rsid w:val="00A809E3"/>
    <w:rsid w:val="00A810B3"/>
    <w:rsid w:val="00A81D8F"/>
    <w:rsid w:val="00A8237B"/>
    <w:rsid w:val="00A826AE"/>
    <w:rsid w:val="00A82F2C"/>
    <w:rsid w:val="00A8466D"/>
    <w:rsid w:val="00A85F4A"/>
    <w:rsid w:val="00A860B2"/>
    <w:rsid w:val="00A87593"/>
    <w:rsid w:val="00A87625"/>
    <w:rsid w:val="00A877E1"/>
    <w:rsid w:val="00A879C1"/>
    <w:rsid w:val="00A87AFA"/>
    <w:rsid w:val="00A87CDC"/>
    <w:rsid w:val="00A87F59"/>
    <w:rsid w:val="00A905E7"/>
    <w:rsid w:val="00A91F8D"/>
    <w:rsid w:val="00A920ED"/>
    <w:rsid w:val="00A923CD"/>
    <w:rsid w:val="00A943E8"/>
    <w:rsid w:val="00A94470"/>
    <w:rsid w:val="00A95238"/>
    <w:rsid w:val="00A95FD3"/>
    <w:rsid w:val="00A967BE"/>
    <w:rsid w:val="00A96D72"/>
    <w:rsid w:val="00A970E6"/>
    <w:rsid w:val="00A97A8B"/>
    <w:rsid w:val="00A97DF0"/>
    <w:rsid w:val="00AA09E6"/>
    <w:rsid w:val="00AA0E99"/>
    <w:rsid w:val="00AA0F2A"/>
    <w:rsid w:val="00AA12D7"/>
    <w:rsid w:val="00AA19C8"/>
    <w:rsid w:val="00AA1CAF"/>
    <w:rsid w:val="00AA2974"/>
    <w:rsid w:val="00AA2A92"/>
    <w:rsid w:val="00AA2CB3"/>
    <w:rsid w:val="00AA3BF8"/>
    <w:rsid w:val="00AA49C8"/>
    <w:rsid w:val="00AA5404"/>
    <w:rsid w:val="00AA772F"/>
    <w:rsid w:val="00AA7E3B"/>
    <w:rsid w:val="00AB064F"/>
    <w:rsid w:val="00AB0890"/>
    <w:rsid w:val="00AB098B"/>
    <w:rsid w:val="00AB1421"/>
    <w:rsid w:val="00AB1BB9"/>
    <w:rsid w:val="00AB1C82"/>
    <w:rsid w:val="00AB21BF"/>
    <w:rsid w:val="00AB2635"/>
    <w:rsid w:val="00AB33D1"/>
    <w:rsid w:val="00AB36DE"/>
    <w:rsid w:val="00AB403D"/>
    <w:rsid w:val="00AB430B"/>
    <w:rsid w:val="00AB4992"/>
    <w:rsid w:val="00AB52E0"/>
    <w:rsid w:val="00AB5A88"/>
    <w:rsid w:val="00AB69A1"/>
    <w:rsid w:val="00AB6A00"/>
    <w:rsid w:val="00AB6D31"/>
    <w:rsid w:val="00AB792B"/>
    <w:rsid w:val="00AB7F35"/>
    <w:rsid w:val="00AC01C3"/>
    <w:rsid w:val="00AC06A9"/>
    <w:rsid w:val="00AC1632"/>
    <w:rsid w:val="00AC1A3B"/>
    <w:rsid w:val="00AC1FDD"/>
    <w:rsid w:val="00AC211B"/>
    <w:rsid w:val="00AC3D29"/>
    <w:rsid w:val="00AC3F2F"/>
    <w:rsid w:val="00AC5669"/>
    <w:rsid w:val="00AC638E"/>
    <w:rsid w:val="00AC6AC0"/>
    <w:rsid w:val="00AC6E14"/>
    <w:rsid w:val="00AD0699"/>
    <w:rsid w:val="00AD08B8"/>
    <w:rsid w:val="00AD1ACC"/>
    <w:rsid w:val="00AD1E47"/>
    <w:rsid w:val="00AD2067"/>
    <w:rsid w:val="00AD2CA1"/>
    <w:rsid w:val="00AD37A0"/>
    <w:rsid w:val="00AD42DE"/>
    <w:rsid w:val="00AD454B"/>
    <w:rsid w:val="00AD4553"/>
    <w:rsid w:val="00AD5362"/>
    <w:rsid w:val="00AD5670"/>
    <w:rsid w:val="00AD5DF3"/>
    <w:rsid w:val="00AD6CF6"/>
    <w:rsid w:val="00AE0F86"/>
    <w:rsid w:val="00AE23F2"/>
    <w:rsid w:val="00AE457A"/>
    <w:rsid w:val="00AE5B96"/>
    <w:rsid w:val="00AE6643"/>
    <w:rsid w:val="00AE6C9B"/>
    <w:rsid w:val="00AE6F5F"/>
    <w:rsid w:val="00AE6FDF"/>
    <w:rsid w:val="00AE712B"/>
    <w:rsid w:val="00AE73C3"/>
    <w:rsid w:val="00AF0174"/>
    <w:rsid w:val="00AF0F45"/>
    <w:rsid w:val="00AF1088"/>
    <w:rsid w:val="00AF1B32"/>
    <w:rsid w:val="00AF1E87"/>
    <w:rsid w:val="00AF2A23"/>
    <w:rsid w:val="00AF3AA6"/>
    <w:rsid w:val="00AF42A7"/>
    <w:rsid w:val="00AF4A11"/>
    <w:rsid w:val="00AF53FC"/>
    <w:rsid w:val="00AF7155"/>
    <w:rsid w:val="00AF7F56"/>
    <w:rsid w:val="00B0075C"/>
    <w:rsid w:val="00B0093B"/>
    <w:rsid w:val="00B00F9B"/>
    <w:rsid w:val="00B0116C"/>
    <w:rsid w:val="00B014DC"/>
    <w:rsid w:val="00B01B67"/>
    <w:rsid w:val="00B01F2A"/>
    <w:rsid w:val="00B0210B"/>
    <w:rsid w:val="00B02375"/>
    <w:rsid w:val="00B02F57"/>
    <w:rsid w:val="00B035B1"/>
    <w:rsid w:val="00B03B47"/>
    <w:rsid w:val="00B03F15"/>
    <w:rsid w:val="00B043A6"/>
    <w:rsid w:val="00B0453F"/>
    <w:rsid w:val="00B0567A"/>
    <w:rsid w:val="00B05AEF"/>
    <w:rsid w:val="00B07EB8"/>
    <w:rsid w:val="00B11599"/>
    <w:rsid w:val="00B1165E"/>
    <w:rsid w:val="00B11CFE"/>
    <w:rsid w:val="00B13006"/>
    <w:rsid w:val="00B130E0"/>
    <w:rsid w:val="00B13D4F"/>
    <w:rsid w:val="00B13DAB"/>
    <w:rsid w:val="00B14333"/>
    <w:rsid w:val="00B151C2"/>
    <w:rsid w:val="00B1651F"/>
    <w:rsid w:val="00B16652"/>
    <w:rsid w:val="00B1730A"/>
    <w:rsid w:val="00B17B9D"/>
    <w:rsid w:val="00B17EA1"/>
    <w:rsid w:val="00B22427"/>
    <w:rsid w:val="00B238D3"/>
    <w:rsid w:val="00B242BF"/>
    <w:rsid w:val="00B24A8E"/>
    <w:rsid w:val="00B24DCF"/>
    <w:rsid w:val="00B26677"/>
    <w:rsid w:val="00B26B7C"/>
    <w:rsid w:val="00B26FD2"/>
    <w:rsid w:val="00B2720F"/>
    <w:rsid w:val="00B274C4"/>
    <w:rsid w:val="00B2796D"/>
    <w:rsid w:val="00B27E38"/>
    <w:rsid w:val="00B30EBB"/>
    <w:rsid w:val="00B31615"/>
    <w:rsid w:val="00B32B2F"/>
    <w:rsid w:val="00B3307E"/>
    <w:rsid w:val="00B33DE5"/>
    <w:rsid w:val="00B348B6"/>
    <w:rsid w:val="00B359E1"/>
    <w:rsid w:val="00B35CDD"/>
    <w:rsid w:val="00B36047"/>
    <w:rsid w:val="00B369B8"/>
    <w:rsid w:val="00B369CC"/>
    <w:rsid w:val="00B37033"/>
    <w:rsid w:val="00B37EB5"/>
    <w:rsid w:val="00B419E0"/>
    <w:rsid w:val="00B41FB1"/>
    <w:rsid w:val="00B422DC"/>
    <w:rsid w:val="00B424C8"/>
    <w:rsid w:val="00B42C24"/>
    <w:rsid w:val="00B43F4A"/>
    <w:rsid w:val="00B44181"/>
    <w:rsid w:val="00B44BD2"/>
    <w:rsid w:val="00B461D0"/>
    <w:rsid w:val="00B46D1D"/>
    <w:rsid w:val="00B505F9"/>
    <w:rsid w:val="00B513CA"/>
    <w:rsid w:val="00B5177E"/>
    <w:rsid w:val="00B5194E"/>
    <w:rsid w:val="00B52CF0"/>
    <w:rsid w:val="00B53BF1"/>
    <w:rsid w:val="00B54363"/>
    <w:rsid w:val="00B5560A"/>
    <w:rsid w:val="00B55875"/>
    <w:rsid w:val="00B560EA"/>
    <w:rsid w:val="00B56B86"/>
    <w:rsid w:val="00B56DB5"/>
    <w:rsid w:val="00B575A7"/>
    <w:rsid w:val="00B610A6"/>
    <w:rsid w:val="00B61A40"/>
    <w:rsid w:val="00B61EF8"/>
    <w:rsid w:val="00B620D5"/>
    <w:rsid w:val="00B62E64"/>
    <w:rsid w:val="00B642B3"/>
    <w:rsid w:val="00B64FC1"/>
    <w:rsid w:val="00B65010"/>
    <w:rsid w:val="00B65895"/>
    <w:rsid w:val="00B65A84"/>
    <w:rsid w:val="00B66067"/>
    <w:rsid w:val="00B665E0"/>
    <w:rsid w:val="00B669B2"/>
    <w:rsid w:val="00B700EE"/>
    <w:rsid w:val="00B7090B"/>
    <w:rsid w:val="00B718D2"/>
    <w:rsid w:val="00B731D4"/>
    <w:rsid w:val="00B73323"/>
    <w:rsid w:val="00B738E2"/>
    <w:rsid w:val="00B7409C"/>
    <w:rsid w:val="00B742D5"/>
    <w:rsid w:val="00B745DD"/>
    <w:rsid w:val="00B74854"/>
    <w:rsid w:val="00B76B70"/>
    <w:rsid w:val="00B76BCE"/>
    <w:rsid w:val="00B806AF"/>
    <w:rsid w:val="00B8127B"/>
    <w:rsid w:val="00B81EE5"/>
    <w:rsid w:val="00B820E7"/>
    <w:rsid w:val="00B82293"/>
    <w:rsid w:val="00B82429"/>
    <w:rsid w:val="00B826EE"/>
    <w:rsid w:val="00B82CD5"/>
    <w:rsid w:val="00B83149"/>
    <w:rsid w:val="00B84191"/>
    <w:rsid w:val="00B84C25"/>
    <w:rsid w:val="00B852D6"/>
    <w:rsid w:val="00B85ED6"/>
    <w:rsid w:val="00B8645B"/>
    <w:rsid w:val="00B87487"/>
    <w:rsid w:val="00B87E5E"/>
    <w:rsid w:val="00B90EA0"/>
    <w:rsid w:val="00B92C99"/>
    <w:rsid w:val="00B93136"/>
    <w:rsid w:val="00B93D22"/>
    <w:rsid w:val="00B94207"/>
    <w:rsid w:val="00B94516"/>
    <w:rsid w:val="00B94FCA"/>
    <w:rsid w:val="00B9576D"/>
    <w:rsid w:val="00B95B10"/>
    <w:rsid w:val="00B95DC3"/>
    <w:rsid w:val="00B96805"/>
    <w:rsid w:val="00B96D92"/>
    <w:rsid w:val="00B97440"/>
    <w:rsid w:val="00BA1204"/>
    <w:rsid w:val="00BA196D"/>
    <w:rsid w:val="00BA1A85"/>
    <w:rsid w:val="00BA24EF"/>
    <w:rsid w:val="00BA299E"/>
    <w:rsid w:val="00BA3BA3"/>
    <w:rsid w:val="00BA562A"/>
    <w:rsid w:val="00BA6092"/>
    <w:rsid w:val="00BA7282"/>
    <w:rsid w:val="00BA7430"/>
    <w:rsid w:val="00BA7783"/>
    <w:rsid w:val="00BB116C"/>
    <w:rsid w:val="00BB1C1D"/>
    <w:rsid w:val="00BB2583"/>
    <w:rsid w:val="00BB2EBA"/>
    <w:rsid w:val="00BB3C63"/>
    <w:rsid w:val="00BB4121"/>
    <w:rsid w:val="00BB4939"/>
    <w:rsid w:val="00BB4AAC"/>
    <w:rsid w:val="00BB4C8F"/>
    <w:rsid w:val="00BB56BD"/>
    <w:rsid w:val="00BB618B"/>
    <w:rsid w:val="00BB75A7"/>
    <w:rsid w:val="00BC0167"/>
    <w:rsid w:val="00BC0DFF"/>
    <w:rsid w:val="00BC10BF"/>
    <w:rsid w:val="00BC14C5"/>
    <w:rsid w:val="00BC18B8"/>
    <w:rsid w:val="00BC1A58"/>
    <w:rsid w:val="00BC20BE"/>
    <w:rsid w:val="00BC2174"/>
    <w:rsid w:val="00BC3A25"/>
    <w:rsid w:val="00BC3E13"/>
    <w:rsid w:val="00BC411E"/>
    <w:rsid w:val="00BC4527"/>
    <w:rsid w:val="00BC4AE3"/>
    <w:rsid w:val="00BC4E6C"/>
    <w:rsid w:val="00BC533D"/>
    <w:rsid w:val="00BC5470"/>
    <w:rsid w:val="00BC5B75"/>
    <w:rsid w:val="00BC65F1"/>
    <w:rsid w:val="00BC69C6"/>
    <w:rsid w:val="00BC73E1"/>
    <w:rsid w:val="00BC7BAC"/>
    <w:rsid w:val="00BD0938"/>
    <w:rsid w:val="00BD111A"/>
    <w:rsid w:val="00BD130D"/>
    <w:rsid w:val="00BD1398"/>
    <w:rsid w:val="00BD148C"/>
    <w:rsid w:val="00BD15D4"/>
    <w:rsid w:val="00BD17EC"/>
    <w:rsid w:val="00BD1AB0"/>
    <w:rsid w:val="00BD1FDC"/>
    <w:rsid w:val="00BD27B3"/>
    <w:rsid w:val="00BD28A2"/>
    <w:rsid w:val="00BD28FF"/>
    <w:rsid w:val="00BD2CCB"/>
    <w:rsid w:val="00BD2D0A"/>
    <w:rsid w:val="00BD3004"/>
    <w:rsid w:val="00BD3587"/>
    <w:rsid w:val="00BD3A33"/>
    <w:rsid w:val="00BD3EDA"/>
    <w:rsid w:val="00BD4544"/>
    <w:rsid w:val="00BD4E62"/>
    <w:rsid w:val="00BD4ECB"/>
    <w:rsid w:val="00BD4EF6"/>
    <w:rsid w:val="00BD5AE7"/>
    <w:rsid w:val="00BD6C6F"/>
    <w:rsid w:val="00BD7202"/>
    <w:rsid w:val="00BD7E40"/>
    <w:rsid w:val="00BE015C"/>
    <w:rsid w:val="00BE1531"/>
    <w:rsid w:val="00BE19D4"/>
    <w:rsid w:val="00BE1E14"/>
    <w:rsid w:val="00BE2264"/>
    <w:rsid w:val="00BE2979"/>
    <w:rsid w:val="00BE4D50"/>
    <w:rsid w:val="00BE4DDF"/>
    <w:rsid w:val="00BE4E12"/>
    <w:rsid w:val="00BE527C"/>
    <w:rsid w:val="00BE54FD"/>
    <w:rsid w:val="00BE5643"/>
    <w:rsid w:val="00BE5CF4"/>
    <w:rsid w:val="00BE5D6F"/>
    <w:rsid w:val="00BE6576"/>
    <w:rsid w:val="00BE6869"/>
    <w:rsid w:val="00BE70A0"/>
    <w:rsid w:val="00BE7351"/>
    <w:rsid w:val="00BE7435"/>
    <w:rsid w:val="00BE7EF6"/>
    <w:rsid w:val="00BF098A"/>
    <w:rsid w:val="00BF10A7"/>
    <w:rsid w:val="00BF155C"/>
    <w:rsid w:val="00BF1832"/>
    <w:rsid w:val="00BF1F8B"/>
    <w:rsid w:val="00BF2567"/>
    <w:rsid w:val="00BF28FE"/>
    <w:rsid w:val="00BF31B3"/>
    <w:rsid w:val="00BF37C3"/>
    <w:rsid w:val="00BF3B4F"/>
    <w:rsid w:val="00BF4B85"/>
    <w:rsid w:val="00BF50DF"/>
    <w:rsid w:val="00BF5A74"/>
    <w:rsid w:val="00BF5DFC"/>
    <w:rsid w:val="00BF5F20"/>
    <w:rsid w:val="00BF6A57"/>
    <w:rsid w:val="00BF6CAC"/>
    <w:rsid w:val="00BF7CA5"/>
    <w:rsid w:val="00C00505"/>
    <w:rsid w:val="00C0068D"/>
    <w:rsid w:val="00C02DF6"/>
    <w:rsid w:val="00C02F69"/>
    <w:rsid w:val="00C03CAA"/>
    <w:rsid w:val="00C04382"/>
    <w:rsid w:val="00C055FA"/>
    <w:rsid w:val="00C05B2B"/>
    <w:rsid w:val="00C061F7"/>
    <w:rsid w:val="00C063BB"/>
    <w:rsid w:val="00C0696D"/>
    <w:rsid w:val="00C07BD0"/>
    <w:rsid w:val="00C10D32"/>
    <w:rsid w:val="00C10F65"/>
    <w:rsid w:val="00C11F29"/>
    <w:rsid w:val="00C13117"/>
    <w:rsid w:val="00C138D9"/>
    <w:rsid w:val="00C1395F"/>
    <w:rsid w:val="00C149C4"/>
    <w:rsid w:val="00C15622"/>
    <w:rsid w:val="00C1571A"/>
    <w:rsid w:val="00C160B7"/>
    <w:rsid w:val="00C16924"/>
    <w:rsid w:val="00C1761C"/>
    <w:rsid w:val="00C1764C"/>
    <w:rsid w:val="00C178A8"/>
    <w:rsid w:val="00C179C7"/>
    <w:rsid w:val="00C17CFD"/>
    <w:rsid w:val="00C2025A"/>
    <w:rsid w:val="00C20992"/>
    <w:rsid w:val="00C20B5A"/>
    <w:rsid w:val="00C21851"/>
    <w:rsid w:val="00C2190A"/>
    <w:rsid w:val="00C21DCD"/>
    <w:rsid w:val="00C222F4"/>
    <w:rsid w:val="00C22B5D"/>
    <w:rsid w:val="00C22D69"/>
    <w:rsid w:val="00C238E9"/>
    <w:rsid w:val="00C23AFA"/>
    <w:rsid w:val="00C23E5A"/>
    <w:rsid w:val="00C24021"/>
    <w:rsid w:val="00C241CF"/>
    <w:rsid w:val="00C24860"/>
    <w:rsid w:val="00C25E17"/>
    <w:rsid w:val="00C26270"/>
    <w:rsid w:val="00C262E7"/>
    <w:rsid w:val="00C2721B"/>
    <w:rsid w:val="00C3047C"/>
    <w:rsid w:val="00C30802"/>
    <w:rsid w:val="00C30EEE"/>
    <w:rsid w:val="00C31559"/>
    <w:rsid w:val="00C32234"/>
    <w:rsid w:val="00C337CE"/>
    <w:rsid w:val="00C33BA1"/>
    <w:rsid w:val="00C3507A"/>
    <w:rsid w:val="00C353E0"/>
    <w:rsid w:val="00C35DC1"/>
    <w:rsid w:val="00C400C4"/>
    <w:rsid w:val="00C41DCA"/>
    <w:rsid w:val="00C41F31"/>
    <w:rsid w:val="00C427EF"/>
    <w:rsid w:val="00C42B85"/>
    <w:rsid w:val="00C42BD2"/>
    <w:rsid w:val="00C42E29"/>
    <w:rsid w:val="00C43130"/>
    <w:rsid w:val="00C43171"/>
    <w:rsid w:val="00C440E1"/>
    <w:rsid w:val="00C446C8"/>
    <w:rsid w:val="00C44AD0"/>
    <w:rsid w:val="00C4574C"/>
    <w:rsid w:val="00C45C4F"/>
    <w:rsid w:val="00C45CAE"/>
    <w:rsid w:val="00C460B7"/>
    <w:rsid w:val="00C46341"/>
    <w:rsid w:val="00C475D8"/>
    <w:rsid w:val="00C47711"/>
    <w:rsid w:val="00C5031C"/>
    <w:rsid w:val="00C5098E"/>
    <w:rsid w:val="00C50C5A"/>
    <w:rsid w:val="00C52E88"/>
    <w:rsid w:val="00C5329C"/>
    <w:rsid w:val="00C54B68"/>
    <w:rsid w:val="00C54DD2"/>
    <w:rsid w:val="00C55175"/>
    <w:rsid w:val="00C56B98"/>
    <w:rsid w:val="00C56E14"/>
    <w:rsid w:val="00C56E38"/>
    <w:rsid w:val="00C5703C"/>
    <w:rsid w:val="00C57095"/>
    <w:rsid w:val="00C57480"/>
    <w:rsid w:val="00C5778A"/>
    <w:rsid w:val="00C60036"/>
    <w:rsid w:val="00C6166D"/>
    <w:rsid w:val="00C632D5"/>
    <w:rsid w:val="00C638E4"/>
    <w:rsid w:val="00C6398D"/>
    <w:rsid w:val="00C640B0"/>
    <w:rsid w:val="00C64F2C"/>
    <w:rsid w:val="00C66381"/>
    <w:rsid w:val="00C6783E"/>
    <w:rsid w:val="00C70678"/>
    <w:rsid w:val="00C719F8"/>
    <w:rsid w:val="00C71C14"/>
    <w:rsid w:val="00C71F82"/>
    <w:rsid w:val="00C72141"/>
    <w:rsid w:val="00C7233D"/>
    <w:rsid w:val="00C723CE"/>
    <w:rsid w:val="00C7292C"/>
    <w:rsid w:val="00C72984"/>
    <w:rsid w:val="00C72C4F"/>
    <w:rsid w:val="00C72D76"/>
    <w:rsid w:val="00C73929"/>
    <w:rsid w:val="00C750C5"/>
    <w:rsid w:val="00C7514C"/>
    <w:rsid w:val="00C7559E"/>
    <w:rsid w:val="00C7576B"/>
    <w:rsid w:val="00C775E9"/>
    <w:rsid w:val="00C806CA"/>
    <w:rsid w:val="00C8104B"/>
    <w:rsid w:val="00C81141"/>
    <w:rsid w:val="00C819EA"/>
    <w:rsid w:val="00C81F19"/>
    <w:rsid w:val="00C81F25"/>
    <w:rsid w:val="00C831BE"/>
    <w:rsid w:val="00C83A0B"/>
    <w:rsid w:val="00C84350"/>
    <w:rsid w:val="00C8461C"/>
    <w:rsid w:val="00C846D7"/>
    <w:rsid w:val="00C847E6"/>
    <w:rsid w:val="00C84B09"/>
    <w:rsid w:val="00C85769"/>
    <w:rsid w:val="00C85FBD"/>
    <w:rsid w:val="00C87C19"/>
    <w:rsid w:val="00C90086"/>
    <w:rsid w:val="00C908AC"/>
    <w:rsid w:val="00C9110F"/>
    <w:rsid w:val="00C9128B"/>
    <w:rsid w:val="00C913F0"/>
    <w:rsid w:val="00C92A91"/>
    <w:rsid w:val="00C92B88"/>
    <w:rsid w:val="00C92C25"/>
    <w:rsid w:val="00C930AA"/>
    <w:rsid w:val="00C9346E"/>
    <w:rsid w:val="00C937E9"/>
    <w:rsid w:val="00C94245"/>
    <w:rsid w:val="00C94A3A"/>
    <w:rsid w:val="00C953DF"/>
    <w:rsid w:val="00C9542B"/>
    <w:rsid w:val="00C958B0"/>
    <w:rsid w:val="00C96D39"/>
    <w:rsid w:val="00C97958"/>
    <w:rsid w:val="00C97BD7"/>
    <w:rsid w:val="00CA0002"/>
    <w:rsid w:val="00CA04F5"/>
    <w:rsid w:val="00CA069C"/>
    <w:rsid w:val="00CA0BD3"/>
    <w:rsid w:val="00CA14E0"/>
    <w:rsid w:val="00CA2DE7"/>
    <w:rsid w:val="00CA2F9E"/>
    <w:rsid w:val="00CA32C5"/>
    <w:rsid w:val="00CA4768"/>
    <w:rsid w:val="00CA50FC"/>
    <w:rsid w:val="00CA54DA"/>
    <w:rsid w:val="00CA5846"/>
    <w:rsid w:val="00CA5A03"/>
    <w:rsid w:val="00CA5F40"/>
    <w:rsid w:val="00CA7122"/>
    <w:rsid w:val="00CA71B0"/>
    <w:rsid w:val="00CA71FA"/>
    <w:rsid w:val="00CB09F7"/>
    <w:rsid w:val="00CB232E"/>
    <w:rsid w:val="00CB318F"/>
    <w:rsid w:val="00CB3DC9"/>
    <w:rsid w:val="00CB48FE"/>
    <w:rsid w:val="00CB53A4"/>
    <w:rsid w:val="00CB53FC"/>
    <w:rsid w:val="00CB5D98"/>
    <w:rsid w:val="00CB63D5"/>
    <w:rsid w:val="00CB70C7"/>
    <w:rsid w:val="00CC22CF"/>
    <w:rsid w:val="00CC2CD0"/>
    <w:rsid w:val="00CC3502"/>
    <w:rsid w:val="00CC3DA1"/>
    <w:rsid w:val="00CC3E31"/>
    <w:rsid w:val="00CC421D"/>
    <w:rsid w:val="00CC465D"/>
    <w:rsid w:val="00CC4716"/>
    <w:rsid w:val="00CC4EAE"/>
    <w:rsid w:val="00CC5020"/>
    <w:rsid w:val="00CC659C"/>
    <w:rsid w:val="00CC78CC"/>
    <w:rsid w:val="00CC7AFC"/>
    <w:rsid w:val="00CC7D14"/>
    <w:rsid w:val="00CD0DC2"/>
    <w:rsid w:val="00CD160C"/>
    <w:rsid w:val="00CD1F96"/>
    <w:rsid w:val="00CD36F6"/>
    <w:rsid w:val="00CD399D"/>
    <w:rsid w:val="00CD43D1"/>
    <w:rsid w:val="00CD5240"/>
    <w:rsid w:val="00CD5786"/>
    <w:rsid w:val="00CD6303"/>
    <w:rsid w:val="00CD6957"/>
    <w:rsid w:val="00CD6A7E"/>
    <w:rsid w:val="00CD6E18"/>
    <w:rsid w:val="00CD761B"/>
    <w:rsid w:val="00CD79AB"/>
    <w:rsid w:val="00CE0EB0"/>
    <w:rsid w:val="00CE152E"/>
    <w:rsid w:val="00CE22C6"/>
    <w:rsid w:val="00CE26C4"/>
    <w:rsid w:val="00CE3F10"/>
    <w:rsid w:val="00CE6B23"/>
    <w:rsid w:val="00CE78BE"/>
    <w:rsid w:val="00CF125B"/>
    <w:rsid w:val="00CF1460"/>
    <w:rsid w:val="00CF1494"/>
    <w:rsid w:val="00CF1B04"/>
    <w:rsid w:val="00CF20C5"/>
    <w:rsid w:val="00CF2621"/>
    <w:rsid w:val="00CF39E8"/>
    <w:rsid w:val="00CF420F"/>
    <w:rsid w:val="00CF47F7"/>
    <w:rsid w:val="00CF48B7"/>
    <w:rsid w:val="00CF512B"/>
    <w:rsid w:val="00CF582B"/>
    <w:rsid w:val="00CF5DFC"/>
    <w:rsid w:val="00CF65F2"/>
    <w:rsid w:val="00CF6BE5"/>
    <w:rsid w:val="00CF6C1C"/>
    <w:rsid w:val="00D001FA"/>
    <w:rsid w:val="00D0190B"/>
    <w:rsid w:val="00D02175"/>
    <w:rsid w:val="00D021C9"/>
    <w:rsid w:val="00D023FC"/>
    <w:rsid w:val="00D02B39"/>
    <w:rsid w:val="00D03C27"/>
    <w:rsid w:val="00D03E83"/>
    <w:rsid w:val="00D0517A"/>
    <w:rsid w:val="00D05B45"/>
    <w:rsid w:val="00D061D1"/>
    <w:rsid w:val="00D06BF3"/>
    <w:rsid w:val="00D06D4A"/>
    <w:rsid w:val="00D0739C"/>
    <w:rsid w:val="00D0764E"/>
    <w:rsid w:val="00D07896"/>
    <w:rsid w:val="00D0795E"/>
    <w:rsid w:val="00D12269"/>
    <w:rsid w:val="00D124DD"/>
    <w:rsid w:val="00D129A2"/>
    <w:rsid w:val="00D147B1"/>
    <w:rsid w:val="00D14C2D"/>
    <w:rsid w:val="00D14D37"/>
    <w:rsid w:val="00D158CD"/>
    <w:rsid w:val="00D15A2F"/>
    <w:rsid w:val="00D16272"/>
    <w:rsid w:val="00D169ED"/>
    <w:rsid w:val="00D17430"/>
    <w:rsid w:val="00D17D79"/>
    <w:rsid w:val="00D20D47"/>
    <w:rsid w:val="00D21EB3"/>
    <w:rsid w:val="00D22D6D"/>
    <w:rsid w:val="00D23FD1"/>
    <w:rsid w:val="00D2442D"/>
    <w:rsid w:val="00D25620"/>
    <w:rsid w:val="00D26491"/>
    <w:rsid w:val="00D26889"/>
    <w:rsid w:val="00D302FE"/>
    <w:rsid w:val="00D305F6"/>
    <w:rsid w:val="00D318CC"/>
    <w:rsid w:val="00D339A4"/>
    <w:rsid w:val="00D33D7F"/>
    <w:rsid w:val="00D33FAA"/>
    <w:rsid w:val="00D34108"/>
    <w:rsid w:val="00D350E1"/>
    <w:rsid w:val="00D357C6"/>
    <w:rsid w:val="00D3582E"/>
    <w:rsid w:val="00D36BFE"/>
    <w:rsid w:val="00D37258"/>
    <w:rsid w:val="00D37719"/>
    <w:rsid w:val="00D37E20"/>
    <w:rsid w:val="00D40076"/>
    <w:rsid w:val="00D4033E"/>
    <w:rsid w:val="00D41397"/>
    <w:rsid w:val="00D41D7F"/>
    <w:rsid w:val="00D425AA"/>
    <w:rsid w:val="00D427CC"/>
    <w:rsid w:val="00D4324D"/>
    <w:rsid w:val="00D43965"/>
    <w:rsid w:val="00D43DBF"/>
    <w:rsid w:val="00D44C4A"/>
    <w:rsid w:val="00D45354"/>
    <w:rsid w:val="00D45567"/>
    <w:rsid w:val="00D466C0"/>
    <w:rsid w:val="00D46844"/>
    <w:rsid w:val="00D46A8C"/>
    <w:rsid w:val="00D47C15"/>
    <w:rsid w:val="00D47CF9"/>
    <w:rsid w:val="00D50687"/>
    <w:rsid w:val="00D514CB"/>
    <w:rsid w:val="00D51713"/>
    <w:rsid w:val="00D51F96"/>
    <w:rsid w:val="00D5201E"/>
    <w:rsid w:val="00D521CF"/>
    <w:rsid w:val="00D525AD"/>
    <w:rsid w:val="00D528BC"/>
    <w:rsid w:val="00D52D2D"/>
    <w:rsid w:val="00D53529"/>
    <w:rsid w:val="00D53612"/>
    <w:rsid w:val="00D536CD"/>
    <w:rsid w:val="00D53F28"/>
    <w:rsid w:val="00D53F39"/>
    <w:rsid w:val="00D5400C"/>
    <w:rsid w:val="00D5420F"/>
    <w:rsid w:val="00D54274"/>
    <w:rsid w:val="00D5477B"/>
    <w:rsid w:val="00D5532E"/>
    <w:rsid w:val="00D56130"/>
    <w:rsid w:val="00D56450"/>
    <w:rsid w:val="00D56D1E"/>
    <w:rsid w:val="00D5740C"/>
    <w:rsid w:val="00D578C4"/>
    <w:rsid w:val="00D57AF2"/>
    <w:rsid w:val="00D6164A"/>
    <w:rsid w:val="00D629E3"/>
    <w:rsid w:val="00D62BFC"/>
    <w:rsid w:val="00D63153"/>
    <w:rsid w:val="00D63A07"/>
    <w:rsid w:val="00D63B0B"/>
    <w:rsid w:val="00D64636"/>
    <w:rsid w:val="00D650AF"/>
    <w:rsid w:val="00D651EA"/>
    <w:rsid w:val="00D6615D"/>
    <w:rsid w:val="00D6739F"/>
    <w:rsid w:val="00D67871"/>
    <w:rsid w:val="00D67FB1"/>
    <w:rsid w:val="00D7014A"/>
    <w:rsid w:val="00D70F5B"/>
    <w:rsid w:val="00D70F92"/>
    <w:rsid w:val="00D71037"/>
    <w:rsid w:val="00D71197"/>
    <w:rsid w:val="00D71212"/>
    <w:rsid w:val="00D72FF8"/>
    <w:rsid w:val="00D74103"/>
    <w:rsid w:val="00D745AD"/>
    <w:rsid w:val="00D756BD"/>
    <w:rsid w:val="00D75818"/>
    <w:rsid w:val="00D75AFD"/>
    <w:rsid w:val="00D8008F"/>
    <w:rsid w:val="00D8039C"/>
    <w:rsid w:val="00D814BC"/>
    <w:rsid w:val="00D82059"/>
    <w:rsid w:val="00D82964"/>
    <w:rsid w:val="00D83481"/>
    <w:rsid w:val="00D840D3"/>
    <w:rsid w:val="00D84D9E"/>
    <w:rsid w:val="00D86529"/>
    <w:rsid w:val="00D86A5B"/>
    <w:rsid w:val="00D86DCA"/>
    <w:rsid w:val="00D874A9"/>
    <w:rsid w:val="00D87531"/>
    <w:rsid w:val="00D90B35"/>
    <w:rsid w:val="00D90B75"/>
    <w:rsid w:val="00D911B0"/>
    <w:rsid w:val="00D93167"/>
    <w:rsid w:val="00D940C8"/>
    <w:rsid w:val="00D94C10"/>
    <w:rsid w:val="00D94E42"/>
    <w:rsid w:val="00D95118"/>
    <w:rsid w:val="00D95306"/>
    <w:rsid w:val="00D95713"/>
    <w:rsid w:val="00D963FA"/>
    <w:rsid w:val="00D9671A"/>
    <w:rsid w:val="00DA09A0"/>
    <w:rsid w:val="00DA17EC"/>
    <w:rsid w:val="00DA1AE9"/>
    <w:rsid w:val="00DA241F"/>
    <w:rsid w:val="00DA369F"/>
    <w:rsid w:val="00DA3EC2"/>
    <w:rsid w:val="00DA50E3"/>
    <w:rsid w:val="00DA57AC"/>
    <w:rsid w:val="00DA581D"/>
    <w:rsid w:val="00DA628D"/>
    <w:rsid w:val="00DA66A7"/>
    <w:rsid w:val="00DA6CD3"/>
    <w:rsid w:val="00DA79D1"/>
    <w:rsid w:val="00DB1594"/>
    <w:rsid w:val="00DB15C4"/>
    <w:rsid w:val="00DB196A"/>
    <w:rsid w:val="00DB2C6E"/>
    <w:rsid w:val="00DB3B00"/>
    <w:rsid w:val="00DB3E21"/>
    <w:rsid w:val="00DB46C8"/>
    <w:rsid w:val="00DB48F8"/>
    <w:rsid w:val="00DB51A6"/>
    <w:rsid w:val="00DB5236"/>
    <w:rsid w:val="00DB52D7"/>
    <w:rsid w:val="00DB5489"/>
    <w:rsid w:val="00DB54A7"/>
    <w:rsid w:val="00DB6D0E"/>
    <w:rsid w:val="00DB6FB7"/>
    <w:rsid w:val="00DB70AF"/>
    <w:rsid w:val="00DB7A1E"/>
    <w:rsid w:val="00DB7A90"/>
    <w:rsid w:val="00DB7ED0"/>
    <w:rsid w:val="00DC276D"/>
    <w:rsid w:val="00DC338B"/>
    <w:rsid w:val="00DC379E"/>
    <w:rsid w:val="00DC63C4"/>
    <w:rsid w:val="00DC78AD"/>
    <w:rsid w:val="00DC7ED3"/>
    <w:rsid w:val="00DC7F61"/>
    <w:rsid w:val="00DD11FE"/>
    <w:rsid w:val="00DD17BB"/>
    <w:rsid w:val="00DD25D3"/>
    <w:rsid w:val="00DD45EA"/>
    <w:rsid w:val="00DD4898"/>
    <w:rsid w:val="00DD4AF8"/>
    <w:rsid w:val="00DD5901"/>
    <w:rsid w:val="00DD5B24"/>
    <w:rsid w:val="00DD6A79"/>
    <w:rsid w:val="00DD755C"/>
    <w:rsid w:val="00DD7728"/>
    <w:rsid w:val="00DE00E4"/>
    <w:rsid w:val="00DE02B1"/>
    <w:rsid w:val="00DE0D78"/>
    <w:rsid w:val="00DE0F43"/>
    <w:rsid w:val="00DE15B1"/>
    <w:rsid w:val="00DE2B45"/>
    <w:rsid w:val="00DE2F93"/>
    <w:rsid w:val="00DE3BA9"/>
    <w:rsid w:val="00DE4981"/>
    <w:rsid w:val="00DE4A17"/>
    <w:rsid w:val="00DE4AE7"/>
    <w:rsid w:val="00DE52AC"/>
    <w:rsid w:val="00DE62E8"/>
    <w:rsid w:val="00DE7536"/>
    <w:rsid w:val="00DE7F26"/>
    <w:rsid w:val="00DF0500"/>
    <w:rsid w:val="00DF0A3D"/>
    <w:rsid w:val="00DF1990"/>
    <w:rsid w:val="00DF1ECC"/>
    <w:rsid w:val="00DF2FAF"/>
    <w:rsid w:val="00DF3168"/>
    <w:rsid w:val="00DF3D32"/>
    <w:rsid w:val="00DF4454"/>
    <w:rsid w:val="00DF45DB"/>
    <w:rsid w:val="00DF4B90"/>
    <w:rsid w:val="00DF5926"/>
    <w:rsid w:val="00DF5ADE"/>
    <w:rsid w:val="00DF5BB6"/>
    <w:rsid w:val="00DF5CF4"/>
    <w:rsid w:val="00DF5D20"/>
    <w:rsid w:val="00DF5EE4"/>
    <w:rsid w:val="00DF60DB"/>
    <w:rsid w:val="00DF64AD"/>
    <w:rsid w:val="00DF7687"/>
    <w:rsid w:val="00DF7BAA"/>
    <w:rsid w:val="00E00E41"/>
    <w:rsid w:val="00E016AC"/>
    <w:rsid w:val="00E02B82"/>
    <w:rsid w:val="00E02E29"/>
    <w:rsid w:val="00E03456"/>
    <w:rsid w:val="00E0350E"/>
    <w:rsid w:val="00E038E5"/>
    <w:rsid w:val="00E03A36"/>
    <w:rsid w:val="00E03AA5"/>
    <w:rsid w:val="00E04649"/>
    <w:rsid w:val="00E046AC"/>
    <w:rsid w:val="00E04FD8"/>
    <w:rsid w:val="00E0584B"/>
    <w:rsid w:val="00E058EB"/>
    <w:rsid w:val="00E06BB1"/>
    <w:rsid w:val="00E0763B"/>
    <w:rsid w:val="00E1018B"/>
    <w:rsid w:val="00E103F9"/>
    <w:rsid w:val="00E10817"/>
    <w:rsid w:val="00E10F0C"/>
    <w:rsid w:val="00E11716"/>
    <w:rsid w:val="00E120C4"/>
    <w:rsid w:val="00E12246"/>
    <w:rsid w:val="00E12303"/>
    <w:rsid w:val="00E1386B"/>
    <w:rsid w:val="00E1479D"/>
    <w:rsid w:val="00E147DF"/>
    <w:rsid w:val="00E15255"/>
    <w:rsid w:val="00E153EB"/>
    <w:rsid w:val="00E15954"/>
    <w:rsid w:val="00E15EC1"/>
    <w:rsid w:val="00E1624D"/>
    <w:rsid w:val="00E16370"/>
    <w:rsid w:val="00E164EA"/>
    <w:rsid w:val="00E1690B"/>
    <w:rsid w:val="00E169AE"/>
    <w:rsid w:val="00E17CF4"/>
    <w:rsid w:val="00E200EF"/>
    <w:rsid w:val="00E22693"/>
    <w:rsid w:val="00E246EB"/>
    <w:rsid w:val="00E24BDF"/>
    <w:rsid w:val="00E253CA"/>
    <w:rsid w:val="00E253DC"/>
    <w:rsid w:val="00E255A6"/>
    <w:rsid w:val="00E26826"/>
    <w:rsid w:val="00E269FF"/>
    <w:rsid w:val="00E26E26"/>
    <w:rsid w:val="00E27F1C"/>
    <w:rsid w:val="00E30164"/>
    <w:rsid w:val="00E30229"/>
    <w:rsid w:val="00E30552"/>
    <w:rsid w:val="00E30975"/>
    <w:rsid w:val="00E30E0A"/>
    <w:rsid w:val="00E31FA5"/>
    <w:rsid w:val="00E328F4"/>
    <w:rsid w:val="00E33831"/>
    <w:rsid w:val="00E33B56"/>
    <w:rsid w:val="00E34E73"/>
    <w:rsid w:val="00E35627"/>
    <w:rsid w:val="00E371D0"/>
    <w:rsid w:val="00E374CF"/>
    <w:rsid w:val="00E3750C"/>
    <w:rsid w:val="00E37522"/>
    <w:rsid w:val="00E412FA"/>
    <w:rsid w:val="00E421AF"/>
    <w:rsid w:val="00E43054"/>
    <w:rsid w:val="00E44158"/>
    <w:rsid w:val="00E444AC"/>
    <w:rsid w:val="00E45243"/>
    <w:rsid w:val="00E458D6"/>
    <w:rsid w:val="00E460BA"/>
    <w:rsid w:val="00E50203"/>
    <w:rsid w:val="00E51444"/>
    <w:rsid w:val="00E5187F"/>
    <w:rsid w:val="00E518D1"/>
    <w:rsid w:val="00E5209F"/>
    <w:rsid w:val="00E5291F"/>
    <w:rsid w:val="00E53238"/>
    <w:rsid w:val="00E56CF6"/>
    <w:rsid w:val="00E56FCD"/>
    <w:rsid w:val="00E57F37"/>
    <w:rsid w:val="00E60C58"/>
    <w:rsid w:val="00E61333"/>
    <w:rsid w:val="00E6134A"/>
    <w:rsid w:val="00E61350"/>
    <w:rsid w:val="00E6172D"/>
    <w:rsid w:val="00E6284B"/>
    <w:rsid w:val="00E62A71"/>
    <w:rsid w:val="00E6515A"/>
    <w:rsid w:val="00E6707C"/>
    <w:rsid w:val="00E67845"/>
    <w:rsid w:val="00E67DF5"/>
    <w:rsid w:val="00E7094F"/>
    <w:rsid w:val="00E70A67"/>
    <w:rsid w:val="00E71924"/>
    <w:rsid w:val="00E71954"/>
    <w:rsid w:val="00E7315A"/>
    <w:rsid w:val="00E736A9"/>
    <w:rsid w:val="00E73793"/>
    <w:rsid w:val="00E741C6"/>
    <w:rsid w:val="00E743A8"/>
    <w:rsid w:val="00E757D3"/>
    <w:rsid w:val="00E75C51"/>
    <w:rsid w:val="00E773C5"/>
    <w:rsid w:val="00E808FB"/>
    <w:rsid w:val="00E80AC0"/>
    <w:rsid w:val="00E814F0"/>
    <w:rsid w:val="00E81730"/>
    <w:rsid w:val="00E82250"/>
    <w:rsid w:val="00E82A04"/>
    <w:rsid w:val="00E82C8D"/>
    <w:rsid w:val="00E82EF5"/>
    <w:rsid w:val="00E82F7A"/>
    <w:rsid w:val="00E83212"/>
    <w:rsid w:val="00E836A2"/>
    <w:rsid w:val="00E836B0"/>
    <w:rsid w:val="00E841AA"/>
    <w:rsid w:val="00E857CF"/>
    <w:rsid w:val="00E85A88"/>
    <w:rsid w:val="00E86296"/>
    <w:rsid w:val="00E863BB"/>
    <w:rsid w:val="00E86758"/>
    <w:rsid w:val="00E8749E"/>
    <w:rsid w:val="00E874E0"/>
    <w:rsid w:val="00E90554"/>
    <w:rsid w:val="00E90B82"/>
    <w:rsid w:val="00E9264C"/>
    <w:rsid w:val="00E93196"/>
    <w:rsid w:val="00E94625"/>
    <w:rsid w:val="00E947BE"/>
    <w:rsid w:val="00E94B6D"/>
    <w:rsid w:val="00E95D08"/>
    <w:rsid w:val="00E95F2D"/>
    <w:rsid w:val="00E95FCE"/>
    <w:rsid w:val="00E96141"/>
    <w:rsid w:val="00E9677D"/>
    <w:rsid w:val="00E96B83"/>
    <w:rsid w:val="00E974DB"/>
    <w:rsid w:val="00EA0CEC"/>
    <w:rsid w:val="00EA1435"/>
    <w:rsid w:val="00EA3C14"/>
    <w:rsid w:val="00EA3E6B"/>
    <w:rsid w:val="00EA494D"/>
    <w:rsid w:val="00EA68EA"/>
    <w:rsid w:val="00EA70E9"/>
    <w:rsid w:val="00EA7F0E"/>
    <w:rsid w:val="00EB01DD"/>
    <w:rsid w:val="00EB1667"/>
    <w:rsid w:val="00EB209E"/>
    <w:rsid w:val="00EB21A5"/>
    <w:rsid w:val="00EB2EF1"/>
    <w:rsid w:val="00EB33BF"/>
    <w:rsid w:val="00EB3ECF"/>
    <w:rsid w:val="00EB3F62"/>
    <w:rsid w:val="00EB3F66"/>
    <w:rsid w:val="00EB4108"/>
    <w:rsid w:val="00EB4351"/>
    <w:rsid w:val="00EB46BB"/>
    <w:rsid w:val="00EB59E6"/>
    <w:rsid w:val="00EB62A8"/>
    <w:rsid w:val="00EB65C3"/>
    <w:rsid w:val="00EB6F1F"/>
    <w:rsid w:val="00EB7697"/>
    <w:rsid w:val="00EB78F5"/>
    <w:rsid w:val="00EB7930"/>
    <w:rsid w:val="00EC0447"/>
    <w:rsid w:val="00EC1566"/>
    <w:rsid w:val="00EC187C"/>
    <w:rsid w:val="00EC2B97"/>
    <w:rsid w:val="00EC2E21"/>
    <w:rsid w:val="00EC3265"/>
    <w:rsid w:val="00EC3908"/>
    <w:rsid w:val="00EC3A91"/>
    <w:rsid w:val="00EC3E22"/>
    <w:rsid w:val="00EC4520"/>
    <w:rsid w:val="00EC6620"/>
    <w:rsid w:val="00EC6D5D"/>
    <w:rsid w:val="00EC70D4"/>
    <w:rsid w:val="00EC70FE"/>
    <w:rsid w:val="00EC7561"/>
    <w:rsid w:val="00EC7AB9"/>
    <w:rsid w:val="00EC7C8A"/>
    <w:rsid w:val="00ED0BF5"/>
    <w:rsid w:val="00ED0D16"/>
    <w:rsid w:val="00ED1A85"/>
    <w:rsid w:val="00ED2862"/>
    <w:rsid w:val="00ED28B1"/>
    <w:rsid w:val="00ED49D5"/>
    <w:rsid w:val="00ED4AA4"/>
    <w:rsid w:val="00ED4B81"/>
    <w:rsid w:val="00ED5676"/>
    <w:rsid w:val="00ED5D5E"/>
    <w:rsid w:val="00ED6EEE"/>
    <w:rsid w:val="00ED7365"/>
    <w:rsid w:val="00ED75F0"/>
    <w:rsid w:val="00EE0153"/>
    <w:rsid w:val="00EE05A5"/>
    <w:rsid w:val="00EE2FE4"/>
    <w:rsid w:val="00EE361D"/>
    <w:rsid w:val="00EE3FAC"/>
    <w:rsid w:val="00EE413D"/>
    <w:rsid w:val="00EE4B43"/>
    <w:rsid w:val="00EE4D39"/>
    <w:rsid w:val="00EE5034"/>
    <w:rsid w:val="00EE629A"/>
    <w:rsid w:val="00EF014C"/>
    <w:rsid w:val="00EF0165"/>
    <w:rsid w:val="00EF0214"/>
    <w:rsid w:val="00EF0434"/>
    <w:rsid w:val="00EF18DF"/>
    <w:rsid w:val="00EF22F3"/>
    <w:rsid w:val="00EF28E8"/>
    <w:rsid w:val="00EF2A24"/>
    <w:rsid w:val="00EF470F"/>
    <w:rsid w:val="00EF4E52"/>
    <w:rsid w:val="00EF5493"/>
    <w:rsid w:val="00EF56E1"/>
    <w:rsid w:val="00EF5D52"/>
    <w:rsid w:val="00EF5F5F"/>
    <w:rsid w:val="00EF644E"/>
    <w:rsid w:val="00EF7299"/>
    <w:rsid w:val="00EF7ADF"/>
    <w:rsid w:val="00F00A09"/>
    <w:rsid w:val="00F00F80"/>
    <w:rsid w:val="00F0154B"/>
    <w:rsid w:val="00F01702"/>
    <w:rsid w:val="00F0181B"/>
    <w:rsid w:val="00F01F4C"/>
    <w:rsid w:val="00F027DF"/>
    <w:rsid w:val="00F02C50"/>
    <w:rsid w:val="00F0382D"/>
    <w:rsid w:val="00F03A54"/>
    <w:rsid w:val="00F048F3"/>
    <w:rsid w:val="00F049F8"/>
    <w:rsid w:val="00F05127"/>
    <w:rsid w:val="00F0579D"/>
    <w:rsid w:val="00F0728E"/>
    <w:rsid w:val="00F07937"/>
    <w:rsid w:val="00F10DB5"/>
    <w:rsid w:val="00F1155E"/>
    <w:rsid w:val="00F11617"/>
    <w:rsid w:val="00F12B7E"/>
    <w:rsid w:val="00F12F3A"/>
    <w:rsid w:val="00F12FAB"/>
    <w:rsid w:val="00F13771"/>
    <w:rsid w:val="00F14F5D"/>
    <w:rsid w:val="00F14FAC"/>
    <w:rsid w:val="00F15445"/>
    <w:rsid w:val="00F15740"/>
    <w:rsid w:val="00F15F94"/>
    <w:rsid w:val="00F179ED"/>
    <w:rsid w:val="00F2074B"/>
    <w:rsid w:val="00F20D70"/>
    <w:rsid w:val="00F20E64"/>
    <w:rsid w:val="00F2119B"/>
    <w:rsid w:val="00F21A2C"/>
    <w:rsid w:val="00F21D0D"/>
    <w:rsid w:val="00F231AF"/>
    <w:rsid w:val="00F238AF"/>
    <w:rsid w:val="00F23937"/>
    <w:rsid w:val="00F23CDA"/>
    <w:rsid w:val="00F23CDD"/>
    <w:rsid w:val="00F25385"/>
    <w:rsid w:val="00F25600"/>
    <w:rsid w:val="00F26363"/>
    <w:rsid w:val="00F2641E"/>
    <w:rsid w:val="00F264CC"/>
    <w:rsid w:val="00F2666E"/>
    <w:rsid w:val="00F26A91"/>
    <w:rsid w:val="00F278E3"/>
    <w:rsid w:val="00F27B69"/>
    <w:rsid w:val="00F3021D"/>
    <w:rsid w:val="00F31946"/>
    <w:rsid w:val="00F32C36"/>
    <w:rsid w:val="00F33D9F"/>
    <w:rsid w:val="00F34E13"/>
    <w:rsid w:val="00F359AF"/>
    <w:rsid w:val="00F35DA4"/>
    <w:rsid w:val="00F362D8"/>
    <w:rsid w:val="00F3671C"/>
    <w:rsid w:val="00F3759F"/>
    <w:rsid w:val="00F4053A"/>
    <w:rsid w:val="00F407B4"/>
    <w:rsid w:val="00F42405"/>
    <w:rsid w:val="00F4292D"/>
    <w:rsid w:val="00F42A61"/>
    <w:rsid w:val="00F42C4C"/>
    <w:rsid w:val="00F42CF4"/>
    <w:rsid w:val="00F42F3E"/>
    <w:rsid w:val="00F435A8"/>
    <w:rsid w:val="00F43F28"/>
    <w:rsid w:val="00F44060"/>
    <w:rsid w:val="00F441C9"/>
    <w:rsid w:val="00F44F68"/>
    <w:rsid w:val="00F45B3F"/>
    <w:rsid w:val="00F47180"/>
    <w:rsid w:val="00F47347"/>
    <w:rsid w:val="00F47742"/>
    <w:rsid w:val="00F507E7"/>
    <w:rsid w:val="00F5094E"/>
    <w:rsid w:val="00F51968"/>
    <w:rsid w:val="00F51F6D"/>
    <w:rsid w:val="00F52F40"/>
    <w:rsid w:val="00F53440"/>
    <w:rsid w:val="00F54C03"/>
    <w:rsid w:val="00F54F14"/>
    <w:rsid w:val="00F55A21"/>
    <w:rsid w:val="00F55A93"/>
    <w:rsid w:val="00F55DED"/>
    <w:rsid w:val="00F55F8A"/>
    <w:rsid w:val="00F5669F"/>
    <w:rsid w:val="00F566D5"/>
    <w:rsid w:val="00F567B0"/>
    <w:rsid w:val="00F57271"/>
    <w:rsid w:val="00F608E4"/>
    <w:rsid w:val="00F61E32"/>
    <w:rsid w:val="00F61F85"/>
    <w:rsid w:val="00F6216B"/>
    <w:rsid w:val="00F624AA"/>
    <w:rsid w:val="00F624ED"/>
    <w:rsid w:val="00F64D2A"/>
    <w:rsid w:val="00F65456"/>
    <w:rsid w:val="00F65C79"/>
    <w:rsid w:val="00F662FC"/>
    <w:rsid w:val="00F66330"/>
    <w:rsid w:val="00F664D2"/>
    <w:rsid w:val="00F66C93"/>
    <w:rsid w:val="00F66C9E"/>
    <w:rsid w:val="00F67675"/>
    <w:rsid w:val="00F6796E"/>
    <w:rsid w:val="00F7005B"/>
    <w:rsid w:val="00F709C2"/>
    <w:rsid w:val="00F71248"/>
    <w:rsid w:val="00F71284"/>
    <w:rsid w:val="00F71CC3"/>
    <w:rsid w:val="00F729CD"/>
    <w:rsid w:val="00F72B96"/>
    <w:rsid w:val="00F73170"/>
    <w:rsid w:val="00F7477D"/>
    <w:rsid w:val="00F7619B"/>
    <w:rsid w:val="00F763A8"/>
    <w:rsid w:val="00F76713"/>
    <w:rsid w:val="00F76928"/>
    <w:rsid w:val="00F76CB7"/>
    <w:rsid w:val="00F77C8E"/>
    <w:rsid w:val="00F800AB"/>
    <w:rsid w:val="00F804DC"/>
    <w:rsid w:val="00F805B6"/>
    <w:rsid w:val="00F80665"/>
    <w:rsid w:val="00F809DB"/>
    <w:rsid w:val="00F8100C"/>
    <w:rsid w:val="00F81B9D"/>
    <w:rsid w:val="00F81C2B"/>
    <w:rsid w:val="00F826EC"/>
    <w:rsid w:val="00F83BD8"/>
    <w:rsid w:val="00F83CCD"/>
    <w:rsid w:val="00F83D77"/>
    <w:rsid w:val="00F83E32"/>
    <w:rsid w:val="00F84997"/>
    <w:rsid w:val="00F84B5E"/>
    <w:rsid w:val="00F84E2F"/>
    <w:rsid w:val="00F85B44"/>
    <w:rsid w:val="00F85C38"/>
    <w:rsid w:val="00F85D8D"/>
    <w:rsid w:val="00F86019"/>
    <w:rsid w:val="00F861AD"/>
    <w:rsid w:val="00F861B1"/>
    <w:rsid w:val="00F8652E"/>
    <w:rsid w:val="00F866BB"/>
    <w:rsid w:val="00F876DC"/>
    <w:rsid w:val="00F87774"/>
    <w:rsid w:val="00F877DA"/>
    <w:rsid w:val="00F877DD"/>
    <w:rsid w:val="00F8788C"/>
    <w:rsid w:val="00F87B64"/>
    <w:rsid w:val="00F87CE1"/>
    <w:rsid w:val="00F903A3"/>
    <w:rsid w:val="00F905F1"/>
    <w:rsid w:val="00F906D0"/>
    <w:rsid w:val="00F91223"/>
    <w:rsid w:val="00F91380"/>
    <w:rsid w:val="00F919BA"/>
    <w:rsid w:val="00F93412"/>
    <w:rsid w:val="00F9447F"/>
    <w:rsid w:val="00F94808"/>
    <w:rsid w:val="00F94859"/>
    <w:rsid w:val="00F95830"/>
    <w:rsid w:val="00F95A38"/>
    <w:rsid w:val="00F96745"/>
    <w:rsid w:val="00F96FC1"/>
    <w:rsid w:val="00F978C1"/>
    <w:rsid w:val="00F97B62"/>
    <w:rsid w:val="00F97D47"/>
    <w:rsid w:val="00FA0A60"/>
    <w:rsid w:val="00FA0F8D"/>
    <w:rsid w:val="00FA116D"/>
    <w:rsid w:val="00FA1CD8"/>
    <w:rsid w:val="00FA1F70"/>
    <w:rsid w:val="00FA1F91"/>
    <w:rsid w:val="00FA26AE"/>
    <w:rsid w:val="00FA49DE"/>
    <w:rsid w:val="00FA57FB"/>
    <w:rsid w:val="00FA5A98"/>
    <w:rsid w:val="00FA5E8A"/>
    <w:rsid w:val="00FA633B"/>
    <w:rsid w:val="00FA68D3"/>
    <w:rsid w:val="00FA6CB1"/>
    <w:rsid w:val="00FA7B5A"/>
    <w:rsid w:val="00FB01E3"/>
    <w:rsid w:val="00FB0551"/>
    <w:rsid w:val="00FB0602"/>
    <w:rsid w:val="00FB0EDD"/>
    <w:rsid w:val="00FB10ED"/>
    <w:rsid w:val="00FB15B7"/>
    <w:rsid w:val="00FB2376"/>
    <w:rsid w:val="00FB27A2"/>
    <w:rsid w:val="00FB2A6B"/>
    <w:rsid w:val="00FB3CF6"/>
    <w:rsid w:val="00FB77A6"/>
    <w:rsid w:val="00FB7B35"/>
    <w:rsid w:val="00FB7BB0"/>
    <w:rsid w:val="00FC10C9"/>
    <w:rsid w:val="00FC10FF"/>
    <w:rsid w:val="00FC1A44"/>
    <w:rsid w:val="00FC239E"/>
    <w:rsid w:val="00FC29DE"/>
    <w:rsid w:val="00FC33A2"/>
    <w:rsid w:val="00FC3761"/>
    <w:rsid w:val="00FC3D19"/>
    <w:rsid w:val="00FC3E62"/>
    <w:rsid w:val="00FC49BC"/>
    <w:rsid w:val="00FC5476"/>
    <w:rsid w:val="00FC54D9"/>
    <w:rsid w:val="00FC6FED"/>
    <w:rsid w:val="00FC7C79"/>
    <w:rsid w:val="00FD2336"/>
    <w:rsid w:val="00FD271A"/>
    <w:rsid w:val="00FD32A9"/>
    <w:rsid w:val="00FD353D"/>
    <w:rsid w:val="00FD3904"/>
    <w:rsid w:val="00FD43EB"/>
    <w:rsid w:val="00FD4946"/>
    <w:rsid w:val="00FD516A"/>
    <w:rsid w:val="00FD5F73"/>
    <w:rsid w:val="00FD6859"/>
    <w:rsid w:val="00FD6AA2"/>
    <w:rsid w:val="00FD6DC8"/>
    <w:rsid w:val="00FD7B57"/>
    <w:rsid w:val="00FD7DBC"/>
    <w:rsid w:val="00FE00EB"/>
    <w:rsid w:val="00FE03A7"/>
    <w:rsid w:val="00FE0A1B"/>
    <w:rsid w:val="00FE0A8E"/>
    <w:rsid w:val="00FE0EA8"/>
    <w:rsid w:val="00FE1BA6"/>
    <w:rsid w:val="00FE1D88"/>
    <w:rsid w:val="00FE326D"/>
    <w:rsid w:val="00FE340A"/>
    <w:rsid w:val="00FE3E96"/>
    <w:rsid w:val="00FE3E9F"/>
    <w:rsid w:val="00FE4394"/>
    <w:rsid w:val="00FE4A55"/>
    <w:rsid w:val="00FE4CB9"/>
    <w:rsid w:val="00FE625A"/>
    <w:rsid w:val="00FE6815"/>
    <w:rsid w:val="00FE75E3"/>
    <w:rsid w:val="00FE7A7D"/>
    <w:rsid w:val="00FF0032"/>
    <w:rsid w:val="00FF0F3A"/>
    <w:rsid w:val="00FF12B5"/>
    <w:rsid w:val="00FF14F3"/>
    <w:rsid w:val="00FF1584"/>
    <w:rsid w:val="00FF2F1E"/>
    <w:rsid w:val="00FF3473"/>
    <w:rsid w:val="00FF3CDD"/>
    <w:rsid w:val="00FF44D1"/>
    <w:rsid w:val="00FF45CC"/>
    <w:rsid w:val="00FF562C"/>
    <w:rsid w:val="00FF5BE8"/>
    <w:rsid w:val="00FF60AA"/>
    <w:rsid w:val="00FF6106"/>
    <w:rsid w:val="00FF6892"/>
    <w:rsid w:val="00FF698E"/>
    <w:rsid w:val="00FF6C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DE7C9E"/>
  <w15:chartTrackingRefBased/>
  <w15:docId w15:val="{55A18FE3-1584-A848-99C8-9C3AA6AC8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338B"/>
    <w:pPr>
      <w:spacing w:line="360" w:lineRule="auto"/>
    </w:pPr>
    <w:rPr>
      <w:rFonts w:ascii="Times New Roman" w:eastAsia="Times New Roman" w:hAnsi="Times New Roman" w:cs="Times New Roman"/>
      <w:sz w:val="20"/>
      <w:lang w:eastAsia="en-GB"/>
    </w:rPr>
  </w:style>
  <w:style w:type="paragraph" w:styleId="Heading1">
    <w:name w:val="heading 1"/>
    <w:basedOn w:val="Normal"/>
    <w:next w:val="Normal"/>
    <w:link w:val="Heading1Char"/>
    <w:uiPriority w:val="9"/>
    <w:qFormat/>
    <w:rsid w:val="00155280"/>
    <w:pPr>
      <w:keepNext/>
      <w:keepLines/>
      <w:numPr>
        <w:numId w:val="1"/>
      </w:numPr>
      <w:spacing w:before="320" w:after="40"/>
      <w:ind w:left="450"/>
      <w:outlineLvl w:val="0"/>
    </w:pPr>
    <w:rPr>
      <w:rFonts w:eastAsiaTheme="majorEastAsia" w:cstheme="majorBidi"/>
      <w:b/>
      <w:bCs/>
      <w:caps/>
      <w:spacing w:val="4"/>
      <w:szCs w:val="28"/>
      <w:lang w:eastAsia="en-US"/>
    </w:rPr>
  </w:style>
  <w:style w:type="paragraph" w:styleId="Heading2">
    <w:name w:val="heading 2"/>
    <w:basedOn w:val="Normal"/>
    <w:next w:val="Normal"/>
    <w:link w:val="Heading2Char"/>
    <w:uiPriority w:val="9"/>
    <w:unhideWhenUsed/>
    <w:qFormat/>
    <w:rsid w:val="006B2CEA"/>
    <w:pPr>
      <w:keepNext/>
      <w:keepLines/>
      <w:numPr>
        <w:ilvl w:val="1"/>
        <w:numId w:val="1"/>
      </w:numPr>
      <w:spacing w:before="120"/>
      <w:outlineLvl w:val="1"/>
    </w:pPr>
    <w:rPr>
      <w:rFonts w:eastAsiaTheme="majorEastAsia" w:cstheme="majorBidi"/>
      <w:b/>
      <w:bCs/>
      <w:szCs w:val="28"/>
      <w:lang w:eastAsia="en-US"/>
    </w:rPr>
  </w:style>
  <w:style w:type="paragraph" w:styleId="Heading3">
    <w:name w:val="heading 3"/>
    <w:basedOn w:val="Normal"/>
    <w:next w:val="Normal"/>
    <w:link w:val="Heading3Char"/>
    <w:uiPriority w:val="9"/>
    <w:unhideWhenUsed/>
    <w:qFormat/>
    <w:rsid w:val="00053B3E"/>
    <w:pPr>
      <w:keepNext/>
      <w:keepLines/>
      <w:numPr>
        <w:ilvl w:val="2"/>
        <w:numId w:val="1"/>
      </w:numPr>
      <w:spacing w:before="120"/>
      <w:outlineLvl w:val="2"/>
    </w:pPr>
    <w:rPr>
      <w:rFonts w:eastAsiaTheme="majorEastAsia" w:cstheme="majorBidi"/>
      <w:b/>
      <w:spacing w:val="4"/>
      <w:lang w:eastAsia="en-US"/>
    </w:rPr>
  </w:style>
  <w:style w:type="paragraph" w:styleId="Heading4">
    <w:name w:val="heading 4"/>
    <w:basedOn w:val="Normal"/>
    <w:next w:val="Normal"/>
    <w:link w:val="Heading4Char"/>
    <w:uiPriority w:val="9"/>
    <w:unhideWhenUsed/>
    <w:qFormat/>
    <w:rsid w:val="00CA2DE7"/>
    <w:pPr>
      <w:keepNext/>
      <w:keepLines/>
      <w:spacing w:before="40"/>
      <w:outlineLvl w:val="3"/>
    </w:pPr>
    <w:rPr>
      <w:rFonts w:asciiTheme="majorHAnsi" w:eastAsiaTheme="majorEastAsia" w:hAnsiTheme="majorHAnsi" w:cstheme="majorBidi"/>
      <w:i/>
      <w:iCs/>
      <w:color w:val="2F5496" w:themeColor="accent1" w:themeShade="BF"/>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5280"/>
    <w:rPr>
      <w:rFonts w:ascii="Times New Roman" w:eastAsiaTheme="majorEastAsia" w:hAnsi="Times New Roman" w:cstheme="majorBidi"/>
      <w:b/>
      <w:bCs/>
      <w:caps/>
      <w:spacing w:val="4"/>
      <w:sz w:val="20"/>
      <w:szCs w:val="28"/>
    </w:rPr>
  </w:style>
  <w:style w:type="character" w:customStyle="1" w:styleId="Heading2Char">
    <w:name w:val="Heading 2 Char"/>
    <w:basedOn w:val="DefaultParagraphFont"/>
    <w:link w:val="Heading2"/>
    <w:uiPriority w:val="9"/>
    <w:rsid w:val="006B2CEA"/>
    <w:rPr>
      <w:rFonts w:ascii="Times New Roman" w:eastAsiaTheme="majorEastAsia" w:hAnsi="Times New Roman" w:cstheme="majorBidi"/>
      <w:b/>
      <w:bCs/>
      <w:sz w:val="20"/>
      <w:szCs w:val="28"/>
    </w:rPr>
  </w:style>
  <w:style w:type="character" w:customStyle="1" w:styleId="Heading3Char">
    <w:name w:val="Heading 3 Char"/>
    <w:basedOn w:val="DefaultParagraphFont"/>
    <w:link w:val="Heading3"/>
    <w:uiPriority w:val="9"/>
    <w:rsid w:val="00053B3E"/>
    <w:rPr>
      <w:rFonts w:ascii="Times New Roman" w:eastAsiaTheme="majorEastAsia" w:hAnsi="Times New Roman" w:cstheme="majorBidi"/>
      <w:b/>
      <w:spacing w:val="4"/>
      <w:sz w:val="20"/>
    </w:rPr>
  </w:style>
  <w:style w:type="paragraph" w:styleId="ListParagraph">
    <w:name w:val="List Paragraph"/>
    <w:basedOn w:val="Normal"/>
    <w:link w:val="ListParagraphChar"/>
    <w:uiPriority w:val="34"/>
    <w:qFormat/>
    <w:rsid w:val="00EF22F3"/>
    <w:pPr>
      <w:spacing w:after="160"/>
      <w:ind w:left="720"/>
      <w:contextualSpacing/>
    </w:pPr>
    <w:rPr>
      <w:rFonts w:eastAsiaTheme="minorEastAsia" w:cstheme="minorBidi"/>
      <w:szCs w:val="22"/>
      <w:lang w:eastAsia="en-US"/>
    </w:rPr>
  </w:style>
  <w:style w:type="character" w:customStyle="1" w:styleId="ListParagraphChar">
    <w:name w:val="List Paragraph Char"/>
    <w:basedOn w:val="DefaultParagraphFont"/>
    <w:link w:val="ListParagraph"/>
    <w:uiPriority w:val="34"/>
    <w:rsid w:val="00EF22F3"/>
    <w:rPr>
      <w:rFonts w:eastAsiaTheme="minorEastAsia"/>
      <w:szCs w:val="22"/>
    </w:rPr>
  </w:style>
  <w:style w:type="character" w:customStyle="1" w:styleId="apple-converted-space">
    <w:name w:val="apple-converted-space"/>
    <w:basedOn w:val="DefaultParagraphFont"/>
    <w:rsid w:val="003E656F"/>
  </w:style>
  <w:style w:type="character" w:styleId="Hyperlink">
    <w:name w:val="Hyperlink"/>
    <w:basedOn w:val="DefaultParagraphFont"/>
    <w:uiPriority w:val="99"/>
    <w:unhideWhenUsed/>
    <w:rsid w:val="003E656F"/>
    <w:rPr>
      <w:color w:val="0000FF"/>
      <w:u w:val="single"/>
    </w:rPr>
  </w:style>
  <w:style w:type="paragraph" w:styleId="Caption">
    <w:name w:val="caption"/>
    <w:basedOn w:val="Normal"/>
    <w:next w:val="Normal"/>
    <w:unhideWhenUsed/>
    <w:qFormat/>
    <w:rsid w:val="007E70B5"/>
    <w:pPr>
      <w:spacing w:after="200"/>
    </w:pPr>
    <w:rPr>
      <w:rFonts w:eastAsiaTheme="minorEastAsia" w:cstheme="minorBidi"/>
      <w:b/>
      <w:iCs/>
      <w:sz w:val="18"/>
      <w:szCs w:val="18"/>
      <w:lang w:eastAsia="en-US"/>
    </w:rPr>
  </w:style>
  <w:style w:type="character" w:customStyle="1" w:styleId="Heading4Char">
    <w:name w:val="Heading 4 Char"/>
    <w:basedOn w:val="DefaultParagraphFont"/>
    <w:link w:val="Heading4"/>
    <w:uiPriority w:val="9"/>
    <w:rsid w:val="00CA2DE7"/>
    <w:rPr>
      <w:rFonts w:asciiTheme="majorHAnsi" w:eastAsiaTheme="majorEastAsia" w:hAnsiTheme="majorHAnsi" w:cstheme="majorBidi"/>
      <w:i/>
      <w:iCs/>
      <w:color w:val="2F5496" w:themeColor="accent1" w:themeShade="BF"/>
      <w:szCs w:val="22"/>
    </w:rPr>
  </w:style>
  <w:style w:type="paragraph" w:styleId="Footer">
    <w:name w:val="footer"/>
    <w:basedOn w:val="Normal"/>
    <w:link w:val="FooterChar"/>
    <w:uiPriority w:val="99"/>
    <w:unhideWhenUsed/>
    <w:rsid w:val="00BD7E40"/>
    <w:pPr>
      <w:tabs>
        <w:tab w:val="center" w:pos="4680"/>
        <w:tab w:val="right" w:pos="9360"/>
      </w:tabs>
    </w:pPr>
    <w:rPr>
      <w:rFonts w:eastAsiaTheme="minorEastAsia" w:cstheme="minorBidi"/>
      <w:szCs w:val="22"/>
      <w:lang w:eastAsia="en-US"/>
    </w:rPr>
  </w:style>
  <w:style w:type="character" w:customStyle="1" w:styleId="FooterChar">
    <w:name w:val="Footer Char"/>
    <w:basedOn w:val="DefaultParagraphFont"/>
    <w:link w:val="Footer"/>
    <w:uiPriority w:val="99"/>
    <w:rsid w:val="00BD7E40"/>
    <w:rPr>
      <w:rFonts w:eastAsiaTheme="minorEastAsia"/>
      <w:szCs w:val="22"/>
    </w:rPr>
  </w:style>
  <w:style w:type="character" w:styleId="PageNumber">
    <w:name w:val="page number"/>
    <w:basedOn w:val="DefaultParagraphFont"/>
    <w:uiPriority w:val="99"/>
    <w:semiHidden/>
    <w:unhideWhenUsed/>
    <w:rsid w:val="00BD7E40"/>
  </w:style>
  <w:style w:type="paragraph" w:styleId="TOCHeading">
    <w:name w:val="TOC Heading"/>
    <w:basedOn w:val="Heading1"/>
    <w:next w:val="Normal"/>
    <w:uiPriority w:val="39"/>
    <w:unhideWhenUsed/>
    <w:qFormat/>
    <w:rsid w:val="003306B6"/>
    <w:pPr>
      <w:numPr>
        <w:numId w:val="0"/>
      </w:numPr>
      <w:spacing w:before="480" w:after="0" w:line="276" w:lineRule="auto"/>
      <w:outlineLvl w:val="9"/>
    </w:pPr>
    <w:rPr>
      <w:caps w:val="0"/>
      <w:color w:val="2F5496" w:themeColor="accent1" w:themeShade="BF"/>
      <w:spacing w:val="0"/>
      <w:lang w:val="en-US"/>
    </w:rPr>
  </w:style>
  <w:style w:type="paragraph" w:styleId="TOC1">
    <w:name w:val="toc 1"/>
    <w:basedOn w:val="Normal"/>
    <w:next w:val="Normal"/>
    <w:autoRedefine/>
    <w:uiPriority w:val="39"/>
    <w:unhideWhenUsed/>
    <w:rsid w:val="003306B6"/>
    <w:pPr>
      <w:spacing w:before="120" w:after="120"/>
    </w:pPr>
    <w:rPr>
      <w:rFonts w:asciiTheme="minorHAnsi" w:hAnsiTheme="minorHAnsi" w:cstheme="minorHAnsi"/>
      <w:b/>
      <w:bCs/>
      <w:caps/>
      <w:szCs w:val="20"/>
    </w:rPr>
  </w:style>
  <w:style w:type="paragraph" w:styleId="TOC2">
    <w:name w:val="toc 2"/>
    <w:basedOn w:val="Normal"/>
    <w:next w:val="Normal"/>
    <w:autoRedefine/>
    <w:uiPriority w:val="39"/>
    <w:unhideWhenUsed/>
    <w:rsid w:val="003306B6"/>
    <w:pPr>
      <w:ind w:left="200"/>
    </w:pPr>
    <w:rPr>
      <w:rFonts w:asciiTheme="minorHAnsi" w:hAnsiTheme="minorHAnsi" w:cstheme="minorHAnsi"/>
      <w:smallCaps/>
      <w:szCs w:val="20"/>
    </w:rPr>
  </w:style>
  <w:style w:type="paragraph" w:styleId="TOC3">
    <w:name w:val="toc 3"/>
    <w:basedOn w:val="Normal"/>
    <w:next w:val="Normal"/>
    <w:autoRedefine/>
    <w:uiPriority w:val="39"/>
    <w:unhideWhenUsed/>
    <w:rsid w:val="003306B6"/>
    <w:pPr>
      <w:ind w:left="400"/>
    </w:pPr>
    <w:rPr>
      <w:rFonts w:asciiTheme="minorHAnsi" w:hAnsiTheme="minorHAnsi" w:cstheme="minorHAnsi"/>
      <w:i/>
      <w:iCs/>
      <w:szCs w:val="20"/>
    </w:rPr>
  </w:style>
  <w:style w:type="paragraph" w:styleId="TOC4">
    <w:name w:val="toc 4"/>
    <w:basedOn w:val="Normal"/>
    <w:next w:val="Normal"/>
    <w:autoRedefine/>
    <w:uiPriority w:val="39"/>
    <w:semiHidden/>
    <w:unhideWhenUsed/>
    <w:rsid w:val="003306B6"/>
    <w:pPr>
      <w:ind w:left="60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3306B6"/>
    <w:pPr>
      <w:ind w:left="80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3306B6"/>
    <w:pPr>
      <w:ind w:left="10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3306B6"/>
    <w:pPr>
      <w:ind w:left="120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3306B6"/>
    <w:pPr>
      <w:ind w:left="140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3306B6"/>
    <w:pPr>
      <w:ind w:left="1600"/>
    </w:pPr>
    <w:rPr>
      <w:rFonts w:asciiTheme="minorHAnsi" w:hAnsiTheme="minorHAnsi" w:cstheme="minorHAnsi"/>
      <w:sz w:val="18"/>
      <w:szCs w:val="18"/>
    </w:rPr>
  </w:style>
  <w:style w:type="paragraph" w:styleId="NormalWeb">
    <w:name w:val="Normal (Web)"/>
    <w:basedOn w:val="Normal"/>
    <w:uiPriority w:val="99"/>
    <w:unhideWhenUsed/>
    <w:rsid w:val="00C908AC"/>
    <w:pPr>
      <w:spacing w:before="100" w:beforeAutospacing="1" w:after="100" w:afterAutospacing="1"/>
    </w:pPr>
    <w:rPr>
      <w:lang w:eastAsia="en-US"/>
    </w:rPr>
  </w:style>
  <w:style w:type="character" w:styleId="Emphasis">
    <w:name w:val="Emphasis"/>
    <w:basedOn w:val="DefaultParagraphFont"/>
    <w:uiPriority w:val="20"/>
    <w:qFormat/>
    <w:rsid w:val="002D50A7"/>
    <w:rPr>
      <w:i/>
      <w:iCs/>
    </w:rPr>
  </w:style>
  <w:style w:type="character" w:styleId="HTMLCode">
    <w:name w:val="HTML Code"/>
    <w:basedOn w:val="DefaultParagraphFont"/>
    <w:uiPriority w:val="99"/>
    <w:semiHidden/>
    <w:unhideWhenUsed/>
    <w:rsid w:val="002D50A7"/>
    <w:rPr>
      <w:rFonts w:ascii="Courier New" w:eastAsia="Times New Roman" w:hAnsi="Courier New" w:cs="Courier New"/>
      <w:sz w:val="20"/>
      <w:szCs w:val="20"/>
    </w:rPr>
  </w:style>
  <w:style w:type="paragraph" w:styleId="TableofFigures">
    <w:name w:val="table of figures"/>
    <w:basedOn w:val="Normal"/>
    <w:next w:val="Normal"/>
    <w:uiPriority w:val="99"/>
    <w:unhideWhenUsed/>
    <w:rsid w:val="00F65456"/>
    <w:rPr>
      <w:rFonts w:eastAsiaTheme="minorEastAsia" w:cstheme="minorBidi"/>
      <w:szCs w:val="22"/>
      <w:lang w:eastAsia="en-US"/>
    </w:rPr>
  </w:style>
  <w:style w:type="paragraph" w:styleId="NoSpacing">
    <w:name w:val="No Spacing"/>
    <w:link w:val="NoSpacingChar"/>
    <w:uiPriority w:val="1"/>
    <w:qFormat/>
    <w:rsid w:val="005221CB"/>
    <w:rPr>
      <w:rFonts w:eastAsiaTheme="minorEastAsia"/>
      <w:sz w:val="22"/>
      <w:szCs w:val="22"/>
      <w:lang w:val="en-US" w:eastAsia="zh-CN"/>
    </w:rPr>
  </w:style>
  <w:style w:type="character" w:customStyle="1" w:styleId="NoSpacingChar">
    <w:name w:val="No Spacing Char"/>
    <w:basedOn w:val="DefaultParagraphFont"/>
    <w:link w:val="NoSpacing"/>
    <w:uiPriority w:val="1"/>
    <w:rsid w:val="005221CB"/>
    <w:rPr>
      <w:rFonts w:eastAsiaTheme="minorEastAsia"/>
      <w:sz w:val="22"/>
      <w:szCs w:val="22"/>
      <w:lang w:val="en-US" w:eastAsia="zh-CN"/>
    </w:rPr>
  </w:style>
  <w:style w:type="paragraph" w:customStyle="1" w:styleId="IEEEAuthorName">
    <w:name w:val="IEEE Author Name"/>
    <w:basedOn w:val="Normal"/>
    <w:next w:val="Normal"/>
    <w:rsid w:val="008A3CEC"/>
    <w:pPr>
      <w:adjustRightInd w:val="0"/>
      <w:snapToGrid w:val="0"/>
      <w:spacing w:before="120" w:after="120"/>
      <w:jc w:val="center"/>
    </w:pPr>
    <w:rPr>
      <w:sz w:val="22"/>
    </w:rPr>
  </w:style>
  <w:style w:type="paragraph" w:customStyle="1" w:styleId="IEEEAuthorAffiliation">
    <w:name w:val="IEEE Author Affiliation"/>
    <w:basedOn w:val="Normal"/>
    <w:next w:val="Normal"/>
    <w:rsid w:val="008A3CEC"/>
    <w:pPr>
      <w:spacing w:after="60"/>
      <w:jc w:val="center"/>
    </w:pPr>
    <w:rPr>
      <w:i/>
    </w:rPr>
  </w:style>
  <w:style w:type="paragraph" w:customStyle="1" w:styleId="IEEEAuthorEmail">
    <w:name w:val="IEEE Author Email"/>
    <w:next w:val="IEEEAuthorAffiliation"/>
    <w:rsid w:val="008A3CEC"/>
    <w:pPr>
      <w:spacing w:after="60"/>
      <w:jc w:val="center"/>
    </w:pPr>
    <w:rPr>
      <w:rFonts w:ascii="Courier" w:eastAsia="Times New Roman" w:hAnsi="Courier" w:cs="Times New Roman"/>
      <w:sz w:val="18"/>
      <w:lang w:eastAsia="en-GB"/>
    </w:rPr>
  </w:style>
  <w:style w:type="character" w:customStyle="1" w:styleId="TitleChar">
    <w:name w:val="Title Char"/>
    <w:basedOn w:val="DefaultParagraphFont"/>
    <w:link w:val="Title"/>
    <w:qFormat/>
    <w:rsid w:val="003D6F54"/>
    <w:rPr>
      <w:rFonts w:asciiTheme="majorHAnsi" w:eastAsiaTheme="majorEastAsia" w:hAnsiTheme="majorHAnsi" w:cstheme="majorBidi"/>
      <w:spacing w:val="-10"/>
      <w:kern w:val="2"/>
      <w:sz w:val="56"/>
      <w:szCs w:val="56"/>
    </w:rPr>
  </w:style>
  <w:style w:type="paragraph" w:customStyle="1" w:styleId="Heading">
    <w:name w:val="Heading"/>
    <w:basedOn w:val="Normal"/>
    <w:next w:val="BodyText"/>
    <w:qFormat/>
    <w:rsid w:val="003D6F54"/>
    <w:pPr>
      <w:keepNext/>
      <w:spacing w:before="240" w:after="120"/>
    </w:pPr>
    <w:rPr>
      <w:rFonts w:ascii="Liberation Sans" w:eastAsia="Microsoft YaHei" w:hAnsi="Liberation Sans" w:cs="Lucida Sans"/>
      <w:sz w:val="28"/>
      <w:szCs w:val="28"/>
      <w:lang w:eastAsia="en-US"/>
    </w:rPr>
  </w:style>
  <w:style w:type="paragraph" w:styleId="BodyText">
    <w:name w:val="Body Text"/>
    <w:basedOn w:val="Normal"/>
    <w:link w:val="BodyTextChar"/>
    <w:rsid w:val="003D6F54"/>
    <w:pPr>
      <w:spacing w:after="140" w:line="276" w:lineRule="auto"/>
    </w:pPr>
    <w:rPr>
      <w:rFonts w:eastAsiaTheme="minorHAnsi" w:cstheme="minorBidi"/>
      <w:lang w:eastAsia="en-US"/>
    </w:rPr>
  </w:style>
  <w:style w:type="character" w:customStyle="1" w:styleId="BodyTextChar">
    <w:name w:val="Body Text Char"/>
    <w:basedOn w:val="DefaultParagraphFont"/>
    <w:link w:val="BodyText"/>
    <w:rsid w:val="003D6F54"/>
    <w:rPr>
      <w:rFonts w:ascii="Times New Roman" w:hAnsi="Times New Roman"/>
    </w:rPr>
  </w:style>
  <w:style w:type="paragraph" w:styleId="List">
    <w:name w:val="List"/>
    <w:basedOn w:val="BodyText"/>
    <w:rsid w:val="003D6F54"/>
    <w:rPr>
      <w:rFonts w:cs="Lucida Sans"/>
    </w:rPr>
  </w:style>
  <w:style w:type="paragraph" w:customStyle="1" w:styleId="Index">
    <w:name w:val="Index"/>
    <w:basedOn w:val="Normal"/>
    <w:qFormat/>
    <w:rsid w:val="003D6F54"/>
    <w:pPr>
      <w:suppressLineNumbers/>
    </w:pPr>
    <w:rPr>
      <w:rFonts w:eastAsiaTheme="minorHAnsi" w:cs="Lucida Sans"/>
      <w:lang w:eastAsia="en-US"/>
    </w:rPr>
  </w:style>
  <w:style w:type="paragraph" w:styleId="Title">
    <w:name w:val="Title"/>
    <w:basedOn w:val="Normal"/>
    <w:next w:val="Normal"/>
    <w:link w:val="TitleChar"/>
    <w:qFormat/>
    <w:rsid w:val="003D6F54"/>
    <w:pPr>
      <w:contextualSpacing/>
    </w:pPr>
    <w:rPr>
      <w:rFonts w:asciiTheme="majorHAnsi" w:eastAsiaTheme="majorEastAsia" w:hAnsiTheme="majorHAnsi" w:cstheme="majorBidi"/>
      <w:spacing w:val="-10"/>
      <w:kern w:val="2"/>
      <w:sz w:val="56"/>
      <w:szCs w:val="56"/>
      <w:lang w:eastAsia="en-US"/>
    </w:rPr>
  </w:style>
  <w:style w:type="character" w:customStyle="1" w:styleId="TitleChar1">
    <w:name w:val="Title Char1"/>
    <w:basedOn w:val="DefaultParagraphFont"/>
    <w:uiPriority w:val="10"/>
    <w:rsid w:val="003D6F54"/>
    <w:rPr>
      <w:rFonts w:asciiTheme="majorHAnsi" w:eastAsiaTheme="majorEastAsia" w:hAnsiTheme="majorHAnsi" w:cstheme="majorBidi"/>
      <w:spacing w:val="-10"/>
      <w:kern w:val="28"/>
      <w:sz w:val="56"/>
      <w:szCs w:val="56"/>
    </w:rPr>
  </w:style>
  <w:style w:type="paragraph" w:customStyle="1" w:styleId="TableContents">
    <w:name w:val="Table Contents"/>
    <w:basedOn w:val="Normal"/>
    <w:qFormat/>
    <w:rsid w:val="003D6F54"/>
    <w:pPr>
      <w:suppressLineNumbers/>
    </w:pPr>
    <w:rPr>
      <w:rFonts w:eastAsiaTheme="minorHAnsi" w:cstheme="minorBidi"/>
      <w:lang w:eastAsia="en-US"/>
    </w:rPr>
  </w:style>
  <w:style w:type="paragraph" w:customStyle="1" w:styleId="TableHeading">
    <w:name w:val="Table Heading"/>
    <w:basedOn w:val="TableContents"/>
    <w:qFormat/>
    <w:rsid w:val="003D6F54"/>
    <w:pPr>
      <w:jc w:val="center"/>
    </w:pPr>
    <w:rPr>
      <w:b/>
      <w:bCs/>
    </w:rPr>
  </w:style>
  <w:style w:type="paragraph" w:customStyle="1" w:styleId="PreformattedText">
    <w:name w:val="Preformatted Text"/>
    <w:basedOn w:val="Normal"/>
    <w:qFormat/>
    <w:rsid w:val="003D6F54"/>
    <w:rPr>
      <w:rFonts w:ascii="Liberation Mono" w:eastAsia="Liberation Mono" w:hAnsi="Liberation Mono" w:cs="Liberation Mono"/>
      <w:szCs w:val="20"/>
      <w:lang w:eastAsia="en-US"/>
    </w:rPr>
  </w:style>
  <w:style w:type="table" w:styleId="TableGrid">
    <w:name w:val="Table Grid"/>
    <w:basedOn w:val="TableNormal"/>
    <w:uiPriority w:val="39"/>
    <w:rsid w:val="003D6F54"/>
    <w:rPr>
      <w:sz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B2583"/>
    <w:rPr>
      <w:color w:val="954F72" w:themeColor="followedHyperlink"/>
      <w:u w:val="single"/>
    </w:rPr>
  </w:style>
  <w:style w:type="character" w:styleId="UnresolvedMention">
    <w:name w:val="Unresolved Mention"/>
    <w:basedOn w:val="DefaultParagraphFont"/>
    <w:uiPriority w:val="99"/>
    <w:semiHidden/>
    <w:unhideWhenUsed/>
    <w:rsid w:val="00BB618B"/>
    <w:rPr>
      <w:color w:val="605E5C"/>
      <w:shd w:val="clear" w:color="auto" w:fill="E1DFDD"/>
    </w:rPr>
  </w:style>
  <w:style w:type="paragraph" w:customStyle="1" w:styleId="hr">
    <w:name w:val="hr"/>
    <w:basedOn w:val="Normal"/>
    <w:rsid w:val="003B140B"/>
    <w:pPr>
      <w:spacing w:before="100" w:beforeAutospacing="1" w:after="100" w:afterAutospacing="1"/>
    </w:pPr>
  </w:style>
  <w:style w:type="paragraph" w:styleId="Header">
    <w:name w:val="header"/>
    <w:basedOn w:val="Normal"/>
    <w:link w:val="HeaderChar"/>
    <w:uiPriority w:val="99"/>
    <w:unhideWhenUsed/>
    <w:rsid w:val="009F2C30"/>
    <w:pPr>
      <w:tabs>
        <w:tab w:val="center" w:pos="4513"/>
        <w:tab w:val="right" w:pos="9026"/>
      </w:tabs>
    </w:pPr>
  </w:style>
  <w:style w:type="character" w:customStyle="1" w:styleId="HeaderChar">
    <w:name w:val="Header Char"/>
    <w:basedOn w:val="DefaultParagraphFont"/>
    <w:link w:val="Header"/>
    <w:uiPriority w:val="99"/>
    <w:rsid w:val="009F2C30"/>
    <w:rPr>
      <w:rFonts w:ascii="Times New Roman" w:eastAsia="Times New Roman" w:hAnsi="Times New Roman" w:cs="Times New Roman"/>
      <w:sz w:val="20"/>
      <w:lang w:eastAsia="en-GB"/>
    </w:rPr>
  </w:style>
  <w:style w:type="character" w:styleId="Strong">
    <w:name w:val="Strong"/>
    <w:basedOn w:val="DefaultParagraphFont"/>
    <w:uiPriority w:val="22"/>
    <w:qFormat/>
    <w:rsid w:val="003814C6"/>
    <w:rPr>
      <w:b/>
      <w:bCs/>
    </w:rPr>
  </w:style>
  <w:style w:type="paragraph" w:styleId="BalloonText">
    <w:name w:val="Balloon Text"/>
    <w:basedOn w:val="Normal"/>
    <w:link w:val="BalloonTextChar"/>
    <w:uiPriority w:val="99"/>
    <w:semiHidden/>
    <w:unhideWhenUsed/>
    <w:rsid w:val="00A44A44"/>
    <w:rPr>
      <w:sz w:val="18"/>
      <w:szCs w:val="18"/>
    </w:rPr>
  </w:style>
  <w:style w:type="character" w:customStyle="1" w:styleId="BalloonTextChar">
    <w:name w:val="Balloon Text Char"/>
    <w:basedOn w:val="DefaultParagraphFont"/>
    <w:link w:val="BalloonText"/>
    <w:uiPriority w:val="99"/>
    <w:semiHidden/>
    <w:rsid w:val="00A44A44"/>
    <w:rPr>
      <w:rFonts w:ascii="Times New Roman" w:eastAsia="Times New Roman" w:hAnsi="Times New Roman" w:cs="Times New Roman"/>
      <w:color w:val="000000" w:themeColor="text1"/>
      <w:sz w:val="18"/>
      <w:szCs w:val="18"/>
      <w:lang w:eastAsia="en-GB"/>
    </w:rPr>
  </w:style>
  <w:style w:type="paragraph" w:styleId="HTMLPreformatted">
    <w:name w:val="HTML Preformatted"/>
    <w:basedOn w:val="Normal"/>
    <w:link w:val="HTMLPreformattedChar"/>
    <w:uiPriority w:val="99"/>
    <w:unhideWhenUsed/>
    <w:rsid w:val="00D41D7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Cs w:val="20"/>
    </w:rPr>
  </w:style>
  <w:style w:type="character" w:customStyle="1" w:styleId="HTMLPreformattedChar">
    <w:name w:val="HTML Preformatted Char"/>
    <w:basedOn w:val="DefaultParagraphFont"/>
    <w:link w:val="HTMLPreformatted"/>
    <w:uiPriority w:val="99"/>
    <w:rsid w:val="00D41D7F"/>
    <w:rPr>
      <w:rFonts w:ascii="Courier New" w:eastAsia="Times New Roman" w:hAnsi="Courier New" w:cs="Courier New"/>
      <w:sz w:val="20"/>
      <w:szCs w:val="20"/>
      <w:lang w:eastAsia="en-GB"/>
    </w:rPr>
  </w:style>
  <w:style w:type="character" w:customStyle="1" w:styleId="com">
    <w:name w:val="com"/>
    <w:basedOn w:val="DefaultParagraphFont"/>
    <w:rsid w:val="00D41D7F"/>
  </w:style>
  <w:style w:type="character" w:customStyle="1" w:styleId="pln">
    <w:name w:val="pln"/>
    <w:basedOn w:val="DefaultParagraphFont"/>
    <w:rsid w:val="00D41D7F"/>
  </w:style>
  <w:style w:type="character" w:customStyle="1" w:styleId="kwd">
    <w:name w:val="kwd"/>
    <w:basedOn w:val="DefaultParagraphFont"/>
    <w:rsid w:val="00D41D7F"/>
  </w:style>
  <w:style w:type="character" w:customStyle="1" w:styleId="pun">
    <w:name w:val="pun"/>
    <w:basedOn w:val="DefaultParagraphFont"/>
    <w:rsid w:val="00D41D7F"/>
  </w:style>
  <w:style w:type="character" w:customStyle="1" w:styleId="typ">
    <w:name w:val="typ"/>
    <w:basedOn w:val="DefaultParagraphFont"/>
    <w:rsid w:val="00D41D7F"/>
  </w:style>
  <w:style w:type="character" w:customStyle="1" w:styleId="cline-any">
    <w:name w:val="cline-any"/>
    <w:basedOn w:val="DefaultParagraphFont"/>
    <w:rsid w:val="00A764A8"/>
  </w:style>
  <w:style w:type="character" w:customStyle="1" w:styleId="lit">
    <w:name w:val="lit"/>
    <w:basedOn w:val="DefaultParagraphFont"/>
    <w:rsid w:val="00A764A8"/>
  </w:style>
  <w:style w:type="character" w:customStyle="1" w:styleId="str">
    <w:name w:val="str"/>
    <w:basedOn w:val="DefaultParagraphFont"/>
    <w:rsid w:val="00A764A8"/>
  </w:style>
  <w:style w:type="character" w:customStyle="1" w:styleId="highlight-blue">
    <w:name w:val="highlight-blue"/>
    <w:basedOn w:val="DefaultParagraphFont"/>
    <w:rsid w:val="00084F69"/>
  </w:style>
  <w:style w:type="character" w:customStyle="1" w:styleId="highlight-orange">
    <w:name w:val="highlight-orange"/>
    <w:basedOn w:val="DefaultParagraphFont"/>
    <w:rsid w:val="00084F69"/>
  </w:style>
  <w:style w:type="character" w:customStyle="1" w:styleId="highlight-yellow">
    <w:name w:val="highlight-yellow"/>
    <w:basedOn w:val="DefaultParagraphFont"/>
    <w:rsid w:val="00084F69"/>
  </w:style>
  <w:style w:type="character" w:styleId="PlaceholderText">
    <w:name w:val="Placeholder Text"/>
    <w:basedOn w:val="DefaultParagraphFont"/>
    <w:uiPriority w:val="99"/>
    <w:semiHidden/>
    <w:rsid w:val="002E41E0"/>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20908">
      <w:bodyDiv w:val="1"/>
      <w:marLeft w:val="0"/>
      <w:marRight w:val="0"/>
      <w:marTop w:val="0"/>
      <w:marBottom w:val="0"/>
      <w:divBdr>
        <w:top w:val="none" w:sz="0" w:space="0" w:color="auto"/>
        <w:left w:val="none" w:sz="0" w:space="0" w:color="auto"/>
        <w:bottom w:val="none" w:sz="0" w:space="0" w:color="auto"/>
        <w:right w:val="none" w:sz="0" w:space="0" w:color="auto"/>
      </w:divBdr>
      <w:divsChild>
        <w:div w:id="1387686112">
          <w:marLeft w:val="0"/>
          <w:marRight w:val="0"/>
          <w:marTop w:val="0"/>
          <w:marBottom w:val="0"/>
          <w:divBdr>
            <w:top w:val="none" w:sz="0" w:space="0" w:color="auto"/>
            <w:left w:val="none" w:sz="0" w:space="0" w:color="auto"/>
            <w:bottom w:val="none" w:sz="0" w:space="0" w:color="auto"/>
            <w:right w:val="none" w:sz="0" w:space="0" w:color="auto"/>
          </w:divBdr>
          <w:divsChild>
            <w:div w:id="1392537893">
              <w:marLeft w:val="0"/>
              <w:marRight w:val="0"/>
              <w:marTop w:val="0"/>
              <w:marBottom w:val="0"/>
              <w:divBdr>
                <w:top w:val="none" w:sz="0" w:space="0" w:color="auto"/>
                <w:left w:val="none" w:sz="0" w:space="0" w:color="auto"/>
                <w:bottom w:val="none" w:sz="0" w:space="0" w:color="auto"/>
                <w:right w:val="none" w:sz="0" w:space="0" w:color="auto"/>
              </w:divBdr>
              <w:divsChild>
                <w:div w:id="46466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7339">
      <w:bodyDiv w:val="1"/>
      <w:marLeft w:val="0"/>
      <w:marRight w:val="0"/>
      <w:marTop w:val="0"/>
      <w:marBottom w:val="0"/>
      <w:divBdr>
        <w:top w:val="none" w:sz="0" w:space="0" w:color="auto"/>
        <w:left w:val="none" w:sz="0" w:space="0" w:color="auto"/>
        <w:bottom w:val="none" w:sz="0" w:space="0" w:color="auto"/>
        <w:right w:val="none" w:sz="0" w:space="0" w:color="auto"/>
      </w:divBdr>
    </w:div>
    <w:div w:id="9068872">
      <w:bodyDiv w:val="1"/>
      <w:marLeft w:val="0"/>
      <w:marRight w:val="0"/>
      <w:marTop w:val="0"/>
      <w:marBottom w:val="0"/>
      <w:divBdr>
        <w:top w:val="none" w:sz="0" w:space="0" w:color="auto"/>
        <w:left w:val="none" w:sz="0" w:space="0" w:color="auto"/>
        <w:bottom w:val="none" w:sz="0" w:space="0" w:color="auto"/>
        <w:right w:val="none" w:sz="0" w:space="0" w:color="auto"/>
      </w:divBdr>
      <w:divsChild>
        <w:div w:id="136843452">
          <w:marLeft w:val="0"/>
          <w:marRight w:val="0"/>
          <w:marTop w:val="0"/>
          <w:marBottom w:val="0"/>
          <w:divBdr>
            <w:top w:val="none" w:sz="0" w:space="0" w:color="auto"/>
            <w:left w:val="none" w:sz="0" w:space="0" w:color="auto"/>
            <w:bottom w:val="none" w:sz="0" w:space="0" w:color="auto"/>
            <w:right w:val="none" w:sz="0" w:space="0" w:color="auto"/>
          </w:divBdr>
          <w:divsChild>
            <w:div w:id="556745936">
              <w:marLeft w:val="0"/>
              <w:marRight w:val="0"/>
              <w:marTop w:val="0"/>
              <w:marBottom w:val="0"/>
              <w:divBdr>
                <w:top w:val="none" w:sz="0" w:space="0" w:color="auto"/>
                <w:left w:val="none" w:sz="0" w:space="0" w:color="auto"/>
                <w:bottom w:val="none" w:sz="0" w:space="0" w:color="auto"/>
                <w:right w:val="none" w:sz="0" w:space="0" w:color="auto"/>
              </w:divBdr>
              <w:divsChild>
                <w:div w:id="688406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71834">
      <w:bodyDiv w:val="1"/>
      <w:marLeft w:val="0"/>
      <w:marRight w:val="0"/>
      <w:marTop w:val="0"/>
      <w:marBottom w:val="0"/>
      <w:divBdr>
        <w:top w:val="none" w:sz="0" w:space="0" w:color="auto"/>
        <w:left w:val="none" w:sz="0" w:space="0" w:color="auto"/>
        <w:bottom w:val="none" w:sz="0" w:space="0" w:color="auto"/>
        <w:right w:val="none" w:sz="0" w:space="0" w:color="auto"/>
      </w:divBdr>
      <w:divsChild>
        <w:div w:id="1776099804">
          <w:marLeft w:val="0"/>
          <w:marRight w:val="0"/>
          <w:marTop w:val="0"/>
          <w:marBottom w:val="0"/>
          <w:divBdr>
            <w:top w:val="none" w:sz="0" w:space="0" w:color="auto"/>
            <w:left w:val="none" w:sz="0" w:space="0" w:color="auto"/>
            <w:bottom w:val="none" w:sz="0" w:space="0" w:color="auto"/>
            <w:right w:val="none" w:sz="0" w:space="0" w:color="auto"/>
          </w:divBdr>
          <w:divsChild>
            <w:div w:id="1236479333">
              <w:marLeft w:val="0"/>
              <w:marRight w:val="0"/>
              <w:marTop w:val="0"/>
              <w:marBottom w:val="0"/>
              <w:divBdr>
                <w:top w:val="none" w:sz="0" w:space="0" w:color="auto"/>
                <w:left w:val="none" w:sz="0" w:space="0" w:color="auto"/>
                <w:bottom w:val="none" w:sz="0" w:space="0" w:color="auto"/>
                <w:right w:val="none" w:sz="0" w:space="0" w:color="auto"/>
              </w:divBdr>
            </w:div>
            <w:div w:id="518472913">
              <w:marLeft w:val="0"/>
              <w:marRight w:val="0"/>
              <w:marTop w:val="0"/>
              <w:marBottom w:val="0"/>
              <w:divBdr>
                <w:top w:val="none" w:sz="0" w:space="0" w:color="auto"/>
                <w:left w:val="none" w:sz="0" w:space="0" w:color="auto"/>
                <w:bottom w:val="none" w:sz="0" w:space="0" w:color="auto"/>
                <w:right w:val="none" w:sz="0" w:space="0" w:color="auto"/>
              </w:divBdr>
            </w:div>
            <w:div w:id="267398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67769">
      <w:bodyDiv w:val="1"/>
      <w:marLeft w:val="0"/>
      <w:marRight w:val="0"/>
      <w:marTop w:val="0"/>
      <w:marBottom w:val="0"/>
      <w:divBdr>
        <w:top w:val="none" w:sz="0" w:space="0" w:color="auto"/>
        <w:left w:val="none" w:sz="0" w:space="0" w:color="auto"/>
        <w:bottom w:val="none" w:sz="0" w:space="0" w:color="auto"/>
        <w:right w:val="none" w:sz="0" w:space="0" w:color="auto"/>
      </w:divBdr>
      <w:divsChild>
        <w:div w:id="128516409">
          <w:marLeft w:val="0"/>
          <w:marRight w:val="0"/>
          <w:marTop w:val="0"/>
          <w:marBottom w:val="0"/>
          <w:divBdr>
            <w:top w:val="none" w:sz="0" w:space="0" w:color="auto"/>
            <w:left w:val="none" w:sz="0" w:space="0" w:color="auto"/>
            <w:bottom w:val="none" w:sz="0" w:space="0" w:color="auto"/>
            <w:right w:val="none" w:sz="0" w:space="0" w:color="auto"/>
          </w:divBdr>
          <w:divsChild>
            <w:div w:id="96561513">
              <w:marLeft w:val="0"/>
              <w:marRight w:val="0"/>
              <w:marTop w:val="0"/>
              <w:marBottom w:val="0"/>
              <w:divBdr>
                <w:top w:val="none" w:sz="0" w:space="0" w:color="auto"/>
                <w:left w:val="none" w:sz="0" w:space="0" w:color="auto"/>
                <w:bottom w:val="none" w:sz="0" w:space="0" w:color="auto"/>
                <w:right w:val="none" w:sz="0" w:space="0" w:color="auto"/>
              </w:divBdr>
              <w:divsChild>
                <w:div w:id="1401750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68429">
      <w:bodyDiv w:val="1"/>
      <w:marLeft w:val="0"/>
      <w:marRight w:val="0"/>
      <w:marTop w:val="0"/>
      <w:marBottom w:val="0"/>
      <w:divBdr>
        <w:top w:val="none" w:sz="0" w:space="0" w:color="auto"/>
        <w:left w:val="none" w:sz="0" w:space="0" w:color="auto"/>
        <w:bottom w:val="none" w:sz="0" w:space="0" w:color="auto"/>
        <w:right w:val="none" w:sz="0" w:space="0" w:color="auto"/>
      </w:divBdr>
    </w:div>
    <w:div w:id="38825904">
      <w:bodyDiv w:val="1"/>
      <w:marLeft w:val="0"/>
      <w:marRight w:val="0"/>
      <w:marTop w:val="0"/>
      <w:marBottom w:val="0"/>
      <w:divBdr>
        <w:top w:val="none" w:sz="0" w:space="0" w:color="auto"/>
        <w:left w:val="none" w:sz="0" w:space="0" w:color="auto"/>
        <w:bottom w:val="none" w:sz="0" w:space="0" w:color="auto"/>
        <w:right w:val="none" w:sz="0" w:space="0" w:color="auto"/>
      </w:divBdr>
      <w:divsChild>
        <w:div w:id="1433284625">
          <w:marLeft w:val="0"/>
          <w:marRight w:val="0"/>
          <w:marTop w:val="0"/>
          <w:marBottom w:val="0"/>
          <w:divBdr>
            <w:top w:val="none" w:sz="0" w:space="0" w:color="auto"/>
            <w:left w:val="none" w:sz="0" w:space="0" w:color="auto"/>
            <w:bottom w:val="none" w:sz="0" w:space="0" w:color="auto"/>
            <w:right w:val="none" w:sz="0" w:space="0" w:color="auto"/>
          </w:divBdr>
          <w:divsChild>
            <w:div w:id="735934488">
              <w:marLeft w:val="0"/>
              <w:marRight w:val="0"/>
              <w:marTop w:val="0"/>
              <w:marBottom w:val="0"/>
              <w:divBdr>
                <w:top w:val="none" w:sz="0" w:space="0" w:color="auto"/>
                <w:left w:val="none" w:sz="0" w:space="0" w:color="auto"/>
                <w:bottom w:val="none" w:sz="0" w:space="0" w:color="auto"/>
                <w:right w:val="none" w:sz="0" w:space="0" w:color="auto"/>
              </w:divBdr>
              <w:divsChild>
                <w:div w:id="195238741">
                  <w:marLeft w:val="0"/>
                  <w:marRight w:val="0"/>
                  <w:marTop w:val="0"/>
                  <w:marBottom w:val="0"/>
                  <w:divBdr>
                    <w:top w:val="none" w:sz="0" w:space="0" w:color="auto"/>
                    <w:left w:val="none" w:sz="0" w:space="0" w:color="auto"/>
                    <w:bottom w:val="none" w:sz="0" w:space="0" w:color="auto"/>
                    <w:right w:val="none" w:sz="0" w:space="0" w:color="auto"/>
                  </w:divBdr>
                  <w:divsChild>
                    <w:div w:id="157859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286316">
      <w:bodyDiv w:val="1"/>
      <w:marLeft w:val="0"/>
      <w:marRight w:val="0"/>
      <w:marTop w:val="0"/>
      <w:marBottom w:val="0"/>
      <w:divBdr>
        <w:top w:val="none" w:sz="0" w:space="0" w:color="auto"/>
        <w:left w:val="none" w:sz="0" w:space="0" w:color="auto"/>
        <w:bottom w:val="none" w:sz="0" w:space="0" w:color="auto"/>
        <w:right w:val="none" w:sz="0" w:space="0" w:color="auto"/>
      </w:divBdr>
    </w:div>
    <w:div w:id="40372524">
      <w:bodyDiv w:val="1"/>
      <w:marLeft w:val="0"/>
      <w:marRight w:val="0"/>
      <w:marTop w:val="0"/>
      <w:marBottom w:val="0"/>
      <w:divBdr>
        <w:top w:val="none" w:sz="0" w:space="0" w:color="auto"/>
        <w:left w:val="none" w:sz="0" w:space="0" w:color="auto"/>
        <w:bottom w:val="none" w:sz="0" w:space="0" w:color="auto"/>
        <w:right w:val="none" w:sz="0" w:space="0" w:color="auto"/>
      </w:divBdr>
    </w:div>
    <w:div w:id="49816318">
      <w:bodyDiv w:val="1"/>
      <w:marLeft w:val="0"/>
      <w:marRight w:val="0"/>
      <w:marTop w:val="0"/>
      <w:marBottom w:val="0"/>
      <w:divBdr>
        <w:top w:val="none" w:sz="0" w:space="0" w:color="auto"/>
        <w:left w:val="none" w:sz="0" w:space="0" w:color="auto"/>
        <w:bottom w:val="none" w:sz="0" w:space="0" w:color="auto"/>
        <w:right w:val="none" w:sz="0" w:space="0" w:color="auto"/>
      </w:divBdr>
    </w:div>
    <w:div w:id="51315840">
      <w:bodyDiv w:val="1"/>
      <w:marLeft w:val="0"/>
      <w:marRight w:val="0"/>
      <w:marTop w:val="0"/>
      <w:marBottom w:val="0"/>
      <w:divBdr>
        <w:top w:val="none" w:sz="0" w:space="0" w:color="auto"/>
        <w:left w:val="none" w:sz="0" w:space="0" w:color="auto"/>
        <w:bottom w:val="none" w:sz="0" w:space="0" w:color="auto"/>
        <w:right w:val="none" w:sz="0" w:space="0" w:color="auto"/>
      </w:divBdr>
    </w:div>
    <w:div w:id="51465877">
      <w:bodyDiv w:val="1"/>
      <w:marLeft w:val="0"/>
      <w:marRight w:val="0"/>
      <w:marTop w:val="0"/>
      <w:marBottom w:val="0"/>
      <w:divBdr>
        <w:top w:val="none" w:sz="0" w:space="0" w:color="auto"/>
        <w:left w:val="none" w:sz="0" w:space="0" w:color="auto"/>
        <w:bottom w:val="none" w:sz="0" w:space="0" w:color="auto"/>
        <w:right w:val="none" w:sz="0" w:space="0" w:color="auto"/>
      </w:divBdr>
      <w:divsChild>
        <w:div w:id="2013145865">
          <w:marLeft w:val="0"/>
          <w:marRight w:val="0"/>
          <w:marTop w:val="0"/>
          <w:marBottom w:val="0"/>
          <w:divBdr>
            <w:top w:val="none" w:sz="0" w:space="0" w:color="auto"/>
            <w:left w:val="none" w:sz="0" w:space="0" w:color="auto"/>
            <w:bottom w:val="none" w:sz="0" w:space="0" w:color="auto"/>
            <w:right w:val="none" w:sz="0" w:space="0" w:color="auto"/>
          </w:divBdr>
          <w:divsChild>
            <w:div w:id="1336345283">
              <w:marLeft w:val="0"/>
              <w:marRight w:val="0"/>
              <w:marTop w:val="0"/>
              <w:marBottom w:val="0"/>
              <w:divBdr>
                <w:top w:val="none" w:sz="0" w:space="0" w:color="auto"/>
                <w:left w:val="none" w:sz="0" w:space="0" w:color="auto"/>
                <w:bottom w:val="none" w:sz="0" w:space="0" w:color="auto"/>
                <w:right w:val="none" w:sz="0" w:space="0" w:color="auto"/>
              </w:divBdr>
              <w:divsChild>
                <w:div w:id="133125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59747">
      <w:bodyDiv w:val="1"/>
      <w:marLeft w:val="0"/>
      <w:marRight w:val="0"/>
      <w:marTop w:val="0"/>
      <w:marBottom w:val="0"/>
      <w:divBdr>
        <w:top w:val="none" w:sz="0" w:space="0" w:color="auto"/>
        <w:left w:val="none" w:sz="0" w:space="0" w:color="auto"/>
        <w:bottom w:val="none" w:sz="0" w:space="0" w:color="auto"/>
        <w:right w:val="none" w:sz="0" w:space="0" w:color="auto"/>
      </w:divBdr>
      <w:divsChild>
        <w:div w:id="1115365728">
          <w:marLeft w:val="0"/>
          <w:marRight w:val="0"/>
          <w:marTop w:val="0"/>
          <w:marBottom w:val="0"/>
          <w:divBdr>
            <w:top w:val="none" w:sz="0" w:space="0" w:color="auto"/>
            <w:left w:val="none" w:sz="0" w:space="0" w:color="auto"/>
            <w:bottom w:val="none" w:sz="0" w:space="0" w:color="auto"/>
            <w:right w:val="none" w:sz="0" w:space="0" w:color="auto"/>
          </w:divBdr>
          <w:divsChild>
            <w:div w:id="182593021">
              <w:marLeft w:val="0"/>
              <w:marRight w:val="0"/>
              <w:marTop w:val="0"/>
              <w:marBottom w:val="0"/>
              <w:divBdr>
                <w:top w:val="none" w:sz="0" w:space="0" w:color="auto"/>
                <w:left w:val="none" w:sz="0" w:space="0" w:color="auto"/>
                <w:bottom w:val="none" w:sz="0" w:space="0" w:color="auto"/>
                <w:right w:val="none" w:sz="0" w:space="0" w:color="auto"/>
              </w:divBdr>
            </w:div>
            <w:div w:id="2001811563">
              <w:marLeft w:val="0"/>
              <w:marRight w:val="0"/>
              <w:marTop w:val="0"/>
              <w:marBottom w:val="0"/>
              <w:divBdr>
                <w:top w:val="none" w:sz="0" w:space="0" w:color="auto"/>
                <w:left w:val="none" w:sz="0" w:space="0" w:color="auto"/>
                <w:bottom w:val="none" w:sz="0" w:space="0" w:color="auto"/>
                <w:right w:val="none" w:sz="0" w:space="0" w:color="auto"/>
              </w:divBdr>
            </w:div>
            <w:div w:id="1748069444">
              <w:marLeft w:val="0"/>
              <w:marRight w:val="0"/>
              <w:marTop w:val="0"/>
              <w:marBottom w:val="0"/>
              <w:divBdr>
                <w:top w:val="none" w:sz="0" w:space="0" w:color="auto"/>
                <w:left w:val="none" w:sz="0" w:space="0" w:color="auto"/>
                <w:bottom w:val="none" w:sz="0" w:space="0" w:color="auto"/>
                <w:right w:val="none" w:sz="0" w:space="0" w:color="auto"/>
              </w:divBdr>
            </w:div>
            <w:div w:id="543250681">
              <w:marLeft w:val="0"/>
              <w:marRight w:val="0"/>
              <w:marTop w:val="0"/>
              <w:marBottom w:val="0"/>
              <w:divBdr>
                <w:top w:val="none" w:sz="0" w:space="0" w:color="auto"/>
                <w:left w:val="none" w:sz="0" w:space="0" w:color="auto"/>
                <w:bottom w:val="none" w:sz="0" w:space="0" w:color="auto"/>
                <w:right w:val="none" w:sz="0" w:space="0" w:color="auto"/>
              </w:divBdr>
            </w:div>
            <w:div w:id="1674643600">
              <w:marLeft w:val="0"/>
              <w:marRight w:val="0"/>
              <w:marTop w:val="0"/>
              <w:marBottom w:val="0"/>
              <w:divBdr>
                <w:top w:val="none" w:sz="0" w:space="0" w:color="auto"/>
                <w:left w:val="none" w:sz="0" w:space="0" w:color="auto"/>
                <w:bottom w:val="none" w:sz="0" w:space="0" w:color="auto"/>
                <w:right w:val="none" w:sz="0" w:space="0" w:color="auto"/>
              </w:divBdr>
            </w:div>
            <w:div w:id="223491709">
              <w:marLeft w:val="0"/>
              <w:marRight w:val="0"/>
              <w:marTop w:val="0"/>
              <w:marBottom w:val="0"/>
              <w:divBdr>
                <w:top w:val="none" w:sz="0" w:space="0" w:color="auto"/>
                <w:left w:val="none" w:sz="0" w:space="0" w:color="auto"/>
                <w:bottom w:val="none" w:sz="0" w:space="0" w:color="auto"/>
                <w:right w:val="none" w:sz="0" w:space="0" w:color="auto"/>
              </w:divBdr>
            </w:div>
            <w:div w:id="1897743119">
              <w:marLeft w:val="0"/>
              <w:marRight w:val="0"/>
              <w:marTop w:val="0"/>
              <w:marBottom w:val="0"/>
              <w:divBdr>
                <w:top w:val="none" w:sz="0" w:space="0" w:color="auto"/>
                <w:left w:val="none" w:sz="0" w:space="0" w:color="auto"/>
                <w:bottom w:val="none" w:sz="0" w:space="0" w:color="auto"/>
                <w:right w:val="none" w:sz="0" w:space="0" w:color="auto"/>
              </w:divBdr>
            </w:div>
            <w:div w:id="1104038741">
              <w:marLeft w:val="0"/>
              <w:marRight w:val="0"/>
              <w:marTop w:val="0"/>
              <w:marBottom w:val="0"/>
              <w:divBdr>
                <w:top w:val="none" w:sz="0" w:space="0" w:color="auto"/>
                <w:left w:val="none" w:sz="0" w:space="0" w:color="auto"/>
                <w:bottom w:val="none" w:sz="0" w:space="0" w:color="auto"/>
                <w:right w:val="none" w:sz="0" w:space="0" w:color="auto"/>
              </w:divBdr>
            </w:div>
            <w:div w:id="512650336">
              <w:marLeft w:val="0"/>
              <w:marRight w:val="0"/>
              <w:marTop w:val="0"/>
              <w:marBottom w:val="0"/>
              <w:divBdr>
                <w:top w:val="none" w:sz="0" w:space="0" w:color="auto"/>
                <w:left w:val="none" w:sz="0" w:space="0" w:color="auto"/>
                <w:bottom w:val="none" w:sz="0" w:space="0" w:color="auto"/>
                <w:right w:val="none" w:sz="0" w:space="0" w:color="auto"/>
              </w:divBdr>
            </w:div>
            <w:div w:id="883063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258176">
      <w:bodyDiv w:val="1"/>
      <w:marLeft w:val="0"/>
      <w:marRight w:val="0"/>
      <w:marTop w:val="0"/>
      <w:marBottom w:val="0"/>
      <w:divBdr>
        <w:top w:val="none" w:sz="0" w:space="0" w:color="auto"/>
        <w:left w:val="none" w:sz="0" w:space="0" w:color="auto"/>
        <w:bottom w:val="none" w:sz="0" w:space="0" w:color="auto"/>
        <w:right w:val="none" w:sz="0" w:space="0" w:color="auto"/>
      </w:divBdr>
      <w:divsChild>
        <w:div w:id="142426744">
          <w:marLeft w:val="0"/>
          <w:marRight w:val="0"/>
          <w:marTop w:val="0"/>
          <w:marBottom w:val="0"/>
          <w:divBdr>
            <w:top w:val="none" w:sz="0" w:space="0" w:color="auto"/>
            <w:left w:val="none" w:sz="0" w:space="0" w:color="auto"/>
            <w:bottom w:val="none" w:sz="0" w:space="0" w:color="auto"/>
            <w:right w:val="none" w:sz="0" w:space="0" w:color="auto"/>
          </w:divBdr>
          <w:divsChild>
            <w:div w:id="2000307376">
              <w:marLeft w:val="0"/>
              <w:marRight w:val="0"/>
              <w:marTop w:val="0"/>
              <w:marBottom w:val="0"/>
              <w:divBdr>
                <w:top w:val="none" w:sz="0" w:space="0" w:color="auto"/>
                <w:left w:val="none" w:sz="0" w:space="0" w:color="auto"/>
                <w:bottom w:val="none" w:sz="0" w:space="0" w:color="auto"/>
                <w:right w:val="none" w:sz="0" w:space="0" w:color="auto"/>
              </w:divBdr>
            </w:div>
            <w:div w:id="564224228">
              <w:marLeft w:val="0"/>
              <w:marRight w:val="0"/>
              <w:marTop w:val="0"/>
              <w:marBottom w:val="0"/>
              <w:divBdr>
                <w:top w:val="none" w:sz="0" w:space="0" w:color="auto"/>
                <w:left w:val="none" w:sz="0" w:space="0" w:color="auto"/>
                <w:bottom w:val="none" w:sz="0" w:space="0" w:color="auto"/>
                <w:right w:val="none" w:sz="0" w:space="0" w:color="auto"/>
              </w:divBdr>
            </w:div>
            <w:div w:id="925960150">
              <w:marLeft w:val="0"/>
              <w:marRight w:val="0"/>
              <w:marTop w:val="0"/>
              <w:marBottom w:val="0"/>
              <w:divBdr>
                <w:top w:val="none" w:sz="0" w:space="0" w:color="auto"/>
                <w:left w:val="none" w:sz="0" w:space="0" w:color="auto"/>
                <w:bottom w:val="none" w:sz="0" w:space="0" w:color="auto"/>
                <w:right w:val="none" w:sz="0" w:space="0" w:color="auto"/>
              </w:divBdr>
            </w:div>
            <w:div w:id="506556076">
              <w:marLeft w:val="0"/>
              <w:marRight w:val="0"/>
              <w:marTop w:val="0"/>
              <w:marBottom w:val="0"/>
              <w:divBdr>
                <w:top w:val="none" w:sz="0" w:space="0" w:color="auto"/>
                <w:left w:val="none" w:sz="0" w:space="0" w:color="auto"/>
                <w:bottom w:val="none" w:sz="0" w:space="0" w:color="auto"/>
                <w:right w:val="none" w:sz="0" w:space="0" w:color="auto"/>
              </w:divBdr>
            </w:div>
            <w:div w:id="1503619472">
              <w:marLeft w:val="0"/>
              <w:marRight w:val="0"/>
              <w:marTop w:val="0"/>
              <w:marBottom w:val="0"/>
              <w:divBdr>
                <w:top w:val="none" w:sz="0" w:space="0" w:color="auto"/>
                <w:left w:val="none" w:sz="0" w:space="0" w:color="auto"/>
                <w:bottom w:val="none" w:sz="0" w:space="0" w:color="auto"/>
                <w:right w:val="none" w:sz="0" w:space="0" w:color="auto"/>
              </w:divBdr>
            </w:div>
            <w:div w:id="1565414728">
              <w:marLeft w:val="0"/>
              <w:marRight w:val="0"/>
              <w:marTop w:val="0"/>
              <w:marBottom w:val="0"/>
              <w:divBdr>
                <w:top w:val="none" w:sz="0" w:space="0" w:color="auto"/>
                <w:left w:val="none" w:sz="0" w:space="0" w:color="auto"/>
                <w:bottom w:val="none" w:sz="0" w:space="0" w:color="auto"/>
                <w:right w:val="none" w:sz="0" w:space="0" w:color="auto"/>
              </w:divBdr>
            </w:div>
            <w:div w:id="1187478780">
              <w:marLeft w:val="0"/>
              <w:marRight w:val="0"/>
              <w:marTop w:val="0"/>
              <w:marBottom w:val="0"/>
              <w:divBdr>
                <w:top w:val="none" w:sz="0" w:space="0" w:color="auto"/>
                <w:left w:val="none" w:sz="0" w:space="0" w:color="auto"/>
                <w:bottom w:val="none" w:sz="0" w:space="0" w:color="auto"/>
                <w:right w:val="none" w:sz="0" w:space="0" w:color="auto"/>
              </w:divBdr>
            </w:div>
            <w:div w:id="1774860870">
              <w:marLeft w:val="0"/>
              <w:marRight w:val="0"/>
              <w:marTop w:val="0"/>
              <w:marBottom w:val="0"/>
              <w:divBdr>
                <w:top w:val="none" w:sz="0" w:space="0" w:color="auto"/>
                <w:left w:val="none" w:sz="0" w:space="0" w:color="auto"/>
                <w:bottom w:val="none" w:sz="0" w:space="0" w:color="auto"/>
                <w:right w:val="none" w:sz="0" w:space="0" w:color="auto"/>
              </w:divBdr>
            </w:div>
            <w:div w:id="804129662">
              <w:marLeft w:val="0"/>
              <w:marRight w:val="0"/>
              <w:marTop w:val="0"/>
              <w:marBottom w:val="0"/>
              <w:divBdr>
                <w:top w:val="none" w:sz="0" w:space="0" w:color="auto"/>
                <w:left w:val="none" w:sz="0" w:space="0" w:color="auto"/>
                <w:bottom w:val="none" w:sz="0" w:space="0" w:color="auto"/>
                <w:right w:val="none" w:sz="0" w:space="0" w:color="auto"/>
              </w:divBdr>
            </w:div>
            <w:div w:id="1871916298">
              <w:marLeft w:val="0"/>
              <w:marRight w:val="0"/>
              <w:marTop w:val="0"/>
              <w:marBottom w:val="0"/>
              <w:divBdr>
                <w:top w:val="none" w:sz="0" w:space="0" w:color="auto"/>
                <w:left w:val="none" w:sz="0" w:space="0" w:color="auto"/>
                <w:bottom w:val="none" w:sz="0" w:space="0" w:color="auto"/>
                <w:right w:val="none" w:sz="0" w:space="0" w:color="auto"/>
              </w:divBdr>
            </w:div>
            <w:div w:id="1753117435">
              <w:marLeft w:val="0"/>
              <w:marRight w:val="0"/>
              <w:marTop w:val="0"/>
              <w:marBottom w:val="0"/>
              <w:divBdr>
                <w:top w:val="none" w:sz="0" w:space="0" w:color="auto"/>
                <w:left w:val="none" w:sz="0" w:space="0" w:color="auto"/>
                <w:bottom w:val="none" w:sz="0" w:space="0" w:color="auto"/>
                <w:right w:val="none" w:sz="0" w:space="0" w:color="auto"/>
              </w:divBdr>
            </w:div>
            <w:div w:id="582640190">
              <w:marLeft w:val="0"/>
              <w:marRight w:val="0"/>
              <w:marTop w:val="0"/>
              <w:marBottom w:val="0"/>
              <w:divBdr>
                <w:top w:val="none" w:sz="0" w:space="0" w:color="auto"/>
                <w:left w:val="none" w:sz="0" w:space="0" w:color="auto"/>
                <w:bottom w:val="none" w:sz="0" w:space="0" w:color="auto"/>
                <w:right w:val="none" w:sz="0" w:space="0" w:color="auto"/>
              </w:divBdr>
            </w:div>
            <w:div w:id="1995447933">
              <w:marLeft w:val="0"/>
              <w:marRight w:val="0"/>
              <w:marTop w:val="0"/>
              <w:marBottom w:val="0"/>
              <w:divBdr>
                <w:top w:val="none" w:sz="0" w:space="0" w:color="auto"/>
                <w:left w:val="none" w:sz="0" w:space="0" w:color="auto"/>
                <w:bottom w:val="none" w:sz="0" w:space="0" w:color="auto"/>
                <w:right w:val="none" w:sz="0" w:space="0" w:color="auto"/>
              </w:divBdr>
            </w:div>
            <w:div w:id="1067535369">
              <w:marLeft w:val="0"/>
              <w:marRight w:val="0"/>
              <w:marTop w:val="0"/>
              <w:marBottom w:val="0"/>
              <w:divBdr>
                <w:top w:val="none" w:sz="0" w:space="0" w:color="auto"/>
                <w:left w:val="none" w:sz="0" w:space="0" w:color="auto"/>
                <w:bottom w:val="none" w:sz="0" w:space="0" w:color="auto"/>
                <w:right w:val="none" w:sz="0" w:space="0" w:color="auto"/>
              </w:divBdr>
            </w:div>
            <w:div w:id="134614382">
              <w:marLeft w:val="0"/>
              <w:marRight w:val="0"/>
              <w:marTop w:val="0"/>
              <w:marBottom w:val="0"/>
              <w:divBdr>
                <w:top w:val="none" w:sz="0" w:space="0" w:color="auto"/>
                <w:left w:val="none" w:sz="0" w:space="0" w:color="auto"/>
                <w:bottom w:val="none" w:sz="0" w:space="0" w:color="auto"/>
                <w:right w:val="none" w:sz="0" w:space="0" w:color="auto"/>
              </w:divBdr>
            </w:div>
            <w:div w:id="1180386313">
              <w:marLeft w:val="0"/>
              <w:marRight w:val="0"/>
              <w:marTop w:val="0"/>
              <w:marBottom w:val="0"/>
              <w:divBdr>
                <w:top w:val="none" w:sz="0" w:space="0" w:color="auto"/>
                <w:left w:val="none" w:sz="0" w:space="0" w:color="auto"/>
                <w:bottom w:val="none" w:sz="0" w:space="0" w:color="auto"/>
                <w:right w:val="none" w:sz="0" w:space="0" w:color="auto"/>
              </w:divBdr>
            </w:div>
            <w:div w:id="481387022">
              <w:marLeft w:val="0"/>
              <w:marRight w:val="0"/>
              <w:marTop w:val="0"/>
              <w:marBottom w:val="0"/>
              <w:divBdr>
                <w:top w:val="none" w:sz="0" w:space="0" w:color="auto"/>
                <w:left w:val="none" w:sz="0" w:space="0" w:color="auto"/>
                <w:bottom w:val="none" w:sz="0" w:space="0" w:color="auto"/>
                <w:right w:val="none" w:sz="0" w:space="0" w:color="auto"/>
              </w:divBdr>
            </w:div>
            <w:div w:id="1452092787">
              <w:marLeft w:val="0"/>
              <w:marRight w:val="0"/>
              <w:marTop w:val="0"/>
              <w:marBottom w:val="0"/>
              <w:divBdr>
                <w:top w:val="none" w:sz="0" w:space="0" w:color="auto"/>
                <w:left w:val="none" w:sz="0" w:space="0" w:color="auto"/>
                <w:bottom w:val="none" w:sz="0" w:space="0" w:color="auto"/>
                <w:right w:val="none" w:sz="0" w:space="0" w:color="auto"/>
              </w:divBdr>
            </w:div>
            <w:div w:id="491261232">
              <w:marLeft w:val="0"/>
              <w:marRight w:val="0"/>
              <w:marTop w:val="0"/>
              <w:marBottom w:val="0"/>
              <w:divBdr>
                <w:top w:val="none" w:sz="0" w:space="0" w:color="auto"/>
                <w:left w:val="none" w:sz="0" w:space="0" w:color="auto"/>
                <w:bottom w:val="none" w:sz="0" w:space="0" w:color="auto"/>
                <w:right w:val="none" w:sz="0" w:space="0" w:color="auto"/>
              </w:divBdr>
            </w:div>
            <w:div w:id="88737752">
              <w:marLeft w:val="0"/>
              <w:marRight w:val="0"/>
              <w:marTop w:val="0"/>
              <w:marBottom w:val="0"/>
              <w:divBdr>
                <w:top w:val="none" w:sz="0" w:space="0" w:color="auto"/>
                <w:left w:val="none" w:sz="0" w:space="0" w:color="auto"/>
                <w:bottom w:val="none" w:sz="0" w:space="0" w:color="auto"/>
                <w:right w:val="none" w:sz="0" w:space="0" w:color="auto"/>
              </w:divBdr>
            </w:div>
            <w:div w:id="22901629">
              <w:marLeft w:val="0"/>
              <w:marRight w:val="0"/>
              <w:marTop w:val="0"/>
              <w:marBottom w:val="0"/>
              <w:divBdr>
                <w:top w:val="none" w:sz="0" w:space="0" w:color="auto"/>
                <w:left w:val="none" w:sz="0" w:space="0" w:color="auto"/>
                <w:bottom w:val="none" w:sz="0" w:space="0" w:color="auto"/>
                <w:right w:val="none" w:sz="0" w:space="0" w:color="auto"/>
              </w:divBdr>
            </w:div>
            <w:div w:id="457457385">
              <w:marLeft w:val="0"/>
              <w:marRight w:val="0"/>
              <w:marTop w:val="0"/>
              <w:marBottom w:val="0"/>
              <w:divBdr>
                <w:top w:val="none" w:sz="0" w:space="0" w:color="auto"/>
                <w:left w:val="none" w:sz="0" w:space="0" w:color="auto"/>
                <w:bottom w:val="none" w:sz="0" w:space="0" w:color="auto"/>
                <w:right w:val="none" w:sz="0" w:space="0" w:color="auto"/>
              </w:divBdr>
            </w:div>
            <w:div w:id="222495737">
              <w:marLeft w:val="0"/>
              <w:marRight w:val="0"/>
              <w:marTop w:val="0"/>
              <w:marBottom w:val="0"/>
              <w:divBdr>
                <w:top w:val="none" w:sz="0" w:space="0" w:color="auto"/>
                <w:left w:val="none" w:sz="0" w:space="0" w:color="auto"/>
                <w:bottom w:val="none" w:sz="0" w:space="0" w:color="auto"/>
                <w:right w:val="none" w:sz="0" w:space="0" w:color="auto"/>
              </w:divBdr>
            </w:div>
            <w:div w:id="1978992604">
              <w:marLeft w:val="0"/>
              <w:marRight w:val="0"/>
              <w:marTop w:val="0"/>
              <w:marBottom w:val="0"/>
              <w:divBdr>
                <w:top w:val="none" w:sz="0" w:space="0" w:color="auto"/>
                <w:left w:val="none" w:sz="0" w:space="0" w:color="auto"/>
                <w:bottom w:val="none" w:sz="0" w:space="0" w:color="auto"/>
                <w:right w:val="none" w:sz="0" w:space="0" w:color="auto"/>
              </w:divBdr>
            </w:div>
            <w:div w:id="171528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071462">
      <w:bodyDiv w:val="1"/>
      <w:marLeft w:val="0"/>
      <w:marRight w:val="0"/>
      <w:marTop w:val="0"/>
      <w:marBottom w:val="0"/>
      <w:divBdr>
        <w:top w:val="none" w:sz="0" w:space="0" w:color="auto"/>
        <w:left w:val="none" w:sz="0" w:space="0" w:color="auto"/>
        <w:bottom w:val="none" w:sz="0" w:space="0" w:color="auto"/>
        <w:right w:val="none" w:sz="0" w:space="0" w:color="auto"/>
      </w:divBdr>
      <w:divsChild>
        <w:div w:id="1616324098">
          <w:marLeft w:val="0"/>
          <w:marRight w:val="0"/>
          <w:marTop w:val="0"/>
          <w:marBottom w:val="0"/>
          <w:divBdr>
            <w:top w:val="none" w:sz="0" w:space="0" w:color="auto"/>
            <w:left w:val="none" w:sz="0" w:space="0" w:color="auto"/>
            <w:bottom w:val="none" w:sz="0" w:space="0" w:color="auto"/>
            <w:right w:val="none" w:sz="0" w:space="0" w:color="auto"/>
          </w:divBdr>
          <w:divsChild>
            <w:div w:id="1438526729">
              <w:marLeft w:val="0"/>
              <w:marRight w:val="0"/>
              <w:marTop w:val="0"/>
              <w:marBottom w:val="0"/>
              <w:divBdr>
                <w:top w:val="none" w:sz="0" w:space="0" w:color="auto"/>
                <w:left w:val="none" w:sz="0" w:space="0" w:color="auto"/>
                <w:bottom w:val="none" w:sz="0" w:space="0" w:color="auto"/>
                <w:right w:val="none" w:sz="0" w:space="0" w:color="auto"/>
              </w:divBdr>
            </w:div>
            <w:div w:id="1231650781">
              <w:marLeft w:val="0"/>
              <w:marRight w:val="0"/>
              <w:marTop w:val="0"/>
              <w:marBottom w:val="0"/>
              <w:divBdr>
                <w:top w:val="none" w:sz="0" w:space="0" w:color="auto"/>
                <w:left w:val="none" w:sz="0" w:space="0" w:color="auto"/>
                <w:bottom w:val="none" w:sz="0" w:space="0" w:color="auto"/>
                <w:right w:val="none" w:sz="0" w:space="0" w:color="auto"/>
              </w:divBdr>
            </w:div>
          </w:divsChild>
        </w:div>
        <w:div w:id="1086534286">
          <w:marLeft w:val="0"/>
          <w:marRight w:val="0"/>
          <w:marTop w:val="0"/>
          <w:marBottom w:val="0"/>
          <w:divBdr>
            <w:top w:val="none" w:sz="0" w:space="0" w:color="auto"/>
            <w:left w:val="none" w:sz="0" w:space="0" w:color="auto"/>
            <w:bottom w:val="single" w:sz="12" w:space="0" w:color="999999"/>
            <w:right w:val="none" w:sz="0" w:space="0" w:color="auto"/>
          </w:divBdr>
          <w:divsChild>
            <w:div w:id="961884068">
              <w:marLeft w:val="0"/>
              <w:marRight w:val="0"/>
              <w:marTop w:val="0"/>
              <w:marBottom w:val="0"/>
              <w:divBdr>
                <w:top w:val="none" w:sz="0" w:space="0" w:color="auto"/>
                <w:left w:val="none" w:sz="0" w:space="0" w:color="auto"/>
                <w:bottom w:val="none" w:sz="0" w:space="0" w:color="auto"/>
                <w:right w:val="none" w:sz="0" w:space="0" w:color="auto"/>
              </w:divBdr>
            </w:div>
            <w:div w:id="1114209450">
              <w:marLeft w:val="0"/>
              <w:marRight w:val="0"/>
              <w:marTop w:val="0"/>
              <w:marBottom w:val="0"/>
              <w:divBdr>
                <w:top w:val="none" w:sz="0" w:space="0" w:color="auto"/>
                <w:left w:val="none" w:sz="0" w:space="0" w:color="auto"/>
                <w:bottom w:val="none" w:sz="0" w:space="0" w:color="auto"/>
                <w:right w:val="none" w:sz="0" w:space="0" w:color="auto"/>
              </w:divBdr>
            </w:div>
          </w:divsChild>
        </w:div>
        <w:div w:id="1501314834">
          <w:marLeft w:val="0"/>
          <w:marRight w:val="0"/>
          <w:marTop w:val="0"/>
          <w:marBottom w:val="0"/>
          <w:divBdr>
            <w:top w:val="none" w:sz="0" w:space="0" w:color="auto"/>
            <w:left w:val="none" w:sz="0" w:space="0" w:color="auto"/>
            <w:bottom w:val="single" w:sz="12" w:space="0" w:color="999999"/>
            <w:right w:val="none" w:sz="0" w:space="0" w:color="auto"/>
          </w:divBdr>
          <w:divsChild>
            <w:div w:id="1954290997">
              <w:marLeft w:val="0"/>
              <w:marRight w:val="0"/>
              <w:marTop w:val="0"/>
              <w:marBottom w:val="0"/>
              <w:divBdr>
                <w:top w:val="none" w:sz="0" w:space="0" w:color="auto"/>
                <w:left w:val="none" w:sz="0" w:space="0" w:color="auto"/>
                <w:bottom w:val="none" w:sz="0" w:space="0" w:color="auto"/>
                <w:right w:val="none" w:sz="0" w:space="0" w:color="auto"/>
              </w:divBdr>
            </w:div>
            <w:div w:id="124857706">
              <w:marLeft w:val="0"/>
              <w:marRight w:val="0"/>
              <w:marTop w:val="0"/>
              <w:marBottom w:val="0"/>
              <w:divBdr>
                <w:top w:val="none" w:sz="0" w:space="0" w:color="auto"/>
                <w:left w:val="none" w:sz="0" w:space="0" w:color="auto"/>
                <w:bottom w:val="none" w:sz="0" w:space="0" w:color="auto"/>
                <w:right w:val="none" w:sz="0" w:space="0" w:color="auto"/>
              </w:divBdr>
            </w:div>
          </w:divsChild>
        </w:div>
        <w:div w:id="1453355402">
          <w:marLeft w:val="0"/>
          <w:marRight w:val="0"/>
          <w:marTop w:val="0"/>
          <w:marBottom w:val="0"/>
          <w:divBdr>
            <w:top w:val="none" w:sz="0" w:space="0" w:color="auto"/>
            <w:left w:val="none" w:sz="0" w:space="0" w:color="auto"/>
            <w:bottom w:val="single" w:sz="12" w:space="0" w:color="999999"/>
            <w:right w:val="none" w:sz="0" w:space="0" w:color="auto"/>
          </w:divBdr>
          <w:divsChild>
            <w:div w:id="1217006618">
              <w:marLeft w:val="0"/>
              <w:marRight w:val="0"/>
              <w:marTop w:val="0"/>
              <w:marBottom w:val="0"/>
              <w:divBdr>
                <w:top w:val="none" w:sz="0" w:space="0" w:color="auto"/>
                <w:left w:val="none" w:sz="0" w:space="0" w:color="auto"/>
                <w:bottom w:val="none" w:sz="0" w:space="0" w:color="auto"/>
                <w:right w:val="none" w:sz="0" w:space="0" w:color="auto"/>
              </w:divBdr>
            </w:div>
            <w:div w:id="1458834522">
              <w:marLeft w:val="0"/>
              <w:marRight w:val="0"/>
              <w:marTop w:val="0"/>
              <w:marBottom w:val="0"/>
              <w:divBdr>
                <w:top w:val="none" w:sz="0" w:space="0" w:color="auto"/>
                <w:left w:val="none" w:sz="0" w:space="0" w:color="auto"/>
                <w:bottom w:val="none" w:sz="0" w:space="0" w:color="auto"/>
                <w:right w:val="none" w:sz="0" w:space="0" w:color="auto"/>
              </w:divBdr>
            </w:div>
          </w:divsChild>
        </w:div>
        <w:div w:id="505217640">
          <w:marLeft w:val="0"/>
          <w:marRight w:val="0"/>
          <w:marTop w:val="0"/>
          <w:marBottom w:val="0"/>
          <w:divBdr>
            <w:top w:val="none" w:sz="0" w:space="0" w:color="auto"/>
            <w:left w:val="none" w:sz="0" w:space="0" w:color="auto"/>
            <w:bottom w:val="single" w:sz="12" w:space="0" w:color="999999"/>
            <w:right w:val="none" w:sz="0" w:space="0" w:color="auto"/>
          </w:divBdr>
          <w:divsChild>
            <w:div w:id="1505048798">
              <w:marLeft w:val="0"/>
              <w:marRight w:val="0"/>
              <w:marTop w:val="0"/>
              <w:marBottom w:val="0"/>
              <w:divBdr>
                <w:top w:val="none" w:sz="0" w:space="0" w:color="auto"/>
                <w:left w:val="none" w:sz="0" w:space="0" w:color="auto"/>
                <w:bottom w:val="none" w:sz="0" w:space="0" w:color="auto"/>
                <w:right w:val="none" w:sz="0" w:space="0" w:color="auto"/>
              </w:divBdr>
            </w:div>
            <w:div w:id="758864803">
              <w:marLeft w:val="0"/>
              <w:marRight w:val="0"/>
              <w:marTop w:val="0"/>
              <w:marBottom w:val="0"/>
              <w:divBdr>
                <w:top w:val="none" w:sz="0" w:space="0" w:color="auto"/>
                <w:left w:val="none" w:sz="0" w:space="0" w:color="auto"/>
                <w:bottom w:val="none" w:sz="0" w:space="0" w:color="auto"/>
                <w:right w:val="none" w:sz="0" w:space="0" w:color="auto"/>
              </w:divBdr>
            </w:div>
          </w:divsChild>
        </w:div>
        <w:div w:id="429934859">
          <w:marLeft w:val="0"/>
          <w:marRight w:val="0"/>
          <w:marTop w:val="0"/>
          <w:marBottom w:val="0"/>
          <w:divBdr>
            <w:top w:val="none" w:sz="0" w:space="0" w:color="auto"/>
            <w:left w:val="none" w:sz="0" w:space="0" w:color="auto"/>
            <w:bottom w:val="single" w:sz="12" w:space="0" w:color="999999"/>
            <w:right w:val="none" w:sz="0" w:space="0" w:color="auto"/>
          </w:divBdr>
          <w:divsChild>
            <w:div w:id="1995596223">
              <w:marLeft w:val="0"/>
              <w:marRight w:val="0"/>
              <w:marTop w:val="0"/>
              <w:marBottom w:val="0"/>
              <w:divBdr>
                <w:top w:val="none" w:sz="0" w:space="0" w:color="auto"/>
                <w:left w:val="none" w:sz="0" w:space="0" w:color="auto"/>
                <w:bottom w:val="none" w:sz="0" w:space="0" w:color="auto"/>
                <w:right w:val="none" w:sz="0" w:space="0" w:color="auto"/>
              </w:divBdr>
            </w:div>
            <w:div w:id="193276281">
              <w:marLeft w:val="0"/>
              <w:marRight w:val="0"/>
              <w:marTop w:val="0"/>
              <w:marBottom w:val="0"/>
              <w:divBdr>
                <w:top w:val="none" w:sz="0" w:space="0" w:color="auto"/>
                <w:left w:val="none" w:sz="0" w:space="0" w:color="auto"/>
                <w:bottom w:val="none" w:sz="0" w:space="0" w:color="auto"/>
                <w:right w:val="none" w:sz="0" w:space="0" w:color="auto"/>
              </w:divBdr>
            </w:div>
          </w:divsChild>
        </w:div>
        <w:div w:id="826557599">
          <w:marLeft w:val="0"/>
          <w:marRight w:val="0"/>
          <w:marTop w:val="0"/>
          <w:marBottom w:val="0"/>
          <w:divBdr>
            <w:top w:val="none" w:sz="0" w:space="0" w:color="auto"/>
            <w:left w:val="none" w:sz="0" w:space="0" w:color="auto"/>
            <w:bottom w:val="single" w:sz="12" w:space="0" w:color="999999"/>
            <w:right w:val="none" w:sz="0" w:space="0" w:color="auto"/>
          </w:divBdr>
          <w:divsChild>
            <w:div w:id="541551054">
              <w:marLeft w:val="0"/>
              <w:marRight w:val="0"/>
              <w:marTop w:val="0"/>
              <w:marBottom w:val="0"/>
              <w:divBdr>
                <w:top w:val="none" w:sz="0" w:space="0" w:color="auto"/>
                <w:left w:val="none" w:sz="0" w:space="0" w:color="auto"/>
                <w:bottom w:val="none" w:sz="0" w:space="0" w:color="auto"/>
                <w:right w:val="none" w:sz="0" w:space="0" w:color="auto"/>
              </w:divBdr>
            </w:div>
            <w:div w:id="989099414">
              <w:marLeft w:val="0"/>
              <w:marRight w:val="0"/>
              <w:marTop w:val="0"/>
              <w:marBottom w:val="0"/>
              <w:divBdr>
                <w:top w:val="none" w:sz="0" w:space="0" w:color="auto"/>
                <w:left w:val="none" w:sz="0" w:space="0" w:color="auto"/>
                <w:bottom w:val="none" w:sz="0" w:space="0" w:color="auto"/>
                <w:right w:val="none" w:sz="0" w:space="0" w:color="auto"/>
              </w:divBdr>
            </w:div>
          </w:divsChild>
        </w:div>
        <w:div w:id="369185017">
          <w:marLeft w:val="0"/>
          <w:marRight w:val="0"/>
          <w:marTop w:val="0"/>
          <w:marBottom w:val="0"/>
          <w:divBdr>
            <w:top w:val="none" w:sz="0" w:space="0" w:color="auto"/>
            <w:left w:val="none" w:sz="0" w:space="0" w:color="auto"/>
            <w:bottom w:val="single" w:sz="12" w:space="0" w:color="999999"/>
            <w:right w:val="none" w:sz="0" w:space="0" w:color="auto"/>
          </w:divBdr>
          <w:divsChild>
            <w:div w:id="1209956864">
              <w:marLeft w:val="0"/>
              <w:marRight w:val="0"/>
              <w:marTop w:val="0"/>
              <w:marBottom w:val="0"/>
              <w:divBdr>
                <w:top w:val="none" w:sz="0" w:space="0" w:color="auto"/>
                <w:left w:val="none" w:sz="0" w:space="0" w:color="auto"/>
                <w:bottom w:val="none" w:sz="0" w:space="0" w:color="auto"/>
                <w:right w:val="none" w:sz="0" w:space="0" w:color="auto"/>
              </w:divBdr>
            </w:div>
            <w:div w:id="1995331517">
              <w:marLeft w:val="0"/>
              <w:marRight w:val="0"/>
              <w:marTop w:val="0"/>
              <w:marBottom w:val="0"/>
              <w:divBdr>
                <w:top w:val="none" w:sz="0" w:space="0" w:color="auto"/>
                <w:left w:val="none" w:sz="0" w:space="0" w:color="auto"/>
                <w:bottom w:val="none" w:sz="0" w:space="0" w:color="auto"/>
                <w:right w:val="none" w:sz="0" w:space="0" w:color="auto"/>
              </w:divBdr>
            </w:div>
          </w:divsChild>
        </w:div>
        <w:div w:id="1387756930">
          <w:marLeft w:val="0"/>
          <w:marRight w:val="0"/>
          <w:marTop w:val="0"/>
          <w:marBottom w:val="0"/>
          <w:divBdr>
            <w:top w:val="none" w:sz="0" w:space="0" w:color="auto"/>
            <w:left w:val="none" w:sz="0" w:space="0" w:color="auto"/>
            <w:bottom w:val="single" w:sz="12" w:space="0" w:color="999999"/>
            <w:right w:val="none" w:sz="0" w:space="0" w:color="auto"/>
          </w:divBdr>
          <w:divsChild>
            <w:div w:id="853112796">
              <w:marLeft w:val="0"/>
              <w:marRight w:val="0"/>
              <w:marTop w:val="0"/>
              <w:marBottom w:val="0"/>
              <w:divBdr>
                <w:top w:val="none" w:sz="0" w:space="0" w:color="auto"/>
                <w:left w:val="none" w:sz="0" w:space="0" w:color="auto"/>
                <w:bottom w:val="none" w:sz="0" w:space="0" w:color="auto"/>
                <w:right w:val="none" w:sz="0" w:space="0" w:color="auto"/>
              </w:divBdr>
            </w:div>
            <w:div w:id="1803427030">
              <w:marLeft w:val="0"/>
              <w:marRight w:val="0"/>
              <w:marTop w:val="0"/>
              <w:marBottom w:val="0"/>
              <w:divBdr>
                <w:top w:val="none" w:sz="0" w:space="0" w:color="auto"/>
                <w:left w:val="none" w:sz="0" w:space="0" w:color="auto"/>
                <w:bottom w:val="none" w:sz="0" w:space="0" w:color="auto"/>
                <w:right w:val="none" w:sz="0" w:space="0" w:color="auto"/>
              </w:divBdr>
            </w:div>
          </w:divsChild>
        </w:div>
        <w:div w:id="45373311">
          <w:marLeft w:val="0"/>
          <w:marRight w:val="0"/>
          <w:marTop w:val="0"/>
          <w:marBottom w:val="0"/>
          <w:divBdr>
            <w:top w:val="none" w:sz="0" w:space="0" w:color="auto"/>
            <w:left w:val="none" w:sz="0" w:space="0" w:color="auto"/>
            <w:bottom w:val="single" w:sz="12" w:space="0" w:color="999999"/>
            <w:right w:val="none" w:sz="0" w:space="0" w:color="auto"/>
          </w:divBdr>
          <w:divsChild>
            <w:div w:id="640035955">
              <w:marLeft w:val="0"/>
              <w:marRight w:val="0"/>
              <w:marTop w:val="0"/>
              <w:marBottom w:val="0"/>
              <w:divBdr>
                <w:top w:val="none" w:sz="0" w:space="0" w:color="auto"/>
                <w:left w:val="none" w:sz="0" w:space="0" w:color="auto"/>
                <w:bottom w:val="none" w:sz="0" w:space="0" w:color="auto"/>
                <w:right w:val="none" w:sz="0" w:space="0" w:color="auto"/>
              </w:divBdr>
            </w:div>
            <w:div w:id="1237285246">
              <w:marLeft w:val="0"/>
              <w:marRight w:val="0"/>
              <w:marTop w:val="0"/>
              <w:marBottom w:val="0"/>
              <w:divBdr>
                <w:top w:val="none" w:sz="0" w:space="0" w:color="auto"/>
                <w:left w:val="none" w:sz="0" w:space="0" w:color="auto"/>
                <w:bottom w:val="none" w:sz="0" w:space="0" w:color="auto"/>
                <w:right w:val="none" w:sz="0" w:space="0" w:color="auto"/>
              </w:divBdr>
            </w:div>
          </w:divsChild>
        </w:div>
        <w:div w:id="1369066820">
          <w:marLeft w:val="0"/>
          <w:marRight w:val="0"/>
          <w:marTop w:val="0"/>
          <w:marBottom w:val="0"/>
          <w:divBdr>
            <w:top w:val="none" w:sz="0" w:space="0" w:color="auto"/>
            <w:left w:val="none" w:sz="0" w:space="0" w:color="auto"/>
            <w:bottom w:val="single" w:sz="12" w:space="0" w:color="999999"/>
            <w:right w:val="none" w:sz="0" w:space="0" w:color="auto"/>
          </w:divBdr>
          <w:divsChild>
            <w:div w:id="562984689">
              <w:marLeft w:val="0"/>
              <w:marRight w:val="0"/>
              <w:marTop w:val="0"/>
              <w:marBottom w:val="0"/>
              <w:divBdr>
                <w:top w:val="none" w:sz="0" w:space="0" w:color="auto"/>
                <w:left w:val="none" w:sz="0" w:space="0" w:color="auto"/>
                <w:bottom w:val="none" w:sz="0" w:space="0" w:color="auto"/>
                <w:right w:val="none" w:sz="0" w:space="0" w:color="auto"/>
              </w:divBdr>
            </w:div>
            <w:div w:id="669064289">
              <w:marLeft w:val="0"/>
              <w:marRight w:val="0"/>
              <w:marTop w:val="0"/>
              <w:marBottom w:val="0"/>
              <w:divBdr>
                <w:top w:val="none" w:sz="0" w:space="0" w:color="auto"/>
                <w:left w:val="none" w:sz="0" w:space="0" w:color="auto"/>
                <w:bottom w:val="none" w:sz="0" w:space="0" w:color="auto"/>
                <w:right w:val="none" w:sz="0" w:space="0" w:color="auto"/>
              </w:divBdr>
            </w:div>
          </w:divsChild>
        </w:div>
        <w:div w:id="1150294998">
          <w:marLeft w:val="0"/>
          <w:marRight w:val="0"/>
          <w:marTop w:val="0"/>
          <w:marBottom w:val="0"/>
          <w:divBdr>
            <w:top w:val="none" w:sz="0" w:space="0" w:color="auto"/>
            <w:left w:val="none" w:sz="0" w:space="0" w:color="auto"/>
            <w:bottom w:val="single" w:sz="12" w:space="0" w:color="999999"/>
            <w:right w:val="none" w:sz="0" w:space="0" w:color="auto"/>
          </w:divBdr>
          <w:divsChild>
            <w:div w:id="590092916">
              <w:marLeft w:val="0"/>
              <w:marRight w:val="0"/>
              <w:marTop w:val="0"/>
              <w:marBottom w:val="0"/>
              <w:divBdr>
                <w:top w:val="none" w:sz="0" w:space="0" w:color="auto"/>
                <w:left w:val="none" w:sz="0" w:space="0" w:color="auto"/>
                <w:bottom w:val="none" w:sz="0" w:space="0" w:color="auto"/>
                <w:right w:val="none" w:sz="0" w:space="0" w:color="auto"/>
              </w:divBdr>
            </w:div>
            <w:div w:id="1986202500">
              <w:marLeft w:val="0"/>
              <w:marRight w:val="0"/>
              <w:marTop w:val="0"/>
              <w:marBottom w:val="0"/>
              <w:divBdr>
                <w:top w:val="none" w:sz="0" w:space="0" w:color="auto"/>
                <w:left w:val="none" w:sz="0" w:space="0" w:color="auto"/>
                <w:bottom w:val="none" w:sz="0" w:space="0" w:color="auto"/>
                <w:right w:val="none" w:sz="0" w:space="0" w:color="auto"/>
              </w:divBdr>
            </w:div>
          </w:divsChild>
        </w:div>
        <w:div w:id="836967931">
          <w:marLeft w:val="0"/>
          <w:marRight w:val="0"/>
          <w:marTop w:val="0"/>
          <w:marBottom w:val="0"/>
          <w:divBdr>
            <w:top w:val="none" w:sz="0" w:space="0" w:color="auto"/>
            <w:left w:val="none" w:sz="0" w:space="0" w:color="auto"/>
            <w:bottom w:val="single" w:sz="12" w:space="0" w:color="999999"/>
            <w:right w:val="none" w:sz="0" w:space="0" w:color="auto"/>
          </w:divBdr>
          <w:divsChild>
            <w:div w:id="979308936">
              <w:marLeft w:val="0"/>
              <w:marRight w:val="0"/>
              <w:marTop w:val="0"/>
              <w:marBottom w:val="0"/>
              <w:divBdr>
                <w:top w:val="none" w:sz="0" w:space="0" w:color="auto"/>
                <w:left w:val="none" w:sz="0" w:space="0" w:color="auto"/>
                <w:bottom w:val="none" w:sz="0" w:space="0" w:color="auto"/>
                <w:right w:val="none" w:sz="0" w:space="0" w:color="auto"/>
              </w:divBdr>
            </w:div>
            <w:div w:id="527834899">
              <w:marLeft w:val="0"/>
              <w:marRight w:val="0"/>
              <w:marTop w:val="0"/>
              <w:marBottom w:val="0"/>
              <w:divBdr>
                <w:top w:val="none" w:sz="0" w:space="0" w:color="auto"/>
                <w:left w:val="none" w:sz="0" w:space="0" w:color="auto"/>
                <w:bottom w:val="none" w:sz="0" w:space="0" w:color="auto"/>
                <w:right w:val="none" w:sz="0" w:space="0" w:color="auto"/>
              </w:divBdr>
            </w:div>
          </w:divsChild>
        </w:div>
        <w:div w:id="1711296161">
          <w:marLeft w:val="0"/>
          <w:marRight w:val="0"/>
          <w:marTop w:val="0"/>
          <w:marBottom w:val="0"/>
          <w:divBdr>
            <w:top w:val="none" w:sz="0" w:space="0" w:color="auto"/>
            <w:left w:val="none" w:sz="0" w:space="0" w:color="auto"/>
            <w:bottom w:val="single" w:sz="12" w:space="0" w:color="999999"/>
            <w:right w:val="none" w:sz="0" w:space="0" w:color="auto"/>
          </w:divBdr>
          <w:divsChild>
            <w:div w:id="2053381338">
              <w:marLeft w:val="0"/>
              <w:marRight w:val="0"/>
              <w:marTop w:val="0"/>
              <w:marBottom w:val="0"/>
              <w:divBdr>
                <w:top w:val="none" w:sz="0" w:space="0" w:color="auto"/>
                <w:left w:val="none" w:sz="0" w:space="0" w:color="auto"/>
                <w:bottom w:val="none" w:sz="0" w:space="0" w:color="auto"/>
                <w:right w:val="none" w:sz="0" w:space="0" w:color="auto"/>
              </w:divBdr>
            </w:div>
            <w:div w:id="1500854358">
              <w:marLeft w:val="0"/>
              <w:marRight w:val="0"/>
              <w:marTop w:val="0"/>
              <w:marBottom w:val="0"/>
              <w:divBdr>
                <w:top w:val="none" w:sz="0" w:space="0" w:color="auto"/>
                <w:left w:val="none" w:sz="0" w:space="0" w:color="auto"/>
                <w:bottom w:val="none" w:sz="0" w:space="0" w:color="auto"/>
                <w:right w:val="none" w:sz="0" w:space="0" w:color="auto"/>
              </w:divBdr>
            </w:div>
          </w:divsChild>
        </w:div>
        <w:div w:id="588582540">
          <w:marLeft w:val="0"/>
          <w:marRight w:val="0"/>
          <w:marTop w:val="0"/>
          <w:marBottom w:val="0"/>
          <w:divBdr>
            <w:top w:val="none" w:sz="0" w:space="0" w:color="auto"/>
            <w:left w:val="none" w:sz="0" w:space="0" w:color="auto"/>
            <w:bottom w:val="single" w:sz="12" w:space="0" w:color="999999"/>
            <w:right w:val="none" w:sz="0" w:space="0" w:color="auto"/>
          </w:divBdr>
          <w:divsChild>
            <w:div w:id="494763303">
              <w:marLeft w:val="0"/>
              <w:marRight w:val="0"/>
              <w:marTop w:val="0"/>
              <w:marBottom w:val="0"/>
              <w:divBdr>
                <w:top w:val="none" w:sz="0" w:space="0" w:color="auto"/>
                <w:left w:val="none" w:sz="0" w:space="0" w:color="auto"/>
                <w:bottom w:val="none" w:sz="0" w:space="0" w:color="auto"/>
                <w:right w:val="none" w:sz="0" w:space="0" w:color="auto"/>
              </w:divBdr>
            </w:div>
            <w:div w:id="1604680503">
              <w:marLeft w:val="0"/>
              <w:marRight w:val="0"/>
              <w:marTop w:val="0"/>
              <w:marBottom w:val="0"/>
              <w:divBdr>
                <w:top w:val="none" w:sz="0" w:space="0" w:color="auto"/>
                <w:left w:val="none" w:sz="0" w:space="0" w:color="auto"/>
                <w:bottom w:val="none" w:sz="0" w:space="0" w:color="auto"/>
                <w:right w:val="none" w:sz="0" w:space="0" w:color="auto"/>
              </w:divBdr>
            </w:div>
          </w:divsChild>
        </w:div>
        <w:div w:id="2064668859">
          <w:marLeft w:val="0"/>
          <w:marRight w:val="0"/>
          <w:marTop w:val="0"/>
          <w:marBottom w:val="0"/>
          <w:divBdr>
            <w:top w:val="none" w:sz="0" w:space="0" w:color="auto"/>
            <w:left w:val="none" w:sz="0" w:space="0" w:color="auto"/>
            <w:bottom w:val="single" w:sz="12" w:space="0" w:color="999999"/>
            <w:right w:val="none" w:sz="0" w:space="0" w:color="auto"/>
          </w:divBdr>
          <w:divsChild>
            <w:div w:id="1441996828">
              <w:marLeft w:val="0"/>
              <w:marRight w:val="0"/>
              <w:marTop w:val="0"/>
              <w:marBottom w:val="0"/>
              <w:divBdr>
                <w:top w:val="none" w:sz="0" w:space="0" w:color="auto"/>
                <w:left w:val="none" w:sz="0" w:space="0" w:color="auto"/>
                <w:bottom w:val="none" w:sz="0" w:space="0" w:color="auto"/>
                <w:right w:val="none" w:sz="0" w:space="0" w:color="auto"/>
              </w:divBdr>
            </w:div>
            <w:div w:id="1457021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28406">
      <w:bodyDiv w:val="1"/>
      <w:marLeft w:val="0"/>
      <w:marRight w:val="0"/>
      <w:marTop w:val="0"/>
      <w:marBottom w:val="0"/>
      <w:divBdr>
        <w:top w:val="none" w:sz="0" w:space="0" w:color="auto"/>
        <w:left w:val="none" w:sz="0" w:space="0" w:color="auto"/>
        <w:bottom w:val="none" w:sz="0" w:space="0" w:color="auto"/>
        <w:right w:val="none" w:sz="0" w:space="0" w:color="auto"/>
      </w:divBdr>
      <w:divsChild>
        <w:div w:id="70154692">
          <w:marLeft w:val="0"/>
          <w:marRight w:val="0"/>
          <w:marTop w:val="0"/>
          <w:marBottom w:val="0"/>
          <w:divBdr>
            <w:top w:val="none" w:sz="0" w:space="0" w:color="auto"/>
            <w:left w:val="none" w:sz="0" w:space="0" w:color="auto"/>
            <w:bottom w:val="none" w:sz="0" w:space="0" w:color="auto"/>
            <w:right w:val="none" w:sz="0" w:space="0" w:color="auto"/>
          </w:divBdr>
          <w:divsChild>
            <w:div w:id="333342193">
              <w:marLeft w:val="0"/>
              <w:marRight w:val="0"/>
              <w:marTop w:val="0"/>
              <w:marBottom w:val="0"/>
              <w:divBdr>
                <w:top w:val="none" w:sz="0" w:space="0" w:color="auto"/>
                <w:left w:val="none" w:sz="0" w:space="0" w:color="auto"/>
                <w:bottom w:val="none" w:sz="0" w:space="0" w:color="auto"/>
                <w:right w:val="none" w:sz="0" w:space="0" w:color="auto"/>
              </w:divBdr>
              <w:divsChild>
                <w:div w:id="496652798">
                  <w:marLeft w:val="0"/>
                  <w:marRight w:val="0"/>
                  <w:marTop w:val="0"/>
                  <w:marBottom w:val="0"/>
                  <w:divBdr>
                    <w:top w:val="none" w:sz="0" w:space="0" w:color="auto"/>
                    <w:left w:val="none" w:sz="0" w:space="0" w:color="auto"/>
                    <w:bottom w:val="none" w:sz="0" w:space="0" w:color="auto"/>
                    <w:right w:val="none" w:sz="0" w:space="0" w:color="auto"/>
                  </w:divBdr>
                  <w:divsChild>
                    <w:div w:id="589199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364931">
      <w:bodyDiv w:val="1"/>
      <w:marLeft w:val="0"/>
      <w:marRight w:val="0"/>
      <w:marTop w:val="0"/>
      <w:marBottom w:val="0"/>
      <w:divBdr>
        <w:top w:val="none" w:sz="0" w:space="0" w:color="auto"/>
        <w:left w:val="none" w:sz="0" w:space="0" w:color="auto"/>
        <w:bottom w:val="none" w:sz="0" w:space="0" w:color="auto"/>
        <w:right w:val="none" w:sz="0" w:space="0" w:color="auto"/>
      </w:divBdr>
      <w:divsChild>
        <w:div w:id="412972350">
          <w:marLeft w:val="0"/>
          <w:marRight w:val="0"/>
          <w:marTop w:val="0"/>
          <w:marBottom w:val="0"/>
          <w:divBdr>
            <w:top w:val="none" w:sz="0" w:space="0" w:color="auto"/>
            <w:left w:val="none" w:sz="0" w:space="0" w:color="auto"/>
            <w:bottom w:val="none" w:sz="0" w:space="0" w:color="auto"/>
            <w:right w:val="none" w:sz="0" w:space="0" w:color="auto"/>
          </w:divBdr>
        </w:div>
      </w:divsChild>
    </w:div>
    <w:div w:id="84109583">
      <w:bodyDiv w:val="1"/>
      <w:marLeft w:val="0"/>
      <w:marRight w:val="0"/>
      <w:marTop w:val="0"/>
      <w:marBottom w:val="0"/>
      <w:divBdr>
        <w:top w:val="none" w:sz="0" w:space="0" w:color="auto"/>
        <w:left w:val="none" w:sz="0" w:space="0" w:color="auto"/>
        <w:bottom w:val="none" w:sz="0" w:space="0" w:color="auto"/>
        <w:right w:val="none" w:sz="0" w:space="0" w:color="auto"/>
      </w:divBdr>
      <w:divsChild>
        <w:div w:id="1362974844">
          <w:marLeft w:val="706"/>
          <w:marRight w:val="0"/>
          <w:marTop w:val="560"/>
          <w:marBottom w:val="0"/>
          <w:divBdr>
            <w:top w:val="none" w:sz="0" w:space="0" w:color="auto"/>
            <w:left w:val="none" w:sz="0" w:space="0" w:color="auto"/>
            <w:bottom w:val="none" w:sz="0" w:space="0" w:color="auto"/>
            <w:right w:val="none" w:sz="0" w:space="0" w:color="auto"/>
          </w:divBdr>
        </w:div>
        <w:div w:id="1190291255">
          <w:marLeft w:val="706"/>
          <w:marRight w:val="0"/>
          <w:marTop w:val="560"/>
          <w:marBottom w:val="0"/>
          <w:divBdr>
            <w:top w:val="none" w:sz="0" w:space="0" w:color="auto"/>
            <w:left w:val="none" w:sz="0" w:space="0" w:color="auto"/>
            <w:bottom w:val="none" w:sz="0" w:space="0" w:color="auto"/>
            <w:right w:val="none" w:sz="0" w:space="0" w:color="auto"/>
          </w:divBdr>
        </w:div>
        <w:div w:id="809979172">
          <w:marLeft w:val="706"/>
          <w:marRight w:val="0"/>
          <w:marTop w:val="560"/>
          <w:marBottom w:val="0"/>
          <w:divBdr>
            <w:top w:val="none" w:sz="0" w:space="0" w:color="auto"/>
            <w:left w:val="none" w:sz="0" w:space="0" w:color="auto"/>
            <w:bottom w:val="none" w:sz="0" w:space="0" w:color="auto"/>
            <w:right w:val="none" w:sz="0" w:space="0" w:color="auto"/>
          </w:divBdr>
        </w:div>
      </w:divsChild>
    </w:div>
    <w:div w:id="91636436">
      <w:bodyDiv w:val="1"/>
      <w:marLeft w:val="0"/>
      <w:marRight w:val="0"/>
      <w:marTop w:val="0"/>
      <w:marBottom w:val="0"/>
      <w:divBdr>
        <w:top w:val="none" w:sz="0" w:space="0" w:color="auto"/>
        <w:left w:val="none" w:sz="0" w:space="0" w:color="auto"/>
        <w:bottom w:val="none" w:sz="0" w:space="0" w:color="auto"/>
        <w:right w:val="none" w:sz="0" w:space="0" w:color="auto"/>
      </w:divBdr>
    </w:div>
    <w:div w:id="104812769">
      <w:bodyDiv w:val="1"/>
      <w:marLeft w:val="0"/>
      <w:marRight w:val="0"/>
      <w:marTop w:val="0"/>
      <w:marBottom w:val="0"/>
      <w:divBdr>
        <w:top w:val="none" w:sz="0" w:space="0" w:color="auto"/>
        <w:left w:val="none" w:sz="0" w:space="0" w:color="auto"/>
        <w:bottom w:val="none" w:sz="0" w:space="0" w:color="auto"/>
        <w:right w:val="none" w:sz="0" w:space="0" w:color="auto"/>
      </w:divBdr>
    </w:div>
    <w:div w:id="114757011">
      <w:bodyDiv w:val="1"/>
      <w:marLeft w:val="0"/>
      <w:marRight w:val="0"/>
      <w:marTop w:val="0"/>
      <w:marBottom w:val="0"/>
      <w:divBdr>
        <w:top w:val="none" w:sz="0" w:space="0" w:color="auto"/>
        <w:left w:val="none" w:sz="0" w:space="0" w:color="auto"/>
        <w:bottom w:val="none" w:sz="0" w:space="0" w:color="auto"/>
        <w:right w:val="none" w:sz="0" w:space="0" w:color="auto"/>
      </w:divBdr>
      <w:divsChild>
        <w:div w:id="1171020203">
          <w:marLeft w:val="0"/>
          <w:marRight w:val="0"/>
          <w:marTop w:val="0"/>
          <w:marBottom w:val="0"/>
          <w:divBdr>
            <w:top w:val="none" w:sz="0" w:space="0" w:color="auto"/>
            <w:left w:val="none" w:sz="0" w:space="0" w:color="auto"/>
            <w:bottom w:val="none" w:sz="0" w:space="0" w:color="auto"/>
            <w:right w:val="none" w:sz="0" w:space="0" w:color="auto"/>
          </w:divBdr>
          <w:divsChild>
            <w:div w:id="1759280165">
              <w:marLeft w:val="0"/>
              <w:marRight w:val="0"/>
              <w:marTop w:val="0"/>
              <w:marBottom w:val="0"/>
              <w:divBdr>
                <w:top w:val="none" w:sz="0" w:space="0" w:color="auto"/>
                <w:left w:val="none" w:sz="0" w:space="0" w:color="auto"/>
                <w:bottom w:val="none" w:sz="0" w:space="0" w:color="auto"/>
                <w:right w:val="none" w:sz="0" w:space="0" w:color="auto"/>
              </w:divBdr>
              <w:divsChild>
                <w:div w:id="1763843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45373">
      <w:bodyDiv w:val="1"/>
      <w:marLeft w:val="0"/>
      <w:marRight w:val="0"/>
      <w:marTop w:val="0"/>
      <w:marBottom w:val="0"/>
      <w:divBdr>
        <w:top w:val="none" w:sz="0" w:space="0" w:color="auto"/>
        <w:left w:val="none" w:sz="0" w:space="0" w:color="auto"/>
        <w:bottom w:val="none" w:sz="0" w:space="0" w:color="auto"/>
        <w:right w:val="none" w:sz="0" w:space="0" w:color="auto"/>
      </w:divBdr>
    </w:div>
    <w:div w:id="123740735">
      <w:bodyDiv w:val="1"/>
      <w:marLeft w:val="0"/>
      <w:marRight w:val="0"/>
      <w:marTop w:val="0"/>
      <w:marBottom w:val="0"/>
      <w:divBdr>
        <w:top w:val="none" w:sz="0" w:space="0" w:color="auto"/>
        <w:left w:val="none" w:sz="0" w:space="0" w:color="auto"/>
        <w:bottom w:val="none" w:sz="0" w:space="0" w:color="auto"/>
        <w:right w:val="none" w:sz="0" w:space="0" w:color="auto"/>
      </w:divBdr>
      <w:divsChild>
        <w:div w:id="321616821">
          <w:marLeft w:val="0"/>
          <w:marRight w:val="0"/>
          <w:marTop w:val="0"/>
          <w:marBottom w:val="0"/>
          <w:divBdr>
            <w:top w:val="none" w:sz="0" w:space="0" w:color="auto"/>
            <w:left w:val="none" w:sz="0" w:space="0" w:color="auto"/>
            <w:bottom w:val="none" w:sz="0" w:space="0" w:color="auto"/>
            <w:right w:val="none" w:sz="0" w:space="0" w:color="auto"/>
          </w:divBdr>
          <w:divsChild>
            <w:div w:id="1287082360">
              <w:marLeft w:val="0"/>
              <w:marRight w:val="0"/>
              <w:marTop w:val="0"/>
              <w:marBottom w:val="0"/>
              <w:divBdr>
                <w:top w:val="none" w:sz="0" w:space="0" w:color="auto"/>
                <w:left w:val="none" w:sz="0" w:space="0" w:color="auto"/>
                <w:bottom w:val="none" w:sz="0" w:space="0" w:color="auto"/>
                <w:right w:val="none" w:sz="0" w:space="0" w:color="auto"/>
              </w:divBdr>
              <w:divsChild>
                <w:div w:id="98142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18745">
      <w:bodyDiv w:val="1"/>
      <w:marLeft w:val="0"/>
      <w:marRight w:val="0"/>
      <w:marTop w:val="0"/>
      <w:marBottom w:val="0"/>
      <w:divBdr>
        <w:top w:val="none" w:sz="0" w:space="0" w:color="auto"/>
        <w:left w:val="none" w:sz="0" w:space="0" w:color="auto"/>
        <w:bottom w:val="none" w:sz="0" w:space="0" w:color="auto"/>
        <w:right w:val="none" w:sz="0" w:space="0" w:color="auto"/>
      </w:divBdr>
      <w:divsChild>
        <w:div w:id="1627808778">
          <w:marLeft w:val="0"/>
          <w:marRight w:val="0"/>
          <w:marTop w:val="0"/>
          <w:marBottom w:val="0"/>
          <w:divBdr>
            <w:top w:val="none" w:sz="0" w:space="0" w:color="auto"/>
            <w:left w:val="none" w:sz="0" w:space="0" w:color="auto"/>
            <w:bottom w:val="none" w:sz="0" w:space="0" w:color="auto"/>
            <w:right w:val="none" w:sz="0" w:space="0" w:color="auto"/>
          </w:divBdr>
          <w:divsChild>
            <w:div w:id="853225618">
              <w:marLeft w:val="0"/>
              <w:marRight w:val="0"/>
              <w:marTop w:val="0"/>
              <w:marBottom w:val="0"/>
              <w:divBdr>
                <w:top w:val="none" w:sz="0" w:space="0" w:color="auto"/>
                <w:left w:val="none" w:sz="0" w:space="0" w:color="auto"/>
                <w:bottom w:val="none" w:sz="0" w:space="0" w:color="auto"/>
                <w:right w:val="none" w:sz="0" w:space="0" w:color="auto"/>
              </w:divBdr>
              <w:divsChild>
                <w:div w:id="681050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39852">
      <w:bodyDiv w:val="1"/>
      <w:marLeft w:val="0"/>
      <w:marRight w:val="0"/>
      <w:marTop w:val="0"/>
      <w:marBottom w:val="0"/>
      <w:divBdr>
        <w:top w:val="none" w:sz="0" w:space="0" w:color="auto"/>
        <w:left w:val="none" w:sz="0" w:space="0" w:color="auto"/>
        <w:bottom w:val="none" w:sz="0" w:space="0" w:color="auto"/>
        <w:right w:val="none" w:sz="0" w:space="0" w:color="auto"/>
      </w:divBdr>
    </w:div>
    <w:div w:id="147746824">
      <w:bodyDiv w:val="1"/>
      <w:marLeft w:val="0"/>
      <w:marRight w:val="0"/>
      <w:marTop w:val="0"/>
      <w:marBottom w:val="0"/>
      <w:divBdr>
        <w:top w:val="none" w:sz="0" w:space="0" w:color="auto"/>
        <w:left w:val="none" w:sz="0" w:space="0" w:color="auto"/>
        <w:bottom w:val="none" w:sz="0" w:space="0" w:color="auto"/>
        <w:right w:val="none" w:sz="0" w:space="0" w:color="auto"/>
      </w:divBdr>
      <w:divsChild>
        <w:div w:id="750273044">
          <w:marLeft w:val="0"/>
          <w:marRight w:val="0"/>
          <w:marTop w:val="0"/>
          <w:marBottom w:val="0"/>
          <w:divBdr>
            <w:top w:val="none" w:sz="0" w:space="0" w:color="auto"/>
            <w:left w:val="none" w:sz="0" w:space="0" w:color="auto"/>
            <w:bottom w:val="none" w:sz="0" w:space="0" w:color="auto"/>
            <w:right w:val="none" w:sz="0" w:space="0" w:color="auto"/>
          </w:divBdr>
          <w:divsChild>
            <w:div w:id="1680082091">
              <w:marLeft w:val="0"/>
              <w:marRight w:val="0"/>
              <w:marTop w:val="0"/>
              <w:marBottom w:val="0"/>
              <w:divBdr>
                <w:top w:val="none" w:sz="0" w:space="0" w:color="auto"/>
                <w:left w:val="none" w:sz="0" w:space="0" w:color="auto"/>
                <w:bottom w:val="none" w:sz="0" w:space="0" w:color="auto"/>
                <w:right w:val="none" w:sz="0" w:space="0" w:color="auto"/>
              </w:divBdr>
              <w:divsChild>
                <w:div w:id="1268004293">
                  <w:marLeft w:val="0"/>
                  <w:marRight w:val="0"/>
                  <w:marTop w:val="0"/>
                  <w:marBottom w:val="0"/>
                  <w:divBdr>
                    <w:top w:val="none" w:sz="0" w:space="0" w:color="auto"/>
                    <w:left w:val="none" w:sz="0" w:space="0" w:color="auto"/>
                    <w:bottom w:val="none" w:sz="0" w:space="0" w:color="auto"/>
                    <w:right w:val="none" w:sz="0" w:space="0" w:color="auto"/>
                  </w:divBdr>
                  <w:divsChild>
                    <w:div w:id="627854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693412">
      <w:bodyDiv w:val="1"/>
      <w:marLeft w:val="0"/>
      <w:marRight w:val="0"/>
      <w:marTop w:val="0"/>
      <w:marBottom w:val="0"/>
      <w:divBdr>
        <w:top w:val="none" w:sz="0" w:space="0" w:color="auto"/>
        <w:left w:val="none" w:sz="0" w:space="0" w:color="auto"/>
        <w:bottom w:val="none" w:sz="0" w:space="0" w:color="auto"/>
        <w:right w:val="none" w:sz="0" w:space="0" w:color="auto"/>
      </w:divBdr>
      <w:divsChild>
        <w:div w:id="452941743">
          <w:marLeft w:val="0"/>
          <w:marRight w:val="0"/>
          <w:marTop w:val="0"/>
          <w:marBottom w:val="0"/>
          <w:divBdr>
            <w:top w:val="none" w:sz="0" w:space="0" w:color="auto"/>
            <w:left w:val="none" w:sz="0" w:space="0" w:color="auto"/>
            <w:bottom w:val="none" w:sz="0" w:space="0" w:color="auto"/>
            <w:right w:val="none" w:sz="0" w:space="0" w:color="auto"/>
          </w:divBdr>
          <w:divsChild>
            <w:div w:id="1321468945">
              <w:marLeft w:val="0"/>
              <w:marRight w:val="0"/>
              <w:marTop w:val="0"/>
              <w:marBottom w:val="0"/>
              <w:divBdr>
                <w:top w:val="none" w:sz="0" w:space="0" w:color="auto"/>
                <w:left w:val="none" w:sz="0" w:space="0" w:color="auto"/>
                <w:bottom w:val="none" w:sz="0" w:space="0" w:color="auto"/>
                <w:right w:val="none" w:sz="0" w:space="0" w:color="auto"/>
              </w:divBdr>
              <w:divsChild>
                <w:div w:id="1102993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043378">
      <w:bodyDiv w:val="1"/>
      <w:marLeft w:val="0"/>
      <w:marRight w:val="0"/>
      <w:marTop w:val="0"/>
      <w:marBottom w:val="0"/>
      <w:divBdr>
        <w:top w:val="none" w:sz="0" w:space="0" w:color="auto"/>
        <w:left w:val="none" w:sz="0" w:space="0" w:color="auto"/>
        <w:bottom w:val="none" w:sz="0" w:space="0" w:color="auto"/>
        <w:right w:val="none" w:sz="0" w:space="0" w:color="auto"/>
      </w:divBdr>
    </w:div>
    <w:div w:id="162861516">
      <w:bodyDiv w:val="1"/>
      <w:marLeft w:val="0"/>
      <w:marRight w:val="0"/>
      <w:marTop w:val="0"/>
      <w:marBottom w:val="0"/>
      <w:divBdr>
        <w:top w:val="none" w:sz="0" w:space="0" w:color="auto"/>
        <w:left w:val="none" w:sz="0" w:space="0" w:color="auto"/>
        <w:bottom w:val="none" w:sz="0" w:space="0" w:color="auto"/>
        <w:right w:val="none" w:sz="0" w:space="0" w:color="auto"/>
      </w:divBdr>
    </w:div>
    <w:div w:id="165637136">
      <w:bodyDiv w:val="1"/>
      <w:marLeft w:val="0"/>
      <w:marRight w:val="0"/>
      <w:marTop w:val="0"/>
      <w:marBottom w:val="0"/>
      <w:divBdr>
        <w:top w:val="none" w:sz="0" w:space="0" w:color="auto"/>
        <w:left w:val="none" w:sz="0" w:space="0" w:color="auto"/>
        <w:bottom w:val="none" w:sz="0" w:space="0" w:color="auto"/>
        <w:right w:val="none" w:sz="0" w:space="0" w:color="auto"/>
      </w:divBdr>
    </w:div>
    <w:div w:id="166141850">
      <w:bodyDiv w:val="1"/>
      <w:marLeft w:val="0"/>
      <w:marRight w:val="0"/>
      <w:marTop w:val="0"/>
      <w:marBottom w:val="0"/>
      <w:divBdr>
        <w:top w:val="none" w:sz="0" w:space="0" w:color="auto"/>
        <w:left w:val="none" w:sz="0" w:space="0" w:color="auto"/>
        <w:bottom w:val="none" w:sz="0" w:space="0" w:color="auto"/>
        <w:right w:val="none" w:sz="0" w:space="0" w:color="auto"/>
      </w:divBdr>
    </w:div>
    <w:div w:id="172229351">
      <w:bodyDiv w:val="1"/>
      <w:marLeft w:val="0"/>
      <w:marRight w:val="0"/>
      <w:marTop w:val="0"/>
      <w:marBottom w:val="0"/>
      <w:divBdr>
        <w:top w:val="none" w:sz="0" w:space="0" w:color="auto"/>
        <w:left w:val="none" w:sz="0" w:space="0" w:color="auto"/>
        <w:bottom w:val="none" w:sz="0" w:space="0" w:color="auto"/>
        <w:right w:val="none" w:sz="0" w:space="0" w:color="auto"/>
      </w:divBdr>
      <w:divsChild>
        <w:div w:id="59905436">
          <w:marLeft w:val="0"/>
          <w:marRight w:val="0"/>
          <w:marTop w:val="0"/>
          <w:marBottom w:val="0"/>
          <w:divBdr>
            <w:top w:val="none" w:sz="0" w:space="0" w:color="auto"/>
            <w:left w:val="none" w:sz="0" w:space="0" w:color="auto"/>
            <w:bottom w:val="none" w:sz="0" w:space="0" w:color="auto"/>
            <w:right w:val="none" w:sz="0" w:space="0" w:color="auto"/>
          </w:divBdr>
          <w:divsChild>
            <w:div w:id="1870414750">
              <w:marLeft w:val="0"/>
              <w:marRight w:val="0"/>
              <w:marTop w:val="0"/>
              <w:marBottom w:val="0"/>
              <w:divBdr>
                <w:top w:val="none" w:sz="0" w:space="0" w:color="auto"/>
                <w:left w:val="none" w:sz="0" w:space="0" w:color="auto"/>
                <w:bottom w:val="none" w:sz="0" w:space="0" w:color="auto"/>
                <w:right w:val="none" w:sz="0" w:space="0" w:color="auto"/>
              </w:divBdr>
            </w:div>
            <w:div w:id="61757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930755">
      <w:bodyDiv w:val="1"/>
      <w:marLeft w:val="0"/>
      <w:marRight w:val="0"/>
      <w:marTop w:val="0"/>
      <w:marBottom w:val="0"/>
      <w:divBdr>
        <w:top w:val="none" w:sz="0" w:space="0" w:color="auto"/>
        <w:left w:val="none" w:sz="0" w:space="0" w:color="auto"/>
        <w:bottom w:val="none" w:sz="0" w:space="0" w:color="auto"/>
        <w:right w:val="none" w:sz="0" w:space="0" w:color="auto"/>
      </w:divBdr>
    </w:div>
    <w:div w:id="183595274">
      <w:bodyDiv w:val="1"/>
      <w:marLeft w:val="0"/>
      <w:marRight w:val="0"/>
      <w:marTop w:val="0"/>
      <w:marBottom w:val="0"/>
      <w:divBdr>
        <w:top w:val="none" w:sz="0" w:space="0" w:color="auto"/>
        <w:left w:val="none" w:sz="0" w:space="0" w:color="auto"/>
        <w:bottom w:val="none" w:sz="0" w:space="0" w:color="auto"/>
        <w:right w:val="none" w:sz="0" w:space="0" w:color="auto"/>
      </w:divBdr>
    </w:div>
    <w:div w:id="187719983">
      <w:bodyDiv w:val="1"/>
      <w:marLeft w:val="0"/>
      <w:marRight w:val="0"/>
      <w:marTop w:val="0"/>
      <w:marBottom w:val="0"/>
      <w:divBdr>
        <w:top w:val="none" w:sz="0" w:space="0" w:color="auto"/>
        <w:left w:val="none" w:sz="0" w:space="0" w:color="auto"/>
        <w:bottom w:val="none" w:sz="0" w:space="0" w:color="auto"/>
        <w:right w:val="none" w:sz="0" w:space="0" w:color="auto"/>
      </w:divBdr>
    </w:div>
    <w:div w:id="188224900">
      <w:bodyDiv w:val="1"/>
      <w:marLeft w:val="0"/>
      <w:marRight w:val="0"/>
      <w:marTop w:val="0"/>
      <w:marBottom w:val="0"/>
      <w:divBdr>
        <w:top w:val="none" w:sz="0" w:space="0" w:color="auto"/>
        <w:left w:val="none" w:sz="0" w:space="0" w:color="auto"/>
        <w:bottom w:val="none" w:sz="0" w:space="0" w:color="auto"/>
        <w:right w:val="none" w:sz="0" w:space="0" w:color="auto"/>
      </w:divBdr>
    </w:div>
    <w:div w:id="188488741">
      <w:bodyDiv w:val="1"/>
      <w:marLeft w:val="0"/>
      <w:marRight w:val="0"/>
      <w:marTop w:val="0"/>
      <w:marBottom w:val="0"/>
      <w:divBdr>
        <w:top w:val="none" w:sz="0" w:space="0" w:color="auto"/>
        <w:left w:val="none" w:sz="0" w:space="0" w:color="auto"/>
        <w:bottom w:val="none" w:sz="0" w:space="0" w:color="auto"/>
        <w:right w:val="none" w:sz="0" w:space="0" w:color="auto"/>
      </w:divBdr>
      <w:divsChild>
        <w:div w:id="1902669128">
          <w:marLeft w:val="0"/>
          <w:marRight w:val="0"/>
          <w:marTop w:val="0"/>
          <w:marBottom w:val="0"/>
          <w:divBdr>
            <w:top w:val="none" w:sz="0" w:space="0" w:color="auto"/>
            <w:left w:val="none" w:sz="0" w:space="0" w:color="auto"/>
            <w:bottom w:val="none" w:sz="0" w:space="0" w:color="auto"/>
            <w:right w:val="none" w:sz="0" w:space="0" w:color="auto"/>
          </w:divBdr>
          <w:divsChild>
            <w:div w:id="515198027">
              <w:marLeft w:val="0"/>
              <w:marRight w:val="0"/>
              <w:marTop w:val="0"/>
              <w:marBottom w:val="0"/>
              <w:divBdr>
                <w:top w:val="none" w:sz="0" w:space="0" w:color="auto"/>
                <w:left w:val="none" w:sz="0" w:space="0" w:color="auto"/>
                <w:bottom w:val="none" w:sz="0" w:space="0" w:color="auto"/>
                <w:right w:val="none" w:sz="0" w:space="0" w:color="auto"/>
              </w:divBdr>
              <w:divsChild>
                <w:div w:id="1170368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782103">
      <w:bodyDiv w:val="1"/>
      <w:marLeft w:val="0"/>
      <w:marRight w:val="0"/>
      <w:marTop w:val="0"/>
      <w:marBottom w:val="0"/>
      <w:divBdr>
        <w:top w:val="none" w:sz="0" w:space="0" w:color="auto"/>
        <w:left w:val="none" w:sz="0" w:space="0" w:color="auto"/>
        <w:bottom w:val="none" w:sz="0" w:space="0" w:color="auto"/>
        <w:right w:val="none" w:sz="0" w:space="0" w:color="auto"/>
      </w:divBdr>
    </w:div>
    <w:div w:id="198982080">
      <w:bodyDiv w:val="1"/>
      <w:marLeft w:val="0"/>
      <w:marRight w:val="0"/>
      <w:marTop w:val="0"/>
      <w:marBottom w:val="0"/>
      <w:divBdr>
        <w:top w:val="none" w:sz="0" w:space="0" w:color="auto"/>
        <w:left w:val="none" w:sz="0" w:space="0" w:color="auto"/>
        <w:bottom w:val="none" w:sz="0" w:space="0" w:color="auto"/>
        <w:right w:val="none" w:sz="0" w:space="0" w:color="auto"/>
      </w:divBdr>
      <w:divsChild>
        <w:div w:id="791676128">
          <w:marLeft w:val="0"/>
          <w:marRight w:val="0"/>
          <w:marTop w:val="0"/>
          <w:marBottom w:val="0"/>
          <w:divBdr>
            <w:top w:val="none" w:sz="0" w:space="0" w:color="auto"/>
            <w:left w:val="none" w:sz="0" w:space="0" w:color="auto"/>
            <w:bottom w:val="none" w:sz="0" w:space="0" w:color="auto"/>
            <w:right w:val="none" w:sz="0" w:space="0" w:color="auto"/>
          </w:divBdr>
          <w:divsChild>
            <w:div w:id="1253588794">
              <w:marLeft w:val="0"/>
              <w:marRight w:val="0"/>
              <w:marTop w:val="0"/>
              <w:marBottom w:val="0"/>
              <w:divBdr>
                <w:top w:val="none" w:sz="0" w:space="0" w:color="auto"/>
                <w:left w:val="none" w:sz="0" w:space="0" w:color="auto"/>
                <w:bottom w:val="none" w:sz="0" w:space="0" w:color="auto"/>
                <w:right w:val="none" w:sz="0" w:space="0" w:color="auto"/>
              </w:divBdr>
              <w:divsChild>
                <w:div w:id="1100829767">
                  <w:marLeft w:val="0"/>
                  <w:marRight w:val="0"/>
                  <w:marTop w:val="0"/>
                  <w:marBottom w:val="0"/>
                  <w:divBdr>
                    <w:top w:val="none" w:sz="0" w:space="0" w:color="auto"/>
                    <w:left w:val="none" w:sz="0" w:space="0" w:color="auto"/>
                    <w:bottom w:val="none" w:sz="0" w:space="0" w:color="auto"/>
                    <w:right w:val="none" w:sz="0" w:space="0" w:color="auto"/>
                  </w:divBdr>
                  <w:divsChild>
                    <w:div w:id="238711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1599079">
      <w:bodyDiv w:val="1"/>
      <w:marLeft w:val="0"/>
      <w:marRight w:val="0"/>
      <w:marTop w:val="0"/>
      <w:marBottom w:val="0"/>
      <w:divBdr>
        <w:top w:val="none" w:sz="0" w:space="0" w:color="auto"/>
        <w:left w:val="none" w:sz="0" w:space="0" w:color="auto"/>
        <w:bottom w:val="none" w:sz="0" w:space="0" w:color="auto"/>
        <w:right w:val="none" w:sz="0" w:space="0" w:color="auto"/>
      </w:divBdr>
      <w:divsChild>
        <w:div w:id="152793056">
          <w:marLeft w:val="0"/>
          <w:marRight w:val="0"/>
          <w:marTop w:val="0"/>
          <w:marBottom w:val="0"/>
          <w:divBdr>
            <w:top w:val="none" w:sz="0" w:space="0" w:color="auto"/>
            <w:left w:val="none" w:sz="0" w:space="0" w:color="auto"/>
            <w:bottom w:val="none" w:sz="0" w:space="0" w:color="auto"/>
            <w:right w:val="none" w:sz="0" w:space="0" w:color="auto"/>
          </w:divBdr>
          <w:divsChild>
            <w:div w:id="662973049">
              <w:marLeft w:val="0"/>
              <w:marRight w:val="0"/>
              <w:marTop w:val="0"/>
              <w:marBottom w:val="0"/>
              <w:divBdr>
                <w:top w:val="none" w:sz="0" w:space="0" w:color="auto"/>
                <w:left w:val="none" w:sz="0" w:space="0" w:color="auto"/>
                <w:bottom w:val="none" w:sz="0" w:space="0" w:color="auto"/>
                <w:right w:val="none" w:sz="0" w:space="0" w:color="auto"/>
              </w:divBdr>
              <w:divsChild>
                <w:div w:id="1058892932">
                  <w:marLeft w:val="0"/>
                  <w:marRight w:val="0"/>
                  <w:marTop w:val="0"/>
                  <w:marBottom w:val="0"/>
                  <w:divBdr>
                    <w:top w:val="none" w:sz="0" w:space="0" w:color="auto"/>
                    <w:left w:val="none" w:sz="0" w:space="0" w:color="auto"/>
                    <w:bottom w:val="none" w:sz="0" w:space="0" w:color="auto"/>
                    <w:right w:val="none" w:sz="0" w:space="0" w:color="auto"/>
                  </w:divBdr>
                  <w:divsChild>
                    <w:div w:id="1059013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2353949">
      <w:bodyDiv w:val="1"/>
      <w:marLeft w:val="0"/>
      <w:marRight w:val="0"/>
      <w:marTop w:val="0"/>
      <w:marBottom w:val="0"/>
      <w:divBdr>
        <w:top w:val="none" w:sz="0" w:space="0" w:color="auto"/>
        <w:left w:val="none" w:sz="0" w:space="0" w:color="auto"/>
        <w:bottom w:val="none" w:sz="0" w:space="0" w:color="auto"/>
        <w:right w:val="none" w:sz="0" w:space="0" w:color="auto"/>
      </w:divBdr>
    </w:div>
    <w:div w:id="239292463">
      <w:bodyDiv w:val="1"/>
      <w:marLeft w:val="0"/>
      <w:marRight w:val="0"/>
      <w:marTop w:val="0"/>
      <w:marBottom w:val="0"/>
      <w:divBdr>
        <w:top w:val="none" w:sz="0" w:space="0" w:color="auto"/>
        <w:left w:val="none" w:sz="0" w:space="0" w:color="auto"/>
        <w:bottom w:val="none" w:sz="0" w:space="0" w:color="auto"/>
        <w:right w:val="none" w:sz="0" w:space="0" w:color="auto"/>
      </w:divBdr>
      <w:divsChild>
        <w:div w:id="1859655745">
          <w:marLeft w:val="0"/>
          <w:marRight w:val="0"/>
          <w:marTop w:val="0"/>
          <w:marBottom w:val="0"/>
          <w:divBdr>
            <w:top w:val="none" w:sz="0" w:space="0" w:color="auto"/>
            <w:left w:val="none" w:sz="0" w:space="0" w:color="auto"/>
            <w:bottom w:val="none" w:sz="0" w:space="0" w:color="auto"/>
            <w:right w:val="none" w:sz="0" w:space="0" w:color="auto"/>
          </w:divBdr>
          <w:divsChild>
            <w:div w:id="690182710">
              <w:marLeft w:val="0"/>
              <w:marRight w:val="0"/>
              <w:marTop w:val="0"/>
              <w:marBottom w:val="0"/>
              <w:divBdr>
                <w:top w:val="none" w:sz="0" w:space="0" w:color="auto"/>
                <w:left w:val="none" w:sz="0" w:space="0" w:color="auto"/>
                <w:bottom w:val="none" w:sz="0" w:space="0" w:color="auto"/>
                <w:right w:val="none" w:sz="0" w:space="0" w:color="auto"/>
              </w:divBdr>
              <w:divsChild>
                <w:div w:id="1121922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009009">
      <w:bodyDiv w:val="1"/>
      <w:marLeft w:val="0"/>
      <w:marRight w:val="0"/>
      <w:marTop w:val="0"/>
      <w:marBottom w:val="0"/>
      <w:divBdr>
        <w:top w:val="none" w:sz="0" w:space="0" w:color="auto"/>
        <w:left w:val="none" w:sz="0" w:space="0" w:color="auto"/>
        <w:bottom w:val="none" w:sz="0" w:space="0" w:color="auto"/>
        <w:right w:val="none" w:sz="0" w:space="0" w:color="auto"/>
      </w:divBdr>
      <w:divsChild>
        <w:div w:id="1433479405">
          <w:marLeft w:val="0"/>
          <w:marRight w:val="0"/>
          <w:marTop w:val="0"/>
          <w:marBottom w:val="0"/>
          <w:divBdr>
            <w:top w:val="none" w:sz="0" w:space="0" w:color="auto"/>
            <w:left w:val="none" w:sz="0" w:space="0" w:color="auto"/>
            <w:bottom w:val="none" w:sz="0" w:space="0" w:color="auto"/>
            <w:right w:val="none" w:sz="0" w:space="0" w:color="auto"/>
          </w:divBdr>
          <w:divsChild>
            <w:div w:id="1056245215">
              <w:marLeft w:val="0"/>
              <w:marRight w:val="0"/>
              <w:marTop w:val="0"/>
              <w:marBottom w:val="0"/>
              <w:divBdr>
                <w:top w:val="none" w:sz="0" w:space="0" w:color="auto"/>
                <w:left w:val="none" w:sz="0" w:space="0" w:color="auto"/>
                <w:bottom w:val="none" w:sz="0" w:space="0" w:color="auto"/>
                <w:right w:val="none" w:sz="0" w:space="0" w:color="auto"/>
              </w:divBdr>
              <w:divsChild>
                <w:div w:id="15811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2670965">
      <w:bodyDiv w:val="1"/>
      <w:marLeft w:val="0"/>
      <w:marRight w:val="0"/>
      <w:marTop w:val="0"/>
      <w:marBottom w:val="0"/>
      <w:divBdr>
        <w:top w:val="none" w:sz="0" w:space="0" w:color="auto"/>
        <w:left w:val="none" w:sz="0" w:space="0" w:color="auto"/>
        <w:bottom w:val="none" w:sz="0" w:space="0" w:color="auto"/>
        <w:right w:val="none" w:sz="0" w:space="0" w:color="auto"/>
      </w:divBdr>
      <w:divsChild>
        <w:div w:id="790172030">
          <w:marLeft w:val="0"/>
          <w:marRight w:val="0"/>
          <w:marTop w:val="0"/>
          <w:marBottom w:val="0"/>
          <w:divBdr>
            <w:top w:val="none" w:sz="0" w:space="0" w:color="auto"/>
            <w:left w:val="none" w:sz="0" w:space="0" w:color="auto"/>
            <w:bottom w:val="none" w:sz="0" w:space="0" w:color="auto"/>
            <w:right w:val="none" w:sz="0" w:space="0" w:color="auto"/>
          </w:divBdr>
          <w:divsChild>
            <w:div w:id="1424259125">
              <w:marLeft w:val="0"/>
              <w:marRight w:val="0"/>
              <w:marTop w:val="0"/>
              <w:marBottom w:val="0"/>
              <w:divBdr>
                <w:top w:val="none" w:sz="0" w:space="0" w:color="auto"/>
                <w:left w:val="none" w:sz="0" w:space="0" w:color="auto"/>
                <w:bottom w:val="none" w:sz="0" w:space="0" w:color="auto"/>
                <w:right w:val="none" w:sz="0" w:space="0" w:color="auto"/>
              </w:divBdr>
              <w:divsChild>
                <w:div w:id="195783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4411335">
      <w:bodyDiv w:val="1"/>
      <w:marLeft w:val="0"/>
      <w:marRight w:val="0"/>
      <w:marTop w:val="0"/>
      <w:marBottom w:val="0"/>
      <w:divBdr>
        <w:top w:val="none" w:sz="0" w:space="0" w:color="auto"/>
        <w:left w:val="none" w:sz="0" w:space="0" w:color="auto"/>
        <w:bottom w:val="none" w:sz="0" w:space="0" w:color="auto"/>
        <w:right w:val="none" w:sz="0" w:space="0" w:color="auto"/>
      </w:divBdr>
    </w:div>
    <w:div w:id="255210169">
      <w:bodyDiv w:val="1"/>
      <w:marLeft w:val="0"/>
      <w:marRight w:val="0"/>
      <w:marTop w:val="0"/>
      <w:marBottom w:val="0"/>
      <w:divBdr>
        <w:top w:val="none" w:sz="0" w:space="0" w:color="auto"/>
        <w:left w:val="none" w:sz="0" w:space="0" w:color="auto"/>
        <w:bottom w:val="none" w:sz="0" w:space="0" w:color="auto"/>
        <w:right w:val="none" w:sz="0" w:space="0" w:color="auto"/>
      </w:divBdr>
      <w:divsChild>
        <w:div w:id="1651056542">
          <w:marLeft w:val="0"/>
          <w:marRight w:val="0"/>
          <w:marTop w:val="0"/>
          <w:marBottom w:val="0"/>
          <w:divBdr>
            <w:top w:val="none" w:sz="0" w:space="0" w:color="auto"/>
            <w:left w:val="none" w:sz="0" w:space="0" w:color="auto"/>
            <w:bottom w:val="none" w:sz="0" w:space="0" w:color="auto"/>
            <w:right w:val="none" w:sz="0" w:space="0" w:color="auto"/>
          </w:divBdr>
          <w:divsChild>
            <w:div w:id="1400052910">
              <w:marLeft w:val="0"/>
              <w:marRight w:val="0"/>
              <w:marTop w:val="0"/>
              <w:marBottom w:val="0"/>
              <w:divBdr>
                <w:top w:val="none" w:sz="0" w:space="0" w:color="auto"/>
                <w:left w:val="none" w:sz="0" w:space="0" w:color="auto"/>
                <w:bottom w:val="none" w:sz="0" w:space="0" w:color="auto"/>
                <w:right w:val="none" w:sz="0" w:space="0" w:color="auto"/>
              </w:divBdr>
              <w:divsChild>
                <w:div w:id="1707370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410487">
      <w:bodyDiv w:val="1"/>
      <w:marLeft w:val="0"/>
      <w:marRight w:val="0"/>
      <w:marTop w:val="0"/>
      <w:marBottom w:val="0"/>
      <w:divBdr>
        <w:top w:val="none" w:sz="0" w:space="0" w:color="auto"/>
        <w:left w:val="none" w:sz="0" w:space="0" w:color="auto"/>
        <w:bottom w:val="none" w:sz="0" w:space="0" w:color="auto"/>
        <w:right w:val="none" w:sz="0" w:space="0" w:color="auto"/>
      </w:divBdr>
    </w:div>
    <w:div w:id="264114766">
      <w:bodyDiv w:val="1"/>
      <w:marLeft w:val="0"/>
      <w:marRight w:val="0"/>
      <w:marTop w:val="0"/>
      <w:marBottom w:val="0"/>
      <w:divBdr>
        <w:top w:val="none" w:sz="0" w:space="0" w:color="auto"/>
        <w:left w:val="none" w:sz="0" w:space="0" w:color="auto"/>
        <w:bottom w:val="none" w:sz="0" w:space="0" w:color="auto"/>
        <w:right w:val="none" w:sz="0" w:space="0" w:color="auto"/>
      </w:divBdr>
    </w:div>
    <w:div w:id="309553584">
      <w:bodyDiv w:val="1"/>
      <w:marLeft w:val="0"/>
      <w:marRight w:val="0"/>
      <w:marTop w:val="0"/>
      <w:marBottom w:val="0"/>
      <w:divBdr>
        <w:top w:val="none" w:sz="0" w:space="0" w:color="auto"/>
        <w:left w:val="none" w:sz="0" w:space="0" w:color="auto"/>
        <w:bottom w:val="none" w:sz="0" w:space="0" w:color="auto"/>
        <w:right w:val="none" w:sz="0" w:space="0" w:color="auto"/>
      </w:divBdr>
      <w:divsChild>
        <w:div w:id="1225022551">
          <w:marLeft w:val="0"/>
          <w:marRight w:val="0"/>
          <w:marTop w:val="0"/>
          <w:marBottom w:val="0"/>
          <w:divBdr>
            <w:top w:val="none" w:sz="0" w:space="0" w:color="auto"/>
            <w:left w:val="none" w:sz="0" w:space="0" w:color="auto"/>
            <w:bottom w:val="none" w:sz="0" w:space="0" w:color="auto"/>
            <w:right w:val="none" w:sz="0" w:space="0" w:color="auto"/>
          </w:divBdr>
          <w:divsChild>
            <w:div w:id="224799031">
              <w:marLeft w:val="0"/>
              <w:marRight w:val="0"/>
              <w:marTop w:val="0"/>
              <w:marBottom w:val="0"/>
              <w:divBdr>
                <w:top w:val="none" w:sz="0" w:space="0" w:color="auto"/>
                <w:left w:val="none" w:sz="0" w:space="0" w:color="auto"/>
                <w:bottom w:val="none" w:sz="0" w:space="0" w:color="auto"/>
                <w:right w:val="none" w:sz="0" w:space="0" w:color="auto"/>
              </w:divBdr>
              <w:divsChild>
                <w:div w:id="1688871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421971">
      <w:bodyDiv w:val="1"/>
      <w:marLeft w:val="0"/>
      <w:marRight w:val="0"/>
      <w:marTop w:val="0"/>
      <w:marBottom w:val="0"/>
      <w:divBdr>
        <w:top w:val="none" w:sz="0" w:space="0" w:color="auto"/>
        <w:left w:val="none" w:sz="0" w:space="0" w:color="auto"/>
        <w:bottom w:val="none" w:sz="0" w:space="0" w:color="auto"/>
        <w:right w:val="none" w:sz="0" w:space="0" w:color="auto"/>
      </w:divBdr>
    </w:div>
    <w:div w:id="323893464">
      <w:bodyDiv w:val="1"/>
      <w:marLeft w:val="0"/>
      <w:marRight w:val="0"/>
      <w:marTop w:val="0"/>
      <w:marBottom w:val="0"/>
      <w:divBdr>
        <w:top w:val="none" w:sz="0" w:space="0" w:color="auto"/>
        <w:left w:val="none" w:sz="0" w:space="0" w:color="auto"/>
        <w:bottom w:val="none" w:sz="0" w:space="0" w:color="auto"/>
        <w:right w:val="none" w:sz="0" w:space="0" w:color="auto"/>
      </w:divBdr>
    </w:div>
    <w:div w:id="333606140">
      <w:bodyDiv w:val="1"/>
      <w:marLeft w:val="0"/>
      <w:marRight w:val="0"/>
      <w:marTop w:val="0"/>
      <w:marBottom w:val="0"/>
      <w:divBdr>
        <w:top w:val="none" w:sz="0" w:space="0" w:color="auto"/>
        <w:left w:val="none" w:sz="0" w:space="0" w:color="auto"/>
        <w:bottom w:val="none" w:sz="0" w:space="0" w:color="auto"/>
        <w:right w:val="none" w:sz="0" w:space="0" w:color="auto"/>
      </w:divBdr>
      <w:divsChild>
        <w:div w:id="1331909265">
          <w:marLeft w:val="0"/>
          <w:marRight w:val="0"/>
          <w:marTop w:val="0"/>
          <w:marBottom w:val="0"/>
          <w:divBdr>
            <w:top w:val="none" w:sz="0" w:space="0" w:color="auto"/>
            <w:left w:val="none" w:sz="0" w:space="0" w:color="auto"/>
            <w:bottom w:val="none" w:sz="0" w:space="0" w:color="auto"/>
            <w:right w:val="none" w:sz="0" w:space="0" w:color="auto"/>
          </w:divBdr>
          <w:divsChild>
            <w:div w:id="1177958402">
              <w:marLeft w:val="0"/>
              <w:marRight w:val="0"/>
              <w:marTop w:val="0"/>
              <w:marBottom w:val="0"/>
              <w:divBdr>
                <w:top w:val="none" w:sz="0" w:space="0" w:color="auto"/>
                <w:left w:val="none" w:sz="0" w:space="0" w:color="auto"/>
                <w:bottom w:val="none" w:sz="0" w:space="0" w:color="auto"/>
                <w:right w:val="none" w:sz="0" w:space="0" w:color="auto"/>
              </w:divBdr>
              <w:divsChild>
                <w:div w:id="443306584">
                  <w:marLeft w:val="0"/>
                  <w:marRight w:val="0"/>
                  <w:marTop w:val="0"/>
                  <w:marBottom w:val="0"/>
                  <w:divBdr>
                    <w:top w:val="none" w:sz="0" w:space="0" w:color="auto"/>
                    <w:left w:val="none" w:sz="0" w:space="0" w:color="auto"/>
                    <w:bottom w:val="none" w:sz="0" w:space="0" w:color="auto"/>
                    <w:right w:val="none" w:sz="0" w:space="0" w:color="auto"/>
                  </w:divBdr>
                </w:div>
                <w:div w:id="171654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276578">
      <w:bodyDiv w:val="1"/>
      <w:marLeft w:val="0"/>
      <w:marRight w:val="0"/>
      <w:marTop w:val="0"/>
      <w:marBottom w:val="0"/>
      <w:divBdr>
        <w:top w:val="none" w:sz="0" w:space="0" w:color="auto"/>
        <w:left w:val="none" w:sz="0" w:space="0" w:color="auto"/>
        <w:bottom w:val="none" w:sz="0" w:space="0" w:color="auto"/>
        <w:right w:val="none" w:sz="0" w:space="0" w:color="auto"/>
      </w:divBdr>
    </w:div>
    <w:div w:id="341977249">
      <w:bodyDiv w:val="1"/>
      <w:marLeft w:val="0"/>
      <w:marRight w:val="0"/>
      <w:marTop w:val="0"/>
      <w:marBottom w:val="0"/>
      <w:divBdr>
        <w:top w:val="none" w:sz="0" w:space="0" w:color="auto"/>
        <w:left w:val="none" w:sz="0" w:space="0" w:color="auto"/>
        <w:bottom w:val="none" w:sz="0" w:space="0" w:color="auto"/>
        <w:right w:val="none" w:sz="0" w:space="0" w:color="auto"/>
      </w:divBdr>
      <w:divsChild>
        <w:div w:id="1698236704">
          <w:marLeft w:val="0"/>
          <w:marRight w:val="0"/>
          <w:marTop w:val="0"/>
          <w:marBottom w:val="0"/>
          <w:divBdr>
            <w:top w:val="none" w:sz="0" w:space="0" w:color="auto"/>
            <w:left w:val="none" w:sz="0" w:space="0" w:color="auto"/>
            <w:bottom w:val="none" w:sz="0" w:space="0" w:color="auto"/>
            <w:right w:val="none" w:sz="0" w:space="0" w:color="auto"/>
          </w:divBdr>
          <w:divsChild>
            <w:div w:id="1790083000">
              <w:marLeft w:val="0"/>
              <w:marRight w:val="0"/>
              <w:marTop w:val="0"/>
              <w:marBottom w:val="0"/>
              <w:divBdr>
                <w:top w:val="none" w:sz="0" w:space="0" w:color="auto"/>
                <w:left w:val="none" w:sz="0" w:space="0" w:color="auto"/>
                <w:bottom w:val="none" w:sz="0" w:space="0" w:color="auto"/>
                <w:right w:val="none" w:sz="0" w:space="0" w:color="auto"/>
              </w:divBdr>
              <w:divsChild>
                <w:div w:id="1723287576">
                  <w:marLeft w:val="0"/>
                  <w:marRight w:val="0"/>
                  <w:marTop w:val="0"/>
                  <w:marBottom w:val="0"/>
                  <w:divBdr>
                    <w:top w:val="none" w:sz="0" w:space="0" w:color="auto"/>
                    <w:left w:val="none" w:sz="0" w:space="0" w:color="auto"/>
                    <w:bottom w:val="none" w:sz="0" w:space="0" w:color="auto"/>
                    <w:right w:val="none" w:sz="0" w:space="0" w:color="auto"/>
                  </w:divBdr>
                  <w:divsChild>
                    <w:div w:id="33010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3746848">
      <w:bodyDiv w:val="1"/>
      <w:marLeft w:val="0"/>
      <w:marRight w:val="0"/>
      <w:marTop w:val="0"/>
      <w:marBottom w:val="0"/>
      <w:divBdr>
        <w:top w:val="none" w:sz="0" w:space="0" w:color="auto"/>
        <w:left w:val="none" w:sz="0" w:space="0" w:color="auto"/>
        <w:bottom w:val="none" w:sz="0" w:space="0" w:color="auto"/>
        <w:right w:val="none" w:sz="0" w:space="0" w:color="auto"/>
      </w:divBdr>
      <w:divsChild>
        <w:div w:id="1006396166">
          <w:marLeft w:val="0"/>
          <w:marRight w:val="0"/>
          <w:marTop w:val="0"/>
          <w:marBottom w:val="0"/>
          <w:divBdr>
            <w:top w:val="none" w:sz="0" w:space="0" w:color="auto"/>
            <w:left w:val="none" w:sz="0" w:space="0" w:color="auto"/>
            <w:bottom w:val="none" w:sz="0" w:space="0" w:color="auto"/>
            <w:right w:val="none" w:sz="0" w:space="0" w:color="auto"/>
          </w:divBdr>
          <w:divsChild>
            <w:div w:id="1510023972">
              <w:marLeft w:val="0"/>
              <w:marRight w:val="0"/>
              <w:marTop w:val="0"/>
              <w:marBottom w:val="0"/>
              <w:divBdr>
                <w:top w:val="none" w:sz="0" w:space="0" w:color="auto"/>
                <w:left w:val="none" w:sz="0" w:space="0" w:color="auto"/>
                <w:bottom w:val="none" w:sz="0" w:space="0" w:color="auto"/>
                <w:right w:val="none" w:sz="0" w:space="0" w:color="auto"/>
              </w:divBdr>
              <w:divsChild>
                <w:div w:id="90395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2073662">
      <w:bodyDiv w:val="1"/>
      <w:marLeft w:val="0"/>
      <w:marRight w:val="0"/>
      <w:marTop w:val="0"/>
      <w:marBottom w:val="0"/>
      <w:divBdr>
        <w:top w:val="none" w:sz="0" w:space="0" w:color="auto"/>
        <w:left w:val="none" w:sz="0" w:space="0" w:color="auto"/>
        <w:bottom w:val="none" w:sz="0" w:space="0" w:color="auto"/>
        <w:right w:val="none" w:sz="0" w:space="0" w:color="auto"/>
      </w:divBdr>
      <w:divsChild>
        <w:div w:id="1205100424">
          <w:marLeft w:val="0"/>
          <w:marRight w:val="0"/>
          <w:marTop w:val="0"/>
          <w:marBottom w:val="0"/>
          <w:divBdr>
            <w:top w:val="none" w:sz="0" w:space="0" w:color="auto"/>
            <w:left w:val="none" w:sz="0" w:space="0" w:color="auto"/>
            <w:bottom w:val="none" w:sz="0" w:space="0" w:color="auto"/>
            <w:right w:val="none" w:sz="0" w:space="0" w:color="auto"/>
          </w:divBdr>
          <w:divsChild>
            <w:div w:id="1639727457">
              <w:marLeft w:val="0"/>
              <w:marRight w:val="0"/>
              <w:marTop w:val="0"/>
              <w:marBottom w:val="0"/>
              <w:divBdr>
                <w:top w:val="none" w:sz="0" w:space="0" w:color="auto"/>
                <w:left w:val="none" w:sz="0" w:space="0" w:color="auto"/>
                <w:bottom w:val="none" w:sz="0" w:space="0" w:color="auto"/>
                <w:right w:val="none" w:sz="0" w:space="0" w:color="auto"/>
              </w:divBdr>
              <w:divsChild>
                <w:div w:id="824514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949429">
      <w:bodyDiv w:val="1"/>
      <w:marLeft w:val="0"/>
      <w:marRight w:val="0"/>
      <w:marTop w:val="0"/>
      <w:marBottom w:val="0"/>
      <w:divBdr>
        <w:top w:val="none" w:sz="0" w:space="0" w:color="auto"/>
        <w:left w:val="none" w:sz="0" w:space="0" w:color="auto"/>
        <w:bottom w:val="none" w:sz="0" w:space="0" w:color="auto"/>
        <w:right w:val="none" w:sz="0" w:space="0" w:color="auto"/>
      </w:divBdr>
    </w:div>
    <w:div w:id="370304576">
      <w:bodyDiv w:val="1"/>
      <w:marLeft w:val="0"/>
      <w:marRight w:val="0"/>
      <w:marTop w:val="0"/>
      <w:marBottom w:val="0"/>
      <w:divBdr>
        <w:top w:val="none" w:sz="0" w:space="0" w:color="auto"/>
        <w:left w:val="none" w:sz="0" w:space="0" w:color="auto"/>
        <w:bottom w:val="none" w:sz="0" w:space="0" w:color="auto"/>
        <w:right w:val="none" w:sz="0" w:space="0" w:color="auto"/>
      </w:divBdr>
      <w:divsChild>
        <w:div w:id="1886747827">
          <w:marLeft w:val="0"/>
          <w:marRight w:val="0"/>
          <w:marTop w:val="0"/>
          <w:marBottom w:val="0"/>
          <w:divBdr>
            <w:top w:val="none" w:sz="0" w:space="0" w:color="auto"/>
            <w:left w:val="none" w:sz="0" w:space="0" w:color="auto"/>
            <w:bottom w:val="none" w:sz="0" w:space="0" w:color="auto"/>
            <w:right w:val="none" w:sz="0" w:space="0" w:color="auto"/>
          </w:divBdr>
          <w:divsChild>
            <w:div w:id="671759811">
              <w:marLeft w:val="0"/>
              <w:marRight w:val="0"/>
              <w:marTop w:val="0"/>
              <w:marBottom w:val="0"/>
              <w:divBdr>
                <w:top w:val="none" w:sz="0" w:space="0" w:color="auto"/>
                <w:left w:val="none" w:sz="0" w:space="0" w:color="auto"/>
                <w:bottom w:val="none" w:sz="0" w:space="0" w:color="auto"/>
                <w:right w:val="none" w:sz="0" w:space="0" w:color="auto"/>
              </w:divBdr>
              <w:divsChild>
                <w:div w:id="923223776">
                  <w:marLeft w:val="0"/>
                  <w:marRight w:val="0"/>
                  <w:marTop w:val="0"/>
                  <w:marBottom w:val="0"/>
                  <w:divBdr>
                    <w:top w:val="none" w:sz="0" w:space="0" w:color="auto"/>
                    <w:left w:val="none" w:sz="0" w:space="0" w:color="auto"/>
                    <w:bottom w:val="none" w:sz="0" w:space="0" w:color="auto"/>
                    <w:right w:val="none" w:sz="0" w:space="0" w:color="auto"/>
                  </w:divBdr>
                  <w:divsChild>
                    <w:div w:id="1047140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6122975">
      <w:bodyDiv w:val="1"/>
      <w:marLeft w:val="0"/>
      <w:marRight w:val="0"/>
      <w:marTop w:val="0"/>
      <w:marBottom w:val="0"/>
      <w:divBdr>
        <w:top w:val="none" w:sz="0" w:space="0" w:color="auto"/>
        <w:left w:val="none" w:sz="0" w:space="0" w:color="auto"/>
        <w:bottom w:val="none" w:sz="0" w:space="0" w:color="auto"/>
        <w:right w:val="none" w:sz="0" w:space="0" w:color="auto"/>
      </w:divBdr>
    </w:div>
    <w:div w:id="377630608">
      <w:bodyDiv w:val="1"/>
      <w:marLeft w:val="0"/>
      <w:marRight w:val="0"/>
      <w:marTop w:val="0"/>
      <w:marBottom w:val="0"/>
      <w:divBdr>
        <w:top w:val="none" w:sz="0" w:space="0" w:color="auto"/>
        <w:left w:val="none" w:sz="0" w:space="0" w:color="auto"/>
        <w:bottom w:val="none" w:sz="0" w:space="0" w:color="auto"/>
        <w:right w:val="none" w:sz="0" w:space="0" w:color="auto"/>
      </w:divBdr>
    </w:div>
    <w:div w:id="393436823">
      <w:bodyDiv w:val="1"/>
      <w:marLeft w:val="0"/>
      <w:marRight w:val="0"/>
      <w:marTop w:val="0"/>
      <w:marBottom w:val="0"/>
      <w:divBdr>
        <w:top w:val="none" w:sz="0" w:space="0" w:color="auto"/>
        <w:left w:val="none" w:sz="0" w:space="0" w:color="auto"/>
        <w:bottom w:val="none" w:sz="0" w:space="0" w:color="auto"/>
        <w:right w:val="none" w:sz="0" w:space="0" w:color="auto"/>
      </w:divBdr>
    </w:div>
    <w:div w:id="395395267">
      <w:bodyDiv w:val="1"/>
      <w:marLeft w:val="0"/>
      <w:marRight w:val="0"/>
      <w:marTop w:val="0"/>
      <w:marBottom w:val="0"/>
      <w:divBdr>
        <w:top w:val="none" w:sz="0" w:space="0" w:color="auto"/>
        <w:left w:val="none" w:sz="0" w:space="0" w:color="auto"/>
        <w:bottom w:val="none" w:sz="0" w:space="0" w:color="auto"/>
        <w:right w:val="none" w:sz="0" w:space="0" w:color="auto"/>
      </w:divBdr>
      <w:divsChild>
        <w:div w:id="558907796">
          <w:marLeft w:val="0"/>
          <w:marRight w:val="0"/>
          <w:marTop w:val="0"/>
          <w:marBottom w:val="0"/>
          <w:divBdr>
            <w:top w:val="none" w:sz="0" w:space="0" w:color="auto"/>
            <w:left w:val="none" w:sz="0" w:space="0" w:color="auto"/>
            <w:bottom w:val="none" w:sz="0" w:space="0" w:color="auto"/>
            <w:right w:val="none" w:sz="0" w:space="0" w:color="auto"/>
          </w:divBdr>
          <w:divsChild>
            <w:div w:id="1692144458">
              <w:marLeft w:val="0"/>
              <w:marRight w:val="0"/>
              <w:marTop w:val="0"/>
              <w:marBottom w:val="0"/>
              <w:divBdr>
                <w:top w:val="none" w:sz="0" w:space="0" w:color="auto"/>
                <w:left w:val="none" w:sz="0" w:space="0" w:color="auto"/>
                <w:bottom w:val="none" w:sz="0" w:space="0" w:color="auto"/>
                <w:right w:val="none" w:sz="0" w:space="0" w:color="auto"/>
              </w:divBdr>
            </w:div>
            <w:div w:id="407533404">
              <w:marLeft w:val="0"/>
              <w:marRight w:val="0"/>
              <w:marTop w:val="0"/>
              <w:marBottom w:val="0"/>
              <w:divBdr>
                <w:top w:val="none" w:sz="0" w:space="0" w:color="auto"/>
                <w:left w:val="none" w:sz="0" w:space="0" w:color="auto"/>
                <w:bottom w:val="none" w:sz="0" w:space="0" w:color="auto"/>
                <w:right w:val="none" w:sz="0" w:space="0" w:color="auto"/>
              </w:divBdr>
            </w:div>
          </w:divsChild>
        </w:div>
        <w:div w:id="1367290259">
          <w:marLeft w:val="0"/>
          <w:marRight w:val="0"/>
          <w:marTop w:val="0"/>
          <w:marBottom w:val="0"/>
          <w:divBdr>
            <w:top w:val="none" w:sz="0" w:space="0" w:color="auto"/>
            <w:left w:val="none" w:sz="0" w:space="0" w:color="auto"/>
            <w:bottom w:val="single" w:sz="12" w:space="0" w:color="999999"/>
            <w:right w:val="none" w:sz="0" w:space="0" w:color="auto"/>
          </w:divBdr>
          <w:divsChild>
            <w:div w:id="1495032488">
              <w:marLeft w:val="0"/>
              <w:marRight w:val="0"/>
              <w:marTop w:val="0"/>
              <w:marBottom w:val="0"/>
              <w:divBdr>
                <w:top w:val="none" w:sz="0" w:space="0" w:color="auto"/>
                <w:left w:val="none" w:sz="0" w:space="0" w:color="auto"/>
                <w:bottom w:val="none" w:sz="0" w:space="0" w:color="auto"/>
                <w:right w:val="none" w:sz="0" w:space="0" w:color="auto"/>
              </w:divBdr>
            </w:div>
            <w:div w:id="1968318265">
              <w:marLeft w:val="0"/>
              <w:marRight w:val="0"/>
              <w:marTop w:val="0"/>
              <w:marBottom w:val="0"/>
              <w:divBdr>
                <w:top w:val="none" w:sz="0" w:space="0" w:color="auto"/>
                <w:left w:val="none" w:sz="0" w:space="0" w:color="auto"/>
                <w:bottom w:val="none" w:sz="0" w:space="0" w:color="auto"/>
                <w:right w:val="none" w:sz="0" w:space="0" w:color="auto"/>
              </w:divBdr>
            </w:div>
          </w:divsChild>
        </w:div>
        <w:div w:id="111940953">
          <w:marLeft w:val="0"/>
          <w:marRight w:val="0"/>
          <w:marTop w:val="0"/>
          <w:marBottom w:val="0"/>
          <w:divBdr>
            <w:top w:val="none" w:sz="0" w:space="0" w:color="auto"/>
            <w:left w:val="none" w:sz="0" w:space="0" w:color="auto"/>
            <w:bottom w:val="single" w:sz="12" w:space="0" w:color="999999"/>
            <w:right w:val="none" w:sz="0" w:space="0" w:color="auto"/>
          </w:divBdr>
          <w:divsChild>
            <w:div w:id="343017119">
              <w:marLeft w:val="0"/>
              <w:marRight w:val="0"/>
              <w:marTop w:val="0"/>
              <w:marBottom w:val="0"/>
              <w:divBdr>
                <w:top w:val="none" w:sz="0" w:space="0" w:color="auto"/>
                <w:left w:val="none" w:sz="0" w:space="0" w:color="auto"/>
                <w:bottom w:val="none" w:sz="0" w:space="0" w:color="auto"/>
                <w:right w:val="none" w:sz="0" w:space="0" w:color="auto"/>
              </w:divBdr>
            </w:div>
            <w:div w:id="133378535">
              <w:marLeft w:val="0"/>
              <w:marRight w:val="0"/>
              <w:marTop w:val="0"/>
              <w:marBottom w:val="0"/>
              <w:divBdr>
                <w:top w:val="none" w:sz="0" w:space="0" w:color="auto"/>
                <w:left w:val="none" w:sz="0" w:space="0" w:color="auto"/>
                <w:bottom w:val="none" w:sz="0" w:space="0" w:color="auto"/>
                <w:right w:val="none" w:sz="0" w:space="0" w:color="auto"/>
              </w:divBdr>
            </w:div>
          </w:divsChild>
        </w:div>
        <w:div w:id="914168923">
          <w:marLeft w:val="0"/>
          <w:marRight w:val="0"/>
          <w:marTop w:val="0"/>
          <w:marBottom w:val="0"/>
          <w:divBdr>
            <w:top w:val="none" w:sz="0" w:space="0" w:color="auto"/>
            <w:left w:val="none" w:sz="0" w:space="0" w:color="auto"/>
            <w:bottom w:val="single" w:sz="12" w:space="0" w:color="999999"/>
            <w:right w:val="none" w:sz="0" w:space="0" w:color="auto"/>
          </w:divBdr>
          <w:divsChild>
            <w:div w:id="980844364">
              <w:marLeft w:val="0"/>
              <w:marRight w:val="0"/>
              <w:marTop w:val="0"/>
              <w:marBottom w:val="0"/>
              <w:divBdr>
                <w:top w:val="none" w:sz="0" w:space="0" w:color="auto"/>
                <w:left w:val="none" w:sz="0" w:space="0" w:color="auto"/>
                <w:bottom w:val="none" w:sz="0" w:space="0" w:color="auto"/>
                <w:right w:val="none" w:sz="0" w:space="0" w:color="auto"/>
              </w:divBdr>
            </w:div>
            <w:div w:id="605620119">
              <w:marLeft w:val="0"/>
              <w:marRight w:val="0"/>
              <w:marTop w:val="0"/>
              <w:marBottom w:val="0"/>
              <w:divBdr>
                <w:top w:val="none" w:sz="0" w:space="0" w:color="auto"/>
                <w:left w:val="none" w:sz="0" w:space="0" w:color="auto"/>
                <w:bottom w:val="none" w:sz="0" w:space="0" w:color="auto"/>
                <w:right w:val="none" w:sz="0" w:space="0" w:color="auto"/>
              </w:divBdr>
            </w:div>
          </w:divsChild>
        </w:div>
        <w:div w:id="711265801">
          <w:marLeft w:val="0"/>
          <w:marRight w:val="0"/>
          <w:marTop w:val="0"/>
          <w:marBottom w:val="0"/>
          <w:divBdr>
            <w:top w:val="none" w:sz="0" w:space="0" w:color="auto"/>
            <w:left w:val="none" w:sz="0" w:space="0" w:color="auto"/>
            <w:bottom w:val="single" w:sz="12" w:space="0" w:color="999999"/>
            <w:right w:val="none" w:sz="0" w:space="0" w:color="auto"/>
          </w:divBdr>
          <w:divsChild>
            <w:div w:id="782118765">
              <w:marLeft w:val="0"/>
              <w:marRight w:val="0"/>
              <w:marTop w:val="0"/>
              <w:marBottom w:val="0"/>
              <w:divBdr>
                <w:top w:val="none" w:sz="0" w:space="0" w:color="auto"/>
                <w:left w:val="none" w:sz="0" w:space="0" w:color="auto"/>
                <w:bottom w:val="none" w:sz="0" w:space="0" w:color="auto"/>
                <w:right w:val="none" w:sz="0" w:space="0" w:color="auto"/>
              </w:divBdr>
            </w:div>
            <w:div w:id="208226520">
              <w:marLeft w:val="0"/>
              <w:marRight w:val="0"/>
              <w:marTop w:val="0"/>
              <w:marBottom w:val="0"/>
              <w:divBdr>
                <w:top w:val="none" w:sz="0" w:space="0" w:color="auto"/>
                <w:left w:val="none" w:sz="0" w:space="0" w:color="auto"/>
                <w:bottom w:val="none" w:sz="0" w:space="0" w:color="auto"/>
                <w:right w:val="none" w:sz="0" w:space="0" w:color="auto"/>
              </w:divBdr>
            </w:div>
          </w:divsChild>
        </w:div>
        <w:div w:id="1247619216">
          <w:marLeft w:val="0"/>
          <w:marRight w:val="0"/>
          <w:marTop w:val="0"/>
          <w:marBottom w:val="0"/>
          <w:divBdr>
            <w:top w:val="none" w:sz="0" w:space="0" w:color="auto"/>
            <w:left w:val="none" w:sz="0" w:space="0" w:color="auto"/>
            <w:bottom w:val="single" w:sz="12" w:space="0" w:color="999999"/>
            <w:right w:val="none" w:sz="0" w:space="0" w:color="auto"/>
          </w:divBdr>
          <w:divsChild>
            <w:div w:id="1712223652">
              <w:marLeft w:val="0"/>
              <w:marRight w:val="0"/>
              <w:marTop w:val="0"/>
              <w:marBottom w:val="0"/>
              <w:divBdr>
                <w:top w:val="none" w:sz="0" w:space="0" w:color="auto"/>
                <w:left w:val="none" w:sz="0" w:space="0" w:color="auto"/>
                <w:bottom w:val="none" w:sz="0" w:space="0" w:color="auto"/>
                <w:right w:val="none" w:sz="0" w:space="0" w:color="auto"/>
              </w:divBdr>
            </w:div>
            <w:div w:id="916403479">
              <w:marLeft w:val="0"/>
              <w:marRight w:val="0"/>
              <w:marTop w:val="0"/>
              <w:marBottom w:val="0"/>
              <w:divBdr>
                <w:top w:val="none" w:sz="0" w:space="0" w:color="auto"/>
                <w:left w:val="none" w:sz="0" w:space="0" w:color="auto"/>
                <w:bottom w:val="none" w:sz="0" w:space="0" w:color="auto"/>
                <w:right w:val="none" w:sz="0" w:space="0" w:color="auto"/>
              </w:divBdr>
            </w:div>
          </w:divsChild>
        </w:div>
        <w:div w:id="2095783785">
          <w:marLeft w:val="0"/>
          <w:marRight w:val="0"/>
          <w:marTop w:val="0"/>
          <w:marBottom w:val="0"/>
          <w:divBdr>
            <w:top w:val="none" w:sz="0" w:space="0" w:color="auto"/>
            <w:left w:val="none" w:sz="0" w:space="0" w:color="auto"/>
            <w:bottom w:val="single" w:sz="12" w:space="0" w:color="999999"/>
            <w:right w:val="none" w:sz="0" w:space="0" w:color="auto"/>
          </w:divBdr>
          <w:divsChild>
            <w:div w:id="1977952486">
              <w:marLeft w:val="0"/>
              <w:marRight w:val="0"/>
              <w:marTop w:val="0"/>
              <w:marBottom w:val="0"/>
              <w:divBdr>
                <w:top w:val="none" w:sz="0" w:space="0" w:color="auto"/>
                <w:left w:val="none" w:sz="0" w:space="0" w:color="auto"/>
                <w:bottom w:val="none" w:sz="0" w:space="0" w:color="auto"/>
                <w:right w:val="none" w:sz="0" w:space="0" w:color="auto"/>
              </w:divBdr>
            </w:div>
            <w:div w:id="66003914">
              <w:marLeft w:val="0"/>
              <w:marRight w:val="0"/>
              <w:marTop w:val="0"/>
              <w:marBottom w:val="0"/>
              <w:divBdr>
                <w:top w:val="none" w:sz="0" w:space="0" w:color="auto"/>
                <w:left w:val="none" w:sz="0" w:space="0" w:color="auto"/>
                <w:bottom w:val="none" w:sz="0" w:space="0" w:color="auto"/>
                <w:right w:val="none" w:sz="0" w:space="0" w:color="auto"/>
              </w:divBdr>
            </w:div>
          </w:divsChild>
        </w:div>
        <w:div w:id="1944458381">
          <w:marLeft w:val="0"/>
          <w:marRight w:val="0"/>
          <w:marTop w:val="0"/>
          <w:marBottom w:val="0"/>
          <w:divBdr>
            <w:top w:val="none" w:sz="0" w:space="0" w:color="auto"/>
            <w:left w:val="none" w:sz="0" w:space="0" w:color="auto"/>
            <w:bottom w:val="single" w:sz="12" w:space="0" w:color="999999"/>
            <w:right w:val="none" w:sz="0" w:space="0" w:color="auto"/>
          </w:divBdr>
          <w:divsChild>
            <w:div w:id="74476672">
              <w:marLeft w:val="0"/>
              <w:marRight w:val="0"/>
              <w:marTop w:val="0"/>
              <w:marBottom w:val="0"/>
              <w:divBdr>
                <w:top w:val="none" w:sz="0" w:space="0" w:color="auto"/>
                <w:left w:val="none" w:sz="0" w:space="0" w:color="auto"/>
                <w:bottom w:val="none" w:sz="0" w:space="0" w:color="auto"/>
                <w:right w:val="none" w:sz="0" w:space="0" w:color="auto"/>
              </w:divBdr>
            </w:div>
            <w:div w:id="549340741">
              <w:marLeft w:val="0"/>
              <w:marRight w:val="0"/>
              <w:marTop w:val="0"/>
              <w:marBottom w:val="0"/>
              <w:divBdr>
                <w:top w:val="none" w:sz="0" w:space="0" w:color="auto"/>
                <w:left w:val="none" w:sz="0" w:space="0" w:color="auto"/>
                <w:bottom w:val="none" w:sz="0" w:space="0" w:color="auto"/>
                <w:right w:val="none" w:sz="0" w:space="0" w:color="auto"/>
              </w:divBdr>
            </w:div>
          </w:divsChild>
        </w:div>
        <w:div w:id="385298965">
          <w:marLeft w:val="0"/>
          <w:marRight w:val="0"/>
          <w:marTop w:val="0"/>
          <w:marBottom w:val="0"/>
          <w:divBdr>
            <w:top w:val="none" w:sz="0" w:space="0" w:color="auto"/>
            <w:left w:val="none" w:sz="0" w:space="0" w:color="auto"/>
            <w:bottom w:val="single" w:sz="12" w:space="0" w:color="999999"/>
            <w:right w:val="none" w:sz="0" w:space="0" w:color="auto"/>
          </w:divBdr>
          <w:divsChild>
            <w:div w:id="842818328">
              <w:marLeft w:val="0"/>
              <w:marRight w:val="0"/>
              <w:marTop w:val="0"/>
              <w:marBottom w:val="0"/>
              <w:divBdr>
                <w:top w:val="none" w:sz="0" w:space="0" w:color="auto"/>
                <w:left w:val="none" w:sz="0" w:space="0" w:color="auto"/>
                <w:bottom w:val="none" w:sz="0" w:space="0" w:color="auto"/>
                <w:right w:val="none" w:sz="0" w:space="0" w:color="auto"/>
              </w:divBdr>
            </w:div>
            <w:div w:id="1151101093">
              <w:marLeft w:val="0"/>
              <w:marRight w:val="0"/>
              <w:marTop w:val="0"/>
              <w:marBottom w:val="0"/>
              <w:divBdr>
                <w:top w:val="none" w:sz="0" w:space="0" w:color="auto"/>
                <w:left w:val="none" w:sz="0" w:space="0" w:color="auto"/>
                <w:bottom w:val="none" w:sz="0" w:space="0" w:color="auto"/>
                <w:right w:val="none" w:sz="0" w:space="0" w:color="auto"/>
              </w:divBdr>
            </w:div>
          </w:divsChild>
        </w:div>
        <w:div w:id="870800258">
          <w:marLeft w:val="0"/>
          <w:marRight w:val="0"/>
          <w:marTop w:val="0"/>
          <w:marBottom w:val="0"/>
          <w:divBdr>
            <w:top w:val="none" w:sz="0" w:space="0" w:color="auto"/>
            <w:left w:val="none" w:sz="0" w:space="0" w:color="auto"/>
            <w:bottom w:val="single" w:sz="12" w:space="0" w:color="999999"/>
            <w:right w:val="none" w:sz="0" w:space="0" w:color="auto"/>
          </w:divBdr>
          <w:divsChild>
            <w:div w:id="333806113">
              <w:marLeft w:val="0"/>
              <w:marRight w:val="0"/>
              <w:marTop w:val="0"/>
              <w:marBottom w:val="0"/>
              <w:divBdr>
                <w:top w:val="none" w:sz="0" w:space="0" w:color="auto"/>
                <w:left w:val="none" w:sz="0" w:space="0" w:color="auto"/>
                <w:bottom w:val="none" w:sz="0" w:space="0" w:color="auto"/>
                <w:right w:val="none" w:sz="0" w:space="0" w:color="auto"/>
              </w:divBdr>
            </w:div>
            <w:div w:id="1873422660">
              <w:marLeft w:val="0"/>
              <w:marRight w:val="0"/>
              <w:marTop w:val="0"/>
              <w:marBottom w:val="0"/>
              <w:divBdr>
                <w:top w:val="none" w:sz="0" w:space="0" w:color="auto"/>
                <w:left w:val="none" w:sz="0" w:space="0" w:color="auto"/>
                <w:bottom w:val="none" w:sz="0" w:space="0" w:color="auto"/>
                <w:right w:val="none" w:sz="0" w:space="0" w:color="auto"/>
              </w:divBdr>
            </w:div>
          </w:divsChild>
        </w:div>
        <w:div w:id="1449011178">
          <w:marLeft w:val="0"/>
          <w:marRight w:val="0"/>
          <w:marTop w:val="0"/>
          <w:marBottom w:val="0"/>
          <w:divBdr>
            <w:top w:val="none" w:sz="0" w:space="0" w:color="auto"/>
            <w:left w:val="none" w:sz="0" w:space="0" w:color="auto"/>
            <w:bottom w:val="single" w:sz="12" w:space="0" w:color="999999"/>
            <w:right w:val="none" w:sz="0" w:space="0" w:color="auto"/>
          </w:divBdr>
          <w:divsChild>
            <w:div w:id="787548874">
              <w:marLeft w:val="0"/>
              <w:marRight w:val="0"/>
              <w:marTop w:val="0"/>
              <w:marBottom w:val="0"/>
              <w:divBdr>
                <w:top w:val="none" w:sz="0" w:space="0" w:color="auto"/>
                <w:left w:val="none" w:sz="0" w:space="0" w:color="auto"/>
                <w:bottom w:val="none" w:sz="0" w:space="0" w:color="auto"/>
                <w:right w:val="none" w:sz="0" w:space="0" w:color="auto"/>
              </w:divBdr>
            </w:div>
            <w:div w:id="1605720900">
              <w:marLeft w:val="0"/>
              <w:marRight w:val="0"/>
              <w:marTop w:val="0"/>
              <w:marBottom w:val="0"/>
              <w:divBdr>
                <w:top w:val="none" w:sz="0" w:space="0" w:color="auto"/>
                <w:left w:val="none" w:sz="0" w:space="0" w:color="auto"/>
                <w:bottom w:val="none" w:sz="0" w:space="0" w:color="auto"/>
                <w:right w:val="none" w:sz="0" w:space="0" w:color="auto"/>
              </w:divBdr>
            </w:div>
          </w:divsChild>
        </w:div>
        <w:div w:id="1561357751">
          <w:marLeft w:val="0"/>
          <w:marRight w:val="0"/>
          <w:marTop w:val="0"/>
          <w:marBottom w:val="0"/>
          <w:divBdr>
            <w:top w:val="none" w:sz="0" w:space="0" w:color="auto"/>
            <w:left w:val="none" w:sz="0" w:space="0" w:color="auto"/>
            <w:bottom w:val="single" w:sz="12" w:space="0" w:color="999999"/>
            <w:right w:val="none" w:sz="0" w:space="0" w:color="auto"/>
          </w:divBdr>
          <w:divsChild>
            <w:div w:id="1850637464">
              <w:marLeft w:val="0"/>
              <w:marRight w:val="0"/>
              <w:marTop w:val="0"/>
              <w:marBottom w:val="0"/>
              <w:divBdr>
                <w:top w:val="none" w:sz="0" w:space="0" w:color="auto"/>
                <w:left w:val="none" w:sz="0" w:space="0" w:color="auto"/>
                <w:bottom w:val="none" w:sz="0" w:space="0" w:color="auto"/>
                <w:right w:val="none" w:sz="0" w:space="0" w:color="auto"/>
              </w:divBdr>
            </w:div>
            <w:div w:id="136382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2821052">
      <w:bodyDiv w:val="1"/>
      <w:marLeft w:val="0"/>
      <w:marRight w:val="0"/>
      <w:marTop w:val="0"/>
      <w:marBottom w:val="0"/>
      <w:divBdr>
        <w:top w:val="none" w:sz="0" w:space="0" w:color="auto"/>
        <w:left w:val="none" w:sz="0" w:space="0" w:color="auto"/>
        <w:bottom w:val="none" w:sz="0" w:space="0" w:color="auto"/>
        <w:right w:val="none" w:sz="0" w:space="0" w:color="auto"/>
      </w:divBdr>
    </w:div>
    <w:div w:id="424107850">
      <w:bodyDiv w:val="1"/>
      <w:marLeft w:val="0"/>
      <w:marRight w:val="0"/>
      <w:marTop w:val="0"/>
      <w:marBottom w:val="0"/>
      <w:divBdr>
        <w:top w:val="none" w:sz="0" w:space="0" w:color="auto"/>
        <w:left w:val="none" w:sz="0" w:space="0" w:color="auto"/>
        <w:bottom w:val="none" w:sz="0" w:space="0" w:color="auto"/>
        <w:right w:val="none" w:sz="0" w:space="0" w:color="auto"/>
      </w:divBdr>
      <w:divsChild>
        <w:div w:id="1096363469">
          <w:marLeft w:val="0"/>
          <w:marRight w:val="0"/>
          <w:marTop w:val="0"/>
          <w:marBottom w:val="0"/>
          <w:divBdr>
            <w:top w:val="none" w:sz="0" w:space="0" w:color="auto"/>
            <w:left w:val="none" w:sz="0" w:space="0" w:color="auto"/>
            <w:bottom w:val="none" w:sz="0" w:space="0" w:color="auto"/>
            <w:right w:val="none" w:sz="0" w:space="0" w:color="auto"/>
          </w:divBdr>
          <w:divsChild>
            <w:div w:id="175273440">
              <w:marLeft w:val="0"/>
              <w:marRight w:val="0"/>
              <w:marTop w:val="0"/>
              <w:marBottom w:val="0"/>
              <w:divBdr>
                <w:top w:val="none" w:sz="0" w:space="0" w:color="auto"/>
                <w:left w:val="none" w:sz="0" w:space="0" w:color="auto"/>
                <w:bottom w:val="none" w:sz="0" w:space="0" w:color="auto"/>
                <w:right w:val="none" w:sz="0" w:space="0" w:color="auto"/>
              </w:divBdr>
              <w:divsChild>
                <w:div w:id="1889106739">
                  <w:marLeft w:val="0"/>
                  <w:marRight w:val="0"/>
                  <w:marTop w:val="0"/>
                  <w:marBottom w:val="0"/>
                  <w:divBdr>
                    <w:top w:val="none" w:sz="0" w:space="0" w:color="auto"/>
                    <w:left w:val="none" w:sz="0" w:space="0" w:color="auto"/>
                    <w:bottom w:val="none" w:sz="0" w:space="0" w:color="auto"/>
                    <w:right w:val="none" w:sz="0" w:space="0" w:color="auto"/>
                  </w:divBdr>
                  <w:divsChild>
                    <w:div w:id="513958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4427881">
      <w:bodyDiv w:val="1"/>
      <w:marLeft w:val="0"/>
      <w:marRight w:val="0"/>
      <w:marTop w:val="0"/>
      <w:marBottom w:val="0"/>
      <w:divBdr>
        <w:top w:val="none" w:sz="0" w:space="0" w:color="auto"/>
        <w:left w:val="none" w:sz="0" w:space="0" w:color="auto"/>
        <w:bottom w:val="none" w:sz="0" w:space="0" w:color="auto"/>
        <w:right w:val="none" w:sz="0" w:space="0" w:color="auto"/>
      </w:divBdr>
      <w:divsChild>
        <w:div w:id="2061247758">
          <w:marLeft w:val="0"/>
          <w:marRight w:val="0"/>
          <w:marTop w:val="0"/>
          <w:marBottom w:val="0"/>
          <w:divBdr>
            <w:top w:val="none" w:sz="0" w:space="0" w:color="auto"/>
            <w:left w:val="none" w:sz="0" w:space="0" w:color="auto"/>
            <w:bottom w:val="none" w:sz="0" w:space="0" w:color="auto"/>
            <w:right w:val="none" w:sz="0" w:space="0" w:color="auto"/>
          </w:divBdr>
          <w:divsChild>
            <w:div w:id="1541504451">
              <w:marLeft w:val="0"/>
              <w:marRight w:val="0"/>
              <w:marTop w:val="0"/>
              <w:marBottom w:val="0"/>
              <w:divBdr>
                <w:top w:val="none" w:sz="0" w:space="0" w:color="auto"/>
                <w:left w:val="none" w:sz="0" w:space="0" w:color="auto"/>
                <w:bottom w:val="none" w:sz="0" w:space="0" w:color="auto"/>
                <w:right w:val="none" w:sz="0" w:space="0" w:color="auto"/>
              </w:divBdr>
            </w:div>
            <w:div w:id="1476340886">
              <w:marLeft w:val="0"/>
              <w:marRight w:val="0"/>
              <w:marTop w:val="0"/>
              <w:marBottom w:val="0"/>
              <w:divBdr>
                <w:top w:val="none" w:sz="0" w:space="0" w:color="auto"/>
                <w:left w:val="none" w:sz="0" w:space="0" w:color="auto"/>
                <w:bottom w:val="none" w:sz="0" w:space="0" w:color="auto"/>
                <w:right w:val="none" w:sz="0" w:space="0" w:color="auto"/>
              </w:divBdr>
            </w:div>
            <w:div w:id="491725105">
              <w:marLeft w:val="0"/>
              <w:marRight w:val="0"/>
              <w:marTop w:val="0"/>
              <w:marBottom w:val="0"/>
              <w:divBdr>
                <w:top w:val="none" w:sz="0" w:space="0" w:color="auto"/>
                <w:left w:val="none" w:sz="0" w:space="0" w:color="auto"/>
                <w:bottom w:val="none" w:sz="0" w:space="0" w:color="auto"/>
                <w:right w:val="none" w:sz="0" w:space="0" w:color="auto"/>
              </w:divBdr>
            </w:div>
            <w:div w:id="1593663182">
              <w:marLeft w:val="0"/>
              <w:marRight w:val="0"/>
              <w:marTop w:val="0"/>
              <w:marBottom w:val="0"/>
              <w:divBdr>
                <w:top w:val="none" w:sz="0" w:space="0" w:color="auto"/>
                <w:left w:val="none" w:sz="0" w:space="0" w:color="auto"/>
                <w:bottom w:val="none" w:sz="0" w:space="0" w:color="auto"/>
                <w:right w:val="none" w:sz="0" w:space="0" w:color="auto"/>
              </w:divBdr>
            </w:div>
            <w:div w:id="874192820">
              <w:marLeft w:val="0"/>
              <w:marRight w:val="0"/>
              <w:marTop w:val="0"/>
              <w:marBottom w:val="0"/>
              <w:divBdr>
                <w:top w:val="none" w:sz="0" w:space="0" w:color="auto"/>
                <w:left w:val="none" w:sz="0" w:space="0" w:color="auto"/>
                <w:bottom w:val="none" w:sz="0" w:space="0" w:color="auto"/>
                <w:right w:val="none" w:sz="0" w:space="0" w:color="auto"/>
              </w:divBdr>
            </w:div>
            <w:div w:id="1337225143">
              <w:marLeft w:val="0"/>
              <w:marRight w:val="0"/>
              <w:marTop w:val="0"/>
              <w:marBottom w:val="0"/>
              <w:divBdr>
                <w:top w:val="none" w:sz="0" w:space="0" w:color="auto"/>
                <w:left w:val="none" w:sz="0" w:space="0" w:color="auto"/>
                <w:bottom w:val="none" w:sz="0" w:space="0" w:color="auto"/>
                <w:right w:val="none" w:sz="0" w:space="0" w:color="auto"/>
              </w:divBdr>
            </w:div>
            <w:div w:id="1919513131">
              <w:marLeft w:val="0"/>
              <w:marRight w:val="0"/>
              <w:marTop w:val="0"/>
              <w:marBottom w:val="0"/>
              <w:divBdr>
                <w:top w:val="none" w:sz="0" w:space="0" w:color="auto"/>
                <w:left w:val="none" w:sz="0" w:space="0" w:color="auto"/>
                <w:bottom w:val="none" w:sz="0" w:space="0" w:color="auto"/>
                <w:right w:val="none" w:sz="0" w:space="0" w:color="auto"/>
              </w:divBdr>
            </w:div>
            <w:div w:id="342324163">
              <w:marLeft w:val="0"/>
              <w:marRight w:val="0"/>
              <w:marTop w:val="0"/>
              <w:marBottom w:val="0"/>
              <w:divBdr>
                <w:top w:val="none" w:sz="0" w:space="0" w:color="auto"/>
                <w:left w:val="none" w:sz="0" w:space="0" w:color="auto"/>
                <w:bottom w:val="none" w:sz="0" w:space="0" w:color="auto"/>
                <w:right w:val="none" w:sz="0" w:space="0" w:color="auto"/>
              </w:divBdr>
            </w:div>
            <w:div w:id="698891091">
              <w:marLeft w:val="0"/>
              <w:marRight w:val="0"/>
              <w:marTop w:val="0"/>
              <w:marBottom w:val="0"/>
              <w:divBdr>
                <w:top w:val="none" w:sz="0" w:space="0" w:color="auto"/>
                <w:left w:val="none" w:sz="0" w:space="0" w:color="auto"/>
                <w:bottom w:val="none" w:sz="0" w:space="0" w:color="auto"/>
                <w:right w:val="none" w:sz="0" w:space="0" w:color="auto"/>
              </w:divBdr>
            </w:div>
            <w:div w:id="1944259004">
              <w:marLeft w:val="0"/>
              <w:marRight w:val="0"/>
              <w:marTop w:val="0"/>
              <w:marBottom w:val="0"/>
              <w:divBdr>
                <w:top w:val="none" w:sz="0" w:space="0" w:color="auto"/>
                <w:left w:val="none" w:sz="0" w:space="0" w:color="auto"/>
                <w:bottom w:val="none" w:sz="0" w:space="0" w:color="auto"/>
                <w:right w:val="none" w:sz="0" w:space="0" w:color="auto"/>
              </w:divBdr>
            </w:div>
            <w:div w:id="2089304584">
              <w:marLeft w:val="0"/>
              <w:marRight w:val="0"/>
              <w:marTop w:val="0"/>
              <w:marBottom w:val="0"/>
              <w:divBdr>
                <w:top w:val="none" w:sz="0" w:space="0" w:color="auto"/>
                <w:left w:val="none" w:sz="0" w:space="0" w:color="auto"/>
                <w:bottom w:val="none" w:sz="0" w:space="0" w:color="auto"/>
                <w:right w:val="none" w:sz="0" w:space="0" w:color="auto"/>
              </w:divBdr>
            </w:div>
            <w:div w:id="1096250644">
              <w:marLeft w:val="0"/>
              <w:marRight w:val="0"/>
              <w:marTop w:val="0"/>
              <w:marBottom w:val="0"/>
              <w:divBdr>
                <w:top w:val="none" w:sz="0" w:space="0" w:color="auto"/>
                <w:left w:val="none" w:sz="0" w:space="0" w:color="auto"/>
                <w:bottom w:val="none" w:sz="0" w:space="0" w:color="auto"/>
                <w:right w:val="none" w:sz="0" w:space="0" w:color="auto"/>
              </w:divBdr>
            </w:div>
            <w:div w:id="545414326">
              <w:marLeft w:val="0"/>
              <w:marRight w:val="0"/>
              <w:marTop w:val="0"/>
              <w:marBottom w:val="0"/>
              <w:divBdr>
                <w:top w:val="none" w:sz="0" w:space="0" w:color="auto"/>
                <w:left w:val="none" w:sz="0" w:space="0" w:color="auto"/>
                <w:bottom w:val="none" w:sz="0" w:space="0" w:color="auto"/>
                <w:right w:val="none" w:sz="0" w:space="0" w:color="auto"/>
              </w:divBdr>
            </w:div>
            <w:div w:id="1157070702">
              <w:marLeft w:val="0"/>
              <w:marRight w:val="0"/>
              <w:marTop w:val="0"/>
              <w:marBottom w:val="0"/>
              <w:divBdr>
                <w:top w:val="none" w:sz="0" w:space="0" w:color="auto"/>
                <w:left w:val="none" w:sz="0" w:space="0" w:color="auto"/>
                <w:bottom w:val="none" w:sz="0" w:space="0" w:color="auto"/>
                <w:right w:val="none" w:sz="0" w:space="0" w:color="auto"/>
              </w:divBdr>
            </w:div>
            <w:div w:id="1017779519">
              <w:marLeft w:val="0"/>
              <w:marRight w:val="0"/>
              <w:marTop w:val="0"/>
              <w:marBottom w:val="0"/>
              <w:divBdr>
                <w:top w:val="none" w:sz="0" w:space="0" w:color="auto"/>
                <w:left w:val="none" w:sz="0" w:space="0" w:color="auto"/>
                <w:bottom w:val="none" w:sz="0" w:space="0" w:color="auto"/>
                <w:right w:val="none" w:sz="0" w:space="0" w:color="auto"/>
              </w:divBdr>
            </w:div>
            <w:div w:id="707872533">
              <w:marLeft w:val="0"/>
              <w:marRight w:val="0"/>
              <w:marTop w:val="0"/>
              <w:marBottom w:val="0"/>
              <w:divBdr>
                <w:top w:val="none" w:sz="0" w:space="0" w:color="auto"/>
                <w:left w:val="none" w:sz="0" w:space="0" w:color="auto"/>
                <w:bottom w:val="none" w:sz="0" w:space="0" w:color="auto"/>
                <w:right w:val="none" w:sz="0" w:space="0" w:color="auto"/>
              </w:divBdr>
            </w:div>
            <w:div w:id="384069515">
              <w:marLeft w:val="0"/>
              <w:marRight w:val="0"/>
              <w:marTop w:val="0"/>
              <w:marBottom w:val="0"/>
              <w:divBdr>
                <w:top w:val="none" w:sz="0" w:space="0" w:color="auto"/>
                <w:left w:val="none" w:sz="0" w:space="0" w:color="auto"/>
                <w:bottom w:val="none" w:sz="0" w:space="0" w:color="auto"/>
                <w:right w:val="none" w:sz="0" w:space="0" w:color="auto"/>
              </w:divBdr>
            </w:div>
            <w:div w:id="1062942563">
              <w:marLeft w:val="0"/>
              <w:marRight w:val="0"/>
              <w:marTop w:val="0"/>
              <w:marBottom w:val="0"/>
              <w:divBdr>
                <w:top w:val="none" w:sz="0" w:space="0" w:color="auto"/>
                <w:left w:val="none" w:sz="0" w:space="0" w:color="auto"/>
                <w:bottom w:val="none" w:sz="0" w:space="0" w:color="auto"/>
                <w:right w:val="none" w:sz="0" w:space="0" w:color="auto"/>
              </w:divBdr>
            </w:div>
            <w:div w:id="2053067868">
              <w:marLeft w:val="0"/>
              <w:marRight w:val="0"/>
              <w:marTop w:val="0"/>
              <w:marBottom w:val="0"/>
              <w:divBdr>
                <w:top w:val="none" w:sz="0" w:space="0" w:color="auto"/>
                <w:left w:val="none" w:sz="0" w:space="0" w:color="auto"/>
                <w:bottom w:val="none" w:sz="0" w:space="0" w:color="auto"/>
                <w:right w:val="none" w:sz="0" w:space="0" w:color="auto"/>
              </w:divBdr>
            </w:div>
            <w:div w:id="1610892295">
              <w:marLeft w:val="0"/>
              <w:marRight w:val="0"/>
              <w:marTop w:val="0"/>
              <w:marBottom w:val="0"/>
              <w:divBdr>
                <w:top w:val="none" w:sz="0" w:space="0" w:color="auto"/>
                <w:left w:val="none" w:sz="0" w:space="0" w:color="auto"/>
                <w:bottom w:val="none" w:sz="0" w:space="0" w:color="auto"/>
                <w:right w:val="none" w:sz="0" w:space="0" w:color="auto"/>
              </w:divBdr>
            </w:div>
            <w:div w:id="1539589018">
              <w:marLeft w:val="0"/>
              <w:marRight w:val="0"/>
              <w:marTop w:val="0"/>
              <w:marBottom w:val="0"/>
              <w:divBdr>
                <w:top w:val="none" w:sz="0" w:space="0" w:color="auto"/>
                <w:left w:val="none" w:sz="0" w:space="0" w:color="auto"/>
                <w:bottom w:val="none" w:sz="0" w:space="0" w:color="auto"/>
                <w:right w:val="none" w:sz="0" w:space="0" w:color="auto"/>
              </w:divBdr>
            </w:div>
            <w:div w:id="1954554031">
              <w:marLeft w:val="0"/>
              <w:marRight w:val="0"/>
              <w:marTop w:val="0"/>
              <w:marBottom w:val="0"/>
              <w:divBdr>
                <w:top w:val="none" w:sz="0" w:space="0" w:color="auto"/>
                <w:left w:val="none" w:sz="0" w:space="0" w:color="auto"/>
                <w:bottom w:val="none" w:sz="0" w:space="0" w:color="auto"/>
                <w:right w:val="none" w:sz="0" w:space="0" w:color="auto"/>
              </w:divBdr>
            </w:div>
            <w:div w:id="1503161841">
              <w:marLeft w:val="0"/>
              <w:marRight w:val="0"/>
              <w:marTop w:val="0"/>
              <w:marBottom w:val="0"/>
              <w:divBdr>
                <w:top w:val="none" w:sz="0" w:space="0" w:color="auto"/>
                <w:left w:val="none" w:sz="0" w:space="0" w:color="auto"/>
                <w:bottom w:val="none" w:sz="0" w:space="0" w:color="auto"/>
                <w:right w:val="none" w:sz="0" w:space="0" w:color="auto"/>
              </w:divBdr>
            </w:div>
            <w:div w:id="1395200658">
              <w:marLeft w:val="0"/>
              <w:marRight w:val="0"/>
              <w:marTop w:val="0"/>
              <w:marBottom w:val="0"/>
              <w:divBdr>
                <w:top w:val="none" w:sz="0" w:space="0" w:color="auto"/>
                <w:left w:val="none" w:sz="0" w:space="0" w:color="auto"/>
                <w:bottom w:val="none" w:sz="0" w:space="0" w:color="auto"/>
                <w:right w:val="none" w:sz="0" w:space="0" w:color="auto"/>
              </w:divBdr>
            </w:div>
            <w:div w:id="2074769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6272540">
      <w:bodyDiv w:val="1"/>
      <w:marLeft w:val="0"/>
      <w:marRight w:val="0"/>
      <w:marTop w:val="0"/>
      <w:marBottom w:val="0"/>
      <w:divBdr>
        <w:top w:val="none" w:sz="0" w:space="0" w:color="auto"/>
        <w:left w:val="none" w:sz="0" w:space="0" w:color="auto"/>
        <w:bottom w:val="none" w:sz="0" w:space="0" w:color="auto"/>
        <w:right w:val="none" w:sz="0" w:space="0" w:color="auto"/>
      </w:divBdr>
    </w:div>
    <w:div w:id="429355916">
      <w:bodyDiv w:val="1"/>
      <w:marLeft w:val="0"/>
      <w:marRight w:val="0"/>
      <w:marTop w:val="0"/>
      <w:marBottom w:val="0"/>
      <w:divBdr>
        <w:top w:val="none" w:sz="0" w:space="0" w:color="auto"/>
        <w:left w:val="none" w:sz="0" w:space="0" w:color="auto"/>
        <w:bottom w:val="none" w:sz="0" w:space="0" w:color="auto"/>
        <w:right w:val="none" w:sz="0" w:space="0" w:color="auto"/>
      </w:divBdr>
      <w:divsChild>
        <w:div w:id="1335184300">
          <w:marLeft w:val="0"/>
          <w:marRight w:val="0"/>
          <w:marTop w:val="0"/>
          <w:marBottom w:val="0"/>
          <w:divBdr>
            <w:top w:val="none" w:sz="0" w:space="0" w:color="auto"/>
            <w:left w:val="none" w:sz="0" w:space="0" w:color="auto"/>
            <w:bottom w:val="none" w:sz="0" w:space="0" w:color="auto"/>
            <w:right w:val="none" w:sz="0" w:space="0" w:color="auto"/>
          </w:divBdr>
          <w:divsChild>
            <w:div w:id="742027034">
              <w:marLeft w:val="0"/>
              <w:marRight w:val="0"/>
              <w:marTop w:val="0"/>
              <w:marBottom w:val="0"/>
              <w:divBdr>
                <w:top w:val="none" w:sz="0" w:space="0" w:color="auto"/>
                <w:left w:val="none" w:sz="0" w:space="0" w:color="auto"/>
                <w:bottom w:val="none" w:sz="0" w:space="0" w:color="auto"/>
                <w:right w:val="none" w:sz="0" w:space="0" w:color="auto"/>
              </w:divBdr>
              <w:divsChild>
                <w:div w:id="1637292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952268">
      <w:bodyDiv w:val="1"/>
      <w:marLeft w:val="0"/>
      <w:marRight w:val="0"/>
      <w:marTop w:val="0"/>
      <w:marBottom w:val="0"/>
      <w:divBdr>
        <w:top w:val="none" w:sz="0" w:space="0" w:color="auto"/>
        <w:left w:val="none" w:sz="0" w:space="0" w:color="auto"/>
        <w:bottom w:val="none" w:sz="0" w:space="0" w:color="auto"/>
        <w:right w:val="none" w:sz="0" w:space="0" w:color="auto"/>
      </w:divBdr>
      <w:divsChild>
        <w:div w:id="1121731559">
          <w:marLeft w:val="0"/>
          <w:marRight w:val="0"/>
          <w:marTop w:val="0"/>
          <w:marBottom w:val="0"/>
          <w:divBdr>
            <w:top w:val="none" w:sz="0" w:space="0" w:color="auto"/>
            <w:left w:val="none" w:sz="0" w:space="0" w:color="auto"/>
            <w:bottom w:val="none" w:sz="0" w:space="0" w:color="auto"/>
            <w:right w:val="none" w:sz="0" w:space="0" w:color="auto"/>
          </w:divBdr>
          <w:divsChild>
            <w:div w:id="1722747019">
              <w:marLeft w:val="0"/>
              <w:marRight w:val="0"/>
              <w:marTop w:val="0"/>
              <w:marBottom w:val="0"/>
              <w:divBdr>
                <w:top w:val="none" w:sz="0" w:space="0" w:color="auto"/>
                <w:left w:val="none" w:sz="0" w:space="0" w:color="auto"/>
                <w:bottom w:val="none" w:sz="0" w:space="0" w:color="auto"/>
                <w:right w:val="none" w:sz="0" w:space="0" w:color="auto"/>
              </w:divBdr>
              <w:divsChild>
                <w:div w:id="342511641">
                  <w:marLeft w:val="0"/>
                  <w:marRight w:val="0"/>
                  <w:marTop w:val="0"/>
                  <w:marBottom w:val="0"/>
                  <w:divBdr>
                    <w:top w:val="none" w:sz="0" w:space="0" w:color="auto"/>
                    <w:left w:val="none" w:sz="0" w:space="0" w:color="auto"/>
                    <w:bottom w:val="none" w:sz="0" w:space="0" w:color="auto"/>
                    <w:right w:val="none" w:sz="0" w:space="0" w:color="auto"/>
                  </w:divBdr>
                  <w:divsChild>
                    <w:div w:id="514997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9489320">
      <w:bodyDiv w:val="1"/>
      <w:marLeft w:val="0"/>
      <w:marRight w:val="0"/>
      <w:marTop w:val="0"/>
      <w:marBottom w:val="0"/>
      <w:divBdr>
        <w:top w:val="none" w:sz="0" w:space="0" w:color="auto"/>
        <w:left w:val="none" w:sz="0" w:space="0" w:color="auto"/>
        <w:bottom w:val="none" w:sz="0" w:space="0" w:color="auto"/>
        <w:right w:val="none" w:sz="0" w:space="0" w:color="auto"/>
      </w:divBdr>
      <w:divsChild>
        <w:div w:id="1290286051">
          <w:marLeft w:val="0"/>
          <w:marRight w:val="0"/>
          <w:marTop w:val="0"/>
          <w:marBottom w:val="0"/>
          <w:divBdr>
            <w:top w:val="none" w:sz="0" w:space="0" w:color="auto"/>
            <w:left w:val="none" w:sz="0" w:space="0" w:color="auto"/>
            <w:bottom w:val="none" w:sz="0" w:space="0" w:color="auto"/>
            <w:right w:val="none" w:sz="0" w:space="0" w:color="auto"/>
          </w:divBdr>
          <w:divsChild>
            <w:div w:id="539705457">
              <w:marLeft w:val="0"/>
              <w:marRight w:val="0"/>
              <w:marTop w:val="0"/>
              <w:marBottom w:val="0"/>
              <w:divBdr>
                <w:top w:val="none" w:sz="0" w:space="0" w:color="auto"/>
                <w:left w:val="none" w:sz="0" w:space="0" w:color="auto"/>
                <w:bottom w:val="none" w:sz="0" w:space="0" w:color="auto"/>
                <w:right w:val="none" w:sz="0" w:space="0" w:color="auto"/>
              </w:divBdr>
              <w:divsChild>
                <w:div w:id="399867753">
                  <w:marLeft w:val="0"/>
                  <w:marRight w:val="0"/>
                  <w:marTop w:val="0"/>
                  <w:marBottom w:val="0"/>
                  <w:divBdr>
                    <w:top w:val="none" w:sz="0" w:space="0" w:color="auto"/>
                    <w:left w:val="none" w:sz="0" w:space="0" w:color="auto"/>
                    <w:bottom w:val="none" w:sz="0" w:space="0" w:color="auto"/>
                    <w:right w:val="none" w:sz="0" w:space="0" w:color="auto"/>
                  </w:divBdr>
                  <w:divsChild>
                    <w:div w:id="366831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3213248">
      <w:bodyDiv w:val="1"/>
      <w:marLeft w:val="0"/>
      <w:marRight w:val="0"/>
      <w:marTop w:val="0"/>
      <w:marBottom w:val="0"/>
      <w:divBdr>
        <w:top w:val="none" w:sz="0" w:space="0" w:color="auto"/>
        <w:left w:val="none" w:sz="0" w:space="0" w:color="auto"/>
        <w:bottom w:val="none" w:sz="0" w:space="0" w:color="auto"/>
        <w:right w:val="none" w:sz="0" w:space="0" w:color="auto"/>
      </w:divBdr>
    </w:div>
    <w:div w:id="480344219">
      <w:bodyDiv w:val="1"/>
      <w:marLeft w:val="0"/>
      <w:marRight w:val="0"/>
      <w:marTop w:val="0"/>
      <w:marBottom w:val="0"/>
      <w:divBdr>
        <w:top w:val="none" w:sz="0" w:space="0" w:color="auto"/>
        <w:left w:val="none" w:sz="0" w:space="0" w:color="auto"/>
        <w:bottom w:val="none" w:sz="0" w:space="0" w:color="auto"/>
        <w:right w:val="none" w:sz="0" w:space="0" w:color="auto"/>
      </w:divBdr>
      <w:divsChild>
        <w:div w:id="577404027">
          <w:marLeft w:val="0"/>
          <w:marRight w:val="0"/>
          <w:marTop w:val="0"/>
          <w:marBottom w:val="0"/>
          <w:divBdr>
            <w:top w:val="none" w:sz="0" w:space="0" w:color="auto"/>
            <w:left w:val="none" w:sz="0" w:space="0" w:color="auto"/>
            <w:bottom w:val="none" w:sz="0" w:space="0" w:color="auto"/>
            <w:right w:val="none" w:sz="0" w:space="0" w:color="auto"/>
          </w:divBdr>
          <w:divsChild>
            <w:div w:id="606621712">
              <w:marLeft w:val="0"/>
              <w:marRight w:val="0"/>
              <w:marTop w:val="0"/>
              <w:marBottom w:val="0"/>
              <w:divBdr>
                <w:top w:val="none" w:sz="0" w:space="0" w:color="auto"/>
                <w:left w:val="none" w:sz="0" w:space="0" w:color="auto"/>
                <w:bottom w:val="none" w:sz="0" w:space="0" w:color="auto"/>
                <w:right w:val="none" w:sz="0" w:space="0" w:color="auto"/>
              </w:divBdr>
              <w:divsChild>
                <w:div w:id="1630239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4662022">
      <w:bodyDiv w:val="1"/>
      <w:marLeft w:val="0"/>
      <w:marRight w:val="0"/>
      <w:marTop w:val="0"/>
      <w:marBottom w:val="0"/>
      <w:divBdr>
        <w:top w:val="none" w:sz="0" w:space="0" w:color="auto"/>
        <w:left w:val="none" w:sz="0" w:space="0" w:color="auto"/>
        <w:bottom w:val="none" w:sz="0" w:space="0" w:color="auto"/>
        <w:right w:val="none" w:sz="0" w:space="0" w:color="auto"/>
      </w:divBdr>
    </w:div>
    <w:div w:id="485780346">
      <w:bodyDiv w:val="1"/>
      <w:marLeft w:val="0"/>
      <w:marRight w:val="0"/>
      <w:marTop w:val="0"/>
      <w:marBottom w:val="0"/>
      <w:divBdr>
        <w:top w:val="none" w:sz="0" w:space="0" w:color="auto"/>
        <w:left w:val="none" w:sz="0" w:space="0" w:color="auto"/>
        <w:bottom w:val="none" w:sz="0" w:space="0" w:color="auto"/>
        <w:right w:val="none" w:sz="0" w:space="0" w:color="auto"/>
      </w:divBdr>
      <w:divsChild>
        <w:div w:id="1464428005">
          <w:marLeft w:val="0"/>
          <w:marRight w:val="0"/>
          <w:marTop w:val="0"/>
          <w:marBottom w:val="0"/>
          <w:divBdr>
            <w:top w:val="none" w:sz="0" w:space="0" w:color="auto"/>
            <w:left w:val="none" w:sz="0" w:space="0" w:color="auto"/>
            <w:bottom w:val="none" w:sz="0" w:space="0" w:color="auto"/>
            <w:right w:val="none" w:sz="0" w:space="0" w:color="auto"/>
          </w:divBdr>
          <w:divsChild>
            <w:div w:id="383599489">
              <w:marLeft w:val="0"/>
              <w:marRight w:val="0"/>
              <w:marTop w:val="0"/>
              <w:marBottom w:val="0"/>
              <w:divBdr>
                <w:top w:val="none" w:sz="0" w:space="0" w:color="auto"/>
                <w:left w:val="none" w:sz="0" w:space="0" w:color="auto"/>
                <w:bottom w:val="none" w:sz="0" w:space="0" w:color="auto"/>
                <w:right w:val="none" w:sz="0" w:space="0" w:color="auto"/>
              </w:divBdr>
              <w:divsChild>
                <w:div w:id="1042634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745503">
      <w:bodyDiv w:val="1"/>
      <w:marLeft w:val="0"/>
      <w:marRight w:val="0"/>
      <w:marTop w:val="0"/>
      <w:marBottom w:val="0"/>
      <w:divBdr>
        <w:top w:val="none" w:sz="0" w:space="0" w:color="auto"/>
        <w:left w:val="none" w:sz="0" w:space="0" w:color="auto"/>
        <w:bottom w:val="none" w:sz="0" w:space="0" w:color="auto"/>
        <w:right w:val="none" w:sz="0" w:space="0" w:color="auto"/>
      </w:divBdr>
      <w:divsChild>
        <w:div w:id="1623920732">
          <w:marLeft w:val="0"/>
          <w:marRight w:val="0"/>
          <w:marTop w:val="0"/>
          <w:marBottom w:val="0"/>
          <w:divBdr>
            <w:top w:val="none" w:sz="0" w:space="0" w:color="auto"/>
            <w:left w:val="none" w:sz="0" w:space="0" w:color="auto"/>
            <w:bottom w:val="none" w:sz="0" w:space="0" w:color="auto"/>
            <w:right w:val="none" w:sz="0" w:space="0" w:color="auto"/>
          </w:divBdr>
          <w:divsChild>
            <w:div w:id="285235832">
              <w:marLeft w:val="0"/>
              <w:marRight w:val="0"/>
              <w:marTop w:val="0"/>
              <w:marBottom w:val="0"/>
              <w:divBdr>
                <w:top w:val="none" w:sz="0" w:space="0" w:color="auto"/>
                <w:left w:val="none" w:sz="0" w:space="0" w:color="auto"/>
                <w:bottom w:val="none" w:sz="0" w:space="0" w:color="auto"/>
                <w:right w:val="none" w:sz="0" w:space="0" w:color="auto"/>
              </w:divBdr>
              <w:divsChild>
                <w:div w:id="2027901988">
                  <w:marLeft w:val="0"/>
                  <w:marRight w:val="0"/>
                  <w:marTop w:val="0"/>
                  <w:marBottom w:val="0"/>
                  <w:divBdr>
                    <w:top w:val="none" w:sz="0" w:space="0" w:color="auto"/>
                    <w:left w:val="none" w:sz="0" w:space="0" w:color="auto"/>
                    <w:bottom w:val="none" w:sz="0" w:space="0" w:color="auto"/>
                    <w:right w:val="none" w:sz="0" w:space="0" w:color="auto"/>
                  </w:divBdr>
                  <w:divsChild>
                    <w:div w:id="1902715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4610279">
      <w:bodyDiv w:val="1"/>
      <w:marLeft w:val="0"/>
      <w:marRight w:val="0"/>
      <w:marTop w:val="0"/>
      <w:marBottom w:val="0"/>
      <w:divBdr>
        <w:top w:val="none" w:sz="0" w:space="0" w:color="auto"/>
        <w:left w:val="none" w:sz="0" w:space="0" w:color="auto"/>
        <w:bottom w:val="none" w:sz="0" w:space="0" w:color="auto"/>
        <w:right w:val="none" w:sz="0" w:space="0" w:color="auto"/>
      </w:divBdr>
    </w:div>
    <w:div w:id="496769649">
      <w:bodyDiv w:val="1"/>
      <w:marLeft w:val="0"/>
      <w:marRight w:val="0"/>
      <w:marTop w:val="0"/>
      <w:marBottom w:val="0"/>
      <w:divBdr>
        <w:top w:val="none" w:sz="0" w:space="0" w:color="auto"/>
        <w:left w:val="none" w:sz="0" w:space="0" w:color="auto"/>
        <w:bottom w:val="none" w:sz="0" w:space="0" w:color="auto"/>
        <w:right w:val="none" w:sz="0" w:space="0" w:color="auto"/>
      </w:divBdr>
      <w:divsChild>
        <w:div w:id="1845900379">
          <w:marLeft w:val="0"/>
          <w:marRight w:val="0"/>
          <w:marTop w:val="0"/>
          <w:marBottom w:val="0"/>
          <w:divBdr>
            <w:top w:val="none" w:sz="0" w:space="0" w:color="auto"/>
            <w:left w:val="none" w:sz="0" w:space="0" w:color="auto"/>
            <w:bottom w:val="none" w:sz="0" w:space="0" w:color="auto"/>
            <w:right w:val="none" w:sz="0" w:space="0" w:color="auto"/>
          </w:divBdr>
          <w:divsChild>
            <w:div w:id="1896045414">
              <w:marLeft w:val="0"/>
              <w:marRight w:val="0"/>
              <w:marTop w:val="0"/>
              <w:marBottom w:val="0"/>
              <w:divBdr>
                <w:top w:val="none" w:sz="0" w:space="0" w:color="auto"/>
                <w:left w:val="none" w:sz="0" w:space="0" w:color="auto"/>
                <w:bottom w:val="none" w:sz="0" w:space="0" w:color="auto"/>
                <w:right w:val="none" w:sz="0" w:space="0" w:color="auto"/>
              </w:divBdr>
              <w:divsChild>
                <w:div w:id="846793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469054">
      <w:bodyDiv w:val="1"/>
      <w:marLeft w:val="0"/>
      <w:marRight w:val="0"/>
      <w:marTop w:val="0"/>
      <w:marBottom w:val="0"/>
      <w:divBdr>
        <w:top w:val="none" w:sz="0" w:space="0" w:color="auto"/>
        <w:left w:val="none" w:sz="0" w:space="0" w:color="auto"/>
        <w:bottom w:val="none" w:sz="0" w:space="0" w:color="auto"/>
        <w:right w:val="none" w:sz="0" w:space="0" w:color="auto"/>
      </w:divBdr>
      <w:divsChild>
        <w:div w:id="342825072">
          <w:marLeft w:val="0"/>
          <w:marRight w:val="0"/>
          <w:marTop w:val="0"/>
          <w:marBottom w:val="0"/>
          <w:divBdr>
            <w:top w:val="none" w:sz="0" w:space="0" w:color="auto"/>
            <w:left w:val="none" w:sz="0" w:space="0" w:color="auto"/>
            <w:bottom w:val="none" w:sz="0" w:space="0" w:color="auto"/>
            <w:right w:val="none" w:sz="0" w:space="0" w:color="auto"/>
          </w:divBdr>
          <w:divsChild>
            <w:div w:id="1951622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519244">
      <w:bodyDiv w:val="1"/>
      <w:marLeft w:val="0"/>
      <w:marRight w:val="0"/>
      <w:marTop w:val="0"/>
      <w:marBottom w:val="0"/>
      <w:divBdr>
        <w:top w:val="none" w:sz="0" w:space="0" w:color="auto"/>
        <w:left w:val="none" w:sz="0" w:space="0" w:color="auto"/>
        <w:bottom w:val="none" w:sz="0" w:space="0" w:color="auto"/>
        <w:right w:val="none" w:sz="0" w:space="0" w:color="auto"/>
      </w:divBdr>
    </w:div>
    <w:div w:id="522135859">
      <w:bodyDiv w:val="1"/>
      <w:marLeft w:val="0"/>
      <w:marRight w:val="0"/>
      <w:marTop w:val="0"/>
      <w:marBottom w:val="0"/>
      <w:divBdr>
        <w:top w:val="none" w:sz="0" w:space="0" w:color="auto"/>
        <w:left w:val="none" w:sz="0" w:space="0" w:color="auto"/>
        <w:bottom w:val="none" w:sz="0" w:space="0" w:color="auto"/>
        <w:right w:val="none" w:sz="0" w:space="0" w:color="auto"/>
      </w:divBdr>
      <w:divsChild>
        <w:div w:id="1982032944">
          <w:marLeft w:val="0"/>
          <w:marRight w:val="0"/>
          <w:marTop w:val="0"/>
          <w:marBottom w:val="0"/>
          <w:divBdr>
            <w:top w:val="none" w:sz="0" w:space="0" w:color="auto"/>
            <w:left w:val="none" w:sz="0" w:space="0" w:color="auto"/>
            <w:bottom w:val="none" w:sz="0" w:space="0" w:color="auto"/>
            <w:right w:val="none" w:sz="0" w:space="0" w:color="auto"/>
          </w:divBdr>
          <w:divsChild>
            <w:div w:id="140969187">
              <w:marLeft w:val="0"/>
              <w:marRight w:val="0"/>
              <w:marTop w:val="0"/>
              <w:marBottom w:val="0"/>
              <w:divBdr>
                <w:top w:val="none" w:sz="0" w:space="0" w:color="auto"/>
                <w:left w:val="none" w:sz="0" w:space="0" w:color="auto"/>
                <w:bottom w:val="none" w:sz="0" w:space="0" w:color="auto"/>
                <w:right w:val="none" w:sz="0" w:space="0" w:color="auto"/>
              </w:divBdr>
              <w:divsChild>
                <w:div w:id="1280603238">
                  <w:marLeft w:val="0"/>
                  <w:marRight w:val="0"/>
                  <w:marTop w:val="0"/>
                  <w:marBottom w:val="0"/>
                  <w:divBdr>
                    <w:top w:val="none" w:sz="0" w:space="0" w:color="auto"/>
                    <w:left w:val="none" w:sz="0" w:space="0" w:color="auto"/>
                    <w:bottom w:val="none" w:sz="0" w:space="0" w:color="auto"/>
                    <w:right w:val="none" w:sz="0" w:space="0" w:color="auto"/>
                  </w:divBdr>
                  <w:divsChild>
                    <w:div w:id="1600215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771899">
      <w:bodyDiv w:val="1"/>
      <w:marLeft w:val="0"/>
      <w:marRight w:val="0"/>
      <w:marTop w:val="0"/>
      <w:marBottom w:val="0"/>
      <w:divBdr>
        <w:top w:val="none" w:sz="0" w:space="0" w:color="auto"/>
        <w:left w:val="none" w:sz="0" w:space="0" w:color="auto"/>
        <w:bottom w:val="none" w:sz="0" w:space="0" w:color="auto"/>
        <w:right w:val="none" w:sz="0" w:space="0" w:color="auto"/>
      </w:divBdr>
    </w:div>
    <w:div w:id="543949782">
      <w:bodyDiv w:val="1"/>
      <w:marLeft w:val="0"/>
      <w:marRight w:val="0"/>
      <w:marTop w:val="0"/>
      <w:marBottom w:val="0"/>
      <w:divBdr>
        <w:top w:val="none" w:sz="0" w:space="0" w:color="auto"/>
        <w:left w:val="none" w:sz="0" w:space="0" w:color="auto"/>
        <w:bottom w:val="none" w:sz="0" w:space="0" w:color="auto"/>
        <w:right w:val="none" w:sz="0" w:space="0" w:color="auto"/>
      </w:divBdr>
    </w:div>
    <w:div w:id="551039598">
      <w:bodyDiv w:val="1"/>
      <w:marLeft w:val="0"/>
      <w:marRight w:val="0"/>
      <w:marTop w:val="0"/>
      <w:marBottom w:val="0"/>
      <w:divBdr>
        <w:top w:val="none" w:sz="0" w:space="0" w:color="auto"/>
        <w:left w:val="none" w:sz="0" w:space="0" w:color="auto"/>
        <w:bottom w:val="none" w:sz="0" w:space="0" w:color="auto"/>
        <w:right w:val="none" w:sz="0" w:space="0" w:color="auto"/>
      </w:divBdr>
      <w:divsChild>
        <w:div w:id="1848010827">
          <w:marLeft w:val="0"/>
          <w:marRight w:val="0"/>
          <w:marTop w:val="0"/>
          <w:marBottom w:val="0"/>
          <w:divBdr>
            <w:top w:val="none" w:sz="0" w:space="0" w:color="auto"/>
            <w:left w:val="none" w:sz="0" w:space="0" w:color="auto"/>
            <w:bottom w:val="none" w:sz="0" w:space="0" w:color="auto"/>
            <w:right w:val="none" w:sz="0" w:space="0" w:color="auto"/>
          </w:divBdr>
          <w:divsChild>
            <w:div w:id="1692991599">
              <w:marLeft w:val="0"/>
              <w:marRight w:val="0"/>
              <w:marTop w:val="0"/>
              <w:marBottom w:val="0"/>
              <w:divBdr>
                <w:top w:val="none" w:sz="0" w:space="0" w:color="auto"/>
                <w:left w:val="none" w:sz="0" w:space="0" w:color="auto"/>
                <w:bottom w:val="none" w:sz="0" w:space="0" w:color="auto"/>
                <w:right w:val="none" w:sz="0" w:space="0" w:color="auto"/>
              </w:divBdr>
            </w:div>
            <w:div w:id="763526630">
              <w:marLeft w:val="0"/>
              <w:marRight w:val="0"/>
              <w:marTop w:val="0"/>
              <w:marBottom w:val="0"/>
              <w:divBdr>
                <w:top w:val="none" w:sz="0" w:space="0" w:color="auto"/>
                <w:left w:val="none" w:sz="0" w:space="0" w:color="auto"/>
                <w:bottom w:val="none" w:sz="0" w:space="0" w:color="auto"/>
                <w:right w:val="none" w:sz="0" w:space="0" w:color="auto"/>
              </w:divBdr>
            </w:div>
            <w:div w:id="134177883">
              <w:marLeft w:val="0"/>
              <w:marRight w:val="0"/>
              <w:marTop w:val="0"/>
              <w:marBottom w:val="0"/>
              <w:divBdr>
                <w:top w:val="none" w:sz="0" w:space="0" w:color="auto"/>
                <w:left w:val="none" w:sz="0" w:space="0" w:color="auto"/>
                <w:bottom w:val="none" w:sz="0" w:space="0" w:color="auto"/>
                <w:right w:val="none" w:sz="0" w:space="0" w:color="auto"/>
              </w:divBdr>
            </w:div>
            <w:div w:id="206260048">
              <w:marLeft w:val="0"/>
              <w:marRight w:val="0"/>
              <w:marTop w:val="0"/>
              <w:marBottom w:val="0"/>
              <w:divBdr>
                <w:top w:val="none" w:sz="0" w:space="0" w:color="auto"/>
                <w:left w:val="none" w:sz="0" w:space="0" w:color="auto"/>
                <w:bottom w:val="none" w:sz="0" w:space="0" w:color="auto"/>
                <w:right w:val="none" w:sz="0" w:space="0" w:color="auto"/>
              </w:divBdr>
            </w:div>
            <w:div w:id="1752434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431645">
      <w:bodyDiv w:val="1"/>
      <w:marLeft w:val="0"/>
      <w:marRight w:val="0"/>
      <w:marTop w:val="0"/>
      <w:marBottom w:val="0"/>
      <w:divBdr>
        <w:top w:val="none" w:sz="0" w:space="0" w:color="auto"/>
        <w:left w:val="none" w:sz="0" w:space="0" w:color="auto"/>
        <w:bottom w:val="none" w:sz="0" w:space="0" w:color="auto"/>
        <w:right w:val="none" w:sz="0" w:space="0" w:color="auto"/>
      </w:divBdr>
      <w:divsChild>
        <w:div w:id="712193616">
          <w:marLeft w:val="0"/>
          <w:marRight w:val="0"/>
          <w:marTop w:val="0"/>
          <w:marBottom w:val="0"/>
          <w:divBdr>
            <w:top w:val="none" w:sz="0" w:space="0" w:color="auto"/>
            <w:left w:val="none" w:sz="0" w:space="0" w:color="auto"/>
            <w:bottom w:val="none" w:sz="0" w:space="0" w:color="auto"/>
            <w:right w:val="none" w:sz="0" w:space="0" w:color="auto"/>
          </w:divBdr>
          <w:divsChild>
            <w:div w:id="382600590">
              <w:marLeft w:val="0"/>
              <w:marRight w:val="0"/>
              <w:marTop w:val="0"/>
              <w:marBottom w:val="0"/>
              <w:divBdr>
                <w:top w:val="none" w:sz="0" w:space="0" w:color="auto"/>
                <w:left w:val="none" w:sz="0" w:space="0" w:color="auto"/>
                <w:bottom w:val="none" w:sz="0" w:space="0" w:color="auto"/>
                <w:right w:val="none" w:sz="0" w:space="0" w:color="auto"/>
              </w:divBdr>
              <w:divsChild>
                <w:div w:id="316426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8902171">
      <w:bodyDiv w:val="1"/>
      <w:marLeft w:val="0"/>
      <w:marRight w:val="0"/>
      <w:marTop w:val="0"/>
      <w:marBottom w:val="0"/>
      <w:divBdr>
        <w:top w:val="none" w:sz="0" w:space="0" w:color="auto"/>
        <w:left w:val="none" w:sz="0" w:space="0" w:color="auto"/>
        <w:bottom w:val="none" w:sz="0" w:space="0" w:color="auto"/>
        <w:right w:val="none" w:sz="0" w:space="0" w:color="auto"/>
      </w:divBdr>
      <w:divsChild>
        <w:div w:id="501433723">
          <w:marLeft w:val="0"/>
          <w:marRight w:val="0"/>
          <w:marTop w:val="0"/>
          <w:marBottom w:val="0"/>
          <w:divBdr>
            <w:top w:val="none" w:sz="0" w:space="0" w:color="auto"/>
            <w:left w:val="none" w:sz="0" w:space="0" w:color="auto"/>
            <w:bottom w:val="none" w:sz="0" w:space="0" w:color="auto"/>
            <w:right w:val="none" w:sz="0" w:space="0" w:color="auto"/>
          </w:divBdr>
          <w:divsChild>
            <w:div w:id="1800492492">
              <w:marLeft w:val="0"/>
              <w:marRight w:val="0"/>
              <w:marTop w:val="0"/>
              <w:marBottom w:val="0"/>
              <w:divBdr>
                <w:top w:val="none" w:sz="0" w:space="0" w:color="auto"/>
                <w:left w:val="none" w:sz="0" w:space="0" w:color="auto"/>
                <w:bottom w:val="none" w:sz="0" w:space="0" w:color="auto"/>
                <w:right w:val="none" w:sz="0" w:space="0" w:color="auto"/>
              </w:divBdr>
              <w:divsChild>
                <w:div w:id="1753775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490995">
      <w:bodyDiv w:val="1"/>
      <w:marLeft w:val="0"/>
      <w:marRight w:val="0"/>
      <w:marTop w:val="0"/>
      <w:marBottom w:val="0"/>
      <w:divBdr>
        <w:top w:val="none" w:sz="0" w:space="0" w:color="auto"/>
        <w:left w:val="none" w:sz="0" w:space="0" w:color="auto"/>
        <w:bottom w:val="none" w:sz="0" w:space="0" w:color="auto"/>
        <w:right w:val="none" w:sz="0" w:space="0" w:color="auto"/>
      </w:divBdr>
      <w:divsChild>
        <w:div w:id="1957369051">
          <w:marLeft w:val="0"/>
          <w:marRight w:val="0"/>
          <w:marTop w:val="0"/>
          <w:marBottom w:val="0"/>
          <w:divBdr>
            <w:top w:val="none" w:sz="0" w:space="0" w:color="auto"/>
            <w:left w:val="none" w:sz="0" w:space="0" w:color="auto"/>
            <w:bottom w:val="none" w:sz="0" w:space="0" w:color="auto"/>
            <w:right w:val="none" w:sz="0" w:space="0" w:color="auto"/>
          </w:divBdr>
          <w:divsChild>
            <w:div w:id="2024935048">
              <w:marLeft w:val="0"/>
              <w:marRight w:val="0"/>
              <w:marTop w:val="0"/>
              <w:marBottom w:val="0"/>
              <w:divBdr>
                <w:top w:val="none" w:sz="0" w:space="0" w:color="auto"/>
                <w:left w:val="none" w:sz="0" w:space="0" w:color="auto"/>
                <w:bottom w:val="none" w:sz="0" w:space="0" w:color="auto"/>
                <w:right w:val="none" w:sz="0" w:space="0" w:color="auto"/>
              </w:divBdr>
              <w:divsChild>
                <w:div w:id="647519712">
                  <w:marLeft w:val="0"/>
                  <w:marRight w:val="0"/>
                  <w:marTop w:val="0"/>
                  <w:marBottom w:val="0"/>
                  <w:divBdr>
                    <w:top w:val="none" w:sz="0" w:space="0" w:color="auto"/>
                    <w:left w:val="none" w:sz="0" w:space="0" w:color="auto"/>
                    <w:bottom w:val="none" w:sz="0" w:space="0" w:color="auto"/>
                    <w:right w:val="none" w:sz="0" w:space="0" w:color="auto"/>
                  </w:divBdr>
                  <w:divsChild>
                    <w:div w:id="56052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5671601">
      <w:bodyDiv w:val="1"/>
      <w:marLeft w:val="0"/>
      <w:marRight w:val="0"/>
      <w:marTop w:val="0"/>
      <w:marBottom w:val="0"/>
      <w:divBdr>
        <w:top w:val="none" w:sz="0" w:space="0" w:color="auto"/>
        <w:left w:val="none" w:sz="0" w:space="0" w:color="auto"/>
        <w:bottom w:val="none" w:sz="0" w:space="0" w:color="auto"/>
        <w:right w:val="none" w:sz="0" w:space="0" w:color="auto"/>
      </w:divBdr>
    </w:div>
    <w:div w:id="597492691">
      <w:bodyDiv w:val="1"/>
      <w:marLeft w:val="0"/>
      <w:marRight w:val="0"/>
      <w:marTop w:val="0"/>
      <w:marBottom w:val="0"/>
      <w:divBdr>
        <w:top w:val="none" w:sz="0" w:space="0" w:color="auto"/>
        <w:left w:val="none" w:sz="0" w:space="0" w:color="auto"/>
        <w:bottom w:val="none" w:sz="0" w:space="0" w:color="auto"/>
        <w:right w:val="none" w:sz="0" w:space="0" w:color="auto"/>
      </w:divBdr>
    </w:div>
    <w:div w:id="607469826">
      <w:bodyDiv w:val="1"/>
      <w:marLeft w:val="0"/>
      <w:marRight w:val="0"/>
      <w:marTop w:val="0"/>
      <w:marBottom w:val="0"/>
      <w:divBdr>
        <w:top w:val="none" w:sz="0" w:space="0" w:color="auto"/>
        <w:left w:val="none" w:sz="0" w:space="0" w:color="auto"/>
        <w:bottom w:val="none" w:sz="0" w:space="0" w:color="auto"/>
        <w:right w:val="none" w:sz="0" w:space="0" w:color="auto"/>
      </w:divBdr>
    </w:div>
    <w:div w:id="608975916">
      <w:bodyDiv w:val="1"/>
      <w:marLeft w:val="0"/>
      <w:marRight w:val="0"/>
      <w:marTop w:val="0"/>
      <w:marBottom w:val="0"/>
      <w:divBdr>
        <w:top w:val="none" w:sz="0" w:space="0" w:color="auto"/>
        <w:left w:val="none" w:sz="0" w:space="0" w:color="auto"/>
        <w:bottom w:val="none" w:sz="0" w:space="0" w:color="auto"/>
        <w:right w:val="none" w:sz="0" w:space="0" w:color="auto"/>
      </w:divBdr>
    </w:div>
    <w:div w:id="633291603">
      <w:bodyDiv w:val="1"/>
      <w:marLeft w:val="0"/>
      <w:marRight w:val="0"/>
      <w:marTop w:val="0"/>
      <w:marBottom w:val="0"/>
      <w:divBdr>
        <w:top w:val="none" w:sz="0" w:space="0" w:color="auto"/>
        <w:left w:val="none" w:sz="0" w:space="0" w:color="auto"/>
        <w:bottom w:val="none" w:sz="0" w:space="0" w:color="auto"/>
        <w:right w:val="none" w:sz="0" w:space="0" w:color="auto"/>
      </w:divBdr>
      <w:divsChild>
        <w:div w:id="1420715503">
          <w:marLeft w:val="0"/>
          <w:marRight w:val="0"/>
          <w:marTop w:val="0"/>
          <w:marBottom w:val="0"/>
          <w:divBdr>
            <w:top w:val="none" w:sz="0" w:space="0" w:color="auto"/>
            <w:left w:val="none" w:sz="0" w:space="0" w:color="auto"/>
            <w:bottom w:val="none" w:sz="0" w:space="0" w:color="auto"/>
            <w:right w:val="none" w:sz="0" w:space="0" w:color="auto"/>
          </w:divBdr>
          <w:divsChild>
            <w:div w:id="1290014463">
              <w:marLeft w:val="0"/>
              <w:marRight w:val="0"/>
              <w:marTop w:val="0"/>
              <w:marBottom w:val="0"/>
              <w:divBdr>
                <w:top w:val="none" w:sz="0" w:space="0" w:color="auto"/>
                <w:left w:val="none" w:sz="0" w:space="0" w:color="auto"/>
                <w:bottom w:val="none" w:sz="0" w:space="0" w:color="auto"/>
                <w:right w:val="none" w:sz="0" w:space="0" w:color="auto"/>
              </w:divBdr>
              <w:divsChild>
                <w:div w:id="2127236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482618">
      <w:bodyDiv w:val="1"/>
      <w:marLeft w:val="0"/>
      <w:marRight w:val="0"/>
      <w:marTop w:val="0"/>
      <w:marBottom w:val="0"/>
      <w:divBdr>
        <w:top w:val="none" w:sz="0" w:space="0" w:color="auto"/>
        <w:left w:val="none" w:sz="0" w:space="0" w:color="auto"/>
        <w:bottom w:val="none" w:sz="0" w:space="0" w:color="auto"/>
        <w:right w:val="none" w:sz="0" w:space="0" w:color="auto"/>
      </w:divBdr>
    </w:div>
    <w:div w:id="636766861">
      <w:bodyDiv w:val="1"/>
      <w:marLeft w:val="0"/>
      <w:marRight w:val="0"/>
      <w:marTop w:val="0"/>
      <w:marBottom w:val="0"/>
      <w:divBdr>
        <w:top w:val="none" w:sz="0" w:space="0" w:color="auto"/>
        <w:left w:val="none" w:sz="0" w:space="0" w:color="auto"/>
        <w:bottom w:val="none" w:sz="0" w:space="0" w:color="auto"/>
        <w:right w:val="none" w:sz="0" w:space="0" w:color="auto"/>
      </w:divBdr>
      <w:divsChild>
        <w:div w:id="1492020716">
          <w:marLeft w:val="0"/>
          <w:marRight w:val="0"/>
          <w:marTop w:val="0"/>
          <w:marBottom w:val="0"/>
          <w:divBdr>
            <w:top w:val="none" w:sz="0" w:space="0" w:color="auto"/>
            <w:left w:val="none" w:sz="0" w:space="0" w:color="auto"/>
            <w:bottom w:val="none" w:sz="0" w:space="0" w:color="auto"/>
            <w:right w:val="none" w:sz="0" w:space="0" w:color="auto"/>
          </w:divBdr>
          <w:divsChild>
            <w:div w:id="1233270890">
              <w:marLeft w:val="0"/>
              <w:marRight w:val="0"/>
              <w:marTop w:val="0"/>
              <w:marBottom w:val="0"/>
              <w:divBdr>
                <w:top w:val="none" w:sz="0" w:space="0" w:color="auto"/>
                <w:left w:val="none" w:sz="0" w:space="0" w:color="auto"/>
                <w:bottom w:val="none" w:sz="0" w:space="0" w:color="auto"/>
                <w:right w:val="none" w:sz="0" w:space="0" w:color="auto"/>
              </w:divBdr>
              <w:divsChild>
                <w:div w:id="465272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310713">
      <w:bodyDiv w:val="1"/>
      <w:marLeft w:val="0"/>
      <w:marRight w:val="0"/>
      <w:marTop w:val="0"/>
      <w:marBottom w:val="0"/>
      <w:divBdr>
        <w:top w:val="none" w:sz="0" w:space="0" w:color="auto"/>
        <w:left w:val="none" w:sz="0" w:space="0" w:color="auto"/>
        <w:bottom w:val="none" w:sz="0" w:space="0" w:color="auto"/>
        <w:right w:val="none" w:sz="0" w:space="0" w:color="auto"/>
      </w:divBdr>
      <w:divsChild>
        <w:div w:id="320086783">
          <w:marLeft w:val="0"/>
          <w:marRight w:val="0"/>
          <w:marTop w:val="0"/>
          <w:marBottom w:val="0"/>
          <w:divBdr>
            <w:top w:val="none" w:sz="0" w:space="0" w:color="auto"/>
            <w:left w:val="none" w:sz="0" w:space="0" w:color="auto"/>
            <w:bottom w:val="none" w:sz="0" w:space="0" w:color="auto"/>
            <w:right w:val="none" w:sz="0" w:space="0" w:color="auto"/>
          </w:divBdr>
          <w:divsChild>
            <w:div w:id="1556161195">
              <w:marLeft w:val="0"/>
              <w:marRight w:val="0"/>
              <w:marTop w:val="0"/>
              <w:marBottom w:val="0"/>
              <w:divBdr>
                <w:top w:val="none" w:sz="0" w:space="0" w:color="auto"/>
                <w:left w:val="none" w:sz="0" w:space="0" w:color="auto"/>
                <w:bottom w:val="none" w:sz="0" w:space="0" w:color="auto"/>
                <w:right w:val="none" w:sz="0" w:space="0" w:color="auto"/>
              </w:divBdr>
              <w:divsChild>
                <w:div w:id="354426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6085221">
      <w:bodyDiv w:val="1"/>
      <w:marLeft w:val="0"/>
      <w:marRight w:val="0"/>
      <w:marTop w:val="0"/>
      <w:marBottom w:val="0"/>
      <w:divBdr>
        <w:top w:val="none" w:sz="0" w:space="0" w:color="auto"/>
        <w:left w:val="none" w:sz="0" w:space="0" w:color="auto"/>
        <w:bottom w:val="none" w:sz="0" w:space="0" w:color="auto"/>
        <w:right w:val="none" w:sz="0" w:space="0" w:color="auto"/>
      </w:divBdr>
    </w:div>
    <w:div w:id="650448611">
      <w:bodyDiv w:val="1"/>
      <w:marLeft w:val="0"/>
      <w:marRight w:val="0"/>
      <w:marTop w:val="0"/>
      <w:marBottom w:val="0"/>
      <w:divBdr>
        <w:top w:val="none" w:sz="0" w:space="0" w:color="auto"/>
        <w:left w:val="none" w:sz="0" w:space="0" w:color="auto"/>
        <w:bottom w:val="none" w:sz="0" w:space="0" w:color="auto"/>
        <w:right w:val="none" w:sz="0" w:space="0" w:color="auto"/>
      </w:divBdr>
    </w:div>
    <w:div w:id="650528330">
      <w:bodyDiv w:val="1"/>
      <w:marLeft w:val="0"/>
      <w:marRight w:val="0"/>
      <w:marTop w:val="0"/>
      <w:marBottom w:val="0"/>
      <w:divBdr>
        <w:top w:val="none" w:sz="0" w:space="0" w:color="auto"/>
        <w:left w:val="none" w:sz="0" w:space="0" w:color="auto"/>
        <w:bottom w:val="none" w:sz="0" w:space="0" w:color="auto"/>
        <w:right w:val="none" w:sz="0" w:space="0" w:color="auto"/>
      </w:divBdr>
      <w:divsChild>
        <w:div w:id="952370327">
          <w:marLeft w:val="0"/>
          <w:marRight w:val="0"/>
          <w:marTop w:val="0"/>
          <w:marBottom w:val="0"/>
          <w:divBdr>
            <w:top w:val="none" w:sz="0" w:space="0" w:color="auto"/>
            <w:left w:val="none" w:sz="0" w:space="0" w:color="auto"/>
            <w:bottom w:val="none" w:sz="0" w:space="0" w:color="auto"/>
            <w:right w:val="none" w:sz="0" w:space="0" w:color="auto"/>
          </w:divBdr>
          <w:divsChild>
            <w:div w:id="401216311">
              <w:marLeft w:val="0"/>
              <w:marRight w:val="0"/>
              <w:marTop w:val="0"/>
              <w:marBottom w:val="0"/>
              <w:divBdr>
                <w:top w:val="none" w:sz="0" w:space="0" w:color="auto"/>
                <w:left w:val="none" w:sz="0" w:space="0" w:color="auto"/>
                <w:bottom w:val="none" w:sz="0" w:space="0" w:color="auto"/>
                <w:right w:val="none" w:sz="0" w:space="0" w:color="auto"/>
              </w:divBdr>
              <w:divsChild>
                <w:div w:id="750125477">
                  <w:marLeft w:val="0"/>
                  <w:marRight w:val="0"/>
                  <w:marTop w:val="0"/>
                  <w:marBottom w:val="0"/>
                  <w:divBdr>
                    <w:top w:val="none" w:sz="0" w:space="0" w:color="auto"/>
                    <w:left w:val="none" w:sz="0" w:space="0" w:color="auto"/>
                    <w:bottom w:val="none" w:sz="0" w:space="0" w:color="auto"/>
                    <w:right w:val="none" w:sz="0" w:space="0" w:color="auto"/>
                  </w:divBdr>
                  <w:divsChild>
                    <w:div w:id="126700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1181819">
      <w:bodyDiv w:val="1"/>
      <w:marLeft w:val="0"/>
      <w:marRight w:val="0"/>
      <w:marTop w:val="0"/>
      <w:marBottom w:val="0"/>
      <w:divBdr>
        <w:top w:val="none" w:sz="0" w:space="0" w:color="auto"/>
        <w:left w:val="none" w:sz="0" w:space="0" w:color="auto"/>
        <w:bottom w:val="none" w:sz="0" w:space="0" w:color="auto"/>
        <w:right w:val="none" w:sz="0" w:space="0" w:color="auto"/>
      </w:divBdr>
      <w:divsChild>
        <w:div w:id="1457985245">
          <w:marLeft w:val="0"/>
          <w:marRight w:val="0"/>
          <w:marTop w:val="0"/>
          <w:marBottom w:val="0"/>
          <w:divBdr>
            <w:top w:val="none" w:sz="0" w:space="0" w:color="auto"/>
            <w:left w:val="none" w:sz="0" w:space="0" w:color="auto"/>
            <w:bottom w:val="none" w:sz="0" w:space="0" w:color="auto"/>
            <w:right w:val="none" w:sz="0" w:space="0" w:color="auto"/>
          </w:divBdr>
          <w:divsChild>
            <w:div w:id="1881044722">
              <w:marLeft w:val="0"/>
              <w:marRight w:val="0"/>
              <w:marTop w:val="0"/>
              <w:marBottom w:val="0"/>
              <w:divBdr>
                <w:top w:val="none" w:sz="0" w:space="0" w:color="auto"/>
                <w:left w:val="none" w:sz="0" w:space="0" w:color="auto"/>
                <w:bottom w:val="none" w:sz="0" w:space="0" w:color="auto"/>
                <w:right w:val="none" w:sz="0" w:space="0" w:color="auto"/>
              </w:divBdr>
              <w:divsChild>
                <w:div w:id="1791514253">
                  <w:marLeft w:val="0"/>
                  <w:marRight w:val="0"/>
                  <w:marTop w:val="0"/>
                  <w:marBottom w:val="0"/>
                  <w:divBdr>
                    <w:top w:val="none" w:sz="0" w:space="0" w:color="auto"/>
                    <w:left w:val="none" w:sz="0" w:space="0" w:color="auto"/>
                    <w:bottom w:val="none" w:sz="0" w:space="0" w:color="auto"/>
                    <w:right w:val="none" w:sz="0" w:space="0" w:color="auto"/>
                  </w:divBdr>
                  <w:divsChild>
                    <w:div w:id="1015613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8288328">
      <w:bodyDiv w:val="1"/>
      <w:marLeft w:val="0"/>
      <w:marRight w:val="0"/>
      <w:marTop w:val="0"/>
      <w:marBottom w:val="0"/>
      <w:divBdr>
        <w:top w:val="none" w:sz="0" w:space="0" w:color="auto"/>
        <w:left w:val="none" w:sz="0" w:space="0" w:color="auto"/>
        <w:bottom w:val="none" w:sz="0" w:space="0" w:color="auto"/>
        <w:right w:val="none" w:sz="0" w:space="0" w:color="auto"/>
      </w:divBdr>
      <w:divsChild>
        <w:div w:id="920985143">
          <w:marLeft w:val="0"/>
          <w:marRight w:val="0"/>
          <w:marTop w:val="0"/>
          <w:marBottom w:val="0"/>
          <w:divBdr>
            <w:top w:val="none" w:sz="0" w:space="0" w:color="auto"/>
            <w:left w:val="none" w:sz="0" w:space="0" w:color="auto"/>
            <w:bottom w:val="none" w:sz="0" w:space="0" w:color="auto"/>
            <w:right w:val="none" w:sz="0" w:space="0" w:color="auto"/>
          </w:divBdr>
          <w:divsChild>
            <w:div w:id="177890596">
              <w:marLeft w:val="0"/>
              <w:marRight w:val="0"/>
              <w:marTop w:val="0"/>
              <w:marBottom w:val="0"/>
              <w:divBdr>
                <w:top w:val="none" w:sz="0" w:space="0" w:color="auto"/>
                <w:left w:val="none" w:sz="0" w:space="0" w:color="auto"/>
                <w:bottom w:val="none" w:sz="0" w:space="0" w:color="auto"/>
                <w:right w:val="none" w:sz="0" w:space="0" w:color="auto"/>
              </w:divBdr>
              <w:divsChild>
                <w:div w:id="241256450">
                  <w:marLeft w:val="0"/>
                  <w:marRight w:val="0"/>
                  <w:marTop w:val="0"/>
                  <w:marBottom w:val="0"/>
                  <w:divBdr>
                    <w:top w:val="none" w:sz="0" w:space="0" w:color="auto"/>
                    <w:left w:val="none" w:sz="0" w:space="0" w:color="auto"/>
                    <w:bottom w:val="none" w:sz="0" w:space="0" w:color="auto"/>
                    <w:right w:val="none" w:sz="0" w:space="0" w:color="auto"/>
                  </w:divBdr>
                  <w:divsChild>
                    <w:div w:id="37821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1204925">
      <w:bodyDiv w:val="1"/>
      <w:marLeft w:val="0"/>
      <w:marRight w:val="0"/>
      <w:marTop w:val="0"/>
      <w:marBottom w:val="0"/>
      <w:divBdr>
        <w:top w:val="none" w:sz="0" w:space="0" w:color="auto"/>
        <w:left w:val="none" w:sz="0" w:space="0" w:color="auto"/>
        <w:bottom w:val="none" w:sz="0" w:space="0" w:color="auto"/>
        <w:right w:val="none" w:sz="0" w:space="0" w:color="auto"/>
      </w:divBdr>
    </w:div>
    <w:div w:id="682435464">
      <w:bodyDiv w:val="1"/>
      <w:marLeft w:val="0"/>
      <w:marRight w:val="0"/>
      <w:marTop w:val="0"/>
      <w:marBottom w:val="0"/>
      <w:divBdr>
        <w:top w:val="none" w:sz="0" w:space="0" w:color="auto"/>
        <w:left w:val="none" w:sz="0" w:space="0" w:color="auto"/>
        <w:bottom w:val="none" w:sz="0" w:space="0" w:color="auto"/>
        <w:right w:val="none" w:sz="0" w:space="0" w:color="auto"/>
      </w:divBdr>
      <w:divsChild>
        <w:div w:id="857044804">
          <w:marLeft w:val="0"/>
          <w:marRight w:val="0"/>
          <w:marTop w:val="0"/>
          <w:marBottom w:val="0"/>
          <w:divBdr>
            <w:top w:val="none" w:sz="0" w:space="0" w:color="auto"/>
            <w:left w:val="none" w:sz="0" w:space="0" w:color="auto"/>
            <w:bottom w:val="none" w:sz="0" w:space="0" w:color="auto"/>
            <w:right w:val="none" w:sz="0" w:space="0" w:color="auto"/>
          </w:divBdr>
          <w:divsChild>
            <w:div w:id="1892383450">
              <w:marLeft w:val="0"/>
              <w:marRight w:val="0"/>
              <w:marTop w:val="0"/>
              <w:marBottom w:val="0"/>
              <w:divBdr>
                <w:top w:val="none" w:sz="0" w:space="0" w:color="auto"/>
                <w:left w:val="none" w:sz="0" w:space="0" w:color="auto"/>
                <w:bottom w:val="none" w:sz="0" w:space="0" w:color="auto"/>
                <w:right w:val="none" w:sz="0" w:space="0" w:color="auto"/>
              </w:divBdr>
              <w:divsChild>
                <w:div w:id="633758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219398">
      <w:bodyDiv w:val="1"/>
      <w:marLeft w:val="0"/>
      <w:marRight w:val="0"/>
      <w:marTop w:val="0"/>
      <w:marBottom w:val="0"/>
      <w:divBdr>
        <w:top w:val="none" w:sz="0" w:space="0" w:color="auto"/>
        <w:left w:val="none" w:sz="0" w:space="0" w:color="auto"/>
        <w:bottom w:val="none" w:sz="0" w:space="0" w:color="auto"/>
        <w:right w:val="none" w:sz="0" w:space="0" w:color="auto"/>
      </w:divBdr>
    </w:div>
    <w:div w:id="687558666">
      <w:bodyDiv w:val="1"/>
      <w:marLeft w:val="0"/>
      <w:marRight w:val="0"/>
      <w:marTop w:val="0"/>
      <w:marBottom w:val="0"/>
      <w:divBdr>
        <w:top w:val="none" w:sz="0" w:space="0" w:color="auto"/>
        <w:left w:val="none" w:sz="0" w:space="0" w:color="auto"/>
        <w:bottom w:val="none" w:sz="0" w:space="0" w:color="auto"/>
        <w:right w:val="none" w:sz="0" w:space="0" w:color="auto"/>
      </w:divBdr>
    </w:div>
    <w:div w:id="691762255">
      <w:bodyDiv w:val="1"/>
      <w:marLeft w:val="0"/>
      <w:marRight w:val="0"/>
      <w:marTop w:val="0"/>
      <w:marBottom w:val="0"/>
      <w:divBdr>
        <w:top w:val="none" w:sz="0" w:space="0" w:color="auto"/>
        <w:left w:val="none" w:sz="0" w:space="0" w:color="auto"/>
        <w:bottom w:val="none" w:sz="0" w:space="0" w:color="auto"/>
        <w:right w:val="none" w:sz="0" w:space="0" w:color="auto"/>
      </w:divBdr>
      <w:divsChild>
        <w:div w:id="60954072">
          <w:marLeft w:val="662"/>
          <w:marRight w:val="0"/>
          <w:marTop w:val="520"/>
          <w:marBottom w:val="0"/>
          <w:divBdr>
            <w:top w:val="none" w:sz="0" w:space="0" w:color="auto"/>
            <w:left w:val="none" w:sz="0" w:space="0" w:color="auto"/>
            <w:bottom w:val="none" w:sz="0" w:space="0" w:color="auto"/>
            <w:right w:val="none" w:sz="0" w:space="0" w:color="auto"/>
          </w:divBdr>
        </w:div>
        <w:div w:id="969943030">
          <w:marLeft w:val="662"/>
          <w:marRight w:val="0"/>
          <w:marTop w:val="520"/>
          <w:marBottom w:val="0"/>
          <w:divBdr>
            <w:top w:val="none" w:sz="0" w:space="0" w:color="auto"/>
            <w:left w:val="none" w:sz="0" w:space="0" w:color="auto"/>
            <w:bottom w:val="none" w:sz="0" w:space="0" w:color="auto"/>
            <w:right w:val="none" w:sz="0" w:space="0" w:color="auto"/>
          </w:divBdr>
        </w:div>
      </w:divsChild>
    </w:div>
    <w:div w:id="702899365">
      <w:bodyDiv w:val="1"/>
      <w:marLeft w:val="0"/>
      <w:marRight w:val="0"/>
      <w:marTop w:val="0"/>
      <w:marBottom w:val="0"/>
      <w:divBdr>
        <w:top w:val="none" w:sz="0" w:space="0" w:color="auto"/>
        <w:left w:val="none" w:sz="0" w:space="0" w:color="auto"/>
        <w:bottom w:val="none" w:sz="0" w:space="0" w:color="auto"/>
        <w:right w:val="none" w:sz="0" w:space="0" w:color="auto"/>
      </w:divBdr>
    </w:div>
    <w:div w:id="704406970">
      <w:bodyDiv w:val="1"/>
      <w:marLeft w:val="0"/>
      <w:marRight w:val="0"/>
      <w:marTop w:val="0"/>
      <w:marBottom w:val="0"/>
      <w:divBdr>
        <w:top w:val="none" w:sz="0" w:space="0" w:color="auto"/>
        <w:left w:val="none" w:sz="0" w:space="0" w:color="auto"/>
        <w:bottom w:val="none" w:sz="0" w:space="0" w:color="auto"/>
        <w:right w:val="none" w:sz="0" w:space="0" w:color="auto"/>
      </w:divBdr>
      <w:divsChild>
        <w:div w:id="413017151">
          <w:marLeft w:val="0"/>
          <w:marRight w:val="0"/>
          <w:marTop w:val="0"/>
          <w:marBottom w:val="0"/>
          <w:divBdr>
            <w:top w:val="none" w:sz="0" w:space="0" w:color="auto"/>
            <w:left w:val="none" w:sz="0" w:space="0" w:color="auto"/>
            <w:bottom w:val="none" w:sz="0" w:space="0" w:color="auto"/>
            <w:right w:val="none" w:sz="0" w:space="0" w:color="auto"/>
          </w:divBdr>
          <w:divsChild>
            <w:div w:id="1210453427">
              <w:marLeft w:val="0"/>
              <w:marRight w:val="0"/>
              <w:marTop w:val="0"/>
              <w:marBottom w:val="0"/>
              <w:divBdr>
                <w:top w:val="none" w:sz="0" w:space="0" w:color="auto"/>
                <w:left w:val="none" w:sz="0" w:space="0" w:color="auto"/>
                <w:bottom w:val="none" w:sz="0" w:space="0" w:color="auto"/>
                <w:right w:val="none" w:sz="0" w:space="0" w:color="auto"/>
              </w:divBdr>
              <w:divsChild>
                <w:div w:id="552622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718625">
      <w:bodyDiv w:val="1"/>
      <w:marLeft w:val="0"/>
      <w:marRight w:val="0"/>
      <w:marTop w:val="0"/>
      <w:marBottom w:val="0"/>
      <w:divBdr>
        <w:top w:val="none" w:sz="0" w:space="0" w:color="auto"/>
        <w:left w:val="none" w:sz="0" w:space="0" w:color="auto"/>
        <w:bottom w:val="none" w:sz="0" w:space="0" w:color="auto"/>
        <w:right w:val="none" w:sz="0" w:space="0" w:color="auto"/>
      </w:divBdr>
      <w:divsChild>
        <w:div w:id="929848744">
          <w:marLeft w:val="706"/>
          <w:marRight w:val="0"/>
          <w:marTop w:val="560"/>
          <w:marBottom w:val="0"/>
          <w:divBdr>
            <w:top w:val="none" w:sz="0" w:space="0" w:color="auto"/>
            <w:left w:val="none" w:sz="0" w:space="0" w:color="auto"/>
            <w:bottom w:val="none" w:sz="0" w:space="0" w:color="auto"/>
            <w:right w:val="none" w:sz="0" w:space="0" w:color="auto"/>
          </w:divBdr>
        </w:div>
      </w:divsChild>
    </w:div>
    <w:div w:id="707529969">
      <w:bodyDiv w:val="1"/>
      <w:marLeft w:val="0"/>
      <w:marRight w:val="0"/>
      <w:marTop w:val="0"/>
      <w:marBottom w:val="0"/>
      <w:divBdr>
        <w:top w:val="none" w:sz="0" w:space="0" w:color="auto"/>
        <w:left w:val="none" w:sz="0" w:space="0" w:color="auto"/>
        <w:bottom w:val="none" w:sz="0" w:space="0" w:color="auto"/>
        <w:right w:val="none" w:sz="0" w:space="0" w:color="auto"/>
      </w:divBdr>
      <w:divsChild>
        <w:div w:id="1268854735">
          <w:marLeft w:val="533"/>
          <w:marRight w:val="0"/>
          <w:marTop w:val="420"/>
          <w:marBottom w:val="0"/>
          <w:divBdr>
            <w:top w:val="none" w:sz="0" w:space="0" w:color="auto"/>
            <w:left w:val="none" w:sz="0" w:space="0" w:color="auto"/>
            <w:bottom w:val="none" w:sz="0" w:space="0" w:color="auto"/>
            <w:right w:val="none" w:sz="0" w:space="0" w:color="auto"/>
          </w:divBdr>
        </w:div>
      </w:divsChild>
    </w:div>
    <w:div w:id="710037056">
      <w:bodyDiv w:val="1"/>
      <w:marLeft w:val="0"/>
      <w:marRight w:val="0"/>
      <w:marTop w:val="0"/>
      <w:marBottom w:val="0"/>
      <w:divBdr>
        <w:top w:val="none" w:sz="0" w:space="0" w:color="auto"/>
        <w:left w:val="none" w:sz="0" w:space="0" w:color="auto"/>
        <w:bottom w:val="none" w:sz="0" w:space="0" w:color="auto"/>
        <w:right w:val="none" w:sz="0" w:space="0" w:color="auto"/>
      </w:divBdr>
      <w:divsChild>
        <w:div w:id="203492777">
          <w:marLeft w:val="0"/>
          <w:marRight w:val="0"/>
          <w:marTop w:val="0"/>
          <w:marBottom w:val="0"/>
          <w:divBdr>
            <w:top w:val="none" w:sz="0" w:space="0" w:color="auto"/>
            <w:left w:val="none" w:sz="0" w:space="0" w:color="auto"/>
            <w:bottom w:val="none" w:sz="0" w:space="0" w:color="auto"/>
            <w:right w:val="none" w:sz="0" w:space="0" w:color="auto"/>
          </w:divBdr>
          <w:divsChild>
            <w:div w:id="56638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388288">
      <w:bodyDiv w:val="1"/>
      <w:marLeft w:val="0"/>
      <w:marRight w:val="0"/>
      <w:marTop w:val="0"/>
      <w:marBottom w:val="0"/>
      <w:divBdr>
        <w:top w:val="none" w:sz="0" w:space="0" w:color="auto"/>
        <w:left w:val="none" w:sz="0" w:space="0" w:color="auto"/>
        <w:bottom w:val="none" w:sz="0" w:space="0" w:color="auto"/>
        <w:right w:val="none" w:sz="0" w:space="0" w:color="auto"/>
      </w:divBdr>
    </w:div>
    <w:div w:id="715347878">
      <w:bodyDiv w:val="1"/>
      <w:marLeft w:val="0"/>
      <w:marRight w:val="0"/>
      <w:marTop w:val="0"/>
      <w:marBottom w:val="0"/>
      <w:divBdr>
        <w:top w:val="none" w:sz="0" w:space="0" w:color="auto"/>
        <w:left w:val="none" w:sz="0" w:space="0" w:color="auto"/>
        <w:bottom w:val="none" w:sz="0" w:space="0" w:color="auto"/>
        <w:right w:val="none" w:sz="0" w:space="0" w:color="auto"/>
      </w:divBdr>
    </w:div>
    <w:div w:id="718631249">
      <w:bodyDiv w:val="1"/>
      <w:marLeft w:val="0"/>
      <w:marRight w:val="0"/>
      <w:marTop w:val="0"/>
      <w:marBottom w:val="0"/>
      <w:divBdr>
        <w:top w:val="none" w:sz="0" w:space="0" w:color="auto"/>
        <w:left w:val="none" w:sz="0" w:space="0" w:color="auto"/>
        <w:bottom w:val="none" w:sz="0" w:space="0" w:color="auto"/>
        <w:right w:val="none" w:sz="0" w:space="0" w:color="auto"/>
      </w:divBdr>
      <w:divsChild>
        <w:div w:id="1213343357">
          <w:marLeft w:val="0"/>
          <w:marRight w:val="0"/>
          <w:marTop w:val="0"/>
          <w:marBottom w:val="0"/>
          <w:divBdr>
            <w:top w:val="none" w:sz="0" w:space="0" w:color="auto"/>
            <w:left w:val="none" w:sz="0" w:space="0" w:color="auto"/>
            <w:bottom w:val="none" w:sz="0" w:space="0" w:color="auto"/>
            <w:right w:val="none" w:sz="0" w:space="0" w:color="auto"/>
          </w:divBdr>
          <w:divsChild>
            <w:div w:id="2086805111">
              <w:marLeft w:val="0"/>
              <w:marRight w:val="0"/>
              <w:marTop w:val="0"/>
              <w:marBottom w:val="0"/>
              <w:divBdr>
                <w:top w:val="none" w:sz="0" w:space="0" w:color="auto"/>
                <w:left w:val="none" w:sz="0" w:space="0" w:color="auto"/>
                <w:bottom w:val="none" w:sz="0" w:space="0" w:color="auto"/>
                <w:right w:val="none" w:sz="0" w:space="0" w:color="auto"/>
              </w:divBdr>
              <w:divsChild>
                <w:div w:id="1912615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790256">
      <w:bodyDiv w:val="1"/>
      <w:marLeft w:val="0"/>
      <w:marRight w:val="0"/>
      <w:marTop w:val="0"/>
      <w:marBottom w:val="0"/>
      <w:divBdr>
        <w:top w:val="none" w:sz="0" w:space="0" w:color="auto"/>
        <w:left w:val="none" w:sz="0" w:space="0" w:color="auto"/>
        <w:bottom w:val="none" w:sz="0" w:space="0" w:color="auto"/>
        <w:right w:val="none" w:sz="0" w:space="0" w:color="auto"/>
      </w:divBdr>
      <w:divsChild>
        <w:div w:id="1931352293">
          <w:marLeft w:val="0"/>
          <w:marRight w:val="0"/>
          <w:marTop w:val="0"/>
          <w:marBottom w:val="0"/>
          <w:divBdr>
            <w:top w:val="none" w:sz="0" w:space="0" w:color="auto"/>
            <w:left w:val="none" w:sz="0" w:space="0" w:color="auto"/>
            <w:bottom w:val="none" w:sz="0" w:space="0" w:color="auto"/>
            <w:right w:val="none" w:sz="0" w:space="0" w:color="auto"/>
          </w:divBdr>
          <w:divsChild>
            <w:div w:id="2053726982">
              <w:marLeft w:val="0"/>
              <w:marRight w:val="0"/>
              <w:marTop w:val="0"/>
              <w:marBottom w:val="0"/>
              <w:divBdr>
                <w:top w:val="none" w:sz="0" w:space="0" w:color="auto"/>
                <w:left w:val="none" w:sz="0" w:space="0" w:color="auto"/>
                <w:bottom w:val="none" w:sz="0" w:space="0" w:color="auto"/>
                <w:right w:val="none" w:sz="0" w:space="0" w:color="auto"/>
              </w:divBdr>
              <w:divsChild>
                <w:div w:id="134030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488669">
      <w:bodyDiv w:val="1"/>
      <w:marLeft w:val="0"/>
      <w:marRight w:val="0"/>
      <w:marTop w:val="0"/>
      <w:marBottom w:val="0"/>
      <w:divBdr>
        <w:top w:val="none" w:sz="0" w:space="0" w:color="auto"/>
        <w:left w:val="none" w:sz="0" w:space="0" w:color="auto"/>
        <w:bottom w:val="none" w:sz="0" w:space="0" w:color="auto"/>
        <w:right w:val="none" w:sz="0" w:space="0" w:color="auto"/>
      </w:divBdr>
      <w:divsChild>
        <w:div w:id="622082577">
          <w:marLeft w:val="0"/>
          <w:marRight w:val="0"/>
          <w:marTop w:val="0"/>
          <w:marBottom w:val="0"/>
          <w:divBdr>
            <w:top w:val="none" w:sz="0" w:space="0" w:color="auto"/>
            <w:left w:val="none" w:sz="0" w:space="0" w:color="auto"/>
            <w:bottom w:val="none" w:sz="0" w:space="0" w:color="auto"/>
            <w:right w:val="none" w:sz="0" w:space="0" w:color="auto"/>
          </w:divBdr>
          <w:divsChild>
            <w:div w:id="424420212">
              <w:marLeft w:val="0"/>
              <w:marRight w:val="0"/>
              <w:marTop w:val="0"/>
              <w:marBottom w:val="0"/>
              <w:divBdr>
                <w:top w:val="none" w:sz="0" w:space="0" w:color="auto"/>
                <w:left w:val="none" w:sz="0" w:space="0" w:color="auto"/>
                <w:bottom w:val="none" w:sz="0" w:space="0" w:color="auto"/>
                <w:right w:val="none" w:sz="0" w:space="0" w:color="auto"/>
              </w:divBdr>
              <w:divsChild>
                <w:div w:id="2068649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7068794">
      <w:bodyDiv w:val="1"/>
      <w:marLeft w:val="0"/>
      <w:marRight w:val="0"/>
      <w:marTop w:val="0"/>
      <w:marBottom w:val="0"/>
      <w:divBdr>
        <w:top w:val="none" w:sz="0" w:space="0" w:color="auto"/>
        <w:left w:val="none" w:sz="0" w:space="0" w:color="auto"/>
        <w:bottom w:val="none" w:sz="0" w:space="0" w:color="auto"/>
        <w:right w:val="none" w:sz="0" w:space="0" w:color="auto"/>
      </w:divBdr>
      <w:divsChild>
        <w:div w:id="608514820">
          <w:marLeft w:val="0"/>
          <w:marRight w:val="0"/>
          <w:marTop w:val="0"/>
          <w:marBottom w:val="0"/>
          <w:divBdr>
            <w:top w:val="none" w:sz="0" w:space="0" w:color="auto"/>
            <w:left w:val="none" w:sz="0" w:space="0" w:color="auto"/>
            <w:bottom w:val="none" w:sz="0" w:space="0" w:color="auto"/>
            <w:right w:val="none" w:sz="0" w:space="0" w:color="auto"/>
          </w:divBdr>
          <w:divsChild>
            <w:div w:id="558781373">
              <w:marLeft w:val="0"/>
              <w:marRight w:val="0"/>
              <w:marTop w:val="0"/>
              <w:marBottom w:val="0"/>
              <w:divBdr>
                <w:top w:val="none" w:sz="0" w:space="0" w:color="auto"/>
                <w:left w:val="none" w:sz="0" w:space="0" w:color="auto"/>
                <w:bottom w:val="none" w:sz="0" w:space="0" w:color="auto"/>
                <w:right w:val="none" w:sz="0" w:space="0" w:color="auto"/>
              </w:divBdr>
              <w:divsChild>
                <w:div w:id="938754497">
                  <w:marLeft w:val="0"/>
                  <w:marRight w:val="0"/>
                  <w:marTop w:val="0"/>
                  <w:marBottom w:val="0"/>
                  <w:divBdr>
                    <w:top w:val="none" w:sz="0" w:space="0" w:color="auto"/>
                    <w:left w:val="none" w:sz="0" w:space="0" w:color="auto"/>
                    <w:bottom w:val="none" w:sz="0" w:space="0" w:color="auto"/>
                    <w:right w:val="none" w:sz="0" w:space="0" w:color="auto"/>
                  </w:divBdr>
                  <w:divsChild>
                    <w:div w:id="764307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8722869">
      <w:bodyDiv w:val="1"/>
      <w:marLeft w:val="0"/>
      <w:marRight w:val="0"/>
      <w:marTop w:val="0"/>
      <w:marBottom w:val="0"/>
      <w:divBdr>
        <w:top w:val="none" w:sz="0" w:space="0" w:color="auto"/>
        <w:left w:val="none" w:sz="0" w:space="0" w:color="auto"/>
        <w:bottom w:val="none" w:sz="0" w:space="0" w:color="auto"/>
        <w:right w:val="none" w:sz="0" w:space="0" w:color="auto"/>
      </w:divBdr>
      <w:divsChild>
        <w:div w:id="1879464574">
          <w:marLeft w:val="533"/>
          <w:marRight w:val="0"/>
          <w:marTop w:val="420"/>
          <w:marBottom w:val="0"/>
          <w:divBdr>
            <w:top w:val="none" w:sz="0" w:space="0" w:color="auto"/>
            <w:left w:val="none" w:sz="0" w:space="0" w:color="auto"/>
            <w:bottom w:val="none" w:sz="0" w:space="0" w:color="auto"/>
            <w:right w:val="none" w:sz="0" w:space="0" w:color="auto"/>
          </w:divBdr>
        </w:div>
      </w:divsChild>
    </w:div>
    <w:div w:id="732579223">
      <w:bodyDiv w:val="1"/>
      <w:marLeft w:val="0"/>
      <w:marRight w:val="0"/>
      <w:marTop w:val="0"/>
      <w:marBottom w:val="0"/>
      <w:divBdr>
        <w:top w:val="none" w:sz="0" w:space="0" w:color="auto"/>
        <w:left w:val="none" w:sz="0" w:space="0" w:color="auto"/>
        <w:bottom w:val="none" w:sz="0" w:space="0" w:color="auto"/>
        <w:right w:val="none" w:sz="0" w:space="0" w:color="auto"/>
      </w:divBdr>
      <w:divsChild>
        <w:div w:id="1519343226">
          <w:marLeft w:val="0"/>
          <w:marRight w:val="0"/>
          <w:marTop w:val="0"/>
          <w:marBottom w:val="0"/>
          <w:divBdr>
            <w:top w:val="none" w:sz="0" w:space="0" w:color="auto"/>
            <w:left w:val="none" w:sz="0" w:space="0" w:color="auto"/>
            <w:bottom w:val="none" w:sz="0" w:space="0" w:color="auto"/>
            <w:right w:val="none" w:sz="0" w:space="0" w:color="auto"/>
          </w:divBdr>
          <w:divsChild>
            <w:div w:id="2094203463">
              <w:marLeft w:val="0"/>
              <w:marRight w:val="0"/>
              <w:marTop w:val="0"/>
              <w:marBottom w:val="0"/>
              <w:divBdr>
                <w:top w:val="none" w:sz="0" w:space="0" w:color="auto"/>
                <w:left w:val="none" w:sz="0" w:space="0" w:color="auto"/>
                <w:bottom w:val="none" w:sz="0" w:space="0" w:color="auto"/>
                <w:right w:val="none" w:sz="0" w:space="0" w:color="auto"/>
              </w:divBdr>
              <w:divsChild>
                <w:div w:id="75355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161083">
      <w:bodyDiv w:val="1"/>
      <w:marLeft w:val="0"/>
      <w:marRight w:val="0"/>
      <w:marTop w:val="0"/>
      <w:marBottom w:val="0"/>
      <w:divBdr>
        <w:top w:val="none" w:sz="0" w:space="0" w:color="auto"/>
        <w:left w:val="none" w:sz="0" w:space="0" w:color="auto"/>
        <w:bottom w:val="none" w:sz="0" w:space="0" w:color="auto"/>
        <w:right w:val="none" w:sz="0" w:space="0" w:color="auto"/>
      </w:divBdr>
      <w:divsChild>
        <w:div w:id="1392459454">
          <w:marLeft w:val="0"/>
          <w:marRight w:val="0"/>
          <w:marTop w:val="0"/>
          <w:marBottom w:val="0"/>
          <w:divBdr>
            <w:top w:val="none" w:sz="0" w:space="0" w:color="auto"/>
            <w:left w:val="none" w:sz="0" w:space="0" w:color="auto"/>
            <w:bottom w:val="none" w:sz="0" w:space="0" w:color="auto"/>
            <w:right w:val="none" w:sz="0" w:space="0" w:color="auto"/>
          </w:divBdr>
          <w:divsChild>
            <w:div w:id="1819834158">
              <w:marLeft w:val="0"/>
              <w:marRight w:val="0"/>
              <w:marTop w:val="0"/>
              <w:marBottom w:val="0"/>
              <w:divBdr>
                <w:top w:val="none" w:sz="0" w:space="0" w:color="auto"/>
                <w:left w:val="none" w:sz="0" w:space="0" w:color="auto"/>
                <w:bottom w:val="none" w:sz="0" w:space="0" w:color="auto"/>
                <w:right w:val="none" w:sz="0" w:space="0" w:color="auto"/>
              </w:divBdr>
              <w:divsChild>
                <w:div w:id="1795439152">
                  <w:marLeft w:val="0"/>
                  <w:marRight w:val="0"/>
                  <w:marTop w:val="0"/>
                  <w:marBottom w:val="0"/>
                  <w:divBdr>
                    <w:top w:val="none" w:sz="0" w:space="0" w:color="auto"/>
                    <w:left w:val="none" w:sz="0" w:space="0" w:color="auto"/>
                    <w:bottom w:val="none" w:sz="0" w:space="0" w:color="auto"/>
                    <w:right w:val="none" w:sz="0" w:space="0" w:color="auto"/>
                  </w:divBdr>
                  <w:divsChild>
                    <w:div w:id="1648897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4551354">
      <w:bodyDiv w:val="1"/>
      <w:marLeft w:val="0"/>
      <w:marRight w:val="0"/>
      <w:marTop w:val="0"/>
      <w:marBottom w:val="0"/>
      <w:divBdr>
        <w:top w:val="none" w:sz="0" w:space="0" w:color="auto"/>
        <w:left w:val="none" w:sz="0" w:space="0" w:color="auto"/>
        <w:bottom w:val="none" w:sz="0" w:space="0" w:color="auto"/>
        <w:right w:val="none" w:sz="0" w:space="0" w:color="auto"/>
      </w:divBdr>
      <w:divsChild>
        <w:div w:id="1903757821">
          <w:marLeft w:val="0"/>
          <w:marRight w:val="0"/>
          <w:marTop w:val="0"/>
          <w:marBottom w:val="0"/>
          <w:divBdr>
            <w:top w:val="none" w:sz="0" w:space="0" w:color="auto"/>
            <w:left w:val="none" w:sz="0" w:space="0" w:color="auto"/>
            <w:bottom w:val="none" w:sz="0" w:space="0" w:color="auto"/>
            <w:right w:val="none" w:sz="0" w:space="0" w:color="auto"/>
          </w:divBdr>
          <w:divsChild>
            <w:div w:id="2141454959">
              <w:marLeft w:val="0"/>
              <w:marRight w:val="0"/>
              <w:marTop w:val="0"/>
              <w:marBottom w:val="0"/>
              <w:divBdr>
                <w:top w:val="none" w:sz="0" w:space="0" w:color="auto"/>
                <w:left w:val="none" w:sz="0" w:space="0" w:color="auto"/>
                <w:bottom w:val="none" w:sz="0" w:space="0" w:color="auto"/>
                <w:right w:val="none" w:sz="0" w:space="0" w:color="auto"/>
              </w:divBdr>
              <w:divsChild>
                <w:div w:id="1328170506">
                  <w:marLeft w:val="0"/>
                  <w:marRight w:val="0"/>
                  <w:marTop w:val="0"/>
                  <w:marBottom w:val="0"/>
                  <w:divBdr>
                    <w:top w:val="none" w:sz="0" w:space="0" w:color="auto"/>
                    <w:left w:val="none" w:sz="0" w:space="0" w:color="auto"/>
                    <w:bottom w:val="none" w:sz="0" w:space="0" w:color="auto"/>
                    <w:right w:val="none" w:sz="0" w:space="0" w:color="auto"/>
                  </w:divBdr>
                  <w:divsChild>
                    <w:div w:id="653680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9913617">
      <w:bodyDiv w:val="1"/>
      <w:marLeft w:val="0"/>
      <w:marRight w:val="0"/>
      <w:marTop w:val="0"/>
      <w:marBottom w:val="0"/>
      <w:divBdr>
        <w:top w:val="none" w:sz="0" w:space="0" w:color="auto"/>
        <w:left w:val="none" w:sz="0" w:space="0" w:color="auto"/>
        <w:bottom w:val="none" w:sz="0" w:space="0" w:color="auto"/>
        <w:right w:val="none" w:sz="0" w:space="0" w:color="auto"/>
      </w:divBdr>
      <w:divsChild>
        <w:div w:id="1276717471">
          <w:marLeft w:val="706"/>
          <w:marRight w:val="0"/>
          <w:marTop w:val="560"/>
          <w:marBottom w:val="0"/>
          <w:divBdr>
            <w:top w:val="none" w:sz="0" w:space="0" w:color="auto"/>
            <w:left w:val="none" w:sz="0" w:space="0" w:color="auto"/>
            <w:bottom w:val="none" w:sz="0" w:space="0" w:color="auto"/>
            <w:right w:val="none" w:sz="0" w:space="0" w:color="auto"/>
          </w:divBdr>
        </w:div>
        <w:div w:id="2011830264">
          <w:marLeft w:val="706"/>
          <w:marRight w:val="0"/>
          <w:marTop w:val="560"/>
          <w:marBottom w:val="0"/>
          <w:divBdr>
            <w:top w:val="none" w:sz="0" w:space="0" w:color="auto"/>
            <w:left w:val="none" w:sz="0" w:space="0" w:color="auto"/>
            <w:bottom w:val="none" w:sz="0" w:space="0" w:color="auto"/>
            <w:right w:val="none" w:sz="0" w:space="0" w:color="auto"/>
          </w:divBdr>
        </w:div>
        <w:div w:id="57435371">
          <w:marLeft w:val="706"/>
          <w:marRight w:val="0"/>
          <w:marTop w:val="560"/>
          <w:marBottom w:val="0"/>
          <w:divBdr>
            <w:top w:val="none" w:sz="0" w:space="0" w:color="auto"/>
            <w:left w:val="none" w:sz="0" w:space="0" w:color="auto"/>
            <w:bottom w:val="none" w:sz="0" w:space="0" w:color="auto"/>
            <w:right w:val="none" w:sz="0" w:space="0" w:color="auto"/>
          </w:divBdr>
        </w:div>
      </w:divsChild>
    </w:div>
    <w:div w:id="761756476">
      <w:bodyDiv w:val="1"/>
      <w:marLeft w:val="0"/>
      <w:marRight w:val="0"/>
      <w:marTop w:val="0"/>
      <w:marBottom w:val="0"/>
      <w:divBdr>
        <w:top w:val="none" w:sz="0" w:space="0" w:color="auto"/>
        <w:left w:val="none" w:sz="0" w:space="0" w:color="auto"/>
        <w:bottom w:val="none" w:sz="0" w:space="0" w:color="auto"/>
        <w:right w:val="none" w:sz="0" w:space="0" w:color="auto"/>
      </w:divBdr>
      <w:divsChild>
        <w:div w:id="1847474268">
          <w:marLeft w:val="0"/>
          <w:marRight w:val="0"/>
          <w:marTop w:val="0"/>
          <w:marBottom w:val="0"/>
          <w:divBdr>
            <w:top w:val="none" w:sz="0" w:space="0" w:color="auto"/>
            <w:left w:val="none" w:sz="0" w:space="0" w:color="auto"/>
            <w:bottom w:val="none" w:sz="0" w:space="0" w:color="auto"/>
            <w:right w:val="none" w:sz="0" w:space="0" w:color="auto"/>
          </w:divBdr>
          <w:divsChild>
            <w:div w:id="256326330">
              <w:marLeft w:val="0"/>
              <w:marRight w:val="0"/>
              <w:marTop w:val="0"/>
              <w:marBottom w:val="0"/>
              <w:divBdr>
                <w:top w:val="none" w:sz="0" w:space="0" w:color="auto"/>
                <w:left w:val="none" w:sz="0" w:space="0" w:color="auto"/>
                <w:bottom w:val="none" w:sz="0" w:space="0" w:color="auto"/>
                <w:right w:val="none" w:sz="0" w:space="0" w:color="auto"/>
              </w:divBdr>
            </w:div>
            <w:div w:id="491531282">
              <w:marLeft w:val="0"/>
              <w:marRight w:val="0"/>
              <w:marTop w:val="0"/>
              <w:marBottom w:val="0"/>
              <w:divBdr>
                <w:top w:val="none" w:sz="0" w:space="0" w:color="auto"/>
                <w:left w:val="none" w:sz="0" w:space="0" w:color="auto"/>
                <w:bottom w:val="none" w:sz="0" w:space="0" w:color="auto"/>
                <w:right w:val="none" w:sz="0" w:space="0" w:color="auto"/>
              </w:divBdr>
            </w:div>
            <w:div w:id="1444224335">
              <w:marLeft w:val="0"/>
              <w:marRight w:val="0"/>
              <w:marTop w:val="0"/>
              <w:marBottom w:val="0"/>
              <w:divBdr>
                <w:top w:val="none" w:sz="0" w:space="0" w:color="auto"/>
                <w:left w:val="none" w:sz="0" w:space="0" w:color="auto"/>
                <w:bottom w:val="none" w:sz="0" w:space="0" w:color="auto"/>
                <w:right w:val="none" w:sz="0" w:space="0" w:color="auto"/>
              </w:divBdr>
            </w:div>
            <w:div w:id="1980071365">
              <w:marLeft w:val="0"/>
              <w:marRight w:val="0"/>
              <w:marTop w:val="0"/>
              <w:marBottom w:val="0"/>
              <w:divBdr>
                <w:top w:val="none" w:sz="0" w:space="0" w:color="auto"/>
                <w:left w:val="none" w:sz="0" w:space="0" w:color="auto"/>
                <w:bottom w:val="none" w:sz="0" w:space="0" w:color="auto"/>
                <w:right w:val="none" w:sz="0" w:space="0" w:color="auto"/>
              </w:divBdr>
            </w:div>
            <w:div w:id="687871956">
              <w:marLeft w:val="0"/>
              <w:marRight w:val="0"/>
              <w:marTop w:val="0"/>
              <w:marBottom w:val="0"/>
              <w:divBdr>
                <w:top w:val="none" w:sz="0" w:space="0" w:color="auto"/>
                <w:left w:val="none" w:sz="0" w:space="0" w:color="auto"/>
                <w:bottom w:val="none" w:sz="0" w:space="0" w:color="auto"/>
                <w:right w:val="none" w:sz="0" w:space="0" w:color="auto"/>
              </w:divBdr>
            </w:div>
            <w:div w:id="763771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2072479">
      <w:bodyDiv w:val="1"/>
      <w:marLeft w:val="0"/>
      <w:marRight w:val="0"/>
      <w:marTop w:val="0"/>
      <w:marBottom w:val="0"/>
      <w:divBdr>
        <w:top w:val="none" w:sz="0" w:space="0" w:color="auto"/>
        <w:left w:val="none" w:sz="0" w:space="0" w:color="auto"/>
        <w:bottom w:val="none" w:sz="0" w:space="0" w:color="auto"/>
        <w:right w:val="none" w:sz="0" w:space="0" w:color="auto"/>
      </w:divBdr>
    </w:div>
    <w:div w:id="770587327">
      <w:bodyDiv w:val="1"/>
      <w:marLeft w:val="0"/>
      <w:marRight w:val="0"/>
      <w:marTop w:val="0"/>
      <w:marBottom w:val="0"/>
      <w:divBdr>
        <w:top w:val="none" w:sz="0" w:space="0" w:color="auto"/>
        <w:left w:val="none" w:sz="0" w:space="0" w:color="auto"/>
        <w:bottom w:val="none" w:sz="0" w:space="0" w:color="auto"/>
        <w:right w:val="none" w:sz="0" w:space="0" w:color="auto"/>
      </w:divBdr>
      <w:divsChild>
        <w:div w:id="615062781">
          <w:marLeft w:val="0"/>
          <w:marRight w:val="0"/>
          <w:marTop w:val="0"/>
          <w:marBottom w:val="0"/>
          <w:divBdr>
            <w:top w:val="none" w:sz="0" w:space="0" w:color="auto"/>
            <w:left w:val="none" w:sz="0" w:space="0" w:color="auto"/>
            <w:bottom w:val="none" w:sz="0" w:space="0" w:color="auto"/>
            <w:right w:val="none" w:sz="0" w:space="0" w:color="auto"/>
          </w:divBdr>
          <w:divsChild>
            <w:div w:id="2018654820">
              <w:marLeft w:val="0"/>
              <w:marRight w:val="0"/>
              <w:marTop w:val="0"/>
              <w:marBottom w:val="0"/>
              <w:divBdr>
                <w:top w:val="none" w:sz="0" w:space="0" w:color="auto"/>
                <w:left w:val="none" w:sz="0" w:space="0" w:color="auto"/>
                <w:bottom w:val="none" w:sz="0" w:space="0" w:color="auto"/>
                <w:right w:val="none" w:sz="0" w:space="0" w:color="auto"/>
              </w:divBdr>
              <w:divsChild>
                <w:div w:id="485709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069692">
      <w:bodyDiv w:val="1"/>
      <w:marLeft w:val="0"/>
      <w:marRight w:val="0"/>
      <w:marTop w:val="0"/>
      <w:marBottom w:val="0"/>
      <w:divBdr>
        <w:top w:val="none" w:sz="0" w:space="0" w:color="auto"/>
        <w:left w:val="none" w:sz="0" w:space="0" w:color="auto"/>
        <w:bottom w:val="none" w:sz="0" w:space="0" w:color="auto"/>
        <w:right w:val="none" w:sz="0" w:space="0" w:color="auto"/>
      </w:divBdr>
    </w:div>
    <w:div w:id="796533998">
      <w:bodyDiv w:val="1"/>
      <w:marLeft w:val="0"/>
      <w:marRight w:val="0"/>
      <w:marTop w:val="0"/>
      <w:marBottom w:val="0"/>
      <w:divBdr>
        <w:top w:val="none" w:sz="0" w:space="0" w:color="auto"/>
        <w:left w:val="none" w:sz="0" w:space="0" w:color="auto"/>
        <w:bottom w:val="none" w:sz="0" w:space="0" w:color="auto"/>
        <w:right w:val="none" w:sz="0" w:space="0" w:color="auto"/>
      </w:divBdr>
      <w:divsChild>
        <w:div w:id="194658396">
          <w:marLeft w:val="0"/>
          <w:marRight w:val="0"/>
          <w:marTop w:val="0"/>
          <w:marBottom w:val="0"/>
          <w:divBdr>
            <w:top w:val="none" w:sz="0" w:space="0" w:color="auto"/>
            <w:left w:val="none" w:sz="0" w:space="0" w:color="auto"/>
            <w:bottom w:val="none" w:sz="0" w:space="0" w:color="auto"/>
            <w:right w:val="none" w:sz="0" w:space="0" w:color="auto"/>
          </w:divBdr>
          <w:divsChild>
            <w:div w:id="836116029">
              <w:marLeft w:val="0"/>
              <w:marRight w:val="0"/>
              <w:marTop w:val="0"/>
              <w:marBottom w:val="0"/>
              <w:divBdr>
                <w:top w:val="none" w:sz="0" w:space="0" w:color="auto"/>
                <w:left w:val="none" w:sz="0" w:space="0" w:color="auto"/>
                <w:bottom w:val="none" w:sz="0" w:space="0" w:color="auto"/>
                <w:right w:val="none" w:sz="0" w:space="0" w:color="auto"/>
              </w:divBdr>
              <w:divsChild>
                <w:div w:id="306083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611665">
      <w:bodyDiv w:val="1"/>
      <w:marLeft w:val="0"/>
      <w:marRight w:val="0"/>
      <w:marTop w:val="0"/>
      <w:marBottom w:val="0"/>
      <w:divBdr>
        <w:top w:val="none" w:sz="0" w:space="0" w:color="auto"/>
        <w:left w:val="none" w:sz="0" w:space="0" w:color="auto"/>
        <w:bottom w:val="none" w:sz="0" w:space="0" w:color="auto"/>
        <w:right w:val="none" w:sz="0" w:space="0" w:color="auto"/>
      </w:divBdr>
      <w:divsChild>
        <w:div w:id="743067074">
          <w:marLeft w:val="0"/>
          <w:marRight w:val="0"/>
          <w:marTop w:val="0"/>
          <w:marBottom w:val="0"/>
          <w:divBdr>
            <w:top w:val="none" w:sz="0" w:space="0" w:color="auto"/>
            <w:left w:val="none" w:sz="0" w:space="0" w:color="auto"/>
            <w:bottom w:val="none" w:sz="0" w:space="0" w:color="auto"/>
            <w:right w:val="none" w:sz="0" w:space="0" w:color="auto"/>
          </w:divBdr>
          <w:divsChild>
            <w:div w:id="9993893">
              <w:marLeft w:val="0"/>
              <w:marRight w:val="0"/>
              <w:marTop w:val="0"/>
              <w:marBottom w:val="0"/>
              <w:divBdr>
                <w:top w:val="none" w:sz="0" w:space="0" w:color="auto"/>
                <w:left w:val="none" w:sz="0" w:space="0" w:color="auto"/>
                <w:bottom w:val="none" w:sz="0" w:space="0" w:color="auto"/>
                <w:right w:val="none" w:sz="0" w:space="0" w:color="auto"/>
              </w:divBdr>
              <w:divsChild>
                <w:div w:id="2074892474">
                  <w:marLeft w:val="0"/>
                  <w:marRight w:val="0"/>
                  <w:marTop w:val="0"/>
                  <w:marBottom w:val="0"/>
                  <w:divBdr>
                    <w:top w:val="none" w:sz="0" w:space="0" w:color="auto"/>
                    <w:left w:val="none" w:sz="0" w:space="0" w:color="auto"/>
                    <w:bottom w:val="none" w:sz="0" w:space="0" w:color="auto"/>
                    <w:right w:val="none" w:sz="0" w:space="0" w:color="auto"/>
                  </w:divBdr>
                  <w:divsChild>
                    <w:div w:id="2035495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774572">
      <w:bodyDiv w:val="1"/>
      <w:marLeft w:val="0"/>
      <w:marRight w:val="0"/>
      <w:marTop w:val="0"/>
      <w:marBottom w:val="0"/>
      <w:divBdr>
        <w:top w:val="none" w:sz="0" w:space="0" w:color="auto"/>
        <w:left w:val="none" w:sz="0" w:space="0" w:color="auto"/>
        <w:bottom w:val="none" w:sz="0" w:space="0" w:color="auto"/>
        <w:right w:val="none" w:sz="0" w:space="0" w:color="auto"/>
      </w:divBdr>
      <w:divsChild>
        <w:div w:id="197397072">
          <w:marLeft w:val="0"/>
          <w:marRight w:val="0"/>
          <w:marTop w:val="0"/>
          <w:marBottom w:val="0"/>
          <w:divBdr>
            <w:top w:val="none" w:sz="0" w:space="0" w:color="auto"/>
            <w:left w:val="none" w:sz="0" w:space="0" w:color="auto"/>
            <w:bottom w:val="none" w:sz="0" w:space="0" w:color="auto"/>
            <w:right w:val="none" w:sz="0" w:space="0" w:color="auto"/>
          </w:divBdr>
          <w:divsChild>
            <w:div w:id="1594820589">
              <w:marLeft w:val="0"/>
              <w:marRight w:val="0"/>
              <w:marTop w:val="0"/>
              <w:marBottom w:val="0"/>
              <w:divBdr>
                <w:top w:val="none" w:sz="0" w:space="0" w:color="auto"/>
                <w:left w:val="none" w:sz="0" w:space="0" w:color="auto"/>
                <w:bottom w:val="none" w:sz="0" w:space="0" w:color="auto"/>
                <w:right w:val="none" w:sz="0" w:space="0" w:color="auto"/>
              </w:divBdr>
              <w:divsChild>
                <w:div w:id="1651590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5903687">
      <w:bodyDiv w:val="1"/>
      <w:marLeft w:val="0"/>
      <w:marRight w:val="0"/>
      <w:marTop w:val="0"/>
      <w:marBottom w:val="0"/>
      <w:divBdr>
        <w:top w:val="none" w:sz="0" w:space="0" w:color="auto"/>
        <w:left w:val="none" w:sz="0" w:space="0" w:color="auto"/>
        <w:bottom w:val="none" w:sz="0" w:space="0" w:color="auto"/>
        <w:right w:val="none" w:sz="0" w:space="0" w:color="auto"/>
      </w:divBdr>
      <w:divsChild>
        <w:div w:id="230896418">
          <w:marLeft w:val="706"/>
          <w:marRight w:val="0"/>
          <w:marTop w:val="560"/>
          <w:marBottom w:val="0"/>
          <w:divBdr>
            <w:top w:val="none" w:sz="0" w:space="0" w:color="auto"/>
            <w:left w:val="none" w:sz="0" w:space="0" w:color="auto"/>
            <w:bottom w:val="none" w:sz="0" w:space="0" w:color="auto"/>
            <w:right w:val="none" w:sz="0" w:space="0" w:color="auto"/>
          </w:divBdr>
        </w:div>
      </w:divsChild>
    </w:div>
    <w:div w:id="827792662">
      <w:bodyDiv w:val="1"/>
      <w:marLeft w:val="0"/>
      <w:marRight w:val="0"/>
      <w:marTop w:val="0"/>
      <w:marBottom w:val="0"/>
      <w:divBdr>
        <w:top w:val="none" w:sz="0" w:space="0" w:color="auto"/>
        <w:left w:val="none" w:sz="0" w:space="0" w:color="auto"/>
        <w:bottom w:val="none" w:sz="0" w:space="0" w:color="auto"/>
        <w:right w:val="none" w:sz="0" w:space="0" w:color="auto"/>
      </w:divBdr>
      <w:divsChild>
        <w:div w:id="735326196">
          <w:marLeft w:val="0"/>
          <w:marRight w:val="0"/>
          <w:marTop w:val="0"/>
          <w:marBottom w:val="0"/>
          <w:divBdr>
            <w:top w:val="none" w:sz="0" w:space="0" w:color="auto"/>
            <w:left w:val="none" w:sz="0" w:space="0" w:color="auto"/>
            <w:bottom w:val="none" w:sz="0" w:space="0" w:color="auto"/>
            <w:right w:val="none" w:sz="0" w:space="0" w:color="auto"/>
          </w:divBdr>
          <w:divsChild>
            <w:div w:id="624043268">
              <w:marLeft w:val="0"/>
              <w:marRight w:val="0"/>
              <w:marTop w:val="0"/>
              <w:marBottom w:val="0"/>
              <w:divBdr>
                <w:top w:val="none" w:sz="0" w:space="0" w:color="auto"/>
                <w:left w:val="none" w:sz="0" w:space="0" w:color="auto"/>
                <w:bottom w:val="none" w:sz="0" w:space="0" w:color="auto"/>
                <w:right w:val="none" w:sz="0" w:space="0" w:color="auto"/>
              </w:divBdr>
              <w:divsChild>
                <w:div w:id="1328971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136897">
      <w:bodyDiv w:val="1"/>
      <w:marLeft w:val="0"/>
      <w:marRight w:val="0"/>
      <w:marTop w:val="0"/>
      <w:marBottom w:val="0"/>
      <w:divBdr>
        <w:top w:val="none" w:sz="0" w:space="0" w:color="auto"/>
        <w:left w:val="none" w:sz="0" w:space="0" w:color="auto"/>
        <w:bottom w:val="none" w:sz="0" w:space="0" w:color="auto"/>
        <w:right w:val="none" w:sz="0" w:space="0" w:color="auto"/>
      </w:divBdr>
    </w:div>
    <w:div w:id="866716619">
      <w:bodyDiv w:val="1"/>
      <w:marLeft w:val="0"/>
      <w:marRight w:val="0"/>
      <w:marTop w:val="0"/>
      <w:marBottom w:val="0"/>
      <w:divBdr>
        <w:top w:val="none" w:sz="0" w:space="0" w:color="auto"/>
        <w:left w:val="none" w:sz="0" w:space="0" w:color="auto"/>
        <w:bottom w:val="none" w:sz="0" w:space="0" w:color="auto"/>
        <w:right w:val="none" w:sz="0" w:space="0" w:color="auto"/>
      </w:divBdr>
    </w:div>
    <w:div w:id="869293867">
      <w:bodyDiv w:val="1"/>
      <w:marLeft w:val="0"/>
      <w:marRight w:val="0"/>
      <w:marTop w:val="0"/>
      <w:marBottom w:val="0"/>
      <w:divBdr>
        <w:top w:val="none" w:sz="0" w:space="0" w:color="auto"/>
        <w:left w:val="none" w:sz="0" w:space="0" w:color="auto"/>
        <w:bottom w:val="none" w:sz="0" w:space="0" w:color="auto"/>
        <w:right w:val="none" w:sz="0" w:space="0" w:color="auto"/>
      </w:divBdr>
      <w:divsChild>
        <w:div w:id="1017777378">
          <w:marLeft w:val="0"/>
          <w:marRight w:val="0"/>
          <w:marTop w:val="0"/>
          <w:marBottom w:val="0"/>
          <w:divBdr>
            <w:top w:val="none" w:sz="0" w:space="0" w:color="auto"/>
            <w:left w:val="none" w:sz="0" w:space="0" w:color="auto"/>
            <w:bottom w:val="none" w:sz="0" w:space="0" w:color="auto"/>
            <w:right w:val="none" w:sz="0" w:space="0" w:color="auto"/>
          </w:divBdr>
          <w:divsChild>
            <w:div w:id="1537542012">
              <w:marLeft w:val="0"/>
              <w:marRight w:val="0"/>
              <w:marTop w:val="0"/>
              <w:marBottom w:val="0"/>
              <w:divBdr>
                <w:top w:val="none" w:sz="0" w:space="0" w:color="auto"/>
                <w:left w:val="none" w:sz="0" w:space="0" w:color="auto"/>
                <w:bottom w:val="none" w:sz="0" w:space="0" w:color="auto"/>
                <w:right w:val="none" w:sz="0" w:space="0" w:color="auto"/>
              </w:divBdr>
              <w:divsChild>
                <w:div w:id="1124081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2696486">
      <w:bodyDiv w:val="1"/>
      <w:marLeft w:val="0"/>
      <w:marRight w:val="0"/>
      <w:marTop w:val="0"/>
      <w:marBottom w:val="0"/>
      <w:divBdr>
        <w:top w:val="none" w:sz="0" w:space="0" w:color="auto"/>
        <w:left w:val="none" w:sz="0" w:space="0" w:color="auto"/>
        <w:bottom w:val="none" w:sz="0" w:space="0" w:color="auto"/>
        <w:right w:val="none" w:sz="0" w:space="0" w:color="auto"/>
      </w:divBdr>
      <w:divsChild>
        <w:div w:id="625282587">
          <w:marLeft w:val="0"/>
          <w:marRight w:val="0"/>
          <w:marTop w:val="0"/>
          <w:marBottom w:val="0"/>
          <w:divBdr>
            <w:top w:val="none" w:sz="0" w:space="0" w:color="auto"/>
            <w:left w:val="none" w:sz="0" w:space="0" w:color="auto"/>
            <w:bottom w:val="none" w:sz="0" w:space="0" w:color="auto"/>
            <w:right w:val="none" w:sz="0" w:space="0" w:color="auto"/>
          </w:divBdr>
          <w:divsChild>
            <w:div w:id="1312099424">
              <w:marLeft w:val="0"/>
              <w:marRight w:val="0"/>
              <w:marTop w:val="0"/>
              <w:marBottom w:val="0"/>
              <w:divBdr>
                <w:top w:val="none" w:sz="0" w:space="0" w:color="auto"/>
                <w:left w:val="none" w:sz="0" w:space="0" w:color="auto"/>
                <w:bottom w:val="none" w:sz="0" w:space="0" w:color="auto"/>
                <w:right w:val="none" w:sz="0" w:space="0" w:color="auto"/>
              </w:divBdr>
            </w:div>
            <w:div w:id="1510296509">
              <w:marLeft w:val="0"/>
              <w:marRight w:val="0"/>
              <w:marTop w:val="0"/>
              <w:marBottom w:val="0"/>
              <w:divBdr>
                <w:top w:val="none" w:sz="0" w:space="0" w:color="auto"/>
                <w:left w:val="none" w:sz="0" w:space="0" w:color="auto"/>
                <w:bottom w:val="none" w:sz="0" w:space="0" w:color="auto"/>
                <w:right w:val="none" w:sz="0" w:space="0" w:color="auto"/>
              </w:divBdr>
            </w:div>
            <w:div w:id="740711369">
              <w:marLeft w:val="0"/>
              <w:marRight w:val="0"/>
              <w:marTop w:val="0"/>
              <w:marBottom w:val="0"/>
              <w:divBdr>
                <w:top w:val="none" w:sz="0" w:space="0" w:color="auto"/>
                <w:left w:val="none" w:sz="0" w:space="0" w:color="auto"/>
                <w:bottom w:val="none" w:sz="0" w:space="0" w:color="auto"/>
                <w:right w:val="none" w:sz="0" w:space="0" w:color="auto"/>
              </w:divBdr>
            </w:div>
            <w:div w:id="1663125459">
              <w:marLeft w:val="0"/>
              <w:marRight w:val="0"/>
              <w:marTop w:val="0"/>
              <w:marBottom w:val="0"/>
              <w:divBdr>
                <w:top w:val="none" w:sz="0" w:space="0" w:color="auto"/>
                <w:left w:val="none" w:sz="0" w:space="0" w:color="auto"/>
                <w:bottom w:val="none" w:sz="0" w:space="0" w:color="auto"/>
                <w:right w:val="none" w:sz="0" w:space="0" w:color="auto"/>
              </w:divBdr>
            </w:div>
            <w:div w:id="1951815703">
              <w:marLeft w:val="0"/>
              <w:marRight w:val="0"/>
              <w:marTop w:val="0"/>
              <w:marBottom w:val="0"/>
              <w:divBdr>
                <w:top w:val="none" w:sz="0" w:space="0" w:color="auto"/>
                <w:left w:val="none" w:sz="0" w:space="0" w:color="auto"/>
                <w:bottom w:val="none" w:sz="0" w:space="0" w:color="auto"/>
                <w:right w:val="none" w:sz="0" w:space="0" w:color="auto"/>
              </w:divBdr>
            </w:div>
            <w:div w:id="82916683">
              <w:marLeft w:val="0"/>
              <w:marRight w:val="0"/>
              <w:marTop w:val="0"/>
              <w:marBottom w:val="0"/>
              <w:divBdr>
                <w:top w:val="none" w:sz="0" w:space="0" w:color="auto"/>
                <w:left w:val="none" w:sz="0" w:space="0" w:color="auto"/>
                <w:bottom w:val="none" w:sz="0" w:space="0" w:color="auto"/>
                <w:right w:val="none" w:sz="0" w:space="0" w:color="auto"/>
              </w:divBdr>
            </w:div>
            <w:div w:id="498548363">
              <w:marLeft w:val="0"/>
              <w:marRight w:val="0"/>
              <w:marTop w:val="0"/>
              <w:marBottom w:val="0"/>
              <w:divBdr>
                <w:top w:val="none" w:sz="0" w:space="0" w:color="auto"/>
                <w:left w:val="none" w:sz="0" w:space="0" w:color="auto"/>
                <w:bottom w:val="none" w:sz="0" w:space="0" w:color="auto"/>
                <w:right w:val="none" w:sz="0" w:space="0" w:color="auto"/>
              </w:divBdr>
            </w:div>
            <w:div w:id="1773862993">
              <w:marLeft w:val="0"/>
              <w:marRight w:val="0"/>
              <w:marTop w:val="0"/>
              <w:marBottom w:val="0"/>
              <w:divBdr>
                <w:top w:val="none" w:sz="0" w:space="0" w:color="auto"/>
                <w:left w:val="none" w:sz="0" w:space="0" w:color="auto"/>
                <w:bottom w:val="none" w:sz="0" w:space="0" w:color="auto"/>
                <w:right w:val="none" w:sz="0" w:space="0" w:color="auto"/>
              </w:divBdr>
            </w:div>
            <w:div w:id="484662579">
              <w:marLeft w:val="0"/>
              <w:marRight w:val="0"/>
              <w:marTop w:val="0"/>
              <w:marBottom w:val="0"/>
              <w:divBdr>
                <w:top w:val="none" w:sz="0" w:space="0" w:color="auto"/>
                <w:left w:val="none" w:sz="0" w:space="0" w:color="auto"/>
                <w:bottom w:val="none" w:sz="0" w:space="0" w:color="auto"/>
                <w:right w:val="none" w:sz="0" w:space="0" w:color="auto"/>
              </w:divBdr>
            </w:div>
            <w:div w:id="401951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549523">
      <w:bodyDiv w:val="1"/>
      <w:marLeft w:val="0"/>
      <w:marRight w:val="0"/>
      <w:marTop w:val="0"/>
      <w:marBottom w:val="0"/>
      <w:divBdr>
        <w:top w:val="none" w:sz="0" w:space="0" w:color="auto"/>
        <w:left w:val="none" w:sz="0" w:space="0" w:color="auto"/>
        <w:bottom w:val="none" w:sz="0" w:space="0" w:color="auto"/>
        <w:right w:val="none" w:sz="0" w:space="0" w:color="auto"/>
      </w:divBdr>
      <w:divsChild>
        <w:div w:id="573321744">
          <w:marLeft w:val="0"/>
          <w:marRight w:val="0"/>
          <w:marTop w:val="0"/>
          <w:marBottom w:val="0"/>
          <w:divBdr>
            <w:top w:val="none" w:sz="0" w:space="0" w:color="auto"/>
            <w:left w:val="none" w:sz="0" w:space="0" w:color="auto"/>
            <w:bottom w:val="none" w:sz="0" w:space="0" w:color="auto"/>
            <w:right w:val="none" w:sz="0" w:space="0" w:color="auto"/>
          </w:divBdr>
          <w:divsChild>
            <w:div w:id="1307736874">
              <w:marLeft w:val="0"/>
              <w:marRight w:val="0"/>
              <w:marTop w:val="0"/>
              <w:marBottom w:val="0"/>
              <w:divBdr>
                <w:top w:val="none" w:sz="0" w:space="0" w:color="auto"/>
                <w:left w:val="none" w:sz="0" w:space="0" w:color="auto"/>
                <w:bottom w:val="none" w:sz="0" w:space="0" w:color="auto"/>
                <w:right w:val="none" w:sz="0" w:space="0" w:color="auto"/>
              </w:divBdr>
              <w:divsChild>
                <w:div w:id="1690251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7161153">
      <w:bodyDiv w:val="1"/>
      <w:marLeft w:val="0"/>
      <w:marRight w:val="0"/>
      <w:marTop w:val="0"/>
      <w:marBottom w:val="0"/>
      <w:divBdr>
        <w:top w:val="none" w:sz="0" w:space="0" w:color="auto"/>
        <w:left w:val="none" w:sz="0" w:space="0" w:color="auto"/>
        <w:bottom w:val="none" w:sz="0" w:space="0" w:color="auto"/>
        <w:right w:val="none" w:sz="0" w:space="0" w:color="auto"/>
      </w:divBdr>
    </w:div>
    <w:div w:id="881791519">
      <w:bodyDiv w:val="1"/>
      <w:marLeft w:val="0"/>
      <w:marRight w:val="0"/>
      <w:marTop w:val="0"/>
      <w:marBottom w:val="0"/>
      <w:divBdr>
        <w:top w:val="none" w:sz="0" w:space="0" w:color="auto"/>
        <w:left w:val="none" w:sz="0" w:space="0" w:color="auto"/>
        <w:bottom w:val="none" w:sz="0" w:space="0" w:color="auto"/>
        <w:right w:val="none" w:sz="0" w:space="0" w:color="auto"/>
      </w:divBdr>
      <w:divsChild>
        <w:div w:id="225338029">
          <w:marLeft w:val="0"/>
          <w:marRight w:val="0"/>
          <w:marTop w:val="0"/>
          <w:marBottom w:val="0"/>
          <w:divBdr>
            <w:top w:val="none" w:sz="0" w:space="0" w:color="auto"/>
            <w:left w:val="none" w:sz="0" w:space="0" w:color="auto"/>
            <w:bottom w:val="none" w:sz="0" w:space="0" w:color="auto"/>
            <w:right w:val="none" w:sz="0" w:space="0" w:color="auto"/>
          </w:divBdr>
          <w:divsChild>
            <w:div w:id="693116573">
              <w:marLeft w:val="0"/>
              <w:marRight w:val="0"/>
              <w:marTop w:val="0"/>
              <w:marBottom w:val="0"/>
              <w:divBdr>
                <w:top w:val="none" w:sz="0" w:space="0" w:color="auto"/>
                <w:left w:val="none" w:sz="0" w:space="0" w:color="auto"/>
                <w:bottom w:val="none" w:sz="0" w:space="0" w:color="auto"/>
                <w:right w:val="none" w:sz="0" w:space="0" w:color="auto"/>
              </w:divBdr>
              <w:divsChild>
                <w:div w:id="168449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3471972">
      <w:bodyDiv w:val="1"/>
      <w:marLeft w:val="0"/>
      <w:marRight w:val="0"/>
      <w:marTop w:val="0"/>
      <w:marBottom w:val="0"/>
      <w:divBdr>
        <w:top w:val="none" w:sz="0" w:space="0" w:color="auto"/>
        <w:left w:val="none" w:sz="0" w:space="0" w:color="auto"/>
        <w:bottom w:val="none" w:sz="0" w:space="0" w:color="auto"/>
        <w:right w:val="none" w:sz="0" w:space="0" w:color="auto"/>
      </w:divBdr>
    </w:div>
    <w:div w:id="895631086">
      <w:bodyDiv w:val="1"/>
      <w:marLeft w:val="0"/>
      <w:marRight w:val="0"/>
      <w:marTop w:val="0"/>
      <w:marBottom w:val="0"/>
      <w:divBdr>
        <w:top w:val="none" w:sz="0" w:space="0" w:color="auto"/>
        <w:left w:val="none" w:sz="0" w:space="0" w:color="auto"/>
        <w:bottom w:val="none" w:sz="0" w:space="0" w:color="auto"/>
        <w:right w:val="none" w:sz="0" w:space="0" w:color="auto"/>
      </w:divBdr>
    </w:div>
    <w:div w:id="899484311">
      <w:bodyDiv w:val="1"/>
      <w:marLeft w:val="0"/>
      <w:marRight w:val="0"/>
      <w:marTop w:val="0"/>
      <w:marBottom w:val="0"/>
      <w:divBdr>
        <w:top w:val="none" w:sz="0" w:space="0" w:color="auto"/>
        <w:left w:val="none" w:sz="0" w:space="0" w:color="auto"/>
        <w:bottom w:val="none" w:sz="0" w:space="0" w:color="auto"/>
        <w:right w:val="none" w:sz="0" w:space="0" w:color="auto"/>
      </w:divBdr>
      <w:divsChild>
        <w:div w:id="29576069">
          <w:marLeft w:val="0"/>
          <w:marRight w:val="0"/>
          <w:marTop w:val="0"/>
          <w:marBottom w:val="0"/>
          <w:divBdr>
            <w:top w:val="none" w:sz="0" w:space="0" w:color="auto"/>
            <w:left w:val="none" w:sz="0" w:space="0" w:color="auto"/>
            <w:bottom w:val="none" w:sz="0" w:space="0" w:color="auto"/>
            <w:right w:val="none" w:sz="0" w:space="0" w:color="auto"/>
          </w:divBdr>
          <w:divsChild>
            <w:div w:id="662851172">
              <w:marLeft w:val="0"/>
              <w:marRight w:val="0"/>
              <w:marTop w:val="0"/>
              <w:marBottom w:val="0"/>
              <w:divBdr>
                <w:top w:val="none" w:sz="0" w:space="0" w:color="auto"/>
                <w:left w:val="none" w:sz="0" w:space="0" w:color="auto"/>
                <w:bottom w:val="none" w:sz="0" w:space="0" w:color="auto"/>
                <w:right w:val="none" w:sz="0" w:space="0" w:color="auto"/>
              </w:divBdr>
            </w:div>
            <w:div w:id="1837303835">
              <w:marLeft w:val="0"/>
              <w:marRight w:val="0"/>
              <w:marTop w:val="0"/>
              <w:marBottom w:val="0"/>
              <w:divBdr>
                <w:top w:val="none" w:sz="0" w:space="0" w:color="auto"/>
                <w:left w:val="none" w:sz="0" w:space="0" w:color="auto"/>
                <w:bottom w:val="none" w:sz="0" w:space="0" w:color="auto"/>
                <w:right w:val="none" w:sz="0" w:space="0" w:color="auto"/>
              </w:divBdr>
            </w:div>
          </w:divsChild>
        </w:div>
        <w:div w:id="1624337224">
          <w:marLeft w:val="0"/>
          <w:marRight w:val="0"/>
          <w:marTop w:val="0"/>
          <w:marBottom w:val="0"/>
          <w:divBdr>
            <w:top w:val="none" w:sz="0" w:space="0" w:color="auto"/>
            <w:left w:val="none" w:sz="0" w:space="0" w:color="auto"/>
            <w:bottom w:val="single" w:sz="12" w:space="0" w:color="999999"/>
            <w:right w:val="none" w:sz="0" w:space="0" w:color="auto"/>
          </w:divBdr>
          <w:divsChild>
            <w:div w:id="1328054093">
              <w:marLeft w:val="0"/>
              <w:marRight w:val="0"/>
              <w:marTop w:val="0"/>
              <w:marBottom w:val="0"/>
              <w:divBdr>
                <w:top w:val="none" w:sz="0" w:space="0" w:color="auto"/>
                <w:left w:val="none" w:sz="0" w:space="0" w:color="auto"/>
                <w:bottom w:val="none" w:sz="0" w:space="0" w:color="auto"/>
                <w:right w:val="none" w:sz="0" w:space="0" w:color="auto"/>
              </w:divBdr>
            </w:div>
            <w:div w:id="1781680959">
              <w:marLeft w:val="0"/>
              <w:marRight w:val="0"/>
              <w:marTop w:val="0"/>
              <w:marBottom w:val="0"/>
              <w:divBdr>
                <w:top w:val="none" w:sz="0" w:space="0" w:color="auto"/>
                <w:left w:val="none" w:sz="0" w:space="0" w:color="auto"/>
                <w:bottom w:val="none" w:sz="0" w:space="0" w:color="auto"/>
                <w:right w:val="none" w:sz="0" w:space="0" w:color="auto"/>
              </w:divBdr>
            </w:div>
          </w:divsChild>
        </w:div>
        <w:div w:id="35937594">
          <w:marLeft w:val="0"/>
          <w:marRight w:val="0"/>
          <w:marTop w:val="0"/>
          <w:marBottom w:val="0"/>
          <w:divBdr>
            <w:top w:val="none" w:sz="0" w:space="0" w:color="auto"/>
            <w:left w:val="none" w:sz="0" w:space="0" w:color="auto"/>
            <w:bottom w:val="single" w:sz="12" w:space="0" w:color="999999"/>
            <w:right w:val="none" w:sz="0" w:space="0" w:color="auto"/>
          </w:divBdr>
          <w:divsChild>
            <w:div w:id="934090450">
              <w:marLeft w:val="0"/>
              <w:marRight w:val="0"/>
              <w:marTop w:val="0"/>
              <w:marBottom w:val="0"/>
              <w:divBdr>
                <w:top w:val="none" w:sz="0" w:space="0" w:color="auto"/>
                <w:left w:val="none" w:sz="0" w:space="0" w:color="auto"/>
                <w:bottom w:val="none" w:sz="0" w:space="0" w:color="auto"/>
                <w:right w:val="none" w:sz="0" w:space="0" w:color="auto"/>
              </w:divBdr>
            </w:div>
            <w:div w:id="392969667">
              <w:marLeft w:val="0"/>
              <w:marRight w:val="0"/>
              <w:marTop w:val="0"/>
              <w:marBottom w:val="0"/>
              <w:divBdr>
                <w:top w:val="none" w:sz="0" w:space="0" w:color="auto"/>
                <w:left w:val="none" w:sz="0" w:space="0" w:color="auto"/>
                <w:bottom w:val="none" w:sz="0" w:space="0" w:color="auto"/>
                <w:right w:val="none" w:sz="0" w:space="0" w:color="auto"/>
              </w:divBdr>
            </w:div>
          </w:divsChild>
        </w:div>
        <w:div w:id="1994017639">
          <w:marLeft w:val="0"/>
          <w:marRight w:val="0"/>
          <w:marTop w:val="0"/>
          <w:marBottom w:val="0"/>
          <w:divBdr>
            <w:top w:val="none" w:sz="0" w:space="0" w:color="auto"/>
            <w:left w:val="none" w:sz="0" w:space="0" w:color="auto"/>
            <w:bottom w:val="single" w:sz="12" w:space="0" w:color="999999"/>
            <w:right w:val="none" w:sz="0" w:space="0" w:color="auto"/>
          </w:divBdr>
          <w:divsChild>
            <w:div w:id="1195726682">
              <w:marLeft w:val="0"/>
              <w:marRight w:val="0"/>
              <w:marTop w:val="0"/>
              <w:marBottom w:val="0"/>
              <w:divBdr>
                <w:top w:val="none" w:sz="0" w:space="0" w:color="auto"/>
                <w:left w:val="none" w:sz="0" w:space="0" w:color="auto"/>
                <w:bottom w:val="none" w:sz="0" w:space="0" w:color="auto"/>
                <w:right w:val="none" w:sz="0" w:space="0" w:color="auto"/>
              </w:divBdr>
            </w:div>
            <w:div w:id="1202210894">
              <w:marLeft w:val="0"/>
              <w:marRight w:val="0"/>
              <w:marTop w:val="0"/>
              <w:marBottom w:val="0"/>
              <w:divBdr>
                <w:top w:val="none" w:sz="0" w:space="0" w:color="auto"/>
                <w:left w:val="none" w:sz="0" w:space="0" w:color="auto"/>
                <w:bottom w:val="none" w:sz="0" w:space="0" w:color="auto"/>
                <w:right w:val="none" w:sz="0" w:space="0" w:color="auto"/>
              </w:divBdr>
            </w:div>
          </w:divsChild>
        </w:div>
        <w:div w:id="90663950">
          <w:marLeft w:val="0"/>
          <w:marRight w:val="0"/>
          <w:marTop w:val="0"/>
          <w:marBottom w:val="0"/>
          <w:divBdr>
            <w:top w:val="none" w:sz="0" w:space="0" w:color="auto"/>
            <w:left w:val="none" w:sz="0" w:space="0" w:color="auto"/>
            <w:bottom w:val="single" w:sz="12" w:space="0" w:color="999999"/>
            <w:right w:val="none" w:sz="0" w:space="0" w:color="auto"/>
          </w:divBdr>
          <w:divsChild>
            <w:div w:id="357245576">
              <w:marLeft w:val="0"/>
              <w:marRight w:val="0"/>
              <w:marTop w:val="0"/>
              <w:marBottom w:val="0"/>
              <w:divBdr>
                <w:top w:val="none" w:sz="0" w:space="0" w:color="auto"/>
                <w:left w:val="none" w:sz="0" w:space="0" w:color="auto"/>
                <w:bottom w:val="none" w:sz="0" w:space="0" w:color="auto"/>
                <w:right w:val="none" w:sz="0" w:space="0" w:color="auto"/>
              </w:divBdr>
            </w:div>
            <w:div w:id="1182278982">
              <w:marLeft w:val="0"/>
              <w:marRight w:val="0"/>
              <w:marTop w:val="0"/>
              <w:marBottom w:val="0"/>
              <w:divBdr>
                <w:top w:val="none" w:sz="0" w:space="0" w:color="auto"/>
                <w:left w:val="none" w:sz="0" w:space="0" w:color="auto"/>
                <w:bottom w:val="none" w:sz="0" w:space="0" w:color="auto"/>
                <w:right w:val="none" w:sz="0" w:space="0" w:color="auto"/>
              </w:divBdr>
            </w:div>
          </w:divsChild>
        </w:div>
        <w:div w:id="159200135">
          <w:marLeft w:val="0"/>
          <w:marRight w:val="0"/>
          <w:marTop w:val="0"/>
          <w:marBottom w:val="0"/>
          <w:divBdr>
            <w:top w:val="none" w:sz="0" w:space="0" w:color="auto"/>
            <w:left w:val="none" w:sz="0" w:space="0" w:color="auto"/>
            <w:bottom w:val="single" w:sz="12" w:space="0" w:color="999999"/>
            <w:right w:val="none" w:sz="0" w:space="0" w:color="auto"/>
          </w:divBdr>
          <w:divsChild>
            <w:div w:id="1047755850">
              <w:marLeft w:val="0"/>
              <w:marRight w:val="0"/>
              <w:marTop w:val="0"/>
              <w:marBottom w:val="0"/>
              <w:divBdr>
                <w:top w:val="none" w:sz="0" w:space="0" w:color="auto"/>
                <w:left w:val="none" w:sz="0" w:space="0" w:color="auto"/>
                <w:bottom w:val="none" w:sz="0" w:space="0" w:color="auto"/>
                <w:right w:val="none" w:sz="0" w:space="0" w:color="auto"/>
              </w:divBdr>
            </w:div>
            <w:div w:id="1117485565">
              <w:marLeft w:val="0"/>
              <w:marRight w:val="0"/>
              <w:marTop w:val="0"/>
              <w:marBottom w:val="0"/>
              <w:divBdr>
                <w:top w:val="none" w:sz="0" w:space="0" w:color="auto"/>
                <w:left w:val="none" w:sz="0" w:space="0" w:color="auto"/>
                <w:bottom w:val="none" w:sz="0" w:space="0" w:color="auto"/>
                <w:right w:val="none" w:sz="0" w:space="0" w:color="auto"/>
              </w:divBdr>
            </w:div>
          </w:divsChild>
        </w:div>
        <w:div w:id="532308042">
          <w:marLeft w:val="0"/>
          <w:marRight w:val="0"/>
          <w:marTop w:val="0"/>
          <w:marBottom w:val="0"/>
          <w:divBdr>
            <w:top w:val="none" w:sz="0" w:space="0" w:color="auto"/>
            <w:left w:val="none" w:sz="0" w:space="0" w:color="auto"/>
            <w:bottom w:val="single" w:sz="12" w:space="0" w:color="999999"/>
            <w:right w:val="none" w:sz="0" w:space="0" w:color="auto"/>
          </w:divBdr>
          <w:divsChild>
            <w:div w:id="92361471">
              <w:marLeft w:val="0"/>
              <w:marRight w:val="0"/>
              <w:marTop w:val="0"/>
              <w:marBottom w:val="0"/>
              <w:divBdr>
                <w:top w:val="none" w:sz="0" w:space="0" w:color="auto"/>
                <w:left w:val="none" w:sz="0" w:space="0" w:color="auto"/>
                <w:bottom w:val="none" w:sz="0" w:space="0" w:color="auto"/>
                <w:right w:val="none" w:sz="0" w:space="0" w:color="auto"/>
              </w:divBdr>
            </w:div>
            <w:div w:id="452015292">
              <w:marLeft w:val="0"/>
              <w:marRight w:val="0"/>
              <w:marTop w:val="0"/>
              <w:marBottom w:val="0"/>
              <w:divBdr>
                <w:top w:val="none" w:sz="0" w:space="0" w:color="auto"/>
                <w:left w:val="none" w:sz="0" w:space="0" w:color="auto"/>
                <w:bottom w:val="none" w:sz="0" w:space="0" w:color="auto"/>
                <w:right w:val="none" w:sz="0" w:space="0" w:color="auto"/>
              </w:divBdr>
            </w:div>
          </w:divsChild>
        </w:div>
        <w:div w:id="771587010">
          <w:marLeft w:val="0"/>
          <w:marRight w:val="0"/>
          <w:marTop w:val="0"/>
          <w:marBottom w:val="0"/>
          <w:divBdr>
            <w:top w:val="none" w:sz="0" w:space="0" w:color="auto"/>
            <w:left w:val="none" w:sz="0" w:space="0" w:color="auto"/>
            <w:bottom w:val="single" w:sz="12" w:space="0" w:color="999999"/>
            <w:right w:val="none" w:sz="0" w:space="0" w:color="auto"/>
          </w:divBdr>
          <w:divsChild>
            <w:div w:id="1129514923">
              <w:marLeft w:val="0"/>
              <w:marRight w:val="0"/>
              <w:marTop w:val="0"/>
              <w:marBottom w:val="0"/>
              <w:divBdr>
                <w:top w:val="none" w:sz="0" w:space="0" w:color="auto"/>
                <w:left w:val="none" w:sz="0" w:space="0" w:color="auto"/>
                <w:bottom w:val="none" w:sz="0" w:space="0" w:color="auto"/>
                <w:right w:val="none" w:sz="0" w:space="0" w:color="auto"/>
              </w:divBdr>
            </w:div>
            <w:div w:id="1092046508">
              <w:marLeft w:val="0"/>
              <w:marRight w:val="0"/>
              <w:marTop w:val="0"/>
              <w:marBottom w:val="0"/>
              <w:divBdr>
                <w:top w:val="none" w:sz="0" w:space="0" w:color="auto"/>
                <w:left w:val="none" w:sz="0" w:space="0" w:color="auto"/>
                <w:bottom w:val="none" w:sz="0" w:space="0" w:color="auto"/>
                <w:right w:val="none" w:sz="0" w:space="0" w:color="auto"/>
              </w:divBdr>
            </w:div>
          </w:divsChild>
        </w:div>
        <w:div w:id="2020423089">
          <w:marLeft w:val="0"/>
          <w:marRight w:val="0"/>
          <w:marTop w:val="0"/>
          <w:marBottom w:val="0"/>
          <w:divBdr>
            <w:top w:val="none" w:sz="0" w:space="0" w:color="auto"/>
            <w:left w:val="none" w:sz="0" w:space="0" w:color="auto"/>
            <w:bottom w:val="single" w:sz="12" w:space="0" w:color="999999"/>
            <w:right w:val="none" w:sz="0" w:space="0" w:color="auto"/>
          </w:divBdr>
          <w:divsChild>
            <w:div w:id="1049645541">
              <w:marLeft w:val="0"/>
              <w:marRight w:val="0"/>
              <w:marTop w:val="0"/>
              <w:marBottom w:val="0"/>
              <w:divBdr>
                <w:top w:val="none" w:sz="0" w:space="0" w:color="auto"/>
                <w:left w:val="none" w:sz="0" w:space="0" w:color="auto"/>
                <w:bottom w:val="none" w:sz="0" w:space="0" w:color="auto"/>
                <w:right w:val="none" w:sz="0" w:space="0" w:color="auto"/>
              </w:divBdr>
            </w:div>
            <w:div w:id="1403454701">
              <w:marLeft w:val="0"/>
              <w:marRight w:val="0"/>
              <w:marTop w:val="0"/>
              <w:marBottom w:val="0"/>
              <w:divBdr>
                <w:top w:val="none" w:sz="0" w:space="0" w:color="auto"/>
                <w:left w:val="none" w:sz="0" w:space="0" w:color="auto"/>
                <w:bottom w:val="none" w:sz="0" w:space="0" w:color="auto"/>
                <w:right w:val="none" w:sz="0" w:space="0" w:color="auto"/>
              </w:divBdr>
            </w:div>
          </w:divsChild>
        </w:div>
        <w:div w:id="1692099583">
          <w:marLeft w:val="0"/>
          <w:marRight w:val="0"/>
          <w:marTop w:val="0"/>
          <w:marBottom w:val="0"/>
          <w:divBdr>
            <w:top w:val="none" w:sz="0" w:space="0" w:color="auto"/>
            <w:left w:val="none" w:sz="0" w:space="0" w:color="auto"/>
            <w:bottom w:val="single" w:sz="12" w:space="0" w:color="999999"/>
            <w:right w:val="none" w:sz="0" w:space="0" w:color="auto"/>
          </w:divBdr>
          <w:divsChild>
            <w:div w:id="402487761">
              <w:marLeft w:val="0"/>
              <w:marRight w:val="0"/>
              <w:marTop w:val="0"/>
              <w:marBottom w:val="0"/>
              <w:divBdr>
                <w:top w:val="none" w:sz="0" w:space="0" w:color="auto"/>
                <w:left w:val="none" w:sz="0" w:space="0" w:color="auto"/>
                <w:bottom w:val="none" w:sz="0" w:space="0" w:color="auto"/>
                <w:right w:val="none" w:sz="0" w:space="0" w:color="auto"/>
              </w:divBdr>
            </w:div>
            <w:div w:id="1777091791">
              <w:marLeft w:val="0"/>
              <w:marRight w:val="0"/>
              <w:marTop w:val="0"/>
              <w:marBottom w:val="0"/>
              <w:divBdr>
                <w:top w:val="none" w:sz="0" w:space="0" w:color="auto"/>
                <w:left w:val="none" w:sz="0" w:space="0" w:color="auto"/>
                <w:bottom w:val="none" w:sz="0" w:space="0" w:color="auto"/>
                <w:right w:val="none" w:sz="0" w:space="0" w:color="auto"/>
              </w:divBdr>
            </w:div>
          </w:divsChild>
        </w:div>
        <w:div w:id="1168132514">
          <w:marLeft w:val="0"/>
          <w:marRight w:val="0"/>
          <w:marTop w:val="0"/>
          <w:marBottom w:val="0"/>
          <w:divBdr>
            <w:top w:val="none" w:sz="0" w:space="0" w:color="auto"/>
            <w:left w:val="none" w:sz="0" w:space="0" w:color="auto"/>
            <w:bottom w:val="single" w:sz="12" w:space="0" w:color="999999"/>
            <w:right w:val="none" w:sz="0" w:space="0" w:color="auto"/>
          </w:divBdr>
          <w:divsChild>
            <w:div w:id="189808430">
              <w:marLeft w:val="0"/>
              <w:marRight w:val="0"/>
              <w:marTop w:val="0"/>
              <w:marBottom w:val="0"/>
              <w:divBdr>
                <w:top w:val="none" w:sz="0" w:space="0" w:color="auto"/>
                <w:left w:val="none" w:sz="0" w:space="0" w:color="auto"/>
                <w:bottom w:val="none" w:sz="0" w:space="0" w:color="auto"/>
                <w:right w:val="none" w:sz="0" w:space="0" w:color="auto"/>
              </w:divBdr>
            </w:div>
            <w:div w:id="1701542328">
              <w:marLeft w:val="0"/>
              <w:marRight w:val="0"/>
              <w:marTop w:val="0"/>
              <w:marBottom w:val="0"/>
              <w:divBdr>
                <w:top w:val="none" w:sz="0" w:space="0" w:color="auto"/>
                <w:left w:val="none" w:sz="0" w:space="0" w:color="auto"/>
                <w:bottom w:val="none" w:sz="0" w:space="0" w:color="auto"/>
                <w:right w:val="none" w:sz="0" w:space="0" w:color="auto"/>
              </w:divBdr>
            </w:div>
          </w:divsChild>
        </w:div>
        <w:div w:id="919406255">
          <w:marLeft w:val="0"/>
          <w:marRight w:val="0"/>
          <w:marTop w:val="0"/>
          <w:marBottom w:val="0"/>
          <w:divBdr>
            <w:top w:val="none" w:sz="0" w:space="0" w:color="auto"/>
            <w:left w:val="none" w:sz="0" w:space="0" w:color="auto"/>
            <w:bottom w:val="single" w:sz="12" w:space="0" w:color="999999"/>
            <w:right w:val="none" w:sz="0" w:space="0" w:color="auto"/>
          </w:divBdr>
          <w:divsChild>
            <w:div w:id="205920279">
              <w:marLeft w:val="0"/>
              <w:marRight w:val="0"/>
              <w:marTop w:val="0"/>
              <w:marBottom w:val="0"/>
              <w:divBdr>
                <w:top w:val="none" w:sz="0" w:space="0" w:color="auto"/>
                <w:left w:val="none" w:sz="0" w:space="0" w:color="auto"/>
                <w:bottom w:val="none" w:sz="0" w:space="0" w:color="auto"/>
                <w:right w:val="none" w:sz="0" w:space="0" w:color="auto"/>
              </w:divBdr>
            </w:div>
            <w:div w:id="1169254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1252891">
      <w:bodyDiv w:val="1"/>
      <w:marLeft w:val="0"/>
      <w:marRight w:val="0"/>
      <w:marTop w:val="0"/>
      <w:marBottom w:val="0"/>
      <w:divBdr>
        <w:top w:val="none" w:sz="0" w:space="0" w:color="auto"/>
        <w:left w:val="none" w:sz="0" w:space="0" w:color="auto"/>
        <w:bottom w:val="none" w:sz="0" w:space="0" w:color="auto"/>
        <w:right w:val="none" w:sz="0" w:space="0" w:color="auto"/>
      </w:divBdr>
      <w:divsChild>
        <w:div w:id="1485119995">
          <w:marLeft w:val="0"/>
          <w:marRight w:val="0"/>
          <w:marTop w:val="0"/>
          <w:marBottom w:val="0"/>
          <w:divBdr>
            <w:top w:val="none" w:sz="0" w:space="0" w:color="auto"/>
            <w:left w:val="none" w:sz="0" w:space="0" w:color="auto"/>
            <w:bottom w:val="none" w:sz="0" w:space="0" w:color="auto"/>
            <w:right w:val="none" w:sz="0" w:space="0" w:color="auto"/>
          </w:divBdr>
          <w:divsChild>
            <w:div w:id="1424834957">
              <w:marLeft w:val="0"/>
              <w:marRight w:val="0"/>
              <w:marTop w:val="0"/>
              <w:marBottom w:val="0"/>
              <w:divBdr>
                <w:top w:val="none" w:sz="0" w:space="0" w:color="auto"/>
                <w:left w:val="none" w:sz="0" w:space="0" w:color="auto"/>
                <w:bottom w:val="none" w:sz="0" w:space="0" w:color="auto"/>
                <w:right w:val="none" w:sz="0" w:space="0" w:color="auto"/>
              </w:divBdr>
              <w:divsChild>
                <w:div w:id="2060205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863727">
      <w:bodyDiv w:val="1"/>
      <w:marLeft w:val="0"/>
      <w:marRight w:val="0"/>
      <w:marTop w:val="0"/>
      <w:marBottom w:val="0"/>
      <w:divBdr>
        <w:top w:val="none" w:sz="0" w:space="0" w:color="auto"/>
        <w:left w:val="none" w:sz="0" w:space="0" w:color="auto"/>
        <w:bottom w:val="none" w:sz="0" w:space="0" w:color="auto"/>
        <w:right w:val="none" w:sz="0" w:space="0" w:color="auto"/>
      </w:divBdr>
    </w:div>
    <w:div w:id="920792771">
      <w:bodyDiv w:val="1"/>
      <w:marLeft w:val="0"/>
      <w:marRight w:val="0"/>
      <w:marTop w:val="0"/>
      <w:marBottom w:val="0"/>
      <w:divBdr>
        <w:top w:val="none" w:sz="0" w:space="0" w:color="auto"/>
        <w:left w:val="none" w:sz="0" w:space="0" w:color="auto"/>
        <w:bottom w:val="none" w:sz="0" w:space="0" w:color="auto"/>
        <w:right w:val="none" w:sz="0" w:space="0" w:color="auto"/>
      </w:divBdr>
      <w:divsChild>
        <w:div w:id="2027444432">
          <w:marLeft w:val="0"/>
          <w:marRight w:val="0"/>
          <w:marTop w:val="0"/>
          <w:marBottom w:val="0"/>
          <w:divBdr>
            <w:top w:val="none" w:sz="0" w:space="0" w:color="auto"/>
            <w:left w:val="none" w:sz="0" w:space="0" w:color="auto"/>
            <w:bottom w:val="none" w:sz="0" w:space="0" w:color="auto"/>
            <w:right w:val="none" w:sz="0" w:space="0" w:color="auto"/>
          </w:divBdr>
          <w:divsChild>
            <w:div w:id="145829927">
              <w:marLeft w:val="0"/>
              <w:marRight w:val="0"/>
              <w:marTop w:val="0"/>
              <w:marBottom w:val="0"/>
              <w:divBdr>
                <w:top w:val="none" w:sz="0" w:space="0" w:color="auto"/>
                <w:left w:val="none" w:sz="0" w:space="0" w:color="auto"/>
                <w:bottom w:val="none" w:sz="0" w:space="0" w:color="auto"/>
                <w:right w:val="none" w:sz="0" w:space="0" w:color="auto"/>
              </w:divBdr>
            </w:div>
            <w:div w:id="1688173542">
              <w:marLeft w:val="0"/>
              <w:marRight w:val="0"/>
              <w:marTop w:val="0"/>
              <w:marBottom w:val="0"/>
              <w:divBdr>
                <w:top w:val="none" w:sz="0" w:space="0" w:color="auto"/>
                <w:left w:val="none" w:sz="0" w:space="0" w:color="auto"/>
                <w:bottom w:val="none" w:sz="0" w:space="0" w:color="auto"/>
                <w:right w:val="none" w:sz="0" w:space="0" w:color="auto"/>
              </w:divBdr>
            </w:div>
            <w:div w:id="1285430013">
              <w:marLeft w:val="0"/>
              <w:marRight w:val="0"/>
              <w:marTop w:val="0"/>
              <w:marBottom w:val="0"/>
              <w:divBdr>
                <w:top w:val="none" w:sz="0" w:space="0" w:color="auto"/>
                <w:left w:val="none" w:sz="0" w:space="0" w:color="auto"/>
                <w:bottom w:val="none" w:sz="0" w:space="0" w:color="auto"/>
                <w:right w:val="none" w:sz="0" w:space="0" w:color="auto"/>
              </w:divBdr>
            </w:div>
            <w:div w:id="2126997914">
              <w:marLeft w:val="0"/>
              <w:marRight w:val="0"/>
              <w:marTop w:val="0"/>
              <w:marBottom w:val="0"/>
              <w:divBdr>
                <w:top w:val="none" w:sz="0" w:space="0" w:color="auto"/>
                <w:left w:val="none" w:sz="0" w:space="0" w:color="auto"/>
                <w:bottom w:val="none" w:sz="0" w:space="0" w:color="auto"/>
                <w:right w:val="none" w:sz="0" w:space="0" w:color="auto"/>
              </w:divBdr>
            </w:div>
            <w:div w:id="1782459426">
              <w:marLeft w:val="0"/>
              <w:marRight w:val="0"/>
              <w:marTop w:val="0"/>
              <w:marBottom w:val="0"/>
              <w:divBdr>
                <w:top w:val="none" w:sz="0" w:space="0" w:color="auto"/>
                <w:left w:val="none" w:sz="0" w:space="0" w:color="auto"/>
                <w:bottom w:val="none" w:sz="0" w:space="0" w:color="auto"/>
                <w:right w:val="none" w:sz="0" w:space="0" w:color="auto"/>
              </w:divBdr>
            </w:div>
            <w:div w:id="624771953">
              <w:marLeft w:val="0"/>
              <w:marRight w:val="0"/>
              <w:marTop w:val="0"/>
              <w:marBottom w:val="0"/>
              <w:divBdr>
                <w:top w:val="none" w:sz="0" w:space="0" w:color="auto"/>
                <w:left w:val="none" w:sz="0" w:space="0" w:color="auto"/>
                <w:bottom w:val="none" w:sz="0" w:space="0" w:color="auto"/>
                <w:right w:val="none" w:sz="0" w:space="0" w:color="auto"/>
              </w:divBdr>
            </w:div>
            <w:div w:id="1814056816">
              <w:marLeft w:val="0"/>
              <w:marRight w:val="0"/>
              <w:marTop w:val="0"/>
              <w:marBottom w:val="0"/>
              <w:divBdr>
                <w:top w:val="none" w:sz="0" w:space="0" w:color="auto"/>
                <w:left w:val="none" w:sz="0" w:space="0" w:color="auto"/>
                <w:bottom w:val="none" w:sz="0" w:space="0" w:color="auto"/>
                <w:right w:val="none" w:sz="0" w:space="0" w:color="auto"/>
              </w:divBdr>
            </w:div>
            <w:div w:id="439498599">
              <w:marLeft w:val="0"/>
              <w:marRight w:val="0"/>
              <w:marTop w:val="0"/>
              <w:marBottom w:val="0"/>
              <w:divBdr>
                <w:top w:val="none" w:sz="0" w:space="0" w:color="auto"/>
                <w:left w:val="none" w:sz="0" w:space="0" w:color="auto"/>
                <w:bottom w:val="none" w:sz="0" w:space="0" w:color="auto"/>
                <w:right w:val="none" w:sz="0" w:space="0" w:color="auto"/>
              </w:divBdr>
            </w:div>
            <w:div w:id="168297974">
              <w:marLeft w:val="0"/>
              <w:marRight w:val="0"/>
              <w:marTop w:val="0"/>
              <w:marBottom w:val="0"/>
              <w:divBdr>
                <w:top w:val="none" w:sz="0" w:space="0" w:color="auto"/>
                <w:left w:val="none" w:sz="0" w:space="0" w:color="auto"/>
                <w:bottom w:val="none" w:sz="0" w:space="0" w:color="auto"/>
                <w:right w:val="none" w:sz="0" w:space="0" w:color="auto"/>
              </w:divBdr>
            </w:div>
            <w:div w:id="852299699">
              <w:marLeft w:val="0"/>
              <w:marRight w:val="0"/>
              <w:marTop w:val="0"/>
              <w:marBottom w:val="0"/>
              <w:divBdr>
                <w:top w:val="none" w:sz="0" w:space="0" w:color="auto"/>
                <w:left w:val="none" w:sz="0" w:space="0" w:color="auto"/>
                <w:bottom w:val="none" w:sz="0" w:space="0" w:color="auto"/>
                <w:right w:val="none" w:sz="0" w:space="0" w:color="auto"/>
              </w:divBdr>
            </w:div>
            <w:div w:id="1505123591">
              <w:marLeft w:val="0"/>
              <w:marRight w:val="0"/>
              <w:marTop w:val="0"/>
              <w:marBottom w:val="0"/>
              <w:divBdr>
                <w:top w:val="none" w:sz="0" w:space="0" w:color="auto"/>
                <w:left w:val="none" w:sz="0" w:space="0" w:color="auto"/>
                <w:bottom w:val="none" w:sz="0" w:space="0" w:color="auto"/>
                <w:right w:val="none" w:sz="0" w:space="0" w:color="auto"/>
              </w:divBdr>
            </w:div>
            <w:div w:id="2108846542">
              <w:marLeft w:val="0"/>
              <w:marRight w:val="0"/>
              <w:marTop w:val="0"/>
              <w:marBottom w:val="0"/>
              <w:divBdr>
                <w:top w:val="none" w:sz="0" w:space="0" w:color="auto"/>
                <w:left w:val="none" w:sz="0" w:space="0" w:color="auto"/>
                <w:bottom w:val="none" w:sz="0" w:space="0" w:color="auto"/>
                <w:right w:val="none" w:sz="0" w:space="0" w:color="auto"/>
              </w:divBdr>
            </w:div>
            <w:div w:id="563490908">
              <w:marLeft w:val="0"/>
              <w:marRight w:val="0"/>
              <w:marTop w:val="0"/>
              <w:marBottom w:val="0"/>
              <w:divBdr>
                <w:top w:val="none" w:sz="0" w:space="0" w:color="auto"/>
                <w:left w:val="none" w:sz="0" w:space="0" w:color="auto"/>
                <w:bottom w:val="none" w:sz="0" w:space="0" w:color="auto"/>
                <w:right w:val="none" w:sz="0" w:space="0" w:color="auto"/>
              </w:divBdr>
            </w:div>
            <w:div w:id="1155756515">
              <w:marLeft w:val="0"/>
              <w:marRight w:val="0"/>
              <w:marTop w:val="0"/>
              <w:marBottom w:val="0"/>
              <w:divBdr>
                <w:top w:val="none" w:sz="0" w:space="0" w:color="auto"/>
                <w:left w:val="none" w:sz="0" w:space="0" w:color="auto"/>
                <w:bottom w:val="none" w:sz="0" w:space="0" w:color="auto"/>
                <w:right w:val="none" w:sz="0" w:space="0" w:color="auto"/>
              </w:divBdr>
            </w:div>
            <w:div w:id="1128277291">
              <w:marLeft w:val="0"/>
              <w:marRight w:val="0"/>
              <w:marTop w:val="0"/>
              <w:marBottom w:val="0"/>
              <w:divBdr>
                <w:top w:val="none" w:sz="0" w:space="0" w:color="auto"/>
                <w:left w:val="none" w:sz="0" w:space="0" w:color="auto"/>
                <w:bottom w:val="none" w:sz="0" w:space="0" w:color="auto"/>
                <w:right w:val="none" w:sz="0" w:space="0" w:color="auto"/>
              </w:divBdr>
            </w:div>
            <w:div w:id="1748913478">
              <w:marLeft w:val="0"/>
              <w:marRight w:val="0"/>
              <w:marTop w:val="0"/>
              <w:marBottom w:val="0"/>
              <w:divBdr>
                <w:top w:val="none" w:sz="0" w:space="0" w:color="auto"/>
                <w:left w:val="none" w:sz="0" w:space="0" w:color="auto"/>
                <w:bottom w:val="none" w:sz="0" w:space="0" w:color="auto"/>
                <w:right w:val="none" w:sz="0" w:space="0" w:color="auto"/>
              </w:divBdr>
            </w:div>
            <w:div w:id="371803553">
              <w:marLeft w:val="0"/>
              <w:marRight w:val="0"/>
              <w:marTop w:val="0"/>
              <w:marBottom w:val="0"/>
              <w:divBdr>
                <w:top w:val="none" w:sz="0" w:space="0" w:color="auto"/>
                <w:left w:val="none" w:sz="0" w:space="0" w:color="auto"/>
                <w:bottom w:val="none" w:sz="0" w:space="0" w:color="auto"/>
                <w:right w:val="none" w:sz="0" w:space="0" w:color="auto"/>
              </w:divBdr>
            </w:div>
            <w:div w:id="1541355318">
              <w:marLeft w:val="0"/>
              <w:marRight w:val="0"/>
              <w:marTop w:val="0"/>
              <w:marBottom w:val="0"/>
              <w:divBdr>
                <w:top w:val="none" w:sz="0" w:space="0" w:color="auto"/>
                <w:left w:val="none" w:sz="0" w:space="0" w:color="auto"/>
                <w:bottom w:val="none" w:sz="0" w:space="0" w:color="auto"/>
                <w:right w:val="none" w:sz="0" w:space="0" w:color="auto"/>
              </w:divBdr>
            </w:div>
            <w:div w:id="875502128">
              <w:marLeft w:val="0"/>
              <w:marRight w:val="0"/>
              <w:marTop w:val="0"/>
              <w:marBottom w:val="0"/>
              <w:divBdr>
                <w:top w:val="none" w:sz="0" w:space="0" w:color="auto"/>
                <w:left w:val="none" w:sz="0" w:space="0" w:color="auto"/>
                <w:bottom w:val="none" w:sz="0" w:space="0" w:color="auto"/>
                <w:right w:val="none" w:sz="0" w:space="0" w:color="auto"/>
              </w:divBdr>
            </w:div>
            <w:div w:id="601112109">
              <w:marLeft w:val="0"/>
              <w:marRight w:val="0"/>
              <w:marTop w:val="0"/>
              <w:marBottom w:val="0"/>
              <w:divBdr>
                <w:top w:val="none" w:sz="0" w:space="0" w:color="auto"/>
                <w:left w:val="none" w:sz="0" w:space="0" w:color="auto"/>
                <w:bottom w:val="none" w:sz="0" w:space="0" w:color="auto"/>
                <w:right w:val="none" w:sz="0" w:space="0" w:color="auto"/>
              </w:divBdr>
            </w:div>
            <w:div w:id="1533765564">
              <w:marLeft w:val="0"/>
              <w:marRight w:val="0"/>
              <w:marTop w:val="0"/>
              <w:marBottom w:val="0"/>
              <w:divBdr>
                <w:top w:val="none" w:sz="0" w:space="0" w:color="auto"/>
                <w:left w:val="none" w:sz="0" w:space="0" w:color="auto"/>
                <w:bottom w:val="none" w:sz="0" w:space="0" w:color="auto"/>
                <w:right w:val="none" w:sz="0" w:space="0" w:color="auto"/>
              </w:divBdr>
            </w:div>
            <w:div w:id="780959441">
              <w:marLeft w:val="0"/>
              <w:marRight w:val="0"/>
              <w:marTop w:val="0"/>
              <w:marBottom w:val="0"/>
              <w:divBdr>
                <w:top w:val="none" w:sz="0" w:space="0" w:color="auto"/>
                <w:left w:val="none" w:sz="0" w:space="0" w:color="auto"/>
                <w:bottom w:val="none" w:sz="0" w:space="0" w:color="auto"/>
                <w:right w:val="none" w:sz="0" w:space="0" w:color="auto"/>
              </w:divBdr>
            </w:div>
            <w:div w:id="1074662218">
              <w:marLeft w:val="0"/>
              <w:marRight w:val="0"/>
              <w:marTop w:val="0"/>
              <w:marBottom w:val="0"/>
              <w:divBdr>
                <w:top w:val="none" w:sz="0" w:space="0" w:color="auto"/>
                <w:left w:val="none" w:sz="0" w:space="0" w:color="auto"/>
                <w:bottom w:val="none" w:sz="0" w:space="0" w:color="auto"/>
                <w:right w:val="none" w:sz="0" w:space="0" w:color="auto"/>
              </w:divBdr>
            </w:div>
            <w:div w:id="379474643">
              <w:marLeft w:val="0"/>
              <w:marRight w:val="0"/>
              <w:marTop w:val="0"/>
              <w:marBottom w:val="0"/>
              <w:divBdr>
                <w:top w:val="none" w:sz="0" w:space="0" w:color="auto"/>
                <w:left w:val="none" w:sz="0" w:space="0" w:color="auto"/>
                <w:bottom w:val="none" w:sz="0" w:space="0" w:color="auto"/>
                <w:right w:val="none" w:sz="0" w:space="0" w:color="auto"/>
              </w:divBdr>
            </w:div>
            <w:div w:id="198246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104058">
      <w:bodyDiv w:val="1"/>
      <w:marLeft w:val="0"/>
      <w:marRight w:val="0"/>
      <w:marTop w:val="0"/>
      <w:marBottom w:val="0"/>
      <w:divBdr>
        <w:top w:val="none" w:sz="0" w:space="0" w:color="auto"/>
        <w:left w:val="none" w:sz="0" w:space="0" w:color="auto"/>
        <w:bottom w:val="none" w:sz="0" w:space="0" w:color="auto"/>
        <w:right w:val="none" w:sz="0" w:space="0" w:color="auto"/>
      </w:divBdr>
      <w:divsChild>
        <w:div w:id="562837095">
          <w:marLeft w:val="0"/>
          <w:marRight w:val="0"/>
          <w:marTop w:val="0"/>
          <w:marBottom w:val="0"/>
          <w:divBdr>
            <w:top w:val="none" w:sz="0" w:space="0" w:color="auto"/>
            <w:left w:val="none" w:sz="0" w:space="0" w:color="auto"/>
            <w:bottom w:val="none" w:sz="0" w:space="0" w:color="auto"/>
            <w:right w:val="none" w:sz="0" w:space="0" w:color="auto"/>
          </w:divBdr>
          <w:divsChild>
            <w:div w:id="1757940424">
              <w:marLeft w:val="0"/>
              <w:marRight w:val="0"/>
              <w:marTop w:val="0"/>
              <w:marBottom w:val="0"/>
              <w:divBdr>
                <w:top w:val="none" w:sz="0" w:space="0" w:color="auto"/>
                <w:left w:val="none" w:sz="0" w:space="0" w:color="auto"/>
                <w:bottom w:val="none" w:sz="0" w:space="0" w:color="auto"/>
                <w:right w:val="none" w:sz="0" w:space="0" w:color="auto"/>
              </w:divBdr>
              <w:divsChild>
                <w:div w:id="1485320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205418">
      <w:bodyDiv w:val="1"/>
      <w:marLeft w:val="0"/>
      <w:marRight w:val="0"/>
      <w:marTop w:val="0"/>
      <w:marBottom w:val="0"/>
      <w:divBdr>
        <w:top w:val="none" w:sz="0" w:space="0" w:color="auto"/>
        <w:left w:val="none" w:sz="0" w:space="0" w:color="auto"/>
        <w:bottom w:val="none" w:sz="0" w:space="0" w:color="auto"/>
        <w:right w:val="none" w:sz="0" w:space="0" w:color="auto"/>
      </w:divBdr>
      <w:divsChild>
        <w:div w:id="619185711">
          <w:marLeft w:val="0"/>
          <w:marRight w:val="0"/>
          <w:marTop w:val="0"/>
          <w:marBottom w:val="0"/>
          <w:divBdr>
            <w:top w:val="none" w:sz="0" w:space="0" w:color="auto"/>
            <w:left w:val="none" w:sz="0" w:space="0" w:color="auto"/>
            <w:bottom w:val="none" w:sz="0" w:space="0" w:color="auto"/>
            <w:right w:val="none" w:sz="0" w:space="0" w:color="auto"/>
          </w:divBdr>
          <w:divsChild>
            <w:div w:id="1663002759">
              <w:marLeft w:val="0"/>
              <w:marRight w:val="0"/>
              <w:marTop w:val="0"/>
              <w:marBottom w:val="0"/>
              <w:divBdr>
                <w:top w:val="none" w:sz="0" w:space="0" w:color="auto"/>
                <w:left w:val="none" w:sz="0" w:space="0" w:color="auto"/>
                <w:bottom w:val="none" w:sz="0" w:space="0" w:color="auto"/>
                <w:right w:val="none" w:sz="0" w:space="0" w:color="auto"/>
              </w:divBdr>
              <w:divsChild>
                <w:div w:id="1878425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173681">
      <w:bodyDiv w:val="1"/>
      <w:marLeft w:val="0"/>
      <w:marRight w:val="0"/>
      <w:marTop w:val="0"/>
      <w:marBottom w:val="0"/>
      <w:divBdr>
        <w:top w:val="none" w:sz="0" w:space="0" w:color="auto"/>
        <w:left w:val="none" w:sz="0" w:space="0" w:color="auto"/>
        <w:bottom w:val="none" w:sz="0" w:space="0" w:color="auto"/>
        <w:right w:val="none" w:sz="0" w:space="0" w:color="auto"/>
      </w:divBdr>
      <w:divsChild>
        <w:div w:id="907686558">
          <w:marLeft w:val="706"/>
          <w:marRight w:val="0"/>
          <w:marTop w:val="560"/>
          <w:marBottom w:val="0"/>
          <w:divBdr>
            <w:top w:val="none" w:sz="0" w:space="0" w:color="auto"/>
            <w:left w:val="none" w:sz="0" w:space="0" w:color="auto"/>
            <w:bottom w:val="none" w:sz="0" w:space="0" w:color="auto"/>
            <w:right w:val="none" w:sz="0" w:space="0" w:color="auto"/>
          </w:divBdr>
        </w:div>
        <w:div w:id="1759790049">
          <w:marLeft w:val="706"/>
          <w:marRight w:val="0"/>
          <w:marTop w:val="560"/>
          <w:marBottom w:val="0"/>
          <w:divBdr>
            <w:top w:val="none" w:sz="0" w:space="0" w:color="auto"/>
            <w:left w:val="none" w:sz="0" w:space="0" w:color="auto"/>
            <w:bottom w:val="none" w:sz="0" w:space="0" w:color="auto"/>
            <w:right w:val="none" w:sz="0" w:space="0" w:color="auto"/>
          </w:divBdr>
        </w:div>
        <w:div w:id="858619744">
          <w:marLeft w:val="706"/>
          <w:marRight w:val="0"/>
          <w:marTop w:val="560"/>
          <w:marBottom w:val="0"/>
          <w:divBdr>
            <w:top w:val="none" w:sz="0" w:space="0" w:color="auto"/>
            <w:left w:val="none" w:sz="0" w:space="0" w:color="auto"/>
            <w:bottom w:val="none" w:sz="0" w:space="0" w:color="auto"/>
            <w:right w:val="none" w:sz="0" w:space="0" w:color="auto"/>
          </w:divBdr>
        </w:div>
      </w:divsChild>
    </w:div>
    <w:div w:id="937640176">
      <w:bodyDiv w:val="1"/>
      <w:marLeft w:val="0"/>
      <w:marRight w:val="0"/>
      <w:marTop w:val="0"/>
      <w:marBottom w:val="0"/>
      <w:divBdr>
        <w:top w:val="none" w:sz="0" w:space="0" w:color="auto"/>
        <w:left w:val="none" w:sz="0" w:space="0" w:color="auto"/>
        <w:bottom w:val="none" w:sz="0" w:space="0" w:color="auto"/>
        <w:right w:val="none" w:sz="0" w:space="0" w:color="auto"/>
      </w:divBdr>
    </w:div>
    <w:div w:id="951588811">
      <w:bodyDiv w:val="1"/>
      <w:marLeft w:val="0"/>
      <w:marRight w:val="0"/>
      <w:marTop w:val="0"/>
      <w:marBottom w:val="0"/>
      <w:divBdr>
        <w:top w:val="none" w:sz="0" w:space="0" w:color="auto"/>
        <w:left w:val="none" w:sz="0" w:space="0" w:color="auto"/>
        <w:bottom w:val="none" w:sz="0" w:space="0" w:color="auto"/>
        <w:right w:val="none" w:sz="0" w:space="0" w:color="auto"/>
      </w:divBdr>
      <w:divsChild>
        <w:div w:id="1122067918">
          <w:marLeft w:val="0"/>
          <w:marRight w:val="0"/>
          <w:marTop w:val="0"/>
          <w:marBottom w:val="0"/>
          <w:divBdr>
            <w:top w:val="none" w:sz="0" w:space="0" w:color="auto"/>
            <w:left w:val="none" w:sz="0" w:space="0" w:color="auto"/>
            <w:bottom w:val="none" w:sz="0" w:space="0" w:color="auto"/>
            <w:right w:val="none" w:sz="0" w:space="0" w:color="auto"/>
          </w:divBdr>
          <w:divsChild>
            <w:div w:id="1731659408">
              <w:marLeft w:val="0"/>
              <w:marRight w:val="0"/>
              <w:marTop w:val="0"/>
              <w:marBottom w:val="0"/>
              <w:divBdr>
                <w:top w:val="none" w:sz="0" w:space="0" w:color="auto"/>
                <w:left w:val="none" w:sz="0" w:space="0" w:color="auto"/>
                <w:bottom w:val="none" w:sz="0" w:space="0" w:color="auto"/>
                <w:right w:val="none" w:sz="0" w:space="0" w:color="auto"/>
              </w:divBdr>
              <w:divsChild>
                <w:div w:id="107310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932834">
      <w:bodyDiv w:val="1"/>
      <w:marLeft w:val="0"/>
      <w:marRight w:val="0"/>
      <w:marTop w:val="0"/>
      <w:marBottom w:val="0"/>
      <w:divBdr>
        <w:top w:val="none" w:sz="0" w:space="0" w:color="auto"/>
        <w:left w:val="none" w:sz="0" w:space="0" w:color="auto"/>
        <w:bottom w:val="none" w:sz="0" w:space="0" w:color="auto"/>
        <w:right w:val="none" w:sz="0" w:space="0" w:color="auto"/>
      </w:divBdr>
      <w:divsChild>
        <w:div w:id="689644378">
          <w:marLeft w:val="0"/>
          <w:marRight w:val="0"/>
          <w:marTop w:val="0"/>
          <w:marBottom w:val="0"/>
          <w:divBdr>
            <w:top w:val="none" w:sz="0" w:space="0" w:color="auto"/>
            <w:left w:val="none" w:sz="0" w:space="0" w:color="auto"/>
            <w:bottom w:val="none" w:sz="0" w:space="0" w:color="auto"/>
            <w:right w:val="none" w:sz="0" w:space="0" w:color="auto"/>
          </w:divBdr>
        </w:div>
      </w:divsChild>
    </w:div>
    <w:div w:id="959267372">
      <w:bodyDiv w:val="1"/>
      <w:marLeft w:val="0"/>
      <w:marRight w:val="0"/>
      <w:marTop w:val="0"/>
      <w:marBottom w:val="0"/>
      <w:divBdr>
        <w:top w:val="none" w:sz="0" w:space="0" w:color="auto"/>
        <w:left w:val="none" w:sz="0" w:space="0" w:color="auto"/>
        <w:bottom w:val="none" w:sz="0" w:space="0" w:color="auto"/>
        <w:right w:val="none" w:sz="0" w:space="0" w:color="auto"/>
      </w:divBdr>
    </w:div>
    <w:div w:id="963121918">
      <w:bodyDiv w:val="1"/>
      <w:marLeft w:val="0"/>
      <w:marRight w:val="0"/>
      <w:marTop w:val="0"/>
      <w:marBottom w:val="0"/>
      <w:divBdr>
        <w:top w:val="none" w:sz="0" w:space="0" w:color="auto"/>
        <w:left w:val="none" w:sz="0" w:space="0" w:color="auto"/>
        <w:bottom w:val="none" w:sz="0" w:space="0" w:color="auto"/>
        <w:right w:val="none" w:sz="0" w:space="0" w:color="auto"/>
      </w:divBdr>
      <w:divsChild>
        <w:div w:id="1948348892">
          <w:marLeft w:val="0"/>
          <w:marRight w:val="0"/>
          <w:marTop w:val="0"/>
          <w:marBottom w:val="0"/>
          <w:divBdr>
            <w:top w:val="none" w:sz="0" w:space="0" w:color="auto"/>
            <w:left w:val="none" w:sz="0" w:space="0" w:color="auto"/>
            <w:bottom w:val="none" w:sz="0" w:space="0" w:color="auto"/>
            <w:right w:val="none" w:sz="0" w:space="0" w:color="auto"/>
          </w:divBdr>
          <w:divsChild>
            <w:div w:id="811294983">
              <w:marLeft w:val="0"/>
              <w:marRight w:val="0"/>
              <w:marTop w:val="0"/>
              <w:marBottom w:val="0"/>
              <w:divBdr>
                <w:top w:val="none" w:sz="0" w:space="0" w:color="auto"/>
                <w:left w:val="none" w:sz="0" w:space="0" w:color="auto"/>
                <w:bottom w:val="none" w:sz="0" w:space="0" w:color="auto"/>
                <w:right w:val="none" w:sz="0" w:space="0" w:color="auto"/>
              </w:divBdr>
              <w:divsChild>
                <w:div w:id="1768577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504592">
      <w:bodyDiv w:val="1"/>
      <w:marLeft w:val="0"/>
      <w:marRight w:val="0"/>
      <w:marTop w:val="0"/>
      <w:marBottom w:val="0"/>
      <w:divBdr>
        <w:top w:val="none" w:sz="0" w:space="0" w:color="auto"/>
        <w:left w:val="none" w:sz="0" w:space="0" w:color="auto"/>
        <w:bottom w:val="none" w:sz="0" w:space="0" w:color="auto"/>
        <w:right w:val="none" w:sz="0" w:space="0" w:color="auto"/>
      </w:divBdr>
      <w:divsChild>
        <w:div w:id="831414143">
          <w:marLeft w:val="0"/>
          <w:marRight w:val="0"/>
          <w:marTop w:val="0"/>
          <w:marBottom w:val="0"/>
          <w:divBdr>
            <w:top w:val="none" w:sz="0" w:space="0" w:color="auto"/>
            <w:left w:val="none" w:sz="0" w:space="0" w:color="auto"/>
            <w:bottom w:val="none" w:sz="0" w:space="0" w:color="auto"/>
            <w:right w:val="none" w:sz="0" w:space="0" w:color="auto"/>
          </w:divBdr>
          <w:divsChild>
            <w:div w:id="1426997771">
              <w:marLeft w:val="0"/>
              <w:marRight w:val="0"/>
              <w:marTop w:val="0"/>
              <w:marBottom w:val="0"/>
              <w:divBdr>
                <w:top w:val="none" w:sz="0" w:space="0" w:color="auto"/>
                <w:left w:val="none" w:sz="0" w:space="0" w:color="auto"/>
                <w:bottom w:val="none" w:sz="0" w:space="0" w:color="auto"/>
                <w:right w:val="none" w:sz="0" w:space="0" w:color="auto"/>
              </w:divBdr>
              <w:divsChild>
                <w:div w:id="618878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318221">
      <w:bodyDiv w:val="1"/>
      <w:marLeft w:val="0"/>
      <w:marRight w:val="0"/>
      <w:marTop w:val="0"/>
      <w:marBottom w:val="0"/>
      <w:divBdr>
        <w:top w:val="none" w:sz="0" w:space="0" w:color="auto"/>
        <w:left w:val="none" w:sz="0" w:space="0" w:color="auto"/>
        <w:bottom w:val="none" w:sz="0" w:space="0" w:color="auto"/>
        <w:right w:val="none" w:sz="0" w:space="0" w:color="auto"/>
      </w:divBdr>
      <w:divsChild>
        <w:div w:id="590622338">
          <w:marLeft w:val="0"/>
          <w:marRight w:val="0"/>
          <w:marTop w:val="0"/>
          <w:marBottom w:val="0"/>
          <w:divBdr>
            <w:top w:val="none" w:sz="0" w:space="0" w:color="auto"/>
            <w:left w:val="none" w:sz="0" w:space="0" w:color="auto"/>
            <w:bottom w:val="none" w:sz="0" w:space="0" w:color="auto"/>
            <w:right w:val="none" w:sz="0" w:space="0" w:color="auto"/>
          </w:divBdr>
          <w:divsChild>
            <w:div w:id="1862667836">
              <w:marLeft w:val="0"/>
              <w:marRight w:val="0"/>
              <w:marTop w:val="0"/>
              <w:marBottom w:val="0"/>
              <w:divBdr>
                <w:top w:val="none" w:sz="0" w:space="0" w:color="auto"/>
                <w:left w:val="none" w:sz="0" w:space="0" w:color="auto"/>
                <w:bottom w:val="none" w:sz="0" w:space="0" w:color="auto"/>
                <w:right w:val="none" w:sz="0" w:space="0" w:color="auto"/>
              </w:divBdr>
              <w:divsChild>
                <w:div w:id="2118210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672820">
      <w:bodyDiv w:val="1"/>
      <w:marLeft w:val="0"/>
      <w:marRight w:val="0"/>
      <w:marTop w:val="0"/>
      <w:marBottom w:val="0"/>
      <w:divBdr>
        <w:top w:val="none" w:sz="0" w:space="0" w:color="auto"/>
        <w:left w:val="none" w:sz="0" w:space="0" w:color="auto"/>
        <w:bottom w:val="none" w:sz="0" w:space="0" w:color="auto"/>
        <w:right w:val="none" w:sz="0" w:space="0" w:color="auto"/>
      </w:divBdr>
    </w:div>
    <w:div w:id="970785263">
      <w:bodyDiv w:val="1"/>
      <w:marLeft w:val="0"/>
      <w:marRight w:val="0"/>
      <w:marTop w:val="0"/>
      <w:marBottom w:val="0"/>
      <w:divBdr>
        <w:top w:val="none" w:sz="0" w:space="0" w:color="auto"/>
        <w:left w:val="none" w:sz="0" w:space="0" w:color="auto"/>
        <w:bottom w:val="none" w:sz="0" w:space="0" w:color="auto"/>
        <w:right w:val="none" w:sz="0" w:space="0" w:color="auto"/>
      </w:divBdr>
    </w:div>
    <w:div w:id="981498582">
      <w:bodyDiv w:val="1"/>
      <w:marLeft w:val="0"/>
      <w:marRight w:val="0"/>
      <w:marTop w:val="0"/>
      <w:marBottom w:val="0"/>
      <w:divBdr>
        <w:top w:val="none" w:sz="0" w:space="0" w:color="auto"/>
        <w:left w:val="none" w:sz="0" w:space="0" w:color="auto"/>
        <w:bottom w:val="none" w:sz="0" w:space="0" w:color="auto"/>
        <w:right w:val="none" w:sz="0" w:space="0" w:color="auto"/>
      </w:divBdr>
      <w:divsChild>
        <w:div w:id="2097436056">
          <w:marLeft w:val="0"/>
          <w:marRight w:val="0"/>
          <w:marTop w:val="0"/>
          <w:marBottom w:val="0"/>
          <w:divBdr>
            <w:top w:val="none" w:sz="0" w:space="0" w:color="auto"/>
            <w:left w:val="none" w:sz="0" w:space="0" w:color="auto"/>
            <w:bottom w:val="none" w:sz="0" w:space="0" w:color="auto"/>
            <w:right w:val="none" w:sz="0" w:space="0" w:color="auto"/>
          </w:divBdr>
          <w:divsChild>
            <w:div w:id="1149321157">
              <w:marLeft w:val="0"/>
              <w:marRight w:val="0"/>
              <w:marTop w:val="0"/>
              <w:marBottom w:val="0"/>
              <w:divBdr>
                <w:top w:val="none" w:sz="0" w:space="0" w:color="auto"/>
                <w:left w:val="none" w:sz="0" w:space="0" w:color="auto"/>
                <w:bottom w:val="none" w:sz="0" w:space="0" w:color="auto"/>
                <w:right w:val="none" w:sz="0" w:space="0" w:color="auto"/>
              </w:divBdr>
              <w:divsChild>
                <w:div w:id="2099791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282577">
      <w:bodyDiv w:val="1"/>
      <w:marLeft w:val="0"/>
      <w:marRight w:val="0"/>
      <w:marTop w:val="0"/>
      <w:marBottom w:val="0"/>
      <w:divBdr>
        <w:top w:val="none" w:sz="0" w:space="0" w:color="auto"/>
        <w:left w:val="none" w:sz="0" w:space="0" w:color="auto"/>
        <w:bottom w:val="none" w:sz="0" w:space="0" w:color="auto"/>
        <w:right w:val="none" w:sz="0" w:space="0" w:color="auto"/>
      </w:divBdr>
    </w:div>
    <w:div w:id="993752808">
      <w:bodyDiv w:val="1"/>
      <w:marLeft w:val="0"/>
      <w:marRight w:val="0"/>
      <w:marTop w:val="0"/>
      <w:marBottom w:val="0"/>
      <w:divBdr>
        <w:top w:val="none" w:sz="0" w:space="0" w:color="auto"/>
        <w:left w:val="none" w:sz="0" w:space="0" w:color="auto"/>
        <w:bottom w:val="none" w:sz="0" w:space="0" w:color="auto"/>
        <w:right w:val="none" w:sz="0" w:space="0" w:color="auto"/>
      </w:divBdr>
      <w:divsChild>
        <w:div w:id="2109503064">
          <w:marLeft w:val="0"/>
          <w:marRight w:val="0"/>
          <w:marTop w:val="0"/>
          <w:marBottom w:val="0"/>
          <w:divBdr>
            <w:top w:val="none" w:sz="0" w:space="0" w:color="auto"/>
            <w:left w:val="none" w:sz="0" w:space="0" w:color="auto"/>
            <w:bottom w:val="none" w:sz="0" w:space="0" w:color="auto"/>
            <w:right w:val="none" w:sz="0" w:space="0" w:color="auto"/>
          </w:divBdr>
          <w:divsChild>
            <w:div w:id="164589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188180">
      <w:bodyDiv w:val="1"/>
      <w:marLeft w:val="0"/>
      <w:marRight w:val="0"/>
      <w:marTop w:val="0"/>
      <w:marBottom w:val="0"/>
      <w:divBdr>
        <w:top w:val="none" w:sz="0" w:space="0" w:color="auto"/>
        <w:left w:val="none" w:sz="0" w:space="0" w:color="auto"/>
        <w:bottom w:val="none" w:sz="0" w:space="0" w:color="auto"/>
        <w:right w:val="none" w:sz="0" w:space="0" w:color="auto"/>
      </w:divBdr>
      <w:divsChild>
        <w:div w:id="1558013337">
          <w:marLeft w:val="0"/>
          <w:marRight w:val="0"/>
          <w:marTop w:val="0"/>
          <w:marBottom w:val="0"/>
          <w:divBdr>
            <w:top w:val="none" w:sz="0" w:space="0" w:color="auto"/>
            <w:left w:val="none" w:sz="0" w:space="0" w:color="auto"/>
            <w:bottom w:val="none" w:sz="0" w:space="0" w:color="auto"/>
            <w:right w:val="none" w:sz="0" w:space="0" w:color="auto"/>
          </w:divBdr>
          <w:divsChild>
            <w:div w:id="127164809">
              <w:marLeft w:val="0"/>
              <w:marRight w:val="0"/>
              <w:marTop w:val="0"/>
              <w:marBottom w:val="0"/>
              <w:divBdr>
                <w:top w:val="none" w:sz="0" w:space="0" w:color="auto"/>
                <w:left w:val="none" w:sz="0" w:space="0" w:color="auto"/>
                <w:bottom w:val="none" w:sz="0" w:space="0" w:color="auto"/>
                <w:right w:val="none" w:sz="0" w:space="0" w:color="auto"/>
              </w:divBdr>
              <w:divsChild>
                <w:div w:id="1084574832">
                  <w:marLeft w:val="0"/>
                  <w:marRight w:val="0"/>
                  <w:marTop w:val="0"/>
                  <w:marBottom w:val="0"/>
                  <w:divBdr>
                    <w:top w:val="none" w:sz="0" w:space="0" w:color="auto"/>
                    <w:left w:val="none" w:sz="0" w:space="0" w:color="auto"/>
                    <w:bottom w:val="none" w:sz="0" w:space="0" w:color="auto"/>
                    <w:right w:val="none" w:sz="0" w:space="0" w:color="auto"/>
                  </w:divBdr>
                  <w:divsChild>
                    <w:div w:id="76265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0229465">
      <w:bodyDiv w:val="1"/>
      <w:marLeft w:val="0"/>
      <w:marRight w:val="0"/>
      <w:marTop w:val="0"/>
      <w:marBottom w:val="0"/>
      <w:divBdr>
        <w:top w:val="none" w:sz="0" w:space="0" w:color="auto"/>
        <w:left w:val="none" w:sz="0" w:space="0" w:color="auto"/>
        <w:bottom w:val="none" w:sz="0" w:space="0" w:color="auto"/>
        <w:right w:val="none" w:sz="0" w:space="0" w:color="auto"/>
      </w:divBdr>
    </w:div>
    <w:div w:id="1003513613">
      <w:bodyDiv w:val="1"/>
      <w:marLeft w:val="0"/>
      <w:marRight w:val="0"/>
      <w:marTop w:val="0"/>
      <w:marBottom w:val="0"/>
      <w:divBdr>
        <w:top w:val="none" w:sz="0" w:space="0" w:color="auto"/>
        <w:left w:val="none" w:sz="0" w:space="0" w:color="auto"/>
        <w:bottom w:val="none" w:sz="0" w:space="0" w:color="auto"/>
        <w:right w:val="none" w:sz="0" w:space="0" w:color="auto"/>
      </w:divBdr>
      <w:divsChild>
        <w:div w:id="2123378676">
          <w:marLeft w:val="0"/>
          <w:marRight w:val="0"/>
          <w:marTop w:val="0"/>
          <w:marBottom w:val="0"/>
          <w:divBdr>
            <w:top w:val="none" w:sz="0" w:space="0" w:color="auto"/>
            <w:left w:val="none" w:sz="0" w:space="0" w:color="auto"/>
            <w:bottom w:val="none" w:sz="0" w:space="0" w:color="auto"/>
            <w:right w:val="none" w:sz="0" w:space="0" w:color="auto"/>
          </w:divBdr>
          <w:divsChild>
            <w:div w:id="333148391">
              <w:marLeft w:val="0"/>
              <w:marRight w:val="0"/>
              <w:marTop w:val="0"/>
              <w:marBottom w:val="0"/>
              <w:divBdr>
                <w:top w:val="none" w:sz="0" w:space="0" w:color="auto"/>
                <w:left w:val="none" w:sz="0" w:space="0" w:color="auto"/>
                <w:bottom w:val="none" w:sz="0" w:space="0" w:color="auto"/>
                <w:right w:val="none" w:sz="0" w:space="0" w:color="auto"/>
              </w:divBdr>
              <w:divsChild>
                <w:div w:id="196700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688308">
      <w:bodyDiv w:val="1"/>
      <w:marLeft w:val="0"/>
      <w:marRight w:val="0"/>
      <w:marTop w:val="0"/>
      <w:marBottom w:val="0"/>
      <w:divBdr>
        <w:top w:val="none" w:sz="0" w:space="0" w:color="auto"/>
        <w:left w:val="none" w:sz="0" w:space="0" w:color="auto"/>
        <w:bottom w:val="none" w:sz="0" w:space="0" w:color="auto"/>
        <w:right w:val="none" w:sz="0" w:space="0" w:color="auto"/>
      </w:divBdr>
    </w:div>
    <w:div w:id="1017390922">
      <w:bodyDiv w:val="1"/>
      <w:marLeft w:val="0"/>
      <w:marRight w:val="0"/>
      <w:marTop w:val="0"/>
      <w:marBottom w:val="0"/>
      <w:divBdr>
        <w:top w:val="none" w:sz="0" w:space="0" w:color="auto"/>
        <w:left w:val="none" w:sz="0" w:space="0" w:color="auto"/>
        <w:bottom w:val="none" w:sz="0" w:space="0" w:color="auto"/>
        <w:right w:val="none" w:sz="0" w:space="0" w:color="auto"/>
      </w:divBdr>
      <w:divsChild>
        <w:div w:id="1196039014">
          <w:marLeft w:val="0"/>
          <w:marRight w:val="0"/>
          <w:marTop w:val="0"/>
          <w:marBottom w:val="0"/>
          <w:divBdr>
            <w:top w:val="none" w:sz="0" w:space="0" w:color="auto"/>
            <w:left w:val="none" w:sz="0" w:space="0" w:color="auto"/>
            <w:bottom w:val="none" w:sz="0" w:space="0" w:color="auto"/>
            <w:right w:val="none" w:sz="0" w:space="0" w:color="auto"/>
          </w:divBdr>
          <w:divsChild>
            <w:div w:id="79299129">
              <w:marLeft w:val="0"/>
              <w:marRight w:val="0"/>
              <w:marTop w:val="0"/>
              <w:marBottom w:val="0"/>
              <w:divBdr>
                <w:top w:val="none" w:sz="0" w:space="0" w:color="auto"/>
                <w:left w:val="none" w:sz="0" w:space="0" w:color="auto"/>
                <w:bottom w:val="none" w:sz="0" w:space="0" w:color="auto"/>
                <w:right w:val="none" w:sz="0" w:space="0" w:color="auto"/>
              </w:divBdr>
              <w:divsChild>
                <w:div w:id="233858448">
                  <w:marLeft w:val="0"/>
                  <w:marRight w:val="0"/>
                  <w:marTop w:val="0"/>
                  <w:marBottom w:val="0"/>
                  <w:divBdr>
                    <w:top w:val="none" w:sz="0" w:space="0" w:color="auto"/>
                    <w:left w:val="none" w:sz="0" w:space="0" w:color="auto"/>
                    <w:bottom w:val="none" w:sz="0" w:space="0" w:color="auto"/>
                    <w:right w:val="none" w:sz="0" w:space="0" w:color="auto"/>
                  </w:divBdr>
                  <w:divsChild>
                    <w:div w:id="857961314">
                      <w:marLeft w:val="0"/>
                      <w:marRight w:val="0"/>
                      <w:marTop w:val="0"/>
                      <w:marBottom w:val="0"/>
                      <w:divBdr>
                        <w:top w:val="none" w:sz="0" w:space="0" w:color="auto"/>
                        <w:left w:val="none" w:sz="0" w:space="0" w:color="auto"/>
                        <w:bottom w:val="none" w:sz="0" w:space="0" w:color="auto"/>
                        <w:right w:val="none" w:sz="0" w:space="0" w:color="auto"/>
                      </w:divBdr>
                    </w:div>
                  </w:divsChild>
                </w:div>
                <w:div w:id="1203126830">
                  <w:marLeft w:val="0"/>
                  <w:marRight w:val="0"/>
                  <w:marTop w:val="0"/>
                  <w:marBottom w:val="0"/>
                  <w:divBdr>
                    <w:top w:val="none" w:sz="0" w:space="0" w:color="auto"/>
                    <w:left w:val="none" w:sz="0" w:space="0" w:color="auto"/>
                    <w:bottom w:val="none" w:sz="0" w:space="0" w:color="auto"/>
                    <w:right w:val="none" w:sz="0" w:space="0" w:color="auto"/>
                  </w:divBdr>
                  <w:divsChild>
                    <w:div w:id="192271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409270">
          <w:marLeft w:val="0"/>
          <w:marRight w:val="0"/>
          <w:marTop w:val="0"/>
          <w:marBottom w:val="0"/>
          <w:divBdr>
            <w:top w:val="none" w:sz="0" w:space="0" w:color="auto"/>
            <w:left w:val="none" w:sz="0" w:space="0" w:color="auto"/>
            <w:bottom w:val="none" w:sz="0" w:space="0" w:color="auto"/>
            <w:right w:val="none" w:sz="0" w:space="0" w:color="auto"/>
          </w:divBdr>
          <w:divsChild>
            <w:div w:id="139425912">
              <w:marLeft w:val="0"/>
              <w:marRight w:val="0"/>
              <w:marTop w:val="0"/>
              <w:marBottom w:val="0"/>
              <w:divBdr>
                <w:top w:val="none" w:sz="0" w:space="0" w:color="auto"/>
                <w:left w:val="none" w:sz="0" w:space="0" w:color="auto"/>
                <w:bottom w:val="none" w:sz="0" w:space="0" w:color="auto"/>
                <w:right w:val="none" w:sz="0" w:space="0" w:color="auto"/>
              </w:divBdr>
              <w:divsChild>
                <w:div w:id="1946189762">
                  <w:marLeft w:val="0"/>
                  <w:marRight w:val="0"/>
                  <w:marTop w:val="0"/>
                  <w:marBottom w:val="0"/>
                  <w:divBdr>
                    <w:top w:val="none" w:sz="0" w:space="0" w:color="auto"/>
                    <w:left w:val="none" w:sz="0" w:space="0" w:color="auto"/>
                    <w:bottom w:val="none" w:sz="0" w:space="0" w:color="auto"/>
                    <w:right w:val="none" w:sz="0" w:space="0" w:color="auto"/>
                  </w:divBdr>
                  <w:divsChild>
                    <w:div w:id="939029205">
                      <w:marLeft w:val="0"/>
                      <w:marRight w:val="0"/>
                      <w:marTop w:val="0"/>
                      <w:marBottom w:val="0"/>
                      <w:divBdr>
                        <w:top w:val="none" w:sz="0" w:space="0" w:color="auto"/>
                        <w:left w:val="none" w:sz="0" w:space="0" w:color="auto"/>
                        <w:bottom w:val="none" w:sz="0" w:space="0" w:color="auto"/>
                        <w:right w:val="none" w:sz="0" w:space="0" w:color="auto"/>
                      </w:divBdr>
                    </w:div>
                  </w:divsChild>
                </w:div>
                <w:div w:id="1196696342">
                  <w:marLeft w:val="0"/>
                  <w:marRight w:val="0"/>
                  <w:marTop w:val="0"/>
                  <w:marBottom w:val="0"/>
                  <w:divBdr>
                    <w:top w:val="none" w:sz="0" w:space="0" w:color="auto"/>
                    <w:left w:val="none" w:sz="0" w:space="0" w:color="auto"/>
                    <w:bottom w:val="none" w:sz="0" w:space="0" w:color="auto"/>
                    <w:right w:val="none" w:sz="0" w:space="0" w:color="auto"/>
                  </w:divBdr>
                  <w:divsChild>
                    <w:div w:id="1683625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1667871">
      <w:bodyDiv w:val="1"/>
      <w:marLeft w:val="0"/>
      <w:marRight w:val="0"/>
      <w:marTop w:val="0"/>
      <w:marBottom w:val="0"/>
      <w:divBdr>
        <w:top w:val="none" w:sz="0" w:space="0" w:color="auto"/>
        <w:left w:val="none" w:sz="0" w:space="0" w:color="auto"/>
        <w:bottom w:val="none" w:sz="0" w:space="0" w:color="auto"/>
        <w:right w:val="none" w:sz="0" w:space="0" w:color="auto"/>
      </w:divBdr>
      <w:divsChild>
        <w:div w:id="688067877">
          <w:marLeft w:val="0"/>
          <w:marRight w:val="0"/>
          <w:marTop w:val="0"/>
          <w:marBottom w:val="0"/>
          <w:divBdr>
            <w:top w:val="none" w:sz="0" w:space="0" w:color="auto"/>
            <w:left w:val="none" w:sz="0" w:space="0" w:color="auto"/>
            <w:bottom w:val="none" w:sz="0" w:space="0" w:color="auto"/>
            <w:right w:val="none" w:sz="0" w:space="0" w:color="auto"/>
          </w:divBdr>
          <w:divsChild>
            <w:div w:id="872302251">
              <w:marLeft w:val="0"/>
              <w:marRight w:val="0"/>
              <w:marTop w:val="0"/>
              <w:marBottom w:val="0"/>
              <w:divBdr>
                <w:top w:val="none" w:sz="0" w:space="0" w:color="auto"/>
                <w:left w:val="none" w:sz="0" w:space="0" w:color="auto"/>
                <w:bottom w:val="none" w:sz="0" w:space="0" w:color="auto"/>
                <w:right w:val="none" w:sz="0" w:space="0" w:color="auto"/>
              </w:divBdr>
              <w:divsChild>
                <w:div w:id="1510214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709402">
      <w:bodyDiv w:val="1"/>
      <w:marLeft w:val="0"/>
      <w:marRight w:val="0"/>
      <w:marTop w:val="0"/>
      <w:marBottom w:val="0"/>
      <w:divBdr>
        <w:top w:val="none" w:sz="0" w:space="0" w:color="auto"/>
        <w:left w:val="none" w:sz="0" w:space="0" w:color="auto"/>
        <w:bottom w:val="none" w:sz="0" w:space="0" w:color="auto"/>
        <w:right w:val="none" w:sz="0" w:space="0" w:color="auto"/>
      </w:divBdr>
      <w:divsChild>
        <w:div w:id="1433475252">
          <w:marLeft w:val="0"/>
          <w:marRight w:val="0"/>
          <w:marTop w:val="0"/>
          <w:marBottom w:val="0"/>
          <w:divBdr>
            <w:top w:val="none" w:sz="0" w:space="0" w:color="auto"/>
            <w:left w:val="none" w:sz="0" w:space="0" w:color="auto"/>
            <w:bottom w:val="none" w:sz="0" w:space="0" w:color="auto"/>
            <w:right w:val="none" w:sz="0" w:space="0" w:color="auto"/>
          </w:divBdr>
          <w:divsChild>
            <w:div w:id="695619066">
              <w:marLeft w:val="0"/>
              <w:marRight w:val="0"/>
              <w:marTop w:val="0"/>
              <w:marBottom w:val="0"/>
              <w:divBdr>
                <w:top w:val="none" w:sz="0" w:space="0" w:color="auto"/>
                <w:left w:val="none" w:sz="0" w:space="0" w:color="auto"/>
                <w:bottom w:val="none" w:sz="0" w:space="0" w:color="auto"/>
                <w:right w:val="none" w:sz="0" w:space="0" w:color="auto"/>
              </w:divBdr>
            </w:div>
            <w:div w:id="149832460">
              <w:marLeft w:val="0"/>
              <w:marRight w:val="0"/>
              <w:marTop w:val="0"/>
              <w:marBottom w:val="0"/>
              <w:divBdr>
                <w:top w:val="none" w:sz="0" w:space="0" w:color="auto"/>
                <w:left w:val="none" w:sz="0" w:space="0" w:color="auto"/>
                <w:bottom w:val="none" w:sz="0" w:space="0" w:color="auto"/>
                <w:right w:val="none" w:sz="0" w:space="0" w:color="auto"/>
              </w:divBdr>
            </w:div>
            <w:div w:id="1264990911">
              <w:marLeft w:val="0"/>
              <w:marRight w:val="0"/>
              <w:marTop w:val="0"/>
              <w:marBottom w:val="0"/>
              <w:divBdr>
                <w:top w:val="none" w:sz="0" w:space="0" w:color="auto"/>
                <w:left w:val="none" w:sz="0" w:space="0" w:color="auto"/>
                <w:bottom w:val="none" w:sz="0" w:space="0" w:color="auto"/>
                <w:right w:val="none" w:sz="0" w:space="0" w:color="auto"/>
              </w:divBdr>
            </w:div>
            <w:div w:id="1436709352">
              <w:marLeft w:val="0"/>
              <w:marRight w:val="0"/>
              <w:marTop w:val="0"/>
              <w:marBottom w:val="0"/>
              <w:divBdr>
                <w:top w:val="none" w:sz="0" w:space="0" w:color="auto"/>
                <w:left w:val="none" w:sz="0" w:space="0" w:color="auto"/>
                <w:bottom w:val="none" w:sz="0" w:space="0" w:color="auto"/>
                <w:right w:val="none" w:sz="0" w:space="0" w:color="auto"/>
              </w:divBdr>
            </w:div>
            <w:div w:id="236404216">
              <w:marLeft w:val="0"/>
              <w:marRight w:val="0"/>
              <w:marTop w:val="0"/>
              <w:marBottom w:val="0"/>
              <w:divBdr>
                <w:top w:val="none" w:sz="0" w:space="0" w:color="auto"/>
                <w:left w:val="none" w:sz="0" w:space="0" w:color="auto"/>
                <w:bottom w:val="none" w:sz="0" w:space="0" w:color="auto"/>
                <w:right w:val="none" w:sz="0" w:space="0" w:color="auto"/>
              </w:divBdr>
            </w:div>
            <w:div w:id="1520922470">
              <w:marLeft w:val="0"/>
              <w:marRight w:val="0"/>
              <w:marTop w:val="0"/>
              <w:marBottom w:val="0"/>
              <w:divBdr>
                <w:top w:val="none" w:sz="0" w:space="0" w:color="auto"/>
                <w:left w:val="none" w:sz="0" w:space="0" w:color="auto"/>
                <w:bottom w:val="none" w:sz="0" w:space="0" w:color="auto"/>
                <w:right w:val="none" w:sz="0" w:space="0" w:color="auto"/>
              </w:divBdr>
            </w:div>
            <w:div w:id="1380856226">
              <w:marLeft w:val="0"/>
              <w:marRight w:val="0"/>
              <w:marTop w:val="0"/>
              <w:marBottom w:val="0"/>
              <w:divBdr>
                <w:top w:val="none" w:sz="0" w:space="0" w:color="auto"/>
                <w:left w:val="none" w:sz="0" w:space="0" w:color="auto"/>
                <w:bottom w:val="none" w:sz="0" w:space="0" w:color="auto"/>
                <w:right w:val="none" w:sz="0" w:space="0" w:color="auto"/>
              </w:divBdr>
            </w:div>
            <w:div w:id="536939528">
              <w:marLeft w:val="0"/>
              <w:marRight w:val="0"/>
              <w:marTop w:val="0"/>
              <w:marBottom w:val="0"/>
              <w:divBdr>
                <w:top w:val="none" w:sz="0" w:space="0" w:color="auto"/>
                <w:left w:val="none" w:sz="0" w:space="0" w:color="auto"/>
                <w:bottom w:val="none" w:sz="0" w:space="0" w:color="auto"/>
                <w:right w:val="none" w:sz="0" w:space="0" w:color="auto"/>
              </w:divBdr>
            </w:div>
            <w:div w:id="553736091">
              <w:marLeft w:val="0"/>
              <w:marRight w:val="0"/>
              <w:marTop w:val="0"/>
              <w:marBottom w:val="0"/>
              <w:divBdr>
                <w:top w:val="none" w:sz="0" w:space="0" w:color="auto"/>
                <w:left w:val="none" w:sz="0" w:space="0" w:color="auto"/>
                <w:bottom w:val="none" w:sz="0" w:space="0" w:color="auto"/>
                <w:right w:val="none" w:sz="0" w:space="0" w:color="auto"/>
              </w:divBdr>
            </w:div>
            <w:div w:id="2101095335">
              <w:marLeft w:val="0"/>
              <w:marRight w:val="0"/>
              <w:marTop w:val="0"/>
              <w:marBottom w:val="0"/>
              <w:divBdr>
                <w:top w:val="none" w:sz="0" w:space="0" w:color="auto"/>
                <w:left w:val="none" w:sz="0" w:space="0" w:color="auto"/>
                <w:bottom w:val="none" w:sz="0" w:space="0" w:color="auto"/>
                <w:right w:val="none" w:sz="0" w:space="0" w:color="auto"/>
              </w:divBdr>
            </w:div>
            <w:div w:id="748887492">
              <w:marLeft w:val="0"/>
              <w:marRight w:val="0"/>
              <w:marTop w:val="0"/>
              <w:marBottom w:val="0"/>
              <w:divBdr>
                <w:top w:val="none" w:sz="0" w:space="0" w:color="auto"/>
                <w:left w:val="none" w:sz="0" w:space="0" w:color="auto"/>
                <w:bottom w:val="none" w:sz="0" w:space="0" w:color="auto"/>
                <w:right w:val="none" w:sz="0" w:space="0" w:color="auto"/>
              </w:divBdr>
            </w:div>
            <w:div w:id="91627115">
              <w:marLeft w:val="0"/>
              <w:marRight w:val="0"/>
              <w:marTop w:val="0"/>
              <w:marBottom w:val="0"/>
              <w:divBdr>
                <w:top w:val="none" w:sz="0" w:space="0" w:color="auto"/>
                <w:left w:val="none" w:sz="0" w:space="0" w:color="auto"/>
                <w:bottom w:val="none" w:sz="0" w:space="0" w:color="auto"/>
                <w:right w:val="none" w:sz="0" w:space="0" w:color="auto"/>
              </w:divBdr>
            </w:div>
            <w:div w:id="1842886972">
              <w:marLeft w:val="0"/>
              <w:marRight w:val="0"/>
              <w:marTop w:val="0"/>
              <w:marBottom w:val="0"/>
              <w:divBdr>
                <w:top w:val="none" w:sz="0" w:space="0" w:color="auto"/>
                <w:left w:val="none" w:sz="0" w:space="0" w:color="auto"/>
                <w:bottom w:val="none" w:sz="0" w:space="0" w:color="auto"/>
                <w:right w:val="none" w:sz="0" w:space="0" w:color="auto"/>
              </w:divBdr>
            </w:div>
            <w:div w:id="1354502551">
              <w:marLeft w:val="0"/>
              <w:marRight w:val="0"/>
              <w:marTop w:val="0"/>
              <w:marBottom w:val="0"/>
              <w:divBdr>
                <w:top w:val="none" w:sz="0" w:space="0" w:color="auto"/>
                <w:left w:val="none" w:sz="0" w:space="0" w:color="auto"/>
                <w:bottom w:val="none" w:sz="0" w:space="0" w:color="auto"/>
                <w:right w:val="none" w:sz="0" w:space="0" w:color="auto"/>
              </w:divBdr>
            </w:div>
            <w:div w:id="1748379620">
              <w:marLeft w:val="0"/>
              <w:marRight w:val="0"/>
              <w:marTop w:val="0"/>
              <w:marBottom w:val="0"/>
              <w:divBdr>
                <w:top w:val="none" w:sz="0" w:space="0" w:color="auto"/>
                <w:left w:val="none" w:sz="0" w:space="0" w:color="auto"/>
                <w:bottom w:val="none" w:sz="0" w:space="0" w:color="auto"/>
                <w:right w:val="none" w:sz="0" w:space="0" w:color="auto"/>
              </w:divBdr>
            </w:div>
            <w:div w:id="1929387341">
              <w:marLeft w:val="0"/>
              <w:marRight w:val="0"/>
              <w:marTop w:val="0"/>
              <w:marBottom w:val="0"/>
              <w:divBdr>
                <w:top w:val="none" w:sz="0" w:space="0" w:color="auto"/>
                <w:left w:val="none" w:sz="0" w:space="0" w:color="auto"/>
                <w:bottom w:val="none" w:sz="0" w:space="0" w:color="auto"/>
                <w:right w:val="none" w:sz="0" w:space="0" w:color="auto"/>
              </w:divBdr>
            </w:div>
            <w:div w:id="599488216">
              <w:marLeft w:val="0"/>
              <w:marRight w:val="0"/>
              <w:marTop w:val="0"/>
              <w:marBottom w:val="0"/>
              <w:divBdr>
                <w:top w:val="none" w:sz="0" w:space="0" w:color="auto"/>
                <w:left w:val="none" w:sz="0" w:space="0" w:color="auto"/>
                <w:bottom w:val="none" w:sz="0" w:space="0" w:color="auto"/>
                <w:right w:val="none" w:sz="0" w:space="0" w:color="auto"/>
              </w:divBdr>
            </w:div>
            <w:div w:id="1933003605">
              <w:marLeft w:val="0"/>
              <w:marRight w:val="0"/>
              <w:marTop w:val="0"/>
              <w:marBottom w:val="0"/>
              <w:divBdr>
                <w:top w:val="none" w:sz="0" w:space="0" w:color="auto"/>
                <w:left w:val="none" w:sz="0" w:space="0" w:color="auto"/>
                <w:bottom w:val="none" w:sz="0" w:space="0" w:color="auto"/>
                <w:right w:val="none" w:sz="0" w:space="0" w:color="auto"/>
              </w:divBdr>
            </w:div>
            <w:div w:id="132600471">
              <w:marLeft w:val="0"/>
              <w:marRight w:val="0"/>
              <w:marTop w:val="0"/>
              <w:marBottom w:val="0"/>
              <w:divBdr>
                <w:top w:val="none" w:sz="0" w:space="0" w:color="auto"/>
                <w:left w:val="none" w:sz="0" w:space="0" w:color="auto"/>
                <w:bottom w:val="none" w:sz="0" w:space="0" w:color="auto"/>
                <w:right w:val="none" w:sz="0" w:space="0" w:color="auto"/>
              </w:divBdr>
            </w:div>
            <w:div w:id="169225098">
              <w:marLeft w:val="0"/>
              <w:marRight w:val="0"/>
              <w:marTop w:val="0"/>
              <w:marBottom w:val="0"/>
              <w:divBdr>
                <w:top w:val="none" w:sz="0" w:space="0" w:color="auto"/>
                <w:left w:val="none" w:sz="0" w:space="0" w:color="auto"/>
                <w:bottom w:val="none" w:sz="0" w:space="0" w:color="auto"/>
                <w:right w:val="none" w:sz="0" w:space="0" w:color="auto"/>
              </w:divBdr>
            </w:div>
            <w:div w:id="1906066469">
              <w:marLeft w:val="0"/>
              <w:marRight w:val="0"/>
              <w:marTop w:val="0"/>
              <w:marBottom w:val="0"/>
              <w:divBdr>
                <w:top w:val="none" w:sz="0" w:space="0" w:color="auto"/>
                <w:left w:val="none" w:sz="0" w:space="0" w:color="auto"/>
                <w:bottom w:val="none" w:sz="0" w:space="0" w:color="auto"/>
                <w:right w:val="none" w:sz="0" w:space="0" w:color="auto"/>
              </w:divBdr>
            </w:div>
            <w:div w:id="1429814234">
              <w:marLeft w:val="0"/>
              <w:marRight w:val="0"/>
              <w:marTop w:val="0"/>
              <w:marBottom w:val="0"/>
              <w:divBdr>
                <w:top w:val="none" w:sz="0" w:space="0" w:color="auto"/>
                <w:left w:val="none" w:sz="0" w:space="0" w:color="auto"/>
                <w:bottom w:val="none" w:sz="0" w:space="0" w:color="auto"/>
                <w:right w:val="none" w:sz="0" w:space="0" w:color="auto"/>
              </w:divBdr>
            </w:div>
            <w:div w:id="952398567">
              <w:marLeft w:val="0"/>
              <w:marRight w:val="0"/>
              <w:marTop w:val="0"/>
              <w:marBottom w:val="0"/>
              <w:divBdr>
                <w:top w:val="none" w:sz="0" w:space="0" w:color="auto"/>
                <w:left w:val="none" w:sz="0" w:space="0" w:color="auto"/>
                <w:bottom w:val="none" w:sz="0" w:space="0" w:color="auto"/>
                <w:right w:val="none" w:sz="0" w:space="0" w:color="auto"/>
              </w:divBdr>
            </w:div>
            <w:div w:id="761804268">
              <w:marLeft w:val="0"/>
              <w:marRight w:val="0"/>
              <w:marTop w:val="0"/>
              <w:marBottom w:val="0"/>
              <w:divBdr>
                <w:top w:val="none" w:sz="0" w:space="0" w:color="auto"/>
                <w:left w:val="none" w:sz="0" w:space="0" w:color="auto"/>
                <w:bottom w:val="none" w:sz="0" w:space="0" w:color="auto"/>
                <w:right w:val="none" w:sz="0" w:space="0" w:color="auto"/>
              </w:divBdr>
            </w:div>
            <w:div w:id="8214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0765105">
      <w:bodyDiv w:val="1"/>
      <w:marLeft w:val="0"/>
      <w:marRight w:val="0"/>
      <w:marTop w:val="0"/>
      <w:marBottom w:val="0"/>
      <w:divBdr>
        <w:top w:val="none" w:sz="0" w:space="0" w:color="auto"/>
        <w:left w:val="none" w:sz="0" w:space="0" w:color="auto"/>
        <w:bottom w:val="none" w:sz="0" w:space="0" w:color="auto"/>
        <w:right w:val="none" w:sz="0" w:space="0" w:color="auto"/>
      </w:divBdr>
      <w:divsChild>
        <w:div w:id="959412244">
          <w:marLeft w:val="0"/>
          <w:marRight w:val="0"/>
          <w:marTop w:val="0"/>
          <w:marBottom w:val="0"/>
          <w:divBdr>
            <w:top w:val="none" w:sz="0" w:space="0" w:color="auto"/>
            <w:left w:val="none" w:sz="0" w:space="0" w:color="auto"/>
            <w:bottom w:val="none" w:sz="0" w:space="0" w:color="auto"/>
            <w:right w:val="none" w:sz="0" w:space="0" w:color="auto"/>
          </w:divBdr>
          <w:divsChild>
            <w:div w:id="1816024315">
              <w:marLeft w:val="0"/>
              <w:marRight w:val="0"/>
              <w:marTop w:val="0"/>
              <w:marBottom w:val="0"/>
              <w:divBdr>
                <w:top w:val="none" w:sz="0" w:space="0" w:color="auto"/>
                <w:left w:val="none" w:sz="0" w:space="0" w:color="auto"/>
                <w:bottom w:val="none" w:sz="0" w:space="0" w:color="auto"/>
                <w:right w:val="none" w:sz="0" w:space="0" w:color="auto"/>
              </w:divBdr>
              <w:divsChild>
                <w:div w:id="2146123133">
                  <w:marLeft w:val="0"/>
                  <w:marRight w:val="0"/>
                  <w:marTop w:val="0"/>
                  <w:marBottom w:val="0"/>
                  <w:divBdr>
                    <w:top w:val="none" w:sz="0" w:space="0" w:color="auto"/>
                    <w:left w:val="none" w:sz="0" w:space="0" w:color="auto"/>
                    <w:bottom w:val="none" w:sz="0" w:space="0" w:color="auto"/>
                    <w:right w:val="none" w:sz="0" w:space="0" w:color="auto"/>
                  </w:divBdr>
                </w:div>
              </w:divsChild>
            </w:div>
            <w:div w:id="1642537817">
              <w:marLeft w:val="0"/>
              <w:marRight w:val="0"/>
              <w:marTop w:val="0"/>
              <w:marBottom w:val="0"/>
              <w:divBdr>
                <w:top w:val="none" w:sz="0" w:space="0" w:color="auto"/>
                <w:left w:val="none" w:sz="0" w:space="0" w:color="auto"/>
                <w:bottom w:val="none" w:sz="0" w:space="0" w:color="auto"/>
                <w:right w:val="none" w:sz="0" w:space="0" w:color="auto"/>
              </w:divBdr>
              <w:divsChild>
                <w:div w:id="1298216192">
                  <w:marLeft w:val="0"/>
                  <w:marRight w:val="0"/>
                  <w:marTop w:val="0"/>
                  <w:marBottom w:val="0"/>
                  <w:divBdr>
                    <w:top w:val="none" w:sz="0" w:space="0" w:color="auto"/>
                    <w:left w:val="none" w:sz="0" w:space="0" w:color="auto"/>
                    <w:bottom w:val="none" w:sz="0" w:space="0" w:color="auto"/>
                    <w:right w:val="none" w:sz="0" w:space="0" w:color="auto"/>
                  </w:divBdr>
                </w:div>
              </w:divsChild>
            </w:div>
            <w:div w:id="1130708279">
              <w:marLeft w:val="0"/>
              <w:marRight w:val="0"/>
              <w:marTop w:val="0"/>
              <w:marBottom w:val="0"/>
              <w:divBdr>
                <w:top w:val="none" w:sz="0" w:space="0" w:color="auto"/>
                <w:left w:val="none" w:sz="0" w:space="0" w:color="auto"/>
                <w:bottom w:val="none" w:sz="0" w:space="0" w:color="auto"/>
                <w:right w:val="none" w:sz="0" w:space="0" w:color="auto"/>
              </w:divBdr>
              <w:divsChild>
                <w:div w:id="536084758">
                  <w:marLeft w:val="0"/>
                  <w:marRight w:val="0"/>
                  <w:marTop w:val="0"/>
                  <w:marBottom w:val="0"/>
                  <w:divBdr>
                    <w:top w:val="none" w:sz="0" w:space="0" w:color="auto"/>
                    <w:left w:val="none" w:sz="0" w:space="0" w:color="auto"/>
                    <w:bottom w:val="none" w:sz="0" w:space="0" w:color="auto"/>
                    <w:right w:val="none" w:sz="0" w:space="0" w:color="auto"/>
                  </w:divBdr>
                </w:div>
              </w:divsChild>
            </w:div>
            <w:div w:id="498815813">
              <w:marLeft w:val="0"/>
              <w:marRight w:val="0"/>
              <w:marTop w:val="0"/>
              <w:marBottom w:val="0"/>
              <w:divBdr>
                <w:top w:val="none" w:sz="0" w:space="0" w:color="auto"/>
                <w:left w:val="none" w:sz="0" w:space="0" w:color="auto"/>
                <w:bottom w:val="none" w:sz="0" w:space="0" w:color="auto"/>
                <w:right w:val="none" w:sz="0" w:space="0" w:color="auto"/>
              </w:divBdr>
              <w:divsChild>
                <w:div w:id="1896578651">
                  <w:marLeft w:val="0"/>
                  <w:marRight w:val="0"/>
                  <w:marTop w:val="0"/>
                  <w:marBottom w:val="0"/>
                  <w:divBdr>
                    <w:top w:val="none" w:sz="0" w:space="0" w:color="auto"/>
                    <w:left w:val="none" w:sz="0" w:space="0" w:color="auto"/>
                    <w:bottom w:val="none" w:sz="0" w:space="0" w:color="auto"/>
                    <w:right w:val="none" w:sz="0" w:space="0" w:color="auto"/>
                  </w:divBdr>
                </w:div>
              </w:divsChild>
            </w:div>
            <w:div w:id="1899978007">
              <w:marLeft w:val="0"/>
              <w:marRight w:val="0"/>
              <w:marTop w:val="0"/>
              <w:marBottom w:val="0"/>
              <w:divBdr>
                <w:top w:val="none" w:sz="0" w:space="0" w:color="auto"/>
                <w:left w:val="none" w:sz="0" w:space="0" w:color="auto"/>
                <w:bottom w:val="none" w:sz="0" w:space="0" w:color="auto"/>
                <w:right w:val="none" w:sz="0" w:space="0" w:color="auto"/>
              </w:divBdr>
              <w:divsChild>
                <w:div w:id="712537820">
                  <w:marLeft w:val="0"/>
                  <w:marRight w:val="0"/>
                  <w:marTop w:val="0"/>
                  <w:marBottom w:val="0"/>
                  <w:divBdr>
                    <w:top w:val="none" w:sz="0" w:space="0" w:color="auto"/>
                    <w:left w:val="none" w:sz="0" w:space="0" w:color="auto"/>
                    <w:bottom w:val="none" w:sz="0" w:space="0" w:color="auto"/>
                    <w:right w:val="none" w:sz="0" w:space="0" w:color="auto"/>
                  </w:divBdr>
                </w:div>
              </w:divsChild>
            </w:div>
            <w:div w:id="1635481973">
              <w:marLeft w:val="0"/>
              <w:marRight w:val="0"/>
              <w:marTop w:val="0"/>
              <w:marBottom w:val="0"/>
              <w:divBdr>
                <w:top w:val="none" w:sz="0" w:space="0" w:color="auto"/>
                <w:left w:val="none" w:sz="0" w:space="0" w:color="auto"/>
                <w:bottom w:val="none" w:sz="0" w:space="0" w:color="auto"/>
                <w:right w:val="none" w:sz="0" w:space="0" w:color="auto"/>
              </w:divBdr>
              <w:divsChild>
                <w:div w:id="1515193227">
                  <w:marLeft w:val="0"/>
                  <w:marRight w:val="0"/>
                  <w:marTop w:val="0"/>
                  <w:marBottom w:val="0"/>
                  <w:divBdr>
                    <w:top w:val="none" w:sz="0" w:space="0" w:color="auto"/>
                    <w:left w:val="none" w:sz="0" w:space="0" w:color="auto"/>
                    <w:bottom w:val="none" w:sz="0" w:space="0" w:color="auto"/>
                    <w:right w:val="none" w:sz="0" w:space="0" w:color="auto"/>
                  </w:divBdr>
                </w:div>
              </w:divsChild>
            </w:div>
            <w:div w:id="1091044420">
              <w:marLeft w:val="0"/>
              <w:marRight w:val="0"/>
              <w:marTop w:val="0"/>
              <w:marBottom w:val="0"/>
              <w:divBdr>
                <w:top w:val="none" w:sz="0" w:space="0" w:color="auto"/>
                <w:left w:val="none" w:sz="0" w:space="0" w:color="auto"/>
                <w:bottom w:val="none" w:sz="0" w:space="0" w:color="auto"/>
                <w:right w:val="none" w:sz="0" w:space="0" w:color="auto"/>
              </w:divBdr>
              <w:divsChild>
                <w:div w:id="444351174">
                  <w:marLeft w:val="0"/>
                  <w:marRight w:val="0"/>
                  <w:marTop w:val="0"/>
                  <w:marBottom w:val="0"/>
                  <w:divBdr>
                    <w:top w:val="none" w:sz="0" w:space="0" w:color="auto"/>
                    <w:left w:val="none" w:sz="0" w:space="0" w:color="auto"/>
                    <w:bottom w:val="none" w:sz="0" w:space="0" w:color="auto"/>
                    <w:right w:val="none" w:sz="0" w:space="0" w:color="auto"/>
                  </w:divBdr>
                </w:div>
              </w:divsChild>
            </w:div>
            <w:div w:id="1963924160">
              <w:marLeft w:val="0"/>
              <w:marRight w:val="0"/>
              <w:marTop w:val="0"/>
              <w:marBottom w:val="0"/>
              <w:divBdr>
                <w:top w:val="none" w:sz="0" w:space="0" w:color="auto"/>
                <w:left w:val="none" w:sz="0" w:space="0" w:color="auto"/>
                <w:bottom w:val="none" w:sz="0" w:space="0" w:color="auto"/>
                <w:right w:val="none" w:sz="0" w:space="0" w:color="auto"/>
              </w:divBdr>
              <w:divsChild>
                <w:div w:id="851576442">
                  <w:marLeft w:val="0"/>
                  <w:marRight w:val="0"/>
                  <w:marTop w:val="0"/>
                  <w:marBottom w:val="0"/>
                  <w:divBdr>
                    <w:top w:val="none" w:sz="0" w:space="0" w:color="auto"/>
                    <w:left w:val="none" w:sz="0" w:space="0" w:color="auto"/>
                    <w:bottom w:val="none" w:sz="0" w:space="0" w:color="auto"/>
                    <w:right w:val="none" w:sz="0" w:space="0" w:color="auto"/>
                  </w:divBdr>
                </w:div>
              </w:divsChild>
            </w:div>
            <w:div w:id="251819544">
              <w:marLeft w:val="0"/>
              <w:marRight w:val="0"/>
              <w:marTop w:val="0"/>
              <w:marBottom w:val="0"/>
              <w:divBdr>
                <w:top w:val="none" w:sz="0" w:space="0" w:color="auto"/>
                <w:left w:val="none" w:sz="0" w:space="0" w:color="auto"/>
                <w:bottom w:val="none" w:sz="0" w:space="0" w:color="auto"/>
                <w:right w:val="none" w:sz="0" w:space="0" w:color="auto"/>
              </w:divBdr>
              <w:divsChild>
                <w:div w:id="1328821282">
                  <w:marLeft w:val="0"/>
                  <w:marRight w:val="0"/>
                  <w:marTop w:val="0"/>
                  <w:marBottom w:val="0"/>
                  <w:divBdr>
                    <w:top w:val="none" w:sz="0" w:space="0" w:color="auto"/>
                    <w:left w:val="none" w:sz="0" w:space="0" w:color="auto"/>
                    <w:bottom w:val="none" w:sz="0" w:space="0" w:color="auto"/>
                    <w:right w:val="none" w:sz="0" w:space="0" w:color="auto"/>
                  </w:divBdr>
                </w:div>
              </w:divsChild>
            </w:div>
            <w:div w:id="1372346127">
              <w:marLeft w:val="0"/>
              <w:marRight w:val="0"/>
              <w:marTop w:val="0"/>
              <w:marBottom w:val="0"/>
              <w:divBdr>
                <w:top w:val="none" w:sz="0" w:space="0" w:color="auto"/>
                <w:left w:val="none" w:sz="0" w:space="0" w:color="auto"/>
                <w:bottom w:val="none" w:sz="0" w:space="0" w:color="auto"/>
                <w:right w:val="none" w:sz="0" w:space="0" w:color="auto"/>
              </w:divBdr>
              <w:divsChild>
                <w:div w:id="328872842">
                  <w:marLeft w:val="0"/>
                  <w:marRight w:val="0"/>
                  <w:marTop w:val="0"/>
                  <w:marBottom w:val="0"/>
                  <w:divBdr>
                    <w:top w:val="none" w:sz="0" w:space="0" w:color="auto"/>
                    <w:left w:val="none" w:sz="0" w:space="0" w:color="auto"/>
                    <w:bottom w:val="none" w:sz="0" w:space="0" w:color="auto"/>
                    <w:right w:val="none" w:sz="0" w:space="0" w:color="auto"/>
                  </w:divBdr>
                </w:div>
              </w:divsChild>
            </w:div>
            <w:div w:id="257252356">
              <w:marLeft w:val="0"/>
              <w:marRight w:val="0"/>
              <w:marTop w:val="0"/>
              <w:marBottom w:val="0"/>
              <w:divBdr>
                <w:top w:val="none" w:sz="0" w:space="0" w:color="auto"/>
                <w:left w:val="none" w:sz="0" w:space="0" w:color="auto"/>
                <w:bottom w:val="none" w:sz="0" w:space="0" w:color="auto"/>
                <w:right w:val="none" w:sz="0" w:space="0" w:color="auto"/>
              </w:divBdr>
              <w:divsChild>
                <w:div w:id="88963891">
                  <w:marLeft w:val="0"/>
                  <w:marRight w:val="0"/>
                  <w:marTop w:val="0"/>
                  <w:marBottom w:val="0"/>
                  <w:divBdr>
                    <w:top w:val="none" w:sz="0" w:space="0" w:color="auto"/>
                    <w:left w:val="none" w:sz="0" w:space="0" w:color="auto"/>
                    <w:bottom w:val="none" w:sz="0" w:space="0" w:color="auto"/>
                    <w:right w:val="none" w:sz="0" w:space="0" w:color="auto"/>
                  </w:divBdr>
                </w:div>
              </w:divsChild>
            </w:div>
            <w:div w:id="1997413557">
              <w:marLeft w:val="0"/>
              <w:marRight w:val="0"/>
              <w:marTop w:val="0"/>
              <w:marBottom w:val="0"/>
              <w:divBdr>
                <w:top w:val="none" w:sz="0" w:space="0" w:color="auto"/>
                <w:left w:val="none" w:sz="0" w:space="0" w:color="auto"/>
                <w:bottom w:val="none" w:sz="0" w:space="0" w:color="auto"/>
                <w:right w:val="none" w:sz="0" w:space="0" w:color="auto"/>
              </w:divBdr>
              <w:divsChild>
                <w:div w:id="705178130">
                  <w:marLeft w:val="0"/>
                  <w:marRight w:val="0"/>
                  <w:marTop w:val="0"/>
                  <w:marBottom w:val="0"/>
                  <w:divBdr>
                    <w:top w:val="none" w:sz="0" w:space="0" w:color="auto"/>
                    <w:left w:val="none" w:sz="0" w:space="0" w:color="auto"/>
                    <w:bottom w:val="none" w:sz="0" w:space="0" w:color="auto"/>
                    <w:right w:val="none" w:sz="0" w:space="0" w:color="auto"/>
                  </w:divBdr>
                </w:div>
              </w:divsChild>
            </w:div>
            <w:div w:id="1588032169">
              <w:marLeft w:val="0"/>
              <w:marRight w:val="0"/>
              <w:marTop w:val="0"/>
              <w:marBottom w:val="0"/>
              <w:divBdr>
                <w:top w:val="none" w:sz="0" w:space="0" w:color="auto"/>
                <w:left w:val="none" w:sz="0" w:space="0" w:color="auto"/>
                <w:bottom w:val="none" w:sz="0" w:space="0" w:color="auto"/>
                <w:right w:val="none" w:sz="0" w:space="0" w:color="auto"/>
              </w:divBdr>
              <w:divsChild>
                <w:div w:id="1669550675">
                  <w:marLeft w:val="0"/>
                  <w:marRight w:val="0"/>
                  <w:marTop w:val="0"/>
                  <w:marBottom w:val="0"/>
                  <w:divBdr>
                    <w:top w:val="none" w:sz="0" w:space="0" w:color="auto"/>
                    <w:left w:val="none" w:sz="0" w:space="0" w:color="auto"/>
                    <w:bottom w:val="none" w:sz="0" w:space="0" w:color="auto"/>
                    <w:right w:val="none" w:sz="0" w:space="0" w:color="auto"/>
                  </w:divBdr>
                </w:div>
              </w:divsChild>
            </w:div>
            <w:div w:id="40398156">
              <w:marLeft w:val="0"/>
              <w:marRight w:val="0"/>
              <w:marTop w:val="0"/>
              <w:marBottom w:val="0"/>
              <w:divBdr>
                <w:top w:val="none" w:sz="0" w:space="0" w:color="auto"/>
                <w:left w:val="none" w:sz="0" w:space="0" w:color="auto"/>
                <w:bottom w:val="none" w:sz="0" w:space="0" w:color="auto"/>
                <w:right w:val="none" w:sz="0" w:space="0" w:color="auto"/>
              </w:divBdr>
              <w:divsChild>
                <w:div w:id="1643542109">
                  <w:marLeft w:val="0"/>
                  <w:marRight w:val="0"/>
                  <w:marTop w:val="0"/>
                  <w:marBottom w:val="0"/>
                  <w:divBdr>
                    <w:top w:val="none" w:sz="0" w:space="0" w:color="auto"/>
                    <w:left w:val="none" w:sz="0" w:space="0" w:color="auto"/>
                    <w:bottom w:val="none" w:sz="0" w:space="0" w:color="auto"/>
                    <w:right w:val="none" w:sz="0" w:space="0" w:color="auto"/>
                  </w:divBdr>
                </w:div>
              </w:divsChild>
            </w:div>
            <w:div w:id="99183963">
              <w:marLeft w:val="0"/>
              <w:marRight w:val="0"/>
              <w:marTop w:val="0"/>
              <w:marBottom w:val="0"/>
              <w:divBdr>
                <w:top w:val="none" w:sz="0" w:space="0" w:color="auto"/>
                <w:left w:val="none" w:sz="0" w:space="0" w:color="auto"/>
                <w:bottom w:val="none" w:sz="0" w:space="0" w:color="auto"/>
                <w:right w:val="none" w:sz="0" w:space="0" w:color="auto"/>
              </w:divBdr>
              <w:divsChild>
                <w:div w:id="887450338">
                  <w:marLeft w:val="0"/>
                  <w:marRight w:val="0"/>
                  <w:marTop w:val="0"/>
                  <w:marBottom w:val="0"/>
                  <w:divBdr>
                    <w:top w:val="none" w:sz="0" w:space="0" w:color="auto"/>
                    <w:left w:val="none" w:sz="0" w:space="0" w:color="auto"/>
                    <w:bottom w:val="none" w:sz="0" w:space="0" w:color="auto"/>
                    <w:right w:val="none" w:sz="0" w:space="0" w:color="auto"/>
                  </w:divBdr>
                </w:div>
              </w:divsChild>
            </w:div>
            <w:div w:id="773090469">
              <w:marLeft w:val="0"/>
              <w:marRight w:val="0"/>
              <w:marTop w:val="0"/>
              <w:marBottom w:val="0"/>
              <w:divBdr>
                <w:top w:val="none" w:sz="0" w:space="0" w:color="auto"/>
                <w:left w:val="none" w:sz="0" w:space="0" w:color="auto"/>
                <w:bottom w:val="none" w:sz="0" w:space="0" w:color="auto"/>
                <w:right w:val="none" w:sz="0" w:space="0" w:color="auto"/>
              </w:divBdr>
              <w:divsChild>
                <w:div w:id="1832870656">
                  <w:marLeft w:val="0"/>
                  <w:marRight w:val="0"/>
                  <w:marTop w:val="0"/>
                  <w:marBottom w:val="0"/>
                  <w:divBdr>
                    <w:top w:val="none" w:sz="0" w:space="0" w:color="auto"/>
                    <w:left w:val="none" w:sz="0" w:space="0" w:color="auto"/>
                    <w:bottom w:val="none" w:sz="0" w:space="0" w:color="auto"/>
                    <w:right w:val="none" w:sz="0" w:space="0" w:color="auto"/>
                  </w:divBdr>
                </w:div>
              </w:divsChild>
            </w:div>
            <w:div w:id="1431003759">
              <w:marLeft w:val="0"/>
              <w:marRight w:val="0"/>
              <w:marTop w:val="0"/>
              <w:marBottom w:val="0"/>
              <w:divBdr>
                <w:top w:val="none" w:sz="0" w:space="0" w:color="auto"/>
                <w:left w:val="none" w:sz="0" w:space="0" w:color="auto"/>
                <w:bottom w:val="none" w:sz="0" w:space="0" w:color="auto"/>
                <w:right w:val="none" w:sz="0" w:space="0" w:color="auto"/>
              </w:divBdr>
              <w:divsChild>
                <w:div w:id="814024900">
                  <w:marLeft w:val="0"/>
                  <w:marRight w:val="0"/>
                  <w:marTop w:val="0"/>
                  <w:marBottom w:val="0"/>
                  <w:divBdr>
                    <w:top w:val="none" w:sz="0" w:space="0" w:color="auto"/>
                    <w:left w:val="none" w:sz="0" w:space="0" w:color="auto"/>
                    <w:bottom w:val="none" w:sz="0" w:space="0" w:color="auto"/>
                    <w:right w:val="none" w:sz="0" w:space="0" w:color="auto"/>
                  </w:divBdr>
                </w:div>
              </w:divsChild>
            </w:div>
            <w:div w:id="1007489293">
              <w:marLeft w:val="0"/>
              <w:marRight w:val="0"/>
              <w:marTop w:val="0"/>
              <w:marBottom w:val="0"/>
              <w:divBdr>
                <w:top w:val="none" w:sz="0" w:space="0" w:color="auto"/>
                <w:left w:val="none" w:sz="0" w:space="0" w:color="auto"/>
                <w:bottom w:val="none" w:sz="0" w:space="0" w:color="auto"/>
                <w:right w:val="none" w:sz="0" w:space="0" w:color="auto"/>
              </w:divBdr>
              <w:divsChild>
                <w:div w:id="1459110751">
                  <w:marLeft w:val="0"/>
                  <w:marRight w:val="0"/>
                  <w:marTop w:val="0"/>
                  <w:marBottom w:val="0"/>
                  <w:divBdr>
                    <w:top w:val="none" w:sz="0" w:space="0" w:color="auto"/>
                    <w:left w:val="none" w:sz="0" w:space="0" w:color="auto"/>
                    <w:bottom w:val="none" w:sz="0" w:space="0" w:color="auto"/>
                    <w:right w:val="none" w:sz="0" w:space="0" w:color="auto"/>
                  </w:divBdr>
                </w:div>
              </w:divsChild>
            </w:div>
            <w:div w:id="1511682175">
              <w:marLeft w:val="0"/>
              <w:marRight w:val="0"/>
              <w:marTop w:val="0"/>
              <w:marBottom w:val="0"/>
              <w:divBdr>
                <w:top w:val="none" w:sz="0" w:space="0" w:color="auto"/>
                <w:left w:val="none" w:sz="0" w:space="0" w:color="auto"/>
                <w:bottom w:val="none" w:sz="0" w:space="0" w:color="auto"/>
                <w:right w:val="none" w:sz="0" w:space="0" w:color="auto"/>
              </w:divBdr>
              <w:divsChild>
                <w:div w:id="432015993">
                  <w:marLeft w:val="0"/>
                  <w:marRight w:val="0"/>
                  <w:marTop w:val="0"/>
                  <w:marBottom w:val="0"/>
                  <w:divBdr>
                    <w:top w:val="none" w:sz="0" w:space="0" w:color="auto"/>
                    <w:left w:val="none" w:sz="0" w:space="0" w:color="auto"/>
                    <w:bottom w:val="none" w:sz="0" w:space="0" w:color="auto"/>
                    <w:right w:val="none" w:sz="0" w:space="0" w:color="auto"/>
                  </w:divBdr>
                </w:div>
              </w:divsChild>
            </w:div>
            <w:div w:id="1939751669">
              <w:marLeft w:val="0"/>
              <w:marRight w:val="0"/>
              <w:marTop w:val="0"/>
              <w:marBottom w:val="0"/>
              <w:divBdr>
                <w:top w:val="none" w:sz="0" w:space="0" w:color="auto"/>
                <w:left w:val="none" w:sz="0" w:space="0" w:color="auto"/>
                <w:bottom w:val="none" w:sz="0" w:space="0" w:color="auto"/>
                <w:right w:val="none" w:sz="0" w:space="0" w:color="auto"/>
              </w:divBdr>
              <w:divsChild>
                <w:div w:id="1426878458">
                  <w:marLeft w:val="0"/>
                  <w:marRight w:val="0"/>
                  <w:marTop w:val="0"/>
                  <w:marBottom w:val="0"/>
                  <w:divBdr>
                    <w:top w:val="none" w:sz="0" w:space="0" w:color="auto"/>
                    <w:left w:val="none" w:sz="0" w:space="0" w:color="auto"/>
                    <w:bottom w:val="none" w:sz="0" w:space="0" w:color="auto"/>
                    <w:right w:val="none" w:sz="0" w:space="0" w:color="auto"/>
                  </w:divBdr>
                </w:div>
              </w:divsChild>
            </w:div>
            <w:div w:id="1845394571">
              <w:marLeft w:val="0"/>
              <w:marRight w:val="0"/>
              <w:marTop w:val="0"/>
              <w:marBottom w:val="0"/>
              <w:divBdr>
                <w:top w:val="none" w:sz="0" w:space="0" w:color="auto"/>
                <w:left w:val="none" w:sz="0" w:space="0" w:color="auto"/>
                <w:bottom w:val="none" w:sz="0" w:space="0" w:color="auto"/>
                <w:right w:val="none" w:sz="0" w:space="0" w:color="auto"/>
              </w:divBdr>
              <w:divsChild>
                <w:div w:id="1461731485">
                  <w:marLeft w:val="0"/>
                  <w:marRight w:val="0"/>
                  <w:marTop w:val="0"/>
                  <w:marBottom w:val="0"/>
                  <w:divBdr>
                    <w:top w:val="none" w:sz="0" w:space="0" w:color="auto"/>
                    <w:left w:val="none" w:sz="0" w:space="0" w:color="auto"/>
                    <w:bottom w:val="none" w:sz="0" w:space="0" w:color="auto"/>
                    <w:right w:val="none" w:sz="0" w:space="0" w:color="auto"/>
                  </w:divBdr>
                </w:div>
              </w:divsChild>
            </w:div>
            <w:div w:id="18972569">
              <w:marLeft w:val="0"/>
              <w:marRight w:val="0"/>
              <w:marTop w:val="0"/>
              <w:marBottom w:val="0"/>
              <w:divBdr>
                <w:top w:val="none" w:sz="0" w:space="0" w:color="auto"/>
                <w:left w:val="none" w:sz="0" w:space="0" w:color="auto"/>
                <w:bottom w:val="none" w:sz="0" w:space="0" w:color="auto"/>
                <w:right w:val="none" w:sz="0" w:space="0" w:color="auto"/>
              </w:divBdr>
              <w:divsChild>
                <w:div w:id="2072578552">
                  <w:marLeft w:val="0"/>
                  <w:marRight w:val="0"/>
                  <w:marTop w:val="0"/>
                  <w:marBottom w:val="0"/>
                  <w:divBdr>
                    <w:top w:val="none" w:sz="0" w:space="0" w:color="auto"/>
                    <w:left w:val="none" w:sz="0" w:space="0" w:color="auto"/>
                    <w:bottom w:val="none" w:sz="0" w:space="0" w:color="auto"/>
                    <w:right w:val="none" w:sz="0" w:space="0" w:color="auto"/>
                  </w:divBdr>
                </w:div>
              </w:divsChild>
            </w:div>
            <w:div w:id="1119566082">
              <w:marLeft w:val="0"/>
              <w:marRight w:val="0"/>
              <w:marTop w:val="0"/>
              <w:marBottom w:val="0"/>
              <w:divBdr>
                <w:top w:val="none" w:sz="0" w:space="0" w:color="auto"/>
                <w:left w:val="none" w:sz="0" w:space="0" w:color="auto"/>
                <w:bottom w:val="none" w:sz="0" w:space="0" w:color="auto"/>
                <w:right w:val="none" w:sz="0" w:space="0" w:color="auto"/>
              </w:divBdr>
              <w:divsChild>
                <w:div w:id="1208294767">
                  <w:marLeft w:val="0"/>
                  <w:marRight w:val="0"/>
                  <w:marTop w:val="0"/>
                  <w:marBottom w:val="0"/>
                  <w:divBdr>
                    <w:top w:val="none" w:sz="0" w:space="0" w:color="auto"/>
                    <w:left w:val="none" w:sz="0" w:space="0" w:color="auto"/>
                    <w:bottom w:val="none" w:sz="0" w:space="0" w:color="auto"/>
                    <w:right w:val="none" w:sz="0" w:space="0" w:color="auto"/>
                  </w:divBdr>
                </w:div>
              </w:divsChild>
            </w:div>
            <w:div w:id="282425829">
              <w:marLeft w:val="0"/>
              <w:marRight w:val="0"/>
              <w:marTop w:val="0"/>
              <w:marBottom w:val="0"/>
              <w:divBdr>
                <w:top w:val="none" w:sz="0" w:space="0" w:color="auto"/>
                <w:left w:val="none" w:sz="0" w:space="0" w:color="auto"/>
                <w:bottom w:val="none" w:sz="0" w:space="0" w:color="auto"/>
                <w:right w:val="none" w:sz="0" w:space="0" w:color="auto"/>
              </w:divBdr>
              <w:divsChild>
                <w:div w:id="315956310">
                  <w:marLeft w:val="0"/>
                  <w:marRight w:val="0"/>
                  <w:marTop w:val="0"/>
                  <w:marBottom w:val="0"/>
                  <w:divBdr>
                    <w:top w:val="none" w:sz="0" w:space="0" w:color="auto"/>
                    <w:left w:val="none" w:sz="0" w:space="0" w:color="auto"/>
                    <w:bottom w:val="none" w:sz="0" w:space="0" w:color="auto"/>
                    <w:right w:val="none" w:sz="0" w:space="0" w:color="auto"/>
                  </w:divBdr>
                </w:div>
              </w:divsChild>
            </w:div>
            <w:div w:id="1864245618">
              <w:marLeft w:val="0"/>
              <w:marRight w:val="0"/>
              <w:marTop w:val="0"/>
              <w:marBottom w:val="0"/>
              <w:divBdr>
                <w:top w:val="none" w:sz="0" w:space="0" w:color="auto"/>
                <w:left w:val="none" w:sz="0" w:space="0" w:color="auto"/>
                <w:bottom w:val="none" w:sz="0" w:space="0" w:color="auto"/>
                <w:right w:val="none" w:sz="0" w:space="0" w:color="auto"/>
              </w:divBdr>
              <w:divsChild>
                <w:div w:id="2068801743">
                  <w:marLeft w:val="0"/>
                  <w:marRight w:val="0"/>
                  <w:marTop w:val="0"/>
                  <w:marBottom w:val="0"/>
                  <w:divBdr>
                    <w:top w:val="none" w:sz="0" w:space="0" w:color="auto"/>
                    <w:left w:val="none" w:sz="0" w:space="0" w:color="auto"/>
                    <w:bottom w:val="none" w:sz="0" w:space="0" w:color="auto"/>
                    <w:right w:val="none" w:sz="0" w:space="0" w:color="auto"/>
                  </w:divBdr>
                </w:div>
              </w:divsChild>
            </w:div>
            <w:div w:id="296373652">
              <w:marLeft w:val="0"/>
              <w:marRight w:val="0"/>
              <w:marTop w:val="0"/>
              <w:marBottom w:val="0"/>
              <w:divBdr>
                <w:top w:val="none" w:sz="0" w:space="0" w:color="auto"/>
                <w:left w:val="none" w:sz="0" w:space="0" w:color="auto"/>
                <w:bottom w:val="none" w:sz="0" w:space="0" w:color="auto"/>
                <w:right w:val="none" w:sz="0" w:space="0" w:color="auto"/>
              </w:divBdr>
              <w:divsChild>
                <w:div w:id="731388680">
                  <w:marLeft w:val="0"/>
                  <w:marRight w:val="0"/>
                  <w:marTop w:val="0"/>
                  <w:marBottom w:val="0"/>
                  <w:divBdr>
                    <w:top w:val="none" w:sz="0" w:space="0" w:color="auto"/>
                    <w:left w:val="none" w:sz="0" w:space="0" w:color="auto"/>
                    <w:bottom w:val="none" w:sz="0" w:space="0" w:color="auto"/>
                    <w:right w:val="none" w:sz="0" w:space="0" w:color="auto"/>
                  </w:divBdr>
                </w:div>
              </w:divsChild>
            </w:div>
            <w:div w:id="123157040">
              <w:marLeft w:val="0"/>
              <w:marRight w:val="0"/>
              <w:marTop w:val="0"/>
              <w:marBottom w:val="0"/>
              <w:divBdr>
                <w:top w:val="none" w:sz="0" w:space="0" w:color="auto"/>
                <w:left w:val="none" w:sz="0" w:space="0" w:color="auto"/>
                <w:bottom w:val="none" w:sz="0" w:space="0" w:color="auto"/>
                <w:right w:val="none" w:sz="0" w:space="0" w:color="auto"/>
              </w:divBdr>
              <w:divsChild>
                <w:div w:id="1223785758">
                  <w:marLeft w:val="0"/>
                  <w:marRight w:val="0"/>
                  <w:marTop w:val="0"/>
                  <w:marBottom w:val="0"/>
                  <w:divBdr>
                    <w:top w:val="none" w:sz="0" w:space="0" w:color="auto"/>
                    <w:left w:val="none" w:sz="0" w:space="0" w:color="auto"/>
                    <w:bottom w:val="none" w:sz="0" w:space="0" w:color="auto"/>
                    <w:right w:val="none" w:sz="0" w:space="0" w:color="auto"/>
                  </w:divBdr>
                </w:div>
              </w:divsChild>
            </w:div>
            <w:div w:id="118257586">
              <w:marLeft w:val="0"/>
              <w:marRight w:val="0"/>
              <w:marTop w:val="0"/>
              <w:marBottom w:val="0"/>
              <w:divBdr>
                <w:top w:val="none" w:sz="0" w:space="0" w:color="auto"/>
                <w:left w:val="none" w:sz="0" w:space="0" w:color="auto"/>
                <w:bottom w:val="none" w:sz="0" w:space="0" w:color="auto"/>
                <w:right w:val="none" w:sz="0" w:space="0" w:color="auto"/>
              </w:divBdr>
              <w:divsChild>
                <w:div w:id="1501963143">
                  <w:marLeft w:val="0"/>
                  <w:marRight w:val="0"/>
                  <w:marTop w:val="0"/>
                  <w:marBottom w:val="0"/>
                  <w:divBdr>
                    <w:top w:val="none" w:sz="0" w:space="0" w:color="auto"/>
                    <w:left w:val="none" w:sz="0" w:space="0" w:color="auto"/>
                    <w:bottom w:val="none" w:sz="0" w:space="0" w:color="auto"/>
                    <w:right w:val="none" w:sz="0" w:space="0" w:color="auto"/>
                  </w:divBdr>
                </w:div>
              </w:divsChild>
            </w:div>
            <w:div w:id="1412190368">
              <w:marLeft w:val="0"/>
              <w:marRight w:val="0"/>
              <w:marTop w:val="0"/>
              <w:marBottom w:val="0"/>
              <w:divBdr>
                <w:top w:val="none" w:sz="0" w:space="0" w:color="auto"/>
                <w:left w:val="none" w:sz="0" w:space="0" w:color="auto"/>
                <w:bottom w:val="none" w:sz="0" w:space="0" w:color="auto"/>
                <w:right w:val="none" w:sz="0" w:space="0" w:color="auto"/>
              </w:divBdr>
              <w:divsChild>
                <w:div w:id="586617175">
                  <w:marLeft w:val="0"/>
                  <w:marRight w:val="0"/>
                  <w:marTop w:val="0"/>
                  <w:marBottom w:val="0"/>
                  <w:divBdr>
                    <w:top w:val="none" w:sz="0" w:space="0" w:color="auto"/>
                    <w:left w:val="none" w:sz="0" w:space="0" w:color="auto"/>
                    <w:bottom w:val="none" w:sz="0" w:space="0" w:color="auto"/>
                    <w:right w:val="none" w:sz="0" w:space="0" w:color="auto"/>
                  </w:divBdr>
                </w:div>
              </w:divsChild>
            </w:div>
            <w:div w:id="799768396">
              <w:marLeft w:val="0"/>
              <w:marRight w:val="0"/>
              <w:marTop w:val="0"/>
              <w:marBottom w:val="0"/>
              <w:divBdr>
                <w:top w:val="none" w:sz="0" w:space="0" w:color="auto"/>
                <w:left w:val="none" w:sz="0" w:space="0" w:color="auto"/>
                <w:bottom w:val="none" w:sz="0" w:space="0" w:color="auto"/>
                <w:right w:val="none" w:sz="0" w:space="0" w:color="auto"/>
              </w:divBdr>
              <w:divsChild>
                <w:div w:id="653026572">
                  <w:marLeft w:val="0"/>
                  <w:marRight w:val="0"/>
                  <w:marTop w:val="0"/>
                  <w:marBottom w:val="0"/>
                  <w:divBdr>
                    <w:top w:val="none" w:sz="0" w:space="0" w:color="auto"/>
                    <w:left w:val="none" w:sz="0" w:space="0" w:color="auto"/>
                    <w:bottom w:val="none" w:sz="0" w:space="0" w:color="auto"/>
                    <w:right w:val="none" w:sz="0" w:space="0" w:color="auto"/>
                  </w:divBdr>
                </w:div>
              </w:divsChild>
            </w:div>
            <w:div w:id="899635931">
              <w:marLeft w:val="0"/>
              <w:marRight w:val="0"/>
              <w:marTop w:val="0"/>
              <w:marBottom w:val="0"/>
              <w:divBdr>
                <w:top w:val="none" w:sz="0" w:space="0" w:color="auto"/>
                <w:left w:val="none" w:sz="0" w:space="0" w:color="auto"/>
                <w:bottom w:val="none" w:sz="0" w:space="0" w:color="auto"/>
                <w:right w:val="none" w:sz="0" w:space="0" w:color="auto"/>
              </w:divBdr>
              <w:divsChild>
                <w:div w:id="855340065">
                  <w:marLeft w:val="0"/>
                  <w:marRight w:val="0"/>
                  <w:marTop w:val="0"/>
                  <w:marBottom w:val="0"/>
                  <w:divBdr>
                    <w:top w:val="none" w:sz="0" w:space="0" w:color="auto"/>
                    <w:left w:val="none" w:sz="0" w:space="0" w:color="auto"/>
                    <w:bottom w:val="none" w:sz="0" w:space="0" w:color="auto"/>
                    <w:right w:val="none" w:sz="0" w:space="0" w:color="auto"/>
                  </w:divBdr>
                </w:div>
              </w:divsChild>
            </w:div>
            <w:div w:id="82654460">
              <w:marLeft w:val="0"/>
              <w:marRight w:val="0"/>
              <w:marTop w:val="0"/>
              <w:marBottom w:val="0"/>
              <w:divBdr>
                <w:top w:val="none" w:sz="0" w:space="0" w:color="auto"/>
                <w:left w:val="none" w:sz="0" w:space="0" w:color="auto"/>
                <w:bottom w:val="none" w:sz="0" w:space="0" w:color="auto"/>
                <w:right w:val="none" w:sz="0" w:space="0" w:color="auto"/>
              </w:divBdr>
              <w:divsChild>
                <w:div w:id="648286249">
                  <w:marLeft w:val="0"/>
                  <w:marRight w:val="0"/>
                  <w:marTop w:val="0"/>
                  <w:marBottom w:val="0"/>
                  <w:divBdr>
                    <w:top w:val="none" w:sz="0" w:space="0" w:color="auto"/>
                    <w:left w:val="none" w:sz="0" w:space="0" w:color="auto"/>
                    <w:bottom w:val="none" w:sz="0" w:space="0" w:color="auto"/>
                    <w:right w:val="none" w:sz="0" w:space="0" w:color="auto"/>
                  </w:divBdr>
                </w:div>
              </w:divsChild>
            </w:div>
            <w:div w:id="1705783966">
              <w:marLeft w:val="0"/>
              <w:marRight w:val="0"/>
              <w:marTop w:val="0"/>
              <w:marBottom w:val="0"/>
              <w:divBdr>
                <w:top w:val="none" w:sz="0" w:space="0" w:color="auto"/>
                <w:left w:val="none" w:sz="0" w:space="0" w:color="auto"/>
                <w:bottom w:val="none" w:sz="0" w:space="0" w:color="auto"/>
                <w:right w:val="none" w:sz="0" w:space="0" w:color="auto"/>
              </w:divBdr>
              <w:divsChild>
                <w:div w:id="794517690">
                  <w:marLeft w:val="0"/>
                  <w:marRight w:val="0"/>
                  <w:marTop w:val="0"/>
                  <w:marBottom w:val="0"/>
                  <w:divBdr>
                    <w:top w:val="none" w:sz="0" w:space="0" w:color="auto"/>
                    <w:left w:val="none" w:sz="0" w:space="0" w:color="auto"/>
                    <w:bottom w:val="none" w:sz="0" w:space="0" w:color="auto"/>
                    <w:right w:val="none" w:sz="0" w:space="0" w:color="auto"/>
                  </w:divBdr>
                </w:div>
              </w:divsChild>
            </w:div>
            <w:div w:id="1096751247">
              <w:marLeft w:val="0"/>
              <w:marRight w:val="0"/>
              <w:marTop w:val="0"/>
              <w:marBottom w:val="0"/>
              <w:divBdr>
                <w:top w:val="none" w:sz="0" w:space="0" w:color="auto"/>
                <w:left w:val="none" w:sz="0" w:space="0" w:color="auto"/>
                <w:bottom w:val="none" w:sz="0" w:space="0" w:color="auto"/>
                <w:right w:val="none" w:sz="0" w:space="0" w:color="auto"/>
              </w:divBdr>
              <w:divsChild>
                <w:div w:id="2051150023">
                  <w:marLeft w:val="0"/>
                  <w:marRight w:val="0"/>
                  <w:marTop w:val="0"/>
                  <w:marBottom w:val="0"/>
                  <w:divBdr>
                    <w:top w:val="none" w:sz="0" w:space="0" w:color="auto"/>
                    <w:left w:val="none" w:sz="0" w:space="0" w:color="auto"/>
                    <w:bottom w:val="none" w:sz="0" w:space="0" w:color="auto"/>
                    <w:right w:val="none" w:sz="0" w:space="0" w:color="auto"/>
                  </w:divBdr>
                </w:div>
              </w:divsChild>
            </w:div>
            <w:div w:id="435636488">
              <w:marLeft w:val="0"/>
              <w:marRight w:val="0"/>
              <w:marTop w:val="0"/>
              <w:marBottom w:val="0"/>
              <w:divBdr>
                <w:top w:val="none" w:sz="0" w:space="0" w:color="auto"/>
                <w:left w:val="none" w:sz="0" w:space="0" w:color="auto"/>
                <w:bottom w:val="none" w:sz="0" w:space="0" w:color="auto"/>
                <w:right w:val="none" w:sz="0" w:space="0" w:color="auto"/>
              </w:divBdr>
              <w:divsChild>
                <w:div w:id="924609077">
                  <w:marLeft w:val="0"/>
                  <w:marRight w:val="0"/>
                  <w:marTop w:val="0"/>
                  <w:marBottom w:val="0"/>
                  <w:divBdr>
                    <w:top w:val="none" w:sz="0" w:space="0" w:color="auto"/>
                    <w:left w:val="none" w:sz="0" w:space="0" w:color="auto"/>
                    <w:bottom w:val="none" w:sz="0" w:space="0" w:color="auto"/>
                    <w:right w:val="none" w:sz="0" w:space="0" w:color="auto"/>
                  </w:divBdr>
                </w:div>
              </w:divsChild>
            </w:div>
            <w:div w:id="1782458220">
              <w:marLeft w:val="0"/>
              <w:marRight w:val="0"/>
              <w:marTop w:val="0"/>
              <w:marBottom w:val="0"/>
              <w:divBdr>
                <w:top w:val="none" w:sz="0" w:space="0" w:color="auto"/>
                <w:left w:val="none" w:sz="0" w:space="0" w:color="auto"/>
                <w:bottom w:val="none" w:sz="0" w:space="0" w:color="auto"/>
                <w:right w:val="none" w:sz="0" w:space="0" w:color="auto"/>
              </w:divBdr>
              <w:divsChild>
                <w:div w:id="1591769653">
                  <w:marLeft w:val="0"/>
                  <w:marRight w:val="0"/>
                  <w:marTop w:val="0"/>
                  <w:marBottom w:val="0"/>
                  <w:divBdr>
                    <w:top w:val="none" w:sz="0" w:space="0" w:color="auto"/>
                    <w:left w:val="none" w:sz="0" w:space="0" w:color="auto"/>
                    <w:bottom w:val="none" w:sz="0" w:space="0" w:color="auto"/>
                    <w:right w:val="none" w:sz="0" w:space="0" w:color="auto"/>
                  </w:divBdr>
                </w:div>
              </w:divsChild>
            </w:div>
            <w:div w:id="1034964330">
              <w:marLeft w:val="0"/>
              <w:marRight w:val="0"/>
              <w:marTop w:val="0"/>
              <w:marBottom w:val="0"/>
              <w:divBdr>
                <w:top w:val="none" w:sz="0" w:space="0" w:color="auto"/>
                <w:left w:val="none" w:sz="0" w:space="0" w:color="auto"/>
                <w:bottom w:val="none" w:sz="0" w:space="0" w:color="auto"/>
                <w:right w:val="none" w:sz="0" w:space="0" w:color="auto"/>
              </w:divBdr>
              <w:divsChild>
                <w:div w:id="1548683183">
                  <w:marLeft w:val="0"/>
                  <w:marRight w:val="0"/>
                  <w:marTop w:val="0"/>
                  <w:marBottom w:val="0"/>
                  <w:divBdr>
                    <w:top w:val="none" w:sz="0" w:space="0" w:color="auto"/>
                    <w:left w:val="none" w:sz="0" w:space="0" w:color="auto"/>
                    <w:bottom w:val="none" w:sz="0" w:space="0" w:color="auto"/>
                    <w:right w:val="none" w:sz="0" w:space="0" w:color="auto"/>
                  </w:divBdr>
                </w:div>
              </w:divsChild>
            </w:div>
            <w:div w:id="1900439395">
              <w:marLeft w:val="0"/>
              <w:marRight w:val="0"/>
              <w:marTop w:val="0"/>
              <w:marBottom w:val="0"/>
              <w:divBdr>
                <w:top w:val="none" w:sz="0" w:space="0" w:color="auto"/>
                <w:left w:val="none" w:sz="0" w:space="0" w:color="auto"/>
                <w:bottom w:val="none" w:sz="0" w:space="0" w:color="auto"/>
                <w:right w:val="none" w:sz="0" w:space="0" w:color="auto"/>
              </w:divBdr>
              <w:divsChild>
                <w:div w:id="48455276">
                  <w:marLeft w:val="0"/>
                  <w:marRight w:val="0"/>
                  <w:marTop w:val="0"/>
                  <w:marBottom w:val="0"/>
                  <w:divBdr>
                    <w:top w:val="none" w:sz="0" w:space="0" w:color="auto"/>
                    <w:left w:val="none" w:sz="0" w:space="0" w:color="auto"/>
                    <w:bottom w:val="none" w:sz="0" w:space="0" w:color="auto"/>
                    <w:right w:val="none" w:sz="0" w:space="0" w:color="auto"/>
                  </w:divBdr>
                </w:div>
              </w:divsChild>
            </w:div>
            <w:div w:id="1523860176">
              <w:marLeft w:val="0"/>
              <w:marRight w:val="0"/>
              <w:marTop w:val="0"/>
              <w:marBottom w:val="0"/>
              <w:divBdr>
                <w:top w:val="none" w:sz="0" w:space="0" w:color="auto"/>
                <w:left w:val="none" w:sz="0" w:space="0" w:color="auto"/>
                <w:bottom w:val="none" w:sz="0" w:space="0" w:color="auto"/>
                <w:right w:val="none" w:sz="0" w:space="0" w:color="auto"/>
              </w:divBdr>
              <w:divsChild>
                <w:div w:id="1984969628">
                  <w:marLeft w:val="0"/>
                  <w:marRight w:val="0"/>
                  <w:marTop w:val="0"/>
                  <w:marBottom w:val="0"/>
                  <w:divBdr>
                    <w:top w:val="none" w:sz="0" w:space="0" w:color="auto"/>
                    <w:left w:val="none" w:sz="0" w:space="0" w:color="auto"/>
                    <w:bottom w:val="none" w:sz="0" w:space="0" w:color="auto"/>
                    <w:right w:val="none" w:sz="0" w:space="0" w:color="auto"/>
                  </w:divBdr>
                </w:div>
              </w:divsChild>
            </w:div>
            <w:div w:id="922644945">
              <w:marLeft w:val="0"/>
              <w:marRight w:val="0"/>
              <w:marTop w:val="0"/>
              <w:marBottom w:val="0"/>
              <w:divBdr>
                <w:top w:val="none" w:sz="0" w:space="0" w:color="auto"/>
                <w:left w:val="none" w:sz="0" w:space="0" w:color="auto"/>
                <w:bottom w:val="none" w:sz="0" w:space="0" w:color="auto"/>
                <w:right w:val="none" w:sz="0" w:space="0" w:color="auto"/>
              </w:divBdr>
              <w:divsChild>
                <w:div w:id="1402361590">
                  <w:marLeft w:val="0"/>
                  <w:marRight w:val="0"/>
                  <w:marTop w:val="0"/>
                  <w:marBottom w:val="0"/>
                  <w:divBdr>
                    <w:top w:val="none" w:sz="0" w:space="0" w:color="auto"/>
                    <w:left w:val="none" w:sz="0" w:space="0" w:color="auto"/>
                    <w:bottom w:val="none" w:sz="0" w:space="0" w:color="auto"/>
                    <w:right w:val="none" w:sz="0" w:space="0" w:color="auto"/>
                  </w:divBdr>
                </w:div>
              </w:divsChild>
            </w:div>
            <w:div w:id="1243416532">
              <w:marLeft w:val="0"/>
              <w:marRight w:val="0"/>
              <w:marTop w:val="0"/>
              <w:marBottom w:val="0"/>
              <w:divBdr>
                <w:top w:val="none" w:sz="0" w:space="0" w:color="auto"/>
                <w:left w:val="none" w:sz="0" w:space="0" w:color="auto"/>
                <w:bottom w:val="none" w:sz="0" w:space="0" w:color="auto"/>
                <w:right w:val="none" w:sz="0" w:space="0" w:color="auto"/>
              </w:divBdr>
              <w:divsChild>
                <w:div w:id="265583813">
                  <w:marLeft w:val="0"/>
                  <w:marRight w:val="0"/>
                  <w:marTop w:val="0"/>
                  <w:marBottom w:val="0"/>
                  <w:divBdr>
                    <w:top w:val="none" w:sz="0" w:space="0" w:color="auto"/>
                    <w:left w:val="none" w:sz="0" w:space="0" w:color="auto"/>
                    <w:bottom w:val="none" w:sz="0" w:space="0" w:color="auto"/>
                    <w:right w:val="none" w:sz="0" w:space="0" w:color="auto"/>
                  </w:divBdr>
                </w:div>
              </w:divsChild>
            </w:div>
            <w:div w:id="2137023691">
              <w:marLeft w:val="0"/>
              <w:marRight w:val="0"/>
              <w:marTop w:val="0"/>
              <w:marBottom w:val="0"/>
              <w:divBdr>
                <w:top w:val="none" w:sz="0" w:space="0" w:color="auto"/>
                <w:left w:val="none" w:sz="0" w:space="0" w:color="auto"/>
                <w:bottom w:val="none" w:sz="0" w:space="0" w:color="auto"/>
                <w:right w:val="none" w:sz="0" w:space="0" w:color="auto"/>
              </w:divBdr>
              <w:divsChild>
                <w:div w:id="1626883180">
                  <w:marLeft w:val="0"/>
                  <w:marRight w:val="0"/>
                  <w:marTop w:val="0"/>
                  <w:marBottom w:val="0"/>
                  <w:divBdr>
                    <w:top w:val="none" w:sz="0" w:space="0" w:color="auto"/>
                    <w:left w:val="none" w:sz="0" w:space="0" w:color="auto"/>
                    <w:bottom w:val="none" w:sz="0" w:space="0" w:color="auto"/>
                    <w:right w:val="none" w:sz="0" w:space="0" w:color="auto"/>
                  </w:divBdr>
                </w:div>
              </w:divsChild>
            </w:div>
            <w:div w:id="1205214055">
              <w:marLeft w:val="0"/>
              <w:marRight w:val="0"/>
              <w:marTop w:val="0"/>
              <w:marBottom w:val="0"/>
              <w:divBdr>
                <w:top w:val="none" w:sz="0" w:space="0" w:color="auto"/>
                <w:left w:val="none" w:sz="0" w:space="0" w:color="auto"/>
                <w:bottom w:val="none" w:sz="0" w:space="0" w:color="auto"/>
                <w:right w:val="none" w:sz="0" w:space="0" w:color="auto"/>
              </w:divBdr>
              <w:divsChild>
                <w:div w:id="1447195074">
                  <w:marLeft w:val="0"/>
                  <w:marRight w:val="0"/>
                  <w:marTop w:val="0"/>
                  <w:marBottom w:val="0"/>
                  <w:divBdr>
                    <w:top w:val="none" w:sz="0" w:space="0" w:color="auto"/>
                    <w:left w:val="none" w:sz="0" w:space="0" w:color="auto"/>
                    <w:bottom w:val="none" w:sz="0" w:space="0" w:color="auto"/>
                    <w:right w:val="none" w:sz="0" w:space="0" w:color="auto"/>
                  </w:divBdr>
                </w:div>
              </w:divsChild>
            </w:div>
            <w:div w:id="1827741404">
              <w:marLeft w:val="0"/>
              <w:marRight w:val="0"/>
              <w:marTop w:val="0"/>
              <w:marBottom w:val="0"/>
              <w:divBdr>
                <w:top w:val="none" w:sz="0" w:space="0" w:color="auto"/>
                <w:left w:val="none" w:sz="0" w:space="0" w:color="auto"/>
                <w:bottom w:val="none" w:sz="0" w:space="0" w:color="auto"/>
                <w:right w:val="none" w:sz="0" w:space="0" w:color="auto"/>
              </w:divBdr>
              <w:divsChild>
                <w:div w:id="1369069363">
                  <w:marLeft w:val="0"/>
                  <w:marRight w:val="0"/>
                  <w:marTop w:val="0"/>
                  <w:marBottom w:val="0"/>
                  <w:divBdr>
                    <w:top w:val="none" w:sz="0" w:space="0" w:color="auto"/>
                    <w:left w:val="none" w:sz="0" w:space="0" w:color="auto"/>
                    <w:bottom w:val="none" w:sz="0" w:space="0" w:color="auto"/>
                    <w:right w:val="none" w:sz="0" w:space="0" w:color="auto"/>
                  </w:divBdr>
                </w:div>
              </w:divsChild>
            </w:div>
            <w:div w:id="267935241">
              <w:marLeft w:val="0"/>
              <w:marRight w:val="0"/>
              <w:marTop w:val="0"/>
              <w:marBottom w:val="0"/>
              <w:divBdr>
                <w:top w:val="none" w:sz="0" w:space="0" w:color="auto"/>
                <w:left w:val="none" w:sz="0" w:space="0" w:color="auto"/>
                <w:bottom w:val="none" w:sz="0" w:space="0" w:color="auto"/>
                <w:right w:val="none" w:sz="0" w:space="0" w:color="auto"/>
              </w:divBdr>
              <w:divsChild>
                <w:div w:id="1986231192">
                  <w:marLeft w:val="0"/>
                  <w:marRight w:val="0"/>
                  <w:marTop w:val="0"/>
                  <w:marBottom w:val="0"/>
                  <w:divBdr>
                    <w:top w:val="none" w:sz="0" w:space="0" w:color="auto"/>
                    <w:left w:val="none" w:sz="0" w:space="0" w:color="auto"/>
                    <w:bottom w:val="none" w:sz="0" w:space="0" w:color="auto"/>
                    <w:right w:val="none" w:sz="0" w:space="0" w:color="auto"/>
                  </w:divBdr>
                </w:div>
              </w:divsChild>
            </w:div>
            <w:div w:id="205339729">
              <w:marLeft w:val="0"/>
              <w:marRight w:val="0"/>
              <w:marTop w:val="0"/>
              <w:marBottom w:val="0"/>
              <w:divBdr>
                <w:top w:val="none" w:sz="0" w:space="0" w:color="auto"/>
                <w:left w:val="none" w:sz="0" w:space="0" w:color="auto"/>
                <w:bottom w:val="none" w:sz="0" w:space="0" w:color="auto"/>
                <w:right w:val="none" w:sz="0" w:space="0" w:color="auto"/>
              </w:divBdr>
              <w:divsChild>
                <w:div w:id="547650472">
                  <w:marLeft w:val="0"/>
                  <w:marRight w:val="0"/>
                  <w:marTop w:val="0"/>
                  <w:marBottom w:val="0"/>
                  <w:divBdr>
                    <w:top w:val="none" w:sz="0" w:space="0" w:color="auto"/>
                    <w:left w:val="none" w:sz="0" w:space="0" w:color="auto"/>
                    <w:bottom w:val="none" w:sz="0" w:space="0" w:color="auto"/>
                    <w:right w:val="none" w:sz="0" w:space="0" w:color="auto"/>
                  </w:divBdr>
                </w:div>
              </w:divsChild>
            </w:div>
            <w:div w:id="1459762480">
              <w:marLeft w:val="0"/>
              <w:marRight w:val="0"/>
              <w:marTop w:val="0"/>
              <w:marBottom w:val="0"/>
              <w:divBdr>
                <w:top w:val="none" w:sz="0" w:space="0" w:color="auto"/>
                <w:left w:val="none" w:sz="0" w:space="0" w:color="auto"/>
                <w:bottom w:val="none" w:sz="0" w:space="0" w:color="auto"/>
                <w:right w:val="none" w:sz="0" w:space="0" w:color="auto"/>
              </w:divBdr>
              <w:divsChild>
                <w:div w:id="2006468982">
                  <w:marLeft w:val="0"/>
                  <w:marRight w:val="0"/>
                  <w:marTop w:val="0"/>
                  <w:marBottom w:val="0"/>
                  <w:divBdr>
                    <w:top w:val="none" w:sz="0" w:space="0" w:color="auto"/>
                    <w:left w:val="none" w:sz="0" w:space="0" w:color="auto"/>
                    <w:bottom w:val="none" w:sz="0" w:space="0" w:color="auto"/>
                    <w:right w:val="none" w:sz="0" w:space="0" w:color="auto"/>
                  </w:divBdr>
                </w:div>
              </w:divsChild>
            </w:div>
            <w:div w:id="162404414">
              <w:marLeft w:val="0"/>
              <w:marRight w:val="0"/>
              <w:marTop w:val="0"/>
              <w:marBottom w:val="0"/>
              <w:divBdr>
                <w:top w:val="none" w:sz="0" w:space="0" w:color="auto"/>
                <w:left w:val="none" w:sz="0" w:space="0" w:color="auto"/>
                <w:bottom w:val="none" w:sz="0" w:space="0" w:color="auto"/>
                <w:right w:val="none" w:sz="0" w:space="0" w:color="auto"/>
              </w:divBdr>
              <w:divsChild>
                <w:div w:id="2089618576">
                  <w:marLeft w:val="0"/>
                  <w:marRight w:val="0"/>
                  <w:marTop w:val="0"/>
                  <w:marBottom w:val="0"/>
                  <w:divBdr>
                    <w:top w:val="none" w:sz="0" w:space="0" w:color="auto"/>
                    <w:left w:val="none" w:sz="0" w:space="0" w:color="auto"/>
                    <w:bottom w:val="none" w:sz="0" w:space="0" w:color="auto"/>
                    <w:right w:val="none" w:sz="0" w:space="0" w:color="auto"/>
                  </w:divBdr>
                </w:div>
              </w:divsChild>
            </w:div>
            <w:div w:id="74475542">
              <w:marLeft w:val="0"/>
              <w:marRight w:val="0"/>
              <w:marTop w:val="0"/>
              <w:marBottom w:val="0"/>
              <w:divBdr>
                <w:top w:val="none" w:sz="0" w:space="0" w:color="auto"/>
                <w:left w:val="none" w:sz="0" w:space="0" w:color="auto"/>
                <w:bottom w:val="none" w:sz="0" w:space="0" w:color="auto"/>
                <w:right w:val="none" w:sz="0" w:space="0" w:color="auto"/>
              </w:divBdr>
              <w:divsChild>
                <w:div w:id="401604655">
                  <w:marLeft w:val="0"/>
                  <w:marRight w:val="0"/>
                  <w:marTop w:val="0"/>
                  <w:marBottom w:val="0"/>
                  <w:divBdr>
                    <w:top w:val="none" w:sz="0" w:space="0" w:color="auto"/>
                    <w:left w:val="none" w:sz="0" w:space="0" w:color="auto"/>
                    <w:bottom w:val="none" w:sz="0" w:space="0" w:color="auto"/>
                    <w:right w:val="none" w:sz="0" w:space="0" w:color="auto"/>
                  </w:divBdr>
                </w:div>
              </w:divsChild>
            </w:div>
            <w:div w:id="1497922338">
              <w:marLeft w:val="0"/>
              <w:marRight w:val="0"/>
              <w:marTop w:val="0"/>
              <w:marBottom w:val="0"/>
              <w:divBdr>
                <w:top w:val="none" w:sz="0" w:space="0" w:color="auto"/>
                <w:left w:val="none" w:sz="0" w:space="0" w:color="auto"/>
                <w:bottom w:val="none" w:sz="0" w:space="0" w:color="auto"/>
                <w:right w:val="none" w:sz="0" w:space="0" w:color="auto"/>
              </w:divBdr>
              <w:divsChild>
                <w:div w:id="1021513037">
                  <w:marLeft w:val="0"/>
                  <w:marRight w:val="0"/>
                  <w:marTop w:val="0"/>
                  <w:marBottom w:val="0"/>
                  <w:divBdr>
                    <w:top w:val="none" w:sz="0" w:space="0" w:color="auto"/>
                    <w:left w:val="none" w:sz="0" w:space="0" w:color="auto"/>
                    <w:bottom w:val="none" w:sz="0" w:space="0" w:color="auto"/>
                    <w:right w:val="none" w:sz="0" w:space="0" w:color="auto"/>
                  </w:divBdr>
                </w:div>
              </w:divsChild>
            </w:div>
            <w:div w:id="1728720503">
              <w:marLeft w:val="0"/>
              <w:marRight w:val="0"/>
              <w:marTop w:val="0"/>
              <w:marBottom w:val="0"/>
              <w:divBdr>
                <w:top w:val="none" w:sz="0" w:space="0" w:color="auto"/>
                <w:left w:val="none" w:sz="0" w:space="0" w:color="auto"/>
                <w:bottom w:val="none" w:sz="0" w:space="0" w:color="auto"/>
                <w:right w:val="none" w:sz="0" w:space="0" w:color="auto"/>
              </w:divBdr>
              <w:divsChild>
                <w:div w:id="2085296933">
                  <w:marLeft w:val="0"/>
                  <w:marRight w:val="0"/>
                  <w:marTop w:val="0"/>
                  <w:marBottom w:val="0"/>
                  <w:divBdr>
                    <w:top w:val="none" w:sz="0" w:space="0" w:color="auto"/>
                    <w:left w:val="none" w:sz="0" w:space="0" w:color="auto"/>
                    <w:bottom w:val="none" w:sz="0" w:space="0" w:color="auto"/>
                    <w:right w:val="none" w:sz="0" w:space="0" w:color="auto"/>
                  </w:divBdr>
                </w:div>
              </w:divsChild>
            </w:div>
            <w:div w:id="1200894512">
              <w:marLeft w:val="0"/>
              <w:marRight w:val="0"/>
              <w:marTop w:val="0"/>
              <w:marBottom w:val="0"/>
              <w:divBdr>
                <w:top w:val="none" w:sz="0" w:space="0" w:color="auto"/>
                <w:left w:val="none" w:sz="0" w:space="0" w:color="auto"/>
                <w:bottom w:val="none" w:sz="0" w:space="0" w:color="auto"/>
                <w:right w:val="none" w:sz="0" w:space="0" w:color="auto"/>
              </w:divBdr>
              <w:divsChild>
                <w:div w:id="616988176">
                  <w:marLeft w:val="0"/>
                  <w:marRight w:val="0"/>
                  <w:marTop w:val="0"/>
                  <w:marBottom w:val="0"/>
                  <w:divBdr>
                    <w:top w:val="none" w:sz="0" w:space="0" w:color="auto"/>
                    <w:left w:val="none" w:sz="0" w:space="0" w:color="auto"/>
                    <w:bottom w:val="none" w:sz="0" w:space="0" w:color="auto"/>
                    <w:right w:val="none" w:sz="0" w:space="0" w:color="auto"/>
                  </w:divBdr>
                </w:div>
              </w:divsChild>
            </w:div>
            <w:div w:id="1605768706">
              <w:marLeft w:val="0"/>
              <w:marRight w:val="0"/>
              <w:marTop w:val="0"/>
              <w:marBottom w:val="0"/>
              <w:divBdr>
                <w:top w:val="none" w:sz="0" w:space="0" w:color="auto"/>
                <w:left w:val="none" w:sz="0" w:space="0" w:color="auto"/>
                <w:bottom w:val="none" w:sz="0" w:space="0" w:color="auto"/>
                <w:right w:val="none" w:sz="0" w:space="0" w:color="auto"/>
              </w:divBdr>
              <w:divsChild>
                <w:div w:id="1916815858">
                  <w:marLeft w:val="0"/>
                  <w:marRight w:val="0"/>
                  <w:marTop w:val="0"/>
                  <w:marBottom w:val="0"/>
                  <w:divBdr>
                    <w:top w:val="none" w:sz="0" w:space="0" w:color="auto"/>
                    <w:left w:val="none" w:sz="0" w:space="0" w:color="auto"/>
                    <w:bottom w:val="none" w:sz="0" w:space="0" w:color="auto"/>
                    <w:right w:val="none" w:sz="0" w:space="0" w:color="auto"/>
                  </w:divBdr>
                </w:div>
              </w:divsChild>
            </w:div>
            <w:div w:id="582766693">
              <w:marLeft w:val="0"/>
              <w:marRight w:val="0"/>
              <w:marTop w:val="0"/>
              <w:marBottom w:val="0"/>
              <w:divBdr>
                <w:top w:val="none" w:sz="0" w:space="0" w:color="auto"/>
                <w:left w:val="none" w:sz="0" w:space="0" w:color="auto"/>
                <w:bottom w:val="none" w:sz="0" w:space="0" w:color="auto"/>
                <w:right w:val="none" w:sz="0" w:space="0" w:color="auto"/>
              </w:divBdr>
              <w:divsChild>
                <w:div w:id="1211647936">
                  <w:marLeft w:val="0"/>
                  <w:marRight w:val="0"/>
                  <w:marTop w:val="0"/>
                  <w:marBottom w:val="0"/>
                  <w:divBdr>
                    <w:top w:val="none" w:sz="0" w:space="0" w:color="auto"/>
                    <w:left w:val="none" w:sz="0" w:space="0" w:color="auto"/>
                    <w:bottom w:val="none" w:sz="0" w:space="0" w:color="auto"/>
                    <w:right w:val="none" w:sz="0" w:space="0" w:color="auto"/>
                  </w:divBdr>
                </w:div>
              </w:divsChild>
            </w:div>
            <w:div w:id="392505685">
              <w:marLeft w:val="0"/>
              <w:marRight w:val="0"/>
              <w:marTop w:val="0"/>
              <w:marBottom w:val="0"/>
              <w:divBdr>
                <w:top w:val="none" w:sz="0" w:space="0" w:color="auto"/>
                <w:left w:val="none" w:sz="0" w:space="0" w:color="auto"/>
                <w:bottom w:val="none" w:sz="0" w:space="0" w:color="auto"/>
                <w:right w:val="none" w:sz="0" w:space="0" w:color="auto"/>
              </w:divBdr>
              <w:divsChild>
                <w:div w:id="1485245451">
                  <w:marLeft w:val="0"/>
                  <w:marRight w:val="0"/>
                  <w:marTop w:val="0"/>
                  <w:marBottom w:val="0"/>
                  <w:divBdr>
                    <w:top w:val="none" w:sz="0" w:space="0" w:color="auto"/>
                    <w:left w:val="none" w:sz="0" w:space="0" w:color="auto"/>
                    <w:bottom w:val="none" w:sz="0" w:space="0" w:color="auto"/>
                    <w:right w:val="none" w:sz="0" w:space="0" w:color="auto"/>
                  </w:divBdr>
                </w:div>
              </w:divsChild>
            </w:div>
            <w:div w:id="932324168">
              <w:marLeft w:val="0"/>
              <w:marRight w:val="0"/>
              <w:marTop w:val="0"/>
              <w:marBottom w:val="0"/>
              <w:divBdr>
                <w:top w:val="none" w:sz="0" w:space="0" w:color="auto"/>
                <w:left w:val="none" w:sz="0" w:space="0" w:color="auto"/>
                <w:bottom w:val="none" w:sz="0" w:space="0" w:color="auto"/>
                <w:right w:val="none" w:sz="0" w:space="0" w:color="auto"/>
              </w:divBdr>
              <w:divsChild>
                <w:div w:id="785197320">
                  <w:marLeft w:val="0"/>
                  <w:marRight w:val="0"/>
                  <w:marTop w:val="0"/>
                  <w:marBottom w:val="0"/>
                  <w:divBdr>
                    <w:top w:val="none" w:sz="0" w:space="0" w:color="auto"/>
                    <w:left w:val="none" w:sz="0" w:space="0" w:color="auto"/>
                    <w:bottom w:val="none" w:sz="0" w:space="0" w:color="auto"/>
                    <w:right w:val="none" w:sz="0" w:space="0" w:color="auto"/>
                  </w:divBdr>
                </w:div>
              </w:divsChild>
            </w:div>
            <w:div w:id="1933076845">
              <w:marLeft w:val="0"/>
              <w:marRight w:val="0"/>
              <w:marTop w:val="0"/>
              <w:marBottom w:val="0"/>
              <w:divBdr>
                <w:top w:val="none" w:sz="0" w:space="0" w:color="auto"/>
                <w:left w:val="none" w:sz="0" w:space="0" w:color="auto"/>
                <w:bottom w:val="none" w:sz="0" w:space="0" w:color="auto"/>
                <w:right w:val="none" w:sz="0" w:space="0" w:color="auto"/>
              </w:divBdr>
              <w:divsChild>
                <w:div w:id="456607882">
                  <w:marLeft w:val="0"/>
                  <w:marRight w:val="0"/>
                  <w:marTop w:val="0"/>
                  <w:marBottom w:val="0"/>
                  <w:divBdr>
                    <w:top w:val="none" w:sz="0" w:space="0" w:color="auto"/>
                    <w:left w:val="none" w:sz="0" w:space="0" w:color="auto"/>
                    <w:bottom w:val="none" w:sz="0" w:space="0" w:color="auto"/>
                    <w:right w:val="none" w:sz="0" w:space="0" w:color="auto"/>
                  </w:divBdr>
                </w:div>
              </w:divsChild>
            </w:div>
            <w:div w:id="939482629">
              <w:marLeft w:val="0"/>
              <w:marRight w:val="0"/>
              <w:marTop w:val="0"/>
              <w:marBottom w:val="0"/>
              <w:divBdr>
                <w:top w:val="none" w:sz="0" w:space="0" w:color="auto"/>
                <w:left w:val="none" w:sz="0" w:space="0" w:color="auto"/>
                <w:bottom w:val="none" w:sz="0" w:space="0" w:color="auto"/>
                <w:right w:val="none" w:sz="0" w:space="0" w:color="auto"/>
              </w:divBdr>
              <w:divsChild>
                <w:div w:id="391004353">
                  <w:marLeft w:val="0"/>
                  <w:marRight w:val="0"/>
                  <w:marTop w:val="0"/>
                  <w:marBottom w:val="0"/>
                  <w:divBdr>
                    <w:top w:val="none" w:sz="0" w:space="0" w:color="auto"/>
                    <w:left w:val="none" w:sz="0" w:space="0" w:color="auto"/>
                    <w:bottom w:val="none" w:sz="0" w:space="0" w:color="auto"/>
                    <w:right w:val="none" w:sz="0" w:space="0" w:color="auto"/>
                  </w:divBdr>
                </w:div>
              </w:divsChild>
            </w:div>
            <w:div w:id="414207942">
              <w:marLeft w:val="0"/>
              <w:marRight w:val="0"/>
              <w:marTop w:val="0"/>
              <w:marBottom w:val="0"/>
              <w:divBdr>
                <w:top w:val="none" w:sz="0" w:space="0" w:color="auto"/>
                <w:left w:val="none" w:sz="0" w:space="0" w:color="auto"/>
                <w:bottom w:val="none" w:sz="0" w:space="0" w:color="auto"/>
                <w:right w:val="none" w:sz="0" w:space="0" w:color="auto"/>
              </w:divBdr>
              <w:divsChild>
                <w:div w:id="415399755">
                  <w:marLeft w:val="0"/>
                  <w:marRight w:val="0"/>
                  <w:marTop w:val="0"/>
                  <w:marBottom w:val="0"/>
                  <w:divBdr>
                    <w:top w:val="none" w:sz="0" w:space="0" w:color="auto"/>
                    <w:left w:val="none" w:sz="0" w:space="0" w:color="auto"/>
                    <w:bottom w:val="none" w:sz="0" w:space="0" w:color="auto"/>
                    <w:right w:val="none" w:sz="0" w:space="0" w:color="auto"/>
                  </w:divBdr>
                </w:div>
              </w:divsChild>
            </w:div>
            <w:div w:id="1340892647">
              <w:marLeft w:val="0"/>
              <w:marRight w:val="0"/>
              <w:marTop w:val="0"/>
              <w:marBottom w:val="0"/>
              <w:divBdr>
                <w:top w:val="none" w:sz="0" w:space="0" w:color="auto"/>
                <w:left w:val="none" w:sz="0" w:space="0" w:color="auto"/>
                <w:bottom w:val="none" w:sz="0" w:space="0" w:color="auto"/>
                <w:right w:val="none" w:sz="0" w:space="0" w:color="auto"/>
              </w:divBdr>
              <w:divsChild>
                <w:div w:id="14424681">
                  <w:marLeft w:val="0"/>
                  <w:marRight w:val="0"/>
                  <w:marTop w:val="0"/>
                  <w:marBottom w:val="0"/>
                  <w:divBdr>
                    <w:top w:val="none" w:sz="0" w:space="0" w:color="auto"/>
                    <w:left w:val="none" w:sz="0" w:space="0" w:color="auto"/>
                    <w:bottom w:val="none" w:sz="0" w:space="0" w:color="auto"/>
                    <w:right w:val="none" w:sz="0" w:space="0" w:color="auto"/>
                  </w:divBdr>
                </w:div>
              </w:divsChild>
            </w:div>
            <w:div w:id="15011240">
              <w:marLeft w:val="0"/>
              <w:marRight w:val="0"/>
              <w:marTop w:val="0"/>
              <w:marBottom w:val="0"/>
              <w:divBdr>
                <w:top w:val="none" w:sz="0" w:space="0" w:color="auto"/>
                <w:left w:val="none" w:sz="0" w:space="0" w:color="auto"/>
                <w:bottom w:val="none" w:sz="0" w:space="0" w:color="auto"/>
                <w:right w:val="none" w:sz="0" w:space="0" w:color="auto"/>
              </w:divBdr>
              <w:divsChild>
                <w:div w:id="1780418497">
                  <w:marLeft w:val="0"/>
                  <w:marRight w:val="0"/>
                  <w:marTop w:val="0"/>
                  <w:marBottom w:val="0"/>
                  <w:divBdr>
                    <w:top w:val="none" w:sz="0" w:space="0" w:color="auto"/>
                    <w:left w:val="none" w:sz="0" w:space="0" w:color="auto"/>
                    <w:bottom w:val="none" w:sz="0" w:space="0" w:color="auto"/>
                    <w:right w:val="none" w:sz="0" w:space="0" w:color="auto"/>
                  </w:divBdr>
                </w:div>
              </w:divsChild>
            </w:div>
            <w:div w:id="2124763430">
              <w:marLeft w:val="0"/>
              <w:marRight w:val="0"/>
              <w:marTop w:val="0"/>
              <w:marBottom w:val="0"/>
              <w:divBdr>
                <w:top w:val="none" w:sz="0" w:space="0" w:color="auto"/>
                <w:left w:val="none" w:sz="0" w:space="0" w:color="auto"/>
                <w:bottom w:val="none" w:sz="0" w:space="0" w:color="auto"/>
                <w:right w:val="none" w:sz="0" w:space="0" w:color="auto"/>
              </w:divBdr>
              <w:divsChild>
                <w:div w:id="2075355016">
                  <w:marLeft w:val="0"/>
                  <w:marRight w:val="0"/>
                  <w:marTop w:val="0"/>
                  <w:marBottom w:val="0"/>
                  <w:divBdr>
                    <w:top w:val="none" w:sz="0" w:space="0" w:color="auto"/>
                    <w:left w:val="none" w:sz="0" w:space="0" w:color="auto"/>
                    <w:bottom w:val="none" w:sz="0" w:space="0" w:color="auto"/>
                    <w:right w:val="none" w:sz="0" w:space="0" w:color="auto"/>
                  </w:divBdr>
                </w:div>
              </w:divsChild>
            </w:div>
            <w:div w:id="930546746">
              <w:marLeft w:val="0"/>
              <w:marRight w:val="0"/>
              <w:marTop w:val="0"/>
              <w:marBottom w:val="0"/>
              <w:divBdr>
                <w:top w:val="none" w:sz="0" w:space="0" w:color="auto"/>
                <w:left w:val="none" w:sz="0" w:space="0" w:color="auto"/>
                <w:bottom w:val="none" w:sz="0" w:space="0" w:color="auto"/>
                <w:right w:val="none" w:sz="0" w:space="0" w:color="auto"/>
              </w:divBdr>
              <w:divsChild>
                <w:div w:id="757094184">
                  <w:marLeft w:val="0"/>
                  <w:marRight w:val="0"/>
                  <w:marTop w:val="0"/>
                  <w:marBottom w:val="0"/>
                  <w:divBdr>
                    <w:top w:val="none" w:sz="0" w:space="0" w:color="auto"/>
                    <w:left w:val="none" w:sz="0" w:space="0" w:color="auto"/>
                    <w:bottom w:val="none" w:sz="0" w:space="0" w:color="auto"/>
                    <w:right w:val="none" w:sz="0" w:space="0" w:color="auto"/>
                  </w:divBdr>
                </w:div>
              </w:divsChild>
            </w:div>
            <w:div w:id="952394752">
              <w:marLeft w:val="0"/>
              <w:marRight w:val="0"/>
              <w:marTop w:val="0"/>
              <w:marBottom w:val="0"/>
              <w:divBdr>
                <w:top w:val="none" w:sz="0" w:space="0" w:color="auto"/>
                <w:left w:val="none" w:sz="0" w:space="0" w:color="auto"/>
                <w:bottom w:val="none" w:sz="0" w:space="0" w:color="auto"/>
                <w:right w:val="none" w:sz="0" w:space="0" w:color="auto"/>
              </w:divBdr>
              <w:divsChild>
                <w:div w:id="1047417112">
                  <w:marLeft w:val="0"/>
                  <w:marRight w:val="0"/>
                  <w:marTop w:val="0"/>
                  <w:marBottom w:val="0"/>
                  <w:divBdr>
                    <w:top w:val="none" w:sz="0" w:space="0" w:color="auto"/>
                    <w:left w:val="none" w:sz="0" w:space="0" w:color="auto"/>
                    <w:bottom w:val="none" w:sz="0" w:space="0" w:color="auto"/>
                    <w:right w:val="none" w:sz="0" w:space="0" w:color="auto"/>
                  </w:divBdr>
                </w:div>
              </w:divsChild>
            </w:div>
            <w:div w:id="1996299525">
              <w:marLeft w:val="0"/>
              <w:marRight w:val="0"/>
              <w:marTop w:val="0"/>
              <w:marBottom w:val="0"/>
              <w:divBdr>
                <w:top w:val="none" w:sz="0" w:space="0" w:color="auto"/>
                <w:left w:val="none" w:sz="0" w:space="0" w:color="auto"/>
                <w:bottom w:val="none" w:sz="0" w:space="0" w:color="auto"/>
                <w:right w:val="none" w:sz="0" w:space="0" w:color="auto"/>
              </w:divBdr>
              <w:divsChild>
                <w:div w:id="214509430">
                  <w:marLeft w:val="0"/>
                  <w:marRight w:val="0"/>
                  <w:marTop w:val="0"/>
                  <w:marBottom w:val="0"/>
                  <w:divBdr>
                    <w:top w:val="none" w:sz="0" w:space="0" w:color="auto"/>
                    <w:left w:val="none" w:sz="0" w:space="0" w:color="auto"/>
                    <w:bottom w:val="none" w:sz="0" w:space="0" w:color="auto"/>
                    <w:right w:val="none" w:sz="0" w:space="0" w:color="auto"/>
                  </w:divBdr>
                </w:div>
              </w:divsChild>
            </w:div>
            <w:div w:id="675615054">
              <w:marLeft w:val="0"/>
              <w:marRight w:val="0"/>
              <w:marTop w:val="0"/>
              <w:marBottom w:val="0"/>
              <w:divBdr>
                <w:top w:val="none" w:sz="0" w:space="0" w:color="auto"/>
                <w:left w:val="none" w:sz="0" w:space="0" w:color="auto"/>
                <w:bottom w:val="none" w:sz="0" w:space="0" w:color="auto"/>
                <w:right w:val="none" w:sz="0" w:space="0" w:color="auto"/>
              </w:divBdr>
              <w:divsChild>
                <w:div w:id="1336493329">
                  <w:marLeft w:val="0"/>
                  <w:marRight w:val="0"/>
                  <w:marTop w:val="0"/>
                  <w:marBottom w:val="0"/>
                  <w:divBdr>
                    <w:top w:val="none" w:sz="0" w:space="0" w:color="auto"/>
                    <w:left w:val="none" w:sz="0" w:space="0" w:color="auto"/>
                    <w:bottom w:val="none" w:sz="0" w:space="0" w:color="auto"/>
                    <w:right w:val="none" w:sz="0" w:space="0" w:color="auto"/>
                  </w:divBdr>
                </w:div>
              </w:divsChild>
            </w:div>
            <w:div w:id="275719247">
              <w:marLeft w:val="0"/>
              <w:marRight w:val="0"/>
              <w:marTop w:val="0"/>
              <w:marBottom w:val="0"/>
              <w:divBdr>
                <w:top w:val="none" w:sz="0" w:space="0" w:color="auto"/>
                <w:left w:val="none" w:sz="0" w:space="0" w:color="auto"/>
                <w:bottom w:val="none" w:sz="0" w:space="0" w:color="auto"/>
                <w:right w:val="none" w:sz="0" w:space="0" w:color="auto"/>
              </w:divBdr>
              <w:divsChild>
                <w:div w:id="2026441252">
                  <w:marLeft w:val="0"/>
                  <w:marRight w:val="0"/>
                  <w:marTop w:val="0"/>
                  <w:marBottom w:val="0"/>
                  <w:divBdr>
                    <w:top w:val="none" w:sz="0" w:space="0" w:color="auto"/>
                    <w:left w:val="none" w:sz="0" w:space="0" w:color="auto"/>
                    <w:bottom w:val="none" w:sz="0" w:space="0" w:color="auto"/>
                    <w:right w:val="none" w:sz="0" w:space="0" w:color="auto"/>
                  </w:divBdr>
                </w:div>
              </w:divsChild>
            </w:div>
            <w:div w:id="1716197012">
              <w:marLeft w:val="0"/>
              <w:marRight w:val="0"/>
              <w:marTop w:val="0"/>
              <w:marBottom w:val="0"/>
              <w:divBdr>
                <w:top w:val="none" w:sz="0" w:space="0" w:color="auto"/>
                <w:left w:val="none" w:sz="0" w:space="0" w:color="auto"/>
                <w:bottom w:val="none" w:sz="0" w:space="0" w:color="auto"/>
                <w:right w:val="none" w:sz="0" w:space="0" w:color="auto"/>
              </w:divBdr>
              <w:divsChild>
                <w:div w:id="1819104578">
                  <w:marLeft w:val="0"/>
                  <w:marRight w:val="0"/>
                  <w:marTop w:val="0"/>
                  <w:marBottom w:val="0"/>
                  <w:divBdr>
                    <w:top w:val="none" w:sz="0" w:space="0" w:color="auto"/>
                    <w:left w:val="none" w:sz="0" w:space="0" w:color="auto"/>
                    <w:bottom w:val="none" w:sz="0" w:space="0" w:color="auto"/>
                    <w:right w:val="none" w:sz="0" w:space="0" w:color="auto"/>
                  </w:divBdr>
                </w:div>
              </w:divsChild>
            </w:div>
            <w:div w:id="985667220">
              <w:marLeft w:val="0"/>
              <w:marRight w:val="0"/>
              <w:marTop w:val="0"/>
              <w:marBottom w:val="0"/>
              <w:divBdr>
                <w:top w:val="none" w:sz="0" w:space="0" w:color="auto"/>
                <w:left w:val="none" w:sz="0" w:space="0" w:color="auto"/>
                <w:bottom w:val="none" w:sz="0" w:space="0" w:color="auto"/>
                <w:right w:val="none" w:sz="0" w:space="0" w:color="auto"/>
              </w:divBdr>
              <w:divsChild>
                <w:div w:id="830439254">
                  <w:marLeft w:val="0"/>
                  <w:marRight w:val="0"/>
                  <w:marTop w:val="0"/>
                  <w:marBottom w:val="0"/>
                  <w:divBdr>
                    <w:top w:val="none" w:sz="0" w:space="0" w:color="auto"/>
                    <w:left w:val="none" w:sz="0" w:space="0" w:color="auto"/>
                    <w:bottom w:val="none" w:sz="0" w:space="0" w:color="auto"/>
                    <w:right w:val="none" w:sz="0" w:space="0" w:color="auto"/>
                  </w:divBdr>
                </w:div>
              </w:divsChild>
            </w:div>
            <w:div w:id="334501987">
              <w:marLeft w:val="0"/>
              <w:marRight w:val="0"/>
              <w:marTop w:val="0"/>
              <w:marBottom w:val="0"/>
              <w:divBdr>
                <w:top w:val="none" w:sz="0" w:space="0" w:color="auto"/>
                <w:left w:val="none" w:sz="0" w:space="0" w:color="auto"/>
                <w:bottom w:val="none" w:sz="0" w:space="0" w:color="auto"/>
                <w:right w:val="none" w:sz="0" w:space="0" w:color="auto"/>
              </w:divBdr>
              <w:divsChild>
                <w:div w:id="989870625">
                  <w:marLeft w:val="0"/>
                  <w:marRight w:val="0"/>
                  <w:marTop w:val="0"/>
                  <w:marBottom w:val="0"/>
                  <w:divBdr>
                    <w:top w:val="none" w:sz="0" w:space="0" w:color="auto"/>
                    <w:left w:val="none" w:sz="0" w:space="0" w:color="auto"/>
                    <w:bottom w:val="none" w:sz="0" w:space="0" w:color="auto"/>
                    <w:right w:val="none" w:sz="0" w:space="0" w:color="auto"/>
                  </w:divBdr>
                </w:div>
              </w:divsChild>
            </w:div>
            <w:div w:id="2066831264">
              <w:marLeft w:val="0"/>
              <w:marRight w:val="0"/>
              <w:marTop w:val="0"/>
              <w:marBottom w:val="0"/>
              <w:divBdr>
                <w:top w:val="none" w:sz="0" w:space="0" w:color="auto"/>
                <w:left w:val="none" w:sz="0" w:space="0" w:color="auto"/>
                <w:bottom w:val="none" w:sz="0" w:space="0" w:color="auto"/>
                <w:right w:val="none" w:sz="0" w:space="0" w:color="auto"/>
              </w:divBdr>
              <w:divsChild>
                <w:div w:id="279608489">
                  <w:marLeft w:val="0"/>
                  <w:marRight w:val="0"/>
                  <w:marTop w:val="0"/>
                  <w:marBottom w:val="0"/>
                  <w:divBdr>
                    <w:top w:val="none" w:sz="0" w:space="0" w:color="auto"/>
                    <w:left w:val="none" w:sz="0" w:space="0" w:color="auto"/>
                    <w:bottom w:val="none" w:sz="0" w:space="0" w:color="auto"/>
                    <w:right w:val="none" w:sz="0" w:space="0" w:color="auto"/>
                  </w:divBdr>
                </w:div>
              </w:divsChild>
            </w:div>
            <w:div w:id="44183161">
              <w:marLeft w:val="0"/>
              <w:marRight w:val="0"/>
              <w:marTop w:val="0"/>
              <w:marBottom w:val="0"/>
              <w:divBdr>
                <w:top w:val="none" w:sz="0" w:space="0" w:color="auto"/>
                <w:left w:val="none" w:sz="0" w:space="0" w:color="auto"/>
                <w:bottom w:val="none" w:sz="0" w:space="0" w:color="auto"/>
                <w:right w:val="none" w:sz="0" w:space="0" w:color="auto"/>
              </w:divBdr>
              <w:divsChild>
                <w:div w:id="746078659">
                  <w:marLeft w:val="0"/>
                  <w:marRight w:val="0"/>
                  <w:marTop w:val="0"/>
                  <w:marBottom w:val="0"/>
                  <w:divBdr>
                    <w:top w:val="none" w:sz="0" w:space="0" w:color="auto"/>
                    <w:left w:val="none" w:sz="0" w:space="0" w:color="auto"/>
                    <w:bottom w:val="none" w:sz="0" w:space="0" w:color="auto"/>
                    <w:right w:val="none" w:sz="0" w:space="0" w:color="auto"/>
                  </w:divBdr>
                </w:div>
              </w:divsChild>
            </w:div>
            <w:div w:id="53159170">
              <w:marLeft w:val="0"/>
              <w:marRight w:val="0"/>
              <w:marTop w:val="0"/>
              <w:marBottom w:val="0"/>
              <w:divBdr>
                <w:top w:val="none" w:sz="0" w:space="0" w:color="auto"/>
                <w:left w:val="none" w:sz="0" w:space="0" w:color="auto"/>
                <w:bottom w:val="none" w:sz="0" w:space="0" w:color="auto"/>
                <w:right w:val="none" w:sz="0" w:space="0" w:color="auto"/>
              </w:divBdr>
              <w:divsChild>
                <w:div w:id="1965888580">
                  <w:marLeft w:val="0"/>
                  <w:marRight w:val="0"/>
                  <w:marTop w:val="0"/>
                  <w:marBottom w:val="0"/>
                  <w:divBdr>
                    <w:top w:val="none" w:sz="0" w:space="0" w:color="auto"/>
                    <w:left w:val="none" w:sz="0" w:space="0" w:color="auto"/>
                    <w:bottom w:val="none" w:sz="0" w:space="0" w:color="auto"/>
                    <w:right w:val="none" w:sz="0" w:space="0" w:color="auto"/>
                  </w:divBdr>
                </w:div>
              </w:divsChild>
            </w:div>
            <w:div w:id="1910143710">
              <w:marLeft w:val="0"/>
              <w:marRight w:val="0"/>
              <w:marTop w:val="0"/>
              <w:marBottom w:val="0"/>
              <w:divBdr>
                <w:top w:val="none" w:sz="0" w:space="0" w:color="auto"/>
                <w:left w:val="none" w:sz="0" w:space="0" w:color="auto"/>
                <w:bottom w:val="none" w:sz="0" w:space="0" w:color="auto"/>
                <w:right w:val="none" w:sz="0" w:space="0" w:color="auto"/>
              </w:divBdr>
              <w:divsChild>
                <w:div w:id="1463424955">
                  <w:marLeft w:val="0"/>
                  <w:marRight w:val="0"/>
                  <w:marTop w:val="0"/>
                  <w:marBottom w:val="0"/>
                  <w:divBdr>
                    <w:top w:val="none" w:sz="0" w:space="0" w:color="auto"/>
                    <w:left w:val="none" w:sz="0" w:space="0" w:color="auto"/>
                    <w:bottom w:val="none" w:sz="0" w:space="0" w:color="auto"/>
                    <w:right w:val="none" w:sz="0" w:space="0" w:color="auto"/>
                  </w:divBdr>
                </w:div>
              </w:divsChild>
            </w:div>
            <w:div w:id="957030075">
              <w:marLeft w:val="0"/>
              <w:marRight w:val="0"/>
              <w:marTop w:val="0"/>
              <w:marBottom w:val="0"/>
              <w:divBdr>
                <w:top w:val="none" w:sz="0" w:space="0" w:color="auto"/>
                <w:left w:val="none" w:sz="0" w:space="0" w:color="auto"/>
                <w:bottom w:val="none" w:sz="0" w:space="0" w:color="auto"/>
                <w:right w:val="none" w:sz="0" w:space="0" w:color="auto"/>
              </w:divBdr>
              <w:divsChild>
                <w:div w:id="1436827300">
                  <w:marLeft w:val="0"/>
                  <w:marRight w:val="0"/>
                  <w:marTop w:val="0"/>
                  <w:marBottom w:val="0"/>
                  <w:divBdr>
                    <w:top w:val="none" w:sz="0" w:space="0" w:color="auto"/>
                    <w:left w:val="none" w:sz="0" w:space="0" w:color="auto"/>
                    <w:bottom w:val="none" w:sz="0" w:space="0" w:color="auto"/>
                    <w:right w:val="none" w:sz="0" w:space="0" w:color="auto"/>
                  </w:divBdr>
                </w:div>
              </w:divsChild>
            </w:div>
            <w:div w:id="1637756058">
              <w:marLeft w:val="0"/>
              <w:marRight w:val="0"/>
              <w:marTop w:val="0"/>
              <w:marBottom w:val="0"/>
              <w:divBdr>
                <w:top w:val="none" w:sz="0" w:space="0" w:color="auto"/>
                <w:left w:val="none" w:sz="0" w:space="0" w:color="auto"/>
                <w:bottom w:val="none" w:sz="0" w:space="0" w:color="auto"/>
                <w:right w:val="none" w:sz="0" w:space="0" w:color="auto"/>
              </w:divBdr>
              <w:divsChild>
                <w:div w:id="138301458">
                  <w:marLeft w:val="0"/>
                  <w:marRight w:val="0"/>
                  <w:marTop w:val="0"/>
                  <w:marBottom w:val="0"/>
                  <w:divBdr>
                    <w:top w:val="none" w:sz="0" w:space="0" w:color="auto"/>
                    <w:left w:val="none" w:sz="0" w:space="0" w:color="auto"/>
                    <w:bottom w:val="none" w:sz="0" w:space="0" w:color="auto"/>
                    <w:right w:val="none" w:sz="0" w:space="0" w:color="auto"/>
                  </w:divBdr>
                </w:div>
              </w:divsChild>
            </w:div>
            <w:div w:id="217210779">
              <w:marLeft w:val="0"/>
              <w:marRight w:val="0"/>
              <w:marTop w:val="0"/>
              <w:marBottom w:val="0"/>
              <w:divBdr>
                <w:top w:val="none" w:sz="0" w:space="0" w:color="auto"/>
                <w:left w:val="none" w:sz="0" w:space="0" w:color="auto"/>
                <w:bottom w:val="none" w:sz="0" w:space="0" w:color="auto"/>
                <w:right w:val="none" w:sz="0" w:space="0" w:color="auto"/>
              </w:divBdr>
              <w:divsChild>
                <w:div w:id="383607348">
                  <w:marLeft w:val="0"/>
                  <w:marRight w:val="0"/>
                  <w:marTop w:val="0"/>
                  <w:marBottom w:val="0"/>
                  <w:divBdr>
                    <w:top w:val="none" w:sz="0" w:space="0" w:color="auto"/>
                    <w:left w:val="none" w:sz="0" w:space="0" w:color="auto"/>
                    <w:bottom w:val="none" w:sz="0" w:space="0" w:color="auto"/>
                    <w:right w:val="none" w:sz="0" w:space="0" w:color="auto"/>
                  </w:divBdr>
                </w:div>
              </w:divsChild>
            </w:div>
            <w:div w:id="399911538">
              <w:marLeft w:val="0"/>
              <w:marRight w:val="0"/>
              <w:marTop w:val="0"/>
              <w:marBottom w:val="0"/>
              <w:divBdr>
                <w:top w:val="none" w:sz="0" w:space="0" w:color="auto"/>
                <w:left w:val="none" w:sz="0" w:space="0" w:color="auto"/>
                <w:bottom w:val="none" w:sz="0" w:space="0" w:color="auto"/>
                <w:right w:val="none" w:sz="0" w:space="0" w:color="auto"/>
              </w:divBdr>
              <w:divsChild>
                <w:div w:id="1322153109">
                  <w:marLeft w:val="0"/>
                  <w:marRight w:val="0"/>
                  <w:marTop w:val="0"/>
                  <w:marBottom w:val="0"/>
                  <w:divBdr>
                    <w:top w:val="none" w:sz="0" w:space="0" w:color="auto"/>
                    <w:left w:val="none" w:sz="0" w:space="0" w:color="auto"/>
                    <w:bottom w:val="none" w:sz="0" w:space="0" w:color="auto"/>
                    <w:right w:val="none" w:sz="0" w:space="0" w:color="auto"/>
                  </w:divBdr>
                </w:div>
              </w:divsChild>
            </w:div>
            <w:div w:id="204562626">
              <w:marLeft w:val="0"/>
              <w:marRight w:val="0"/>
              <w:marTop w:val="0"/>
              <w:marBottom w:val="0"/>
              <w:divBdr>
                <w:top w:val="none" w:sz="0" w:space="0" w:color="auto"/>
                <w:left w:val="none" w:sz="0" w:space="0" w:color="auto"/>
                <w:bottom w:val="none" w:sz="0" w:space="0" w:color="auto"/>
                <w:right w:val="none" w:sz="0" w:space="0" w:color="auto"/>
              </w:divBdr>
              <w:divsChild>
                <w:div w:id="1787120452">
                  <w:marLeft w:val="0"/>
                  <w:marRight w:val="0"/>
                  <w:marTop w:val="0"/>
                  <w:marBottom w:val="0"/>
                  <w:divBdr>
                    <w:top w:val="none" w:sz="0" w:space="0" w:color="auto"/>
                    <w:left w:val="none" w:sz="0" w:space="0" w:color="auto"/>
                    <w:bottom w:val="none" w:sz="0" w:space="0" w:color="auto"/>
                    <w:right w:val="none" w:sz="0" w:space="0" w:color="auto"/>
                  </w:divBdr>
                </w:div>
              </w:divsChild>
            </w:div>
            <w:div w:id="867183647">
              <w:marLeft w:val="0"/>
              <w:marRight w:val="0"/>
              <w:marTop w:val="0"/>
              <w:marBottom w:val="0"/>
              <w:divBdr>
                <w:top w:val="none" w:sz="0" w:space="0" w:color="auto"/>
                <w:left w:val="none" w:sz="0" w:space="0" w:color="auto"/>
                <w:bottom w:val="none" w:sz="0" w:space="0" w:color="auto"/>
                <w:right w:val="none" w:sz="0" w:space="0" w:color="auto"/>
              </w:divBdr>
              <w:divsChild>
                <w:div w:id="237247191">
                  <w:marLeft w:val="0"/>
                  <w:marRight w:val="0"/>
                  <w:marTop w:val="0"/>
                  <w:marBottom w:val="0"/>
                  <w:divBdr>
                    <w:top w:val="none" w:sz="0" w:space="0" w:color="auto"/>
                    <w:left w:val="none" w:sz="0" w:space="0" w:color="auto"/>
                    <w:bottom w:val="none" w:sz="0" w:space="0" w:color="auto"/>
                    <w:right w:val="none" w:sz="0" w:space="0" w:color="auto"/>
                  </w:divBdr>
                </w:div>
              </w:divsChild>
            </w:div>
            <w:div w:id="1601720578">
              <w:marLeft w:val="0"/>
              <w:marRight w:val="0"/>
              <w:marTop w:val="0"/>
              <w:marBottom w:val="0"/>
              <w:divBdr>
                <w:top w:val="none" w:sz="0" w:space="0" w:color="auto"/>
                <w:left w:val="none" w:sz="0" w:space="0" w:color="auto"/>
                <w:bottom w:val="none" w:sz="0" w:space="0" w:color="auto"/>
                <w:right w:val="none" w:sz="0" w:space="0" w:color="auto"/>
              </w:divBdr>
              <w:divsChild>
                <w:div w:id="1168473419">
                  <w:marLeft w:val="0"/>
                  <w:marRight w:val="0"/>
                  <w:marTop w:val="0"/>
                  <w:marBottom w:val="0"/>
                  <w:divBdr>
                    <w:top w:val="none" w:sz="0" w:space="0" w:color="auto"/>
                    <w:left w:val="none" w:sz="0" w:space="0" w:color="auto"/>
                    <w:bottom w:val="none" w:sz="0" w:space="0" w:color="auto"/>
                    <w:right w:val="none" w:sz="0" w:space="0" w:color="auto"/>
                  </w:divBdr>
                </w:div>
              </w:divsChild>
            </w:div>
            <w:div w:id="341513399">
              <w:marLeft w:val="0"/>
              <w:marRight w:val="0"/>
              <w:marTop w:val="0"/>
              <w:marBottom w:val="0"/>
              <w:divBdr>
                <w:top w:val="none" w:sz="0" w:space="0" w:color="auto"/>
                <w:left w:val="none" w:sz="0" w:space="0" w:color="auto"/>
                <w:bottom w:val="none" w:sz="0" w:space="0" w:color="auto"/>
                <w:right w:val="none" w:sz="0" w:space="0" w:color="auto"/>
              </w:divBdr>
              <w:divsChild>
                <w:div w:id="1363894683">
                  <w:marLeft w:val="0"/>
                  <w:marRight w:val="0"/>
                  <w:marTop w:val="0"/>
                  <w:marBottom w:val="0"/>
                  <w:divBdr>
                    <w:top w:val="none" w:sz="0" w:space="0" w:color="auto"/>
                    <w:left w:val="none" w:sz="0" w:space="0" w:color="auto"/>
                    <w:bottom w:val="none" w:sz="0" w:space="0" w:color="auto"/>
                    <w:right w:val="none" w:sz="0" w:space="0" w:color="auto"/>
                  </w:divBdr>
                </w:div>
              </w:divsChild>
            </w:div>
            <w:div w:id="1770348641">
              <w:marLeft w:val="0"/>
              <w:marRight w:val="0"/>
              <w:marTop w:val="0"/>
              <w:marBottom w:val="0"/>
              <w:divBdr>
                <w:top w:val="none" w:sz="0" w:space="0" w:color="auto"/>
                <w:left w:val="none" w:sz="0" w:space="0" w:color="auto"/>
                <w:bottom w:val="none" w:sz="0" w:space="0" w:color="auto"/>
                <w:right w:val="none" w:sz="0" w:space="0" w:color="auto"/>
              </w:divBdr>
              <w:divsChild>
                <w:div w:id="1052969644">
                  <w:marLeft w:val="0"/>
                  <w:marRight w:val="0"/>
                  <w:marTop w:val="0"/>
                  <w:marBottom w:val="0"/>
                  <w:divBdr>
                    <w:top w:val="none" w:sz="0" w:space="0" w:color="auto"/>
                    <w:left w:val="none" w:sz="0" w:space="0" w:color="auto"/>
                    <w:bottom w:val="none" w:sz="0" w:space="0" w:color="auto"/>
                    <w:right w:val="none" w:sz="0" w:space="0" w:color="auto"/>
                  </w:divBdr>
                </w:div>
              </w:divsChild>
            </w:div>
            <w:div w:id="887297305">
              <w:marLeft w:val="0"/>
              <w:marRight w:val="0"/>
              <w:marTop w:val="0"/>
              <w:marBottom w:val="0"/>
              <w:divBdr>
                <w:top w:val="none" w:sz="0" w:space="0" w:color="auto"/>
                <w:left w:val="none" w:sz="0" w:space="0" w:color="auto"/>
                <w:bottom w:val="none" w:sz="0" w:space="0" w:color="auto"/>
                <w:right w:val="none" w:sz="0" w:space="0" w:color="auto"/>
              </w:divBdr>
              <w:divsChild>
                <w:div w:id="2133550679">
                  <w:marLeft w:val="0"/>
                  <w:marRight w:val="0"/>
                  <w:marTop w:val="0"/>
                  <w:marBottom w:val="0"/>
                  <w:divBdr>
                    <w:top w:val="none" w:sz="0" w:space="0" w:color="auto"/>
                    <w:left w:val="none" w:sz="0" w:space="0" w:color="auto"/>
                    <w:bottom w:val="none" w:sz="0" w:space="0" w:color="auto"/>
                    <w:right w:val="none" w:sz="0" w:space="0" w:color="auto"/>
                  </w:divBdr>
                </w:div>
              </w:divsChild>
            </w:div>
            <w:div w:id="881940937">
              <w:marLeft w:val="0"/>
              <w:marRight w:val="0"/>
              <w:marTop w:val="0"/>
              <w:marBottom w:val="0"/>
              <w:divBdr>
                <w:top w:val="none" w:sz="0" w:space="0" w:color="auto"/>
                <w:left w:val="none" w:sz="0" w:space="0" w:color="auto"/>
                <w:bottom w:val="none" w:sz="0" w:space="0" w:color="auto"/>
                <w:right w:val="none" w:sz="0" w:space="0" w:color="auto"/>
              </w:divBdr>
              <w:divsChild>
                <w:div w:id="2084135190">
                  <w:marLeft w:val="0"/>
                  <w:marRight w:val="0"/>
                  <w:marTop w:val="0"/>
                  <w:marBottom w:val="0"/>
                  <w:divBdr>
                    <w:top w:val="none" w:sz="0" w:space="0" w:color="auto"/>
                    <w:left w:val="none" w:sz="0" w:space="0" w:color="auto"/>
                    <w:bottom w:val="none" w:sz="0" w:space="0" w:color="auto"/>
                    <w:right w:val="none" w:sz="0" w:space="0" w:color="auto"/>
                  </w:divBdr>
                </w:div>
              </w:divsChild>
            </w:div>
            <w:div w:id="2116558626">
              <w:marLeft w:val="0"/>
              <w:marRight w:val="0"/>
              <w:marTop w:val="0"/>
              <w:marBottom w:val="0"/>
              <w:divBdr>
                <w:top w:val="none" w:sz="0" w:space="0" w:color="auto"/>
                <w:left w:val="none" w:sz="0" w:space="0" w:color="auto"/>
                <w:bottom w:val="none" w:sz="0" w:space="0" w:color="auto"/>
                <w:right w:val="none" w:sz="0" w:space="0" w:color="auto"/>
              </w:divBdr>
              <w:divsChild>
                <w:div w:id="388189436">
                  <w:marLeft w:val="0"/>
                  <w:marRight w:val="0"/>
                  <w:marTop w:val="0"/>
                  <w:marBottom w:val="0"/>
                  <w:divBdr>
                    <w:top w:val="none" w:sz="0" w:space="0" w:color="auto"/>
                    <w:left w:val="none" w:sz="0" w:space="0" w:color="auto"/>
                    <w:bottom w:val="none" w:sz="0" w:space="0" w:color="auto"/>
                    <w:right w:val="none" w:sz="0" w:space="0" w:color="auto"/>
                  </w:divBdr>
                </w:div>
              </w:divsChild>
            </w:div>
            <w:div w:id="1091389016">
              <w:marLeft w:val="0"/>
              <w:marRight w:val="0"/>
              <w:marTop w:val="0"/>
              <w:marBottom w:val="0"/>
              <w:divBdr>
                <w:top w:val="none" w:sz="0" w:space="0" w:color="auto"/>
                <w:left w:val="none" w:sz="0" w:space="0" w:color="auto"/>
                <w:bottom w:val="none" w:sz="0" w:space="0" w:color="auto"/>
                <w:right w:val="none" w:sz="0" w:space="0" w:color="auto"/>
              </w:divBdr>
              <w:divsChild>
                <w:div w:id="1903984617">
                  <w:marLeft w:val="0"/>
                  <w:marRight w:val="0"/>
                  <w:marTop w:val="0"/>
                  <w:marBottom w:val="0"/>
                  <w:divBdr>
                    <w:top w:val="none" w:sz="0" w:space="0" w:color="auto"/>
                    <w:left w:val="none" w:sz="0" w:space="0" w:color="auto"/>
                    <w:bottom w:val="none" w:sz="0" w:space="0" w:color="auto"/>
                    <w:right w:val="none" w:sz="0" w:space="0" w:color="auto"/>
                  </w:divBdr>
                </w:div>
              </w:divsChild>
            </w:div>
            <w:div w:id="1860004901">
              <w:marLeft w:val="0"/>
              <w:marRight w:val="0"/>
              <w:marTop w:val="0"/>
              <w:marBottom w:val="0"/>
              <w:divBdr>
                <w:top w:val="none" w:sz="0" w:space="0" w:color="auto"/>
                <w:left w:val="none" w:sz="0" w:space="0" w:color="auto"/>
                <w:bottom w:val="none" w:sz="0" w:space="0" w:color="auto"/>
                <w:right w:val="none" w:sz="0" w:space="0" w:color="auto"/>
              </w:divBdr>
              <w:divsChild>
                <w:div w:id="1144468660">
                  <w:marLeft w:val="0"/>
                  <w:marRight w:val="0"/>
                  <w:marTop w:val="0"/>
                  <w:marBottom w:val="0"/>
                  <w:divBdr>
                    <w:top w:val="none" w:sz="0" w:space="0" w:color="auto"/>
                    <w:left w:val="none" w:sz="0" w:space="0" w:color="auto"/>
                    <w:bottom w:val="none" w:sz="0" w:space="0" w:color="auto"/>
                    <w:right w:val="none" w:sz="0" w:space="0" w:color="auto"/>
                  </w:divBdr>
                </w:div>
              </w:divsChild>
            </w:div>
            <w:div w:id="1386175713">
              <w:marLeft w:val="0"/>
              <w:marRight w:val="0"/>
              <w:marTop w:val="0"/>
              <w:marBottom w:val="0"/>
              <w:divBdr>
                <w:top w:val="none" w:sz="0" w:space="0" w:color="auto"/>
                <w:left w:val="none" w:sz="0" w:space="0" w:color="auto"/>
                <w:bottom w:val="none" w:sz="0" w:space="0" w:color="auto"/>
                <w:right w:val="none" w:sz="0" w:space="0" w:color="auto"/>
              </w:divBdr>
              <w:divsChild>
                <w:div w:id="1904952360">
                  <w:marLeft w:val="0"/>
                  <w:marRight w:val="0"/>
                  <w:marTop w:val="0"/>
                  <w:marBottom w:val="0"/>
                  <w:divBdr>
                    <w:top w:val="none" w:sz="0" w:space="0" w:color="auto"/>
                    <w:left w:val="none" w:sz="0" w:space="0" w:color="auto"/>
                    <w:bottom w:val="none" w:sz="0" w:space="0" w:color="auto"/>
                    <w:right w:val="none" w:sz="0" w:space="0" w:color="auto"/>
                  </w:divBdr>
                </w:div>
              </w:divsChild>
            </w:div>
            <w:div w:id="688797862">
              <w:marLeft w:val="0"/>
              <w:marRight w:val="0"/>
              <w:marTop w:val="0"/>
              <w:marBottom w:val="0"/>
              <w:divBdr>
                <w:top w:val="none" w:sz="0" w:space="0" w:color="auto"/>
                <w:left w:val="none" w:sz="0" w:space="0" w:color="auto"/>
                <w:bottom w:val="none" w:sz="0" w:space="0" w:color="auto"/>
                <w:right w:val="none" w:sz="0" w:space="0" w:color="auto"/>
              </w:divBdr>
              <w:divsChild>
                <w:div w:id="1346981584">
                  <w:marLeft w:val="0"/>
                  <w:marRight w:val="0"/>
                  <w:marTop w:val="0"/>
                  <w:marBottom w:val="0"/>
                  <w:divBdr>
                    <w:top w:val="none" w:sz="0" w:space="0" w:color="auto"/>
                    <w:left w:val="none" w:sz="0" w:space="0" w:color="auto"/>
                    <w:bottom w:val="none" w:sz="0" w:space="0" w:color="auto"/>
                    <w:right w:val="none" w:sz="0" w:space="0" w:color="auto"/>
                  </w:divBdr>
                </w:div>
              </w:divsChild>
            </w:div>
            <w:div w:id="1687250325">
              <w:marLeft w:val="0"/>
              <w:marRight w:val="0"/>
              <w:marTop w:val="0"/>
              <w:marBottom w:val="0"/>
              <w:divBdr>
                <w:top w:val="none" w:sz="0" w:space="0" w:color="auto"/>
                <w:left w:val="none" w:sz="0" w:space="0" w:color="auto"/>
                <w:bottom w:val="none" w:sz="0" w:space="0" w:color="auto"/>
                <w:right w:val="none" w:sz="0" w:space="0" w:color="auto"/>
              </w:divBdr>
              <w:divsChild>
                <w:div w:id="1655838998">
                  <w:marLeft w:val="0"/>
                  <w:marRight w:val="0"/>
                  <w:marTop w:val="0"/>
                  <w:marBottom w:val="0"/>
                  <w:divBdr>
                    <w:top w:val="none" w:sz="0" w:space="0" w:color="auto"/>
                    <w:left w:val="none" w:sz="0" w:space="0" w:color="auto"/>
                    <w:bottom w:val="none" w:sz="0" w:space="0" w:color="auto"/>
                    <w:right w:val="none" w:sz="0" w:space="0" w:color="auto"/>
                  </w:divBdr>
                </w:div>
              </w:divsChild>
            </w:div>
            <w:div w:id="971250946">
              <w:marLeft w:val="0"/>
              <w:marRight w:val="0"/>
              <w:marTop w:val="0"/>
              <w:marBottom w:val="0"/>
              <w:divBdr>
                <w:top w:val="none" w:sz="0" w:space="0" w:color="auto"/>
                <w:left w:val="none" w:sz="0" w:space="0" w:color="auto"/>
                <w:bottom w:val="none" w:sz="0" w:space="0" w:color="auto"/>
                <w:right w:val="none" w:sz="0" w:space="0" w:color="auto"/>
              </w:divBdr>
              <w:divsChild>
                <w:div w:id="637566499">
                  <w:marLeft w:val="0"/>
                  <w:marRight w:val="0"/>
                  <w:marTop w:val="0"/>
                  <w:marBottom w:val="0"/>
                  <w:divBdr>
                    <w:top w:val="none" w:sz="0" w:space="0" w:color="auto"/>
                    <w:left w:val="none" w:sz="0" w:space="0" w:color="auto"/>
                    <w:bottom w:val="none" w:sz="0" w:space="0" w:color="auto"/>
                    <w:right w:val="none" w:sz="0" w:space="0" w:color="auto"/>
                  </w:divBdr>
                </w:div>
              </w:divsChild>
            </w:div>
            <w:div w:id="750080736">
              <w:marLeft w:val="0"/>
              <w:marRight w:val="0"/>
              <w:marTop w:val="0"/>
              <w:marBottom w:val="0"/>
              <w:divBdr>
                <w:top w:val="none" w:sz="0" w:space="0" w:color="auto"/>
                <w:left w:val="none" w:sz="0" w:space="0" w:color="auto"/>
                <w:bottom w:val="none" w:sz="0" w:space="0" w:color="auto"/>
                <w:right w:val="none" w:sz="0" w:space="0" w:color="auto"/>
              </w:divBdr>
              <w:divsChild>
                <w:div w:id="1969894301">
                  <w:marLeft w:val="0"/>
                  <w:marRight w:val="0"/>
                  <w:marTop w:val="0"/>
                  <w:marBottom w:val="0"/>
                  <w:divBdr>
                    <w:top w:val="none" w:sz="0" w:space="0" w:color="auto"/>
                    <w:left w:val="none" w:sz="0" w:space="0" w:color="auto"/>
                    <w:bottom w:val="none" w:sz="0" w:space="0" w:color="auto"/>
                    <w:right w:val="none" w:sz="0" w:space="0" w:color="auto"/>
                  </w:divBdr>
                </w:div>
              </w:divsChild>
            </w:div>
            <w:div w:id="940573685">
              <w:marLeft w:val="0"/>
              <w:marRight w:val="0"/>
              <w:marTop w:val="0"/>
              <w:marBottom w:val="0"/>
              <w:divBdr>
                <w:top w:val="none" w:sz="0" w:space="0" w:color="auto"/>
                <w:left w:val="none" w:sz="0" w:space="0" w:color="auto"/>
                <w:bottom w:val="none" w:sz="0" w:space="0" w:color="auto"/>
                <w:right w:val="none" w:sz="0" w:space="0" w:color="auto"/>
              </w:divBdr>
              <w:divsChild>
                <w:div w:id="226959414">
                  <w:marLeft w:val="0"/>
                  <w:marRight w:val="0"/>
                  <w:marTop w:val="0"/>
                  <w:marBottom w:val="0"/>
                  <w:divBdr>
                    <w:top w:val="none" w:sz="0" w:space="0" w:color="auto"/>
                    <w:left w:val="none" w:sz="0" w:space="0" w:color="auto"/>
                    <w:bottom w:val="none" w:sz="0" w:space="0" w:color="auto"/>
                    <w:right w:val="none" w:sz="0" w:space="0" w:color="auto"/>
                  </w:divBdr>
                </w:div>
              </w:divsChild>
            </w:div>
            <w:div w:id="1330986523">
              <w:marLeft w:val="0"/>
              <w:marRight w:val="0"/>
              <w:marTop w:val="0"/>
              <w:marBottom w:val="0"/>
              <w:divBdr>
                <w:top w:val="none" w:sz="0" w:space="0" w:color="auto"/>
                <w:left w:val="none" w:sz="0" w:space="0" w:color="auto"/>
                <w:bottom w:val="none" w:sz="0" w:space="0" w:color="auto"/>
                <w:right w:val="none" w:sz="0" w:space="0" w:color="auto"/>
              </w:divBdr>
              <w:divsChild>
                <w:div w:id="1233586719">
                  <w:marLeft w:val="0"/>
                  <w:marRight w:val="0"/>
                  <w:marTop w:val="0"/>
                  <w:marBottom w:val="0"/>
                  <w:divBdr>
                    <w:top w:val="none" w:sz="0" w:space="0" w:color="auto"/>
                    <w:left w:val="none" w:sz="0" w:space="0" w:color="auto"/>
                    <w:bottom w:val="none" w:sz="0" w:space="0" w:color="auto"/>
                    <w:right w:val="none" w:sz="0" w:space="0" w:color="auto"/>
                  </w:divBdr>
                </w:div>
              </w:divsChild>
            </w:div>
            <w:div w:id="1840655131">
              <w:marLeft w:val="0"/>
              <w:marRight w:val="0"/>
              <w:marTop w:val="0"/>
              <w:marBottom w:val="0"/>
              <w:divBdr>
                <w:top w:val="none" w:sz="0" w:space="0" w:color="auto"/>
                <w:left w:val="none" w:sz="0" w:space="0" w:color="auto"/>
                <w:bottom w:val="none" w:sz="0" w:space="0" w:color="auto"/>
                <w:right w:val="none" w:sz="0" w:space="0" w:color="auto"/>
              </w:divBdr>
              <w:divsChild>
                <w:div w:id="863057066">
                  <w:marLeft w:val="0"/>
                  <w:marRight w:val="0"/>
                  <w:marTop w:val="0"/>
                  <w:marBottom w:val="0"/>
                  <w:divBdr>
                    <w:top w:val="none" w:sz="0" w:space="0" w:color="auto"/>
                    <w:left w:val="none" w:sz="0" w:space="0" w:color="auto"/>
                    <w:bottom w:val="none" w:sz="0" w:space="0" w:color="auto"/>
                    <w:right w:val="none" w:sz="0" w:space="0" w:color="auto"/>
                  </w:divBdr>
                </w:div>
              </w:divsChild>
            </w:div>
            <w:div w:id="68580530">
              <w:marLeft w:val="0"/>
              <w:marRight w:val="0"/>
              <w:marTop w:val="0"/>
              <w:marBottom w:val="0"/>
              <w:divBdr>
                <w:top w:val="none" w:sz="0" w:space="0" w:color="auto"/>
                <w:left w:val="none" w:sz="0" w:space="0" w:color="auto"/>
                <w:bottom w:val="none" w:sz="0" w:space="0" w:color="auto"/>
                <w:right w:val="none" w:sz="0" w:space="0" w:color="auto"/>
              </w:divBdr>
              <w:divsChild>
                <w:div w:id="987829069">
                  <w:marLeft w:val="0"/>
                  <w:marRight w:val="0"/>
                  <w:marTop w:val="0"/>
                  <w:marBottom w:val="0"/>
                  <w:divBdr>
                    <w:top w:val="none" w:sz="0" w:space="0" w:color="auto"/>
                    <w:left w:val="none" w:sz="0" w:space="0" w:color="auto"/>
                    <w:bottom w:val="none" w:sz="0" w:space="0" w:color="auto"/>
                    <w:right w:val="none" w:sz="0" w:space="0" w:color="auto"/>
                  </w:divBdr>
                </w:div>
              </w:divsChild>
            </w:div>
            <w:div w:id="805857137">
              <w:marLeft w:val="0"/>
              <w:marRight w:val="0"/>
              <w:marTop w:val="0"/>
              <w:marBottom w:val="0"/>
              <w:divBdr>
                <w:top w:val="none" w:sz="0" w:space="0" w:color="auto"/>
                <w:left w:val="none" w:sz="0" w:space="0" w:color="auto"/>
                <w:bottom w:val="none" w:sz="0" w:space="0" w:color="auto"/>
                <w:right w:val="none" w:sz="0" w:space="0" w:color="auto"/>
              </w:divBdr>
              <w:divsChild>
                <w:div w:id="1762869027">
                  <w:marLeft w:val="0"/>
                  <w:marRight w:val="0"/>
                  <w:marTop w:val="0"/>
                  <w:marBottom w:val="0"/>
                  <w:divBdr>
                    <w:top w:val="none" w:sz="0" w:space="0" w:color="auto"/>
                    <w:left w:val="none" w:sz="0" w:space="0" w:color="auto"/>
                    <w:bottom w:val="none" w:sz="0" w:space="0" w:color="auto"/>
                    <w:right w:val="none" w:sz="0" w:space="0" w:color="auto"/>
                  </w:divBdr>
                </w:div>
              </w:divsChild>
            </w:div>
            <w:div w:id="1821532822">
              <w:marLeft w:val="0"/>
              <w:marRight w:val="0"/>
              <w:marTop w:val="0"/>
              <w:marBottom w:val="0"/>
              <w:divBdr>
                <w:top w:val="none" w:sz="0" w:space="0" w:color="auto"/>
                <w:left w:val="none" w:sz="0" w:space="0" w:color="auto"/>
                <w:bottom w:val="none" w:sz="0" w:space="0" w:color="auto"/>
                <w:right w:val="none" w:sz="0" w:space="0" w:color="auto"/>
              </w:divBdr>
              <w:divsChild>
                <w:div w:id="213663571">
                  <w:marLeft w:val="0"/>
                  <w:marRight w:val="0"/>
                  <w:marTop w:val="0"/>
                  <w:marBottom w:val="0"/>
                  <w:divBdr>
                    <w:top w:val="none" w:sz="0" w:space="0" w:color="auto"/>
                    <w:left w:val="none" w:sz="0" w:space="0" w:color="auto"/>
                    <w:bottom w:val="none" w:sz="0" w:space="0" w:color="auto"/>
                    <w:right w:val="none" w:sz="0" w:space="0" w:color="auto"/>
                  </w:divBdr>
                </w:div>
              </w:divsChild>
            </w:div>
            <w:div w:id="1571846888">
              <w:marLeft w:val="0"/>
              <w:marRight w:val="0"/>
              <w:marTop w:val="0"/>
              <w:marBottom w:val="0"/>
              <w:divBdr>
                <w:top w:val="none" w:sz="0" w:space="0" w:color="auto"/>
                <w:left w:val="none" w:sz="0" w:space="0" w:color="auto"/>
                <w:bottom w:val="none" w:sz="0" w:space="0" w:color="auto"/>
                <w:right w:val="none" w:sz="0" w:space="0" w:color="auto"/>
              </w:divBdr>
              <w:divsChild>
                <w:div w:id="663777821">
                  <w:marLeft w:val="0"/>
                  <w:marRight w:val="0"/>
                  <w:marTop w:val="0"/>
                  <w:marBottom w:val="0"/>
                  <w:divBdr>
                    <w:top w:val="none" w:sz="0" w:space="0" w:color="auto"/>
                    <w:left w:val="none" w:sz="0" w:space="0" w:color="auto"/>
                    <w:bottom w:val="none" w:sz="0" w:space="0" w:color="auto"/>
                    <w:right w:val="none" w:sz="0" w:space="0" w:color="auto"/>
                  </w:divBdr>
                </w:div>
              </w:divsChild>
            </w:div>
            <w:div w:id="2024628516">
              <w:marLeft w:val="0"/>
              <w:marRight w:val="0"/>
              <w:marTop w:val="0"/>
              <w:marBottom w:val="0"/>
              <w:divBdr>
                <w:top w:val="none" w:sz="0" w:space="0" w:color="auto"/>
                <w:left w:val="none" w:sz="0" w:space="0" w:color="auto"/>
                <w:bottom w:val="none" w:sz="0" w:space="0" w:color="auto"/>
                <w:right w:val="none" w:sz="0" w:space="0" w:color="auto"/>
              </w:divBdr>
              <w:divsChild>
                <w:div w:id="999116088">
                  <w:marLeft w:val="0"/>
                  <w:marRight w:val="0"/>
                  <w:marTop w:val="0"/>
                  <w:marBottom w:val="0"/>
                  <w:divBdr>
                    <w:top w:val="none" w:sz="0" w:space="0" w:color="auto"/>
                    <w:left w:val="none" w:sz="0" w:space="0" w:color="auto"/>
                    <w:bottom w:val="none" w:sz="0" w:space="0" w:color="auto"/>
                    <w:right w:val="none" w:sz="0" w:space="0" w:color="auto"/>
                  </w:divBdr>
                </w:div>
              </w:divsChild>
            </w:div>
            <w:div w:id="453139067">
              <w:marLeft w:val="0"/>
              <w:marRight w:val="0"/>
              <w:marTop w:val="0"/>
              <w:marBottom w:val="0"/>
              <w:divBdr>
                <w:top w:val="none" w:sz="0" w:space="0" w:color="auto"/>
                <w:left w:val="none" w:sz="0" w:space="0" w:color="auto"/>
                <w:bottom w:val="none" w:sz="0" w:space="0" w:color="auto"/>
                <w:right w:val="none" w:sz="0" w:space="0" w:color="auto"/>
              </w:divBdr>
              <w:divsChild>
                <w:div w:id="1045445210">
                  <w:marLeft w:val="0"/>
                  <w:marRight w:val="0"/>
                  <w:marTop w:val="0"/>
                  <w:marBottom w:val="0"/>
                  <w:divBdr>
                    <w:top w:val="none" w:sz="0" w:space="0" w:color="auto"/>
                    <w:left w:val="none" w:sz="0" w:space="0" w:color="auto"/>
                    <w:bottom w:val="none" w:sz="0" w:space="0" w:color="auto"/>
                    <w:right w:val="none" w:sz="0" w:space="0" w:color="auto"/>
                  </w:divBdr>
                </w:div>
              </w:divsChild>
            </w:div>
            <w:div w:id="763767830">
              <w:marLeft w:val="0"/>
              <w:marRight w:val="0"/>
              <w:marTop w:val="0"/>
              <w:marBottom w:val="0"/>
              <w:divBdr>
                <w:top w:val="none" w:sz="0" w:space="0" w:color="auto"/>
                <w:left w:val="none" w:sz="0" w:space="0" w:color="auto"/>
                <w:bottom w:val="none" w:sz="0" w:space="0" w:color="auto"/>
                <w:right w:val="none" w:sz="0" w:space="0" w:color="auto"/>
              </w:divBdr>
              <w:divsChild>
                <w:div w:id="1122385709">
                  <w:marLeft w:val="0"/>
                  <w:marRight w:val="0"/>
                  <w:marTop w:val="0"/>
                  <w:marBottom w:val="0"/>
                  <w:divBdr>
                    <w:top w:val="none" w:sz="0" w:space="0" w:color="auto"/>
                    <w:left w:val="none" w:sz="0" w:space="0" w:color="auto"/>
                    <w:bottom w:val="none" w:sz="0" w:space="0" w:color="auto"/>
                    <w:right w:val="none" w:sz="0" w:space="0" w:color="auto"/>
                  </w:divBdr>
                </w:div>
              </w:divsChild>
            </w:div>
            <w:div w:id="575213740">
              <w:marLeft w:val="0"/>
              <w:marRight w:val="0"/>
              <w:marTop w:val="0"/>
              <w:marBottom w:val="0"/>
              <w:divBdr>
                <w:top w:val="none" w:sz="0" w:space="0" w:color="auto"/>
                <w:left w:val="none" w:sz="0" w:space="0" w:color="auto"/>
                <w:bottom w:val="none" w:sz="0" w:space="0" w:color="auto"/>
                <w:right w:val="none" w:sz="0" w:space="0" w:color="auto"/>
              </w:divBdr>
              <w:divsChild>
                <w:div w:id="1733892158">
                  <w:marLeft w:val="0"/>
                  <w:marRight w:val="0"/>
                  <w:marTop w:val="0"/>
                  <w:marBottom w:val="0"/>
                  <w:divBdr>
                    <w:top w:val="none" w:sz="0" w:space="0" w:color="auto"/>
                    <w:left w:val="none" w:sz="0" w:space="0" w:color="auto"/>
                    <w:bottom w:val="none" w:sz="0" w:space="0" w:color="auto"/>
                    <w:right w:val="none" w:sz="0" w:space="0" w:color="auto"/>
                  </w:divBdr>
                </w:div>
              </w:divsChild>
            </w:div>
            <w:div w:id="408385201">
              <w:marLeft w:val="0"/>
              <w:marRight w:val="0"/>
              <w:marTop w:val="0"/>
              <w:marBottom w:val="0"/>
              <w:divBdr>
                <w:top w:val="none" w:sz="0" w:space="0" w:color="auto"/>
                <w:left w:val="none" w:sz="0" w:space="0" w:color="auto"/>
                <w:bottom w:val="none" w:sz="0" w:space="0" w:color="auto"/>
                <w:right w:val="none" w:sz="0" w:space="0" w:color="auto"/>
              </w:divBdr>
              <w:divsChild>
                <w:div w:id="910391505">
                  <w:marLeft w:val="0"/>
                  <w:marRight w:val="0"/>
                  <w:marTop w:val="0"/>
                  <w:marBottom w:val="0"/>
                  <w:divBdr>
                    <w:top w:val="none" w:sz="0" w:space="0" w:color="auto"/>
                    <w:left w:val="none" w:sz="0" w:space="0" w:color="auto"/>
                    <w:bottom w:val="none" w:sz="0" w:space="0" w:color="auto"/>
                    <w:right w:val="none" w:sz="0" w:space="0" w:color="auto"/>
                  </w:divBdr>
                </w:div>
              </w:divsChild>
            </w:div>
            <w:div w:id="419452781">
              <w:marLeft w:val="0"/>
              <w:marRight w:val="0"/>
              <w:marTop w:val="0"/>
              <w:marBottom w:val="0"/>
              <w:divBdr>
                <w:top w:val="none" w:sz="0" w:space="0" w:color="auto"/>
                <w:left w:val="none" w:sz="0" w:space="0" w:color="auto"/>
                <w:bottom w:val="none" w:sz="0" w:space="0" w:color="auto"/>
                <w:right w:val="none" w:sz="0" w:space="0" w:color="auto"/>
              </w:divBdr>
              <w:divsChild>
                <w:div w:id="106895926">
                  <w:marLeft w:val="0"/>
                  <w:marRight w:val="0"/>
                  <w:marTop w:val="0"/>
                  <w:marBottom w:val="0"/>
                  <w:divBdr>
                    <w:top w:val="none" w:sz="0" w:space="0" w:color="auto"/>
                    <w:left w:val="none" w:sz="0" w:space="0" w:color="auto"/>
                    <w:bottom w:val="none" w:sz="0" w:space="0" w:color="auto"/>
                    <w:right w:val="none" w:sz="0" w:space="0" w:color="auto"/>
                  </w:divBdr>
                </w:div>
              </w:divsChild>
            </w:div>
            <w:div w:id="1639995388">
              <w:marLeft w:val="0"/>
              <w:marRight w:val="0"/>
              <w:marTop w:val="0"/>
              <w:marBottom w:val="0"/>
              <w:divBdr>
                <w:top w:val="none" w:sz="0" w:space="0" w:color="auto"/>
                <w:left w:val="none" w:sz="0" w:space="0" w:color="auto"/>
                <w:bottom w:val="none" w:sz="0" w:space="0" w:color="auto"/>
                <w:right w:val="none" w:sz="0" w:space="0" w:color="auto"/>
              </w:divBdr>
              <w:divsChild>
                <w:div w:id="526411028">
                  <w:marLeft w:val="0"/>
                  <w:marRight w:val="0"/>
                  <w:marTop w:val="0"/>
                  <w:marBottom w:val="0"/>
                  <w:divBdr>
                    <w:top w:val="none" w:sz="0" w:space="0" w:color="auto"/>
                    <w:left w:val="none" w:sz="0" w:space="0" w:color="auto"/>
                    <w:bottom w:val="none" w:sz="0" w:space="0" w:color="auto"/>
                    <w:right w:val="none" w:sz="0" w:space="0" w:color="auto"/>
                  </w:divBdr>
                </w:div>
              </w:divsChild>
            </w:div>
            <w:div w:id="312032060">
              <w:marLeft w:val="0"/>
              <w:marRight w:val="0"/>
              <w:marTop w:val="0"/>
              <w:marBottom w:val="0"/>
              <w:divBdr>
                <w:top w:val="none" w:sz="0" w:space="0" w:color="auto"/>
                <w:left w:val="none" w:sz="0" w:space="0" w:color="auto"/>
                <w:bottom w:val="none" w:sz="0" w:space="0" w:color="auto"/>
                <w:right w:val="none" w:sz="0" w:space="0" w:color="auto"/>
              </w:divBdr>
              <w:divsChild>
                <w:div w:id="39980777">
                  <w:marLeft w:val="0"/>
                  <w:marRight w:val="0"/>
                  <w:marTop w:val="0"/>
                  <w:marBottom w:val="0"/>
                  <w:divBdr>
                    <w:top w:val="none" w:sz="0" w:space="0" w:color="auto"/>
                    <w:left w:val="none" w:sz="0" w:space="0" w:color="auto"/>
                    <w:bottom w:val="none" w:sz="0" w:space="0" w:color="auto"/>
                    <w:right w:val="none" w:sz="0" w:space="0" w:color="auto"/>
                  </w:divBdr>
                </w:div>
              </w:divsChild>
            </w:div>
            <w:div w:id="2034727816">
              <w:marLeft w:val="0"/>
              <w:marRight w:val="0"/>
              <w:marTop w:val="0"/>
              <w:marBottom w:val="0"/>
              <w:divBdr>
                <w:top w:val="none" w:sz="0" w:space="0" w:color="auto"/>
                <w:left w:val="none" w:sz="0" w:space="0" w:color="auto"/>
                <w:bottom w:val="none" w:sz="0" w:space="0" w:color="auto"/>
                <w:right w:val="none" w:sz="0" w:space="0" w:color="auto"/>
              </w:divBdr>
              <w:divsChild>
                <w:div w:id="31349226">
                  <w:marLeft w:val="0"/>
                  <w:marRight w:val="0"/>
                  <w:marTop w:val="0"/>
                  <w:marBottom w:val="0"/>
                  <w:divBdr>
                    <w:top w:val="none" w:sz="0" w:space="0" w:color="auto"/>
                    <w:left w:val="none" w:sz="0" w:space="0" w:color="auto"/>
                    <w:bottom w:val="none" w:sz="0" w:space="0" w:color="auto"/>
                    <w:right w:val="none" w:sz="0" w:space="0" w:color="auto"/>
                  </w:divBdr>
                </w:div>
              </w:divsChild>
            </w:div>
            <w:div w:id="1581406290">
              <w:marLeft w:val="0"/>
              <w:marRight w:val="0"/>
              <w:marTop w:val="0"/>
              <w:marBottom w:val="0"/>
              <w:divBdr>
                <w:top w:val="none" w:sz="0" w:space="0" w:color="auto"/>
                <w:left w:val="none" w:sz="0" w:space="0" w:color="auto"/>
                <w:bottom w:val="none" w:sz="0" w:space="0" w:color="auto"/>
                <w:right w:val="none" w:sz="0" w:space="0" w:color="auto"/>
              </w:divBdr>
              <w:divsChild>
                <w:div w:id="992955480">
                  <w:marLeft w:val="0"/>
                  <w:marRight w:val="0"/>
                  <w:marTop w:val="0"/>
                  <w:marBottom w:val="0"/>
                  <w:divBdr>
                    <w:top w:val="none" w:sz="0" w:space="0" w:color="auto"/>
                    <w:left w:val="none" w:sz="0" w:space="0" w:color="auto"/>
                    <w:bottom w:val="none" w:sz="0" w:space="0" w:color="auto"/>
                    <w:right w:val="none" w:sz="0" w:space="0" w:color="auto"/>
                  </w:divBdr>
                </w:div>
              </w:divsChild>
            </w:div>
            <w:div w:id="1187057879">
              <w:marLeft w:val="0"/>
              <w:marRight w:val="0"/>
              <w:marTop w:val="0"/>
              <w:marBottom w:val="0"/>
              <w:divBdr>
                <w:top w:val="none" w:sz="0" w:space="0" w:color="auto"/>
                <w:left w:val="none" w:sz="0" w:space="0" w:color="auto"/>
                <w:bottom w:val="none" w:sz="0" w:space="0" w:color="auto"/>
                <w:right w:val="none" w:sz="0" w:space="0" w:color="auto"/>
              </w:divBdr>
              <w:divsChild>
                <w:div w:id="1774789032">
                  <w:marLeft w:val="0"/>
                  <w:marRight w:val="0"/>
                  <w:marTop w:val="0"/>
                  <w:marBottom w:val="0"/>
                  <w:divBdr>
                    <w:top w:val="none" w:sz="0" w:space="0" w:color="auto"/>
                    <w:left w:val="none" w:sz="0" w:space="0" w:color="auto"/>
                    <w:bottom w:val="none" w:sz="0" w:space="0" w:color="auto"/>
                    <w:right w:val="none" w:sz="0" w:space="0" w:color="auto"/>
                  </w:divBdr>
                </w:div>
              </w:divsChild>
            </w:div>
            <w:div w:id="1493984971">
              <w:marLeft w:val="0"/>
              <w:marRight w:val="0"/>
              <w:marTop w:val="0"/>
              <w:marBottom w:val="0"/>
              <w:divBdr>
                <w:top w:val="none" w:sz="0" w:space="0" w:color="auto"/>
                <w:left w:val="none" w:sz="0" w:space="0" w:color="auto"/>
                <w:bottom w:val="none" w:sz="0" w:space="0" w:color="auto"/>
                <w:right w:val="none" w:sz="0" w:space="0" w:color="auto"/>
              </w:divBdr>
              <w:divsChild>
                <w:div w:id="439686371">
                  <w:marLeft w:val="0"/>
                  <w:marRight w:val="0"/>
                  <w:marTop w:val="0"/>
                  <w:marBottom w:val="0"/>
                  <w:divBdr>
                    <w:top w:val="none" w:sz="0" w:space="0" w:color="auto"/>
                    <w:left w:val="none" w:sz="0" w:space="0" w:color="auto"/>
                    <w:bottom w:val="none" w:sz="0" w:space="0" w:color="auto"/>
                    <w:right w:val="none" w:sz="0" w:space="0" w:color="auto"/>
                  </w:divBdr>
                </w:div>
              </w:divsChild>
            </w:div>
            <w:div w:id="792747075">
              <w:marLeft w:val="0"/>
              <w:marRight w:val="0"/>
              <w:marTop w:val="0"/>
              <w:marBottom w:val="0"/>
              <w:divBdr>
                <w:top w:val="none" w:sz="0" w:space="0" w:color="auto"/>
                <w:left w:val="none" w:sz="0" w:space="0" w:color="auto"/>
                <w:bottom w:val="none" w:sz="0" w:space="0" w:color="auto"/>
                <w:right w:val="none" w:sz="0" w:space="0" w:color="auto"/>
              </w:divBdr>
              <w:divsChild>
                <w:div w:id="347946456">
                  <w:marLeft w:val="0"/>
                  <w:marRight w:val="0"/>
                  <w:marTop w:val="0"/>
                  <w:marBottom w:val="0"/>
                  <w:divBdr>
                    <w:top w:val="none" w:sz="0" w:space="0" w:color="auto"/>
                    <w:left w:val="none" w:sz="0" w:space="0" w:color="auto"/>
                    <w:bottom w:val="none" w:sz="0" w:space="0" w:color="auto"/>
                    <w:right w:val="none" w:sz="0" w:space="0" w:color="auto"/>
                  </w:divBdr>
                </w:div>
              </w:divsChild>
            </w:div>
            <w:div w:id="53897125">
              <w:marLeft w:val="0"/>
              <w:marRight w:val="0"/>
              <w:marTop w:val="0"/>
              <w:marBottom w:val="0"/>
              <w:divBdr>
                <w:top w:val="none" w:sz="0" w:space="0" w:color="auto"/>
                <w:left w:val="none" w:sz="0" w:space="0" w:color="auto"/>
                <w:bottom w:val="none" w:sz="0" w:space="0" w:color="auto"/>
                <w:right w:val="none" w:sz="0" w:space="0" w:color="auto"/>
              </w:divBdr>
              <w:divsChild>
                <w:div w:id="733242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423722">
      <w:bodyDiv w:val="1"/>
      <w:marLeft w:val="0"/>
      <w:marRight w:val="0"/>
      <w:marTop w:val="0"/>
      <w:marBottom w:val="0"/>
      <w:divBdr>
        <w:top w:val="none" w:sz="0" w:space="0" w:color="auto"/>
        <w:left w:val="none" w:sz="0" w:space="0" w:color="auto"/>
        <w:bottom w:val="none" w:sz="0" w:space="0" w:color="auto"/>
        <w:right w:val="none" w:sz="0" w:space="0" w:color="auto"/>
      </w:divBdr>
    </w:div>
    <w:div w:id="1057438649">
      <w:bodyDiv w:val="1"/>
      <w:marLeft w:val="0"/>
      <w:marRight w:val="0"/>
      <w:marTop w:val="0"/>
      <w:marBottom w:val="0"/>
      <w:divBdr>
        <w:top w:val="none" w:sz="0" w:space="0" w:color="auto"/>
        <w:left w:val="none" w:sz="0" w:space="0" w:color="auto"/>
        <w:bottom w:val="none" w:sz="0" w:space="0" w:color="auto"/>
        <w:right w:val="none" w:sz="0" w:space="0" w:color="auto"/>
      </w:divBdr>
      <w:divsChild>
        <w:div w:id="1640305036">
          <w:marLeft w:val="0"/>
          <w:marRight w:val="0"/>
          <w:marTop w:val="0"/>
          <w:marBottom w:val="0"/>
          <w:divBdr>
            <w:top w:val="none" w:sz="0" w:space="0" w:color="auto"/>
            <w:left w:val="none" w:sz="0" w:space="0" w:color="auto"/>
            <w:bottom w:val="none" w:sz="0" w:space="0" w:color="auto"/>
            <w:right w:val="none" w:sz="0" w:space="0" w:color="auto"/>
          </w:divBdr>
          <w:divsChild>
            <w:div w:id="31658802">
              <w:marLeft w:val="0"/>
              <w:marRight w:val="0"/>
              <w:marTop w:val="0"/>
              <w:marBottom w:val="0"/>
              <w:divBdr>
                <w:top w:val="none" w:sz="0" w:space="0" w:color="auto"/>
                <w:left w:val="none" w:sz="0" w:space="0" w:color="auto"/>
                <w:bottom w:val="none" w:sz="0" w:space="0" w:color="auto"/>
                <w:right w:val="none" w:sz="0" w:space="0" w:color="auto"/>
              </w:divBdr>
              <w:divsChild>
                <w:div w:id="62947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247385">
      <w:bodyDiv w:val="1"/>
      <w:marLeft w:val="0"/>
      <w:marRight w:val="0"/>
      <w:marTop w:val="0"/>
      <w:marBottom w:val="0"/>
      <w:divBdr>
        <w:top w:val="none" w:sz="0" w:space="0" w:color="auto"/>
        <w:left w:val="none" w:sz="0" w:space="0" w:color="auto"/>
        <w:bottom w:val="none" w:sz="0" w:space="0" w:color="auto"/>
        <w:right w:val="none" w:sz="0" w:space="0" w:color="auto"/>
      </w:divBdr>
      <w:divsChild>
        <w:div w:id="1744061854">
          <w:marLeft w:val="0"/>
          <w:marRight w:val="0"/>
          <w:marTop w:val="0"/>
          <w:marBottom w:val="0"/>
          <w:divBdr>
            <w:top w:val="none" w:sz="0" w:space="0" w:color="auto"/>
            <w:left w:val="none" w:sz="0" w:space="0" w:color="auto"/>
            <w:bottom w:val="none" w:sz="0" w:space="0" w:color="auto"/>
            <w:right w:val="none" w:sz="0" w:space="0" w:color="auto"/>
          </w:divBdr>
          <w:divsChild>
            <w:div w:id="985401655">
              <w:marLeft w:val="0"/>
              <w:marRight w:val="0"/>
              <w:marTop w:val="0"/>
              <w:marBottom w:val="0"/>
              <w:divBdr>
                <w:top w:val="none" w:sz="0" w:space="0" w:color="auto"/>
                <w:left w:val="none" w:sz="0" w:space="0" w:color="auto"/>
                <w:bottom w:val="none" w:sz="0" w:space="0" w:color="auto"/>
                <w:right w:val="none" w:sz="0" w:space="0" w:color="auto"/>
              </w:divBdr>
            </w:div>
            <w:div w:id="2104182228">
              <w:marLeft w:val="0"/>
              <w:marRight w:val="0"/>
              <w:marTop w:val="0"/>
              <w:marBottom w:val="0"/>
              <w:divBdr>
                <w:top w:val="none" w:sz="0" w:space="0" w:color="auto"/>
                <w:left w:val="none" w:sz="0" w:space="0" w:color="auto"/>
                <w:bottom w:val="none" w:sz="0" w:space="0" w:color="auto"/>
                <w:right w:val="none" w:sz="0" w:space="0" w:color="auto"/>
              </w:divBdr>
            </w:div>
          </w:divsChild>
        </w:div>
        <w:div w:id="810245752">
          <w:marLeft w:val="0"/>
          <w:marRight w:val="0"/>
          <w:marTop w:val="0"/>
          <w:marBottom w:val="0"/>
          <w:divBdr>
            <w:top w:val="none" w:sz="0" w:space="0" w:color="auto"/>
            <w:left w:val="none" w:sz="0" w:space="0" w:color="auto"/>
            <w:bottom w:val="single" w:sz="12" w:space="0" w:color="999999"/>
            <w:right w:val="none" w:sz="0" w:space="0" w:color="auto"/>
          </w:divBdr>
          <w:divsChild>
            <w:div w:id="1660694359">
              <w:marLeft w:val="0"/>
              <w:marRight w:val="0"/>
              <w:marTop w:val="0"/>
              <w:marBottom w:val="0"/>
              <w:divBdr>
                <w:top w:val="none" w:sz="0" w:space="0" w:color="auto"/>
                <w:left w:val="none" w:sz="0" w:space="0" w:color="auto"/>
                <w:bottom w:val="none" w:sz="0" w:space="0" w:color="auto"/>
                <w:right w:val="none" w:sz="0" w:space="0" w:color="auto"/>
              </w:divBdr>
            </w:div>
            <w:div w:id="769862527">
              <w:marLeft w:val="0"/>
              <w:marRight w:val="0"/>
              <w:marTop w:val="0"/>
              <w:marBottom w:val="0"/>
              <w:divBdr>
                <w:top w:val="none" w:sz="0" w:space="0" w:color="auto"/>
                <w:left w:val="none" w:sz="0" w:space="0" w:color="auto"/>
                <w:bottom w:val="none" w:sz="0" w:space="0" w:color="auto"/>
                <w:right w:val="none" w:sz="0" w:space="0" w:color="auto"/>
              </w:divBdr>
            </w:div>
          </w:divsChild>
        </w:div>
        <w:div w:id="1748769619">
          <w:marLeft w:val="0"/>
          <w:marRight w:val="0"/>
          <w:marTop w:val="0"/>
          <w:marBottom w:val="0"/>
          <w:divBdr>
            <w:top w:val="none" w:sz="0" w:space="0" w:color="auto"/>
            <w:left w:val="none" w:sz="0" w:space="0" w:color="auto"/>
            <w:bottom w:val="single" w:sz="12" w:space="0" w:color="999999"/>
            <w:right w:val="none" w:sz="0" w:space="0" w:color="auto"/>
          </w:divBdr>
          <w:divsChild>
            <w:div w:id="72361602">
              <w:marLeft w:val="0"/>
              <w:marRight w:val="0"/>
              <w:marTop w:val="0"/>
              <w:marBottom w:val="0"/>
              <w:divBdr>
                <w:top w:val="none" w:sz="0" w:space="0" w:color="auto"/>
                <w:left w:val="none" w:sz="0" w:space="0" w:color="auto"/>
                <w:bottom w:val="none" w:sz="0" w:space="0" w:color="auto"/>
                <w:right w:val="none" w:sz="0" w:space="0" w:color="auto"/>
              </w:divBdr>
            </w:div>
            <w:div w:id="1733385055">
              <w:marLeft w:val="0"/>
              <w:marRight w:val="0"/>
              <w:marTop w:val="0"/>
              <w:marBottom w:val="0"/>
              <w:divBdr>
                <w:top w:val="none" w:sz="0" w:space="0" w:color="auto"/>
                <w:left w:val="none" w:sz="0" w:space="0" w:color="auto"/>
                <w:bottom w:val="none" w:sz="0" w:space="0" w:color="auto"/>
                <w:right w:val="none" w:sz="0" w:space="0" w:color="auto"/>
              </w:divBdr>
            </w:div>
          </w:divsChild>
        </w:div>
        <w:div w:id="285238197">
          <w:marLeft w:val="0"/>
          <w:marRight w:val="0"/>
          <w:marTop w:val="0"/>
          <w:marBottom w:val="0"/>
          <w:divBdr>
            <w:top w:val="none" w:sz="0" w:space="0" w:color="auto"/>
            <w:left w:val="none" w:sz="0" w:space="0" w:color="auto"/>
            <w:bottom w:val="single" w:sz="12" w:space="0" w:color="999999"/>
            <w:right w:val="none" w:sz="0" w:space="0" w:color="auto"/>
          </w:divBdr>
          <w:divsChild>
            <w:div w:id="819689824">
              <w:marLeft w:val="0"/>
              <w:marRight w:val="0"/>
              <w:marTop w:val="0"/>
              <w:marBottom w:val="0"/>
              <w:divBdr>
                <w:top w:val="none" w:sz="0" w:space="0" w:color="auto"/>
                <w:left w:val="none" w:sz="0" w:space="0" w:color="auto"/>
                <w:bottom w:val="none" w:sz="0" w:space="0" w:color="auto"/>
                <w:right w:val="none" w:sz="0" w:space="0" w:color="auto"/>
              </w:divBdr>
            </w:div>
            <w:div w:id="353842917">
              <w:marLeft w:val="0"/>
              <w:marRight w:val="0"/>
              <w:marTop w:val="0"/>
              <w:marBottom w:val="0"/>
              <w:divBdr>
                <w:top w:val="none" w:sz="0" w:space="0" w:color="auto"/>
                <w:left w:val="none" w:sz="0" w:space="0" w:color="auto"/>
                <w:bottom w:val="none" w:sz="0" w:space="0" w:color="auto"/>
                <w:right w:val="none" w:sz="0" w:space="0" w:color="auto"/>
              </w:divBdr>
            </w:div>
          </w:divsChild>
        </w:div>
        <w:div w:id="1126504953">
          <w:marLeft w:val="0"/>
          <w:marRight w:val="0"/>
          <w:marTop w:val="0"/>
          <w:marBottom w:val="0"/>
          <w:divBdr>
            <w:top w:val="none" w:sz="0" w:space="0" w:color="auto"/>
            <w:left w:val="none" w:sz="0" w:space="0" w:color="auto"/>
            <w:bottom w:val="single" w:sz="12" w:space="0" w:color="999999"/>
            <w:right w:val="none" w:sz="0" w:space="0" w:color="auto"/>
          </w:divBdr>
          <w:divsChild>
            <w:div w:id="937982768">
              <w:marLeft w:val="0"/>
              <w:marRight w:val="0"/>
              <w:marTop w:val="0"/>
              <w:marBottom w:val="0"/>
              <w:divBdr>
                <w:top w:val="none" w:sz="0" w:space="0" w:color="auto"/>
                <w:left w:val="none" w:sz="0" w:space="0" w:color="auto"/>
                <w:bottom w:val="none" w:sz="0" w:space="0" w:color="auto"/>
                <w:right w:val="none" w:sz="0" w:space="0" w:color="auto"/>
              </w:divBdr>
            </w:div>
            <w:div w:id="141892648">
              <w:marLeft w:val="0"/>
              <w:marRight w:val="0"/>
              <w:marTop w:val="0"/>
              <w:marBottom w:val="0"/>
              <w:divBdr>
                <w:top w:val="none" w:sz="0" w:space="0" w:color="auto"/>
                <w:left w:val="none" w:sz="0" w:space="0" w:color="auto"/>
                <w:bottom w:val="none" w:sz="0" w:space="0" w:color="auto"/>
                <w:right w:val="none" w:sz="0" w:space="0" w:color="auto"/>
              </w:divBdr>
            </w:div>
          </w:divsChild>
        </w:div>
        <w:div w:id="718552275">
          <w:marLeft w:val="0"/>
          <w:marRight w:val="0"/>
          <w:marTop w:val="0"/>
          <w:marBottom w:val="0"/>
          <w:divBdr>
            <w:top w:val="none" w:sz="0" w:space="0" w:color="auto"/>
            <w:left w:val="none" w:sz="0" w:space="0" w:color="auto"/>
            <w:bottom w:val="single" w:sz="12" w:space="0" w:color="999999"/>
            <w:right w:val="none" w:sz="0" w:space="0" w:color="auto"/>
          </w:divBdr>
          <w:divsChild>
            <w:div w:id="1729256465">
              <w:marLeft w:val="0"/>
              <w:marRight w:val="0"/>
              <w:marTop w:val="0"/>
              <w:marBottom w:val="0"/>
              <w:divBdr>
                <w:top w:val="none" w:sz="0" w:space="0" w:color="auto"/>
                <w:left w:val="none" w:sz="0" w:space="0" w:color="auto"/>
                <w:bottom w:val="none" w:sz="0" w:space="0" w:color="auto"/>
                <w:right w:val="none" w:sz="0" w:space="0" w:color="auto"/>
              </w:divBdr>
            </w:div>
            <w:div w:id="185800943">
              <w:marLeft w:val="0"/>
              <w:marRight w:val="0"/>
              <w:marTop w:val="0"/>
              <w:marBottom w:val="0"/>
              <w:divBdr>
                <w:top w:val="none" w:sz="0" w:space="0" w:color="auto"/>
                <w:left w:val="none" w:sz="0" w:space="0" w:color="auto"/>
                <w:bottom w:val="none" w:sz="0" w:space="0" w:color="auto"/>
                <w:right w:val="none" w:sz="0" w:space="0" w:color="auto"/>
              </w:divBdr>
            </w:div>
          </w:divsChild>
        </w:div>
        <w:div w:id="1187404507">
          <w:marLeft w:val="0"/>
          <w:marRight w:val="0"/>
          <w:marTop w:val="0"/>
          <w:marBottom w:val="0"/>
          <w:divBdr>
            <w:top w:val="none" w:sz="0" w:space="0" w:color="auto"/>
            <w:left w:val="none" w:sz="0" w:space="0" w:color="auto"/>
            <w:bottom w:val="single" w:sz="12" w:space="0" w:color="999999"/>
            <w:right w:val="none" w:sz="0" w:space="0" w:color="auto"/>
          </w:divBdr>
          <w:divsChild>
            <w:div w:id="119735821">
              <w:marLeft w:val="0"/>
              <w:marRight w:val="0"/>
              <w:marTop w:val="0"/>
              <w:marBottom w:val="0"/>
              <w:divBdr>
                <w:top w:val="none" w:sz="0" w:space="0" w:color="auto"/>
                <w:left w:val="none" w:sz="0" w:space="0" w:color="auto"/>
                <w:bottom w:val="none" w:sz="0" w:space="0" w:color="auto"/>
                <w:right w:val="none" w:sz="0" w:space="0" w:color="auto"/>
              </w:divBdr>
            </w:div>
            <w:div w:id="895048565">
              <w:marLeft w:val="0"/>
              <w:marRight w:val="0"/>
              <w:marTop w:val="0"/>
              <w:marBottom w:val="0"/>
              <w:divBdr>
                <w:top w:val="none" w:sz="0" w:space="0" w:color="auto"/>
                <w:left w:val="none" w:sz="0" w:space="0" w:color="auto"/>
                <w:bottom w:val="none" w:sz="0" w:space="0" w:color="auto"/>
                <w:right w:val="none" w:sz="0" w:space="0" w:color="auto"/>
              </w:divBdr>
            </w:div>
          </w:divsChild>
        </w:div>
        <w:div w:id="2062557876">
          <w:marLeft w:val="0"/>
          <w:marRight w:val="0"/>
          <w:marTop w:val="0"/>
          <w:marBottom w:val="0"/>
          <w:divBdr>
            <w:top w:val="none" w:sz="0" w:space="0" w:color="auto"/>
            <w:left w:val="none" w:sz="0" w:space="0" w:color="auto"/>
            <w:bottom w:val="single" w:sz="12" w:space="0" w:color="999999"/>
            <w:right w:val="none" w:sz="0" w:space="0" w:color="auto"/>
          </w:divBdr>
          <w:divsChild>
            <w:div w:id="1883587617">
              <w:marLeft w:val="0"/>
              <w:marRight w:val="0"/>
              <w:marTop w:val="0"/>
              <w:marBottom w:val="0"/>
              <w:divBdr>
                <w:top w:val="none" w:sz="0" w:space="0" w:color="auto"/>
                <w:left w:val="none" w:sz="0" w:space="0" w:color="auto"/>
                <w:bottom w:val="none" w:sz="0" w:space="0" w:color="auto"/>
                <w:right w:val="none" w:sz="0" w:space="0" w:color="auto"/>
              </w:divBdr>
            </w:div>
            <w:div w:id="1416900885">
              <w:marLeft w:val="0"/>
              <w:marRight w:val="0"/>
              <w:marTop w:val="0"/>
              <w:marBottom w:val="0"/>
              <w:divBdr>
                <w:top w:val="none" w:sz="0" w:space="0" w:color="auto"/>
                <w:left w:val="none" w:sz="0" w:space="0" w:color="auto"/>
                <w:bottom w:val="none" w:sz="0" w:space="0" w:color="auto"/>
                <w:right w:val="none" w:sz="0" w:space="0" w:color="auto"/>
              </w:divBdr>
            </w:div>
          </w:divsChild>
        </w:div>
        <w:div w:id="1792554404">
          <w:marLeft w:val="0"/>
          <w:marRight w:val="0"/>
          <w:marTop w:val="0"/>
          <w:marBottom w:val="0"/>
          <w:divBdr>
            <w:top w:val="none" w:sz="0" w:space="0" w:color="auto"/>
            <w:left w:val="none" w:sz="0" w:space="0" w:color="auto"/>
            <w:bottom w:val="single" w:sz="12" w:space="0" w:color="999999"/>
            <w:right w:val="none" w:sz="0" w:space="0" w:color="auto"/>
          </w:divBdr>
          <w:divsChild>
            <w:div w:id="913667463">
              <w:marLeft w:val="0"/>
              <w:marRight w:val="0"/>
              <w:marTop w:val="0"/>
              <w:marBottom w:val="0"/>
              <w:divBdr>
                <w:top w:val="none" w:sz="0" w:space="0" w:color="auto"/>
                <w:left w:val="none" w:sz="0" w:space="0" w:color="auto"/>
                <w:bottom w:val="none" w:sz="0" w:space="0" w:color="auto"/>
                <w:right w:val="none" w:sz="0" w:space="0" w:color="auto"/>
              </w:divBdr>
            </w:div>
            <w:div w:id="1571696342">
              <w:marLeft w:val="0"/>
              <w:marRight w:val="0"/>
              <w:marTop w:val="0"/>
              <w:marBottom w:val="0"/>
              <w:divBdr>
                <w:top w:val="none" w:sz="0" w:space="0" w:color="auto"/>
                <w:left w:val="none" w:sz="0" w:space="0" w:color="auto"/>
                <w:bottom w:val="none" w:sz="0" w:space="0" w:color="auto"/>
                <w:right w:val="none" w:sz="0" w:space="0" w:color="auto"/>
              </w:divBdr>
            </w:div>
          </w:divsChild>
        </w:div>
        <w:div w:id="835149734">
          <w:marLeft w:val="0"/>
          <w:marRight w:val="0"/>
          <w:marTop w:val="0"/>
          <w:marBottom w:val="0"/>
          <w:divBdr>
            <w:top w:val="none" w:sz="0" w:space="0" w:color="auto"/>
            <w:left w:val="none" w:sz="0" w:space="0" w:color="auto"/>
            <w:bottom w:val="single" w:sz="12" w:space="0" w:color="999999"/>
            <w:right w:val="none" w:sz="0" w:space="0" w:color="auto"/>
          </w:divBdr>
          <w:divsChild>
            <w:div w:id="2104446060">
              <w:marLeft w:val="0"/>
              <w:marRight w:val="0"/>
              <w:marTop w:val="0"/>
              <w:marBottom w:val="0"/>
              <w:divBdr>
                <w:top w:val="none" w:sz="0" w:space="0" w:color="auto"/>
                <w:left w:val="none" w:sz="0" w:space="0" w:color="auto"/>
                <w:bottom w:val="none" w:sz="0" w:space="0" w:color="auto"/>
                <w:right w:val="none" w:sz="0" w:space="0" w:color="auto"/>
              </w:divBdr>
            </w:div>
            <w:div w:id="2083402850">
              <w:marLeft w:val="0"/>
              <w:marRight w:val="0"/>
              <w:marTop w:val="0"/>
              <w:marBottom w:val="0"/>
              <w:divBdr>
                <w:top w:val="none" w:sz="0" w:space="0" w:color="auto"/>
                <w:left w:val="none" w:sz="0" w:space="0" w:color="auto"/>
                <w:bottom w:val="none" w:sz="0" w:space="0" w:color="auto"/>
                <w:right w:val="none" w:sz="0" w:space="0" w:color="auto"/>
              </w:divBdr>
            </w:div>
          </w:divsChild>
        </w:div>
        <w:div w:id="1945728076">
          <w:marLeft w:val="0"/>
          <w:marRight w:val="0"/>
          <w:marTop w:val="0"/>
          <w:marBottom w:val="0"/>
          <w:divBdr>
            <w:top w:val="none" w:sz="0" w:space="0" w:color="auto"/>
            <w:left w:val="none" w:sz="0" w:space="0" w:color="auto"/>
            <w:bottom w:val="single" w:sz="12" w:space="0" w:color="999999"/>
            <w:right w:val="none" w:sz="0" w:space="0" w:color="auto"/>
          </w:divBdr>
          <w:divsChild>
            <w:div w:id="1081372504">
              <w:marLeft w:val="0"/>
              <w:marRight w:val="0"/>
              <w:marTop w:val="0"/>
              <w:marBottom w:val="0"/>
              <w:divBdr>
                <w:top w:val="none" w:sz="0" w:space="0" w:color="auto"/>
                <w:left w:val="none" w:sz="0" w:space="0" w:color="auto"/>
                <w:bottom w:val="none" w:sz="0" w:space="0" w:color="auto"/>
                <w:right w:val="none" w:sz="0" w:space="0" w:color="auto"/>
              </w:divBdr>
            </w:div>
            <w:div w:id="973564778">
              <w:marLeft w:val="0"/>
              <w:marRight w:val="0"/>
              <w:marTop w:val="0"/>
              <w:marBottom w:val="0"/>
              <w:divBdr>
                <w:top w:val="none" w:sz="0" w:space="0" w:color="auto"/>
                <w:left w:val="none" w:sz="0" w:space="0" w:color="auto"/>
                <w:bottom w:val="none" w:sz="0" w:space="0" w:color="auto"/>
                <w:right w:val="none" w:sz="0" w:space="0" w:color="auto"/>
              </w:divBdr>
            </w:div>
          </w:divsChild>
        </w:div>
        <w:div w:id="2004310391">
          <w:marLeft w:val="0"/>
          <w:marRight w:val="0"/>
          <w:marTop w:val="0"/>
          <w:marBottom w:val="0"/>
          <w:divBdr>
            <w:top w:val="none" w:sz="0" w:space="0" w:color="auto"/>
            <w:left w:val="none" w:sz="0" w:space="0" w:color="auto"/>
            <w:bottom w:val="single" w:sz="12" w:space="0" w:color="999999"/>
            <w:right w:val="none" w:sz="0" w:space="0" w:color="auto"/>
          </w:divBdr>
          <w:divsChild>
            <w:div w:id="952438582">
              <w:marLeft w:val="0"/>
              <w:marRight w:val="0"/>
              <w:marTop w:val="0"/>
              <w:marBottom w:val="0"/>
              <w:divBdr>
                <w:top w:val="none" w:sz="0" w:space="0" w:color="auto"/>
                <w:left w:val="none" w:sz="0" w:space="0" w:color="auto"/>
                <w:bottom w:val="none" w:sz="0" w:space="0" w:color="auto"/>
                <w:right w:val="none" w:sz="0" w:space="0" w:color="auto"/>
              </w:divBdr>
            </w:div>
            <w:div w:id="13391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174054">
      <w:bodyDiv w:val="1"/>
      <w:marLeft w:val="0"/>
      <w:marRight w:val="0"/>
      <w:marTop w:val="0"/>
      <w:marBottom w:val="0"/>
      <w:divBdr>
        <w:top w:val="none" w:sz="0" w:space="0" w:color="auto"/>
        <w:left w:val="none" w:sz="0" w:space="0" w:color="auto"/>
        <w:bottom w:val="none" w:sz="0" w:space="0" w:color="auto"/>
        <w:right w:val="none" w:sz="0" w:space="0" w:color="auto"/>
      </w:divBdr>
    </w:div>
    <w:div w:id="1084567081">
      <w:bodyDiv w:val="1"/>
      <w:marLeft w:val="0"/>
      <w:marRight w:val="0"/>
      <w:marTop w:val="0"/>
      <w:marBottom w:val="0"/>
      <w:divBdr>
        <w:top w:val="none" w:sz="0" w:space="0" w:color="auto"/>
        <w:left w:val="none" w:sz="0" w:space="0" w:color="auto"/>
        <w:bottom w:val="none" w:sz="0" w:space="0" w:color="auto"/>
        <w:right w:val="none" w:sz="0" w:space="0" w:color="auto"/>
      </w:divBdr>
      <w:divsChild>
        <w:div w:id="220797021">
          <w:marLeft w:val="0"/>
          <w:marRight w:val="0"/>
          <w:marTop w:val="0"/>
          <w:marBottom w:val="0"/>
          <w:divBdr>
            <w:top w:val="none" w:sz="0" w:space="0" w:color="auto"/>
            <w:left w:val="none" w:sz="0" w:space="0" w:color="auto"/>
            <w:bottom w:val="none" w:sz="0" w:space="0" w:color="auto"/>
            <w:right w:val="none" w:sz="0" w:space="0" w:color="auto"/>
          </w:divBdr>
          <w:divsChild>
            <w:div w:id="1450588621">
              <w:marLeft w:val="0"/>
              <w:marRight w:val="0"/>
              <w:marTop w:val="0"/>
              <w:marBottom w:val="0"/>
              <w:divBdr>
                <w:top w:val="none" w:sz="0" w:space="0" w:color="auto"/>
                <w:left w:val="none" w:sz="0" w:space="0" w:color="auto"/>
                <w:bottom w:val="none" w:sz="0" w:space="0" w:color="auto"/>
                <w:right w:val="none" w:sz="0" w:space="0" w:color="auto"/>
              </w:divBdr>
              <w:divsChild>
                <w:div w:id="1299729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894590">
      <w:bodyDiv w:val="1"/>
      <w:marLeft w:val="0"/>
      <w:marRight w:val="0"/>
      <w:marTop w:val="0"/>
      <w:marBottom w:val="0"/>
      <w:divBdr>
        <w:top w:val="none" w:sz="0" w:space="0" w:color="auto"/>
        <w:left w:val="none" w:sz="0" w:space="0" w:color="auto"/>
        <w:bottom w:val="none" w:sz="0" w:space="0" w:color="auto"/>
        <w:right w:val="none" w:sz="0" w:space="0" w:color="auto"/>
      </w:divBdr>
    </w:div>
    <w:div w:id="1097407719">
      <w:bodyDiv w:val="1"/>
      <w:marLeft w:val="0"/>
      <w:marRight w:val="0"/>
      <w:marTop w:val="0"/>
      <w:marBottom w:val="0"/>
      <w:divBdr>
        <w:top w:val="none" w:sz="0" w:space="0" w:color="auto"/>
        <w:left w:val="none" w:sz="0" w:space="0" w:color="auto"/>
        <w:bottom w:val="none" w:sz="0" w:space="0" w:color="auto"/>
        <w:right w:val="none" w:sz="0" w:space="0" w:color="auto"/>
      </w:divBdr>
      <w:divsChild>
        <w:div w:id="54669063">
          <w:marLeft w:val="0"/>
          <w:marRight w:val="0"/>
          <w:marTop w:val="0"/>
          <w:marBottom w:val="0"/>
          <w:divBdr>
            <w:top w:val="none" w:sz="0" w:space="0" w:color="auto"/>
            <w:left w:val="none" w:sz="0" w:space="0" w:color="auto"/>
            <w:bottom w:val="none" w:sz="0" w:space="0" w:color="auto"/>
            <w:right w:val="none" w:sz="0" w:space="0" w:color="auto"/>
          </w:divBdr>
          <w:divsChild>
            <w:div w:id="2102026767">
              <w:marLeft w:val="0"/>
              <w:marRight w:val="0"/>
              <w:marTop w:val="0"/>
              <w:marBottom w:val="0"/>
              <w:divBdr>
                <w:top w:val="none" w:sz="0" w:space="0" w:color="auto"/>
                <w:left w:val="none" w:sz="0" w:space="0" w:color="auto"/>
                <w:bottom w:val="none" w:sz="0" w:space="0" w:color="auto"/>
                <w:right w:val="none" w:sz="0" w:space="0" w:color="auto"/>
              </w:divBdr>
              <w:divsChild>
                <w:div w:id="1858494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189155">
      <w:bodyDiv w:val="1"/>
      <w:marLeft w:val="0"/>
      <w:marRight w:val="0"/>
      <w:marTop w:val="0"/>
      <w:marBottom w:val="0"/>
      <w:divBdr>
        <w:top w:val="none" w:sz="0" w:space="0" w:color="auto"/>
        <w:left w:val="none" w:sz="0" w:space="0" w:color="auto"/>
        <w:bottom w:val="none" w:sz="0" w:space="0" w:color="auto"/>
        <w:right w:val="none" w:sz="0" w:space="0" w:color="auto"/>
      </w:divBdr>
    </w:div>
    <w:div w:id="1125275269">
      <w:bodyDiv w:val="1"/>
      <w:marLeft w:val="0"/>
      <w:marRight w:val="0"/>
      <w:marTop w:val="0"/>
      <w:marBottom w:val="0"/>
      <w:divBdr>
        <w:top w:val="none" w:sz="0" w:space="0" w:color="auto"/>
        <w:left w:val="none" w:sz="0" w:space="0" w:color="auto"/>
        <w:bottom w:val="none" w:sz="0" w:space="0" w:color="auto"/>
        <w:right w:val="none" w:sz="0" w:space="0" w:color="auto"/>
      </w:divBdr>
      <w:divsChild>
        <w:div w:id="779950861">
          <w:marLeft w:val="0"/>
          <w:marRight w:val="0"/>
          <w:marTop w:val="0"/>
          <w:marBottom w:val="0"/>
          <w:divBdr>
            <w:top w:val="none" w:sz="0" w:space="0" w:color="auto"/>
            <w:left w:val="none" w:sz="0" w:space="0" w:color="auto"/>
            <w:bottom w:val="none" w:sz="0" w:space="0" w:color="auto"/>
            <w:right w:val="none" w:sz="0" w:space="0" w:color="auto"/>
          </w:divBdr>
          <w:divsChild>
            <w:div w:id="457918180">
              <w:marLeft w:val="0"/>
              <w:marRight w:val="0"/>
              <w:marTop w:val="0"/>
              <w:marBottom w:val="0"/>
              <w:divBdr>
                <w:top w:val="none" w:sz="0" w:space="0" w:color="auto"/>
                <w:left w:val="none" w:sz="0" w:space="0" w:color="auto"/>
                <w:bottom w:val="none" w:sz="0" w:space="0" w:color="auto"/>
                <w:right w:val="none" w:sz="0" w:space="0" w:color="auto"/>
              </w:divBdr>
              <w:divsChild>
                <w:div w:id="680812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578198">
      <w:bodyDiv w:val="1"/>
      <w:marLeft w:val="0"/>
      <w:marRight w:val="0"/>
      <w:marTop w:val="0"/>
      <w:marBottom w:val="0"/>
      <w:divBdr>
        <w:top w:val="none" w:sz="0" w:space="0" w:color="auto"/>
        <w:left w:val="none" w:sz="0" w:space="0" w:color="auto"/>
        <w:bottom w:val="none" w:sz="0" w:space="0" w:color="auto"/>
        <w:right w:val="none" w:sz="0" w:space="0" w:color="auto"/>
      </w:divBdr>
    </w:div>
    <w:div w:id="1142624981">
      <w:bodyDiv w:val="1"/>
      <w:marLeft w:val="0"/>
      <w:marRight w:val="0"/>
      <w:marTop w:val="0"/>
      <w:marBottom w:val="0"/>
      <w:divBdr>
        <w:top w:val="none" w:sz="0" w:space="0" w:color="auto"/>
        <w:left w:val="none" w:sz="0" w:space="0" w:color="auto"/>
        <w:bottom w:val="none" w:sz="0" w:space="0" w:color="auto"/>
        <w:right w:val="none" w:sz="0" w:space="0" w:color="auto"/>
      </w:divBdr>
    </w:div>
    <w:div w:id="1148400209">
      <w:bodyDiv w:val="1"/>
      <w:marLeft w:val="0"/>
      <w:marRight w:val="0"/>
      <w:marTop w:val="0"/>
      <w:marBottom w:val="0"/>
      <w:divBdr>
        <w:top w:val="none" w:sz="0" w:space="0" w:color="auto"/>
        <w:left w:val="none" w:sz="0" w:space="0" w:color="auto"/>
        <w:bottom w:val="none" w:sz="0" w:space="0" w:color="auto"/>
        <w:right w:val="none" w:sz="0" w:space="0" w:color="auto"/>
      </w:divBdr>
      <w:divsChild>
        <w:div w:id="1376585637">
          <w:marLeft w:val="0"/>
          <w:marRight w:val="0"/>
          <w:marTop w:val="0"/>
          <w:marBottom w:val="0"/>
          <w:divBdr>
            <w:top w:val="none" w:sz="0" w:space="0" w:color="auto"/>
            <w:left w:val="none" w:sz="0" w:space="0" w:color="auto"/>
            <w:bottom w:val="none" w:sz="0" w:space="0" w:color="auto"/>
            <w:right w:val="none" w:sz="0" w:space="0" w:color="auto"/>
          </w:divBdr>
          <w:divsChild>
            <w:div w:id="135360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721359">
      <w:bodyDiv w:val="1"/>
      <w:marLeft w:val="0"/>
      <w:marRight w:val="0"/>
      <w:marTop w:val="0"/>
      <w:marBottom w:val="0"/>
      <w:divBdr>
        <w:top w:val="none" w:sz="0" w:space="0" w:color="auto"/>
        <w:left w:val="none" w:sz="0" w:space="0" w:color="auto"/>
        <w:bottom w:val="none" w:sz="0" w:space="0" w:color="auto"/>
        <w:right w:val="none" w:sz="0" w:space="0" w:color="auto"/>
      </w:divBdr>
    </w:div>
    <w:div w:id="1164784970">
      <w:bodyDiv w:val="1"/>
      <w:marLeft w:val="0"/>
      <w:marRight w:val="0"/>
      <w:marTop w:val="0"/>
      <w:marBottom w:val="0"/>
      <w:divBdr>
        <w:top w:val="none" w:sz="0" w:space="0" w:color="auto"/>
        <w:left w:val="none" w:sz="0" w:space="0" w:color="auto"/>
        <w:bottom w:val="none" w:sz="0" w:space="0" w:color="auto"/>
        <w:right w:val="none" w:sz="0" w:space="0" w:color="auto"/>
      </w:divBdr>
      <w:divsChild>
        <w:div w:id="532040618">
          <w:marLeft w:val="0"/>
          <w:marRight w:val="0"/>
          <w:marTop w:val="0"/>
          <w:marBottom w:val="0"/>
          <w:divBdr>
            <w:top w:val="none" w:sz="0" w:space="0" w:color="auto"/>
            <w:left w:val="none" w:sz="0" w:space="0" w:color="auto"/>
            <w:bottom w:val="none" w:sz="0" w:space="0" w:color="auto"/>
            <w:right w:val="none" w:sz="0" w:space="0" w:color="auto"/>
          </w:divBdr>
          <w:divsChild>
            <w:div w:id="2028679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707211">
      <w:bodyDiv w:val="1"/>
      <w:marLeft w:val="0"/>
      <w:marRight w:val="0"/>
      <w:marTop w:val="0"/>
      <w:marBottom w:val="0"/>
      <w:divBdr>
        <w:top w:val="none" w:sz="0" w:space="0" w:color="auto"/>
        <w:left w:val="none" w:sz="0" w:space="0" w:color="auto"/>
        <w:bottom w:val="none" w:sz="0" w:space="0" w:color="auto"/>
        <w:right w:val="none" w:sz="0" w:space="0" w:color="auto"/>
      </w:divBdr>
    </w:div>
    <w:div w:id="1176270066">
      <w:bodyDiv w:val="1"/>
      <w:marLeft w:val="0"/>
      <w:marRight w:val="0"/>
      <w:marTop w:val="0"/>
      <w:marBottom w:val="0"/>
      <w:divBdr>
        <w:top w:val="none" w:sz="0" w:space="0" w:color="auto"/>
        <w:left w:val="none" w:sz="0" w:space="0" w:color="auto"/>
        <w:bottom w:val="none" w:sz="0" w:space="0" w:color="auto"/>
        <w:right w:val="none" w:sz="0" w:space="0" w:color="auto"/>
      </w:divBdr>
      <w:divsChild>
        <w:div w:id="209651571">
          <w:marLeft w:val="0"/>
          <w:marRight w:val="0"/>
          <w:marTop w:val="0"/>
          <w:marBottom w:val="0"/>
          <w:divBdr>
            <w:top w:val="none" w:sz="0" w:space="0" w:color="auto"/>
            <w:left w:val="none" w:sz="0" w:space="0" w:color="auto"/>
            <w:bottom w:val="none" w:sz="0" w:space="0" w:color="auto"/>
            <w:right w:val="none" w:sz="0" w:space="0" w:color="auto"/>
          </w:divBdr>
          <w:divsChild>
            <w:div w:id="1383403404">
              <w:marLeft w:val="0"/>
              <w:marRight w:val="0"/>
              <w:marTop w:val="0"/>
              <w:marBottom w:val="0"/>
              <w:divBdr>
                <w:top w:val="none" w:sz="0" w:space="0" w:color="auto"/>
                <w:left w:val="none" w:sz="0" w:space="0" w:color="auto"/>
                <w:bottom w:val="none" w:sz="0" w:space="0" w:color="auto"/>
                <w:right w:val="none" w:sz="0" w:space="0" w:color="auto"/>
              </w:divBdr>
              <w:divsChild>
                <w:div w:id="87303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185231">
      <w:bodyDiv w:val="1"/>
      <w:marLeft w:val="0"/>
      <w:marRight w:val="0"/>
      <w:marTop w:val="0"/>
      <w:marBottom w:val="0"/>
      <w:divBdr>
        <w:top w:val="none" w:sz="0" w:space="0" w:color="auto"/>
        <w:left w:val="none" w:sz="0" w:space="0" w:color="auto"/>
        <w:bottom w:val="none" w:sz="0" w:space="0" w:color="auto"/>
        <w:right w:val="none" w:sz="0" w:space="0" w:color="auto"/>
      </w:divBdr>
      <w:divsChild>
        <w:div w:id="239559529">
          <w:marLeft w:val="0"/>
          <w:marRight w:val="0"/>
          <w:marTop w:val="0"/>
          <w:marBottom w:val="0"/>
          <w:divBdr>
            <w:top w:val="none" w:sz="0" w:space="0" w:color="auto"/>
            <w:left w:val="none" w:sz="0" w:space="0" w:color="auto"/>
            <w:bottom w:val="none" w:sz="0" w:space="0" w:color="auto"/>
            <w:right w:val="none" w:sz="0" w:space="0" w:color="auto"/>
          </w:divBdr>
          <w:divsChild>
            <w:div w:id="165752452">
              <w:marLeft w:val="0"/>
              <w:marRight w:val="0"/>
              <w:marTop w:val="0"/>
              <w:marBottom w:val="0"/>
              <w:divBdr>
                <w:top w:val="none" w:sz="0" w:space="0" w:color="auto"/>
                <w:left w:val="none" w:sz="0" w:space="0" w:color="auto"/>
                <w:bottom w:val="none" w:sz="0" w:space="0" w:color="auto"/>
                <w:right w:val="none" w:sz="0" w:space="0" w:color="auto"/>
              </w:divBdr>
              <w:divsChild>
                <w:div w:id="2135905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0967937">
      <w:bodyDiv w:val="1"/>
      <w:marLeft w:val="0"/>
      <w:marRight w:val="0"/>
      <w:marTop w:val="0"/>
      <w:marBottom w:val="0"/>
      <w:divBdr>
        <w:top w:val="none" w:sz="0" w:space="0" w:color="auto"/>
        <w:left w:val="none" w:sz="0" w:space="0" w:color="auto"/>
        <w:bottom w:val="none" w:sz="0" w:space="0" w:color="auto"/>
        <w:right w:val="none" w:sz="0" w:space="0" w:color="auto"/>
      </w:divBdr>
      <w:divsChild>
        <w:div w:id="1147746977">
          <w:marLeft w:val="0"/>
          <w:marRight w:val="0"/>
          <w:marTop w:val="0"/>
          <w:marBottom w:val="0"/>
          <w:divBdr>
            <w:top w:val="none" w:sz="0" w:space="0" w:color="auto"/>
            <w:left w:val="none" w:sz="0" w:space="0" w:color="auto"/>
            <w:bottom w:val="none" w:sz="0" w:space="0" w:color="auto"/>
            <w:right w:val="none" w:sz="0" w:space="0" w:color="auto"/>
          </w:divBdr>
          <w:divsChild>
            <w:div w:id="2110660328">
              <w:marLeft w:val="0"/>
              <w:marRight w:val="0"/>
              <w:marTop w:val="0"/>
              <w:marBottom w:val="0"/>
              <w:divBdr>
                <w:top w:val="none" w:sz="0" w:space="0" w:color="auto"/>
                <w:left w:val="none" w:sz="0" w:space="0" w:color="auto"/>
                <w:bottom w:val="none" w:sz="0" w:space="0" w:color="auto"/>
                <w:right w:val="none" w:sz="0" w:space="0" w:color="auto"/>
              </w:divBdr>
              <w:divsChild>
                <w:div w:id="1041591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016011">
      <w:bodyDiv w:val="1"/>
      <w:marLeft w:val="0"/>
      <w:marRight w:val="0"/>
      <w:marTop w:val="0"/>
      <w:marBottom w:val="0"/>
      <w:divBdr>
        <w:top w:val="none" w:sz="0" w:space="0" w:color="auto"/>
        <w:left w:val="none" w:sz="0" w:space="0" w:color="auto"/>
        <w:bottom w:val="none" w:sz="0" w:space="0" w:color="auto"/>
        <w:right w:val="none" w:sz="0" w:space="0" w:color="auto"/>
      </w:divBdr>
      <w:divsChild>
        <w:div w:id="2128353587">
          <w:marLeft w:val="0"/>
          <w:marRight w:val="0"/>
          <w:marTop w:val="0"/>
          <w:marBottom w:val="0"/>
          <w:divBdr>
            <w:top w:val="none" w:sz="0" w:space="0" w:color="auto"/>
            <w:left w:val="none" w:sz="0" w:space="0" w:color="auto"/>
            <w:bottom w:val="none" w:sz="0" w:space="0" w:color="auto"/>
            <w:right w:val="none" w:sz="0" w:space="0" w:color="auto"/>
          </w:divBdr>
          <w:divsChild>
            <w:div w:id="367800840">
              <w:marLeft w:val="0"/>
              <w:marRight w:val="0"/>
              <w:marTop w:val="0"/>
              <w:marBottom w:val="0"/>
              <w:divBdr>
                <w:top w:val="none" w:sz="0" w:space="0" w:color="auto"/>
                <w:left w:val="none" w:sz="0" w:space="0" w:color="auto"/>
                <w:bottom w:val="none" w:sz="0" w:space="0" w:color="auto"/>
                <w:right w:val="none" w:sz="0" w:space="0" w:color="auto"/>
              </w:divBdr>
              <w:divsChild>
                <w:div w:id="117179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444363">
      <w:bodyDiv w:val="1"/>
      <w:marLeft w:val="0"/>
      <w:marRight w:val="0"/>
      <w:marTop w:val="0"/>
      <w:marBottom w:val="0"/>
      <w:divBdr>
        <w:top w:val="none" w:sz="0" w:space="0" w:color="auto"/>
        <w:left w:val="none" w:sz="0" w:space="0" w:color="auto"/>
        <w:bottom w:val="none" w:sz="0" w:space="0" w:color="auto"/>
        <w:right w:val="none" w:sz="0" w:space="0" w:color="auto"/>
      </w:divBdr>
    </w:div>
    <w:div w:id="1194534349">
      <w:bodyDiv w:val="1"/>
      <w:marLeft w:val="0"/>
      <w:marRight w:val="0"/>
      <w:marTop w:val="0"/>
      <w:marBottom w:val="0"/>
      <w:divBdr>
        <w:top w:val="none" w:sz="0" w:space="0" w:color="auto"/>
        <w:left w:val="none" w:sz="0" w:space="0" w:color="auto"/>
        <w:bottom w:val="none" w:sz="0" w:space="0" w:color="auto"/>
        <w:right w:val="none" w:sz="0" w:space="0" w:color="auto"/>
      </w:divBdr>
      <w:divsChild>
        <w:div w:id="2109738640">
          <w:marLeft w:val="533"/>
          <w:marRight w:val="0"/>
          <w:marTop w:val="420"/>
          <w:marBottom w:val="0"/>
          <w:divBdr>
            <w:top w:val="none" w:sz="0" w:space="0" w:color="auto"/>
            <w:left w:val="none" w:sz="0" w:space="0" w:color="auto"/>
            <w:bottom w:val="none" w:sz="0" w:space="0" w:color="auto"/>
            <w:right w:val="none" w:sz="0" w:space="0" w:color="auto"/>
          </w:divBdr>
        </w:div>
      </w:divsChild>
    </w:div>
    <w:div w:id="1197810346">
      <w:bodyDiv w:val="1"/>
      <w:marLeft w:val="0"/>
      <w:marRight w:val="0"/>
      <w:marTop w:val="0"/>
      <w:marBottom w:val="0"/>
      <w:divBdr>
        <w:top w:val="none" w:sz="0" w:space="0" w:color="auto"/>
        <w:left w:val="none" w:sz="0" w:space="0" w:color="auto"/>
        <w:bottom w:val="none" w:sz="0" w:space="0" w:color="auto"/>
        <w:right w:val="none" w:sz="0" w:space="0" w:color="auto"/>
      </w:divBdr>
      <w:divsChild>
        <w:div w:id="1592615721">
          <w:marLeft w:val="0"/>
          <w:marRight w:val="0"/>
          <w:marTop w:val="0"/>
          <w:marBottom w:val="0"/>
          <w:divBdr>
            <w:top w:val="none" w:sz="0" w:space="0" w:color="auto"/>
            <w:left w:val="none" w:sz="0" w:space="0" w:color="auto"/>
            <w:bottom w:val="none" w:sz="0" w:space="0" w:color="auto"/>
            <w:right w:val="none" w:sz="0" w:space="0" w:color="auto"/>
          </w:divBdr>
          <w:divsChild>
            <w:div w:id="736707628">
              <w:marLeft w:val="0"/>
              <w:marRight w:val="0"/>
              <w:marTop w:val="0"/>
              <w:marBottom w:val="0"/>
              <w:divBdr>
                <w:top w:val="none" w:sz="0" w:space="0" w:color="auto"/>
                <w:left w:val="none" w:sz="0" w:space="0" w:color="auto"/>
                <w:bottom w:val="none" w:sz="0" w:space="0" w:color="auto"/>
                <w:right w:val="none" w:sz="0" w:space="0" w:color="auto"/>
              </w:divBdr>
              <w:divsChild>
                <w:div w:id="467207032">
                  <w:marLeft w:val="0"/>
                  <w:marRight w:val="0"/>
                  <w:marTop w:val="0"/>
                  <w:marBottom w:val="0"/>
                  <w:divBdr>
                    <w:top w:val="none" w:sz="0" w:space="0" w:color="auto"/>
                    <w:left w:val="none" w:sz="0" w:space="0" w:color="auto"/>
                    <w:bottom w:val="none" w:sz="0" w:space="0" w:color="auto"/>
                    <w:right w:val="none" w:sz="0" w:space="0" w:color="auto"/>
                  </w:divBdr>
                  <w:divsChild>
                    <w:div w:id="1032999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053506">
      <w:bodyDiv w:val="1"/>
      <w:marLeft w:val="0"/>
      <w:marRight w:val="0"/>
      <w:marTop w:val="0"/>
      <w:marBottom w:val="0"/>
      <w:divBdr>
        <w:top w:val="none" w:sz="0" w:space="0" w:color="auto"/>
        <w:left w:val="none" w:sz="0" w:space="0" w:color="auto"/>
        <w:bottom w:val="none" w:sz="0" w:space="0" w:color="auto"/>
        <w:right w:val="none" w:sz="0" w:space="0" w:color="auto"/>
      </w:divBdr>
    </w:div>
    <w:div w:id="1209801707">
      <w:bodyDiv w:val="1"/>
      <w:marLeft w:val="0"/>
      <w:marRight w:val="0"/>
      <w:marTop w:val="0"/>
      <w:marBottom w:val="0"/>
      <w:divBdr>
        <w:top w:val="none" w:sz="0" w:space="0" w:color="auto"/>
        <w:left w:val="none" w:sz="0" w:space="0" w:color="auto"/>
        <w:bottom w:val="none" w:sz="0" w:space="0" w:color="auto"/>
        <w:right w:val="none" w:sz="0" w:space="0" w:color="auto"/>
      </w:divBdr>
    </w:div>
    <w:div w:id="1217279416">
      <w:bodyDiv w:val="1"/>
      <w:marLeft w:val="0"/>
      <w:marRight w:val="0"/>
      <w:marTop w:val="0"/>
      <w:marBottom w:val="0"/>
      <w:divBdr>
        <w:top w:val="none" w:sz="0" w:space="0" w:color="auto"/>
        <w:left w:val="none" w:sz="0" w:space="0" w:color="auto"/>
        <w:bottom w:val="none" w:sz="0" w:space="0" w:color="auto"/>
        <w:right w:val="none" w:sz="0" w:space="0" w:color="auto"/>
      </w:divBdr>
    </w:div>
    <w:div w:id="1220170670">
      <w:bodyDiv w:val="1"/>
      <w:marLeft w:val="0"/>
      <w:marRight w:val="0"/>
      <w:marTop w:val="0"/>
      <w:marBottom w:val="0"/>
      <w:divBdr>
        <w:top w:val="none" w:sz="0" w:space="0" w:color="auto"/>
        <w:left w:val="none" w:sz="0" w:space="0" w:color="auto"/>
        <w:bottom w:val="none" w:sz="0" w:space="0" w:color="auto"/>
        <w:right w:val="none" w:sz="0" w:space="0" w:color="auto"/>
      </w:divBdr>
    </w:div>
    <w:div w:id="1223952385">
      <w:bodyDiv w:val="1"/>
      <w:marLeft w:val="0"/>
      <w:marRight w:val="0"/>
      <w:marTop w:val="0"/>
      <w:marBottom w:val="0"/>
      <w:divBdr>
        <w:top w:val="none" w:sz="0" w:space="0" w:color="auto"/>
        <w:left w:val="none" w:sz="0" w:space="0" w:color="auto"/>
        <w:bottom w:val="none" w:sz="0" w:space="0" w:color="auto"/>
        <w:right w:val="none" w:sz="0" w:space="0" w:color="auto"/>
      </w:divBdr>
    </w:div>
    <w:div w:id="1234315495">
      <w:bodyDiv w:val="1"/>
      <w:marLeft w:val="0"/>
      <w:marRight w:val="0"/>
      <w:marTop w:val="0"/>
      <w:marBottom w:val="0"/>
      <w:divBdr>
        <w:top w:val="none" w:sz="0" w:space="0" w:color="auto"/>
        <w:left w:val="none" w:sz="0" w:space="0" w:color="auto"/>
        <w:bottom w:val="none" w:sz="0" w:space="0" w:color="auto"/>
        <w:right w:val="none" w:sz="0" w:space="0" w:color="auto"/>
      </w:divBdr>
      <w:divsChild>
        <w:div w:id="289166434">
          <w:marLeft w:val="0"/>
          <w:marRight w:val="0"/>
          <w:marTop w:val="0"/>
          <w:marBottom w:val="0"/>
          <w:divBdr>
            <w:top w:val="none" w:sz="0" w:space="0" w:color="auto"/>
            <w:left w:val="none" w:sz="0" w:space="0" w:color="auto"/>
            <w:bottom w:val="none" w:sz="0" w:space="0" w:color="auto"/>
            <w:right w:val="none" w:sz="0" w:space="0" w:color="auto"/>
          </w:divBdr>
          <w:divsChild>
            <w:div w:id="519709794">
              <w:marLeft w:val="0"/>
              <w:marRight w:val="0"/>
              <w:marTop w:val="0"/>
              <w:marBottom w:val="0"/>
              <w:divBdr>
                <w:top w:val="none" w:sz="0" w:space="0" w:color="auto"/>
                <w:left w:val="none" w:sz="0" w:space="0" w:color="auto"/>
                <w:bottom w:val="none" w:sz="0" w:space="0" w:color="auto"/>
                <w:right w:val="none" w:sz="0" w:space="0" w:color="auto"/>
              </w:divBdr>
            </w:div>
            <w:div w:id="1556428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3755917">
      <w:bodyDiv w:val="1"/>
      <w:marLeft w:val="0"/>
      <w:marRight w:val="0"/>
      <w:marTop w:val="0"/>
      <w:marBottom w:val="0"/>
      <w:divBdr>
        <w:top w:val="none" w:sz="0" w:space="0" w:color="auto"/>
        <w:left w:val="none" w:sz="0" w:space="0" w:color="auto"/>
        <w:bottom w:val="none" w:sz="0" w:space="0" w:color="auto"/>
        <w:right w:val="none" w:sz="0" w:space="0" w:color="auto"/>
      </w:divBdr>
    </w:div>
    <w:div w:id="1247610085">
      <w:bodyDiv w:val="1"/>
      <w:marLeft w:val="0"/>
      <w:marRight w:val="0"/>
      <w:marTop w:val="0"/>
      <w:marBottom w:val="0"/>
      <w:divBdr>
        <w:top w:val="none" w:sz="0" w:space="0" w:color="auto"/>
        <w:left w:val="none" w:sz="0" w:space="0" w:color="auto"/>
        <w:bottom w:val="none" w:sz="0" w:space="0" w:color="auto"/>
        <w:right w:val="none" w:sz="0" w:space="0" w:color="auto"/>
      </w:divBdr>
    </w:div>
    <w:div w:id="1250850744">
      <w:bodyDiv w:val="1"/>
      <w:marLeft w:val="0"/>
      <w:marRight w:val="0"/>
      <w:marTop w:val="0"/>
      <w:marBottom w:val="0"/>
      <w:divBdr>
        <w:top w:val="none" w:sz="0" w:space="0" w:color="auto"/>
        <w:left w:val="none" w:sz="0" w:space="0" w:color="auto"/>
        <w:bottom w:val="none" w:sz="0" w:space="0" w:color="auto"/>
        <w:right w:val="none" w:sz="0" w:space="0" w:color="auto"/>
      </w:divBdr>
      <w:divsChild>
        <w:div w:id="1000502299">
          <w:marLeft w:val="0"/>
          <w:marRight w:val="0"/>
          <w:marTop w:val="0"/>
          <w:marBottom w:val="0"/>
          <w:divBdr>
            <w:top w:val="none" w:sz="0" w:space="0" w:color="auto"/>
            <w:left w:val="none" w:sz="0" w:space="0" w:color="auto"/>
            <w:bottom w:val="none" w:sz="0" w:space="0" w:color="auto"/>
            <w:right w:val="none" w:sz="0" w:space="0" w:color="auto"/>
          </w:divBdr>
          <w:divsChild>
            <w:div w:id="1167283311">
              <w:marLeft w:val="0"/>
              <w:marRight w:val="0"/>
              <w:marTop w:val="0"/>
              <w:marBottom w:val="0"/>
              <w:divBdr>
                <w:top w:val="none" w:sz="0" w:space="0" w:color="auto"/>
                <w:left w:val="none" w:sz="0" w:space="0" w:color="auto"/>
                <w:bottom w:val="none" w:sz="0" w:space="0" w:color="auto"/>
                <w:right w:val="none" w:sz="0" w:space="0" w:color="auto"/>
              </w:divBdr>
              <w:divsChild>
                <w:div w:id="485440938">
                  <w:marLeft w:val="0"/>
                  <w:marRight w:val="0"/>
                  <w:marTop w:val="0"/>
                  <w:marBottom w:val="0"/>
                  <w:divBdr>
                    <w:top w:val="none" w:sz="0" w:space="0" w:color="auto"/>
                    <w:left w:val="none" w:sz="0" w:space="0" w:color="auto"/>
                    <w:bottom w:val="none" w:sz="0" w:space="0" w:color="auto"/>
                    <w:right w:val="none" w:sz="0" w:space="0" w:color="auto"/>
                  </w:divBdr>
                  <w:divsChild>
                    <w:div w:id="1022435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1348270">
      <w:bodyDiv w:val="1"/>
      <w:marLeft w:val="0"/>
      <w:marRight w:val="0"/>
      <w:marTop w:val="0"/>
      <w:marBottom w:val="0"/>
      <w:divBdr>
        <w:top w:val="none" w:sz="0" w:space="0" w:color="auto"/>
        <w:left w:val="none" w:sz="0" w:space="0" w:color="auto"/>
        <w:bottom w:val="none" w:sz="0" w:space="0" w:color="auto"/>
        <w:right w:val="none" w:sz="0" w:space="0" w:color="auto"/>
      </w:divBdr>
    </w:div>
    <w:div w:id="1257208220">
      <w:bodyDiv w:val="1"/>
      <w:marLeft w:val="0"/>
      <w:marRight w:val="0"/>
      <w:marTop w:val="0"/>
      <w:marBottom w:val="0"/>
      <w:divBdr>
        <w:top w:val="none" w:sz="0" w:space="0" w:color="auto"/>
        <w:left w:val="none" w:sz="0" w:space="0" w:color="auto"/>
        <w:bottom w:val="none" w:sz="0" w:space="0" w:color="auto"/>
        <w:right w:val="none" w:sz="0" w:space="0" w:color="auto"/>
      </w:divBdr>
    </w:div>
    <w:div w:id="1284071327">
      <w:bodyDiv w:val="1"/>
      <w:marLeft w:val="0"/>
      <w:marRight w:val="0"/>
      <w:marTop w:val="0"/>
      <w:marBottom w:val="0"/>
      <w:divBdr>
        <w:top w:val="none" w:sz="0" w:space="0" w:color="auto"/>
        <w:left w:val="none" w:sz="0" w:space="0" w:color="auto"/>
        <w:bottom w:val="none" w:sz="0" w:space="0" w:color="auto"/>
        <w:right w:val="none" w:sz="0" w:space="0" w:color="auto"/>
      </w:divBdr>
    </w:div>
    <w:div w:id="1292328368">
      <w:bodyDiv w:val="1"/>
      <w:marLeft w:val="0"/>
      <w:marRight w:val="0"/>
      <w:marTop w:val="0"/>
      <w:marBottom w:val="0"/>
      <w:divBdr>
        <w:top w:val="none" w:sz="0" w:space="0" w:color="auto"/>
        <w:left w:val="none" w:sz="0" w:space="0" w:color="auto"/>
        <w:bottom w:val="none" w:sz="0" w:space="0" w:color="auto"/>
        <w:right w:val="none" w:sz="0" w:space="0" w:color="auto"/>
      </w:divBdr>
      <w:divsChild>
        <w:div w:id="640883949">
          <w:marLeft w:val="0"/>
          <w:marRight w:val="0"/>
          <w:marTop w:val="0"/>
          <w:marBottom w:val="0"/>
          <w:divBdr>
            <w:top w:val="none" w:sz="0" w:space="0" w:color="auto"/>
            <w:left w:val="none" w:sz="0" w:space="0" w:color="auto"/>
            <w:bottom w:val="none" w:sz="0" w:space="0" w:color="auto"/>
            <w:right w:val="none" w:sz="0" w:space="0" w:color="auto"/>
          </w:divBdr>
          <w:divsChild>
            <w:div w:id="1198395170">
              <w:marLeft w:val="0"/>
              <w:marRight w:val="0"/>
              <w:marTop w:val="0"/>
              <w:marBottom w:val="0"/>
              <w:divBdr>
                <w:top w:val="none" w:sz="0" w:space="0" w:color="auto"/>
                <w:left w:val="none" w:sz="0" w:space="0" w:color="auto"/>
                <w:bottom w:val="none" w:sz="0" w:space="0" w:color="auto"/>
                <w:right w:val="none" w:sz="0" w:space="0" w:color="auto"/>
              </w:divBdr>
              <w:divsChild>
                <w:div w:id="1224098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3363936">
      <w:bodyDiv w:val="1"/>
      <w:marLeft w:val="0"/>
      <w:marRight w:val="0"/>
      <w:marTop w:val="0"/>
      <w:marBottom w:val="0"/>
      <w:divBdr>
        <w:top w:val="none" w:sz="0" w:space="0" w:color="auto"/>
        <w:left w:val="none" w:sz="0" w:space="0" w:color="auto"/>
        <w:bottom w:val="none" w:sz="0" w:space="0" w:color="auto"/>
        <w:right w:val="none" w:sz="0" w:space="0" w:color="auto"/>
      </w:divBdr>
      <w:divsChild>
        <w:div w:id="1151020120">
          <w:marLeft w:val="0"/>
          <w:marRight w:val="0"/>
          <w:marTop w:val="0"/>
          <w:marBottom w:val="0"/>
          <w:divBdr>
            <w:top w:val="none" w:sz="0" w:space="0" w:color="auto"/>
            <w:left w:val="none" w:sz="0" w:space="0" w:color="auto"/>
            <w:bottom w:val="none" w:sz="0" w:space="0" w:color="auto"/>
            <w:right w:val="none" w:sz="0" w:space="0" w:color="auto"/>
          </w:divBdr>
          <w:divsChild>
            <w:div w:id="1480658099">
              <w:marLeft w:val="0"/>
              <w:marRight w:val="0"/>
              <w:marTop w:val="0"/>
              <w:marBottom w:val="0"/>
              <w:divBdr>
                <w:top w:val="none" w:sz="0" w:space="0" w:color="auto"/>
                <w:left w:val="none" w:sz="0" w:space="0" w:color="auto"/>
                <w:bottom w:val="none" w:sz="0" w:space="0" w:color="auto"/>
                <w:right w:val="none" w:sz="0" w:space="0" w:color="auto"/>
              </w:divBdr>
              <w:divsChild>
                <w:div w:id="146272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8410143">
      <w:bodyDiv w:val="1"/>
      <w:marLeft w:val="0"/>
      <w:marRight w:val="0"/>
      <w:marTop w:val="0"/>
      <w:marBottom w:val="0"/>
      <w:divBdr>
        <w:top w:val="none" w:sz="0" w:space="0" w:color="auto"/>
        <w:left w:val="none" w:sz="0" w:space="0" w:color="auto"/>
        <w:bottom w:val="none" w:sz="0" w:space="0" w:color="auto"/>
        <w:right w:val="none" w:sz="0" w:space="0" w:color="auto"/>
      </w:divBdr>
    </w:div>
    <w:div w:id="1302342130">
      <w:bodyDiv w:val="1"/>
      <w:marLeft w:val="0"/>
      <w:marRight w:val="0"/>
      <w:marTop w:val="0"/>
      <w:marBottom w:val="0"/>
      <w:divBdr>
        <w:top w:val="none" w:sz="0" w:space="0" w:color="auto"/>
        <w:left w:val="none" w:sz="0" w:space="0" w:color="auto"/>
        <w:bottom w:val="none" w:sz="0" w:space="0" w:color="auto"/>
        <w:right w:val="none" w:sz="0" w:space="0" w:color="auto"/>
      </w:divBdr>
      <w:divsChild>
        <w:div w:id="269703480">
          <w:marLeft w:val="0"/>
          <w:marRight w:val="0"/>
          <w:marTop w:val="0"/>
          <w:marBottom w:val="0"/>
          <w:divBdr>
            <w:top w:val="none" w:sz="0" w:space="0" w:color="auto"/>
            <w:left w:val="none" w:sz="0" w:space="0" w:color="auto"/>
            <w:bottom w:val="none" w:sz="0" w:space="0" w:color="auto"/>
            <w:right w:val="none" w:sz="0" w:space="0" w:color="auto"/>
          </w:divBdr>
          <w:divsChild>
            <w:div w:id="1168520019">
              <w:marLeft w:val="0"/>
              <w:marRight w:val="0"/>
              <w:marTop w:val="0"/>
              <w:marBottom w:val="0"/>
              <w:divBdr>
                <w:top w:val="none" w:sz="0" w:space="0" w:color="auto"/>
                <w:left w:val="none" w:sz="0" w:space="0" w:color="auto"/>
                <w:bottom w:val="none" w:sz="0" w:space="0" w:color="auto"/>
                <w:right w:val="none" w:sz="0" w:space="0" w:color="auto"/>
              </w:divBdr>
              <w:divsChild>
                <w:div w:id="427430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561218">
      <w:bodyDiv w:val="1"/>
      <w:marLeft w:val="0"/>
      <w:marRight w:val="0"/>
      <w:marTop w:val="0"/>
      <w:marBottom w:val="0"/>
      <w:divBdr>
        <w:top w:val="none" w:sz="0" w:space="0" w:color="auto"/>
        <w:left w:val="none" w:sz="0" w:space="0" w:color="auto"/>
        <w:bottom w:val="none" w:sz="0" w:space="0" w:color="auto"/>
        <w:right w:val="none" w:sz="0" w:space="0" w:color="auto"/>
      </w:divBdr>
      <w:divsChild>
        <w:div w:id="428477409">
          <w:marLeft w:val="0"/>
          <w:marRight w:val="0"/>
          <w:marTop w:val="0"/>
          <w:marBottom w:val="0"/>
          <w:divBdr>
            <w:top w:val="none" w:sz="0" w:space="0" w:color="auto"/>
            <w:left w:val="none" w:sz="0" w:space="0" w:color="auto"/>
            <w:bottom w:val="none" w:sz="0" w:space="0" w:color="auto"/>
            <w:right w:val="none" w:sz="0" w:space="0" w:color="auto"/>
          </w:divBdr>
          <w:divsChild>
            <w:div w:id="1504082890">
              <w:marLeft w:val="0"/>
              <w:marRight w:val="0"/>
              <w:marTop w:val="0"/>
              <w:marBottom w:val="0"/>
              <w:divBdr>
                <w:top w:val="none" w:sz="0" w:space="0" w:color="auto"/>
                <w:left w:val="none" w:sz="0" w:space="0" w:color="auto"/>
                <w:bottom w:val="none" w:sz="0" w:space="0" w:color="auto"/>
                <w:right w:val="none" w:sz="0" w:space="0" w:color="auto"/>
              </w:divBdr>
              <w:divsChild>
                <w:div w:id="207461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5795209">
      <w:bodyDiv w:val="1"/>
      <w:marLeft w:val="0"/>
      <w:marRight w:val="0"/>
      <w:marTop w:val="0"/>
      <w:marBottom w:val="0"/>
      <w:divBdr>
        <w:top w:val="none" w:sz="0" w:space="0" w:color="auto"/>
        <w:left w:val="none" w:sz="0" w:space="0" w:color="auto"/>
        <w:bottom w:val="none" w:sz="0" w:space="0" w:color="auto"/>
        <w:right w:val="none" w:sz="0" w:space="0" w:color="auto"/>
      </w:divBdr>
      <w:divsChild>
        <w:div w:id="720246374">
          <w:marLeft w:val="0"/>
          <w:marRight w:val="0"/>
          <w:marTop w:val="0"/>
          <w:marBottom w:val="0"/>
          <w:divBdr>
            <w:top w:val="none" w:sz="0" w:space="0" w:color="auto"/>
            <w:left w:val="none" w:sz="0" w:space="0" w:color="auto"/>
            <w:bottom w:val="none" w:sz="0" w:space="0" w:color="auto"/>
            <w:right w:val="none" w:sz="0" w:space="0" w:color="auto"/>
          </w:divBdr>
          <w:divsChild>
            <w:div w:id="2123255969">
              <w:marLeft w:val="0"/>
              <w:marRight w:val="0"/>
              <w:marTop w:val="0"/>
              <w:marBottom w:val="0"/>
              <w:divBdr>
                <w:top w:val="none" w:sz="0" w:space="0" w:color="auto"/>
                <w:left w:val="none" w:sz="0" w:space="0" w:color="auto"/>
                <w:bottom w:val="none" w:sz="0" w:space="0" w:color="auto"/>
                <w:right w:val="none" w:sz="0" w:space="0" w:color="auto"/>
              </w:divBdr>
            </w:div>
            <w:div w:id="1523932236">
              <w:marLeft w:val="0"/>
              <w:marRight w:val="0"/>
              <w:marTop w:val="0"/>
              <w:marBottom w:val="0"/>
              <w:divBdr>
                <w:top w:val="none" w:sz="0" w:space="0" w:color="auto"/>
                <w:left w:val="none" w:sz="0" w:space="0" w:color="auto"/>
                <w:bottom w:val="none" w:sz="0" w:space="0" w:color="auto"/>
                <w:right w:val="none" w:sz="0" w:space="0" w:color="auto"/>
              </w:divBdr>
            </w:div>
            <w:div w:id="1774936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837758">
      <w:bodyDiv w:val="1"/>
      <w:marLeft w:val="0"/>
      <w:marRight w:val="0"/>
      <w:marTop w:val="0"/>
      <w:marBottom w:val="0"/>
      <w:divBdr>
        <w:top w:val="none" w:sz="0" w:space="0" w:color="auto"/>
        <w:left w:val="none" w:sz="0" w:space="0" w:color="auto"/>
        <w:bottom w:val="none" w:sz="0" w:space="0" w:color="auto"/>
        <w:right w:val="none" w:sz="0" w:space="0" w:color="auto"/>
      </w:divBdr>
      <w:divsChild>
        <w:div w:id="727149537">
          <w:marLeft w:val="0"/>
          <w:marRight w:val="0"/>
          <w:marTop w:val="0"/>
          <w:marBottom w:val="0"/>
          <w:divBdr>
            <w:top w:val="none" w:sz="0" w:space="0" w:color="auto"/>
            <w:left w:val="none" w:sz="0" w:space="0" w:color="auto"/>
            <w:bottom w:val="none" w:sz="0" w:space="0" w:color="auto"/>
            <w:right w:val="none" w:sz="0" w:space="0" w:color="auto"/>
          </w:divBdr>
          <w:divsChild>
            <w:div w:id="1408186860">
              <w:marLeft w:val="0"/>
              <w:marRight w:val="0"/>
              <w:marTop w:val="0"/>
              <w:marBottom w:val="0"/>
              <w:divBdr>
                <w:top w:val="none" w:sz="0" w:space="0" w:color="auto"/>
                <w:left w:val="none" w:sz="0" w:space="0" w:color="auto"/>
                <w:bottom w:val="none" w:sz="0" w:space="0" w:color="auto"/>
                <w:right w:val="none" w:sz="0" w:space="0" w:color="auto"/>
              </w:divBdr>
              <w:divsChild>
                <w:div w:id="1742367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886033">
      <w:bodyDiv w:val="1"/>
      <w:marLeft w:val="0"/>
      <w:marRight w:val="0"/>
      <w:marTop w:val="0"/>
      <w:marBottom w:val="0"/>
      <w:divBdr>
        <w:top w:val="none" w:sz="0" w:space="0" w:color="auto"/>
        <w:left w:val="none" w:sz="0" w:space="0" w:color="auto"/>
        <w:bottom w:val="none" w:sz="0" w:space="0" w:color="auto"/>
        <w:right w:val="none" w:sz="0" w:space="0" w:color="auto"/>
      </w:divBdr>
      <w:divsChild>
        <w:div w:id="1216087663">
          <w:marLeft w:val="0"/>
          <w:marRight w:val="0"/>
          <w:marTop w:val="0"/>
          <w:marBottom w:val="0"/>
          <w:divBdr>
            <w:top w:val="none" w:sz="0" w:space="0" w:color="auto"/>
            <w:left w:val="none" w:sz="0" w:space="0" w:color="auto"/>
            <w:bottom w:val="none" w:sz="0" w:space="0" w:color="auto"/>
            <w:right w:val="none" w:sz="0" w:space="0" w:color="auto"/>
          </w:divBdr>
          <w:divsChild>
            <w:div w:id="1466124014">
              <w:marLeft w:val="0"/>
              <w:marRight w:val="0"/>
              <w:marTop w:val="0"/>
              <w:marBottom w:val="0"/>
              <w:divBdr>
                <w:top w:val="none" w:sz="0" w:space="0" w:color="auto"/>
                <w:left w:val="none" w:sz="0" w:space="0" w:color="auto"/>
                <w:bottom w:val="none" w:sz="0" w:space="0" w:color="auto"/>
                <w:right w:val="none" w:sz="0" w:space="0" w:color="auto"/>
              </w:divBdr>
              <w:divsChild>
                <w:div w:id="98975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4937294">
      <w:bodyDiv w:val="1"/>
      <w:marLeft w:val="0"/>
      <w:marRight w:val="0"/>
      <w:marTop w:val="0"/>
      <w:marBottom w:val="0"/>
      <w:divBdr>
        <w:top w:val="none" w:sz="0" w:space="0" w:color="auto"/>
        <w:left w:val="none" w:sz="0" w:space="0" w:color="auto"/>
        <w:bottom w:val="none" w:sz="0" w:space="0" w:color="auto"/>
        <w:right w:val="none" w:sz="0" w:space="0" w:color="auto"/>
      </w:divBdr>
      <w:divsChild>
        <w:div w:id="559749567">
          <w:marLeft w:val="0"/>
          <w:marRight w:val="0"/>
          <w:marTop w:val="0"/>
          <w:marBottom w:val="0"/>
          <w:divBdr>
            <w:top w:val="none" w:sz="0" w:space="0" w:color="auto"/>
            <w:left w:val="none" w:sz="0" w:space="0" w:color="auto"/>
            <w:bottom w:val="none" w:sz="0" w:space="0" w:color="auto"/>
            <w:right w:val="none" w:sz="0" w:space="0" w:color="auto"/>
          </w:divBdr>
          <w:divsChild>
            <w:div w:id="2030060756">
              <w:marLeft w:val="0"/>
              <w:marRight w:val="0"/>
              <w:marTop w:val="0"/>
              <w:marBottom w:val="0"/>
              <w:divBdr>
                <w:top w:val="none" w:sz="0" w:space="0" w:color="auto"/>
                <w:left w:val="none" w:sz="0" w:space="0" w:color="auto"/>
                <w:bottom w:val="none" w:sz="0" w:space="0" w:color="auto"/>
                <w:right w:val="none" w:sz="0" w:space="0" w:color="auto"/>
              </w:divBdr>
              <w:divsChild>
                <w:div w:id="227154288">
                  <w:marLeft w:val="0"/>
                  <w:marRight w:val="0"/>
                  <w:marTop w:val="0"/>
                  <w:marBottom w:val="0"/>
                  <w:divBdr>
                    <w:top w:val="none" w:sz="0" w:space="0" w:color="auto"/>
                    <w:left w:val="none" w:sz="0" w:space="0" w:color="auto"/>
                    <w:bottom w:val="none" w:sz="0" w:space="0" w:color="auto"/>
                    <w:right w:val="none" w:sz="0" w:space="0" w:color="auto"/>
                  </w:divBdr>
                  <w:divsChild>
                    <w:div w:id="1815489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9795722">
      <w:bodyDiv w:val="1"/>
      <w:marLeft w:val="0"/>
      <w:marRight w:val="0"/>
      <w:marTop w:val="0"/>
      <w:marBottom w:val="0"/>
      <w:divBdr>
        <w:top w:val="none" w:sz="0" w:space="0" w:color="auto"/>
        <w:left w:val="none" w:sz="0" w:space="0" w:color="auto"/>
        <w:bottom w:val="none" w:sz="0" w:space="0" w:color="auto"/>
        <w:right w:val="none" w:sz="0" w:space="0" w:color="auto"/>
      </w:divBdr>
    </w:div>
    <w:div w:id="1351951560">
      <w:bodyDiv w:val="1"/>
      <w:marLeft w:val="0"/>
      <w:marRight w:val="0"/>
      <w:marTop w:val="0"/>
      <w:marBottom w:val="0"/>
      <w:divBdr>
        <w:top w:val="none" w:sz="0" w:space="0" w:color="auto"/>
        <w:left w:val="none" w:sz="0" w:space="0" w:color="auto"/>
        <w:bottom w:val="none" w:sz="0" w:space="0" w:color="auto"/>
        <w:right w:val="none" w:sz="0" w:space="0" w:color="auto"/>
      </w:divBdr>
      <w:divsChild>
        <w:div w:id="643895826">
          <w:marLeft w:val="0"/>
          <w:marRight w:val="0"/>
          <w:marTop w:val="0"/>
          <w:marBottom w:val="0"/>
          <w:divBdr>
            <w:top w:val="none" w:sz="0" w:space="0" w:color="auto"/>
            <w:left w:val="none" w:sz="0" w:space="0" w:color="auto"/>
            <w:bottom w:val="none" w:sz="0" w:space="0" w:color="auto"/>
            <w:right w:val="none" w:sz="0" w:space="0" w:color="auto"/>
          </w:divBdr>
          <w:divsChild>
            <w:div w:id="780611568">
              <w:marLeft w:val="0"/>
              <w:marRight w:val="0"/>
              <w:marTop w:val="0"/>
              <w:marBottom w:val="0"/>
              <w:divBdr>
                <w:top w:val="none" w:sz="0" w:space="0" w:color="auto"/>
                <w:left w:val="none" w:sz="0" w:space="0" w:color="auto"/>
                <w:bottom w:val="none" w:sz="0" w:space="0" w:color="auto"/>
                <w:right w:val="none" w:sz="0" w:space="0" w:color="auto"/>
              </w:divBdr>
              <w:divsChild>
                <w:div w:id="1383747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760568">
      <w:bodyDiv w:val="1"/>
      <w:marLeft w:val="0"/>
      <w:marRight w:val="0"/>
      <w:marTop w:val="0"/>
      <w:marBottom w:val="0"/>
      <w:divBdr>
        <w:top w:val="none" w:sz="0" w:space="0" w:color="auto"/>
        <w:left w:val="none" w:sz="0" w:space="0" w:color="auto"/>
        <w:bottom w:val="none" w:sz="0" w:space="0" w:color="auto"/>
        <w:right w:val="none" w:sz="0" w:space="0" w:color="auto"/>
      </w:divBdr>
      <w:divsChild>
        <w:div w:id="918752539">
          <w:marLeft w:val="0"/>
          <w:marRight w:val="0"/>
          <w:marTop w:val="0"/>
          <w:marBottom w:val="0"/>
          <w:divBdr>
            <w:top w:val="none" w:sz="0" w:space="0" w:color="auto"/>
            <w:left w:val="none" w:sz="0" w:space="0" w:color="auto"/>
            <w:bottom w:val="none" w:sz="0" w:space="0" w:color="auto"/>
            <w:right w:val="none" w:sz="0" w:space="0" w:color="auto"/>
          </w:divBdr>
          <w:divsChild>
            <w:div w:id="1576623462">
              <w:marLeft w:val="0"/>
              <w:marRight w:val="0"/>
              <w:marTop w:val="0"/>
              <w:marBottom w:val="0"/>
              <w:divBdr>
                <w:top w:val="none" w:sz="0" w:space="0" w:color="auto"/>
                <w:left w:val="none" w:sz="0" w:space="0" w:color="auto"/>
                <w:bottom w:val="none" w:sz="0" w:space="0" w:color="auto"/>
                <w:right w:val="none" w:sz="0" w:space="0" w:color="auto"/>
              </w:divBdr>
              <w:divsChild>
                <w:div w:id="1735734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078855">
      <w:bodyDiv w:val="1"/>
      <w:marLeft w:val="0"/>
      <w:marRight w:val="0"/>
      <w:marTop w:val="0"/>
      <w:marBottom w:val="0"/>
      <w:divBdr>
        <w:top w:val="none" w:sz="0" w:space="0" w:color="auto"/>
        <w:left w:val="none" w:sz="0" w:space="0" w:color="auto"/>
        <w:bottom w:val="none" w:sz="0" w:space="0" w:color="auto"/>
        <w:right w:val="none" w:sz="0" w:space="0" w:color="auto"/>
      </w:divBdr>
      <w:divsChild>
        <w:div w:id="687831778">
          <w:marLeft w:val="0"/>
          <w:marRight w:val="0"/>
          <w:marTop w:val="0"/>
          <w:marBottom w:val="0"/>
          <w:divBdr>
            <w:top w:val="none" w:sz="0" w:space="0" w:color="auto"/>
            <w:left w:val="none" w:sz="0" w:space="0" w:color="auto"/>
            <w:bottom w:val="none" w:sz="0" w:space="0" w:color="auto"/>
            <w:right w:val="none" w:sz="0" w:space="0" w:color="auto"/>
          </w:divBdr>
          <w:divsChild>
            <w:div w:id="1502695147">
              <w:marLeft w:val="0"/>
              <w:marRight w:val="0"/>
              <w:marTop w:val="0"/>
              <w:marBottom w:val="0"/>
              <w:divBdr>
                <w:top w:val="none" w:sz="0" w:space="0" w:color="auto"/>
                <w:left w:val="none" w:sz="0" w:space="0" w:color="auto"/>
                <w:bottom w:val="none" w:sz="0" w:space="0" w:color="auto"/>
                <w:right w:val="none" w:sz="0" w:space="0" w:color="auto"/>
              </w:divBdr>
              <w:divsChild>
                <w:div w:id="2031183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963536">
      <w:bodyDiv w:val="1"/>
      <w:marLeft w:val="0"/>
      <w:marRight w:val="0"/>
      <w:marTop w:val="0"/>
      <w:marBottom w:val="0"/>
      <w:divBdr>
        <w:top w:val="none" w:sz="0" w:space="0" w:color="auto"/>
        <w:left w:val="none" w:sz="0" w:space="0" w:color="auto"/>
        <w:bottom w:val="none" w:sz="0" w:space="0" w:color="auto"/>
        <w:right w:val="none" w:sz="0" w:space="0" w:color="auto"/>
      </w:divBdr>
      <w:divsChild>
        <w:div w:id="60103243">
          <w:marLeft w:val="0"/>
          <w:marRight w:val="0"/>
          <w:marTop w:val="0"/>
          <w:marBottom w:val="0"/>
          <w:divBdr>
            <w:top w:val="none" w:sz="0" w:space="0" w:color="auto"/>
            <w:left w:val="none" w:sz="0" w:space="0" w:color="auto"/>
            <w:bottom w:val="none" w:sz="0" w:space="0" w:color="auto"/>
            <w:right w:val="none" w:sz="0" w:space="0" w:color="auto"/>
          </w:divBdr>
          <w:divsChild>
            <w:div w:id="2068188101">
              <w:marLeft w:val="0"/>
              <w:marRight w:val="0"/>
              <w:marTop w:val="0"/>
              <w:marBottom w:val="0"/>
              <w:divBdr>
                <w:top w:val="none" w:sz="0" w:space="0" w:color="auto"/>
                <w:left w:val="none" w:sz="0" w:space="0" w:color="auto"/>
                <w:bottom w:val="none" w:sz="0" w:space="0" w:color="auto"/>
                <w:right w:val="none" w:sz="0" w:space="0" w:color="auto"/>
              </w:divBdr>
              <w:divsChild>
                <w:div w:id="801263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426118">
      <w:bodyDiv w:val="1"/>
      <w:marLeft w:val="0"/>
      <w:marRight w:val="0"/>
      <w:marTop w:val="0"/>
      <w:marBottom w:val="0"/>
      <w:divBdr>
        <w:top w:val="none" w:sz="0" w:space="0" w:color="auto"/>
        <w:left w:val="none" w:sz="0" w:space="0" w:color="auto"/>
        <w:bottom w:val="none" w:sz="0" w:space="0" w:color="auto"/>
        <w:right w:val="none" w:sz="0" w:space="0" w:color="auto"/>
      </w:divBdr>
      <w:divsChild>
        <w:div w:id="409230808">
          <w:marLeft w:val="0"/>
          <w:marRight w:val="0"/>
          <w:marTop w:val="0"/>
          <w:marBottom w:val="0"/>
          <w:divBdr>
            <w:top w:val="none" w:sz="0" w:space="0" w:color="auto"/>
            <w:left w:val="none" w:sz="0" w:space="0" w:color="auto"/>
            <w:bottom w:val="none" w:sz="0" w:space="0" w:color="auto"/>
            <w:right w:val="none" w:sz="0" w:space="0" w:color="auto"/>
          </w:divBdr>
          <w:divsChild>
            <w:div w:id="714089541">
              <w:marLeft w:val="0"/>
              <w:marRight w:val="0"/>
              <w:marTop w:val="0"/>
              <w:marBottom w:val="0"/>
              <w:divBdr>
                <w:top w:val="none" w:sz="0" w:space="0" w:color="auto"/>
                <w:left w:val="none" w:sz="0" w:space="0" w:color="auto"/>
                <w:bottom w:val="none" w:sz="0" w:space="0" w:color="auto"/>
                <w:right w:val="none" w:sz="0" w:space="0" w:color="auto"/>
              </w:divBdr>
            </w:div>
            <w:div w:id="1927882390">
              <w:marLeft w:val="0"/>
              <w:marRight w:val="0"/>
              <w:marTop w:val="0"/>
              <w:marBottom w:val="0"/>
              <w:divBdr>
                <w:top w:val="none" w:sz="0" w:space="0" w:color="auto"/>
                <w:left w:val="none" w:sz="0" w:space="0" w:color="auto"/>
                <w:bottom w:val="none" w:sz="0" w:space="0" w:color="auto"/>
                <w:right w:val="none" w:sz="0" w:space="0" w:color="auto"/>
              </w:divBdr>
            </w:div>
            <w:div w:id="1742217781">
              <w:marLeft w:val="0"/>
              <w:marRight w:val="0"/>
              <w:marTop w:val="0"/>
              <w:marBottom w:val="0"/>
              <w:divBdr>
                <w:top w:val="none" w:sz="0" w:space="0" w:color="auto"/>
                <w:left w:val="none" w:sz="0" w:space="0" w:color="auto"/>
                <w:bottom w:val="none" w:sz="0" w:space="0" w:color="auto"/>
                <w:right w:val="none" w:sz="0" w:space="0" w:color="auto"/>
              </w:divBdr>
            </w:div>
            <w:div w:id="1405298473">
              <w:marLeft w:val="0"/>
              <w:marRight w:val="0"/>
              <w:marTop w:val="0"/>
              <w:marBottom w:val="0"/>
              <w:divBdr>
                <w:top w:val="none" w:sz="0" w:space="0" w:color="auto"/>
                <w:left w:val="none" w:sz="0" w:space="0" w:color="auto"/>
                <w:bottom w:val="none" w:sz="0" w:space="0" w:color="auto"/>
                <w:right w:val="none" w:sz="0" w:space="0" w:color="auto"/>
              </w:divBdr>
            </w:div>
            <w:div w:id="1582443387">
              <w:marLeft w:val="0"/>
              <w:marRight w:val="0"/>
              <w:marTop w:val="0"/>
              <w:marBottom w:val="0"/>
              <w:divBdr>
                <w:top w:val="none" w:sz="0" w:space="0" w:color="auto"/>
                <w:left w:val="none" w:sz="0" w:space="0" w:color="auto"/>
                <w:bottom w:val="none" w:sz="0" w:space="0" w:color="auto"/>
                <w:right w:val="none" w:sz="0" w:space="0" w:color="auto"/>
              </w:divBdr>
            </w:div>
            <w:div w:id="722757617">
              <w:marLeft w:val="0"/>
              <w:marRight w:val="0"/>
              <w:marTop w:val="0"/>
              <w:marBottom w:val="0"/>
              <w:divBdr>
                <w:top w:val="none" w:sz="0" w:space="0" w:color="auto"/>
                <w:left w:val="none" w:sz="0" w:space="0" w:color="auto"/>
                <w:bottom w:val="none" w:sz="0" w:space="0" w:color="auto"/>
                <w:right w:val="none" w:sz="0" w:space="0" w:color="auto"/>
              </w:divBdr>
            </w:div>
            <w:div w:id="705371798">
              <w:marLeft w:val="0"/>
              <w:marRight w:val="0"/>
              <w:marTop w:val="0"/>
              <w:marBottom w:val="0"/>
              <w:divBdr>
                <w:top w:val="none" w:sz="0" w:space="0" w:color="auto"/>
                <w:left w:val="none" w:sz="0" w:space="0" w:color="auto"/>
                <w:bottom w:val="none" w:sz="0" w:space="0" w:color="auto"/>
                <w:right w:val="none" w:sz="0" w:space="0" w:color="auto"/>
              </w:divBdr>
            </w:div>
            <w:div w:id="58793579">
              <w:marLeft w:val="0"/>
              <w:marRight w:val="0"/>
              <w:marTop w:val="0"/>
              <w:marBottom w:val="0"/>
              <w:divBdr>
                <w:top w:val="none" w:sz="0" w:space="0" w:color="auto"/>
                <w:left w:val="none" w:sz="0" w:space="0" w:color="auto"/>
                <w:bottom w:val="none" w:sz="0" w:space="0" w:color="auto"/>
                <w:right w:val="none" w:sz="0" w:space="0" w:color="auto"/>
              </w:divBdr>
            </w:div>
            <w:div w:id="2138210150">
              <w:marLeft w:val="0"/>
              <w:marRight w:val="0"/>
              <w:marTop w:val="0"/>
              <w:marBottom w:val="0"/>
              <w:divBdr>
                <w:top w:val="none" w:sz="0" w:space="0" w:color="auto"/>
                <w:left w:val="none" w:sz="0" w:space="0" w:color="auto"/>
                <w:bottom w:val="none" w:sz="0" w:space="0" w:color="auto"/>
                <w:right w:val="none" w:sz="0" w:space="0" w:color="auto"/>
              </w:divBdr>
            </w:div>
            <w:div w:id="283737376">
              <w:marLeft w:val="0"/>
              <w:marRight w:val="0"/>
              <w:marTop w:val="0"/>
              <w:marBottom w:val="0"/>
              <w:divBdr>
                <w:top w:val="none" w:sz="0" w:space="0" w:color="auto"/>
                <w:left w:val="none" w:sz="0" w:space="0" w:color="auto"/>
                <w:bottom w:val="none" w:sz="0" w:space="0" w:color="auto"/>
                <w:right w:val="none" w:sz="0" w:space="0" w:color="auto"/>
              </w:divBdr>
            </w:div>
            <w:div w:id="1716999435">
              <w:marLeft w:val="0"/>
              <w:marRight w:val="0"/>
              <w:marTop w:val="0"/>
              <w:marBottom w:val="0"/>
              <w:divBdr>
                <w:top w:val="none" w:sz="0" w:space="0" w:color="auto"/>
                <w:left w:val="none" w:sz="0" w:space="0" w:color="auto"/>
                <w:bottom w:val="none" w:sz="0" w:space="0" w:color="auto"/>
                <w:right w:val="none" w:sz="0" w:space="0" w:color="auto"/>
              </w:divBdr>
            </w:div>
            <w:div w:id="549654539">
              <w:marLeft w:val="0"/>
              <w:marRight w:val="0"/>
              <w:marTop w:val="0"/>
              <w:marBottom w:val="0"/>
              <w:divBdr>
                <w:top w:val="none" w:sz="0" w:space="0" w:color="auto"/>
                <w:left w:val="none" w:sz="0" w:space="0" w:color="auto"/>
                <w:bottom w:val="none" w:sz="0" w:space="0" w:color="auto"/>
                <w:right w:val="none" w:sz="0" w:space="0" w:color="auto"/>
              </w:divBdr>
            </w:div>
            <w:div w:id="172572067">
              <w:marLeft w:val="0"/>
              <w:marRight w:val="0"/>
              <w:marTop w:val="0"/>
              <w:marBottom w:val="0"/>
              <w:divBdr>
                <w:top w:val="none" w:sz="0" w:space="0" w:color="auto"/>
                <w:left w:val="none" w:sz="0" w:space="0" w:color="auto"/>
                <w:bottom w:val="none" w:sz="0" w:space="0" w:color="auto"/>
                <w:right w:val="none" w:sz="0" w:space="0" w:color="auto"/>
              </w:divBdr>
            </w:div>
            <w:div w:id="802624150">
              <w:marLeft w:val="0"/>
              <w:marRight w:val="0"/>
              <w:marTop w:val="0"/>
              <w:marBottom w:val="0"/>
              <w:divBdr>
                <w:top w:val="none" w:sz="0" w:space="0" w:color="auto"/>
                <w:left w:val="none" w:sz="0" w:space="0" w:color="auto"/>
                <w:bottom w:val="none" w:sz="0" w:space="0" w:color="auto"/>
                <w:right w:val="none" w:sz="0" w:space="0" w:color="auto"/>
              </w:divBdr>
            </w:div>
            <w:div w:id="353655915">
              <w:marLeft w:val="0"/>
              <w:marRight w:val="0"/>
              <w:marTop w:val="0"/>
              <w:marBottom w:val="0"/>
              <w:divBdr>
                <w:top w:val="none" w:sz="0" w:space="0" w:color="auto"/>
                <w:left w:val="none" w:sz="0" w:space="0" w:color="auto"/>
                <w:bottom w:val="none" w:sz="0" w:space="0" w:color="auto"/>
                <w:right w:val="none" w:sz="0" w:space="0" w:color="auto"/>
              </w:divBdr>
            </w:div>
            <w:div w:id="228540431">
              <w:marLeft w:val="0"/>
              <w:marRight w:val="0"/>
              <w:marTop w:val="0"/>
              <w:marBottom w:val="0"/>
              <w:divBdr>
                <w:top w:val="none" w:sz="0" w:space="0" w:color="auto"/>
                <w:left w:val="none" w:sz="0" w:space="0" w:color="auto"/>
                <w:bottom w:val="none" w:sz="0" w:space="0" w:color="auto"/>
                <w:right w:val="none" w:sz="0" w:space="0" w:color="auto"/>
              </w:divBdr>
            </w:div>
            <w:div w:id="289017176">
              <w:marLeft w:val="0"/>
              <w:marRight w:val="0"/>
              <w:marTop w:val="0"/>
              <w:marBottom w:val="0"/>
              <w:divBdr>
                <w:top w:val="none" w:sz="0" w:space="0" w:color="auto"/>
                <w:left w:val="none" w:sz="0" w:space="0" w:color="auto"/>
                <w:bottom w:val="none" w:sz="0" w:space="0" w:color="auto"/>
                <w:right w:val="none" w:sz="0" w:space="0" w:color="auto"/>
              </w:divBdr>
            </w:div>
            <w:div w:id="1951621798">
              <w:marLeft w:val="0"/>
              <w:marRight w:val="0"/>
              <w:marTop w:val="0"/>
              <w:marBottom w:val="0"/>
              <w:divBdr>
                <w:top w:val="none" w:sz="0" w:space="0" w:color="auto"/>
                <w:left w:val="none" w:sz="0" w:space="0" w:color="auto"/>
                <w:bottom w:val="none" w:sz="0" w:space="0" w:color="auto"/>
                <w:right w:val="none" w:sz="0" w:space="0" w:color="auto"/>
              </w:divBdr>
            </w:div>
            <w:div w:id="662317266">
              <w:marLeft w:val="0"/>
              <w:marRight w:val="0"/>
              <w:marTop w:val="0"/>
              <w:marBottom w:val="0"/>
              <w:divBdr>
                <w:top w:val="none" w:sz="0" w:space="0" w:color="auto"/>
                <w:left w:val="none" w:sz="0" w:space="0" w:color="auto"/>
                <w:bottom w:val="none" w:sz="0" w:space="0" w:color="auto"/>
                <w:right w:val="none" w:sz="0" w:space="0" w:color="auto"/>
              </w:divBdr>
            </w:div>
            <w:div w:id="639265990">
              <w:marLeft w:val="0"/>
              <w:marRight w:val="0"/>
              <w:marTop w:val="0"/>
              <w:marBottom w:val="0"/>
              <w:divBdr>
                <w:top w:val="none" w:sz="0" w:space="0" w:color="auto"/>
                <w:left w:val="none" w:sz="0" w:space="0" w:color="auto"/>
                <w:bottom w:val="none" w:sz="0" w:space="0" w:color="auto"/>
                <w:right w:val="none" w:sz="0" w:space="0" w:color="auto"/>
              </w:divBdr>
            </w:div>
            <w:div w:id="457721256">
              <w:marLeft w:val="0"/>
              <w:marRight w:val="0"/>
              <w:marTop w:val="0"/>
              <w:marBottom w:val="0"/>
              <w:divBdr>
                <w:top w:val="none" w:sz="0" w:space="0" w:color="auto"/>
                <w:left w:val="none" w:sz="0" w:space="0" w:color="auto"/>
                <w:bottom w:val="none" w:sz="0" w:space="0" w:color="auto"/>
                <w:right w:val="none" w:sz="0" w:space="0" w:color="auto"/>
              </w:divBdr>
            </w:div>
            <w:div w:id="1276520085">
              <w:marLeft w:val="0"/>
              <w:marRight w:val="0"/>
              <w:marTop w:val="0"/>
              <w:marBottom w:val="0"/>
              <w:divBdr>
                <w:top w:val="none" w:sz="0" w:space="0" w:color="auto"/>
                <w:left w:val="none" w:sz="0" w:space="0" w:color="auto"/>
                <w:bottom w:val="none" w:sz="0" w:space="0" w:color="auto"/>
                <w:right w:val="none" w:sz="0" w:space="0" w:color="auto"/>
              </w:divBdr>
            </w:div>
            <w:div w:id="881795718">
              <w:marLeft w:val="0"/>
              <w:marRight w:val="0"/>
              <w:marTop w:val="0"/>
              <w:marBottom w:val="0"/>
              <w:divBdr>
                <w:top w:val="none" w:sz="0" w:space="0" w:color="auto"/>
                <w:left w:val="none" w:sz="0" w:space="0" w:color="auto"/>
                <w:bottom w:val="none" w:sz="0" w:space="0" w:color="auto"/>
                <w:right w:val="none" w:sz="0" w:space="0" w:color="auto"/>
              </w:divBdr>
            </w:div>
            <w:div w:id="2054226186">
              <w:marLeft w:val="0"/>
              <w:marRight w:val="0"/>
              <w:marTop w:val="0"/>
              <w:marBottom w:val="0"/>
              <w:divBdr>
                <w:top w:val="none" w:sz="0" w:space="0" w:color="auto"/>
                <w:left w:val="none" w:sz="0" w:space="0" w:color="auto"/>
                <w:bottom w:val="none" w:sz="0" w:space="0" w:color="auto"/>
                <w:right w:val="none" w:sz="0" w:space="0" w:color="auto"/>
              </w:divBdr>
            </w:div>
            <w:div w:id="1603538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203175">
      <w:bodyDiv w:val="1"/>
      <w:marLeft w:val="0"/>
      <w:marRight w:val="0"/>
      <w:marTop w:val="0"/>
      <w:marBottom w:val="0"/>
      <w:divBdr>
        <w:top w:val="none" w:sz="0" w:space="0" w:color="auto"/>
        <w:left w:val="none" w:sz="0" w:space="0" w:color="auto"/>
        <w:bottom w:val="none" w:sz="0" w:space="0" w:color="auto"/>
        <w:right w:val="none" w:sz="0" w:space="0" w:color="auto"/>
      </w:divBdr>
    </w:div>
    <w:div w:id="1369993925">
      <w:bodyDiv w:val="1"/>
      <w:marLeft w:val="0"/>
      <w:marRight w:val="0"/>
      <w:marTop w:val="0"/>
      <w:marBottom w:val="0"/>
      <w:divBdr>
        <w:top w:val="none" w:sz="0" w:space="0" w:color="auto"/>
        <w:left w:val="none" w:sz="0" w:space="0" w:color="auto"/>
        <w:bottom w:val="none" w:sz="0" w:space="0" w:color="auto"/>
        <w:right w:val="none" w:sz="0" w:space="0" w:color="auto"/>
      </w:divBdr>
      <w:divsChild>
        <w:div w:id="721172553">
          <w:marLeft w:val="0"/>
          <w:marRight w:val="0"/>
          <w:marTop w:val="0"/>
          <w:marBottom w:val="0"/>
          <w:divBdr>
            <w:top w:val="none" w:sz="0" w:space="0" w:color="auto"/>
            <w:left w:val="none" w:sz="0" w:space="0" w:color="auto"/>
            <w:bottom w:val="none" w:sz="0" w:space="0" w:color="auto"/>
            <w:right w:val="none" w:sz="0" w:space="0" w:color="auto"/>
          </w:divBdr>
          <w:divsChild>
            <w:div w:id="1940404246">
              <w:marLeft w:val="0"/>
              <w:marRight w:val="0"/>
              <w:marTop w:val="0"/>
              <w:marBottom w:val="0"/>
              <w:divBdr>
                <w:top w:val="none" w:sz="0" w:space="0" w:color="auto"/>
                <w:left w:val="none" w:sz="0" w:space="0" w:color="auto"/>
                <w:bottom w:val="none" w:sz="0" w:space="0" w:color="auto"/>
                <w:right w:val="none" w:sz="0" w:space="0" w:color="auto"/>
              </w:divBdr>
              <w:divsChild>
                <w:div w:id="2094545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6830458">
      <w:bodyDiv w:val="1"/>
      <w:marLeft w:val="0"/>
      <w:marRight w:val="0"/>
      <w:marTop w:val="0"/>
      <w:marBottom w:val="0"/>
      <w:divBdr>
        <w:top w:val="none" w:sz="0" w:space="0" w:color="auto"/>
        <w:left w:val="none" w:sz="0" w:space="0" w:color="auto"/>
        <w:bottom w:val="none" w:sz="0" w:space="0" w:color="auto"/>
        <w:right w:val="none" w:sz="0" w:space="0" w:color="auto"/>
      </w:divBdr>
      <w:divsChild>
        <w:div w:id="1339429361">
          <w:marLeft w:val="0"/>
          <w:marRight w:val="0"/>
          <w:marTop w:val="0"/>
          <w:marBottom w:val="0"/>
          <w:divBdr>
            <w:top w:val="none" w:sz="0" w:space="0" w:color="auto"/>
            <w:left w:val="none" w:sz="0" w:space="0" w:color="auto"/>
            <w:bottom w:val="none" w:sz="0" w:space="0" w:color="auto"/>
            <w:right w:val="none" w:sz="0" w:space="0" w:color="auto"/>
          </w:divBdr>
          <w:divsChild>
            <w:div w:id="1588415175">
              <w:marLeft w:val="0"/>
              <w:marRight w:val="0"/>
              <w:marTop w:val="0"/>
              <w:marBottom w:val="0"/>
              <w:divBdr>
                <w:top w:val="none" w:sz="0" w:space="0" w:color="auto"/>
                <w:left w:val="none" w:sz="0" w:space="0" w:color="auto"/>
                <w:bottom w:val="none" w:sz="0" w:space="0" w:color="auto"/>
                <w:right w:val="none" w:sz="0" w:space="0" w:color="auto"/>
              </w:divBdr>
              <w:divsChild>
                <w:div w:id="1140925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6837033">
      <w:bodyDiv w:val="1"/>
      <w:marLeft w:val="0"/>
      <w:marRight w:val="0"/>
      <w:marTop w:val="0"/>
      <w:marBottom w:val="0"/>
      <w:divBdr>
        <w:top w:val="none" w:sz="0" w:space="0" w:color="auto"/>
        <w:left w:val="none" w:sz="0" w:space="0" w:color="auto"/>
        <w:bottom w:val="none" w:sz="0" w:space="0" w:color="auto"/>
        <w:right w:val="none" w:sz="0" w:space="0" w:color="auto"/>
      </w:divBdr>
    </w:div>
    <w:div w:id="1392658131">
      <w:bodyDiv w:val="1"/>
      <w:marLeft w:val="0"/>
      <w:marRight w:val="0"/>
      <w:marTop w:val="0"/>
      <w:marBottom w:val="0"/>
      <w:divBdr>
        <w:top w:val="none" w:sz="0" w:space="0" w:color="auto"/>
        <w:left w:val="none" w:sz="0" w:space="0" w:color="auto"/>
        <w:bottom w:val="none" w:sz="0" w:space="0" w:color="auto"/>
        <w:right w:val="none" w:sz="0" w:space="0" w:color="auto"/>
      </w:divBdr>
      <w:divsChild>
        <w:div w:id="1583029902">
          <w:marLeft w:val="590"/>
          <w:marRight w:val="0"/>
          <w:marTop w:val="460"/>
          <w:marBottom w:val="0"/>
          <w:divBdr>
            <w:top w:val="none" w:sz="0" w:space="0" w:color="auto"/>
            <w:left w:val="none" w:sz="0" w:space="0" w:color="auto"/>
            <w:bottom w:val="none" w:sz="0" w:space="0" w:color="auto"/>
            <w:right w:val="none" w:sz="0" w:space="0" w:color="auto"/>
          </w:divBdr>
        </w:div>
        <w:div w:id="960187521">
          <w:marLeft w:val="590"/>
          <w:marRight w:val="0"/>
          <w:marTop w:val="460"/>
          <w:marBottom w:val="0"/>
          <w:divBdr>
            <w:top w:val="none" w:sz="0" w:space="0" w:color="auto"/>
            <w:left w:val="none" w:sz="0" w:space="0" w:color="auto"/>
            <w:bottom w:val="none" w:sz="0" w:space="0" w:color="auto"/>
            <w:right w:val="none" w:sz="0" w:space="0" w:color="auto"/>
          </w:divBdr>
        </w:div>
        <w:div w:id="1874271963">
          <w:marLeft w:val="590"/>
          <w:marRight w:val="0"/>
          <w:marTop w:val="460"/>
          <w:marBottom w:val="0"/>
          <w:divBdr>
            <w:top w:val="none" w:sz="0" w:space="0" w:color="auto"/>
            <w:left w:val="none" w:sz="0" w:space="0" w:color="auto"/>
            <w:bottom w:val="none" w:sz="0" w:space="0" w:color="auto"/>
            <w:right w:val="none" w:sz="0" w:space="0" w:color="auto"/>
          </w:divBdr>
        </w:div>
      </w:divsChild>
    </w:div>
    <w:div w:id="1396972815">
      <w:bodyDiv w:val="1"/>
      <w:marLeft w:val="0"/>
      <w:marRight w:val="0"/>
      <w:marTop w:val="0"/>
      <w:marBottom w:val="0"/>
      <w:divBdr>
        <w:top w:val="none" w:sz="0" w:space="0" w:color="auto"/>
        <w:left w:val="none" w:sz="0" w:space="0" w:color="auto"/>
        <w:bottom w:val="none" w:sz="0" w:space="0" w:color="auto"/>
        <w:right w:val="none" w:sz="0" w:space="0" w:color="auto"/>
      </w:divBdr>
    </w:div>
    <w:div w:id="1399476359">
      <w:bodyDiv w:val="1"/>
      <w:marLeft w:val="0"/>
      <w:marRight w:val="0"/>
      <w:marTop w:val="0"/>
      <w:marBottom w:val="0"/>
      <w:divBdr>
        <w:top w:val="none" w:sz="0" w:space="0" w:color="auto"/>
        <w:left w:val="none" w:sz="0" w:space="0" w:color="auto"/>
        <w:bottom w:val="none" w:sz="0" w:space="0" w:color="auto"/>
        <w:right w:val="none" w:sz="0" w:space="0" w:color="auto"/>
      </w:divBdr>
      <w:divsChild>
        <w:div w:id="1610970970">
          <w:marLeft w:val="0"/>
          <w:marRight w:val="0"/>
          <w:marTop w:val="0"/>
          <w:marBottom w:val="0"/>
          <w:divBdr>
            <w:top w:val="none" w:sz="0" w:space="0" w:color="auto"/>
            <w:left w:val="none" w:sz="0" w:space="0" w:color="auto"/>
            <w:bottom w:val="none" w:sz="0" w:space="0" w:color="auto"/>
            <w:right w:val="none" w:sz="0" w:space="0" w:color="auto"/>
          </w:divBdr>
          <w:divsChild>
            <w:div w:id="1626155467">
              <w:marLeft w:val="0"/>
              <w:marRight w:val="0"/>
              <w:marTop w:val="0"/>
              <w:marBottom w:val="0"/>
              <w:divBdr>
                <w:top w:val="none" w:sz="0" w:space="0" w:color="auto"/>
                <w:left w:val="none" w:sz="0" w:space="0" w:color="auto"/>
                <w:bottom w:val="none" w:sz="0" w:space="0" w:color="auto"/>
                <w:right w:val="none" w:sz="0" w:space="0" w:color="auto"/>
              </w:divBdr>
              <w:divsChild>
                <w:div w:id="480389015">
                  <w:marLeft w:val="0"/>
                  <w:marRight w:val="0"/>
                  <w:marTop w:val="0"/>
                  <w:marBottom w:val="0"/>
                  <w:divBdr>
                    <w:top w:val="none" w:sz="0" w:space="0" w:color="auto"/>
                    <w:left w:val="none" w:sz="0" w:space="0" w:color="auto"/>
                    <w:bottom w:val="none" w:sz="0" w:space="0" w:color="auto"/>
                    <w:right w:val="none" w:sz="0" w:space="0" w:color="auto"/>
                  </w:divBdr>
                  <w:divsChild>
                    <w:div w:id="119883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6293528">
      <w:bodyDiv w:val="1"/>
      <w:marLeft w:val="0"/>
      <w:marRight w:val="0"/>
      <w:marTop w:val="0"/>
      <w:marBottom w:val="0"/>
      <w:divBdr>
        <w:top w:val="none" w:sz="0" w:space="0" w:color="auto"/>
        <w:left w:val="none" w:sz="0" w:space="0" w:color="auto"/>
        <w:bottom w:val="none" w:sz="0" w:space="0" w:color="auto"/>
        <w:right w:val="none" w:sz="0" w:space="0" w:color="auto"/>
      </w:divBdr>
      <w:divsChild>
        <w:div w:id="2145003788">
          <w:marLeft w:val="0"/>
          <w:marRight w:val="0"/>
          <w:marTop w:val="0"/>
          <w:marBottom w:val="0"/>
          <w:divBdr>
            <w:top w:val="none" w:sz="0" w:space="0" w:color="auto"/>
            <w:left w:val="none" w:sz="0" w:space="0" w:color="auto"/>
            <w:bottom w:val="none" w:sz="0" w:space="0" w:color="auto"/>
            <w:right w:val="none" w:sz="0" w:space="0" w:color="auto"/>
          </w:divBdr>
          <w:divsChild>
            <w:div w:id="1341196849">
              <w:marLeft w:val="0"/>
              <w:marRight w:val="0"/>
              <w:marTop w:val="0"/>
              <w:marBottom w:val="0"/>
              <w:divBdr>
                <w:top w:val="none" w:sz="0" w:space="0" w:color="auto"/>
                <w:left w:val="none" w:sz="0" w:space="0" w:color="auto"/>
                <w:bottom w:val="none" w:sz="0" w:space="0" w:color="auto"/>
                <w:right w:val="none" w:sz="0" w:space="0" w:color="auto"/>
              </w:divBdr>
              <w:divsChild>
                <w:div w:id="74133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7532400">
      <w:bodyDiv w:val="1"/>
      <w:marLeft w:val="0"/>
      <w:marRight w:val="0"/>
      <w:marTop w:val="0"/>
      <w:marBottom w:val="0"/>
      <w:divBdr>
        <w:top w:val="none" w:sz="0" w:space="0" w:color="auto"/>
        <w:left w:val="none" w:sz="0" w:space="0" w:color="auto"/>
        <w:bottom w:val="none" w:sz="0" w:space="0" w:color="auto"/>
        <w:right w:val="none" w:sz="0" w:space="0" w:color="auto"/>
      </w:divBdr>
      <w:divsChild>
        <w:div w:id="148255777">
          <w:marLeft w:val="706"/>
          <w:marRight w:val="0"/>
          <w:marTop w:val="240"/>
          <w:marBottom w:val="0"/>
          <w:divBdr>
            <w:top w:val="none" w:sz="0" w:space="0" w:color="auto"/>
            <w:left w:val="none" w:sz="0" w:space="0" w:color="auto"/>
            <w:bottom w:val="none" w:sz="0" w:space="0" w:color="auto"/>
            <w:right w:val="none" w:sz="0" w:space="0" w:color="auto"/>
          </w:divBdr>
        </w:div>
        <w:div w:id="1623076801">
          <w:marLeft w:val="706"/>
          <w:marRight w:val="0"/>
          <w:marTop w:val="240"/>
          <w:marBottom w:val="0"/>
          <w:divBdr>
            <w:top w:val="none" w:sz="0" w:space="0" w:color="auto"/>
            <w:left w:val="none" w:sz="0" w:space="0" w:color="auto"/>
            <w:bottom w:val="none" w:sz="0" w:space="0" w:color="auto"/>
            <w:right w:val="none" w:sz="0" w:space="0" w:color="auto"/>
          </w:divBdr>
        </w:div>
        <w:div w:id="115684915">
          <w:marLeft w:val="706"/>
          <w:marRight w:val="0"/>
          <w:marTop w:val="240"/>
          <w:marBottom w:val="0"/>
          <w:divBdr>
            <w:top w:val="none" w:sz="0" w:space="0" w:color="auto"/>
            <w:left w:val="none" w:sz="0" w:space="0" w:color="auto"/>
            <w:bottom w:val="none" w:sz="0" w:space="0" w:color="auto"/>
            <w:right w:val="none" w:sz="0" w:space="0" w:color="auto"/>
          </w:divBdr>
        </w:div>
      </w:divsChild>
    </w:div>
    <w:div w:id="1413890418">
      <w:bodyDiv w:val="1"/>
      <w:marLeft w:val="0"/>
      <w:marRight w:val="0"/>
      <w:marTop w:val="0"/>
      <w:marBottom w:val="0"/>
      <w:divBdr>
        <w:top w:val="none" w:sz="0" w:space="0" w:color="auto"/>
        <w:left w:val="none" w:sz="0" w:space="0" w:color="auto"/>
        <w:bottom w:val="none" w:sz="0" w:space="0" w:color="auto"/>
        <w:right w:val="none" w:sz="0" w:space="0" w:color="auto"/>
      </w:divBdr>
    </w:div>
    <w:div w:id="1414232179">
      <w:bodyDiv w:val="1"/>
      <w:marLeft w:val="0"/>
      <w:marRight w:val="0"/>
      <w:marTop w:val="0"/>
      <w:marBottom w:val="0"/>
      <w:divBdr>
        <w:top w:val="none" w:sz="0" w:space="0" w:color="auto"/>
        <w:left w:val="none" w:sz="0" w:space="0" w:color="auto"/>
        <w:bottom w:val="none" w:sz="0" w:space="0" w:color="auto"/>
        <w:right w:val="none" w:sz="0" w:space="0" w:color="auto"/>
      </w:divBdr>
      <w:divsChild>
        <w:div w:id="705837965">
          <w:marLeft w:val="0"/>
          <w:marRight w:val="0"/>
          <w:marTop w:val="0"/>
          <w:marBottom w:val="0"/>
          <w:divBdr>
            <w:top w:val="none" w:sz="0" w:space="0" w:color="auto"/>
            <w:left w:val="none" w:sz="0" w:space="0" w:color="auto"/>
            <w:bottom w:val="none" w:sz="0" w:space="0" w:color="auto"/>
            <w:right w:val="none" w:sz="0" w:space="0" w:color="auto"/>
          </w:divBdr>
        </w:div>
        <w:div w:id="832070435">
          <w:marLeft w:val="720"/>
          <w:marRight w:val="720"/>
          <w:marTop w:val="0"/>
          <w:marBottom w:val="600"/>
          <w:divBdr>
            <w:top w:val="none" w:sz="0" w:space="0" w:color="auto"/>
            <w:left w:val="single" w:sz="48" w:space="19" w:color="30845E"/>
            <w:bottom w:val="none" w:sz="0" w:space="0" w:color="auto"/>
            <w:right w:val="none" w:sz="0" w:space="0" w:color="auto"/>
          </w:divBdr>
        </w:div>
        <w:div w:id="187987323">
          <w:marLeft w:val="0"/>
          <w:marRight w:val="0"/>
          <w:marTop w:val="0"/>
          <w:marBottom w:val="0"/>
          <w:divBdr>
            <w:top w:val="none" w:sz="0" w:space="0" w:color="auto"/>
            <w:left w:val="none" w:sz="0" w:space="0" w:color="auto"/>
            <w:bottom w:val="none" w:sz="0" w:space="0" w:color="auto"/>
            <w:right w:val="none" w:sz="0" w:space="0" w:color="auto"/>
          </w:divBdr>
        </w:div>
        <w:div w:id="213548617">
          <w:marLeft w:val="720"/>
          <w:marRight w:val="720"/>
          <w:marTop w:val="0"/>
          <w:marBottom w:val="600"/>
          <w:divBdr>
            <w:top w:val="none" w:sz="0" w:space="0" w:color="auto"/>
            <w:left w:val="single" w:sz="48" w:space="19" w:color="30845E"/>
            <w:bottom w:val="none" w:sz="0" w:space="0" w:color="auto"/>
            <w:right w:val="none" w:sz="0" w:space="0" w:color="auto"/>
          </w:divBdr>
        </w:div>
      </w:divsChild>
    </w:div>
    <w:div w:id="1419715228">
      <w:bodyDiv w:val="1"/>
      <w:marLeft w:val="0"/>
      <w:marRight w:val="0"/>
      <w:marTop w:val="0"/>
      <w:marBottom w:val="0"/>
      <w:divBdr>
        <w:top w:val="none" w:sz="0" w:space="0" w:color="auto"/>
        <w:left w:val="none" w:sz="0" w:space="0" w:color="auto"/>
        <w:bottom w:val="none" w:sz="0" w:space="0" w:color="auto"/>
        <w:right w:val="none" w:sz="0" w:space="0" w:color="auto"/>
      </w:divBdr>
    </w:div>
    <w:div w:id="1420979776">
      <w:bodyDiv w:val="1"/>
      <w:marLeft w:val="0"/>
      <w:marRight w:val="0"/>
      <w:marTop w:val="0"/>
      <w:marBottom w:val="0"/>
      <w:divBdr>
        <w:top w:val="none" w:sz="0" w:space="0" w:color="auto"/>
        <w:left w:val="none" w:sz="0" w:space="0" w:color="auto"/>
        <w:bottom w:val="none" w:sz="0" w:space="0" w:color="auto"/>
        <w:right w:val="none" w:sz="0" w:space="0" w:color="auto"/>
      </w:divBdr>
      <w:divsChild>
        <w:div w:id="1265187029">
          <w:marLeft w:val="0"/>
          <w:marRight w:val="0"/>
          <w:marTop w:val="0"/>
          <w:marBottom w:val="0"/>
          <w:divBdr>
            <w:top w:val="none" w:sz="0" w:space="0" w:color="auto"/>
            <w:left w:val="none" w:sz="0" w:space="0" w:color="auto"/>
            <w:bottom w:val="none" w:sz="0" w:space="0" w:color="auto"/>
            <w:right w:val="none" w:sz="0" w:space="0" w:color="auto"/>
          </w:divBdr>
          <w:divsChild>
            <w:div w:id="863133297">
              <w:marLeft w:val="0"/>
              <w:marRight w:val="0"/>
              <w:marTop w:val="0"/>
              <w:marBottom w:val="0"/>
              <w:divBdr>
                <w:top w:val="none" w:sz="0" w:space="0" w:color="auto"/>
                <w:left w:val="none" w:sz="0" w:space="0" w:color="auto"/>
                <w:bottom w:val="none" w:sz="0" w:space="0" w:color="auto"/>
                <w:right w:val="none" w:sz="0" w:space="0" w:color="auto"/>
              </w:divBdr>
              <w:divsChild>
                <w:div w:id="1404796258">
                  <w:marLeft w:val="0"/>
                  <w:marRight w:val="0"/>
                  <w:marTop w:val="0"/>
                  <w:marBottom w:val="0"/>
                  <w:divBdr>
                    <w:top w:val="none" w:sz="0" w:space="0" w:color="auto"/>
                    <w:left w:val="none" w:sz="0" w:space="0" w:color="auto"/>
                    <w:bottom w:val="none" w:sz="0" w:space="0" w:color="auto"/>
                    <w:right w:val="none" w:sz="0" w:space="0" w:color="auto"/>
                  </w:divBdr>
                  <w:divsChild>
                    <w:div w:id="768434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7725366">
      <w:bodyDiv w:val="1"/>
      <w:marLeft w:val="0"/>
      <w:marRight w:val="0"/>
      <w:marTop w:val="0"/>
      <w:marBottom w:val="0"/>
      <w:divBdr>
        <w:top w:val="none" w:sz="0" w:space="0" w:color="auto"/>
        <w:left w:val="none" w:sz="0" w:space="0" w:color="auto"/>
        <w:bottom w:val="none" w:sz="0" w:space="0" w:color="auto"/>
        <w:right w:val="none" w:sz="0" w:space="0" w:color="auto"/>
      </w:divBdr>
      <w:divsChild>
        <w:div w:id="1337146131">
          <w:marLeft w:val="0"/>
          <w:marRight w:val="0"/>
          <w:marTop w:val="0"/>
          <w:marBottom w:val="0"/>
          <w:divBdr>
            <w:top w:val="none" w:sz="0" w:space="0" w:color="auto"/>
            <w:left w:val="none" w:sz="0" w:space="0" w:color="auto"/>
            <w:bottom w:val="none" w:sz="0" w:space="0" w:color="auto"/>
            <w:right w:val="none" w:sz="0" w:space="0" w:color="auto"/>
          </w:divBdr>
          <w:divsChild>
            <w:div w:id="1904290294">
              <w:marLeft w:val="0"/>
              <w:marRight w:val="0"/>
              <w:marTop w:val="0"/>
              <w:marBottom w:val="0"/>
              <w:divBdr>
                <w:top w:val="none" w:sz="0" w:space="0" w:color="auto"/>
                <w:left w:val="none" w:sz="0" w:space="0" w:color="auto"/>
                <w:bottom w:val="none" w:sz="0" w:space="0" w:color="auto"/>
                <w:right w:val="none" w:sz="0" w:space="0" w:color="auto"/>
              </w:divBdr>
              <w:divsChild>
                <w:div w:id="398747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243273">
      <w:bodyDiv w:val="1"/>
      <w:marLeft w:val="0"/>
      <w:marRight w:val="0"/>
      <w:marTop w:val="0"/>
      <w:marBottom w:val="0"/>
      <w:divBdr>
        <w:top w:val="none" w:sz="0" w:space="0" w:color="auto"/>
        <w:left w:val="none" w:sz="0" w:space="0" w:color="auto"/>
        <w:bottom w:val="none" w:sz="0" w:space="0" w:color="auto"/>
        <w:right w:val="none" w:sz="0" w:space="0" w:color="auto"/>
      </w:divBdr>
      <w:divsChild>
        <w:div w:id="466242431">
          <w:marLeft w:val="706"/>
          <w:marRight w:val="0"/>
          <w:marTop w:val="560"/>
          <w:marBottom w:val="0"/>
          <w:divBdr>
            <w:top w:val="none" w:sz="0" w:space="0" w:color="auto"/>
            <w:left w:val="none" w:sz="0" w:space="0" w:color="auto"/>
            <w:bottom w:val="none" w:sz="0" w:space="0" w:color="auto"/>
            <w:right w:val="none" w:sz="0" w:space="0" w:color="auto"/>
          </w:divBdr>
        </w:div>
      </w:divsChild>
    </w:div>
    <w:div w:id="1434084131">
      <w:bodyDiv w:val="1"/>
      <w:marLeft w:val="0"/>
      <w:marRight w:val="0"/>
      <w:marTop w:val="0"/>
      <w:marBottom w:val="0"/>
      <w:divBdr>
        <w:top w:val="none" w:sz="0" w:space="0" w:color="auto"/>
        <w:left w:val="none" w:sz="0" w:space="0" w:color="auto"/>
        <w:bottom w:val="none" w:sz="0" w:space="0" w:color="auto"/>
        <w:right w:val="none" w:sz="0" w:space="0" w:color="auto"/>
      </w:divBdr>
    </w:div>
    <w:div w:id="1434277369">
      <w:bodyDiv w:val="1"/>
      <w:marLeft w:val="0"/>
      <w:marRight w:val="0"/>
      <w:marTop w:val="0"/>
      <w:marBottom w:val="0"/>
      <w:divBdr>
        <w:top w:val="none" w:sz="0" w:space="0" w:color="auto"/>
        <w:left w:val="none" w:sz="0" w:space="0" w:color="auto"/>
        <w:bottom w:val="none" w:sz="0" w:space="0" w:color="auto"/>
        <w:right w:val="none" w:sz="0" w:space="0" w:color="auto"/>
      </w:divBdr>
      <w:divsChild>
        <w:div w:id="925841240">
          <w:marLeft w:val="0"/>
          <w:marRight w:val="0"/>
          <w:marTop w:val="0"/>
          <w:marBottom w:val="0"/>
          <w:divBdr>
            <w:top w:val="none" w:sz="0" w:space="0" w:color="auto"/>
            <w:left w:val="none" w:sz="0" w:space="0" w:color="auto"/>
            <w:bottom w:val="none" w:sz="0" w:space="0" w:color="auto"/>
            <w:right w:val="none" w:sz="0" w:space="0" w:color="auto"/>
          </w:divBdr>
          <w:divsChild>
            <w:div w:id="1472987578">
              <w:marLeft w:val="0"/>
              <w:marRight w:val="0"/>
              <w:marTop w:val="0"/>
              <w:marBottom w:val="0"/>
              <w:divBdr>
                <w:top w:val="none" w:sz="0" w:space="0" w:color="auto"/>
                <w:left w:val="none" w:sz="0" w:space="0" w:color="auto"/>
                <w:bottom w:val="none" w:sz="0" w:space="0" w:color="auto"/>
                <w:right w:val="none" w:sz="0" w:space="0" w:color="auto"/>
              </w:divBdr>
              <w:divsChild>
                <w:div w:id="1385371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031718">
      <w:bodyDiv w:val="1"/>
      <w:marLeft w:val="0"/>
      <w:marRight w:val="0"/>
      <w:marTop w:val="0"/>
      <w:marBottom w:val="0"/>
      <w:divBdr>
        <w:top w:val="none" w:sz="0" w:space="0" w:color="auto"/>
        <w:left w:val="none" w:sz="0" w:space="0" w:color="auto"/>
        <w:bottom w:val="none" w:sz="0" w:space="0" w:color="auto"/>
        <w:right w:val="none" w:sz="0" w:space="0" w:color="auto"/>
      </w:divBdr>
      <w:divsChild>
        <w:div w:id="308217959">
          <w:marLeft w:val="0"/>
          <w:marRight w:val="0"/>
          <w:marTop w:val="0"/>
          <w:marBottom w:val="0"/>
          <w:divBdr>
            <w:top w:val="none" w:sz="0" w:space="0" w:color="auto"/>
            <w:left w:val="none" w:sz="0" w:space="0" w:color="auto"/>
            <w:bottom w:val="none" w:sz="0" w:space="0" w:color="auto"/>
            <w:right w:val="none" w:sz="0" w:space="0" w:color="auto"/>
          </w:divBdr>
          <w:divsChild>
            <w:div w:id="673460475">
              <w:marLeft w:val="0"/>
              <w:marRight w:val="0"/>
              <w:marTop w:val="0"/>
              <w:marBottom w:val="0"/>
              <w:divBdr>
                <w:top w:val="none" w:sz="0" w:space="0" w:color="auto"/>
                <w:left w:val="none" w:sz="0" w:space="0" w:color="auto"/>
                <w:bottom w:val="none" w:sz="0" w:space="0" w:color="auto"/>
                <w:right w:val="none" w:sz="0" w:space="0" w:color="auto"/>
              </w:divBdr>
              <w:divsChild>
                <w:div w:id="390545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3162272">
      <w:bodyDiv w:val="1"/>
      <w:marLeft w:val="0"/>
      <w:marRight w:val="0"/>
      <w:marTop w:val="0"/>
      <w:marBottom w:val="0"/>
      <w:divBdr>
        <w:top w:val="none" w:sz="0" w:space="0" w:color="auto"/>
        <w:left w:val="none" w:sz="0" w:space="0" w:color="auto"/>
        <w:bottom w:val="none" w:sz="0" w:space="0" w:color="auto"/>
        <w:right w:val="none" w:sz="0" w:space="0" w:color="auto"/>
      </w:divBdr>
      <w:divsChild>
        <w:div w:id="1274168017">
          <w:marLeft w:val="0"/>
          <w:marRight w:val="0"/>
          <w:marTop w:val="0"/>
          <w:marBottom w:val="0"/>
          <w:divBdr>
            <w:top w:val="none" w:sz="0" w:space="0" w:color="auto"/>
            <w:left w:val="none" w:sz="0" w:space="0" w:color="auto"/>
            <w:bottom w:val="none" w:sz="0" w:space="0" w:color="auto"/>
            <w:right w:val="none" w:sz="0" w:space="0" w:color="auto"/>
          </w:divBdr>
          <w:divsChild>
            <w:div w:id="1686245986">
              <w:marLeft w:val="0"/>
              <w:marRight w:val="0"/>
              <w:marTop w:val="0"/>
              <w:marBottom w:val="0"/>
              <w:divBdr>
                <w:top w:val="none" w:sz="0" w:space="0" w:color="auto"/>
                <w:left w:val="none" w:sz="0" w:space="0" w:color="auto"/>
                <w:bottom w:val="none" w:sz="0" w:space="0" w:color="auto"/>
                <w:right w:val="none" w:sz="0" w:space="0" w:color="auto"/>
              </w:divBdr>
              <w:divsChild>
                <w:div w:id="493835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594474">
      <w:bodyDiv w:val="1"/>
      <w:marLeft w:val="0"/>
      <w:marRight w:val="0"/>
      <w:marTop w:val="0"/>
      <w:marBottom w:val="0"/>
      <w:divBdr>
        <w:top w:val="none" w:sz="0" w:space="0" w:color="auto"/>
        <w:left w:val="none" w:sz="0" w:space="0" w:color="auto"/>
        <w:bottom w:val="none" w:sz="0" w:space="0" w:color="auto"/>
        <w:right w:val="none" w:sz="0" w:space="0" w:color="auto"/>
      </w:divBdr>
      <w:divsChild>
        <w:div w:id="267087655">
          <w:marLeft w:val="0"/>
          <w:marRight w:val="0"/>
          <w:marTop w:val="0"/>
          <w:marBottom w:val="0"/>
          <w:divBdr>
            <w:top w:val="none" w:sz="0" w:space="0" w:color="auto"/>
            <w:left w:val="none" w:sz="0" w:space="0" w:color="auto"/>
            <w:bottom w:val="none" w:sz="0" w:space="0" w:color="auto"/>
            <w:right w:val="none" w:sz="0" w:space="0" w:color="auto"/>
          </w:divBdr>
          <w:divsChild>
            <w:div w:id="401565013">
              <w:marLeft w:val="0"/>
              <w:marRight w:val="0"/>
              <w:marTop w:val="0"/>
              <w:marBottom w:val="0"/>
              <w:divBdr>
                <w:top w:val="none" w:sz="0" w:space="0" w:color="auto"/>
                <w:left w:val="none" w:sz="0" w:space="0" w:color="auto"/>
                <w:bottom w:val="none" w:sz="0" w:space="0" w:color="auto"/>
                <w:right w:val="none" w:sz="0" w:space="0" w:color="auto"/>
              </w:divBdr>
              <w:divsChild>
                <w:div w:id="1191380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908914">
      <w:bodyDiv w:val="1"/>
      <w:marLeft w:val="0"/>
      <w:marRight w:val="0"/>
      <w:marTop w:val="0"/>
      <w:marBottom w:val="0"/>
      <w:divBdr>
        <w:top w:val="none" w:sz="0" w:space="0" w:color="auto"/>
        <w:left w:val="none" w:sz="0" w:space="0" w:color="auto"/>
        <w:bottom w:val="none" w:sz="0" w:space="0" w:color="auto"/>
        <w:right w:val="none" w:sz="0" w:space="0" w:color="auto"/>
      </w:divBdr>
    </w:div>
    <w:div w:id="1458139638">
      <w:bodyDiv w:val="1"/>
      <w:marLeft w:val="0"/>
      <w:marRight w:val="0"/>
      <w:marTop w:val="0"/>
      <w:marBottom w:val="0"/>
      <w:divBdr>
        <w:top w:val="none" w:sz="0" w:space="0" w:color="auto"/>
        <w:left w:val="none" w:sz="0" w:space="0" w:color="auto"/>
        <w:bottom w:val="none" w:sz="0" w:space="0" w:color="auto"/>
        <w:right w:val="none" w:sz="0" w:space="0" w:color="auto"/>
      </w:divBdr>
      <w:divsChild>
        <w:div w:id="1962148358">
          <w:marLeft w:val="446"/>
          <w:marRight w:val="0"/>
          <w:marTop w:val="220"/>
          <w:marBottom w:val="0"/>
          <w:divBdr>
            <w:top w:val="none" w:sz="0" w:space="0" w:color="auto"/>
            <w:left w:val="none" w:sz="0" w:space="0" w:color="auto"/>
            <w:bottom w:val="none" w:sz="0" w:space="0" w:color="auto"/>
            <w:right w:val="none" w:sz="0" w:space="0" w:color="auto"/>
          </w:divBdr>
        </w:div>
        <w:div w:id="1397322158">
          <w:marLeft w:val="446"/>
          <w:marRight w:val="0"/>
          <w:marTop w:val="220"/>
          <w:marBottom w:val="0"/>
          <w:divBdr>
            <w:top w:val="none" w:sz="0" w:space="0" w:color="auto"/>
            <w:left w:val="none" w:sz="0" w:space="0" w:color="auto"/>
            <w:bottom w:val="none" w:sz="0" w:space="0" w:color="auto"/>
            <w:right w:val="none" w:sz="0" w:space="0" w:color="auto"/>
          </w:divBdr>
        </w:div>
        <w:div w:id="336882357">
          <w:marLeft w:val="446"/>
          <w:marRight w:val="0"/>
          <w:marTop w:val="220"/>
          <w:marBottom w:val="0"/>
          <w:divBdr>
            <w:top w:val="none" w:sz="0" w:space="0" w:color="auto"/>
            <w:left w:val="none" w:sz="0" w:space="0" w:color="auto"/>
            <w:bottom w:val="none" w:sz="0" w:space="0" w:color="auto"/>
            <w:right w:val="none" w:sz="0" w:space="0" w:color="auto"/>
          </w:divBdr>
        </w:div>
      </w:divsChild>
    </w:div>
    <w:div w:id="1458142383">
      <w:bodyDiv w:val="1"/>
      <w:marLeft w:val="0"/>
      <w:marRight w:val="0"/>
      <w:marTop w:val="0"/>
      <w:marBottom w:val="0"/>
      <w:divBdr>
        <w:top w:val="none" w:sz="0" w:space="0" w:color="auto"/>
        <w:left w:val="none" w:sz="0" w:space="0" w:color="auto"/>
        <w:bottom w:val="none" w:sz="0" w:space="0" w:color="auto"/>
        <w:right w:val="none" w:sz="0" w:space="0" w:color="auto"/>
      </w:divBdr>
      <w:divsChild>
        <w:div w:id="819232342">
          <w:marLeft w:val="0"/>
          <w:marRight w:val="0"/>
          <w:marTop w:val="0"/>
          <w:marBottom w:val="0"/>
          <w:divBdr>
            <w:top w:val="none" w:sz="0" w:space="0" w:color="auto"/>
            <w:left w:val="none" w:sz="0" w:space="0" w:color="auto"/>
            <w:bottom w:val="none" w:sz="0" w:space="0" w:color="auto"/>
            <w:right w:val="none" w:sz="0" w:space="0" w:color="auto"/>
          </w:divBdr>
          <w:divsChild>
            <w:div w:id="2071076514">
              <w:marLeft w:val="0"/>
              <w:marRight w:val="0"/>
              <w:marTop w:val="0"/>
              <w:marBottom w:val="0"/>
              <w:divBdr>
                <w:top w:val="none" w:sz="0" w:space="0" w:color="auto"/>
                <w:left w:val="none" w:sz="0" w:space="0" w:color="auto"/>
                <w:bottom w:val="none" w:sz="0" w:space="0" w:color="auto"/>
                <w:right w:val="none" w:sz="0" w:space="0" w:color="auto"/>
              </w:divBdr>
              <w:divsChild>
                <w:div w:id="140391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890774">
      <w:bodyDiv w:val="1"/>
      <w:marLeft w:val="0"/>
      <w:marRight w:val="0"/>
      <w:marTop w:val="0"/>
      <w:marBottom w:val="0"/>
      <w:divBdr>
        <w:top w:val="none" w:sz="0" w:space="0" w:color="auto"/>
        <w:left w:val="none" w:sz="0" w:space="0" w:color="auto"/>
        <w:bottom w:val="none" w:sz="0" w:space="0" w:color="auto"/>
        <w:right w:val="none" w:sz="0" w:space="0" w:color="auto"/>
      </w:divBdr>
      <w:divsChild>
        <w:div w:id="976256932">
          <w:marLeft w:val="0"/>
          <w:marRight w:val="0"/>
          <w:marTop w:val="0"/>
          <w:marBottom w:val="0"/>
          <w:divBdr>
            <w:top w:val="none" w:sz="0" w:space="0" w:color="auto"/>
            <w:left w:val="none" w:sz="0" w:space="0" w:color="auto"/>
            <w:bottom w:val="none" w:sz="0" w:space="0" w:color="auto"/>
            <w:right w:val="none" w:sz="0" w:space="0" w:color="auto"/>
          </w:divBdr>
          <w:divsChild>
            <w:div w:id="577180780">
              <w:marLeft w:val="0"/>
              <w:marRight w:val="0"/>
              <w:marTop w:val="0"/>
              <w:marBottom w:val="0"/>
              <w:divBdr>
                <w:top w:val="none" w:sz="0" w:space="0" w:color="auto"/>
                <w:left w:val="none" w:sz="0" w:space="0" w:color="auto"/>
                <w:bottom w:val="none" w:sz="0" w:space="0" w:color="auto"/>
                <w:right w:val="none" w:sz="0" w:space="0" w:color="auto"/>
              </w:divBdr>
            </w:div>
            <w:div w:id="1873688520">
              <w:marLeft w:val="0"/>
              <w:marRight w:val="0"/>
              <w:marTop w:val="0"/>
              <w:marBottom w:val="0"/>
              <w:divBdr>
                <w:top w:val="none" w:sz="0" w:space="0" w:color="auto"/>
                <w:left w:val="none" w:sz="0" w:space="0" w:color="auto"/>
                <w:bottom w:val="none" w:sz="0" w:space="0" w:color="auto"/>
                <w:right w:val="none" w:sz="0" w:space="0" w:color="auto"/>
              </w:divBdr>
            </w:div>
            <w:div w:id="58989703">
              <w:marLeft w:val="0"/>
              <w:marRight w:val="0"/>
              <w:marTop w:val="0"/>
              <w:marBottom w:val="0"/>
              <w:divBdr>
                <w:top w:val="none" w:sz="0" w:space="0" w:color="auto"/>
                <w:left w:val="none" w:sz="0" w:space="0" w:color="auto"/>
                <w:bottom w:val="none" w:sz="0" w:space="0" w:color="auto"/>
                <w:right w:val="none" w:sz="0" w:space="0" w:color="auto"/>
              </w:divBdr>
            </w:div>
            <w:div w:id="58409095">
              <w:marLeft w:val="0"/>
              <w:marRight w:val="0"/>
              <w:marTop w:val="0"/>
              <w:marBottom w:val="0"/>
              <w:divBdr>
                <w:top w:val="none" w:sz="0" w:space="0" w:color="auto"/>
                <w:left w:val="none" w:sz="0" w:space="0" w:color="auto"/>
                <w:bottom w:val="none" w:sz="0" w:space="0" w:color="auto"/>
                <w:right w:val="none" w:sz="0" w:space="0" w:color="auto"/>
              </w:divBdr>
            </w:div>
            <w:div w:id="502013678">
              <w:marLeft w:val="0"/>
              <w:marRight w:val="0"/>
              <w:marTop w:val="0"/>
              <w:marBottom w:val="0"/>
              <w:divBdr>
                <w:top w:val="none" w:sz="0" w:space="0" w:color="auto"/>
                <w:left w:val="none" w:sz="0" w:space="0" w:color="auto"/>
                <w:bottom w:val="none" w:sz="0" w:space="0" w:color="auto"/>
                <w:right w:val="none" w:sz="0" w:space="0" w:color="auto"/>
              </w:divBdr>
            </w:div>
            <w:div w:id="670110580">
              <w:marLeft w:val="0"/>
              <w:marRight w:val="0"/>
              <w:marTop w:val="0"/>
              <w:marBottom w:val="0"/>
              <w:divBdr>
                <w:top w:val="none" w:sz="0" w:space="0" w:color="auto"/>
                <w:left w:val="none" w:sz="0" w:space="0" w:color="auto"/>
                <w:bottom w:val="none" w:sz="0" w:space="0" w:color="auto"/>
                <w:right w:val="none" w:sz="0" w:space="0" w:color="auto"/>
              </w:divBdr>
            </w:div>
            <w:div w:id="1210921851">
              <w:marLeft w:val="0"/>
              <w:marRight w:val="0"/>
              <w:marTop w:val="0"/>
              <w:marBottom w:val="0"/>
              <w:divBdr>
                <w:top w:val="none" w:sz="0" w:space="0" w:color="auto"/>
                <w:left w:val="none" w:sz="0" w:space="0" w:color="auto"/>
                <w:bottom w:val="none" w:sz="0" w:space="0" w:color="auto"/>
                <w:right w:val="none" w:sz="0" w:space="0" w:color="auto"/>
              </w:divBdr>
            </w:div>
            <w:div w:id="408161404">
              <w:marLeft w:val="0"/>
              <w:marRight w:val="0"/>
              <w:marTop w:val="0"/>
              <w:marBottom w:val="0"/>
              <w:divBdr>
                <w:top w:val="none" w:sz="0" w:space="0" w:color="auto"/>
                <w:left w:val="none" w:sz="0" w:space="0" w:color="auto"/>
                <w:bottom w:val="none" w:sz="0" w:space="0" w:color="auto"/>
                <w:right w:val="none" w:sz="0" w:space="0" w:color="auto"/>
              </w:divBdr>
            </w:div>
            <w:div w:id="2000959185">
              <w:marLeft w:val="0"/>
              <w:marRight w:val="0"/>
              <w:marTop w:val="0"/>
              <w:marBottom w:val="0"/>
              <w:divBdr>
                <w:top w:val="none" w:sz="0" w:space="0" w:color="auto"/>
                <w:left w:val="none" w:sz="0" w:space="0" w:color="auto"/>
                <w:bottom w:val="none" w:sz="0" w:space="0" w:color="auto"/>
                <w:right w:val="none" w:sz="0" w:space="0" w:color="auto"/>
              </w:divBdr>
            </w:div>
            <w:div w:id="2127891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786076">
      <w:bodyDiv w:val="1"/>
      <w:marLeft w:val="0"/>
      <w:marRight w:val="0"/>
      <w:marTop w:val="0"/>
      <w:marBottom w:val="0"/>
      <w:divBdr>
        <w:top w:val="none" w:sz="0" w:space="0" w:color="auto"/>
        <w:left w:val="none" w:sz="0" w:space="0" w:color="auto"/>
        <w:bottom w:val="none" w:sz="0" w:space="0" w:color="auto"/>
        <w:right w:val="none" w:sz="0" w:space="0" w:color="auto"/>
      </w:divBdr>
    </w:div>
    <w:div w:id="1488279952">
      <w:bodyDiv w:val="1"/>
      <w:marLeft w:val="0"/>
      <w:marRight w:val="0"/>
      <w:marTop w:val="0"/>
      <w:marBottom w:val="0"/>
      <w:divBdr>
        <w:top w:val="none" w:sz="0" w:space="0" w:color="auto"/>
        <w:left w:val="none" w:sz="0" w:space="0" w:color="auto"/>
        <w:bottom w:val="none" w:sz="0" w:space="0" w:color="auto"/>
        <w:right w:val="none" w:sz="0" w:space="0" w:color="auto"/>
      </w:divBdr>
    </w:div>
    <w:div w:id="1498035167">
      <w:bodyDiv w:val="1"/>
      <w:marLeft w:val="0"/>
      <w:marRight w:val="0"/>
      <w:marTop w:val="0"/>
      <w:marBottom w:val="0"/>
      <w:divBdr>
        <w:top w:val="none" w:sz="0" w:space="0" w:color="auto"/>
        <w:left w:val="none" w:sz="0" w:space="0" w:color="auto"/>
        <w:bottom w:val="none" w:sz="0" w:space="0" w:color="auto"/>
        <w:right w:val="none" w:sz="0" w:space="0" w:color="auto"/>
      </w:divBdr>
      <w:divsChild>
        <w:div w:id="404882154">
          <w:marLeft w:val="0"/>
          <w:marRight w:val="0"/>
          <w:marTop w:val="0"/>
          <w:marBottom w:val="0"/>
          <w:divBdr>
            <w:top w:val="none" w:sz="0" w:space="0" w:color="auto"/>
            <w:left w:val="none" w:sz="0" w:space="0" w:color="auto"/>
            <w:bottom w:val="none" w:sz="0" w:space="0" w:color="auto"/>
            <w:right w:val="none" w:sz="0" w:space="0" w:color="auto"/>
          </w:divBdr>
          <w:divsChild>
            <w:div w:id="1610770103">
              <w:marLeft w:val="0"/>
              <w:marRight w:val="0"/>
              <w:marTop w:val="0"/>
              <w:marBottom w:val="0"/>
              <w:divBdr>
                <w:top w:val="none" w:sz="0" w:space="0" w:color="auto"/>
                <w:left w:val="none" w:sz="0" w:space="0" w:color="auto"/>
                <w:bottom w:val="none" w:sz="0" w:space="0" w:color="auto"/>
                <w:right w:val="none" w:sz="0" w:space="0" w:color="auto"/>
              </w:divBdr>
              <w:divsChild>
                <w:div w:id="304051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8577456">
      <w:bodyDiv w:val="1"/>
      <w:marLeft w:val="0"/>
      <w:marRight w:val="0"/>
      <w:marTop w:val="0"/>
      <w:marBottom w:val="0"/>
      <w:divBdr>
        <w:top w:val="none" w:sz="0" w:space="0" w:color="auto"/>
        <w:left w:val="none" w:sz="0" w:space="0" w:color="auto"/>
        <w:bottom w:val="none" w:sz="0" w:space="0" w:color="auto"/>
        <w:right w:val="none" w:sz="0" w:space="0" w:color="auto"/>
      </w:divBdr>
      <w:divsChild>
        <w:div w:id="2011174639">
          <w:marLeft w:val="0"/>
          <w:marRight w:val="0"/>
          <w:marTop w:val="0"/>
          <w:marBottom w:val="0"/>
          <w:divBdr>
            <w:top w:val="none" w:sz="0" w:space="0" w:color="auto"/>
            <w:left w:val="none" w:sz="0" w:space="0" w:color="auto"/>
            <w:bottom w:val="none" w:sz="0" w:space="0" w:color="auto"/>
            <w:right w:val="none" w:sz="0" w:space="0" w:color="auto"/>
          </w:divBdr>
          <w:divsChild>
            <w:div w:id="615059395">
              <w:marLeft w:val="0"/>
              <w:marRight w:val="0"/>
              <w:marTop w:val="0"/>
              <w:marBottom w:val="0"/>
              <w:divBdr>
                <w:top w:val="none" w:sz="0" w:space="0" w:color="auto"/>
                <w:left w:val="none" w:sz="0" w:space="0" w:color="auto"/>
                <w:bottom w:val="none" w:sz="0" w:space="0" w:color="auto"/>
                <w:right w:val="none" w:sz="0" w:space="0" w:color="auto"/>
              </w:divBdr>
              <w:divsChild>
                <w:div w:id="172570011">
                  <w:marLeft w:val="0"/>
                  <w:marRight w:val="0"/>
                  <w:marTop w:val="0"/>
                  <w:marBottom w:val="0"/>
                  <w:divBdr>
                    <w:top w:val="none" w:sz="0" w:space="0" w:color="auto"/>
                    <w:left w:val="none" w:sz="0" w:space="0" w:color="auto"/>
                    <w:bottom w:val="none" w:sz="0" w:space="0" w:color="auto"/>
                    <w:right w:val="none" w:sz="0" w:space="0" w:color="auto"/>
                  </w:divBdr>
                </w:div>
              </w:divsChild>
            </w:div>
            <w:div w:id="1967392742">
              <w:marLeft w:val="0"/>
              <w:marRight w:val="0"/>
              <w:marTop w:val="0"/>
              <w:marBottom w:val="0"/>
              <w:divBdr>
                <w:top w:val="none" w:sz="0" w:space="0" w:color="auto"/>
                <w:left w:val="none" w:sz="0" w:space="0" w:color="auto"/>
                <w:bottom w:val="none" w:sz="0" w:space="0" w:color="auto"/>
                <w:right w:val="none" w:sz="0" w:space="0" w:color="auto"/>
              </w:divBdr>
              <w:divsChild>
                <w:div w:id="880363588">
                  <w:marLeft w:val="0"/>
                  <w:marRight w:val="0"/>
                  <w:marTop w:val="0"/>
                  <w:marBottom w:val="0"/>
                  <w:divBdr>
                    <w:top w:val="none" w:sz="0" w:space="0" w:color="auto"/>
                    <w:left w:val="none" w:sz="0" w:space="0" w:color="auto"/>
                    <w:bottom w:val="none" w:sz="0" w:space="0" w:color="auto"/>
                    <w:right w:val="none" w:sz="0" w:space="0" w:color="auto"/>
                  </w:divBdr>
                </w:div>
              </w:divsChild>
            </w:div>
            <w:div w:id="937249401">
              <w:marLeft w:val="0"/>
              <w:marRight w:val="0"/>
              <w:marTop w:val="0"/>
              <w:marBottom w:val="0"/>
              <w:divBdr>
                <w:top w:val="none" w:sz="0" w:space="0" w:color="auto"/>
                <w:left w:val="none" w:sz="0" w:space="0" w:color="auto"/>
                <w:bottom w:val="none" w:sz="0" w:space="0" w:color="auto"/>
                <w:right w:val="none" w:sz="0" w:space="0" w:color="auto"/>
              </w:divBdr>
              <w:divsChild>
                <w:div w:id="410929625">
                  <w:marLeft w:val="0"/>
                  <w:marRight w:val="0"/>
                  <w:marTop w:val="0"/>
                  <w:marBottom w:val="0"/>
                  <w:divBdr>
                    <w:top w:val="none" w:sz="0" w:space="0" w:color="auto"/>
                    <w:left w:val="none" w:sz="0" w:space="0" w:color="auto"/>
                    <w:bottom w:val="none" w:sz="0" w:space="0" w:color="auto"/>
                    <w:right w:val="none" w:sz="0" w:space="0" w:color="auto"/>
                  </w:divBdr>
                </w:div>
              </w:divsChild>
            </w:div>
            <w:div w:id="1021128181">
              <w:marLeft w:val="0"/>
              <w:marRight w:val="0"/>
              <w:marTop w:val="0"/>
              <w:marBottom w:val="0"/>
              <w:divBdr>
                <w:top w:val="none" w:sz="0" w:space="0" w:color="auto"/>
                <w:left w:val="none" w:sz="0" w:space="0" w:color="auto"/>
                <w:bottom w:val="none" w:sz="0" w:space="0" w:color="auto"/>
                <w:right w:val="none" w:sz="0" w:space="0" w:color="auto"/>
              </w:divBdr>
              <w:divsChild>
                <w:div w:id="684748416">
                  <w:marLeft w:val="0"/>
                  <w:marRight w:val="0"/>
                  <w:marTop w:val="0"/>
                  <w:marBottom w:val="0"/>
                  <w:divBdr>
                    <w:top w:val="none" w:sz="0" w:space="0" w:color="auto"/>
                    <w:left w:val="none" w:sz="0" w:space="0" w:color="auto"/>
                    <w:bottom w:val="none" w:sz="0" w:space="0" w:color="auto"/>
                    <w:right w:val="none" w:sz="0" w:space="0" w:color="auto"/>
                  </w:divBdr>
                </w:div>
              </w:divsChild>
            </w:div>
            <w:div w:id="766341562">
              <w:marLeft w:val="0"/>
              <w:marRight w:val="0"/>
              <w:marTop w:val="0"/>
              <w:marBottom w:val="0"/>
              <w:divBdr>
                <w:top w:val="none" w:sz="0" w:space="0" w:color="auto"/>
                <w:left w:val="none" w:sz="0" w:space="0" w:color="auto"/>
                <w:bottom w:val="none" w:sz="0" w:space="0" w:color="auto"/>
                <w:right w:val="none" w:sz="0" w:space="0" w:color="auto"/>
              </w:divBdr>
              <w:divsChild>
                <w:div w:id="735400847">
                  <w:marLeft w:val="0"/>
                  <w:marRight w:val="0"/>
                  <w:marTop w:val="0"/>
                  <w:marBottom w:val="0"/>
                  <w:divBdr>
                    <w:top w:val="none" w:sz="0" w:space="0" w:color="auto"/>
                    <w:left w:val="none" w:sz="0" w:space="0" w:color="auto"/>
                    <w:bottom w:val="none" w:sz="0" w:space="0" w:color="auto"/>
                    <w:right w:val="none" w:sz="0" w:space="0" w:color="auto"/>
                  </w:divBdr>
                </w:div>
              </w:divsChild>
            </w:div>
            <w:div w:id="1377697953">
              <w:marLeft w:val="0"/>
              <w:marRight w:val="0"/>
              <w:marTop w:val="0"/>
              <w:marBottom w:val="0"/>
              <w:divBdr>
                <w:top w:val="none" w:sz="0" w:space="0" w:color="auto"/>
                <w:left w:val="none" w:sz="0" w:space="0" w:color="auto"/>
                <w:bottom w:val="none" w:sz="0" w:space="0" w:color="auto"/>
                <w:right w:val="none" w:sz="0" w:space="0" w:color="auto"/>
              </w:divBdr>
              <w:divsChild>
                <w:div w:id="416100854">
                  <w:marLeft w:val="0"/>
                  <w:marRight w:val="0"/>
                  <w:marTop w:val="0"/>
                  <w:marBottom w:val="0"/>
                  <w:divBdr>
                    <w:top w:val="none" w:sz="0" w:space="0" w:color="auto"/>
                    <w:left w:val="none" w:sz="0" w:space="0" w:color="auto"/>
                    <w:bottom w:val="none" w:sz="0" w:space="0" w:color="auto"/>
                    <w:right w:val="none" w:sz="0" w:space="0" w:color="auto"/>
                  </w:divBdr>
                </w:div>
              </w:divsChild>
            </w:div>
            <w:div w:id="97912123">
              <w:marLeft w:val="0"/>
              <w:marRight w:val="0"/>
              <w:marTop w:val="0"/>
              <w:marBottom w:val="0"/>
              <w:divBdr>
                <w:top w:val="none" w:sz="0" w:space="0" w:color="auto"/>
                <w:left w:val="none" w:sz="0" w:space="0" w:color="auto"/>
                <w:bottom w:val="none" w:sz="0" w:space="0" w:color="auto"/>
                <w:right w:val="none" w:sz="0" w:space="0" w:color="auto"/>
              </w:divBdr>
              <w:divsChild>
                <w:div w:id="507719366">
                  <w:marLeft w:val="0"/>
                  <w:marRight w:val="0"/>
                  <w:marTop w:val="0"/>
                  <w:marBottom w:val="0"/>
                  <w:divBdr>
                    <w:top w:val="none" w:sz="0" w:space="0" w:color="auto"/>
                    <w:left w:val="none" w:sz="0" w:space="0" w:color="auto"/>
                    <w:bottom w:val="none" w:sz="0" w:space="0" w:color="auto"/>
                    <w:right w:val="none" w:sz="0" w:space="0" w:color="auto"/>
                  </w:divBdr>
                </w:div>
              </w:divsChild>
            </w:div>
            <w:div w:id="2103649031">
              <w:marLeft w:val="0"/>
              <w:marRight w:val="0"/>
              <w:marTop w:val="0"/>
              <w:marBottom w:val="0"/>
              <w:divBdr>
                <w:top w:val="none" w:sz="0" w:space="0" w:color="auto"/>
                <w:left w:val="none" w:sz="0" w:space="0" w:color="auto"/>
                <w:bottom w:val="none" w:sz="0" w:space="0" w:color="auto"/>
                <w:right w:val="none" w:sz="0" w:space="0" w:color="auto"/>
              </w:divBdr>
              <w:divsChild>
                <w:div w:id="735980660">
                  <w:marLeft w:val="0"/>
                  <w:marRight w:val="0"/>
                  <w:marTop w:val="0"/>
                  <w:marBottom w:val="0"/>
                  <w:divBdr>
                    <w:top w:val="none" w:sz="0" w:space="0" w:color="auto"/>
                    <w:left w:val="none" w:sz="0" w:space="0" w:color="auto"/>
                    <w:bottom w:val="none" w:sz="0" w:space="0" w:color="auto"/>
                    <w:right w:val="none" w:sz="0" w:space="0" w:color="auto"/>
                  </w:divBdr>
                </w:div>
              </w:divsChild>
            </w:div>
            <w:div w:id="549152952">
              <w:marLeft w:val="0"/>
              <w:marRight w:val="0"/>
              <w:marTop w:val="0"/>
              <w:marBottom w:val="0"/>
              <w:divBdr>
                <w:top w:val="none" w:sz="0" w:space="0" w:color="auto"/>
                <w:left w:val="none" w:sz="0" w:space="0" w:color="auto"/>
                <w:bottom w:val="none" w:sz="0" w:space="0" w:color="auto"/>
                <w:right w:val="none" w:sz="0" w:space="0" w:color="auto"/>
              </w:divBdr>
              <w:divsChild>
                <w:div w:id="1616907913">
                  <w:marLeft w:val="0"/>
                  <w:marRight w:val="0"/>
                  <w:marTop w:val="0"/>
                  <w:marBottom w:val="0"/>
                  <w:divBdr>
                    <w:top w:val="none" w:sz="0" w:space="0" w:color="auto"/>
                    <w:left w:val="none" w:sz="0" w:space="0" w:color="auto"/>
                    <w:bottom w:val="none" w:sz="0" w:space="0" w:color="auto"/>
                    <w:right w:val="none" w:sz="0" w:space="0" w:color="auto"/>
                  </w:divBdr>
                </w:div>
              </w:divsChild>
            </w:div>
            <w:div w:id="116459910">
              <w:marLeft w:val="0"/>
              <w:marRight w:val="0"/>
              <w:marTop w:val="0"/>
              <w:marBottom w:val="0"/>
              <w:divBdr>
                <w:top w:val="none" w:sz="0" w:space="0" w:color="auto"/>
                <w:left w:val="none" w:sz="0" w:space="0" w:color="auto"/>
                <w:bottom w:val="none" w:sz="0" w:space="0" w:color="auto"/>
                <w:right w:val="none" w:sz="0" w:space="0" w:color="auto"/>
              </w:divBdr>
              <w:divsChild>
                <w:div w:id="337735641">
                  <w:marLeft w:val="0"/>
                  <w:marRight w:val="0"/>
                  <w:marTop w:val="0"/>
                  <w:marBottom w:val="0"/>
                  <w:divBdr>
                    <w:top w:val="none" w:sz="0" w:space="0" w:color="auto"/>
                    <w:left w:val="none" w:sz="0" w:space="0" w:color="auto"/>
                    <w:bottom w:val="none" w:sz="0" w:space="0" w:color="auto"/>
                    <w:right w:val="none" w:sz="0" w:space="0" w:color="auto"/>
                  </w:divBdr>
                </w:div>
              </w:divsChild>
            </w:div>
            <w:div w:id="1472944963">
              <w:marLeft w:val="0"/>
              <w:marRight w:val="0"/>
              <w:marTop w:val="0"/>
              <w:marBottom w:val="0"/>
              <w:divBdr>
                <w:top w:val="none" w:sz="0" w:space="0" w:color="auto"/>
                <w:left w:val="none" w:sz="0" w:space="0" w:color="auto"/>
                <w:bottom w:val="none" w:sz="0" w:space="0" w:color="auto"/>
                <w:right w:val="none" w:sz="0" w:space="0" w:color="auto"/>
              </w:divBdr>
              <w:divsChild>
                <w:div w:id="1511795664">
                  <w:marLeft w:val="0"/>
                  <w:marRight w:val="0"/>
                  <w:marTop w:val="0"/>
                  <w:marBottom w:val="0"/>
                  <w:divBdr>
                    <w:top w:val="none" w:sz="0" w:space="0" w:color="auto"/>
                    <w:left w:val="none" w:sz="0" w:space="0" w:color="auto"/>
                    <w:bottom w:val="none" w:sz="0" w:space="0" w:color="auto"/>
                    <w:right w:val="none" w:sz="0" w:space="0" w:color="auto"/>
                  </w:divBdr>
                </w:div>
              </w:divsChild>
            </w:div>
            <w:div w:id="252671057">
              <w:marLeft w:val="0"/>
              <w:marRight w:val="0"/>
              <w:marTop w:val="0"/>
              <w:marBottom w:val="0"/>
              <w:divBdr>
                <w:top w:val="none" w:sz="0" w:space="0" w:color="auto"/>
                <w:left w:val="none" w:sz="0" w:space="0" w:color="auto"/>
                <w:bottom w:val="none" w:sz="0" w:space="0" w:color="auto"/>
                <w:right w:val="none" w:sz="0" w:space="0" w:color="auto"/>
              </w:divBdr>
              <w:divsChild>
                <w:div w:id="701251852">
                  <w:marLeft w:val="0"/>
                  <w:marRight w:val="0"/>
                  <w:marTop w:val="0"/>
                  <w:marBottom w:val="0"/>
                  <w:divBdr>
                    <w:top w:val="none" w:sz="0" w:space="0" w:color="auto"/>
                    <w:left w:val="none" w:sz="0" w:space="0" w:color="auto"/>
                    <w:bottom w:val="none" w:sz="0" w:space="0" w:color="auto"/>
                    <w:right w:val="none" w:sz="0" w:space="0" w:color="auto"/>
                  </w:divBdr>
                </w:div>
              </w:divsChild>
            </w:div>
            <w:div w:id="503907029">
              <w:marLeft w:val="0"/>
              <w:marRight w:val="0"/>
              <w:marTop w:val="0"/>
              <w:marBottom w:val="0"/>
              <w:divBdr>
                <w:top w:val="none" w:sz="0" w:space="0" w:color="auto"/>
                <w:left w:val="none" w:sz="0" w:space="0" w:color="auto"/>
                <w:bottom w:val="none" w:sz="0" w:space="0" w:color="auto"/>
                <w:right w:val="none" w:sz="0" w:space="0" w:color="auto"/>
              </w:divBdr>
              <w:divsChild>
                <w:div w:id="1927688867">
                  <w:marLeft w:val="0"/>
                  <w:marRight w:val="0"/>
                  <w:marTop w:val="0"/>
                  <w:marBottom w:val="0"/>
                  <w:divBdr>
                    <w:top w:val="none" w:sz="0" w:space="0" w:color="auto"/>
                    <w:left w:val="none" w:sz="0" w:space="0" w:color="auto"/>
                    <w:bottom w:val="none" w:sz="0" w:space="0" w:color="auto"/>
                    <w:right w:val="none" w:sz="0" w:space="0" w:color="auto"/>
                  </w:divBdr>
                </w:div>
              </w:divsChild>
            </w:div>
            <w:div w:id="102775624">
              <w:marLeft w:val="0"/>
              <w:marRight w:val="0"/>
              <w:marTop w:val="0"/>
              <w:marBottom w:val="0"/>
              <w:divBdr>
                <w:top w:val="none" w:sz="0" w:space="0" w:color="auto"/>
                <w:left w:val="none" w:sz="0" w:space="0" w:color="auto"/>
                <w:bottom w:val="none" w:sz="0" w:space="0" w:color="auto"/>
                <w:right w:val="none" w:sz="0" w:space="0" w:color="auto"/>
              </w:divBdr>
              <w:divsChild>
                <w:div w:id="900746302">
                  <w:marLeft w:val="0"/>
                  <w:marRight w:val="0"/>
                  <w:marTop w:val="0"/>
                  <w:marBottom w:val="0"/>
                  <w:divBdr>
                    <w:top w:val="none" w:sz="0" w:space="0" w:color="auto"/>
                    <w:left w:val="none" w:sz="0" w:space="0" w:color="auto"/>
                    <w:bottom w:val="none" w:sz="0" w:space="0" w:color="auto"/>
                    <w:right w:val="none" w:sz="0" w:space="0" w:color="auto"/>
                  </w:divBdr>
                </w:div>
              </w:divsChild>
            </w:div>
            <w:div w:id="1879969376">
              <w:marLeft w:val="0"/>
              <w:marRight w:val="0"/>
              <w:marTop w:val="0"/>
              <w:marBottom w:val="0"/>
              <w:divBdr>
                <w:top w:val="none" w:sz="0" w:space="0" w:color="auto"/>
                <w:left w:val="none" w:sz="0" w:space="0" w:color="auto"/>
                <w:bottom w:val="none" w:sz="0" w:space="0" w:color="auto"/>
                <w:right w:val="none" w:sz="0" w:space="0" w:color="auto"/>
              </w:divBdr>
              <w:divsChild>
                <w:div w:id="1551963290">
                  <w:marLeft w:val="0"/>
                  <w:marRight w:val="0"/>
                  <w:marTop w:val="0"/>
                  <w:marBottom w:val="0"/>
                  <w:divBdr>
                    <w:top w:val="none" w:sz="0" w:space="0" w:color="auto"/>
                    <w:left w:val="none" w:sz="0" w:space="0" w:color="auto"/>
                    <w:bottom w:val="none" w:sz="0" w:space="0" w:color="auto"/>
                    <w:right w:val="none" w:sz="0" w:space="0" w:color="auto"/>
                  </w:divBdr>
                </w:div>
              </w:divsChild>
            </w:div>
            <w:div w:id="771899682">
              <w:marLeft w:val="0"/>
              <w:marRight w:val="0"/>
              <w:marTop w:val="0"/>
              <w:marBottom w:val="0"/>
              <w:divBdr>
                <w:top w:val="none" w:sz="0" w:space="0" w:color="auto"/>
                <w:left w:val="none" w:sz="0" w:space="0" w:color="auto"/>
                <w:bottom w:val="none" w:sz="0" w:space="0" w:color="auto"/>
                <w:right w:val="none" w:sz="0" w:space="0" w:color="auto"/>
              </w:divBdr>
              <w:divsChild>
                <w:div w:id="341981943">
                  <w:marLeft w:val="0"/>
                  <w:marRight w:val="0"/>
                  <w:marTop w:val="0"/>
                  <w:marBottom w:val="0"/>
                  <w:divBdr>
                    <w:top w:val="none" w:sz="0" w:space="0" w:color="auto"/>
                    <w:left w:val="none" w:sz="0" w:space="0" w:color="auto"/>
                    <w:bottom w:val="none" w:sz="0" w:space="0" w:color="auto"/>
                    <w:right w:val="none" w:sz="0" w:space="0" w:color="auto"/>
                  </w:divBdr>
                </w:div>
              </w:divsChild>
            </w:div>
            <w:div w:id="213810709">
              <w:marLeft w:val="0"/>
              <w:marRight w:val="0"/>
              <w:marTop w:val="0"/>
              <w:marBottom w:val="0"/>
              <w:divBdr>
                <w:top w:val="none" w:sz="0" w:space="0" w:color="auto"/>
                <w:left w:val="none" w:sz="0" w:space="0" w:color="auto"/>
                <w:bottom w:val="none" w:sz="0" w:space="0" w:color="auto"/>
                <w:right w:val="none" w:sz="0" w:space="0" w:color="auto"/>
              </w:divBdr>
              <w:divsChild>
                <w:div w:id="1657031432">
                  <w:marLeft w:val="0"/>
                  <w:marRight w:val="0"/>
                  <w:marTop w:val="0"/>
                  <w:marBottom w:val="0"/>
                  <w:divBdr>
                    <w:top w:val="none" w:sz="0" w:space="0" w:color="auto"/>
                    <w:left w:val="none" w:sz="0" w:space="0" w:color="auto"/>
                    <w:bottom w:val="none" w:sz="0" w:space="0" w:color="auto"/>
                    <w:right w:val="none" w:sz="0" w:space="0" w:color="auto"/>
                  </w:divBdr>
                </w:div>
              </w:divsChild>
            </w:div>
            <w:div w:id="520120279">
              <w:marLeft w:val="0"/>
              <w:marRight w:val="0"/>
              <w:marTop w:val="0"/>
              <w:marBottom w:val="0"/>
              <w:divBdr>
                <w:top w:val="none" w:sz="0" w:space="0" w:color="auto"/>
                <w:left w:val="none" w:sz="0" w:space="0" w:color="auto"/>
                <w:bottom w:val="none" w:sz="0" w:space="0" w:color="auto"/>
                <w:right w:val="none" w:sz="0" w:space="0" w:color="auto"/>
              </w:divBdr>
              <w:divsChild>
                <w:div w:id="377436281">
                  <w:marLeft w:val="0"/>
                  <w:marRight w:val="0"/>
                  <w:marTop w:val="0"/>
                  <w:marBottom w:val="0"/>
                  <w:divBdr>
                    <w:top w:val="none" w:sz="0" w:space="0" w:color="auto"/>
                    <w:left w:val="none" w:sz="0" w:space="0" w:color="auto"/>
                    <w:bottom w:val="none" w:sz="0" w:space="0" w:color="auto"/>
                    <w:right w:val="none" w:sz="0" w:space="0" w:color="auto"/>
                  </w:divBdr>
                </w:div>
              </w:divsChild>
            </w:div>
            <w:div w:id="946544418">
              <w:marLeft w:val="0"/>
              <w:marRight w:val="0"/>
              <w:marTop w:val="0"/>
              <w:marBottom w:val="0"/>
              <w:divBdr>
                <w:top w:val="none" w:sz="0" w:space="0" w:color="auto"/>
                <w:left w:val="none" w:sz="0" w:space="0" w:color="auto"/>
                <w:bottom w:val="none" w:sz="0" w:space="0" w:color="auto"/>
                <w:right w:val="none" w:sz="0" w:space="0" w:color="auto"/>
              </w:divBdr>
              <w:divsChild>
                <w:div w:id="1333292955">
                  <w:marLeft w:val="0"/>
                  <w:marRight w:val="0"/>
                  <w:marTop w:val="0"/>
                  <w:marBottom w:val="0"/>
                  <w:divBdr>
                    <w:top w:val="none" w:sz="0" w:space="0" w:color="auto"/>
                    <w:left w:val="none" w:sz="0" w:space="0" w:color="auto"/>
                    <w:bottom w:val="none" w:sz="0" w:space="0" w:color="auto"/>
                    <w:right w:val="none" w:sz="0" w:space="0" w:color="auto"/>
                  </w:divBdr>
                </w:div>
              </w:divsChild>
            </w:div>
            <w:div w:id="1807165483">
              <w:marLeft w:val="0"/>
              <w:marRight w:val="0"/>
              <w:marTop w:val="0"/>
              <w:marBottom w:val="0"/>
              <w:divBdr>
                <w:top w:val="none" w:sz="0" w:space="0" w:color="auto"/>
                <w:left w:val="none" w:sz="0" w:space="0" w:color="auto"/>
                <w:bottom w:val="none" w:sz="0" w:space="0" w:color="auto"/>
                <w:right w:val="none" w:sz="0" w:space="0" w:color="auto"/>
              </w:divBdr>
              <w:divsChild>
                <w:div w:id="1559710084">
                  <w:marLeft w:val="0"/>
                  <w:marRight w:val="0"/>
                  <w:marTop w:val="0"/>
                  <w:marBottom w:val="0"/>
                  <w:divBdr>
                    <w:top w:val="none" w:sz="0" w:space="0" w:color="auto"/>
                    <w:left w:val="none" w:sz="0" w:space="0" w:color="auto"/>
                    <w:bottom w:val="none" w:sz="0" w:space="0" w:color="auto"/>
                    <w:right w:val="none" w:sz="0" w:space="0" w:color="auto"/>
                  </w:divBdr>
                </w:div>
              </w:divsChild>
            </w:div>
            <w:div w:id="1288513859">
              <w:marLeft w:val="0"/>
              <w:marRight w:val="0"/>
              <w:marTop w:val="0"/>
              <w:marBottom w:val="0"/>
              <w:divBdr>
                <w:top w:val="none" w:sz="0" w:space="0" w:color="auto"/>
                <w:left w:val="none" w:sz="0" w:space="0" w:color="auto"/>
                <w:bottom w:val="none" w:sz="0" w:space="0" w:color="auto"/>
                <w:right w:val="none" w:sz="0" w:space="0" w:color="auto"/>
              </w:divBdr>
              <w:divsChild>
                <w:div w:id="2069065254">
                  <w:marLeft w:val="0"/>
                  <w:marRight w:val="0"/>
                  <w:marTop w:val="0"/>
                  <w:marBottom w:val="0"/>
                  <w:divBdr>
                    <w:top w:val="none" w:sz="0" w:space="0" w:color="auto"/>
                    <w:left w:val="none" w:sz="0" w:space="0" w:color="auto"/>
                    <w:bottom w:val="none" w:sz="0" w:space="0" w:color="auto"/>
                    <w:right w:val="none" w:sz="0" w:space="0" w:color="auto"/>
                  </w:divBdr>
                </w:div>
              </w:divsChild>
            </w:div>
            <w:div w:id="2123111410">
              <w:marLeft w:val="0"/>
              <w:marRight w:val="0"/>
              <w:marTop w:val="0"/>
              <w:marBottom w:val="0"/>
              <w:divBdr>
                <w:top w:val="none" w:sz="0" w:space="0" w:color="auto"/>
                <w:left w:val="none" w:sz="0" w:space="0" w:color="auto"/>
                <w:bottom w:val="none" w:sz="0" w:space="0" w:color="auto"/>
                <w:right w:val="none" w:sz="0" w:space="0" w:color="auto"/>
              </w:divBdr>
              <w:divsChild>
                <w:div w:id="258874176">
                  <w:marLeft w:val="0"/>
                  <w:marRight w:val="0"/>
                  <w:marTop w:val="0"/>
                  <w:marBottom w:val="0"/>
                  <w:divBdr>
                    <w:top w:val="none" w:sz="0" w:space="0" w:color="auto"/>
                    <w:left w:val="none" w:sz="0" w:space="0" w:color="auto"/>
                    <w:bottom w:val="none" w:sz="0" w:space="0" w:color="auto"/>
                    <w:right w:val="none" w:sz="0" w:space="0" w:color="auto"/>
                  </w:divBdr>
                </w:div>
              </w:divsChild>
            </w:div>
            <w:div w:id="708920493">
              <w:marLeft w:val="0"/>
              <w:marRight w:val="0"/>
              <w:marTop w:val="0"/>
              <w:marBottom w:val="0"/>
              <w:divBdr>
                <w:top w:val="none" w:sz="0" w:space="0" w:color="auto"/>
                <w:left w:val="none" w:sz="0" w:space="0" w:color="auto"/>
                <w:bottom w:val="none" w:sz="0" w:space="0" w:color="auto"/>
                <w:right w:val="none" w:sz="0" w:space="0" w:color="auto"/>
              </w:divBdr>
              <w:divsChild>
                <w:div w:id="728384104">
                  <w:marLeft w:val="0"/>
                  <w:marRight w:val="0"/>
                  <w:marTop w:val="0"/>
                  <w:marBottom w:val="0"/>
                  <w:divBdr>
                    <w:top w:val="none" w:sz="0" w:space="0" w:color="auto"/>
                    <w:left w:val="none" w:sz="0" w:space="0" w:color="auto"/>
                    <w:bottom w:val="none" w:sz="0" w:space="0" w:color="auto"/>
                    <w:right w:val="none" w:sz="0" w:space="0" w:color="auto"/>
                  </w:divBdr>
                </w:div>
              </w:divsChild>
            </w:div>
            <w:div w:id="1134373038">
              <w:marLeft w:val="0"/>
              <w:marRight w:val="0"/>
              <w:marTop w:val="0"/>
              <w:marBottom w:val="0"/>
              <w:divBdr>
                <w:top w:val="none" w:sz="0" w:space="0" w:color="auto"/>
                <w:left w:val="none" w:sz="0" w:space="0" w:color="auto"/>
                <w:bottom w:val="none" w:sz="0" w:space="0" w:color="auto"/>
                <w:right w:val="none" w:sz="0" w:space="0" w:color="auto"/>
              </w:divBdr>
              <w:divsChild>
                <w:div w:id="953442356">
                  <w:marLeft w:val="0"/>
                  <w:marRight w:val="0"/>
                  <w:marTop w:val="0"/>
                  <w:marBottom w:val="0"/>
                  <w:divBdr>
                    <w:top w:val="none" w:sz="0" w:space="0" w:color="auto"/>
                    <w:left w:val="none" w:sz="0" w:space="0" w:color="auto"/>
                    <w:bottom w:val="none" w:sz="0" w:space="0" w:color="auto"/>
                    <w:right w:val="none" w:sz="0" w:space="0" w:color="auto"/>
                  </w:divBdr>
                </w:div>
              </w:divsChild>
            </w:div>
            <w:div w:id="730158670">
              <w:marLeft w:val="0"/>
              <w:marRight w:val="0"/>
              <w:marTop w:val="0"/>
              <w:marBottom w:val="0"/>
              <w:divBdr>
                <w:top w:val="none" w:sz="0" w:space="0" w:color="auto"/>
                <w:left w:val="none" w:sz="0" w:space="0" w:color="auto"/>
                <w:bottom w:val="none" w:sz="0" w:space="0" w:color="auto"/>
                <w:right w:val="none" w:sz="0" w:space="0" w:color="auto"/>
              </w:divBdr>
              <w:divsChild>
                <w:div w:id="533737179">
                  <w:marLeft w:val="0"/>
                  <w:marRight w:val="0"/>
                  <w:marTop w:val="0"/>
                  <w:marBottom w:val="0"/>
                  <w:divBdr>
                    <w:top w:val="none" w:sz="0" w:space="0" w:color="auto"/>
                    <w:left w:val="none" w:sz="0" w:space="0" w:color="auto"/>
                    <w:bottom w:val="none" w:sz="0" w:space="0" w:color="auto"/>
                    <w:right w:val="none" w:sz="0" w:space="0" w:color="auto"/>
                  </w:divBdr>
                </w:div>
              </w:divsChild>
            </w:div>
            <w:div w:id="1018854890">
              <w:marLeft w:val="0"/>
              <w:marRight w:val="0"/>
              <w:marTop w:val="0"/>
              <w:marBottom w:val="0"/>
              <w:divBdr>
                <w:top w:val="none" w:sz="0" w:space="0" w:color="auto"/>
                <w:left w:val="none" w:sz="0" w:space="0" w:color="auto"/>
                <w:bottom w:val="none" w:sz="0" w:space="0" w:color="auto"/>
                <w:right w:val="none" w:sz="0" w:space="0" w:color="auto"/>
              </w:divBdr>
              <w:divsChild>
                <w:div w:id="351033879">
                  <w:marLeft w:val="0"/>
                  <w:marRight w:val="0"/>
                  <w:marTop w:val="0"/>
                  <w:marBottom w:val="0"/>
                  <w:divBdr>
                    <w:top w:val="none" w:sz="0" w:space="0" w:color="auto"/>
                    <w:left w:val="none" w:sz="0" w:space="0" w:color="auto"/>
                    <w:bottom w:val="none" w:sz="0" w:space="0" w:color="auto"/>
                    <w:right w:val="none" w:sz="0" w:space="0" w:color="auto"/>
                  </w:divBdr>
                </w:div>
              </w:divsChild>
            </w:div>
            <w:div w:id="1802378935">
              <w:marLeft w:val="0"/>
              <w:marRight w:val="0"/>
              <w:marTop w:val="0"/>
              <w:marBottom w:val="0"/>
              <w:divBdr>
                <w:top w:val="none" w:sz="0" w:space="0" w:color="auto"/>
                <w:left w:val="none" w:sz="0" w:space="0" w:color="auto"/>
                <w:bottom w:val="none" w:sz="0" w:space="0" w:color="auto"/>
                <w:right w:val="none" w:sz="0" w:space="0" w:color="auto"/>
              </w:divBdr>
              <w:divsChild>
                <w:div w:id="615865110">
                  <w:marLeft w:val="0"/>
                  <w:marRight w:val="0"/>
                  <w:marTop w:val="0"/>
                  <w:marBottom w:val="0"/>
                  <w:divBdr>
                    <w:top w:val="none" w:sz="0" w:space="0" w:color="auto"/>
                    <w:left w:val="none" w:sz="0" w:space="0" w:color="auto"/>
                    <w:bottom w:val="none" w:sz="0" w:space="0" w:color="auto"/>
                    <w:right w:val="none" w:sz="0" w:space="0" w:color="auto"/>
                  </w:divBdr>
                </w:div>
              </w:divsChild>
            </w:div>
            <w:div w:id="407965053">
              <w:marLeft w:val="0"/>
              <w:marRight w:val="0"/>
              <w:marTop w:val="0"/>
              <w:marBottom w:val="0"/>
              <w:divBdr>
                <w:top w:val="none" w:sz="0" w:space="0" w:color="auto"/>
                <w:left w:val="none" w:sz="0" w:space="0" w:color="auto"/>
                <w:bottom w:val="none" w:sz="0" w:space="0" w:color="auto"/>
                <w:right w:val="none" w:sz="0" w:space="0" w:color="auto"/>
              </w:divBdr>
              <w:divsChild>
                <w:div w:id="1474561515">
                  <w:marLeft w:val="0"/>
                  <w:marRight w:val="0"/>
                  <w:marTop w:val="0"/>
                  <w:marBottom w:val="0"/>
                  <w:divBdr>
                    <w:top w:val="none" w:sz="0" w:space="0" w:color="auto"/>
                    <w:left w:val="none" w:sz="0" w:space="0" w:color="auto"/>
                    <w:bottom w:val="none" w:sz="0" w:space="0" w:color="auto"/>
                    <w:right w:val="none" w:sz="0" w:space="0" w:color="auto"/>
                  </w:divBdr>
                </w:div>
              </w:divsChild>
            </w:div>
            <w:div w:id="1165508658">
              <w:marLeft w:val="0"/>
              <w:marRight w:val="0"/>
              <w:marTop w:val="0"/>
              <w:marBottom w:val="0"/>
              <w:divBdr>
                <w:top w:val="none" w:sz="0" w:space="0" w:color="auto"/>
                <w:left w:val="none" w:sz="0" w:space="0" w:color="auto"/>
                <w:bottom w:val="none" w:sz="0" w:space="0" w:color="auto"/>
                <w:right w:val="none" w:sz="0" w:space="0" w:color="auto"/>
              </w:divBdr>
              <w:divsChild>
                <w:div w:id="312297766">
                  <w:marLeft w:val="0"/>
                  <w:marRight w:val="0"/>
                  <w:marTop w:val="0"/>
                  <w:marBottom w:val="0"/>
                  <w:divBdr>
                    <w:top w:val="none" w:sz="0" w:space="0" w:color="auto"/>
                    <w:left w:val="none" w:sz="0" w:space="0" w:color="auto"/>
                    <w:bottom w:val="none" w:sz="0" w:space="0" w:color="auto"/>
                    <w:right w:val="none" w:sz="0" w:space="0" w:color="auto"/>
                  </w:divBdr>
                </w:div>
              </w:divsChild>
            </w:div>
            <w:div w:id="1867281564">
              <w:marLeft w:val="0"/>
              <w:marRight w:val="0"/>
              <w:marTop w:val="0"/>
              <w:marBottom w:val="0"/>
              <w:divBdr>
                <w:top w:val="none" w:sz="0" w:space="0" w:color="auto"/>
                <w:left w:val="none" w:sz="0" w:space="0" w:color="auto"/>
                <w:bottom w:val="none" w:sz="0" w:space="0" w:color="auto"/>
                <w:right w:val="none" w:sz="0" w:space="0" w:color="auto"/>
              </w:divBdr>
              <w:divsChild>
                <w:div w:id="1264725819">
                  <w:marLeft w:val="0"/>
                  <w:marRight w:val="0"/>
                  <w:marTop w:val="0"/>
                  <w:marBottom w:val="0"/>
                  <w:divBdr>
                    <w:top w:val="none" w:sz="0" w:space="0" w:color="auto"/>
                    <w:left w:val="none" w:sz="0" w:space="0" w:color="auto"/>
                    <w:bottom w:val="none" w:sz="0" w:space="0" w:color="auto"/>
                    <w:right w:val="none" w:sz="0" w:space="0" w:color="auto"/>
                  </w:divBdr>
                </w:div>
              </w:divsChild>
            </w:div>
            <w:div w:id="874316305">
              <w:marLeft w:val="0"/>
              <w:marRight w:val="0"/>
              <w:marTop w:val="0"/>
              <w:marBottom w:val="0"/>
              <w:divBdr>
                <w:top w:val="none" w:sz="0" w:space="0" w:color="auto"/>
                <w:left w:val="none" w:sz="0" w:space="0" w:color="auto"/>
                <w:bottom w:val="none" w:sz="0" w:space="0" w:color="auto"/>
                <w:right w:val="none" w:sz="0" w:space="0" w:color="auto"/>
              </w:divBdr>
              <w:divsChild>
                <w:div w:id="656959493">
                  <w:marLeft w:val="0"/>
                  <w:marRight w:val="0"/>
                  <w:marTop w:val="0"/>
                  <w:marBottom w:val="0"/>
                  <w:divBdr>
                    <w:top w:val="none" w:sz="0" w:space="0" w:color="auto"/>
                    <w:left w:val="none" w:sz="0" w:space="0" w:color="auto"/>
                    <w:bottom w:val="none" w:sz="0" w:space="0" w:color="auto"/>
                    <w:right w:val="none" w:sz="0" w:space="0" w:color="auto"/>
                  </w:divBdr>
                </w:div>
              </w:divsChild>
            </w:div>
            <w:div w:id="1610625202">
              <w:marLeft w:val="0"/>
              <w:marRight w:val="0"/>
              <w:marTop w:val="0"/>
              <w:marBottom w:val="0"/>
              <w:divBdr>
                <w:top w:val="none" w:sz="0" w:space="0" w:color="auto"/>
                <w:left w:val="none" w:sz="0" w:space="0" w:color="auto"/>
                <w:bottom w:val="none" w:sz="0" w:space="0" w:color="auto"/>
                <w:right w:val="none" w:sz="0" w:space="0" w:color="auto"/>
              </w:divBdr>
              <w:divsChild>
                <w:div w:id="1346251865">
                  <w:marLeft w:val="0"/>
                  <w:marRight w:val="0"/>
                  <w:marTop w:val="0"/>
                  <w:marBottom w:val="0"/>
                  <w:divBdr>
                    <w:top w:val="none" w:sz="0" w:space="0" w:color="auto"/>
                    <w:left w:val="none" w:sz="0" w:space="0" w:color="auto"/>
                    <w:bottom w:val="none" w:sz="0" w:space="0" w:color="auto"/>
                    <w:right w:val="none" w:sz="0" w:space="0" w:color="auto"/>
                  </w:divBdr>
                </w:div>
              </w:divsChild>
            </w:div>
            <w:div w:id="296491581">
              <w:marLeft w:val="0"/>
              <w:marRight w:val="0"/>
              <w:marTop w:val="0"/>
              <w:marBottom w:val="0"/>
              <w:divBdr>
                <w:top w:val="none" w:sz="0" w:space="0" w:color="auto"/>
                <w:left w:val="none" w:sz="0" w:space="0" w:color="auto"/>
                <w:bottom w:val="none" w:sz="0" w:space="0" w:color="auto"/>
                <w:right w:val="none" w:sz="0" w:space="0" w:color="auto"/>
              </w:divBdr>
              <w:divsChild>
                <w:div w:id="747654587">
                  <w:marLeft w:val="0"/>
                  <w:marRight w:val="0"/>
                  <w:marTop w:val="0"/>
                  <w:marBottom w:val="0"/>
                  <w:divBdr>
                    <w:top w:val="none" w:sz="0" w:space="0" w:color="auto"/>
                    <w:left w:val="none" w:sz="0" w:space="0" w:color="auto"/>
                    <w:bottom w:val="none" w:sz="0" w:space="0" w:color="auto"/>
                    <w:right w:val="none" w:sz="0" w:space="0" w:color="auto"/>
                  </w:divBdr>
                </w:div>
              </w:divsChild>
            </w:div>
            <w:div w:id="291910098">
              <w:marLeft w:val="0"/>
              <w:marRight w:val="0"/>
              <w:marTop w:val="0"/>
              <w:marBottom w:val="0"/>
              <w:divBdr>
                <w:top w:val="none" w:sz="0" w:space="0" w:color="auto"/>
                <w:left w:val="none" w:sz="0" w:space="0" w:color="auto"/>
                <w:bottom w:val="none" w:sz="0" w:space="0" w:color="auto"/>
                <w:right w:val="none" w:sz="0" w:space="0" w:color="auto"/>
              </w:divBdr>
              <w:divsChild>
                <w:div w:id="667555862">
                  <w:marLeft w:val="0"/>
                  <w:marRight w:val="0"/>
                  <w:marTop w:val="0"/>
                  <w:marBottom w:val="0"/>
                  <w:divBdr>
                    <w:top w:val="none" w:sz="0" w:space="0" w:color="auto"/>
                    <w:left w:val="none" w:sz="0" w:space="0" w:color="auto"/>
                    <w:bottom w:val="none" w:sz="0" w:space="0" w:color="auto"/>
                    <w:right w:val="none" w:sz="0" w:space="0" w:color="auto"/>
                  </w:divBdr>
                </w:div>
              </w:divsChild>
            </w:div>
            <w:div w:id="1782601293">
              <w:marLeft w:val="0"/>
              <w:marRight w:val="0"/>
              <w:marTop w:val="0"/>
              <w:marBottom w:val="0"/>
              <w:divBdr>
                <w:top w:val="none" w:sz="0" w:space="0" w:color="auto"/>
                <w:left w:val="none" w:sz="0" w:space="0" w:color="auto"/>
                <w:bottom w:val="none" w:sz="0" w:space="0" w:color="auto"/>
                <w:right w:val="none" w:sz="0" w:space="0" w:color="auto"/>
              </w:divBdr>
              <w:divsChild>
                <w:div w:id="1804545020">
                  <w:marLeft w:val="0"/>
                  <w:marRight w:val="0"/>
                  <w:marTop w:val="0"/>
                  <w:marBottom w:val="0"/>
                  <w:divBdr>
                    <w:top w:val="none" w:sz="0" w:space="0" w:color="auto"/>
                    <w:left w:val="none" w:sz="0" w:space="0" w:color="auto"/>
                    <w:bottom w:val="none" w:sz="0" w:space="0" w:color="auto"/>
                    <w:right w:val="none" w:sz="0" w:space="0" w:color="auto"/>
                  </w:divBdr>
                </w:div>
              </w:divsChild>
            </w:div>
            <w:div w:id="295531635">
              <w:marLeft w:val="0"/>
              <w:marRight w:val="0"/>
              <w:marTop w:val="0"/>
              <w:marBottom w:val="0"/>
              <w:divBdr>
                <w:top w:val="none" w:sz="0" w:space="0" w:color="auto"/>
                <w:left w:val="none" w:sz="0" w:space="0" w:color="auto"/>
                <w:bottom w:val="none" w:sz="0" w:space="0" w:color="auto"/>
                <w:right w:val="none" w:sz="0" w:space="0" w:color="auto"/>
              </w:divBdr>
              <w:divsChild>
                <w:div w:id="1943174550">
                  <w:marLeft w:val="0"/>
                  <w:marRight w:val="0"/>
                  <w:marTop w:val="0"/>
                  <w:marBottom w:val="0"/>
                  <w:divBdr>
                    <w:top w:val="none" w:sz="0" w:space="0" w:color="auto"/>
                    <w:left w:val="none" w:sz="0" w:space="0" w:color="auto"/>
                    <w:bottom w:val="none" w:sz="0" w:space="0" w:color="auto"/>
                    <w:right w:val="none" w:sz="0" w:space="0" w:color="auto"/>
                  </w:divBdr>
                </w:div>
              </w:divsChild>
            </w:div>
            <w:div w:id="773552767">
              <w:marLeft w:val="0"/>
              <w:marRight w:val="0"/>
              <w:marTop w:val="0"/>
              <w:marBottom w:val="0"/>
              <w:divBdr>
                <w:top w:val="none" w:sz="0" w:space="0" w:color="auto"/>
                <w:left w:val="none" w:sz="0" w:space="0" w:color="auto"/>
                <w:bottom w:val="none" w:sz="0" w:space="0" w:color="auto"/>
                <w:right w:val="none" w:sz="0" w:space="0" w:color="auto"/>
              </w:divBdr>
              <w:divsChild>
                <w:div w:id="314114176">
                  <w:marLeft w:val="0"/>
                  <w:marRight w:val="0"/>
                  <w:marTop w:val="0"/>
                  <w:marBottom w:val="0"/>
                  <w:divBdr>
                    <w:top w:val="none" w:sz="0" w:space="0" w:color="auto"/>
                    <w:left w:val="none" w:sz="0" w:space="0" w:color="auto"/>
                    <w:bottom w:val="none" w:sz="0" w:space="0" w:color="auto"/>
                    <w:right w:val="none" w:sz="0" w:space="0" w:color="auto"/>
                  </w:divBdr>
                </w:div>
              </w:divsChild>
            </w:div>
            <w:div w:id="549726826">
              <w:marLeft w:val="0"/>
              <w:marRight w:val="0"/>
              <w:marTop w:val="0"/>
              <w:marBottom w:val="0"/>
              <w:divBdr>
                <w:top w:val="none" w:sz="0" w:space="0" w:color="auto"/>
                <w:left w:val="none" w:sz="0" w:space="0" w:color="auto"/>
                <w:bottom w:val="none" w:sz="0" w:space="0" w:color="auto"/>
                <w:right w:val="none" w:sz="0" w:space="0" w:color="auto"/>
              </w:divBdr>
              <w:divsChild>
                <w:div w:id="299656703">
                  <w:marLeft w:val="0"/>
                  <w:marRight w:val="0"/>
                  <w:marTop w:val="0"/>
                  <w:marBottom w:val="0"/>
                  <w:divBdr>
                    <w:top w:val="none" w:sz="0" w:space="0" w:color="auto"/>
                    <w:left w:val="none" w:sz="0" w:space="0" w:color="auto"/>
                    <w:bottom w:val="none" w:sz="0" w:space="0" w:color="auto"/>
                    <w:right w:val="none" w:sz="0" w:space="0" w:color="auto"/>
                  </w:divBdr>
                </w:div>
              </w:divsChild>
            </w:div>
            <w:div w:id="919410840">
              <w:marLeft w:val="0"/>
              <w:marRight w:val="0"/>
              <w:marTop w:val="0"/>
              <w:marBottom w:val="0"/>
              <w:divBdr>
                <w:top w:val="none" w:sz="0" w:space="0" w:color="auto"/>
                <w:left w:val="none" w:sz="0" w:space="0" w:color="auto"/>
                <w:bottom w:val="none" w:sz="0" w:space="0" w:color="auto"/>
                <w:right w:val="none" w:sz="0" w:space="0" w:color="auto"/>
              </w:divBdr>
              <w:divsChild>
                <w:div w:id="646014487">
                  <w:marLeft w:val="0"/>
                  <w:marRight w:val="0"/>
                  <w:marTop w:val="0"/>
                  <w:marBottom w:val="0"/>
                  <w:divBdr>
                    <w:top w:val="none" w:sz="0" w:space="0" w:color="auto"/>
                    <w:left w:val="none" w:sz="0" w:space="0" w:color="auto"/>
                    <w:bottom w:val="none" w:sz="0" w:space="0" w:color="auto"/>
                    <w:right w:val="none" w:sz="0" w:space="0" w:color="auto"/>
                  </w:divBdr>
                </w:div>
              </w:divsChild>
            </w:div>
            <w:div w:id="179199859">
              <w:marLeft w:val="0"/>
              <w:marRight w:val="0"/>
              <w:marTop w:val="0"/>
              <w:marBottom w:val="0"/>
              <w:divBdr>
                <w:top w:val="none" w:sz="0" w:space="0" w:color="auto"/>
                <w:left w:val="none" w:sz="0" w:space="0" w:color="auto"/>
                <w:bottom w:val="none" w:sz="0" w:space="0" w:color="auto"/>
                <w:right w:val="none" w:sz="0" w:space="0" w:color="auto"/>
              </w:divBdr>
              <w:divsChild>
                <w:div w:id="167209758">
                  <w:marLeft w:val="0"/>
                  <w:marRight w:val="0"/>
                  <w:marTop w:val="0"/>
                  <w:marBottom w:val="0"/>
                  <w:divBdr>
                    <w:top w:val="none" w:sz="0" w:space="0" w:color="auto"/>
                    <w:left w:val="none" w:sz="0" w:space="0" w:color="auto"/>
                    <w:bottom w:val="none" w:sz="0" w:space="0" w:color="auto"/>
                    <w:right w:val="none" w:sz="0" w:space="0" w:color="auto"/>
                  </w:divBdr>
                </w:div>
              </w:divsChild>
            </w:div>
            <w:div w:id="1954709251">
              <w:marLeft w:val="0"/>
              <w:marRight w:val="0"/>
              <w:marTop w:val="0"/>
              <w:marBottom w:val="0"/>
              <w:divBdr>
                <w:top w:val="none" w:sz="0" w:space="0" w:color="auto"/>
                <w:left w:val="none" w:sz="0" w:space="0" w:color="auto"/>
                <w:bottom w:val="none" w:sz="0" w:space="0" w:color="auto"/>
                <w:right w:val="none" w:sz="0" w:space="0" w:color="auto"/>
              </w:divBdr>
              <w:divsChild>
                <w:div w:id="1675911902">
                  <w:marLeft w:val="0"/>
                  <w:marRight w:val="0"/>
                  <w:marTop w:val="0"/>
                  <w:marBottom w:val="0"/>
                  <w:divBdr>
                    <w:top w:val="none" w:sz="0" w:space="0" w:color="auto"/>
                    <w:left w:val="none" w:sz="0" w:space="0" w:color="auto"/>
                    <w:bottom w:val="none" w:sz="0" w:space="0" w:color="auto"/>
                    <w:right w:val="none" w:sz="0" w:space="0" w:color="auto"/>
                  </w:divBdr>
                </w:div>
              </w:divsChild>
            </w:div>
            <w:div w:id="909732812">
              <w:marLeft w:val="0"/>
              <w:marRight w:val="0"/>
              <w:marTop w:val="0"/>
              <w:marBottom w:val="0"/>
              <w:divBdr>
                <w:top w:val="none" w:sz="0" w:space="0" w:color="auto"/>
                <w:left w:val="none" w:sz="0" w:space="0" w:color="auto"/>
                <w:bottom w:val="none" w:sz="0" w:space="0" w:color="auto"/>
                <w:right w:val="none" w:sz="0" w:space="0" w:color="auto"/>
              </w:divBdr>
              <w:divsChild>
                <w:div w:id="980958947">
                  <w:marLeft w:val="0"/>
                  <w:marRight w:val="0"/>
                  <w:marTop w:val="0"/>
                  <w:marBottom w:val="0"/>
                  <w:divBdr>
                    <w:top w:val="none" w:sz="0" w:space="0" w:color="auto"/>
                    <w:left w:val="none" w:sz="0" w:space="0" w:color="auto"/>
                    <w:bottom w:val="none" w:sz="0" w:space="0" w:color="auto"/>
                    <w:right w:val="none" w:sz="0" w:space="0" w:color="auto"/>
                  </w:divBdr>
                </w:div>
              </w:divsChild>
            </w:div>
            <w:div w:id="2078088499">
              <w:marLeft w:val="0"/>
              <w:marRight w:val="0"/>
              <w:marTop w:val="0"/>
              <w:marBottom w:val="0"/>
              <w:divBdr>
                <w:top w:val="none" w:sz="0" w:space="0" w:color="auto"/>
                <w:left w:val="none" w:sz="0" w:space="0" w:color="auto"/>
                <w:bottom w:val="none" w:sz="0" w:space="0" w:color="auto"/>
                <w:right w:val="none" w:sz="0" w:space="0" w:color="auto"/>
              </w:divBdr>
              <w:divsChild>
                <w:div w:id="432164352">
                  <w:marLeft w:val="0"/>
                  <w:marRight w:val="0"/>
                  <w:marTop w:val="0"/>
                  <w:marBottom w:val="0"/>
                  <w:divBdr>
                    <w:top w:val="none" w:sz="0" w:space="0" w:color="auto"/>
                    <w:left w:val="none" w:sz="0" w:space="0" w:color="auto"/>
                    <w:bottom w:val="none" w:sz="0" w:space="0" w:color="auto"/>
                    <w:right w:val="none" w:sz="0" w:space="0" w:color="auto"/>
                  </w:divBdr>
                </w:div>
              </w:divsChild>
            </w:div>
            <w:div w:id="23217856">
              <w:marLeft w:val="0"/>
              <w:marRight w:val="0"/>
              <w:marTop w:val="0"/>
              <w:marBottom w:val="0"/>
              <w:divBdr>
                <w:top w:val="none" w:sz="0" w:space="0" w:color="auto"/>
                <w:left w:val="none" w:sz="0" w:space="0" w:color="auto"/>
                <w:bottom w:val="none" w:sz="0" w:space="0" w:color="auto"/>
                <w:right w:val="none" w:sz="0" w:space="0" w:color="auto"/>
              </w:divBdr>
              <w:divsChild>
                <w:div w:id="1091781390">
                  <w:marLeft w:val="0"/>
                  <w:marRight w:val="0"/>
                  <w:marTop w:val="0"/>
                  <w:marBottom w:val="0"/>
                  <w:divBdr>
                    <w:top w:val="none" w:sz="0" w:space="0" w:color="auto"/>
                    <w:left w:val="none" w:sz="0" w:space="0" w:color="auto"/>
                    <w:bottom w:val="none" w:sz="0" w:space="0" w:color="auto"/>
                    <w:right w:val="none" w:sz="0" w:space="0" w:color="auto"/>
                  </w:divBdr>
                </w:div>
              </w:divsChild>
            </w:div>
            <w:div w:id="2110540203">
              <w:marLeft w:val="0"/>
              <w:marRight w:val="0"/>
              <w:marTop w:val="0"/>
              <w:marBottom w:val="0"/>
              <w:divBdr>
                <w:top w:val="none" w:sz="0" w:space="0" w:color="auto"/>
                <w:left w:val="none" w:sz="0" w:space="0" w:color="auto"/>
                <w:bottom w:val="none" w:sz="0" w:space="0" w:color="auto"/>
                <w:right w:val="none" w:sz="0" w:space="0" w:color="auto"/>
              </w:divBdr>
              <w:divsChild>
                <w:div w:id="1659263502">
                  <w:marLeft w:val="0"/>
                  <w:marRight w:val="0"/>
                  <w:marTop w:val="0"/>
                  <w:marBottom w:val="0"/>
                  <w:divBdr>
                    <w:top w:val="none" w:sz="0" w:space="0" w:color="auto"/>
                    <w:left w:val="none" w:sz="0" w:space="0" w:color="auto"/>
                    <w:bottom w:val="none" w:sz="0" w:space="0" w:color="auto"/>
                    <w:right w:val="none" w:sz="0" w:space="0" w:color="auto"/>
                  </w:divBdr>
                </w:div>
              </w:divsChild>
            </w:div>
            <w:div w:id="2083138930">
              <w:marLeft w:val="0"/>
              <w:marRight w:val="0"/>
              <w:marTop w:val="0"/>
              <w:marBottom w:val="0"/>
              <w:divBdr>
                <w:top w:val="none" w:sz="0" w:space="0" w:color="auto"/>
                <w:left w:val="none" w:sz="0" w:space="0" w:color="auto"/>
                <w:bottom w:val="none" w:sz="0" w:space="0" w:color="auto"/>
                <w:right w:val="none" w:sz="0" w:space="0" w:color="auto"/>
              </w:divBdr>
              <w:divsChild>
                <w:div w:id="1280458219">
                  <w:marLeft w:val="0"/>
                  <w:marRight w:val="0"/>
                  <w:marTop w:val="0"/>
                  <w:marBottom w:val="0"/>
                  <w:divBdr>
                    <w:top w:val="none" w:sz="0" w:space="0" w:color="auto"/>
                    <w:left w:val="none" w:sz="0" w:space="0" w:color="auto"/>
                    <w:bottom w:val="none" w:sz="0" w:space="0" w:color="auto"/>
                    <w:right w:val="none" w:sz="0" w:space="0" w:color="auto"/>
                  </w:divBdr>
                </w:div>
              </w:divsChild>
            </w:div>
            <w:div w:id="1575779484">
              <w:marLeft w:val="0"/>
              <w:marRight w:val="0"/>
              <w:marTop w:val="0"/>
              <w:marBottom w:val="0"/>
              <w:divBdr>
                <w:top w:val="none" w:sz="0" w:space="0" w:color="auto"/>
                <w:left w:val="none" w:sz="0" w:space="0" w:color="auto"/>
                <w:bottom w:val="none" w:sz="0" w:space="0" w:color="auto"/>
                <w:right w:val="none" w:sz="0" w:space="0" w:color="auto"/>
              </w:divBdr>
              <w:divsChild>
                <w:div w:id="6371718">
                  <w:marLeft w:val="0"/>
                  <w:marRight w:val="0"/>
                  <w:marTop w:val="0"/>
                  <w:marBottom w:val="0"/>
                  <w:divBdr>
                    <w:top w:val="none" w:sz="0" w:space="0" w:color="auto"/>
                    <w:left w:val="none" w:sz="0" w:space="0" w:color="auto"/>
                    <w:bottom w:val="none" w:sz="0" w:space="0" w:color="auto"/>
                    <w:right w:val="none" w:sz="0" w:space="0" w:color="auto"/>
                  </w:divBdr>
                </w:div>
              </w:divsChild>
            </w:div>
            <w:div w:id="1486438420">
              <w:marLeft w:val="0"/>
              <w:marRight w:val="0"/>
              <w:marTop w:val="0"/>
              <w:marBottom w:val="0"/>
              <w:divBdr>
                <w:top w:val="none" w:sz="0" w:space="0" w:color="auto"/>
                <w:left w:val="none" w:sz="0" w:space="0" w:color="auto"/>
                <w:bottom w:val="none" w:sz="0" w:space="0" w:color="auto"/>
                <w:right w:val="none" w:sz="0" w:space="0" w:color="auto"/>
              </w:divBdr>
              <w:divsChild>
                <w:div w:id="568688184">
                  <w:marLeft w:val="0"/>
                  <w:marRight w:val="0"/>
                  <w:marTop w:val="0"/>
                  <w:marBottom w:val="0"/>
                  <w:divBdr>
                    <w:top w:val="none" w:sz="0" w:space="0" w:color="auto"/>
                    <w:left w:val="none" w:sz="0" w:space="0" w:color="auto"/>
                    <w:bottom w:val="none" w:sz="0" w:space="0" w:color="auto"/>
                    <w:right w:val="none" w:sz="0" w:space="0" w:color="auto"/>
                  </w:divBdr>
                </w:div>
              </w:divsChild>
            </w:div>
            <w:div w:id="354234119">
              <w:marLeft w:val="0"/>
              <w:marRight w:val="0"/>
              <w:marTop w:val="0"/>
              <w:marBottom w:val="0"/>
              <w:divBdr>
                <w:top w:val="none" w:sz="0" w:space="0" w:color="auto"/>
                <w:left w:val="none" w:sz="0" w:space="0" w:color="auto"/>
                <w:bottom w:val="none" w:sz="0" w:space="0" w:color="auto"/>
                <w:right w:val="none" w:sz="0" w:space="0" w:color="auto"/>
              </w:divBdr>
              <w:divsChild>
                <w:div w:id="1445076701">
                  <w:marLeft w:val="0"/>
                  <w:marRight w:val="0"/>
                  <w:marTop w:val="0"/>
                  <w:marBottom w:val="0"/>
                  <w:divBdr>
                    <w:top w:val="none" w:sz="0" w:space="0" w:color="auto"/>
                    <w:left w:val="none" w:sz="0" w:space="0" w:color="auto"/>
                    <w:bottom w:val="none" w:sz="0" w:space="0" w:color="auto"/>
                    <w:right w:val="none" w:sz="0" w:space="0" w:color="auto"/>
                  </w:divBdr>
                </w:div>
              </w:divsChild>
            </w:div>
            <w:div w:id="1470245958">
              <w:marLeft w:val="0"/>
              <w:marRight w:val="0"/>
              <w:marTop w:val="0"/>
              <w:marBottom w:val="0"/>
              <w:divBdr>
                <w:top w:val="none" w:sz="0" w:space="0" w:color="auto"/>
                <w:left w:val="none" w:sz="0" w:space="0" w:color="auto"/>
                <w:bottom w:val="none" w:sz="0" w:space="0" w:color="auto"/>
                <w:right w:val="none" w:sz="0" w:space="0" w:color="auto"/>
              </w:divBdr>
              <w:divsChild>
                <w:div w:id="807943224">
                  <w:marLeft w:val="0"/>
                  <w:marRight w:val="0"/>
                  <w:marTop w:val="0"/>
                  <w:marBottom w:val="0"/>
                  <w:divBdr>
                    <w:top w:val="none" w:sz="0" w:space="0" w:color="auto"/>
                    <w:left w:val="none" w:sz="0" w:space="0" w:color="auto"/>
                    <w:bottom w:val="none" w:sz="0" w:space="0" w:color="auto"/>
                    <w:right w:val="none" w:sz="0" w:space="0" w:color="auto"/>
                  </w:divBdr>
                </w:div>
              </w:divsChild>
            </w:div>
            <w:div w:id="465860555">
              <w:marLeft w:val="0"/>
              <w:marRight w:val="0"/>
              <w:marTop w:val="0"/>
              <w:marBottom w:val="0"/>
              <w:divBdr>
                <w:top w:val="none" w:sz="0" w:space="0" w:color="auto"/>
                <w:left w:val="none" w:sz="0" w:space="0" w:color="auto"/>
                <w:bottom w:val="none" w:sz="0" w:space="0" w:color="auto"/>
                <w:right w:val="none" w:sz="0" w:space="0" w:color="auto"/>
              </w:divBdr>
              <w:divsChild>
                <w:div w:id="223417800">
                  <w:marLeft w:val="0"/>
                  <w:marRight w:val="0"/>
                  <w:marTop w:val="0"/>
                  <w:marBottom w:val="0"/>
                  <w:divBdr>
                    <w:top w:val="none" w:sz="0" w:space="0" w:color="auto"/>
                    <w:left w:val="none" w:sz="0" w:space="0" w:color="auto"/>
                    <w:bottom w:val="none" w:sz="0" w:space="0" w:color="auto"/>
                    <w:right w:val="none" w:sz="0" w:space="0" w:color="auto"/>
                  </w:divBdr>
                </w:div>
              </w:divsChild>
            </w:div>
            <w:div w:id="125509909">
              <w:marLeft w:val="0"/>
              <w:marRight w:val="0"/>
              <w:marTop w:val="0"/>
              <w:marBottom w:val="0"/>
              <w:divBdr>
                <w:top w:val="none" w:sz="0" w:space="0" w:color="auto"/>
                <w:left w:val="none" w:sz="0" w:space="0" w:color="auto"/>
                <w:bottom w:val="none" w:sz="0" w:space="0" w:color="auto"/>
                <w:right w:val="none" w:sz="0" w:space="0" w:color="auto"/>
              </w:divBdr>
              <w:divsChild>
                <w:div w:id="1344625480">
                  <w:marLeft w:val="0"/>
                  <w:marRight w:val="0"/>
                  <w:marTop w:val="0"/>
                  <w:marBottom w:val="0"/>
                  <w:divBdr>
                    <w:top w:val="none" w:sz="0" w:space="0" w:color="auto"/>
                    <w:left w:val="none" w:sz="0" w:space="0" w:color="auto"/>
                    <w:bottom w:val="none" w:sz="0" w:space="0" w:color="auto"/>
                    <w:right w:val="none" w:sz="0" w:space="0" w:color="auto"/>
                  </w:divBdr>
                </w:div>
              </w:divsChild>
            </w:div>
            <w:div w:id="1912157361">
              <w:marLeft w:val="0"/>
              <w:marRight w:val="0"/>
              <w:marTop w:val="0"/>
              <w:marBottom w:val="0"/>
              <w:divBdr>
                <w:top w:val="none" w:sz="0" w:space="0" w:color="auto"/>
                <w:left w:val="none" w:sz="0" w:space="0" w:color="auto"/>
                <w:bottom w:val="none" w:sz="0" w:space="0" w:color="auto"/>
                <w:right w:val="none" w:sz="0" w:space="0" w:color="auto"/>
              </w:divBdr>
              <w:divsChild>
                <w:div w:id="791173249">
                  <w:marLeft w:val="0"/>
                  <w:marRight w:val="0"/>
                  <w:marTop w:val="0"/>
                  <w:marBottom w:val="0"/>
                  <w:divBdr>
                    <w:top w:val="none" w:sz="0" w:space="0" w:color="auto"/>
                    <w:left w:val="none" w:sz="0" w:space="0" w:color="auto"/>
                    <w:bottom w:val="none" w:sz="0" w:space="0" w:color="auto"/>
                    <w:right w:val="none" w:sz="0" w:space="0" w:color="auto"/>
                  </w:divBdr>
                </w:div>
              </w:divsChild>
            </w:div>
            <w:div w:id="972633427">
              <w:marLeft w:val="0"/>
              <w:marRight w:val="0"/>
              <w:marTop w:val="0"/>
              <w:marBottom w:val="0"/>
              <w:divBdr>
                <w:top w:val="none" w:sz="0" w:space="0" w:color="auto"/>
                <w:left w:val="none" w:sz="0" w:space="0" w:color="auto"/>
                <w:bottom w:val="none" w:sz="0" w:space="0" w:color="auto"/>
                <w:right w:val="none" w:sz="0" w:space="0" w:color="auto"/>
              </w:divBdr>
              <w:divsChild>
                <w:div w:id="1974822961">
                  <w:marLeft w:val="0"/>
                  <w:marRight w:val="0"/>
                  <w:marTop w:val="0"/>
                  <w:marBottom w:val="0"/>
                  <w:divBdr>
                    <w:top w:val="none" w:sz="0" w:space="0" w:color="auto"/>
                    <w:left w:val="none" w:sz="0" w:space="0" w:color="auto"/>
                    <w:bottom w:val="none" w:sz="0" w:space="0" w:color="auto"/>
                    <w:right w:val="none" w:sz="0" w:space="0" w:color="auto"/>
                  </w:divBdr>
                </w:div>
              </w:divsChild>
            </w:div>
            <w:div w:id="1815217769">
              <w:marLeft w:val="0"/>
              <w:marRight w:val="0"/>
              <w:marTop w:val="0"/>
              <w:marBottom w:val="0"/>
              <w:divBdr>
                <w:top w:val="none" w:sz="0" w:space="0" w:color="auto"/>
                <w:left w:val="none" w:sz="0" w:space="0" w:color="auto"/>
                <w:bottom w:val="none" w:sz="0" w:space="0" w:color="auto"/>
                <w:right w:val="none" w:sz="0" w:space="0" w:color="auto"/>
              </w:divBdr>
              <w:divsChild>
                <w:div w:id="972979265">
                  <w:marLeft w:val="0"/>
                  <w:marRight w:val="0"/>
                  <w:marTop w:val="0"/>
                  <w:marBottom w:val="0"/>
                  <w:divBdr>
                    <w:top w:val="none" w:sz="0" w:space="0" w:color="auto"/>
                    <w:left w:val="none" w:sz="0" w:space="0" w:color="auto"/>
                    <w:bottom w:val="none" w:sz="0" w:space="0" w:color="auto"/>
                    <w:right w:val="none" w:sz="0" w:space="0" w:color="auto"/>
                  </w:divBdr>
                </w:div>
              </w:divsChild>
            </w:div>
            <w:div w:id="1090465755">
              <w:marLeft w:val="0"/>
              <w:marRight w:val="0"/>
              <w:marTop w:val="0"/>
              <w:marBottom w:val="0"/>
              <w:divBdr>
                <w:top w:val="none" w:sz="0" w:space="0" w:color="auto"/>
                <w:left w:val="none" w:sz="0" w:space="0" w:color="auto"/>
                <w:bottom w:val="none" w:sz="0" w:space="0" w:color="auto"/>
                <w:right w:val="none" w:sz="0" w:space="0" w:color="auto"/>
              </w:divBdr>
              <w:divsChild>
                <w:div w:id="2029213200">
                  <w:marLeft w:val="0"/>
                  <w:marRight w:val="0"/>
                  <w:marTop w:val="0"/>
                  <w:marBottom w:val="0"/>
                  <w:divBdr>
                    <w:top w:val="none" w:sz="0" w:space="0" w:color="auto"/>
                    <w:left w:val="none" w:sz="0" w:space="0" w:color="auto"/>
                    <w:bottom w:val="none" w:sz="0" w:space="0" w:color="auto"/>
                    <w:right w:val="none" w:sz="0" w:space="0" w:color="auto"/>
                  </w:divBdr>
                </w:div>
              </w:divsChild>
            </w:div>
            <w:div w:id="2048023266">
              <w:marLeft w:val="0"/>
              <w:marRight w:val="0"/>
              <w:marTop w:val="0"/>
              <w:marBottom w:val="0"/>
              <w:divBdr>
                <w:top w:val="none" w:sz="0" w:space="0" w:color="auto"/>
                <w:left w:val="none" w:sz="0" w:space="0" w:color="auto"/>
                <w:bottom w:val="none" w:sz="0" w:space="0" w:color="auto"/>
                <w:right w:val="none" w:sz="0" w:space="0" w:color="auto"/>
              </w:divBdr>
              <w:divsChild>
                <w:div w:id="226495535">
                  <w:marLeft w:val="0"/>
                  <w:marRight w:val="0"/>
                  <w:marTop w:val="0"/>
                  <w:marBottom w:val="0"/>
                  <w:divBdr>
                    <w:top w:val="none" w:sz="0" w:space="0" w:color="auto"/>
                    <w:left w:val="none" w:sz="0" w:space="0" w:color="auto"/>
                    <w:bottom w:val="none" w:sz="0" w:space="0" w:color="auto"/>
                    <w:right w:val="none" w:sz="0" w:space="0" w:color="auto"/>
                  </w:divBdr>
                </w:div>
              </w:divsChild>
            </w:div>
            <w:div w:id="638532333">
              <w:marLeft w:val="0"/>
              <w:marRight w:val="0"/>
              <w:marTop w:val="0"/>
              <w:marBottom w:val="0"/>
              <w:divBdr>
                <w:top w:val="none" w:sz="0" w:space="0" w:color="auto"/>
                <w:left w:val="none" w:sz="0" w:space="0" w:color="auto"/>
                <w:bottom w:val="none" w:sz="0" w:space="0" w:color="auto"/>
                <w:right w:val="none" w:sz="0" w:space="0" w:color="auto"/>
              </w:divBdr>
              <w:divsChild>
                <w:div w:id="690255421">
                  <w:marLeft w:val="0"/>
                  <w:marRight w:val="0"/>
                  <w:marTop w:val="0"/>
                  <w:marBottom w:val="0"/>
                  <w:divBdr>
                    <w:top w:val="none" w:sz="0" w:space="0" w:color="auto"/>
                    <w:left w:val="none" w:sz="0" w:space="0" w:color="auto"/>
                    <w:bottom w:val="none" w:sz="0" w:space="0" w:color="auto"/>
                    <w:right w:val="none" w:sz="0" w:space="0" w:color="auto"/>
                  </w:divBdr>
                </w:div>
              </w:divsChild>
            </w:div>
            <w:div w:id="2022514086">
              <w:marLeft w:val="0"/>
              <w:marRight w:val="0"/>
              <w:marTop w:val="0"/>
              <w:marBottom w:val="0"/>
              <w:divBdr>
                <w:top w:val="none" w:sz="0" w:space="0" w:color="auto"/>
                <w:left w:val="none" w:sz="0" w:space="0" w:color="auto"/>
                <w:bottom w:val="none" w:sz="0" w:space="0" w:color="auto"/>
                <w:right w:val="none" w:sz="0" w:space="0" w:color="auto"/>
              </w:divBdr>
              <w:divsChild>
                <w:div w:id="602416938">
                  <w:marLeft w:val="0"/>
                  <w:marRight w:val="0"/>
                  <w:marTop w:val="0"/>
                  <w:marBottom w:val="0"/>
                  <w:divBdr>
                    <w:top w:val="none" w:sz="0" w:space="0" w:color="auto"/>
                    <w:left w:val="none" w:sz="0" w:space="0" w:color="auto"/>
                    <w:bottom w:val="none" w:sz="0" w:space="0" w:color="auto"/>
                    <w:right w:val="none" w:sz="0" w:space="0" w:color="auto"/>
                  </w:divBdr>
                </w:div>
              </w:divsChild>
            </w:div>
            <w:div w:id="424031779">
              <w:marLeft w:val="0"/>
              <w:marRight w:val="0"/>
              <w:marTop w:val="0"/>
              <w:marBottom w:val="0"/>
              <w:divBdr>
                <w:top w:val="none" w:sz="0" w:space="0" w:color="auto"/>
                <w:left w:val="none" w:sz="0" w:space="0" w:color="auto"/>
                <w:bottom w:val="none" w:sz="0" w:space="0" w:color="auto"/>
                <w:right w:val="none" w:sz="0" w:space="0" w:color="auto"/>
              </w:divBdr>
              <w:divsChild>
                <w:div w:id="2088570231">
                  <w:marLeft w:val="0"/>
                  <w:marRight w:val="0"/>
                  <w:marTop w:val="0"/>
                  <w:marBottom w:val="0"/>
                  <w:divBdr>
                    <w:top w:val="none" w:sz="0" w:space="0" w:color="auto"/>
                    <w:left w:val="none" w:sz="0" w:space="0" w:color="auto"/>
                    <w:bottom w:val="none" w:sz="0" w:space="0" w:color="auto"/>
                    <w:right w:val="none" w:sz="0" w:space="0" w:color="auto"/>
                  </w:divBdr>
                </w:div>
              </w:divsChild>
            </w:div>
            <w:div w:id="2078626560">
              <w:marLeft w:val="0"/>
              <w:marRight w:val="0"/>
              <w:marTop w:val="0"/>
              <w:marBottom w:val="0"/>
              <w:divBdr>
                <w:top w:val="none" w:sz="0" w:space="0" w:color="auto"/>
                <w:left w:val="none" w:sz="0" w:space="0" w:color="auto"/>
                <w:bottom w:val="none" w:sz="0" w:space="0" w:color="auto"/>
                <w:right w:val="none" w:sz="0" w:space="0" w:color="auto"/>
              </w:divBdr>
              <w:divsChild>
                <w:div w:id="1914194769">
                  <w:marLeft w:val="0"/>
                  <w:marRight w:val="0"/>
                  <w:marTop w:val="0"/>
                  <w:marBottom w:val="0"/>
                  <w:divBdr>
                    <w:top w:val="none" w:sz="0" w:space="0" w:color="auto"/>
                    <w:left w:val="none" w:sz="0" w:space="0" w:color="auto"/>
                    <w:bottom w:val="none" w:sz="0" w:space="0" w:color="auto"/>
                    <w:right w:val="none" w:sz="0" w:space="0" w:color="auto"/>
                  </w:divBdr>
                </w:div>
              </w:divsChild>
            </w:div>
            <w:div w:id="68507677">
              <w:marLeft w:val="0"/>
              <w:marRight w:val="0"/>
              <w:marTop w:val="0"/>
              <w:marBottom w:val="0"/>
              <w:divBdr>
                <w:top w:val="none" w:sz="0" w:space="0" w:color="auto"/>
                <w:left w:val="none" w:sz="0" w:space="0" w:color="auto"/>
                <w:bottom w:val="none" w:sz="0" w:space="0" w:color="auto"/>
                <w:right w:val="none" w:sz="0" w:space="0" w:color="auto"/>
              </w:divBdr>
              <w:divsChild>
                <w:div w:id="1193303527">
                  <w:marLeft w:val="0"/>
                  <w:marRight w:val="0"/>
                  <w:marTop w:val="0"/>
                  <w:marBottom w:val="0"/>
                  <w:divBdr>
                    <w:top w:val="none" w:sz="0" w:space="0" w:color="auto"/>
                    <w:left w:val="none" w:sz="0" w:space="0" w:color="auto"/>
                    <w:bottom w:val="none" w:sz="0" w:space="0" w:color="auto"/>
                    <w:right w:val="none" w:sz="0" w:space="0" w:color="auto"/>
                  </w:divBdr>
                </w:div>
              </w:divsChild>
            </w:div>
            <w:div w:id="1975792205">
              <w:marLeft w:val="0"/>
              <w:marRight w:val="0"/>
              <w:marTop w:val="0"/>
              <w:marBottom w:val="0"/>
              <w:divBdr>
                <w:top w:val="none" w:sz="0" w:space="0" w:color="auto"/>
                <w:left w:val="none" w:sz="0" w:space="0" w:color="auto"/>
                <w:bottom w:val="none" w:sz="0" w:space="0" w:color="auto"/>
                <w:right w:val="none" w:sz="0" w:space="0" w:color="auto"/>
              </w:divBdr>
              <w:divsChild>
                <w:div w:id="2130077976">
                  <w:marLeft w:val="0"/>
                  <w:marRight w:val="0"/>
                  <w:marTop w:val="0"/>
                  <w:marBottom w:val="0"/>
                  <w:divBdr>
                    <w:top w:val="none" w:sz="0" w:space="0" w:color="auto"/>
                    <w:left w:val="none" w:sz="0" w:space="0" w:color="auto"/>
                    <w:bottom w:val="none" w:sz="0" w:space="0" w:color="auto"/>
                    <w:right w:val="none" w:sz="0" w:space="0" w:color="auto"/>
                  </w:divBdr>
                </w:div>
              </w:divsChild>
            </w:div>
            <w:div w:id="308440400">
              <w:marLeft w:val="0"/>
              <w:marRight w:val="0"/>
              <w:marTop w:val="0"/>
              <w:marBottom w:val="0"/>
              <w:divBdr>
                <w:top w:val="none" w:sz="0" w:space="0" w:color="auto"/>
                <w:left w:val="none" w:sz="0" w:space="0" w:color="auto"/>
                <w:bottom w:val="none" w:sz="0" w:space="0" w:color="auto"/>
                <w:right w:val="none" w:sz="0" w:space="0" w:color="auto"/>
              </w:divBdr>
              <w:divsChild>
                <w:div w:id="1051031484">
                  <w:marLeft w:val="0"/>
                  <w:marRight w:val="0"/>
                  <w:marTop w:val="0"/>
                  <w:marBottom w:val="0"/>
                  <w:divBdr>
                    <w:top w:val="none" w:sz="0" w:space="0" w:color="auto"/>
                    <w:left w:val="none" w:sz="0" w:space="0" w:color="auto"/>
                    <w:bottom w:val="none" w:sz="0" w:space="0" w:color="auto"/>
                    <w:right w:val="none" w:sz="0" w:space="0" w:color="auto"/>
                  </w:divBdr>
                </w:div>
              </w:divsChild>
            </w:div>
            <w:div w:id="431824391">
              <w:marLeft w:val="0"/>
              <w:marRight w:val="0"/>
              <w:marTop w:val="0"/>
              <w:marBottom w:val="0"/>
              <w:divBdr>
                <w:top w:val="none" w:sz="0" w:space="0" w:color="auto"/>
                <w:left w:val="none" w:sz="0" w:space="0" w:color="auto"/>
                <w:bottom w:val="none" w:sz="0" w:space="0" w:color="auto"/>
                <w:right w:val="none" w:sz="0" w:space="0" w:color="auto"/>
              </w:divBdr>
              <w:divsChild>
                <w:div w:id="851602890">
                  <w:marLeft w:val="0"/>
                  <w:marRight w:val="0"/>
                  <w:marTop w:val="0"/>
                  <w:marBottom w:val="0"/>
                  <w:divBdr>
                    <w:top w:val="none" w:sz="0" w:space="0" w:color="auto"/>
                    <w:left w:val="none" w:sz="0" w:space="0" w:color="auto"/>
                    <w:bottom w:val="none" w:sz="0" w:space="0" w:color="auto"/>
                    <w:right w:val="none" w:sz="0" w:space="0" w:color="auto"/>
                  </w:divBdr>
                </w:div>
              </w:divsChild>
            </w:div>
            <w:div w:id="1954246607">
              <w:marLeft w:val="0"/>
              <w:marRight w:val="0"/>
              <w:marTop w:val="0"/>
              <w:marBottom w:val="0"/>
              <w:divBdr>
                <w:top w:val="none" w:sz="0" w:space="0" w:color="auto"/>
                <w:left w:val="none" w:sz="0" w:space="0" w:color="auto"/>
                <w:bottom w:val="none" w:sz="0" w:space="0" w:color="auto"/>
                <w:right w:val="none" w:sz="0" w:space="0" w:color="auto"/>
              </w:divBdr>
              <w:divsChild>
                <w:div w:id="246228164">
                  <w:marLeft w:val="0"/>
                  <w:marRight w:val="0"/>
                  <w:marTop w:val="0"/>
                  <w:marBottom w:val="0"/>
                  <w:divBdr>
                    <w:top w:val="none" w:sz="0" w:space="0" w:color="auto"/>
                    <w:left w:val="none" w:sz="0" w:space="0" w:color="auto"/>
                    <w:bottom w:val="none" w:sz="0" w:space="0" w:color="auto"/>
                    <w:right w:val="none" w:sz="0" w:space="0" w:color="auto"/>
                  </w:divBdr>
                </w:div>
              </w:divsChild>
            </w:div>
            <w:div w:id="398014337">
              <w:marLeft w:val="0"/>
              <w:marRight w:val="0"/>
              <w:marTop w:val="0"/>
              <w:marBottom w:val="0"/>
              <w:divBdr>
                <w:top w:val="none" w:sz="0" w:space="0" w:color="auto"/>
                <w:left w:val="none" w:sz="0" w:space="0" w:color="auto"/>
                <w:bottom w:val="none" w:sz="0" w:space="0" w:color="auto"/>
                <w:right w:val="none" w:sz="0" w:space="0" w:color="auto"/>
              </w:divBdr>
              <w:divsChild>
                <w:div w:id="192959614">
                  <w:marLeft w:val="0"/>
                  <w:marRight w:val="0"/>
                  <w:marTop w:val="0"/>
                  <w:marBottom w:val="0"/>
                  <w:divBdr>
                    <w:top w:val="none" w:sz="0" w:space="0" w:color="auto"/>
                    <w:left w:val="none" w:sz="0" w:space="0" w:color="auto"/>
                    <w:bottom w:val="none" w:sz="0" w:space="0" w:color="auto"/>
                    <w:right w:val="none" w:sz="0" w:space="0" w:color="auto"/>
                  </w:divBdr>
                </w:div>
              </w:divsChild>
            </w:div>
            <w:div w:id="1530607106">
              <w:marLeft w:val="0"/>
              <w:marRight w:val="0"/>
              <w:marTop w:val="0"/>
              <w:marBottom w:val="0"/>
              <w:divBdr>
                <w:top w:val="none" w:sz="0" w:space="0" w:color="auto"/>
                <w:left w:val="none" w:sz="0" w:space="0" w:color="auto"/>
                <w:bottom w:val="none" w:sz="0" w:space="0" w:color="auto"/>
                <w:right w:val="none" w:sz="0" w:space="0" w:color="auto"/>
              </w:divBdr>
              <w:divsChild>
                <w:div w:id="1846631506">
                  <w:marLeft w:val="0"/>
                  <w:marRight w:val="0"/>
                  <w:marTop w:val="0"/>
                  <w:marBottom w:val="0"/>
                  <w:divBdr>
                    <w:top w:val="none" w:sz="0" w:space="0" w:color="auto"/>
                    <w:left w:val="none" w:sz="0" w:space="0" w:color="auto"/>
                    <w:bottom w:val="none" w:sz="0" w:space="0" w:color="auto"/>
                    <w:right w:val="none" w:sz="0" w:space="0" w:color="auto"/>
                  </w:divBdr>
                </w:div>
              </w:divsChild>
            </w:div>
            <w:div w:id="1727021087">
              <w:marLeft w:val="0"/>
              <w:marRight w:val="0"/>
              <w:marTop w:val="0"/>
              <w:marBottom w:val="0"/>
              <w:divBdr>
                <w:top w:val="none" w:sz="0" w:space="0" w:color="auto"/>
                <w:left w:val="none" w:sz="0" w:space="0" w:color="auto"/>
                <w:bottom w:val="none" w:sz="0" w:space="0" w:color="auto"/>
                <w:right w:val="none" w:sz="0" w:space="0" w:color="auto"/>
              </w:divBdr>
              <w:divsChild>
                <w:div w:id="162742189">
                  <w:marLeft w:val="0"/>
                  <w:marRight w:val="0"/>
                  <w:marTop w:val="0"/>
                  <w:marBottom w:val="0"/>
                  <w:divBdr>
                    <w:top w:val="none" w:sz="0" w:space="0" w:color="auto"/>
                    <w:left w:val="none" w:sz="0" w:space="0" w:color="auto"/>
                    <w:bottom w:val="none" w:sz="0" w:space="0" w:color="auto"/>
                    <w:right w:val="none" w:sz="0" w:space="0" w:color="auto"/>
                  </w:divBdr>
                </w:div>
              </w:divsChild>
            </w:div>
            <w:div w:id="795953189">
              <w:marLeft w:val="0"/>
              <w:marRight w:val="0"/>
              <w:marTop w:val="0"/>
              <w:marBottom w:val="0"/>
              <w:divBdr>
                <w:top w:val="none" w:sz="0" w:space="0" w:color="auto"/>
                <w:left w:val="none" w:sz="0" w:space="0" w:color="auto"/>
                <w:bottom w:val="none" w:sz="0" w:space="0" w:color="auto"/>
                <w:right w:val="none" w:sz="0" w:space="0" w:color="auto"/>
              </w:divBdr>
              <w:divsChild>
                <w:div w:id="2048215573">
                  <w:marLeft w:val="0"/>
                  <w:marRight w:val="0"/>
                  <w:marTop w:val="0"/>
                  <w:marBottom w:val="0"/>
                  <w:divBdr>
                    <w:top w:val="none" w:sz="0" w:space="0" w:color="auto"/>
                    <w:left w:val="none" w:sz="0" w:space="0" w:color="auto"/>
                    <w:bottom w:val="none" w:sz="0" w:space="0" w:color="auto"/>
                    <w:right w:val="none" w:sz="0" w:space="0" w:color="auto"/>
                  </w:divBdr>
                </w:div>
              </w:divsChild>
            </w:div>
            <w:div w:id="570581563">
              <w:marLeft w:val="0"/>
              <w:marRight w:val="0"/>
              <w:marTop w:val="0"/>
              <w:marBottom w:val="0"/>
              <w:divBdr>
                <w:top w:val="none" w:sz="0" w:space="0" w:color="auto"/>
                <w:left w:val="none" w:sz="0" w:space="0" w:color="auto"/>
                <w:bottom w:val="none" w:sz="0" w:space="0" w:color="auto"/>
                <w:right w:val="none" w:sz="0" w:space="0" w:color="auto"/>
              </w:divBdr>
              <w:divsChild>
                <w:div w:id="1220090169">
                  <w:marLeft w:val="0"/>
                  <w:marRight w:val="0"/>
                  <w:marTop w:val="0"/>
                  <w:marBottom w:val="0"/>
                  <w:divBdr>
                    <w:top w:val="none" w:sz="0" w:space="0" w:color="auto"/>
                    <w:left w:val="none" w:sz="0" w:space="0" w:color="auto"/>
                    <w:bottom w:val="none" w:sz="0" w:space="0" w:color="auto"/>
                    <w:right w:val="none" w:sz="0" w:space="0" w:color="auto"/>
                  </w:divBdr>
                </w:div>
              </w:divsChild>
            </w:div>
            <w:div w:id="1484548141">
              <w:marLeft w:val="0"/>
              <w:marRight w:val="0"/>
              <w:marTop w:val="0"/>
              <w:marBottom w:val="0"/>
              <w:divBdr>
                <w:top w:val="none" w:sz="0" w:space="0" w:color="auto"/>
                <w:left w:val="none" w:sz="0" w:space="0" w:color="auto"/>
                <w:bottom w:val="none" w:sz="0" w:space="0" w:color="auto"/>
                <w:right w:val="none" w:sz="0" w:space="0" w:color="auto"/>
              </w:divBdr>
              <w:divsChild>
                <w:div w:id="569199190">
                  <w:marLeft w:val="0"/>
                  <w:marRight w:val="0"/>
                  <w:marTop w:val="0"/>
                  <w:marBottom w:val="0"/>
                  <w:divBdr>
                    <w:top w:val="none" w:sz="0" w:space="0" w:color="auto"/>
                    <w:left w:val="none" w:sz="0" w:space="0" w:color="auto"/>
                    <w:bottom w:val="none" w:sz="0" w:space="0" w:color="auto"/>
                    <w:right w:val="none" w:sz="0" w:space="0" w:color="auto"/>
                  </w:divBdr>
                </w:div>
              </w:divsChild>
            </w:div>
            <w:div w:id="392117794">
              <w:marLeft w:val="0"/>
              <w:marRight w:val="0"/>
              <w:marTop w:val="0"/>
              <w:marBottom w:val="0"/>
              <w:divBdr>
                <w:top w:val="none" w:sz="0" w:space="0" w:color="auto"/>
                <w:left w:val="none" w:sz="0" w:space="0" w:color="auto"/>
                <w:bottom w:val="none" w:sz="0" w:space="0" w:color="auto"/>
                <w:right w:val="none" w:sz="0" w:space="0" w:color="auto"/>
              </w:divBdr>
              <w:divsChild>
                <w:div w:id="556822686">
                  <w:marLeft w:val="0"/>
                  <w:marRight w:val="0"/>
                  <w:marTop w:val="0"/>
                  <w:marBottom w:val="0"/>
                  <w:divBdr>
                    <w:top w:val="none" w:sz="0" w:space="0" w:color="auto"/>
                    <w:left w:val="none" w:sz="0" w:space="0" w:color="auto"/>
                    <w:bottom w:val="none" w:sz="0" w:space="0" w:color="auto"/>
                    <w:right w:val="none" w:sz="0" w:space="0" w:color="auto"/>
                  </w:divBdr>
                </w:div>
              </w:divsChild>
            </w:div>
            <w:div w:id="2060208150">
              <w:marLeft w:val="0"/>
              <w:marRight w:val="0"/>
              <w:marTop w:val="0"/>
              <w:marBottom w:val="0"/>
              <w:divBdr>
                <w:top w:val="none" w:sz="0" w:space="0" w:color="auto"/>
                <w:left w:val="none" w:sz="0" w:space="0" w:color="auto"/>
                <w:bottom w:val="none" w:sz="0" w:space="0" w:color="auto"/>
                <w:right w:val="none" w:sz="0" w:space="0" w:color="auto"/>
              </w:divBdr>
              <w:divsChild>
                <w:div w:id="714429182">
                  <w:marLeft w:val="0"/>
                  <w:marRight w:val="0"/>
                  <w:marTop w:val="0"/>
                  <w:marBottom w:val="0"/>
                  <w:divBdr>
                    <w:top w:val="none" w:sz="0" w:space="0" w:color="auto"/>
                    <w:left w:val="none" w:sz="0" w:space="0" w:color="auto"/>
                    <w:bottom w:val="none" w:sz="0" w:space="0" w:color="auto"/>
                    <w:right w:val="none" w:sz="0" w:space="0" w:color="auto"/>
                  </w:divBdr>
                </w:div>
              </w:divsChild>
            </w:div>
            <w:div w:id="950475187">
              <w:marLeft w:val="0"/>
              <w:marRight w:val="0"/>
              <w:marTop w:val="0"/>
              <w:marBottom w:val="0"/>
              <w:divBdr>
                <w:top w:val="none" w:sz="0" w:space="0" w:color="auto"/>
                <w:left w:val="none" w:sz="0" w:space="0" w:color="auto"/>
                <w:bottom w:val="none" w:sz="0" w:space="0" w:color="auto"/>
                <w:right w:val="none" w:sz="0" w:space="0" w:color="auto"/>
              </w:divBdr>
              <w:divsChild>
                <w:div w:id="2134321863">
                  <w:marLeft w:val="0"/>
                  <w:marRight w:val="0"/>
                  <w:marTop w:val="0"/>
                  <w:marBottom w:val="0"/>
                  <w:divBdr>
                    <w:top w:val="none" w:sz="0" w:space="0" w:color="auto"/>
                    <w:left w:val="none" w:sz="0" w:space="0" w:color="auto"/>
                    <w:bottom w:val="none" w:sz="0" w:space="0" w:color="auto"/>
                    <w:right w:val="none" w:sz="0" w:space="0" w:color="auto"/>
                  </w:divBdr>
                </w:div>
              </w:divsChild>
            </w:div>
            <w:div w:id="782188517">
              <w:marLeft w:val="0"/>
              <w:marRight w:val="0"/>
              <w:marTop w:val="0"/>
              <w:marBottom w:val="0"/>
              <w:divBdr>
                <w:top w:val="none" w:sz="0" w:space="0" w:color="auto"/>
                <w:left w:val="none" w:sz="0" w:space="0" w:color="auto"/>
                <w:bottom w:val="none" w:sz="0" w:space="0" w:color="auto"/>
                <w:right w:val="none" w:sz="0" w:space="0" w:color="auto"/>
              </w:divBdr>
              <w:divsChild>
                <w:div w:id="1959144082">
                  <w:marLeft w:val="0"/>
                  <w:marRight w:val="0"/>
                  <w:marTop w:val="0"/>
                  <w:marBottom w:val="0"/>
                  <w:divBdr>
                    <w:top w:val="none" w:sz="0" w:space="0" w:color="auto"/>
                    <w:left w:val="none" w:sz="0" w:space="0" w:color="auto"/>
                    <w:bottom w:val="none" w:sz="0" w:space="0" w:color="auto"/>
                    <w:right w:val="none" w:sz="0" w:space="0" w:color="auto"/>
                  </w:divBdr>
                </w:div>
              </w:divsChild>
            </w:div>
            <w:div w:id="2017148722">
              <w:marLeft w:val="0"/>
              <w:marRight w:val="0"/>
              <w:marTop w:val="0"/>
              <w:marBottom w:val="0"/>
              <w:divBdr>
                <w:top w:val="none" w:sz="0" w:space="0" w:color="auto"/>
                <w:left w:val="none" w:sz="0" w:space="0" w:color="auto"/>
                <w:bottom w:val="none" w:sz="0" w:space="0" w:color="auto"/>
                <w:right w:val="none" w:sz="0" w:space="0" w:color="auto"/>
              </w:divBdr>
              <w:divsChild>
                <w:div w:id="1545559920">
                  <w:marLeft w:val="0"/>
                  <w:marRight w:val="0"/>
                  <w:marTop w:val="0"/>
                  <w:marBottom w:val="0"/>
                  <w:divBdr>
                    <w:top w:val="none" w:sz="0" w:space="0" w:color="auto"/>
                    <w:left w:val="none" w:sz="0" w:space="0" w:color="auto"/>
                    <w:bottom w:val="none" w:sz="0" w:space="0" w:color="auto"/>
                    <w:right w:val="none" w:sz="0" w:space="0" w:color="auto"/>
                  </w:divBdr>
                </w:div>
              </w:divsChild>
            </w:div>
            <w:div w:id="219561740">
              <w:marLeft w:val="0"/>
              <w:marRight w:val="0"/>
              <w:marTop w:val="0"/>
              <w:marBottom w:val="0"/>
              <w:divBdr>
                <w:top w:val="none" w:sz="0" w:space="0" w:color="auto"/>
                <w:left w:val="none" w:sz="0" w:space="0" w:color="auto"/>
                <w:bottom w:val="none" w:sz="0" w:space="0" w:color="auto"/>
                <w:right w:val="none" w:sz="0" w:space="0" w:color="auto"/>
              </w:divBdr>
              <w:divsChild>
                <w:div w:id="1912931038">
                  <w:marLeft w:val="0"/>
                  <w:marRight w:val="0"/>
                  <w:marTop w:val="0"/>
                  <w:marBottom w:val="0"/>
                  <w:divBdr>
                    <w:top w:val="none" w:sz="0" w:space="0" w:color="auto"/>
                    <w:left w:val="none" w:sz="0" w:space="0" w:color="auto"/>
                    <w:bottom w:val="none" w:sz="0" w:space="0" w:color="auto"/>
                    <w:right w:val="none" w:sz="0" w:space="0" w:color="auto"/>
                  </w:divBdr>
                </w:div>
              </w:divsChild>
            </w:div>
            <w:div w:id="1232544292">
              <w:marLeft w:val="0"/>
              <w:marRight w:val="0"/>
              <w:marTop w:val="0"/>
              <w:marBottom w:val="0"/>
              <w:divBdr>
                <w:top w:val="none" w:sz="0" w:space="0" w:color="auto"/>
                <w:left w:val="none" w:sz="0" w:space="0" w:color="auto"/>
                <w:bottom w:val="none" w:sz="0" w:space="0" w:color="auto"/>
                <w:right w:val="none" w:sz="0" w:space="0" w:color="auto"/>
              </w:divBdr>
              <w:divsChild>
                <w:div w:id="1220626726">
                  <w:marLeft w:val="0"/>
                  <w:marRight w:val="0"/>
                  <w:marTop w:val="0"/>
                  <w:marBottom w:val="0"/>
                  <w:divBdr>
                    <w:top w:val="none" w:sz="0" w:space="0" w:color="auto"/>
                    <w:left w:val="none" w:sz="0" w:space="0" w:color="auto"/>
                    <w:bottom w:val="none" w:sz="0" w:space="0" w:color="auto"/>
                    <w:right w:val="none" w:sz="0" w:space="0" w:color="auto"/>
                  </w:divBdr>
                </w:div>
              </w:divsChild>
            </w:div>
            <w:div w:id="549147412">
              <w:marLeft w:val="0"/>
              <w:marRight w:val="0"/>
              <w:marTop w:val="0"/>
              <w:marBottom w:val="0"/>
              <w:divBdr>
                <w:top w:val="none" w:sz="0" w:space="0" w:color="auto"/>
                <w:left w:val="none" w:sz="0" w:space="0" w:color="auto"/>
                <w:bottom w:val="none" w:sz="0" w:space="0" w:color="auto"/>
                <w:right w:val="none" w:sz="0" w:space="0" w:color="auto"/>
              </w:divBdr>
              <w:divsChild>
                <w:div w:id="1613438218">
                  <w:marLeft w:val="0"/>
                  <w:marRight w:val="0"/>
                  <w:marTop w:val="0"/>
                  <w:marBottom w:val="0"/>
                  <w:divBdr>
                    <w:top w:val="none" w:sz="0" w:space="0" w:color="auto"/>
                    <w:left w:val="none" w:sz="0" w:space="0" w:color="auto"/>
                    <w:bottom w:val="none" w:sz="0" w:space="0" w:color="auto"/>
                    <w:right w:val="none" w:sz="0" w:space="0" w:color="auto"/>
                  </w:divBdr>
                </w:div>
              </w:divsChild>
            </w:div>
            <w:div w:id="1085028221">
              <w:marLeft w:val="0"/>
              <w:marRight w:val="0"/>
              <w:marTop w:val="0"/>
              <w:marBottom w:val="0"/>
              <w:divBdr>
                <w:top w:val="none" w:sz="0" w:space="0" w:color="auto"/>
                <w:left w:val="none" w:sz="0" w:space="0" w:color="auto"/>
                <w:bottom w:val="none" w:sz="0" w:space="0" w:color="auto"/>
                <w:right w:val="none" w:sz="0" w:space="0" w:color="auto"/>
              </w:divBdr>
              <w:divsChild>
                <w:div w:id="1273589239">
                  <w:marLeft w:val="0"/>
                  <w:marRight w:val="0"/>
                  <w:marTop w:val="0"/>
                  <w:marBottom w:val="0"/>
                  <w:divBdr>
                    <w:top w:val="none" w:sz="0" w:space="0" w:color="auto"/>
                    <w:left w:val="none" w:sz="0" w:space="0" w:color="auto"/>
                    <w:bottom w:val="none" w:sz="0" w:space="0" w:color="auto"/>
                    <w:right w:val="none" w:sz="0" w:space="0" w:color="auto"/>
                  </w:divBdr>
                </w:div>
              </w:divsChild>
            </w:div>
            <w:div w:id="590815159">
              <w:marLeft w:val="0"/>
              <w:marRight w:val="0"/>
              <w:marTop w:val="0"/>
              <w:marBottom w:val="0"/>
              <w:divBdr>
                <w:top w:val="none" w:sz="0" w:space="0" w:color="auto"/>
                <w:left w:val="none" w:sz="0" w:space="0" w:color="auto"/>
                <w:bottom w:val="none" w:sz="0" w:space="0" w:color="auto"/>
                <w:right w:val="none" w:sz="0" w:space="0" w:color="auto"/>
              </w:divBdr>
              <w:divsChild>
                <w:div w:id="1614702166">
                  <w:marLeft w:val="0"/>
                  <w:marRight w:val="0"/>
                  <w:marTop w:val="0"/>
                  <w:marBottom w:val="0"/>
                  <w:divBdr>
                    <w:top w:val="none" w:sz="0" w:space="0" w:color="auto"/>
                    <w:left w:val="none" w:sz="0" w:space="0" w:color="auto"/>
                    <w:bottom w:val="none" w:sz="0" w:space="0" w:color="auto"/>
                    <w:right w:val="none" w:sz="0" w:space="0" w:color="auto"/>
                  </w:divBdr>
                </w:div>
              </w:divsChild>
            </w:div>
            <w:div w:id="1811827054">
              <w:marLeft w:val="0"/>
              <w:marRight w:val="0"/>
              <w:marTop w:val="0"/>
              <w:marBottom w:val="0"/>
              <w:divBdr>
                <w:top w:val="none" w:sz="0" w:space="0" w:color="auto"/>
                <w:left w:val="none" w:sz="0" w:space="0" w:color="auto"/>
                <w:bottom w:val="none" w:sz="0" w:space="0" w:color="auto"/>
                <w:right w:val="none" w:sz="0" w:space="0" w:color="auto"/>
              </w:divBdr>
              <w:divsChild>
                <w:div w:id="1341618184">
                  <w:marLeft w:val="0"/>
                  <w:marRight w:val="0"/>
                  <w:marTop w:val="0"/>
                  <w:marBottom w:val="0"/>
                  <w:divBdr>
                    <w:top w:val="none" w:sz="0" w:space="0" w:color="auto"/>
                    <w:left w:val="none" w:sz="0" w:space="0" w:color="auto"/>
                    <w:bottom w:val="none" w:sz="0" w:space="0" w:color="auto"/>
                    <w:right w:val="none" w:sz="0" w:space="0" w:color="auto"/>
                  </w:divBdr>
                </w:div>
              </w:divsChild>
            </w:div>
            <w:div w:id="878316562">
              <w:marLeft w:val="0"/>
              <w:marRight w:val="0"/>
              <w:marTop w:val="0"/>
              <w:marBottom w:val="0"/>
              <w:divBdr>
                <w:top w:val="none" w:sz="0" w:space="0" w:color="auto"/>
                <w:left w:val="none" w:sz="0" w:space="0" w:color="auto"/>
                <w:bottom w:val="none" w:sz="0" w:space="0" w:color="auto"/>
                <w:right w:val="none" w:sz="0" w:space="0" w:color="auto"/>
              </w:divBdr>
              <w:divsChild>
                <w:div w:id="460854024">
                  <w:marLeft w:val="0"/>
                  <w:marRight w:val="0"/>
                  <w:marTop w:val="0"/>
                  <w:marBottom w:val="0"/>
                  <w:divBdr>
                    <w:top w:val="none" w:sz="0" w:space="0" w:color="auto"/>
                    <w:left w:val="none" w:sz="0" w:space="0" w:color="auto"/>
                    <w:bottom w:val="none" w:sz="0" w:space="0" w:color="auto"/>
                    <w:right w:val="none" w:sz="0" w:space="0" w:color="auto"/>
                  </w:divBdr>
                </w:div>
              </w:divsChild>
            </w:div>
            <w:div w:id="1881162981">
              <w:marLeft w:val="0"/>
              <w:marRight w:val="0"/>
              <w:marTop w:val="0"/>
              <w:marBottom w:val="0"/>
              <w:divBdr>
                <w:top w:val="none" w:sz="0" w:space="0" w:color="auto"/>
                <w:left w:val="none" w:sz="0" w:space="0" w:color="auto"/>
                <w:bottom w:val="none" w:sz="0" w:space="0" w:color="auto"/>
                <w:right w:val="none" w:sz="0" w:space="0" w:color="auto"/>
              </w:divBdr>
              <w:divsChild>
                <w:div w:id="477461362">
                  <w:marLeft w:val="0"/>
                  <w:marRight w:val="0"/>
                  <w:marTop w:val="0"/>
                  <w:marBottom w:val="0"/>
                  <w:divBdr>
                    <w:top w:val="none" w:sz="0" w:space="0" w:color="auto"/>
                    <w:left w:val="none" w:sz="0" w:space="0" w:color="auto"/>
                    <w:bottom w:val="none" w:sz="0" w:space="0" w:color="auto"/>
                    <w:right w:val="none" w:sz="0" w:space="0" w:color="auto"/>
                  </w:divBdr>
                </w:div>
              </w:divsChild>
            </w:div>
            <w:div w:id="910580581">
              <w:marLeft w:val="0"/>
              <w:marRight w:val="0"/>
              <w:marTop w:val="0"/>
              <w:marBottom w:val="0"/>
              <w:divBdr>
                <w:top w:val="none" w:sz="0" w:space="0" w:color="auto"/>
                <w:left w:val="none" w:sz="0" w:space="0" w:color="auto"/>
                <w:bottom w:val="none" w:sz="0" w:space="0" w:color="auto"/>
                <w:right w:val="none" w:sz="0" w:space="0" w:color="auto"/>
              </w:divBdr>
              <w:divsChild>
                <w:div w:id="485366077">
                  <w:marLeft w:val="0"/>
                  <w:marRight w:val="0"/>
                  <w:marTop w:val="0"/>
                  <w:marBottom w:val="0"/>
                  <w:divBdr>
                    <w:top w:val="none" w:sz="0" w:space="0" w:color="auto"/>
                    <w:left w:val="none" w:sz="0" w:space="0" w:color="auto"/>
                    <w:bottom w:val="none" w:sz="0" w:space="0" w:color="auto"/>
                    <w:right w:val="none" w:sz="0" w:space="0" w:color="auto"/>
                  </w:divBdr>
                </w:div>
              </w:divsChild>
            </w:div>
            <w:div w:id="1692561017">
              <w:marLeft w:val="0"/>
              <w:marRight w:val="0"/>
              <w:marTop w:val="0"/>
              <w:marBottom w:val="0"/>
              <w:divBdr>
                <w:top w:val="none" w:sz="0" w:space="0" w:color="auto"/>
                <w:left w:val="none" w:sz="0" w:space="0" w:color="auto"/>
                <w:bottom w:val="none" w:sz="0" w:space="0" w:color="auto"/>
                <w:right w:val="none" w:sz="0" w:space="0" w:color="auto"/>
              </w:divBdr>
              <w:divsChild>
                <w:div w:id="1596476587">
                  <w:marLeft w:val="0"/>
                  <w:marRight w:val="0"/>
                  <w:marTop w:val="0"/>
                  <w:marBottom w:val="0"/>
                  <w:divBdr>
                    <w:top w:val="none" w:sz="0" w:space="0" w:color="auto"/>
                    <w:left w:val="none" w:sz="0" w:space="0" w:color="auto"/>
                    <w:bottom w:val="none" w:sz="0" w:space="0" w:color="auto"/>
                    <w:right w:val="none" w:sz="0" w:space="0" w:color="auto"/>
                  </w:divBdr>
                </w:div>
              </w:divsChild>
            </w:div>
            <w:div w:id="2003391278">
              <w:marLeft w:val="0"/>
              <w:marRight w:val="0"/>
              <w:marTop w:val="0"/>
              <w:marBottom w:val="0"/>
              <w:divBdr>
                <w:top w:val="none" w:sz="0" w:space="0" w:color="auto"/>
                <w:left w:val="none" w:sz="0" w:space="0" w:color="auto"/>
                <w:bottom w:val="none" w:sz="0" w:space="0" w:color="auto"/>
                <w:right w:val="none" w:sz="0" w:space="0" w:color="auto"/>
              </w:divBdr>
              <w:divsChild>
                <w:div w:id="772241736">
                  <w:marLeft w:val="0"/>
                  <w:marRight w:val="0"/>
                  <w:marTop w:val="0"/>
                  <w:marBottom w:val="0"/>
                  <w:divBdr>
                    <w:top w:val="none" w:sz="0" w:space="0" w:color="auto"/>
                    <w:left w:val="none" w:sz="0" w:space="0" w:color="auto"/>
                    <w:bottom w:val="none" w:sz="0" w:space="0" w:color="auto"/>
                    <w:right w:val="none" w:sz="0" w:space="0" w:color="auto"/>
                  </w:divBdr>
                </w:div>
              </w:divsChild>
            </w:div>
            <w:div w:id="1151866407">
              <w:marLeft w:val="0"/>
              <w:marRight w:val="0"/>
              <w:marTop w:val="0"/>
              <w:marBottom w:val="0"/>
              <w:divBdr>
                <w:top w:val="none" w:sz="0" w:space="0" w:color="auto"/>
                <w:left w:val="none" w:sz="0" w:space="0" w:color="auto"/>
                <w:bottom w:val="none" w:sz="0" w:space="0" w:color="auto"/>
                <w:right w:val="none" w:sz="0" w:space="0" w:color="auto"/>
              </w:divBdr>
              <w:divsChild>
                <w:div w:id="665209206">
                  <w:marLeft w:val="0"/>
                  <w:marRight w:val="0"/>
                  <w:marTop w:val="0"/>
                  <w:marBottom w:val="0"/>
                  <w:divBdr>
                    <w:top w:val="none" w:sz="0" w:space="0" w:color="auto"/>
                    <w:left w:val="none" w:sz="0" w:space="0" w:color="auto"/>
                    <w:bottom w:val="none" w:sz="0" w:space="0" w:color="auto"/>
                    <w:right w:val="none" w:sz="0" w:space="0" w:color="auto"/>
                  </w:divBdr>
                </w:div>
              </w:divsChild>
            </w:div>
            <w:div w:id="713314344">
              <w:marLeft w:val="0"/>
              <w:marRight w:val="0"/>
              <w:marTop w:val="0"/>
              <w:marBottom w:val="0"/>
              <w:divBdr>
                <w:top w:val="none" w:sz="0" w:space="0" w:color="auto"/>
                <w:left w:val="none" w:sz="0" w:space="0" w:color="auto"/>
                <w:bottom w:val="none" w:sz="0" w:space="0" w:color="auto"/>
                <w:right w:val="none" w:sz="0" w:space="0" w:color="auto"/>
              </w:divBdr>
              <w:divsChild>
                <w:div w:id="1821997683">
                  <w:marLeft w:val="0"/>
                  <w:marRight w:val="0"/>
                  <w:marTop w:val="0"/>
                  <w:marBottom w:val="0"/>
                  <w:divBdr>
                    <w:top w:val="none" w:sz="0" w:space="0" w:color="auto"/>
                    <w:left w:val="none" w:sz="0" w:space="0" w:color="auto"/>
                    <w:bottom w:val="none" w:sz="0" w:space="0" w:color="auto"/>
                    <w:right w:val="none" w:sz="0" w:space="0" w:color="auto"/>
                  </w:divBdr>
                </w:div>
              </w:divsChild>
            </w:div>
            <w:div w:id="786000665">
              <w:marLeft w:val="0"/>
              <w:marRight w:val="0"/>
              <w:marTop w:val="0"/>
              <w:marBottom w:val="0"/>
              <w:divBdr>
                <w:top w:val="none" w:sz="0" w:space="0" w:color="auto"/>
                <w:left w:val="none" w:sz="0" w:space="0" w:color="auto"/>
                <w:bottom w:val="none" w:sz="0" w:space="0" w:color="auto"/>
                <w:right w:val="none" w:sz="0" w:space="0" w:color="auto"/>
              </w:divBdr>
              <w:divsChild>
                <w:div w:id="1046217162">
                  <w:marLeft w:val="0"/>
                  <w:marRight w:val="0"/>
                  <w:marTop w:val="0"/>
                  <w:marBottom w:val="0"/>
                  <w:divBdr>
                    <w:top w:val="none" w:sz="0" w:space="0" w:color="auto"/>
                    <w:left w:val="none" w:sz="0" w:space="0" w:color="auto"/>
                    <w:bottom w:val="none" w:sz="0" w:space="0" w:color="auto"/>
                    <w:right w:val="none" w:sz="0" w:space="0" w:color="auto"/>
                  </w:divBdr>
                </w:div>
              </w:divsChild>
            </w:div>
            <w:div w:id="1735350310">
              <w:marLeft w:val="0"/>
              <w:marRight w:val="0"/>
              <w:marTop w:val="0"/>
              <w:marBottom w:val="0"/>
              <w:divBdr>
                <w:top w:val="none" w:sz="0" w:space="0" w:color="auto"/>
                <w:left w:val="none" w:sz="0" w:space="0" w:color="auto"/>
                <w:bottom w:val="none" w:sz="0" w:space="0" w:color="auto"/>
                <w:right w:val="none" w:sz="0" w:space="0" w:color="auto"/>
              </w:divBdr>
              <w:divsChild>
                <w:div w:id="894118984">
                  <w:marLeft w:val="0"/>
                  <w:marRight w:val="0"/>
                  <w:marTop w:val="0"/>
                  <w:marBottom w:val="0"/>
                  <w:divBdr>
                    <w:top w:val="none" w:sz="0" w:space="0" w:color="auto"/>
                    <w:left w:val="none" w:sz="0" w:space="0" w:color="auto"/>
                    <w:bottom w:val="none" w:sz="0" w:space="0" w:color="auto"/>
                    <w:right w:val="none" w:sz="0" w:space="0" w:color="auto"/>
                  </w:divBdr>
                </w:div>
              </w:divsChild>
            </w:div>
            <w:div w:id="1795177547">
              <w:marLeft w:val="0"/>
              <w:marRight w:val="0"/>
              <w:marTop w:val="0"/>
              <w:marBottom w:val="0"/>
              <w:divBdr>
                <w:top w:val="none" w:sz="0" w:space="0" w:color="auto"/>
                <w:left w:val="none" w:sz="0" w:space="0" w:color="auto"/>
                <w:bottom w:val="none" w:sz="0" w:space="0" w:color="auto"/>
                <w:right w:val="none" w:sz="0" w:space="0" w:color="auto"/>
              </w:divBdr>
              <w:divsChild>
                <w:div w:id="1220752891">
                  <w:marLeft w:val="0"/>
                  <w:marRight w:val="0"/>
                  <w:marTop w:val="0"/>
                  <w:marBottom w:val="0"/>
                  <w:divBdr>
                    <w:top w:val="none" w:sz="0" w:space="0" w:color="auto"/>
                    <w:left w:val="none" w:sz="0" w:space="0" w:color="auto"/>
                    <w:bottom w:val="none" w:sz="0" w:space="0" w:color="auto"/>
                    <w:right w:val="none" w:sz="0" w:space="0" w:color="auto"/>
                  </w:divBdr>
                </w:div>
              </w:divsChild>
            </w:div>
            <w:div w:id="1179546197">
              <w:marLeft w:val="0"/>
              <w:marRight w:val="0"/>
              <w:marTop w:val="0"/>
              <w:marBottom w:val="0"/>
              <w:divBdr>
                <w:top w:val="none" w:sz="0" w:space="0" w:color="auto"/>
                <w:left w:val="none" w:sz="0" w:space="0" w:color="auto"/>
                <w:bottom w:val="none" w:sz="0" w:space="0" w:color="auto"/>
                <w:right w:val="none" w:sz="0" w:space="0" w:color="auto"/>
              </w:divBdr>
              <w:divsChild>
                <w:div w:id="309405393">
                  <w:marLeft w:val="0"/>
                  <w:marRight w:val="0"/>
                  <w:marTop w:val="0"/>
                  <w:marBottom w:val="0"/>
                  <w:divBdr>
                    <w:top w:val="none" w:sz="0" w:space="0" w:color="auto"/>
                    <w:left w:val="none" w:sz="0" w:space="0" w:color="auto"/>
                    <w:bottom w:val="none" w:sz="0" w:space="0" w:color="auto"/>
                    <w:right w:val="none" w:sz="0" w:space="0" w:color="auto"/>
                  </w:divBdr>
                </w:div>
              </w:divsChild>
            </w:div>
            <w:div w:id="650252209">
              <w:marLeft w:val="0"/>
              <w:marRight w:val="0"/>
              <w:marTop w:val="0"/>
              <w:marBottom w:val="0"/>
              <w:divBdr>
                <w:top w:val="none" w:sz="0" w:space="0" w:color="auto"/>
                <w:left w:val="none" w:sz="0" w:space="0" w:color="auto"/>
                <w:bottom w:val="none" w:sz="0" w:space="0" w:color="auto"/>
                <w:right w:val="none" w:sz="0" w:space="0" w:color="auto"/>
              </w:divBdr>
              <w:divsChild>
                <w:div w:id="1372799502">
                  <w:marLeft w:val="0"/>
                  <w:marRight w:val="0"/>
                  <w:marTop w:val="0"/>
                  <w:marBottom w:val="0"/>
                  <w:divBdr>
                    <w:top w:val="none" w:sz="0" w:space="0" w:color="auto"/>
                    <w:left w:val="none" w:sz="0" w:space="0" w:color="auto"/>
                    <w:bottom w:val="none" w:sz="0" w:space="0" w:color="auto"/>
                    <w:right w:val="none" w:sz="0" w:space="0" w:color="auto"/>
                  </w:divBdr>
                </w:div>
              </w:divsChild>
            </w:div>
            <w:div w:id="332225453">
              <w:marLeft w:val="0"/>
              <w:marRight w:val="0"/>
              <w:marTop w:val="0"/>
              <w:marBottom w:val="0"/>
              <w:divBdr>
                <w:top w:val="none" w:sz="0" w:space="0" w:color="auto"/>
                <w:left w:val="none" w:sz="0" w:space="0" w:color="auto"/>
                <w:bottom w:val="none" w:sz="0" w:space="0" w:color="auto"/>
                <w:right w:val="none" w:sz="0" w:space="0" w:color="auto"/>
              </w:divBdr>
              <w:divsChild>
                <w:div w:id="171452993">
                  <w:marLeft w:val="0"/>
                  <w:marRight w:val="0"/>
                  <w:marTop w:val="0"/>
                  <w:marBottom w:val="0"/>
                  <w:divBdr>
                    <w:top w:val="none" w:sz="0" w:space="0" w:color="auto"/>
                    <w:left w:val="none" w:sz="0" w:space="0" w:color="auto"/>
                    <w:bottom w:val="none" w:sz="0" w:space="0" w:color="auto"/>
                    <w:right w:val="none" w:sz="0" w:space="0" w:color="auto"/>
                  </w:divBdr>
                </w:div>
              </w:divsChild>
            </w:div>
            <w:div w:id="1701125882">
              <w:marLeft w:val="0"/>
              <w:marRight w:val="0"/>
              <w:marTop w:val="0"/>
              <w:marBottom w:val="0"/>
              <w:divBdr>
                <w:top w:val="none" w:sz="0" w:space="0" w:color="auto"/>
                <w:left w:val="none" w:sz="0" w:space="0" w:color="auto"/>
                <w:bottom w:val="none" w:sz="0" w:space="0" w:color="auto"/>
                <w:right w:val="none" w:sz="0" w:space="0" w:color="auto"/>
              </w:divBdr>
              <w:divsChild>
                <w:div w:id="268393898">
                  <w:marLeft w:val="0"/>
                  <w:marRight w:val="0"/>
                  <w:marTop w:val="0"/>
                  <w:marBottom w:val="0"/>
                  <w:divBdr>
                    <w:top w:val="none" w:sz="0" w:space="0" w:color="auto"/>
                    <w:left w:val="none" w:sz="0" w:space="0" w:color="auto"/>
                    <w:bottom w:val="none" w:sz="0" w:space="0" w:color="auto"/>
                    <w:right w:val="none" w:sz="0" w:space="0" w:color="auto"/>
                  </w:divBdr>
                </w:div>
              </w:divsChild>
            </w:div>
            <w:div w:id="1516917277">
              <w:marLeft w:val="0"/>
              <w:marRight w:val="0"/>
              <w:marTop w:val="0"/>
              <w:marBottom w:val="0"/>
              <w:divBdr>
                <w:top w:val="none" w:sz="0" w:space="0" w:color="auto"/>
                <w:left w:val="none" w:sz="0" w:space="0" w:color="auto"/>
                <w:bottom w:val="none" w:sz="0" w:space="0" w:color="auto"/>
                <w:right w:val="none" w:sz="0" w:space="0" w:color="auto"/>
              </w:divBdr>
              <w:divsChild>
                <w:div w:id="2130005970">
                  <w:marLeft w:val="0"/>
                  <w:marRight w:val="0"/>
                  <w:marTop w:val="0"/>
                  <w:marBottom w:val="0"/>
                  <w:divBdr>
                    <w:top w:val="none" w:sz="0" w:space="0" w:color="auto"/>
                    <w:left w:val="none" w:sz="0" w:space="0" w:color="auto"/>
                    <w:bottom w:val="none" w:sz="0" w:space="0" w:color="auto"/>
                    <w:right w:val="none" w:sz="0" w:space="0" w:color="auto"/>
                  </w:divBdr>
                </w:div>
              </w:divsChild>
            </w:div>
            <w:div w:id="202594858">
              <w:marLeft w:val="0"/>
              <w:marRight w:val="0"/>
              <w:marTop w:val="0"/>
              <w:marBottom w:val="0"/>
              <w:divBdr>
                <w:top w:val="none" w:sz="0" w:space="0" w:color="auto"/>
                <w:left w:val="none" w:sz="0" w:space="0" w:color="auto"/>
                <w:bottom w:val="none" w:sz="0" w:space="0" w:color="auto"/>
                <w:right w:val="none" w:sz="0" w:space="0" w:color="auto"/>
              </w:divBdr>
              <w:divsChild>
                <w:div w:id="1141533977">
                  <w:marLeft w:val="0"/>
                  <w:marRight w:val="0"/>
                  <w:marTop w:val="0"/>
                  <w:marBottom w:val="0"/>
                  <w:divBdr>
                    <w:top w:val="none" w:sz="0" w:space="0" w:color="auto"/>
                    <w:left w:val="none" w:sz="0" w:space="0" w:color="auto"/>
                    <w:bottom w:val="none" w:sz="0" w:space="0" w:color="auto"/>
                    <w:right w:val="none" w:sz="0" w:space="0" w:color="auto"/>
                  </w:divBdr>
                </w:div>
              </w:divsChild>
            </w:div>
            <w:div w:id="2137479862">
              <w:marLeft w:val="0"/>
              <w:marRight w:val="0"/>
              <w:marTop w:val="0"/>
              <w:marBottom w:val="0"/>
              <w:divBdr>
                <w:top w:val="none" w:sz="0" w:space="0" w:color="auto"/>
                <w:left w:val="none" w:sz="0" w:space="0" w:color="auto"/>
                <w:bottom w:val="none" w:sz="0" w:space="0" w:color="auto"/>
                <w:right w:val="none" w:sz="0" w:space="0" w:color="auto"/>
              </w:divBdr>
              <w:divsChild>
                <w:div w:id="519585966">
                  <w:marLeft w:val="0"/>
                  <w:marRight w:val="0"/>
                  <w:marTop w:val="0"/>
                  <w:marBottom w:val="0"/>
                  <w:divBdr>
                    <w:top w:val="none" w:sz="0" w:space="0" w:color="auto"/>
                    <w:left w:val="none" w:sz="0" w:space="0" w:color="auto"/>
                    <w:bottom w:val="none" w:sz="0" w:space="0" w:color="auto"/>
                    <w:right w:val="none" w:sz="0" w:space="0" w:color="auto"/>
                  </w:divBdr>
                </w:div>
              </w:divsChild>
            </w:div>
            <w:div w:id="1730415124">
              <w:marLeft w:val="0"/>
              <w:marRight w:val="0"/>
              <w:marTop w:val="0"/>
              <w:marBottom w:val="0"/>
              <w:divBdr>
                <w:top w:val="none" w:sz="0" w:space="0" w:color="auto"/>
                <w:left w:val="none" w:sz="0" w:space="0" w:color="auto"/>
                <w:bottom w:val="none" w:sz="0" w:space="0" w:color="auto"/>
                <w:right w:val="none" w:sz="0" w:space="0" w:color="auto"/>
              </w:divBdr>
              <w:divsChild>
                <w:div w:id="504907173">
                  <w:marLeft w:val="0"/>
                  <w:marRight w:val="0"/>
                  <w:marTop w:val="0"/>
                  <w:marBottom w:val="0"/>
                  <w:divBdr>
                    <w:top w:val="none" w:sz="0" w:space="0" w:color="auto"/>
                    <w:left w:val="none" w:sz="0" w:space="0" w:color="auto"/>
                    <w:bottom w:val="none" w:sz="0" w:space="0" w:color="auto"/>
                    <w:right w:val="none" w:sz="0" w:space="0" w:color="auto"/>
                  </w:divBdr>
                </w:div>
              </w:divsChild>
            </w:div>
            <w:div w:id="580019480">
              <w:marLeft w:val="0"/>
              <w:marRight w:val="0"/>
              <w:marTop w:val="0"/>
              <w:marBottom w:val="0"/>
              <w:divBdr>
                <w:top w:val="none" w:sz="0" w:space="0" w:color="auto"/>
                <w:left w:val="none" w:sz="0" w:space="0" w:color="auto"/>
                <w:bottom w:val="none" w:sz="0" w:space="0" w:color="auto"/>
                <w:right w:val="none" w:sz="0" w:space="0" w:color="auto"/>
              </w:divBdr>
              <w:divsChild>
                <w:div w:id="708068454">
                  <w:marLeft w:val="0"/>
                  <w:marRight w:val="0"/>
                  <w:marTop w:val="0"/>
                  <w:marBottom w:val="0"/>
                  <w:divBdr>
                    <w:top w:val="none" w:sz="0" w:space="0" w:color="auto"/>
                    <w:left w:val="none" w:sz="0" w:space="0" w:color="auto"/>
                    <w:bottom w:val="none" w:sz="0" w:space="0" w:color="auto"/>
                    <w:right w:val="none" w:sz="0" w:space="0" w:color="auto"/>
                  </w:divBdr>
                </w:div>
              </w:divsChild>
            </w:div>
            <w:div w:id="864906841">
              <w:marLeft w:val="0"/>
              <w:marRight w:val="0"/>
              <w:marTop w:val="0"/>
              <w:marBottom w:val="0"/>
              <w:divBdr>
                <w:top w:val="none" w:sz="0" w:space="0" w:color="auto"/>
                <w:left w:val="none" w:sz="0" w:space="0" w:color="auto"/>
                <w:bottom w:val="none" w:sz="0" w:space="0" w:color="auto"/>
                <w:right w:val="none" w:sz="0" w:space="0" w:color="auto"/>
              </w:divBdr>
              <w:divsChild>
                <w:div w:id="184910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924146">
      <w:bodyDiv w:val="1"/>
      <w:marLeft w:val="0"/>
      <w:marRight w:val="0"/>
      <w:marTop w:val="0"/>
      <w:marBottom w:val="0"/>
      <w:divBdr>
        <w:top w:val="none" w:sz="0" w:space="0" w:color="auto"/>
        <w:left w:val="none" w:sz="0" w:space="0" w:color="auto"/>
        <w:bottom w:val="none" w:sz="0" w:space="0" w:color="auto"/>
        <w:right w:val="none" w:sz="0" w:space="0" w:color="auto"/>
      </w:divBdr>
    </w:div>
    <w:div w:id="1508908118">
      <w:bodyDiv w:val="1"/>
      <w:marLeft w:val="0"/>
      <w:marRight w:val="0"/>
      <w:marTop w:val="0"/>
      <w:marBottom w:val="0"/>
      <w:divBdr>
        <w:top w:val="none" w:sz="0" w:space="0" w:color="auto"/>
        <w:left w:val="none" w:sz="0" w:space="0" w:color="auto"/>
        <w:bottom w:val="none" w:sz="0" w:space="0" w:color="auto"/>
        <w:right w:val="none" w:sz="0" w:space="0" w:color="auto"/>
      </w:divBdr>
    </w:div>
    <w:div w:id="1524393504">
      <w:bodyDiv w:val="1"/>
      <w:marLeft w:val="0"/>
      <w:marRight w:val="0"/>
      <w:marTop w:val="0"/>
      <w:marBottom w:val="0"/>
      <w:divBdr>
        <w:top w:val="none" w:sz="0" w:space="0" w:color="auto"/>
        <w:left w:val="none" w:sz="0" w:space="0" w:color="auto"/>
        <w:bottom w:val="none" w:sz="0" w:space="0" w:color="auto"/>
        <w:right w:val="none" w:sz="0" w:space="0" w:color="auto"/>
      </w:divBdr>
      <w:divsChild>
        <w:div w:id="1721436526">
          <w:marLeft w:val="0"/>
          <w:marRight w:val="0"/>
          <w:marTop w:val="0"/>
          <w:marBottom w:val="0"/>
          <w:divBdr>
            <w:top w:val="none" w:sz="0" w:space="0" w:color="auto"/>
            <w:left w:val="none" w:sz="0" w:space="0" w:color="auto"/>
            <w:bottom w:val="none" w:sz="0" w:space="0" w:color="auto"/>
            <w:right w:val="none" w:sz="0" w:space="0" w:color="auto"/>
          </w:divBdr>
          <w:divsChild>
            <w:div w:id="810949947">
              <w:marLeft w:val="0"/>
              <w:marRight w:val="0"/>
              <w:marTop w:val="0"/>
              <w:marBottom w:val="0"/>
              <w:divBdr>
                <w:top w:val="none" w:sz="0" w:space="0" w:color="auto"/>
                <w:left w:val="none" w:sz="0" w:space="0" w:color="auto"/>
                <w:bottom w:val="none" w:sz="0" w:space="0" w:color="auto"/>
                <w:right w:val="none" w:sz="0" w:space="0" w:color="auto"/>
              </w:divBdr>
              <w:divsChild>
                <w:div w:id="460224532">
                  <w:marLeft w:val="0"/>
                  <w:marRight w:val="0"/>
                  <w:marTop w:val="0"/>
                  <w:marBottom w:val="0"/>
                  <w:divBdr>
                    <w:top w:val="none" w:sz="0" w:space="0" w:color="auto"/>
                    <w:left w:val="none" w:sz="0" w:space="0" w:color="auto"/>
                    <w:bottom w:val="none" w:sz="0" w:space="0" w:color="auto"/>
                    <w:right w:val="none" w:sz="0" w:space="0" w:color="auto"/>
                  </w:divBdr>
                  <w:divsChild>
                    <w:div w:id="98724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5747353">
      <w:bodyDiv w:val="1"/>
      <w:marLeft w:val="0"/>
      <w:marRight w:val="0"/>
      <w:marTop w:val="0"/>
      <w:marBottom w:val="0"/>
      <w:divBdr>
        <w:top w:val="none" w:sz="0" w:space="0" w:color="auto"/>
        <w:left w:val="none" w:sz="0" w:space="0" w:color="auto"/>
        <w:bottom w:val="none" w:sz="0" w:space="0" w:color="auto"/>
        <w:right w:val="none" w:sz="0" w:space="0" w:color="auto"/>
      </w:divBdr>
      <w:divsChild>
        <w:div w:id="85537664">
          <w:marLeft w:val="0"/>
          <w:marRight w:val="0"/>
          <w:marTop w:val="0"/>
          <w:marBottom w:val="0"/>
          <w:divBdr>
            <w:top w:val="none" w:sz="0" w:space="0" w:color="auto"/>
            <w:left w:val="none" w:sz="0" w:space="0" w:color="auto"/>
            <w:bottom w:val="none" w:sz="0" w:space="0" w:color="auto"/>
            <w:right w:val="none" w:sz="0" w:space="0" w:color="auto"/>
          </w:divBdr>
          <w:divsChild>
            <w:div w:id="71315509">
              <w:marLeft w:val="0"/>
              <w:marRight w:val="0"/>
              <w:marTop w:val="0"/>
              <w:marBottom w:val="0"/>
              <w:divBdr>
                <w:top w:val="none" w:sz="0" w:space="0" w:color="auto"/>
                <w:left w:val="none" w:sz="0" w:space="0" w:color="auto"/>
                <w:bottom w:val="none" w:sz="0" w:space="0" w:color="auto"/>
                <w:right w:val="none" w:sz="0" w:space="0" w:color="auto"/>
              </w:divBdr>
              <w:divsChild>
                <w:div w:id="96213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406785">
      <w:bodyDiv w:val="1"/>
      <w:marLeft w:val="0"/>
      <w:marRight w:val="0"/>
      <w:marTop w:val="0"/>
      <w:marBottom w:val="0"/>
      <w:divBdr>
        <w:top w:val="none" w:sz="0" w:space="0" w:color="auto"/>
        <w:left w:val="none" w:sz="0" w:space="0" w:color="auto"/>
        <w:bottom w:val="none" w:sz="0" w:space="0" w:color="auto"/>
        <w:right w:val="none" w:sz="0" w:space="0" w:color="auto"/>
      </w:divBdr>
      <w:divsChild>
        <w:div w:id="666444825">
          <w:marLeft w:val="0"/>
          <w:marRight w:val="0"/>
          <w:marTop w:val="0"/>
          <w:marBottom w:val="0"/>
          <w:divBdr>
            <w:top w:val="none" w:sz="0" w:space="0" w:color="auto"/>
            <w:left w:val="none" w:sz="0" w:space="0" w:color="auto"/>
            <w:bottom w:val="none" w:sz="0" w:space="0" w:color="auto"/>
            <w:right w:val="none" w:sz="0" w:space="0" w:color="auto"/>
          </w:divBdr>
          <w:divsChild>
            <w:div w:id="388117739">
              <w:marLeft w:val="0"/>
              <w:marRight w:val="0"/>
              <w:marTop w:val="0"/>
              <w:marBottom w:val="0"/>
              <w:divBdr>
                <w:top w:val="none" w:sz="0" w:space="0" w:color="auto"/>
                <w:left w:val="none" w:sz="0" w:space="0" w:color="auto"/>
                <w:bottom w:val="none" w:sz="0" w:space="0" w:color="auto"/>
                <w:right w:val="none" w:sz="0" w:space="0" w:color="auto"/>
              </w:divBdr>
              <w:divsChild>
                <w:div w:id="935334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0820196">
      <w:bodyDiv w:val="1"/>
      <w:marLeft w:val="0"/>
      <w:marRight w:val="0"/>
      <w:marTop w:val="0"/>
      <w:marBottom w:val="0"/>
      <w:divBdr>
        <w:top w:val="none" w:sz="0" w:space="0" w:color="auto"/>
        <w:left w:val="none" w:sz="0" w:space="0" w:color="auto"/>
        <w:bottom w:val="none" w:sz="0" w:space="0" w:color="auto"/>
        <w:right w:val="none" w:sz="0" w:space="0" w:color="auto"/>
      </w:divBdr>
    </w:div>
    <w:div w:id="1569919841">
      <w:bodyDiv w:val="1"/>
      <w:marLeft w:val="0"/>
      <w:marRight w:val="0"/>
      <w:marTop w:val="0"/>
      <w:marBottom w:val="0"/>
      <w:divBdr>
        <w:top w:val="none" w:sz="0" w:space="0" w:color="auto"/>
        <w:left w:val="none" w:sz="0" w:space="0" w:color="auto"/>
        <w:bottom w:val="none" w:sz="0" w:space="0" w:color="auto"/>
        <w:right w:val="none" w:sz="0" w:space="0" w:color="auto"/>
      </w:divBdr>
    </w:div>
    <w:div w:id="1579048243">
      <w:bodyDiv w:val="1"/>
      <w:marLeft w:val="0"/>
      <w:marRight w:val="0"/>
      <w:marTop w:val="0"/>
      <w:marBottom w:val="0"/>
      <w:divBdr>
        <w:top w:val="none" w:sz="0" w:space="0" w:color="auto"/>
        <w:left w:val="none" w:sz="0" w:space="0" w:color="auto"/>
        <w:bottom w:val="none" w:sz="0" w:space="0" w:color="auto"/>
        <w:right w:val="none" w:sz="0" w:space="0" w:color="auto"/>
      </w:divBdr>
      <w:divsChild>
        <w:div w:id="1861622378">
          <w:marLeft w:val="0"/>
          <w:marRight w:val="0"/>
          <w:marTop w:val="0"/>
          <w:marBottom w:val="0"/>
          <w:divBdr>
            <w:top w:val="none" w:sz="0" w:space="0" w:color="auto"/>
            <w:left w:val="none" w:sz="0" w:space="0" w:color="auto"/>
            <w:bottom w:val="none" w:sz="0" w:space="0" w:color="auto"/>
            <w:right w:val="none" w:sz="0" w:space="0" w:color="auto"/>
          </w:divBdr>
          <w:divsChild>
            <w:div w:id="729040690">
              <w:marLeft w:val="0"/>
              <w:marRight w:val="0"/>
              <w:marTop w:val="0"/>
              <w:marBottom w:val="0"/>
              <w:divBdr>
                <w:top w:val="none" w:sz="0" w:space="0" w:color="auto"/>
                <w:left w:val="none" w:sz="0" w:space="0" w:color="auto"/>
                <w:bottom w:val="none" w:sz="0" w:space="0" w:color="auto"/>
                <w:right w:val="none" w:sz="0" w:space="0" w:color="auto"/>
              </w:divBdr>
              <w:divsChild>
                <w:div w:id="153689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0217449">
      <w:bodyDiv w:val="1"/>
      <w:marLeft w:val="0"/>
      <w:marRight w:val="0"/>
      <w:marTop w:val="0"/>
      <w:marBottom w:val="0"/>
      <w:divBdr>
        <w:top w:val="none" w:sz="0" w:space="0" w:color="auto"/>
        <w:left w:val="none" w:sz="0" w:space="0" w:color="auto"/>
        <w:bottom w:val="none" w:sz="0" w:space="0" w:color="auto"/>
        <w:right w:val="none" w:sz="0" w:space="0" w:color="auto"/>
      </w:divBdr>
    </w:div>
    <w:div w:id="1583878525">
      <w:bodyDiv w:val="1"/>
      <w:marLeft w:val="0"/>
      <w:marRight w:val="0"/>
      <w:marTop w:val="0"/>
      <w:marBottom w:val="0"/>
      <w:divBdr>
        <w:top w:val="none" w:sz="0" w:space="0" w:color="auto"/>
        <w:left w:val="none" w:sz="0" w:space="0" w:color="auto"/>
        <w:bottom w:val="none" w:sz="0" w:space="0" w:color="auto"/>
        <w:right w:val="none" w:sz="0" w:space="0" w:color="auto"/>
      </w:divBdr>
    </w:div>
    <w:div w:id="1589802677">
      <w:bodyDiv w:val="1"/>
      <w:marLeft w:val="0"/>
      <w:marRight w:val="0"/>
      <w:marTop w:val="0"/>
      <w:marBottom w:val="0"/>
      <w:divBdr>
        <w:top w:val="none" w:sz="0" w:space="0" w:color="auto"/>
        <w:left w:val="none" w:sz="0" w:space="0" w:color="auto"/>
        <w:bottom w:val="none" w:sz="0" w:space="0" w:color="auto"/>
        <w:right w:val="none" w:sz="0" w:space="0" w:color="auto"/>
      </w:divBdr>
    </w:div>
    <w:div w:id="1596935242">
      <w:bodyDiv w:val="1"/>
      <w:marLeft w:val="0"/>
      <w:marRight w:val="0"/>
      <w:marTop w:val="0"/>
      <w:marBottom w:val="0"/>
      <w:divBdr>
        <w:top w:val="none" w:sz="0" w:space="0" w:color="auto"/>
        <w:left w:val="none" w:sz="0" w:space="0" w:color="auto"/>
        <w:bottom w:val="none" w:sz="0" w:space="0" w:color="auto"/>
        <w:right w:val="none" w:sz="0" w:space="0" w:color="auto"/>
      </w:divBdr>
      <w:divsChild>
        <w:div w:id="1670323852">
          <w:marLeft w:val="0"/>
          <w:marRight w:val="0"/>
          <w:marTop w:val="0"/>
          <w:marBottom w:val="0"/>
          <w:divBdr>
            <w:top w:val="none" w:sz="0" w:space="0" w:color="auto"/>
            <w:left w:val="none" w:sz="0" w:space="0" w:color="auto"/>
            <w:bottom w:val="none" w:sz="0" w:space="0" w:color="auto"/>
            <w:right w:val="none" w:sz="0" w:space="0" w:color="auto"/>
          </w:divBdr>
          <w:divsChild>
            <w:div w:id="1734279397">
              <w:marLeft w:val="0"/>
              <w:marRight w:val="0"/>
              <w:marTop w:val="0"/>
              <w:marBottom w:val="0"/>
              <w:divBdr>
                <w:top w:val="none" w:sz="0" w:space="0" w:color="auto"/>
                <w:left w:val="none" w:sz="0" w:space="0" w:color="auto"/>
                <w:bottom w:val="none" w:sz="0" w:space="0" w:color="auto"/>
                <w:right w:val="none" w:sz="0" w:space="0" w:color="auto"/>
              </w:divBdr>
              <w:divsChild>
                <w:div w:id="879972213">
                  <w:marLeft w:val="0"/>
                  <w:marRight w:val="0"/>
                  <w:marTop w:val="0"/>
                  <w:marBottom w:val="0"/>
                  <w:divBdr>
                    <w:top w:val="none" w:sz="0" w:space="0" w:color="auto"/>
                    <w:left w:val="none" w:sz="0" w:space="0" w:color="auto"/>
                    <w:bottom w:val="none" w:sz="0" w:space="0" w:color="auto"/>
                    <w:right w:val="none" w:sz="0" w:space="0" w:color="auto"/>
                  </w:divBdr>
                  <w:divsChild>
                    <w:div w:id="938874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621077">
      <w:bodyDiv w:val="1"/>
      <w:marLeft w:val="0"/>
      <w:marRight w:val="0"/>
      <w:marTop w:val="0"/>
      <w:marBottom w:val="0"/>
      <w:divBdr>
        <w:top w:val="none" w:sz="0" w:space="0" w:color="auto"/>
        <w:left w:val="none" w:sz="0" w:space="0" w:color="auto"/>
        <w:bottom w:val="none" w:sz="0" w:space="0" w:color="auto"/>
        <w:right w:val="none" w:sz="0" w:space="0" w:color="auto"/>
      </w:divBdr>
      <w:divsChild>
        <w:div w:id="551818360">
          <w:marLeft w:val="0"/>
          <w:marRight w:val="0"/>
          <w:marTop w:val="0"/>
          <w:marBottom w:val="0"/>
          <w:divBdr>
            <w:top w:val="none" w:sz="0" w:space="0" w:color="auto"/>
            <w:left w:val="none" w:sz="0" w:space="0" w:color="auto"/>
            <w:bottom w:val="none" w:sz="0" w:space="0" w:color="auto"/>
            <w:right w:val="none" w:sz="0" w:space="0" w:color="auto"/>
          </w:divBdr>
          <w:divsChild>
            <w:div w:id="163937883">
              <w:marLeft w:val="0"/>
              <w:marRight w:val="0"/>
              <w:marTop w:val="0"/>
              <w:marBottom w:val="0"/>
              <w:divBdr>
                <w:top w:val="none" w:sz="0" w:space="0" w:color="auto"/>
                <w:left w:val="none" w:sz="0" w:space="0" w:color="auto"/>
                <w:bottom w:val="none" w:sz="0" w:space="0" w:color="auto"/>
                <w:right w:val="none" w:sz="0" w:space="0" w:color="auto"/>
              </w:divBdr>
              <w:divsChild>
                <w:div w:id="964776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581161">
      <w:bodyDiv w:val="1"/>
      <w:marLeft w:val="0"/>
      <w:marRight w:val="0"/>
      <w:marTop w:val="0"/>
      <w:marBottom w:val="0"/>
      <w:divBdr>
        <w:top w:val="none" w:sz="0" w:space="0" w:color="auto"/>
        <w:left w:val="none" w:sz="0" w:space="0" w:color="auto"/>
        <w:bottom w:val="none" w:sz="0" w:space="0" w:color="auto"/>
        <w:right w:val="none" w:sz="0" w:space="0" w:color="auto"/>
      </w:divBdr>
      <w:divsChild>
        <w:div w:id="1985155015">
          <w:marLeft w:val="0"/>
          <w:marRight w:val="0"/>
          <w:marTop w:val="0"/>
          <w:marBottom w:val="0"/>
          <w:divBdr>
            <w:top w:val="none" w:sz="0" w:space="0" w:color="auto"/>
            <w:left w:val="none" w:sz="0" w:space="0" w:color="auto"/>
            <w:bottom w:val="none" w:sz="0" w:space="0" w:color="auto"/>
            <w:right w:val="none" w:sz="0" w:space="0" w:color="auto"/>
          </w:divBdr>
          <w:divsChild>
            <w:div w:id="445076235">
              <w:marLeft w:val="0"/>
              <w:marRight w:val="0"/>
              <w:marTop w:val="0"/>
              <w:marBottom w:val="0"/>
              <w:divBdr>
                <w:top w:val="none" w:sz="0" w:space="0" w:color="auto"/>
                <w:left w:val="none" w:sz="0" w:space="0" w:color="auto"/>
                <w:bottom w:val="none" w:sz="0" w:space="0" w:color="auto"/>
                <w:right w:val="none" w:sz="0" w:space="0" w:color="auto"/>
              </w:divBdr>
              <w:divsChild>
                <w:div w:id="297953611">
                  <w:marLeft w:val="0"/>
                  <w:marRight w:val="0"/>
                  <w:marTop w:val="0"/>
                  <w:marBottom w:val="0"/>
                  <w:divBdr>
                    <w:top w:val="none" w:sz="0" w:space="0" w:color="auto"/>
                    <w:left w:val="none" w:sz="0" w:space="0" w:color="auto"/>
                    <w:bottom w:val="none" w:sz="0" w:space="0" w:color="auto"/>
                    <w:right w:val="none" w:sz="0" w:space="0" w:color="auto"/>
                  </w:divBdr>
                  <w:divsChild>
                    <w:div w:id="100879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5885815">
      <w:bodyDiv w:val="1"/>
      <w:marLeft w:val="0"/>
      <w:marRight w:val="0"/>
      <w:marTop w:val="0"/>
      <w:marBottom w:val="0"/>
      <w:divBdr>
        <w:top w:val="none" w:sz="0" w:space="0" w:color="auto"/>
        <w:left w:val="none" w:sz="0" w:space="0" w:color="auto"/>
        <w:bottom w:val="none" w:sz="0" w:space="0" w:color="auto"/>
        <w:right w:val="none" w:sz="0" w:space="0" w:color="auto"/>
      </w:divBdr>
      <w:divsChild>
        <w:div w:id="2094546978">
          <w:marLeft w:val="0"/>
          <w:marRight w:val="0"/>
          <w:marTop w:val="0"/>
          <w:marBottom w:val="0"/>
          <w:divBdr>
            <w:top w:val="none" w:sz="0" w:space="0" w:color="auto"/>
            <w:left w:val="none" w:sz="0" w:space="0" w:color="auto"/>
            <w:bottom w:val="none" w:sz="0" w:space="0" w:color="auto"/>
            <w:right w:val="none" w:sz="0" w:space="0" w:color="auto"/>
          </w:divBdr>
          <w:divsChild>
            <w:div w:id="1962959015">
              <w:marLeft w:val="0"/>
              <w:marRight w:val="0"/>
              <w:marTop w:val="0"/>
              <w:marBottom w:val="0"/>
              <w:divBdr>
                <w:top w:val="none" w:sz="0" w:space="0" w:color="auto"/>
                <w:left w:val="none" w:sz="0" w:space="0" w:color="auto"/>
                <w:bottom w:val="none" w:sz="0" w:space="0" w:color="auto"/>
                <w:right w:val="none" w:sz="0" w:space="0" w:color="auto"/>
              </w:divBdr>
              <w:divsChild>
                <w:div w:id="1845050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3054967">
      <w:bodyDiv w:val="1"/>
      <w:marLeft w:val="0"/>
      <w:marRight w:val="0"/>
      <w:marTop w:val="0"/>
      <w:marBottom w:val="0"/>
      <w:divBdr>
        <w:top w:val="none" w:sz="0" w:space="0" w:color="auto"/>
        <w:left w:val="none" w:sz="0" w:space="0" w:color="auto"/>
        <w:bottom w:val="none" w:sz="0" w:space="0" w:color="auto"/>
        <w:right w:val="none" w:sz="0" w:space="0" w:color="auto"/>
      </w:divBdr>
      <w:divsChild>
        <w:div w:id="1347755723">
          <w:marLeft w:val="0"/>
          <w:marRight w:val="0"/>
          <w:marTop w:val="0"/>
          <w:marBottom w:val="0"/>
          <w:divBdr>
            <w:top w:val="none" w:sz="0" w:space="0" w:color="auto"/>
            <w:left w:val="none" w:sz="0" w:space="0" w:color="auto"/>
            <w:bottom w:val="none" w:sz="0" w:space="0" w:color="auto"/>
            <w:right w:val="none" w:sz="0" w:space="0" w:color="auto"/>
          </w:divBdr>
          <w:divsChild>
            <w:div w:id="742218850">
              <w:marLeft w:val="0"/>
              <w:marRight w:val="0"/>
              <w:marTop w:val="0"/>
              <w:marBottom w:val="0"/>
              <w:divBdr>
                <w:top w:val="none" w:sz="0" w:space="0" w:color="auto"/>
                <w:left w:val="none" w:sz="0" w:space="0" w:color="auto"/>
                <w:bottom w:val="none" w:sz="0" w:space="0" w:color="auto"/>
                <w:right w:val="none" w:sz="0" w:space="0" w:color="auto"/>
              </w:divBdr>
              <w:divsChild>
                <w:div w:id="1256086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108375">
      <w:bodyDiv w:val="1"/>
      <w:marLeft w:val="0"/>
      <w:marRight w:val="0"/>
      <w:marTop w:val="0"/>
      <w:marBottom w:val="0"/>
      <w:divBdr>
        <w:top w:val="none" w:sz="0" w:space="0" w:color="auto"/>
        <w:left w:val="none" w:sz="0" w:space="0" w:color="auto"/>
        <w:bottom w:val="none" w:sz="0" w:space="0" w:color="auto"/>
        <w:right w:val="none" w:sz="0" w:space="0" w:color="auto"/>
      </w:divBdr>
      <w:divsChild>
        <w:div w:id="770588632">
          <w:marLeft w:val="0"/>
          <w:marRight w:val="0"/>
          <w:marTop w:val="0"/>
          <w:marBottom w:val="0"/>
          <w:divBdr>
            <w:top w:val="none" w:sz="0" w:space="0" w:color="auto"/>
            <w:left w:val="none" w:sz="0" w:space="0" w:color="auto"/>
            <w:bottom w:val="none" w:sz="0" w:space="0" w:color="auto"/>
            <w:right w:val="none" w:sz="0" w:space="0" w:color="auto"/>
          </w:divBdr>
          <w:divsChild>
            <w:div w:id="1845196779">
              <w:marLeft w:val="0"/>
              <w:marRight w:val="0"/>
              <w:marTop w:val="0"/>
              <w:marBottom w:val="0"/>
              <w:divBdr>
                <w:top w:val="none" w:sz="0" w:space="0" w:color="auto"/>
                <w:left w:val="none" w:sz="0" w:space="0" w:color="auto"/>
                <w:bottom w:val="none" w:sz="0" w:space="0" w:color="auto"/>
                <w:right w:val="none" w:sz="0" w:space="0" w:color="auto"/>
              </w:divBdr>
              <w:divsChild>
                <w:div w:id="783115280">
                  <w:marLeft w:val="0"/>
                  <w:marRight w:val="0"/>
                  <w:marTop w:val="0"/>
                  <w:marBottom w:val="0"/>
                  <w:divBdr>
                    <w:top w:val="none" w:sz="0" w:space="0" w:color="auto"/>
                    <w:left w:val="none" w:sz="0" w:space="0" w:color="auto"/>
                    <w:bottom w:val="none" w:sz="0" w:space="0" w:color="auto"/>
                    <w:right w:val="none" w:sz="0" w:space="0" w:color="auto"/>
                  </w:divBdr>
                  <w:divsChild>
                    <w:div w:id="637153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9193880">
      <w:bodyDiv w:val="1"/>
      <w:marLeft w:val="0"/>
      <w:marRight w:val="0"/>
      <w:marTop w:val="0"/>
      <w:marBottom w:val="0"/>
      <w:divBdr>
        <w:top w:val="none" w:sz="0" w:space="0" w:color="auto"/>
        <w:left w:val="none" w:sz="0" w:space="0" w:color="auto"/>
        <w:bottom w:val="none" w:sz="0" w:space="0" w:color="auto"/>
        <w:right w:val="none" w:sz="0" w:space="0" w:color="auto"/>
      </w:divBdr>
      <w:divsChild>
        <w:div w:id="1479954904">
          <w:marLeft w:val="0"/>
          <w:marRight w:val="0"/>
          <w:marTop w:val="0"/>
          <w:marBottom w:val="0"/>
          <w:divBdr>
            <w:top w:val="none" w:sz="0" w:space="0" w:color="auto"/>
            <w:left w:val="none" w:sz="0" w:space="0" w:color="auto"/>
            <w:bottom w:val="none" w:sz="0" w:space="0" w:color="auto"/>
            <w:right w:val="none" w:sz="0" w:space="0" w:color="auto"/>
          </w:divBdr>
          <w:divsChild>
            <w:div w:id="1169640689">
              <w:marLeft w:val="0"/>
              <w:marRight w:val="0"/>
              <w:marTop w:val="0"/>
              <w:marBottom w:val="0"/>
              <w:divBdr>
                <w:top w:val="none" w:sz="0" w:space="0" w:color="auto"/>
                <w:left w:val="none" w:sz="0" w:space="0" w:color="auto"/>
                <w:bottom w:val="none" w:sz="0" w:space="0" w:color="auto"/>
                <w:right w:val="none" w:sz="0" w:space="0" w:color="auto"/>
              </w:divBdr>
              <w:divsChild>
                <w:div w:id="815486133">
                  <w:marLeft w:val="0"/>
                  <w:marRight w:val="0"/>
                  <w:marTop w:val="0"/>
                  <w:marBottom w:val="0"/>
                  <w:divBdr>
                    <w:top w:val="none" w:sz="0" w:space="0" w:color="auto"/>
                    <w:left w:val="none" w:sz="0" w:space="0" w:color="auto"/>
                    <w:bottom w:val="none" w:sz="0" w:space="0" w:color="auto"/>
                    <w:right w:val="none" w:sz="0" w:space="0" w:color="auto"/>
                  </w:divBdr>
                  <w:divsChild>
                    <w:div w:id="1087264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3894158">
      <w:bodyDiv w:val="1"/>
      <w:marLeft w:val="0"/>
      <w:marRight w:val="0"/>
      <w:marTop w:val="0"/>
      <w:marBottom w:val="0"/>
      <w:divBdr>
        <w:top w:val="none" w:sz="0" w:space="0" w:color="auto"/>
        <w:left w:val="none" w:sz="0" w:space="0" w:color="auto"/>
        <w:bottom w:val="none" w:sz="0" w:space="0" w:color="auto"/>
        <w:right w:val="none" w:sz="0" w:space="0" w:color="auto"/>
      </w:divBdr>
      <w:divsChild>
        <w:div w:id="18436047">
          <w:marLeft w:val="0"/>
          <w:marRight w:val="0"/>
          <w:marTop w:val="0"/>
          <w:marBottom w:val="0"/>
          <w:divBdr>
            <w:top w:val="none" w:sz="0" w:space="0" w:color="auto"/>
            <w:left w:val="none" w:sz="0" w:space="0" w:color="auto"/>
            <w:bottom w:val="none" w:sz="0" w:space="0" w:color="auto"/>
            <w:right w:val="none" w:sz="0" w:space="0" w:color="auto"/>
          </w:divBdr>
          <w:divsChild>
            <w:div w:id="702051127">
              <w:marLeft w:val="0"/>
              <w:marRight w:val="0"/>
              <w:marTop w:val="0"/>
              <w:marBottom w:val="0"/>
              <w:divBdr>
                <w:top w:val="none" w:sz="0" w:space="0" w:color="auto"/>
                <w:left w:val="none" w:sz="0" w:space="0" w:color="auto"/>
                <w:bottom w:val="none" w:sz="0" w:space="0" w:color="auto"/>
                <w:right w:val="none" w:sz="0" w:space="0" w:color="auto"/>
              </w:divBdr>
            </w:div>
            <w:div w:id="923420724">
              <w:marLeft w:val="0"/>
              <w:marRight w:val="0"/>
              <w:marTop w:val="0"/>
              <w:marBottom w:val="0"/>
              <w:divBdr>
                <w:top w:val="none" w:sz="0" w:space="0" w:color="auto"/>
                <w:left w:val="none" w:sz="0" w:space="0" w:color="auto"/>
                <w:bottom w:val="none" w:sz="0" w:space="0" w:color="auto"/>
                <w:right w:val="none" w:sz="0" w:space="0" w:color="auto"/>
              </w:divBdr>
            </w:div>
          </w:divsChild>
        </w:div>
        <w:div w:id="199706743">
          <w:marLeft w:val="0"/>
          <w:marRight w:val="0"/>
          <w:marTop w:val="0"/>
          <w:marBottom w:val="0"/>
          <w:divBdr>
            <w:top w:val="none" w:sz="0" w:space="0" w:color="auto"/>
            <w:left w:val="none" w:sz="0" w:space="0" w:color="auto"/>
            <w:bottom w:val="single" w:sz="12" w:space="0" w:color="999999"/>
            <w:right w:val="none" w:sz="0" w:space="0" w:color="auto"/>
          </w:divBdr>
          <w:divsChild>
            <w:div w:id="1364671316">
              <w:marLeft w:val="0"/>
              <w:marRight w:val="0"/>
              <w:marTop w:val="0"/>
              <w:marBottom w:val="0"/>
              <w:divBdr>
                <w:top w:val="none" w:sz="0" w:space="0" w:color="auto"/>
                <w:left w:val="none" w:sz="0" w:space="0" w:color="auto"/>
                <w:bottom w:val="none" w:sz="0" w:space="0" w:color="auto"/>
                <w:right w:val="none" w:sz="0" w:space="0" w:color="auto"/>
              </w:divBdr>
            </w:div>
            <w:div w:id="494539047">
              <w:marLeft w:val="0"/>
              <w:marRight w:val="0"/>
              <w:marTop w:val="0"/>
              <w:marBottom w:val="0"/>
              <w:divBdr>
                <w:top w:val="none" w:sz="0" w:space="0" w:color="auto"/>
                <w:left w:val="none" w:sz="0" w:space="0" w:color="auto"/>
                <w:bottom w:val="none" w:sz="0" w:space="0" w:color="auto"/>
                <w:right w:val="none" w:sz="0" w:space="0" w:color="auto"/>
              </w:divBdr>
            </w:div>
          </w:divsChild>
        </w:div>
        <w:div w:id="746616499">
          <w:marLeft w:val="0"/>
          <w:marRight w:val="0"/>
          <w:marTop w:val="0"/>
          <w:marBottom w:val="0"/>
          <w:divBdr>
            <w:top w:val="none" w:sz="0" w:space="0" w:color="auto"/>
            <w:left w:val="none" w:sz="0" w:space="0" w:color="auto"/>
            <w:bottom w:val="single" w:sz="12" w:space="0" w:color="999999"/>
            <w:right w:val="none" w:sz="0" w:space="0" w:color="auto"/>
          </w:divBdr>
          <w:divsChild>
            <w:div w:id="966857591">
              <w:marLeft w:val="0"/>
              <w:marRight w:val="0"/>
              <w:marTop w:val="0"/>
              <w:marBottom w:val="0"/>
              <w:divBdr>
                <w:top w:val="none" w:sz="0" w:space="0" w:color="auto"/>
                <w:left w:val="none" w:sz="0" w:space="0" w:color="auto"/>
                <w:bottom w:val="none" w:sz="0" w:space="0" w:color="auto"/>
                <w:right w:val="none" w:sz="0" w:space="0" w:color="auto"/>
              </w:divBdr>
            </w:div>
            <w:div w:id="1363093831">
              <w:marLeft w:val="0"/>
              <w:marRight w:val="0"/>
              <w:marTop w:val="0"/>
              <w:marBottom w:val="0"/>
              <w:divBdr>
                <w:top w:val="none" w:sz="0" w:space="0" w:color="auto"/>
                <w:left w:val="none" w:sz="0" w:space="0" w:color="auto"/>
                <w:bottom w:val="none" w:sz="0" w:space="0" w:color="auto"/>
                <w:right w:val="none" w:sz="0" w:space="0" w:color="auto"/>
              </w:divBdr>
            </w:div>
          </w:divsChild>
        </w:div>
        <w:div w:id="1717780713">
          <w:marLeft w:val="0"/>
          <w:marRight w:val="0"/>
          <w:marTop w:val="0"/>
          <w:marBottom w:val="0"/>
          <w:divBdr>
            <w:top w:val="none" w:sz="0" w:space="0" w:color="auto"/>
            <w:left w:val="none" w:sz="0" w:space="0" w:color="auto"/>
            <w:bottom w:val="single" w:sz="12" w:space="0" w:color="999999"/>
            <w:right w:val="none" w:sz="0" w:space="0" w:color="auto"/>
          </w:divBdr>
          <w:divsChild>
            <w:div w:id="1195192815">
              <w:marLeft w:val="0"/>
              <w:marRight w:val="0"/>
              <w:marTop w:val="0"/>
              <w:marBottom w:val="0"/>
              <w:divBdr>
                <w:top w:val="none" w:sz="0" w:space="0" w:color="auto"/>
                <w:left w:val="none" w:sz="0" w:space="0" w:color="auto"/>
                <w:bottom w:val="none" w:sz="0" w:space="0" w:color="auto"/>
                <w:right w:val="none" w:sz="0" w:space="0" w:color="auto"/>
              </w:divBdr>
            </w:div>
            <w:div w:id="893783644">
              <w:marLeft w:val="0"/>
              <w:marRight w:val="0"/>
              <w:marTop w:val="0"/>
              <w:marBottom w:val="0"/>
              <w:divBdr>
                <w:top w:val="none" w:sz="0" w:space="0" w:color="auto"/>
                <w:left w:val="none" w:sz="0" w:space="0" w:color="auto"/>
                <w:bottom w:val="none" w:sz="0" w:space="0" w:color="auto"/>
                <w:right w:val="none" w:sz="0" w:space="0" w:color="auto"/>
              </w:divBdr>
            </w:div>
          </w:divsChild>
        </w:div>
        <w:div w:id="1709720230">
          <w:marLeft w:val="0"/>
          <w:marRight w:val="0"/>
          <w:marTop w:val="0"/>
          <w:marBottom w:val="0"/>
          <w:divBdr>
            <w:top w:val="none" w:sz="0" w:space="0" w:color="auto"/>
            <w:left w:val="none" w:sz="0" w:space="0" w:color="auto"/>
            <w:bottom w:val="single" w:sz="12" w:space="0" w:color="999999"/>
            <w:right w:val="none" w:sz="0" w:space="0" w:color="auto"/>
          </w:divBdr>
          <w:divsChild>
            <w:div w:id="5712774">
              <w:marLeft w:val="0"/>
              <w:marRight w:val="0"/>
              <w:marTop w:val="0"/>
              <w:marBottom w:val="0"/>
              <w:divBdr>
                <w:top w:val="none" w:sz="0" w:space="0" w:color="auto"/>
                <w:left w:val="none" w:sz="0" w:space="0" w:color="auto"/>
                <w:bottom w:val="none" w:sz="0" w:space="0" w:color="auto"/>
                <w:right w:val="none" w:sz="0" w:space="0" w:color="auto"/>
              </w:divBdr>
            </w:div>
            <w:div w:id="1417097198">
              <w:marLeft w:val="0"/>
              <w:marRight w:val="0"/>
              <w:marTop w:val="0"/>
              <w:marBottom w:val="0"/>
              <w:divBdr>
                <w:top w:val="none" w:sz="0" w:space="0" w:color="auto"/>
                <w:left w:val="none" w:sz="0" w:space="0" w:color="auto"/>
                <w:bottom w:val="none" w:sz="0" w:space="0" w:color="auto"/>
                <w:right w:val="none" w:sz="0" w:space="0" w:color="auto"/>
              </w:divBdr>
            </w:div>
          </w:divsChild>
        </w:div>
        <w:div w:id="1362511899">
          <w:marLeft w:val="0"/>
          <w:marRight w:val="0"/>
          <w:marTop w:val="0"/>
          <w:marBottom w:val="0"/>
          <w:divBdr>
            <w:top w:val="none" w:sz="0" w:space="0" w:color="auto"/>
            <w:left w:val="none" w:sz="0" w:space="0" w:color="auto"/>
            <w:bottom w:val="single" w:sz="12" w:space="0" w:color="999999"/>
            <w:right w:val="none" w:sz="0" w:space="0" w:color="auto"/>
          </w:divBdr>
          <w:divsChild>
            <w:div w:id="485710483">
              <w:marLeft w:val="0"/>
              <w:marRight w:val="0"/>
              <w:marTop w:val="0"/>
              <w:marBottom w:val="0"/>
              <w:divBdr>
                <w:top w:val="none" w:sz="0" w:space="0" w:color="auto"/>
                <w:left w:val="none" w:sz="0" w:space="0" w:color="auto"/>
                <w:bottom w:val="none" w:sz="0" w:space="0" w:color="auto"/>
                <w:right w:val="none" w:sz="0" w:space="0" w:color="auto"/>
              </w:divBdr>
            </w:div>
            <w:div w:id="1461606839">
              <w:marLeft w:val="0"/>
              <w:marRight w:val="0"/>
              <w:marTop w:val="0"/>
              <w:marBottom w:val="0"/>
              <w:divBdr>
                <w:top w:val="none" w:sz="0" w:space="0" w:color="auto"/>
                <w:left w:val="none" w:sz="0" w:space="0" w:color="auto"/>
                <w:bottom w:val="none" w:sz="0" w:space="0" w:color="auto"/>
                <w:right w:val="none" w:sz="0" w:space="0" w:color="auto"/>
              </w:divBdr>
            </w:div>
          </w:divsChild>
        </w:div>
        <w:div w:id="1415276858">
          <w:marLeft w:val="0"/>
          <w:marRight w:val="0"/>
          <w:marTop w:val="0"/>
          <w:marBottom w:val="0"/>
          <w:divBdr>
            <w:top w:val="none" w:sz="0" w:space="0" w:color="auto"/>
            <w:left w:val="none" w:sz="0" w:space="0" w:color="auto"/>
            <w:bottom w:val="single" w:sz="12" w:space="0" w:color="999999"/>
            <w:right w:val="none" w:sz="0" w:space="0" w:color="auto"/>
          </w:divBdr>
          <w:divsChild>
            <w:div w:id="680006385">
              <w:marLeft w:val="0"/>
              <w:marRight w:val="0"/>
              <w:marTop w:val="0"/>
              <w:marBottom w:val="0"/>
              <w:divBdr>
                <w:top w:val="none" w:sz="0" w:space="0" w:color="auto"/>
                <w:left w:val="none" w:sz="0" w:space="0" w:color="auto"/>
                <w:bottom w:val="none" w:sz="0" w:space="0" w:color="auto"/>
                <w:right w:val="none" w:sz="0" w:space="0" w:color="auto"/>
              </w:divBdr>
            </w:div>
            <w:div w:id="815490127">
              <w:marLeft w:val="0"/>
              <w:marRight w:val="0"/>
              <w:marTop w:val="0"/>
              <w:marBottom w:val="0"/>
              <w:divBdr>
                <w:top w:val="none" w:sz="0" w:space="0" w:color="auto"/>
                <w:left w:val="none" w:sz="0" w:space="0" w:color="auto"/>
                <w:bottom w:val="none" w:sz="0" w:space="0" w:color="auto"/>
                <w:right w:val="none" w:sz="0" w:space="0" w:color="auto"/>
              </w:divBdr>
            </w:div>
          </w:divsChild>
        </w:div>
        <w:div w:id="1188909944">
          <w:marLeft w:val="0"/>
          <w:marRight w:val="0"/>
          <w:marTop w:val="0"/>
          <w:marBottom w:val="0"/>
          <w:divBdr>
            <w:top w:val="none" w:sz="0" w:space="0" w:color="auto"/>
            <w:left w:val="none" w:sz="0" w:space="0" w:color="auto"/>
            <w:bottom w:val="single" w:sz="12" w:space="0" w:color="999999"/>
            <w:right w:val="none" w:sz="0" w:space="0" w:color="auto"/>
          </w:divBdr>
          <w:divsChild>
            <w:div w:id="1058432733">
              <w:marLeft w:val="0"/>
              <w:marRight w:val="0"/>
              <w:marTop w:val="0"/>
              <w:marBottom w:val="0"/>
              <w:divBdr>
                <w:top w:val="none" w:sz="0" w:space="0" w:color="auto"/>
                <w:left w:val="none" w:sz="0" w:space="0" w:color="auto"/>
                <w:bottom w:val="none" w:sz="0" w:space="0" w:color="auto"/>
                <w:right w:val="none" w:sz="0" w:space="0" w:color="auto"/>
              </w:divBdr>
            </w:div>
            <w:div w:id="1259943892">
              <w:marLeft w:val="0"/>
              <w:marRight w:val="0"/>
              <w:marTop w:val="0"/>
              <w:marBottom w:val="0"/>
              <w:divBdr>
                <w:top w:val="none" w:sz="0" w:space="0" w:color="auto"/>
                <w:left w:val="none" w:sz="0" w:space="0" w:color="auto"/>
                <w:bottom w:val="none" w:sz="0" w:space="0" w:color="auto"/>
                <w:right w:val="none" w:sz="0" w:space="0" w:color="auto"/>
              </w:divBdr>
            </w:div>
          </w:divsChild>
        </w:div>
        <w:div w:id="1643845679">
          <w:marLeft w:val="0"/>
          <w:marRight w:val="0"/>
          <w:marTop w:val="0"/>
          <w:marBottom w:val="0"/>
          <w:divBdr>
            <w:top w:val="none" w:sz="0" w:space="0" w:color="auto"/>
            <w:left w:val="none" w:sz="0" w:space="0" w:color="auto"/>
            <w:bottom w:val="single" w:sz="12" w:space="0" w:color="999999"/>
            <w:right w:val="none" w:sz="0" w:space="0" w:color="auto"/>
          </w:divBdr>
          <w:divsChild>
            <w:div w:id="1736774680">
              <w:marLeft w:val="0"/>
              <w:marRight w:val="0"/>
              <w:marTop w:val="0"/>
              <w:marBottom w:val="0"/>
              <w:divBdr>
                <w:top w:val="none" w:sz="0" w:space="0" w:color="auto"/>
                <w:left w:val="none" w:sz="0" w:space="0" w:color="auto"/>
                <w:bottom w:val="none" w:sz="0" w:space="0" w:color="auto"/>
                <w:right w:val="none" w:sz="0" w:space="0" w:color="auto"/>
              </w:divBdr>
            </w:div>
            <w:div w:id="1809009949">
              <w:marLeft w:val="0"/>
              <w:marRight w:val="0"/>
              <w:marTop w:val="0"/>
              <w:marBottom w:val="0"/>
              <w:divBdr>
                <w:top w:val="none" w:sz="0" w:space="0" w:color="auto"/>
                <w:left w:val="none" w:sz="0" w:space="0" w:color="auto"/>
                <w:bottom w:val="none" w:sz="0" w:space="0" w:color="auto"/>
                <w:right w:val="none" w:sz="0" w:space="0" w:color="auto"/>
              </w:divBdr>
            </w:div>
          </w:divsChild>
        </w:div>
        <w:div w:id="764692631">
          <w:marLeft w:val="0"/>
          <w:marRight w:val="0"/>
          <w:marTop w:val="0"/>
          <w:marBottom w:val="0"/>
          <w:divBdr>
            <w:top w:val="none" w:sz="0" w:space="0" w:color="auto"/>
            <w:left w:val="none" w:sz="0" w:space="0" w:color="auto"/>
            <w:bottom w:val="single" w:sz="12" w:space="0" w:color="999999"/>
            <w:right w:val="none" w:sz="0" w:space="0" w:color="auto"/>
          </w:divBdr>
          <w:divsChild>
            <w:div w:id="132841946">
              <w:marLeft w:val="0"/>
              <w:marRight w:val="0"/>
              <w:marTop w:val="0"/>
              <w:marBottom w:val="0"/>
              <w:divBdr>
                <w:top w:val="none" w:sz="0" w:space="0" w:color="auto"/>
                <w:left w:val="none" w:sz="0" w:space="0" w:color="auto"/>
                <w:bottom w:val="none" w:sz="0" w:space="0" w:color="auto"/>
                <w:right w:val="none" w:sz="0" w:space="0" w:color="auto"/>
              </w:divBdr>
            </w:div>
            <w:div w:id="451706163">
              <w:marLeft w:val="0"/>
              <w:marRight w:val="0"/>
              <w:marTop w:val="0"/>
              <w:marBottom w:val="0"/>
              <w:divBdr>
                <w:top w:val="none" w:sz="0" w:space="0" w:color="auto"/>
                <w:left w:val="none" w:sz="0" w:space="0" w:color="auto"/>
                <w:bottom w:val="none" w:sz="0" w:space="0" w:color="auto"/>
                <w:right w:val="none" w:sz="0" w:space="0" w:color="auto"/>
              </w:divBdr>
            </w:div>
          </w:divsChild>
        </w:div>
        <w:div w:id="1425222879">
          <w:marLeft w:val="0"/>
          <w:marRight w:val="0"/>
          <w:marTop w:val="0"/>
          <w:marBottom w:val="0"/>
          <w:divBdr>
            <w:top w:val="none" w:sz="0" w:space="0" w:color="auto"/>
            <w:left w:val="none" w:sz="0" w:space="0" w:color="auto"/>
            <w:bottom w:val="single" w:sz="12" w:space="0" w:color="999999"/>
            <w:right w:val="none" w:sz="0" w:space="0" w:color="auto"/>
          </w:divBdr>
          <w:divsChild>
            <w:div w:id="842625117">
              <w:marLeft w:val="0"/>
              <w:marRight w:val="0"/>
              <w:marTop w:val="0"/>
              <w:marBottom w:val="0"/>
              <w:divBdr>
                <w:top w:val="none" w:sz="0" w:space="0" w:color="auto"/>
                <w:left w:val="none" w:sz="0" w:space="0" w:color="auto"/>
                <w:bottom w:val="none" w:sz="0" w:space="0" w:color="auto"/>
                <w:right w:val="none" w:sz="0" w:space="0" w:color="auto"/>
              </w:divBdr>
            </w:div>
            <w:div w:id="1339041320">
              <w:marLeft w:val="0"/>
              <w:marRight w:val="0"/>
              <w:marTop w:val="0"/>
              <w:marBottom w:val="0"/>
              <w:divBdr>
                <w:top w:val="none" w:sz="0" w:space="0" w:color="auto"/>
                <w:left w:val="none" w:sz="0" w:space="0" w:color="auto"/>
                <w:bottom w:val="none" w:sz="0" w:space="0" w:color="auto"/>
                <w:right w:val="none" w:sz="0" w:space="0" w:color="auto"/>
              </w:divBdr>
            </w:div>
          </w:divsChild>
        </w:div>
        <w:div w:id="1469085877">
          <w:marLeft w:val="0"/>
          <w:marRight w:val="0"/>
          <w:marTop w:val="0"/>
          <w:marBottom w:val="0"/>
          <w:divBdr>
            <w:top w:val="none" w:sz="0" w:space="0" w:color="auto"/>
            <w:left w:val="none" w:sz="0" w:space="0" w:color="auto"/>
            <w:bottom w:val="single" w:sz="12" w:space="0" w:color="999999"/>
            <w:right w:val="none" w:sz="0" w:space="0" w:color="auto"/>
          </w:divBdr>
          <w:divsChild>
            <w:div w:id="683433749">
              <w:marLeft w:val="0"/>
              <w:marRight w:val="0"/>
              <w:marTop w:val="0"/>
              <w:marBottom w:val="0"/>
              <w:divBdr>
                <w:top w:val="none" w:sz="0" w:space="0" w:color="auto"/>
                <w:left w:val="none" w:sz="0" w:space="0" w:color="auto"/>
                <w:bottom w:val="none" w:sz="0" w:space="0" w:color="auto"/>
                <w:right w:val="none" w:sz="0" w:space="0" w:color="auto"/>
              </w:divBdr>
            </w:div>
            <w:div w:id="1273174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783936">
      <w:bodyDiv w:val="1"/>
      <w:marLeft w:val="0"/>
      <w:marRight w:val="0"/>
      <w:marTop w:val="0"/>
      <w:marBottom w:val="0"/>
      <w:divBdr>
        <w:top w:val="none" w:sz="0" w:space="0" w:color="auto"/>
        <w:left w:val="none" w:sz="0" w:space="0" w:color="auto"/>
        <w:bottom w:val="none" w:sz="0" w:space="0" w:color="auto"/>
        <w:right w:val="none" w:sz="0" w:space="0" w:color="auto"/>
      </w:divBdr>
      <w:divsChild>
        <w:div w:id="1874685832">
          <w:marLeft w:val="0"/>
          <w:marRight w:val="0"/>
          <w:marTop w:val="0"/>
          <w:marBottom w:val="0"/>
          <w:divBdr>
            <w:top w:val="none" w:sz="0" w:space="0" w:color="auto"/>
            <w:left w:val="none" w:sz="0" w:space="0" w:color="auto"/>
            <w:bottom w:val="none" w:sz="0" w:space="0" w:color="auto"/>
            <w:right w:val="none" w:sz="0" w:space="0" w:color="auto"/>
          </w:divBdr>
          <w:divsChild>
            <w:div w:id="268128771">
              <w:marLeft w:val="0"/>
              <w:marRight w:val="0"/>
              <w:marTop w:val="0"/>
              <w:marBottom w:val="0"/>
              <w:divBdr>
                <w:top w:val="none" w:sz="0" w:space="0" w:color="auto"/>
                <w:left w:val="none" w:sz="0" w:space="0" w:color="auto"/>
                <w:bottom w:val="none" w:sz="0" w:space="0" w:color="auto"/>
                <w:right w:val="none" w:sz="0" w:space="0" w:color="auto"/>
              </w:divBdr>
              <w:divsChild>
                <w:div w:id="326444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248365">
      <w:bodyDiv w:val="1"/>
      <w:marLeft w:val="0"/>
      <w:marRight w:val="0"/>
      <w:marTop w:val="0"/>
      <w:marBottom w:val="0"/>
      <w:divBdr>
        <w:top w:val="none" w:sz="0" w:space="0" w:color="auto"/>
        <w:left w:val="none" w:sz="0" w:space="0" w:color="auto"/>
        <w:bottom w:val="none" w:sz="0" w:space="0" w:color="auto"/>
        <w:right w:val="none" w:sz="0" w:space="0" w:color="auto"/>
      </w:divBdr>
      <w:divsChild>
        <w:div w:id="380519475">
          <w:marLeft w:val="0"/>
          <w:marRight w:val="0"/>
          <w:marTop w:val="0"/>
          <w:marBottom w:val="0"/>
          <w:divBdr>
            <w:top w:val="none" w:sz="0" w:space="0" w:color="auto"/>
            <w:left w:val="none" w:sz="0" w:space="0" w:color="auto"/>
            <w:bottom w:val="none" w:sz="0" w:space="0" w:color="auto"/>
            <w:right w:val="none" w:sz="0" w:space="0" w:color="auto"/>
          </w:divBdr>
          <w:divsChild>
            <w:div w:id="957688762">
              <w:marLeft w:val="0"/>
              <w:marRight w:val="0"/>
              <w:marTop w:val="0"/>
              <w:marBottom w:val="0"/>
              <w:divBdr>
                <w:top w:val="none" w:sz="0" w:space="0" w:color="auto"/>
                <w:left w:val="none" w:sz="0" w:space="0" w:color="auto"/>
                <w:bottom w:val="none" w:sz="0" w:space="0" w:color="auto"/>
                <w:right w:val="none" w:sz="0" w:space="0" w:color="auto"/>
              </w:divBdr>
              <w:divsChild>
                <w:div w:id="948658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9770727">
      <w:bodyDiv w:val="1"/>
      <w:marLeft w:val="0"/>
      <w:marRight w:val="0"/>
      <w:marTop w:val="0"/>
      <w:marBottom w:val="0"/>
      <w:divBdr>
        <w:top w:val="none" w:sz="0" w:space="0" w:color="auto"/>
        <w:left w:val="none" w:sz="0" w:space="0" w:color="auto"/>
        <w:bottom w:val="none" w:sz="0" w:space="0" w:color="auto"/>
        <w:right w:val="none" w:sz="0" w:space="0" w:color="auto"/>
      </w:divBdr>
    </w:div>
    <w:div w:id="1689021325">
      <w:bodyDiv w:val="1"/>
      <w:marLeft w:val="0"/>
      <w:marRight w:val="0"/>
      <w:marTop w:val="0"/>
      <w:marBottom w:val="0"/>
      <w:divBdr>
        <w:top w:val="none" w:sz="0" w:space="0" w:color="auto"/>
        <w:left w:val="none" w:sz="0" w:space="0" w:color="auto"/>
        <w:bottom w:val="none" w:sz="0" w:space="0" w:color="auto"/>
        <w:right w:val="none" w:sz="0" w:space="0" w:color="auto"/>
      </w:divBdr>
    </w:div>
    <w:div w:id="1690449111">
      <w:bodyDiv w:val="1"/>
      <w:marLeft w:val="0"/>
      <w:marRight w:val="0"/>
      <w:marTop w:val="0"/>
      <w:marBottom w:val="0"/>
      <w:divBdr>
        <w:top w:val="none" w:sz="0" w:space="0" w:color="auto"/>
        <w:left w:val="none" w:sz="0" w:space="0" w:color="auto"/>
        <w:bottom w:val="none" w:sz="0" w:space="0" w:color="auto"/>
        <w:right w:val="none" w:sz="0" w:space="0" w:color="auto"/>
      </w:divBdr>
      <w:divsChild>
        <w:div w:id="752513605">
          <w:marLeft w:val="0"/>
          <w:marRight w:val="0"/>
          <w:marTop w:val="0"/>
          <w:marBottom w:val="0"/>
          <w:divBdr>
            <w:top w:val="none" w:sz="0" w:space="0" w:color="auto"/>
            <w:left w:val="none" w:sz="0" w:space="0" w:color="auto"/>
            <w:bottom w:val="none" w:sz="0" w:space="0" w:color="auto"/>
            <w:right w:val="none" w:sz="0" w:space="0" w:color="auto"/>
          </w:divBdr>
          <w:divsChild>
            <w:div w:id="2101637279">
              <w:marLeft w:val="0"/>
              <w:marRight w:val="0"/>
              <w:marTop w:val="0"/>
              <w:marBottom w:val="0"/>
              <w:divBdr>
                <w:top w:val="none" w:sz="0" w:space="0" w:color="auto"/>
                <w:left w:val="none" w:sz="0" w:space="0" w:color="auto"/>
                <w:bottom w:val="none" w:sz="0" w:space="0" w:color="auto"/>
                <w:right w:val="none" w:sz="0" w:space="0" w:color="auto"/>
              </w:divBdr>
              <w:divsChild>
                <w:div w:id="1975403428">
                  <w:marLeft w:val="0"/>
                  <w:marRight w:val="0"/>
                  <w:marTop w:val="0"/>
                  <w:marBottom w:val="0"/>
                  <w:divBdr>
                    <w:top w:val="none" w:sz="0" w:space="0" w:color="auto"/>
                    <w:left w:val="none" w:sz="0" w:space="0" w:color="auto"/>
                    <w:bottom w:val="none" w:sz="0" w:space="0" w:color="auto"/>
                    <w:right w:val="none" w:sz="0" w:space="0" w:color="auto"/>
                  </w:divBdr>
                  <w:divsChild>
                    <w:div w:id="1512331950">
                      <w:marLeft w:val="0"/>
                      <w:marRight w:val="0"/>
                      <w:marTop w:val="0"/>
                      <w:marBottom w:val="0"/>
                      <w:divBdr>
                        <w:top w:val="none" w:sz="0" w:space="0" w:color="auto"/>
                        <w:left w:val="none" w:sz="0" w:space="0" w:color="auto"/>
                        <w:bottom w:val="none" w:sz="0" w:space="0" w:color="auto"/>
                        <w:right w:val="none" w:sz="0" w:space="0" w:color="auto"/>
                      </w:divBdr>
                    </w:div>
                  </w:divsChild>
                </w:div>
                <w:div w:id="1374960794">
                  <w:marLeft w:val="0"/>
                  <w:marRight w:val="0"/>
                  <w:marTop w:val="0"/>
                  <w:marBottom w:val="0"/>
                  <w:divBdr>
                    <w:top w:val="none" w:sz="0" w:space="0" w:color="auto"/>
                    <w:left w:val="none" w:sz="0" w:space="0" w:color="auto"/>
                    <w:bottom w:val="none" w:sz="0" w:space="0" w:color="auto"/>
                    <w:right w:val="none" w:sz="0" w:space="0" w:color="auto"/>
                  </w:divBdr>
                  <w:divsChild>
                    <w:div w:id="428744203">
                      <w:marLeft w:val="0"/>
                      <w:marRight w:val="0"/>
                      <w:marTop w:val="0"/>
                      <w:marBottom w:val="0"/>
                      <w:divBdr>
                        <w:top w:val="none" w:sz="0" w:space="0" w:color="auto"/>
                        <w:left w:val="none" w:sz="0" w:space="0" w:color="auto"/>
                        <w:bottom w:val="none" w:sz="0" w:space="0" w:color="auto"/>
                        <w:right w:val="none" w:sz="0" w:space="0" w:color="auto"/>
                      </w:divBdr>
                    </w:div>
                    <w:div w:id="386613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7288960">
      <w:bodyDiv w:val="1"/>
      <w:marLeft w:val="0"/>
      <w:marRight w:val="0"/>
      <w:marTop w:val="0"/>
      <w:marBottom w:val="0"/>
      <w:divBdr>
        <w:top w:val="none" w:sz="0" w:space="0" w:color="auto"/>
        <w:left w:val="none" w:sz="0" w:space="0" w:color="auto"/>
        <w:bottom w:val="none" w:sz="0" w:space="0" w:color="auto"/>
        <w:right w:val="none" w:sz="0" w:space="0" w:color="auto"/>
      </w:divBdr>
      <w:divsChild>
        <w:div w:id="106894130">
          <w:marLeft w:val="0"/>
          <w:marRight w:val="0"/>
          <w:marTop w:val="0"/>
          <w:marBottom w:val="0"/>
          <w:divBdr>
            <w:top w:val="none" w:sz="0" w:space="0" w:color="auto"/>
            <w:left w:val="none" w:sz="0" w:space="0" w:color="auto"/>
            <w:bottom w:val="none" w:sz="0" w:space="0" w:color="auto"/>
            <w:right w:val="none" w:sz="0" w:space="0" w:color="auto"/>
          </w:divBdr>
          <w:divsChild>
            <w:div w:id="112677974">
              <w:marLeft w:val="0"/>
              <w:marRight w:val="0"/>
              <w:marTop w:val="0"/>
              <w:marBottom w:val="0"/>
              <w:divBdr>
                <w:top w:val="none" w:sz="0" w:space="0" w:color="auto"/>
                <w:left w:val="none" w:sz="0" w:space="0" w:color="auto"/>
                <w:bottom w:val="none" w:sz="0" w:space="0" w:color="auto"/>
                <w:right w:val="none" w:sz="0" w:space="0" w:color="auto"/>
              </w:divBdr>
              <w:divsChild>
                <w:div w:id="2004238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1829083">
      <w:bodyDiv w:val="1"/>
      <w:marLeft w:val="0"/>
      <w:marRight w:val="0"/>
      <w:marTop w:val="0"/>
      <w:marBottom w:val="0"/>
      <w:divBdr>
        <w:top w:val="none" w:sz="0" w:space="0" w:color="auto"/>
        <w:left w:val="none" w:sz="0" w:space="0" w:color="auto"/>
        <w:bottom w:val="none" w:sz="0" w:space="0" w:color="auto"/>
        <w:right w:val="none" w:sz="0" w:space="0" w:color="auto"/>
      </w:divBdr>
      <w:divsChild>
        <w:div w:id="1145657206">
          <w:marLeft w:val="0"/>
          <w:marRight w:val="0"/>
          <w:marTop w:val="0"/>
          <w:marBottom w:val="0"/>
          <w:divBdr>
            <w:top w:val="none" w:sz="0" w:space="0" w:color="auto"/>
            <w:left w:val="none" w:sz="0" w:space="0" w:color="auto"/>
            <w:bottom w:val="none" w:sz="0" w:space="0" w:color="auto"/>
            <w:right w:val="none" w:sz="0" w:space="0" w:color="auto"/>
          </w:divBdr>
          <w:divsChild>
            <w:div w:id="904532518">
              <w:marLeft w:val="0"/>
              <w:marRight w:val="0"/>
              <w:marTop w:val="0"/>
              <w:marBottom w:val="0"/>
              <w:divBdr>
                <w:top w:val="none" w:sz="0" w:space="0" w:color="auto"/>
                <w:left w:val="none" w:sz="0" w:space="0" w:color="auto"/>
                <w:bottom w:val="none" w:sz="0" w:space="0" w:color="auto"/>
                <w:right w:val="none" w:sz="0" w:space="0" w:color="auto"/>
              </w:divBdr>
              <w:divsChild>
                <w:div w:id="624123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002376">
      <w:bodyDiv w:val="1"/>
      <w:marLeft w:val="0"/>
      <w:marRight w:val="0"/>
      <w:marTop w:val="0"/>
      <w:marBottom w:val="0"/>
      <w:divBdr>
        <w:top w:val="none" w:sz="0" w:space="0" w:color="auto"/>
        <w:left w:val="none" w:sz="0" w:space="0" w:color="auto"/>
        <w:bottom w:val="none" w:sz="0" w:space="0" w:color="auto"/>
        <w:right w:val="none" w:sz="0" w:space="0" w:color="auto"/>
      </w:divBdr>
    </w:div>
    <w:div w:id="1740663755">
      <w:bodyDiv w:val="1"/>
      <w:marLeft w:val="0"/>
      <w:marRight w:val="0"/>
      <w:marTop w:val="0"/>
      <w:marBottom w:val="0"/>
      <w:divBdr>
        <w:top w:val="none" w:sz="0" w:space="0" w:color="auto"/>
        <w:left w:val="none" w:sz="0" w:space="0" w:color="auto"/>
        <w:bottom w:val="none" w:sz="0" w:space="0" w:color="auto"/>
        <w:right w:val="none" w:sz="0" w:space="0" w:color="auto"/>
      </w:divBdr>
      <w:divsChild>
        <w:div w:id="2073846817">
          <w:marLeft w:val="0"/>
          <w:marRight w:val="0"/>
          <w:marTop w:val="0"/>
          <w:marBottom w:val="0"/>
          <w:divBdr>
            <w:top w:val="none" w:sz="0" w:space="0" w:color="auto"/>
            <w:left w:val="none" w:sz="0" w:space="0" w:color="auto"/>
            <w:bottom w:val="none" w:sz="0" w:space="0" w:color="auto"/>
            <w:right w:val="none" w:sz="0" w:space="0" w:color="auto"/>
          </w:divBdr>
          <w:divsChild>
            <w:div w:id="1368722443">
              <w:marLeft w:val="0"/>
              <w:marRight w:val="0"/>
              <w:marTop w:val="0"/>
              <w:marBottom w:val="0"/>
              <w:divBdr>
                <w:top w:val="none" w:sz="0" w:space="0" w:color="auto"/>
                <w:left w:val="none" w:sz="0" w:space="0" w:color="auto"/>
                <w:bottom w:val="none" w:sz="0" w:space="0" w:color="auto"/>
                <w:right w:val="none" w:sz="0" w:space="0" w:color="auto"/>
              </w:divBdr>
              <w:divsChild>
                <w:div w:id="1647738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328523">
      <w:bodyDiv w:val="1"/>
      <w:marLeft w:val="0"/>
      <w:marRight w:val="0"/>
      <w:marTop w:val="0"/>
      <w:marBottom w:val="0"/>
      <w:divBdr>
        <w:top w:val="none" w:sz="0" w:space="0" w:color="auto"/>
        <w:left w:val="none" w:sz="0" w:space="0" w:color="auto"/>
        <w:bottom w:val="none" w:sz="0" w:space="0" w:color="auto"/>
        <w:right w:val="none" w:sz="0" w:space="0" w:color="auto"/>
      </w:divBdr>
      <w:divsChild>
        <w:div w:id="1131024057">
          <w:marLeft w:val="0"/>
          <w:marRight w:val="0"/>
          <w:marTop w:val="0"/>
          <w:marBottom w:val="0"/>
          <w:divBdr>
            <w:top w:val="none" w:sz="0" w:space="0" w:color="auto"/>
            <w:left w:val="none" w:sz="0" w:space="0" w:color="auto"/>
            <w:bottom w:val="none" w:sz="0" w:space="0" w:color="auto"/>
            <w:right w:val="none" w:sz="0" w:space="0" w:color="auto"/>
          </w:divBdr>
          <w:divsChild>
            <w:div w:id="370880380">
              <w:marLeft w:val="0"/>
              <w:marRight w:val="0"/>
              <w:marTop w:val="0"/>
              <w:marBottom w:val="0"/>
              <w:divBdr>
                <w:top w:val="none" w:sz="0" w:space="0" w:color="auto"/>
                <w:left w:val="none" w:sz="0" w:space="0" w:color="auto"/>
                <w:bottom w:val="none" w:sz="0" w:space="0" w:color="auto"/>
                <w:right w:val="none" w:sz="0" w:space="0" w:color="auto"/>
              </w:divBdr>
              <w:divsChild>
                <w:div w:id="1246383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294011">
      <w:bodyDiv w:val="1"/>
      <w:marLeft w:val="0"/>
      <w:marRight w:val="0"/>
      <w:marTop w:val="0"/>
      <w:marBottom w:val="0"/>
      <w:divBdr>
        <w:top w:val="none" w:sz="0" w:space="0" w:color="auto"/>
        <w:left w:val="none" w:sz="0" w:space="0" w:color="auto"/>
        <w:bottom w:val="none" w:sz="0" w:space="0" w:color="auto"/>
        <w:right w:val="none" w:sz="0" w:space="0" w:color="auto"/>
      </w:divBdr>
      <w:divsChild>
        <w:div w:id="1359550662">
          <w:marLeft w:val="0"/>
          <w:marRight w:val="0"/>
          <w:marTop w:val="0"/>
          <w:marBottom w:val="0"/>
          <w:divBdr>
            <w:top w:val="none" w:sz="0" w:space="0" w:color="auto"/>
            <w:left w:val="none" w:sz="0" w:space="0" w:color="auto"/>
            <w:bottom w:val="none" w:sz="0" w:space="0" w:color="auto"/>
            <w:right w:val="none" w:sz="0" w:space="0" w:color="auto"/>
          </w:divBdr>
          <w:divsChild>
            <w:div w:id="460418798">
              <w:marLeft w:val="0"/>
              <w:marRight w:val="0"/>
              <w:marTop w:val="0"/>
              <w:marBottom w:val="0"/>
              <w:divBdr>
                <w:top w:val="none" w:sz="0" w:space="0" w:color="auto"/>
                <w:left w:val="none" w:sz="0" w:space="0" w:color="auto"/>
                <w:bottom w:val="none" w:sz="0" w:space="0" w:color="auto"/>
                <w:right w:val="none" w:sz="0" w:space="0" w:color="auto"/>
              </w:divBdr>
            </w:div>
            <w:div w:id="1098599532">
              <w:marLeft w:val="0"/>
              <w:marRight w:val="0"/>
              <w:marTop w:val="0"/>
              <w:marBottom w:val="0"/>
              <w:divBdr>
                <w:top w:val="none" w:sz="0" w:space="0" w:color="auto"/>
                <w:left w:val="none" w:sz="0" w:space="0" w:color="auto"/>
                <w:bottom w:val="none" w:sz="0" w:space="0" w:color="auto"/>
                <w:right w:val="none" w:sz="0" w:space="0" w:color="auto"/>
              </w:divBdr>
            </w:div>
            <w:div w:id="1537087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0687999">
      <w:bodyDiv w:val="1"/>
      <w:marLeft w:val="0"/>
      <w:marRight w:val="0"/>
      <w:marTop w:val="0"/>
      <w:marBottom w:val="0"/>
      <w:divBdr>
        <w:top w:val="none" w:sz="0" w:space="0" w:color="auto"/>
        <w:left w:val="none" w:sz="0" w:space="0" w:color="auto"/>
        <w:bottom w:val="none" w:sz="0" w:space="0" w:color="auto"/>
        <w:right w:val="none" w:sz="0" w:space="0" w:color="auto"/>
      </w:divBdr>
      <w:divsChild>
        <w:div w:id="977995185">
          <w:marLeft w:val="0"/>
          <w:marRight w:val="0"/>
          <w:marTop w:val="0"/>
          <w:marBottom w:val="0"/>
          <w:divBdr>
            <w:top w:val="none" w:sz="0" w:space="0" w:color="auto"/>
            <w:left w:val="none" w:sz="0" w:space="0" w:color="auto"/>
            <w:bottom w:val="none" w:sz="0" w:space="0" w:color="auto"/>
            <w:right w:val="none" w:sz="0" w:space="0" w:color="auto"/>
          </w:divBdr>
          <w:divsChild>
            <w:div w:id="1886215763">
              <w:marLeft w:val="0"/>
              <w:marRight w:val="0"/>
              <w:marTop w:val="0"/>
              <w:marBottom w:val="0"/>
              <w:divBdr>
                <w:top w:val="none" w:sz="0" w:space="0" w:color="auto"/>
                <w:left w:val="none" w:sz="0" w:space="0" w:color="auto"/>
                <w:bottom w:val="none" w:sz="0" w:space="0" w:color="auto"/>
                <w:right w:val="none" w:sz="0" w:space="0" w:color="auto"/>
              </w:divBdr>
              <w:divsChild>
                <w:div w:id="1348410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433960">
      <w:bodyDiv w:val="1"/>
      <w:marLeft w:val="0"/>
      <w:marRight w:val="0"/>
      <w:marTop w:val="0"/>
      <w:marBottom w:val="0"/>
      <w:divBdr>
        <w:top w:val="none" w:sz="0" w:space="0" w:color="auto"/>
        <w:left w:val="none" w:sz="0" w:space="0" w:color="auto"/>
        <w:bottom w:val="none" w:sz="0" w:space="0" w:color="auto"/>
        <w:right w:val="none" w:sz="0" w:space="0" w:color="auto"/>
      </w:divBdr>
      <w:divsChild>
        <w:div w:id="660933469">
          <w:marLeft w:val="0"/>
          <w:marRight w:val="0"/>
          <w:marTop w:val="0"/>
          <w:marBottom w:val="0"/>
          <w:divBdr>
            <w:top w:val="none" w:sz="0" w:space="0" w:color="auto"/>
            <w:left w:val="none" w:sz="0" w:space="0" w:color="auto"/>
            <w:bottom w:val="none" w:sz="0" w:space="0" w:color="auto"/>
            <w:right w:val="none" w:sz="0" w:space="0" w:color="auto"/>
          </w:divBdr>
          <w:divsChild>
            <w:div w:id="1646278264">
              <w:marLeft w:val="0"/>
              <w:marRight w:val="0"/>
              <w:marTop w:val="0"/>
              <w:marBottom w:val="0"/>
              <w:divBdr>
                <w:top w:val="none" w:sz="0" w:space="0" w:color="auto"/>
                <w:left w:val="none" w:sz="0" w:space="0" w:color="auto"/>
                <w:bottom w:val="none" w:sz="0" w:space="0" w:color="auto"/>
                <w:right w:val="none" w:sz="0" w:space="0" w:color="auto"/>
              </w:divBdr>
              <w:divsChild>
                <w:div w:id="205918435">
                  <w:marLeft w:val="0"/>
                  <w:marRight w:val="0"/>
                  <w:marTop w:val="0"/>
                  <w:marBottom w:val="0"/>
                  <w:divBdr>
                    <w:top w:val="none" w:sz="0" w:space="0" w:color="auto"/>
                    <w:left w:val="none" w:sz="0" w:space="0" w:color="auto"/>
                    <w:bottom w:val="none" w:sz="0" w:space="0" w:color="auto"/>
                    <w:right w:val="none" w:sz="0" w:space="0" w:color="auto"/>
                  </w:divBdr>
                  <w:divsChild>
                    <w:div w:id="1974944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5199251">
      <w:bodyDiv w:val="1"/>
      <w:marLeft w:val="0"/>
      <w:marRight w:val="0"/>
      <w:marTop w:val="0"/>
      <w:marBottom w:val="0"/>
      <w:divBdr>
        <w:top w:val="none" w:sz="0" w:space="0" w:color="auto"/>
        <w:left w:val="none" w:sz="0" w:space="0" w:color="auto"/>
        <w:bottom w:val="none" w:sz="0" w:space="0" w:color="auto"/>
        <w:right w:val="none" w:sz="0" w:space="0" w:color="auto"/>
      </w:divBdr>
    </w:div>
    <w:div w:id="1762681272">
      <w:bodyDiv w:val="1"/>
      <w:marLeft w:val="0"/>
      <w:marRight w:val="0"/>
      <w:marTop w:val="0"/>
      <w:marBottom w:val="0"/>
      <w:divBdr>
        <w:top w:val="none" w:sz="0" w:space="0" w:color="auto"/>
        <w:left w:val="none" w:sz="0" w:space="0" w:color="auto"/>
        <w:bottom w:val="none" w:sz="0" w:space="0" w:color="auto"/>
        <w:right w:val="none" w:sz="0" w:space="0" w:color="auto"/>
      </w:divBdr>
      <w:divsChild>
        <w:div w:id="1387141631">
          <w:marLeft w:val="0"/>
          <w:marRight w:val="0"/>
          <w:marTop w:val="0"/>
          <w:marBottom w:val="0"/>
          <w:divBdr>
            <w:top w:val="none" w:sz="0" w:space="0" w:color="auto"/>
            <w:left w:val="none" w:sz="0" w:space="0" w:color="auto"/>
            <w:bottom w:val="none" w:sz="0" w:space="0" w:color="auto"/>
            <w:right w:val="none" w:sz="0" w:space="0" w:color="auto"/>
          </w:divBdr>
          <w:divsChild>
            <w:div w:id="1595362004">
              <w:marLeft w:val="0"/>
              <w:marRight w:val="0"/>
              <w:marTop w:val="0"/>
              <w:marBottom w:val="0"/>
              <w:divBdr>
                <w:top w:val="none" w:sz="0" w:space="0" w:color="auto"/>
                <w:left w:val="none" w:sz="0" w:space="0" w:color="auto"/>
                <w:bottom w:val="none" w:sz="0" w:space="0" w:color="auto"/>
                <w:right w:val="none" w:sz="0" w:space="0" w:color="auto"/>
              </w:divBdr>
              <w:divsChild>
                <w:div w:id="1201670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3451351">
      <w:bodyDiv w:val="1"/>
      <w:marLeft w:val="0"/>
      <w:marRight w:val="0"/>
      <w:marTop w:val="0"/>
      <w:marBottom w:val="0"/>
      <w:divBdr>
        <w:top w:val="none" w:sz="0" w:space="0" w:color="auto"/>
        <w:left w:val="none" w:sz="0" w:space="0" w:color="auto"/>
        <w:bottom w:val="none" w:sz="0" w:space="0" w:color="auto"/>
        <w:right w:val="none" w:sz="0" w:space="0" w:color="auto"/>
      </w:divBdr>
      <w:divsChild>
        <w:div w:id="1679577954">
          <w:marLeft w:val="0"/>
          <w:marRight w:val="0"/>
          <w:marTop w:val="0"/>
          <w:marBottom w:val="0"/>
          <w:divBdr>
            <w:top w:val="none" w:sz="0" w:space="0" w:color="auto"/>
            <w:left w:val="none" w:sz="0" w:space="0" w:color="auto"/>
            <w:bottom w:val="none" w:sz="0" w:space="0" w:color="auto"/>
            <w:right w:val="none" w:sz="0" w:space="0" w:color="auto"/>
          </w:divBdr>
          <w:divsChild>
            <w:div w:id="903560899">
              <w:marLeft w:val="0"/>
              <w:marRight w:val="0"/>
              <w:marTop w:val="0"/>
              <w:marBottom w:val="0"/>
              <w:divBdr>
                <w:top w:val="none" w:sz="0" w:space="0" w:color="auto"/>
                <w:left w:val="none" w:sz="0" w:space="0" w:color="auto"/>
                <w:bottom w:val="none" w:sz="0" w:space="0" w:color="auto"/>
                <w:right w:val="none" w:sz="0" w:space="0" w:color="auto"/>
              </w:divBdr>
              <w:divsChild>
                <w:div w:id="360979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0158236">
      <w:bodyDiv w:val="1"/>
      <w:marLeft w:val="0"/>
      <w:marRight w:val="0"/>
      <w:marTop w:val="0"/>
      <w:marBottom w:val="0"/>
      <w:divBdr>
        <w:top w:val="none" w:sz="0" w:space="0" w:color="auto"/>
        <w:left w:val="none" w:sz="0" w:space="0" w:color="auto"/>
        <w:bottom w:val="none" w:sz="0" w:space="0" w:color="auto"/>
        <w:right w:val="none" w:sz="0" w:space="0" w:color="auto"/>
      </w:divBdr>
    </w:div>
    <w:div w:id="1779251528">
      <w:bodyDiv w:val="1"/>
      <w:marLeft w:val="0"/>
      <w:marRight w:val="0"/>
      <w:marTop w:val="0"/>
      <w:marBottom w:val="0"/>
      <w:divBdr>
        <w:top w:val="none" w:sz="0" w:space="0" w:color="auto"/>
        <w:left w:val="none" w:sz="0" w:space="0" w:color="auto"/>
        <w:bottom w:val="none" w:sz="0" w:space="0" w:color="auto"/>
        <w:right w:val="none" w:sz="0" w:space="0" w:color="auto"/>
      </w:divBdr>
    </w:div>
    <w:div w:id="1781295897">
      <w:bodyDiv w:val="1"/>
      <w:marLeft w:val="0"/>
      <w:marRight w:val="0"/>
      <w:marTop w:val="0"/>
      <w:marBottom w:val="0"/>
      <w:divBdr>
        <w:top w:val="none" w:sz="0" w:space="0" w:color="auto"/>
        <w:left w:val="none" w:sz="0" w:space="0" w:color="auto"/>
        <w:bottom w:val="none" w:sz="0" w:space="0" w:color="auto"/>
        <w:right w:val="none" w:sz="0" w:space="0" w:color="auto"/>
      </w:divBdr>
    </w:div>
    <w:div w:id="1782187544">
      <w:bodyDiv w:val="1"/>
      <w:marLeft w:val="0"/>
      <w:marRight w:val="0"/>
      <w:marTop w:val="0"/>
      <w:marBottom w:val="0"/>
      <w:divBdr>
        <w:top w:val="none" w:sz="0" w:space="0" w:color="auto"/>
        <w:left w:val="none" w:sz="0" w:space="0" w:color="auto"/>
        <w:bottom w:val="none" w:sz="0" w:space="0" w:color="auto"/>
        <w:right w:val="none" w:sz="0" w:space="0" w:color="auto"/>
      </w:divBdr>
      <w:divsChild>
        <w:div w:id="74515903">
          <w:marLeft w:val="0"/>
          <w:marRight w:val="0"/>
          <w:marTop w:val="0"/>
          <w:marBottom w:val="0"/>
          <w:divBdr>
            <w:top w:val="none" w:sz="0" w:space="0" w:color="auto"/>
            <w:left w:val="none" w:sz="0" w:space="0" w:color="auto"/>
            <w:bottom w:val="none" w:sz="0" w:space="0" w:color="auto"/>
            <w:right w:val="none" w:sz="0" w:space="0" w:color="auto"/>
          </w:divBdr>
          <w:divsChild>
            <w:div w:id="415708013">
              <w:marLeft w:val="0"/>
              <w:marRight w:val="0"/>
              <w:marTop w:val="0"/>
              <w:marBottom w:val="0"/>
              <w:divBdr>
                <w:top w:val="none" w:sz="0" w:space="0" w:color="auto"/>
                <w:left w:val="none" w:sz="0" w:space="0" w:color="auto"/>
                <w:bottom w:val="none" w:sz="0" w:space="0" w:color="auto"/>
                <w:right w:val="none" w:sz="0" w:space="0" w:color="auto"/>
              </w:divBdr>
              <w:divsChild>
                <w:div w:id="576865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575286">
      <w:bodyDiv w:val="1"/>
      <w:marLeft w:val="0"/>
      <w:marRight w:val="0"/>
      <w:marTop w:val="0"/>
      <w:marBottom w:val="0"/>
      <w:divBdr>
        <w:top w:val="none" w:sz="0" w:space="0" w:color="auto"/>
        <w:left w:val="none" w:sz="0" w:space="0" w:color="auto"/>
        <w:bottom w:val="none" w:sz="0" w:space="0" w:color="auto"/>
        <w:right w:val="none" w:sz="0" w:space="0" w:color="auto"/>
      </w:divBdr>
      <w:divsChild>
        <w:div w:id="1414545071">
          <w:marLeft w:val="0"/>
          <w:marRight w:val="0"/>
          <w:marTop w:val="0"/>
          <w:marBottom w:val="0"/>
          <w:divBdr>
            <w:top w:val="none" w:sz="0" w:space="0" w:color="auto"/>
            <w:left w:val="none" w:sz="0" w:space="0" w:color="auto"/>
            <w:bottom w:val="none" w:sz="0" w:space="0" w:color="auto"/>
            <w:right w:val="none" w:sz="0" w:space="0" w:color="auto"/>
          </w:divBdr>
          <w:divsChild>
            <w:div w:id="473524103">
              <w:marLeft w:val="0"/>
              <w:marRight w:val="0"/>
              <w:marTop w:val="0"/>
              <w:marBottom w:val="0"/>
              <w:divBdr>
                <w:top w:val="none" w:sz="0" w:space="0" w:color="auto"/>
                <w:left w:val="none" w:sz="0" w:space="0" w:color="auto"/>
                <w:bottom w:val="none" w:sz="0" w:space="0" w:color="auto"/>
                <w:right w:val="none" w:sz="0" w:space="0" w:color="auto"/>
              </w:divBdr>
              <w:divsChild>
                <w:div w:id="1859927222">
                  <w:marLeft w:val="0"/>
                  <w:marRight w:val="0"/>
                  <w:marTop w:val="0"/>
                  <w:marBottom w:val="0"/>
                  <w:divBdr>
                    <w:top w:val="none" w:sz="0" w:space="0" w:color="auto"/>
                    <w:left w:val="none" w:sz="0" w:space="0" w:color="auto"/>
                    <w:bottom w:val="none" w:sz="0" w:space="0" w:color="auto"/>
                    <w:right w:val="none" w:sz="0" w:space="0" w:color="auto"/>
                  </w:divBdr>
                  <w:divsChild>
                    <w:div w:id="1627158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7113050">
      <w:bodyDiv w:val="1"/>
      <w:marLeft w:val="0"/>
      <w:marRight w:val="0"/>
      <w:marTop w:val="0"/>
      <w:marBottom w:val="0"/>
      <w:divBdr>
        <w:top w:val="none" w:sz="0" w:space="0" w:color="auto"/>
        <w:left w:val="none" w:sz="0" w:space="0" w:color="auto"/>
        <w:bottom w:val="none" w:sz="0" w:space="0" w:color="auto"/>
        <w:right w:val="none" w:sz="0" w:space="0" w:color="auto"/>
      </w:divBdr>
      <w:divsChild>
        <w:div w:id="548955796">
          <w:marLeft w:val="0"/>
          <w:marRight w:val="0"/>
          <w:marTop w:val="0"/>
          <w:marBottom w:val="0"/>
          <w:divBdr>
            <w:top w:val="none" w:sz="0" w:space="0" w:color="auto"/>
            <w:left w:val="none" w:sz="0" w:space="0" w:color="auto"/>
            <w:bottom w:val="none" w:sz="0" w:space="0" w:color="auto"/>
            <w:right w:val="none" w:sz="0" w:space="0" w:color="auto"/>
          </w:divBdr>
          <w:divsChild>
            <w:div w:id="1072850793">
              <w:marLeft w:val="0"/>
              <w:marRight w:val="0"/>
              <w:marTop w:val="0"/>
              <w:marBottom w:val="0"/>
              <w:divBdr>
                <w:top w:val="none" w:sz="0" w:space="0" w:color="auto"/>
                <w:left w:val="none" w:sz="0" w:space="0" w:color="auto"/>
                <w:bottom w:val="none" w:sz="0" w:space="0" w:color="auto"/>
                <w:right w:val="none" w:sz="0" w:space="0" w:color="auto"/>
              </w:divBdr>
              <w:divsChild>
                <w:div w:id="1605992248">
                  <w:marLeft w:val="0"/>
                  <w:marRight w:val="0"/>
                  <w:marTop w:val="0"/>
                  <w:marBottom w:val="0"/>
                  <w:divBdr>
                    <w:top w:val="none" w:sz="0" w:space="0" w:color="auto"/>
                    <w:left w:val="none" w:sz="0" w:space="0" w:color="auto"/>
                    <w:bottom w:val="none" w:sz="0" w:space="0" w:color="auto"/>
                    <w:right w:val="none" w:sz="0" w:space="0" w:color="auto"/>
                  </w:divBdr>
                </w:div>
              </w:divsChild>
            </w:div>
            <w:div w:id="518275398">
              <w:marLeft w:val="0"/>
              <w:marRight w:val="0"/>
              <w:marTop w:val="0"/>
              <w:marBottom w:val="0"/>
              <w:divBdr>
                <w:top w:val="none" w:sz="0" w:space="0" w:color="auto"/>
                <w:left w:val="none" w:sz="0" w:space="0" w:color="auto"/>
                <w:bottom w:val="none" w:sz="0" w:space="0" w:color="auto"/>
                <w:right w:val="none" w:sz="0" w:space="0" w:color="auto"/>
              </w:divBdr>
              <w:divsChild>
                <w:div w:id="1447626166">
                  <w:marLeft w:val="0"/>
                  <w:marRight w:val="0"/>
                  <w:marTop w:val="0"/>
                  <w:marBottom w:val="0"/>
                  <w:divBdr>
                    <w:top w:val="none" w:sz="0" w:space="0" w:color="auto"/>
                    <w:left w:val="none" w:sz="0" w:space="0" w:color="auto"/>
                    <w:bottom w:val="none" w:sz="0" w:space="0" w:color="auto"/>
                    <w:right w:val="none" w:sz="0" w:space="0" w:color="auto"/>
                  </w:divBdr>
                </w:div>
                <w:div w:id="834034832">
                  <w:marLeft w:val="0"/>
                  <w:marRight w:val="0"/>
                  <w:marTop w:val="0"/>
                  <w:marBottom w:val="0"/>
                  <w:divBdr>
                    <w:top w:val="none" w:sz="0" w:space="0" w:color="auto"/>
                    <w:left w:val="none" w:sz="0" w:space="0" w:color="auto"/>
                    <w:bottom w:val="none" w:sz="0" w:space="0" w:color="auto"/>
                    <w:right w:val="none" w:sz="0" w:space="0" w:color="auto"/>
                  </w:divBdr>
                </w:div>
              </w:divsChild>
            </w:div>
            <w:div w:id="452676407">
              <w:marLeft w:val="0"/>
              <w:marRight w:val="0"/>
              <w:marTop w:val="0"/>
              <w:marBottom w:val="0"/>
              <w:divBdr>
                <w:top w:val="none" w:sz="0" w:space="0" w:color="auto"/>
                <w:left w:val="none" w:sz="0" w:space="0" w:color="auto"/>
                <w:bottom w:val="none" w:sz="0" w:space="0" w:color="auto"/>
                <w:right w:val="none" w:sz="0" w:space="0" w:color="auto"/>
              </w:divBdr>
              <w:divsChild>
                <w:div w:id="1187791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747477">
      <w:bodyDiv w:val="1"/>
      <w:marLeft w:val="0"/>
      <w:marRight w:val="0"/>
      <w:marTop w:val="0"/>
      <w:marBottom w:val="0"/>
      <w:divBdr>
        <w:top w:val="none" w:sz="0" w:space="0" w:color="auto"/>
        <w:left w:val="none" w:sz="0" w:space="0" w:color="auto"/>
        <w:bottom w:val="none" w:sz="0" w:space="0" w:color="auto"/>
        <w:right w:val="none" w:sz="0" w:space="0" w:color="auto"/>
      </w:divBdr>
      <w:divsChild>
        <w:div w:id="372704252">
          <w:marLeft w:val="0"/>
          <w:marRight w:val="0"/>
          <w:marTop w:val="0"/>
          <w:marBottom w:val="0"/>
          <w:divBdr>
            <w:top w:val="none" w:sz="0" w:space="0" w:color="auto"/>
            <w:left w:val="none" w:sz="0" w:space="0" w:color="auto"/>
            <w:bottom w:val="none" w:sz="0" w:space="0" w:color="auto"/>
            <w:right w:val="none" w:sz="0" w:space="0" w:color="auto"/>
          </w:divBdr>
          <w:divsChild>
            <w:div w:id="854030705">
              <w:marLeft w:val="0"/>
              <w:marRight w:val="0"/>
              <w:marTop w:val="0"/>
              <w:marBottom w:val="0"/>
              <w:divBdr>
                <w:top w:val="none" w:sz="0" w:space="0" w:color="auto"/>
                <w:left w:val="none" w:sz="0" w:space="0" w:color="auto"/>
                <w:bottom w:val="none" w:sz="0" w:space="0" w:color="auto"/>
                <w:right w:val="none" w:sz="0" w:space="0" w:color="auto"/>
              </w:divBdr>
              <w:divsChild>
                <w:div w:id="336807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3667163">
      <w:bodyDiv w:val="1"/>
      <w:marLeft w:val="0"/>
      <w:marRight w:val="0"/>
      <w:marTop w:val="0"/>
      <w:marBottom w:val="0"/>
      <w:divBdr>
        <w:top w:val="none" w:sz="0" w:space="0" w:color="auto"/>
        <w:left w:val="none" w:sz="0" w:space="0" w:color="auto"/>
        <w:bottom w:val="none" w:sz="0" w:space="0" w:color="auto"/>
        <w:right w:val="none" w:sz="0" w:space="0" w:color="auto"/>
      </w:divBdr>
      <w:divsChild>
        <w:div w:id="545527442">
          <w:marLeft w:val="0"/>
          <w:marRight w:val="0"/>
          <w:marTop w:val="0"/>
          <w:marBottom w:val="0"/>
          <w:divBdr>
            <w:top w:val="none" w:sz="0" w:space="0" w:color="auto"/>
            <w:left w:val="none" w:sz="0" w:space="0" w:color="auto"/>
            <w:bottom w:val="none" w:sz="0" w:space="0" w:color="auto"/>
            <w:right w:val="none" w:sz="0" w:space="0" w:color="auto"/>
          </w:divBdr>
        </w:div>
      </w:divsChild>
    </w:div>
    <w:div w:id="1821773892">
      <w:bodyDiv w:val="1"/>
      <w:marLeft w:val="0"/>
      <w:marRight w:val="0"/>
      <w:marTop w:val="0"/>
      <w:marBottom w:val="0"/>
      <w:divBdr>
        <w:top w:val="none" w:sz="0" w:space="0" w:color="auto"/>
        <w:left w:val="none" w:sz="0" w:space="0" w:color="auto"/>
        <w:bottom w:val="none" w:sz="0" w:space="0" w:color="auto"/>
        <w:right w:val="none" w:sz="0" w:space="0" w:color="auto"/>
      </w:divBdr>
    </w:div>
    <w:div w:id="1832867165">
      <w:bodyDiv w:val="1"/>
      <w:marLeft w:val="0"/>
      <w:marRight w:val="0"/>
      <w:marTop w:val="0"/>
      <w:marBottom w:val="0"/>
      <w:divBdr>
        <w:top w:val="none" w:sz="0" w:space="0" w:color="auto"/>
        <w:left w:val="none" w:sz="0" w:space="0" w:color="auto"/>
        <w:bottom w:val="none" w:sz="0" w:space="0" w:color="auto"/>
        <w:right w:val="none" w:sz="0" w:space="0" w:color="auto"/>
      </w:divBdr>
    </w:div>
    <w:div w:id="1841627276">
      <w:bodyDiv w:val="1"/>
      <w:marLeft w:val="0"/>
      <w:marRight w:val="0"/>
      <w:marTop w:val="0"/>
      <w:marBottom w:val="0"/>
      <w:divBdr>
        <w:top w:val="none" w:sz="0" w:space="0" w:color="auto"/>
        <w:left w:val="none" w:sz="0" w:space="0" w:color="auto"/>
        <w:bottom w:val="none" w:sz="0" w:space="0" w:color="auto"/>
        <w:right w:val="none" w:sz="0" w:space="0" w:color="auto"/>
      </w:divBdr>
    </w:div>
    <w:div w:id="1843278017">
      <w:bodyDiv w:val="1"/>
      <w:marLeft w:val="0"/>
      <w:marRight w:val="0"/>
      <w:marTop w:val="0"/>
      <w:marBottom w:val="0"/>
      <w:divBdr>
        <w:top w:val="none" w:sz="0" w:space="0" w:color="auto"/>
        <w:left w:val="none" w:sz="0" w:space="0" w:color="auto"/>
        <w:bottom w:val="none" w:sz="0" w:space="0" w:color="auto"/>
        <w:right w:val="none" w:sz="0" w:space="0" w:color="auto"/>
      </w:divBdr>
    </w:div>
    <w:div w:id="1845242088">
      <w:bodyDiv w:val="1"/>
      <w:marLeft w:val="0"/>
      <w:marRight w:val="0"/>
      <w:marTop w:val="0"/>
      <w:marBottom w:val="0"/>
      <w:divBdr>
        <w:top w:val="none" w:sz="0" w:space="0" w:color="auto"/>
        <w:left w:val="none" w:sz="0" w:space="0" w:color="auto"/>
        <w:bottom w:val="none" w:sz="0" w:space="0" w:color="auto"/>
        <w:right w:val="none" w:sz="0" w:space="0" w:color="auto"/>
      </w:divBdr>
      <w:divsChild>
        <w:div w:id="1529878849">
          <w:marLeft w:val="0"/>
          <w:marRight w:val="0"/>
          <w:marTop w:val="0"/>
          <w:marBottom w:val="0"/>
          <w:divBdr>
            <w:top w:val="none" w:sz="0" w:space="0" w:color="auto"/>
            <w:left w:val="none" w:sz="0" w:space="0" w:color="auto"/>
            <w:bottom w:val="none" w:sz="0" w:space="0" w:color="auto"/>
            <w:right w:val="none" w:sz="0" w:space="0" w:color="auto"/>
          </w:divBdr>
          <w:divsChild>
            <w:div w:id="1852523534">
              <w:marLeft w:val="0"/>
              <w:marRight w:val="0"/>
              <w:marTop w:val="0"/>
              <w:marBottom w:val="0"/>
              <w:divBdr>
                <w:top w:val="none" w:sz="0" w:space="0" w:color="auto"/>
                <w:left w:val="none" w:sz="0" w:space="0" w:color="auto"/>
                <w:bottom w:val="none" w:sz="0" w:space="0" w:color="auto"/>
                <w:right w:val="none" w:sz="0" w:space="0" w:color="auto"/>
              </w:divBdr>
              <w:divsChild>
                <w:div w:id="821967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112593">
      <w:bodyDiv w:val="1"/>
      <w:marLeft w:val="0"/>
      <w:marRight w:val="0"/>
      <w:marTop w:val="0"/>
      <w:marBottom w:val="0"/>
      <w:divBdr>
        <w:top w:val="none" w:sz="0" w:space="0" w:color="auto"/>
        <w:left w:val="none" w:sz="0" w:space="0" w:color="auto"/>
        <w:bottom w:val="none" w:sz="0" w:space="0" w:color="auto"/>
        <w:right w:val="none" w:sz="0" w:space="0" w:color="auto"/>
      </w:divBdr>
    </w:div>
    <w:div w:id="1857191424">
      <w:bodyDiv w:val="1"/>
      <w:marLeft w:val="0"/>
      <w:marRight w:val="0"/>
      <w:marTop w:val="0"/>
      <w:marBottom w:val="0"/>
      <w:divBdr>
        <w:top w:val="none" w:sz="0" w:space="0" w:color="auto"/>
        <w:left w:val="none" w:sz="0" w:space="0" w:color="auto"/>
        <w:bottom w:val="none" w:sz="0" w:space="0" w:color="auto"/>
        <w:right w:val="none" w:sz="0" w:space="0" w:color="auto"/>
      </w:divBdr>
      <w:divsChild>
        <w:div w:id="1412196092">
          <w:marLeft w:val="0"/>
          <w:marRight w:val="0"/>
          <w:marTop w:val="0"/>
          <w:marBottom w:val="0"/>
          <w:divBdr>
            <w:top w:val="none" w:sz="0" w:space="0" w:color="auto"/>
            <w:left w:val="none" w:sz="0" w:space="0" w:color="auto"/>
            <w:bottom w:val="none" w:sz="0" w:space="0" w:color="auto"/>
            <w:right w:val="none" w:sz="0" w:space="0" w:color="auto"/>
          </w:divBdr>
          <w:divsChild>
            <w:div w:id="1421559438">
              <w:marLeft w:val="0"/>
              <w:marRight w:val="0"/>
              <w:marTop w:val="0"/>
              <w:marBottom w:val="0"/>
              <w:divBdr>
                <w:top w:val="none" w:sz="0" w:space="0" w:color="auto"/>
                <w:left w:val="none" w:sz="0" w:space="0" w:color="auto"/>
                <w:bottom w:val="none" w:sz="0" w:space="0" w:color="auto"/>
                <w:right w:val="none" w:sz="0" w:space="0" w:color="auto"/>
              </w:divBdr>
              <w:divsChild>
                <w:div w:id="1910074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0199398">
      <w:bodyDiv w:val="1"/>
      <w:marLeft w:val="0"/>
      <w:marRight w:val="0"/>
      <w:marTop w:val="0"/>
      <w:marBottom w:val="0"/>
      <w:divBdr>
        <w:top w:val="none" w:sz="0" w:space="0" w:color="auto"/>
        <w:left w:val="none" w:sz="0" w:space="0" w:color="auto"/>
        <w:bottom w:val="none" w:sz="0" w:space="0" w:color="auto"/>
        <w:right w:val="none" w:sz="0" w:space="0" w:color="auto"/>
      </w:divBdr>
      <w:divsChild>
        <w:div w:id="2019385133">
          <w:marLeft w:val="0"/>
          <w:marRight w:val="0"/>
          <w:marTop w:val="0"/>
          <w:marBottom w:val="0"/>
          <w:divBdr>
            <w:top w:val="none" w:sz="0" w:space="0" w:color="auto"/>
            <w:left w:val="none" w:sz="0" w:space="0" w:color="auto"/>
            <w:bottom w:val="none" w:sz="0" w:space="0" w:color="auto"/>
            <w:right w:val="none" w:sz="0" w:space="0" w:color="auto"/>
          </w:divBdr>
          <w:divsChild>
            <w:div w:id="1136604957">
              <w:marLeft w:val="0"/>
              <w:marRight w:val="0"/>
              <w:marTop w:val="0"/>
              <w:marBottom w:val="0"/>
              <w:divBdr>
                <w:top w:val="none" w:sz="0" w:space="0" w:color="auto"/>
                <w:left w:val="none" w:sz="0" w:space="0" w:color="auto"/>
                <w:bottom w:val="none" w:sz="0" w:space="0" w:color="auto"/>
                <w:right w:val="none" w:sz="0" w:space="0" w:color="auto"/>
              </w:divBdr>
              <w:divsChild>
                <w:div w:id="142821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358120">
      <w:bodyDiv w:val="1"/>
      <w:marLeft w:val="0"/>
      <w:marRight w:val="0"/>
      <w:marTop w:val="0"/>
      <w:marBottom w:val="0"/>
      <w:divBdr>
        <w:top w:val="none" w:sz="0" w:space="0" w:color="auto"/>
        <w:left w:val="none" w:sz="0" w:space="0" w:color="auto"/>
        <w:bottom w:val="none" w:sz="0" w:space="0" w:color="auto"/>
        <w:right w:val="none" w:sz="0" w:space="0" w:color="auto"/>
      </w:divBdr>
    </w:div>
    <w:div w:id="1870029676">
      <w:bodyDiv w:val="1"/>
      <w:marLeft w:val="0"/>
      <w:marRight w:val="0"/>
      <w:marTop w:val="0"/>
      <w:marBottom w:val="0"/>
      <w:divBdr>
        <w:top w:val="none" w:sz="0" w:space="0" w:color="auto"/>
        <w:left w:val="none" w:sz="0" w:space="0" w:color="auto"/>
        <w:bottom w:val="none" w:sz="0" w:space="0" w:color="auto"/>
        <w:right w:val="none" w:sz="0" w:space="0" w:color="auto"/>
      </w:divBdr>
    </w:div>
    <w:div w:id="1873179016">
      <w:bodyDiv w:val="1"/>
      <w:marLeft w:val="0"/>
      <w:marRight w:val="0"/>
      <w:marTop w:val="0"/>
      <w:marBottom w:val="0"/>
      <w:divBdr>
        <w:top w:val="none" w:sz="0" w:space="0" w:color="auto"/>
        <w:left w:val="none" w:sz="0" w:space="0" w:color="auto"/>
        <w:bottom w:val="none" w:sz="0" w:space="0" w:color="auto"/>
        <w:right w:val="none" w:sz="0" w:space="0" w:color="auto"/>
      </w:divBdr>
    </w:div>
    <w:div w:id="1875582613">
      <w:bodyDiv w:val="1"/>
      <w:marLeft w:val="0"/>
      <w:marRight w:val="0"/>
      <w:marTop w:val="0"/>
      <w:marBottom w:val="0"/>
      <w:divBdr>
        <w:top w:val="none" w:sz="0" w:space="0" w:color="auto"/>
        <w:left w:val="none" w:sz="0" w:space="0" w:color="auto"/>
        <w:bottom w:val="none" w:sz="0" w:space="0" w:color="auto"/>
        <w:right w:val="none" w:sz="0" w:space="0" w:color="auto"/>
      </w:divBdr>
      <w:divsChild>
        <w:div w:id="2087263494">
          <w:marLeft w:val="0"/>
          <w:marRight w:val="0"/>
          <w:marTop w:val="0"/>
          <w:marBottom w:val="0"/>
          <w:divBdr>
            <w:top w:val="none" w:sz="0" w:space="0" w:color="auto"/>
            <w:left w:val="none" w:sz="0" w:space="0" w:color="auto"/>
            <w:bottom w:val="none" w:sz="0" w:space="0" w:color="auto"/>
            <w:right w:val="none" w:sz="0" w:space="0" w:color="auto"/>
          </w:divBdr>
          <w:divsChild>
            <w:div w:id="1817720238">
              <w:marLeft w:val="0"/>
              <w:marRight w:val="0"/>
              <w:marTop w:val="0"/>
              <w:marBottom w:val="0"/>
              <w:divBdr>
                <w:top w:val="none" w:sz="0" w:space="0" w:color="auto"/>
                <w:left w:val="none" w:sz="0" w:space="0" w:color="auto"/>
                <w:bottom w:val="none" w:sz="0" w:space="0" w:color="auto"/>
                <w:right w:val="none" w:sz="0" w:space="0" w:color="auto"/>
              </w:divBdr>
              <w:divsChild>
                <w:div w:id="1301880376">
                  <w:marLeft w:val="0"/>
                  <w:marRight w:val="0"/>
                  <w:marTop w:val="0"/>
                  <w:marBottom w:val="0"/>
                  <w:divBdr>
                    <w:top w:val="none" w:sz="0" w:space="0" w:color="auto"/>
                    <w:left w:val="none" w:sz="0" w:space="0" w:color="auto"/>
                    <w:bottom w:val="none" w:sz="0" w:space="0" w:color="auto"/>
                    <w:right w:val="none" w:sz="0" w:space="0" w:color="auto"/>
                  </w:divBdr>
                  <w:divsChild>
                    <w:div w:id="136393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7497150">
      <w:bodyDiv w:val="1"/>
      <w:marLeft w:val="0"/>
      <w:marRight w:val="0"/>
      <w:marTop w:val="0"/>
      <w:marBottom w:val="0"/>
      <w:divBdr>
        <w:top w:val="none" w:sz="0" w:space="0" w:color="auto"/>
        <w:left w:val="none" w:sz="0" w:space="0" w:color="auto"/>
        <w:bottom w:val="none" w:sz="0" w:space="0" w:color="auto"/>
        <w:right w:val="none" w:sz="0" w:space="0" w:color="auto"/>
      </w:divBdr>
      <w:divsChild>
        <w:div w:id="62028097">
          <w:marLeft w:val="0"/>
          <w:marRight w:val="0"/>
          <w:marTop w:val="0"/>
          <w:marBottom w:val="0"/>
          <w:divBdr>
            <w:top w:val="none" w:sz="0" w:space="0" w:color="auto"/>
            <w:left w:val="none" w:sz="0" w:space="0" w:color="auto"/>
            <w:bottom w:val="none" w:sz="0" w:space="0" w:color="auto"/>
            <w:right w:val="none" w:sz="0" w:space="0" w:color="auto"/>
          </w:divBdr>
          <w:divsChild>
            <w:div w:id="1501002994">
              <w:marLeft w:val="0"/>
              <w:marRight w:val="0"/>
              <w:marTop w:val="0"/>
              <w:marBottom w:val="0"/>
              <w:divBdr>
                <w:top w:val="none" w:sz="0" w:space="0" w:color="auto"/>
                <w:left w:val="none" w:sz="0" w:space="0" w:color="auto"/>
                <w:bottom w:val="none" w:sz="0" w:space="0" w:color="auto"/>
                <w:right w:val="none" w:sz="0" w:space="0" w:color="auto"/>
              </w:divBdr>
              <w:divsChild>
                <w:div w:id="2052071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744058">
      <w:bodyDiv w:val="1"/>
      <w:marLeft w:val="0"/>
      <w:marRight w:val="0"/>
      <w:marTop w:val="0"/>
      <w:marBottom w:val="0"/>
      <w:divBdr>
        <w:top w:val="none" w:sz="0" w:space="0" w:color="auto"/>
        <w:left w:val="none" w:sz="0" w:space="0" w:color="auto"/>
        <w:bottom w:val="none" w:sz="0" w:space="0" w:color="auto"/>
        <w:right w:val="none" w:sz="0" w:space="0" w:color="auto"/>
      </w:divBdr>
      <w:divsChild>
        <w:div w:id="1350833119">
          <w:marLeft w:val="0"/>
          <w:marRight w:val="0"/>
          <w:marTop w:val="0"/>
          <w:marBottom w:val="0"/>
          <w:divBdr>
            <w:top w:val="none" w:sz="0" w:space="0" w:color="auto"/>
            <w:left w:val="none" w:sz="0" w:space="0" w:color="auto"/>
            <w:bottom w:val="none" w:sz="0" w:space="0" w:color="auto"/>
            <w:right w:val="none" w:sz="0" w:space="0" w:color="auto"/>
          </w:divBdr>
          <w:divsChild>
            <w:div w:id="17511803">
              <w:marLeft w:val="0"/>
              <w:marRight w:val="0"/>
              <w:marTop w:val="0"/>
              <w:marBottom w:val="0"/>
              <w:divBdr>
                <w:top w:val="none" w:sz="0" w:space="0" w:color="auto"/>
                <w:left w:val="none" w:sz="0" w:space="0" w:color="auto"/>
                <w:bottom w:val="none" w:sz="0" w:space="0" w:color="auto"/>
                <w:right w:val="none" w:sz="0" w:space="0" w:color="auto"/>
              </w:divBdr>
              <w:divsChild>
                <w:div w:id="936140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8563967">
      <w:bodyDiv w:val="1"/>
      <w:marLeft w:val="0"/>
      <w:marRight w:val="0"/>
      <w:marTop w:val="0"/>
      <w:marBottom w:val="0"/>
      <w:divBdr>
        <w:top w:val="none" w:sz="0" w:space="0" w:color="auto"/>
        <w:left w:val="none" w:sz="0" w:space="0" w:color="auto"/>
        <w:bottom w:val="none" w:sz="0" w:space="0" w:color="auto"/>
        <w:right w:val="none" w:sz="0" w:space="0" w:color="auto"/>
      </w:divBdr>
      <w:divsChild>
        <w:div w:id="1373193314">
          <w:marLeft w:val="0"/>
          <w:marRight w:val="0"/>
          <w:marTop w:val="0"/>
          <w:marBottom w:val="0"/>
          <w:divBdr>
            <w:top w:val="none" w:sz="0" w:space="0" w:color="auto"/>
            <w:left w:val="none" w:sz="0" w:space="0" w:color="auto"/>
            <w:bottom w:val="none" w:sz="0" w:space="0" w:color="auto"/>
            <w:right w:val="none" w:sz="0" w:space="0" w:color="auto"/>
          </w:divBdr>
          <w:divsChild>
            <w:div w:id="1594584279">
              <w:marLeft w:val="0"/>
              <w:marRight w:val="0"/>
              <w:marTop w:val="0"/>
              <w:marBottom w:val="0"/>
              <w:divBdr>
                <w:top w:val="none" w:sz="0" w:space="0" w:color="auto"/>
                <w:left w:val="none" w:sz="0" w:space="0" w:color="auto"/>
                <w:bottom w:val="none" w:sz="0" w:space="0" w:color="auto"/>
                <w:right w:val="none" w:sz="0" w:space="0" w:color="auto"/>
              </w:divBdr>
              <w:divsChild>
                <w:div w:id="1965963320">
                  <w:marLeft w:val="0"/>
                  <w:marRight w:val="0"/>
                  <w:marTop w:val="0"/>
                  <w:marBottom w:val="0"/>
                  <w:divBdr>
                    <w:top w:val="none" w:sz="0" w:space="0" w:color="auto"/>
                    <w:left w:val="none" w:sz="0" w:space="0" w:color="auto"/>
                    <w:bottom w:val="none" w:sz="0" w:space="0" w:color="auto"/>
                    <w:right w:val="none" w:sz="0" w:space="0" w:color="auto"/>
                  </w:divBdr>
                </w:div>
              </w:divsChild>
            </w:div>
            <w:div w:id="859509811">
              <w:marLeft w:val="0"/>
              <w:marRight w:val="0"/>
              <w:marTop w:val="0"/>
              <w:marBottom w:val="0"/>
              <w:divBdr>
                <w:top w:val="none" w:sz="0" w:space="0" w:color="auto"/>
                <w:left w:val="none" w:sz="0" w:space="0" w:color="auto"/>
                <w:bottom w:val="none" w:sz="0" w:space="0" w:color="auto"/>
                <w:right w:val="none" w:sz="0" w:space="0" w:color="auto"/>
              </w:divBdr>
              <w:divsChild>
                <w:div w:id="594483964">
                  <w:marLeft w:val="0"/>
                  <w:marRight w:val="0"/>
                  <w:marTop w:val="0"/>
                  <w:marBottom w:val="0"/>
                  <w:divBdr>
                    <w:top w:val="none" w:sz="0" w:space="0" w:color="auto"/>
                    <w:left w:val="none" w:sz="0" w:space="0" w:color="auto"/>
                    <w:bottom w:val="none" w:sz="0" w:space="0" w:color="auto"/>
                    <w:right w:val="none" w:sz="0" w:space="0" w:color="auto"/>
                  </w:divBdr>
                </w:div>
              </w:divsChild>
            </w:div>
            <w:div w:id="702435960">
              <w:marLeft w:val="0"/>
              <w:marRight w:val="0"/>
              <w:marTop w:val="0"/>
              <w:marBottom w:val="0"/>
              <w:divBdr>
                <w:top w:val="none" w:sz="0" w:space="0" w:color="auto"/>
                <w:left w:val="none" w:sz="0" w:space="0" w:color="auto"/>
                <w:bottom w:val="none" w:sz="0" w:space="0" w:color="auto"/>
                <w:right w:val="none" w:sz="0" w:space="0" w:color="auto"/>
              </w:divBdr>
              <w:divsChild>
                <w:div w:id="1929924471">
                  <w:marLeft w:val="0"/>
                  <w:marRight w:val="0"/>
                  <w:marTop w:val="0"/>
                  <w:marBottom w:val="0"/>
                  <w:divBdr>
                    <w:top w:val="none" w:sz="0" w:space="0" w:color="auto"/>
                    <w:left w:val="none" w:sz="0" w:space="0" w:color="auto"/>
                    <w:bottom w:val="none" w:sz="0" w:space="0" w:color="auto"/>
                    <w:right w:val="none" w:sz="0" w:space="0" w:color="auto"/>
                  </w:divBdr>
                </w:div>
              </w:divsChild>
            </w:div>
            <w:div w:id="342323938">
              <w:marLeft w:val="0"/>
              <w:marRight w:val="0"/>
              <w:marTop w:val="0"/>
              <w:marBottom w:val="0"/>
              <w:divBdr>
                <w:top w:val="none" w:sz="0" w:space="0" w:color="auto"/>
                <w:left w:val="none" w:sz="0" w:space="0" w:color="auto"/>
                <w:bottom w:val="none" w:sz="0" w:space="0" w:color="auto"/>
                <w:right w:val="none" w:sz="0" w:space="0" w:color="auto"/>
              </w:divBdr>
              <w:divsChild>
                <w:div w:id="1920753461">
                  <w:marLeft w:val="0"/>
                  <w:marRight w:val="0"/>
                  <w:marTop w:val="0"/>
                  <w:marBottom w:val="0"/>
                  <w:divBdr>
                    <w:top w:val="none" w:sz="0" w:space="0" w:color="auto"/>
                    <w:left w:val="none" w:sz="0" w:space="0" w:color="auto"/>
                    <w:bottom w:val="none" w:sz="0" w:space="0" w:color="auto"/>
                    <w:right w:val="none" w:sz="0" w:space="0" w:color="auto"/>
                  </w:divBdr>
                </w:div>
              </w:divsChild>
            </w:div>
            <w:div w:id="2057199471">
              <w:marLeft w:val="0"/>
              <w:marRight w:val="0"/>
              <w:marTop w:val="0"/>
              <w:marBottom w:val="0"/>
              <w:divBdr>
                <w:top w:val="none" w:sz="0" w:space="0" w:color="auto"/>
                <w:left w:val="none" w:sz="0" w:space="0" w:color="auto"/>
                <w:bottom w:val="none" w:sz="0" w:space="0" w:color="auto"/>
                <w:right w:val="none" w:sz="0" w:space="0" w:color="auto"/>
              </w:divBdr>
              <w:divsChild>
                <w:div w:id="2017805807">
                  <w:marLeft w:val="0"/>
                  <w:marRight w:val="0"/>
                  <w:marTop w:val="0"/>
                  <w:marBottom w:val="0"/>
                  <w:divBdr>
                    <w:top w:val="none" w:sz="0" w:space="0" w:color="auto"/>
                    <w:left w:val="none" w:sz="0" w:space="0" w:color="auto"/>
                    <w:bottom w:val="none" w:sz="0" w:space="0" w:color="auto"/>
                    <w:right w:val="none" w:sz="0" w:space="0" w:color="auto"/>
                  </w:divBdr>
                </w:div>
              </w:divsChild>
            </w:div>
            <w:div w:id="1367409877">
              <w:marLeft w:val="0"/>
              <w:marRight w:val="0"/>
              <w:marTop w:val="0"/>
              <w:marBottom w:val="0"/>
              <w:divBdr>
                <w:top w:val="none" w:sz="0" w:space="0" w:color="auto"/>
                <w:left w:val="none" w:sz="0" w:space="0" w:color="auto"/>
                <w:bottom w:val="none" w:sz="0" w:space="0" w:color="auto"/>
                <w:right w:val="none" w:sz="0" w:space="0" w:color="auto"/>
              </w:divBdr>
              <w:divsChild>
                <w:div w:id="1005670958">
                  <w:marLeft w:val="0"/>
                  <w:marRight w:val="0"/>
                  <w:marTop w:val="0"/>
                  <w:marBottom w:val="0"/>
                  <w:divBdr>
                    <w:top w:val="none" w:sz="0" w:space="0" w:color="auto"/>
                    <w:left w:val="none" w:sz="0" w:space="0" w:color="auto"/>
                    <w:bottom w:val="none" w:sz="0" w:space="0" w:color="auto"/>
                    <w:right w:val="none" w:sz="0" w:space="0" w:color="auto"/>
                  </w:divBdr>
                </w:div>
              </w:divsChild>
            </w:div>
            <w:div w:id="1898734228">
              <w:marLeft w:val="0"/>
              <w:marRight w:val="0"/>
              <w:marTop w:val="0"/>
              <w:marBottom w:val="0"/>
              <w:divBdr>
                <w:top w:val="none" w:sz="0" w:space="0" w:color="auto"/>
                <w:left w:val="none" w:sz="0" w:space="0" w:color="auto"/>
                <w:bottom w:val="none" w:sz="0" w:space="0" w:color="auto"/>
                <w:right w:val="none" w:sz="0" w:space="0" w:color="auto"/>
              </w:divBdr>
              <w:divsChild>
                <w:div w:id="1503275794">
                  <w:marLeft w:val="0"/>
                  <w:marRight w:val="0"/>
                  <w:marTop w:val="0"/>
                  <w:marBottom w:val="0"/>
                  <w:divBdr>
                    <w:top w:val="none" w:sz="0" w:space="0" w:color="auto"/>
                    <w:left w:val="none" w:sz="0" w:space="0" w:color="auto"/>
                    <w:bottom w:val="none" w:sz="0" w:space="0" w:color="auto"/>
                    <w:right w:val="none" w:sz="0" w:space="0" w:color="auto"/>
                  </w:divBdr>
                </w:div>
              </w:divsChild>
            </w:div>
            <w:div w:id="1037319909">
              <w:marLeft w:val="0"/>
              <w:marRight w:val="0"/>
              <w:marTop w:val="0"/>
              <w:marBottom w:val="0"/>
              <w:divBdr>
                <w:top w:val="none" w:sz="0" w:space="0" w:color="auto"/>
                <w:left w:val="none" w:sz="0" w:space="0" w:color="auto"/>
                <w:bottom w:val="none" w:sz="0" w:space="0" w:color="auto"/>
                <w:right w:val="none" w:sz="0" w:space="0" w:color="auto"/>
              </w:divBdr>
              <w:divsChild>
                <w:div w:id="1796949172">
                  <w:marLeft w:val="0"/>
                  <w:marRight w:val="0"/>
                  <w:marTop w:val="0"/>
                  <w:marBottom w:val="0"/>
                  <w:divBdr>
                    <w:top w:val="none" w:sz="0" w:space="0" w:color="auto"/>
                    <w:left w:val="none" w:sz="0" w:space="0" w:color="auto"/>
                    <w:bottom w:val="none" w:sz="0" w:space="0" w:color="auto"/>
                    <w:right w:val="none" w:sz="0" w:space="0" w:color="auto"/>
                  </w:divBdr>
                </w:div>
              </w:divsChild>
            </w:div>
            <w:div w:id="1036539286">
              <w:marLeft w:val="0"/>
              <w:marRight w:val="0"/>
              <w:marTop w:val="0"/>
              <w:marBottom w:val="0"/>
              <w:divBdr>
                <w:top w:val="none" w:sz="0" w:space="0" w:color="auto"/>
                <w:left w:val="none" w:sz="0" w:space="0" w:color="auto"/>
                <w:bottom w:val="none" w:sz="0" w:space="0" w:color="auto"/>
                <w:right w:val="none" w:sz="0" w:space="0" w:color="auto"/>
              </w:divBdr>
              <w:divsChild>
                <w:div w:id="1736663392">
                  <w:marLeft w:val="0"/>
                  <w:marRight w:val="0"/>
                  <w:marTop w:val="0"/>
                  <w:marBottom w:val="0"/>
                  <w:divBdr>
                    <w:top w:val="none" w:sz="0" w:space="0" w:color="auto"/>
                    <w:left w:val="none" w:sz="0" w:space="0" w:color="auto"/>
                    <w:bottom w:val="none" w:sz="0" w:space="0" w:color="auto"/>
                    <w:right w:val="none" w:sz="0" w:space="0" w:color="auto"/>
                  </w:divBdr>
                </w:div>
              </w:divsChild>
            </w:div>
            <w:div w:id="1824423840">
              <w:marLeft w:val="0"/>
              <w:marRight w:val="0"/>
              <w:marTop w:val="0"/>
              <w:marBottom w:val="0"/>
              <w:divBdr>
                <w:top w:val="none" w:sz="0" w:space="0" w:color="auto"/>
                <w:left w:val="none" w:sz="0" w:space="0" w:color="auto"/>
                <w:bottom w:val="none" w:sz="0" w:space="0" w:color="auto"/>
                <w:right w:val="none" w:sz="0" w:space="0" w:color="auto"/>
              </w:divBdr>
              <w:divsChild>
                <w:div w:id="28606386">
                  <w:marLeft w:val="0"/>
                  <w:marRight w:val="0"/>
                  <w:marTop w:val="0"/>
                  <w:marBottom w:val="0"/>
                  <w:divBdr>
                    <w:top w:val="none" w:sz="0" w:space="0" w:color="auto"/>
                    <w:left w:val="none" w:sz="0" w:space="0" w:color="auto"/>
                    <w:bottom w:val="none" w:sz="0" w:space="0" w:color="auto"/>
                    <w:right w:val="none" w:sz="0" w:space="0" w:color="auto"/>
                  </w:divBdr>
                </w:div>
              </w:divsChild>
            </w:div>
            <w:div w:id="2118715721">
              <w:marLeft w:val="0"/>
              <w:marRight w:val="0"/>
              <w:marTop w:val="0"/>
              <w:marBottom w:val="0"/>
              <w:divBdr>
                <w:top w:val="none" w:sz="0" w:space="0" w:color="auto"/>
                <w:left w:val="none" w:sz="0" w:space="0" w:color="auto"/>
                <w:bottom w:val="none" w:sz="0" w:space="0" w:color="auto"/>
                <w:right w:val="none" w:sz="0" w:space="0" w:color="auto"/>
              </w:divBdr>
              <w:divsChild>
                <w:div w:id="1439134805">
                  <w:marLeft w:val="0"/>
                  <w:marRight w:val="0"/>
                  <w:marTop w:val="0"/>
                  <w:marBottom w:val="0"/>
                  <w:divBdr>
                    <w:top w:val="none" w:sz="0" w:space="0" w:color="auto"/>
                    <w:left w:val="none" w:sz="0" w:space="0" w:color="auto"/>
                    <w:bottom w:val="none" w:sz="0" w:space="0" w:color="auto"/>
                    <w:right w:val="none" w:sz="0" w:space="0" w:color="auto"/>
                  </w:divBdr>
                </w:div>
              </w:divsChild>
            </w:div>
            <w:div w:id="1372682397">
              <w:marLeft w:val="0"/>
              <w:marRight w:val="0"/>
              <w:marTop w:val="0"/>
              <w:marBottom w:val="0"/>
              <w:divBdr>
                <w:top w:val="none" w:sz="0" w:space="0" w:color="auto"/>
                <w:left w:val="none" w:sz="0" w:space="0" w:color="auto"/>
                <w:bottom w:val="none" w:sz="0" w:space="0" w:color="auto"/>
                <w:right w:val="none" w:sz="0" w:space="0" w:color="auto"/>
              </w:divBdr>
              <w:divsChild>
                <w:div w:id="840779840">
                  <w:marLeft w:val="0"/>
                  <w:marRight w:val="0"/>
                  <w:marTop w:val="0"/>
                  <w:marBottom w:val="0"/>
                  <w:divBdr>
                    <w:top w:val="none" w:sz="0" w:space="0" w:color="auto"/>
                    <w:left w:val="none" w:sz="0" w:space="0" w:color="auto"/>
                    <w:bottom w:val="none" w:sz="0" w:space="0" w:color="auto"/>
                    <w:right w:val="none" w:sz="0" w:space="0" w:color="auto"/>
                  </w:divBdr>
                </w:div>
              </w:divsChild>
            </w:div>
            <w:div w:id="59643389">
              <w:marLeft w:val="0"/>
              <w:marRight w:val="0"/>
              <w:marTop w:val="0"/>
              <w:marBottom w:val="0"/>
              <w:divBdr>
                <w:top w:val="none" w:sz="0" w:space="0" w:color="auto"/>
                <w:left w:val="none" w:sz="0" w:space="0" w:color="auto"/>
                <w:bottom w:val="none" w:sz="0" w:space="0" w:color="auto"/>
                <w:right w:val="none" w:sz="0" w:space="0" w:color="auto"/>
              </w:divBdr>
              <w:divsChild>
                <w:div w:id="1197350674">
                  <w:marLeft w:val="0"/>
                  <w:marRight w:val="0"/>
                  <w:marTop w:val="0"/>
                  <w:marBottom w:val="0"/>
                  <w:divBdr>
                    <w:top w:val="none" w:sz="0" w:space="0" w:color="auto"/>
                    <w:left w:val="none" w:sz="0" w:space="0" w:color="auto"/>
                    <w:bottom w:val="none" w:sz="0" w:space="0" w:color="auto"/>
                    <w:right w:val="none" w:sz="0" w:space="0" w:color="auto"/>
                  </w:divBdr>
                </w:div>
              </w:divsChild>
            </w:div>
            <w:div w:id="1769037014">
              <w:marLeft w:val="0"/>
              <w:marRight w:val="0"/>
              <w:marTop w:val="0"/>
              <w:marBottom w:val="0"/>
              <w:divBdr>
                <w:top w:val="none" w:sz="0" w:space="0" w:color="auto"/>
                <w:left w:val="none" w:sz="0" w:space="0" w:color="auto"/>
                <w:bottom w:val="none" w:sz="0" w:space="0" w:color="auto"/>
                <w:right w:val="none" w:sz="0" w:space="0" w:color="auto"/>
              </w:divBdr>
              <w:divsChild>
                <w:div w:id="706829935">
                  <w:marLeft w:val="0"/>
                  <w:marRight w:val="0"/>
                  <w:marTop w:val="0"/>
                  <w:marBottom w:val="0"/>
                  <w:divBdr>
                    <w:top w:val="none" w:sz="0" w:space="0" w:color="auto"/>
                    <w:left w:val="none" w:sz="0" w:space="0" w:color="auto"/>
                    <w:bottom w:val="none" w:sz="0" w:space="0" w:color="auto"/>
                    <w:right w:val="none" w:sz="0" w:space="0" w:color="auto"/>
                  </w:divBdr>
                </w:div>
              </w:divsChild>
            </w:div>
            <w:div w:id="1550533956">
              <w:marLeft w:val="0"/>
              <w:marRight w:val="0"/>
              <w:marTop w:val="0"/>
              <w:marBottom w:val="0"/>
              <w:divBdr>
                <w:top w:val="none" w:sz="0" w:space="0" w:color="auto"/>
                <w:left w:val="none" w:sz="0" w:space="0" w:color="auto"/>
                <w:bottom w:val="none" w:sz="0" w:space="0" w:color="auto"/>
                <w:right w:val="none" w:sz="0" w:space="0" w:color="auto"/>
              </w:divBdr>
              <w:divsChild>
                <w:div w:id="872501987">
                  <w:marLeft w:val="0"/>
                  <w:marRight w:val="0"/>
                  <w:marTop w:val="0"/>
                  <w:marBottom w:val="0"/>
                  <w:divBdr>
                    <w:top w:val="none" w:sz="0" w:space="0" w:color="auto"/>
                    <w:left w:val="none" w:sz="0" w:space="0" w:color="auto"/>
                    <w:bottom w:val="none" w:sz="0" w:space="0" w:color="auto"/>
                    <w:right w:val="none" w:sz="0" w:space="0" w:color="auto"/>
                  </w:divBdr>
                </w:div>
              </w:divsChild>
            </w:div>
            <w:div w:id="446245031">
              <w:marLeft w:val="0"/>
              <w:marRight w:val="0"/>
              <w:marTop w:val="0"/>
              <w:marBottom w:val="0"/>
              <w:divBdr>
                <w:top w:val="none" w:sz="0" w:space="0" w:color="auto"/>
                <w:left w:val="none" w:sz="0" w:space="0" w:color="auto"/>
                <w:bottom w:val="none" w:sz="0" w:space="0" w:color="auto"/>
                <w:right w:val="none" w:sz="0" w:space="0" w:color="auto"/>
              </w:divBdr>
              <w:divsChild>
                <w:div w:id="1298803395">
                  <w:marLeft w:val="0"/>
                  <w:marRight w:val="0"/>
                  <w:marTop w:val="0"/>
                  <w:marBottom w:val="0"/>
                  <w:divBdr>
                    <w:top w:val="none" w:sz="0" w:space="0" w:color="auto"/>
                    <w:left w:val="none" w:sz="0" w:space="0" w:color="auto"/>
                    <w:bottom w:val="none" w:sz="0" w:space="0" w:color="auto"/>
                    <w:right w:val="none" w:sz="0" w:space="0" w:color="auto"/>
                  </w:divBdr>
                </w:div>
              </w:divsChild>
            </w:div>
            <w:div w:id="737673368">
              <w:marLeft w:val="0"/>
              <w:marRight w:val="0"/>
              <w:marTop w:val="0"/>
              <w:marBottom w:val="0"/>
              <w:divBdr>
                <w:top w:val="none" w:sz="0" w:space="0" w:color="auto"/>
                <w:left w:val="none" w:sz="0" w:space="0" w:color="auto"/>
                <w:bottom w:val="none" w:sz="0" w:space="0" w:color="auto"/>
                <w:right w:val="none" w:sz="0" w:space="0" w:color="auto"/>
              </w:divBdr>
              <w:divsChild>
                <w:div w:id="277179981">
                  <w:marLeft w:val="0"/>
                  <w:marRight w:val="0"/>
                  <w:marTop w:val="0"/>
                  <w:marBottom w:val="0"/>
                  <w:divBdr>
                    <w:top w:val="none" w:sz="0" w:space="0" w:color="auto"/>
                    <w:left w:val="none" w:sz="0" w:space="0" w:color="auto"/>
                    <w:bottom w:val="none" w:sz="0" w:space="0" w:color="auto"/>
                    <w:right w:val="none" w:sz="0" w:space="0" w:color="auto"/>
                  </w:divBdr>
                </w:div>
              </w:divsChild>
            </w:div>
            <w:div w:id="765076790">
              <w:marLeft w:val="0"/>
              <w:marRight w:val="0"/>
              <w:marTop w:val="0"/>
              <w:marBottom w:val="0"/>
              <w:divBdr>
                <w:top w:val="none" w:sz="0" w:space="0" w:color="auto"/>
                <w:left w:val="none" w:sz="0" w:space="0" w:color="auto"/>
                <w:bottom w:val="none" w:sz="0" w:space="0" w:color="auto"/>
                <w:right w:val="none" w:sz="0" w:space="0" w:color="auto"/>
              </w:divBdr>
              <w:divsChild>
                <w:div w:id="1063599570">
                  <w:marLeft w:val="0"/>
                  <w:marRight w:val="0"/>
                  <w:marTop w:val="0"/>
                  <w:marBottom w:val="0"/>
                  <w:divBdr>
                    <w:top w:val="none" w:sz="0" w:space="0" w:color="auto"/>
                    <w:left w:val="none" w:sz="0" w:space="0" w:color="auto"/>
                    <w:bottom w:val="none" w:sz="0" w:space="0" w:color="auto"/>
                    <w:right w:val="none" w:sz="0" w:space="0" w:color="auto"/>
                  </w:divBdr>
                </w:div>
              </w:divsChild>
            </w:div>
            <w:div w:id="209193963">
              <w:marLeft w:val="0"/>
              <w:marRight w:val="0"/>
              <w:marTop w:val="0"/>
              <w:marBottom w:val="0"/>
              <w:divBdr>
                <w:top w:val="none" w:sz="0" w:space="0" w:color="auto"/>
                <w:left w:val="none" w:sz="0" w:space="0" w:color="auto"/>
                <w:bottom w:val="none" w:sz="0" w:space="0" w:color="auto"/>
                <w:right w:val="none" w:sz="0" w:space="0" w:color="auto"/>
              </w:divBdr>
              <w:divsChild>
                <w:div w:id="423913943">
                  <w:marLeft w:val="0"/>
                  <w:marRight w:val="0"/>
                  <w:marTop w:val="0"/>
                  <w:marBottom w:val="0"/>
                  <w:divBdr>
                    <w:top w:val="none" w:sz="0" w:space="0" w:color="auto"/>
                    <w:left w:val="none" w:sz="0" w:space="0" w:color="auto"/>
                    <w:bottom w:val="none" w:sz="0" w:space="0" w:color="auto"/>
                    <w:right w:val="none" w:sz="0" w:space="0" w:color="auto"/>
                  </w:divBdr>
                </w:div>
              </w:divsChild>
            </w:div>
            <w:div w:id="304311968">
              <w:marLeft w:val="0"/>
              <w:marRight w:val="0"/>
              <w:marTop w:val="0"/>
              <w:marBottom w:val="0"/>
              <w:divBdr>
                <w:top w:val="none" w:sz="0" w:space="0" w:color="auto"/>
                <w:left w:val="none" w:sz="0" w:space="0" w:color="auto"/>
                <w:bottom w:val="none" w:sz="0" w:space="0" w:color="auto"/>
                <w:right w:val="none" w:sz="0" w:space="0" w:color="auto"/>
              </w:divBdr>
              <w:divsChild>
                <w:div w:id="1398279506">
                  <w:marLeft w:val="0"/>
                  <w:marRight w:val="0"/>
                  <w:marTop w:val="0"/>
                  <w:marBottom w:val="0"/>
                  <w:divBdr>
                    <w:top w:val="none" w:sz="0" w:space="0" w:color="auto"/>
                    <w:left w:val="none" w:sz="0" w:space="0" w:color="auto"/>
                    <w:bottom w:val="none" w:sz="0" w:space="0" w:color="auto"/>
                    <w:right w:val="none" w:sz="0" w:space="0" w:color="auto"/>
                  </w:divBdr>
                </w:div>
              </w:divsChild>
            </w:div>
            <w:div w:id="430590572">
              <w:marLeft w:val="0"/>
              <w:marRight w:val="0"/>
              <w:marTop w:val="0"/>
              <w:marBottom w:val="0"/>
              <w:divBdr>
                <w:top w:val="none" w:sz="0" w:space="0" w:color="auto"/>
                <w:left w:val="none" w:sz="0" w:space="0" w:color="auto"/>
                <w:bottom w:val="none" w:sz="0" w:space="0" w:color="auto"/>
                <w:right w:val="none" w:sz="0" w:space="0" w:color="auto"/>
              </w:divBdr>
              <w:divsChild>
                <w:div w:id="481117319">
                  <w:marLeft w:val="0"/>
                  <w:marRight w:val="0"/>
                  <w:marTop w:val="0"/>
                  <w:marBottom w:val="0"/>
                  <w:divBdr>
                    <w:top w:val="none" w:sz="0" w:space="0" w:color="auto"/>
                    <w:left w:val="none" w:sz="0" w:space="0" w:color="auto"/>
                    <w:bottom w:val="none" w:sz="0" w:space="0" w:color="auto"/>
                    <w:right w:val="none" w:sz="0" w:space="0" w:color="auto"/>
                  </w:divBdr>
                </w:div>
              </w:divsChild>
            </w:div>
            <w:div w:id="666247229">
              <w:marLeft w:val="0"/>
              <w:marRight w:val="0"/>
              <w:marTop w:val="0"/>
              <w:marBottom w:val="0"/>
              <w:divBdr>
                <w:top w:val="none" w:sz="0" w:space="0" w:color="auto"/>
                <w:left w:val="none" w:sz="0" w:space="0" w:color="auto"/>
                <w:bottom w:val="none" w:sz="0" w:space="0" w:color="auto"/>
                <w:right w:val="none" w:sz="0" w:space="0" w:color="auto"/>
              </w:divBdr>
              <w:divsChild>
                <w:div w:id="1034617033">
                  <w:marLeft w:val="0"/>
                  <w:marRight w:val="0"/>
                  <w:marTop w:val="0"/>
                  <w:marBottom w:val="0"/>
                  <w:divBdr>
                    <w:top w:val="none" w:sz="0" w:space="0" w:color="auto"/>
                    <w:left w:val="none" w:sz="0" w:space="0" w:color="auto"/>
                    <w:bottom w:val="none" w:sz="0" w:space="0" w:color="auto"/>
                    <w:right w:val="none" w:sz="0" w:space="0" w:color="auto"/>
                  </w:divBdr>
                </w:div>
              </w:divsChild>
            </w:div>
            <w:div w:id="1871796955">
              <w:marLeft w:val="0"/>
              <w:marRight w:val="0"/>
              <w:marTop w:val="0"/>
              <w:marBottom w:val="0"/>
              <w:divBdr>
                <w:top w:val="none" w:sz="0" w:space="0" w:color="auto"/>
                <w:left w:val="none" w:sz="0" w:space="0" w:color="auto"/>
                <w:bottom w:val="none" w:sz="0" w:space="0" w:color="auto"/>
                <w:right w:val="none" w:sz="0" w:space="0" w:color="auto"/>
              </w:divBdr>
              <w:divsChild>
                <w:div w:id="1283880277">
                  <w:marLeft w:val="0"/>
                  <w:marRight w:val="0"/>
                  <w:marTop w:val="0"/>
                  <w:marBottom w:val="0"/>
                  <w:divBdr>
                    <w:top w:val="none" w:sz="0" w:space="0" w:color="auto"/>
                    <w:left w:val="none" w:sz="0" w:space="0" w:color="auto"/>
                    <w:bottom w:val="none" w:sz="0" w:space="0" w:color="auto"/>
                    <w:right w:val="none" w:sz="0" w:space="0" w:color="auto"/>
                  </w:divBdr>
                </w:div>
              </w:divsChild>
            </w:div>
            <w:div w:id="969625458">
              <w:marLeft w:val="0"/>
              <w:marRight w:val="0"/>
              <w:marTop w:val="0"/>
              <w:marBottom w:val="0"/>
              <w:divBdr>
                <w:top w:val="none" w:sz="0" w:space="0" w:color="auto"/>
                <w:left w:val="none" w:sz="0" w:space="0" w:color="auto"/>
                <w:bottom w:val="none" w:sz="0" w:space="0" w:color="auto"/>
                <w:right w:val="none" w:sz="0" w:space="0" w:color="auto"/>
              </w:divBdr>
              <w:divsChild>
                <w:div w:id="892935265">
                  <w:marLeft w:val="0"/>
                  <w:marRight w:val="0"/>
                  <w:marTop w:val="0"/>
                  <w:marBottom w:val="0"/>
                  <w:divBdr>
                    <w:top w:val="none" w:sz="0" w:space="0" w:color="auto"/>
                    <w:left w:val="none" w:sz="0" w:space="0" w:color="auto"/>
                    <w:bottom w:val="none" w:sz="0" w:space="0" w:color="auto"/>
                    <w:right w:val="none" w:sz="0" w:space="0" w:color="auto"/>
                  </w:divBdr>
                </w:div>
              </w:divsChild>
            </w:div>
            <w:div w:id="167869246">
              <w:marLeft w:val="0"/>
              <w:marRight w:val="0"/>
              <w:marTop w:val="0"/>
              <w:marBottom w:val="0"/>
              <w:divBdr>
                <w:top w:val="none" w:sz="0" w:space="0" w:color="auto"/>
                <w:left w:val="none" w:sz="0" w:space="0" w:color="auto"/>
                <w:bottom w:val="none" w:sz="0" w:space="0" w:color="auto"/>
                <w:right w:val="none" w:sz="0" w:space="0" w:color="auto"/>
              </w:divBdr>
              <w:divsChild>
                <w:div w:id="1981377937">
                  <w:marLeft w:val="0"/>
                  <w:marRight w:val="0"/>
                  <w:marTop w:val="0"/>
                  <w:marBottom w:val="0"/>
                  <w:divBdr>
                    <w:top w:val="none" w:sz="0" w:space="0" w:color="auto"/>
                    <w:left w:val="none" w:sz="0" w:space="0" w:color="auto"/>
                    <w:bottom w:val="none" w:sz="0" w:space="0" w:color="auto"/>
                    <w:right w:val="none" w:sz="0" w:space="0" w:color="auto"/>
                  </w:divBdr>
                </w:div>
              </w:divsChild>
            </w:div>
            <w:div w:id="356931530">
              <w:marLeft w:val="0"/>
              <w:marRight w:val="0"/>
              <w:marTop w:val="0"/>
              <w:marBottom w:val="0"/>
              <w:divBdr>
                <w:top w:val="none" w:sz="0" w:space="0" w:color="auto"/>
                <w:left w:val="none" w:sz="0" w:space="0" w:color="auto"/>
                <w:bottom w:val="none" w:sz="0" w:space="0" w:color="auto"/>
                <w:right w:val="none" w:sz="0" w:space="0" w:color="auto"/>
              </w:divBdr>
              <w:divsChild>
                <w:div w:id="934481394">
                  <w:marLeft w:val="0"/>
                  <w:marRight w:val="0"/>
                  <w:marTop w:val="0"/>
                  <w:marBottom w:val="0"/>
                  <w:divBdr>
                    <w:top w:val="none" w:sz="0" w:space="0" w:color="auto"/>
                    <w:left w:val="none" w:sz="0" w:space="0" w:color="auto"/>
                    <w:bottom w:val="none" w:sz="0" w:space="0" w:color="auto"/>
                    <w:right w:val="none" w:sz="0" w:space="0" w:color="auto"/>
                  </w:divBdr>
                </w:div>
              </w:divsChild>
            </w:div>
            <w:div w:id="1095442840">
              <w:marLeft w:val="0"/>
              <w:marRight w:val="0"/>
              <w:marTop w:val="0"/>
              <w:marBottom w:val="0"/>
              <w:divBdr>
                <w:top w:val="none" w:sz="0" w:space="0" w:color="auto"/>
                <w:left w:val="none" w:sz="0" w:space="0" w:color="auto"/>
                <w:bottom w:val="none" w:sz="0" w:space="0" w:color="auto"/>
                <w:right w:val="none" w:sz="0" w:space="0" w:color="auto"/>
              </w:divBdr>
              <w:divsChild>
                <w:div w:id="2125534745">
                  <w:marLeft w:val="0"/>
                  <w:marRight w:val="0"/>
                  <w:marTop w:val="0"/>
                  <w:marBottom w:val="0"/>
                  <w:divBdr>
                    <w:top w:val="none" w:sz="0" w:space="0" w:color="auto"/>
                    <w:left w:val="none" w:sz="0" w:space="0" w:color="auto"/>
                    <w:bottom w:val="none" w:sz="0" w:space="0" w:color="auto"/>
                    <w:right w:val="none" w:sz="0" w:space="0" w:color="auto"/>
                  </w:divBdr>
                </w:div>
              </w:divsChild>
            </w:div>
            <w:div w:id="188880240">
              <w:marLeft w:val="0"/>
              <w:marRight w:val="0"/>
              <w:marTop w:val="0"/>
              <w:marBottom w:val="0"/>
              <w:divBdr>
                <w:top w:val="none" w:sz="0" w:space="0" w:color="auto"/>
                <w:left w:val="none" w:sz="0" w:space="0" w:color="auto"/>
                <w:bottom w:val="none" w:sz="0" w:space="0" w:color="auto"/>
                <w:right w:val="none" w:sz="0" w:space="0" w:color="auto"/>
              </w:divBdr>
              <w:divsChild>
                <w:div w:id="1285890671">
                  <w:marLeft w:val="0"/>
                  <w:marRight w:val="0"/>
                  <w:marTop w:val="0"/>
                  <w:marBottom w:val="0"/>
                  <w:divBdr>
                    <w:top w:val="none" w:sz="0" w:space="0" w:color="auto"/>
                    <w:left w:val="none" w:sz="0" w:space="0" w:color="auto"/>
                    <w:bottom w:val="none" w:sz="0" w:space="0" w:color="auto"/>
                    <w:right w:val="none" w:sz="0" w:space="0" w:color="auto"/>
                  </w:divBdr>
                </w:div>
              </w:divsChild>
            </w:div>
            <w:div w:id="1875119800">
              <w:marLeft w:val="0"/>
              <w:marRight w:val="0"/>
              <w:marTop w:val="0"/>
              <w:marBottom w:val="0"/>
              <w:divBdr>
                <w:top w:val="none" w:sz="0" w:space="0" w:color="auto"/>
                <w:left w:val="none" w:sz="0" w:space="0" w:color="auto"/>
                <w:bottom w:val="none" w:sz="0" w:space="0" w:color="auto"/>
                <w:right w:val="none" w:sz="0" w:space="0" w:color="auto"/>
              </w:divBdr>
              <w:divsChild>
                <w:div w:id="141970437">
                  <w:marLeft w:val="0"/>
                  <w:marRight w:val="0"/>
                  <w:marTop w:val="0"/>
                  <w:marBottom w:val="0"/>
                  <w:divBdr>
                    <w:top w:val="none" w:sz="0" w:space="0" w:color="auto"/>
                    <w:left w:val="none" w:sz="0" w:space="0" w:color="auto"/>
                    <w:bottom w:val="none" w:sz="0" w:space="0" w:color="auto"/>
                    <w:right w:val="none" w:sz="0" w:space="0" w:color="auto"/>
                  </w:divBdr>
                </w:div>
              </w:divsChild>
            </w:div>
            <w:div w:id="1268007688">
              <w:marLeft w:val="0"/>
              <w:marRight w:val="0"/>
              <w:marTop w:val="0"/>
              <w:marBottom w:val="0"/>
              <w:divBdr>
                <w:top w:val="none" w:sz="0" w:space="0" w:color="auto"/>
                <w:left w:val="none" w:sz="0" w:space="0" w:color="auto"/>
                <w:bottom w:val="none" w:sz="0" w:space="0" w:color="auto"/>
                <w:right w:val="none" w:sz="0" w:space="0" w:color="auto"/>
              </w:divBdr>
              <w:divsChild>
                <w:div w:id="834689015">
                  <w:marLeft w:val="0"/>
                  <w:marRight w:val="0"/>
                  <w:marTop w:val="0"/>
                  <w:marBottom w:val="0"/>
                  <w:divBdr>
                    <w:top w:val="none" w:sz="0" w:space="0" w:color="auto"/>
                    <w:left w:val="none" w:sz="0" w:space="0" w:color="auto"/>
                    <w:bottom w:val="none" w:sz="0" w:space="0" w:color="auto"/>
                    <w:right w:val="none" w:sz="0" w:space="0" w:color="auto"/>
                  </w:divBdr>
                </w:div>
              </w:divsChild>
            </w:div>
            <w:div w:id="1819376273">
              <w:marLeft w:val="0"/>
              <w:marRight w:val="0"/>
              <w:marTop w:val="0"/>
              <w:marBottom w:val="0"/>
              <w:divBdr>
                <w:top w:val="none" w:sz="0" w:space="0" w:color="auto"/>
                <w:left w:val="none" w:sz="0" w:space="0" w:color="auto"/>
                <w:bottom w:val="none" w:sz="0" w:space="0" w:color="auto"/>
                <w:right w:val="none" w:sz="0" w:space="0" w:color="auto"/>
              </w:divBdr>
              <w:divsChild>
                <w:div w:id="339508863">
                  <w:marLeft w:val="0"/>
                  <w:marRight w:val="0"/>
                  <w:marTop w:val="0"/>
                  <w:marBottom w:val="0"/>
                  <w:divBdr>
                    <w:top w:val="none" w:sz="0" w:space="0" w:color="auto"/>
                    <w:left w:val="none" w:sz="0" w:space="0" w:color="auto"/>
                    <w:bottom w:val="none" w:sz="0" w:space="0" w:color="auto"/>
                    <w:right w:val="none" w:sz="0" w:space="0" w:color="auto"/>
                  </w:divBdr>
                </w:div>
              </w:divsChild>
            </w:div>
            <w:div w:id="1293438409">
              <w:marLeft w:val="0"/>
              <w:marRight w:val="0"/>
              <w:marTop w:val="0"/>
              <w:marBottom w:val="0"/>
              <w:divBdr>
                <w:top w:val="none" w:sz="0" w:space="0" w:color="auto"/>
                <w:left w:val="none" w:sz="0" w:space="0" w:color="auto"/>
                <w:bottom w:val="none" w:sz="0" w:space="0" w:color="auto"/>
                <w:right w:val="none" w:sz="0" w:space="0" w:color="auto"/>
              </w:divBdr>
              <w:divsChild>
                <w:div w:id="826476817">
                  <w:marLeft w:val="0"/>
                  <w:marRight w:val="0"/>
                  <w:marTop w:val="0"/>
                  <w:marBottom w:val="0"/>
                  <w:divBdr>
                    <w:top w:val="none" w:sz="0" w:space="0" w:color="auto"/>
                    <w:left w:val="none" w:sz="0" w:space="0" w:color="auto"/>
                    <w:bottom w:val="none" w:sz="0" w:space="0" w:color="auto"/>
                    <w:right w:val="none" w:sz="0" w:space="0" w:color="auto"/>
                  </w:divBdr>
                </w:div>
              </w:divsChild>
            </w:div>
            <w:div w:id="1399283144">
              <w:marLeft w:val="0"/>
              <w:marRight w:val="0"/>
              <w:marTop w:val="0"/>
              <w:marBottom w:val="0"/>
              <w:divBdr>
                <w:top w:val="none" w:sz="0" w:space="0" w:color="auto"/>
                <w:left w:val="none" w:sz="0" w:space="0" w:color="auto"/>
                <w:bottom w:val="none" w:sz="0" w:space="0" w:color="auto"/>
                <w:right w:val="none" w:sz="0" w:space="0" w:color="auto"/>
              </w:divBdr>
              <w:divsChild>
                <w:div w:id="975916026">
                  <w:marLeft w:val="0"/>
                  <w:marRight w:val="0"/>
                  <w:marTop w:val="0"/>
                  <w:marBottom w:val="0"/>
                  <w:divBdr>
                    <w:top w:val="none" w:sz="0" w:space="0" w:color="auto"/>
                    <w:left w:val="none" w:sz="0" w:space="0" w:color="auto"/>
                    <w:bottom w:val="none" w:sz="0" w:space="0" w:color="auto"/>
                    <w:right w:val="none" w:sz="0" w:space="0" w:color="auto"/>
                  </w:divBdr>
                </w:div>
              </w:divsChild>
            </w:div>
            <w:div w:id="850871942">
              <w:marLeft w:val="0"/>
              <w:marRight w:val="0"/>
              <w:marTop w:val="0"/>
              <w:marBottom w:val="0"/>
              <w:divBdr>
                <w:top w:val="none" w:sz="0" w:space="0" w:color="auto"/>
                <w:left w:val="none" w:sz="0" w:space="0" w:color="auto"/>
                <w:bottom w:val="none" w:sz="0" w:space="0" w:color="auto"/>
                <w:right w:val="none" w:sz="0" w:space="0" w:color="auto"/>
              </w:divBdr>
              <w:divsChild>
                <w:div w:id="1908762155">
                  <w:marLeft w:val="0"/>
                  <w:marRight w:val="0"/>
                  <w:marTop w:val="0"/>
                  <w:marBottom w:val="0"/>
                  <w:divBdr>
                    <w:top w:val="none" w:sz="0" w:space="0" w:color="auto"/>
                    <w:left w:val="none" w:sz="0" w:space="0" w:color="auto"/>
                    <w:bottom w:val="none" w:sz="0" w:space="0" w:color="auto"/>
                    <w:right w:val="none" w:sz="0" w:space="0" w:color="auto"/>
                  </w:divBdr>
                </w:div>
              </w:divsChild>
            </w:div>
            <w:div w:id="1917012150">
              <w:marLeft w:val="0"/>
              <w:marRight w:val="0"/>
              <w:marTop w:val="0"/>
              <w:marBottom w:val="0"/>
              <w:divBdr>
                <w:top w:val="none" w:sz="0" w:space="0" w:color="auto"/>
                <w:left w:val="none" w:sz="0" w:space="0" w:color="auto"/>
                <w:bottom w:val="none" w:sz="0" w:space="0" w:color="auto"/>
                <w:right w:val="none" w:sz="0" w:space="0" w:color="auto"/>
              </w:divBdr>
              <w:divsChild>
                <w:div w:id="445541600">
                  <w:marLeft w:val="0"/>
                  <w:marRight w:val="0"/>
                  <w:marTop w:val="0"/>
                  <w:marBottom w:val="0"/>
                  <w:divBdr>
                    <w:top w:val="none" w:sz="0" w:space="0" w:color="auto"/>
                    <w:left w:val="none" w:sz="0" w:space="0" w:color="auto"/>
                    <w:bottom w:val="none" w:sz="0" w:space="0" w:color="auto"/>
                    <w:right w:val="none" w:sz="0" w:space="0" w:color="auto"/>
                  </w:divBdr>
                </w:div>
              </w:divsChild>
            </w:div>
            <w:div w:id="1925454449">
              <w:marLeft w:val="0"/>
              <w:marRight w:val="0"/>
              <w:marTop w:val="0"/>
              <w:marBottom w:val="0"/>
              <w:divBdr>
                <w:top w:val="none" w:sz="0" w:space="0" w:color="auto"/>
                <w:left w:val="none" w:sz="0" w:space="0" w:color="auto"/>
                <w:bottom w:val="none" w:sz="0" w:space="0" w:color="auto"/>
                <w:right w:val="none" w:sz="0" w:space="0" w:color="auto"/>
              </w:divBdr>
              <w:divsChild>
                <w:div w:id="300577910">
                  <w:marLeft w:val="0"/>
                  <w:marRight w:val="0"/>
                  <w:marTop w:val="0"/>
                  <w:marBottom w:val="0"/>
                  <w:divBdr>
                    <w:top w:val="none" w:sz="0" w:space="0" w:color="auto"/>
                    <w:left w:val="none" w:sz="0" w:space="0" w:color="auto"/>
                    <w:bottom w:val="none" w:sz="0" w:space="0" w:color="auto"/>
                    <w:right w:val="none" w:sz="0" w:space="0" w:color="auto"/>
                  </w:divBdr>
                </w:div>
              </w:divsChild>
            </w:div>
            <w:div w:id="1090085885">
              <w:marLeft w:val="0"/>
              <w:marRight w:val="0"/>
              <w:marTop w:val="0"/>
              <w:marBottom w:val="0"/>
              <w:divBdr>
                <w:top w:val="none" w:sz="0" w:space="0" w:color="auto"/>
                <w:left w:val="none" w:sz="0" w:space="0" w:color="auto"/>
                <w:bottom w:val="none" w:sz="0" w:space="0" w:color="auto"/>
                <w:right w:val="none" w:sz="0" w:space="0" w:color="auto"/>
              </w:divBdr>
              <w:divsChild>
                <w:div w:id="1576863232">
                  <w:marLeft w:val="0"/>
                  <w:marRight w:val="0"/>
                  <w:marTop w:val="0"/>
                  <w:marBottom w:val="0"/>
                  <w:divBdr>
                    <w:top w:val="none" w:sz="0" w:space="0" w:color="auto"/>
                    <w:left w:val="none" w:sz="0" w:space="0" w:color="auto"/>
                    <w:bottom w:val="none" w:sz="0" w:space="0" w:color="auto"/>
                    <w:right w:val="none" w:sz="0" w:space="0" w:color="auto"/>
                  </w:divBdr>
                </w:div>
              </w:divsChild>
            </w:div>
            <w:div w:id="1259215098">
              <w:marLeft w:val="0"/>
              <w:marRight w:val="0"/>
              <w:marTop w:val="0"/>
              <w:marBottom w:val="0"/>
              <w:divBdr>
                <w:top w:val="none" w:sz="0" w:space="0" w:color="auto"/>
                <w:left w:val="none" w:sz="0" w:space="0" w:color="auto"/>
                <w:bottom w:val="none" w:sz="0" w:space="0" w:color="auto"/>
                <w:right w:val="none" w:sz="0" w:space="0" w:color="auto"/>
              </w:divBdr>
              <w:divsChild>
                <w:div w:id="48115020">
                  <w:marLeft w:val="0"/>
                  <w:marRight w:val="0"/>
                  <w:marTop w:val="0"/>
                  <w:marBottom w:val="0"/>
                  <w:divBdr>
                    <w:top w:val="none" w:sz="0" w:space="0" w:color="auto"/>
                    <w:left w:val="none" w:sz="0" w:space="0" w:color="auto"/>
                    <w:bottom w:val="none" w:sz="0" w:space="0" w:color="auto"/>
                    <w:right w:val="none" w:sz="0" w:space="0" w:color="auto"/>
                  </w:divBdr>
                </w:div>
              </w:divsChild>
            </w:div>
            <w:div w:id="1289702345">
              <w:marLeft w:val="0"/>
              <w:marRight w:val="0"/>
              <w:marTop w:val="0"/>
              <w:marBottom w:val="0"/>
              <w:divBdr>
                <w:top w:val="none" w:sz="0" w:space="0" w:color="auto"/>
                <w:left w:val="none" w:sz="0" w:space="0" w:color="auto"/>
                <w:bottom w:val="none" w:sz="0" w:space="0" w:color="auto"/>
                <w:right w:val="none" w:sz="0" w:space="0" w:color="auto"/>
              </w:divBdr>
              <w:divsChild>
                <w:div w:id="1263225446">
                  <w:marLeft w:val="0"/>
                  <w:marRight w:val="0"/>
                  <w:marTop w:val="0"/>
                  <w:marBottom w:val="0"/>
                  <w:divBdr>
                    <w:top w:val="none" w:sz="0" w:space="0" w:color="auto"/>
                    <w:left w:val="none" w:sz="0" w:space="0" w:color="auto"/>
                    <w:bottom w:val="none" w:sz="0" w:space="0" w:color="auto"/>
                    <w:right w:val="none" w:sz="0" w:space="0" w:color="auto"/>
                  </w:divBdr>
                </w:div>
              </w:divsChild>
            </w:div>
            <w:div w:id="427043574">
              <w:marLeft w:val="0"/>
              <w:marRight w:val="0"/>
              <w:marTop w:val="0"/>
              <w:marBottom w:val="0"/>
              <w:divBdr>
                <w:top w:val="none" w:sz="0" w:space="0" w:color="auto"/>
                <w:left w:val="none" w:sz="0" w:space="0" w:color="auto"/>
                <w:bottom w:val="none" w:sz="0" w:space="0" w:color="auto"/>
                <w:right w:val="none" w:sz="0" w:space="0" w:color="auto"/>
              </w:divBdr>
              <w:divsChild>
                <w:div w:id="3947698">
                  <w:marLeft w:val="0"/>
                  <w:marRight w:val="0"/>
                  <w:marTop w:val="0"/>
                  <w:marBottom w:val="0"/>
                  <w:divBdr>
                    <w:top w:val="none" w:sz="0" w:space="0" w:color="auto"/>
                    <w:left w:val="none" w:sz="0" w:space="0" w:color="auto"/>
                    <w:bottom w:val="none" w:sz="0" w:space="0" w:color="auto"/>
                    <w:right w:val="none" w:sz="0" w:space="0" w:color="auto"/>
                  </w:divBdr>
                </w:div>
              </w:divsChild>
            </w:div>
            <w:div w:id="698824213">
              <w:marLeft w:val="0"/>
              <w:marRight w:val="0"/>
              <w:marTop w:val="0"/>
              <w:marBottom w:val="0"/>
              <w:divBdr>
                <w:top w:val="none" w:sz="0" w:space="0" w:color="auto"/>
                <w:left w:val="none" w:sz="0" w:space="0" w:color="auto"/>
                <w:bottom w:val="none" w:sz="0" w:space="0" w:color="auto"/>
                <w:right w:val="none" w:sz="0" w:space="0" w:color="auto"/>
              </w:divBdr>
              <w:divsChild>
                <w:div w:id="621378042">
                  <w:marLeft w:val="0"/>
                  <w:marRight w:val="0"/>
                  <w:marTop w:val="0"/>
                  <w:marBottom w:val="0"/>
                  <w:divBdr>
                    <w:top w:val="none" w:sz="0" w:space="0" w:color="auto"/>
                    <w:left w:val="none" w:sz="0" w:space="0" w:color="auto"/>
                    <w:bottom w:val="none" w:sz="0" w:space="0" w:color="auto"/>
                    <w:right w:val="none" w:sz="0" w:space="0" w:color="auto"/>
                  </w:divBdr>
                </w:div>
              </w:divsChild>
            </w:div>
            <w:div w:id="1852377377">
              <w:marLeft w:val="0"/>
              <w:marRight w:val="0"/>
              <w:marTop w:val="0"/>
              <w:marBottom w:val="0"/>
              <w:divBdr>
                <w:top w:val="none" w:sz="0" w:space="0" w:color="auto"/>
                <w:left w:val="none" w:sz="0" w:space="0" w:color="auto"/>
                <w:bottom w:val="none" w:sz="0" w:space="0" w:color="auto"/>
                <w:right w:val="none" w:sz="0" w:space="0" w:color="auto"/>
              </w:divBdr>
              <w:divsChild>
                <w:div w:id="1649289412">
                  <w:marLeft w:val="0"/>
                  <w:marRight w:val="0"/>
                  <w:marTop w:val="0"/>
                  <w:marBottom w:val="0"/>
                  <w:divBdr>
                    <w:top w:val="none" w:sz="0" w:space="0" w:color="auto"/>
                    <w:left w:val="none" w:sz="0" w:space="0" w:color="auto"/>
                    <w:bottom w:val="none" w:sz="0" w:space="0" w:color="auto"/>
                    <w:right w:val="none" w:sz="0" w:space="0" w:color="auto"/>
                  </w:divBdr>
                </w:div>
              </w:divsChild>
            </w:div>
            <w:div w:id="189954414">
              <w:marLeft w:val="0"/>
              <w:marRight w:val="0"/>
              <w:marTop w:val="0"/>
              <w:marBottom w:val="0"/>
              <w:divBdr>
                <w:top w:val="none" w:sz="0" w:space="0" w:color="auto"/>
                <w:left w:val="none" w:sz="0" w:space="0" w:color="auto"/>
                <w:bottom w:val="none" w:sz="0" w:space="0" w:color="auto"/>
                <w:right w:val="none" w:sz="0" w:space="0" w:color="auto"/>
              </w:divBdr>
              <w:divsChild>
                <w:div w:id="956527804">
                  <w:marLeft w:val="0"/>
                  <w:marRight w:val="0"/>
                  <w:marTop w:val="0"/>
                  <w:marBottom w:val="0"/>
                  <w:divBdr>
                    <w:top w:val="none" w:sz="0" w:space="0" w:color="auto"/>
                    <w:left w:val="none" w:sz="0" w:space="0" w:color="auto"/>
                    <w:bottom w:val="none" w:sz="0" w:space="0" w:color="auto"/>
                    <w:right w:val="none" w:sz="0" w:space="0" w:color="auto"/>
                  </w:divBdr>
                </w:div>
              </w:divsChild>
            </w:div>
            <w:div w:id="596524026">
              <w:marLeft w:val="0"/>
              <w:marRight w:val="0"/>
              <w:marTop w:val="0"/>
              <w:marBottom w:val="0"/>
              <w:divBdr>
                <w:top w:val="none" w:sz="0" w:space="0" w:color="auto"/>
                <w:left w:val="none" w:sz="0" w:space="0" w:color="auto"/>
                <w:bottom w:val="none" w:sz="0" w:space="0" w:color="auto"/>
                <w:right w:val="none" w:sz="0" w:space="0" w:color="auto"/>
              </w:divBdr>
              <w:divsChild>
                <w:div w:id="278807004">
                  <w:marLeft w:val="0"/>
                  <w:marRight w:val="0"/>
                  <w:marTop w:val="0"/>
                  <w:marBottom w:val="0"/>
                  <w:divBdr>
                    <w:top w:val="none" w:sz="0" w:space="0" w:color="auto"/>
                    <w:left w:val="none" w:sz="0" w:space="0" w:color="auto"/>
                    <w:bottom w:val="none" w:sz="0" w:space="0" w:color="auto"/>
                    <w:right w:val="none" w:sz="0" w:space="0" w:color="auto"/>
                  </w:divBdr>
                </w:div>
              </w:divsChild>
            </w:div>
            <w:div w:id="951397460">
              <w:marLeft w:val="0"/>
              <w:marRight w:val="0"/>
              <w:marTop w:val="0"/>
              <w:marBottom w:val="0"/>
              <w:divBdr>
                <w:top w:val="none" w:sz="0" w:space="0" w:color="auto"/>
                <w:left w:val="none" w:sz="0" w:space="0" w:color="auto"/>
                <w:bottom w:val="none" w:sz="0" w:space="0" w:color="auto"/>
                <w:right w:val="none" w:sz="0" w:space="0" w:color="auto"/>
              </w:divBdr>
              <w:divsChild>
                <w:div w:id="1925189331">
                  <w:marLeft w:val="0"/>
                  <w:marRight w:val="0"/>
                  <w:marTop w:val="0"/>
                  <w:marBottom w:val="0"/>
                  <w:divBdr>
                    <w:top w:val="none" w:sz="0" w:space="0" w:color="auto"/>
                    <w:left w:val="none" w:sz="0" w:space="0" w:color="auto"/>
                    <w:bottom w:val="none" w:sz="0" w:space="0" w:color="auto"/>
                    <w:right w:val="none" w:sz="0" w:space="0" w:color="auto"/>
                  </w:divBdr>
                </w:div>
              </w:divsChild>
            </w:div>
            <w:div w:id="618144800">
              <w:marLeft w:val="0"/>
              <w:marRight w:val="0"/>
              <w:marTop w:val="0"/>
              <w:marBottom w:val="0"/>
              <w:divBdr>
                <w:top w:val="none" w:sz="0" w:space="0" w:color="auto"/>
                <w:left w:val="none" w:sz="0" w:space="0" w:color="auto"/>
                <w:bottom w:val="none" w:sz="0" w:space="0" w:color="auto"/>
                <w:right w:val="none" w:sz="0" w:space="0" w:color="auto"/>
              </w:divBdr>
              <w:divsChild>
                <w:div w:id="377705085">
                  <w:marLeft w:val="0"/>
                  <w:marRight w:val="0"/>
                  <w:marTop w:val="0"/>
                  <w:marBottom w:val="0"/>
                  <w:divBdr>
                    <w:top w:val="none" w:sz="0" w:space="0" w:color="auto"/>
                    <w:left w:val="none" w:sz="0" w:space="0" w:color="auto"/>
                    <w:bottom w:val="none" w:sz="0" w:space="0" w:color="auto"/>
                    <w:right w:val="none" w:sz="0" w:space="0" w:color="auto"/>
                  </w:divBdr>
                </w:div>
              </w:divsChild>
            </w:div>
            <w:div w:id="990251845">
              <w:marLeft w:val="0"/>
              <w:marRight w:val="0"/>
              <w:marTop w:val="0"/>
              <w:marBottom w:val="0"/>
              <w:divBdr>
                <w:top w:val="none" w:sz="0" w:space="0" w:color="auto"/>
                <w:left w:val="none" w:sz="0" w:space="0" w:color="auto"/>
                <w:bottom w:val="none" w:sz="0" w:space="0" w:color="auto"/>
                <w:right w:val="none" w:sz="0" w:space="0" w:color="auto"/>
              </w:divBdr>
              <w:divsChild>
                <w:div w:id="1755083355">
                  <w:marLeft w:val="0"/>
                  <w:marRight w:val="0"/>
                  <w:marTop w:val="0"/>
                  <w:marBottom w:val="0"/>
                  <w:divBdr>
                    <w:top w:val="none" w:sz="0" w:space="0" w:color="auto"/>
                    <w:left w:val="none" w:sz="0" w:space="0" w:color="auto"/>
                    <w:bottom w:val="none" w:sz="0" w:space="0" w:color="auto"/>
                    <w:right w:val="none" w:sz="0" w:space="0" w:color="auto"/>
                  </w:divBdr>
                </w:div>
              </w:divsChild>
            </w:div>
            <w:div w:id="710108698">
              <w:marLeft w:val="0"/>
              <w:marRight w:val="0"/>
              <w:marTop w:val="0"/>
              <w:marBottom w:val="0"/>
              <w:divBdr>
                <w:top w:val="none" w:sz="0" w:space="0" w:color="auto"/>
                <w:left w:val="none" w:sz="0" w:space="0" w:color="auto"/>
                <w:bottom w:val="none" w:sz="0" w:space="0" w:color="auto"/>
                <w:right w:val="none" w:sz="0" w:space="0" w:color="auto"/>
              </w:divBdr>
              <w:divsChild>
                <w:div w:id="1336152757">
                  <w:marLeft w:val="0"/>
                  <w:marRight w:val="0"/>
                  <w:marTop w:val="0"/>
                  <w:marBottom w:val="0"/>
                  <w:divBdr>
                    <w:top w:val="none" w:sz="0" w:space="0" w:color="auto"/>
                    <w:left w:val="none" w:sz="0" w:space="0" w:color="auto"/>
                    <w:bottom w:val="none" w:sz="0" w:space="0" w:color="auto"/>
                    <w:right w:val="none" w:sz="0" w:space="0" w:color="auto"/>
                  </w:divBdr>
                </w:div>
              </w:divsChild>
            </w:div>
            <w:div w:id="1715496594">
              <w:marLeft w:val="0"/>
              <w:marRight w:val="0"/>
              <w:marTop w:val="0"/>
              <w:marBottom w:val="0"/>
              <w:divBdr>
                <w:top w:val="none" w:sz="0" w:space="0" w:color="auto"/>
                <w:left w:val="none" w:sz="0" w:space="0" w:color="auto"/>
                <w:bottom w:val="none" w:sz="0" w:space="0" w:color="auto"/>
                <w:right w:val="none" w:sz="0" w:space="0" w:color="auto"/>
              </w:divBdr>
              <w:divsChild>
                <w:div w:id="172377682">
                  <w:marLeft w:val="0"/>
                  <w:marRight w:val="0"/>
                  <w:marTop w:val="0"/>
                  <w:marBottom w:val="0"/>
                  <w:divBdr>
                    <w:top w:val="none" w:sz="0" w:space="0" w:color="auto"/>
                    <w:left w:val="none" w:sz="0" w:space="0" w:color="auto"/>
                    <w:bottom w:val="none" w:sz="0" w:space="0" w:color="auto"/>
                    <w:right w:val="none" w:sz="0" w:space="0" w:color="auto"/>
                  </w:divBdr>
                </w:div>
              </w:divsChild>
            </w:div>
            <w:div w:id="1410075303">
              <w:marLeft w:val="0"/>
              <w:marRight w:val="0"/>
              <w:marTop w:val="0"/>
              <w:marBottom w:val="0"/>
              <w:divBdr>
                <w:top w:val="none" w:sz="0" w:space="0" w:color="auto"/>
                <w:left w:val="none" w:sz="0" w:space="0" w:color="auto"/>
                <w:bottom w:val="none" w:sz="0" w:space="0" w:color="auto"/>
                <w:right w:val="none" w:sz="0" w:space="0" w:color="auto"/>
              </w:divBdr>
              <w:divsChild>
                <w:div w:id="681055983">
                  <w:marLeft w:val="0"/>
                  <w:marRight w:val="0"/>
                  <w:marTop w:val="0"/>
                  <w:marBottom w:val="0"/>
                  <w:divBdr>
                    <w:top w:val="none" w:sz="0" w:space="0" w:color="auto"/>
                    <w:left w:val="none" w:sz="0" w:space="0" w:color="auto"/>
                    <w:bottom w:val="none" w:sz="0" w:space="0" w:color="auto"/>
                    <w:right w:val="none" w:sz="0" w:space="0" w:color="auto"/>
                  </w:divBdr>
                </w:div>
              </w:divsChild>
            </w:div>
            <w:div w:id="1999768196">
              <w:marLeft w:val="0"/>
              <w:marRight w:val="0"/>
              <w:marTop w:val="0"/>
              <w:marBottom w:val="0"/>
              <w:divBdr>
                <w:top w:val="none" w:sz="0" w:space="0" w:color="auto"/>
                <w:left w:val="none" w:sz="0" w:space="0" w:color="auto"/>
                <w:bottom w:val="none" w:sz="0" w:space="0" w:color="auto"/>
                <w:right w:val="none" w:sz="0" w:space="0" w:color="auto"/>
              </w:divBdr>
              <w:divsChild>
                <w:div w:id="1100105492">
                  <w:marLeft w:val="0"/>
                  <w:marRight w:val="0"/>
                  <w:marTop w:val="0"/>
                  <w:marBottom w:val="0"/>
                  <w:divBdr>
                    <w:top w:val="none" w:sz="0" w:space="0" w:color="auto"/>
                    <w:left w:val="none" w:sz="0" w:space="0" w:color="auto"/>
                    <w:bottom w:val="none" w:sz="0" w:space="0" w:color="auto"/>
                    <w:right w:val="none" w:sz="0" w:space="0" w:color="auto"/>
                  </w:divBdr>
                </w:div>
              </w:divsChild>
            </w:div>
            <w:div w:id="1648977279">
              <w:marLeft w:val="0"/>
              <w:marRight w:val="0"/>
              <w:marTop w:val="0"/>
              <w:marBottom w:val="0"/>
              <w:divBdr>
                <w:top w:val="none" w:sz="0" w:space="0" w:color="auto"/>
                <w:left w:val="none" w:sz="0" w:space="0" w:color="auto"/>
                <w:bottom w:val="none" w:sz="0" w:space="0" w:color="auto"/>
                <w:right w:val="none" w:sz="0" w:space="0" w:color="auto"/>
              </w:divBdr>
              <w:divsChild>
                <w:div w:id="2015303400">
                  <w:marLeft w:val="0"/>
                  <w:marRight w:val="0"/>
                  <w:marTop w:val="0"/>
                  <w:marBottom w:val="0"/>
                  <w:divBdr>
                    <w:top w:val="none" w:sz="0" w:space="0" w:color="auto"/>
                    <w:left w:val="none" w:sz="0" w:space="0" w:color="auto"/>
                    <w:bottom w:val="none" w:sz="0" w:space="0" w:color="auto"/>
                    <w:right w:val="none" w:sz="0" w:space="0" w:color="auto"/>
                  </w:divBdr>
                </w:div>
              </w:divsChild>
            </w:div>
            <w:div w:id="1517421355">
              <w:marLeft w:val="0"/>
              <w:marRight w:val="0"/>
              <w:marTop w:val="0"/>
              <w:marBottom w:val="0"/>
              <w:divBdr>
                <w:top w:val="none" w:sz="0" w:space="0" w:color="auto"/>
                <w:left w:val="none" w:sz="0" w:space="0" w:color="auto"/>
                <w:bottom w:val="none" w:sz="0" w:space="0" w:color="auto"/>
                <w:right w:val="none" w:sz="0" w:space="0" w:color="auto"/>
              </w:divBdr>
              <w:divsChild>
                <w:div w:id="1846556301">
                  <w:marLeft w:val="0"/>
                  <w:marRight w:val="0"/>
                  <w:marTop w:val="0"/>
                  <w:marBottom w:val="0"/>
                  <w:divBdr>
                    <w:top w:val="none" w:sz="0" w:space="0" w:color="auto"/>
                    <w:left w:val="none" w:sz="0" w:space="0" w:color="auto"/>
                    <w:bottom w:val="none" w:sz="0" w:space="0" w:color="auto"/>
                    <w:right w:val="none" w:sz="0" w:space="0" w:color="auto"/>
                  </w:divBdr>
                </w:div>
              </w:divsChild>
            </w:div>
            <w:div w:id="614797341">
              <w:marLeft w:val="0"/>
              <w:marRight w:val="0"/>
              <w:marTop w:val="0"/>
              <w:marBottom w:val="0"/>
              <w:divBdr>
                <w:top w:val="none" w:sz="0" w:space="0" w:color="auto"/>
                <w:left w:val="none" w:sz="0" w:space="0" w:color="auto"/>
                <w:bottom w:val="none" w:sz="0" w:space="0" w:color="auto"/>
                <w:right w:val="none" w:sz="0" w:space="0" w:color="auto"/>
              </w:divBdr>
              <w:divsChild>
                <w:div w:id="82189625">
                  <w:marLeft w:val="0"/>
                  <w:marRight w:val="0"/>
                  <w:marTop w:val="0"/>
                  <w:marBottom w:val="0"/>
                  <w:divBdr>
                    <w:top w:val="none" w:sz="0" w:space="0" w:color="auto"/>
                    <w:left w:val="none" w:sz="0" w:space="0" w:color="auto"/>
                    <w:bottom w:val="none" w:sz="0" w:space="0" w:color="auto"/>
                    <w:right w:val="none" w:sz="0" w:space="0" w:color="auto"/>
                  </w:divBdr>
                </w:div>
              </w:divsChild>
            </w:div>
            <w:div w:id="2092651574">
              <w:marLeft w:val="0"/>
              <w:marRight w:val="0"/>
              <w:marTop w:val="0"/>
              <w:marBottom w:val="0"/>
              <w:divBdr>
                <w:top w:val="none" w:sz="0" w:space="0" w:color="auto"/>
                <w:left w:val="none" w:sz="0" w:space="0" w:color="auto"/>
                <w:bottom w:val="none" w:sz="0" w:space="0" w:color="auto"/>
                <w:right w:val="none" w:sz="0" w:space="0" w:color="auto"/>
              </w:divBdr>
              <w:divsChild>
                <w:div w:id="632171233">
                  <w:marLeft w:val="0"/>
                  <w:marRight w:val="0"/>
                  <w:marTop w:val="0"/>
                  <w:marBottom w:val="0"/>
                  <w:divBdr>
                    <w:top w:val="none" w:sz="0" w:space="0" w:color="auto"/>
                    <w:left w:val="none" w:sz="0" w:space="0" w:color="auto"/>
                    <w:bottom w:val="none" w:sz="0" w:space="0" w:color="auto"/>
                    <w:right w:val="none" w:sz="0" w:space="0" w:color="auto"/>
                  </w:divBdr>
                </w:div>
              </w:divsChild>
            </w:div>
            <w:div w:id="552157180">
              <w:marLeft w:val="0"/>
              <w:marRight w:val="0"/>
              <w:marTop w:val="0"/>
              <w:marBottom w:val="0"/>
              <w:divBdr>
                <w:top w:val="none" w:sz="0" w:space="0" w:color="auto"/>
                <w:left w:val="none" w:sz="0" w:space="0" w:color="auto"/>
                <w:bottom w:val="none" w:sz="0" w:space="0" w:color="auto"/>
                <w:right w:val="none" w:sz="0" w:space="0" w:color="auto"/>
              </w:divBdr>
              <w:divsChild>
                <w:div w:id="1281181842">
                  <w:marLeft w:val="0"/>
                  <w:marRight w:val="0"/>
                  <w:marTop w:val="0"/>
                  <w:marBottom w:val="0"/>
                  <w:divBdr>
                    <w:top w:val="none" w:sz="0" w:space="0" w:color="auto"/>
                    <w:left w:val="none" w:sz="0" w:space="0" w:color="auto"/>
                    <w:bottom w:val="none" w:sz="0" w:space="0" w:color="auto"/>
                    <w:right w:val="none" w:sz="0" w:space="0" w:color="auto"/>
                  </w:divBdr>
                </w:div>
              </w:divsChild>
            </w:div>
            <w:div w:id="186867071">
              <w:marLeft w:val="0"/>
              <w:marRight w:val="0"/>
              <w:marTop w:val="0"/>
              <w:marBottom w:val="0"/>
              <w:divBdr>
                <w:top w:val="none" w:sz="0" w:space="0" w:color="auto"/>
                <w:left w:val="none" w:sz="0" w:space="0" w:color="auto"/>
                <w:bottom w:val="none" w:sz="0" w:space="0" w:color="auto"/>
                <w:right w:val="none" w:sz="0" w:space="0" w:color="auto"/>
              </w:divBdr>
              <w:divsChild>
                <w:div w:id="1190796917">
                  <w:marLeft w:val="0"/>
                  <w:marRight w:val="0"/>
                  <w:marTop w:val="0"/>
                  <w:marBottom w:val="0"/>
                  <w:divBdr>
                    <w:top w:val="none" w:sz="0" w:space="0" w:color="auto"/>
                    <w:left w:val="none" w:sz="0" w:space="0" w:color="auto"/>
                    <w:bottom w:val="none" w:sz="0" w:space="0" w:color="auto"/>
                    <w:right w:val="none" w:sz="0" w:space="0" w:color="auto"/>
                  </w:divBdr>
                </w:div>
              </w:divsChild>
            </w:div>
            <w:div w:id="1765806203">
              <w:marLeft w:val="0"/>
              <w:marRight w:val="0"/>
              <w:marTop w:val="0"/>
              <w:marBottom w:val="0"/>
              <w:divBdr>
                <w:top w:val="none" w:sz="0" w:space="0" w:color="auto"/>
                <w:left w:val="none" w:sz="0" w:space="0" w:color="auto"/>
                <w:bottom w:val="none" w:sz="0" w:space="0" w:color="auto"/>
                <w:right w:val="none" w:sz="0" w:space="0" w:color="auto"/>
              </w:divBdr>
              <w:divsChild>
                <w:div w:id="67845641">
                  <w:marLeft w:val="0"/>
                  <w:marRight w:val="0"/>
                  <w:marTop w:val="0"/>
                  <w:marBottom w:val="0"/>
                  <w:divBdr>
                    <w:top w:val="none" w:sz="0" w:space="0" w:color="auto"/>
                    <w:left w:val="none" w:sz="0" w:space="0" w:color="auto"/>
                    <w:bottom w:val="none" w:sz="0" w:space="0" w:color="auto"/>
                    <w:right w:val="none" w:sz="0" w:space="0" w:color="auto"/>
                  </w:divBdr>
                </w:div>
              </w:divsChild>
            </w:div>
            <w:div w:id="1980188832">
              <w:marLeft w:val="0"/>
              <w:marRight w:val="0"/>
              <w:marTop w:val="0"/>
              <w:marBottom w:val="0"/>
              <w:divBdr>
                <w:top w:val="none" w:sz="0" w:space="0" w:color="auto"/>
                <w:left w:val="none" w:sz="0" w:space="0" w:color="auto"/>
                <w:bottom w:val="none" w:sz="0" w:space="0" w:color="auto"/>
                <w:right w:val="none" w:sz="0" w:space="0" w:color="auto"/>
              </w:divBdr>
              <w:divsChild>
                <w:div w:id="1112821482">
                  <w:marLeft w:val="0"/>
                  <w:marRight w:val="0"/>
                  <w:marTop w:val="0"/>
                  <w:marBottom w:val="0"/>
                  <w:divBdr>
                    <w:top w:val="none" w:sz="0" w:space="0" w:color="auto"/>
                    <w:left w:val="none" w:sz="0" w:space="0" w:color="auto"/>
                    <w:bottom w:val="none" w:sz="0" w:space="0" w:color="auto"/>
                    <w:right w:val="none" w:sz="0" w:space="0" w:color="auto"/>
                  </w:divBdr>
                </w:div>
              </w:divsChild>
            </w:div>
            <w:div w:id="799768554">
              <w:marLeft w:val="0"/>
              <w:marRight w:val="0"/>
              <w:marTop w:val="0"/>
              <w:marBottom w:val="0"/>
              <w:divBdr>
                <w:top w:val="none" w:sz="0" w:space="0" w:color="auto"/>
                <w:left w:val="none" w:sz="0" w:space="0" w:color="auto"/>
                <w:bottom w:val="none" w:sz="0" w:space="0" w:color="auto"/>
                <w:right w:val="none" w:sz="0" w:space="0" w:color="auto"/>
              </w:divBdr>
              <w:divsChild>
                <w:div w:id="970130470">
                  <w:marLeft w:val="0"/>
                  <w:marRight w:val="0"/>
                  <w:marTop w:val="0"/>
                  <w:marBottom w:val="0"/>
                  <w:divBdr>
                    <w:top w:val="none" w:sz="0" w:space="0" w:color="auto"/>
                    <w:left w:val="none" w:sz="0" w:space="0" w:color="auto"/>
                    <w:bottom w:val="none" w:sz="0" w:space="0" w:color="auto"/>
                    <w:right w:val="none" w:sz="0" w:space="0" w:color="auto"/>
                  </w:divBdr>
                </w:div>
              </w:divsChild>
            </w:div>
            <w:div w:id="752969626">
              <w:marLeft w:val="0"/>
              <w:marRight w:val="0"/>
              <w:marTop w:val="0"/>
              <w:marBottom w:val="0"/>
              <w:divBdr>
                <w:top w:val="none" w:sz="0" w:space="0" w:color="auto"/>
                <w:left w:val="none" w:sz="0" w:space="0" w:color="auto"/>
                <w:bottom w:val="none" w:sz="0" w:space="0" w:color="auto"/>
                <w:right w:val="none" w:sz="0" w:space="0" w:color="auto"/>
              </w:divBdr>
              <w:divsChild>
                <w:div w:id="1650864056">
                  <w:marLeft w:val="0"/>
                  <w:marRight w:val="0"/>
                  <w:marTop w:val="0"/>
                  <w:marBottom w:val="0"/>
                  <w:divBdr>
                    <w:top w:val="none" w:sz="0" w:space="0" w:color="auto"/>
                    <w:left w:val="none" w:sz="0" w:space="0" w:color="auto"/>
                    <w:bottom w:val="none" w:sz="0" w:space="0" w:color="auto"/>
                    <w:right w:val="none" w:sz="0" w:space="0" w:color="auto"/>
                  </w:divBdr>
                </w:div>
              </w:divsChild>
            </w:div>
            <w:div w:id="1902206943">
              <w:marLeft w:val="0"/>
              <w:marRight w:val="0"/>
              <w:marTop w:val="0"/>
              <w:marBottom w:val="0"/>
              <w:divBdr>
                <w:top w:val="none" w:sz="0" w:space="0" w:color="auto"/>
                <w:left w:val="none" w:sz="0" w:space="0" w:color="auto"/>
                <w:bottom w:val="none" w:sz="0" w:space="0" w:color="auto"/>
                <w:right w:val="none" w:sz="0" w:space="0" w:color="auto"/>
              </w:divBdr>
              <w:divsChild>
                <w:div w:id="514344521">
                  <w:marLeft w:val="0"/>
                  <w:marRight w:val="0"/>
                  <w:marTop w:val="0"/>
                  <w:marBottom w:val="0"/>
                  <w:divBdr>
                    <w:top w:val="none" w:sz="0" w:space="0" w:color="auto"/>
                    <w:left w:val="none" w:sz="0" w:space="0" w:color="auto"/>
                    <w:bottom w:val="none" w:sz="0" w:space="0" w:color="auto"/>
                    <w:right w:val="none" w:sz="0" w:space="0" w:color="auto"/>
                  </w:divBdr>
                </w:div>
              </w:divsChild>
            </w:div>
            <w:div w:id="562569304">
              <w:marLeft w:val="0"/>
              <w:marRight w:val="0"/>
              <w:marTop w:val="0"/>
              <w:marBottom w:val="0"/>
              <w:divBdr>
                <w:top w:val="none" w:sz="0" w:space="0" w:color="auto"/>
                <w:left w:val="none" w:sz="0" w:space="0" w:color="auto"/>
                <w:bottom w:val="none" w:sz="0" w:space="0" w:color="auto"/>
                <w:right w:val="none" w:sz="0" w:space="0" w:color="auto"/>
              </w:divBdr>
              <w:divsChild>
                <w:div w:id="186986510">
                  <w:marLeft w:val="0"/>
                  <w:marRight w:val="0"/>
                  <w:marTop w:val="0"/>
                  <w:marBottom w:val="0"/>
                  <w:divBdr>
                    <w:top w:val="none" w:sz="0" w:space="0" w:color="auto"/>
                    <w:left w:val="none" w:sz="0" w:space="0" w:color="auto"/>
                    <w:bottom w:val="none" w:sz="0" w:space="0" w:color="auto"/>
                    <w:right w:val="none" w:sz="0" w:space="0" w:color="auto"/>
                  </w:divBdr>
                </w:div>
              </w:divsChild>
            </w:div>
            <w:div w:id="1415395531">
              <w:marLeft w:val="0"/>
              <w:marRight w:val="0"/>
              <w:marTop w:val="0"/>
              <w:marBottom w:val="0"/>
              <w:divBdr>
                <w:top w:val="none" w:sz="0" w:space="0" w:color="auto"/>
                <w:left w:val="none" w:sz="0" w:space="0" w:color="auto"/>
                <w:bottom w:val="none" w:sz="0" w:space="0" w:color="auto"/>
                <w:right w:val="none" w:sz="0" w:space="0" w:color="auto"/>
              </w:divBdr>
              <w:divsChild>
                <w:div w:id="1539467340">
                  <w:marLeft w:val="0"/>
                  <w:marRight w:val="0"/>
                  <w:marTop w:val="0"/>
                  <w:marBottom w:val="0"/>
                  <w:divBdr>
                    <w:top w:val="none" w:sz="0" w:space="0" w:color="auto"/>
                    <w:left w:val="none" w:sz="0" w:space="0" w:color="auto"/>
                    <w:bottom w:val="none" w:sz="0" w:space="0" w:color="auto"/>
                    <w:right w:val="none" w:sz="0" w:space="0" w:color="auto"/>
                  </w:divBdr>
                </w:div>
              </w:divsChild>
            </w:div>
            <w:div w:id="1166438735">
              <w:marLeft w:val="0"/>
              <w:marRight w:val="0"/>
              <w:marTop w:val="0"/>
              <w:marBottom w:val="0"/>
              <w:divBdr>
                <w:top w:val="none" w:sz="0" w:space="0" w:color="auto"/>
                <w:left w:val="none" w:sz="0" w:space="0" w:color="auto"/>
                <w:bottom w:val="none" w:sz="0" w:space="0" w:color="auto"/>
                <w:right w:val="none" w:sz="0" w:space="0" w:color="auto"/>
              </w:divBdr>
              <w:divsChild>
                <w:div w:id="1547644686">
                  <w:marLeft w:val="0"/>
                  <w:marRight w:val="0"/>
                  <w:marTop w:val="0"/>
                  <w:marBottom w:val="0"/>
                  <w:divBdr>
                    <w:top w:val="none" w:sz="0" w:space="0" w:color="auto"/>
                    <w:left w:val="none" w:sz="0" w:space="0" w:color="auto"/>
                    <w:bottom w:val="none" w:sz="0" w:space="0" w:color="auto"/>
                    <w:right w:val="none" w:sz="0" w:space="0" w:color="auto"/>
                  </w:divBdr>
                </w:div>
              </w:divsChild>
            </w:div>
            <w:div w:id="186140570">
              <w:marLeft w:val="0"/>
              <w:marRight w:val="0"/>
              <w:marTop w:val="0"/>
              <w:marBottom w:val="0"/>
              <w:divBdr>
                <w:top w:val="none" w:sz="0" w:space="0" w:color="auto"/>
                <w:left w:val="none" w:sz="0" w:space="0" w:color="auto"/>
                <w:bottom w:val="none" w:sz="0" w:space="0" w:color="auto"/>
                <w:right w:val="none" w:sz="0" w:space="0" w:color="auto"/>
              </w:divBdr>
              <w:divsChild>
                <w:div w:id="470251458">
                  <w:marLeft w:val="0"/>
                  <w:marRight w:val="0"/>
                  <w:marTop w:val="0"/>
                  <w:marBottom w:val="0"/>
                  <w:divBdr>
                    <w:top w:val="none" w:sz="0" w:space="0" w:color="auto"/>
                    <w:left w:val="none" w:sz="0" w:space="0" w:color="auto"/>
                    <w:bottom w:val="none" w:sz="0" w:space="0" w:color="auto"/>
                    <w:right w:val="none" w:sz="0" w:space="0" w:color="auto"/>
                  </w:divBdr>
                </w:div>
              </w:divsChild>
            </w:div>
            <w:div w:id="751127122">
              <w:marLeft w:val="0"/>
              <w:marRight w:val="0"/>
              <w:marTop w:val="0"/>
              <w:marBottom w:val="0"/>
              <w:divBdr>
                <w:top w:val="none" w:sz="0" w:space="0" w:color="auto"/>
                <w:left w:val="none" w:sz="0" w:space="0" w:color="auto"/>
                <w:bottom w:val="none" w:sz="0" w:space="0" w:color="auto"/>
                <w:right w:val="none" w:sz="0" w:space="0" w:color="auto"/>
              </w:divBdr>
              <w:divsChild>
                <w:div w:id="1865249791">
                  <w:marLeft w:val="0"/>
                  <w:marRight w:val="0"/>
                  <w:marTop w:val="0"/>
                  <w:marBottom w:val="0"/>
                  <w:divBdr>
                    <w:top w:val="none" w:sz="0" w:space="0" w:color="auto"/>
                    <w:left w:val="none" w:sz="0" w:space="0" w:color="auto"/>
                    <w:bottom w:val="none" w:sz="0" w:space="0" w:color="auto"/>
                    <w:right w:val="none" w:sz="0" w:space="0" w:color="auto"/>
                  </w:divBdr>
                </w:div>
              </w:divsChild>
            </w:div>
            <w:div w:id="973094745">
              <w:marLeft w:val="0"/>
              <w:marRight w:val="0"/>
              <w:marTop w:val="0"/>
              <w:marBottom w:val="0"/>
              <w:divBdr>
                <w:top w:val="none" w:sz="0" w:space="0" w:color="auto"/>
                <w:left w:val="none" w:sz="0" w:space="0" w:color="auto"/>
                <w:bottom w:val="none" w:sz="0" w:space="0" w:color="auto"/>
                <w:right w:val="none" w:sz="0" w:space="0" w:color="auto"/>
              </w:divBdr>
              <w:divsChild>
                <w:div w:id="1165971977">
                  <w:marLeft w:val="0"/>
                  <w:marRight w:val="0"/>
                  <w:marTop w:val="0"/>
                  <w:marBottom w:val="0"/>
                  <w:divBdr>
                    <w:top w:val="none" w:sz="0" w:space="0" w:color="auto"/>
                    <w:left w:val="none" w:sz="0" w:space="0" w:color="auto"/>
                    <w:bottom w:val="none" w:sz="0" w:space="0" w:color="auto"/>
                    <w:right w:val="none" w:sz="0" w:space="0" w:color="auto"/>
                  </w:divBdr>
                </w:div>
              </w:divsChild>
            </w:div>
            <w:div w:id="1896623928">
              <w:marLeft w:val="0"/>
              <w:marRight w:val="0"/>
              <w:marTop w:val="0"/>
              <w:marBottom w:val="0"/>
              <w:divBdr>
                <w:top w:val="none" w:sz="0" w:space="0" w:color="auto"/>
                <w:left w:val="none" w:sz="0" w:space="0" w:color="auto"/>
                <w:bottom w:val="none" w:sz="0" w:space="0" w:color="auto"/>
                <w:right w:val="none" w:sz="0" w:space="0" w:color="auto"/>
              </w:divBdr>
              <w:divsChild>
                <w:div w:id="1650862846">
                  <w:marLeft w:val="0"/>
                  <w:marRight w:val="0"/>
                  <w:marTop w:val="0"/>
                  <w:marBottom w:val="0"/>
                  <w:divBdr>
                    <w:top w:val="none" w:sz="0" w:space="0" w:color="auto"/>
                    <w:left w:val="none" w:sz="0" w:space="0" w:color="auto"/>
                    <w:bottom w:val="none" w:sz="0" w:space="0" w:color="auto"/>
                    <w:right w:val="none" w:sz="0" w:space="0" w:color="auto"/>
                  </w:divBdr>
                </w:div>
              </w:divsChild>
            </w:div>
            <w:div w:id="1219439036">
              <w:marLeft w:val="0"/>
              <w:marRight w:val="0"/>
              <w:marTop w:val="0"/>
              <w:marBottom w:val="0"/>
              <w:divBdr>
                <w:top w:val="none" w:sz="0" w:space="0" w:color="auto"/>
                <w:left w:val="none" w:sz="0" w:space="0" w:color="auto"/>
                <w:bottom w:val="none" w:sz="0" w:space="0" w:color="auto"/>
                <w:right w:val="none" w:sz="0" w:space="0" w:color="auto"/>
              </w:divBdr>
              <w:divsChild>
                <w:div w:id="449204485">
                  <w:marLeft w:val="0"/>
                  <w:marRight w:val="0"/>
                  <w:marTop w:val="0"/>
                  <w:marBottom w:val="0"/>
                  <w:divBdr>
                    <w:top w:val="none" w:sz="0" w:space="0" w:color="auto"/>
                    <w:left w:val="none" w:sz="0" w:space="0" w:color="auto"/>
                    <w:bottom w:val="none" w:sz="0" w:space="0" w:color="auto"/>
                    <w:right w:val="none" w:sz="0" w:space="0" w:color="auto"/>
                  </w:divBdr>
                </w:div>
              </w:divsChild>
            </w:div>
            <w:div w:id="293102098">
              <w:marLeft w:val="0"/>
              <w:marRight w:val="0"/>
              <w:marTop w:val="0"/>
              <w:marBottom w:val="0"/>
              <w:divBdr>
                <w:top w:val="none" w:sz="0" w:space="0" w:color="auto"/>
                <w:left w:val="none" w:sz="0" w:space="0" w:color="auto"/>
                <w:bottom w:val="none" w:sz="0" w:space="0" w:color="auto"/>
                <w:right w:val="none" w:sz="0" w:space="0" w:color="auto"/>
              </w:divBdr>
              <w:divsChild>
                <w:div w:id="325910658">
                  <w:marLeft w:val="0"/>
                  <w:marRight w:val="0"/>
                  <w:marTop w:val="0"/>
                  <w:marBottom w:val="0"/>
                  <w:divBdr>
                    <w:top w:val="none" w:sz="0" w:space="0" w:color="auto"/>
                    <w:left w:val="none" w:sz="0" w:space="0" w:color="auto"/>
                    <w:bottom w:val="none" w:sz="0" w:space="0" w:color="auto"/>
                    <w:right w:val="none" w:sz="0" w:space="0" w:color="auto"/>
                  </w:divBdr>
                </w:div>
              </w:divsChild>
            </w:div>
            <w:div w:id="830221093">
              <w:marLeft w:val="0"/>
              <w:marRight w:val="0"/>
              <w:marTop w:val="0"/>
              <w:marBottom w:val="0"/>
              <w:divBdr>
                <w:top w:val="none" w:sz="0" w:space="0" w:color="auto"/>
                <w:left w:val="none" w:sz="0" w:space="0" w:color="auto"/>
                <w:bottom w:val="none" w:sz="0" w:space="0" w:color="auto"/>
                <w:right w:val="none" w:sz="0" w:space="0" w:color="auto"/>
              </w:divBdr>
              <w:divsChild>
                <w:div w:id="1701977832">
                  <w:marLeft w:val="0"/>
                  <w:marRight w:val="0"/>
                  <w:marTop w:val="0"/>
                  <w:marBottom w:val="0"/>
                  <w:divBdr>
                    <w:top w:val="none" w:sz="0" w:space="0" w:color="auto"/>
                    <w:left w:val="none" w:sz="0" w:space="0" w:color="auto"/>
                    <w:bottom w:val="none" w:sz="0" w:space="0" w:color="auto"/>
                    <w:right w:val="none" w:sz="0" w:space="0" w:color="auto"/>
                  </w:divBdr>
                </w:div>
              </w:divsChild>
            </w:div>
            <w:div w:id="1928615160">
              <w:marLeft w:val="0"/>
              <w:marRight w:val="0"/>
              <w:marTop w:val="0"/>
              <w:marBottom w:val="0"/>
              <w:divBdr>
                <w:top w:val="none" w:sz="0" w:space="0" w:color="auto"/>
                <w:left w:val="none" w:sz="0" w:space="0" w:color="auto"/>
                <w:bottom w:val="none" w:sz="0" w:space="0" w:color="auto"/>
                <w:right w:val="none" w:sz="0" w:space="0" w:color="auto"/>
              </w:divBdr>
              <w:divsChild>
                <w:div w:id="1373991440">
                  <w:marLeft w:val="0"/>
                  <w:marRight w:val="0"/>
                  <w:marTop w:val="0"/>
                  <w:marBottom w:val="0"/>
                  <w:divBdr>
                    <w:top w:val="none" w:sz="0" w:space="0" w:color="auto"/>
                    <w:left w:val="none" w:sz="0" w:space="0" w:color="auto"/>
                    <w:bottom w:val="none" w:sz="0" w:space="0" w:color="auto"/>
                    <w:right w:val="none" w:sz="0" w:space="0" w:color="auto"/>
                  </w:divBdr>
                </w:div>
              </w:divsChild>
            </w:div>
            <w:div w:id="1440174839">
              <w:marLeft w:val="0"/>
              <w:marRight w:val="0"/>
              <w:marTop w:val="0"/>
              <w:marBottom w:val="0"/>
              <w:divBdr>
                <w:top w:val="none" w:sz="0" w:space="0" w:color="auto"/>
                <w:left w:val="none" w:sz="0" w:space="0" w:color="auto"/>
                <w:bottom w:val="none" w:sz="0" w:space="0" w:color="auto"/>
                <w:right w:val="none" w:sz="0" w:space="0" w:color="auto"/>
              </w:divBdr>
              <w:divsChild>
                <w:div w:id="1053383218">
                  <w:marLeft w:val="0"/>
                  <w:marRight w:val="0"/>
                  <w:marTop w:val="0"/>
                  <w:marBottom w:val="0"/>
                  <w:divBdr>
                    <w:top w:val="none" w:sz="0" w:space="0" w:color="auto"/>
                    <w:left w:val="none" w:sz="0" w:space="0" w:color="auto"/>
                    <w:bottom w:val="none" w:sz="0" w:space="0" w:color="auto"/>
                    <w:right w:val="none" w:sz="0" w:space="0" w:color="auto"/>
                  </w:divBdr>
                </w:div>
              </w:divsChild>
            </w:div>
            <w:div w:id="274798034">
              <w:marLeft w:val="0"/>
              <w:marRight w:val="0"/>
              <w:marTop w:val="0"/>
              <w:marBottom w:val="0"/>
              <w:divBdr>
                <w:top w:val="none" w:sz="0" w:space="0" w:color="auto"/>
                <w:left w:val="none" w:sz="0" w:space="0" w:color="auto"/>
                <w:bottom w:val="none" w:sz="0" w:space="0" w:color="auto"/>
                <w:right w:val="none" w:sz="0" w:space="0" w:color="auto"/>
              </w:divBdr>
              <w:divsChild>
                <w:div w:id="1609579031">
                  <w:marLeft w:val="0"/>
                  <w:marRight w:val="0"/>
                  <w:marTop w:val="0"/>
                  <w:marBottom w:val="0"/>
                  <w:divBdr>
                    <w:top w:val="none" w:sz="0" w:space="0" w:color="auto"/>
                    <w:left w:val="none" w:sz="0" w:space="0" w:color="auto"/>
                    <w:bottom w:val="none" w:sz="0" w:space="0" w:color="auto"/>
                    <w:right w:val="none" w:sz="0" w:space="0" w:color="auto"/>
                  </w:divBdr>
                </w:div>
              </w:divsChild>
            </w:div>
            <w:div w:id="222328263">
              <w:marLeft w:val="0"/>
              <w:marRight w:val="0"/>
              <w:marTop w:val="0"/>
              <w:marBottom w:val="0"/>
              <w:divBdr>
                <w:top w:val="none" w:sz="0" w:space="0" w:color="auto"/>
                <w:left w:val="none" w:sz="0" w:space="0" w:color="auto"/>
                <w:bottom w:val="none" w:sz="0" w:space="0" w:color="auto"/>
                <w:right w:val="none" w:sz="0" w:space="0" w:color="auto"/>
              </w:divBdr>
              <w:divsChild>
                <w:div w:id="722556908">
                  <w:marLeft w:val="0"/>
                  <w:marRight w:val="0"/>
                  <w:marTop w:val="0"/>
                  <w:marBottom w:val="0"/>
                  <w:divBdr>
                    <w:top w:val="none" w:sz="0" w:space="0" w:color="auto"/>
                    <w:left w:val="none" w:sz="0" w:space="0" w:color="auto"/>
                    <w:bottom w:val="none" w:sz="0" w:space="0" w:color="auto"/>
                    <w:right w:val="none" w:sz="0" w:space="0" w:color="auto"/>
                  </w:divBdr>
                </w:div>
              </w:divsChild>
            </w:div>
            <w:div w:id="1083725471">
              <w:marLeft w:val="0"/>
              <w:marRight w:val="0"/>
              <w:marTop w:val="0"/>
              <w:marBottom w:val="0"/>
              <w:divBdr>
                <w:top w:val="none" w:sz="0" w:space="0" w:color="auto"/>
                <w:left w:val="none" w:sz="0" w:space="0" w:color="auto"/>
                <w:bottom w:val="none" w:sz="0" w:space="0" w:color="auto"/>
                <w:right w:val="none" w:sz="0" w:space="0" w:color="auto"/>
              </w:divBdr>
              <w:divsChild>
                <w:div w:id="1839421177">
                  <w:marLeft w:val="0"/>
                  <w:marRight w:val="0"/>
                  <w:marTop w:val="0"/>
                  <w:marBottom w:val="0"/>
                  <w:divBdr>
                    <w:top w:val="none" w:sz="0" w:space="0" w:color="auto"/>
                    <w:left w:val="none" w:sz="0" w:space="0" w:color="auto"/>
                    <w:bottom w:val="none" w:sz="0" w:space="0" w:color="auto"/>
                    <w:right w:val="none" w:sz="0" w:space="0" w:color="auto"/>
                  </w:divBdr>
                </w:div>
              </w:divsChild>
            </w:div>
            <w:div w:id="1511215888">
              <w:marLeft w:val="0"/>
              <w:marRight w:val="0"/>
              <w:marTop w:val="0"/>
              <w:marBottom w:val="0"/>
              <w:divBdr>
                <w:top w:val="none" w:sz="0" w:space="0" w:color="auto"/>
                <w:left w:val="none" w:sz="0" w:space="0" w:color="auto"/>
                <w:bottom w:val="none" w:sz="0" w:space="0" w:color="auto"/>
                <w:right w:val="none" w:sz="0" w:space="0" w:color="auto"/>
              </w:divBdr>
              <w:divsChild>
                <w:div w:id="1154107643">
                  <w:marLeft w:val="0"/>
                  <w:marRight w:val="0"/>
                  <w:marTop w:val="0"/>
                  <w:marBottom w:val="0"/>
                  <w:divBdr>
                    <w:top w:val="none" w:sz="0" w:space="0" w:color="auto"/>
                    <w:left w:val="none" w:sz="0" w:space="0" w:color="auto"/>
                    <w:bottom w:val="none" w:sz="0" w:space="0" w:color="auto"/>
                    <w:right w:val="none" w:sz="0" w:space="0" w:color="auto"/>
                  </w:divBdr>
                </w:div>
              </w:divsChild>
            </w:div>
            <w:div w:id="524054193">
              <w:marLeft w:val="0"/>
              <w:marRight w:val="0"/>
              <w:marTop w:val="0"/>
              <w:marBottom w:val="0"/>
              <w:divBdr>
                <w:top w:val="none" w:sz="0" w:space="0" w:color="auto"/>
                <w:left w:val="none" w:sz="0" w:space="0" w:color="auto"/>
                <w:bottom w:val="none" w:sz="0" w:space="0" w:color="auto"/>
                <w:right w:val="none" w:sz="0" w:space="0" w:color="auto"/>
              </w:divBdr>
              <w:divsChild>
                <w:div w:id="654574893">
                  <w:marLeft w:val="0"/>
                  <w:marRight w:val="0"/>
                  <w:marTop w:val="0"/>
                  <w:marBottom w:val="0"/>
                  <w:divBdr>
                    <w:top w:val="none" w:sz="0" w:space="0" w:color="auto"/>
                    <w:left w:val="none" w:sz="0" w:space="0" w:color="auto"/>
                    <w:bottom w:val="none" w:sz="0" w:space="0" w:color="auto"/>
                    <w:right w:val="none" w:sz="0" w:space="0" w:color="auto"/>
                  </w:divBdr>
                </w:div>
              </w:divsChild>
            </w:div>
            <w:div w:id="91361247">
              <w:marLeft w:val="0"/>
              <w:marRight w:val="0"/>
              <w:marTop w:val="0"/>
              <w:marBottom w:val="0"/>
              <w:divBdr>
                <w:top w:val="none" w:sz="0" w:space="0" w:color="auto"/>
                <w:left w:val="none" w:sz="0" w:space="0" w:color="auto"/>
                <w:bottom w:val="none" w:sz="0" w:space="0" w:color="auto"/>
                <w:right w:val="none" w:sz="0" w:space="0" w:color="auto"/>
              </w:divBdr>
              <w:divsChild>
                <w:div w:id="816264236">
                  <w:marLeft w:val="0"/>
                  <w:marRight w:val="0"/>
                  <w:marTop w:val="0"/>
                  <w:marBottom w:val="0"/>
                  <w:divBdr>
                    <w:top w:val="none" w:sz="0" w:space="0" w:color="auto"/>
                    <w:left w:val="none" w:sz="0" w:space="0" w:color="auto"/>
                    <w:bottom w:val="none" w:sz="0" w:space="0" w:color="auto"/>
                    <w:right w:val="none" w:sz="0" w:space="0" w:color="auto"/>
                  </w:divBdr>
                </w:div>
              </w:divsChild>
            </w:div>
            <w:div w:id="2130393963">
              <w:marLeft w:val="0"/>
              <w:marRight w:val="0"/>
              <w:marTop w:val="0"/>
              <w:marBottom w:val="0"/>
              <w:divBdr>
                <w:top w:val="none" w:sz="0" w:space="0" w:color="auto"/>
                <w:left w:val="none" w:sz="0" w:space="0" w:color="auto"/>
                <w:bottom w:val="none" w:sz="0" w:space="0" w:color="auto"/>
                <w:right w:val="none" w:sz="0" w:space="0" w:color="auto"/>
              </w:divBdr>
              <w:divsChild>
                <w:div w:id="2028865933">
                  <w:marLeft w:val="0"/>
                  <w:marRight w:val="0"/>
                  <w:marTop w:val="0"/>
                  <w:marBottom w:val="0"/>
                  <w:divBdr>
                    <w:top w:val="none" w:sz="0" w:space="0" w:color="auto"/>
                    <w:left w:val="none" w:sz="0" w:space="0" w:color="auto"/>
                    <w:bottom w:val="none" w:sz="0" w:space="0" w:color="auto"/>
                    <w:right w:val="none" w:sz="0" w:space="0" w:color="auto"/>
                  </w:divBdr>
                </w:div>
              </w:divsChild>
            </w:div>
            <w:div w:id="1324502704">
              <w:marLeft w:val="0"/>
              <w:marRight w:val="0"/>
              <w:marTop w:val="0"/>
              <w:marBottom w:val="0"/>
              <w:divBdr>
                <w:top w:val="none" w:sz="0" w:space="0" w:color="auto"/>
                <w:left w:val="none" w:sz="0" w:space="0" w:color="auto"/>
                <w:bottom w:val="none" w:sz="0" w:space="0" w:color="auto"/>
                <w:right w:val="none" w:sz="0" w:space="0" w:color="auto"/>
              </w:divBdr>
              <w:divsChild>
                <w:div w:id="490831553">
                  <w:marLeft w:val="0"/>
                  <w:marRight w:val="0"/>
                  <w:marTop w:val="0"/>
                  <w:marBottom w:val="0"/>
                  <w:divBdr>
                    <w:top w:val="none" w:sz="0" w:space="0" w:color="auto"/>
                    <w:left w:val="none" w:sz="0" w:space="0" w:color="auto"/>
                    <w:bottom w:val="none" w:sz="0" w:space="0" w:color="auto"/>
                    <w:right w:val="none" w:sz="0" w:space="0" w:color="auto"/>
                  </w:divBdr>
                </w:div>
              </w:divsChild>
            </w:div>
            <w:div w:id="1445735820">
              <w:marLeft w:val="0"/>
              <w:marRight w:val="0"/>
              <w:marTop w:val="0"/>
              <w:marBottom w:val="0"/>
              <w:divBdr>
                <w:top w:val="none" w:sz="0" w:space="0" w:color="auto"/>
                <w:left w:val="none" w:sz="0" w:space="0" w:color="auto"/>
                <w:bottom w:val="none" w:sz="0" w:space="0" w:color="auto"/>
                <w:right w:val="none" w:sz="0" w:space="0" w:color="auto"/>
              </w:divBdr>
              <w:divsChild>
                <w:div w:id="1456557651">
                  <w:marLeft w:val="0"/>
                  <w:marRight w:val="0"/>
                  <w:marTop w:val="0"/>
                  <w:marBottom w:val="0"/>
                  <w:divBdr>
                    <w:top w:val="none" w:sz="0" w:space="0" w:color="auto"/>
                    <w:left w:val="none" w:sz="0" w:space="0" w:color="auto"/>
                    <w:bottom w:val="none" w:sz="0" w:space="0" w:color="auto"/>
                    <w:right w:val="none" w:sz="0" w:space="0" w:color="auto"/>
                  </w:divBdr>
                </w:div>
              </w:divsChild>
            </w:div>
            <w:div w:id="1802308451">
              <w:marLeft w:val="0"/>
              <w:marRight w:val="0"/>
              <w:marTop w:val="0"/>
              <w:marBottom w:val="0"/>
              <w:divBdr>
                <w:top w:val="none" w:sz="0" w:space="0" w:color="auto"/>
                <w:left w:val="none" w:sz="0" w:space="0" w:color="auto"/>
                <w:bottom w:val="none" w:sz="0" w:space="0" w:color="auto"/>
                <w:right w:val="none" w:sz="0" w:space="0" w:color="auto"/>
              </w:divBdr>
              <w:divsChild>
                <w:div w:id="1684477386">
                  <w:marLeft w:val="0"/>
                  <w:marRight w:val="0"/>
                  <w:marTop w:val="0"/>
                  <w:marBottom w:val="0"/>
                  <w:divBdr>
                    <w:top w:val="none" w:sz="0" w:space="0" w:color="auto"/>
                    <w:left w:val="none" w:sz="0" w:space="0" w:color="auto"/>
                    <w:bottom w:val="none" w:sz="0" w:space="0" w:color="auto"/>
                    <w:right w:val="none" w:sz="0" w:space="0" w:color="auto"/>
                  </w:divBdr>
                </w:div>
              </w:divsChild>
            </w:div>
            <w:div w:id="550767243">
              <w:marLeft w:val="0"/>
              <w:marRight w:val="0"/>
              <w:marTop w:val="0"/>
              <w:marBottom w:val="0"/>
              <w:divBdr>
                <w:top w:val="none" w:sz="0" w:space="0" w:color="auto"/>
                <w:left w:val="none" w:sz="0" w:space="0" w:color="auto"/>
                <w:bottom w:val="none" w:sz="0" w:space="0" w:color="auto"/>
                <w:right w:val="none" w:sz="0" w:space="0" w:color="auto"/>
              </w:divBdr>
              <w:divsChild>
                <w:div w:id="1433821455">
                  <w:marLeft w:val="0"/>
                  <w:marRight w:val="0"/>
                  <w:marTop w:val="0"/>
                  <w:marBottom w:val="0"/>
                  <w:divBdr>
                    <w:top w:val="none" w:sz="0" w:space="0" w:color="auto"/>
                    <w:left w:val="none" w:sz="0" w:space="0" w:color="auto"/>
                    <w:bottom w:val="none" w:sz="0" w:space="0" w:color="auto"/>
                    <w:right w:val="none" w:sz="0" w:space="0" w:color="auto"/>
                  </w:divBdr>
                </w:div>
              </w:divsChild>
            </w:div>
            <w:div w:id="153106410">
              <w:marLeft w:val="0"/>
              <w:marRight w:val="0"/>
              <w:marTop w:val="0"/>
              <w:marBottom w:val="0"/>
              <w:divBdr>
                <w:top w:val="none" w:sz="0" w:space="0" w:color="auto"/>
                <w:left w:val="none" w:sz="0" w:space="0" w:color="auto"/>
                <w:bottom w:val="none" w:sz="0" w:space="0" w:color="auto"/>
                <w:right w:val="none" w:sz="0" w:space="0" w:color="auto"/>
              </w:divBdr>
              <w:divsChild>
                <w:div w:id="271670505">
                  <w:marLeft w:val="0"/>
                  <w:marRight w:val="0"/>
                  <w:marTop w:val="0"/>
                  <w:marBottom w:val="0"/>
                  <w:divBdr>
                    <w:top w:val="none" w:sz="0" w:space="0" w:color="auto"/>
                    <w:left w:val="none" w:sz="0" w:space="0" w:color="auto"/>
                    <w:bottom w:val="none" w:sz="0" w:space="0" w:color="auto"/>
                    <w:right w:val="none" w:sz="0" w:space="0" w:color="auto"/>
                  </w:divBdr>
                </w:div>
              </w:divsChild>
            </w:div>
            <w:div w:id="965966284">
              <w:marLeft w:val="0"/>
              <w:marRight w:val="0"/>
              <w:marTop w:val="0"/>
              <w:marBottom w:val="0"/>
              <w:divBdr>
                <w:top w:val="none" w:sz="0" w:space="0" w:color="auto"/>
                <w:left w:val="none" w:sz="0" w:space="0" w:color="auto"/>
                <w:bottom w:val="none" w:sz="0" w:space="0" w:color="auto"/>
                <w:right w:val="none" w:sz="0" w:space="0" w:color="auto"/>
              </w:divBdr>
              <w:divsChild>
                <w:div w:id="360784766">
                  <w:marLeft w:val="0"/>
                  <w:marRight w:val="0"/>
                  <w:marTop w:val="0"/>
                  <w:marBottom w:val="0"/>
                  <w:divBdr>
                    <w:top w:val="none" w:sz="0" w:space="0" w:color="auto"/>
                    <w:left w:val="none" w:sz="0" w:space="0" w:color="auto"/>
                    <w:bottom w:val="none" w:sz="0" w:space="0" w:color="auto"/>
                    <w:right w:val="none" w:sz="0" w:space="0" w:color="auto"/>
                  </w:divBdr>
                </w:div>
              </w:divsChild>
            </w:div>
            <w:div w:id="623313110">
              <w:marLeft w:val="0"/>
              <w:marRight w:val="0"/>
              <w:marTop w:val="0"/>
              <w:marBottom w:val="0"/>
              <w:divBdr>
                <w:top w:val="none" w:sz="0" w:space="0" w:color="auto"/>
                <w:left w:val="none" w:sz="0" w:space="0" w:color="auto"/>
                <w:bottom w:val="none" w:sz="0" w:space="0" w:color="auto"/>
                <w:right w:val="none" w:sz="0" w:space="0" w:color="auto"/>
              </w:divBdr>
              <w:divsChild>
                <w:div w:id="1153912962">
                  <w:marLeft w:val="0"/>
                  <w:marRight w:val="0"/>
                  <w:marTop w:val="0"/>
                  <w:marBottom w:val="0"/>
                  <w:divBdr>
                    <w:top w:val="none" w:sz="0" w:space="0" w:color="auto"/>
                    <w:left w:val="none" w:sz="0" w:space="0" w:color="auto"/>
                    <w:bottom w:val="none" w:sz="0" w:space="0" w:color="auto"/>
                    <w:right w:val="none" w:sz="0" w:space="0" w:color="auto"/>
                  </w:divBdr>
                </w:div>
              </w:divsChild>
            </w:div>
            <w:div w:id="1639729111">
              <w:marLeft w:val="0"/>
              <w:marRight w:val="0"/>
              <w:marTop w:val="0"/>
              <w:marBottom w:val="0"/>
              <w:divBdr>
                <w:top w:val="none" w:sz="0" w:space="0" w:color="auto"/>
                <w:left w:val="none" w:sz="0" w:space="0" w:color="auto"/>
                <w:bottom w:val="none" w:sz="0" w:space="0" w:color="auto"/>
                <w:right w:val="none" w:sz="0" w:space="0" w:color="auto"/>
              </w:divBdr>
              <w:divsChild>
                <w:div w:id="614408957">
                  <w:marLeft w:val="0"/>
                  <w:marRight w:val="0"/>
                  <w:marTop w:val="0"/>
                  <w:marBottom w:val="0"/>
                  <w:divBdr>
                    <w:top w:val="none" w:sz="0" w:space="0" w:color="auto"/>
                    <w:left w:val="none" w:sz="0" w:space="0" w:color="auto"/>
                    <w:bottom w:val="none" w:sz="0" w:space="0" w:color="auto"/>
                    <w:right w:val="none" w:sz="0" w:space="0" w:color="auto"/>
                  </w:divBdr>
                </w:div>
              </w:divsChild>
            </w:div>
            <w:div w:id="1056589059">
              <w:marLeft w:val="0"/>
              <w:marRight w:val="0"/>
              <w:marTop w:val="0"/>
              <w:marBottom w:val="0"/>
              <w:divBdr>
                <w:top w:val="none" w:sz="0" w:space="0" w:color="auto"/>
                <w:left w:val="none" w:sz="0" w:space="0" w:color="auto"/>
                <w:bottom w:val="none" w:sz="0" w:space="0" w:color="auto"/>
                <w:right w:val="none" w:sz="0" w:space="0" w:color="auto"/>
              </w:divBdr>
              <w:divsChild>
                <w:div w:id="703596166">
                  <w:marLeft w:val="0"/>
                  <w:marRight w:val="0"/>
                  <w:marTop w:val="0"/>
                  <w:marBottom w:val="0"/>
                  <w:divBdr>
                    <w:top w:val="none" w:sz="0" w:space="0" w:color="auto"/>
                    <w:left w:val="none" w:sz="0" w:space="0" w:color="auto"/>
                    <w:bottom w:val="none" w:sz="0" w:space="0" w:color="auto"/>
                    <w:right w:val="none" w:sz="0" w:space="0" w:color="auto"/>
                  </w:divBdr>
                </w:div>
              </w:divsChild>
            </w:div>
            <w:div w:id="597642787">
              <w:marLeft w:val="0"/>
              <w:marRight w:val="0"/>
              <w:marTop w:val="0"/>
              <w:marBottom w:val="0"/>
              <w:divBdr>
                <w:top w:val="none" w:sz="0" w:space="0" w:color="auto"/>
                <w:left w:val="none" w:sz="0" w:space="0" w:color="auto"/>
                <w:bottom w:val="none" w:sz="0" w:space="0" w:color="auto"/>
                <w:right w:val="none" w:sz="0" w:space="0" w:color="auto"/>
              </w:divBdr>
              <w:divsChild>
                <w:div w:id="501896285">
                  <w:marLeft w:val="0"/>
                  <w:marRight w:val="0"/>
                  <w:marTop w:val="0"/>
                  <w:marBottom w:val="0"/>
                  <w:divBdr>
                    <w:top w:val="none" w:sz="0" w:space="0" w:color="auto"/>
                    <w:left w:val="none" w:sz="0" w:space="0" w:color="auto"/>
                    <w:bottom w:val="none" w:sz="0" w:space="0" w:color="auto"/>
                    <w:right w:val="none" w:sz="0" w:space="0" w:color="auto"/>
                  </w:divBdr>
                </w:div>
              </w:divsChild>
            </w:div>
            <w:div w:id="726337713">
              <w:marLeft w:val="0"/>
              <w:marRight w:val="0"/>
              <w:marTop w:val="0"/>
              <w:marBottom w:val="0"/>
              <w:divBdr>
                <w:top w:val="none" w:sz="0" w:space="0" w:color="auto"/>
                <w:left w:val="none" w:sz="0" w:space="0" w:color="auto"/>
                <w:bottom w:val="none" w:sz="0" w:space="0" w:color="auto"/>
                <w:right w:val="none" w:sz="0" w:space="0" w:color="auto"/>
              </w:divBdr>
              <w:divsChild>
                <w:div w:id="738671077">
                  <w:marLeft w:val="0"/>
                  <w:marRight w:val="0"/>
                  <w:marTop w:val="0"/>
                  <w:marBottom w:val="0"/>
                  <w:divBdr>
                    <w:top w:val="none" w:sz="0" w:space="0" w:color="auto"/>
                    <w:left w:val="none" w:sz="0" w:space="0" w:color="auto"/>
                    <w:bottom w:val="none" w:sz="0" w:space="0" w:color="auto"/>
                    <w:right w:val="none" w:sz="0" w:space="0" w:color="auto"/>
                  </w:divBdr>
                </w:div>
              </w:divsChild>
            </w:div>
            <w:div w:id="1305164023">
              <w:marLeft w:val="0"/>
              <w:marRight w:val="0"/>
              <w:marTop w:val="0"/>
              <w:marBottom w:val="0"/>
              <w:divBdr>
                <w:top w:val="none" w:sz="0" w:space="0" w:color="auto"/>
                <w:left w:val="none" w:sz="0" w:space="0" w:color="auto"/>
                <w:bottom w:val="none" w:sz="0" w:space="0" w:color="auto"/>
                <w:right w:val="none" w:sz="0" w:space="0" w:color="auto"/>
              </w:divBdr>
              <w:divsChild>
                <w:div w:id="1962804700">
                  <w:marLeft w:val="0"/>
                  <w:marRight w:val="0"/>
                  <w:marTop w:val="0"/>
                  <w:marBottom w:val="0"/>
                  <w:divBdr>
                    <w:top w:val="none" w:sz="0" w:space="0" w:color="auto"/>
                    <w:left w:val="none" w:sz="0" w:space="0" w:color="auto"/>
                    <w:bottom w:val="none" w:sz="0" w:space="0" w:color="auto"/>
                    <w:right w:val="none" w:sz="0" w:space="0" w:color="auto"/>
                  </w:divBdr>
                </w:div>
              </w:divsChild>
            </w:div>
            <w:div w:id="1863283441">
              <w:marLeft w:val="0"/>
              <w:marRight w:val="0"/>
              <w:marTop w:val="0"/>
              <w:marBottom w:val="0"/>
              <w:divBdr>
                <w:top w:val="none" w:sz="0" w:space="0" w:color="auto"/>
                <w:left w:val="none" w:sz="0" w:space="0" w:color="auto"/>
                <w:bottom w:val="none" w:sz="0" w:space="0" w:color="auto"/>
                <w:right w:val="none" w:sz="0" w:space="0" w:color="auto"/>
              </w:divBdr>
              <w:divsChild>
                <w:div w:id="1208137">
                  <w:marLeft w:val="0"/>
                  <w:marRight w:val="0"/>
                  <w:marTop w:val="0"/>
                  <w:marBottom w:val="0"/>
                  <w:divBdr>
                    <w:top w:val="none" w:sz="0" w:space="0" w:color="auto"/>
                    <w:left w:val="none" w:sz="0" w:space="0" w:color="auto"/>
                    <w:bottom w:val="none" w:sz="0" w:space="0" w:color="auto"/>
                    <w:right w:val="none" w:sz="0" w:space="0" w:color="auto"/>
                  </w:divBdr>
                </w:div>
              </w:divsChild>
            </w:div>
            <w:div w:id="1838839683">
              <w:marLeft w:val="0"/>
              <w:marRight w:val="0"/>
              <w:marTop w:val="0"/>
              <w:marBottom w:val="0"/>
              <w:divBdr>
                <w:top w:val="none" w:sz="0" w:space="0" w:color="auto"/>
                <w:left w:val="none" w:sz="0" w:space="0" w:color="auto"/>
                <w:bottom w:val="none" w:sz="0" w:space="0" w:color="auto"/>
                <w:right w:val="none" w:sz="0" w:space="0" w:color="auto"/>
              </w:divBdr>
              <w:divsChild>
                <w:div w:id="976911385">
                  <w:marLeft w:val="0"/>
                  <w:marRight w:val="0"/>
                  <w:marTop w:val="0"/>
                  <w:marBottom w:val="0"/>
                  <w:divBdr>
                    <w:top w:val="none" w:sz="0" w:space="0" w:color="auto"/>
                    <w:left w:val="none" w:sz="0" w:space="0" w:color="auto"/>
                    <w:bottom w:val="none" w:sz="0" w:space="0" w:color="auto"/>
                    <w:right w:val="none" w:sz="0" w:space="0" w:color="auto"/>
                  </w:divBdr>
                </w:div>
              </w:divsChild>
            </w:div>
            <w:div w:id="1999262531">
              <w:marLeft w:val="0"/>
              <w:marRight w:val="0"/>
              <w:marTop w:val="0"/>
              <w:marBottom w:val="0"/>
              <w:divBdr>
                <w:top w:val="none" w:sz="0" w:space="0" w:color="auto"/>
                <w:left w:val="none" w:sz="0" w:space="0" w:color="auto"/>
                <w:bottom w:val="none" w:sz="0" w:space="0" w:color="auto"/>
                <w:right w:val="none" w:sz="0" w:space="0" w:color="auto"/>
              </w:divBdr>
              <w:divsChild>
                <w:div w:id="18775512">
                  <w:marLeft w:val="0"/>
                  <w:marRight w:val="0"/>
                  <w:marTop w:val="0"/>
                  <w:marBottom w:val="0"/>
                  <w:divBdr>
                    <w:top w:val="none" w:sz="0" w:space="0" w:color="auto"/>
                    <w:left w:val="none" w:sz="0" w:space="0" w:color="auto"/>
                    <w:bottom w:val="none" w:sz="0" w:space="0" w:color="auto"/>
                    <w:right w:val="none" w:sz="0" w:space="0" w:color="auto"/>
                  </w:divBdr>
                </w:div>
              </w:divsChild>
            </w:div>
            <w:div w:id="1702170600">
              <w:marLeft w:val="0"/>
              <w:marRight w:val="0"/>
              <w:marTop w:val="0"/>
              <w:marBottom w:val="0"/>
              <w:divBdr>
                <w:top w:val="none" w:sz="0" w:space="0" w:color="auto"/>
                <w:left w:val="none" w:sz="0" w:space="0" w:color="auto"/>
                <w:bottom w:val="none" w:sz="0" w:space="0" w:color="auto"/>
                <w:right w:val="none" w:sz="0" w:space="0" w:color="auto"/>
              </w:divBdr>
              <w:divsChild>
                <w:div w:id="1378311397">
                  <w:marLeft w:val="0"/>
                  <w:marRight w:val="0"/>
                  <w:marTop w:val="0"/>
                  <w:marBottom w:val="0"/>
                  <w:divBdr>
                    <w:top w:val="none" w:sz="0" w:space="0" w:color="auto"/>
                    <w:left w:val="none" w:sz="0" w:space="0" w:color="auto"/>
                    <w:bottom w:val="none" w:sz="0" w:space="0" w:color="auto"/>
                    <w:right w:val="none" w:sz="0" w:space="0" w:color="auto"/>
                  </w:divBdr>
                </w:div>
              </w:divsChild>
            </w:div>
            <w:div w:id="1996912720">
              <w:marLeft w:val="0"/>
              <w:marRight w:val="0"/>
              <w:marTop w:val="0"/>
              <w:marBottom w:val="0"/>
              <w:divBdr>
                <w:top w:val="none" w:sz="0" w:space="0" w:color="auto"/>
                <w:left w:val="none" w:sz="0" w:space="0" w:color="auto"/>
                <w:bottom w:val="none" w:sz="0" w:space="0" w:color="auto"/>
                <w:right w:val="none" w:sz="0" w:space="0" w:color="auto"/>
              </w:divBdr>
              <w:divsChild>
                <w:div w:id="1156336685">
                  <w:marLeft w:val="0"/>
                  <w:marRight w:val="0"/>
                  <w:marTop w:val="0"/>
                  <w:marBottom w:val="0"/>
                  <w:divBdr>
                    <w:top w:val="none" w:sz="0" w:space="0" w:color="auto"/>
                    <w:left w:val="none" w:sz="0" w:space="0" w:color="auto"/>
                    <w:bottom w:val="none" w:sz="0" w:space="0" w:color="auto"/>
                    <w:right w:val="none" w:sz="0" w:space="0" w:color="auto"/>
                  </w:divBdr>
                </w:div>
              </w:divsChild>
            </w:div>
            <w:div w:id="307252095">
              <w:marLeft w:val="0"/>
              <w:marRight w:val="0"/>
              <w:marTop w:val="0"/>
              <w:marBottom w:val="0"/>
              <w:divBdr>
                <w:top w:val="none" w:sz="0" w:space="0" w:color="auto"/>
                <w:left w:val="none" w:sz="0" w:space="0" w:color="auto"/>
                <w:bottom w:val="none" w:sz="0" w:space="0" w:color="auto"/>
                <w:right w:val="none" w:sz="0" w:space="0" w:color="auto"/>
              </w:divBdr>
              <w:divsChild>
                <w:div w:id="900942343">
                  <w:marLeft w:val="0"/>
                  <w:marRight w:val="0"/>
                  <w:marTop w:val="0"/>
                  <w:marBottom w:val="0"/>
                  <w:divBdr>
                    <w:top w:val="none" w:sz="0" w:space="0" w:color="auto"/>
                    <w:left w:val="none" w:sz="0" w:space="0" w:color="auto"/>
                    <w:bottom w:val="none" w:sz="0" w:space="0" w:color="auto"/>
                    <w:right w:val="none" w:sz="0" w:space="0" w:color="auto"/>
                  </w:divBdr>
                </w:div>
              </w:divsChild>
            </w:div>
            <w:div w:id="337080451">
              <w:marLeft w:val="0"/>
              <w:marRight w:val="0"/>
              <w:marTop w:val="0"/>
              <w:marBottom w:val="0"/>
              <w:divBdr>
                <w:top w:val="none" w:sz="0" w:space="0" w:color="auto"/>
                <w:left w:val="none" w:sz="0" w:space="0" w:color="auto"/>
                <w:bottom w:val="none" w:sz="0" w:space="0" w:color="auto"/>
                <w:right w:val="none" w:sz="0" w:space="0" w:color="auto"/>
              </w:divBdr>
              <w:divsChild>
                <w:div w:id="1939681631">
                  <w:marLeft w:val="0"/>
                  <w:marRight w:val="0"/>
                  <w:marTop w:val="0"/>
                  <w:marBottom w:val="0"/>
                  <w:divBdr>
                    <w:top w:val="none" w:sz="0" w:space="0" w:color="auto"/>
                    <w:left w:val="none" w:sz="0" w:space="0" w:color="auto"/>
                    <w:bottom w:val="none" w:sz="0" w:space="0" w:color="auto"/>
                    <w:right w:val="none" w:sz="0" w:space="0" w:color="auto"/>
                  </w:divBdr>
                </w:div>
              </w:divsChild>
            </w:div>
            <w:div w:id="1814329256">
              <w:marLeft w:val="0"/>
              <w:marRight w:val="0"/>
              <w:marTop w:val="0"/>
              <w:marBottom w:val="0"/>
              <w:divBdr>
                <w:top w:val="none" w:sz="0" w:space="0" w:color="auto"/>
                <w:left w:val="none" w:sz="0" w:space="0" w:color="auto"/>
                <w:bottom w:val="none" w:sz="0" w:space="0" w:color="auto"/>
                <w:right w:val="none" w:sz="0" w:space="0" w:color="auto"/>
              </w:divBdr>
              <w:divsChild>
                <w:div w:id="1974286363">
                  <w:marLeft w:val="0"/>
                  <w:marRight w:val="0"/>
                  <w:marTop w:val="0"/>
                  <w:marBottom w:val="0"/>
                  <w:divBdr>
                    <w:top w:val="none" w:sz="0" w:space="0" w:color="auto"/>
                    <w:left w:val="none" w:sz="0" w:space="0" w:color="auto"/>
                    <w:bottom w:val="none" w:sz="0" w:space="0" w:color="auto"/>
                    <w:right w:val="none" w:sz="0" w:space="0" w:color="auto"/>
                  </w:divBdr>
                </w:div>
              </w:divsChild>
            </w:div>
            <w:div w:id="1102803202">
              <w:marLeft w:val="0"/>
              <w:marRight w:val="0"/>
              <w:marTop w:val="0"/>
              <w:marBottom w:val="0"/>
              <w:divBdr>
                <w:top w:val="none" w:sz="0" w:space="0" w:color="auto"/>
                <w:left w:val="none" w:sz="0" w:space="0" w:color="auto"/>
                <w:bottom w:val="none" w:sz="0" w:space="0" w:color="auto"/>
                <w:right w:val="none" w:sz="0" w:space="0" w:color="auto"/>
              </w:divBdr>
              <w:divsChild>
                <w:div w:id="150951827">
                  <w:marLeft w:val="0"/>
                  <w:marRight w:val="0"/>
                  <w:marTop w:val="0"/>
                  <w:marBottom w:val="0"/>
                  <w:divBdr>
                    <w:top w:val="none" w:sz="0" w:space="0" w:color="auto"/>
                    <w:left w:val="none" w:sz="0" w:space="0" w:color="auto"/>
                    <w:bottom w:val="none" w:sz="0" w:space="0" w:color="auto"/>
                    <w:right w:val="none" w:sz="0" w:space="0" w:color="auto"/>
                  </w:divBdr>
                </w:div>
              </w:divsChild>
            </w:div>
            <w:div w:id="711853109">
              <w:marLeft w:val="0"/>
              <w:marRight w:val="0"/>
              <w:marTop w:val="0"/>
              <w:marBottom w:val="0"/>
              <w:divBdr>
                <w:top w:val="none" w:sz="0" w:space="0" w:color="auto"/>
                <w:left w:val="none" w:sz="0" w:space="0" w:color="auto"/>
                <w:bottom w:val="none" w:sz="0" w:space="0" w:color="auto"/>
                <w:right w:val="none" w:sz="0" w:space="0" w:color="auto"/>
              </w:divBdr>
              <w:divsChild>
                <w:div w:id="118954954">
                  <w:marLeft w:val="0"/>
                  <w:marRight w:val="0"/>
                  <w:marTop w:val="0"/>
                  <w:marBottom w:val="0"/>
                  <w:divBdr>
                    <w:top w:val="none" w:sz="0" w:space="0" w:color="auto"/>
                    <w:left w:val="none" w:sz="0" w:space="0" w:color="auto"/>
                    <w:bottom w:val="none" w:sz="0" w:space="0" w:color="auto"/>
                    <w:right w:val="none" w:sz="0" w:space="0" w:color="auto"/>
                  </w:divBdr>
                </w:div>
              </w:divsChild>
            </w:div>
            <w:div w:id="237138556">
              <w:marLeft w:val="0"/>
              <w:marRight w:val="0"/>
              <w:marTop w:val="0"/>
              <w:marBottom w:val="0"/>
              <w:divBdr>
                <w:top w:val="none" w:sz="0" w:space="0" w:color="auto"/>
                <w:left w:val="none" w:sz="0" w:space="0" w:color="auto"/>
                <w:bottom w:val="none" w:sz="0" w:space="0" w:color="auto"/>
                <w:right w:val="none" w:sz="0" w:space="0" w:color="auto"/>
              </w:divBdr>
              <w:divsChild>
                <w:div w:id="1698507439">
                  <w:marLeft w:val="0"/>
                  <w:marRight w:val="0"/>
                  <w:marTop w:val="0"/>
                  <w:marBottom w:val="0"/>
                  <w:divBdr>
                    <w:top w:val="none" w:sz="0" w:space="0" w:color="auto"/>
                    <w:left w:val="none" w:sz="0" w:space="0" w:color="auto"/>
                    <w:bottom w:val="none" w:sz="0" w:space="0" w:color="auto"/>
                    <w:right w:val="none" w:sz="0" w:space="0" w:color="auto"/>
                  </w:divBdr>
                </w:div>
              </w:divsChild>
            </w:div>
            <w:div w:id="1367869069">
              <w:marLeft w:val="0"/>
              <w:marRight w:val="0"/>
              <w:marTop w:val="0"/>
              <w:marBottom w:val="0"/>
              <w:divBdr>
                <w:top w:val="none" w:sz="0" w:space="0" w:color="auto"/>
                <w:left w:val="none" w:sz="0" w:space="0" w:color="auto"/>
                <w:bottom w:val="none" w:sz="0" w:space="0" w:color="auto"/>
                <w:right w:val="none" w:sz="0" w:space="0" w:color="auto"/>
              </w:divBdr>
              <w:divsChild>
                <w:div w:id="568662020">
                  <w:marLeft w:val="0"/>
                  <w:marRight w:val="0"/>
                  <w:marTop w:val="0"/>
                  <w:marBottom w:val="0"/>
                  <w:divBdr>
                    <w:top w:val="none" w:sz="0" w:space="0" w:color="auto"/>
                    <w:left w:val="none" w:sz="0" w:space="0" w:color="auto"/>
                    <w:bottom w:val="none" w:sz="0" w:space="0" w:color="auto"/>
                    <w:right w:val="none" w:sz="0" w:space="0" w:color="auto"/>
                  </w:divBdr>
                </w:div>
              </w:divsChild>
            </w:div>
            <w:div w:id="1395082505">
              <w:marLeft w:val="0"/>
              <w:marRight w:val="0"/>
              <w:marTop w:val="0"/>
              <w:marBottom w:val="0"/>
              <w:divBdr>
                <w:top w:val="none" w:sz="0" w:space="0" w:color="auto"/>
                <w:left w:val="none" w:sz="0" w:space="0" w:color="auto"/>
                <w:bottom w:val="none" w:sz="0" w:space="0" w:color="auto"/>
                <w:right w:val="none" w:sz="0" w:space="0" w:color="auto"/>
              </w:divBdr>
              <w:divsChild>
                <w:div w:id="1735661865">
                  <w:marLeft w:val="0"/>
                  <w:marRight w:val="0"/>
                  <w:marTop w:val="0"/>
                  <w:marBottom w:val="0"/>
                  <w:divBdr>
                    <w:top w:val="none" w:sz="0" w:space="0" w:color="auto"/>
                    <w:left w:val="none" w:sz="0" w:space="0" w:color="auto"/>
                    <w:bottom w:val="none" w:sz="0" w:space="0" w:color="auto"/>
                    <w:right w:val="none" w:sz="0" w:space="0" w:color="auto"/>
                  </w:divBdr>
                </w:div>
              </w:divsChild>
            </w:div>
            <w:div w:id="298415246">
              <w:marLeft w:val="0"/>
              <w:marRight w:val="0"/>
              <w:marTop w:val="0"/>
              <w:marBottom w:val="0"/>
              <w:divBdr>
                <w:top w:val="none" w:sz="0" w:space="0" w:color="auto"/>
                <w:left w:val="none" w:sz="0" w:space="0" w:color="auto"/>
                <w:bottom w:val="none" w:sz="0" w:space="0" w:color="auto"/>
                <w:right w:val="none" w:sz="0" w:space="0" w:color="auto"/>
              </w:divBdr>
              <w:divsChild>
                <w:div w:id="117183099">
                  <w:marLeft w:val="0"/>
                  <w:marRight w:val="0"/>
                  <w:marTop w:val="0"/>
                  <w:marBottom w:val="0"/>
                  <w:divBdr>
                    <w:top w:val="none" w:sz="0" w:space="0" w:color="auto"/>
                    <w:left w:val="none" w:sz="0" w:space="0" w:color="auto"/>
                    <w:bottom w:val="none" w:sz="0" w:space="0" w:color="auto"/>
                    <w:right w:val="none" w:sz="0" w:space="0" w:color="auto"/>
                  </w:divBdr>
                </w:div>
              </w:divsChild>
            </w:div>
            <w:div w:id="25180825">
              <w:marLeft w:val="0"/>
              <w:marRight w:val="0"/>
              <w:marTop w:val="0"/>
              <w:marBottom w:val="0"/>
              <w:divBdr>
                <w:top w:val="none" w:sz="0" w:space="0" w:color="auto"/>
                <w:left w:val="none" w:sz="0" w:space="0" w:color="auto"/>
                <w:bottom w:val="none" w:sz="0" w:space="0" w:color="auto"/>
                <w:right w:val="none" w:sz="0" w:space="0" w:color="auto"/>
              </w:divBdr>
              <w:divsChild>
                <w:div w:id="692341355">
                  <w:marLeft w:val="0"/>
                  <w:marRight w:val="0"/>
                  <w:marTop w:val="0"/>
                  <w:marBottom w:val="0"/>
                  <w:divBdr>
                    <w:top w:val="none" w:sz="0" w:space="0" w:color="auto"/>
                    <w:left w:val="none" w:sz="0" w:space="0" w:color="auto"/>
                    <w:bottom w:val="none" w:sz="0" w:space="0" w:color="auto"/>
                    <w:right w:val="none" w:sz="0" w:space="0" w:color="auto"/>
                  </w:divBdr>
                </w:div>
              </w:divsChild>
            </w:div>
            <w:div w:id="1670675071">
              <w:marLeft w:val="0"/>
              <w:marRight w:val="0"/>
              <w:marTop w:val="0"/>
              <w:marBottom w:val="0"/>
              <w:divBdr>
                <w:top w:val="none" w:sz="0" w:space="0" w:color="auto"/>
                <w:left w:val="none" w:sz="0" w:space="0" w:color="auto"/>
                <w:bottom w:val="none" w:sz="0" w:space="0" w:color="auto"/>
                <w:right w:val="none" w:sz="0" w:space="0" w:color="auto"/>
              </w:divBdr>
              <w:divsChild>
                <w:div w:id="229733066">
                  <w:marLeft w:val="0"/>
                  <w:marRight w:val="0"/>
                  <w:marTop w:val="0"/>
                  <w:marBottom w:val="0"/>
                  <w:divBdr>
                    <w:top w:val="none" w:sz="0" w:space="0" w:color="auto"/>
                    <w:left w:val="none" w:sz="0" w:space="0" w:color="auto"/>
                    <w:bottom w:val="none" w:sz="0" w:space="0" w:color="auto"/>
                    <w:right w:val="none" w:sz="0" w:space="0" w:color="auto"/>
                  </w:divBdr>
                </w:div>
              </w:divsChild>
            </w:div>
            <w:div w:id="131295997">
              <w:marLeft w:val="0"/>
              <w:marRight w:val="0"/>
              <w:marTop w:val="0"/>
              <w:marBottom w:val="0"/>
              <w:divBdr>
                <w:top w:val="none" w:sz="0" w:space="0" w:color="auto"/>
                <w:left w:val="none" w:sz="0" w:space="0" w:color="auto"/>
                <w:bottom w:val="none" w:sz="0" w:space="0" w:color="auto"/>
                <w:right w:val="none" w:sz="0" w:space="0" w:color="auto"/>
              </w:divBdr>
              <w:divsChild>
                <w:div w:id="295573813">
                  <w:marLeft w:val="0"/>
                  <w:marRight w:val="0"/>
                  <w:marTop w:val="0"/>
                  <w:marBottom w:val="0"/>
                  <w:divBdr>
                    <w:top w:val="none" w:sz="0" w:space="0" w:color="auto"/>
                    <w:left w:val="none" w:sz="0" w:space="0" w:color="auto"/>
                    <w:bottom w:val="none" w:sz="0" w:space="0" w:color="auto"/>
                    <w:right w:val="none" w:sz="0" w:space="0" w:color="auto"/>
                  </w:divBdr>
                </w:div>
              </w:divsChild>
            </w:div>
            <w:div w:id="2118139783">
              <w:marLeft w:val="0"/>
              <w:marRight w:val="0"/>
              <w:marTop w:val="0"/>
              <w:marBottom w:val="0"/>
              <w:divBdr>
                <w:top w:val="none" w:sz="0" w:space="0" w:color="auto"/>
                <w:left w:val="none" w:sz="0" w:space="0" w:color="auto"/>
                <w:bottom w:val="none" w:sz="0" w:space="0" w:color="auto"/>
                <w:right w:val="none" w:sz="0" w:space="0" w:color="auto"/>
              </w:divBdr>
              <w:divsChild>
                <w:div w:id="234437189">
                  <w:marLeft w:val="0"/>
                  <w:marRight w:val="0"/>
                  <w:marTop w:val="0"/>
                  <w:marBottom w:val="0"/>
                  <w:divBdr>
                    <w:top w:val="none" w:sz="0" w:space="0" w:color="auto"/>
                    <w:left w:val="none" w:sz="0" w:space="0" w:color="auto"/>
                    <w:bottom w:val="none" w:sz="0" w:space="0" w:color="auto"/>
                    <w:right w:val="none" w:sz="0" w:space="0" w:color="auto"/>
                  </w:divBdr>
                </w:div>
              </w:divsChild>
            </w:div>
            <w:div w:id="564146836">
              <w:marLeft w:val="0"/>
              <w:marRight w:val="0"/>
              <w:marTop w:val="0"/>
              <w:marBottom w:val="0"/>
              <w:divBdr>
                <w:top w:val="none" w:sz="0" w:space="0" w:color="auto"/>
                <w:left w:val="none" w:sz="0" w:space="0" w:color="auto"/>
                <w:bottom w:val="none" w:sz="0" w:space="0" w:color="auto"/>
                <w:right w:val="none" w:sz="0" w:space="0" w:color="auto"/>
              </w:divBdr>
              <w:divsChild>
                <w:div w:id="943849806">
                  <w:marLeft w:val="0"/>
                  <w:marRight w:val="0"/>
                  <w:marTop w:val="0"/>
                  <w:marBottom w:val="0"/>
                  <w:divBdr>
                    <w:top w:val="none" w:sz="0" w:space="0" w:color="auto"/>
                    <w:left w:val="none" w:sz="0" w:space="0" w:color="auto"/>
                    <w:bottom w:val="none" w:sz="0" w:space="0" w:color="auto"/>
                    <w:right w:val="none" w:sz="0" w:space="0" w:color="auto"/>
                  </w:divBdr>
                </w:div>
              </w:divsChild>
            </w:div>
            <w:div w:id="1870336879">
              <w:marLeft w:val="0"/>
              <w:marRight w:val="0"/>
              <w:marTop w:val="0"/>
              <w:marBottom w:val="0"/>
              <w:divBdr>
                <w:top w:val="none" w:sz="0" w:space="0" w:color="auto"/>
                <w:left w:val="none" w:sz="0" w:space="0" w:color="auto"/>
                <w:bottom w:val="none" w:sz="0" w:space="0" w:color="auto"/>
                <w:right w:val="none" w:sz="0" w:space="0" w:color="auto"/>
              </w:divBdr>
              <w:divsChild>
                <w:div w:id="5980094">
                  <w:marLeft w:val="0"/>
                  <w:marRight w:val="0"/>
                  <w:marTop w:val="0"/>
                  <w:marBottom w:val="0"/>
                  <w:divBdr>
                    <w:top w:val="none" w:sz="0" w:space="0" w:color="auto"/>
                    <w:left w:val="none" w:sz="0" w:space="0" w:color="auto"/>
                    <w:bottom w:val="none" w:sz="0" w:space="0" w:color="auto"/>
                    <w:right w:val="none" w:sz="0" w:space="0" w:color="auto"/>
                  </w:divBdr>
                </w:div>
              </w:divsChild>
            </w:div>
            <w:div w:id="297608086">
              <w:marLeft w:val="0"/>
              <w:marRight w:val="0"/>
              <w:marTop w:val="0"/>
              <w:marBottom w:val="0"/>
              <w:divBdr>
                <w:top w:val="none" w:sz="0" w:space="0" w:color="auto"/>
                <w:left w:val="none" w:sz="0" w:space="0" w:color="auto"/>
                <w:bottom w:val="none" w:sz="0" w:space="0" w:color="auto"/>
                <w:right w:val="none" w:sz="0" w:space="0" w:color="auto"/>
              </w:divBdr>
              <w:divsChild>
                <w:div w:id="195430474">
                  <w:marLeft w:val="0"/>
                  <w:marRight w:val="0"/>
                  <w:marTop w:val="0"/>
                  <w:marBottom w:val="0"/>
                  <w:divBdr>
                    <w:top w:val="none" w:sz="0" w:space="0" w:color="auto"/>
                    <w:left w:val="none" w:sz="0" w:space="0" w:color="auto"/>
                    <w:bottom w:val="none" w:sz="0" w:space="0" w:color="auto"/>
                    <w:right w:val="none" w:sz="0" w:space="0" w:color="auto"/>
                  </w:divBdr>
                </w:div>
              </w:divsChild>
            </w:div>
            <w:div w:id="529224911">
              <w:marLeft w:val="0"/>
              <w:marRight w:val="0"/>
              <w:marTop w:val="0"/>
              <w:marBottom w:val="0"/>
              <w:divBdr>
                <w:top w:val="none" w:sz="0" w:space="0" w:color="auto"/>
                <w:left w:val="none" w:sz="0" w:space="0" w:color="auto"/>
                <w:bottom w:val="none" w:sz="0" w:space="0" w:color="auto"/>
                <w:right w:val="none" w:sz="0" w:space="0" w:color="auto"/>
              </w:divBdr>
              <w:divsChild>
                <w:div w:id="866988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773846">
      <w:bodyDiv w:val="1"/>
      <w:marLeft w:val="0"/>
      <w:marRight w:val="0"/>
      <w:marTop w:val="0"/>
      <w:marBottom w:val="0"/>
      <w:divBdr>
        <w:top w:val="none" w:sz="0" w:space="0" w:color="auto"/>
        <w:left w:val="none" w:sz="0" w:space="0" w:color="auto"/>
        <w:bottom w:val="none" w:sz="0" w:space="0" w:color="auto"/>
        <w:right w:val="none" w:sz="0" w:space="0" w:color="auto"/>
      </w:divBdr>
      <w:divsChild>
        <w:div w:id="1528181846">
          <w:marLeft w:val="0"/>
          <w:marRight w:val="0"/>
          <w:marTop w:val="0"/>
          <w:marBottom w:val="0"/>
          <w:divBdr>
            <w:top w:val="none" w:sz="0" w:space="0" w:color="auto"/>
            <w:left w:val="none" w:sz="0" w:space="0" w:color="auto"/>
            <w:bottom w:val="none" w:sz="0" w:space="0" w:color="auto"/>
            <w:right w:val="none" w:sz="0" w:space="0" w:color="auto"/>
          </w:divBdr>
          <w:divsChild>
            <w:div w:id="1919821659">
              <w:marLeft w:val="0"/>
              <w:marRight w:val="0"/>
              <w:marTop w:val="0"/>
              <w:marBottom w:val="0"/>
              <w:divBdr>
                <w:top w:val="none" w:sz="0" w:space="0" w:color="auto"/>
                <w:left w:val="none" w:sz="0" w:space="0" w:color="auto"/>
                <w:bottom w:val="none" w:sz="0" w:space="0" w:color="auto"/>
                <w:right w:val="none" w:sz="0" w:space="0" w:color="auto"/>
              </w:divBdr>
              <w:divsChild>
                <w:div w:id="1511335922">
                  <w:marLeft w:val="0"/>
                  <w:marRight w:val="0"/>
                  <w:marTop w:val="0"/>
                  <w:marBottom w:val="0"/>
                  <w:divBdr>
                    <w:top w:val="none" w:sz="0" w:space="0" w:color="auto"/>
                    <w:left w:val="none" w:sz="0" w:space="0" w:color="auto"/>
                    <w:bottom w:val="none" w:sz="0" w:space="0" w:color="auto"/>
                    <w:right w:val="none" w:sz="0" w:space="0" w:color="auto"/>
                  </w:divBdr>
                  <w:divsChild>
                    <w:div w:id="1488327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9050825">
      <w:bodyDiv w:val="1"/>
      <w:marLeft w:val="0"/>
      <w:marRight w:val="0"/>
      <w:marTop w:val="0"/>
      <w:marBottom w:val="0"/>
      <w:divBdr>
        <w:top w:val="none" w:sz="0" w:space="0" w:color="auto"/>
        <w:left w:val="none" w:sz="0" w:space="0" w:color="auto"/>
        <w:bottom w:val="none" w:sz="0" w:space="0" w:color="auto"/>
        <w:right w:val="none" w:sz="0" w:space="0" w:color="auto"/>
      </w:divBdr>
    </w:div>
    <w:div w:id="1904831106">
      <w:bodyDiv w:val="1"/>
      <w:marLeft w:val="0"/>
      <w:marRight w:val="0"/>
      <w:marTop w:val="0"/>
      <w:marBottom w:val="0"/>
      <w:divBdr>
        <w:top w:val="none" w:sz="0" w:space="0" w:color="auto"/>
        <w:left w:val="none" w:sz="0" w:space="0" w:color="auto"/>
        <w:bottom w:val="none" w:sz="0" w:space="0" w:color="auto"/>
        <w:right w:val="none" w:sz="0" w:space="0" w:color="auto"/>
      </w:divBdr>
      <w:divsChild>
        <w:div w:id="1918830866">
          <w:marLeft w:val="0"/>
          <w:marRight w:val="0"/>
          <w:marTop w:val="0"/>
          <w:marBottom w:val="0"/>
          <w:divBdr>
            <w:top w:val="none" w:sz="0" w:space="0" w:color="auto"/>
            <w:left w:val="none" w:sz="0" w:space="0" w:color="auto"/>
            <w:bottom w:val="none" w:sz="0" w:space="0" w:color="auto"/>
            <w:right w:val="none" w:sz="0" w:space="0" w:color="auto"/>
          </w:divBdr>
          <w:divsChild>
            <w:div w:id="1724717287">
              <w:marLeft w:val="0"/>
              <w:marRight w:val="0"/>
              <w:marTop w:val="0"/>
              <w:marBottom w:val="0"/>
              <w:divBdr>
                <w:top w:val="none" w:sz="0" w:space="0" w:color="auto"/>
                <w:left w:val="none" w:sz="0" w:space="0" w:color="auto"/>
                <w:bottom w:val="none" w:sz="0" w:space="0" w:color="auto"/>
                <w:right w:val="none" w:sz="0" w:space="0" w:color="auto"/>
              </w:divBdr>
              <w:divsChild>
                <w:div w:id="21325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918514">
      <w:bodyDiv w:val="1"/>
      <w:marLeft w:val="0"/>
      <w:marRight w:val="0"/>
      <w:marTop w:val="0"/>
      <w:marBottom w:val="0"/>
      <w:divBdr>
        <w:top w:val="none" w:sz="0" w:space="0" w:color="auto"/>
        <w:left w:val="none" w:sz="0" w:space="0" w:color="auto"/>
        <w:bottom w:val="none" w:sz="0" w:space="0" w:color="auto"/>
        <w:right w:val="none" w:sz="0" w:space="0" w:color="auto"/>
      </w:divBdr>
      <w:divsChild>
        <w:div w:id="1066731493">
          <w:marLeft w:val="0"/>
          <w:marRight w:val="0"/>
          <w:marTop w:val="0"/>
          <w:marBottom w:val="0"/>
          <w:divBdr>
            <w:top w:val="none" w:sz="0" w:space="0" w:color="auto"/>
            <w:left w:val="none" w:sz="0" w:space="0" w:color="auto"/>
            <w:bottom w:val="none" w:sz="0" w:space="0" w:color="auto"/>
            <w:right w:val="none" w:sz="0" w:space="0" w:color="auto"/>
          </w:divBdr>
          <w:divsChild>
            <w:div w:id="1064838382">
              <w:marLeft w:val="0"/>
              <w:marRight w:val="0"/>
              <w:marTop w:val="0"/>
              <w:marBottom w:val="0"/>
              <w:divBdr>
                <w:top w:val="none" w:sz="0" w:space="0" w:color="auto"/>
                <w:left w:val="none" w:sz="0" w:space="0" w:color="auto"/>
                <w:bottom w:val="none" w:sz="0" w:space="0" w:color="auto"/>
                <w:right w:val="none" w:sz="0" w:space="0" w:color="auto"/>
              </w:divBdr>
              <w:divsChild>
                <w:div w:id="1054354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642304">
      <w:bodyDiv w:val="1"/>
      <w:marLeft w:val="0"/>
      <w:marRight w:val="0"/>
      <w:marTop w:val="0"/>
      <w:marBottom w:val="0"/>
      <w:divBdr>
        <w:top w:val="none" w:sz="0" w:space="0" w:color="auto"/>
        <w:left w:val="none" w:sz="0" w:space="0" w:color="auto"/>
        <w:bottom w:val="none" w:sz="0" w:space="0" w:color="auto"/>
        <w:right w:val="none" w:sz="0" w:space="0" w:color="auto"/>
      </w:divBdr>
      <w:divsChild>
        <w:div w:id="613096546">
          <w:marLeft w:val="0"/>
          <w:marRight w:val="0"/>
          <w:marTop w:val="0"/>
          <w:marBottom w:val="0"/>
          <w:divBdr>
            <w:top w:val="none" w:sz="0" w:space="0" w:color="auto"/>
            <w:left w:val="none" w:sz="0" w:space="0" w:color="auto"/>
            <w:bottom w:val="none" w:sz="0" w:space="0" w:color="auto"/>
            <w:right w:val="none" w:sz="0" w:space="0" w:color="auto"/>
          </w:divBdr>
          <w:divsChild>
            <w:div w:id="983505369">
              <w:marLeft w:val="0"/>
              <w:marRight w:val="0"/>
              <w:marTop w:val="0"/>
              <w:marBottom w:val="0"/>
              <w:divBdr>
                <w:top w:val="none" w:sz="0" w:space="0" w:color="auto"/>
                <w:left w:val="none" w:sz="0" w:space="0" w:color="auto"/>
                <w:bottom w:val="none" w:sz="0" w:space="0" w:color="auto"/>
                <w:right w:val="none" w:sz="0" w:space="0" w:color="auto"/>
              </w:divBdr>
            </w:div>
            <w:div w:id="903952090">
              <w:marLeft w:val="0"/>
              <w:marRight w:val="0"/>
              <w:marTop w:val="0"/>
              <w:marBottom w:val="0"/>
              <w:divBdr>
                <w:top w:val="none" w:sz="0" w:space="0" w:color="auto"/>
                <w:left w:val="none" w:sz="0" w:space="0" w:color="auto"/>
                <w:bottom w:val="none" w:sz="0" w:space="0" w:color="auto"/>
                <w:right w:val="none" w:sz="0" w:space="0" w:color="auto"/>
              </w:divBdr>
            </w:div>
            <w:div w:id="1541210160">
              <w:marLeft w:val="0"/>
              <w:marRight w:val="0"/>
              <w:marTop w:val="0"/>
              <w:marBottom w:val="0"/>
              <w:divBdr>
                <w:top w:val="none" w:sz="0" w:space="0" w:color="auto"/>
                <w:left w:val="none" w:sz="0" w:space="0" w:color="auto"/>
                <w:bottom w:val="none" w:sz="0" w:space="0" w:color="auto"/>
                <w:right w:val="none" w:sz="0" w:space="0" w:color="auto"/>
              </w:divBdr>
            </w:div>
            <w:div w:id="109728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666433">
      <w:bodyDiv w:val="1"/>
      <w:marLeft w:val="0"/>
      <w:marRight w:val="0"/>
      <w:marTop w:val="0"/>
      <w:marBottom w:val="0"/>
      <w:divBdr>
        <w:top w:val="none" w:sz="0" w:space="0" w:color="auto"/>
        <w:left w:val="none" w:sz="0" w:space="0" w:color="auto"/>
        <w:bottom w:val="none" w:sz="0" w:space="0" w:color="auto"/>
        <w:right w:val="none" w:sz="0" w:space="0" w:color="auto"/>
      </w:divBdr>
      <w:divsChild>
        <w:div w:id="153883045">
          <w:marLeft w:val="0"/>
          <w:marRight w:val="0"/>
          <w:marTop w:val="0"/>
          <w:marBottom w:val="0"/>
          <w:divBdr>
            <w:top w:val="none" w:sz="0" w:space="0" w:color="auto"/>
            <w:left w:val="none" w:sz="0" w:space="0" w:color="auto"/>
            <w:bottom w:val="none" w:sz="0" w:space="0" w:color="auto"/>
            <w:right w:val="none" w:sz="0" w:space="0" w:color="auto"/>
          </w:divBdr>
          <w:divsChild>
            <w:div w:id="1028212951">
              <w:marLeft w:val="0"/>
              <w:marRight w:val="0"/>
              <w:marTop w:val="0"/>
              <w:marBottom w:val="0"/>
              <w:divBdr>
                <w:top w:val="none" w:sz="0" w:space="0" w:color="auto"/>
                <w:left w:val="none" w:sz="0" w:space="0" w:color="auto"/>
                <w:bottom w:val="none" w:sz="0" w:space="0" w:color="auto"/>
                <w:right w:val="none" w:sz="0" w:space="0" w:color="auto"/>
              </w:divBdr>
              <w:divsChild>
                <w:div w:id="960652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750249">
      <w:bodyDiv w:val="1"/>
      <w:marLeft w:val="0"/>
      <w:marRight w:val="0"/>
      <w:marTop w:val="0"/>
      <w:marBottom w:val="0"/>
      <w:divBdr>
        <w:top w:val="none" w:sz="0" w:space="0" w:color="auto"/>
        <w:left w:val="none" w:sz="0" w:space="0" w:color="auto"/>
        <w:bottom w:val="none" w:sz="0" w:space="0" w:color="auto"/>
        <w:right w:val="none" w:sz="0" w:space="0" w:color="auto"/>
      </w:divBdr>
    </w:div>
    <w:div w:id="1921058792">
      <w:bodyDiv w:val="1"/>
      <w:marLeft w:val="0"/>
      <w:marRight w:val="0"/>
      <w:marTop w:val="0"/>
      <w:marBottom w:val="0"/>
      <w:divBdr>
        <w:top w:val="none" w:sz="0" w:space="0" w:color="auto"/>
        <w:left w:val="none" w:sz="0" w:space="0" w:color="auto"/>
        <w:bottom w:val="none" w:sz="0" w:space="0" w:color="auto"/>
        <w:right w:val="none" w:sz="0" w:space="0" w:color="auto"/>
      </w:divBdr>
      <w:divsChild>
        <w:div w:id="1821264143">
          <w:marLeft w:val="0"/>
          <w:marRight w:val="0"/>
          <w:marTop w:val="0"/>
          <w:marBottom w:val="0"/>
          <w:divBdr>
            <w:top w:val="none" w:sz="0" w:space="0" w:color="auto"/>
            <w:left w:val="none" w:sz="0" w:space="0" w:color="auto"/>
            <w:bottom w:val="none" w:sz="0" w:space="0" w:color="auto"/>
            <w:right w:val="none" w:sz="0" w:space="0" w:color="auto"/>
          </w:divBdr>
          <w:divsChild>
            <w:div w:id="1700279806">
              <w:marLeft w:val="0"/>
              <w:marRight w:val="0"/>
              <w:marTop w:val="0"/>
              <w:marBottom w:val="0"/>
              <w:divBdr>
                <w:top w:val="none" w:sz="0" w:space="0" w:color="auto"/>
                <w:left w:val="none" w:sz="0" w:space="0" w:color="auto"/>
                <w:bottom w:val="none" w:sz="0" w:space="0" w:color="auto"/>
                <w:right w:val="none" w:sz="0" w:space="0" w:color="auto"/>
              </w:divBdr>
              <w:divsChild>
                <w:div w:id="1724938731">
                  <w:marLeft w:val="0"/>
                  <w:marRight w:val="0"/>
                  <w:marTop w:val="0"/>
                  <w:marBottom w:val="0"/>
                  <w:divBdr>
                    <w:top w:val="none" w:sz="0" w:space="0" w:color="auto"/>
                    <w:left w:val="none" w:sz="0" w:space="0" w:color="auto"/>
                    <w:bottom w:val="none" w:sz="0" w:space="0" w:color="auto"/>
                    <w:right w:val="none" w:sz="0" w:space="0" w:color="auto"/>
                  </w:divBdr>
                  <w:divsChild>
                    <w:div w:id="210924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2443340">
      <w:bodyDiv w:val="1"/>
      <w:marLeft w:val="0"/>
      <w:marRight w:val="0"/>
      <w:marTop w:val="0"/>
      <w:marBottom w:val="0"/>
      <w:divBdr>
        <w:top w:val="none" w:sz="0" w:space="0" w:color="auto"/>
        <w:left w:val="none" w:sz="0" w:space="0" w:color="auto"/>
        <w:bottom w:val="none" w:sz="0" w:space="0" w:color="auto"/>
        <w:right w:val="none" w:sz="0" w:space="0" w:color="auto"/>
      </w:divBdr>
      <w:divsChild>
        <w:div w:id="616720771">
          <w:marLeft w:val="0"/>
          <w:marRight w:val="0"/>
          <w:marTop w:val="0"/>
          <w:marBottom w:val="0"/>
          <w:divBdr>
            <w:top w:val="none" w:sz="0" w:space="0" w:color="auto"/>
            <w:left w:val="none" w:sz="0" w:space="0" w:color="auto"/>
            <w:bottom w:val="none" w:sz="0" w:space="0" w:color="auto"/>
            <w:right w:val="none" w:sz="0" w:space="0" w:color="auto"/>
          </w:divBdr>
          <w:divsChild>
            <w:div w:id="670135352">
              <w:marLeft w:val="0"/>
              <w:marRight w:val="0"/>
              <w:marTop w:val="0"/>
              <w:marBottom w:val="0"/>
              <w:divBdr>
                <w:top w:val="none" w:sz="0" w:space="0" w:color="auto"/>
                <w:left w:val="none" w:sz="0" w:space="0" w:color="auto"/>
                <w:bottom w:val="none" w:sz="0" w:space="0" w:color="auto"/>
                <w:right w:val="none" w:sz="0" w:space="0" w:color="auto"/>
              </w:divBdr>
              <w:divsChild>
                <w:div w:id="666787414">
                  <w:marLeft w:val="0"/>
                  <w:marRight w:val="0"/>
                  <w:marTop w:val="0"/>
                  <w:marBottom w:val="0"/>
                  <w:divBdr>
                    <w:top w:val="none" w:sz="0" w:space="0" w:color="auto"/>
                    <w:left w:val="none" w:sz="0" w:space="0" w:color="auto"/>
                    <w:bottom w:val="none" w:sz="0" w:space="0" w:color="auto"/>
                    <w:right w:val="none" w:sz="0" w:space="0" w:color="auto"/>
                  </w:divBdr>
                  <w:divsChild>
                    <w:div w:id="1939094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0842829">
      <w:bodyDiv w:val="1"/>
      <w:marLeft w:val="0"/>
      <w:marRight w:val="0"/>
      <w:marTop w:val="0"/>
      <w:marBottom w:val="0"/>
      <w:divBdr>
        <w:top w:val="none" w:sz="0" w:space="0" w:color="auto"/>
        <w:left w:val="none" w:sz="0" w:space="0" w:color="auto"/>
        <w:bottom w:val="none" w:sz="0" w:space="0" w:color="auto"/>
        <w:right w:val="none" w:sz="0" w:space="0" w:color="auto"/>
      </w:divBdr>
    </w:div>
    <w:div w:id="1942057332">
      <w:bodyDiv w:val="1"/>
      <w:marLeft w:val="0"/>
      <w:marRight w:val="0"/>
      <w:marTop w:val="0"/>
      <w:marBottom w:val="0"/>
      <w:divBdr>
        <w:top w:val="none" w:sz="0" w:space="0" w:color="auto"/>
        <w:left w:val="none" w:sz="0" w:space="0" w:color="auto"/>
        <w:bottom w:val="none" w:sz="0" w:space="0" w:color="auto"/>
        <w:right w:val="none" w:sz="0" w:space="0" w:color="auto"/>
      </w:divBdr>
      <w:divsChild>
        <w:div w:id="227767545">
          <w:marLeft w:val="0"/>
          <w:marRight w:val="0"/>
          <w:marTop w:val="0"/>
          <w:marBottom w:val="0"/>
          <w:divBdr>
            <w:top w:val="none" w:sz="0" w:space="0" w:color="auto"/>
            <w:left w:val="none" w:sz="0" w:space="0" w:color="auto"/>
            <w:bottom w:val="none" w:sz="0" w:space="0" w:color="auto"/>
            <w:right w:val="none" w:sz="0" w:space="0" w:color="auto"/>
          </w:divBdr>
          <w:divsChild>
            <w:div w:id="778649592">
              <w:marLeft w:val="0"/>
              <w:marRight w:val="0"/>
              <w:marTop w:val="0"/>
              <w:marBottom w:val="0"/>
              <w:divBdr>
                <w:top w:val="none" w:sz="0" w:space="0" w:color="auto"/>
                <w:left w:val="none" w:sz="0" w:space="0" w:color="auto"/>
                <w:bottom w:val="none" w:sz="0" w:space="0" w:color="auto"/>
                <w:right w:val="none" w:sz="0" w:space="0" w:color="auto"/>
              </w:divBdr>
              <w:divsChild>
                <w:div w:id="771246383">
                  <w:marLeft w:val="0"/>
                  <w:marRight w:val="0"/>
                  <w:marTop w:val="0"/>
                  <w:marBottom w:val="0"/>
                  <w:divBdr>
                    <w:top w:val="none" w:sz="0" w:space="0" w:color="auto"/>
                    <w:left w:val="none" w:sz="0" w:space="0" w:color="auto"/>
                    <w:bottom w:val="none" w:sz="0" w:space="0" w:color="auto"/>
                    <w:right w:val="none" w:sz="0" w:space="0" w:color="auto"/>
                  </w:divBdr>
                </w:div>
              </w:divsChild>
            </w:div>
            <w:div w:id="176585433">
              <w:marLeft w:val="0"/>
              <w:marRight w:val="0"/>
              <w:marTop w:val="0"/>
              <w:marBottom w:val="0"/>
              <w:divBdr>
                <w:top w:val="none" w:sz="0" w:space="0" w:color="auto"/>
                <w:left w:val="none" w:sz="0" w:space="0" w:color="auto"/>
                <w:bottom w:val="none" w:sz="0" w:space="0" w:color="auto"/>
                <w:right w:val="none" w:sz="0" w:space="0" w:color="auto"/>
              </w:divBdr>
              <w:divsChild>
                <w:div w:id="523179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306874">
          <w:marLeft w:val="0"/>
          <w:marRight w:val="0"/>
          <w:marTop w:val="0"/>
          <w:marBottom w:val="0"/>
          <w:divBdr>
            <w:top w:val="none" w:sz="0" w:space="0" w:color="auto"/>
            <w:left w:val="none" w:sz="0" w:space="0" w:color="auto"/>
            <w:bottom w:val="none" w:sz="0" w:space="0" w:color="auto"/>
            <w:right w:val="none" w:sz="0" w:space="0" w:color="auto"/>
          </w:divBdr>
          <w:divsChild>
            <w:div w:id="391008012">
              <w:marLeft w:val="0"/>
              <w:marRight w:val="0"/>
              <w:marTop w:val="0"/>
              <w:marBottom w:val="0"/>
              <w:divBdr>
                <w:top w:val="none" w:sz="0" w:space="0" w:color="auto"/>
                <w:left w:val="none" w:sz="0" w:space="0" w:color="auto"/>
                <w:bottom w:val="none" w:sz="0" w:space="0" w:color="auto"/>
                <w:right w:val="none" w:sz="0" w:space="0" w:color="auto"/>
              </w:divBdr>
              <w:divsChild>
                <w:div w:id="346559463">
                  <w:marLeft w:val="0"/>
                  <w:marRight w:val="0"/>
                  <w:marTop w:val="0"/>
                  <w:marBottom w:val="0"/>
                  <w:divBdr>
                    <w:top w:val="none" w:sz="0" w:space="0" w:color="auto"/>
                    <w:left w:val="none" w:sz="0" w:space="0" w:color="auto"/>
                    <w:bottom w:val="none" w:sz="0" w:space="0" w:color="auto"/>
                    <w:right w:val="none" w:sz="0" w:space="0" w:color="auto"/>
                  </w:divBdr>
                </w:div>
              </w:divsChild>
            </w:div>
            <w:div w:id="346713598">
              <w:marLeft w:val="0"/>
              <w:marRight w:val="0"/>
              <w:marTop w:val="0"/>
              <w:marBottom w:val="0"/>
              <w:divBdr>
                <w:top w:val="none" w:sz="0" w:space="0" w:color="auto"/>
                <w:left w:val="none" w:sz="0" w:space="0" w:color="auto"/>
                <w:bottom w:val="none" w:sz="0" w:space="0" w:color="auto"/>
                <w:right w:val="none" w:sz="0" w:space="0" w:color="auto"/>
              </w:divBdr>
              <w:divsChild>
                <w:div w:id="549998134">
                  <w:marLeft w:val="0"/>
                  <w:marRight w:val="0"/>
                  <w:marTop w:val="0"/>
                  <w:marBottom w:val="0"/>
                  <w:divBdr>
                    <w:top w:val="none" w:sz="0" w:space="0" w:color="auto"/>
                    <w:left w:val="none" w:sz="0" w:space="0" w:color="auto"/>
                    <w:bottom w:val="none" w:sz="0" w:space="0" w:color="auto"/>
                    <w:right w:val="none" w:sz="0" w:space="0" w:color="auto"/>
                  </w:divBdr>
                </w:div>
                <w:div w:id="272247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770687">
      <w:bodyDiv w:val="1"/>
      <w:marLeft w:val="0"/>
      <w:marRight w:val="0"/>
      <w:marTop w:val="0"/>
      <w:marBottom w:val="0"/>
      <w:divBdr>
        <w:top w:val="none" w:sz="0" w:space="0" w:color="auto"/>
        <w:left w:val="none" w:sz="0" w:space="0" w:color="auto"/>
        <w:bottom w:val="none" w:sz="0" w:space="0" w:color="auto"/>
        <w:right w:val="none" w:sz="0" w:space="0" w:color="auto"/>
      </w:divBdr>
      <w:divsChild>
        <w:div w:id="1321495987">
          <w:marLeft w:val="274"/>
          <w:marRight w:val="0"/>
          <w:marTop w:val="115"/>
          <w:marBottom w:val="0"/>
          <w:divBdr>
            <w:top w:val="none" w:sz="0" w:space="0" w:color="auto"/>
            <w:left w:val="none" w:sz="0" w:space="0" w:color="auto"/>
            <w:bottom w:val="none" w:sz="0" w:space="0" w:color="auto"/>
            <w:right w:val="none" w:sz="0" w:space="0" w:color="auto"/>
          </w:divBdr>
        </w:div>
        <w:div w:id="1939439305">
          <w:marLeft w:val="274"/>
          <w:marRight w:val="0"/>
          <w:marTop w:val="115"/>
          <w:marBottom w:val="0"/>
          <w:divBdr>
            <w:top w:val="none" w:sz="0" w:space="0" w:color="auto"/>
            <w:left w:val="none" w:sz="0" w:space="0" w:color="auto"/>
            <w:bottom w:val="none" w:sz="0" w:space="0" w:color="auto"/>
            <w:right w:val="none" w:sz="0" w:space="0" w:color="auto"/>
          </w:divBdr>
        </w:div>
        <w:div w:id="1699357850">
          <w:marLeft w:val="274"/>
          <w:marRight w:val="0"/>
          <w:marTop w:val="115"/>
          <w:marBottom w:val="0"/>
          <w:divBdr>
            <w:top w:val="none" w:sz="0" w:space="0" w:color="auto"/>
            <w:left w:val="none" w:sz="0" w:space="0" w:color="auto"/>
            <w:bottom w:val="none" w:sz="0" w:space="0" w:color="auto"/>
            <w:right w:val="none" w:sz="0" w:space="0" w:color="auto"/>
          </w:divBdr>
        </w:div>
        <w:div w:id="690566260">
          <w:marLeft w:val="274"/>
          <w:marRight w:val="0"/>
          <w:marTop w:val="115"/>
          <w:marBottom w:val="0"/>
          <w:divBdr>
            <w:top w:val="none" w:sz="0" w:space="0" w:color="auto"/>
            <w:left w:val="none" w:sz="0" w:space="0" w:color="auto"/>
            <w:bottom w:val="none" w:sz="0" w:space="0" w:color="auto"/>
            <w:right w:val="none" w:sz="0" w:space="0" w:color="auto"/>
          </w:divBdr>
        </w:div>
        <w:div w:id="539245231">
          <w:marLeft w:val="274"/>
          <w:marRight w:val="0"/>
          <w:marTop w:val="115"/>
          <w:marBottom w:val="0"/>
          <w:divBdr>
            <w:top w:val="none" w:sz="0" w:space="0" w:color="auto"/>
            <w:left w:val="none" w:sz="0" w:space="0" w:color="auto"/>
            <w:bottom w:val="none" w:sz="0" w:space="0" w:color="auto"/>
            <w:right w:val="none" w:sz="0" w:space="0" w:color="auto"/>
          </w:divBdr>
        </w:div>
        <w:div w:id="1267812080">
          <w:marLeft w:val="274"/>
          <w:marRight w:val="0"/>
          <w:marTop w:val="115"/>
          <w:marBottom w:val="0"/>
          <w:divBdr>
            <w:top w:val="none" w:sz="0" w:space="0" w:color="auto"/>
            <w:left w:val="none" w:sz="0" w:space="0" w:color="auto"/>
            <w:bottom w:val="none" w:sz="0" w:space="0" w:color="auto"/>
            <w:right w:val="none" w:sz="0" w:space="0" w:color="auto"/>
          </w:divBdr>
        </w:div>
      </w:divsChild>
    </w:div>
    <w:div w:id="1970279652">
      <w:bodyDiv w:val="1"/>
      <w:marLeft w:val="0"/>
      <w:marRight w:val="0"/>
      <w:marTop w:val="0"/>
      <w:marBottom w:val="0"/>
      <w:divBdr>
        <w:top w:val="none" w:sz="0" w:space="0" w:color="auto"/>
        <w:left w:val="none" w:sz="0" w:space="0" w:color="auto"/>
        <w:bottom w:val="none" w:sz="0" w:space="0" w:color="auto"/>
        <w:right w:val="none" w:sz="0" w:space="0" w:color="auto"/>
      </w:divBdr>
    </w:div>
    <w:div w:id="1972904824">
      <w:bodyDiv w:val="1"/>
      <w:marLeft w:val="0"/>
      <w:marRight w:val="0"/>
      <w:marTop w:val="0"/>
      <w:marBottom w:val="0"/>
      <w:divBdr>
        <w:top w:val="none" w:sz="0" w:space="0" w:color="auto"/>
        <w:left w:val="none" w:sz="0" w:space="0" w:color="auto"/>
        <w:bottom w:val="none" w:sz="0" w:space="0" w:color="auto"/>
        <w:right w:val="none" w:sz="0" w:space="0" w:color="auto"/>
      </w:divBdr>
      <w:divsChild>
        <w:div w:id="447048888">
          <w:marLeft w:val="0"/>
          <w:marRight w:val="0"/>
          <w:marTop w:val="0"/>
          <w:marBottom w:val="0"/>
          <w:divBdr>
            <w:top w:val="none" w:sz="0" w:space="0" w:color="auto"/>
            <w:left w:val="none" w:sz="0" w:space="0" w:color="auto"/>
            <w:bottom w:val="none" w:sz="0" w:space="0" w:color="auto"/>
            <w:right w:val="none" w:sz="0" w:space="0" w:color="auto"/>
          </w:divBdr>
          <w:divsChild>
            <w:div w:id="1712876112">
              <w:marLeft w:val="0"/>
              <w:marRight w:val="0"/>
              <w:marTop w:val="0"/>
              <w:marBottom w:val="0"/>
              <w:divBdr>
                <w:top w:val="none" w:sz="0" w:space="0" w:color="auto"/>
                <w:left w:val="none" w:sz="0" w:space="0" w:color="auto"/>
                <w:bottom w:val="none" w:sz="0" w:space="0" w:color="auto"/>
                <w:right w:val="none" w:sz="0" w:space="0" w:color="auto"/>
              </w:divBdr>
              <w:divsChild>
                <w:div w:id="48270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048033">
      <w:bodyDiv w:val="1"/>
      <w:marLeft w:val="0"/>
      <w:marRight w:val="0"/>
      <w:marTop w:val="0"/>
      <w:marBottom w:val="0"/>
      <w:divBdr>
        <w:top w:val="none" w:sz="0" w:space="0" w:color="auto"/>
        <w:left w:val="none" w:sz="0" w:space="0" w:color="auto"/>
        <w:bottom w:val="none" w:sz="0" w:space="0" w:color="auto"/>
        <w:right w:val="none" w:sz="0" w:space="0" w:color="auto"/>
      </w:divBdr>
      <w:divsChild>
        <w:div w:id="127017359">
          <w:marLeft w:val="0"/>
          <w:marRight w:val="0"/>
          <w:marTop w:val="0"/>
          <w:marBottom w:val="0"/>
          <w:divBdr>
            <w:top w:val="none" w:sz="0" w:space="0" w:color="auto"/>
            <w:left w:val="none" w:sz="0" w:space="0" w:color="auto"/>
            <w:bottom w:val="none" w:sz="0" w:space="0" w:color="auto"/>
            <w:right w:val="none" w:sz="0" w:space="0" w:color="auto"/>
          </w:divBdr>
          <w:divsChild>
            <w:div w:id="1215383851">
              <w:marLeft w:val="0"/>
              <w:marRight w:val="0"/>
              <w:marTop w:val="0"/>
              <w:marBottom w:val="0"/>
              <w:divBdr>
                <w:top w:val="none" w:sz="0" w:space="0" w:color="auto"/>
                <w:left w:val="none" w:sz="0" w:space="0" w:color="auto"/>
                <w:bottom w:val="none" w:sz="0" w:space="0" w:color="auto"/>
                <w:right w:val="none" w:sz="0" w:space="0" w:color="auto"/>
              </w:divBdr>
              <w:divsChild>
                <w:div w:id="1908491177">
                  <w:marLeft w:val="0"/>
                  <w:marRight w:val="0"/>
                  <w:marTop w:val="0"/>
                  <w:marBottom w:val="0"/>
                  <w:divBdr>
                    <w:top w:val="none" w:sz="0" w:space="0" w:color="auto"/>
                    <w:left w:val="none" w:sz="0" w:space="0" w:color="auto"/>
                    <w:bottom w:val="none" w:sz="0" w:space="0" w:color="auto"/>
                    <w:right w:val="none" w:sz="0" w:space="0" w:color="auto"/>
                  </w:divBdr>
                  <w:divsChild>
                    <w:div w:id="823549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8239652">
      <w:bodyDiv w:val="1"/>
      <w:marLeft w:val="0"/>
      <w:marRight w:val="0"/>
      <w:marTop w:val="0"/>
      <w:marBottom w:val="0"/>
      <w:divBdr>
        <w:top w:val="none" w:sz="0" w:space="0" w:color="auto"/>
        <w:left w:val="none" w:sz="0" w:space="0" w:color="auto"/>
        <w:bottom w:val="none" w:sz="0" w:space="0" w:color="auto"/>
        <w:right w:val="none" w:sz="0" w:space="0" w:color="auto"/>
      </w:divBdr>
      <w:divsChild>
        <w:div w:id="198586451">
          <w:marLeft w:val="0"/>
          <w:marRight w:val="0"/>
          <w:marTop w:val="0"/>
          <w:marBottom w:val="0"/>
          <w:divBdr>
            <w:top w:val="none" w:sz="0" w:space="0" w:color="auto"/>
            <w:left w:val="none" w:sz="0" w:space="0" w:color="auto"/>
            <w:bottom w:val="none" w:sz="0" w:space="0" w:color="auto"/>
            <w:right w:val="none" w:sz="0" w:space="0" w:color="auto"/>
          </w:divBdr>
          <w:divsChild>
            <w:div w:id="442191351">
              <w:marLeft w:val="0"/>
              <w:marRight w:val="0"/>
              <w:marTop w:val="0"/>
              <w:marBottom w:val="0"/>
              <w:divBdr>
                <w:top w:val="none" w:sz="0" w:space="0" w:color="auto"/>
                <w:left w:val="none" w:sz="0" w:space="0" w:color="auto"/>
                <w:bottom w:val="none" w:sz="0" w:space="0" w:color="auto"/>
                <w:right w:val="none" w:sz="0" w:space="0" w:color="auto"/>
              </w:divBdr>
              <w:divsChild>
                <w:div w:id="164260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1614521">
      <w:bodyDiv w:val="1"/>
      <w:marLeft w:val="0"/>
      <w:marRight w:val="0"/>
      <w:marTop w:val="0"/>
      <w:marBottom w:val="0"/>
      <w:divBdr>
        <w:top w:val="none" w:sz="0" w:space="0" w:color="auto"/>
        <w:left w:val="none" w:sz="0" w:space="0" w:color="auto"/>
        <w:bottom w:val="none" w:sz="0" w:space="0" w:color="auto"/>
        <w:right w:val="none" w:sz="0" w:space="0" w:color="auto"/>
      </w:divBdr>
    </w:div>
    <w:div w:id="2002003227">
      <w:bodyDiv w:val="1"/>
      <w:marLeft w:val="0"/>
      <w:marRight w:val="0"/>
      <w:marTop w:val="0"/>
      <w:marBottom w:val="0"/>
      <w:divBdr>
        <w:top w:val="none" w:sz="0" w:space="0" w:color="auto"/>
        <w:left w:val="none" w:sz="0" w:space="0" w:color="auto"/>
        <w:bottom w:val="none" w:sz="0" w:space="0" w:color="auto"/>
        <w:right w:val="none" w:sz="0" w:space="0" w:color="auto"/>
      </w:divBdr>
    </w:div>
    <w:div w:id="2014912508">
      <w:bodyDiv w:val="1"/>
      <w:marLeft w:val="0"/>
      <w:marRight w:val="0"/>
      <w:marTop w:val="0"/>
      <w:marBottom w:val="0"/>
      <w:divBdr>
        <w:top w:val="none" w:sz="0" w:space="0" w:color="auto"/>
        <w:left w:val="none" w:sz="0" w:space="0" w:color="auto"/>
        <w:bottom w:val="none" w:sz="0" w:space="0" w:color="auto"/>
        <w:right w:val="none" w:sz="0" w:space="0" w:color="auto"/>
      </w:divBdr>
      <w:divsChild>
        <w:div w:id="554390083">
          <w:marLeft w:val="0"/>
          <w:marRight w:val="0"/>
          <w:marTop w:val="0"/>
          <w:marBottom w:val="0"/>
          <w:divBdr>
            <w:top w:val="none" w:sz="0" w:space="0" w:color="auto"/>
            <w:left w:val="none" w:sz="0" w:space="0" w:color="auto"/>
            <w:bottom w:val="none" w:sz="0" w:space="0" w:color="auto"/>
            <w:right w:val="none" w:sz="0" w:space="0" w:color="auto"/>
          </w:divBdr>
          <w:divsChild>
            <w:div w:id="242643530">
              <w:marLeft w:val="0"/>
              <w:marRight w:val="0"/>
              <w:marTop w:val="0"/>
              <w:marBottom w:val="0"/>
              <w:divBdr>
                <w:top w:val="none" w:sz="0" w:space="0" w:color="auto"/>
                <w:left w:val="none" w:sz="0" w:space="0" w:color="auto"/>
                <w:bottom w:val="none" w:sz="0" w:space="0" w:color="auto"/>
                <w:right w:val="none" w:sz="0" w:space="0" w:color="auto"/>
              </w:divBdr>
              <w:divsChild>
                <w:div w:id="538277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851897">
      <w:bodyDiv w:val="1"/>
      <w:marLeft w:val="0"/>
      <w:marRight w:val="0"/>
      <w:marTop w:val="0"/>
      <w:marBottom w:val="0"/>
      <w:divBdr>
        <w:top w:val="none" w:sz="0" w:space="0" w:color="auto"/>
        <w:left w:val="none" w:sz="0" w:space="0" w:color="auto"/>
        <w:bottom w:val="none" w:sz="0" w:space="0" w:color="auto"/>
        <w:right w:val="none" w:sz="0" w:space="0" w:color="auto"/>
      </w:divBdr>
    </w:div>
    <w:div w:id="2033340842">
      <w:bodyDiv w:val="1"/>
      <w:marLeft w:val="0"/>
      <w:marRight w:val="0"/>
      <w:marTop w:val="0"/>
      <w:marBottom w:val="0"/>
      <w:divBdr>
        <w:top w:val="none" w:sz="0" w:space="0" w:color="auto"/>
        <w:left w:val="none" w:sz="0" w:space="0" w:color="auto"/>
        <w:bottom w:val="none" w:sz="0" w:space="0" w:color="auto"/>
        <w:right w:val="none" w:sz="0" w:space="0" w:color="auto"/>
      </w:divBdr>
      <w:divsChild>
        <w:div w:id="95639331">
          <w:marLeft w:val="0"/>
          <w:marRight w:val="0"/>
          <w:marTop w:val="0"/>
          <w:marBottom w:val="0"/>
          <w:divBdr>
            <w:top w:val="none" w:sz="0" w:space="0" w:color="auto"/>
            <w:left w:val="none" w:sz="0" w:space="0" w:color="auto"/>
            <w:bottom w:val="none" w:sz="0" w:space="0" w:color="auto"/>
            <w:right w:val="none" w:sz="0" w:space="0" w:color="auto"/>
          </w:divBdr>
          <w:divsChild>
            <w:div w:id="1054163271">
              <w:marLeft w:val="0"/>
              <w:marRight w:val="0"/>
              <w:marTop w:val="0"/>
              <w:marBottom w:val="0"/>
              <w:divBdr>
                <w:top w:val="none" w:sz="0" w:space="0" w:color="auto"/>
                <w:left w:val="none" w:sz="0" w:space="0" w:color="auto"/>
                <w:bottom w:val="none" w:sz="0" w:space="0" w:color="auto"/>
                <w:right w:val="none" w:sz="0" w:space="0" w:color="auto"/>
              </w:divBdr>
            </w:div>
            <w:div w:id="1664506670">
              <w:marLeft w:val="0"/>
              <w:marRight w:val="0"/>
              <w:marTop w:val="0"/>
              <w:marBottom w:val="0"/>
              <w:divBdr>
                <w:top w:val="none" w:sz="0" w:space="0" w:color="auto"/>
                <w:left w:val="none" w:sz="0" w:space="0" w:color="auto"/>
                <w:bottom w:val="none" w:sz="0" w:space="0" w:color="auto"/>
                <w:right w:val="none" w:sz="0" w:space="0" w:color="auto"/>
              </w:divBdr>
            </w:div>
            <w:div w:id="108090557">
              <w:marLeft w:val="0"/>
              <w:marRight w:val="0"/>
              <w:marTop w:val="0"/>
              <w:marBottom w:val="0"/>
              <w:divBdr>
                <w:top w:val="none" w:sz="0" w:space="0" w:color="auto"/>
                <w:left w:val="none" w:sz="0" w:space="0" w:color="auto"/>
                <w:bottom w:val="none" w:sz="0" w:space="0" w:color="auto"/>
                <w:right w:val="none" w:sz="0" w:space="0" w:color="auto"/>
              </w:divBdr>
            </w:div>
            <w:div w:id="1952398744">
              <w:marLeft w:val="0"/>
              <w:marRight w:val="0"/>
              <w:marTop w:val="0"/>
              <w:marBottom w:val="0"/>
              <w:divBdr>
                <w:top w:val="none" w:sz="0" w:space="0" w:color="auto"/>
                <w:left w:val="none" w:sz="0" w:space="0" w:color="auto"/>
                <w:bottom w:val="none" w:sz="0" w:space="0" w:color="auto"/>
                <w:right w:val="none" w:sz="0" w:space="0" w:color="auto"/>
              </w:divBdr>
            </w:div>
            <w:div w:id="423459570">
              <w:marLeft w:val="0"/>
              <w:marRight w:val="0"/>
              <w:marTop w:val="0"/>
              <w:marBottom w:val="0"/>
              <w:divBdr>
                <w:top w:val="none" w:sz="0" w:space="0" w:color="auto"/>
                <w:left w:val="none" w:sz="0" w:space="0" w:color="auto"/>
                <w:bottom w:val="none" w:sz="0" w:space="0" w:color="auto"/>
                <w:right w:val="none" w:sz="0" w:space="0" w:color="auto"/>
              </w:divBdr>
            </w:div>
            <w:div w:id="1118066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993934">
      <w:bodyDiv w:val="1"/>
      <w:marLeft w:val="0"/>
      <w:marRight w:val="0"/>
      <w:marTop w:val="0"/>
      <w:marBottom w:val="0"/>
      <w:divBdr>
        <w:top w:val="none" w:sz="0" w:space="0" w:color="auto"/>
        <w:left w:val="none" w:sz="0" w:space="0" w:color="auto"/>
        <w:bottom w:val="none" w:sz="0" w:space="0" w:color="auto"/>
        <w:right w:val="none" w:sz="0" w:space="0" w:color="auto"/>
      </w:divBdr>
      <w:divsChild>
        <w:div w:id="1138642345">
          <w:marLeft w:val="0"/>
          <w:marRight w:val="0"/>
          <w:marTop w:val="0"/>
          <w:marBottom w:val="0"/>
          <w:divBdr>
            <w:top w:val="none" w:sz="0" w:space="0" w:color="auto"/>
            <w:left w:val="none" w:sz="0" w:space="0" w:color="auto"/>
            <w:bottom w:val="none" w:sz="0" w:space="0" w:color="auto"/>
            <w:right w:val="none" w:sz="0" w:space="0" w:color="auto"/>
          </w:divBdr>
          <w:divsChild>
            <w:div w:id="742530485">
              <w:marLeft w:val="0"/>
              <w:marRight w:val="0"/>
              <w:marTop w:val="0"/>
              <w:marBottom w:val="0"/>
              <w:divBdr>
                <w:top w:val="none" w:sz="0" w:space="0" w:color="auto"/>
                <w:left w:val="none" w:sz="0" w:space="0" w:color="auto"/>
                <w:bottom w:val="none" w:sz="0" w:space="0" w:color="auto"/>
                <w:right w:val="none" w:sz="0" w:space="0" w:color="auto"/>
              </w:divBdr>
              <w:divsChild>
                <w:div w:id="407503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4917836">
      <w:bodyDiv w:val="1"/>
      <w:marLeft w:val="0"/>
      <w:marRight w:val="0"/>
      <w:marTop w:val="0"/>
      <w:marBottom w:val="0"/>
      <w:divBdr>
        <w:top w:val="none" w:sz="0" w:space="0" w:color="auto"/>
        <w:left w:val="none" w:sz="0" w:space="0" w:color="auto"/>
        <w:bottom w:val="none" w:sz="0" w:space="0" w:color="auto"/>
        <w:right w:val="none" w:sz="0" w:space="0" w:color="auto"/>
      </w:divBdr>
    </w:div>
    <w:div w:id="2035031494">
      <w:bodyDiv w:val="1"/>
      <w:marLeft w:val="0"/>
      <w:marRight w:val="0"/>
      <w:marTop w:val="0"/>
      <w:marBottom w:val="0"/>
      <w:divBdr>
        <w:top w:val="none" w:sz="0" w:space="0" w:color="auto"/>
        <w:left w:val="none" w:sz="0" w:space="0" w:color="auto"/>
        <w:bottom w:val="none" w:sz="0" w:space="0" w:color="auto"/>
        <w:right w:val="none" w:sz="0" w:space="0" w:color="auto"/>
      </w:divBdr>
    </w:div>
    <w:div w:id="2038694535">
      <w:bodyDiv w:val="1"/>
      <w:marLeft w:val="0"/>
      <w:marRight w:val="0"/>
      <w:marTop w:val="0"/>
      <w:marBottom w:val="0"/>
      <w:divBdr>
        <w:top w:val="none" w:sz="0" w:space="0" w:color="auto"/>
        <w:left w:val="none" w:sz="0" w:space="0" w:color="auto"/>
        <w:bottom w:val="none" w:sz="0" w:space="0" w:color="auto"/>
        <w:right w:val="none" w:sz="0" w:space="0" w:color="auto"/>
      </w:divBdr>
    </w:div>
    <w:div w:id="2038920203">
      <w:bodyDiv w:val="1"/>
      <w:marLeft w:val="0"/>
      <w:marRight w:val="0"/>
      <w:marTop w:val="0"/>
      <w:marBottom w:val="0"/>
      <w:divBdr>
        <w:top w:val="none" w:sz="0" w:space="0" w:color="auto"/>
        <w:left w:val="none" w:sz="0" w:space="0" w:color="auto"/>
        <w:bottom w:val="none" w:sz="0" w:space="0" w:color="auto"/>
        <w:right w:val="none" w:sz="0" w:space="0" w:color="auto"/>
      </w:divBdr>
    </w:div>
    <w:div w:id="2054188986">
      <w:bodyDiv w:val="1"/>
      <w:marLeft w:val="0"/>
      <w:marRight w:val="0"/>
      <w:marTop w:val="0"/>
      <w:marBottom w:val="0"/>
      <w:divBdr>
        <w:top w:val="none" w:sz="0" w:space="0" w:color="auto"/>
        <w:left w:val="none" w:sz="0" w:space="0" w:color="auto"/>
        <w:bottom w:val="none" w:sz="0" w:space="0" w:color="auto"/>
        <w:right w:val="none" w:sz="0" w:space="0" w:color="auto"/>
      </w:divBdr>
      <w:divsChild>
        <w:div w:id="247351868">
          <w:marLeft w:val="0"/>
          <w:marRight w:val="0"/>
          <w:marTop w:val="0"/>
          <w:marBottom w:val="0"/>
          <w:divBdr>
            <w:top w:val="none" w:sz="0" w:space="0" w:color="auto"/>
            <w:left w:val="none" w:sz="0" w:space="0" w:color="auto"/>
            <w:bottom w:val="none" w:sz="0" w:space="0" w:color="auto"/>
            <w:right w:val="none" w:sz="0" w:space="0" w:color="auto"/>
          </w:divBdr>
          <w:divsChild>
            <w:div w:id="1626811402">
              <w:marLeft w:val="0"/>
              <w:marRight w:val="0"/>
              <w:marTop w:val="0"/>
              <w:marBottom w:val="0"/>
              <w:divBdr>
                <w:top w:val="none" w:sz="0" w:space="0" w:color="auto"/>
                <w:left w:val="none" w:sz="0" w:space="0" w:color="auto"/>
                <w:bottom w:val="none" w:sz="0" w:space="0" w:color="auto"/>
                <w:right w:val="none" w:sz="0" w:space="0" w:color="auto"/>
              </w:divBdr>
              <w:divsChild>
                <w:div w:id="1629311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933824">
      <w:bodyDiv w:val="1"/>
      <w:marLeft w:val="0"/>
      <w:marRight w:val="0"/>
      <w:marTop w:val="0"/>
      <w:marBottom w:val="0"/>
      <w:divBdr>
        <w:top w:val="none" w:sz="0" w:space="0" w:color="auto"/>
        <w:left w:val="none" w:sz="0" w:space="0" w:color="auto"/>
        <w:bottom w:val="none" w:sz="0" w:space="0" w:color="auto"/>
        <w:right w:val="none" w:sz="0" w:space="0" w:color="auto"/>
      </w:divBdr>
    </w:div>
    <w:div w:id="2063212706">
      <w:bodyDiv w:val="1"/>
      <w:marLeft w:val="0"/>
      <w:marRight w:val="0"/>
      <w:marTop w:val="0"/>
      <w:marBottom w:val="0"/>
      <w:divBdr>
        <w:top w:val="none" w:sz="0" w:space="0" w:color="auto"/>
        <w:left w:val="none" w:sz="0" w:space="0" w:color="auto"/>
        <w:bottom w:val="none" w:sz="0" w:space="0" w:color="auto"/>
        <w:right w:val="none" w:sz="0" w:space="0" w:color="auto"/>
      </w:divBdr>
      <w:divsChild>
        <w:div w:id="478574410">
          <w:marLeft w:val="0"/>
          <w:marRight w:val="0"/>
          <w:marTop w:val="0"/>
          <w:marBottom w:val="0"/>
          <w:divBdr>
            <w:top w:val="none" w:sz="0" w:space="0" w:color="auto"/>
            <w:left w:val="none" w:sz="0" w:space="0" w:color="auto"/>
            <w:bottom w:val="none" w:sz="0" w:space="0" w:color="auto"/>
            <w:right w:val="none" w:sz="0" w:space="0" w:color="auto"/>
          </w:divBdr>
          <w:divsChild>
            <w:div w:id="1227692341">
              <w:marLeft w:val="0"/>
              <w:marRight w:val="0"/>
              <w:marTop w:val="0"/>
              <w:marBottom w:val="0"/>
              <w:divBdr>
                <w:top w:val="none" w:sz="0" w:space="0" w:color="auto"/>
                <w:left w:val="none" w:sz="0" w:space="0" w:color="auto"/>
                <w:bottom w:val="none" w:sz="0" w:space="0" w:color="auto"/>
                <w:right w:val="none" w:sz="0" w:space="0" w:color="auto"/>
              </w:divBdr>
              <w:divsChild>
                <w:div w:id="131249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8798501">
      <w:bodyDiv w:val="1"/>
      <w:marLeft w:val="0"/>
      <w:marRight w:val="0"/>
      <w:marTop w:val="0"/>
      <w:marBottom w:val="0"/>
      <w:divBdr>
        <w:top w:val="none" w:sz="0" w:space="0" w:color="auto"/>
        <w:left w:val="none" w:sz="0" w:space="0" w:color="auto"/>
        <w:bottom w:val="none" w:sz="0" w:space="0" w:color="auto"/>
        <w:right w:val="none" w:sz="0" w:space="0" w:color="auto"/>
      </w:divBdr>
      <w:divsChild>
        <w:div w:id="990137289">
          <w:marLeft w:val="0"/>
          <w:marRight w:val="0"/>
          <w:marTop w:val="0"/>
          <w:marBottom w:val="0"/>
          <w:divBdr>
            <w:top w:val="none" w:sz="0" w:space="0" w:color="auto"/>
            <w:left w:val="none" w:sz="0" w:space="0" w:color="auto"/>
            <w:bottom w:val="none" w:sz="0" w:space="0" w:color="auto"/>
            <w:right w:val="none" w:sz="0" w:space="0" w:color="auto"/>
          </w:divBdr>
          <w:divsChild>
            <w:div w:id="281036039">
              <w:marLeft w:val="0"/>
              <w:marRight w:val="0"/>
              <w:marTop w:val="0"/>
              <w:marBottom w:val="0"/>
              <w:divBdr>
                <w:top w:val="none" w:sz="0" w:space="0" w:color="auto"/>
                <w:left w:val="none" w:sz="0" w:space="0" w:color="auto"/>
                <w:bottom w:val="none" w:sz="0" w:space="0" w:color="auto"/>
                <w:right w:val="none" w:sz="0" w:space="0" w:color="auto"/>
              </w:divBdr>
              <w:divsChild>
                <w:div w:id="268657504">
                  <w:marLeft w:val="0"/>
                  <w:marRight w:val="0"/>
                  <w:marTop w:val="0"/>
                  <w:marBottom w:val="0"/>
                  <w:divBdr>
                    <w:top w:val="none" w:sz="0" w:space="0" w:color="auto"/>
                    <w:left w:val="none" w:sz="0" w:space="0" w:color="auto"/>
                    <w:bottom w:val="none" w:sz="0" w:space="0" w:color="auto"/>
                    <w:right w:val="none" w:sz="0" w:space="0" w:color="auto"/>
                  </w:divBdr>
                  <w:divsChild>
                    <w:div w:id="1219323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2578867">
      <w:bodyDiv w:val="1"/>
      <w:marLeft w:val="0"/>
      <w:marRight w:val="0"/>
      <w:marTop w:val="0"/>
      <w:marBottom w:val="0"/>
      <w:divBdr>
        <w:top w:val="none" w:sz="0" w:space="0" w:color="auto"/>
        <w:left w:val="none" w:sz="0" w:space="0" w:color="auto"/>
        <w:bottom w:val="none" w:sz="0" w:space="0" w:color="auto"/>
        <w:right w:val="none" w:sz="0" w:space="0" w:color="auto"/>
      </w:divBdr>
    </w:div>
    <w:div w:id="2073001161">
      <w:bodyDiv w:val="1"/>
      <w:marLeft w:val="0"/>
      <w:marRight w:val="0"/>
      <w:marTop w:val="0"/>
      <w:marBottom w:val="0"/>
      <w:divBdr>
        <w:top w:val="none" w:sz="0" w:space="0" w:color="auto"/>
        <w:left w:val="none" w:sz="0" w:space="0" w:color="auto"/>
        <w:bottom w:val="none" w:sz="0" w:space="0" w:color="auto"/>
        <w:right w:val="none" w:sz="0" w:space="0" w:color="auto"/>
      </w:divBdr>
      <w:divsChild>
        <w:div w:id="719551733">
          <w:marLeft w:val="0"/>
          <w:marRight w:val="0"/>
          <w:marTop w:val="0"/>
          <w:marBottom w:val="0"/>
          <w:divBdr>
            <w:top w:val="none" w:sz="0" w:space="0" w:color="auto"/>
            <w:left w:val="none" w:sz="0" w:space="0" w:color="auto"/>
            <w:bottom w:val="none" w:sz="0" w:space="0" w:color="auto"/>
            <w:right w:val="none" w:sz="0" w:space="0" w:color="auto"/>
          </w:divBdr>
          <w:divsChild>
            <w:div w:id="2018461515">
              <w:marLeft w:val="0"/>
              <w:marRight w:val="0"/>
              <w:marTop w:val="0"/>
              <w:marBottom w:val="0"/>
              <w:divBdr>
                <w:top w:val="none" w:sz="0" w:space="0" w:color="auto"/>
                <w:left w:val="none" w:sz="0" w:space="0" w:color="auto"/>
                <w:bottom w:val="none" w:sz="0" w:space="0" w:color="auto"/>
                <w:right w:val="none" w:sz="0" w:space="0" w:color="auto"/>
              </w:divBdr>
              <w:divsChild>
                <w:div w:id="398749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580478">
      <w:bodyDiv w:val="1"/>
      <w:marLeft w:val="0"/>
      <w:marRight w:val="0"/>
      <w:marTop w:val="0"/>
      <w:marBottom w:val="0"/>
      <w:divBdr>
        <w:top w:val="none" w:sz="0" w:space="0" w:color="auto"/>
        <w:left w:val="none" w:sz="0" w:space="0" w:color="auto"/>
        <w:bottom w:val="none" w:sz="0" w:space="0" w:color="auto"/>
        <w:right w:val="none" w:sz="0" w:space="0" w:color="auto"/>
      </w:divBdr>
    </w:div>
    <w:div w:id="2087070387">
      <w:bodyDiv w:val="1"/>
      <w:marLeft w:val="0"/>
      <w:marRight w:val="0"/>
      <w:marTop w:val="0"/>
      <w:marBottom w:val="0"/>
      <w:divBdr>
        <w:top w:val="none" w:sz="0" w:space="0" w:color="auto"/>
        <w:left w:val="none" w:sz="0" w:space="0" w:color="auto"/>
        <w:bottom w:val="none" w:sz="0" w:space="0" w:color="auto"/>
        <w:right w:val="none" w:sz="0" w:space="0" w:color="auto"/>
      </w:divBdr>
      <w:divsChild>
        <w:div w:id="240718963">
          <w:marLeft w:val="0"/>
          <w:marRight w:val="0"/>
          <w:marTop w:val="0"/>
          <w:marBottom w:val="0"/>
          <w:divBdr>
            <w:top w:val="none" w:sz="0" w:space="0" w:color="auto"/>
            <w:left w:val="none" w:sz="0" w:space="0" w:color="auto"/>
            <w:bottom w:val="none" w:sz="0" w:space="0" w:color="auto"/>
            <w:right w:val="none" w:sz="0" w:space="0" w:color="auto"/>
          </w:divBdr>
          <w:divsChild>
            <w:div w:id="927465887">
              <w:marLeft w:val="0"/>
              <w:marRight w:val="0"/>
              <w:marTop w:val="0"/>
              <w:marBottom w:val="0"/>
              <w:divBdr>
                <w:top w:val="none" w:sz="0" w:space="0" w:color="auto"/>
                <w:left w:val="none" w:sz="0" w:space="0" w:color="auto"/>
                <w:bottom w:val="none" w:sz="0" w:space="0" w:color="auto"/>
                <w:right w:val="none" w:sz="0" w:space="0" w:color="auto"/>
              </w:divBdr>
            </w:div>
            <w:div w:id="820803703">
              <w:marLeft w:val="0"/>
              <w:marRight w:val="0"/>
              <w:marTop w:val="0"/>
              <w:marBottom w:val="0"/>
              <w:divBdr>
                <w:top w:val="none" w:sz="0" w:space="0" w:color="auto"/>
                <w:left w:val="none" w:sz="0" w:space="0" w:color="auto"/>
                <w:bottom w:val="none" w:sz="0" w:space="0" w:color="auto"/>
                <w:right w:val="none" w:sz="0" w:space="0" w:color="auto"/>
              </w:divBdr>
            </w:div>
            <w:div w:id="160900477">
              <w:marLeft w:val="0"/>
              <w:marRight w:val="0"/>
              <w:marTop w:val="0"/>
              <w:marBottom w:val="0"/>
              <w:divBdr>
                <w:top w:val="none" w:sz="0" w:space="0" w:color="auto"/>
                <w:left w:val="none" w:sz="0" w:space="0" w:color="auto"/>
                <w:bottom w:val="none" w:sz="0" w:space="0" w:color="auto"/>
                <w:right w:val="none" w:sz="0" w:space="0" w:color="auto"/>
              </w:divBdr>
            </w:div>
            <w:div w:id="1325161973">
              <w:marLeft w:val="0"/>
              <w:marRight w:val="0"/>
              <w:marTop w:val="0"/>
              <w:marBottom w:val="0"/>
              <w:divBdr>
                <w:top w:val="none" w:sz="0" w:space="0" w:color="auto"/>
                <w:left w:val="none" w:sz="0" w:space="0" w:color="auto"/>
                <w:bottom w:val="none" w:sz="0" w:space="0" w:color="auto"/>
                <w:right w:val="none" w:sz="0" w:space="0" w:color="auto"/>
              </w:divBdr>
            </w:div>
            <w:div w:id="363868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962967">
      <w:bodyDiv w:val="1"/>
      <w:marLeft w:val="0"/>
      <w:marRight w:val="0"/>
      <w:marTop w:val="0"/>
      <w:marBottom w:val="0"/>
      <w:divBdr>
        <w:top w:val="none" w:sz="0" w:space="0" w:color="auto"/>
        <w:left w:val="none" w:sz="0" w:space="0" w:color="auto"/>
        <w:bottom w:val="none" w:sz="0" w:space="0" w:color="auto"/>
        <w:right w:val="none" w:sz="0" w:space="0" w:color="auto"/>
      </w:divBdr>
    </w:div>
    <w:div w:id="2121492218">
      <w:bodyDiv w:val="1"/>
      <w:marLeft w:val="0"/>
      <w:marRight w:val="0"/>
      <w:marTop w:val="0"/>
      <w:marBottom w:val="0"/>
      <w:divBdr>
        <w:top w:val="none" w:sz="0" w:space="0" w:color="auto"/>
        <w:left w:val="none" w:sz="0" w:space="0" w:color="auto"/>
        <w:bottom w:val="none" w:sz="0" w:space="0" w:color="auto"/>
        <w:right w:val="none" w:sz="0" w:space="0" w:color="auto"/>
      </w:divBdr>
    </w:div>
    <w:div w:id="2130052323">
      <w:bodyDiv w:val="1"/>
      <w:marLeft w:val="0"/>
      <w:marRight w:val="0"/>
      <w:marTop w:val="0"/>
      <w:marBottom w:val="0"/>
      <w:divBdr>
        <w:top w:val="none" w:sz="0" w:space="0" w:color="auto"/>
        <w:left w:val="none" w:sz="0" w:space="0" w:color="auto"/>
        <w:bottom w:val="none" w:sz="0" w:space="0" w:color="auto"/>
        <w:right w:val="none" w:sz="0" w:space="0" w:color="auto"/>
      </w:divBdr>
    </w:div>
    <w:div w:id="2133162964">
      <w:bodyDiv w:val="1"/>
      <w:marLeft w:val="0"/>
      <w:marRight w:val="0"/>
      <w:marTop w:val="0"/>
      <w:marBottom w:val="0"/>
      <w:divBdr>
        <w:top w:val="none" w:sz="0" w:space="0" w:color="auto"/>
        <w:left w:val="none" w:sz="0" w:space="0" w:color="auto"/>
        <w:bottom w:val="none" w:sz="0" w:space="0" w:color="auto"/>
        <w:right w:val="none" w:sz="0" w:space="0" w:color="auto"/>
      </w:divBdr>
      <w:divsChild>
        <w:div w:id="908002678">
          <w:marLeft w:val="0"/>
          <w:marRight w:val="0"/>
          <w:marTop w:val="0"/>
          <w:marBottom w:val="0"/>
          <w:divBdr>
            <w:top w:val="none" w:sz="0" w:space="0" w:color="auto"/>
            <w:left w:val="none" w:sz="0" w:space="0" w:color="auto"/>
            <w:bottom w:val="none" w:sz="0" w:space="0" w:color="auto"/>
            <w:right w:val="none" w:sz="0" w:space="0" w:color="auto"/>
          </w:divBdr>
          <w:divsChild>
            <w:div w:id="335235662">
              <w:marLeft w:val="0"/>
              <w:marRight w:val="0"/>
              <w:marTop w:val="0"/>
              <w:marBottom w:val="0"/>
              <w:divBdr>
                <w:top w:val="none" w:sz="0" w:space="0" w:color="auto"/>
                <w:left w:val="none" w:sz="0" w:space="0" w:color="auto"/>
                <w:bottom w:val="none" w:sz="0" w:space="0" w:color="auto"/>
                <w:right w:val="none" w:sz="0" w:space="0" w:color="auto"/>
              </w:divBdr>
              <w:divsChild>
                <w:div w:id="110947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377878">
      <w:bodyDiv w:val="1"/>
      <w:marLeft w:val="0"/>
      <w:marRight w:val="0"/>
      <w:marTop w:val="0"/>
      <w:marBottom w:val="0"/>
      <w:divBdr>
        <w:top w:val="none" w:sz="0" w:space="0" w:color="auto"/>
        <w:left w:val="none" w:sz="0" w:space="0" w:color="auto"/>
        <w:bottom w:val="none" w:sz="0" w:space="0" w:color="auto"/>
        <w:right w:val="none" w:sz="0" w:space="0" w:color="auto"/>
      </w:divBdr>
    </w:div>
    <w:div w:id="2141799178">
      <w:bodyDiv w:val="1"/>
      <w:marLeft w:val="0"/>
      <w:marRight w:val="0"/>
      <w:marTop w:val="0"/>
      <w:marBottom w:val="0"/>
      <w:divBdr>
        <w:top w:val="none" w:sz="0" w:space="0" w:color="auto"/>
        <w:left w:val="none" w:sz="0" w:space="0" w:color="auto"/>
        <w:bottom w:val="none" w:sz="0" w:space="0" w:color="auto"/>
        <w:right w:val="none" w:sz="0" w:space="0" w:color="auto"/>
      </w:divBdr>
    </w:div>
    <w:div w:id="2141923771">
      <w:bodyDiv w:val="1"/>
      <w:marLeft w:val="0"/>
      <w:marRight w:val="0"/>
      <w:marTop w:val="0"/>
      <w:marBottom w:val="0"/>
      <w:divBdr>
        <w:top w:val="none" w:sz="0" w:space="0" w:color="auto"/>
        <w:left w:val="none" w:sz="0" w:space="0" w:color="auto"/>
        <w:bottom w:val="none" w:sz="0" w:space="0" w:color="auto"/>
        <w:right w:val="none" w:sz="0" w:space="0" w:color="auto"/>
      </w:divBdr>
    </w:div>
    <w:div w:id="2142067807">
      <w:bodyDiv w:val="1"/>
      <w:marLeft w:val="0"/>
      <w:marRight w:val="0"/>
      <w:marTop w:val="0"/>
      <w:marBottom w:val="0"/>
      <w:divBdr>
        <w:top w:val="none" w:sz="0" w:space="0" w:color="auto"/>
        <w:left w:val="none" w:sz="0" w:space="0" w:color="auto"/>
        <w:bottom w:val="none" w:sz="0" w:space="0" w:color="auto"/>
        <w:right w:val="none" w:sz="0" w:space="0" w:color="auto"/>
      </w:divBdr>
      <w:divsChild>
        <w:div w:id="1434939000">
          <w:marLeft w:val="0"/>
          <w:marRight w:val="0"/>
          <w:marTop w:val="0"/>
          <w:marBottom w:val="0"/>
          <w:divBdr>
            <w:top w:val="none" w:sz="0" w:space="0" w:color="auto"/>
            <w:left w:val="none" w:sz="0" w:space="0" w:color="auto"/>
            <w:bottom w:val="none" w:sz="0" w:space="0" w:color="auto"/>
            <w:right w:val="none" w:sz="0" w:space="0" w:color="auto"/>
          </w:divBdr>
          <w:divsChild>
            <w:div w:id="266617986">
              <w:marLeft w:val="0"/>
              <w:marRight w:val="0"/>
              <w:marTop w:val="0"/>
              <w:marBottom w:val="0"/>
              <w:divBdr>
                <w:top w:val="none" w:sz="0" w:space="0" w:color="auto"/>
                <w:left w:val="none" w:sz="0" w:space="0" w:color="auto"/>
                <w:bottom w:val="none" w:sz="0" w:space="0" w:color="auto"/>
                <w:right w:val="none" w:sz="0" w:space="0" w:color="auto"/>
              </w:divBdr>
              <w:divsChild>
                <w:div w:id="1962683839">
                  <w:marLeft w:val="0"/>
                  <w:marRight w:val="0"/>
                  <w:marTop w:val="0"/>
                  <w:marBottom w:val="0"/>
                  <w:divBdr>
                    <w:top w:val="none" w:sz="0" w:space="0" w:color="auto"/>
                    <w:left w:val="none" w:sz="0" w:space="0" w:color="auto"/>
                    <w:bottom w:val="none" w:sz="0" w:space="0" w:color="auto"/>
                    <w:right w:val="none" w:sz="0" w:space="0" w:color="auto"/>
                  </w:divBdr>
                  <w:divsChild>
                    <w:div w:id="988748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667451">
          <w:marLeft w:val="0"/>
          <w:marRight w:val="0"/>
          <w:marTop w:val="0"/>
          <w:marBottom w:val="0"/>
          <w:divBdr>
            <w:top w:val="none" w:sz="0" w:space="0" w:color="auto"/>
            <w:left w:val="none" w:sz="0" w:space="0" w:color="auto"/>
            <w:bottom w:val="none" w:sz="0" w:space="0" w:color="auto"/>
            <w:right w:val="none" w:sz="0" w:space="0" w:color="auto"/>
          </w:divBdr>
          <w:divsChild>
            <w:div w:id="1117332958">
              <w:marLeft w:val="0"/>
              <w:marRight w:val="0"/>
              <w:marTop w:val="0"/>
              <w:marBottom w:val="0"/>
              <w:divBdr>
                <w:top w:val="none" w:sz="0" w:space="0" w:color="auto"/>
                <w:left w:val="none" w:sz="0" w:space="0" w:color="auto"/>
                <w:bottom w:val="none" w:sz="0" w:space="0" w:color="auto"/>
                <w:right w:val="none" w:sz="0" w:space="0" w:color="auto"/>
              </w:divBdr>
              <w:divsChild>
                <w:div w:id="1134177858">
                  <w:marLeft w:val="0"/>
                  <w:marRight w:val="0"/>
                  <w:marTop w:val="0"/>
                  <w:marBottom w:val="0"/>
                  <w:divBdr>
                    <w:top w:val="none" w:sz="0" w:space="0" w:color="auto"/>
                    <w:left w:val="none" w:sz="0" w:space="0" w:color="auto"/>
                    <w:bottom w:val="none" w:sz="0" w:space="0" w:color="auto"/>
                    <w:right w:val="none" w:sz="0" w:space="0" w:color="auto"/>
                  </w:divBdr>
                  <w:divsChild>
                    <w:div w:id="215356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29.png"/><Relationship Id="rId47" Type="http://schemas.openxmlformats.org/officeDocument/2006/relationships/image" Target="media/image34.png"/><Relationship Id="rId63" Type="http://schemas.openxmlformats.org/officeDocument/2006/relationships/package" Target="embeddings/Microsoft_Word_Document6.docx"/><Relationship Id="rId68" Type="http://schemas.openxmlformats.org/officeDocument/2006/relationships/image" Target="media/image47.emf"/><Relationship Id="rId84" Type="http://schemas.openxmlformats.org/officeDocument/2006/relationships/image" Target="media/image57.png"/><Relationship Id="rId89" Type="http://schemas.openxmlformats.org/officeDocument/2006/relationships/image" Target="media/image61.emf"/><Relationship Id="rId112" Type="http://schemas.openxmlformats.org/officeDocument/2006/relationships/footer" Target="footer4.xml"/><Relationship Id="rId16" Type="http://schemas.openxmlformats.org/officeDocument/2006/relationships/image" Target="media/image7.png"/><Relationship Id="rId107" Type="http://schemas.openxmlformats.org/officeDocument/2006/relationships/image" Target="media/image76.emf"/><Relationship Id="rId11" Type="http://schemas.openxmlformats.org/officeDocument/2006/relationships/image" Target="media/image2.png"/><Relationship Id="rId32" Type="http://schemas.openxmlformats.org/officeDocument/2006/relationships/hyperlink" Target="https://www.youtube.com/watch?v=H2aW5V46khA" TargetMode="External"/><Relationship Id="rId37" Type="http://schemas.openxmlformats.org/officeDocument/2006/relationships/image" Target="media/image25.png"/><Relationship Id="rId53" Type="http://schemas.openxmlformats.org/officeDocument/2006/relationships/package" Target="embeddings/Microsoft_Word_Document1.docx"/><Relationship Id="rId58" Type="http://schemas.openxmlformats.org/officeDocument/2006/relationships/image" Target="media/image42.emf"/><Relationship Id="rId74" Type="http://schemas.openxmlformats.org/officeDocument/2006/relationships/image" Target="media/image50.emf"/><Relationship Id="rId79" Type="http://schemas.openxmlformats.org/officeDocument/2006/relationships/image" Target="media/image53.emf"/><Relationship Id="rId102" Type="http://schemas.openxmlformats.org/officeDocument/2006/relationships/image" Target="media/image73.png"/><Relationship Id="rId5" Type="http://schemas.openxmlformats.org/officeDocument/2006/relationships/webSettings" Target="webSettings.xml"/><Relationship Id="rId90" Type="http://schemas.openxmlformats.org/officeDocument/2006/relationships/package" Target="embeddings/Microsoft_Word_Document16.docx"/><Relationship Id="rId95" Type="http://schemas.openxmlformats.org/officeDocument/2006/relationships/image" Target="media/image66.png"/><Relationship Id="rId22" Type="http://schemas.openxmlformats.org/officeDocument/2006/relationships/image" Target="media/image13.png"/><Relationship Id="rId27" Type="http://schemas.openxmlformats.org/officeDocument/2006/relationships/image" Target="media/image18.png"/><Relationship Id="rId43" Type="http://schemas.openxmlformats.org/officeDocument/2006/relationships/image" Target="media/image30.png"/><Relationship Id="rId48" Type="http://schemas.openxmlformats.org/officeDocument/2006/relationships/image" Target="media/image35.png"/><Relationship Id="rId64" Type="http://schemas.openxmlformats.org/officeDocument/2006/relationships/image" Target="media/image45.emf"/><Relationship Id="rId69" Type="http://schemas.openxmlformats.org/officeDocument/2006/relationships/package" Target="embeddings/Microsoft_Word_Document9.docx"/><Relationship Id="rId113" Type="http://schemas.openxmlformats.org/officeDocument/2006/relationships/fontTable" Target="fontTable.xml"/><Relationship Id="rId80" Type="http://schemas.openxmlformats.org/officeDocument/2006/relationships/package" Target="embeddings/Microsoft_Word_Document14.docx"/><Relationship Id="rId85" Type="http://schemas.openxmlformats.org/officeDocument/2006/relationships/image" Target="media/image58.png"/><Relationship Id="rId12" Type="http://schemas.openxmlformats.org/officeDocument/2006/relationships/image" Target="media/image3.png"/><Relationship Id="rId17" Type="http://schemas.openxmlformats.org/officeDocument/2006/relationships/image" Target="media/image8.png"/><Relationship Id="rId33" Type="http://schemas.openxmlformats.org/officeDocument/2006/relationships/hyperlink" Target="https://tetris.com/" TargetMode="External"/><Relationship Id="rId38" Type="http://schemas.openxmlformats.org/officeDocument/2006/relationships/image" Target="media/image26.png"/><Relationship Id="rId59" Type="http://schemas.openxmlformats.org/officeDocument/2006/relationships/package" Target="embeddings/Microsoft_Word_Document4.docx"/><Relationship Id="rId103" Type="http://schemas.openxmlformats.org/officeDocument/2006/relationships/image" Target="media/image74.emf"/><Relationship Id="rId108" Type="http://schemas.openxmlformats.org/officeDocument/2006/relationships/package" Target="embeddings/Microsoft_Word_Document19.docx"/><Relationship Id="rId54" Type="http://schemas.openxmlformats.org/officeDocument/2006/relationships/image" Target="media/image40.emf"/><Relationship Id="rId70" Type="http://schemas.openxmlformats.org/officeDocument/2006/relationships/image" Target="media/image48.emf"/><Relationship Id="rId75" Type="http://schemas.openxmlformats.org/officeDocument/2006/relationships/package" Target="embeddings/Microsoft_Word_Document12.docx"/><Relationship Id="rId91" Type="http://schemas.openxmlformats.org/officeDocument/2006/relationships/image" Target="media/image62.png"/><Relationship Id="rId96" Type="http://schemas.openxmlformats.org/officeDocument/2006/relationships/image" Target="media/image6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4.png"/><Relationship Id="rId49" Type="http://schemas.openxmlformats.org/officeDocument/2006/relationships/image" Target="media/image36.png"/><Relationship Id="rId57" Type="http://schemas.openxmlformats.org/officeDocument/2006/relationships/package" Target="embeddings/Microsoft_Word_Document3.docx"/><Relationship Id="rId106" Type="http://schemas.openxmlformats.org/officeDocument/2006/relationships/package" Target="embeddings/Microsoft_Word_Document18.docx"/><Relationship Id="rId114" Type="http://schemas.openxmlformats.org/officeDocument/2006/relationships/theme" Target="theme/theme1.xml"/><Relationship Id="rId10" Type="http://schemas.openxmlformats.org/officeDocument/2006/relationships/footer" Target="footer2.xml"/><Relationship Id="rId31" Type="http://schemas.openxmlformats.org/officeDocument/2006/relationships/hyperlink" Target="https://github.com/meth-meth-method/tetris" TargetMode="External"/><Relationship Id="rId44" Type="http://schemas.openxmlformats.org/officeDocument/2006/relationships/image" Target="media/image31.png"/><Relationship Id="rId52" Type="http://schemas.openxmlformats.org/officeDocument/2006/relationships/image" Target="media/image39.emf"/><Relationship Id="rId60" Type="http://schemas.openxmlformats.org/officeDocument/2006/relationships/image" Target="media/image43.emf"/><Relationship Id="rId65" Type="http://schemas.openxmlformats.org/officeDocument/2006/relationships/package" Target="embeddings/Microsoft_Word_Document7.docx"/><Relationship Id="rId73" Type="http://schemas.openxmlformats.org/officeDocument/2006/relationships/package" Target="embeddings/Microsoft_Word_Document11.docx"/><Relationship Id="rId78" Type="http://schemas.openxmlformats.org/officeDocument/2006/relationships/image" Target="media/image52.png"/><Relationship Id="rId81" Type="http://schemas.openxmlformats.org/officeDocument/2006/relationships/image" Target="media/image54.png"/><Relationship Id="rId86" Type="http://schemas.openxmlformats.org/officeDocument/2006/relationships/image" Target="media/image59.emf"/><Relationship Id="rId94" Type="http://schemas.openxmlformats.org/officeDocument/2006/relationships/image" Target="media/image65.png"/><Relationship Id="rId99" Type="http://schemas.openxmlformats.org/officeDocument/2006/relationships/image" Target="media/image70.png"/><Relationship Id="rId101" Type="http://schemas.openxmlformats.org/officeDocument/2006/relationships/image" Target="media/image72.pn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27.png"/><Relationship Id="rId109" Type="http://schemas.openxmlformats.org/officeDocument/2006/relationships/image" Target="media/image77.emf"/><Relationship Id="rId34" Type="http://schemas.openxmlformats.org/officeDocument/2006/relationships/image" Target="media/image22.png"/><Relationship Id="rId50" Type="http://schemas.openxmlformats.org/officeDocument/2006/relationships/image" Target="media/image37.png"/><Relationship Id="rId55" Type="http://schemas.openxmlformats.org/officeDocument/2006/relationships/package" Target="embeddings/Microsoft_Word_Document2.docx"/><Relationship Id="rId76" Type="http://schemas.openxmlformats.org/officeDocument/2006/relationships/image" Target="media/image51.emf"/><Relationship Id="rId97" Type="http://schemas.openxmlformats.org/officeDocument/2006/relationships/image" Target="media/image68.png"/><Relationship Id="rId104" Type="http://schemas.openxmlformats.org/officeDocument/2006/relationships/package" Target="embeddings/Microsoft_Word_Document17.docx"/><Relationship Id="rId7" Type="http://schemas.openxmlformats.org/officeDocument/2006/relationships/endnotes" Target="endnotes.xml"/><Relationship Id="rId71" Type="http://schemas.openxmlformats.org/officeDocument/2006/relationships/package" Target="embeddings/Microsoft_Word_Document10.docx"/><Relationship Id="rId92" Type="http://schemas.openxmlformats.org/officeDocument/2006/relationships/image" Target="media/image63.png"/><Relationship Id="rId2" Type="http://schemas.openxmlformats.org/officeDocument/2006/relationships/numbering" Target="numbering.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28.emf"/><Relationship Id="rId45" Type="http://schemas.openxmlformats.org/officeDocument/2006/relationships/image" Target="media/image32.png"/><Relationship Id="rId66" Type="http://schemas.openxmlformats.org/officeDocument/2006/relationships/image" Target="media/image46.emf"/><Relationship Id="rId87" Type="http://schemas.openxmlformats.org/officeDocument/2006/relationships/package" Target="embeddings/Microsoft_Word_Document15.docx"/><Relationship Id="rId110" Type="http://schemas.openxmlformats.org/officeDocument/2006/relationships/package" Target="embeddings/Microsoft_Word_Document20.docx"/><Relationship Id="rId61" Type="http://schemas.openxmlformats.org/officeDocument/2006/relationships/package" Target="embeddings/Microsoft_Word_Document5.docx"/><Relationship Id="rId82" Type="http://schemas.openxmlformats.org/officeDocument/2006/relationships/image" Target="media/image55.png"/><Relationship Id="rId19" Type="http://schemas.openxmlformats.org/officeDocument/2006/relationships/image" Target="media/image10.png"/><Relationship Id="rId14" Type="http://schemas.openxmlformats.org/officeDocument/2006/relationships/image" Target="media/image5.png"/><Relationship Id="rId30" Type="http://schemas.openxmlformats.org/officeDocument/2006/relationships/image" Target="media/image21.png"/><Relationship Id="rId35" Type="http://schemas.openxmlformats.org/officeDocument/2006/relationships/image" Target="media/image23.png"/><Relationship Id="rId56" Type="http://schemas.openxmlformats.org/officeDocument/2006/relationships/image" Target="media/image41.emf"/><Relationship Id="rId77" Type="http://schemas.openxmlformats.org/officeDocument/2006/relationships/package" Target="embeddings/Microsoft_Word_Document13.docx"/><Relationship Id="rId100" Type="http://schemas.openxmlformats.org/officeDocument/2006/relationships/image" Target="media/image71.png"/><Relationship Id="rId105" Type="http://schemas.openxmlformats.org/officeDocument/2006/relationships/image" Target="media/image75.emf"/><Relationship Id="rId8" Type="http://schemas.openxmlformats.org/officeDocument/2006/relationships/image" Target="media/image1.jpeg"/><Relationship Id="rId51" Type="http://schemas.openxmlformats.org/officeDocument/2006/relationships/image" Target="media/image38.png"/><Relationship Id="rId72" Type="http://schemas.openxmlformats.org/officeDocument/2006/relationships/image" Target="media/image49.emf"/><Relationship Id="rId93" Type="http://schemas.openxmlformats.org/officeDocument/2006/relationships/image" Target="media/image64.png"/><Relationship Id="rId98" Type="http://schemas.openxmlformats.org/officeDocument/2006/relationships/image" Target="media/image69.png"/><Relationship Id="rId3" Type="http://schemas.openxmlformats.org/officeDocument/2006/relationships/styles" Target="styles.xml"/><Relationship Id="rId25" Type="http://schemas.openxmlformats.org/officeDocument/2006/relationships/image" Target="media/image16.png"/><Relationship Id="rId46" Type="http://schemas.openxmlformats.org/officeDocument/2006/relationships/image" Target="media/image33.png"/><Relationship Id="rId67" Type="http://schemas.openxmlformats.org/officeDocument/2006/relationships/package" Target="embeddings/Microsoft_Word_Document8.docx"/><Relationship Id="rId20" Type="http://schemas.openxmlformats.org/officeDocument/2006/relationships/image" Target="media/image11.png"/><Relationship Id="rId41" Type="http://schemas.openxmlformats.org/officeDocument/2006/relationships/package" Target="embeddings/Microsoft_Word_Document.docx"/><Relationship Id="rId62" Type="http://schemas.openxmlformats.org/officeDocument/2006/relationships/image" Target="media/image44.emf"/><Relationship Id="rId83" Type="http://schemas.openxmlformats.org/officeDocument/2006/relationships/image" Target="media/image56.png"/><Relationship Id="rId88" Type="http://schemas.openxmlformats.org/officeDocument/2006/relationships/image" Target="media/image60.png"/><Relationship Id="rId111"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989610F-6C7C-E84A-AFB2-E5A7D8A0D9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5626</TotalTime>
  <Pages>126</Pages>
  <Words>56385</Words>
  <Characters>338879</Characters>
  <Application>Microsoft Office Word</Application>
  <DocSecurity>0</DocSecurity>
  <Lines>16943</Lines>
  <Paragraphs>10682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384582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Asgar Ali (1706594)</dc:creator>
  <cp:keywords/>
  <dc:description/>
  <cp:lastModifiedBy>Asgar Ali (1706594)</cp:lastModifiedBy>
  <cp:revision>3374</cp:revision>
  <dcterms:created xsi:type="dcterms:W3CDTF">2020-01-08T23:33:00Z</dcterms:created>
  <dcterms:modified xsi:type="dcterms:W3CDTF">2020-04-27T03:56:00Z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c9514954-f399-36c0-a5a6-5c5afa1e9f04</vt:lpwstr>
  </property>
  <property fmtid="{D5CDD505-2E9C-101B-9397-08002B2CF9AE}" pid="24" name="Mendeley Citation Style_1">
    <vt:lpwstr>http://www.zotero.org/styles/ieee</vt:lpwstr>
  </property>
</Properties>
</file>