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B75" w:rsidRPr="00F02B03" w:rsidRDefault="007E3B75" w:rsidP="007E3B75">
      <w:pPr>
        <w:pStyle w:val="NoSpacing"/>
        <w:jc w:val="center"/>
        <w:rPr>
          <w:b/>
          <w:sz w:val="32"/>
          <w:szCs w:val="32"/>
        </w:rPr>
      </w:pPr>
      <w:r w:rsidRPr="00F02B03">
        <w:rPr>
          <w:b/>
          <w:sz w:val="32"/>
          <w:szCs w:val="32"/>
        </w:rPr>
        <w:t>HN</w:t>
      </w:r>
      <w:r w:rsidR="00004A8B" w:rsidRPr="00F02B03">
        <w:rPr>
          <w:b/>
          <w:sz w:val="32"/>
          <w:szCs w:val="32"/>
        </w:rPr>
        <w:t>D</w:t>
      </w:r>
      <w:r w:rsidRPr="00F02B03">
        <w:rPr>
          <w:b/>
          <w:sz w:val="32"/>
          <w:szCs w:val="32"/>
        </w:rPr>
        <w:t xml:space="preserve"> Manufacturing Systems Engineering Operations</w:t>
      </w:r>
    </w:p>
    <w:p w:rsidR="007E3B75" w:rsidRPr="00F02B03" w:rsidRDefault="007E3B75" w:rsidP="007E3B75">
      <w:pPr>
        <w:pStyle w:val="NoSpacing"/>
        <w:rPr>
          <w:sz w:val="32"/>
          <w:szCs w:val="32"/>
        </w:rPr>
      </w:pPr>
    </w:p>
    <w:p w:rsidR="009B5424" w:rsidRPr="00F02B03" w:rsidRDefault="009B5424" w:rsidP="007E3B75">
      <w:pPr>
        <w:pStyle w:val="NoSpacing"/>
        <w:rPr>
          <w:sz w:val="32"/>
          <w:szCs w:val="32"/>
        </w:rPr>
      </w:pPr>
    </w:p>
    <w:p w:rsidR="00F02B03" w:rsidRPr="00B84BAE" w:rsidRDefault="00B84BAE" w:rsidP="00F02B03">
      <w:pPr>
        <w:pStyle w:val="NoSpacing"/>
        <w:jc w:val="center"/>
        <w:rPr>
          <w:sz w:val="32"/>
          <w:szCs w:val="32"/>
        </w:rPr>
      </w:pPr>
      <w:r w:rsidRPr="00B84BAE">
        <w:rPr>
          <w:rFonts w:ascii="Arial" w:hAnsi="Arial" w:cs="Arial"/>
          <w:b/>
          <w:sz w:val="32"/>
          <w:szCs w:val="32"/>
        </w:rPr>
        <w:t>Control &amp; Automation</w:t>
      </w:r>
    </w:p>
    <w:p w:rsidR="00F02B03" w:rsidRPr="007E3B75" w:rsidRDefault="00F02B03" w:rsidP="00F02B03">
      <w:pPr>
        <w:pStyle w:val="NoSpacing"/>
        <w:jc w:val="center"/>
        <w:rPr>
          <w:sz w:val="24"/>
        </w:rPr>
      </w:pPr>
    </w:p>
    <w:p w:rsidR="007E3B75" w:rsidRPr="00836218" w:rsidRDefault="007E3B75" w:rsidP="007E3B75">
      <w:pPr>
        <w:pStyle w:val="NoSpacing"/>
        <w:pBdr>
          <w:bottom w:val="single" w:sz="12" w:space="1" w:color="auto"/>
        </w:pBdr>
        <w:rPr>
          <w:sz w:val="14"/>
        </w:rPr>
      </w:pPr>
    </w:p>
    <w:p w:rsidR="00D248A1" w:rsidRDefault="00D248A1" w:rsidP="007E3B75">
      <w:pPr>
        <w:pStyle w:val="NoSpacing"/>
        <w:rPr>
          <w:sz w:val="44"/>
        </w:rPr>
      </w:pPr>
    </w:p>
    <w:p w:rsidR="009B5424" w:rsidRDefault="009B5424" w:rsidP="007E3B75">
      <w:pPr>
        <w:pStyle w:val="NoSpacing"/>
        <w:rPr>
          <w:sz w:val="44"/>
        </w:rPr>
      </w:pPr>
    </w:p>
    <w:p w:rsidR="00F02B03" w:rsidRPr="00836218" w:rsidRDefault="00F02B03" w:rsidP="007E3B75">
      <w:pPr>
        <w:pStyle w:val="NoSpacing"/>
        <w:rPr>
          <w:sz w:val="44"/>
        </w:rPr>
      </w:pPr>
    </w:p>
    <w:p w:rsidR="00025BAA" w:rsidRPr="00F02B03" w:rsidRDefault="00025BAA" w:rsidP="00025BAA">
      <w:pPr>
        <w:pStyle w:val="NoSpacing"/>
        <w:jc w:val="center"/>
        <w:rPr>
          <w:b/>
          <w:sz w:val="56"/>
        </w:rPr>
      </w:pPr>
      <w:r w:rsidRPr="00F02B03">
        <w:rPr>
          <w:b/>
          <w:sz w:val="56"/>
        </w:rPr>
        <w:t>Stuart Jones</w:t>
      </w:r>
    </w:p>
    <w:p w:rsidR="00025BAA" w:rsidRPr="00F02B03" w:rsidRDefault="00025BAA" w:rsidP="00025BAA">
      <w:pPr>
        <w:pStyle w:val="NoSpacing"/>
        <w:jc w:val="center"/>
        <w:rPr>
          <w:b/>
          <w:sz w:val="18"/>
        </w:rPr>
      </w:pPr>
    </w:p>
    <w:p w:rsidR="00025BAA" w:rsidRPr="00F02B03" w:rsidRDefault="00025BAA" w:rsidP="00025BAA">
      <w:pPr>
        <w:pStyle w:val="NoSpacing"/>
        <w:jc w:val="center"/>
        <w:rPr>
          <w:sz w:val="56"/>
        </w:rPr>
      </w:pPr>
      <w:r w:rsidRPr="00F02B03">
        <w:rPr>
          <w:sz w:val="56"/>
        </w:rPr>
        <w:t>1909136</w:t>
      </w:r>
    </w:p>
    <w:p w:rsidR="00025BAA" w:rsidRDefault="00025BAA" w:rsidP="00025BAA">
      <w:pPr>
        <w:pStyle w:val="NoSpacing"/>
        <w:jc w:val="center"/>
        <w:rPr>
          <w:sz w:val="52"/>
        </w:rPr>
      </w:pPr>
    </w:p>
    <w:p w:rsidR="00F02B03" w:rsidRPr="00836218" w:rsidRDefault="00F02B03" w:rsidP="00025BAA">
      <w:pPr>
        <w:pStyle w:val="NoSpacing"/>
        <w:jc w:val="center"/>
        <w:rPr>
          <w:sz w:val="52"/>
        </w:rPr>
      </w:pPr>
    </w:p>
    <w:p w:rsidR="00745EAB" w:rsidRPr="00B84BAE" w:rsidRDefault="00B84BAE" w:rsidP="00D11F12">
      <w:pPr>
        <w:pStyle w:val="NoSpacing"/>
        <w:jc w:val="center"/>
        <w:rPr>
          <w:rFonts w:ascii="Arial" w:hAnsi="Arial" w:cs="Arial"/>
          <w:b/>
          <w:sz w:val="24"/>
        </w:rPr>
      </w:pPr>
      <w:r w:rsidRPr="00B84BAE">
        <w:rPr>
          <w:rFonts w:ascii="Arial" w:hAnsi="Arial" w:cs="Arial"/>
          <w:b/>
          <w:sz w:val="24"/>
        </w:rPr>
        <w:t>ACMA5001</w:t>
      </w:r>
    </w:p>
    <w:p w:rsidR="00B84BAE" w:rsidRDefault="00B84BAE" w:rsidP="00D11F12">
      <w:pPr>
        <w:pStyle w:val="NoSpacing"/>
        <w:jc w:val="center"/>
        <w:rPr>
          <w:sz w:val="36"/>
          <w:u w:val="single"/>
        </w:rPr>
      </w:pPr>
    </w:p>
    <w:p w:rsidR="00745EAB" w:rsidRPr="00025BAA" w:rsidRDefault="00745EAB" w:rsidP="00D11F12">
      <w:pPr>
        <w:pStyle w:val="NoSpacing"/>
        <w:jc w:val="center"/>
        <w:rPr>
          <w:sz w:val="36"/>
          <w:u w:val="single"/>
        </w:rPr>
      </w:pPr>
    </w:p>
    <w:p w:rsidR="001F3769" w:rsidRPr="001F3769" w:rsidRDefault="001F3769" w:rsidP="00D11F12">
      <w:pPr>
        <w:pStyle w:val="NoSpacing"/>
        <w:jc w:val="center"/>
        <w:rPr>
          <w:sz w:val="20"/>
          <w:u w:val="single"/>
        </w:rPr>
      </w:pPr>
    </w:p>
    <w:p w:rsidR="00B84BAE" w:rsidRPr="00B84BAE" w:rsidRDefault="00B84BAE" w:rsidP="00836218">
      <w:pPr>
        <w:pStyle w:val="NoSpacing"/>
        <w:jc w:val="center"/>
        <w:rPr>
          <w:rFonts w:ascii="Arial" w:hAnsi="Arial" w:cs="Arial"/>
          <w:b/>
          <w:sz w:val="56"/>
          <w:szCs w:val="56"/>
        </w:rPr>
      </w:pPr>
      <w:r w:rsidRPr="00B84BAE">
        <w:rPr>
          <w:rFonts w:ascii="Arial" w:hAnsi="Arial" w:cs="Arial"/>
          <w:b/>
          <w:sz w:val="56"/>
          <w:szCs w:val="56"/>
        </w:rPr>
        <w:t xml:space="preserve">Design of an </w:t>
      </w:r>
    </w:p>
    <w:p w:rsidR="00B84BAE" w:rsidRPr="00B84BAE" w:rsidRDefault="00B84BAE" w:rsidP="00836218">
      <w:pPr>
        <w:pStyle w:val="NoSpacing"/>
        <w:jc w:val="center"/>
        <w:rPr>
          <w:rFonts w:ascii="Arial" w:hAnsi="Arial" w:cs="Arial"/>
          <w:b/>
          <w:sz w:val="56"/>
          <w:szCs w:val="56"/>
        </w:rPr>
      </w:pPr>
      <w:r w:rsidRPr="00B84BAE">
        <w:rPr>
          <w:rFonts w:ascii="Arial" w:hAnsi="Arial" w:cs="Arial"/>
          <w:b/>
          <w:sz w:val="56"/>
          <w:szCs w:val="56"/>
        </w:rPr>
        <w:t xml:space="preserve">industrial automatic </w:t>
      </w:r>
    </w:p>
    <w:p w:rsidR="009B5424" w:rsidRPr="00B84BAE" w:rsidRDefault="00B84BAE" w:rsidP="00836218">
      <w:pPr>
        <w:pStyle w:val="NoSpacing"/>
        <w:jc w:val="center"/>
        <w:rPr>
          <w:noProof/>
          <w:sz w:val="56"/>
          <w:szCs w:val="56"/>
          <w:lang w:eastAsia="en-GB"/>
        </w:rPr>
      </w:pPr>
      <w:r w:rsidRPr="00B84BAE">
        <w:rPr>
          <w:rFonts w:ascii="Arial" w:hAnsi="Arial" w:cs="Arial"/>
          <w:b/>
          <w:sz w:val="56"/>
          <w:szCs w:val="56"/>
        </w:rPr>
        <w:t>control system</w:t>
      </w:r>
    </w:p>
    <w:p w:rsidR="009B5424" w:rsidRPr="00B84BAE" w:rsidRDefault="009B5424" w:rsidP="00836218">
      <w:pPr>
        <w:pStyle w:val="NoSpacing"/>
        <w:jc w:val="center"/>
        <w:rPr>
          <w:noProof/>
          <w:sz w:val="56"/>
          <w:szCs w:val="56"/>
          <w:lang w:eastAsia="en-GB"/>
        </w:rPr>
      </w:pPr>
    </w:p>
    <w:p w:rsidR="009B5424" w:rsidRDefault="009B5424" w:rsidP="00836218">
      <w:pPr>
        <w:pStyle w:val="NoSpacing"/>
        <w:jc w:val="center"/>
        <w:rPr>
          <w:noProof/>
          <w:lang w:eastAsia="en-GB"/>
        </w:rPr>
      </w:pPr>
    </w:p>
    <w:p w:rsidR="009B5424" w:rsidRDefault="009B5424" w:rsidP="00836218">
      <w:pPr>
        <w:pStyle w:val="NoSpacing"/>
        <w:jc w:val="center"/>
        <w:rPr>
          <w:noProof/>
          <w:lang w:eastAsia="en-GB"/>
        </w:rPr>
      </w:pPr>
    </w:p>
    <w:p w:rsidR="00F02B03" w:rsidRPr="001B7C58" w:rsidRDefault="001B7C58" w:rsidP="00836218">
      <w:pPr>
        <w:pStyle w:val="NoSpacing"/>
        <w:jc w:val="center"/>
        <w:rPr>
          <w:noProof/>
          <w:sz w:val="36"/>
          <w:lang w:eastAsia="en-GB"/>
        </w:rPr>
      </w:pPr>
      <w:r w:rsidRPr="001B7C58">
        <w:rPr>
          <w:noProof/>
          <w:sz w:val="36"/>
          <w:lang w:eastAsia="en-GB"/>
        </w:rPr>
        <w:t>Micro Brewery</w:t>
      </w:r>
    </w:p>
    <w:p w:rsidR="00F02B03" w:rsidRDefault="00F02B03" w:rsidP="00836218">
      <w:pPr>
        <w:pStyle w:val="NoSpacing"/>
        <w:jc w:val="center"/>
        <w:rPr>
          <w:noProof/>
          <w:lang w:eastAsia="en-GB"/>
        </w:rPr>
      </w:pPr>
    </w:p>
    <w:p w:rsidR="00F02B03" w:rsidRDefault="00F02B03" w:rsidP="00836218">
      <w:pPr>
        <w:pStyle w:val="NoSpacing"/>
        <w:jc w:val="center"/>
        <w:rPr>
          <w:noProof/>
          <w:lang w:eastAsia="en-GB"/>
        </w:rPr>
      </w:pPr>
    </w:p>
    <w:p w:rsidR="00F02B03" w:rsidRDefault="00F02B03" w:rsidP="00836218">
      <w:pPr>
        <w:pStyle w:val="NoSpacing"/>
        <w:jc w:val="center"/>
        <w:rPr>
          <w:noProof/>
          <w:lang w:eastAsia="en-GB"/>
        </w:rPr>
      </w:pPr>
    </w:p>
    <w:p w:rsidR="00F02B03" w:rsidRDefault="00F02B03" w:rsidP="00836218">
      <w:pPr>
        <w:pStyle w:val="NoSpacing"/>
        <w:jc w:val="center"/>
        <w:rPr>
          <w:noProof/>
          <w:lang w:eastAsia="en-GB"/>
        </w:rPr>
      </w:pPr>
    </w:p>
    <w:p w:rsidR="00F02B03" w:rsidRDefault="00F02B03" w:rsidP="00836218">
      <w:pPr>
        <w:pStyle w:val="NoSpacing"/>
        <w:jc w:val="center"/>
        <w:rPr>
          <w:noProof/>
          <w:lang w:eastAsia="en-GB"/>
        </w:rPr>
      </w:pPr>
    </w:p>
    <w:p w:rsidR="00F02B03" w:rsidRDefault="00F02B03" w:rsidP="00836218">
      <w:pPr>
        <w:pStyle w:val="NoSpacing"/>
        <w:jc w:val="center"/>
        <w:rPr>
          <w:noProof/>
          <w:lang w:eastAsia="en-GB"/>
        </w:rPr>
      </w:pPr>
    </w:p>
    <w:p w:rsidR="00F02B03" w:rsidRDefault="00F02B03" w:rsidP="00836218">
      <w:pPr>
        <w:pStyle w:val="NoSpacing"/>
        <w:jc w:val="center"/>
        <w:rPr>
          <w:noProof/>
          <w:lang w:eastAsia="en-GB"/>
        </w:rPr>
      </w:pPr>
    </w:p>
    <w:p w:rsidR="00F02B03" w:rsidRDefault="00F02B03" w:rsidP="00836218">
      <w:pPr>
        <w:pStyle w:val="NoSpacing"/>
        <w:jc w:val="center"/>
        <w:rPr>
          <w:noProof/>
          <w:lang w:eastAsia="en-GB"/>
        </w:rPr>
      </w:pPr>
    </w:p>
    <w:p w:rsidR="00E14F17" w:rsidRPr="00D75117" w:rsidRDefault="00A961E0" w:rsidP="00EB2E9C">
      <w:pPr>
        <w:pStyle w:val="NoSpacing"/>
        <w:rPr>
          <w:rFonts w:cstheme="minorHAnsi"/>
          <w:b/>
          <w:sz w:val="32"/>
          <w:u w:val="single"/>
        </w:rPr>
      </w:pPr>
      <w:r>
        <w:rPr>
          <w:b/>
          <w:sz w:val="32"/>
          <w:u w:val="single"/>
        </w:rPr>
        <w:lastRenderedPageBreak/>
        <w:t>CONTENTS</w:t>
      </w:r>
    </w:p>
    <w:p w:rsidR="00E14F17" w:rsidRDefault="00E14F17" w:rsidP="00EB2E9C">
      <w:pPr>
        <w:pStyle w:val="NoSpacing"/>
      </w:pPr>
    </w:p>
    <w:p w:rsidR="00EB2E9C" w:rsidRPr="00E064F9" w:rsidRDefault="00EB2E9C" w:rsidP="00EB2E9C">
      <w:pPr>
        <w:pStyle w:val="NoSpacing"/>
        <w:rPr>
          <w:rFonts w:cstheme="minorHAnsi"/>
        </w:rPr>
      </w:pPr>
    </w:p>
    <w:p w:rsidR="00986249" w:rsidRPr="00A961E0" w:rsidRDefault="001B7C58" w:rsidP="00EB2E9C">
      <w:pPr>
        <w:pStyle w:val="NoSpacing"/>
        <w:rPr>
          <w:rFonts w:cstheme="minorHAnsi"/>
          <w:b/>
          <w:sz w:val="24"/>
          <w:szCs w:val="24"/>
        </w:rPr>
      </w:pPr>
      <w:r>
        <w:rPr>
          <w:rFonts w:cstheme="minorHAnsi"/>
          <w:b/>
          <w:sz w:val="24"/>
          <w:szCs w:val="24"/>
        </w:rPr>
        <w:t>Introduction</w:t>
      </w:r>
      <w:r w:rsidR="00A961E0">
        <w:rPr>
          <w:rFonts w:cstheme="minorHAnsi"/>
          <w:b/>
          <w:sz w:val="24"/>
          <w:szCs w:val="24"/>
        </w:rPr>
        <w:tab/>
      </w:r>
      <w:r w:rsidR="00A961E0">
        <w:rPr>
          <w:rFonts w:cstheme="minorHAnsi"/>
          <w:b/>
          <w:sz w:val="24"/>
          <w:szCs w:val="24"/>
        </w:rPr>
        <w:tab/>
      </w:r>
      <w:r w:rsidR="00A961E0">
        <w:rPr>
          <w:rFonts w:cstheme="minorHAnsi"/>
          <w:b/>
          <w:sz w:val="24"/>
          <w:szCs w:val="24"/>
        </w:rPr>
        <w:tab/>
      </w:r>
      <w:r w:rsidR="00A961E0">
        <w:rPr>
          <w:rFonts w:cstheme="minorHAnsi"/>
          <w:b/>
          <w:sz w:val="24"/>
          <w:szCs w:val="24"/>
        </w:rPr>
        <w:tab/>
      </w:r>
      <w:r w:rsidR="00A961E0">
        <w:rPr>
          <w:rFonts w:cstheme="minorHAnsi"/>
          <w:b/>
          <w:sz w:val="24"/>
          <w:szCs w:val="24"/>
        </w:rPr>
        <w:tab/>
      </w:r>
      <w:r w:rsidR="00A961E0">
        <w:rPr>
          <w:rFonts w:cstheme="minorHAnsi"/>
          <w:b/>
          <w:sz w:val="24"/>
          <w:szCs w:val="24"/>
        </w:rPr>
        <w:tab/>
      </w:r>
      <w:r w:rsidR="00A961E0">
        <w:rPr>
          <w:rFonts w:cstheme="minorHAnsi"/>
          <w:b/>
          <w:sz w:val="24"/>
          <w:szCs w:val="24"/>
        </w:rPr>
        <w:tab/>
      </w:r>
      <w:r w:rsidR="00A961E0">
        <w:rPr>
          <w:rFonts w:cstheme="minorHAnsi"/>
          <w:b/>
          <w:sz w:val="24"/>
          <w:szCs w:val="24"/>
        </w:rPr>
        <w:tab/>
      </w:r>
      <w:r w:rsidR="00A961E0">
        <w:rPr>
          <w:rFonts w:cstheme="minorHAnsi"/>
          <w:b/>
          <w:sz w:val="24"/>
          <w:szCs w:val="24"/>
        </w:rPr>
        <w:tab/>
      </w:r>
      <w:r w:rsidR="00A961E0">
        <w:rPr>
          <w:rFonts w:cstheme="minorHAnsi"/>
          <w:b/>
          <w:sz w:val="24"/>
          <w:szCs w:val="24"/>
        </w:rPr>
        <w:tab/>
      </w:r>
      <w:r w:rsidR="00C87D3F">
        <w:rPr>
          <w:rFonts w:cstheme="minorHAnsi"/>
          <w:b/>
          <w:sz w:val="24"/>
          <w:szCs w:val="24"/>
        </w:rPr>
        <w:t>3</w:t>
      </w:r>
    </w:p>
    <w:p w:rsidR="00F050AD" w:rsidRPr="0032036F" w:rsidRDefault="00F050AD" w:rsidP="00EB2E9C">
      <w:pPr>
        <w:pStyle w:val="NoSpacing"/>
        <w:rPr>
          <w:rFonts w:cstheme="minorHAnsi"/>
          <w:sz w:val="24"/>
          <w:szCs w:val="24"/>
        </w:rPr>
      </w:pPr>
    </w:p>
    <w:p w:rsidR="00A961E0" w:rsidRDefault="00A961E0" w:rsidP="00EB2E9C">
      <w:pPr>
        <w:pStyle w:val="NoSpacing"/>
        <w:rPr>
          <w:rFonts w:cstheme="minorHAnsi"/>
          <w:sz w:val="24"/>
          <w:szCs w:val="24"/>
        </w:rPr>
      </w:pPr>
    </w:p>
    <w:p w:rsidR="001B7C58" w:rsidRDefault="001B7C58" w:rsidP="00EB2E9C">
      <w:pPr>
        <w:pStyle w:val="NoSpacing"/>
        <w:rPr>
          <w:rFonts w:cstheme="minorHAnsi"/>
          <w:b/>
          <w:sz w:val="24"/>
          <w:szCs w:val="24"/>
        </w:rPr>
      </w:pPr>
      <w:r>
        <w:rPr>
          <w:rFonts w:cstheme="minorHAnsi"/>
          <w:b/>
          <w:sz w:val="24"/>
          <w:szCs w:val="24"/>
        </w:rPr>
        <w:t>Micro Brewery</w:t>
      </w:r>
      <w:r w:rsidR="00DC0433">
        <w:rPr>
          <w:rFonts w:cstheme="minorHAnsi"/>
          <w:b/>
          <w:sz w:val="24"/>
          <w:szCs w:val="24"/>
        </w:rPr>
        <w:t xml:space="preserve"> Explained</w:t>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Pr>
          <w:rFonts w:cstheme="minorHAnsi"/>
          <w:b/>
          <w:sz w:val="24"/>
          <w:szCs w:val="24"/>
        </w:rPr>
        <w:t>5</w:t>
      </w:r>
    </w:p>
    <w:p w:rsidR="001B7C58" w:rsidRDefault="001B7C58" w:rsidP="00EB2E9C">
      <w:pPr>
        <w:pStyle w:val="NoSpacing"/>
        <w:rPr>
          <w:rFonts w:cstheme="minorHAnsi"/>
          <w:b/>
          <w:sz w:val="24"/>
          <w:szCs w:val="24"/>
        </w:rPr>
      </w:pPr>
    </w:p>
    <w:p w:rsidR="001B7C58" w:rsidRDefault="001B7C58" w:rsidP="00EB2E9C">
      <w:pPr>
        <w:pStyle w:val="NoSpacing"/>
        <w:rPr>
          <w:rFonts w:cstheme="minorHAnsi"/>
          <w:b/>
          <w:sz w:val="24"/>
          <w:szCs w:val="24"/>
        </w:rPr>
      </w:pPr>
    </w:p>
    <w:p w:rsidR="00D26EBB" w:rsidRDefault="00DC0433" w:rsidP="00EB2E9C">
      <w:pPr>
        <w:pStyle w:val="NoSpacing"/>
        <w:rPr>
          <w:rFonts w:cstheme="minorHAnsi"/>
          <w:b/>
          <w:sz w:val="24"/>
          <w:szCs w:val="24"/>
        </w:rPr>
      </w:pPr>
      <w:r>
        <w:rPr>
          <w:rFonts w:cstheme="minorHAnsi"/>
          <w:b/>
          <w:sz w:val="24"/>
          <w:szCs w:val="24"/>
        </w:rPr>
        <w:t>Control Strategy Proposal</w:t>
      </w:r>
      <w:r w:rsidR="001B7C58">
        <w:rPr>
          <w:rFonts w:cstheme="minorHAnsi"/>
          <w:b/>
          <w:sz w:val="24"/>
          <w:szCs w:val="24"/>
        </w:rPr>
        <w:tab/>
      </w:r>
      <w:r w:rsidR="001B7C58">
        <w:rPr>
          <w:rFonts w:cstheme="minorHAnsi"/>
          <w:b/>
          <w:sz w:val="24"/>
          <w:szCs w:val="24"/>
        </w:rPr>
        <w:tab/>
      </w:r>
      <w:r w:rsidR="001B7C58">
        <w:rPr>
          <w:rFonts w:cstheme="minorHAnsi"/>
          <w:b/>
          <w:sz w:val="24"/>
          <w:szCs w:val="24"/>
        </w:rPr>
        <w:tab/>
      </w:r>
      <w:r w:rsidR="001B7C58">
        <w:rPr>
          <w:rFonts w:cstheme="minorHAnsi"/>
          <w:b/>
          <w:sz w:val="24"/>
          <w:szCs w:val="24"/>
        </w:rPr>
        <w:tab/>
      </w:r>
      <w:r w:rsidR="001B7C58">
        <w:rPr>
          <w:rFonts w:cstheme="minorHAnsi"/>
          <w:b/>
          <w:sz w:val="24"/>
          <w:szCs w:val="24"/>
        </w:rPr>
        <w:tab/>
      </w:r>
      <w:r w:rsidR="001B7C58">
        <w:rPr>
          <w:rFonts w:cstheme="minorHAnsi"/>
          <w:b/>
          <w:sz w:val="24"/>
          <w:szCs w:val="24"/>
        </w:rPr>
        <w:tab/>
      </w:r>
      <w:r w:rsidR="001B7C58">
        <w:rPr>
          <w:rFonts w:cstheme="minorHAnsi"/>
          <w:b/>
          <w:sz w:val="24"/>
          <w:szCs w:val="24"/>
        </w:rPr>
        <w:tab/>
      </w:r>
      <w:r w:rsidR="001B7C58">
        <w:rPr>
          <w:rFonts w:cstheme="minorHAnsi"/>
          <w:b/>
          <w:sz w:val="24"/>
          <w:szCs w:val="24"/>
        </w:rPr>
        <w:tab/>
        <w:t>8</w:t>
      </w:r>
    </w:p>
    <w:p w:rsidR="00D26EBB" w:rsidRDefault="00D26EBB" w:rsidP="00EB2E9C">
      <w:pPr>
        <w:pStyle w:val="NoSpacing"/>
        <w:rPr>
          <w:rFonts w:cstheme="minorHAnsi"/>
          <w:b/>
          <w:sz w:val="24"/>
          <w:szCs w:val="24"/>
        </w:rPr>
      </w:pPr>
      <w:r>
        <w:rPr>
          <w:rFonts w:cstheme="minorHAnsi"/>
          <w:b/>
          <w:sz w:val="24"/>
          <w:szCs w:val="24"/>
        </w:rPr>
        <w:tab/>
      </w:r>
    </w:p>
    <w:p w:rsidR="00D26EBB" w:rsidRDefault="00D26EBB" w:rsidP="00EB2E9C">
      <w:pPr>
        <w:pStyle w:val="NoSpacing"/>
        <w:rPr>
          <w:rFonts w:cstheme="minorHAnsi"/>
          <w:b/>
          <w:sz w:val="24"/>
          <w:szCs w:val="24"/>
        </w:rPr>
      </w:pPr>
    </w:p>
    <w:p w:rsidR="00EB2E9C" w:rsidRPr="00333603" w:rsidRDefault="00D26EBB" w:rsidP="00EB2E9C">
      <w:pPr>
        <w:pStyle w:val="NoSpacing"/>
        <w:rPr>
          <w:rFonts w:cstheme="minorHAnsi"/>
          <w:b/>
          <w:sz w:val="24"/>
          <w:szCs w:val="24"/>
        </w:rPr>
      </w:pPr>
      <w:r>
        <w:rPr>
          <w:rFonts w:cstheme="minorHAnsi"/>
          <w:b/>
          <w:sz w:val="24"/>
          <w:szCs w:val="24"/>
        </w:rPr>
        <w:t>Standards</w:t>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t>10</w:t>
      </w:r>
      <w:r w:rsidR="001B7C58">
        <w:rPr>
          <w:rFonts w:cstheme="minorHAnsi"/>
          <w:b/>
          <w:sz w:val="24"/>
          <w:szCs w:val="24"/>
        </w:rPr>
        <w:tab/>
      </w:r>
      <w:r w:rsidR="001B7C58">
        <w:rPr>
          <w:rFonts w:cstheme="minorHAnsi"/>
          <w:b/>
          <w:sz w:val="24"/>
          <w:szCs w:val="24"/>
        </w:rPr>
        <w:tab/>
      </w:r>
      <w:r w:rsidR="001B7C58">
        <w:rPr>
          <w:rFonts w:cstheme="minorHAnsi"/>
          <w:b/>
          <w:sz w:val="24"/>
          <w:szCs w:val="24"/>
        </w:rPr>
        <w:tab/>
      </w:r>
      <w:r w:rsidR="00DB753D" w:rsidRPr="00333603">
        <w:rPr>
          <w:rFonts w:cstheme="minorHAnsi"/>
          <w:b/>
          <w:sz w:val="24"/>
          <w:szCs w:val="24"/>
        </w:rPr>
        <w:tab/>
      </w:r>
      <w:r w:rsidR="00DB753D" w:rsidRPr="00333603">
        <w:rPr>
          <w:rFonts w:cstheme="minorHAnsi"/>
          <w:b/>
          <w:sz w:val="24"/>
          <w:szCs w:val="24"/>
        </w:rPr>
        <w:tab/>
      </w:r>
      <w:r w:rsidR="00303E03">
        <w:rPr>
          <w:rFonts w:cstheme="minorHAnsi"/>
          <w:b/>
          <w:sz w:val="24"/>
          <w:szCs w:val="24"/>
        </w:rPr>
        <w:tab/>
      </w:r>
      <w:r w:rsidR="00303E03">
        <w:rPr>
          <w:rFonts w:cstheme="minorHAnsi"/>
          <w:b/>
          <w:sz w:val="24"/>
          <w:szCs w:val="24"/>
        </w:rPr>
        <w:tab/>
      </w:r>
      <w:r w:rsidR="00303E03">
        <w:rPr>
          <w:rFonts w:cstheme="minorHAnsi"/>
          <w:b/>
          <w:sz w:val="24"/>
          <w:szCs w:val="24"/>
        </w:rPr>
        <w:tab/>
      </w:r>
      <w:r w:rsidR="00303E03">
        <w:rPr>
          <w:rFonts w:cstheme="minorHAnsi"/>
          <w:b/>
          <w:sz w:val="24"/>
          <w:szCs w:val="24"/>
        </w:rPr>
        <w:tab/>
      </w:r>
      <w:r w:rsidR="00303E03">
        <w:rPr>
          <w:rFonts w:cstheme="minorHAnsi"/>
          <w:b/>
          <w:sz w:val="24"/>
          <w:szCs w:val="24"/>
        </w:rPr>
        <w:tab/>
      </w:r>
      <w:r w:rsidR="00303E03">
        <w:rPr>
          <w:rFonts w:cstheme="minorHAnsi"/>
          <w:b/>
          <w:sz w:val="24"/>
          <w:szCs w:val="24"/>
        </w:rPr>
        <w:tab/>
      </w:r>
      <w:r w:rsidR="00303E03">
        <w:rPr>
          <w:rFonts w:cstheme="minorHAnsi"/>
          <w:b/>
          <w:sz w:val="24"/>
          <w:szCs w:val="24"/>
        </w:rPr>
        <w:tab/>
      </w:r>
    </w:p>
    <w:p w:rsidR="000770B0" w:rsidRPr="00DB753D" w:rsidRDefault="000770B0" w:rsidP="00EB2E9C">
      <w:pPr>
        <w:pStyle w:val="NoSpacing"/>
        <w:rPr>
          <w:rFonts w:cstheme="minorHAnsi"/>
          <w:sz w:val="24"/>
          <w:szCs w:val="24"/>
        </w:rPr>
      </w:pPr>
    </w:p>
    <w:p w:rsidR="00EB2E9C" w:rsidRPr="00333603" w:rsidRDefault="00EB2E9C" w:rsidP="00EB2E9C">
      <w:pPr>
        <w:pStyle w:val="NoSpacing"/>
        <w:rPr>
          <w:rFonts w:cstheme="minorHAnsi"/>
          <w:b/>
          <w:sz w:val="24"/>
          <w:szCs w:val="24"/>
        </w:rPr>
      </w:pPr>
      <w:r w:rsidRPr="00333603">
        <w:rPr>
          <w:rFonts w:cstheme="minorHAnsi"/>
          <w:b/>
          <w:sz w:val="24"/>
          <w:szCs w:val="24"/>
        </w:rPr>
        <w:t>References</w:t>
      </w:r>
      <w:r w:rsidR="0051377F" w:rsidRPr="00333603">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r>
      <w:r w:rsidR="000770B0">
        <w:rPr>
          <w:rFonts w:cstheme="minorHAnsi"/>
          <w:b/>
          <w:sz w:val="24"/>
          <w:szCs w:val="24"/>
        </w:rPr>
        <w:tab/>
        <w:t>12</w:t>
      </w:r>
      <w:r w:rsidR="0051377F" w:rsidRPr="00333603">
        <w:rPr>
          <w:rFonts w:cstheme="minorHAnsi"/>
          <w:b/>
          <w:sz w:val="24"/>
          <w:szCs w:val="24"/>
        </w:rPr>
        <w:tab/>
      </w:r>
      <w:r w:rsidR="0051377F" w:rsidRPr="00333603">
        <w:rPr>
          <w:rFonts w:cstheme="minorHAnsi"/>
          <w:b/>
          <w:sz w:val="24"/>
          <w:szCs w:val="24"/>
        </w:rPr>
        <w:tab/>
      </w:r>
      <w:r w:rsidR="0051377F" w:rsidRPr="00333603">
        <w:rPr>
          <w:rFonts w:cstheme="minorHAnsi"/>
          <w:b/>
          <w:sz w:val="24"/>
          <w:szCs w:val="24"/>
        </w:rPr>
        <w:tab/>
      </w:r>
      <w:r w:rsidR="0051377F" w:rsidRPr="00333603">
        <w:rPr>
          <w:rFonts w:cstheme="minorHAnsi"/>
          <w:b/>
          <w:sz w:val="24"/>
          <w:szCs w:val="24"/>
        </w:rPr>
        <w:tab/>
      </w:r>
      <w:r w:rsidR="00303E03">
        <w:rPr>
          <w:rFonts w:cstheme="minorHAnsi"/>
          <w:b/>
          <w:sz w:val="24"/>
          <w:szCs w:val="24"/>
        </w:rPr>
        <w:tab/>
      </w:r>
      <w:r w:rsidR="00303E03">
        <w:rPr>
          <w:rFonts w:cstheme="minorHAnsi"/>
          <w:b/>
          <w:sz w:val="24"/>
          <w:szCs w:val="24"/>
        </w:rPr>
        <w:tab/>
      </w:r>
      <w:r w:rsidR="00303E03">
        <w:rPr>
          <w:rFonts w:cstheme="minorHAnsi"/>
          <w:b/>
          <w:sz w:val="24"/>
          <w:szCs w:val="24"/>
        </w:rPr>
        <w:tab/>
      </w:r>
      <w:r w:rsidR="00303E03">
        <w:rPr>
          <w:rFonts w:cstheme="minorHAnsi"/>
          <w:b/>
          <w:sz w:val="24"/>
          <w:szCs w:val="24"/>
        </w:rPr>
        <w:tab/>
      </w:r>
      <w:r w:rsidR="00303E03">
        <w:rPr>
          <w:rFonts w:cstheme="minorHAnsi"/>
          <w:b/>
          <w:sz w:val="24"/>
          <w:szCs w:val="24"/>
        </w:rPr>
        <w:tab/>
      </w:r>
    </w:p>
    <w:p w:rsidR="00EB2E9C" w:rsidRPr="00DB753D" w:rsidRDefault="00EB2E9C" w:rsidP="00EB2E9C">
      <w:pPr>
        <w:pStyle w:val="NoSpacing"/>
        <w:rPr>
          <w:rFonts w:cstheme="minorHAnsi"/>
          <w:sz w:val="24"/>
          <w:szCs w:val="24"/>
        </w:rPr>
      </w:pPr>
    </w:p>
    <w:p w:rsidR="00E14F17" w:rsidRPr="00E064F9" w:rsidRDefault="00E14F17" w:rsidP="00EB2E9C">
      <w:pPr>
        <w:pStyle w:val="NoSpacing"/>
        <w:rPr>
          <w:rFonts w:cstheme="minorHAnsi"/>
        </w:rPr>
      </w:pPr>
    </w:p>
    <w:p w:rsidR="00E14F17" w:rsidRDefault="00E14F17" w:rsidP="00EB2E9C">
      <w:pPr>
        <w:pStyle w:val="NoSpacing"/>
      </w:pPr>
    </w:p>
    <w:p w:rsidR="00AE2D70" w:rsidRDefault="00AE2D70" w:rsidP="00EB2E9C">
      <w:pPr>
        <w:pStyle w:val="NoSpacing"/>
      </w:pPr>
    </w:p>
    <w:p w:rsidR="00AE2D70" w:rsidRDefault="00AE2D70" w:rsidP="00EB2E9C">
      <w:pPr>
        <w:pStyle w:val="NoSpacing"/>
      </w:pPr>
    </w:p>
    <w:p w:rsidR="00AE2D70" w:rsidRDefault="00AE2D70" w:rsidP="00EB2E9C">
      <w:pPr>
        <w:pStyle w:val="NoSpacing"/>
      </w:pPr>
    </w:p>
    <w:p w:rsidR="00AE2D70" w:rsidRDefault="00AE2D70" w:rsidP="00EB2E9C">
      <w:pPr>
        <w:pStyle w:val="NoSpacing"/>
      </w:pPr>
    </w:p>
    <w:p w:rsidR="00AE2D70" w:rsidRDefault="00AE2D70" w:rsidP="00EB2E9C">
      <w:pPr>
        <w:pStyle w:val="NoSpacing"/>
      </w:pPr>
    </w:p>
    <w:p w:rsidR="00AE2D70" w:rsidRDefault="00AE2D70" w:rsidP="00EB2E9C">
      <w:pPr>
        <w:pStyle w:val="NoSpacing"/>
      </w:pPr>
    </w:p>
    <w:p w:rsidR="00AE2D70" w:rsidRDefault="00AE2D70" w:rsidP="00EB2E9C">
      <w:pPr>
        <w:pStyle w:val="NoSpacing"/>
      </w:pPr>
    </w:p>
    <w:p w:rsidR="00AE2D70" w:rsidRDefault="00AE2D70" w:rsidP="00EB2E9C">
      <w:pPr>
        <w:pStyle w:val="NoSpacing"/>
      </w:pPr>
    </w:p>
    <w:p w:rsidR="00AE2D70" w:rsidRDefault="00AE2D70" w:rsidP="00EB2E9C">
      <w:pPr>
        <w:pStyle w:val="NoSpacing"/>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6317A0" w:rsidRDefault="006317A0" w:rsidP="00836218">
      <w:pPr>
        <w:pStyle w:val="NoSpacing"/>
        <w:rPr>
          <w:b/>
          <w:sz w:val="28"/>
        </w:rPr>
      </w:pPr>
    </w:p>
    <w:p w:rsidR="006317A0" w:rsidRDefault="006317A0" w:rsidP="00836218">
      <w:pPr>
        <w:pStyle w:val="NoSpacing"/>
        <w:rPr>
          <w:b/>
          <w:sz w:val="28"/>
        </w:rPr>
      </w:pPr>
    </w:p>
    <w:p w:rsidR="006317A0" w:rsidRDefault="006317A0" w:rsidP="00836218">
      <w:pPr>
        <w:pStyle w:val="NoSpacing"/>
        <w:rPr>
          <w:b/>
          <w:sz w:val="28"/>
        </w:rPr>
      </w:pPr>
    </w:p>
    <w:p w:rsidR="00C87D3F" w:rsidRDefault="00C87D3F" w:rsidP="00836218">
      <w:pPr>
        <w:pStyle w:val="NoSpacing"/>
        <w:rPr>
          <w:b/>
          <w:sz w:val="28"/>
        </w:rPr>
      </w:pPr>
    </w:p>
    <w:p w:rsidR="00C87D3F" w:rsidRDefault="00C87D3F" w:rsidP="00836218">
      <w:pPr>
        <w:pStyle w:val="NoSpacing"/>
        <w:rPr>
          <w:b/>
          <w:sz w:val="28"/>
        </w:rPr>
      </w:pPr>
    </w:p>
    <w:p w:rsidR="00C87D3F" w:rsidRDefault="00C87D3F" w:rsidP="00836218">
      <w:pPr>
        <w:pStyle w:val="NoSpacing"/>
        <w:rPr>
          <w:b/>
          <w:sz w:val="28"/>
        </w:rPr>
      </w:pPr>
    </w:p>
    <w:p w:rsidR="00A22427" w:rsidRPr="00D75117" w:rsidRDefault="00B35A8E" w:rsidP="00A22427">
      <w:pPr>
        <w:pStyle w:val="NoSpacing"/>
        <w:rPr>
          <w:b/>
          <w:u w:val="single"/>
        </w:rPr>
      </w:pPr>
      <w:r>
        <w:rPr>
          <w:b/>
          <w:sz w:val="32"/>
          <w:u w:val="single"/>
        </w:rPr>
        <w:lastRenderedPageBreak/>
        <w:t>INTRODUCTION</w:t>
      </w:r>
    </w:p>
    <w:p w:rsidR="00A22427" w:rsidRDefault="00A22427" w:rsidP="00A22427">
      <w:pPr>
        <w:pStyle w:val="NoSpacing"/>
        <w:rPr>
          <w:sz w:val="24"/>
        </w:rPr>
      </w:pPr>
    </w:p>
    <w:p w:rsidR="00AE2D70" w:rsidRDefault="00AE2D70" w:rsidP="00836218">
      <w:pPr>
        <w:pStyle w:val="NoSpacing"/>
        <w:rPr>
          <w:sz w:val="24"/>
        </w:rPr>
      </w:pPr>
    </w:p>
    <w:p w:rsidR="001B7C58" w:rsidRDefault="001B7C58" w:rsidP="00B84BAE">
      <w:pPr>
        <w:pStyle w:val="NoSpacing"/>
        <w:rPr>
          <w:sz w:val="24"/>
        </w:rPr>
      </w:pPr>
      <w:r>
        <w:rPr>
          <w:sz w:val="24"/>
        </w:rPr>
        <w:t xml:space="preserve">A local Micro-brewery company has approached </w:t>
      </w:r>
      <w:r w:rsidR="00DC0433">
        <w:rPr>
          <w:sz w:val="24"/>
        </w:rPr>
        <w:t>me</w:t>
      </w:r>
      <w:r>
        <w:rPr>
          <w:sz w:val="24"/>
        </w:rPr>
        <w:t xml:space="preserve"> with a request to design and implement a control strategy for a new proposed continuous production process.</w:t>
      </w:r>
    </w:p>
    <w:p w:rsidR="001B7C58" w:rsidRDefault="001B7C58" w:rsidP="00B84BAE">
      <w:pPr>
        <w:pStyle w:val="NoSpacing"/>
        <w:rPr>
          <w:sz w:val="24"/>
        </w:rPr>
      </w:pPr>
    </w:p>
    <w:p w:rsidR="00B84BAE" w:rsidRPr="00B84BAE" w:rsidRDefault="00EC6EA7" w:rsidP="00B84BAE">
      <w:pPr>
        <w:pStyle w:val="NoSpacing"/>
        <w:rPr>
          <w:sz w:val="24"/>
        </w:rPr>
      </w:pPr>
      <w:r>
        <w:rPr>
          <w:sz w:val="24"/>
        </w:rPr>
        <w:t xml:space="preserve">The new process </w:t>
      </w:r>
      <w:r w:rsidR="006B0A41">
        <w:rPr>
          <w:sz w:val="24"/>
        </w:rPr>
        <w:t>require</w:t>
      </w:r>
      <w:r>
        <w:rPr>
          <w:sz w:val="24"/>
        </w:rPr>
        <w:t xml:space="preserve">s the control strategy be self-regulating, and the design of the control system includes the collection and safe storage of all appropriate production data and process alarms for </w:t>
      </w:r>
      <w:r w:rsidR="006B0A41">
        <w:rPr>
          <w:sz w:val="24"/>
        </w:rPr>
        <w:t>improvement</w:t>
      </w:r>
      <w:r>
        <w:rPr>
          <w:sz w:val="24"/>
        </w:rPr>
        <w:t xml:space="preserve"> analysis.</w:t>
      </w:r>
    </w:p>
    <w:p w:rsidR="00EC6EA7" w:rsidRDefault="00EC6EA7" w:rsidP="00B84BAE">
      <w:pPr>
        <w:pStyle w:val="NoSpacing"/>
        <w:rPr>
          <w:sz w:val="24"/>
        </w:rPr>
      </w:pPr>
    </w:p>
    <w:p w:rsidR="00EC6EA7" w:rsidRDefault="00EC6EA7" w:rsidP="00B84BAE">
      <w:pPr>
        <w:pStyle w:val="NoSpacing"/>
        <w:rPr>
          <w:sz w:val="24"/>
        </w:rPr>
      </w:pPr>
      <w:r>
        <w:rPr>
          <w:sz w:val="24"/>
        </w:rPr>
        <w:t xml:space="preserve">The proposed control system must consider any potential hazards that a food &amp; beverage manufacturing process </w:t>
      </w:r>
      <w:r w:rsidR="001C3859">
        <w:rPr>
          <w:sz w:val="24"/>
        </w:rPr>
        <w:t>expects</w:t>
      </w:r>
      <w:r w:rsidR="00DE6B35">
        <w:rPr>
          <w:sz w:val="24"/>
        </w:rPr>
        <w:t>.  It must also acknowledge</w:t>
      </w:r>
      <w:r w:rsidR="001C3859">
        <w:rPr>
          <w:sz w:val="24"/>
        </w:rPr>
        <w:t xml:space="preserve"> and conform to</w:t>
      </w:r>
      <w:r w:rsidR="00DE6B35">
        <w:rPr>
          <w:sz w:val="24"/>
        </w:rPr>
        <w:t xml:space="preserve"> the cleanliness of the environment.</w:t>
      </w:r>
    </w:p>
    <w:p w:rsidR="00B84BAE" w:rsidRDefault="00B84BAE" w:rsidP="00B84BAE">
      <w:pPr>
        <w:pStyle w:val="NoSpacing"/>
        <w:rPr>
          <w:sz w:val="24"/>
        </w:rPr>
      </w:pPr>
    </w:p>
    <w:p w:rsidR="00E141CE" w:rsidRDefault="006B0A41" w:rsidP="00B84BAE">
      <w:pPr>
        <w:pStyle w:val="NoSpacing"/>
        <w:rPr>
          <w:sz w:val="24"/>
        </w:rPr>
      </w:pPr>
      <w:r>
        <w:rPr>
          <w:sz w:val="24"/>
        </w:rPr>
        <w:t xml:space="preserve">The food &amp; beverage industry demand certain </w:t>
      </w:r>
      <w:r w:rsidR="00E141CE">
        <w:rPr>
          <w:sz w:val="24"/>
        </w:rPr>
        <w:t xml:space="preserve">manipulated </w:t>
      </w:r>
      <w:r>
        <w:rPr>
          <w:sz w:val="24"/>
        </w:rPr>
        <w:t xml:space="preserve">variables, consider these and propose a simple control system that satisfies the automatic control prime objective. </w:t>
      </w:r>
    </w:p>
    <w:p w:rsidR="00E141CE" w:rsidRPr="00B84BAE" w:rsidRDefault="00E141CE" w:rsidP="00B84BAE">
      <w:pPr>
        <w:pStyle w:val="NoSpacing"/>
        <w:rPr>
          <w:sz w:val="24"/>
        </w:rPr>
      </w:pPr>
    </w:p>
    <w:p w:rsidR="00B84BAE" w:rsidRPr="00B84BAE" w:rsidRDefault="006B0A41" w:rsidP="00B84BAE">
      <w:pPr>
        <w:pStyle w:val="NoSpacing"/>
        <w:rPr>
          <w:sz w:val="24"/>
        </w:rPr>
      </w:pPr>
      <w:r>
        <w:rPr>
          <w:sz w:val="24"/>
        </w:rPr>
        <w:t xml:space="preserve">It is advised that </w:t>
      </w:r>
      <w:r w:rsidR="00DC0433">
        <w:rPr>
          <w:sz w:val="24"/>
        </w:rPr>
        <w:t>I</w:t>
      </w:r>
      <w:r>
        <w:rPr>
          <w:sz w:val="24"/>
        </w:rPr>
        <w:t xml:space="preserve"> take full advantage of the plant pneumatic power supply.</w:t>
      </w:r>
    </w:p>
    <w:p w:rsidR="00B84BAE" w:rsidRPr="00B84BAE" w:rsidRDefault="00B84BAE" w:rsidP="00B84BAE">
      <w:pPr>
        <w:pStyle w:val="NoSpacing"/>
        <w:rPr>
          <w:sz w:val="24"/>
        </w:rPr>
      </w:pPr>
    </w:p>
    <w:p w:rsidR="001C3859" w:rsidRDefault="00DC0433" w:rsidP="00B84BAE">
      <w:pPr>
        <w:pStyle w:val="NoSpacing"/>
        <w:rPr>
          <w:sz w:val="24"/>
        </w:rPr>
      </w:pPr>
      <w:r>
        <w:rPr>
          <w:sz w:val="24"/>
        </w:rPr>
        <w:t>I submit this</w:t>
      </w:r>
      <w:r w:rsidR="001C3859">
        <w:rPr>
          <w:sz w:val="24"/>
        </w:rPr>
        <w:t xml:space="preserve"> report detailing </w:t>
      </w:r>
      <w:r>
        <w:rPr>
          <w:sz w:val="24"/>
        </w:rPr>
        <w:t>my</w:t>
      </w:r>
      <w:r w:rsidR="001C3859">
        <w:rPr>
          <w:sz w:val="24"/>
        </w:rPr>
        <w:t xml:space="preserve"> control system proposal, </w:t>
      </w:r>
      <w:r w:rsidR="00B84BAE" w:rsidRPr="00B84BAE">
        <w:rPr>
          <w:sz w:val="24"/>
        </w:rPr>
        <w:t>includ</w:t>
      </w:r>
      <w:r>
        <w:rPr>
          <w:sz w:val="24"/>
        </w:rPr>
        <w:t>ing</w:t>
      </w:r>
      <w:r w:rsidR="00B84BAE" w:rsidRPr="00B84BAE">
        <w:rPr>
          <w:sz w:val="24"/>
        </w:rPr>
        <w:t xml:space="preserve"> </w:t>
      </w:r>
      <w:r w:rsidR="001C3859" w:rsidRPr="00B84BAE">
        <w:rPr>
          <w:sz w:val="24"/>
        </w:rPr>
        <w:t>industrial standards</w:t>
      </w:r>
      <w:r w:rsidR="001C3859">
        <w:rPr>
          <w:sz w:val="24"/>
        </w:rPr>
        <w:t xml:space="preserve"> and appropriate d</w:t>
      </w:r>
      <w:r w:rsidR="00B84BAE" w:rsidRPr="00B84BAE">
        <w:rPr>
          <w:sz w:val="24"/>
        </w:rPr>
        <w:t>iagrams</w:t>
      </w:r>
      <w:r w:rsidR="001C3859">
        <w:rPr>
          <w:sz w:val="24"/>
        </w:rPr>
        <w:t>.  Also include actuation, controllers, and a</w:t>
      </w:r>
      <w:r w:rsidR="00B84BAE" w:rsidRPr="00B84BAE">
        <w:rPr>
          <w:sz w:val="24"/>
        </w:rPr>
        <w:t>ll necessary instrumentation</w:t>
      </w:r>
      <w:r w:rsidR="001C3859">
        <w:rPr>
          <w:sz w:val="24"/>
        </w:rPr>
        <w:t xml:space="preserve"> etc. in your design.</w:t>
      </w:r>
    </w:p>
    <w:p w:rsidR="001C3859" w:rsidRDefault="001C3859" w:rsidP="00B84BAE">
      <w:pPr>
        <w:pStyle w:val="NoSpacing"/>
        <w:rPr>
          <w:sz w:val="24"/>
        </w:rPr>
      </w:pPr>
    </w:p>
    <w:p w:rsidR="00A961E0" w:rsidRDefault="00B84BAE" w:rsidP="00B84BAE">
      <w:pPr>
        <w:pStyle w:val="NoSpacing"/>
        <w:rPr>
          <w:sz w:val="24"/>
        </w:rPr>
      </w:pPr>
      <w:r w:rsidRPr="00B84BAE">
        <w:rPr>
          <w:sz w:val="24"/>
        </w:rPr>
        <w:t xml:space="preserve">Finally, </w:t>
      </w:r>
      <w:r w:rsidR="00CA1C5F">
        <w:rPr>
          <w:sz w:val="24"/>
        </w:rPr>
        <w:t xml:space="preserve">I </w:t>
      </w:r>
      <w:r w:rsidRPr="00B84BAE">
        <w:rPr>
          <w:sz w:val="24"/>
        </w:rPr>
        <w:t>explain where a hydraulic power supply system may be beneficial to the plant in general (directly or indirectly involved in the production process).</w:t>
      </w:r>
    </w:p>
    <w:p w:rsidR="006317A0" w:rsidRDefault="006317A0"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Default="00FB21AC" w:rsidP="00B84BAE">
      <w:pPr>
        <w:pStyle w:val="NoSpacing"/>
        <w:rPr>
          <w:sz w:val="24"/>
        </w:rPr>
      </w:pPr>
    </w:p>
    <w:p w:rsidR="00FB21AC" w:rsidRPr="00FB21AC" w:rsidRDefault="00FB21AC" w:rsidP="00B84BAE">
      <w:pPr>
        <w:pStyle w:val="NoSpacing"/>
        <w:rPr>
          <w:b/>
          <w:sz w:val="32"/>
          <w:u w:val="single"/>
        </w:rPr>
      </w:pPr>
      <w:r w:rsidRPr="00FB21AC">
        <w:rPr>
          <w:b/>
          <w:sz w:val="32"/>
          <w:u w:val="single"/>
        </w:rPr>
        <w:lastRenderedPageBreak/>
        <w:t>MICRO BREWERY</w:t>
      </w:r>
    </w:p>
    <w:p w:rsidR="00FB21AC" w:rsidRDefault="00FB21AC" w:rsidP="00B84BAE">
      <w:pPr>
        <w:pStyle w:val="NoSpacing"/>
        <w:rPr>
          <w:sz w:val="24"/>
        </w:rPr>
      </w:pPr>
    </w:p>
    <w:p w:rsidR="00FB21AC" w:rsidRDefault="00FB21AC" w:rsidP="00FB21AC">
      <w:pPr>
        <w:pStyle w:val="NoSpacing"/>
        <w:tabs>
          <w:tab w:val="left" w:pos="2092"/>
        </w:tabs>
        <w:rPr>
          <w:sz w:val="24"/>
        </w:rPr>
      </w:pPr>
    </w:p>
    <w:p w:rsidR="00D12669" w:rsidRDefault="00FB21AC" w:rsidP="00FB21AC">
      <w:pPr>
        <w:pStyle w:val="NoSpacing"/>
        <w:tabs>
          <w:tab w:val="left" w:pos="2092"/>
        </w:tabs>
        <w:rPr>
          <w:sz w:val="24"/>
        </w:rPr>
      </w:pPr>
      <w:r>
        <w:rPr>
          <w:sz w:val="24"/>
        </w:rPr>
        <w:t>Fir</w:t>
      </w:r>
      <w:r w:rsidR="00D12669">
        <w:rPr>
          <w:sz w:val="24"/>
        </w:rPr>
        <w:t>st, before I start the control strategy design, let us understand a standard brewery process</w:t>
      </w:r>
      <w:r>
        <w:rPr>
          <w:sz w:val="24"/>
        </w:rPr>
        <w:t>.</w:t>
      </w:r>
      <w:r w:rsidR="00D12669">
        <w:rPr>
          <w:sz w:val="24"/>
        </w:rPr>
        <w:t xml:space="preserve">  Figure 01 outlines a basic flow diagram of a standard brewery production line:</w:t>
      </w:r>
    </w:p>
    <w:p w:rsidR="00D12669" w:rsidRDefault="00D12669" w:rsidP="00FB21AC">
      <w:pPr>
        <w:pStyle w:val="NoSpacing"/>
        <w:tabs>
          <w:tab w:val="left" w:pos="2092"/>
        </w:tabs>
        <w:rPr>
          <w:sz w:val="24"/>
        </w:rPr>
      </w:pPr>
    </w:p>
    <w:p w:rsidR="00D12669" w:rsidRDefault="00D12669" w:rsidP="00FB21AC">
      <w:pPr>
        <w:pStyle w:val="NoSpacing"/>
        <w:tabs>
          <w:tab w:val="left" w:pos="2092"/>
        </w:tabs>
        <w:rPr>
          <w:sz w:val="24"/>
        </w:rPr>
      </w:pPr>
    </w:p>
    <w:p w:rsidR="00D12669" w:rsidRPr="00D12669" w:rsidRDefault="00D12669" w:rsidP="00FB21AC">
      <w:pPr>
        <w:pStyle w:val="NoSpacing"/>
        <w:tabs>
          <w:tab w:val="left" w:pos="2092"/>
        </w:tabs>
        <w:rPr>
          <w:b/>
          <w:sz w:val="20"/>
        </w:rPr>
      </w:pPr>
      <w:r w:rsidRPr="00D12669">
        <w:rPr>
          <w:b/>
          <w:sz w:val="20"/>
        </w:rPr>
        <w:t>Fig. 01.</w:t>
      </w:r>
    </w:p>
    <w:p w:rsidR="00FB21AC" w:rsidRDefault="00D12669" w:rsidP="00FB21AC">
      <w:pPr>
        <w:pStyle w:val="NoSpacing"/>
        <w:tabs>
          <w:tab w:val="left" w:pos="2092"/>
        </w:tabs>
        <w:rPr>
          <w:sz w:val="24"/>
        </w:rPr>
      </w:pPr>
      <w:r>
        <w:rPr>
          <w:noProof/>
          <w:lang w:eastAsia="en-GB"/>
        </w:rPr>
        <w:drawing>
          <wp:inline distT="0" distB="0" distL="0" distR="0" wp14:anchorId="2319D923" wp14:editId="31ABE7C9">
            <wp:extent cx="5003321" cy="3169333"/>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07502" cy="3171982"/>
                    </a:xfrm>
                    <a:prstGeom prst="rect">
                      <a:avLst/>
                    </a:prstGeom>
                  </pic:spPr>
                </pic:pic>
              </a:graphicData>
            </a:graphic>
          </wp:inline>
        </w:drawing>
      </w:r>
    </w:p>
    <w:p w:rsidR="00FB21AC" w:rsidRPr="00CA1C5F" w:rsidRDefault="00C82B43" w:rsidP="00FB21AC">
      <w:pPr>
        <w:pStyle w:val="NoSpacing"/>
        <w:tabs>
          <w:tab w:val="left" w:pos="2092"/>
        </w:tabs>
        <w:rPr>
          <w:i/>
          <w:color w:val="7030A0"/>
        </w:rPr>
      </w:pPr>
      <w:sdt>
        <w:sdtPr>
          <w:rPr>
            <w:i/>
            <w:color w:val="7030A0"/>
          </w:rPr>
          <w:id w:val="-2001261782"/>
          <w:citation/>
        </w:sdtPr>
        <w:sdtEndPr/>
        <w:sdtContent>
          <w:r w:rsidR="00CA1C5F" w:rsidRPr="00CA1C5F">
            <w:rPr>
              <w:i/>
              <w:color w:val="7030A0"/>
            </w:rPr>
            <w:fldChar w:fldCharType="begin"/>
          </w:r>
          <w:r w:rsidR="00CA1C5F" w:rsidRPr="00CA1C5F">
            <w:rPr>
              <w:i/>
              <w:color w:val="7030A0"/>
            </w:rPr>
            <w:instrText xml:space="preserve"> CITATION mic21 \l 2057 </w:instrText>
          </w:r>
          <w:r w:rsidR="00CA1C5F" w:rsidRPr="00CA1C5F">
            <w:rPr>
              <w:i/>
              <w:color w:val="7030A0"/>
            </w:rPr>
            <w:fldChar w:fldCharType="separate"/>
          </w:r>
          <w:r w:rsidR="00CA1C5F" w:rsidRPr="00CA1C5F">
            <w:rPr>
              <w:i/>
              <w:noProof/>
              <w:color w:val="7030A0"/>
            </w:rPr>
            <w:t>(microbrewery-is-easy, 2021)</w:t>
          </w:r>
          <w:r w:rsidR="00CA1C5F" w:rsidRPr="00CA1C5F">
            <w:rPr>
              <w:i/>
              <w:color w:val="7030A0"/>
            </w:rPr>
            <w:fldChar w:fldCharType="end"/>
          </w:r>
        </w:sdtContent>
      </w:sdt>
    </w:p>
    <w:p w:rsidR="00CA1C5F" w:rsidRDefault="00CA1C5F" w:rsidP="00FB21AC">
      <w:pPr>
        <w:pStyle w:val="NoSpacing"/>
        <w:tabs>
          <w:tab w:val="left" w:pos="2092"/>
        </w:tabs>
        <w:rPr>
          <w:sz w:val="24"/>
        </w:rPr>
      </w:pPr>
    </w:p>
    <w:p w:rsidR="008337FB" w:rsidRDefault="008337FB" w:rsidP="00B817C1">
      <w:pPr>
        <w:pStyle w:val="NoSpacing"/>
        <w:rPr>
          <w:sz w:val="24"/>
          <w:lang w:eastAsia="en-GB"/>
        </w:rPr>
      </w:pPr>
      <w:r w:rsidRPr="008337FB">
        <w:rPr>
          <w:sz w:val="24"/>
        </w:rPr>
        <w:t>Beer is a</w:t>
      </w:r>
      <w:r w:rsidR="006D25CD">
        <w:rPr>
          <w:sz w:val="24"/>
        </w:rPr>
        <w:t xml:space="preserve">n </w:t>
      </w:r>
      <w:r w:rsidRPr="008337FB">
        <w:rPr>
          <w:sz w:val="24"/>
        </w:rPr>
        <w:t>alcohol</w:t>
      </w:r>
      <w:r w:rsidR="006D25CD">
        <w:rPr>
          <w:sz w:val="24"/>
        </w:rPr>
        <w:t>ic</w:t>
      </w:r>
      <w:r w:rsidRPr="008337FB">
        <w:rPr>
          <w:sz w:val="24"/>
        </w:rPr>
        <w:t xml:space="preserve"> beverage made by the fermentation of sugars derived from a variety of grains.</w:t>
      </w:r>
      <w:r>
        <w:rPr>
          <w:sz w:val="24"/>
        </w:rPr>
        <w:t xml:space="preserve"> </w:t>
      </w:r>
      <w:r w:rsidR="00A27D5B" w:rsidRPr="00A27D5B">
        <w:rPr>
          <w:sz w:val="24"/>
        </w:rPr>
        <w:t xml:space="preserve"> </w:t>
      </w:r>
      <w:r>
        <w:rPr>
          <w:sz w:val="24"/>
        </w:rPr>
        <w:t>Production methods often differ, but in general terms t</w:t>
      </w:r>
      <w:r w:rsidR="00D12669" w:rsidRPr="00B817C1">
        <w:rPr>
          <w:sz w:val="24"/>
          <w:lang w:eastAsia="en-GB"/>
        </w:rPr>
        <w:t>he</w:t>
      </w:r>
      <w:r w:rsidR="00B817C1">
        <w:rPr>
          <w:sz w:val="24"/>
          <w:lang w:eastAsia="en-GB"/>
        </w:rPr>
        <w:t xml:space="preserve"> brewery production </w:t>
      </w:r>
      <w:r>
        <w:rPr>
          <w:sz w:val="24"/>
          <w:lang w:eastAsia="en-GB"/>
        </w:rPr>
        <w:t xml:space="preserve">process </w:t>
      </w:r>
      <w:r w:rsidR="00B817C1">
        <w:rPr>
          <w:sz w:val="24"/>
          <w:lang w:eastAsia="en-GB"/>
        </w:rPr>
        <w:t xml:space="preserve">consists of many individual steps and </w:t>
      </w:r>
      <w:r w:rsidR="00D12669" w:rsidRPr="00B817C1">
        <w:rPr>
          <w:sz w:val="24"/>
          <w:lang w:eastAsia="en-GB"/>
        </w:rPr>
        <w:t xml:space="preserve">is </w:t>
      </w:r>
      <w:r w:rsidR="00B817C1">
        <w:rPr>
          <w:sz w:val="24"/>
          <w:lang w:eastAsia="en-GB"/>
        </w:rPr>
        <w:t xml:space="preserve">actually a </w:t>
      </w:r>
      <w:r w:rsidR="00EF00CB">
        <w:rPr>
          <w:sz w:val="24"/>
          <w:lang w:eastAsia="en-GB"/>
        </w:rPr>
        <w:t xml:space="preserve">somewhat </w:t>
      </w:r>
      <w:r w:rsidR="00B817C1">
        <w:rPr>
          <w:sz w:val="24"/>
          <w:lang w:eastAsia="en-GB"/>
        </w:rPr>
        <w:t xml:space="preserve">sophisticated and </w:t>
      </w:r>
      <w:r w:rsidR="00EF00CB">
        <w:rPr>
          <w:sz w:val="24"/>
          <w:lang w:eastAsia="en-GB"/>
        </w:rPr>
        <w:t>p</w:t>
      </w:r>
      <w:r w:rsidR="00D12669" w:rsidRPr="00B817C1">
        <w:rPr>
          <w:sz w:val="24"/>
          <w:lang w:eastAsia="en-GB"/>
        </w:rPr>
        <w:t xml:space="preserve">recise </w:t>
      </w:r>
      <w:r w:rsidR="00B817C1">
        <w:rPr>
          <w:sz w:val="24"/>
          <w:lang w:eastAsia="en-GB"/>
        </w:rPr>
        <w:t>process</w:t>
      </w:r>
      <w:r w:rsidR="00D12669" w:rsidRPr="00B817C1">
        <w:rPr>
          <w:sz w:val="24"/>
          <w:lang w:eastAsia="en-GB"/>
        </w:rPr>
        <w:t xml:space="preserve">. </w:t>
      </w:r>
      <w:r w:rsidR="00EF00CB">
        <w:rPr>
          <w:sz w:val="24"/>
          <w:lang w:eastAsia="en-GB"/>
        </w:rPr>
        <w:t xml:space="preserve"> </w:t>
      </w:r>
    </w:p>
    <w:p w:rsidR="008208DA" w:rsidRDefault="00EF00CB" w:rsidP="00B817C1">
      <w:pPr>
        <w:pStyle w:val="NoSpacing"/>
        <w:rPr>
          <w:sz w:val="24"/>
          <w:lang w:eastAsia="en-GB"/>
        </w:rPr>
      </w:pPr>
      <w:r>
        <w:rPr>
          <w:sz w:val="24"/>
          <w:lang w:eastAsia="en-GB"/>
        </w:rPr>
        <w:t>The process is a series of steps pass</w:t>
      </w:r>
      <w:r w:rsidR="006D25CD">
        <w:rPr>
          <w:sz w:val="24"/>
          <w:lang w:eastAsia="en-GB"/>
        </w:rPr>
        <w:t>ing</w:t>
      </w:r>
      <w:r>
        <w:rPr>
          <w:sz w:val="24"/>
          <w:lang w:eastAsia="en-GB"/>
        </w:rPr>
        <w:t xml:space="preserve"> through several phases of </w:t>
      </w:r>
      <w:r w:rsidR="00D12669" w:rsidRPr="00B817C1">
        <w:rPr>
          <w:sz w:val="24"/>
          <w:lang w:eastAsia="en-GB"/>
        </w:rPr>
        <w:t>Malting</w:t>
      </w:r>
      <w:r w:rsidR="002D4349">
        <w:rPr>
          <w:sz w:val="24"/>
          <w:lang w:eastAsia="en-GB"/>
        </w:rPr>
        <w:t>/</w:t>
      </w:r>
      <w:r w:rsidR="00D12669" w:rsidRPr="00B817C1">
        <w:rPr>
          <w:sz w:val="24"/>
          <w:lang w:eastAsia="en-GB"/>
        </w:rPr>
        <w:t xml:space="preserve">Milling, Mashing, Lautering, Boiling, Fermenting, Conditioning, Filtering, and Packaging. </w:t>
      </w:r>
      <w:r w:rsidR="008208DA">
        <w:rPr>
          <w:sz w:val="24"/>
          <w:lang w:eastAsia="en-GB"/>
        </w:rPr>
        <w:t xml:space="preserve"> </w:t>
      </w:r>
      <w:r w:rsidR="006F0B58" w:rsidRPr="00B817C1">
        <w:rPr>
          <w:sz w:val="24"/>
          <w:lang w:eastAsia="en-GB"/>
        </w:rPr>
        <w:t>T</w:t>
      </w:r>
      <w:r w:rsidR="008337FB">
        <w:rPr>
          <w:sz w:val="24"/>
          <w:lang w:eastAsia="en-GB"/>
        </w:rPr>
        <w:t xml:space="preserve">here are many manufacturers out there that </w:t>
      </w:r>
      <w:r w:rsidR="006F0B58" w:rsidRPr="00B817C1">
        <w:rPr>
          <w:sz w:val="24"/>
          <w:lang w:eastAsia="en-GB"/>
        </w:rPr>
        <w:t>customi</w:t>
      </w:r>
      <w:r w:rsidR="008337FB">
        <w:rPr>
          <w:sz w:val="24"/>
          <w:lang w:eastAsia="en-GB"/>
        </w:rPr>
        <w:t>se the process</w:t>
      </w:r>
      <w:r w:rsidR="006F0B58" w:rsidRPr="00B817C1">
        <w:rPr>
          <w:sz w:val="24"/>
          <w:lang w:eastAsia="en-GB"/>
        </w:rPr>
        <w:t xml:space="preserve"> to improve the </w:t>
      </w:r>
      <w:r w:rsidR="008208DA">
        <w:rPr>
          <w:sz w:val="24"/>
          <w:lang w:eastAsia="en-GB"/>
        </w:rPr>
        <w:t>characteristics of the</w:t>
      </w:r>
      <w:r w:rsidR="008337FB">
        <w:rPr>
          <w:sz w:val="24"/>
          <w:lang w:eastAsia="en-GB"/>
        </w:rPr>
        <w:t>ir</w:t>
      </w:r>
      <w:r w:rsidR="008208DA">
        <w:rPr>
          <w:sz w:val="24"/>
          <w:lang w:eastAsia="en-GB"/>
        </w:rPr>
        <w:t xml:space="preserve"> </w:t>
      </w:r>
      <w:r w:rsidR="006D25CD">
        <w:rPr>
          <w:sz w:val="24"/>
          <w:lang w:eastAsia="en-GB"/>
        </w:rPr>
        <w:t xml:space="preserve">own </w:t>
      </w:r>
      <w:r w:rsidR="008208DA">
        <w:rPr>
          <w:sz w:val="24"/>
          <w:lang w:eastAsia="en-GB"/>
        </w:rPr>
        <w:t>final product.</w:t>
      </w:r>
      <w:r w:rsidR="006F0B58" w:rsidRPr="00B817C1">
        <w:rPr>
          <w:sz w:val="24"/>
          <w:lang w:eastAsia="en-GB"/>
        </w:rPr>
        <w:t xml:space="preserve"> </w:t>
      </w:r>
      <w:r w:rsidR="008208DA">
        <w:rPr>
          <w:sz w:val="24"/>
          <w:lang w:eastAsia="en-GB"/>
        </w:rPr>
        <w:t xml:space="preserve"> </w:t>
      </w:r>
    </w:p>
    <w:p w:rsidR="008208DA" w:rsidRDefault="008208DA" w:rsidP="00B817C1">
      <w:pPr>
        <w:pStyle w:val="NoSpacing"/>
        <w:rPr>
          <w:sz w:val="24"/>
          <w:lang w:eastAsia="en-GB"/>
        </w:rPr>
      </w:pPr>
    </w:p>
    <w:p w:rsidR="00EF00CB" w:rsidRDefault="00EF00CB" w:rsidP="00B817C1">
      <w:pPr>
        <w:pStyle w:val="NoSpacing"/>
        <w:rPr>
          <w:sz w:val="24"/>
          <w:lang w:eastAsia="en-GB"/>
        </w:rPr>
      </w:pPr>
      <w:r>
        <w:rPr>
          <w:sz w:val="24"/>
          <w:lang w:eastAsia="en-GB"/>
        </w:rPr>
        <w:t>A basic explanation for each phase of the brewing process:</w:t>
      </w:r>
    </w:p>
    <w:p w:rsidR="00EF00CB" w:rsidRDefault="00EF00CB" w:rsidP="00B817C1">
      <w:pPr>
        <w:pStyle w:val="NoSpacing"/>
        <w:rPr>
          <w:sz w:val="24"/>
          <w:lang w:eastAsia="en-GB"/>
        </w:rPr>
      </w:pPr>
    </w:p>
    <w:p w:rsidR="00EF00CB" w:rsidRDefault="008208DA" w:rsidP="00B817C1">
      <w:pPr>
        <w:pStyle w:val="NoSpacing"/>
        <w:rPr>
          <w:b/>
          <w:bCs/>
          <w:sz w:val="24"/>
          <w:lang w:eastAsia="en-GB"/>
        </w:rPr>
      </w:pPr>
      <w:r>
        <w:rPr>
          <w:b/>
          <w:bCs/>
          <w:sz w:val="24"/>
          <w:lang w:eastAsia="en-GB"/>
        </w:rPr>
        <w:t>Malt</w:t>
      </w:r>
      <w:r w:rsidR="00760452">
        <w:rPr>
          <w:b/>
          <w:bCs/>
          <w:sz w:val="24"/>
          <w:lang w:eastAsia="en-GB"/>
        </w:rPr>
        <w:t>ing</w:t>
      </w:r>
      <w:r w:rsidR="002D4349">
        <w:rPr>
          <w:b/>
          <w:bCs/>
          <w:sz w:val="24"/>
          <w:lang w:eastAsia="en-GB"/>
        </w:rPr>
        <w:t xml:space="preserve"> &amp; Milling</w:t>
      </w:r>
    </w:p>
    <w:p w:rsidR="00B629ED" w:rsidRDefault="00760452" w:rsidP="00B817C1">
      <w:pPr>
        <w:pStyle w:val="NoSpacing"/>
        <w:rPr>
          <w:sz w:val="24"/>
          <w:lang w:eastAsia="en-GB"/>
        </w:rPr>
      </w:pPr>
      <w:r w:rsidRPr="00760452">
        <w:rPr>
          <w:rFonts w:cstheme="minorHAnsi"/>
          <w:sz w:val="24"/>
          <w:szCs w:val="21"/>
          <w:shd w:val="clear" w:color="auto" w:fill="FFFFFF"/>
        </w:rPr>
        <w:t>Malting is the process of prep</w:t>
      </w:r>
      <w:r>
        <w:rPr>
          <w:rFonts w:cstheme="minorHAnsi"/>
          <w:sz w:val="24"/>
          <w:szCs w:val="21"/>
          <w:shd w:val="clear" w:color="auto" w:fill="FFFFFF"/>
        </w:rPr>
        <w:t>aring barley grain for use, and t</w:t>
      </w:r>
      <w:r w:rsidR="00413022" w:rsidRPr="00413022">
        <w:rPr>
          <w:sz w:val="24"/>
          <w:lang w:eastAsia="en-GB"/>
        </w:rPr>
        <w:t>he most common grain utilised as a raw ingredient is barley. Barley can be stored for a long period after harvesting, and it is the malted barley that gives Beer its distinctive colour and flavour.</w:t>
      </w:r>
      <w:r>
        <w:rPr>
          <w:sz w:val="24"/>
          <w:lang w:eastAsia="en-GB"/>
        </w:rPr>
        <w:t xml:space="preserve">  </w:t>
      </w:r>
    </w:p>
    <w:p w:rsidR="00EF00CB" w:rsidRDefault="00E51CD9" w:rsidP="00B817C1">
      <w:pPr>
        <w:pStyle w:val="NoSpacing"/>
        <w:rPr>
          <w:sz w:val="24"/>
          <w:lang w:eastAsia="en-GB"/>
        </w:rPr>
      </w:pPr>
      <w:r>
        <w:rPr>
          <w:sz w:val="24"/>
          <w:lang w:eastAsia="en-GB"/>
        </w:rPr>
        <w:t>First step is known as ‘steeping’, t</w:t>
      </w:r>
      <w:r w:rsidR="00760452" w:rsidRPr="00760452">
        <w:rPr>
          <w:sz w:val="24"/>
          <w:lang w:eastAsia="en-GB"/>
        </w:rPr>
        <w:t xml:space="preserve">he </w:t>
      </w:r>
      <w:r w:rsidR="00B629ED">
        <w:rPr>
          <w:sz w:val="24"/>
          <w:lang w:eastAsia="en-GB"/>
        </w:rPr>
        <w:t xml:space="preserve">barley </w:t>
      </w:r>
      <w:r w:rsidR="00760452" w:rsidRPr="00760452">
        <w:rPr>
          <w:sz w:val="24"/>
          <w:lang w:eastAsia="en-GB"/>
        </w:rPr>
        <w:t>grain is placed in a vat with wa</w:t>
      </w:r>
      <w:r w:rsidR="00760452">
        <w:rPr>
          <w:sz w:val="24"/>
          <w:lang w:eastAsia="en-GB"/>
        </w:rPr>
        <w:t xml:space="preserve">ter and left to soak for anything up to </w:t>
      </w:r>
      <w:r w:rsidR="00760452" w:rsidRPr="00760452">
        <w:rPr>
          <w:sz w:val="24"/>
          <w:lang w:eastAsia="en-GB"/>
        </w:rPr>
        <w:t>40 hours.</w:t>
      </w:r>
      <w:r w:rsidR="00B629ED" w:rsidRPr="00B629ED">
        <w:rPr>
          <w:sz w:val="24"/>
          <w:lang w:eastAsia="en-GB"/>
        </w:rPr>
        <w:t xml:space="preserve"> </w:t>
      </w:r>
      <w:r>
        <w:rPr>
          <w:sz w:val="24"/>
          <w:lang w:eastAsia="en-GB"/>
        </w:rPr>
        <w:t>Next stage is ‘germination’, where</w:t>
      </w:r>
      <w:r w:rsidR="00B629ED">
        <w:rPr>
          <w:sz w:val="24"/>
          <w:lang w:eastAsia="en-GB"/>
        </w:rPr>
        <w:t xml:space="preserve"> the grain </w:t>
      </w:r>
      <w:r>
        <w:rPr>
          <w:sz w:val="24"/>
          <w:lang w:eastAsia="en-GB"/>
        </w:rPr>
        <w:t xml:space="preserve">is spread out and left for approximately 5 days.  The final stage is known as ‘kilning’, the grain </w:t>
      </w:r>
      <w:r w:rsidR="00B629ED">
        <w:rPr>
          <w:sz w:val="24"/>
          <w:lang w:eastAsia="en-GB"/>
        </w:rPr>
        <w:t xml:space="preserve">goes through a drying kiln, the temperature gradually increasing.  The grain is now malt and will </w:t>
      </w:r>
      <w:r w:rsidR="00B629ED">
        <w:rPr>
          <w:sz w:val="24"/>
          <w:lang w:eastAsia="en-GB"/>
        </w:rPr>
        <w:lastRenderedPageBreak/>
        <w:t>be milled or crushed,</w:t>
      </w:r>
      <w:r w:rsidR="002B3426">
        <w:rPr>
          <w:sz w:val="24"/>
          <w:lang w:eastAsia="en-GB"/>
        </w:rPr>
        <w:t xml:space="preserve"> to break up the kernels, make it easier to extract sugars during the mashing stage.</w:t>
      </w:r>
    </w:p>
    <w:p w:rsidR="00044A74" w:rsidRPr="00B817C1" w:rsidRDefault="00044A74" w:rsidP="00B817C1">
      <w:pPr>
        <w:pStyle w:val="NoSpacing"/>
        <w:rPr>
          <w:sz w:val="24"/>
          <w:lang w:eastAsia="en-GB"/>
        </w:rPr>
      </w:pPr>
    </w:p>
    <w:p w:rsidR="00EF00CB" w:rsidRDefault="00D12669" w:rsidP="00B817C1">
      <w:pPr>
        <w:pStyle w:val="NoSpacing"/>
        <w:rPr>
          <w:b/>
          <w:bCs/>
          <w:sz w:val="24"/>
          <w:lang w:eastAsia="en-GB"/>
        </w:rPr>
      </w:pPr>
      <w:r w:rsidRPr="00B817C1">
        <w:rPr>
          <w:b/>
          <w:bCs/>
          <w:sz w:val="24"/>
          <w:lang w:eastAsia="en-GB"/>
        </w:rPr>
        <w:t>Mashing</w:t>
      </w:r>
    </w:p>
    <w:p w:rsidR="00EF00CB" w:rsidRDefault="00D31759" w:rsidP="00B817C1">
      <w:pPr>
        <w:pStyle w:val="NoSpacing"/>
        <w:rPr>
          <w:sz w:val="24"/>
          <w:lang w:eastAsia="en-GB"/>
        </w:rPr>
      </w:pPr>
      <w:r w:rsidRPr="00D31759">
        <w:rPr>
          <w:sz w:val="24"/>
          <w:lang w:eastAsia="en-GB"/>
        </w:rPr>
        <w:t>This transforms the starches generated during the malting cycle into f</w:t>
      </w:r>
      <w:r>
        <w:rPr>
          <w:sz w:val="24"/>
          <w:lang w:eastAsia="en-GB"/>
        </w:rPr>
        <w:t>ermentable sugars in a big vessel called a Mash Tun</w:t>
      </w:r>
      <w:r w:rsidR="00607945">
        <w:rPr>
          <w:sz w:val="24"/>
          <w:lang w:eastAsia="en-GB"/>
        </w:rPr>
        <w:t xml:space="preserve"> or Mesh Kettle</w:t>
      </w:r>
      <w:r>
        <w:rPr>
          <w:sz w:val="24"/>
          <w:lang w:eastAsia="en-GB"/>
        </w:rPr>
        <w:t xml:space="preserve">. </w:t>
      </w:r>
      <w:r w:rsidRPr="00D31759">
        <w:rPr>
          <w:sz w:val="24"/>
          <w:lang w:eastAsia="en-GB"/>
        </w:rPr>
        <w:t xml:space="preserve"> The </w:t>
      </w:r>
      <w:r>
        <w:rPr>
          <w:sz w:val="24"/>
          <w:lang w:eastAsia="en-GB"/>
        </w:rPr>
        <w:t xml:space="preserve">milled </w:t>
      </w:r>
      <w:r w:rsidRPr="00D31759">
        <w:rPr>
          <w:sz w:val="24"/>
          <w:lang w:eastAsia="en-GB"/>
        </w:rPr>
        <w:t xml:space="preserve">grain and </w:t>
      </w:r>
      <w:r>
        <w:rPr>
          <w:sz w:val="24"/>
          <w:lang w:eastAsia="en-GB"/>
        </w:rPr>
        <w:t xml:space="preserve">boiling </w:t>
      </w:r>
      <w:r w:rsidRPr="00D31759">
        <w:rPr>
          <w:sz w:val="24"/>
          <w:lang w:eastAsia="en-GB"/>
        </w:rPr>
        <w:t>water are combined in this vessel to make a cereal mash.</w:t>
      </w:r>
      <w:r>
        <w:rPr>
          <w:sz w:val="24"/>
          <w:lang w:eastAsia="en-GB"/>
        </w:rPr>
        <w:t xml:space="preserve">  </w:t>
      </w:r>
      <w:r w:rsidR="001E78AE" w:rsidRPr="00044A74">
        <w:rPr>
          <w:sz w:val="24"/>
          <w:lang w:eastAsia="en-GB"/>
        </w:rPr>
        <w:t>The grain is then processed to g</w:t>
      </w:r>
      <w:r w:rsidR="00F14E42">
        <w:rPr>
          <w:sz w:val="24"/>
          <w:lang w:eastAsia="en-GB"/>
        </w:rPr>
        <w:t xml:space="preserve">et the desired malt consistency, known as wort.  </w:t>
      </w:r>
      <w:r w:rsidR="00044A74" w:rsidRPr="00044A74">
        <w:rPr>
          <w:sz w:val="24"/>
          <w:lang w:eastAsia="en-GB"/>
        </w:rPr>
        <w:t>The starches released during the malting step are converted into sugars that can be fermented during this process.</w:t>
      </w:r>
    </w:p>
    <w:p w:rsidR="00B27609" w:rsidRDefault="00B27609" w:rsidP="00B817C1">
      <w:pPr>
        <w:pStyle w:val="NoSpacing"/>
        <w:rPr>
          <w:sz w:val="24"/>
          <w:lang w:eastAsia="en-GB"/>
        </w:rPr>
      </w:pPr>
    </w:p>
    <w:p w:rsidR="00EF00CB" w:rsidRDefault="00D12669" w:rsidP="00B817C1">
      <w:pPr>
        <w:pStyle w:val="NoSpacing"/>
        <w:rPr>
          <w:b/>
          <w:bCs/>
          <w:sz w:val="24"/>
          <w:lang w:eastAsia="en-GB"/>
        </w:rPr>
      </w:pPr>
      <w:r w:rsidRPr="00B817C1">
        <w:rPr>
          <w:b/>
          <w:bCs/>
          <w:sz w:val="24"/>
          <w:lang w:eastAsia="en-GB"/>
        </w:rPr>
        <w:t>Lautering</w:t>
      </w:r>
    </w:p>
    <w:p w:rsidR="00EF00CB" w:rsidRDefault="00F14E42" w:rsidP="00B817C1">
      <w:pPr>
        <w:pStyle w:val="NoSpacing"/>
        <w:rPr>
          <w:sz w:val="24"/>
          <w:lang w:eastAsia="en-GB"/>
        </w:rPr>
      </w:pPr>
      <w:r>
        <w:rPr>
          <w:sz w:val="24"/>
          <w:lang w:eastAsia="en-GB"/>
        </w:rPr>
        <w:t>This</w:t>
      </w:r>
      <w:r w:rsidRPr="00F14E42">
        <w:rPr>
          <w:sz w:val="24"/>
          <w:lang w:eastAsia="en-GB"/>
        </w:rPr>
        <w:t xml:space="preserve"> is the process of separ</w:t>
      </w:r>
      <w:r>
        <w:rPr>
          <w:sz w:val="24"/>
          <w:lang w:eastAsia="en-GB"/>
        </w:rPr>
        <w:t xml:space="preserve">ating the grains from the wort, </w:t>
      </w:r>
      <w:r w:rsidRPr="00F14E42">
        <w:rPr>
          <w:sz w:val="24"/>
          <w:lang w:eastAsia="en-GB"/>
        </w:rPr>
        <w:t>the liquid that contains the sugar released during mashing.</w:t>
      </w:r>
      <w:r>
        <w:rPr>
          <w:sz w:val="24"/>
          <w:lang w:eastAsia="en-GB"/>
        </w:rPr>
        <w:t xml:space="preserve">  This</w:t>
      </w:r>
      <w:r w:rsidR="00D12669" w:rsidRPr="00B817C1">
        <w:rPr>
          <w:sz w:val="24"/>
          <w:lang w:eastAsia="en-GB"/>
        </w:rPr>
        <w:t xml:space="preserve"> sugar </w:t>
      </w:r>
      <w:r w:rsidR="00FE30F5">
        <w:rPr>
          <w:sz w:val="24"/>
          <w:lang w:eastAsia="en-GB"/>
        </w:rPr>
        <w:t xml:space="preserve">rich liquid </w:t>
      </w:r>
      <w:r>
        <w:rPr>
          <w:sz w:val="24"/>
          <w:lang w:eastAsia="en-GB"/>
        </w:rPr>
        <w:t xml:space="preserve">(wort) </w:t>
      </w:r>
      <w:r w:rsidR="004268F1">
        <w:rPr>
          <w:sz w:val="24"/>
          <w:lang w:eastAsia="en-GB"/>
        </w:rPr>
        <w:t xml:space="preserve">that was </w:t>
      </w:r>
      <w:r w:rsidR="00D12669" w:rsidRPr="00B817C1">
        <w:rPr>
          <w:sz w:val="24"/>
          <w:lang w:eastAsia="en-GB"/>
        </w:rPr>
        <w:t xml:space="preserve">extracted </w:t>
      </w:r>
      <w:r w:rsidR="00FE30F5">
        <w:rPr>
          <w:sz w:val="24"/>
          <w:lang w:eastAsia="en-GB"/>
        </w:rPr>
        <w:t xml:space="preserve">via the bottom of the Mash Tun after the </w:t>
      </w:r>
      <w:r w:rsidR="00D12669" w:rsidRPr="00B817C1">
        <w:rPr>
          <w:sz w:val="24"/>
          <w:lang w:eastAsia="en-GB"/>
        </w:rPr>
        <w:t xml:space="preserve">mashing </w:t>
      </w:r>
      <w:r w:rsidR="004268F1">
        <w:rPr>
          <w:sz w:val="24"/>
          <w:lang w:eastAsia="en-GB"/>
        </w:rPr>
        <w:t xml:space="preserve">process </w:t>
      </w:r>
      <w:r>
        <w:rPr>
          <w:sz w:val="24"/>
          <w:lang w:eastAsia="en-GB"/>
        </w:rPr>
        <w:t>will be</w:t>
      </w:r>
      <w:r w:rsidR="00D12669" w:rsidRPr="00B817C1">
        <w:rPr>
          <w:sz w:val="24"/>
          <w:lang w:eastAsia="en-GB"/>
        </w:rPr>
        <w:t xml:space="preserve"> separated from the grains. </w:t>
      </w:r>
    </w:p>
    <w:p w:rsidR="00F14E42" w:rsidRPr="00B817C1" w:rsidRDefault="00F14E42" w:rsidP="00B817C1">
      <w:pPr>
        <w:pStyle w:val="NoSpacing"/>
        <w:rPr>
          <w:sz w:val="24"/>
          <w:lang w:eastAsia="en-GB"/>
        </w:rPr>
      </w:pPr>
    </w:p>
    <w:p w:rsidR="00EF00CB" w:rsidRDefault="00D12669" w:rsidP="00B817C1">
      <w:pPr>
        <w:pStyle w:val="NoSpacing"/>
        <w:rPr>
          <w:b/>
          <w:bCs/>
          <w:sz w:val="24"/>
          <w:lang w:eastAsia="en-GB"/>
        </w:rPr>
      </w:pPr>
      <w:r w:rsidRPr="00B817C1">
        <w:rPr>
          <w:b/>
          <w:bCs/>
          <w:sz w:val="24"/>
          <w:lang w:eastAsia="en-GB"/>
        </w:rPr>
        <w:t>Boiling and Hopping</w:t>
      </w:r>
    </w:p>
    <w:p w:rsidR="00EF00CB" w:rsidRDefault="004268F1" w:rsidP="00B817C1">
      <w:pPr>
        <w:pStyle w:val="NoSpacing"/>
        <w:rPr>
          <w:sz w:val="24"/>
          <w:lang w:eastAsia="en-GB"/>
        </w:rPr>
      </w:pPr>
      <w:r w:rsidRPr="004268F1">
        <w:rPr>
          <w:sz w:val="24"/>
          <w:lang w:eastAsia="en-GB"/>
        </w:rPr>
        <w:t xml:space="preserve">Boiling the </w:t>
      </w:r>
      <w:r w:rsidRPr="004268F1">
        <w:rPr>
          <w:i/>
          <w:sz w:val="24"/>
          <w:lang w:eastAsia="en-GB"/>
        </w:rPr>
        <w:t>wort</w:t>
      </w:r>
      <w:r w:rsidRPr="004268F1">
        <w:rPr>
          <w:sz w:val="24"/>
          <w:lang w:eastAsia="en-GB"/>
        </w:rPr>
        <w:t xml:space="preserve"> ensures that it is sterile, </w:t>
      </w:r>
      <w:r w:rsidR="002C5C80">
        <w:rPr>
          <w:sz w:val="24"/>
          <w:lang w:eastAsia="en-GB"/>
        </w:rPr>
        <w:t xml:space="preserve">removing unwanted bacteria </w:t>
      </w:r>
      <w:r w:rsidRPr="004268F1">
        <w:rPr>
          <w:sz w:val="24"/>
          <w:lang w:eastAsia="en-GB"/>
        </w:rPr>
        <w:t xml:space="preserve">preventing </w:t>
      </w:r>
      <w:r>
        <w:rPr>
          <w:sz w:val="24"/>
          <w:lang w:eastAsia="en-GB"/>
        </w:rPr>
        <w:t>potential</w:t>
      </w:r>
      <w:r w:rsidRPr="004268F1">
        <w:rPr>
          <w:sz w:val="24"/>
          <w:lang w:eastAsia="en-GB"/>
        </w:rPr>
        <w:t xml:space="preserve"> infections. During this step of the boiling process, hops are added</w:t>
      </w:r>
      <w:r w:rsidR="002C5C80">
        <w:rPr>
          <w:sz w:val="24"/>
          <w:lang w:eastAsia="en-GB"/>
        </w:rPr>
        <w:t xml:space="preserve"> with the wort in a large tank known as a </w:t>
      </w:r>
      <w:r w:rsidR="002C5C80" w:rsidRPr="002C5C80">
        <w:rPr>
          <w:i/>
          <w:sz w:val="24"/>
          <w:lang w:eastAsia="en-GB"/>
        </w:rPr>
        <w:t>brew kettle</w:t>
      </w:r>
      <w:r w:rsidR="002C5C80">
        <w:rPr>
          <w:sz w:val="24"/>
          <w:lang w:eastAsia="en-GB"/>
        </w:rPr>
        <w:t xml:space="preserve"> or </w:t>
      </w:r>
      <w:r w:rsidR="002C5C80" w:rsidRPr="002C5C80">
        <w:rPr>
          <w:i/>
          <w:sz w:val="24"/>
          <w:lang w:eastAsia="en-GB"/>
        </w:rPr>
        <w:t>copper</w:t>
      </w:r>
      <w:r w:rsidRPr="004268F1">
        <w:rPr>
          <w:sz w:val="24"/>
          <w:lang w:eastAsia="en-GB"/>
        </w:rPr>
        <w:t xml:space="preserve">. </w:t>
      </w:r>
      <w:r w:rsidR="002C5C80">
        <w:rPr>
          <w:sz w:val="24"/>
          <w:lang w:eastAsia="en-GB"/>
        </w:rPr>
        <w:t xml:space="preserve"> </w:t>
      </w:r>
      <w:r w:rsidRPr="004268F1">
        <w:rPr>
          <w:sz w:val="24"/>
          <w:lang w:eastAsia="en-GB"/>
        </w:rPr>
        <w:t xml:space="preserve">Hops are utilised to </w:t>
      </w:r>
      <w:r w:rsidR="00FE7BF6">
        <w:rPr>
          <w:sz w:val="24"/>
          <w:lang w:eastAsia="en-GB"/>
        </w:rPr>
        <w:t>encourage</w:t>
      </w:r>
      <w:r w:rsidRPr="004268F1">
        <w:rPr>
          <w:sz w:val="24"/>
          <w:lang w:eastAsia="en-GB"/>
        </w:rPr>
        <w:t xml:space="preserve"> flavour and aroma </w:t>
      </w:r>
      <w:r w:rsidR="00FE7BF6">
        <w:rPr>
          <w:sz w:val="24"/>
          <w:lang w:eastAsia="en-GB"/>
        </w:rPr>
        <w:t xml:space="preserve">which </w:t>
      </w:r>
      <w:r w:rsidRPr="004268F1">
        <w:rPr>
          <w:sz w:val="24"/>
          <w:lang w:eastAsia="en-GB"/>
        </w:rPr>
        <w:t>balan</w:t>
      </w:r>
      <w:r w:rsidR="00FE7BF6">
        <w:rPr>
          <w:sz w:val="24"/>
          <w:lang w:eastAsia="en-GB"/>
        </w:rPr>
        <w:t>ces the sweetness of the malt</w:t>
      </w:r>
      <w:r w:rsidR="002C5C80">
        <w:rPr>
          <w:sz w:val="24"/>
          <w:lang w:eastAsia="en-GB"/>
        </w:rPr>
        <w:t xml:space="preserve">, and this is where the chemical reaction takes place.  </w:t>
      </w:r>
    </w:p>
    <w:p w:rsidR="00FE7BF6" w:rsidRDefault="00FE7BF6" w:rsidP="00B817C1">
      <w:pPr>
        <w:pStyle w:val="NoSpacing"/>
        <w:rPr>
          <w:sz w:val="24"/>
          <w:lang w:eastAsia="en-GB"/>
        </w:rPr>
      </w:pPr>
    </w:p>
    <w:p w:rsidR="002C5C80" w:rsidRPr="002C5C80" w:rsidRDefault="002C5C80" w:rsidP="00B817C1">
      <w:pPr>
        <w:pStyle w:val="NoSpacing"/>
        <w:rPr>
          <w:b/>
          <w:sz w:val="24"/>
          <w:lang w:eastAsia="en-GB"/>
        </w:rPr>
      </w:pPr>
      <w:proofErr w:type="spellStart"/>
      <w:r w:rsidRPr="002C5C80">
        <w:rPr>
          <w:b/>
          <w:sz w:val="24"/>
          <w:lang w:eastAsia="en-GB"/>
        </w:rPr>
        <w:t>Whirlpooling</w:t>
      </w:r>
      <w:proofErr w:type="spellEnd"/>
    </w:p>
    <w:p w:rsidR="002C5C80" w:rsidRDefault="00B51C16" w:rsidP="00B817C1">
      <w:pPr>
        <w:pStyle w:val="NoSpacing"/>
        <w:rPr>
          <w:sz w:val="24"/>
          <w:lang w:eastAsia="en-GB"/>
        </w:rPr>
      </w:pPr>
      <w:r>
        <w:rPr>
          <w:sz w:val="24"/>
          <w:lang w:eastAsia="en-GB"/>
        </w:rPr>
        <w:t>Following the boiling process, the Whirlpool is used to separate out the solid particles from the wort.</w:t>
      </w:r>
      <w:r w:rsidR="004473DE">
        <w:rPr>
          <w:sz w:val="24"/>
          <w:lang w:eastAsia="en-GB"/>
        </w:rPr>
        <w:t xml:space="preserve">  </w:t>
      </w:r>
      <w:r w:rsidR="004473DE" w:rsidRPr="004473DE">
        <w:rPr>
          <w:sz w:val="24"/>
          <w:lang w:eastAsia="en-GB"/>
        </w:rPr>
        <w:t xml:space="preserve">The idea is that by swirling the wort, the </w:t>
      </w:r>
      <w:r w:rsidR="00E332B5">
        <w:rPr>
          <w:sz w:val="24"/>
          <w:lang w:eastAsia="en-GB"/>
        </w:rPr>
        <w:t>turning process</w:t>
      </w:r>
      <w:r w:rsidR="004473DE" w:rsidRPr="004473DE">
        <w:rPr>
          <w:sz w:val="24"/>
          <w:lang w:eastAsia="en-GB"/>
        </w:rPr>
        <w:t xml:space="preserve"> </w:t>
      </w:r>
      <w:r w:rsidR="004473DE">
        <w:rPr>
          <w:sz w:val="24"/>
          <w:lang w:eastAsia="en-GB"/>
        </w:rPr>
        <w:t>push</w:t>
      </w:r>
      <w:r w:rsidR="00E332B5">
        <w:rPr>
          <w:sz w:val="24"/>
          <w:lang w:eastAsia="en-GB"/>
        </w:rPr>
        <w:t>es</w:t>
      </w:r>
      <w:r w:rsidR="004473DE" w:rsidRPr="004473DE">
        <w:rPr>
          <w:sz w:val="24"/>
          <w:lang w:eastAsia="en-GB"/>
        </w:rPr>
        <w:t xml:space="preserve"> the </w:t>
      </w:r>
      <w:r w:rsidR="004473DE">
        <w:rPr>
          <w:sz w:val="24"/>
          <w:lang w:eastAsia="en-GB"/>
        </w:rPr>
        <w:t xml:space="preserve">hop debris </w:t>
      </w:r>
      <w:r w:rsidR="00E332B5">
        <w:rPr>
          <w:sz w:val="24"/>
          <w:lang w:eastAsia="en-GB"/>
        </w:rPr>
        <w:t xml:space="preserve">down </w:t>
      </w:r>
      <w:r w:rsidR="004473DE">
        <w:rPr>
          <w:sz w:val="24"/>
          <w:lang w:eastAsia="en-GB"/>
        </w:rPr>
        <w:t>into a cone at the very base of the tank</w:t>
      </w:r>
      <w:r w:rsidR="004473DE" w:rsidRPr="004473DE">
        <w:rPr>
          <w:sz w:val="24"/>
          <w:lang w:eastAsia="en-GB"/>
        </w:rPr>
        <w:t xml:space="preserve">, where it can </w:t>
      </w:r>
      <w:r w:rsidR="00585D08">
        <w:rPr>
          <w:sz w:val="24"/>
          <w:lang w:eastAsia="en-GB"/>
        </w:rPr>
        <w:t>be easily accessed and</w:t>
      </w:r>
      <w:r w:rsidR="004473DE" w:rsidRPr="004473DE">
        <w:rPr>
          <w:sz w:val="24"/>
          <w:lang w:eastAsia="en-GB"/>
        </w:rPr>
        <w:t xml:space="preserve"> removed.</w:t>
      </w:r>
    </w:p>
    <w:p w:rsidR="00561F17" w:rsidRDefault="00561F17" w:rsidP="00B817C1">
      <w:pPr>
        <w:pStyle w:val="NoSpacing"/>
        <w:rPr>
          <w:sz w:val="24"/>
          <w:lang w:eastAsia="en-GB"/>
        </w:rPr>
      </w:pPr>
    </w:p>
    <w:p w:rsidR="00561F17" w:rsidRPr="00561F17" w:rsidRDefault="00561F17" w:rsidP="00B817C1">
      <w:pPr>
        <w:pStyle w:val="NoSpacing"/>
        <w:rPr>
          <w:b/>
          <w:sz w:val="24"/>
          <w:lang w:eastAsia="en-GB"/>
        </w:rPr>
      </w:pPr>
      <w:r w:rsidRPr="00561F17">
        <w:rPr>
          <w:b/>
          <w:sz w:val="24"/>
          <w:lang w:eastAsia="en-GB"/>
        </w:rPr>
        <w:t>Cooling</w:t>
      </w:r>
    </w:p>
    <w:p w:rsidR="00561F17" w:rsidRDefault="00561F17" w:rsidP="00B817C1">
      <w:pPr>
        <w:pStyle w:val="NoSpacing"/>
        <w:rPr>
          <w:sz w:val="24"/>
          <w:lang w:eastAsia="en-GB"/>
        </w:rPr>
      </w:pPr>
      <w:r w:rsidRPr="00561F17">
        <w:rPr>
          <w:sz w:val="24"/>
          <w:lang w:eastAsia="en-GB"/>
        </w:rPr>
        <w:t xml:space="preserve">The wort is </w:t>
      </w:r>
      <w:r>
        <w:rPr>
          <w:sz w:val="24"/>
          <w:lang w:eastAsia="en-GB"/>
        </w:rPr>
        <w:t>removed</w:t>
      </w:r>
      <w:r w:rsidRPr="00561F17">
        <w:rPr>
          <w:sz w:val="24"/>
          <w:lang w:eastAsia="en-GB"/>
        </w:rPr>
        <w:t xml:space="preserve"> from the crushed hop </w:t>
      </w:r>
      <w:r>
        <w:rPr>
          <w:sz w:val="24"/>
          <w:lang w:eastAsia="en-GB"/>
        </w:rPr>
        <w:t>debris</w:t>
      </w:r>
      <w:r w:rsidRPr="00561F17">
        <w:rPr>
          <w:sz w:val="24"/>
          <w:lang w:eastAsia="en-GB"/>
        </w:rPr>
        <w:t xml:space="preserve"> and</w:t>
      </w:r>
      <w:r>
        <w:rPr>
          <w:sz w:val="24"/>
          <w:lang w:eastAsia="en-GB"/>
        </w:rPr>
        <w:t>, by means of a heat exchanger, it is</w:t>
      </w:r>
      <w:r w:rsidRPr="00561F17">
        <w:rPr>
          <w:sz w:val="24"/>
          <w:lang w:eastAsia="en-GB"/>
        </w:rPr>
        <w:t xml:space="preserve"> quickly </w:t>
      </w:r>
      <w:r>
        <w:rPr>
          <w:sz w:val="24"/>
          <w:lang w:eastAsia="en-GB"/>
        </w:rPr>
        <w:t>cooled</w:t>
      </w:r>
      <w:r w:rsidRPr="00561F17">
        <w:rPr>
          <w:sz w:val="24"/>
          <w:lang w:eastAsia="en-GB"/>
        </w:rPr>
        <w:t xml:space="preserve"> to a temperature where yeast can be added</w:t>
      </w:r>
      <w:r w:rsidR="00670B81">
        <w:rPr>
          <w:sz w:val="24"/>
          <w:lang w:eastAsia="en-GB"/>
        </w:rPr>
        <w:t xml:space="preserve"> at the fermenting phase</w:t>
      </w:r>
      <w:r>
        <w:rPr>
          <w:sz w:val="24"/>
          <w:lang w:eastAsia="en-GB"/>
        </w:rPr>
        <w:t>.</w:t>
      </w:r>
      <w:r w:rsidRPr="00561F17">
        <w:rPr>
          <w:sz w:val="24"/>
          <w:lang w:eastAsia="en-GB"/>
        </w:rPr>
        <w:t xml:space="preserve"> </w:t>
      </w:r>
      <w:r>
        <w:rPr>
          <w:sz w:val="24"/>
          <w:lang w:eastAsia="en-GB"/>
        </w:rPr>
        <w:t xml:space="preserve"> </w:t>
      </w:r>
      <w:r w:rsidRPr="00561F17">
        <w:rPr>
          <w:sz w:val="24"/>
          <w:lang w:eastAsia="en-GB"/>
        </w:rPr>
        <w:t xml:space="preserve">Water or glycol </w:t>
      </w:r>
      <w:r w:rsidR="00695CF9">
        <w:rPr>
          <w:sz w:val="24"/>
          <w:lang w:eastAsia="en-GB"/>
        </w:rPr>
        <w:t xml:space="preserve">is used in the heat exchanger, flowing </w:t>
      </w:r>
      <w:r w:rsidRPr="00561F17">
        <w:rPr>
          <w:sz w:val="24"/>
          <w:lang w:eastAsia="en-GB"/>
        </w:rPr>
        <w:t xml:space="preserve">in the opposite direction of the wort, </w:t>
      </w:r>
      <w:r w:rsidR="00695CF9">
        <w:rPr>
          <w:sz w:val="24"/>
          <w:lang w:eastAsia="en-GB"/>
        </w:rPr>
        <w:t xml:space="preserve">to force </w:t>
      </w:r>
      <w:r w:rsidRPr="00561F17">
        <w:rPr>
          <w:sz w:val="24"/>
          <w:lang w:eastAsia="en-GB"/>
        </w:rPr>
        <w:t xml:space="preserve">the temperature to </w:t>
      </w:r>
      <w:r w:rsidR="00695CF9">
        <w:rPr>
          <w:sz w:val="24"/>
          <w:lang w:eastAsia="en-GB"/>
        </w:rPr>
        <w:t>quickly</w:t>
      </w:r>
      <w:r w:rsidR="00670B81">
        <w:rPr>
          <w:sz w:val="24"/>
          <w:lang w:eastAsia="en-GB"/>
        </w:rPr>
        <w:t xml:space="preserve"> drop to around 5 degrees Celsius.</w:t>
      </w:r>
    </w:p>
    <w:p w:rsidR="002C5C80" w:rsidRPr="00B817C1" w:rsidRDefault="002C5C80" w:rsidP="00B817C1">
      <w:pPr>
        <w:pStyle w:val="NoSpacing"/>
        <w:rPr>
          <w:sz w:val="24"/>
          <w:lang w:eastAsia="en-GB"/>
        </w:rPr>
      </w:pPr>
    </w:p>
    <w:p w:rsidR="00EF00CB" w:rsidRDefault="00D12669" w:rsidP="00B817C1">
      <w:pPr>
        <w:pStyle w:val="NoSpacing"/>
        <w:rPr>
          <w:b/>
          <w:bCs/>
          <w:sz w:val="24"/>
          <w:lang w:eastAsia="en-GB"/>
        </w:rPr>
      </w:pPr>
      <w:r w:rsidRPr="00B817C1">
        <w:rPr>
          <w:b/>
          <w:bCs/>
          <w:sz w:val="24"/>
          <w:lang w:eastAsia="en-GB"/>
        </w:rPr>
        <w:t>Fermenting</w:t>
      </w:r>
    </w:p>
    <w:p w:rsidR="0017069A" w:rsidRDefault="0017069A" w:rsidP="00B817C1">
      <w:pPr>
        <w:pStyle w:val="NoSpacing"/>
        <w:rPr>
          <w:sz w:val="24"/>
          <w:lang w:eastAsia="en-GB"/>
        </w:rPr>
      </w:pPr>
      <w:r w:rsidRPr="0017069A">
        <w:rPr>
          <w:sz w:val="24"/>
          <w:lang w:eastAsia="en-GB"/>
        </w:rPr>
        <w:t xml:space="preserve">The </w:t>
      </w:r>
      <w:r>
        <w:rPr>
          <w:sz w:val="24"/>
          <w:lang w:eastAsia="en-GB"/>
        </w:rPr>
        <w:t xml:space="preserve">cooled </w:t>
      </w:r>
      <w:r w:rsidRPr="0017069A">
        <w:rPr>
          <w:sz w:val="24"/>
          <w:lang w:eastAsia="en-GB"/>
        </w:rPr>
        <w:t xml:space="preserve">wort </w:t>
      </w:r>
      <w:r>
        <w:rPr>
          <w:sz w:val="24"/>
          <w:lang w:eastAsia="en-GB"/>
        </w:rPr>
        <w:t>is then placed in a fermentation tank, and a</w:t>
      </w:r>
      <w:r w:rsidRPr="0017069A">
        <w:rPr>
          <w:sz w:val="24"/>
          <w:lang w:eastAsia="en-GB"/>
        </w:rPr>
        <w:t xml:space="preserve"> type of yeast is chosen and </w:t>
      </w:r>
      <w:r>
        <w:rPr>
          <w:sz w:val="24"/>
          <w:lang w:eastAsia="en-GB"/>
        </w:rPr>
        <w:t xml:space="preserve">also </w:t>
      </w:r>
      <w:r w:rsidRPr="0017069A">
        <w:rPr>
          <w:sz w:val="24"/>
          <w:lang w:eastAsia="en-GB"/>
        </w:rPr>
        <w:t xml:space="preserve">added </w:t>
      </w:r>
      <w:r>
        <w:rPr>
          <w:sz w:val="24"/>
          <w:lang w:eastAsia="en-GB"/>
        </w:rPr>
        <w:t xml:space="preserve">(pitched) </w:t>
      </w:r>
      <w:r w:rsidRPr="0017069A">
        <w:rPr>
          <w:sz w:val="24"/>
          <w:lang w:eastAsia="en-GB"/>
        </w:rPr>
        <w:t>to the fermentation tank</w:t>
      </w:r>
      <w:r>
        <w:rPr>
          <w:sz w:val="24"/>
          <w:lang w:eastAsia="en-GB"/>
        </w:rPr>
        <w:t xml:space="preserve">. </w:t>
      </w:r>
      <w:r w:rsidRPr="0017069A">
        <w:rPr>
          <w:sz w:val="24"/>
          <w:lang w:eastAsia="en-GB"/>
        </w:rPr>
        <w:t xml:space="preserve"> The fermentation process </w:t>
      </w:r>
      <w:r>
        <w:rPr>
          <w:sz w:val="24"/>
          <w:lang w:eastAsia="en-GB"/>
        </w:rPr>
        <w:t xml:space="preserve">commences </w:t>
      </w:r>
      <w:r w:rsidRPr="0017069A">
        <w:rPr>
          <w:sz w:val="24"/>
          <w:lang w:eastAsia="en-GB"/>
        </w:rPr>
        <w:t xml:space="preserve">when yeast is added to the wort, and the sugars are converted to alcohol, carbon dioxide, and other </w:t>
      </w:r>
      <w:r>
        <w:rPr>
          <w:sz w:val="24"/>
          <w:lang w:eastAsia="en-GB"/>
        </w:rPr>
        <w:t>various c</w:t>
      </w:r>
      <w:r w:rsidRPr="0017069A">
        <w:rPr>
          <w:sz w:val="24"/>
          <w:lang w:eastAsia="en-GB"/>
        </w:rPr>
        <w:t>omponents.</w:t>
      </w:r>
      <w:r w:rsidR="0008436C">
        <w:rPr>
          <w:sz w:val="24"/>
          <w:lang w:eastAsia="en-GB"/>
        </w:rPr>
        <w:t xml:space="preserve">  It is here that the product can now be called ‘beer’.</w:t>
      </w:r>
    </w:p>
    <w:p w:rsidR="00DB75DF" w:rsidRDefault="00DB75DF" w:rsidP="00B817C1">
      <w:pPr>
        <w:pStyle w:val="NoSpacing"/>
        <w:rPr>
          <w:sz w:val="24"/>
          <w:lang w:eastAsia="en-GB"/>
        </w:rPr>
      </w:pPr>
    </w:p>
    <w:p w:rsidR="00EF00CB" w:rsidRDefault="008208DA" w:rsidP="00B817C1">
      <w:pPr>
        <w:pStyle w:val="NoSpacing"/>
        <w:rPr>
          <w:b/>
          <w:bCs/>
          <w:sz w:val="24"/>
          <w:lang w:eastAsia="en-GB"/>
        </w:rPr>
      </w:pPr>
      <w:r>
        <w:rPr>
          <w:b/>
          <w:bCs/>
          <w:sz w:val="24"/>
          <w:lang w:eastAsia="en-GB"/>
        </w:rPr>
        <w:t>Matur</w:t>
      </w:r>
      <w:r w:rsidR="00D12669" w:rsidRPr="00B817C1">
        <w:rPr>
          <w:b/>
          <w:bCs/>
          <w:sz w:val="24"/>
          <w:lang w:eastAsia="en-GB"/>
        </w:rPr>
        <w:t>ing</w:t>
      </w:r>
    </w:p>
    <w:p w:rsidR="00EF00CB" w:rsidRDefault="0008436C" w:rsidP="00B817C1">
      <w:pPr>
        <w:pStyle w:val="NoSpacing"/>
        <w:rPr>
          <w:sz w:val="24"/>
          <w:lang w:eastAsia="en-GB"/>
        </w:rPr>
      </w:pPr>
      <w:r>
        <w:rPr>
          <w:sz w:val="24"/>
          <w:lang w:eastAsia="en-GB"/>
        </w:rPr>
        <w:t xml:space="preserve">After fermentation the beer is transferred to a ‘conditioning tank’.  </w:t>
      </w:r>
      <w:r w:rsidR="00DB75DF" w:rsidRPr="00DB75DF">
        <w:rPr>
          <w:sz w:val="24"/>
          <w:lang w:eastAsia="en-GB"/>
        </w:rPr>
        <w:t xml:space="preserve">Fermented beer has suspended particles, has </w:t>
      </w:r>
      <w:r w:rsidR="00DB75DF">
        <w:rPr>
          <w:sz w:val="24"/>
          <w:lang w:eastAsia="en-GB"/>
        </w:rPr>
        <w:t>little</w:t>
      </w:r>
      <w:r w:rsidR="00DB75DF" w:rsidRPr="00DB75DF">
        <w:rPr>
          <w:sz w:val="24"/>
          <w:lang w:eastAsia="en-GB"/>
        </w:rPr>
        <w:t xml:space="preserve"> taste or scent, and is less stable. </w:t>
      </w:r>
      <w:r w:rsidR="008208DA">
        <w:rPr>
          <w:sz w:val="24"/>
          <w:lang w:eastAsia="en-GB"/>
        </w:rPr>
        <w:t>Matur</w:t>
      </w:r>
      <w:r w:rsidR="00DB75DF" w:rsidRPr="00DB75DF">
        <w:rPr>
          <w:sz w:val="24"/>
          <w:lang w:eastAsia="en-GB"/>
        </w:rPr>
        <w:t>ing</w:t>
      </w:r>
      <w:r w:rsidR="0011717B">
        <w:rPr>
          <w:sz w:val="24"/>
          <w:lang w:eastAsia="en-GB"/>
        </w:rPr>
        <w:t xml:space="preserve"> (or conditioning)</w:t>
      </w:r>
      <w:r w:rsidR="00DB75DF" w:rsidRPr="00DB75DF">
        <w:rPr>
          <w:sz w:val="24"/>
          <w:lang w:eastAsia="en-GB"/>
        </w:rPr>
        <w:t xml:space="preserve"> lowers the concentrations of these unwanted </w:t>
      </w:r>
      <w:r w:rsidR="00DB75DF">
        <w:rPr>
          <w:sz w:val="24"/>
          <w:lang w:eastAsia="en-GB"/>
        </w:rPr>
        <w:t>compounds</w:t>
      </w:r>
      <w:r w:rsidR="00DB75DF" w:rsidRPr="00DB75DF">
        <w:rPr>
          <w:sz w:val="24"/>
          <w:lang w:eastAsia="en-GB"/>
        </w:rPr>
        <w:t xml:space="preserve">, resulting in a more </w:t>
      </w:r>
      <w:r w:rsidR="00DB75DF">
        <w:rPr>
          <w:sz w:val="24"/>
          <w:lang w:eastAsia="en-GB"/>
        </w:rPr>
        <w:t>finalised</w:t>
      </w:r>
      <w:r w:rsidR="0011717B">
        <w:rPr>
          <w:sz w:val="24"/>
          <w:lang w:eastAsia="en-GB"/>
        </w:rPr>
        <w:t xml:space="preserve"> product where the flavour becomes smoother.</w:t>
      </w:r>
    </w:p>
    <w:p w:rsidR="0011717B" w:rsidRDefault="0011717B" w:rsidP="00B817C1">
      <w:pPr>
        <w:pStyle w:val="NoSpacing"/>
        <w:rPr>
          <w:sz w:val="24"/>
          <w:lang w:eastAsia="en-GB"/>
        </w:rPr>
      </w:pPr>
    </w:p>
    <w:p w:rsidR="00CE2F23" w:rsidRDefault="00CE2F23" w:rsidP="00B817C1">
      <w:pPr>
        <w:pStyle w:val="NoSpacing"/>
        <w:rPr>
          <w:b/>
          <w:bCs/>
          <w:sz w:val="24"/>
          <w:lang w:eastAsia="en-GB"/>
        </w:rPr>
      </w:pPr>
    </w:p>
    <w:p w:rsidR="00CA1C5F" w:rsidRDefault="00CA1C5F" w:rsidP="00B817C1">
      <w:pPr>
        <w:pStyle w:val="NoSpacing"/>
        <w:rPr>
          <w:b/>
          <w:bCs/>
          <w:sz w:val="24"/>
          <w:lang w:eastAsia="en-GB"/>
        </w:rPr>
      </w:pPr>
    </w:p>
    <w:p w:rsidR="00EF00CB" w:rsidRDefault="00EF00CB" w:rsidP="00B817C1">
      <w:pPr>
        <w:pStyle w:val="NoSpacing"/>
        <w:rPr>
          <w:b/>
          <w:bCs/>
          <w:sz w:val="24"/>
          <w:lang w:eastAsia="en-GB"/>
        </w:rPr>
      </w:pPr>
      <w:r>
        <w:rPr>
          <w:b/>
          <w:bCs/>
          <w:sz w:val="24"/>
          <w:lang w:eastAsia="en-GB"/>
        </w:rPr>
        <w:lastRenderedPageBreak/>
        <w:t>F</w:t>
      </w:r>
      <w:r w:rsidR="00D12669" w:rsidRPr="00B817C1">
        <w:rPr>
          <w:b/>
          <w:bCs/>
          <w:sz w:val="24"/>
          <w:lang w:eastAsia="en-GB"/>
        </w:rPr>
        <w:t>iltering</w:t>
      </w:r>
    </w:p>
    <w:p w:rsidR="00EF00CB" w:rsidRDefault="00CE2F23" w:rsidP="00B817C1">
      <w:pPr>
        <w:pStyle w:val="NoSpacing"/>
        <w:rPr>
          <w:sz w:val="24"/>
          <w:lang w:eastAsia="en-GB"/>
        </w:rPr>
      </w:pPr>
      <w:r>
        <w:rPr>
          <w:sz w:val="24"/>
          <w:lang w:eastAsia="en-GB"/>
        </w:rPr>
        <w:t xml:space="preserve">Next the beer goes through a </w:t>
      </w:r>
      <w:r w:rsidR="006F0B58" w:rsidRPr="006F0B58">
        <w:rPr>
          <w:sz w:val="24"/>
          <w:lang w:eastAsia="en-GB"/>
        </w:rPr>
        <w:t xml:space="preserve">Filtration </w:t>
      </w:r>
      <w:r>
        <w:rPr>
          <w:sz w:val="24"/>
          <w:lang w:eastAsia="en-GB"/>
        </w:rPr>
        <w:t xml:space="preserve">process to stabilise the flavour, removes any </w:t>
      </w:r>
      <w:r w:rsidR="006F0B58" w:rsidRPr="006F0B58">
        <w:rPr>
          <w:sz w:val="24"/>
          <w:lang w:eastAsia="en-GB"/>
        </w:rPr>
        <w:t xml:space="preserve">surplus yeast </w:t>
      </w:r>
      <w:r w:rsidR="000A48AD">
        <w:rPr>
          <w:sz w:val="24"/>
          <w:lang w:eastAsia="en-GB"/>
        </w:rPr>
        <w:t xml:space="preserve">to prevent further development, </w:t>
      </w:r>
      <w:r w:rsidR="006F0B58" w:rsidRPr="006F0B58">
        <w:rPr>
          <w:sz w:val="24"/>
          <w:lang w:eastAsia="en-GB"/>
        </w:rPr>
        <w:t>as well as any leftover solids in the beer</w:t>
      </w:r>
      <w:r w:rsidR="000A48AD">
        <w:rPr>
          <w:sz w:val="24"/>
          <w:lang w:eastAsia="en-GB"/>
        </w:rPr>
        <w:t xml:space="preserve"> like</w:t>
      </w:r>
      <w:r w:rsidR="006F0B58" w:rsidRPr="006F0B58">
        <w:rPr>
          <w:sz w:val="24"/>
          <w:lang w:eastAsia="en-GB"/>
        </w:rPr>
        <w:t xml:space="preserve"> hops or grain particles. </w:t>
      </w:r>
      <w:r w:rsidR="000A48AD">
        <w:rPr>
          <w:sz w:val="24"/>
          <w:lang w:eastAsia="en-GB"/>
        </w:rPr>
        <w:t xml:space="preserve"> The f</w:t>
      </w:r>
      <w:r w:rsidR="006F0B58" w:rsidRPr="006F0B58">
        <w:rPr>
          <w:sz w:val="24"/>
          <w:lang w:eastAsia="en-GB"/>
        </w:rPr>
        <w:t>iltering procedure</w:t>
      </w:r>
      <w:r w:rsidR="000A48AD">
        <w:rPr>
          <w:sz w:val="24"/>
          <w:lang w:eastAsia="en-GB"/>
        </w:rPr>
        <w:t xml:space="preserve"> also removes haze</w:t>
      </w:r>
      <w:r w:rsidR="006F0B58" w:rsidRPr="006F0B58">
        <w:rPr>
          <w:sz w:val="24"/>
          <w:lang w:eastAsia="en-GB"/>
        </w:rPr>
        <w:t xml:space="preserve"> that results in a clear, bright, and consistent beer.</w:t>
      </w:r>
    </w:p>
    <w:p w:rsidR="006F0B58" w:rsidRPr="00B817C1" w:rsidRDefault="006F0B58" w:rsidP="00B817C1">
      <w:pPr>
        <w:pStyle w:val="NoSpacing"/>
        <w:rPr>
          <w:sz w:val="24"/>
          <w:lang w:eastAsia="en-GB"/>
        </w:rPr>
      </w:pPr>
    </w:p>
    <w:p w:rsidR="00EF00CB" w:rsidRDefault="00D12669" w:rsidP="00B817C1">
      <w:pPr>
        <w:pStyle w:val="NoSpacing"/>
        <w:rPr>
          <w:b/>
          <w:bCs/>
          <w:sz w:val="24"/>
          <w:lang w:eastAsia="en-GB"/>
        </w:rPr>
      </w:pPr>
      <w:r w:rsidRPr="00B817C1">
        <w:rPr>
          <w:b/>
          <w:bCs/>
          <w:sz w:val="24"/>
          <w:lang w:eastAsia="en-GB"/>
        </w:rPr>
        <w:t>Packaging</w:t>
      </w:r>
    </w:p>
    <w:p w:rsidR="006F0B58" w:rsidRPr="00B817C1" w:rsidRDefault="00C063C8" w:rsidP="00B817C1">
      <w:pPr>
        <w:pStyle w:val="NoSpacing"/>
        <w:rPr>
          <w:sz w:val="24"/>
          <w:lang w:eastAsia="en-GB"/>
        </w:rPr>
      </w:pPr>
      <w:r w:rsidRPr="00C063C8">
        <w:rPr>
          <w:sz w:val="24"/>
          <w:lang w:eastAsia="en-GB"/>
        </w:rPr>
        <w:t xml:space="preserve">Packaging is the process of putting beer into </w:t>
      </w:r>
      <w:r>
        <w:rPr>
          <w:sz w:val="24"/>
          <w:lang w:eastAsia="en-GB"/>
        </w:rPr>
        <w:t xml:space="preserve">cans, </w:t>
      </w:r>
      <w:r w:rsidRPr="00C063C8">
        <w:rPr>
          <w:sz w:val="24"/>
          <w:lang w:eastAsia="en-GB"/>
        </w:rPr>
        <w:t xml:space="preserve">bottles, or other high-volume containers. One of the most crucial aspects of packaging is keeping oxygen </w:t>
      </w:r>
      <w:r>
        <w:rPr>
          <w:sz w:val="24"/>
          <w:lang w:eastAsia="en-GB"/>
        </w:rPr>
        <w:t>away from</w:t>
      </w:r>
      <w:r w:rsidRPr="00C063C8">
        <w:rPr>
          <w:sz w:val="24"/>
          <w:lang w:eastAsia="en-GB"/>
        </w:rPr>
        <w:t xml:space="preserve"> the beer.</w:t>
      </w:r>
    </w:p>
    <w:p w:rsidR="00D12669" w:rsidRDefault="00D12669" w:rsidP="00FB21AC">
      <w:pPr>
        <w:pStyle w:val="NoSpacing"/>
        <w:tabs>
          <w:tab w:val="left" w:pos="2092"/>
        </w:tabs>
        <w:rPr>
          <w:sz w:val="24"/>
        </w:rPr>
      </w:pPr>
    </w:p>
    <w:p w:rsidR="00D12669" w:rsidRPr="00C063C8" w:rsidRDefault="00C063C8" w:rsidP="00FB21AC">
      <w:pPr>
        <w:pStyle w:val="NoSpacing"/>
        <w:tabs>
          <w:tab w:val="left" w:pos="2092"/>
        </w:tabs>
        <w:rPr>
          <w:b/>
          <w:sz w:val="24"/>
        </w:rPr>
      </w:pPr>
      <w:r w:rsidRPr="00C063C8">
        <w:rPr>
          <w:b/>
          <w:sz w:val="24"/>
        </w:rPr>
        <w:t>Distribution</w:t>
      </w:r>
    </w:p>
    <w:p w:rsidR="00C063C8" w:rsidRDefault="00C063C8" w:rsidP="00FB21AC">
      <w:pPr>
        <w:pStyle w:val="NoSpacing"/>
        <w:tabs>
          <w:tab w:val="left" w:pos="2092"/>
        </w:tabs>
        <w:rPr>
          <w:sz w:val="24"/>
        </w:rPr>
      </w:pPr>
      <w:r>
        <w:rPr>
          <w:sz w:val="24"/>
        </w:rPr>
        <w:t>The final product is shipped to various distribution centres or customer depots, etc. usually by heavy goods vehicles.</w:t>
      </w:r>
    </w:p>
    <w:p w:rsidR="00C063C8" w:rsidRDefault="00C063C8" w:rsidP="00FB21AC">
      <w:pPr>
        <w:pStyle w:val="NoSpacing"/>
        <w:tabs>
          <w:tab w:val="left" w:pos="2092"/>
        </w:tabs>
        <w:rPr>
          <w:sz w:val="24"/>
        </w:rPr>
      </w:pPr>
    </w:p>
    <w:p w:rsidR="008222AE" w:rsidRDefault="008222AE" w:rsidP="00FB21AC">
      <w:pPr>
        <w:pStyle w:val="NoSpacing"/>
        <w:tabs>
          <w:tab w:val="left" w:pos="2092"/>
        </w:tabs>
        <w:rPr>
          <w:sz w:val="24"/>
        </w:rPr>
      </w:pPr>
    </w:p>
    <w:p w:rsidR="008222AE" w:rsidRDefault="008222AE" w:rsidP="00FB21AC">
      <w:pPr>
        <w:pStyle w:val="NoSpacing"/>
        <w:tabs>
          <w:tab w:val="left" w:pos="2092"/>
        </w:tabs>
        <w:rPr>
          <w:sz w:val="24"/>
        </w:rPr>
      </w:pPr>
      <w:r>
        <w:rPr>
          <w:sz w:val="24"/>
        </w:rPr>
        <w:t>Figure 02 illustrates the brewery production line as a simple process flow diagram.</w:t>
      </w:r>
    </w:p>
    <w:p w:rsidR="008222AE" w:rsidRDefault="008222AE" w:rsidP="00FB21AC">
      <w:pPr>
        <w:pStyle w:val="NoSpacing"/>
        <w:tabs>
          <w:tab w:val="left" w:pos="2092"/>
        </w:tabs>
        <w:rPr>
          <w:sz w:val="24"/>
        </w:rPr>
      </w:pPr>
    </w:p>
    <w:p w:rsidR="008222AE" w:rsidRDefault="008222AE" w:rsidP="00FB21AC">
      <w:pPr>
        <w:pStyle w:val="NoSpacing"/>
        <w:tabs>
          <w:tab w:val="left" w:pos="2092"/>
        </w:tabs>
        <w:rPr>
          <w:sz w:val="24"/>
        </w:rPr>
      </w:pPr>
    </w:p>
    <w:p w:rsidR="008222AE" w:rsidRPr="008222AE" w:rsidRDefault="008222AE" w:rsidP="00FB21AC">
      <w:pPr>
        <w:pStyle w:val="NoSpacing"/>
        <w:tabs>
          <w:tab w:val="left" w:pos="2092"/>
        </w:tabs>
        <w:rPr>
          <w:b/>
          <w:sz w:val="20"/>
        </w:rPr>
      </w:pPr>
      <w:r w:rsidRPr="008222AE">
        <w:rPr>
          <w:b/>
          <w:sz w:val="20"/>
        </w:rPr>
        <w:t>Fig. 02</w:t>
      </w:r>
    </w:p>
    <w:p w:rsidR="00C063C8" w:rsidRDefault="008222AE" w:rsidP="008222AE">
      <w:pPr>
        <w:pStyle w:val="NoSpacing"/>
        <w:tabs>
          <w:tab w:val="left" w:pos="2092"/>
        </w:tabs>
        <w:rPr>
          <w:sz w:val="24"/>
        </w:rPr>
      </w:pPr>
      <w:r>
        <w:rPr>
          <w:noProof/>
          <w:lang w:eastAsia="en-GB"/>
        </w:rPr>
        <w:drawing>
          <wp:inline distT="0" distB="0" distL="0" distR="0" wp14:anchorId="03F37800" wp14:editId="2E4F53DE">
            <wp:extent cx="3327014" cy="402853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38985" cy="4043030"/>
                    </a:xfrm>
                    <a:prstGeom prst="rect">
                      <a:avLst/>
                    </a:prstGeom>
                  </pic:spPr>
                </pic:pic>
              </a:graphicData>
            </a:graphic>
          </wp:inline>
        </w:drawing>
      </w:r>
    </w:p>
    <w:p w:rsidR="00CA1C5F" w:rsidRPr="00CA1C5F" w:rsidRDefault="00C82B43" w:rsidP="008222AE">
      <w:pPr>
        <w:pStyle w:val="NoSpacing"/>
        <w:rPr>
          <w:i/>
          <w:color w:val="7030A0"/>
        </w:rPr>
      </w:pPr>
      <w:sdt>
        <w:sdtPr>
          <w:rPr>
            <w:i/>
            <w:color w:val="7030A0"/>
          </w:rPr>
          <w:id w:val="1719624027"/>
          <w:citation/>
        </w:sdtPr>
        <w:sdtEndPr/>
        <w:sdtContent>
          <w:r w:rsidR="00CA1C5F" w:rsidRPr="00CA1C5F">
            <w:rPr>
              <w:i/>
              <w:color w:val="7030A0"/>
            </w:rPr>
            <w:fldChar w:fldCharType="begin"/>
          </w:r>
          <w:r w:rsidR="00CA1C5F" w:rsidRPr="00CA1C5F">
            <w:rPr>
              <w:i/>
              <w:color w:val="7030A0"/>
            </w:rPr>
            <w:instrText xml:space="preserve"> CITATION mic211 \l 2057 </w:instrText>
          </w:r>
          <w:r w:rsidR="00CA1C5F" w:rsidRPr="00CA1C5F">
            <w:rPr>
              <w:i/>
              <w:color w:val="7030A0"/>
            </w:rPr>
            <w:fldChar w:fldCharType="separate"/>
          </w:r>
          <w:r w:rsidR="00CA1C5F" w:rsidRPr="00CA1C5F">
            <w:rPr>
              <w:i/>
              <w:noProof/>
              <w:color w:val="7030A0"/>
            </w:rPr>
            <w:t>(microbrewery.wordpress.com, 2021)</w:t>
          </w:r>
          <w:r w:rsidR="00CA1C5F" w:rsidRPr="00CA1C5F">
            <w:rPr>
              <w:i/>
              <w:color w:val="7030A0"/>
            </w:rPr>
            <w:fldChar w:fldCharType="end"/>
          </w:r>
        </w:sdtContent>
      </w:sdt>
    </w:p>
    <w:p w:rsidR="00640EDE" w:rsidRDefault="00640EDE" w:rsidP="00FB21AC">
      <w:pPr>
        <w:pStyle w:val="NoSpacing"/>
        <w:tabs>
          <w:tab w:val="left" w:pos="2092"/>
        </w:tabs>
        <w:rPr>
          <w:b/>
          <w:sz w:val="32"/>
          <w:u w:val="single"/>
        </w:rPr>
      </w:pPr>
    </w:p>
    <w:p w:rsidR="00640EDE" w:rsidRDefault="00640EDE" w:rsidP="00FB21AC">
      <w:pPr>
        <w:pStyle w:val="NoSpacing"/>
        <w:tabs>
          <w:tab w:val="left" w:pos="2092"/>
        </w:tabs>
        <w:rPr>
          <w:b/>
          <w:sz w:val="32"/>
          <w:u w:val="single"/>
        </w:rPr>
      </w:pPr>
    </w:p>
    <w:p w:rsidR="00640EDE" w:rsidRDefault="00640EDE" w:rsidP="00FB21AC">
      <w:pPr>
        <w:pStyle w:val="NoSpacing"/>
        <w:tabs>
          <w:tab w:val="left" w:pos="2092"/>
        </w:tabs>
        <w:rPr>
          <w:b/>
          <w:sz w:val="32"/>
          <w:u w:val="single"/>
        </w:rPr>
      </w:pPr>
    </w:p>
    <w:p w:rsidR="00640EDE" w:rsidRDefault="00640EDE" w:rsidP="00FB21AC">
      <w:pPr>
        <w:pStyle w:val="NoSpacing"/>
        <w:tabs>
          <w:tab w:val="left" w:pos="2092"/>
        </w:tabs>
        <w:rPr>
          <w:b/>
          <w:sz w:val="32"/>
          <w:u w:val="single"/>
        </w:rPr>
      </w:pPr>
    </w:p>
    <w:p w:rsidR="008222AE" w:rsidRPr="00F632B4" w:rsidRDefault="00F632B4" w:rsidP="00FB21AC">
      <w:pPr>
        <w:pStyle w:val="NoSpacing"/>
        <w:tabs>
          <w:tab w:val="left" w:pos="2092"/>
        </w:tabs>
        <w:rPr>
          <w:b/>
          <w:sz w:val="32"/>
          <w:u w:val="single"/>
        </w:rPr>
      </w:pPr>
      <w:r w:rsidRPr="00F632B4">
        <w:rPr>
          <w:b/>
          <w:sz w:val="32"/>
          <w:u w:val="single"/>
        </w:rPr>
        <w:lastRenderedPageBreak/>
        <w:t>CONTROL STRATEGY PROPOSAL</w:t>
      </w:r>
    </w:p>
    <w:p w:rsidR="00F632B4" w:rsidRDefault="00F632B4" w:rsidP="00FB21AC">
      <w:pPr>
        <w:pStyle w:val="NoSpacing"/>
        <w:tabs>
          <w:tab w:val="left" w:pos="2092"/>
        </w:tabs>
        <w:rPr>
          <w:sz w:val="24"/>
        </w:rPr>
      </w:pPr>
    </w:p>
    <w:p w:rsidR="00EC0412" w:rsidRDefault="002D4349" w:rsidP="00FB21AC">
      <w:pPr>
        <w:pStyle w:val="NoSpacing"/>
        <w:tabs>
          <w:tab w:val="left" w:pos="2092"/>
        </w:tabs>
        <w:rPr>
          <w:sz w:val="24"/>
          <w:lang w:eastAsia="en-GB"/>
        </w:rPr>
      </w:pPr>
      <w:r>
        <w:rPr>
          <w:sz w:val="24"/>
        </w:rPr>
        <w:t xml:space="preserve">I will attempt to create a control system that will make the brewing process as automated as possible.  </w:t>
      </w:r>
      <w:r w:rsidR="00EC0412">
        <w:rPr>
          <w:sz w:val="24"/>
          <w:lang w:eastAsia="en-GB"/>
        </w:rPr>
        <w:t>It is imperative to</w:t>
      </w:r>
      <w:r w:rsidR="00EC0412" w:rsidRPr="006317A0">
        <w:rPr>
          <w:sz w:val="24"/>
          <w:lang w:eastAsia="en-GB"/>
        </w:rPr>
        <w:t xml:space="preserve"> use </w:t>
      </w:r>
      <w:r w:rsidR="006C0E4E">
        <w:rPr>
          <w:sz w:val="24"/>
          <w:lang w:eastAsia="en-GB"/>
        </w:rPr>
        <w:t xml:space="preserve">an </w:t>
      </w:r>
      <w:r w:rsidR="00EC0412" w:rsidRPr="006317A0">
        <w:rPr>
          <w:sz w:val="24"/>
          <w:lang w:eastAsia="en-GB"/>
        </w:rPr>
        <w:t xml:space="preserve">intelligent control </w:t>
      </w:r>
      <w:r w:rsidR="006C0E4E">
        <w:rPr>
          <w:sz w:val="24"/>
          <w:lang w:eastAsia="en-GB"/>
        </w:rPr>
        <w:t>system</w:t>
      </w:r>
      <w:r w:rsidR="00EC0412">
        <w:rPr>
          <w:sz w:val="24"/>
          <w:lang w:eastAsia="en-GB"/>
        </w:rPr>
        <w:t xml:space="preserve"> with</w:t>
      </w:r>
      <w:r w:rsidR="00EC0412" w:rsidRPr="006317A0">
        <w:rPr>
          <w:sz w:val="24"/>
          <w:lang w:eastAsia="en-GB"/>
        </w:rPr>
        <w:t xml:space="preserve"> </w:t>
      </w:r>
      <w:r w:rsidR="00EC0412" w:rsidRPr="00EC0412">
        <w:rPr>
          <w:color w:val="FF0000"/>
          <w:sz w:val="24"/>
          <w:lang w:eastAsia="en-GB"/>
        </w:rPr>
        <w:t xml:space="preserve">food-grade </w:t>
      </w:r>
      <w:r w:rsidR="00EC0412" w:rsidRPr="006317A0">
        <w:rPr>
          <w:sz w:val="24"/>
          <w:lang w:eastAsia="en-GB"/>
        </w:rPr>
        <w:t>level-sensors</w:t>
      </w:r>
      <w:r w:rsidR="00EC0412">
        <w:rPr>
          <w:sz w:val="24"/>
          <w:lang w:eastAsia="en-GB"/>
        </w:rPr>
        <w:t xml:space="preserve"> and</w:t>
      </w:r>
      <w:r w:rsidR="00EC0412" w:rsidRPr="006317A0">
        <w:rPr>
          <w:sz w:val="24"/>
          <w:lang w:eastAsia="en-GB"/>
        </w:rPr>
        <w:t xml:space="preserve"> flow meters.</w:t>
      </w:r>
    </w:p>
    <w:p w:rsidR="00292F4A" w:rsidRDefault="002D4349" w:rsidP="00FB21AC">
      <w:pPr>
        <w:pStyle w:val="NoSpacing"/>
        <w:tabs>
          <w:tab w:val="left" w:pos="2092"/>
        </w:tabs>
        <w:rPr>
          <w:sz w:val="24"/>
        </w:rPr>
      </w:pPr>
      <w:r>
        <w:rPr>
          <w:sz w:val="24"/>
        </w:rPr>
        <w:t xml:space="preserve">To </w:t>
      </w:r>
      <w:r w:rsidR="006C0E4E">
        <w:rPr>
          <w:sz w:val="24"/>
        </w:rPr>
        <w:t>simplify my report</w:t>
      </w:r>
      <w:r>
        <w:rPr>
          <w:sz w:val="24"/>
        </w:rPr>
        <w:t xml:space="preserve">, I will </w:t>
      </w:r>
      <w:r w:rsidR="006C0E4E">
        <w:rPr>
          <w:sz w:val="24"/>
        </w:rPr>
        <w:t>describe the control system at</w:t>
      </w:r>
      <w:r>
        <w:rPr>
          <w:sz w:val="24"/>
        </w:rPr>
        <w:t xml:space="preserve"> each stage of the process.</w:t>
      </w:r>
      <w:r w:rsidR="0032010A">
        <w:rPr>
          <w:sz w:val="24"/>
        </w:rPr>
        <w:t xml:space="preserve">  </w:t>
      </w:r>
      <w:r w:rsidR="006C0E4E">
        <w:rPr>
          <w:sz w:val="24"/>
        </w:rPr>
        <w:t>I</w:t>
      </w:r>
      <w:r w:rsidR="0032010A">
        <w:rPr>
          <w:sz w:val="24"/>
        </w:rPr>
        <w:t xml:space="preserve">n-between each stage I suggest fitting check valves on the </w:t>
      </w:r>
      <w:r w:rsidR="00640EDE">
        <w:rPr>
          <w:sz w:val="24"/>
        </w:rPr>
        <w:t xml:space="preserve">stainless steel </w:t>
      </w:r>
      <w:r w:rsidR="00333389">
        <w:rPr>
          <w:sz w:val="24"/>
        </w:rPr>
        <w:t xml:space="preserve">pipework to control </w:t>
      </w:r>
      <w:r w:rsidR="006C0E4E">
        <w:rPr>
          <w:sz w:val="24"/>
        </w:rPr>
        <w:t xml:space="preserve">the </w:t>
      </w:r>
      <w:r w:rsidR="00333389">
        <w:rPr>
          <w:sz w:val="24"/>
        </w:rPr>
        <w:t xml:space="preserve">flow and </w:t>
      </w:r>
      <w:r w:rsidR="0032010A">
        <w:rPr>
          <w:sz w:val="24"/>
        </w:rPr>
        <w:t>prevent back flow (</w:t>
      </w:r>
      <w:r w:rsidR="00333389">
        <w:rPr>
          <w:sz w:val="24"/>
        </w:rPr>
        <w:t>hence check v</w:t>
      </w:r>
      <w:r w:rsidR="0032010A">
        <w:rPr>
          <w:sz w:val="24"/>
        </w:rPr>
        <w:t>alves)</w:t>
      </w:r>
      <w:r w:rsidR="00333389">
        <w:rPr>
          <w:sz w:val="24"/>
        </w:rPr>
        <w:t xml:space="preserve">. All valves </w:t>
      </w:r>
      <w:r w:rsidR="00EC0412">
        <w:rPr>
          <w:sz w:val="24"/>
        </w:rPr>
        <w:t xml:space="preserve">will </w:t>
      </w:r>
      <w:r w:rsidR="00333389">
        <w:rPr>
          <w:sz w:val="24"/>
        </w:rPr>
        <w:t>open/close by pneumatic actuators,</w:t>
      </w:r>
      <w:r w:rsidR="00333389" w:rsidRPr="00333389">
        <w:rPr>
          <w:sz w:val="24"/>
        </w:rPr>
        <w:t xml:space="preserve"> </w:t>
      </w:r>
      <w:r w:rsidR="00333389">
        <w:rPr>
          <w:sz w:val="24"/>
        </w:rPr>
        <w:t>controlled electronically by signals from a PLC.</w:t>
      </w:r>
    </w:p>
    <w:p w:rsidR="00EA54A6" w:rsidRDefault="00EA54A6" w:rsidP="00FB21AC">
      <w:pPr>
        <w:pStyle w:val="NoSpacing"/>
        <w:tabs>
          <w:tab w:val="left" w:pos="2092"/>
        </w:tabs>
        <w:rPr>
          <w:sz w:val="24"/>
        </w:rPr>
      </w:pPr>
      <w:r>
        <w:rPr>
          <w:sz w:val="24"/>
        </w:rPr>
        <w:t xml:space="preserve">Recommendations for a suitable PLC </w:t>
      </w:r>
    </w:p>
    <w:p w:rsidR="00EC0412" w:rsidRDefault="006C0E4E" w:rsidP="00EC0412">
      <w:pPr>
        <w:pStyle w:val="NoSpacing"/>
        <w:rPr>
          <w:sz w:val="24"/>
        </w:rPr>
      </w:pPr>
      <w:r>
        <w:rPr>
          <w:sz w:val="24"/>
        </w:rPr>
        <w:t>It is also sensible to have a pressure relief valve fitted to each vat/tun/brew kettle</w:t>
      </w:r>
      <w:r w:rsidR="008538A0">
        <w:rPr>
          <w:sz w:val="24"/>
        </w:rPr>
        <w:t>/tank</w:t>
      </w:r>
      <w:r>
        <w:rPr>
          <w:sz w:val="24"/>
        </w:rPr>
        <w:t xml:space="preserve"> to ensure internal pressures are safely regulated.</w:t>
      </w:r>
    </w:p>
    <w:p w:rsidR="0094585A" w:rsidRDefault="0094585A" w:rsidP="00EC0412">
      <w:pPr>
        <w:pStyle w:val="NoSpacing"/>
        <w:rPr>
          <w:sz w:val="24"/>
        </w:rPr>
      </w:pPr>
      <w:bookmarkStart w:id="0" w:name="_GoBack"/>
      <w:bookmarkEnd w:id="0"/>
    </w:p>
    <w:p w:rsidR="005015B0" w:rsidRDefault="005015B0" w:rsidP="00EC0412">
      <w:pPr>
        <w:pStyle w:val="NoSpacing"/>
        <w:rPr>
          <w:sz w:val="24"/>
        </w:rPr>
      </w:pPr>
      <w:r>
        <w:rPr>
          <w:sz w:val="24"/>
        </w:rPr>
        <w:t xml:space="preserve">Examples of </w:t>
      </w:r>
      <w:r w:rsidR="003B322A">
        <w:rPr>
          <w:sz w:val="24"/>
        </w:rPr>
        <w:t xml:space="preserve">intelligent </w:t>
      </w:r>
      <w:r>
        <w:rPr>
          <w:sz w:val="24"/>
        </w:rPr>
        <w:t>components I propose to use in my control system:</w:t>
      </w:r>
    </w:p>
    <w:p w:rsidR="00DF3BF1" w:rsidRDefault="00DF3BF1" w:rsidP="00EC0412">
      <w:pPr>
        <w:pStyle w:val="NoSpacing"/>
        <w:rPr>
          <w:sz w:val="24"/>
        </w:rPr>
      </w:pPr>
    </w:p>
    <w:p w:rsidR="00F12C3D" w:rsidRDefault="00F12C3D" w:rsidP="00EC0412">
      <w:pPr>
        <w:pStyle w:val="NoSpacing"/>
        <w:rPr>
          <w:sz w:val="24"/>
        </w:rPr>
      </w:pPr>
    </w:p>
    <w:p w:rsidR="00DF3BF1" w:rsidRPr="00DF3BF1" w:rsidRDefault="00DF3BF1" w:rsidP="00EC0412">
      <w:pPr>
        <w:pStyle w:val="NoSpacing"/>
        <w:rPr>
          <w:b/>
          <w:sz w:val="24"/>
        </w:rPr>
      </w:pPr>
      <w:r w:rsidRPr="00DF3BF1">
        <w:rPr>
          <w:b/>
          <w:sz w:val="24"/>
        </w:rPr>
        <w:t>Temperature Controllers</w:t>
      </w:r>
      <w:r w:rsidR="00F12C3D">
        <w:rPr>
          <w:b/>
          <w:sz w:val="24"/>
        </w:rPr>
        <w:tab/>
      </w:r>
      <w:r w:rsidR="00A46F29">
        <w:rPr>
          <w:b/>
          <w:sz w:val="24"/>
        </w:rPr>
        <w:tab/>
      </w:r>
      <w:r w:rsidR="00F12C3D">
        <w:rPr>
          <w:b/>
          <w:sz w:val="24"/>
        </w:rPr>
        <w:tab/>
        <w:t>Pressure relief valve</w:t>
      </w:r>
    </w:p>
    <w:p w:rsidR="00DF3BF1" w:rsidRDefault="00DF3BF1" w:rsidP="00EC0412">
      <w:pPr>
        <w:pStyle w:val="NoSpacing"/>
        <w:rPr>
          <w:sz w:val="24"/>
        </w:rPr>
      </w:pPr>
      <w:r>
        <w:rPr>
          <w:noProof/>
          <w:lang w:eastAsia="en-GB"/>
        </w:rPr>
        <w:drawing>
          <wp:inline distT="0" distB="0" distL="0" distR="0" wp14:anchorId="75823A2F" wp14:editId="17A02F4D">
            <wp:extent cx="1237299" cy="1146211"/>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60380" cy="1167593"/>
                    </a:xfrm>
                    <a:prstGeom prst="rect">
                      <a:avLst/>
                    </a:prstGeom>
                  </pic:spPr>
                </pic:pic>
              </a:graphicData>
            </a:graphic>
          </wp:inline>
        </w:drawing>
      </w:r>
      <w:r w:rsidR="00F12C3D">
        <w:rPr>
          <w:sz w:val="24"/>
        </w:rPr>
        <w:tab/>
      </w:r>
      <w:r w:rsidR="00A46F29">
        <w:rPr>
          <w:sz w:val="24"/>
        </w:rPr>
        <w:tab/>
      </w:r>
      <w:r w:rsidR="00101BD6">
        <w:rPr>
          <w:sz w:val="24"/>
        </w:rPr>
        <w:tab/>
      </w:r>
      <w:r w:rsidR="00F12C3D">
        <w:rPr>
          <w:sz w:val="24"/>
        </w:rPr>
        <w:tab/>
      </w:r>
      <w:r w:rsidR="00F12C3D">
        <w:rPr>
          <w:noProof/>
          <w:lang w:eastAsia="en-GB"/>
        </w:rPr>
        <w:drawing>
          <wp:inline distT="0" distB="0" distL="0" distR="0" wp14:anchorId="4CB604DF" wp14:editId="2DEED553">
            <wp:extent cx="1262923" cy="1004524"/>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98579" cy="1032885"/>
                    </a:xfrm>
                    <a:prstGeom prst="rect">
                      <a:avLst/>
                    </a:prstGeom>
                  </pic:spPr>
                </pic:pic>
              </a:graphicData>
            </a:graphic>
          </wp:inline>
        </w:drawing>
      </w:r>
    </w:p>
    <w:p w:rsidR="00DF3BF1" w:rsidRPr="00A46F29" w:rsidRDefault="00C82B43" w:rsidP="00EC0412">
      <w:pPr>
        <w:pStyle w:val="NoSpacing"/>
        <w:rPr>
          <w:i/>
          <w:color w:val="7030A0"/>
        </w:rPr>
      </w:pPr>
      <w:sdt>
        <w:sdtPr>
          <w:rPr>
            <w:i/>
            <w:color w:val="7030A0"/>
          </w:rPr>
          <w:id w:val="-293217462"/>
          <w:citation/>
        </w:sdtPr>
        <w:sdtEndPr/>
        <w:sdtContent>
          <w:r w:rsidR="00DF3BF1" w:rsidRPr="00DF3BF1">
            <w:rPr>
              <w:i/>
              <w:color w:val="7030A0"/>
            </w:rPr>
            <w:fldChar w:fldCharType="begin"/>
          </w:r>
          <w:r w:rsidR="00DF3BF1" w:rsidRPr="00DF3BF1">
            <w:rPr>
              <w:i/>
              <w:color w:val="7030A0"/>
            </w:rPr>
            <w:instrText xml:space="preserve"> CITATION con21 \l 2057 </w:instrText>
          </w:r>
          <w:r w:rsidR="00DF3BF1" w:rsidRPr="00DF3BF1">
            <w:rPr>
              <w:i/>
              <w:color w:val="7030A0"/>
            </w:rPr>
            <w:fldChar w:fldCharType="separate"/>
          </w:r>
          <w:r w:rsidR="00DF3BF1" w:rsidRPr="00DF3BF1">
            <w:rPr>
              <w:i/>
              <w:noProof/>
              <w:color w:val="7030A0"/>
            </w:rPr>
            <w:t>(conrad.com, 2021)</w:t>
          </w:r>
          <w:r w:rsidR="00DF3BF1" w:rsidRPr="00DF3BF1">
            <w:rPr>
              <w:i/>
              <w:color w:val="7030A0"/>
            </w:rPr>
            <w:fldChar w:fldCharType="end"/>
          </w:r>
        </w:sdtContent>
      </w:sdt>
      <w:r w:rsidR="00F12C3D">
        <w:rPr>
          <w:i/>
          <w:color w:val="7030A0"/>
        </w:rPr>
        <w:tab/>
      </w:r>
      <w:r w:rsidR="00F12C3D">
        <w:rPr>
          <w:i/>
          <w:color w:val="7030A0"/>
        </w:rPr>
        <w:tab/>
      </w:r>
      <w:r w:rsidR="00F12C3D">
        <w:rPr>
          <w:i/>
          <w:color w:val="7030A0"/>
        </w:rPr>
        <w:tab/>
      </w:r>
      <w:r w:rsidR="00A46F29">
        <w:rPr>
          <w:i/>
          <w:color w:val="7030A0"/>
        </w:rPr>
        <w:tab/>
      </w:r>
      <w:sdt>
        <w:sdtPr>
          <w:rPr>
            <w:i/>
            <w:color w:val="7030A0"/>
          </w:rPr>
          <w:id w:val="1952669213"/>
          <w:citation/>
        </w:sdtPr>
        <w:sdtEndPr/>
        <w:sdtContent>
          <w:r w:rsidR="00A46F29" w:rsidRPr="00A46F29">
            <w:rPr>
              <w:i/>
              <w:color w:val="7030A0"/>
            </w:rPr>
            <w:fldChar w:fldCharType="begin"/>
          </w:r>
          <w:r w:rsidR="00A46F29" w:rsidRPr="00A46F29">
            <w:rPr>
              <w:i/>
              <w:color w:val="7030A0"/>
            </w:rPr>
            <w:instrText xml:space="preserve"> CITATION Alf21 \l 2057 </w:instrText>
          </w:r>
          <w:r w:rsidR="00A46F29" w:rsidRPr="00A46F29">
            <w:rPr>
              <w:i/>
              <w:color w:val="7030A0"/>
            </w:rPr>
            <w:fldChar w:fldCharType="separate"/>
          </w:r>
          <w:r w:rsidR="00A46F29" w:rsidRPr="00A46F29">
            <w:rPr>
              <w:i/>
              <w:noProof/>
              <w:color w:val="7030A0"/>
            </w:rPr>
            <w:t>(Alfalaval, 2021)</w:t>
          </w:r>
          <w:r w:rsidR="00A46F29" w:rsidRPr="00A46F29">
            <w:rPr>
              <w:i/>
              <w:color w:val="7030A0"/>
            </w:rPr>
            <w:fldChar w:fldCharType="end"/>
          </w:r>
        </w:sdtContent>
      </w:sdt>
    </w:p>
    <w:p w:rsidR="00DF3BF1" w:rsidRDefault="00DF3BF1" w:rsidP="00EC0412">
      <w:pPr>
        <w:pStyle w:val="NoSpacing"/>
        <w:rPr>
          <w:sz w:val="24"/>
        </w:rPr>
      </w:pPr>
    </w:p>
    <w:p w:rsidR="00CC3536" w:rsidRDefault="00CC3536" w:rsidP="00EC0412">
      <w:pPr>
        <w:pStyle w:val="NoSpacing"/>
        <w:rPr>
          <w:sz w:val="24"/>
        </w:rPr>
      </w:pPr>
    </w:p>
    <w:p w:rsidR="00CC3536" w:rsidRPr="005015B0" w:rsidRDefault="005015B0" w:rsidP="00EC0412">
      <w:pPr>
        <w:pStyle w:val="NoSpacing"/>
        <w:rPr>
          <w:b/>
          <w:sz w:val="24"/>
        </w:rPr>
      </w:pPr>
      <w:r w:rsidRPr="005015B0">
        <w:rPr>
          <w:b/>
          <w:sz w:val="24"/>
        </w:rPr>
        <w:t>Flow meters</w:t>
      </w:r>
      <w:r w:rsidR="00F02805">
        <w:rPr>
          <w:b/>
          <w:sz w:val="24"/>
        </w:rPr>
        <w:tab/>
      </w:r>
      <w:r w:rsidR="00F02805">
        <w:rPr>
          <w:b/>
          <w:sz w:val="24"/>
        </w:rPr>
        <w:tab/>
      </w:r>
      <w:r w:rsidR="00F02805">
        <w:rPr>
          <w:b/>
          <w:sz w:val="24"/>
        </w:rPr>
        <w:tab/>
      </w:r>
      <w:r w:rsidR="00F02805">
        <w:rPr>
          <w:b/>
          <w:sz w:val="24"/>
        </w:rPr>
        <w:tab/>
      </w:r>
      <w:r w:rsidR="00F02805">
        <w:rPr>
          <w:b/>
          <w:sz w:val="24"/>
        </w:rPr>
        <w:tab/>
        <w:t>Viscosity sensors</w:t>
      </w:r>
    </w:p>
    <w:p w:rsidR="005015B0" w:rsidRDefault="005015B0" w:rsidP="00EC0412">
      <w:pPr>
        <w:pStyle w:val="NoSpacing"/>
        <w:rPr>
          <w:sz w:val="24"/>
        </w:rPr>
      </w:pPr>
      <w:r>
        <w:rPr>
          <w:noProof/>
          <w:lang w:eastAsia="en-GB"/>
        </w:rPr>
        <w:drawing>
          <wp:inline distT="0" distB="0" distL="0" distR="0" wp14:anchorId="5323AFE3" wp14:editId="460F0B2D">
            <wp:extent cx="1381853" cy="1060593"/>
            <wp:effectExtent l="0" t="0" r="889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06541" cy="1079542"/>
                    </a:xfrm>
                    <a:prstGeom prst="rect">
                      <a:avLst/>
                    </a:prstGeom>
                  </pic:spPr>
                </pic:pic>
              </a:graphicData>
            </a:graphic>
          </wp:inline>
        </w:drawing>
      </w:r>
      <w:r w:rsidR="00F02805">
        <w:rPr>
          <w:sz w:val="24"/>
        </w:rPr>
        <w:tab/>
      </w:r>
      <w:r w:rsidR="00F02805">
        <w:rPr>
          <w:sz w:val="24"/>
        </w:rPr>
        <w:tab/>
      </w:r>
      <w:r w:rsidR="00F02805">
        <w:rPr>
          <w:sz w:val="24"/>
        </w:rPr>
        <w:tab/>
      </w:r>
      <w:r w:rsidR="00F02805">
        <w:rPr>
          <w:noProof/>
          <w:lang w:eastAsia="en-GB"/>
        </w:rPr>
        <w:drawing>
          <wp:inline distT="0" distB="0" distL="0" distR="0" wp14:anchorId="32A6F52F" wp14:editId="4855DAAE">
            <wp:extent cx="1565958" cy="667396"/>
            <wp:effectExtent l="76200" t="190500" r="72390" b="1898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854269">
                      <a:off x="0" y="0"/>
                      <a:ext cx="1616795" cy="689062"/>
                    </a:xfrm>
                    <a:prstGeom prst="rect">
                      <a:avLst/>
                    </a:prstGeom>
                  </pic:spPr>
                </pic:pic>
              </a:graphicData>
            </a:graphic>
          </wp:inline>
        </w:drawing>
      </w:r>
    </w:p>
    <w:p w:rsidR="00CC3536" w:rsidRPr="00F02805" w:rsidRDefault="00C82B43" w:rsidP="00EC0412">
      <w:pPr>
        <w:pStyle w:val="NoSpacing"/>
        <w:rPr>
          <w:color w:val="7030A0"/>
        </w:rPr>
      </w:pPr>
      <w:sdt>
        <w:sdtPr>
          <w:rPr>
            <w:i/>
            <w:color w:val="7030A0"/>
          </w:rPr>
          <w:id w:val="-441372084"/>
          <w:citation/>
        </w:sdtPr>
        <w:sdtEndPr/>
        <w:sdtContent>
          <w:r w:rsidR="00F02805" w:rsidRPr="00F02805">
            <w:rPr>
              <w:i/>
              <w:color w:val="7030A0"/>
            </w:rPr>
            <w:fldChar w:fldCharType="begin"/>
          </w:r>
          <w:r w:rsidR="00F02805" w:rsidRPr="00F02805">
            <w:rPr>
              <w:i/>
              <w:color w:val="7030A0"/>
            </w:rPr>
            <w:instrText xml:space="preserve"> CITATION Xyl21 \l 2057 </w:instrText>
          </w:r>
          <w:r w:rsidR="00F02805" w:rsidRPr="00F02805">
            <w:rPr>
              <w:i/>
              <w:color w:val="7030A0"/>
            </w:rPr>
            <w:fldChar w:fldCharType="separate"/>
          </w:r>
          <w:r w:rsidR="00F02805" w:rsidRPr="00F02805">
            <w:rPr>
              <w:i/>
              <w:noProof/>
              <w:color w:val="7030A0"/>
            </w:rPr>
            <w:t>(Xylemanalytics, 2021)</w:t>
          </w:r>
          <w:r w:rsidR="00F02805" w:rsidRPr="00F02805">
            <w:rPr>
              <w:i/>
              <w:color w:val="7030A0"/>
            </w:rPr>
            <w:fldChar w:fldCharType="end"/>
          </w:r>
        </w:sdtContent>
      </w:sdt>
      <w:r w:rsidR="00F02805">
        <w:rPr>
          <w:i/>
          <w:color w:val="7030A0"/>
        </w:rPr>
        <w:tab/>
      </w:r>
      <w:r w:rsidR="00F02805">
        <w:rPr>
          <w:i/>
          <w:color w:val="7030A0"/>
        </w:rPr>
        <w:tab/>
      </w:r>
      <w:r w:rsidR="00F02805">
        <w:rPr>
          <w:i/>
          <w:color w:val="7030A0"/>
        </w:rPr>
        <w:tab/>
      </w:r>
      <w:r w:rsidR="00F02805">
        <w:rPr>
          <w:i/>
          <w:color w:val="7030A0"/>
        </w:rPr>
        <w:tab/>
      </w:r>
      <w:sdt>
        <w:sdtPr>
          <w:rPr>
            <w:i/>
            <w:color w:val="7030A0"/>
          </w:rPr>
          <w:id w:val="-328217744"/>
          <w:citation/>
        </w:sdtPr>
        <w:sdtEndPr/>
        <w:sdtContent>
          <w:r w:rsidR="00F02805" w:rsidRPr="00F02805">
            <w:rPr>
              <w:i/>
              <w:color w:val="7030A0"/>
            </w:rPr>
            <w:fldChar w:fldCharType="begin"/>
          </w:r>
          <w:r w:rsidR="00F02805" w:rsidRPr="00F02805">
            <w:rPr>
              <w:i/>
              <w:color w:val="7030A0"/>
            </w:rPr>
            <w:instrText xml:space="preserve"> CITATION Rhe21 \l 2057 </w:instrText>
          </w:r>
          <w:r w:rsidR="00F02805" w:rsidRPr="00F02805">
            <w:rPr>
              <w:i/>
              <w:color w:val="7030A0"/>
            </w:rPr>
            <w:fldChar w:fldCharType="separate"/>
          </w:r>
          <w:r w:rsidR="00F02805" w:rsidRPr="00F02805">
            <w:rPr>
              <w:i/>
              <w:noProof/>
              <w:color w:val="7030A0"/>
            </w:rPr>
            <w:t>(Rheonics, 2021)</w:t>
          </w:r>
          <w:r w:rsidR="00F02805" w:rsidRPr="00F02805">
            <w:rPr>
              <w:i/>
              <w:color w:val="7030A0"/>
            </w:rPr>
            <w:fldChar w:fldCharType="end"/>
          </w:r>
        </w:sdtContent>
      </w:sdt>
    </w:p>
    <w:p w:rsidR="00CC3536" w:rsidRDefault="00CC3536" w:rsidP="00EC0412">
      <w:pPr>
        <w:pStyle w:val="NoSpacing"/>
        <w:rPr>
          <w:sz w:val="24"/>
        </w:rPr>
      </w:pPr>
    </w:p>
    <w:p w:rsidR="00CC3536" w:rsidRDefault="00CC3536" w:rsidP="00EC0412">
      <w:pPr>
        <w:pStyle w:val="NoSpacing"/>
        <w:rPr>
          <w:sz w:val="24"/>
        </w:rPr>
      </w:pPr>
    </w:p>
    <w:p w:rsidR="00CC3536" w:rsidRPr="005329B4" w:rsidRDefault="006C239D" w:rsidP="00EC0412">
      <w:pPr>
        <w:pStyle w:val="NoSpacing"/>
        <w:rPr>
          <w:b/>
          <w:sz w:val="24"/>
        </w:rPr>
      </w:pPr>
      <w:r w:rsidRPr="005329B4">
        <w:rPr>
          <w:b/>
          <w:sz w:val="24"/>
        </w:rPr>
        <w:t>HMI</w:t>
      </w:r>
      <w:r w:rsidR="005329B4" w:rsidRPr="005329B4">
        <w:rPr>
          <w:b/>
          <w:sz w:val="24"/>
        </w:rPr>
        <w:t xml:space="preserve"> PLC</w:t>
      </w:r>
      <w:r w:rsidR="005329B4" w:rsidRPr="005329B4">
        <w:rPr>
          <w:b/>
          <w:sz w:val="24"/>
        </w:rPr>
        <w:tab/>
      </w:r>
      <w:r w:rsidR="005329B4" w:rsidRPr="005329B4">
        <w:rPr>
          <w:b/>
          <w:sz w:val="24"/>
        </w:rPr>
        <w:tab/>
      </w:r>
      <w:r w:rsidR="005329B4" w:rsidRPr="005329B4">
        <w:rPr>
          <w:b/>
          <w:sz w:val="24"/>
        </w:rPr>
        <w:tab/>
      </w:r>
      <w:r w:rsidR="005329B4" w:rsidRPr="005329B4">
        <w:rPr>
          <w:b/>
          <w:sz w:val="24"/>
        </w:rPr>
        <w:tab/>
      </w:r>
      <w:r w:rsidR="005329B4" w:rsidRPr="005329B4">
        <w:rPr>
          <w:b/>
          <w:sz w:val="24"/>
        </w:rPr>
        <w:tab/>
        <w:t>Pneumatic Check Valves</w:t>
      </w:r>
    </w:p>
    <w:p w:rsidR="00CC3536" w:rsidRDefault="005329B4" w:rsidP="00EC0412">
      <w:pPr>
        <w:pStyle w:val="NoSpacing"/>
        <w:rPr>
          <w:sz w:val="24"/>
        </w:rPr>
      </w:pPr>
      <w:r>
        <w:rPr>
          <w:noProof/>
          <w:lang w:eastAsia="en-GB"/>
        </w:rPr>
        <w:drawing>
          <wp:inline distT="0" distB="0" distL="0" distR="0" wp14:anchorId="74BBC351" wp14:editId="6E58AE2B">
            <wp:extent cx="1702126" cy="14923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15875" cy="1504423"/>
                    </a:xfrm>
                    <a:prstGeom prst="rect">
                      <a:avLst/>
                    </a:prstGeom>
                  </pic:spPr>
                </pic:pic>
              </a:graphicData>
            </a:graphic>
          </wp:inline>
        </w:drawing>
      </w:r>
      <w:r>
        <w:rPr>
          <w:sz w:val="24"/>
        </w:rPr>
        <w:tab/>
      </w:r>
      <w:r>
        <w:rPr>
          <w:sz w:val="24"/>
        </w:rPr>
        <w:tab/>
      </w:r>
      <w:r>
        <w:rPr>
          <w:sz w:val="24"/>
        </w:rPr>
        <w:tab/>
      </w:r>
      <w:r>
        <w:rPr>
          <w:noProof/>
          <w:lang w:eastAsia="en-GB"/>
        </w:rPr>
        <w:drawing>
          <wp:inline distT="0" distB="0" distL="0" distR="0" wp14:anchorId="5075463C" wp14:editId="2A3935F7">
            <wp:extent cx="1199072" cy="1398918"/>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10427" cy="1412165"/>
                    </a:xfrm>
                    <a:prstGeom prst="rect">
                      <a:avLst/>
                    </a:prstGeom>
                  </pic:spPr>
                </pic:pic>
              </a:graphicData>
            </a:graphic>
          </wp:inline>
        </w:drawing>
      </w:r>
    </w:p>
    <w:p w:rsidR="00CC3536" w:rsidRPr="003E264A" w:rsidRDefault="00C82B43" w:rsidP="00EC0412">
      <w:pPr>
        <w:pStyle w:val="NoSpacing"/>
        <w:rPr>
          <w:i/>
          <w:color w:val="7030A0"/>
        </w:rPr>
      </w:pPr>
      <w:sdt>
        <w:sdtPr>
          <w:rPr>
            <w:i/>
            <w:color w:val="7030A0"/>
          </w:rPr>
          <w:id w:val="923842052"/>
          <w:citation/>
        </w:sdtPr>
        <w:sdtEndPr/>
        <w:sdtContent>
          <w:r w:rsidR="003E264A" w:rsidRPr="003E264A">
            <w:rPr>
              <w:i/>
              <w:color w:val="7030A0"/>
            </w:rPr>
            <w:fldChar w:fldCharType="begin"/>
          </w:r>
          <w:r w:rsidR="003E264A" w:rsidRPr="003E264A">
            <w:rPr>
              <w:i/>
              <w:color w:val="7030A0"/>
            </w:rPr>
            <w:instrText xml:space="preserve"> CITATION Uni21 \l 2057 </w:instrText>
          </w:r>
          <w:r w:rsidR="003E264A" w:rsidRPr="003E264A">
            <w:rPr>
              <w:i/>
              <w:color w:val="7030A0"/>
            </w:rPr>
            <w:fldChar w:fldCharType="separate"/>
          </w:r>
          <w:r w:rsidR="003E264A" w:rsidRPr="003E264A">
            <w:rPr>
              <w:i/>
              <w:noProof/>
              <w:color w:val="7030A0"/>
            </w:rPr>
            <w:t>(Unitronics, 2021)</w:t>
          </w:r>
          <w:r w:rsidR="003E264A" w:rsidRPr="003E264A">
            <w:rPr>
              <w:i/>
              <w:color w:val="7030A0"/>
            </w:rPr>
            <w:fldChar w:fldCharType="end"/>
          </w:r>
        </w:sdtContent>
      </w:sdt>
      <w:r w:rsidR="003E264A">
        <w:rPr>
          <w:i/>
          <w:color w:val="7030A0"/>
        </w:rPr>
        <w:tab/>
      </w:r>
      <w:r w:rsidR="003E264A">
        <w:rPr>
          <w:i/>
          <w:color w:val="7030A0"/>
        </w:rPr>
        <w:tab/>
      </w:r>
      <w:r w:rsidR="003E264A">
        <w:rPr>
          <w:i/>
          <w:color w:val="7030A0"/>
        </w:rPr>
        <w:tab/>
      </w:r>
      <w:r w:rsidR="003E264A">
        <w:rPr>
          <w:i/>
          <w:color w:val="7030A0"/>
        </w:rPr>
        <w:tab/>
      </w:r>
      <w:sdt>
        <w:sdtPr>
          <w:rPr>
            <w:i/>
            <w:color w:val="7030A0"/>
          </w:rPr>
          <w:id w:val="661124069"/>
          <w:citation/>
        </w:sdtPr>
        <w:sdtEndPr/>
        <w:sdtContent>
          <w:r w:rsidR="003E264A" w:rsidRPr="003E264A">
            <w:rPr>
              <w:i/>
              <w:color w:val="7030A0"/>
            </w:rPr>
            <w:fldChar w:fldCharType="begin"/>
          </w:r>
          <w:r w:rsidR="003E264A" w:rsidRPr="003E264A">
            <w:rPr>
              <w:i/>
              <w:color w:val="7030A0"/>
            </w:rPr>
            <w:instrText xml:space="preserve"> CITATION pro21 \l 2057 </w:instrText>
          </w:r>
          <w:r w:rsidR="003E264A" w:rsidRPr="003E264A">
            <w:rPr>
              <w:i/>
              <w:color w:val="7030A0"/>
            </w:rPr>
            <w:fldChar w:fldCharType="separate"/>
          </w:r>
          <w:r w:rsidR="003E264A" w:rsidRPr="003E264A">
            <w:rPr>
              <w:i/>
              <w:noProof/>
              <w:color w:val="7030A0"/>
            </w:rPr>
            <w:t>(processvalvesonline, 2021)</w:t>
          </w:r>
          <w:r w:rsidR="003E264A" w:rsidRPr="003E264A">
            <w:rPr>
              <w:i/>
              <w:color w:val="7030A0"/>
            </w:rPr>
            <w:fldChar w:fldCharType="end"/>
          </w:r>
        </w:sdtContent>
      </w:sdt>
    </w:p>
    <w:p w:rsidR="00CC3536" w:rsidRDefault="00CC3536" w:rsidP="00EC0412">
      <w:pPr>
        <w:pStyle w:val="NoSpacing"/>
        <w:rPr>
          <w:sz w:val="24"/>
        </w:rPr>
      </w:pPr>
    </w:p>
    <w:p w:rsidR="002D4349" w:rsidRPr="002D4349" w:rsidRDefault="002D4349" w:rsidP="00FB21AC">
      <w:pPr>
        <w:pStyle w:val="NoSpacing"/>
        <w:tabs>
          <w:tab w:val="left" w:pos="2092"/>
        </w:tabs>
        <w:rPr>
          <w:b/>
          <w:sz w:val="24"/>
        </w:rPr>
      </w:pPr>
      <w:r w:rsidRPr="002D4349">
        <w:rPr>
          <w:b/>
          <w:sz w:val="24"/>
        </w:rPr>
        <w:lastRenderedPageBreak/>
        <w:t>Malting</w:t>
      </w:r>
    </w:p>
    <w:p w:rsidR="0049425C" w:rsidRDefault="003D7EE9" w:rsidP="00FB21AC">
      <w:pPr>
        <w:pStyle w:val="NoSpacing"/>
        <w:tabs>
          <w:tab w:val="left" w:pos="2092"/>
        </w:tabs>
        <w:rPr>
          <w:sz w:val="24"/>
        </w:rPr>
      </w:pPr>
      <w:r>
        <w:rPr>
          <w:sz w:val="24"/>
        </w:rPr>
        <w:t>T</w:t>
      </w:r>
      <w:r w:rsidR="00FC3C51">
        <w:rPr>
          <w:sz w:val="24"/>
        </w:rPr>
        <w:t xml:space="preserve">he barley </w:t>
      </w:r>
      <w:r>
        <w:rPr>
          <w:sz w:val="24"/>
        </w:rPr>
        <w:t xml:space="preserve">grain </w:t>
      </w:r>
      <w:r w:rsidR="00FC3C51">
        <w:rPr>
          <w:sz w:val="24"/>
        </w:rPr>
        <w:t xml:space="preserve">is supplied in </w:t>
      </w:r>
      <w:r w:rsidR="00611E94">
        <w:rPr>
          <w:sz w:val="24"/>
        </w:rPr>
        <w:t>bags;</w:t>
      </w:r>
      <w:r w:rsidR="00FC3C51">
        <w:rPr>
          <w:sz w:val="24"/>
        </w:rPr>
        <w:t xml:space="preserve"> </w:t>
      </w:r>
      <w:r>
        <w:rPr>
          <w:sz w:val="24"/>
        </w:rPr>
        <w:t>the grain is put into the vat by manual operator intervention</w:t>
      </w:r>
      <w:r w:rsidR="00611E94">
        <w:rPr>
          <w:sz w:val="24"/>
        </w:rPr>
        <w:t>.  H</w:t>
      </w:r>
      <w:r>
        <w:rPr>
          <w:sz w:val="24"/>
        </w:rPr>
        <w:t xml:space="preserve">owever before that </w:t>
      </w:r>
      <w:r w:rsidR="00FC3C51">
        <w:rPr>
          <w:sz w:val="24"/>
        </w:rPr>
        <w:t xml:space="preserve">I suggest weighing the bags using a calibrated </w:t>
      </w:r>
      <w:r w:rsidR="00140055">
        <w:rPr>
          <w:sz w:val="24"/>
        </w:rPr>
        <w:t>scale</w:t>
      </w:r>
      <w:r w:rsidR="00FC3C51">
        <w:rPr>
          <w:sz w:val="24"/>
        </w:rPr>
        <w:t xml:space="preserve"> </w:t>
      </w:r>
      <w:r w:rsidR="00CA7B20">
        <w:rPr>
          <w:sz w:val="24"/>
        </w:rPr>
        <w:t>transducer, t</w:t>
      </w:r>
      <w:r w:rsidR="00611E94">
        <w:rPr>
          <w:sz w:val="24"/>
        </w:rPr>
        <w:t>his transducer</w:t>
      </w:r>
      <w:r w:rsidR="0049425C">
        <w:rPr>
          <w:sz w:val="24"/>
        </w:rPr>
        <w:t xml:space="preserve"> will convert the</w:t>
      </w:r>
      <w:r w:rsidR="00611E94">
        <w:rPr>
          <w:sz w:val="24"/>
        </w:rPr>
        <w:t xml:space="preserve"> weight into </w:t>
      </w:r>
      <w:r w:rsidR="00467611">
        <w:rPr>
          <w:sz w:val="24"/>
        </w:rPr>
        <w:t xml:space="preserve">a </w:t>
      </w:r>
      <w:r w:rsidR="00611E94">
        <w:rPr>
          <w:sz w:val="24"/>
        </w:rPr>
        <w:t xml:space="preserve">measurement. </w:t>
      </w:r>
      <w:r>
        <w:rPr>
          <w:sz w:val="24"/>
        </w:rPr>
        <w:t xml:space="preserve"> This </w:t>
      </w:r>
      <w:r w:rsidR="0049425C">
        <w:rPr>
          <w:sz w:val="24"/>
        </w:rPr>
        <w:t>measurement will serve as an input</w:t>
      </w:r>
      <w:r w:rsidR="001036EC">
        <w:rPr>
          <w:sz w:val="24"/>
        </w:rPr>
        <w:t xml:space="preserve"> (a measurand)</w:t>
      </w:r>
      <w:r w:rsidR="0049425C">
        <w:rPr>
          <w:sz w:val="24"/>
        </w:rPr>
        <w:t xml:space="preserve"> into a pc to calculate the</w:t>
      </w:r>
      <w:r>
        <w:rPr>
          <w:sz w:val="24"/>
        </w:rPr>
        <w:t xml:space="preserve"> amount of water </w:t>
      </w:r>
      <w:r w:rsidR="0049425C">
        <w:rPr>
          <w:sz w:val="24"/>
        </w:rPr>
        <w:t xml:space="preserve">needed per </w:t>
      </w:r>
      <w:r w:rsidR="00726A54">
        <w:rPr>
          <w:sz w:val="24"/>
        </w:rPr>
        <w:t>weight</w:t>
      </w:r>
      <w:r w:rsidR="0049425C">
        <w:rPr>
          <w:sz w:val="24"/>
        </w:rPr>
        <w:t>.  This system is a</w:t>
      </w:r>
      <w:r w:rsidR="00C2778D">
        <w:rPr>
          <w:sz w:val="24"/>
        </w:rPr>
        <w:t>n</w:t>
      </w:r>
      <w:r w:rsidR="0049425C">
        <w:rPr>
          <w:sz w:val="24"/>
        </w:rPr>
        <w:t xml:space="preserve"> ‘</w:t>
      </w:r>
      <w:r w:rsidR="00C2778D">
        <w:rPr>
          <w:sz w:val="24"/>
        </w:rPr>
        <w:t>open</w:t>
      </w:r>
      <w:r w:rsidR="00365978">
        <w:rPr>
          <w:sz w:val="24"/>
        </w:rPr>
        <w:t xml:space="preserve"> loop’ system, </w:t>
      </w:r>
      <w:r w:rsidR="0049425C">
        <w:rPr>
          <w:sz w:val="24"/>
        </w:rPr>
        <w:t xml:space="preserve">as the weight is the reference value, and the water volume demanded is the controlled variable, </w:t>
      </w:r>
      <w:r w:rsidR="00365978">
        <w:rPr>
          <w:sz w:val="24"/>
        </w:rPr>
        <w:t>see figure 03 below</w:t>
      </w:r>
      <w:r w:rsidR="0049425C">
        <w:rPr>
          <w:sz w:val="24"/>
        </w:rPr>
        <w:t>.</w:t>
      </w:r>
    </w:p>
    <w:p w:rsidR="0049425C" w:rsidRDefault="0049425C" w:rsidP="00FB21AC">
      <w:pPr>
        <w:pStyle w:val="NoSpacing"/>
        <w:tabs>
          <w:tab w:val="left" w:pos="2092"/>
        </w:tabs>
        <w:rPr>
          <w:sz w:val="24"/>
        </w:rPr>
      </w:pPr>
    </w:p>
    <w:p w:rsidR="00140055" w:rsidRDefault="0049425C" w:rsidP="00FB21AC">
      <w:pPr>
        <w:pStyle w:val="NoSpacing"/>
        <w:tabs>
          <w:tab w:val="left" w:pos="2092"/>
        </w:tabs>
        <w:rPr>
          <w:sz w:val="24"/>
        </w:rPr>
      </w:pPr>
      <w:r>
        <w:rPr>
          <w:sz w:val="24"/>
        </w:rPr>
        <w:t>Once water volume is calculated,</w:t>
      </w:r>
      <w:r w:rsidR="00D84AE6">
        <w:rPr>
          <w:sz w:val="24"/>
        </w:rPr>
        <w:t xml:space="preserve"> a</w:t>
      </w:r>
      <w:r w:rsidR="00467611">
        <w:rPr>
          <w:sz w:val="24"/>
        </w:rPr>
        <w:t>n</w:t>
      </w:r>
      <w:r w:rsidR="00D84AE6">
        <w:rPr>
          <w:sz w:val="24"/>
        </w:rPr>
        <w:t xml:space="preserve"> in-line </w:t>
      </w:r>
      <w:r w:rsidR="009C177C">
        <w:rPr>
          <w:sz w:val="24"/>
        </w:rPr>
        <w:t>check</w:t>
      </w:r>
      <w:r w:rsidR="00D84AE6">
        <w:rPr>
          <w:sz w:val="24"/>
        </w:rPr>
        <w:t xml:space="preserve"> valve </w:t>
      </w:r>
      <w:r>
        <w:rPr>
          <w:sz w:val="24"/>
        </w:rPr>
        <w:t>will</w:t>
      </w:r>
      <w:r w:rsidR="003D7EE9">
        <w:rPr>
          <w:sz w:val="24"/>
        </w:rPr>
        <w:t xml:space="preserve"> open</w:t>
      </w:r>
      <w:r w:rsidR="00467611">
        <w:rPr>
          <w:sz w:val="24"/>
        </w:rPr>
        <w:t xml:space="preserve"> </w:t>
      </w:r>
      <w:r w:rsidR="00BF4EE1">
        <w:rPr>
          <w:sz w:val="24"/>
        </w:rPr>
        <w:t xml:space="preserve">(driven by pneumatic piston) </w:t>
      </w:r>
      <w:r w:rsidR="008211C8">
        <w:rPr>
          <w:sz w:val="24"/>
        </w:rPr>
        <w:t xml:space="preserve">and a pump will deliver </w:t>
      </w:r>
      <w:r w:rsidR="00467611">
        <w:rPr>
          <w:sz w:val="24"/>
        </w:rPr>
        <w:t>water into the vat</w:t>
      </w:r>
      <w:r w:rsidR="00D84AE6">
        <w:rPr>
          <w:sz w:val="24"/>
        </w:rPr>
        <w:t>,</w:t>
      </w:r>
      <w:r w:rsidR="003D7EE9">
        <w:rPr>
          <w:sz w:val="24"/>
        </w:rPr>
        <w:t xml:space="preserve"> </w:t>
      </w:r>
      <w:r w:rsidR="00D84AE6">
        <w:rPr>
          <w:sz w:val="24"/>
        </w:rPr>
        <w:t xml:space="preserve">a </w:t>
      </w:r>
      <w:r w:rsidR="003D7EE9">
        <w:rPr>
          <w:sz w:val="24"/>
        </w:rPr>
        <w:t>flow meter will measure amount of water</w:t>
      </w:r>
      <w:r w:rsidR="00D84AE6">
        <w:rPr>
          <w:sz w:val="24"/>
        </w:rPr>
        <w:t xml:space="preserve"> </w:t>
      </w:r>
      <w:r w:rsidR="00DB367B">
        <w:rPr>
          <w:sz w:val="24"/>
        </w:rPr>
        <w:t>entering</w:t>
      </w:r>
      <w:r w:rsidR="00D84AE6">
        <w:rPr>
          <w:sz w:val="24"/>
        </w:rPr>
        <w:t xml:space="preserve"> the vat.  </w:t>
      </w:r>
      <w:r w:rsidR="00365978">
        <w:rPr>
          <w:sz w:val="24"/>
        </w:rPr>
        <w:t>Finally,</w:t>
      </w:r>
      <w:r w:rsidR="00D84AE6">
        <w:rPr>
          <w:sz w:val="24"/>
        </w:rPr>
        <w:t xml:space="preserve"> </w:t>
      </w:r>
      <w:r w:rsidR="00DB367B">
        <w:rPr>
          <w:sz w:val="24"/>
        </w:rPr>
        <w:t xml:space="preserve">the in-line </w:t>
      </w:r>
      <w:r w:rsidR="009C177C">
        <w:rPr>
          <w:sz w:val="24"/>
        </w:rPr>
        <w:t>check</w:t>
      </w:r>
      <w:r w:rsidR="00D84AE6">
        <w:rPr>
          <w:sz w:val="24"/>
        </w:rPr>
        <w:t xml:space="preserve"> valve will close when the flow meter reaches the figure the operator entered. This system is a</w:t>
      </w:r>
      <w:r w:rsidR="003D7EE9">
        <w:rPr>
          <w:sz w:val="24"/>
        </w:rPr>
        <w:t xml:space="preserve"> ‘closed loop’ system, as the water flow meter will feedback to the control</w:t>
      </w:r>
      <w:r w:rsidR="00DB367B">
        <w:rPr>
          <w:sz w:val="24"/>
        </w:rPr>
        <w:t xml:space="preserve"> valve to close when necessary, see figure 04 below.</w:t>
      </w:r>
    </w:p>
    <w:p w:rsidR="00DB367B" w:rsidRDefault="00DB367B" w:rsidP="00FB21AC">
      <w:pPr>
        <w:pStyle w:val="NoSpacing"/>
        <w:tabs>
          <w:tab w:val="left" w:pos="2092"/>
        </w:tabs>
        <w:rPr>
          <w:sz w:val="24"/>
        </w:rPr>
      </w:pPr>
      <w:r>
        <w:rPr>
          <w:sz w:val="24"/>
        </w:rPr>
        <w:t>As the water and grain is in the vat for 40 hours, a simple count-down device is needed to alert the operator to remove the vat contents when ready.</w:t>
      </w:r>
    </w:p>
    <w:p w:rsidR="00140055" w:rsidRDefault="00140055" w:rsidP="00FB21AC">
      <w:pPr>
        <w:pStyle w:val="NoSpacing"/>
        <w:tabs>
          <w:tab w:val="left" w:pos="2092"/>
        </w:tabs>
        <w:rPr>
          <w:sz w:val="24"/>
        </w:rPr>
      </w:pPr>
    </w:p>
    <w:p w:rsidR="00292F4A" w:rsidRDefault="00292F4A" w:rsidP="00FB21AC">
      <w:pPr>
        <w:pStyle w:val="NoSpacing"/>
        <w:tabs>
          <w:tab w:val="left" w:pos="2092"/>
        </w:tabs>
        <w:rPr>
          <w:sz w:val="24"/>
        </w:rPr>
      </w:pPr>
    </w:p>
    <w:p w:rsidR="00F632B4" w:rsidRPr="00DB367B" w:rsidRDefault="00DB367B" w:rsidP="00FB21AC">
      <w:pPr>
        <w:pStyle w:val="NoSpacing"/>
        <w:tabs>
          <w:tab w:val="left" w:pos="2092"/>
        </w:tabs>
        <w:rPr>
          <w:b/>
          <w:sz w:val="24"/>
        </w:rPr>
      </w:pPr>
      <w:r w:rsidRPr="00DB367B">
        <w:rPr>
          <w:b/>
          <w:sz w:val="24"/>
        </w:rPr>
        <w:t>Fig. 03</w:t>
      </w:r>
    </w:p>
    <w:p w:rsidR="00F632B4" w:rsidRDefault="00DB367B" w:rsidP="00FB21AC">
      <w:pPr>
        <w:pStyle w:val="NoSpacing"/>
        <w:tabs>
          <w:tab w:val="left" w:pos="2092"/>
        </w:tabs>
        <w:rPr>
          <w:sz w:val="24"/>
        </w:rPr>
      </w:pPr>
      <w:r>
        <w:rPr>
          <w:noProof/>
          <w:lang w:eastAsia="en-GB"/>
        </w:rPr>
        <w:drawing>
          <wp:inline distT="0" distB="0" distL="0" distR="0" wp14:anchorId="705F1441" wp14:editId="785ED14C">
            <wp:extent cx="4121150" cy="582148"/>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25918" cy="596947"/>
                    </a:xfrm>
                    <a:prstGeom prst="rect">
                      <a:avLst/>
                    </a:prstGeom>
                  </pic:spPr>
                </pic:pic>
              </a:graphicData>
            </a:graphic>
          </wp:inline>
        </w:drawing>
      </w:r>
    </w:p>
    <w:p w:rsidR="00220996" w:rsidRDefault="00220996" w:rsidP="00FB21AC">
      <w:pPr>
        <w:pStyle w:val="NoSpacing"/>
        <w:tabs>
          <w:tab w:val="left" w:pos="2092"/>
        </w:tabs>
        <w:rPr>
          <w:i/>
          <w:color w:val="7030A0"/>
        </w:rPr>
      </w:pPr>
    </w:p>
    <w:p w:rsidR="00C104CD" w:rsidRDefault="00C104CD" w:rsidP="00FB21AC">
      <w:pPr>
        <w:pStyle w:val="NoSpacing"/>
        <w:tabs>
          <w:tab w:val="left" w:pos="2092"/>
        </w:tabs>
        <w:rPr>
          <w:sz w:val="24"/>
        </w:rPr>
      </w:pPr>
    </w:p>
    <w:p w:rsidR="008222AE" w:rsidRPr="00DB367B" w:rsidRDefault="00DB367B" w:rsidP="00FB21AC">
      <w:pPr>
        <w:pStyle w:val="NoSpacing"/>
        <w:tabs>
          <w:tab w:val="left" w:pos="2092"/>
        </w:tabs>
        <w:rPr>
          <w:b/>
          <w:sz w:val="24"/>
        </w:rPr>
      </w:pPr>
      <w:r w:rsidRPr="00DB367B">
        <w:rPr>
          <w:b/>
          <w:sz w:val="24"/>
        </w:rPr>
        <w:t>Fig. 04</w:t>
      </w:r>
    </w:p>
    <w:p w:rsidR="00DB367B" w:rsidRDefault="00DB367B" w:rsidP="00FB21AC">
      <w:pPr>
        <w:pStyle w:val="NoSpacing"/>
        <w:tabs>
          <w:tab w:val="left" w:pos="2092"/>
        </w:tabs>
        <w:rPr>
          <w:sz w:val="24"/>
        </w:rPr>
      </w:pPr>
      <w:r>
        <w:rPr>
          <w:noProof/>
          <w:lang w:eastAsia="en-GB"/>
        </w:rPr>
        <w:drawing>
          <wp:inline distT="0" distB="0" distL="0" distR="0" wp14:anchorId="5F099AAA" wp14:editId="6E65247D">
            <wp:extent cx="4038600" cy="8823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99640" cy="895690"/>
                    </a:xfrm>
                    <a:prstGeom prst="rect">
                      <a:avLst/>
                    </a:prstGeom>
                  </pic:spPr>
                </pic:pic>
              </a:graphicData>
            </a:graphic>
          </wp:inline>
        </w:drawing>
      </w:r>
    </w:p>
    <w:p w:rsidR="008222AE" w:rsidRDefault="008222AE" w:rsidP="00FB21AC">
      <w:pPr>
        <w:pStyle w:val="NoSpacing"/>
        <w:tabs>
          <w:tab w:val="left" w:pos="2092"/>
        </w:tabs>
        <w:rPr>
          <w:sz w:val="24"/>
        </w:rPr>
      </w:pPr>
    </w:p>
    <w:p w:rsidR="00CA1C5F" w:rsidRPr="00CA1C5F" w:rsidRDefault="00C82B43" w:rsidP="00220996">
      <w:pPr>
        <w:pStyle w:val="NoSpacing"/>
        <w:tabs>
          <w:tab w:val="left" w:pos="2092"/>
        </w:tabs>
        <w:rPr>
          <w:i/>
          <w:color w:val="7030A0"/>
        </w:rPr>
      </w:pPr>
      <w:sdt>
        <w:sdtPr>
          <w:rPr>
            <w:i/>
            <w:color w:val="7030A0"/>
          </w:rPr>
          <w:id w:val="1949270354"/>
          <w:citation/>
        </w:sdtPr>
        <w:sdtEndPr/>
        <w:sdtContent>
          <w:r w:rsidR="00CA1C5F" w:rsidRPr="00CA1C5F">
            <w:rPr>
              <w:i/>
              <w:color w:val="7030A0"/>
            </w:rPr>
            <w:fldChar w:fldCharType="begin"/>
          </w:r>
          <w:r w:rsidR="00CA1C5F" w:rsidRPr="00CA1C5F">
            <w:rPr>
              <w:i/>
              <w:color w:val="7030A0"/>
            </w:rPr>
            <w:instrText xml:space="preserve"> CITATION Goo21 \l 2057 </w:instrText>
          </w:r>
          <w:r w:rsidR="00CA1C5F" w:rsidRPr="00CA1C5F">
            <w:rPr>
              <w:i/>
              <w:color w:val="7030A0"/>
            </w:rPr>
            <w:fldChar w:fldCharType="separate"/>
          </w:r>
          <w:r w:rsidR="00CA1C5F" w:rsidRPr="00CA1C5F">
            <w:rPr>
              <w:i/>
              <w:noProof/>
              <w:color w:val="7030A0"/>
            </w:rPr>
            <w:t>(Goodson, 2021)</w:t>
          </w:r>
          <w:r w:rsidR="00CA1C5F" w:rsidRPr="00CA1C5F">
            <w:rPr>
              <w:i/>
              <w:color w:val="7030A0"/>
            </w:rPr>
            <w:fldChar w:fldCharType="end"/>
          </w:r>
        </w:sdtContent>
      </w:sdt>
    </w:p>
    <w:p w:rsidR="008222AE" w:rsidRDefault="008222AE" w:rsidP="00FB21AC">
      <w:pPr>
        <w:pStyle w:val="NoSpacing"/>
        <w:tabs>
          <w:tab w:val="left" w:pos="2092"/>
        </w:tabs>
        <w:rPr>
          <w:sz w:val="24"/>
        </w:rPr>
      </w:pPr>
    </w:p>
    <w:p w:rsidR="00AD2398" w:rsidRDefault="00AD2398" w:rsidP="00FB21AC">
      <w:pPr>
        <w:pStyle w:val="NoSpacing"/>
        <w:tabs>
          <w:tab w:val="left" w:pos="2092"/>
        </w:tabs>
        <w:rPr>
          <w:sz w:val="24"/>
        </w:rPr>
      </w:pPr>
    </w:p>
    <w:p w:rsidR="008222AE" w:rsidRPr="00231F68" w:rsidRDefault="00231F68" w:rsidP="00FB21AC">
      <w:pPr>
        <w:pStyle w:val="NoSpacing"/>
        <w:tabs>
          <w:tab w:val="left" w:pos="2092"/>
        </w:tabs>
        <w:rPr>
          <w:b/>
          <w:sz w:val="24"/>
        </w:rPr>
      </w:pPr>
      <w:r w:rsidRPr="00231F68">
        <w:rPr>
          <w:b/>
          <w:sz w:val="24"/>
        </w:rPr>
        <w:t>Mashing</w:t>
      </w:r>
    </w:p>
    <w:p w:rsidR="00231F68" w:rsidRDefault="00BF4EE1" w:rsidP="00FB21AC">
      <w:pPr>
        <w:pStyle w:val="NoSpacing"/>
        <w:tabs>
          <w:tab w:val="left" w:pos="2092"/>
        </w:tabs>
        <w:rPr>
          <w:sz w:val="24"/>
        </w:rPr>
      </w:pPr>
      <w:r>
        <w:rPr>
          <w:sz w:val="24"/>
        </w:rPr>
        <w:t xml:space="preserve">Milled grain is mixed with boiling water to make a mash. </w:t>
      </w:r>
      <w:r w:rsidR="00E260C2">
        <w:rPr>
          <w:sz w:val="24"/>
        </w:rPr>
        <w:t>To do this efficiently, w</w:t>
      </w:r>
      <w:r>
        <w:rPr>
          <w:sz w:val="24"/>
        </w:rPr>
        <w:t>e need to control the temperature of the water, speed of motors mixing the mash</w:t>
      </w:r>
      <w:r w:rsidR="00E260C2">
        <w:rPr>
          <w:sz w:val="24"/>
        </w:rPr>
        <w:t xml:space="preserve">, and the </w:t>
      </w:r>
      <w:r w:rsidR="003A067A">
        <w:rPr>
          <w:sz w:val="24"/>
        </w:rPr>
        <w:t>viscosity of the product</w:t>
      </w:r>
      <w:r>
        <w:rPr>
          <w:sz w:val="24"/>
        </w:rPr>
        <w:t>.  They must work together to achieve the desired wort.</w:t>
      </w:r>
    </w:p>
    <w:p w:rsidR="00D34421" w:rsidRDefault="00107CD9" w:rsidP="00FB21AC">
      <w:pPr>
        <w:pStyle w:val="NoSpacing"/>
        <w:tabs>
          <w:tab w:val="left" w:pos="2092"/>
        </w:tabs>
        <w:rPr>
          <w:sz w:val="24"/>
        </w:rPr>
      </w:pPr>
      <w:r>
        <w:rPr>
          <w:sz w:val="24"/>
        </w:rPr>
        <w:t xml:space="preserve">Same as malting, we control the water flow using the same control system.  </w:t>
      </w:r>
      <w:r w:rsidR="00D34421">
        <w:rPr>
          <w:sz w:val="24"/>
        </w:rPr>
        <w:t>However,</w:t>
      </w:r>
      <w:r>
        <w:rPr>
          <w:sz w:val="24"/>
        </w:rPr>
        <w:t xml:space="preserve"> in the mass tun</w:t>
      </w:r>
      <w:r w:rsidR="00E260C2">
        <w:rPr>
          <w:sz w:val="24"/>
        </w:rPr>
        <w:t xml:space="preserve"> I suggest we use a </w:t>
      </w:r>
      <w:r w:rsidR="009C177C">
        <w:rPr>
          <w:sz w:val="24"/>
        </w:rPr>
        <w:t xml:space="preserve">‘closed </w:t>
      </w:r>
      <w:r w:rsidR="00E260C2">
        <w:rPr>
          <w:sz w:val="24"/>
        </w:rPr>
        <w:t>loop</w:t>
      </w:r>
      <w:r w:rsidR="009C177C">
        <w:rPr>
          <w:sz w:val="24"/>
        </w:rPr>
        <w:t>’</w:t>
      </w:r>
      <w:r>
        <w:rPr>
          <w:sz w:val="24"/>
        </w:rPr>
        <w:t xml:space="preserve"> system to constantly regulate and alter the system to achieve greater efficiency.  </w:t>
      </w:r>
      <w:r w:rsidR="00095A59">
        <w:rPr>
          <w:sz w:val="24"/>
        </w:rPr>
        <w:t>T</w:t>
      </w:r>
      <w:r w:rsidR="009C177C">
        <w:rPr>
          <w:sz w:val="24"/>
        </w:rPr>
        <w:t>emperature sensors</w:t>
      </w:r>
      <w:r w:rsidR="00C2778D">
        <w:rPr>
          <w:sz w:val="24"/>
        </w:rPr>
        <w:t xml:space="preserve"> </w:t>
      </w:r>
      <w:r w:rsidR="00095A59">
        <w:rPr>
          <w:sz w:val="24"/>
        </w:rPr>
        <w:t xml:space="preserve">will be our measurands feeding into the control unit, </w:t>
      </w:r>
      <w:r>
        <w:rPr>
          <w:sz w:val="24"/>
        </w:rPr>
        <w:t>maintain</w:t>
      </w:r>
      <w:r w:rsidR="00095A59">
        <w:rPr>
          <w:sz w:val="24"/>
        </w:rPr>
        <w:t>ing</w:t>
      </w:r>
      <w:r>
        <w:rPr>
          <w:sz w:val="24"/>
        </w:rPr>
        <w:t xml:space="preserve"> temperature to approximately 45-65</w:t>
      </w:r>
      <w:r w:rsidR="00D34421">
        <w:rPr>
          <w:rFonts w:cstheme="minorHAnsi"/>
          <w:sz w:val="24"/>
        </w:rPr>
        <w:t>◦</w:t>
      </w:r>
      <w:r w:rsidR="00095A59">
        <w:rPr>
          <w:sz w:val="24"/>
        </w:rPr>
        <w:t>c. M</w:t>
      </w:r>
      <w:r w:rsidR="009C177C">
        <w:rPr>
          <w:sz w:val="24"/>
        </w:rPr>
        <w:t>otor speedometers (or maybe an encoder that counts revolutions)</w:t>
      </w:r>
      <w:r w:rsidR="0032010A">
        <w:rPr>
          <w:sz w:val="24"/>
        </w:rPr>
        <w:t xml:space="preserve"> </w:t>
      </w:r>
      <w:r w:rsidR="00095A59">
        <w:rPr>
          <w:sz w:val="24"/>
        </w:rPr>
        <w:t>can</w:t>
      </w:r>
      <w:r w:rsidR="0032010A">
        <w:rPr>
          <w:sz w:val="24"/>
        </w:rPr>
        <w:t xml:space="preserve"> regulate</w:t>
      </w:r>
      <w:r w:rsidR="00D34421">
        <w:rPr>
          <w:sz w:val="24"/>
        </w:rPr>
        <w:t xml:space="preserve"> the agitators</w:t>
      </w:r>
      <w:r w:rsidR="009C177C">
        <w:rPr>
          <w:sz w:val="24"/>
        </w:rPr>
        <w:t xml:space="preserve">, and </w:t>
      </w:r>
      <w:r w:rsidR="00095A59">
        <w:rPr>
          <w:sz w:val="24"/>
        </w:rPr>
        <w:t>a viscosity</w:t>
      </w:r>
      <w:r w:rsidR="009C177C">
        <w:rPr>
          <w:sz w:val="24"/>
        </w:rPr>
        <w:t xml:space="preserve"> sensor </w:t>
      </w:r>
      <w:r w:rsidR="00095A59">
        <w:rPr>
          <w:sz w:val="24"/>
        </w:rPr>
        <w:t xml:space="preserve">can feedback when the </w:t>
      </w:r>
      <w:r w:rsidR="00E7796A">
        <w:rPr>
          <w:sz w:val="24"/>
        </w:rPr>
        <w:t>grain is mashed</w:t>
      </w:r>
      <w:r w:rsidR="009C177C">
        <w:rPr>
          <w:sz w:val="24"/>
        </w:rPr>
        <w:t xml:space="preserve">.  </w:t>
      </w:r>
    </w:p>
    <w:p w:rsidR="00E260C2" w:rsidRDefault="009C177C" w:rsidP="00FB21AC">
      <w:pPr>
        <w:pStyle w:val="NoSpacing"/>
        <w:tabs>
          <w:tab w:val="left" w:pos="2092"/>
        </w:tabs>
        <w:rPr>
          <w:sz w:val="24"/>
        </w:rPr>
      </w:pPr>
      <w:r>
        <w:rPr>
          <w:sz w:val="24"/>
        </w:rPr>
        <w:t xml:space="preserve">All of these </w:t>
      </w:r>
      <w:r w:rsidR="003A067A">
        <w:rPr>
          <w:sz w:val="24"/>
        </w:rPr>
        <w:t xml:space="preserve">‘controlled variables’ will </w:t>
      </w:r>
      <w:r w:rsidR="0032010A">
        <w:rPr>
          <w:sz w:val="24"/>
        </w:rPr>
        <w:t xml:space="preserve">be controlled via a Fieldbus strategy, and will be </w:t>
      </w:r>
      <w:r w:rsidR="003A067A">
        <w:rPr>
          <w:sz w:val="24"/>
        </w:rPr>
        <w:t>inputs to the</w:t>
      </w:r>
      <w:r w:rsidR="00D34421">
        <w:rPr>
          <w:sz w:val="24"/>
        </w:rPr>
        <w:t xml:space="preserve"> system</w:t>
      </w:r>
      <w:r w:rsidR="003A067A">
        <w:rPr>
          <w:sz w:val="24"/>
        </w:rPr>
        <w:t xml:space="preserve"> control unit, thus making regular corrections to the motor speed and temperature to achieve the final product quickly and efficiently.</w:t>
      </w:r>
    </w:p>
    <w:p w:rsidR="00231F68" w:rsidRDefault="00231F68" w:rsidP="00FB21AC">
      <w:pPr>
        <w:pStyle w:val="NoSpacing"/>
        <w:tabs>
          <w:tab w:val="left" w:pos="2092"/>
        </w:tabs>
        <w:rPr>
          <w:sz w:val="24"/>
        </w:rPr>
      </w:pPr>
    </w:p>
    <w:p w:rsidR="00231F68" w:rsidRPr="00D34421" w:rsidRDefault="00D34421" w:rsidP="00FB21AC">
      <w:pPr>
        <w:pStyle w:val="NoSpacing"/>
        <w:tabs>
          <w:tab w:val="left" w:pos="2092"/>
        </w:tabs>
        <w:rPr>
          <w:b/>
          <w:sz w:val="24"/>
        </w:rPr>
      </w:pPr>
      <w:r w:rsidRPr="00D34421">
        <w:rPr>
          <w:b/>
          <w:sz w:val="24"/>
        </w:rPr>
        <w:lastRenderedPageBreak/>
        <w:t>Lautering</w:t>
      </w:r>
    </w:p>
    <w:p w:rsidR="00D34421" w:rsidRDefault="001E213C" w:rsidP="00FB21AC">
      <w:pPr>
        <w:pStyle w:val="NoSpacing"/>
        <w:tabs>
          <w:tab w:val="left" w:pos="2092"/>
        </w:tabs>
        <w:rPr>
          <w:sz w:val="24"/>
        </w:rPr>
      </w:pPr>
      <w:r>
        <w:rPr>
          <w:sz w:val="24"/>
        </w:rPr>
        <w:t xml:space="preserve">This process of separating </w:t>
      </w:r>
      <w:r w:rsidR="00D66C7F">
        <w:rPr>
          <w:sz w:val="24"/>
        </w:rPr>
        <w:t>grains again uses water, which we will control using</w:t>
      </w:r>
      <w:r w:rsidR="008211C8">
        <w:rPr>
          <w:sz w:val="24"/>
        </w:rPr>
        <w:t xml:space="preserve"> pumps,</w:t>
      </w:r>
      <w:r w:rsidR="00D66C7F">
        <w:rPr>
          <w:sz w:val="24"/>
        </w:rPr>
        <w:t xml:space="preserve"> check valves and flow meters.  </w:t>
      </w:r>
      <w:r w:rsidR="002500D5" w:rsidRPr="006317A0">
        <w:rPr>
          <w:rFonts w:cstheme="minorHAnsi"/>
          <w:sz w:val="24"/>
          <w:szCs w:val="24"/>
        </w:rPr>
        <w:t xml:space="preserve">The control system </w:t>
      </w:r>
      <w:r w:rsidR="002500D5">
        <w:rPr>
          <w:rFonts w:cstheme="minorHAnsi"/>
          <w:sz w:val="24"/>
          <w:szCs w:val="24"/>
        </w:rPr>
        <w:t xml:space="preserve">will also </w:t>
      </w:r>
      <w:r w:rsidR="002500D5" w:rsidRPr="006317A0">
        <w:rPr>
          <w:rFonts w:cstheme="minorHAnsi"/>
          <w:sz w:val="24"/>
          <w:szCs w:val="24"/>
        </w:rPr>
        <w:t>monitor and control run-off</w:t>
      </w:r>
      <w:r w:rsidR="002500D5">
        <w:rPr>
          <w:rFonts w:cstheme="minorHAnsi"/>
          <w:sz w:val="24"/>
          <w:szCs w:val="24"/>
        </w:rPr>
        <w:t>s here</w:t>
      </w:r>
      <w:r w:rsidR="002500D5" w:rsidRPr="006317A0">
        <w:rPr>
          <w:rFonts w:cstheme="minorHAnsi"/>
          <w:sz w:val="24"/>
          <w:szCs w:val="24"/>
        </w:rPr>
        <w:t>, so it never overflows</w:t>
      </w:r>
      <w:r w:rsidR="002500D5" w:rsidRPr="002500D5">
        <w:rPr>
          <w:rFonts w:cstheme="minorHAnsi"/>
          <w:sz w:val="24"/>
          <w:szCs w:val="24"/>
        </w:rPr>
        <w:t xml:space="preserve"> </w:t>
      </w:r>
      <w:r w:rsidR="002500D5">
        <w:rPr>
          <w:rFonts w:cstheme="minorHAnsi"/>
          <w:sz w:val="24"/>
          <w:szCs w:val="24"/>
        </w:rPr>
        <w:t xml:space="preserve">or </w:t>
      </w:r>
      <w:r w:rsidR="002500D5" w:rsidRPr="006317A0">
        <w:rPr>
          <w:rFonts w:cstheme="minorHAnsi"/>
          <w:sz w:val="24"/>
          <w:szCs w:val="24"/>
        </w:rPr>
        <w:t>runs dry</w:t>
      </w:r>
      <w:r w:rsidR="002500D5">
        <w:rPr>
          <w:rFonts w:cstheme="minorHAnsi"/>
          <w:sz w:val="24"/>
          <w:szCs w:val="24"/>
        </w:rPr>
        <w:t>.</w:t>
      </w:r>
    </w:p>
    <w:p w:rsidR="00D34421" w:rsidRDefault="00D34421" w:rsidP="00FB21AC">
      <w:pPr>
        <w:pStyle w:val="NoSpacing"/>
        <w:tabs>
          <w:tab w:val="left" w:pos="2092"/>
        </w:tabs>
        <w:rPr>
          <w:sz w:val="24"/>
        </w:rPr>
      </w:pPr>
    </w:p>
    <w:p w:rsidR="00D34421" w:rsidRDefault="00D34421" w:rsidP="00FB21AC">
      <w:pPr>
        <w:pStyle w:val="NoSpacing"/>
        <w:tabs>
          <w:tab w:val="left" w:pos="2092"/>
        </w:tabs>
        <w:rPr>
          <w:sz w:val="24"/>
        </w:rPr>
      </w:pPr>
    </w:p>
    <w:p w:rsidR="008211C8" w:rsidRDefault="008211C8" w:rsidP="008211C8">
      <w:pPr>
        <w:pStyle w:val="NoSpacing"/>
        <w:rPr>
          <w:b/>
          <w:bCs/>
          <w:sz w:val="24"/>
          <w:lang w:eastAsia="en-GB"/>
        </w:rPr>
      </w:pPr>
      <w:r w:rsidRPr="00B817C1">
        <w:rPr>
          <w:b/>
          <w:bCs/>
          <w:sz w:val="24"/>
          <w:lang w:eastAsia="en-GB"/>
        </w:rPr>
        <w:t>Boiling and Hopping</w:t>
      </w:r>
    </w:p>
    <w:p w:rsidR="00656F1A" w:rsidRDefault="007359B8" w:rsidP="008211C8">
      <w:pPr>
        <w:pStyle w:val="NoSpacing"/>
        <w:rPr>
          <w:sz w:val="24"/>
          <w:lang w:eastAsia="en-GB"/>
        </w:rPr>
      </w:pPr>
      <w:r>
        <w:rPr>
          <w:sz w:val="24"/>
          <w:lang w:eastAsia="en-GB"/>
        </w:rPr>
        <w:t xml:space="preserve">Again temperature control is important here, the heater element will be controlled by </w:t>
      </w:r>
      <w:r w:rsidR="00D70EFD">
        <w:rPr>
          <w:sz w:val="24"/>
          <w:lang w:eastAsia="en-GB"/>
        </w:rPr>
        <w:t xml:space="preserve">a </w:t>
      </w:r>
      <w:r>
        <w:rPr>
          <w:sz w:val="24"/>
          <w:lang w:eastAsia="en-GB"/>
        </w:rPr>
        <w:t xml:space="preserve">closed loop system, temperature sensors will feedback </w:t>
      </w:r>
      <w:r w:rsidR="00D70EFD">
        <w:rPr>
          <w:sz w:val="24"/>
          <w:lang w:eastAsia="en-GB"/>
        </w:rPr>
        <w:t xml:space="preserve">the brew kettle </w:t>
      </w:r>
      <w:r>
        <w:rPr>
          <w:sz w:val="24"/>
          <w:lang w:eastAsia="en-GB"/>
        </w:rPr>
        <w:t xml:space="preserve">temperature to the control unit and the heating element will be adjusted.  The control of water to the brew kettle will be controlled by pump, checked valves and flow meters, all operating on a closed loop system.  </w:t>
      </w:r>
      <w:r w:rsidR="00656F1A">
        <w:rPr>
          <w:sz w:val="24"/>
          <w:lang w:eastAsia="en-GB"/>
        </w:rPr>
        <w:t xml:space="preserve">The Vision 1210 PLC Controller has the capacity to manage this.  </w:t>
      </w:r>
    </w:p>
    <w:p w:rsidR="008211C8" w:rsidRDefault="00656F1A" w:rsidP="008211C8">
      <w:pPr>
        <w:pStyle w:val="NoSpacing"/>
        <w:rPr>
          <w:sz w:val="24"/>
          <w:lang w:eastAsia="en-GB"/>
        </w:rPr>
      </w:pPr>
      <w:r>
        <w:rPr>
          <w:sz w:val="24"/>
          <w:lang w:eastAsia="en-GB"/>
        </w:rPr>
        <w:t>H</w:t>
      </w:r>
      <w:r w:rsidR="007359B8">
        <w:rPr>
          <w:sz w:val="24"/>
          <w:lang w:eastAsia="en-GB"/>
        </w:rPr>
        <w:t xml:space="preserve">oppers will have check valves operated by </w:t>
      </w:r>
      <w:r>
        <w:rPr>
          <w:sz w:val="24"/>
          <w:lang w:eastAsia="en-GB"/>
        </w:rPr>
        <w:t>the</w:t>
      </w:r>
      <w:r w:rsidR="007359B8">
        <w:rPr>
          <w:sz w:val="24"/>
          <w:lang w:eastAsia="en-GB"/>
        </w:rPr>
        <w:t xml:space="preserve"> PLC to deliver the ingredients to the brew kettle. </w:t>
      </w:r>
      <w:r w:rsidR="00D70EFD">
        <w:rPr>
          <w:sz w:val="24"/>
          <w:lang w:eastAsia="en-GB"/>
        </w:rPr>
        <w:t xml:space="preserve"> We will need PH sensors to feedback to the </w:t>
      </w:r>
      <w:r>
        <w:rPr>
          <w:sz w:val="24"/>
          <w:lang w:eastAsia="en-GB"/>
        </w:rPr>
        <w:t xml:space="preserve">control unit, to trigger actuators to open the </w:t>
      </w:r>
      <w:r w:rsidR="00D70EFD">
        <w:rPr>
          <w:sz w:val="24"/>
          <w:lang w:eastAsia="en-GB"/>
        </w:rPr>
        <w:t xml:space="preserve">hopper valves, these will measure the chemical reaction </w:t>
      </w:r>
      <w:r w:rsidR="00C2778D">
        <w:rPr>
          <w:sz w:val="24"/>
          <w:lang w:eastAsia="en-GB"/>
        </w:rPr>
        <w:t xml:space="preserve">in the brew kettle </w:t>
      </w:r>
      <w:r w:rsidR="00D70EFD">
        <w:rPr>
          <w:sz w:val="24"/>
          <w:lang w:eastAsia="en-GB"/>
        </w:rPr>
        <w:t>and thus control the amount of ingredients added to the brew kettle.</w:t>
      </w:r>
    </w:p>
    <w:p w:rsidR="008211C8" w:rsidRDefault="008211C8" w:rsidP="008211C8">
      <w:pPr>
        <w:pStyle w:val="NoSpacing"/>
        <w:rPr>
          <w:sz w:val="24"/>
          <w:lang w:eastAsia="en-GB"/>
        </w:rPr>
      </w:pPr>
    </w:p>
    <w:p w:rsidR="008211C8" w:rsidRDefault="008211C8" w:rsidP="008211C8">
      <w:pPr>
        <w:pStyle w:val="NoSpacing"/>
        <w:rPr>
          <w:sz w:val="24"/>
          <w:lang w:eastAsia="en-GB"/>
        </w:rPr>
      </w:pPr>
    </w:p>
    <w:p w:rsidR="002500D5" w:rsidRPr="002C5C80" w:rsidRDefault="002500D5" w:rsidP="002500D5">
      <w:pPr>
        <w:pStyle w:val="NoSpacing"/>
        <w:rPr>
          <w:b/>
          <w:sz w:val="24"/>
          <w:lang w:eastAsia="en-GB"/>
        </w:rPr>
      </w:pPr>
      <w:proofErr w:type="spellStart"/>
      <w:r w:rsidRPr="002C5C80">
        <w:rPr>
          <w:b/>
          <w:sz w:val="24"/>
          <w:lang w:eastAsia="en-GB"/>
        </w:rPr>
        <w:t>Whirlpooling</w:t>
      </w:r>
      <w:proofErr w:type="spellEnd"/>
    </w:p>
    <w:p w:rsidR="002500D5" w:rsidRDefault="00603B83" w:rsidP="002500D5">
      <w:pPr>
        <w:pStyle w:val="NoSpacing"/>
        <w:rPr>
          <w:sz w:val="24"/>
          <w:lang w:eastAsia="en-GB"/>
        </w:rPr>
      </w:pPr>
      <w:r>
        <w:rPr>
          <w:sz w:val="24"/>
          <w:lang w:eastAsia="en-GB"/>
        </w:rPr>
        <w:t>The mix is swirled by a device operated by a motor and gearbox.  The motor is controlled using an open loop system based on a timer.  Here we are simply separating solid particles from the wort.  There is no need to control temperatures or motor speed here, once the solid particles are removed, the process can stop and wort is moved to the cooling stage.</w:t>
      </w:r>
    </w:p>
    <w:p w:rsidR="002500D5" w:rsidRDefault="002500D5" w:rsidP="002500D5">
      <w:pPr>
        <w:pStyle w:val="NoSpacing"/>
        <w:rPr>
          <w:sz w:val="24"/>
          <w:lang w:eastAsia="en-GB"/>
        </w:rPr>
      </w:pPr>
    </w:p>
    <w:p w:rsidR="002500D5" w:rsidRDefault="002500D5" w:rsidP="002500D5">
      <w:pPr>
        <w:pStyle w:val="NoSpacing"/>
        <w:rPr>
          <w:sz w:val="24"/>
          <w:lang w:eastAsia="en-GB"/>
        </w:rPr>
      </w:pPr>
    </w:p>
    <w:p w:rsidR="002500D5" w:rsidRPr="00561F17" w:rsidRDefault="002500D5" w:rsidP="002500D5">
      <w:pPr>
        <w:pStyle w:val="NoSpacing"/>
        <w:rPr>
          <w:b/>
          <w:sz w:val="24"/>
          <w:lang w:eastAsia="en-GB"/>
        </w:rPr>
      </w:pPr>
      <w:r w:rsidRPr="00561F17">
        <w:rPr>
          <w:b/>
          <w:sz w:val="24"/>
          <w:lang w:eastAsia="en-GB"/>
        </w:rPr>
        <w:t>Cooling</w:t>
      </w:r>
    </w:p>
    <w:p w:rsidR="00603B83" w:rsidRDefault="00BD4875" w:rsidP="002500D5">
      <w:pPr>
        <w:pStyle w:val="NoSpacing"/>
        <w:rPr>
          <w:sz w:val="24"/>
        </w:rPr>
      </w:pPr>
      <w:r>
        <w:rPr>
          <w:sz w:val="24"/>
          <w:lang w:eastAsia="en-GB"/>
        </w:rPr>
        <w:t>Before yeast is added, the wort needs to be brought back down to 20-25</w:t>
      </w:r>
      <w:r>
        <w:rPr>
          <w:rFonts w:cstheme="minorHAnsi"/>
          <w:sz w:val="24"/>
        </w:rPr>
        <w:t>◦</w:t>
      </w:r>
      <w:r>
        <w:rPr>
          <w:sz w:val="24"/>
        </w:rPr>
        <w:t xml:space="preserve">c, a Heat Exchanger is used to achieve this.  </w:t>
      </w:r>
      <w:r w:rsidR="00464A47">
        <w:rPr>
          <w:sz w:val="24"/>
        </w:rPr>
        <w:t>We will use a pump to push the wort in</w:t>
      </w:r>
      <w:r w:rsidR="00945D28">
        <w:rPr>
          <w:sz w:val="24"/>
        </w:rPr>
        <w:t>-between the heat exchanger</w:t>
      </w:r>
      <w:r w:rsidR="00464A47">
        <w:rPr>
          <w:sz w:val="24"/>
        </w:rPr>
        <w:t xml:space="preserve"> pipes, which has cold water and glycol running through them</w:t>
      </w:r>
      <w:r w:rsidR="008538A0">
        <w:rPr>
          <w:sz w:val="24"/>
        </w:rPr>
        <w:t xml:space="preserve"> in the opposite direction to the wort flow.</w:t>
      </w:r>
      <w:r w:rsidR="00464A47">
        <w:rPr>
          <w:sz w:val="24"/>
        </w:rPr>
        <w:t xml:space="preserve">  The water/glycol is controlled by a pump, and </w:t>
      </w:r>
      <w:r w:rsidR="00945D28">
        <w:rPr>
          <w:sz w:val="24"/>
        </w:rPr>
        <w:t>water</w:t>
      </w:r>
      <w:r w:rsidR="00464A47">
        <w:rPr>
          <w:sz w:val="24"/>
        </w:rPr>
        <w:t xml:space="preserve"> temperature is </w:t>
      </w:r>
      <w:r w:rsidR="00945D28">
        <w:rPr>
          <w:sz w:val="24"/>
        </w:rPr>
        <w:t>achieved</w:t>
      </w:r>
      <w:r w:rsidR="00464A47">
        <w:rPr>
          <w:sz w:val="24"/>
        </w:rPr>
        <w:t xml:space="preserve"> by a chiller unit which adjusts its temperature based on</w:t>
      </w:r>
      <w:r w:rsidR="00945D28">
        <w:rPr>
          <w:sz w:val="24"/>
        </w:rPr>
        <w:t xml:space="preserve"> the</w:t>
      </w:r>
      <w:r w:rsidR="00464A47">
        <w:rPr>
          <w:sz w:val="24"/>
        </w:rPr>
        <w:t xml:space="preserve"> feedback from the temperature sensors in the heat exchanger. </w:t>
      </w:r>
      <w:r w:rsidR="00E33EDF">
        <w:rPr>
          <w:sz w:val="24"/>
        </w:rPr>
        <w:t xml:space="preserve">The </w:t>
      </w:r>
      <w:r w:rsidR="00945D28">
        <w:rPr>
          <w:sz w:val="24"/>
        </w:rPr>
        <w:t xml:space="preserve">heat exchanger </w:t>
      </w:r>
      <w:r w:rsidR="00E33EDF">
        <w:rPr>
          <w:sz w:val="24"/>
        </w:rPr>
        <w:t>target temperature is</w:t>
      </w:r>
      <w:r w:rsidR="00464A47">
        <w:rPr>
          <w:sz w:val="24"/>
        </w:rPr>
        <w:t xml:space="preserve"> 5</w:t>
      </w:r>
      <w:r w:rsidR="00464A47">
        <w:rPr>
          <w:rFonts w:cstheme="minorHAnsi"/>
          <w:sz w:val="24"/>
        </w:rPr>
        <w:t>◦</w:t>
      </w:r>
      <w:r w:rsidR="00464A47">
        <w:rPr>
          <w:sz w:val="24"/>
        </w:rPr>
        <w:t>c</w:t>
      </w:r>
      <w:r w:rsidR="00CF7745">
        <w:rPr>
          <w:sz w:val="24"/>
        </w:rPr>
        <w:t>, so the temperature sensors are important measurands in this closed loop system.</w:t>
      </w:r>
      <w:r w:rsidR="00656F1A">
        <w:rPr>
          <w:sz w:val="24"/>
        </w:rPr>
        <w:t xml:space="preserve">  They will alert the correction </w:t>
      </w:r>
      <w:r w:rsidR="00534608">
        <w:rPr>
          <w:sz w:val="24"/>
        </w:rPr>
        <w:t>element in the closed loop to adjust the chiller unit temperatures.</w:t>
      </w:r>
    </w:p>
    <w:p w:rsidR="00656F1A" w:rsidRDefault="00656F1A" w:rsidP="002500D5">
      <w:pPr>
        <w:pStyle w:val="NoSpacing"/>
        <w:rPr>
          <w:sz w:val="24"/>
        </w:rPr>
      </w:pPr>
    </w:p>
    <w:p w:rsidR="00656F1A" w:rsidRDefault="00656F1A" w:rsidP="002500D5">
      <w:pPr>
        <w:pStyle w:val="NoSpacing"/>
        <w:rPr>
          <w:sz w:val="24"/>
          <w:lang w:eastAsia="en-GB"/>
        </w:rPr>
      </w:pPr>
    </w:p>
    <w:p w:rsidR="00E33EDF" w:rsidRDefault="00E33EDF" w:rsidP="00E33EDF">
      <w:pPr>
        <w:pStyle w:val="NoSpacing"/>
        <w:rPr>
          <w:b/>
          <w:bCs/>
          <w:sz w:val="24"/>
          <w:lang w:eastAsia="en-GB"/>
        </w:rPr>
      </w:pPr>
      <w:r w:rsidRPr="00B817C1">
        <w:rPr>
          <w:b/>
          <w:bCs/>
          <w:sz w:val="24"/>
          <w:lang w:eastAsia="en-GB"/>
        </w:rPr>
        <w:t>Fermenting</w:t>
      </w:r>
    </w:p>
    <w:p w:rsidR="00E33EDF" w:rsidRDefault="001F4425" w:rsidP="00E33EDF">
      <w:pPr>
        <w:pStyle w:val="NoSpacing"/>
        <w:rPr>
          <w:sz w:val="24"/>
          <w:lang w:eastAsia="en-GB"/>
        </w:rPr>
      </w:pPr>
      <w:r>
        <w:rPr>
          <w:sz w:val="24"/>
          <w:lang w:eastAsia="en-GB"/>
        </w:rPr>
        <w:t xml:space="preserve">The cooled wort is transferred to the fermentation tank by pumps via pneumatically controlled check valves.  Here the yeast is added from a hopper, which encourages sugar to convert into alcohol and carbon dioxide.  PH sensors in the tank will feedback to the closed loop system, once PH levels have been achieved, the </w:t>
      </w:r>
      <w:r w:rsidR="00534608">
        <w:rPr>
          <w:sz w:val="24"/>
          <w:lang w:eastAsia="en-GB"/>
        </w:rPr>
        <w:t>control unit triggers the actuators to</w:t>
      </w:r>
      <w:r>
        <w:rPr>
          <w:sz w:val="24"/>
          <w:lang w:eastAsia="en-GB"/>
        </w:rPr>
        <w:t xml:space="preserve"> stop</w:t>
      </w:r>
      <w:r w:rsidR="00534608">
        <w:rPr>
          <w:sz w:val="24"/>
          <w:lang w:eastAsia="en-GB"/>
        </w:rPr>
        <w:t xml:space="preserve"> the process</w:t>
      </w:r>
      <w:r>
        <w:rPr>
          <w:sz w:val="24"/>
          <w:lang w:eastAsia="en-GB"/>
        </w:rPr>
        <w:t>.</w:t>
      </w:r>
      <w:r w:rsidR="008538A0">
        <w:rPr>
          <w:sz w:val="24"/>
          <w:lang w:eastAsia="en-GB"/>
        </w:rPr>
        <w:t xml:space="preserve">  It can now be called beer, whic</w:t>
      </w:r>
      <w:r w:rsidR="00534608">
        <w:rPr>
          <w:sz w:val="24"/>
          <w:lang w:eastAsia="en-GB"/>
        </w:rPr>
        <w:t>h is now pumped to the maturing</w:t>
      </w:r>
      <w:r w:rsidR="008538A0">
        <w:rPr>
          <w:sz w:val="24"/>
          <w:lang w:eastAsia="en-GB"/>
        </w:rPr>
        <w:t xml:space="preserve"> tank.</w:t>
      </w:r>
    </w:p>
    <w:p w:rsidR="001F4425" w:rsidRDefault="001F4425" w:rsidP="00E33EDF">
      <w:pPr>
        <w:pStyle w:val="NoSpacing"/>
        <w:rPr>
          <w:sz w:val="24"/>
          <w:lang w:eastAsia="en-GB"/>
        </w:rPr>
      </w:pPr>
    </w:p>
    <w:p w:rsidR="00E33EDF" w:rsidRDefault="00E33EDF" w:rsidP="00E33EDF">
      <w:pPr>
        <w:pStyle w:val="NoSpacing"/>
        <w:rPr>
          <w:sz w:val="24"/>
          <w:lang w:eastAsia="en-GB"/>
        </w:rPr>
      </w:pPr>
    </w:p>
    <w:p w:rsidR="00534608" w:rsidRDefault="00534608" w:rsidP="00E33EDF">
      <w:pPr>
        <w:pStyle w:val="NoSpacing"/>
        <w:rPr>
          <w:sz w:val="24"/>
          <w:lang w:eastAsia="en-GB"/>
        </w:rPr>
      </w:pPr>
    </w:p>
    <w:p w:rsidR="00534608" w:rsidRDefault="00534608" w:rsidP="00E33EDF">
      <w:pPr>
        <w:pStyle w:val="NoSpacing"/>
        <w:rPr>
          <w:sz w:val="24"/>
          <w:lang w:eastAsia="en-GB"/>
        </w:rPr>
      </w:pPr>
    </w:p>
    <w:p w:rsidR="00E33EDF" w:rsidRDefault="00E33EDF" w:rsidP="00E33EDF">
      <w:pPr>
        <w:pStyle w:val="NoSpacing"/>
        <w:rPr>
          <w:b/>
          <w:bCs/>
          <w:sz w:val="24"/>
          <w:lang w:eastAsia="en-GB"/>
        </w:rPr>
      </w:pPr>
      <w:r>
        <w:rPr>
          <w:b/>
          <w:bCs/>
          <w:sz w:val="24"/>
          <w:lang w:eastAsia="en-GB"/>
        </w:rPr>
        <w:lastRenderedPageBreak/>
        <w:t>Matur</w:t>
      </w:r>
      <w:r w:rsidRPr="00B817C1">
        <w:rPr>
          <w:b/>
          <w:bCs/>
          <w:sz w:val="24"/>
          <w:lang w:eastAsia="en-GB"/>
        </w:rPr>
        <w:t>ing</w:t>
      </w:r>
    </w:p>
    <w:p w:rsidR="00E33EDF" w:rsidRDefault="00E33EDF" w:rsidP="00E33EDF">
      <w:pPr>
        <w:pStyle w:val="NoSpacing"/>
        <w:rPr>
          <w:sz w:val="24"/>
          <w:lang w:eastAsia="en-GB"/>
        </w:rPr>
      </w:pPr>
      <w:r>
        <w:rPr>
          <w:sz w:val="24"/>
          <w:lang w:eastAsia="en-GB"/>
        </w:rPr>
        <w:t xml:space="preserve">After </w:t>
      </w:r>
      <w:r w:rsidR="00102CB6">
        <w:rPr>
          <w:sz w:val="24"/>
          <w:lang w:eastAsia="en-GB"/>
        </w:rPr>
        <w:t xml:space="preserve">the </w:t>
      </w:r>
      <w:r>
        <w:rPr>
          <w:sz w:val="24"/>
          <w:lang w:eastAsia="en-GB"/>
        </w:rPr>
        <w:t xml:space="preserve">fermentation </w:t>
      </w:r>
      <w:r w:rsidR="00102CB6">
        <w:rPr>
          <w:sz w:val="24"/>
          <w:lang w:eastAsia="en-GB"/>
        </w:rPr>
        <w:t xml:space="preserve">process, </w:t>
      </w:r>
      <w:r>
        <w:rPr>
          <w:sz w:val="24"/>
          <w:lang w:eastAsia="en-GB"/>
        </w:rPr>
        <w:t>the beer is transferred to a ‘conditioning tank’</w:t>
      </w:r>
      <w:r w:rsidR="00102CB6">
        <w:rPr>
          <w:sz w:val="24"/>
          <w:lang w:eastAsia="en-GB"/>
        </w:rPr>
        <w:t xml:space="preserve"> for maturing or aging.</w:t>
      </w:r>
      <w:r>
        <w:rPr>
          <w:sz w:val="24"/>
          <w:lang w:eastAsia="en-GB"/>
        </w:rPr>
        <w:t xml:space="preserve">  </w:t>
      </w:r>
      <w:r w:rsidR="00102CB6">
        <w:rPr>
          <w:sz w:val="24"/>
          <w:lang w:eastAsia="en-GB"/>
        </w:rPr>
        <w:t>The beer can be in this tank for several weeks, months, even years.  There is no demand for a control system at this stage of the process., perhaps a pressure relief valve at the top of the tank to control pressure.</w:t>
      </w:r>
    </w:p>
    <w:p w:rsidR="00E53030" w:rsidRDefault="00E53030" w:rsidP="00E33EDF">
      <w:pPr>
        <w:pStyle w:val="NoSpacing"/>
        <w:rPr>
          <w:sz w:val="24"/>
          <w:lang w:eastAsia="en-GB"/>
        </w:rPr>
      </w:pPr>
    </w:p>
    <w:p w:rsidR="00D34421" w:rsidRDefault="00D34421" w:rsidP="00FB21AC">
      <w:pPr>
        <w:pStyle w:val="NoSpacing"/>
        <w:tabs>
          <w:tab w:val="left" w:pos="2092"/>
        </w:tabs>
        <w:rPr>
          <w:sz w:val="24"/>
        </w:rPr>
      </w:pPr>
    </w:p>
    <w:p w:rsidR="00102CB6" w:rsidRDefault="00102CB6" w:rsidP="00102CB6">
      <w:pPr>
        <w:pStyle w:val="NoSpacing"/>
        <w:rPr>
          <w:b/>
          <w:bCs/>
          <w:sz w:val="24"/>
          <w:lang w:eastAsia="en-GB"/>
        </w:rPr>
      </w:pPr>
      <w:r>
        <w:rPr>
          <w:b/>
          <w:bCs/>
          <w:sz w:val="24"/>
          <w:lang w:eastAsia="en-GB"/>
        </w:rPr>
        <w:t>F</w:t>
      </w:r>
      <w:r w:rsidRPr="00B817C1">
        <w:rPr>
          <w:b/>
          <w:bCs/>
          <w:sz w:val="24"/>
          <w:lang w:eastAsia="en-GB"/>
        </w:rPr>
        <w:t>iltering</w:t>
      </w:r>
    </w:p>
    <w:p w:rsidR="00102CB6" w:rsidRDefault="00B86591" w:rsidP="00102CB6">
      <w:pPr>
        <w:pStyle w:val="NoSpacing"/>
        <w:rPr>
          <w:sz w:val="24"/>
          <w:lang w:eastAsia="en-GB"/>
        </w:rPr>
      </w:pPr>
      <w:r>
        <w:rPr>
          <w:sz w:val="24"/>
          <w:lang w:eastAsia="en-GB"/>
        </w:rPr>
        <w:t>Electric pumps will transfer the matured beer to the filtration process via pipework and check valves.  The beer is passed through filters (sheet or pad filters) to remove any large particles from the liquid.</w:t>
      </w:r>
      <w:r w:rsidR="0003244F">
        <w:rPr>
          <w:sz w:val="24"/>
          <w:lang w:eastAsia="en-GB"/>
        </w:rPr>
        <w:t xml:space="preserve">  It is worth fitting level sensors to the tank so that we can monitor the efficiency of the </w:t>
      </w:r>
      <w:r w:rsidR="003A1278">
        <w:rPr>
          <w:sz w:val="24"/>
          <w:lang w:eastAsia="en-GB"/>
        </w:rPr>
        <w:t>filters, if they’re blocked then the beer level will drop very slowly.  This could feedback to an alarm to notify the operators of the filter blockage.</w:t>
      </w:r>
    </w:p>
    <w:p w:rsidR="00B86591" w:rsidRDefault="00B86591" w:rsidP="00102CB6">
      <w:pPr>
        <w:pStyle w:val="NoSpacing"/>
        <w:rPr>
          <w:sz w:val="24"/>
          <w:lang w:eastAsia="en-GB"/>
        </w:rPr>
      </w:pPr>
    </w:p>
    <w:p w:rsidR="00B86591" w:rsidRDefault="00B86591" w:rsidP="00B86591">
      <w:pPr>
        <w:pStyle w:val="NoSpacing"/>
        <w:rPr>
          <w:sz w:val="24"/>
          <w:lang w:eastAsia="en-GB"/>
        </w:rPr>
      </w:pPr>
    </w:p>
    <w:p w:rsidR="00102CB6" w:rsidRDefault="00102CB6" w:rsidP="00102CB6">
      <w:pPr>
        <w:pStyle w:val="NoSpacing"/>
        <w:rPr>
          <w:b/>
          <w:bCs/>
          <w:sz w:val="24"/>
          <w:lang w:eastAsia="en-GB"/>
        </w:rPr>
      </w:pPr>
      <w:r w:rsidRPr="00B817C1">
        <w:rPr>
          <w:b/>
          <w:bCs/>
          <w:sz w:val="24"/>
          <w:lang w:eastAsia="en-GB"/>
        </w:rPr>
        <w:t>Packaging</w:t>
      </w:r>
    </w:p>
    <w:p w:rsidR="003A1278" w:rsidRDefault="003A1278" w:rsidP="00102CB6">
      <w:pPr>
        <w:pStyle w:val="NoSpacing"/>
        <w:rPr>
          <w:sz w:val="24"/>
          <w:lang w:eastAsia="en-GB"/>
        </w:rPr>
      </w:pPr>
      <w:r>
        <w:rPr>
          <w:sz w:val="24"/>
          <w:lang w:eastAsia="en-GB"/>
        </w:rPr>
        <w:t xml:space="preserve">Finally, a conveyor line to fill cans/bottles with the beer.  A standard conveyor line process, belts driven by electric motors, proximity sensors, counters, labellers, </w:t>
      </w:r>
      <w:proofErr w:type="spellStart"/>
      <w:r>
        <w:rPr>
          <w:sz w:val="24"/>
          <w:lang w:eastAsia="en-GB"/>
        </w:rPr>
        <w:t>etc</w:t>
      </w:r>
      <w:proofErr w:type="spellEnd"/>
      <w:r>
        <w:rPr>
          <w:sz w:val="24"/>
          <w:lang w:eastAsia="en-GB"/>
        </w:rPr>
        <w:t>, all linked up to a plc as inputs and outputs to control the conveyor line.</w:t>
      </w:r>
    </w:p>
    <w:p w:rsidR="003A1278" w:rsidRDefault="003A1278" w:rsidP="00102CB6">
      <w:pPr>
        <w:pStyle w:val="NoSpacing"/>
        <w:rPr>
          <w:sz w:val="24"/>
          <w:lang w:eastAsia="en-GB"/>
        </w:rPr>
      </w:pPr>
    </w:p>
    <w:p w:rsidR="008222AE" w:rsidRDefault="008222AE" w:rsidP="00FB21AC">
      <w:pPr>
        <w:pStyle w:val="NoSpacing"/>
        <w:tabs>
          <w:tab w:val="left" w:pos="2092"/>
        </w:tabs>
        <w:rPr>
          <w:sz w:val="24"/>
        </w:rPr>
      </w:pPr>
    </w:p>
    <w:p w:rsidR="00531D8B" w:rsidRDefault="00531D8B" w:rsidP="00FB21AC">
      <w:pPr>
        <w:pStyle w:val="NoSpacing"/>
        <w:tabs>
          <w:tab w:val="left" w:pos="2092"/>
        </w:tabs>
        <w:rPr>
          <w:sz w:val="24"/>
        </w:rPr>
      </w:pPr>
    </w:p>
    <w:p w:rsidR="00640EDE" w:rsidRPr="00AD525C" w:rsidRDefault="00AD525C" w:rsidP="00FB21AC">
      <w:pPr>
        <w:pStyle w:val="NoSpacing"/>
        <w:tabs>
          <w:tab w:val="left" w:pos="2092"/>
        </w:tabs>
        <w:rPr>
          <w:b/>
          <w:sz w:val="24"/>
        </w:rPr>
      </w:pPr>
      <w:r w:rsidRPr="00AD525C">
        <w:rPr>
          <w:b/>
          <w:sz w:val="24"/>
        </w:rPr>
        <w:t>Data storage</w:t>
      </w:r>
    </w:p>
    <w:p w:rsidR="00AD525C" w:rsidRPr="007C0D0B" w:rsidRDefault="00AD525C" w:rsidP="00FB21AC">
      <w:pPr>
        <w:pStyle w:val="NoSpacing"/>
        <w:tabs>
          <w:tab w:val="left" w:pos="2092"/>
        </w:tabs>
        <w:rPr>
          <w:rFonts w:cstheme="minorHAnsi"/>
          <w:sz w:val="48"/>
        </w:rPr>
      </w:pPr>
      <w:r>
        <w:rPr>
          <w:sz w:val="24"/>
        </w:rPr>
        <w:t>Data needs to be saved and stored so that it can be used as inputs, or analysed for efficiencies.   I propo</w:t>
      </w:r>
      <w:r w:rsidR="007C0D0B">
        <w:rPr>
          <w:sz w:val="24"/>
        </w:rPr>
        <w:t xml:space="preserve">se using </w:t>
      </w:r>
      <w:r>
        <w:rPr>
          <w:sz w:val="24"/>
        </w:rPr>
        <w:t xml:space="preserve">the </w:t>
      </w:r>
      <w:r w:rsidRPr="00151BC6">
        <w:rPr>
          <w:b/>
          <w:sz w:val="24"/>
        </w:rPr>
        <w:t>Vision 1210</w:t>
      </w:r>
      <w:r w:rsidR="007C0D0B">
        <w:rPr>
          <w:sz w:val="24"/>
        </w:rPr>
        <w:t xml:space="preserve"> PLC Controller, it is a trusted PLC used in Breweries across the world.  It has the capacity to </w:t>
      </w:r>
      <w:r w:rsidR="007C0D0B" w:rsidRPr="007C0D0B">
        <w:rPr>
          <w:rFonts w:cstheme="minorHAnsi"/>
          <w:sz w:val="24"/>
          <w:szCs w:val="21"/>
          <w:shd w:val="clear" w:color="auto" w:fill="FFFFFF"/>
        </w:rPr>
        <w:t>support temperature measurement in three</w:t>
      </w:r>
      <w:r w:rsidR="007C0D0B">
        <w:rPr>
          <w:rFonts w:cstheme="minorHAnsi"/>
          <w:sz w:val="24"/>
          <w:szCs w:val="21"/>
          <w:shd w:val="clear" w:color="auto" w:fill="FFFFFF"/>
        </w:rPr>
        <w:t xml:space="preserve"> tanks, record batch data, and </w:t>
      </w:r>
      <w:r w:rsidR="007C0D0B" w:rsidRPr="007C0D0B">
        <w:rPr>
          <w:rFonts w:cstheme="minorHAnsi"/>
          <w:sz w:val="24"/>
          <w:szCs w:val="21"/>
          <w:shd w:val="clear" w:color="auto" w:fill="FFFFFF"/>
        </w:rPr>
        <w:t>automate their circulation pump, transfer pump, and Boiler</w:t>
      </w:r>
      <w:r w:rsidR="007C0D0B">
        <w:rPr>
          <w:rFonts w:cstheme="minorHAnsi"/>
          <w:sz w:val="24"/>
          <w:szCs w:val="21"/>
          <w:shd w:val="clear" w:color="auto" w:fill="FFFFFF"/>
        </w:rPr>
        <w:t xml:space="preserve"> tank.  This PLC can </w:t>
      </w:r>
      <w:r w:rsidR="007C0D0B" w:rsidRPr="007C0D0B">
        <w:rPr>
          <w:rFonts w:cstheme="minorHAnsi"/>
          <w:sz w:val="24"/>
          <w:szCs w:val="21"/>
          <w:shd w:val="clear" w:color="auto" w:fill="FFFFFF"/>
        </w:rPr>
        <w:t>monitor current temperature and history, and store data during the entire brew process.</w:t>
      </w:r>
    </w:p>
    <w:p w:rsidR="00AD525C" w:rsidRPr="00151BC6" w:rsidRDefault="00C82B43" w:rsidP="00FB21AC">
      <w:pPr>
        <w:pStyle w:val="NoSpacing"/>
        <w:tabs>
          <w:tab w:val="left" w:pos="2092"/>
        </w:tabs>
        <w:rPr>
          <w:i/>
          <w:color w:val="7030A0"/>
        </w:rPr>
      </w:pPr>
      <w:sdt>
        <w:sdtPr>
          <w:rPr>
            <w:i/>
            <w:color w:val="7030A0"/>
          </w:rPr>
          <w:id w:val="1239591126"/>
          <w:citation/>
        </w:sdtPr>
        <w:sdtEndPr/>
        <w:sdtContent>
          <w:r w:rsidR="00151BC6" w:rsidRPr="00151BC6">
            <w:rPr>
              <w:i/>
              <w:color w:val="7030A0"/>
            </w:rPr>
            <w:fldChar w:fldCharType="begin"/>
          </w:r>
          <w:r w:rsidR="00151BC6" w:rsidRPr="00151BC6">
            <w:rPr>
              <w:i/>
              <w:color w:val="7030A0"/>
            </w:rPr>
            <w:instrText xml:space="preserve"> CITATION New14 \l 2057 </w:instrText>
          </w:r>
          <w:r w:rsidR="00151BC6" w:rsidRPr="00151BC6">
            <w:rPr>
              <w:i/>
              <w:color w:val="7030A0"/>
            </w:rPr>
            <w:fldChar w:fldCharType="separate"/>
          </w:r>
          <w:r w:rsidR="00151BC6" w:rsidRPr="00151BC6">
            <w:rPr>
              <w:i/>
              <w:noProof/>
              <w:color w:val="7030A0"/>
            </w:rPr>
            <w:t>(News, PLCs &amp; Industrial PCs, 2014)</w:t>
          </w:r>
          <w:r w:rsidR="00151BC6" w:rsidRPr="00151BC6">
            <w:rPr>
              <w:i/>
              <w:color w:val="7030A0"/>
            </w:rPr>
            <w:fldChar w:fldCharType="end"/>
          </w:r>
        </w:sdtContent>
      </w:sdt>
    </w:p>
    <w:p w:rsidR="00AD525C" w:rsidRDefault="00AD525C" w:rsidP="00FB21AC">
      <w:pPr>
        <w:pStyle w:val="NoSpacing"/>
        <w:tabs>
          <w:tab w:val="left" w:pos="2092"/>
        </w:tabs>
        <w:rPr>
          <w:sz w:val="24"/>
        </w:rPr>
      </w:pPr>
    </w:p>
    <w:p w:rsidR="00BE2076" w:rsidRDefault="00BE2076" w:rsidP="00FB21AC">
      <w:pPr>
        <w:pStyle w:val="NoSpacing"/>
        <w:tabs>
          <w:tab w:val="left" w:pos="2092"/>
        </w:tabs>
        <w:rPr>
          <w:b/>
          <w:sz w:val="24"/>
        </w:rPr>
      </w:pPr>
    </w:p>
    <w:p w:rsidR="00151BC6" w:rsidRDefault="00151BC6" w:rsidP="00FB21AC">
      <w:pPr>
        <w:pStyle w:val="NoSpacing"/>
        <w:tabs>
          <w:tab w:val="left" w:pos="2092"/>
        </w:tabs>
        <w:rPr>
          <w:b/>
          <w:sz w:val="24"/>
        </w:rPr>
      </w:pPr>
    </w:p>
    <w:p w:rsidR="009148FD" w:rsidRPr="00767355" w:rsidRDefault="009148FD" w:rsidP="009148FD">
      <w:pPr>
        <w:pStyle w:val="NoSpacing"/>
        <w:tabs>
          <w:tab w:val="left" w:pos="2092"/>
        </w:tabs>
        <w:rPr>
          <w:b/>
          <w:sz w:val="24"/>
        </w:rPr>
      </w:pPr>
      <w:r>
        <w:rPr>
          <w:b/>
          <w:sz w:val="24"/>
        </w:rPr>
        <w:t xml:space="preserve">Proposed </w:t>
      </w:r>
      <w:r w:rsidRPr="00767355">
        <w:rPr>
          <w:b/>
          <w:sz w:val="24"/>
        </w:rPr>
        <w:t>Hydraulic System</w:t>
      </w:r>
    </w:p>
    <w:p w:rsidR="009148FD" w:rsidRDefault="009148FD" w:rsidP="009148FD">
      <w:pPr>
        <w:pStyle w:val="NoSpacing"/>
        <w:tabs>
          <w:tab w:val="left" w:pos="2092"/>
        </w:tabs>
        <w:rPr>
          <w:sz w:val="24"/>
        </w:rPr>
      </w:pPr>
    </w:p>
    <w:p w:rsidR="009148FD" w:rsidRDefault="009148FD" w:rsidP="009148FD">
      <w:pPr>
        <w:pStyle w:val="NoSpacing"/>
        <w:tabs>
          <w:tab w:val="left" w:pos="2092"/>
        </w:tabs>
        <w:rPr>
          <w:sz w:val="24"/>
        </w:rPr>
      </w:pPr>
      <w:r>
        <w:rPr>
          <w:sz w:val="24"/>
        </w:rPr>
        <w:t xml:space="preserve">We are utilising the plant compressed air system because its cleaner and less expensive than a hydraulic alternative.  </w:t>
      </w:r>
      <w:r w:rsidRPr="00341713">
        <w:rPr>
          <w:i/>
          <w:sz w:val="24"/>
        </w:rPr>
        <w:t>However</w:t>
      </w:r>
      <w:r>
        <w:rPr>
          <w:sz w:val="24"/>
        </w:rPr>
        <w:t xml:space="preserve">, we could make use of hydraulic power system at the </w:t>
      </w:r>
      <w:r w:rsidRPr="009148FD">
        <w:rPr>
          <w:sz w:val="24"/>
          <w:u w:val="single"/>
        </w:rPr>
        <w:t>end</w:t>
      </w:r>
      <w:r>
        <w:rPr>
          <w:sz w:val="24"/>
        </w:rPr>
        <w:t xml:space="preserve"> of the process to move the beer kegs.</w:t>
      </w:r>
    </w:p>
    <w:p w:rsidR="009148FD" w:rsidRDefault="009148FD" w:rsidP="009148FD">
      <w:pPr>
        <w:pStyle w:val="NoSpacing"/>
        <w:tabs>
          <w:tab w:val="left" w:pos="2092"/>
        </w:tabs>
        <w:rPr>
          <w:sz w:val="24"/>
        </w:rPr>
      </w:pPr>
    </w:p>
    <w:p w:rsidR="009148FD" w:rsidRDefault="009148FD" w:rsidP="009148FD">
      <w:pPr>
        <w:pStyle w:val="NoSpacing"/>
        <w:tabs>
          <w:tab w:val="left" w:pos="2092"/>
        </w:tabs>
        <w:rPr>
          <w:sz w:val="24"/>
        </w:rPr>
      </w:pPr>
      <w:r>
        <w:rPr>
          <w:sz w:val="24"/>
        </w:rPr>
        <w:t>When full, beer kegs can weigh up to 73kg, we need to somehow lift these onto a lorry for distribution.  A hydraulic lifting system would be ideal, a couple of hydraulic cylinders operating a platform to lift kegs up to the level of a HGV trailer would reduce risk of back injury, increase loading times, improve efficiencies, etc.</w:t>
      </w:r>
    </w:p>
    <w:p w:rsidR="00365978" w:rsidRDefault="00365978" w:rsidP="00FB21AC">
      <w:pPr>
        <w:pStyle w:val="NoSpacing"/>
        <w:tabs>
          <w:tab w:val="left" w:pos="2092"/>
        </w:tabs>
        <w:rPr>
          <w:b/>
          <w:sz w:val="24"/>
        </w:rPr>
      </w:pPr>
    </w:p>
    <w:p w:rsidR="00365978" w:rsidRDefault="00365978" w:rsidP="00FB21AC">
      <w:pPr>
        <w:pStyle w:val="NoSpacing"/>
        <w:tabs>
          <w:tab w:val="left" w:pos="2092"/>
        </w:tabs>
        <w:rPr>
          <w:b/>
          <w:sz w:val="24"/>
        </w:rPr>
      </w:pPr>
    </w:p>
    <w:p w:rsidR="00365978" w:rsidRDefault="00365978" w:rsidP="00FB21AC">
      <w:pPr>
        <w:pStyle w:val="NoSpacing"/>
        <w:tabs>
          <w:tab w:val="left" w:pos="2092"/>
        </w:tabs>
        <w:rPr>
          <w:b/>
          <w:sz w:val="24"/>
        </w:rPr>
      </w:pPr>
    </w:p>
    <w:p w:rsidR="00365978" w:rsidRDefault="00365978" w:rsidP="00FB21AC">
      <w:pPr>
        <w:pStyle w:val="NoSpacing"/>
        <w:tabs>
          <w:tab w:val="left" w:pos="2092"/>
        </w:tabs>
        <w:rPr>
          <w:b/>
          <w:sz w:val="24"/>
        </w:rPr>
      </w:pPr>
    </w:p>
    <w:p w:rsidR="00BE2076" w:rsidRPr="00BE2076" w:rsidRDefault="00BE2076" w:rsidP="00FB21AC">
      <w:pPr>
        <w:pStyle w:val="NoSpacing"/>
        <w:tabs>
          <w:tab w:val="left" w:pos="2092"/>
        </w:tabs>
        <w:rPr>
          <w:b/>
          <w:sz w:val="32"/>
          <w:u w:val="single"/>
        </w:rPr>
      </w:pPr>
      <w:r w:rsidRPr="00BE2076">
        <w:rPr>
          <w:b/>
          <w:sz w:val="32"/>
          <w:u w:val="single"/>
        </w:rPr>
        <w:lastRenderedPageBreak/>
        <w:t>STANDARDS</w:t>
      </w:r>
    </w:p>
    <w:p w:rsidR="00BE2076" w:rsidRDefault="00BE2076" w:rsidP="00FB21AC">
      <w:pPr>
        <w:pStyle w:val="NoSpacing"/>
        <w:tabs>
          <w:tab w:val="left" w:pos="2092"/>
        </w:tabs>
        <w:rPr>
          <w:b/>
          <w:sz w:val="24"/>
        </w:rPr>
      </w:pPr>
    </w:p>
    <w:p w:rsidR="00BE2076" w:rsidRDefault="00BE2076" w:rsidP="00FB21AC">
      <w:pPr>
        <w:pStyle w:val="NoSpacing"/>
        <w:tabs>
          <w:tab w:val="left" w:pos="2092"/>
        </w:tabs>
        <w:rPr>
          <w:b/>
          <w:sz w:val="24"/>
        </w:rPr>
      </w:pPr>
    </w:p>
    <w:p w:rsidR="00640EDE" w:rsidRDefault="00BE2076" w:rsidP="00FB21AC">
      <w:pPr>
        <w:pStyle w:val="NoSpacing"/>
        <w:tabs>
          <w:tab w:val="left" w:pos="2092"/>
        </w:tabs>
        <w:rPr>
          <w:b/>
          <w:sz w:val="24"/>
        </w:rPr>
      </w:pPr>
      <w:r>
        <w:rPr>
          <w:b/>
          <w:sz w:val="24"/>
        </w:rPr>
        <w:t>Health &amp; Safety</w:t>
      </w:r>
    </w:p>
    <w:p w:rsidR="0002031A" w:rsidRPr="00640EDE" w:rsidRDefault="0002031A" w:rsidP="00FB21AC">
      <w:pPr>
        <w:pStyle w:val="NoSpacing"/>
        <w:tabs>
          <w:tab w:val="left" w:pos="2092"/>
        </w:tabs>
        <w:rPr>
          <w:b/>
          <w:sz w:val="24"/>
        </w:rPr>
      </w:pPr>
    </w:p>
    <w:p w:rsidR="00803279" w:rsidRDefault="00803279" w:rsidP="00FB21AC">
      <w:pPr>
        <w:pStyle w:val="NoSpacing"/>
        <w:tabs>
          <w:tab w:val="left" w:pos="2092"/>
        </w:tabs>
        <w:rPr>
          <w:sz w:val="24"/>
        </w:rPr>
      </w:pPr>
      <w:r>
        <w:rPr>
          <w:sz w:val="24"/>
        </w:rPr>
        <w:t xml:space="preserve">We are operating a plant that has moving parts, stored energy, industrial equipment, etc.  All Risk Assessments need to be completed and signed off, as per HSE </w:t>
      </w:r>
      <w:r w:rsidR="00531D8B">
        <w:rPr>
          <w:sz w:val="24"/>
        </w:rPr>
        <w:t>regulations:</w:t>
      </w:r>
    </w:p>
    <w:p w:rsidR="00531D8B" w:rsidRDefault="00531D8B" w:rsidP="00FB21AC">
      <w:pPr>
        <w:pStyle w:val="NoSpacing"/>
        <w:tabs>
          <w:tab w:val="left" w:pos="2092"/>
        </w:tabs>
        <w:rPr>
          <w:sz w:val="24"/>
        </w:rPr>
      </w:pPr>
    </w:p>
    <w:p w:rsidR="00531D8B" w:rsidRPr="00531D8B" w:rsidRDefault="00531D8B" w:rsidP="00FB21AC">
      <w:pPr>
        <w:pStyle w:val="NoSpacing"/>
        <w:tabs>
          <w:tab w:val="left" w:pos="2092"/>
        </w:tabs>
        <w:rPr>
          <w:i/>
          <w:sz w:val="24"/>
        </w:rPr>
      </w:pPr>
      <w:r w:rsidRPr="00531D8B">
        <w:rPr>
          <w:i/>
          <w:sz w:val="24"/>
        </w:rPr>
        <w:t>Health &amp; Safety at Work Act 1974.</w:t>
      </w:r>
    </w:p>
    <w:p w:rsidR="00BE2076" w:rsidRDefault="00BE2076" w:rsidP="00FB21AC">
      <w:pPr>
        <w:pStyle w:val="NoSpacing"/>
        <w:tabs>
          <w:tab w:val="left" w:pos="2092"/>
        </w:tabs>
        <w:rPr>
          <w:sz w:val="24"/>
        </w:rPr>
      </w:pPr>
    </w:p>
    <w:p w:rsidR="00BE2076" w:rsidRDefault="00BE2076" w:rsidP="00BE2076">
      <w:pPr>
        <w:pStyle w:val="NoSpacing"/>
        <w:tabs>
          <w:tab w:val="left" w:pos="2092"/>
        </w:tabs>
        <w:rPr>
          <w:sz w:val="24"/>
        </w:rPr>
      </w:pPr>
      <w:r>
        <w:rPr>
          <w:sz w:val="24"/>
        </w:rPr>
        <w:t>There are other safe working regulations we need to be aware of when installing a control system operating using pneumatic valves, pipework, pressure vessels, etc. it is imperative that we recognise and conform to the HSE standards</w:t>
      </w:r>
      <w:r w:rsidR="00767355">
        <w:rPr>
          <w:sz w:val="24"/>
        </w:rPr>
        <w:t xml:space="preserve"> for pneumatic systems</w:t>
      </w:r>
      <w:r>
        <w:rPr>
          <w:sz w:val="24"/>
        </w:rPr>
        <w:t xml:space="preserve">: </w:t>
      </w:r>
    </w:p>
    <w:p w:rsidR="00BE2076" w:rsidRDefault="00BE2076" w:rsidP="00BE2076">
      <w:pPr>
        <w:pStyle w:val="NoSpacing"/>
        <w:tabs>
          <w:tab w:val="left" w:pos="2092"/>
        </w:tabs>
        <w:rPr>
          <w:sz w:val="24"/>
        </w:rPr>
      </w:pPr>
    </w:p>
    <w:p w:rsidR="00BE2076" w:rsidRDefault="00BE2076" w:rsidP="00BE2076">
      <w:pPr>
        <w:pStyle w:val="NoSpacing"/>
        <w:tabs>
          <w:tab w:val="left" w:pos="2092"/>
        </w:tabs>
        <w:rPr>
          <w:i/>
          <w:sz w:val="24"/>
        </w:rPr>
      </w:pPr>
      <w:r w:rsidRPr="00D52EB3">
        <w:rPr>
          <w:i/>
          <w:sz w:val="24"/>
        </w:rPr>
        <w:t>The Pressure Equipment (Safety) Regulations 2016.</w:t>
      </w:r>
    </w:p>
    <w:p w:rsidR="00BE2076" w:rsidRDefault="00BE2076" w:rsidP="00BE2076">
      <w:pPr>
        <w:pStyle w:val="NoSpacing"/>
        <w:tabs>
          <w:tab w:val="left" w:pos="2092"/>
        </w:tabs>
        <w:rPr>
          <w:sz w:val="24"/>
        </w:rPr>
      </w:pPr>
    </w:p>
    <w:p w:rsidR="00BE2076" w:rsidRDefault="00BE2076" w:rsidP="00BE2076">
      <w:pPr>
        <w:pStyle w:val="NoSpacing"/>
        <w:tabs>
          <w:tab w:val="left" w:pos="2092"/>
        </w:tabs>
        <w:rPr>
          <w:sz w:val="24"/>
        </w:rPr>
      </w:pPr>
      <w:r w:rsidRPr="00660456">
        <w:rPr>
          <w:sz w:val="24"/>
        </w:rPr>
        <w:t xml:space="preserve">We also </w:t>
      </w:r>
      <w:r>
        <w:rPr>
          <w:sz w:val="24"/>
        </w:rPr>
        <w:t>need to take into consideration the ISO Standard:</w:t>
      </w:r>
    </w:p>
    <w:p w:rsidR="00531D8B" w:rsidRDefault="00531D8B" w:rsidP="00BE2076">
      <w:pPr>
        <w:pStyle w:val="NoSpacing"/>
        <w:tabs>
          <w:tab w:val="left" w:pos="2092"/>
        </w:tabs>
        <w:rPr>
          <w:sz w:val="24"/>
        </w:rPr>
      </w:pPr>
    </w:p>
    <w:p w:rsidR="00BE2076" w:rsidRPr="00660456" w:rsidRDefault="00BE2076" w:rsidP="00BE2076">
      <w:pPr>
        <w:pStyle w:val="NoSpacing"/>
        <w:tabs>
          <w:tab w:val="left" w:pos="2092"/>
        </w:tabs>
        <w:rPr>
          <w:i/>
          <w:sz w:val="24"/>
        </w:rPr>
      </w:pPr>
      <w:r w:rsidRPr="00660456">
        <w:rPr>
          <w:i/>
          <w:sz w:val="24"/>
        </w:rPr>
        <w:t>ISO 4414:2010 Pneumatic Fluid Power.</w:t>
      </w:r>
    </w:p>
    <w:p w:rsidR="00BE2076" w:rsidRDefault="00BE2076" w:rsidP="00BE2076">
      <w:pPr>
        <w:pStyle w:val="NoSpacing"/>
        <w:tabs>
          <w:tab w:val="left" w:pos="2092"/>
        </w:tabs>
        <w:rPr>
          <w:sz w:val="24"/>
        </w:rPr>
      </w:pPr>
    </w:p>
    <w:p w:rsidR="00BE2076" w:rsidRPr="00660456" w:rsidRDefault="00BE2076" w:rsidP="00BE2076">
      <w:pPr>
        <w:pStyle w:val="NoSpacing"/>
        <w:tabs>
          <w:tab w:val="left" w:pos="2092"/>
        </w:tabs>
        <w:rPr>
          <w:sz w:val="24"/>
        </w:rPr>
      </w:pPr>
      <w:r>
        <w:rPr>
          <w:sz w:val="24"/>
        </w:rPr>
        <w:t xml:space="preserve">Working to these regulations will ensure the plant is operating to a high safe standard. </w:t>
      </w:r>
    </w:p>
    <w:p w:rsidR="00256B2C" w:rsidRDefault="00256B2C" w:rsidP="00FB21AC">
      <w:pPr>
        <w:pStyle w:val="NoSpacing"/>
        <w:tabs>
          <w:tab w:val="left" w:pos="2092"/>
        </w:tabs>
        <w:rPr>
          <w:sz w:val="24"/>
        </w:rPr>
      </w:pPr>
    </w:p>
    <w:p w:rsidR="0002031A" w:rsidRDefault="0002031A" w:rsidP="00FB21AC">
      <w:pPr>
        <w:pStyle w:val="NoSpacing"/>
        <w:tabs>
          <w:tab w:val="left" w:pos="2092"/>
        </w:tabs>
        <w:rPr>
          <w:sz w:val="24"/>
        </w:rPr>
      </w:pPr>
      <w:r>
        <w:rPr>
          <w:sz w:val="24"/>
        </w:rPr>
        <w:t xml:space="preserve">Thinking about the Environmental expectations, we have to consider how we manage the process water, energy consumption, waste, consumables, and plant </w:t>
      </w:r>
      <w:r w:rsidR="00365978">
        <w:rPr>
          <w:sz w:val="24"/>
        </w:rPr>
        <w:t>emissions to air, and all relevant regulations to the sector.</w:t>
      </w:r>
      <w:r w:rsidR="003B322A">
        <w:rPr>
          <w:sz w:val="24"/>
        </w:rPr>
        <w:t xml:space="preserve">  </w:t>
      </w:r>
    </w:p>
    <w:p w:rsidR="003B322A" w:rsidRDefault="003B322A" w:rsidP="00FB21AC">
      <w:pPr>
        <w:pStyle w:val="NoSpacing"/>
        <w:tabs>
          <w:tab w:val="left" w:pos="2092"/>
        </w:tabs>
        <w:rPr>
          <w:sz w:val="24"/>
        </w:rPr>
      </w:pPr>
    </w:p>
    <w:p w:rsidR="0002031A" w:rsidRDefault="0002031A" w:rsidP="00FB21AC">
      <w:pPr>
        <w:pStyle w:val="NoSpacing"/>
        <w:tabs>
          <w:tab w:val="left" w:pos="2092"/>
        </w:tabs>
        <w:rPr>
          <w:sz w:val="24"/>
        </w:rPr>
      </w:pPr>
    </w:p>
    <w:p w:rsidR="0002031A" w:rsidRPr="0002031A" w:rsidRDefault="0002031A" w:rsidP="00FB21AC">
      <w:pPr>
        <w:pStyle w:val="NoSpacing"/>
        <w:tabs>
          <w:tab w:val="left" w:pos="2092"/>
        </w:tabs>
        <w:rPr>
          <w:b/>
          <w:sz w:val="24"/>
        </w:rPr>
      </w:pPr>
      <w:r w:rsidRPr="0002031A">
        <w:rPr>
          <w:b/>
          <w:sz w:val="24"/>
        </w:rPr>
        <w:t>Food and Drink</w:t>
      </w:r>
    </w:p>
    <w:p w:rsidR="0002031A" w:rsidRDefault="0002031A" w:rsidP="00FB21AC">
      <w:pPr>
        <w:pStyle w:val="NoSpacing"/>
        <w:tabs>
          <w:tab w:val="left" w:pos="2092"/>
        </w:tabs>
        <w:rPr>
          <w:sz w:val="24"/>
        </w:rPr>
      </w:pPr>
    </w:p>
    <w:p w:rsidR="00A3341D" w:rsidRDefault="00A3341D" w:rsidP="00FB21AC">
      <w:pPr>
        <w:pStyle w:val="NoSpacing"/>
        <w:tabs>
          <w:tab w:val="left" w:pos="2092"/>
        </w:tabs>
        <w:rPr>
          <w:sz w:val="24"/>
        </w:rPr>
      </w:pPr>
      <w:r>
        <w:rPr>
          <w:sz w:val="24"/>
        </w:rPr>
        <w:t>As we are handling grain dust, we need to consider the regulation:</w:t>
      </w:r>
    </w:p>
    <w:p w:rsidR="00256B2C" w:rsidRPr="00767355" w:rsidRDefault="00A3341D" w:rsidP="00FB21AC">
      <w:pPr>
        <w:pStyle w:val="NoSpacing"/>
        <w:tabs>
          <w:tab w:val="left" w:pos="2092"/>
        </w:tabs>
        <w:rPr>
          <w:i/>
          <w:sz w:val="24"/>
        </w:rPr>
      </w:pPr>
      <w:r w:rsidRPr="00767355">
        <w:rPr>
          <w:i/>
        </w:rPr>
        <w:t>Control of Substances Hazardous to Health Regulations 2002</w:t>
      </w:r>
      <w:r w:rsidR="00767355" w:rsidRPr="00767355">
        <w:rPr>
          <w:i/>
        </w:rPr>
        <w:t xml:space="preserve">: </w:t>
      </w:r>
      <w:r w:rsidR="00256B2C" w:rsidRPr="00767355">
        <w:rPr>
          <w:i/>
        </w:rPr>
        <w:t>Grain Dust Guidance Note EH66.</w:t>
      </w:r>
    </w:p>
    <w:p w:rsidR="00803279" w:rsidRPr="00A3341D" w:rsidRDefault="00803279" w:rsidP="00FB21AC">
      <w:pPr>
        <w:pStyle w:val="NoSpacing"/>
        <w:tabs>
          <w:tab w:val="left" w:pos="2092"/>
        </w:tabs>
        <w:rPr>
          <w:sz w:val="28"/>
        </w:rPr>
      </w:pPr>
    </w:p>
    <w:p w:rsidR="00B515F4" w:rsidRDefault="00660456" w:rsidP="00FB21AC">
      <w:pPr>
        <w:pStyle w:val="NoSpacing"/>
        <w:tabs>
          <w:tab w:val="left" w:pos="2092"/>
        </w:tabs>
        <w:rPr>
          <w:sz w:val="24"/>
        </w:rPr>
      </w:pPr>
      <w:r>
        <w:rPr>
          <w:sz w:val="24"/>
        </w:rPr>
        <w:t xml:space="preserve">We are manufacturing a product for consumption, therefore we need to ensure we construct a process that conforms to </w:t>
      </w:r>
      <w:r w:rsidR="00B515F4">
        <w:rPr>
          <w:sz w:val="24"/>
        </w:rPr>
        <w:t>appropriate standards.  For example, labelling</w:t>
      </w:r>
      <w:r w:rsidR="00256B2C">
        <w:rPr>
          <w:sz w:val="24"/>
        </w:rPr>
        <w:t xml:space="preserve"> drinks</w:t>
      </w:r>
      <w:r w:rsidR="00B515F4">
        <w:rPr>
          <w:sz w:val="24"/>
        </w:rPr>
        <w:t xml:space="preserve"> is regulated under</w:t>
      </w:r>
      <w:r w:rsidR="00767355">
        <w:rPr>
          <w:sz w:val="24"/>
        </w:rPr>
        <w:t xml:space="preserve"> regulations</w:t>
      </w:r>
      <w:r w:rsidR="00B515F4">
        <w:rPr>
          <w:sz w:val="24"/>
        </w:rPr>
        <w:t>:</w:t>
      </w:r>
    </w:p>
    <w:p w:rsidR="00B515F4" w:rsidRDefault="00B515F4" w:rsidP="00FB21AC">
      <w:pPr>
        <w:pStyle w:val="NoSpacing"/>
        <w:tabs>
          <w:tab w:val="left" w:pos="2092"/>
        </w:tabs>
        <w:rPr>
          <w:sz w:val="24"/>
        </w:rPr>
      </w:pPr>
    </w:p>
    <w:p w:rsidR="00B515F4" w:rsidRPr="00B515F4" w:rsidRDefault="00B515F4" w:rsidP="00FB21AC">
      <w:pPr>
        <w:pStyle w:val="NoSpacing"/>
        <w:tabs>
          <w:tab w:val="left" w:pos="2092"/>
        </w:tabs>
        <w:rPr>
          <w:i/>
          <w:sz w:val="24"/>
        </w:rPr>
      </w:pPr>
      <w:r w:rsidRPr="00B515F4">
        <w:rPr>
          <w:i/>
          <w:sz w:val="24"/>
        </w:rPr>
        <w:t xml:space="preserve">Weights and Measures Act 1985 </w:t>
      </w:r>
    </w:p>
    <w:p w:rsidR="00B515F4" w:rsidRPr="00B515F4" w:rsidRDefault="00B515F4" w:rsidP="00FB21AC">
      <w:pPr>
        <w:pStyle w:val="NoSpacing"/>
        <w:tabs>
          <w:tab w:val="left" w:pos="2092"/>
        </w:tabs>
        <w:rPr>
          <w:i/>
          <w:sz w:val="24"/>
        </w:rPr>
      </w:pPr>
      <w:r w:rsidRPr="00B515F4">
        <w:rPr>
          <w:i/>
          <w:sz w:val="24"/>
        </w:rPr>
        <w:t>Weights and Measures (packaged goods) Regulations 2006</w:t>
      </w:r>
    </w:p>
    <w:p w:rsidR="00B515F4" w:rsidRDefault="00B515F4" w:rsidP="00FB21AC">
      <w:pPr>
        <w:pStyle w:val="NoSpacing"/>
        <w:tabs>
          <w:tab w:val="left" w:pos="2092"/>
        </w:tabs>
        <w:rPr>
          <w:sz w:val="24"/>
        </w:rPr>
      </w:pPr>
    </w:p>
    <w:p w:rsidR="00B515F4" w:rsidRDefault="00B515F4" w:rsidP="00FB21AC">
      <w:pPr>
        <w:pStyle w:val="NoSpacing"/>
        <w:tabs>
          <w:tab w:val="left" w:pos="2092"/>
        </w:tabs>
        <w:rPr>
          <w:sz w:val="24"/>
        </w:rPr>
      </w:pPr>
    </w:p>
    <w:p w:rsidR="009148FD" w:rsidRDefault="009148FD" w:rsidP="00FB21AC">
      <w:pPr>
        <w:pStyle w:val="NoSpacing"/>
        <w:tabs>
          <w:tab w:val="left" w:pos="2092"/>
        </w:tabs>
        <w:rPr>
          <w:sz w:val="24"/>
        </w:rPr>
      </w:pPr>
    </w:p>
    <w:p w:rsidR="009148FD" w:rsidRDefault="009148FD" w:rsidP="00FB21AC">
      <w:pPr>
        <w:pStyle w:val="NoSpacing"/>
        <w:tabs>
          <w:tab w:val="left" w:pos="2092"/>
        </w:tabs>
        <w:rPr>
          <w:sz w:val="24"/>
        </w:rPr>
      </w:pPr>
    </w:p>
    <w:p w:rsidR="009148FD" w:rsidRDefault="009148FD" w:rsidP="00FB21AC">
      <w:pPr>
        <w:pStyle w:val="NoSpacing"/>
        <w:tabs>
          <w:tab w:val="left" w:pos="2092"/>
        </w:tabs>
        <w:rPr>
          <w:sz w:val="24"/>
        </w:rPr>
      </w:pPr>
    </w:p>
    <w:p w:rsidR="009148FD" w:rsidRDefault="009148FD" w:rsidP="00FB21AC">
      <w:pPr>
        <w:pStyle w:val="NoSpacing"/>
        <w:tabs>
          <w:tab w:val="left" w:pos="2092"/>
        </w:tabs>
        <w:rPr>
          <w:sz w:val="24"/>
        </w:rPr>
      </w:pPr>
    </w:p>
    <w:p w:rsidR="009148FD" w:rsidRDefault="009148FD" w:rsidP="00FB21AC">
      <w:pPr>
        <w:pStyle w:val="NoSpacing"/>
        <w:tabs>
          <w:tab w:val="left" w:pos="2092"/>
        </w:tabs>
        <w:rPr>
          <w:sz w:val="24"/>
        </w:rPr>
      </w:pPr>
    </w:p>
    <w:p w:rsidR="009148FD" w:rsidRDefault="009148FD" w:rsidP="00FB21AC">
      <w:pPr>
        <w:pStyle w:val="NoSpacing"/>
        <w:tabs>
          <w:tab w:val="left" w:pos="2092"/>
        </w:tabs>
        <w:rPr>
          <w:sz w:val="24"/>
        </w:rPr>
      </w:pPr>
    </w:p>
    <w:p w:rsidR="009148FD" w:rsidRDefault="009148FD" w:rsidP="00FB21AC">
      <w:pPr>
        <w:pStyle w:val="NoSpacing"/>
        <w:tabs>
          <w:tab w:val="left" w:pos="2092"/>
        </w:tabs>
        <w:rPr>
          <w:sz w:val="24"/>
        </w:rPr>
      </w:pPr>
    </w:p>
    <w:p w:rsidR="009148FD" w:rsidRPr="009148FD" w:rsidRDefault="009148FD" w:rsidP="00FB21AC">
      <w:pPr>
        <w:pStyle w:val="NoSpacing"/>
        <w:tabs>
          <w:tab w:val="left" w:pos="2092"/>
        </w:tabs>
        <w:rPr>
          <w:b/>
          <w:sz w:val="32"/>
          <w:u w:val="single"/>
        </w:rPr>
      </w:pPr>
      <w:r w:rsidRPr="009148FD">
        <w:rPr>
          <w:b/>
          <w:sz w:val="32"/>
          <w:u w:val="single"/>
        </w:rPr>
        <w:lastRenderedPageBreak/>
        <w:t>REFERENCES</w:t>
      </w:r>
    </w:p>
    <w:p w:rsidR="009148FD" w:rsidRDefault="009148FD" w:rsidP="00FB21AC">
      <w:pPr>
        <w:pStyle w:val="NoSpacing"/>
        <w:tabs>
          <w:tab w:val="left" w:pos="2092"/>
        </w:tabs>
        <w:rPr>
          <w:sz w:val="24"/>
        </w:rPr>
      </w:pPr>
    </w:p>
    <w:sdt>
      <w:sdtPr>
        <w:id w:val="-1388026852"/>
        <w:docPartObj>
          <w:docPartGallery w:val="Bibliographies"/>
          <w:docPartUnique/>
        </w:docPartObj>
      </w:sdtPr>
      <w:sdtEndPr/>
      <w:sdtContent>
        <w:sdt>
          <w:sdtPr>
            <w:id w:val="-573587230"/>
            <w:bibliography/>
          </w:sdtPr>
          <w:sdtEndPr/>
          <w:sdtContent>
            <w:p w:rsidR="00676711" w:rsidRDefault="00676711" w:rsidP="00BE2A60">
              <w:pPr>
                <w:pStyle w:val="NoSpacing"/>
                <w:rPr>
                  <w:noProof/>
                </w:rPr>
              </w:pPr>
              <w:r w:rsidRPr="00676711">
                <w:fldChar w:fldCharType="begin"/>
              </w:r>
              <w:r w:rsidRPr="00676711">
                <w:instrText xml:space="preserve"> BIBLIOGRAPHY </w:instrText>
              </w:r>
              <w:r w:rsidRPr="00676711">
                <w:fldChar w:fldCharType="separate"/>
              </w:r>
              <w:r w:rsidRPr="00676711">
                <w:rPr>
                  <w:noProof/>
                </w:rPr>
                <w:t xml:space="preserve">Alfalaval, 2021. </w:t>
              </w:r>
              <w:r w:rsidRPr="00676711">
                <w:rPr>
                  <w:i/>
                  <w:iCs/>
                  <w:noProof/>
                </w:rPr>
                <w:t xml:space="preserve">www.alfalaval.com. </w:t>
              </w:r>
              <w:r w:rsidRPr="00676711">
                <w:rPr>
                  <w:noProof/>
                </w:rPr>
                <w:t xml:space="preserve">[Online] </w:t>
              </w:r>
              <w:r w:rsidRPr="00676711">
                <w:rPr>
                  <w:noProof/>
                </w:rPr>
                <w:br/>
                <w:t xml:space="preserve">Available at: </w:t>
              </w:r>
              <w:r w:rsidRPr="00676711">
                <w:rPr>
                  <w:noProof/>
                  <w:u w:val="single"/>
                </w:rPr>
                <w:t>https://www.alfalaval.com/products/fluid-handling/valves/safety-valves/sb-pressure-relief-valve/</w:t>
              </w:r>
              <w:r w:rsidRPr="00676711">
                <w:rPr>
                  <w:noProof/>
                </w:rPr>
                <w:br/>
                <w:t>[Accessed 17 October 2021].</w:t>
              </w:r>
            </w:p>
            <w:p w:rsidR="00BE2A60" w:rsidRPr="00BE2A60" w:rsidRDefault="00BE2A60" w:rsidP="00BE2A60">
              <w:pPr>
                <w:pStyle w:val="NoSpacing"/>
              </w:pPr>
            </w:p>
            <w:p w:rsidR="00676711" w:rsidRDefault="00676711" w:rsidP="00BE2A60">
              <w:pPr>
                <w:pStyle w:val="NoSpacing"/>
                <w:rPr>
                  <w:noProof/>
                </w:rPr>
              </w:pPr>
              <w:r w:rsidRPr="00676711">
                <w:rPr>
                  <w:noProof/>
                </w:rPr>
                <w:t xml:space="preserve">conrad.com, 2021. </w:t>
              </w:r>
              <w:r w:rsidRPr="00676711">
                <w:rPr>
                  <w:i/>
                  <w:iCs/>
                  <w:noProof/>
                </w:rPr>
                <w:t xml:space="preserve">www.conrad.com. </w:t>
              </w:r>
              <w:r w:rsidRPr="00676711">
                <w:rPr>
                  <w:noProof/>
                </w:rPr>
                <w:t xml:space="preserve">[Online] </w:t>
              </w:r>
              <w:r w:rsidRPr="00676711">
                <w:rPr>
                  <w:noProof/>
                </w:rPr>
                <w:br/>
                <w:t xml:space="preserve">Available at: </w:t>
              </w:r>
              <w:r w:rsidRPr="00676711">
                <w:rPr>
                  <w:noProof/>
                  <w:u w:val="single"/>
                </w:rPr>
                <w:t>https://www.conrad.com/p/enda-et7420-230-pid-temperature-controller-pt100-j-k-t-s-r-2-a-relay-ssr-l-x-w-x-h-101-x-72-x-72-mm-197573</w:t>
              </w:r>
              <w:r w:rsidRPr="00676711">
                <w:rPr>
                  <w:noProof/>
                </w:rPr>
                <w:br/>
                <w:t>[Accessed 17 October 2021].</w:t>
              </w:r>
            </w:p>
            <w:p w:rsidR="00BE2A60" w:rsidRPr="00676711" w:rsidRDefault="00BE2A60" w:rsidP="00BE2A60">
              <w:pPr>
                <w:pStyle w:val="NoSpacing"/>
                <w:rPr>
                  <w:noProof/>
                </w:rPr>
              </w:pPr>
            </w:p>
            <w:p w:rsidR="00676711" w:rsidRDefault="00676711" w:rsidP="00BE2A60">
              <w:pPr>
                <w:pStyle w:val="NoSpacing"/>
                <w:rPr>
                  <w:noProof/>
                </w:rPr>
              </w:pPr>
              <w:r w:rsidRPr="00676711">
                <w:rPr>
                  <w:noProof/>
                </w:rPr>
                <w:t xml:space="preserve">Goodson, R., 2021. </w:t>
              </w:r>
              <w:r w:rsidRPr="00676711">
                <w:rPr>
                  <w:i/>
                  <w:iCs/>
                  <w:noProof/>
                </w:rPr>
                <w:t xml:space="preserve">Control &amp; Automation, Lecture 02a, </w:t>
              </w:r>
              <w:r w:rsidRPr="00676711">
                <w:rPr>
                  <w:noProof/>
                </w:rPr>
                <w:t>Bridgend: UWTSD.</w:t>
              </w:r>
            </w:p>
            <w:p w:rsidR="00BE2A60" w:rsidRPr="00676711" w:rsidRDefault="00BE2A60" w:rsidP="00BE2A60">
              <w:pPr>
                <w:pStyle w:val="NoSpacing"/>
                <w:rPr>
                  <w:noProof/>
                </w:rPr>
              </w:pPr>
            </w:p>
            <w:p w:rsidR="00676711" w:rsidRDefault="00676711" w:rsidP="00BE2A60">
              <w:pPr>
                <w:pStyle w:val="NoSpacing"/>
                <w:rPr>
                  <w:noProof/>
                </w:rPr>
              </w:pPr>
              <w:r w:rsidRPr="00676711">
                <w:rPr>
                  <w:noProof/>
                </w:rPr>
                <w:t xml:space="preserve">microbrewery.wordpress.com, 2021. </w:t>
              </w:r>
              <w:r w:rsidRPr="00676711">
                <w:rPr>
                  <w:i/>
                  <w:iCs/>
                  <w:noProof/>
                </w:rPr>
                <w:t xml:space="preserve">microbrewery.wordpress.com. </w:t>
              </w:r>
              <w:r w:rsidRPr="00676711">
                <w:rPr>
                  <w:noProof/>
                </w:rPr>
                <w:t xml:space="preserve">[Online] </w:t>
              </w:r>
              <w:r w:rsidRPr="00676711">
                <w:rPr>
                  <w:noProof/>
                </w:rPr>
                <w:br/>
                <w:t xml:space="preserve">Available at: </w:t>
              </w:r>
              <w:r w:rsidRPr="00676711">
                <w:rPr>
                  <w:noProof/>
                  <w:u w:val="single"/>
                </w:rPr>
                <w:t>https://microbrewery.wordpress.com/tag/brewing-flowchart/</w:t>
              </w:r>
              <w:r w:rsidRPr="00676711">
                <w:rPr>
                  <w:noProof/>
                </w:rPr>
                <w:br/>
                <w:t>[Accessed 02 October 2021].</w:t>
              </w:r>
            </w:p>
            <w:p w:rsidR="00BE2A60" w:rsidRPr="00676711" w:rsidRDefault="00BE2A60" w:rsidP="00BE2A60">
              <w:pPr>
                <w:pStyle w:val="NoSpacing"/>
                <w:rPr>
                  <w:noProof/>
                </w:rPr>
              </w:pPr>
            </w:p>
            <w:p w:rsidR="00676711" w:rsidRDefault="00676711" w:rsidP="00BE2A60">
              <w:pPr>
                <w:pStyle w:val="NoSpacing"/>
                <w:rPr>
                  <w:noProof/>
                </w:rPr>
              </w:pPr>
              <w:r w:rsidRPr="00676711">
                <w:rPr>
                  <w:noProof/>
                </w:rPr>
                <w:t xml:space="preserve">microbrewery-is-easy, 2021. </w:t>
              </w:r>
              <w:r w:rsidRPr="00676711">
                <w:rPr>
                  <w:i/>
                  <w:iCs/>
                  <w:noProof/>
                </w:rPr>
                <w:t xml:space="preserve">microbrewery-is-easy. </w:t>
              </w:r>
              <w:r w:rsidRPr="00676711">
                <w:rPr>
                  <w:noProof/>
                </w:rPr>
                <w:t xml:space="preserve">[Online] </w:t>
              </w:r>
              <w:r w:rsidRPr="00676711">
                <w:rPr>
                  <w:noProof/>
                </w:rPr>
                <w:br/>
                <w:t xml:space="preserve">Available at: </w:t>
              </w:r>
              <w:r w:rsidRPr="00676711">
                <w:rPr>
                  <w:noProof/>
                  <w:u w:val="single"/>
                </w:rPr>
                <w:t>https://microbrewery-is-easy.tumblr.com/post/96006759168/the-brewery-process-from-milling</w:t>
              </w:r>
              <w:r w:rsidRPr="00676711">
                <w:rPr>
                  <w:noProof/>
                </w:rPr>
                <w:br/>
                <w:t>[Accessed 02 October 2021].</w:t>
              </w:r>
            </w:p>
            <w:p w:rsidR="00BE2A60" w:rsidRPr="00676711" w:rsidRDefault="00BE2A60" w:rsidP="00BE2A60">
              <w:pPr>
                <w:pStyle w:val="NoSpacing"/>
                <w:rPr>
                  <w:noProof/>
                </w:rPr>
              </w:pPr>
            </w:p>
            <w:p w:rsidR="00676711" w:rsidRDefault="00676711" w:rsidP="00BE2A60">
              <w:pPr>
                <w:pStyle w:val="NoSpacing"/>
                <w:rPr>
                  <w:noProof/>
                </w:rPr>
              </w:pPr>
              <w:r w:rsidRPr="00676711">
                <w:rPr>
                  <w:noProof/>
                </w:rPr>
                <w:t xml:space="preserve">News, PLCs &amp; Industrial PCs, 2014. </w:t>
              </w:r>
              <w:r w:rsidRPr="00676711">
                <w:rPr>
                  <w:i/>
                  <w:iCs/>
                  <w:noProof/>
                </w:rPr>
                <w:t xml:space="preserve">www.automationmagazine.co.uk. </w:t>
              </w:r>
              <w:r w:rsidRPr="00676711">
                <w:rPr>
                  <w:noProof/>
                </w:rPr>
                <w:t xml:space="preserve">[Online] </w:t>
              </w:r>
              <w:r w:rsidRPr="00676711">
                <w:rPr>
                  <w:noProof/>
                </w:rPr>
                <w:br/>
                <w:t xml:space="preserve">Available at: </w:t>
              </w:r>
              <w:r w:rsidRPr="00676711">
                <w:rPr>
                  <w:noProof/>
                  <w:u w:val="single"/>
                </w:rPr>
                <w:t>https://www.automationmagazine.co.uk/brewery-cuts-significant-time-and-costs-with-new-control-system/</w:t>
              </w:r>
              <w:r w:rsidRPr="00676711">
                <w:rPr>
                  <w:noProof/>
                </w:rPr>
                <w:br/>
                <w:t>[Accessed 17 October 2021].</w:t>
              </w:r>
            </w:p>
            <w:p w:rsidR="00BE2A60" w:rsidRPr="00676711" w:rsidRDefault="00BE2A60" w:rsidP="00BE2A60">
              <w:pPr>
                <w:pStyle w:val="NoSpacing"/>
                <w:rPr>
                  <w:noProof/>
                </w:rPr>
              </w:pPr>
            </w:p>
            <w:p w:rsidR="00676711" w:rsidRDefault="00676711" w:rsidP="00BE2A60">
              <w:pPr>
                <w:pStyle w:val="NoSpacing"/>
                <w:rPr>
                  <w:noProof/>
                </w:rPr>
              </w:pPr>
              <w:r w:rsidRPr="00676711">
                <w:rPr>
                  <w:noProof/>
                </w:rPr>
                <w:t xml:space="preserve">processvalvesonline, 2021. </w:t>
              </w:r>
              <w:r w:rsidRPr="00676711">
                <w:rPr>
                  <w:i/>
                  <w:iCs/>
                  <w:noProof/>
                </w:rPr>
                <w:t xml:space="preserve">www.processvalvesonline.com. </w:t>
              </w:r>
              <w:r w:rsidRPr="00676711">
                <w:rPr>
                  <w:noProof/>
                </w:rPr>
                <w:t xml:space="preserve">[Online] </w:t>
              </w:r>
              <w:r w:rsidRPr="00676711">
                <w:rPr>
                  <w:noProof/>
                </w:rPr>
                <w:br/>
                <w:t xml:space="preserve">Available at: </w:t>
              </w:r>
              <w:r w:rsidRPr="00676711">
                <w:rPr>
                  <w:noProof/>
                  <w:u w:val="single"/>
                </w:rPr>
                <w:t>https://processvalvesonline.com/product-category/process-valves/actuated-valves/pneumatic-actuated-valves/?gclid=CjwKCAjw8KmLBhB8EiwAQbqNoJ9j-A78eixEa3j48wMu-kaPo9rJLSRh-w6qHAUCA98vVQGac-bvUBoCNnIQAvD_BwE</w:t>
              </w:r>
              <w:r w:rsidRPr="00676711">
                <w:rPr>
                  <w:noProof/>
                </w:rPr>
                <w:br/>
                <w:t>[Accessed 17 October 2021].</w:t>
              </w:r>
            </w:p>
            <w:p w:rsidR="00BE2A60" w:rsidRPr="00676711" w:rsidRDefault="00BE2A60" w:rsidP="00BE2A60">
              <w:pPr>
                <w:pStyle w:val="NoSpacing"/>
                <w:rPr>
                  <w:noProof/>
                </w:rPr>
              </w:pPr>
            </w:p>
            <w:p w:rsidR="00676711" w:rsidRDefault="00676711" w:rsidP="00BE2A60">
              <w:pPr>
                <w:pStyle w:val="NoSpacing"/>
                <w:rPr>
                  <w:noProof/>
                </w:rPr>
              </w:pPr>
              <w:r w:rsidRPr="00676711">
                <w:rPr>
                  <w:noProof/>
                </w:rPr>
                <w:t xml:space="preserve">Rheonics, 2021. </w:t>
              </w:r>
              <w:r w:rsidRPr="00676711">
                <w:rPr>
                  <w:i/>
                  <w:iCs/>
                  <w:noProof/>
                </w:rPr>
                <w:t xml:space="preserve">www.rheonics.com. </w:t>
              </w:r>
              <w:r w:rsidRPr="00676711">
                <w:rPr>
                  <w:noProof/>
                </w:rPr>
                <w:t xml:space="preserve">[Online] </w:t>
              </w:r>
              <w:r w:rsidRPr="00676711">
                <w:rPr>
                  <w:noProof/>
                </w:rPr>
                <w:br/>
                <w:t xml:space="preserve">Available at: </w:t>
              </w:r>
              <w:r w:rsidRPr="00676711">
                <w:rPr>
                  <w:noProof/>
                  <w:u w:val="single"/>
                </w:rPr>
                <w:t>https://rheonics.com/products/inline-viscometer-srv/</w:t>
              </w:r>
              <w:r w:rsidRPr="00676711">
                <w:rPr>
                  <w:noProof/>
                </w:rPr>
                <w:br/>
                <w:t>[Accessed 17 October 2021].</w:t>
              </w:r>
            </w:p>
            <w:p w:rsidR="00BE2A60" w:rsidRPr="00676711" w:rsidRDefault="00BE2A60" w:rsidP="00BE2A60">
              <w:pPr>
                <w:pStyle w:val="NoSpacing"/>
                <w:rPr>
                  <w:noProof/>
                </w:rPr>
              </w:pPr>
            </w:p>
            <w:p w:rsidR="00676711" w:rsidRDefault="00676711" w:rsidP="00BE2A60">
              <w:pPr>
                <w:pStyle w:val="NoSpacing"/>
                <w:rPr>
                  <w:noProof/>
                </w:rPr>
              </w:pPr>
              <w:r w:rsidRPr="00676711">
                <w:rPr>
                  <w:noProof/>
                </w:rPr>
                <w:t xml:space="preserve">Unitronics, 2021. </w:t>
              </w:r>
              <w:r w:rsidRPr="00676711">
                <w:rPr>
                  <w:i/>
                  <w:iCs/>
                  <w:noProof/>
                </w:rPr>
                <w:t xml:space="preserve">www.unitronicsplc.com. </w:t>
              </w:r>
              <w:r w:rsidRPr="00676711">
                <w:rPr>
                  <w:noProof/>
                </w:rPr>
                <w:t xml:space="preserve">[Online] </w:t>
              </w:r>
              <w:r w:rsidRPr="00676711">
                <w:rPr>
                  <w:noProof/>
                </w:rPr>
                <w:br/>
                <w:t xml:space="preserve">Available at: </w:t>
              </w:r>
              <w:r w:rsidRPr="00676711">
                <w:rPr>
                  <w:noProof/>
                  <w:u w:val="single"/>
                </w:rPr>
                <w:t>https://www.unitronicsplc.com/vision-series-vision1210/</w:t>
              </w:r>
              <w:r w:rsidRPr="00676711">
                <w:rPr>
                  <w:noProof/>
                </w:rPr>
                <w:br/>
                <w:t>[Accessed 17 October 2021].</w:t>
              </w:r>
            </w:p>
            <w:p w:rsidR="00BE2A60" w:rsidRPr="00676711" w:rsidRDefault="00BE2A60" w:rsidP="00BE2A60">
              <w:pPr>
                <w:pStyle w:val="NoSpacing"/>
                <w:rPr>
                  <w:noProof/>
                </w:rPr>
              </w:pPr>
            </w:p>
            <w:p w:rsidR="00676711" w:rsidRPr="00676711" w:rsidRDefault="00676711" w:rsidP="00BE2A60">
              <w:pPr>
                <w:pStyle w:val="NoSpacing"/>
                <w:rPr>
                  <w:noProof/>
                </w:rPr>
              </w:pPr>
              <w:r w:rsidRPr="00676711">
                <w:rPr>
                  <w:noProof/>
                </w:rPr>
                <w:t xml:space="preserve">Xylemanalytics, 2021. </w:t>
              </w:r>
              <w:r w:rsidRPr="00676711">
                <w:rPr>
                  <w:i/>
                  <w:iCs/>
                  <w:noProof/>
                </w:rPr>
                <w:t xml:space="preserve">www.xylemanalytics.co.uk. </w:t>
              </w:r>
              <w:r w:rsidRPr="00676711">
                <w:rPr>
                  <w:noProof/>
                </w:rPr>
                <w:t xml:space="preserve">[Online] </w:t>
              </w:r>
              <w:r w:rsidRPr="00676711">
                <w:rPr>
                  <w:noProof/>
                </w:rPr>
                <w:br/>
                <w:t xml:space="preserve">Available at: </w:t>
              </w:r>
              <w:r w:rsidRPr="00676711">
                <w:rPr>
                  <w:noProof/>
                  <w:u w:val="single"/>
                </w:rPr>
                <w:t>https://www.xylemanalytics.co.uk/global-water-fm500-ultrasonic-flow-meter/</w:t>
              </w:r>
              <w:r w:rsidRPr="00676711">
                <w:rPr>
                  <w:noProof/>
                </w:rPr>
                <w:br/>
                <w:t>[Accessed 17 October 2021].</w:t>
              </w:r>
            </w:p>
            <w:p w:rsidR="00676711" w:rsidRPr="00676711" w:rsidRDefault="00676711" w:rsidP="00BE2A60">
              <w:pPr>
                <w:pStyle w:val="NoSpacing"/>
              </w:pPr>
              <w:r w:rsidRPr="00676711">
                <w:rPr>
                  <w:b/>
                  <w:bCs/>
                  <w:noProof/>
                </w:rPr>
                <w:fldChar w:fldCharType="end"/>
              </w:r>
            </w:p>
          </w:sdtContent>
        </w:sdt>
      </w:sdtContent>
    </w:sdt>
    <w:p w:rsidR="009148FD" w:rsidRPr="00676711" w:rsidRDefault="009148FD" w:rsidP="00FB21AC">
      <w:pPr>
        <w:pStyle w:val="NoSpacing"/>
        <w:tabs>
          <w:tab w:val="left" w:pos="2092"/>
        </w:tabs>
        <w:rPr>
          <w:rFonts w:cstheme="minorHAnsi"/>
        </w:rPr>
      </w:pPr>
    </w:p>
    <w:sectPr w:rsidR="009148FD" w:rsidRPr="0067671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B43" w:rsidRDefault="00C82B43" w:rsidP="00AE2D70">
      <w:pPr>
        <w:spacing w:after="0" w:line="240" w:lineRule="auto"/>
      </w:pPr>
      <w:r>
        <w:separator/>
      </w:r>
    </w:p>
  </w:endnote>
  <w:endnote w:type="continuationSeparator" w:id="0">
    <w:p w:rsidR="00C82B43" w:rsidRDefault="00C82B43" w:rsidP="00AE2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tencil">
    <w:panose1 w:val="040409050D0802020404"/>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D5C" w:rsidRPr="00AE2D70" w:rsidRDefault="007A4D5C" w:rsidP="00AE2D70">
    <w:pPr>
      <w:pStyle w:val="Footer"/>
      <w:pBdr>
        <w:top w:val="thinThickSmallGap" w:sz="24" w:space="5" w:color="622423" w:themeColor="accent2" w:themeShade="7F"/>
      </w:pBdr>
      <w:rPr>
        <w:rFonts w:eastAsiaTheme="majorEastAsia" w:cstheme="majorBidi"/>
        <w:sz w:val="18"/>
      </w:rPr>
    </w:pPr>
    <w:r w:rsidRPr="00AE2D70">
      <w:rPr>
        <w:rFonts w:eastAsiaTheme="majorEastAsia" w:cstheme="majorBidi"/>
        <w:sz w:val="18"/>
      </w:rPr>
      <w:t>Stuart Jones 1909136</w:t>
    </w:r>
    <w:r w:rsidRPr="00AE2D70">
      <w:rPr>
        <w:rFonts w:eastAsiaTheme="majorEastAsia" w:cstheme="majorBidi"/>
        <w:sz w:val="18"/>
      </w:rPr>
      <w:ptab w:relativeTo="margin" w:alignment="right" w:leader="none"/>
    </w:r>
    <w:r w:rsidRPr="00AE2D70">
      <w:rPr>
        <w:rFonts w:eastAsiaTheme="majorEastAsia" w:cstheme="majorBidi"/>
        <w:sz w:val="18"/>
      </w:rPr>
      <w:t xml:space="preserve">Page </w:t>
    </w:r>
    <w:r w:rsidRPr="00AE2D70">
      <w:rPr>
        <w:sz w:val="18"/>
      </w:rPr>
      <w:fldChar w:fldCharType="begin"/>
    </w:r>
    <w:r w:rsidRPr="00AE2D70">
      <w:rPr>
        <w:sz w:val="18"/>
      </w:rPr>
      <w:instrText xml:space="preserve"> PAGE   \* MERGEFORMAT </w:instrText>
    </w:r>
    <w:r w:rsidRPr="00AE2D70">
      <w:rPr>
        <w:sz w:val="18"/>
      </w:rPr>
      <w:fldChar w:fldCharType="separate"/>
    </w:r>
    <w:r w:rsidR="003B322A" w:rsidRPr="003B322A">
      <w:rPr>
        <w:rFonts w:eastAsiaTheme="majorEastAsia" w:cstheme="majorBidi"/>
        <w:noProof/>
        <w:sz w:val="18"/>
      </w:rPr>
      <w:t>12</w:t>
    </w:r>
    <w:r w:rsidRPr="00AE2D70">
      <w:rPr>
        <w:rFonts w:eastAsiaTheme="majorEastAsia" w:cstheme="majorBidi"/>
        <w:noProof/>
        <w:sz w:val="18"/>
      </w:rPr>
      <w:fldChar w:fldCharType="end"/>
    </w:r>
  </w:p>
  <w:p w:rsidR="007A4D5C" w:rsidRDefault="007A4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B43" w:rsidRDefault="00C82B43" w:rsidP="00AE2D70">
      <w:pPr>
        <w:spacing w:after="0" w:line="240" w:lineRule="auto"/>
      </w:pPr>
      <w:r>
        <w:separator/>
      </w:r>
    </w:p>
  </w:footnote>
  <w:footnote w:type="continuationSeparator" w:id="0">
    <w:p w:rsidR="00C82B43" w:rsidRDefault="00C82B43" w:rsidP="00AE2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0362A"/>
    <w:multiLevelType w:val="hybridMultilevel"/>
    <w:tmpl w:val="2D42A0A8"/>
    <w:lvl w:ilvl="0" w:tplc="E66EC05A">
      <w:start w:val="1"/>
      <w:numFmt w:val="bullet"/>
      <w:lvlText w:val="•"/>
      <w:lvlJc w:val="left"/>
      <w:pPr>
        <w:tabs>
          <w:tab w:val="num" w:pos="720"/>
        </w:tabs>
        <w:ind w:left="720" w:hanging="360"/>
      </w:pPr>
      <w:rPr>
        <w:rFonts w:ascii="Arial" w:hAnsi="Arial" w:hint="default"/>
      </w:rPr>
    </w:lvl>
    <w:lvl w:ilvl="1" w:tplc="F550AF84" w:tentative="1">
      <w:start w:val="1"/>
      <w:numFmt w:val="bullet"/>
      <w:lvlText w:val="•"/>
      <w:lvlJc w:val="left"/>
      <w:pPr>
        <w:tabs>
          <w:tab w:val="num" w:pos="1440"/>
        </w:tabs>
        <w:ind w:left="1440" w:hanging="360"/>
      </w:pPr>
      <w:rPr>
        <w:rFonts w:ascii="Arial" w:hAnsi="Arial" w:hint="default"/>
      </w:rPr>
    </w:lvl>
    <w:lvl w:ilvl="2" w:tplc="F9664C76" w:tentative="1">
      <w:start w:val="1"/>
      <w:numFmt w:val="bullet"/>
      <w:lvlText w:val="•"/>
      <w:lvlJc w:val="left"/>
      <w:pPr>
        <w:tabs>
          <w:tab w:val="num" w:pos="2160"/>
        </w:tabs>
        <w:ind w:left="2160" w:hanging="360"/>
      </w:pPr>
      <w:rPr>
        <w:rFonts w:ascii="Arial" w:hAnsi="Arial" w:hint="default"/>
      </w:rPr>
    </w:lvl>
    <w:lvl w:ilvl="3" w:tplc="B9301358" w:tentative="1">
      <w:start w:val="1"/>
      <w:numFmt w:val="bullet"/>
      <w:lvlText w:val="•"/>
      <w:lvlJc w:val="left"/>
      <w:pPr>
        <w:tabs>
          <w:tab w:val="num" w:pos="2880"/>
        </w:tabs>
        <w:ind w:left="2880" w:hanging="360"/>
      </w:pPr>
      <w:rPr>
        <w:rFonts w:ascii="Arial" w:hAnsi="Arial" w:hint="default"/>
      </w:rPr>
    </w:lvl>
    <w:lvl w:ilvl="4" w:tplc="8114541E" w:tentative="1">
      <w:start w:val="1"/>
      <w:numFmt w:val="bullet"/>
      <w:lvlText w:val="•"/>
      <w:lvlJc w:val="left"/>
      <w:pPr>
        <w:tabs>
          <w:tab w:val="num" w:pos="3600"/>
        </w:tabs>
        <w:ind w:left="3600" w:hanging="360"/>
      </w:pPr>
      <w:rPr>
        <w:rFonts w:ascii="Arial" w:hAnsi="Arial" w:hint="default"/>
      </w:rPr>
    </w:lvl>
    <w:lvl w:ilvl="5" w:tplc="8090B5EA" w:tentative="1">
      <w:start w:val="1"/>
      <w:numFmt w:val="bullet"/>
      <w:lvlText w:val="•"/>
      <w:lvlJc w:val="left"/>
      <w:pPr>
        <w:tabs>
          <w:tab w:val="num" w:pos="4320"/>
        </w:tabs>
        <w:ind w:left="4320" w:hanging="360"/>
      </w:pPr>
      <w:rPr>
        <w:rFonts w:ascii="Arial" w:hAnsi="Arial" w:hint="default"/>
      </w:rPr>
    </w:lvl>
    <w:lvl w:ilvl="6" w:tplc="811EF744" w:tentative="1">
      <w:start w:val="1"/>
      <w:numFmt w:val="bullet"/>
      <w:lvlText w:val="•"/>
      <w:lvlJc w:val="left"/>
      <w:pPr>
        <w:tabs>
          <w:tab w:val="num" w:pos="5040"/>
        </w:tabs>
        <w:ind w:left="5040" w:hanging="360"/>
      </w:pPr>
      <w:rPr>
        <w:rFonts w:ascii="Arial" w:hAnsi="Arial" w:hint="default"/>
      </w:rPr>
    </w:lvl>
    <w:lvl w:ilvl="7" w:tplc="9FDEA188" w:tentative="1">
      <w:start w:val="1"/>
      <w:numFmt w:val="bullet"/>
      <w:lvlText w:val="•"/>
      <w:lvlJc w:val="left"/>
      <w:pPr>
        <w:tabs>
          <w:tab w:val="num" w:pos="5760"/>
        </w:tabs>
        <w:ind w:left="5760" w:hanging="360"/>
      </w:pPr>
      <w:rPr>
        <w:rFonts w:ascii="Arial" w:hAnsi="Arial" w:hint="default"/>
      </w:rPr>
    </w:lvl>
    <w:lvl w:ilvl="8" w:tplc="4AD401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EC77BD"/>
    <w:multiLevelType w:val="multilevel"/>
    <w:tmpl w:val="E402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26320"/>
    <w:multiLevelType w:val="hybridMultilevel"/>
    <w:tmpl w:val="26002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74838"/>
    <w:multiLevelType w:val="hybridMultilevel"/>
    <w:tmpl w:val="445E2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144203"/>
    <w:multiLevelType w:val="multilevel"/>
    <w:tmpl w:val="72A0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480CB1"/>
    <w:multiLevelType w:val="hybridMultilevel"/>
    <w:tmpl w:val="3AE0376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16D404C0"/>
    <w:multiLevelType w:val="multilevel"/>
    <w:tmpl w:val="F83E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E16BC2"/>
    <w:multiLevelType w:val="hybridMultilevel"/>
    <w:tmpl w:val="4606A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3B6AE4"/>
    <w:multiLevelType w:val="hybridMultilevel"/>
    <w:tmpl w:val="D20C9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714A4D"/>
    <w:multiLevelType w:val="hybridMultilevel"/>
    <w:tmpl w:val="73FABB4C"/>
    <w:lvl w:ilvl="0" w:tplc="4A3C462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713A5C"/>
    <w:multiLevelType w:val="hybridMultilevel"/>
    <w:tmpl w:val="FF283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5D7021"/>
    <w:multiLevelType w:val="multilevel"/>
    <w:tmpl w:val="CBB2F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5A60AF"/>
    <w:multiLevelType w:val="hybridMultilevel"/>
    <w:tmpl w:val="B830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4D1439"/>
    <w:multiLevelType w:val="hybridMultilevel"/>
    <w:tmpl w:val="E668B8BA"/>
    <w:lvl w:ilvl="0" w:tplc="0EE009F2">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E5242"/>
    <w:multiLevelType w:val="hybridMultilevel"/>
    <w:tmpl w:val="4F0CE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9C4382"/>
    <w:multiLevelType w:val="hybridMultilevel"/>
    <w:tmpl w:val="63E0E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F631DE"/>
    <w:multiLevelType w:val="hybridMultilevel"/>
    <w:tmpl w:val="BDF6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75CE0"/>
    <w:multiLevelType w:val="hybridMultilevel"/>
    <w:tmpl w:val="AE9A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0325E4"/>
    <w:multiLevelType w:val="multilevel"/>
    <w:tmpl w:val="BB3A2DF0"/>
    <w:lvl w:ilvl="0">
      <w:start w:val="1"/>
      <w:numFmt w:val="decimal"/>
      <w:pStyle w:val="1Heading"/>
      <w:lvlText w:val="%1.0"/>
      <w:lvlJc w:val="left"/>
      <w:pPr>
        <w:tabs>
          <w:tab w:val="num" w:pos="900"/>
        </w:tabs>
        <w:ind w:left="540" w:hanging="360"/>
      </w:pPr>
      <w:rPr>
        <w:rFonts w:hint="default"/>
      </w:rPr>
    </w:lvl>
    <w:lvl w:ilvl="1">
      <w:start w:val="1"/>
      <w:numFmt w:val="decimal"/>
      <w:pStyle w:val="2Heading"/>
      <w:lvlText w:val="%1.%2."/>
      <w:lvlJc w:val="left"/>
      <w:pPr>
        <w:tabs>
          <w:tab w:val="num" w:pos="1428"/>
        </w:tabs>
        <w:ind w:left="780" w:hanging="72"/>
      </w:pPr>
      <w:rPr>
        <w:rFonts w:hint="default"/>
      </w:rPr>
    </w:lvl>
    <w:lvl w:ilvl="2">
      <w:start w:val="1"/>
      <w:numFmt w:val="decimal"/>
      <w:pStyle w:val="3Heading"/>
      <w:lvlText w:val="%1.%2.%3."/>
      <w:lvlJc w:val="left"/>
      <w:pPr>
        <w:tabs>
          <w:tab w:val="num" w:pos="2564"/>
        </w:tabs>
        <w:ind w:left="1628" w:firstLine="216"/>
      </w:pPr>
      <w:rPr>
        <w:rFonts w:hint="default"/>
      </w:rPr>
    </w:lvl>
    <w:lvl w:ilvl="3">
      <w:start w:val="1"/>
      <w:numFmt w:val="decimal"/>
      <w:pStyle w:val="4Heading"/>
      <w:lvlText w:val="%1.%2.%3.%4."/>
      <w:lvlJc w:val="left"/>
      <w:pPr>
        <w:tabs>
          <w:tab w:val="num" w:pos="2880"/>
        </w:tabs>
        <w:ind w:left="1728" w:firstLine="432"/>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425449B0"/>
    <w:multiLevelType w:val="multilevel"/>
    <w:tmpl w:val="5C42A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A1300A"/>
    <w:multiLevelType w:val="multilevel"/>
    <w:tmpl w:val="4288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4C5C70"/>
    <w:multiLevelType w:val="multilevel"/>
    <w:tmpl w:val="D9BC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214DB"/>
    <w:multiLevelType w:val="hybridMultilevel"/>
    <w:tmpl w:val="EAB61112"/>
    <w:lvl w:ilvl="0" w:tplc="3A588C3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C65B3F"/>
    <w:multiLevelType w:val="hybridMultilevel"/>
    <w:tmpl w:val="ADC4E88C"/>
    <w:lvl w:ilvl="0" w:tplc="C4D0EC90">
      <w:start w:val="1"/>
      <w:numFmt w:val="bullet"/>
      <w:lvlText w:val="•"/>
      <w:lvlJc w:val="left"/>
      <w:pPr>
        <w:tabs>
          <w:tab w:val="num" w:pos="720"/>
        </w:tabs>
        <w:ind w:left="720" w:hanging="360"/>
      </w:pPr>
      <w:rPr>
        <w:rFonts w:ascii="Arial" w:hAnsi="Arial" w:hint="default"/>
      </w:rPr>
    </w:lvl>
    <w:lvl w:ilvl="1" w:tplc="D0CE007E" w:tentative="1">
      <w:start w:val="1"/>
      <w:numFmt w:val="bullet"/>
      <w:lvlText w:val="•"/>
      <w:lvlJc w:val="left"/>
      <w:pPr>
        <w:tabs>
          <w:tab w:val="num" w:pos="1440"/>
        </w:tabs>
        <w:ind w:left="1440" w:hanging="360"/>
      </w:pPr>
      <w:rPr>
        <w:rFonts w:ascii="Arial" w:hAnsi="Arial" w:hint="default"/>
      </w:rPr>
    </w:lvl>
    <w:lvl w:ilvl="2" w:tplc="5186D4B0" w:tentative="1">
      <w:start w:val="1"/>
      <w:numFmt w:val="bullet"/>
      <w:lvlText w:val="•"/>
      <w:lvlJc w:val="left"/>
      <w:pPr>
        <w:tabs>
          <w:tab w:val="num" w:pos="2160"/>
        </w:tabs>
        <w:ind w:left="2160" w:hanging="360"/>
      </w:pPr>
      <w:rPr>
        <w:rFonts w:ascii="Arial" w:hAnsi="Arial" w:hint="default"/>
      </w:rPr>
    </w:lvl>
    <w:lvl w:ilvl="3" w:tplc="0AAA87C6" w:tentative="1">
      <w:start w:val="1"/>
      <w:numFmt w:val="bullet"/>
      <w:lvlText w:val="•"/>
      <w:lvlJc w:val="left"/>
      <w:pPr>
        <w:tabs>
          <w:tab w:val="num" w:pos="2880"/>
        </w:tabs>
        <w:ind w:left="2880" w:hanging="360"/>
      </w:pPr>
      <w:rPr>
        <w:rFonts w:ascii="Arial" w:hAnsi="Arial" w:hint="default"/>
      </w:rPr>
    </w:lvl>
    <w:lvl w:ilvl="4" w:tplc="2C702844" w:tentative="1">
      <w:start w:val="1"/>
      <w:numFmt w:val="bullet"/>
      <w:lvlText w:val="•"/>
      <w:lvlJc w:val="left"/>
      <w:pPr>
        <w:tabs>
          <w:tab w:val="num" w:pos="3600"/>
        </w:tabs>
        <w:ind w:left="3600" w:hanging="360"/>
      </w:pPr>
      <w:rPr>
        <w:rFonts w:ascii="Arial" w:hAnsi="Arial" w:hint="default"/>
      </w:rPr>
    </w:lvl>
    <w:lvl w:ilvl="5" w:tplc="17FC9B0C" w:tentative="1">
      <w:start w:val="1"/>
      <w:numFmt w:val="bullet"/>
      <w:lvlText w:val="•"/>
      <w:lvlJc w:val="left"/>
      <w:pPr>
        <w:tabs>
          <w:tab w:val="num" w:pos="4320"/>
        </w:tabs>
        <w:ind w:left="4320" w:hanging="360"/>
      </w:pPr>
      <w:rPr>
        <w:rFonts w:ascii="Arial" w:hAnsi="Arial" w:hint="default"/>
      </w:rPr>
    </w:lvl>
    <w:lvl w:ilvl="6" w:tplc="AC32AD26" w:tentative="1">
      <w:start w:val="1"/>
      <w:numFmt w:val="bullet"/>
      <w:lvlText w:val="•"/>
      <w:lvlJc w:val="left"/>
      <w:pPr>
        <w:tabs>
          <w:tab w:val="num" w:pos="5040"/>
        </w:tabs>
        <w:ind w:left="5040" w:hanging="360"/>
      </w:pPr>
      <w:rPr>
        <w:rFonts w:ascii="Arial" w:hAnsi="Arial" w:hint="default"/>
      </w:rPr>
    </w:lvl>
    <w:lvl w:ilvl="7" w:tplc="F80EBA94" w:tentative="1">
      <w:start w:val="1"/>
      <w:numFmt w:val="bullet"/>
      <w:lvlText w:val="•"/>
      <w:lvlJc w:val="left"/>
      <w:pPr>
        <w:tabs>
          <w:tab w:val="num" w:pos="5760"/>
        </w:tabs>
        <w:ind w:left="5760" w:hanging="360"/>
      </w:pPr>
      <w:rPr>
        <w:rFonts w:ascii="Arial" w:hAnsi="Arial" w:hint="default"/>
      </w:rPr>
    </w:lvl>
    <w:lvl w:ilvl="8" w:tplc="5A70DD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DE35257"/>
    <w:multiLevelType w:val="hybridMultilevel"/>
    <w:tmpl w:val="87AA2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006E99"/>
    <w:multiLevelType w:val="hybridMultilevel"/>
    <w:tmpl w:val="61D0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1EF0762"/>
    <w:multiLevelType w:val="hybridMultilevel"/>
    <w:tmpl w:val="DED4F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B97239"/>
    <w:multiLevelType w:val="hybridMultilevel"/>
    <w:tmpl w:val="4CE43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996E70"/>
    <w:multiLevelType w:val="hybridMultilevel"/>
    <w:tmpl w:val="2F506180"/>
    <w:lvl w:ilvl="0" w:tplc="7B12E4D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B354E2"/>
    <w:multiLevelType w:val="multilevel"/>
    <w:tmpl w:val="71AE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9F2454"/>
    <w:multiLevelType w:val="hybridMultilevel"/>
    <w:tmpl w:val="0F220D14"/>
    <w:lvl w:ilvl="0" w:tplc="08090001">
      <w:start w:val="1"/>
      <w:numFmt w:val="bullet"/>
      <w:lvlText w:val=""/>
      <w:lvlJc w:val="left"/>
      <w:pPr>
        <w:ind w:left="1500" w:hanging="360"/>
      </w:pPr>
      <w:rPr>
        <w:rFonts w:ascii="Symbol" w:hAnsi="Symbol" w:hint="default"/>
      </w:rPr>
    </w:lvl>
    <w:lvl w:ilvl="1" w:tplc="08090003">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2" w15:restartNumberingAfterBreak="0">
    <w:nsid w:val="5FE1094D"/>
    <w:multiLevelType w:val="hybridMultilevel"/>
    <w:tmpl w:val="AAF0256E"/>
    <w:lvl w:ilvl="0" w:tplc="638AF92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B847DD"/>
    <w:multiLevelType w:val="hybridMultilevel"/>
    <w:tmpl w:val="E4AAF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D47916"/>
    <w:multiLevelType w:val="hybridMultilevel"/>
    <w:tmpl w:val="3A58A8C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5" w15:restartNumberingAfterBreak="0">
    <w:nsid w:val="6ED64523"/>
    <w:multiLevelType w:val="hybridMultilevel"/>
    <w:tmpl w:val="1A3237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DC0DB5"/>
    <w:multiLevelType w:val="hybridMultilevel"/>
    <w:tmpl w:val="4606A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6E0532"/>
    <w:multiLevelType w:val="hybridMultilevel"/>
    <w:tmpl w:val="E01C5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C66741"/>
    <w:multiLevelType w:val="hybridMultilevel"/>
    <w:tmpl w:val="DA78A8C0"/>
    <w:lvl w:ilvl="0" w:tplc="4BE4E89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340FC0"/>
    <w:multiLevelType w:val="multilevel"/>
    <w:tmpl w:val="D1EC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34165C"/>
    <w:multiLevelType w:val="hybridMultilevel"/>
    <w:tmpl w:val="4606A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221D0F"/>
    <w:multiLevelType w:val="multilevel"/>
    <w:tmpl w:val="14AE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703AD2"/>
    <w:multiLevelType w:val="multilevel"/>
    <w:tmpl w:val="BE5EB13C"/>
    <w:lvl w:ilvl="0">
      <w:start w:val="1"/>
      <w:numFmt w:val="decimal"/>
      <w:lvlText w:val="%1."/>
      <w:lvlJc w:val="left"/>
      <w:pPr>
        <w:tabs>
          <w:tab w:val="num" w:pos="720"/>
        </w:tabs>
        <w:ind w:left="720" w:hanging="360"/>
      </w:pPr>
      <w:rPr>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1162D4"/>
    <w:multiLevelType w:val="hybridMultilevel"/>
    <w:tmpl w:val="F8C2F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31"/>
  </w:num>
  <w:num w:numId="3">
    <w:abstractNumId w:val="34"/>
  </w:num>
  <w:num w:numId="4">
    <w:abstractNumId w:val="5"/>
  </w:num>
  <w:num w:numId="5">
    <w:abstractNumId w:val="33"/>
  </w:num>
  <w:num w:numId="6">
    <w:abstractNumId w:val="27"/>
  </w:num>
  <w:num w:numId="7">
    <w:abstractNumId w:val="14"/>
  </w:num>
  <w:num w:numId="8">
    <w:abstractNumId w:val="15"/>
  </w:num>
  <w:num w:numId="9">
    <w:abstractNumId w:val="20"/>
  </w:num>
  <w:num w:numId="10">
    <w:abstractNumId w:val="2"/>
  </w:num>
  <w:num w:numId="11">
    <w:abstractNumId w:val="43"/>
  </w:num>
  <w:num w:numId="12">
    <w:abstractNumId w:val="35"/>
  </w:num>
  <w:num w:numId="13">
    <w:abstractNumId w:val="21"/>
  </w:num>
  <w:num w:numId="14">
    <w:abstractNumId w:val="41"/>
  </w:num>
  <w:num w:numId="15">
    <w:abstractNumId w:val="29"/>
  </w:num>
  <w:num w:numId="16">
    <w:abstractNumId w:val="42"/>
  </w:num>
  <w:num w:numId="17">
    <w:abstractNumId w:val="1"/>
  </w:num>
  <w:num w:numId="18">
    <w:abstractNumId w:val="28"/>
  </w:num>
  <w:num w:numId="19">
    <w:abstractNumId w:val="24"/>
  </w:num>
  <w:num w:numId="20">
    <w:abstractNumId w:val="6"/>
  </w:num>
  <w:num w:numId="21">
    <w:abstractNumId w:val="3"/>
  </w:num>
  <w:num w:numId="22">
    <w:abstractNumId w:val="39"/>
  </w:num>
  <w:num w:numId="23">
    <w:abstractNumId w:val="32"/>
  </w:num>
  <w:num w:numId="24">
    <w:abstractNumId w:val="13"/>
  </w:num>
  <w:num w:numId="25">
    <w:abstractNumId w:val="11"/>
  </w:num>
  <w:num w:numId="26">
    <w:abstractNumId w:val="30"/>
  </w:num>
  <w:num w:numId="27">
    <w:abstractNumId w:val="9"/>
  </w:num>
  <w:num w:numId="28">
    <w:abstractNumId w:val="19"/>
  </w:num>
  <w:num w:numId="29">
    <w:abstractNumId w:val="10"/>
  </w:num>
  <w:num w:numId="30">
    <w:abstractNumId w:val="16"/>
  </w:num>
  <w:num w:numId="31">
    <w:abstractNumId w:val="25"/>
  </w:num>
  <w:num w:numId="32">
    <w:abstractNumId w:val="4"/>
  </w:num>
  <w:num w:numId="33">
    <w:abstractNumId w:val="22"/>
  </w:num>
  <w:num w:numId="34">
    <w:abstractNumId w:val="36"/>
  </w:num>
  <w:num w:numId="35">
    <w:abstractNumId w:val="7"/>
  </w:num>
  <w:num w:numId="36">
    <w:abstractNumId w:val="12"/>
  </w:num>
  <w:num w:numId="37">
    <w:abstractNumId w:val="37"/>
  </w:num>
  <w:num w:numId="38">
    <w:abstractNumId w:val="40"/>
  </w:num>
  <w:num w:numId="39">
    <w:abstractNumId w:val="26"/>
  </w:num>
  <w:num w:numId="40">
    <w:abstractNumId w:val="17"/>
  </w:num>
  <w:num w:numId="41">
    <w:abstractNumId w:val="38"/>
  </w:num>
  <w:num w:numId="42">
    <w:abstractNumId w:val="8"/>
  </w:num>
  <w:num w:numId="43">
    <w:abstractNumId w:val="0"/>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0C"/>
    <w:rsid w:val="00000400"/>
    <w:rsid w:val="00002133"/>
    <w:rsid w:val="00003F7A"/>
    <w:rsid w:val="00004622"/>
    <w:rsid w:val="00004A8B"/>
    <w:rsid w:val="00005B9C"/>
    <w:rsid w:val="00012854"/>
    <w:rsid w:val="00012C64"/>
    <w:rsid w:val="000149F0"/>
    <w:rsid w:val="00017B8E"/>
    <w:rsid w:val="0002031A"/>
    <w:rsid w:val="00020DEC"/>
    <w:rsid w:val="00023CF3"/>
    <w:rsid w:val="0002530C"/>
    <w:rsid w:val="00025BAA"/>
    <w:rsid w:val="00027DED"/>
    <w:rsid w:val="0003244F"/>
    <w:rsid w:val="00032B4D"/>
    <w:rsid w:val="00032D25"/>
    <w:rsid w:val="00037396"/>
    <w:rsid w:val="00041FC6"/>
    <w:rsid w:val="00044A74"/>
    <w:rsid w:val="000462D4"/>
    <w:rsid w:val="00051F8F"/>
    <w:rsid w:val="00053F0D"/>
    <w:rsid w:val="000550DD"/>
    <w:rsid w:val="00055AEC"/>
    <w:rsid w:val="000601A4"/>
    <w:rsid w:val="00073C8B"/>
    <w:rsid w:val="000770B0"/>
    <w:rsid w:val="00080410"/>
    <w:rsid w:val="0008436C"/>
    <w:rsid w:val="00095A59"/>
    <w:rsid w:val="00096200"/>
    <w:rsid w:val="000964A2"/>
    <w:rsid w:val="000A1FE7"/>
    <w:rsid w:val="000A3E49"/>
    <w:rsid w:val="000A4030"/>
    <w:rsid w:val="000A48AD"/>
    <w:rsid w:val="000B11BF"/>
    <w:rsid w:val="000B3772"/>
    <w:rsid w:val="000B3781"/>
    <w:rsid w:val="000B5EEF"/>
    <w:rsid w:val="000B6F7F"/>
    <w:rsid w:val="000C146E"/>
    <w:rsid w:val="000C1FE3"/>
    <w:rsid w:val="000C28A0"/>
    <w:rsid w:val="000C3A51"/>
    <w:rsid w:val="000C40B7"/>
    <w:rsid w:val="000C4638"/>
    <w:rsid w:val="000C5193"/>
    <w:rsid w:val="000D1870"/>
    <w:rsid w:val="000D5797"/>
    <w:rsid w:val="000D5A9C"/>
    <w:rsid w:val="000E4348"/>
    <w:rsid w:val="000E4E12"/>
    <w:rsid w:val="000F3CAC"/>
    <w:rsid w:val="00101BD6"/>
    <w:rsid w:val="00102CB6"/>
    <w:rsid w:val="001036EC"/>
    <w:rsid w:val="00103FE2"/>
    <w:rsid w:val="001057FA"/>
    <w:rsid w:val="00107CD9"/>
    <w:rsid w:val="00110AE4"/>
    <w:rsid w:val="0011393C"/>
    <w:rsid w:val="00114132"/>
    <w:rsid w:val="0011717B"/>
    <w:rsid w:val="00120752"/>
    <w:rsid w:val="0012111D"/>
    <w:rsid w:val="001243FB"/>
    <w:rsid w:val="00126FC7"/>
    <w:rsid w:val="001272D3"/>
    <w:rsid w:val="00132B20"/>
    <w:rsid w:val="00140055"/>
    <w:rsid w:val="00143B04"/>
    <w:rsid w:val="00145814"/>
    <w:rsid w:val="00151BC6"/>
    <w:rsid w:val="0015397E"/>
    <w:rsid w:val="001552E9"/>
    <w:rsid w:val="001567A5"/>
    <w:rsid w:val="00163DCA"/>
    <w:rsid w:val="0017069A"/>
    <w:rsid w:val="001711FB"/>
    <w:rsid w:val="001715CD"/>
    <w:rsid w:val="0017303B"/>
    <w:rsid w:val="00173F80"/>
    <w:rsid w:val="00174042"/>
    <w:rsid w:val="00175266"/>
    <w:rsid w:val="00182B80"/>
    <w:rsid w:val="001860A0"/>
    <w:rsid w:val="0018627E"/>
    <w:rsid w:val="00191093"/>
    <w:rsid w:val="001A3D58"/>
    <w:rsid w:val="001A3E0D"/>
    <w:rsid w:val="001B4321"/>
    <w:rsid w:val="001B5467"/>
    <w:rsid w:val="001B7C58"/>
    <w:rsid w:val="001C230C"/>
    <w:rsid w:val="001C3859"/>
    <w:rsid w:val="001C6B04"/>
    <w:rsid w:val="001C723D"/>
    <w:rsid w:val="001D5101"/>
    <w:rsid w:val="001E1144"/>
    <w:rsid w:val="001E1D50"/>
    <w:rsid w:val="001E213C"/>
    <w:rsid w:val="001E33FD"/>
    <w:rsid w:val="001E7430"/>
    <w:rsid w:val="001E78AE"/>
    <w:rsid w:val="001F3769"/>
    <w:rsid w:val="001F4425"/>
    <w:rsid w:val="00200D82"/>
    <w:rsid w:val="00202CEA"/>
    <w:rsid w:val="00204E4B"/>
    <w:rsid w:val="002109B1"/>
    <w:rsid w:val="00212D54"/>
    <w:rsid w:val="002154AC"/>
    <w:rsid w:val="00216DA1"/>
    <w:rsid w:val="00220996"/>
    <w:rsid w:val="00223A04"/>
    <w:rsid w:val="00226527"/>
    <w:rsid w:val="002303A7"/>
    <w:rsid w:val="00231F68"/>
    <w:rsid w:val="00233616"/>
    <w:rsid w:val="002431DA"/>
    <w:rsid w:val="00246A90"/>
    <w:rsid w:val="002471F7"/>
    <w:rsid w:val="002500D5"/>
    <w:rsid w:val="002527F4"/>
    <w:rsid w:val="00256B2C"/>
    <w:rsid w:val="0026144A"/>
    <w:rsid w:val="00266252"/>
    <w:rsid w:val="002671FA"/>
    <w:rsid w:val="00281496"/>
    <w:rsid w:val="00282CAF"/>
    <w:rsid w:val="00282CDB"/>
    <w:rsid w:val="00284DD4"/>
    <w:rsid w:val="00290AC1"/>
    <w:rsid w:val="00292123"/>
    <w:rsid w:val="0029225E"/>
    <w:rsid w:val="00292F4A"/>
    <w:rsid w:val="00296E55"/>
    <w:rsid w:val="00297E2A"/>
    <w:rsid w:val="002A054A"/>
    <w:rsid w:val="002A37C1"/>
    <w:rsid w:val="002A39C5"/>
    <w:rsid w:val="002A744E"/>
    <w:rsid w:val="002A7DFD"/>
    <w:rsid w:val="002B0AF8"/>
    <w:rsid w:val="002B3426"/>
    <w:rsid w:val="002B634C"/>
    <w:rsid w:val="002B75C7"/>
    <w:rsid w:val="002B7E05"/>
    <w:rsid w:val="002C28AF"/>
    <w:rsid w:val="002C5C80"/>
    <w:rsid w:val="002C76FA"/>
    <w:rsid w:val="002D2EE0"/>
    <w:rsid w:val="002D4349"/>
    <w:rsid w:val="002D65DB"/>
    <w:rsid w:val="002F66AE"/>
    <w:rsid w:val="003016EE"/>
    <w:rsid w:val="00302F95"/>
    <w:rsid w:val="003031E4"/>
    <w:rsid w:val="0030346B"/>
    <w:rsid w:val="00303E03"/>
    <w:rsid w:val="00304553"/>
    <w:rsid w:val="003047BC"/>
    <w:rsid w:val="00307022"/>
    <w:rsid w:val="00311013"/>
    <w:rsid w:val="00313451"/>
    <w:rsid w:val="003152D6"/>
    <w:rsid w:val="00315ADC"/>
    <w:rsid w:val="0032010A"/>
    <w:rsid w:val="0032022B"/>
    <w:rsid w:val="0032036F"/>
    <w:rsid w:val="00323AFF"/>
    <w:rsid w:val="00324F60"/>
    <w:rsid w:val="0033087B"/>
    <w:rsid w:val="00333389"/>
    <w:rsid w:val="00333603"/>
    <w:rsid w:val="00334F6F"/>
    <w:rsid w:val="00337787"/>
    <w:rsid w:val="00340BE0"/>
    <w:rsid w:val="003416D3"/>
    <w:rsid w:val="00341713"/>
    <w:rsid w:val="003417D1"/>
    <w:rsid w:val="003436CF"/>
    <w:rsid w:val="00343BBE"/>
    <w:rsid w:val="0036087F"/>
    <w:rsid w:val="00364918"/>
    <w:rsid w:val="00364A9B"/>
    <w:rsid w:val="00365978"/>
    <w:rsid w:val="00371343"/>
    <w:rsid w:val="0037185A"/>
    <w:rsid w:val="00374C49"/>
    <w:rsid w:val="003760F3"/>
    <w:rsid w:val="0037641D"/>
    <w:rsid w:val="00377EBB"/>
    <w:rsid w:val="0038180A"/>
    <w:rsid w:val="0038313A"/>
    <w:rsid w:val="00387DBC"/>
    <w:rsid w:val="00394C66"/>
    <w:rsid w:val="00396663"/>
    <w:rsid w:val="003A067A"/>
    <w:rsid w:val="003A1278"/>
    <w:rsid w:val="003A347E"/>
    <w:rsid w:val="003A3BBF"/>
    <w:rsid w:val="003A4D8E"/>
    <w:rsid w:val="003A643D"/>
    <w:rsid w:val="003A7F4F"/>
    <w:rsid w:val="003B27D0"/>
    <w:rsid w:val="003B322A"/>
    <w:rsid w:val="003B4636"/>
    <w:rsid w:val="003C11B0"/>
    <w:rsid w:val="003C2BEF"/>
    <w:rsid w:val="003C7B0F"/>
    <w:rsid w:val="003D2915"/>
    <w:rsid w:val="003D75A5"/>
    <w:rsid w:val="003D7A87"/>
    <w:rsid w:val="003D7EE9"/>
    <w:rsid w:val="003E10AB"/>
    <w:rsid w:val="003E12E3"/>
    <w:rsid w:val="003E264A"/>
    <w:rsid w:val="003E511D"/>
    <w:rsid w:val="003F4AFD"/>
    <w:rsid w:val="00401058"/>
    <w:rsid w:val="0040130C"/>
    <w:rsid w:val="0040202E"/>
    <w:rsid w:val="0040203A"/>
    <w:rsid w:val="00402348"/>
    <w:rsid w:val="00402535"/>
    <w:rsid w:val="00407998"/>
    <w:rsid w:val="00407A93"/>
    <w:rsid w:val="00407C7B"/>
    <w:rsid w:val="00413022"/>
    <w:rsid w:val="004161C5"/>
    <w:rsid w:val="00416383"/>
    <w:rsid w:val="0041731C"/>
    <w:rsid w:val="00420D6A"/>
    <w:rsid w:val="00424699"/>
    <w:rsid w:val="004268F1"/>
    <w:rsid w:val="00427609"/>
    <w:rsid w:val="00430008"/>
    <w:rsid w:val="004332F5"/>
    <w:rsid w:val="00433699"/>
    <w:rsid w:val="00433E73"/>
    <w:rsid w:val="00434B3A"/>
    <w:rsid w:val="004351C2"/>
    <w:rsid w:val="00437286"/>
    <w:rsid w:val="00437A3D"/>
    <w:rsid w:val="00437F65"/>
    <w:rsid w:val="004415A8"/>
    <w:rsid w:val="00443759"/>
    <w:rsid w:val="00444C3B"/>
    <w:rsid w:val="004451B7"/>
    <w:rsid w:val="004473DE"/>
    <w:rsid w:val="004512E5"/>
    <w:rsid w:val="00452F8C"/>
    <w:rsid w:val="00454099"/>
    <w:rsid w:val="00460E64"/>
    <w:rsid w:val="00462A26"/>
    <w:rsid w:val="0046495B"/>
    <w:rsid w:val="00464A47"/>
    <w:rsid w:val="00465036"/>
    <w:rsid w:val="00467611"/>
    <w:rsid w:val="0046793D"/>
    <w:rsid w:val="00470DE9"/>
    <w:rsid w:val="00474B5F"/>
    <w:rsid w:val="00484C3A"/>
    <w:rsid w:val="00484F05"/>
    <w:rsid w:val="00484FF8"/>
    <w:rsid w:val="0049425C"/>
    <w:rsid w:val="004953A0"/>
    <w:rsid w:val="00495AD9"/>
    <w:rsid w:val="004A3515"/>
    <w:rsid w:val="004A36D6"/>
    <w:rsid w:val="004A3DEC"/>
    <w:rsid w:val="004A4309"/>
    <w:rsid w:val="004A435F"/>
    <w:rsid w:val="004B1ADB"/>
    <w:rsid w:val="004B5682"/>
    <w:rsid w:val="004B6FCC"/>
    <w:rsid w:val="004C3FF6"/>
    <w:rsid w:val="004D392D"/>
    <w:rsid w:val="004D54C9"/>
    <w:rsid w:val="004E08C8"/>
    <w:rsid w:val="004E1090"/>
    <w:rsid w:val="004E373D"/>
    <w:rsid w:val="004E3C6A"/>
    <w:rsid w:val="004F2FDE"/>
    <w:rsid w:val="00500084"/>
    <w:rsid w:val="005015B0"/>
    <w:rsid w:val="0050177F"/>
    <w:rsid w:val="00501FB3"/>
    <w:rsid w:val="00506487"/>
    <w:rsid w:val="0050798C"/>
    <w:rsid w:val="0051377F"/>
    <w:rsid w:val="00514286"/>
    <w:rsid w:val="005163BA"/>
    <w:rsid w:val="00517B1E"/>
    <w:rsid w:val="00517CA0"/>
    <w:rsid w:val="00521470"/>
    <w:rsid w:val="00522439"/>
    <w:rsid w:val="0052370E"/>
    <w:rsid w:val="00526B01"/>
    <w:rsid w:val="00526FC7"/>
    <w:rsid w:val="00531D8B"/>
    <w:rsid w:val="00532596"/>
    <w:rsid w:val="005329B4"/>
    <w:rsid w:val="00533D9F"/>
    <w:rsid w:val="00534608"/>
    <w:rsid w:val="005362D8"/>
    <w:rsid w:val="005409EC"/>
    <w:rsid w:val="005431AD"/>
    <w:rsid w:val="00545646"/>
    <w:rsid w:val="00546172"/>
    <w:rsid w:val="0054772E"/>
    <w:rsid w:val="00554E15"/>
    <w:rsid w:val="005554A5"/>
    <w:rsid w:val="0055798E"/>
    <w:rsid w:val="00561F17"/>
    <w:rsid w:val="00562698"/>
    <w:rsid w:val="005627C7"/>
    <w:rsid w:val="00566B16"/>
    <w:rsid w:val="00570A56"/>
    <w:rsid w:val="00570D48"/>
    <w:rsid w:val="00576B2A"/>
    <w:rsid w:val="00581A18"/>
    <w:rsid w:val="00585D08"/>
    <w:rsid w:val="0058744A"/>
    <w:rsid w:val="0059069C"/>
    <w:rsid w:val="00591F99"/>
    <w:rsid w:val="00595901"/>
    <w:rsid w:val="005C4C06"/>
    <w:rsid w:val="005C60FE"/>
    <w:rsid w:val="005D0DD6"/>
    <w:rsid w:val="005D2EC5"/>
    <w:rsid w:val="005D5302"/>
    <w:rsid w:val="005E23E9"/>
    <w:rsid w:val="005F48C1"/>
    <w:rsid w:val="005F7CD2"/>
    <w:rsid w:val="00603B83"/>
    <w:rsid w:val="0060657C"/>
    <w:rsid w:val="00607945"/>
    <w:rsid w:val="0061139A"/>
    <w:rsid w:val="00611E94"/>
    <w:rsid w:val="0062039D"/>
    <w:rsid w:val="00620F66"/>
    <w:rsid w:val="00630CC0"/>
    <w:rsid w:val="00630F1A"/>
    <w:rsid w:val="006317A0"/>
    <w:rsid w:val="00633F6D"/>
    <w:rsid w:val="006376B8"/>
    <w:rsid w:val="00637C0A"/>
    <w:rsid w:val="00640EDE"/>
    <w:rsid w:val="006442B8"/>
    <w:rsid w:val="00650FF7"/>
    <w:rsid w:val="00651439"/>
    <w:rsid w:val="00654D86"/>
    <w:rsid w:val="00656F1A"/>
    <w:rsid w:val="0065744A"/>
    <w:rsid w:val="00660456"/>
    <w:rsid w:val="006656CB"/>
    <w:rsid w:val="0066670A"/>
    <w:rsid w:val="00670B81"/>
    <w:rsid w:val="006722DC"/>
    <w:rsid w:val="0067327B"/>
    <w:rsid w:val="00673363"/>
    <w:rsid w:val="00673564"/>
    <w:rsid w:val="00674F61"/>
    <w:rsid w:val="006756A7"/>
    <w:rsid w:val="00676711"/>
    <w:rsid w:val="00691AD2"/>
    <w:rsid w:val="00692150"/>
    <w:rsid w:val="00694C65"/>
    <w:rsid w:val="00695CF9"/>
    <w:rsid w:val="0069689C"/>
    <w:rsid w:val="00696D4A"/>
    <w:rsid w:val="006A09CC"/>
    <w:rsid w:val="006A0B4E"/>
    <w:rsid w:val="006A4675"/>
    <w:rsid w:val="006A6C99"/>
    <w:rsid w:val="006B0A41"/>
    <w:rsid w:val="006B12EA"/>
    <w:rsid w:val="006B2AF3"/>
    <w:rsid w:val="006B7C26"/>
    <w:rsid w:val="006C0E4E"/>
    <w:rsid w:val="006C239D"/>
    <w:rsid w:val="006C3059"/>
    <w:rsid w:val="006C4BBB"/>
    <w:rsid w:val="006C552F"/>
    <w:rsid w:val="006C5A52"/>
    <w:rsid w:val="006D0551"/>
    <w:rsid w:val="006D25CD"/>
    <w:rsid w:val="006D266B"/>
    <w:rsid w:val="006D5A7A"/>
    <w:rsid w:val="006D69B2"/>
    <w:rsid w:val="006E1FDA"/>
    <w:rsid w:val="006E3820"/>
    <w:rsid w:val="006E45EC"/>
    <w:rsid w:val="006F0B58"/>
    <w:rsid w:val="006F0CAB"/>
    <w:rsid w:val="006F21BA"/>
    <w:rsid w:val="006F55C9"/>
    <w:rsid w:val="00704133"/>
    <w:rsid w:val="00721AD5"/>
    <w:rsid w:val="0072249D"/>
    <w:rsid w:val="007234B0"/>
    <w:rsid w:val="00723529"/>
    <w:rsid w:val="00726A54"/>
    <w:rsid w:val="00732DFD"/>
    <w:rsid w:val="007359B8"/>
    <w:rsid w:val="00741353"/>
    <w:rsid w:val="007435C1"/>
    <w:rsid w:val="00744D23"/>
    <w:rsid w:val="00745EAB"/>
    <w:rsid w:val="00746CD5"/>
    <w:rsid w:val="007508F4"/>
    <w:rsid w:val="00760452"/>
    <w:rsid w:val="00762493"/>
    <w:rsid w:val="00763403"/>
    <w:rsid w:val="007635C7"/>
    <w:rsid w:val="00766A0A"/>
    <w:rsid w:val="00766B58"/>
    <w:rsid w:val="00766C7C"/>
    <w:rsid w:val="00767355"/>
    <w:rsid w:val="00771E60"/>
    <w:rsid w:val="0077583B"/>
    <w:rsid w:val="0077737A"/>
    <w:rsid w:val="007776A8"/>
    <w:rsid w:val="00781F3C"/>
    <w:rsid w:val="00783F39"/>
    <w:rsid w:val="00784435"/>
    <w:rsid w:val="00785259"/>
    <w:rsid w:val="00792730"/>
    <w:rsid w:val="00793215"/>
    <w:rsid w:val="007954B6"/>
    <w:rsid w:val="007A4D5C"/>
    <w:rsid w:val="007B210B"/>
    <w:rsid w:val="007B247B"/>
    <w:rsid w:val="007B6251"/>
    <w:rsid w:val="007B78D8"/>
    <w:rsid w:val="007B7F6A"/>
    <w:rsid w:val="007C002D"/>
    <w:rsid w:val="007C0D0B"/>
    <w:rsid w:val="007D7624"/>
    <w:rsid w:val="007E3B75"/>
    <w:rsid w:val="007E4814"/>
    <w:rsid w:val="00802F24"/>
    <w:rsid w:val="00803279"/>
    <w:rsid w:val="00804CC2"/>
    <w:rsid w:val="008066ED"/>
    <w:rsid w:val="00811AEA"/>
    <w:rsid w:val="00812E5B"/>
    <w:rsid w:val="008147EA"/>
    <w:rsid w:val="008157CD"/>
    <w:rsid w:val="00820490"/>
    <w:rsid w:val="008208DA"/>
    <w:rsid w:val="008211C8"/>
    <w:rsid w:val="008222AE"/>
    <w:rsid w:val="00823679"/>
    <w:rsid w:val="0083276F"/>
    <w:rsid w:val="00832D6F"/>
    <w:rsid w:val="008337FB"/>
    <w:rsid w:val="00836218"/>
    <w:rsid w:val="008400FC"/>
    <w:rsid w:val="008538A0"/>
    <w:rsid w:val="0085427F"/>
    <w:rsid w:val="00857D1E"/>
    <w:rsid w:val="00862928"/>
    <w:rsid w:val="008671ED"/>
    <w:rsid w:val="008701DA"/>
    <w:rsid w:val="0087790B"/>
    <w:rsid w:val="008834BE"/>
    <w:rsid w:val="00884733"/>
    <w:rsid w:val="00887AA9"/>
    <w:rsid w:val="00894073"/>
    <w:rsid w:val="008A0761"/>
    <w:rsid w:val="008A0AD9"/>
    <w:rsid w:val="008A2C44"/>
    <w:rsid w:val="008A4332"/>
    <w:rsid w:val="008A5B2C"/>
    <w:rsid w:val="008A6AAD"/>
    <w:rsid w:val="008A7CF4"/>
    <w:rsid w:val="008B04BB"/>
    <w:rsid w:val="008B1514"/>
    <w:rsid w:val="008B380A"/>
    <w:rsid w:val="008B5AA9"/>
    <w:rsid w:val="008C348F"/>
    <w:rsid w:val="008C556F"/>
    <w:rsid w:val="008D7C1A"/>
    <w:rsid w:val="008E430F"/>
    <w:rsid w:val="008E4AB2"/>
    <w:rsid w:val="008E59C1"/>
    <w:rsid w:val="008E6BE1"/>
    <w:rsid w:val="008F1CCA"/>
    <w:rsid w:val="008F1FEC"/>
    <w:rsid w:val="008F366C"/>
    <w:rsid w:val="00901DC0"/>
    <w:rsid w:val="00906A2A"/>
    <w:rsid w:val="0091228B"/>
    <w:rsid w:val="00912BC3"/>
    <w:rsid w:val="00914042"/>
    <w:rsid w:val="009148FD"/>
    <w:rsid w:val="00927CAE"/>
    <w:rsid w:val="00933294"/>
    <w:rsid w:val="00934EF8"/>
    <w:rsid w:val="0094585A"/>
    <w:rsid w:val="00945D28"/>
    <w:rsid w:val="009479D7"/>
    <w:rsid w:val="009555D5"/>
    <w:rsid w:val="009567A1"/>
    <w:rsid w:val="00966C23"/>
    <w:rsid w:val="00967A14"/>
    <w:rsid w:val="00970152"/>
    <w:rsid w:val="0097143E"/>
    <w:rsid w:val="00971826"/>
    <w:rsid w:val="00971E45"/>
    <w:rsid w:val="0097411A"/>
    <w:rsid w:val="00975435"/>
    <w:rsid w:val="00981498"/>
    <w:rsid w:val="00984DBB"/>
    <w:rsid w:val="00986249"/>
    <w:rsid w:val="00990CB5"/>
    <w:rsid w:val="00990E88"/>
    <w:rsid w:val="009968FA"/>
    <w:rsid w:val="009974DC"/>
    <w:rsid w:val="009A759D"/>
    <w:rsid w:val="009B18F4"/>
    <w:rsid w:val="009B2B22"/>
    <w:rsid w:val="009B5424"/>
    <w:rsid w:val="009B6611"/>
    <w:rsid w:val="009B6676"/>
    <w:rsid w:val="009C177C"/>
    <w:rsid w:val="009D36E5"/>
    <w:rsid w:val="009D4594"/>
    <w:rsid w:val="009D49BD"/>
    <w:rsid w:val="009E2B98"/>
    <w:rsid w:val="009E2FBD"/>
    <w:rsid w:val="009F09D3"/>
    <w:rsid w:val="009F2834"/>
    <w:rsid w:val="009F3580"/>
    <w:rsid w:val="009F3938"/>
    <w:rsid w:val="009F673D"/>
    <w:rsid w:val="009F7120"/>
    <w:rsid w:val="009F724C"/>
    <w:rsid w:val="00A00198"/>
    <w:rsid w:val="00A0257D"/>
    <w:rsid w:val="00A0482B"/>
    <w:rsid w:val="00A063A4"/>
    <w:rsid w:val="00A12E3B"/>
    <w:rsid w:val="00A13ACC"/>
    <w:rsid w:val="00A13F2D"/>
    <w:rsid w:val="00A20942"/>
    <w:rsid w:val="00A22427"/>
    <w:rsid w:val="00A240DD"/>
    <w:rsid w:val="00A24AE9"/>
    <w:rsid w:val="00A24F56"/>
    <w:rsid w:val="00A27783"/>
    <w:rsid w:val="00A27D5B"/>
    <w:rsid w:val="00A27F5A"/>
    <w:rsid w:val="00A27FBA"/>
    <w:rsid w:val="00A31289"/>
    <w:rsid w:val="00A327A7"/>
    <w:rsid w:val="00A3341D"/>
    <w:rsid w:val="00A34B40"/>
    <w:rsid w:val="00A358BE"/>
    <w:rsid w:val="00A361A9"/>
    <w:rsid w:val="00A41227"/>
    <w:rsid w:val="00A46148"/>
    <w:rsid w:val="00A46F29"/>
    <w:rsid w:val="00A5019F"/>
    <w:rsid w:val="00A50FE5"/>
    <w:rsid w:val="00A51BD5"/>
    <w:rsid w:val="00A568F2"/>
    <w:rsid w:val="00A63E29"/>
    <w:rsid w:val="00A6786B"/>
    <w:rsid w:val="00A728FA"/>
    <w:rsid w:val="00A82991"/>
    <w:rsid w:val="00A902F7"/>
    <w:rsid w:val="00A95569"/>
    <w:rsid w:val="00A95E94"/>
    <w:rsid w:val="00A961E0"/>
    <w:rsid w:val="00AA1568"/>
    <w:rsid w:val="00AB18FB"/>
    <w:rsid w:val="00AB322D"/>
    <w:rsid w:val="00AB4E7C"/>
    <w:rsid w:val="00AB56D3"/>
    <w:rsid w:val="00AC1752"/>
    <w:rsid w:val="00AC3D6D"/>
    <w:rsid w:val="00AC42E1"/>
    <w:rsid w:val="00AD2398"/>
    <w:rsid w:val="00AD525C"/>
    <w:rsid w:val="00AD5D68"/>
    <w:rsid w:val="00AD77EF"/>
    <w:rsid w:val="00AE2C55"/>
    <w:rsid w:val="00AE2D70"/>
    <w:rsid w:val="00AE3ED1"/>
    <w:rsid w:val="00AF17D3"/>
    <w:rsid w:val="00AF38CA"/>
    <w:rsid w:val="00AF66AD"/>
    <w:rsid w:val="00B000BB"/>
    <w:rsid w:val="00B03E78"/>
    <w:rsid w:val="00B0461D"/>
    <w:rsid w:val="00B05AD2"/>
    <w:rsid w:val="00B07831"/>
    <w:rsid w:val="00B12852"/>
    <w:rsid w:val="00B22C23"/>
    <w:rsid w:val="00B24F84"/>
    <w:rsid w:val="00B25ABB"/>
    <w:rsid w:val="00B27609"/>
    <w:rsid w:val="00B3331B"/>
    <w:rsid w:val="00B349C1"/>
    <w:rsid w:val="00B35A8E"/>
    <w:rsid w:val="00B428B1"/>
    <w:rsid w:val="00B515F4"/>
    <w:rsid w:val="00B51C16"/>
    <w:rsid w:val="00B5513A"/>
    <w:rsid w:val="00B5520E"/>
    <w:rsid w:val="00B554BA"/>
    <w:rsid w:val="00B629ED"/>
    <w:rsid w:val="00B6323A"/>
    <w:rsid w:val="00B6598A"/>
    <w:rsid w:val="00B67DAE"/>
    <w:rsid w:val="00B700B8"/>
    <w:rsid w:val="00B74742"/>
    <w:rsid w:val="00B7750E"/>
    <w:rsid w:val="00B817C1"/>
    <w:rsid w:val="00B81890"/>
    <w:rsid w:val="00B81A68"/>
    <w:rsid w:val="00B84BAE"/>
    <w:rsid w:val="00B85110"/>
    <w:rsid w:val="00B86591"/>
    <w:rsid w:val="00B90700"/>
    <w:rsid w:val="00B93741"/>
    <w:rsid w:val="00B93DDC"/>
    <w:rsid w:val="00B96AA6"/>
    <w:rsid w:val="00BA2D68"/>
    <w:rsid w:val="00BA3447"/>
    <w:rsid w:val="00BB0D0B"/>
    <w:rsid w:val="00BB2293"/>
    <w:rsid w:val="00BB3F0C"/>
    <w:rsid w:val="00BB7604"/>
    <w:rsid w:val="00BD1226"/>
    <w:rsid w:val="00BD239A"/>
    <w:rsid w:val="00BD4875"/>
    <w:rsid w:val="00BD55A9"/>
    <w:rsid w:val="00BE070D"/>
    <w:rsid w:val="00BE0FA4"/>
    <w:rsid w:val="00BE2076"/>
    <w:rsid w:val="00BE2A60"/>
    <w:rsid w:val="00BE62F5"/>
    <w:rsid w:val="00BE6437"/>
    <w:rsid w:val="00BE6DF4"/>
    <w:rsid w:val="00BF087C"/>
    <w:rsid w:val="00BF352B"/>
    <w:rsid w:val="00BF4986"/>
    <w:rsid w:val="00BF4EE1"/>
    <w:rsid w:val="00BF76DB"/>
    <w:rsid w:val="00C015D3"/>
    <w:rsid w:val="00C063C8"/>
    <w:rsid w:val="00C07FD4"/>
    <w:rsid w:val="00C104CD"/>
    <w:rsid w:val="00C113C0"/>
    <w:rsid w:val="00C14A07"/>
    <w:rsid w:val="00C15AD3"/>
    <w:rsid w:val="00C1607A"/>
    <w:rsid w:val="00C238A4"/>
    <w:rsid w:val="00C243BF"/>
    <w:rsid w:val="00C245A8"/>
    <w:rsid w:val="00C2778D"/>
    <w:rsid w:val="00C37235"/>
    <w:rsid w:val="00C41599"/>
    <w:rsid w:val="00C45CC7"/>
    <w:rsid w:val="00C50F96"/>
    <w:rsid w:val="00C5356A"/>
    <w:rsid w:val="00C54F5C"/>
    <w:rsid w:val="00C567C3"/>
    <w:rsid w:val="00C60611"/>
    <w:rsid w:val="00C63005"/>
    <w:rsid w:val="00C66D91"/>
    <w:rsid w:val="00C66F73"/>
    <w:rsid w:val="00C7020F"/>
    <w:rsid w:val="00C72537"/>
    <w:rsid w:val="00C72A09"/>
    <w:rsid w:val="00C74221"/>
    <w:rsid w:val="00C75B45"/>
    <w:rsid w:val="00C765A4"/>
    <w:rsid w:val="00C80256"/>
    <w:rsid w:val="00C82B43"/>
    <w:rsid w:val="00C86DEC"/>
    <w:rsid w:val="00C87D3F"/>
    <w:rsid w:val="00C94C33"/>
    <w:rsid w:val="00CA1C5F"/>
    <w:rsid w:val="00CA3C5F"/>
    <w:rsid w:val="00CA4907"/>
    <w:rsid w:val="00CA70EF"/>
    <w:rsid w:val="00CA7B20"/>
    <w:rsid w:val="00CB03A3"/>
    <w:rsid w:val="00CB4E4F"/>
    <w:rsid w:val="00CB6440"/>
    <w:rsid w:val="00CB6A8C"/>
    <w:rsid w:val="00CC0E86"/>
    <w:rsid w:val="00CC3536"/>
    <w:rsid w:val="00CC3B63"/>
    <w:rsid w:val="00CD1218"/>
    <w:rsid w:val="00CD481F"/>
    <w:rsid w:val="00CE2F23"/>
    <w:rsid w:val="00CF0448"/>
    <w:rsid w:val="00CF2A19"/>
    <w:rsid w:val="00CF3D4F"/>
    <w:rsid w:val="00CF5EA2"/>
    <w:rsid w:val="00CF70C3"/>
    <w:rsid w:val="00CF7635"/>
    <w:rsid w:val="00CF7745"/>
    <w:rsid w:val="00D05B9F"/>
    <w:rsid w:val="00D068D1"/>
    <w:rsid w:val="00D1066B"/>
    <w:rsid w:val="00D11934"/>
    <w:rsid w:val="00D11F12"/>
    <w:rsid w:val="00D12669"/>
    <w:rsid w:val="00D23EF0"/>
    <w:rsid w:val="00D248A1"/>
    <w:rsid w:val="00D266AD"/>
    <w:rsid w:val="00D26EBB"/>
    <w:rsid w:val="00D277E8"/>
    <w:rsid w:val="00D27EBF"/>
    <w:rsid w:val="00D31759"/>
    <w:rsid w:val="00D32595"/>
    <w:rsid w:val="00D34421"/>
    <w:rsid w:val="00D35BF7"/>
    <w:rsid w:val="00D36A80"/>
    <w:rsid w:val="00D3768A"/>
    <w:rsid w:val="00D42E9A"/>
    <w:rsid w:val="00D45000"/>
    <w:rsid w:val="00D45ACF"/>
    <w:rsid w:val="00D529D2"/>
    <w:rsid w:val="00D52EB3"/>
    <w:rsid w:val="00D53E06"/>
    <w:rsid w:val="00D5541A"/>
    <w:rsid w:val="00D554A5"/>
    <w:rsid w:val="00D561DA"/>
    <w:rsid w:val="00D56E27"/>
    <w:rsid w:val="00D66C7F"/>
    <w:rsid w:val="00D67913"/>
    <w:rsid w:val="00D702BC"/>
    <w:rsid w:val="00D709B2"/>
    <w:rsid w:val="00D70EFD"/>
    <w:rsid w:val="00D718CB"/>
    <w:rsid w:val="00D73952"/>
    <w:rsid w:val="00D74657"/>
    <w:rsid w:val="00D75117"/>
    <w:rsid w:val="00D76D68"/>
    <w:rsid w:val="00D805D7"/>
    <w:rsid w:val="00D80D37"/>
    <w:rsid w:val="00D82966"/>
    <w:rsid w:val="00D843C5"/>
    <w:rsid w:val="00D84AE6"/>
    <w:rsid w:val="00D856D9"/>
    <w:rsid w:val="00D908D3"/>
    <w:rsid w:val="00D910E0"/>
    <w:rsid w:val="00D92E12"/>
    <w:rsid w:val="00D93686"/>
    <w:rsid w:val="00D96C96"/>
    <w:rsid w:val="00DA0A4E"/>
    <w:rsid w:val="00DA2F2C"/>
    <w:rsid w:val="00DB0910"/>
    <w:rsid w:val="00DB14CD"/>
    <w:rsid w:val="00DB367B"/>
    <w:rsid w:val="00DB4781"/>
    <w:rsid w:val="00DB753D"/>
    <w:rsid w:val="00DB75DF"/>
    <w:rsid w:val="00DC0433"/>
    <w:rsid w:val="00DC0FC0"/>
    <w:rsid w:val="00DC5AE3"/>
    <w:rsid w:val="00DD1CD4"/>
    <w:rsid w:val="00DD3067"/>
    <w:rsid w:val="00DD5A51"/>
    <w:rsid w:val="00DD6D0F"/>
    <w:rsid w:val="00DD6DCC"/>
    <w:rsid w:val="00DE1E8D"/>
    <w:rsid w:val="00DE4511"/>
    <w:rsid w:val="00DE6B35"/>
    <w:rsid w:val="00DE7880"/>
    <w:rsid w:val="00DF2C15"/>
    <w:rsid w:val="00DF3BF1"/>
    <w:rsid w:val="00E011C5"/>
    <w:rsid w:val="00E014C0"/>
    <w:rsid w:val="00E02ABD"/>
    <w:rsid w:val="00E064F9"/>
    <w:rsid w:val="00E113DD"/>
    <w:rsid w:val="00E141CE"/>
    <w:rsid w:val="00E14F17"/>
    <w:rsid w:val="00E1562B"/>
    <w:rsid w:val="00E20F1B"/>
    <w:rsid w:val="00E219DA"/>
    <w:rsid w:val="00E23A3D"/>
    <w:rsid w:val="00E25FEB"/>
    <w:rsid w:val="00E260C2"/>
    <w:rsid w:val="00E27D72"/>
    <w:rsid w:val="00E332B5"/>
    <w:rsid w:val="00E33EDF"/>
    <w:rsid w:val="00E353A4"/>
    <w:rsid w:val="00E353CC"/>
    <w:rsid w:val="00E3679E"/>
    <w:rsid w:val="00E37256"/>
    <w:rsid w:val="00E41725"/>
    <w:rsid w:val="00E42654"/>
    <w:rsid w:val="00E51CD9"/>
    <w:rsid w:val="00E53030"/>
    <w:rsid w:val="00E53CC4"/>
    <w:rsid w:val="00E62F44"/>
    <w:rsid w:val="00E64505"/>
    <w:rsid w:val="00E67A10"/>
    <w:rsid w:val="00E70A6F"/>
    <w:rsid w:val="00E71438"/>
    <w:rsid w:val="00E736F3"/>
    <w:rsid w:val="00E764A6"/>
    <w:rsid w:val="00E772C3"/>
    <w:rsid w:val="00E7796A"/>
    <w:rsid w:val="00E8112B"/>
    <w:rsid w:val="00E81508"/>
    <w:rsid w:val="00E82C8F"/>
    <w:rsid w:val="00E86592"/>
    <w:rsid w:val="00E86615"/>
    <w:rsid w:val="00E86F50"/>
    <w:rsid w:val="00E90EE5"/>
    <w:rsid w:val="00E92860"/>
    <w:rsid w:val="00EA1627"/>
    <w:rsid w:val="00EA54A6"/>
    <w:rsid w:val="00EA7F4D"/>
    <w:rsid w:val="00EB2E9C"/>
    <w:rsid w:val="00EB3881"/>
    <w:rsid w:val="00EB3F7A"/>
    <w:rsid w:val="00EB4557"/>
    <w:rsid w:val="00EC0412"/>
    <w:rsid w:val="00EC0710"/>
    <w:rsid w:val="00EC6EA7"/>
    <w:rsid w:val="00ED0B72"/>
    <w:rsid w:val="00EE0103"/>
    <w:rsid w:val="00EE11A1"/>
    <w:rsid w:val="00EE1206"/>
    <w:rsid w:val="00EE2B56"/>
    <w:rsid w:val="00EE35C6"/>
    <w:rsid w:val="00EE42E9"/>
    <w:rsid w:val="00EE5705"/>
    <w:rsid w:val="00EE696D"/>
    <w:rsid w:val="00EF00CB"/>
    <w:rsid w:val="00F00A35"/>
    <w:rsid w:val="00F02805"/>
    <w:rsid w:val="00F02B03"/>
    <w:rsid w:val="00F050AD"/>
    <w:rsid w:val="00F12C3D"/>
    <w:rsid w:val="00F12D2A"/>
    <w:rsid w:val="00F14E42"/>
    <w:rsid w:val="00F20BC8"/>
    <w:rsid w:val="00F20EAC"/>
    <w:rsid w:val="00F22C48"/>
    <w:rsid w:val="00F23427"/>
    <w:rsid w:val="00F2758D"/>
    <w:rsid w:val="00F30C58"/>
    <w:rsid w:val="00F336C9"/>
    <w:rsid w:val="00F33A85"/>
    <w:rsid w:val="00F3424B"/>
    <w:rsid w:val="00F35827"/>
    <w:rsid w:val="00F435D4"/>
    <w:rsid w:val="00F47FBF"/>
    <w:rsid w:val="00F61449"/>
    <w:rsid w:val="00F632B4"/>
    <w:rsid w:val="00F71944"/>
    <w:rsid w:val="00F72F3A"/>
    <w:rsid w:val="00F74E53"/>
    <w:rsid w:val="00F767FB"/>
    <w:rsid w:val="00F7787D"/>
    <w:rsid w:val="00F802F7"/>
    <w:rsid w:val="00F818B3"/>
    <w:rsid w:val="00F8324D"/>
    <w:rsid w:val="00F84FE2"/>
    <w:rsid w:val="00F85063"/>
    <w:rsid w:val="00F91DAD"/>
    <w:rsid w:val="00F92DBC"/>
    <w:rsid w:val="00F9443D"/>
    <w:rsid w:val="00F95F90"/>
    <w:rsid w:val="00F971CA"/>
    <w:rsid w:val="00FA6953"/>
    <w:rsid w:val="00FB1857"/>
    <w:rsid w:val="00FB21AC"/>
    <w:rsid w:val="00FC3C51"/>
    <w:rsid w:val="00FD2624"/>
    <w:rsid w:val="00FD7D23"/>
    <w:rsid w:val="00FE30F5"/>
    <w:rsid w:val="00FE49C6"/>
    <w:rsid w:val="00FE7BF6"/>
    <w:rsid w:val="00FF7A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DFBF2"/>
  <w15:docId w15:val="{98C0551B-6650-4BF9-8B68-877280AC6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087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3D7A8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D7A8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F30C5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B84BA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901"/>
    <w:rPr>
      <w:rFonts w:ascii="Tahoma" w:hAnsi="Tahoma" w:cs="Tahoma"/>
      <w:sz w:val="16"/>
      <w:szCs w:val="16"/>
    </w:rPr>
  </w:style>
  <w:style w:type="paragraph" w:customStyle="1" w:styleId="Anchor">
    <w:name w:val="Anchor"/>
    <w:basedOn w:val="Normal"/>
    <w:rsid w:val="00595901"/>
    <w:pPr>
      <w:keepNext/>
      <w:spacing w:after="0" w:line="240" w:lineRule="auto"/>
    </w:pPr>
    <w:rPr>
      <w:rFonts w:ascii="Times New Roman" w:eastAsia="Times New Roman" w:hAnsi="Times New Roman" w:cs="Times New Roman"/>
      <w:sz w:val="24"/>
      <w:szCs w:val="24"/>
      <w:lang w:eastAsia="en-US"/>
    </w:rPr>
  </w:style>
  <w:style w:type="paragraph" w:customStyle="1" w:styleId="1Heading">
    <w:name w:val="1 Heading"/>
    <w:basedOn w:val="Normal"/>
    <w:next w:val="Anchor"/>
    <w:rsid w:val="00595901"/>
    <w:pPr>
      <w:keepNext/>
      <w:numPr>
        <w:numId w:val="1"/>
      </w:numPr>
      <w:spacing w:before="240" w:after="60" w:line="240" w:lineRule="auto"/>
      <w:outlineLvl w:val="0"/>
    </w:pPr>
    <w:rPr>
      <w:rFonts w:ascii="Times New Roman Bold" w:eastAsia="Times New Roman" w:hAnsi="Times New Roman Bold" w:cs="Times New Roman"/>
      <w:b/>
      <w:caps/>
      <w:sz w:val="24"/>
      <w:szCs w:val="24"/>
      <w:lang w:eastAsia="en-US"/>
    </w:rPr>
  </w:style>
  <w:style w:type="paragraph" w:customStyle="1" w:styleId="2Heading">
    <w:name w:val="2 Heading"/>
    <w:basedOn w:val="Normal"/>
    <w:next w:val="Anchor"/>
    <w:rsid w:val="00595901"/>
    <w:pPr>
      <w:keepNext/>
      <w:numPr>
        <w:ilvl w:val="1"/>
        <w:numId w:val="1"/>
      </w:numPr>
      <w:spacing w:after="0" w:line="240" w:lineRule="auto"/>
      <w:outlineLvl w:val="1"/>
    </w:pPr>
    <w:rPr>
      <w:rFonts w:ascii="Times New Roman" w:eastAsia="Times New Roman" w:hAnsi="Times New Roman" w:cs="Times New Roman"/>
      <w:caps/>
      <w:sz w:val="24"/>
      <w:szCs w:val="24"/>
      <w:lang w:eastAsia="en-US"/>
    </w:rPr>
  </w:style>
  <w:style w:type="paragraph" w:customStyle="1" w:styleId="3Heading">
    <w:name w:val="3 Heading"/>
    <w:basedOn w:val="Normal"/>
    <w:next w:val="Anchor"/>
    <w:rsid w:val="00595901"/>
    <w:pPr>
      <w:keepNext/>
      <w:numPr>
        <w:ilvl w:val="2"/>
        <w:numId w:val="1"/>
      </w:numPr>
      <w:spacing w:after="0" w:line="240" w:lineRule="auto"/>
      <w:outlineLvl w:val="2"/>
    </w:pPr>
    <w:rPr>
      <w:rFonts w:ascii="Times New Roman" w:eastAsia="Times New Roman" w:hAnsi="Times New Roman" w:cs="Times New Roman"/>
      <w:caps/>
      <w:sz w:val="24"/>
      <w:szCs w:val="24"/>
      <w:lang w:eastAsia="en-US"/>
    </w:rPr>
  </w:style>
  <w:style w:type="paragraph" w:customStyle="1" w:styleId="4Heading">
    <w:name w:val="4 Heading"/>
    <w:basedOn w:val="Normal"/>
    <w:next w:val="Anchor"/>
    <w:rsid w:val="00595901"/>
    <w:pPr>
      <w:keepNext/>
      <w:numPr>
        <w:ilvl w:val="3"/>
        <w:numId w:val="1"/>
      </w:numPr>
      <w:spacing w:after="0" w:line="240" w:lineRule="auto"/>
      <w:outlineLvl w:val="3"/>
    </w:pPr>
    <w:rPr>
      <w:rFonts w:ascii="Times New Roman" w:eastAsia="Times New Roman" w:hAnsi="Times New Roman" w:cs="Times New Roman"/>
      <w:sz w:val="24"/>
      <w:szCs w:val="24"/>
      <w:lang w:eastAsia="en-US"/>
    </w:rPr>
  </w:style>
  <w:style w:type="paragraph" w:customStyle="1" w:styleId="2Text">
    <w:name w:val="2 Text"/>
    <w:basedOn w:val="Normal"/>
    <w:link w:val="2TextChar"/>
    <w:rsid w:val="00595901"/>
    <w:pPr>
      <w:spacing w:after="0" w:line="240" w:lineRule="auto"/>
      <w:ind w:left="1440"/>
      <w:jc w:val="both"/>
    </w:pPr>
    <w:rPr>
      <w:rFonts w:ascii="Times New Roman" w:eastAsia="Times New Roman" w:hAnsi="Times New Roman" w:cs="Times New Roman"/>
      <w:sz w:val="24"/>
      <w:szCs w:val="24"/>
      <w:lang w:eastAsia="en-US"/>
    </w:rPr>
  </w:style>
  <w:style w:type="character" w:customStyle="1" w:styleId="2TextChar">
    <w:name w:val="2 Text Char"/>
    <w:link w:val="2Text"/>
    <w:rsid w:val="00595901"/>
    <w:rPr>
      <w:rFonts w:ascii="Times New Roman" w:eastAsia="Times New Roman" w:hAnsi="Times New Roman" w:cs="Times New Roman"/>
      <w:sz w:val="24"/>
      <w:szCs w:val="24"/>
      <w:lang w:eastAsia="en-US"/>
    </w:rPr>
  </w:style>
  <w:style w:type="paragraph" w:styleId="NoSpacing">
    <w:name w:val="No Spacing"/>
    <w:uiPriority w:val="1"/>
    <w:qFormat/>
    <w:rsid w:val="007E3B75"/>
    <w:pPr>
      <w:spacing w:after="0" w:line="240" w:lineRule="auto"/>
    </w:pPr>
  </w:style>
  <w:style w:type="character" w:styleId="Hyperlink">
    <w:name w:val="Hyperlink"/>
    <w:basedOn w:val="DefaultParagraphFont"/>
    <w:uiPriority w:val="99"/>
    <w:unhideWhenUsed/>
    <w:rsid w:val="001E7430"/>
    <w:rPr>
      <w:color w:val="0000FF" w:themeColor="hyperlink"/>
      <w:u w:val="single"/>
    </w:rPr>
  </w:style>
  <w:style w:type="character" w:customStyle="1" w:styleId="e24kjd">
    <w:name w:val="e24kjd"/>
    <w:basedOn w:val="DefaultParagraphFont"/>
    <w:rsid w:val="00BA2D68"/>
  </w:style>
  <w:style w:type="paragraph" w:styleId="NormalWeb">
    <w:name w:val="Normal (Web)"/>
    <w:basedOn w:val="Normal"/>
    <w:uiPriority w:val="99"/>
    <w:unhideWhenUsed/>
    <w:rsid w:val="00C45CC7"/>
    <w:pPr>
      <w:spacing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E2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D70"/>
  </w:style>
  <w:style w:type="paragraph" w:styleId="Footer">
    <w:name w:val="footer"/>
    <w:basedOn w:val="Normal"/>
    <w:link w:val="FooterChar"/>
    <w:uiPriority w:val="99"/>
    <w:unhideWhenUsed/>
    <w:rsid w:val="00AE2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D70"/>
  </w:style>
  <w:style w:type="paragraph" w:styleId="ListParagraph">
    <w:name w:val="List Paragraph"/>
    <w:basedOn w:val="Normal"/>
    <w:uiPriority w:val="34"/>
    <w:qFormat/>
    <w:rsid w:val="006C5A52"/>
    <w:pPr>
      <w:spacing w:after="160" w:line="259" w:lineRule="auto"/>
      <w:ind w:left="720"/>
      <w:contextualSpacing/>
    </w:pPr>
  </w:style>
  <w:style w:type="character" w:customStyle="1" w:styleId="Heading2Char">
    <w:name w:val="Heading 2 Char"/>
    <w:basedOn w:val="DefaultParagraphFont"/>
    <w:link w:val="Heading2"/>
    <w:uiPriority w:val="9"/>
    <w:rsid w:val="003D7A8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D7A8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F30C58"/>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F30C58"/>
    <w:rPr>
      <w:b/>
      <w:bCs/>
    </w:rPr>
  </w:style>
  <w:style w:type="character" w:customStyle="1" w:styleId="ezoic-ad">
    <w:name w:val="ezoic-ad"/>
    <w:basedOn w:val="DefaultParagraphFont"/>
    <w:rsid w:val="00F30C58"/>
  </w:style>
  <w:style w:type="character" w:customStyle="1" w:styleId="topic-highlight">
    <w:name w:val="topic-highlight"/>
    <w:basedOn w:val="DefaultParagraphFont"/>
    <w:rsid w:val="001711FB"/>
  </w:style>
  <w:style w:type="character" w:customStyle="1" w:styleId="Heading1Char">
    <w:name w:val="Heading 1 Char"/>
    <w:basedOn w:val="DefaultParagraphFont"/>
    <w:link w:val="Heading1"/>
    <w:uiPriority w:val="9"/>
    <w:rsid w:val="0033087B"/>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33087B"/>
    <w:rPr>
      <w:i/>
      <w:iCs/>
    </w:rPr>
  </w:style>
  <w:style w:type="character" w:styleId="FollowedHyperlink">
    <w:name w:val="FollowedHyperlink"/>
    <w:basedOn w:val="DefaultParagraphFont"/>
    <w:uiPriority w:val="99"/>
    <w:semiHidden/>
    <w:unhideWhenUsed/>
    <w:rsid w:val="00F971CA"/>
    <w:rPr>
      <w:color w:val="800080" w:themeColor="followedHyperlink"/>
      <w:u w:val="single"/>
    </w:rPr>
  </w:style>
  <w:style w:type="paragraph" w:styleId="Bibliography">
    <w:name w:val="Bibliography"/>
    <w:basedOn w:val="Normal"/>
    <w:next w:val="Normal"/>
    <w:uiPriority w:val="37"/>
    <w:unhideWhenUsed/>
    <w:rsid w:val="004E373D"/>
  </w:style>
  <w:style w:type="character" w:customStyle="1" w:styleId="hgkelc">
    <w:name w:val="hgkelc"/>
    <w:basedOn w:val="DefaultParagraphFont"/>
    <w:rsid w:val="00281496"/>
  </w:style>
  <w:style w:type="paragraph" w:customStyle="1" w:styleId="talcenter">
    <w:name w:val="tal_center"/>
    <w:basedOn w:val="Normal"/>
    <w:rsid w:val="005C4C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hotocaptioncopyright">
    <w:name w:val="photocaptioncopyright"/>
    <w:basedOn w:val="Normal"/>
    <w:rsid w:val="005C4C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stificado">
    <w:name w:val="justificado"/>
    <w:basedOn w:val="Normal"/>
    <w:rsid w:val="00D53E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andard">
    <w:name w:val="standard"/>
    <w:basedOn w:val="DefaultParagraphFont"/>
    <w:rsid w:val="00D53E06"/>
  </w:style>
  <w:style w:type="paragraph" w:customStyle="1" w:styleId="msonormal0">
    <w:name w:val="msonormal"/>
    <w:basedOn w:val="Normal"/>
    <w:rsid w:val="00D266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D266AD"/>
    <w:pPr>
      <w:spacing w:before="100" w:beforeAutospacing="1" w:after="100" w:afterAutospacing="1" w:line="240" w:lineRule="auto"/>
    </w:pPr>
    <w:rPr>
      <w:rFonts w:ascii="Tahoma" w:eastAsia="Times New Roman" w:hAnsi="Tahoma" w:cs="Tahoma"/>
      <w:b/>
      <w:bCs/>
      <w:color w:val="000000"/>
      <w:sz w:val="16"/>
      <w:szCs w:val="16"/>
      <w:lang w:eastAsia="en-GB"/>
    </w:rPr>
  </w:style>
  <w:style w:type="paragraph" w:customStyle="1" w:styleId="font6">
    <w:name w:val="font6"/>
    <w:basedOn w:val="Normal"/>
    <w:rsid w:val="00D266AD"/>
    <w:pPr>
      <w:spacing w:before="100" w:beforeAutospacing="1" w:after="100" w:afterAutospacing="1" w:line="240" w:lineRule="auto"/>
    </w:pPr>
    <w:rPr>
      <w:rFonts w:ascii="Century Schoolbook" w:eastAsia="Times New Roman" w:hAnsi="Century Schoolbook" w:cs="Times New Roman"/>
      <w:i/>
      <w:iCs/>
      <w:color w:val="000000"/>
      <w:sz w:val="20"/>
      <w:szCs w:val="20"/>
      <w:lang w:eastAsia="en-GB"/>
    </w:rPr>
  </w:style>
  <w:style w:type="paragraph" w:customStyle="1" w:styleId="xl64">
    <w:name w:val="xl64"/>
    <w:basedOn w:val="Normal"/>
    <w:rsid w:val="00D266A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D266A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6">
    <w:name w:val="xl66"/>
    <w:basedOn w:val="Normal"/>
    <w:rsid w:val="00D266AD"/>
    <w:pPr>
      <w:shd w:val="clear" w:color="000000" w:fill="FFFFFF"/>
      <w:spacing w:before="100" w:beforeAutospacing="1" w:after="100" w:afterAutospacing="1" w:line="240" w:lineRule="auto"/>
    </w:pPr>
    <w:rPr>
      <w:rFonts w:ascii="Times New Roman" w:eastAsia="Times New Roman" w:hAnsi="Times New Roman" w:cs="Times New Roman"/>
      <w:sz w:val="32"/>
      <w:szCs w:val="32"/>
      <w:lang w:eastAsia="en-GB"/>
    </w:rPr>
  </w:style>
  <w:style w:type="paragraph" w:customStyle="1" w:styleId="xl67">
    <w:name w:val="xl67"/>
    <w:basedOn w:val="Normal"/>
    <w:rsid w:val="00D266AD"/>
    <w:pPr>
      <w:shd w:val="clear" w:color="000000" w:fill="FFFFFF"/>
      <w:spacing w:before="100" w:beforeAutospacing="1" w:after="100" w:afterAutospacing="1" w:line="240" w:lineRule="auto"/>
    </w:pPr>
    <w:rPr>
      <w:rFonts w:ascii="Times New Roman" w:eastAsia="Times New Roman" w:hAnsi="Times New Roman" w:cs="Times New Roman"/>
      <w:sz w:val="32"/>
      <w:szCs w:val="32"/>
      <w:lang w:eastAsia="en-GB"/>
    </w:rPr>
  </w:style>
  <w:style w:type="paragraph" w:customStyle="1" w:styleId="xl68">
    <w:name w:val="xl68"/>
    <w:basedOn w:val="Normal"/>
    <w:rsid w:val="00D266AD"/>
    <w:pPr>
      <w:shd w:val="clear" w:color="000000" w:fill="FFFFFF"/>
      <w:spacing w:before="100" w:beforeAutospacing="1" w:after="100" w:afterAutospacing="1" w:line="240" w:lineRule="auto"/>
    </w:pPr>
    <w:rPr>
      <w:rFonts w:ascii="Times New Roman" w:eastAsia="Times New Roman" w:hAnsi="Times New Roman" w:cs="Times New Roman"/>
      <w:sz w:val="32"/>
      <w:szCs w:val="32"/>
      <w:lang w:eastAsia="en-GB"/>
    </w:rPr>
  </w:style>
  <w:style w:type="paragraph" w:customStyle="1" w:styleId="xl69">
    <w:name w:val="xl69"/>
    <w:basedOn w:val="Normal"/>
    <w:rsid w:val="00D266AD"/>
    <w:pPr>
      <w:shd w:val="clear" w:color="000000" w:fill="FFFFFF"/>
      <w:spacing w:before="100" w:beforeAutospacing="1" w:after="100" w:afterAutospacing="1" w:line="240" w:lineRule="auto"/>
    </w:pPr>
    <w:rPr>
      <w:rFonts w:ascii="Century Schoolbook" w:eastAsia="Times New Roman" w:hAnsi="Century Schoolbook" w:cs="Times New Roman"/>
      <w:sz w:val="24"/>
      <w:szCs w:val="24"/>
      <w:lang w:eastAsia="en-GB"/>
    </w:rPr>
  </w:style>
  <w:style w:type="paragraph" w:customStyle="1" w:styleId="xl70">
    <w:name w:val="xl70"/>
    <w:basedOn w:val="Normal"/>
    <w:rsid w:val="00D266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D266AD"/>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D266A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D266AD"/>
    <w:pPr>
      <w:shd w:val="clear" w:color="000000" w:fill="FFFFFF"/>
      <w:spacing w:before="100" w:beforeAutospacing="1" w:after="100" w:afterAutospacing="1" w:line="240" w:lineRule="auto"/>
      <w:jc w:val="center"/>
      <w:textAlignment w:val="center"/>
    </w:pPr>
    <w:rPr>
      <w:rFonts w:ascii="Lucida Sans" w:eastAsia="Times New Roman" w:hAnsi="Lucida Sans" w:cs="Times New Roman"/>
      <w:sz w:val="32"/>
      <w:szCs w:val="32"/>
      <w:lang w:eastAsia="en-GB"/>
    </w:rPr>
  </w:style>
  <w:style w:type="paragraph" w:customStyle="1" w:styleId="xl74">
    <w:name w:val="xl74"/>
    <w:basedOn w:val="Normal"/>
    <w:rsid w:val="00D266AD"/>
    <w:pPr>
      <w:shd w:val="clear" w:color="000000" w:fill="FFFFFF"/>
      <w:spacing w:before="100" w:beforeAutospacing="1" w:after="100" w:afterAutospacing="1" w:line="240" w:lineRule="auto"/>
    </w:pPr>
    <w:rPr>
      <w:rFonts w:ascii="Arial Unicode MS" w:eastAsia="Times New Roman" w:hAnsi="Arial Unicode MS" w:cs="Times New Roman"/>
      <w:sz w:val="24"/>
      <w:szCs w:val="24"/>
      <w:lang w:eastAsia="en-GB"/>
    </w:rPr>
  </w:style>
  <w:style w:type="paragraph" w:customStyle="1" w:styleId="xl75">
    <w:name w:val="xl75"/>
    <w:basedOn w:val="Normal"/>
    <w:rsid w:val="00D266AD"/>
    <w:pPr>
      <w:shd w:val="clear" w:color="000000" w:fill="FFFFFF"/>
      <w:spacing w:before="100" w:beforeAutospacing="1" w:after="100" w:afterAutospacing="1" w:line="240" w:lineRule="auto"/>
      <w:jc w:val="center"/>
      <w:textAlignment w:val="center"/>
    </w:pPr>
    <w:rPr>
      <w:rFonts w:ascii="Arial Unicode MS" w:eastAsia="Times New Roman" w:hAnsi="Arial Unicode MS" w:cs="Times New Roman"/>
      <w:sz w:val="24"/>
      <w:szCs w:val="24"/>
      <w:lang w:eastAsia="en-GB"/>
    </w:rPr>
  </w:style>
  <w:style w:type="paragraph" w:customStyle="1" w:styleId="xl76">
    <w:name w:val="xl76"/>
    <w:basedOn w:val="Normal"/>
    <w:rsid w:val="00D266A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tencil" w:eastAsia="Times New Roman" w:hAnsi="Stencil" w:cs="Times New Roman"/>
      <w:b/>
      <w:bCs/>
      <w:color w:val="0070C0"/>
      <w:lang w:eastAsia="en-GB"/>
    </w:rPr>
  </w:style>
  <w:style w:type="paragraph" w:customStyle="1" w:styleId="xl77">
    <w:name w:val="xl77"/>
    <w:basedOn w:val="Normal"/>
    <w:rsid w:val="00D266AD"/>
    <w:pPr>
      <w:shd w:val="clear" w:color="000000" w:fill="FFFFFF"/>
      <w:spacing w:before="100" w:beforeAutospacing="1" w:after="100" w:afterAutospacing="1" w:line="240" w:lineRule="auto"/>
      <w:textAlignment w:val="center"/>
    </w:pPr>
    <w:rPr>
      <w:rFonts w:ascii="Century Schoolbook" w:eastAsia="Times New Roman" w:hAnsi="Century Schoolbook" w:cs="Times New Roman"/>
      <w:sz w:val="24"/>
      <w:szCs w:val="24"/>
      <w:lang w:eastAsia="en-GB"/>
    </w:rPr>
  </w:style>
  <w:style w:type="paragraph" w:customStyle="1" w:styleId="xl78">
    <w:name w:val="xl78"/>
    <w:basedOn w:val="Normal"/>
    <w:rsid w:val="00D266AD"/>
    <w:pPr>
      <w:shd w:val="clear" w:color="000000" w:fill="FFFFFF"/>
      <w:spacing w:before="100" w:beforeAutospacing="1" w:after="100" w:afterAutospacing="1" w:line="240" w:lineRule="auto"/>
    </w:pPr>
    <w:rPr>
      <w:rFonts w:ascii="Century Schoolbook" w:eastAsia="Times New Roman" w:hAnsi="Century Schoolbook" w:cs="Times New Roman"/>
      <w:sz w:val="24"/>
      <w:szCs w:val="24"/>
      <w:lang w:eastAsia="en-GB"/>
    </w:rPr>
  </w:style>
  <w:style w:type="paragraph" w:customStyle="1" w:styleId="xl79">
    <w:name w:val="xl79"/>
    <w:basedOn w:val="Normal"/>
    <w:rsid w:val="00D266AD"/>
    <w:pPr>
      <w:shd w:val="clear" w:color="000000" w:fill="FFFFFF"/>
      <w:spacing w:before="100" w:beforeAutospacing="1" w:after="100" w:afterAutospacing="1" w:line="240" w:lineRule="auto"/>
      <w:textAlignment w:val="center"/>
    </w:pPr>
    <w:rPr>
      <w:rFonts w:ascii="Century Schoolbook" w:eastAsia="Times New Roman" w:hAnsi="Century Schoolbook" w:cs="Times New Roman"/>
      <w:sz w:val="24"/>
      <w:szCs w:val="24"/>
      <w:lang w:eastAsia="en-GB"/>
    </w:rPr>
  </w:style>
  <w:style w:type="paragraph" w:customStyle="1" w:styleId="xl80">
    <w:name w:val="xl80"/>
    <w:basedOn w:val="Normal"/>
    <w:rsid w:val="00D266AD"/>
    <w:pPr>
      <w:shd w:val="clear" w:color="000000" w:fill="FFFFFF"/>
      <w:spacing w:before="100" w:beforeAutospacing="1" w:after="100" w:afterAutospacing="1" w:line="240" w:lineRule="auto"/>
    </w:pPr>
    <w:rPr>
      <w:rFonts w:ascii="Lucida Sans" w:eastAsia="Times New Roman" w:hAnsi="Lucida Sans" w:cs="Times New Roman"/>
      <w:sz w:val="24"/>
      <w:szCs w:val="24"/>
      <w:lang w:eastAsia="en-GB"/>
    </w:rPr>
  </w:style>
  <w:style w:type="paragraph" w:customStyle="1" w:styleId="xl81">
    <w:name w:val="xl81"/>
    <w:basedOn w:val="Normal"/>
    <w:rsid w:val="00D266AD"/>
    <w:pPr>
      <w:shd w:val="clear" w:color="000000" w:fill="FFFFFF"/>
      <w:spacing w:before="100" w:beforeAutospacing="1" w:after="100" w:afterAutospacing="1" w:line="240" w:lineRule="auto"/>
    </w:pPr>
    <w:rPr>
      <w:rFonts w:ascii="Lucida Sans" w:eastAsia="Times New Roman" w:hAnsi="Lucida Sans" w:cs="Times New Roman"/>
      <w:sz w:val="32"/>
      <w:szCs w:val="32"/>
      <w:lang w:eastAsia="en-GB"/>
    </w:rPr>
  </w:style>
  <w:style w:type="paragraph" w:customStyle="1" w:styleId="xl82">
    <w:name w:val="xl82"/>
    <w:basedOn w:val="Normal"/>
    <w:rsid w:val="00D266AD"/>
    <w:pPr>
      <w:shd w:val="clear" w:color="000000" w:fill="FFFFFF"/>
      <w:spacing w:before="100" w:beforeAutospacing="1" w:after="100" w:afterAutospacing="1" w:line="240" w:lineRule="auto"/>
    </w:pPr>
    <w:rPr>
      <w:rFonts w:ascii="Lucida Sans" w:eastAsia="Times New Roman" w:hAnsi="Lucida Sans" w:cs="Times New Roman"/>
      <w:sz w:val="32"/>
      <w:szCs w:val="32"/>
      <w:lang w:eastAsia="en-GB"/>
    </w:rPr>
  </w:style>
  <w:style w:type="paragraph" w:customStyle="1" w:styleId="xl83">
    <w:name w:val="xl83"/>
    <w:basedOn w:val="Normal"/>
    <w:rsid w:val="00D266AD"/>
    <w:pPr>
      <w:shd w:val="clear" w:color="000000" w:fill="FFFFFF"/>
      <w:spacing w:before="100" w:beforeAutospacing="1" w:after="100" w:afterAutospacing="1" w:line="240" w:lineRule="auto"/>
    </w:pPr>
    <w:rPr>
      <w:rFonts w:ascii="Lucida Sans" w:eastAsia="Times New Roman" w:hAnsi="Lucida Sans" w:cs="Times New Roman"/>
      <w:sz w:val="32"/>
      <w:szCs w:val="32"/>
      <w:lang w:eastAsia="en-GB"/>
    </w:rPr>
  </w:style>
  <w:style w:type="paragraph" w:customStyle="1" w:styleId="xl84">
    <w:name w:val="xl84"/>
    <w:basedOn w:val="Normal"/>
    <w:rsid w:val="00D266AD"/>
    <w:pPr>
      <w:shd w:val="clear" w:color="000000" w:fill="FFFFFF"/>
      <w:spacing w:before="100" w:beforeAutospacing="1" w:after="100" w:afterAutospacing="1" w:line="240" w:lineRule="auto"/>
      <w:textAlignment w:val="center"/>
    </w:pPr>
    <w:rPr>
      <w:rFonts w:ascii="Lucida Sans" w:eastAsia="Times New Roman" w:hAnsi="Lucida Sans" w:cs="Times New Roman"/>
      <w:sz w:val="32"/>
      <w:szCs w:val="32"/>
      <w:lang w:eastAsia="en-GB"/>
    </w:rPr>
  </w:style>
  <w:style w:type="paragraph" w:customStyle="1" w:styleId="xl85">
    <w:name w:val="xl85"/>
    <w:basedOn w:val="Normal"/>
    <w:rsid w:val="00D266AD"/>
    <w:pPr>
      <w:shd w:val="clear" w:color="000000" w:fill="FFFFFF"/>
      <w:spacing w:before="100" w:beforeAutospacing="1" w:after="100" w:afterAutospacing="1" w:line="240" w:lineRule="auto"/>
      <w:textAlignment w:val="center"/>
    </w:pPr>
    <w:rPr>
      <w:rFonts w:ascii="Lucida Sans" w:eastAsia="Times New Roman" w:hAnsi="Lucida Sans" w:cs="Times New Roman"/>
      <w:sz w:val="24"/>
      <w:szCs w:val="24"/>
      <w:lang w:eastAsia="en-GB"/>
    </w:rPr>
  </w:style>
  <w:style w:type="paragraph" w:customStyle="1" w:styleId="xl86">
    <w:name w:val="xl86"/>
    <w:basedOn w:val="Normal"/>
    <w:rsid w:val="00D266AD"/>
    <w:pPr>
      <w:shd w:val="clear" w:color="000000" w:fill="FFFFFF"/>
      <w:spacing w:before="100" w:beforeAutospacing="1" w:after="100" w:afterAutospacing="1" w:line="240" w:lineRule="auto"/>
      <w:jc w:val="center"/>
      <w:textAlignment w:val="center"/>
    </w:pPr>
    <w:rPr>
      <w:rFonts w:ascii="Lucida Sans" w:eastAsia="Times New Roman" w:hAnsi="Lucida Sans" w:cs="Times New Roman"/>
      <w:sz w:val="24"/>
      <w:szCs w:val="24"/>
      <w:lang w:eastAsia="en-GB"/>
    </w:rPr>
  </w:style>
  <w:style w:type="paragraph" w:customStyle="1" w:styleId="xl87">
    <w:name w:val="xl87"/>
    <w:basedOn w:val="Normal"/>
    <w:rsid w:val="00D266AD"/>
    <w:pPr>
      <w:shd w:val="clear" w:color="000000" w:fill="FFFFFF"/>
      <w:spacing w:before="100" w:beforeAutospacing="1" w:after="100" w:afterAutospacing="1" w:line="240" w:lineRule="auto"/>
    </w:pPr>
    <w:rPr>
      <w:rFonts w:ascii="Lucida Sans" w:eastAsia="Times New Roman" w:hAnsi="Lucida Sans" w:cs="Times New Roman"/>
      <w:sz w:val="24"/>
      <w:szCs w:val="24"/>
      <w:lang w:eastAsia="en-GB"/>
    </w:rPr>
  </w:style>
  <w:style w:type="paragraph" w:customStyle="1" w:styleId="xl88">
    <w:name w:val="xl88"/>
    <w:basedOn w:val="Normal"/>
    <w:rsid w:val="00D266AD"/>
    <w:pPr>
      <w:shd w:val="clear" w:color="000000" w:fill="FFFFFF"/>
      <w:spacing w:before="100" w:beforeAutospacing="1" w:after="100" w:afterAutospacing="1" w:line="240" w:lineRule="auto"/>
    </w:pPr>
    <w:rPr>
      <w:rFonts w:ascii="Lucida Sans" w:eastAsia="Times New Roman" w:hAnsi="Lucida Sans" w:cs="Times New Roman"/>
      <w:sz w:val="24"/>
      <w:szCs w:val="24"/>
      <w:lang w:eastAsia="en-GB"/>
    </w:rPr>
  </w:style>
  <w:style w:type="paragraph" w:customStyle="1" w:styleId="xl89">
    <w:name w:val="xl89"/>
    <w:basedOn w:val="Normal"/>
    <w:rsid w:val="00D266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90">
    <w:name w:val="xl90"/>
    <w:basedOn w:val="Normal"/>
    <w:rsid w:val="00D266AD"/>
    <w:pPr>
      <w:shd w:val="clear" w:color="000000" w:fill="FFFFFF"/>
      <w:spacing w:before="100" w:beforeAutospacing="1" w:after="100" w:afterAutospacing="1" w:line="240" w:lineRule="auto"/>
      <w:jc w:val="center"/>
      <w:textAlignment w:val="center"/>
    </w:pPr>
    <w:rPr>
      <w:rFonts w:ascii="Lucida Sans" w:eastAsia="Times New Roman" w:hAnsi="Lucida Sans" w:cs="Times New Roman"/>
      <w:sz w:val="32"/>
      <w:szCs w:val="32"/>
      <w:lang w:eastAsia="en-GB"/>
    </w:rPr>
  </w:style>
  <w:style w:type="paragraph" w:customStyle="1" w:styleId="xl91">
    <w:name w:val="xl91"/>
    <w:basedOn w:val="Normal"/>
    <w:rsid w:val="00D266AD"/>
    <w:pPr>
      <w:shd w:val="clear" w:color="000000" w:fill="FFFFFF"/>
      <w:spacing w:before="100" w:beforeAutospacing="1" w:after="100" w:afterAutospacing="1" w:line="240" w:lineRule="auto"/>
      <w:jc w:val="center"/>
      <w:textAlignment w:val="center"/>
    </w:pPr>
    <w:rPr>
      <w:rFonts w:ascii="Lucida Sans" w:eastAsia="Times New Roman" w:hAnsi="Lucida Sans" w:cs="Times New Roman"/>
      <w:sz w:val="32"/>
      <w:szCs w:val="32"/>
      <w:lang w:eastAsia="en-GB"/>
    </w:rPr>
  </w:style>
  <w:style w:type="paragraph" w:customStyle="1" w:styleId="xl92">
    <w:name w:val="xl92"/>
    <w:basedOn w:val="Normal"/>
    <w:rsid w:val="00D266AD"/>
    <w:pPr>
      <w:pBdr>
        <w:top w:val="single" w:sz="4" w:space="0" w:color="auto"/>
        <w:left w:val="single" w:sz="4" w:space="0" w:color="auto"/>
      </w:pBdr>
      <w:shd w:val="clear" w:color="000000" w:fill="DAEEF3"/>
      <w:spacing w:before="100" w:beforeAutospacing="1" w:after="100" w:afterAutospacing="1" w:line="240" w:lineRule="auto"/>
    </w:pPr>
    <w:rPr>
      <w:rFonts w:ascii="Century Schoolbook" w:eastAsia="Times New Roman" w:hAnsi="Century Schoolbook" w:cs="Times New Roman"/>
      <w:sz w:val="24"/>
      <w:szCs w:val="24"/>
      <w:lang w:eastAsia="en-GB"/>
    </w:rPr>
  </w:style>
  <w:style w:type="paragraph" w:customStyle="1" w:styleId="xl93">
    <w:name w:val="xl93"/>
    <w:basedOn w:val="Normal"/>
    <w:rsid w:val="00D266AD"/>
    <w:pPr>
      <w:pBdr>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94">
    <w:name w:val="xl94"/>
    <w:basedOn w:val="Normal"/>
    <w:rsid w:val="00D266AD"/>
    <w:pPr>
      <w:pBdr>
        <w:bottom w:val="single" w:sz="4" w:space="0" w:color="auto"/>
        <w:right w:val="single" w:sz="4" w:space="0" w:color="auto"/>
      </w:pBdr>
      <w:shd w:val="clear" w:color="000000" w:fill="DAEEF3"/>
      <w:spacing w:before="100" w:beforeAutospacing="1" w:after="100" w:afterAutospacing="1" w:line="240" w:lineRule="auto"/>
    </w:pPr>
    <w:rPr>
      <w:rFonts w:ascii="Century Schoolbook" w:eastAsia="Times New Roman" w:hAnsi="Century Schoolbook" w:cs="Times New Roman"/>
      <w:sz w:val="24"/>
      <w:szCs w:val="24"/>
      <w:lang w:eastAsia="en-GB"/>
    </w:rPr>
  </w:style>
  <w:style w:type="paragraph" w:customStyle="1" w:styleId="xl95">
    <w:name w:val="xl95"/>
    <w:basedOn w:val="Normal"/>
    <w:rsid w:val="00D266A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6">
    <w:name w:val="xl96"/>
    <w:basedOn w:val="Normal"/>
    <w:rsid w:val="00D266AD"/>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97">
    <w:name w:val="xl97"/>
    <w:basedOn w:val="Normal"/>
    <w:rsid w:val="00D266AD"/>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xl98">
    <w:name w:val="xl98"/>
    <w:basedOn w:val="Normal"/>
    <w:rsid w:val="00D266A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99">
    <w:name w:val="xl99"/>
    <w:basedOn w:val="Normal"/>
    <w:rsid w:val="00D266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00">
    <w:name w:val="xl100"/>
    <w:basedOn w:val="Normal"/>
    <w:rsid w:val="00D266AD"/>
    <w:pPr>
      <w:pBdr>
        <w:top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01">
    <w:name w:val="xl101"/>
    <w:basedOn w:val="Normal"/>
    <w:rsid w:val="00D266A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Schoolbook" w:eastAsia="Times New Roman" w:hAnsi="Century Schoolbook" w:cs="Times New Roman"/>
      <w:sz w:val="24"/>
      <w:szCs w:val="24"/>
      <w:lang w:eastAsia="en-GB"/>
    </w:rPr>
  </w:style>
  <w:style w:type="paragraph" w:customStyle="1" w:styleId="xl102">
    <w:name w:val="xl102"/>
    <w:basedOn w:val="Normal"/>
    <w:rsid w:val="00D266A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entury Schoolbook" w:eastAsia="Times New Roman" w:hAnsi="Century Schoolbook" w:cs="Times New Roman"/>
      <w:sz w:val="24"/>
      <w:szCs w:val="24"/>
      <w:lang w:eastAsia="en-GB"/>
    </w:rPr>
  </w:style>
  <w:style w:type="paragraph" w:customStyle="1" w:styleId="xl103">
    <w:name w:val="xl103"/>
    <w:basedOn w:val="Normal"/>
    <w:rsid w:val="00D266AD"/>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4">
    <w:name w:val="xl104"/>
    <w:basedOn w:val="Normal"/>
    <w:rsid w:val="00D266AD"/>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5">
    <w:name w:val="xl105"/>
    <w:basedOn w:val="Normal"/>
    <w:rsid w:val="00D266AD"/>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6">
    <w:name w:val="xl106"/>
    <w:basedOn w:val="Normal"/>
    <w:rsid w:val="00D266A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Century Schoolbook" w:eastAsia="Times New Roman" w:hAnsi="Century Schoolbook" w:cs="Times New Roman"/>
      <w:sz w:val="24"/>
      <w:szCs w:val="24"/>
      <w:lang w:eastAsia="en-GB"/>
    </w:rPr>
  </w:style>
  <w:style w:type="paragraph" w:customStyle="1" w:styleId="xl107">
    <w:name w:val="xl107"/>
    <w:basedOn w:val="Normal"/>
    <w:rsid w:val="00D266AD"/>
    <w:pPr>
      <w:pBdr>
        <w:top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08">
    <w:name w:val="xl108"/>
    <w:basedOn w:val="Normal"/>
    <w:rsid w:val="00D266AD"/>
    <w:pPr>
      <w:pBdr>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09">
    <w:name w:val="xl109"/>
    <w:basedOn w:val="Normal"/>
    <w:rsid w:val="00D266AD"/>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Century Schoolbook" w:eastAsia="Times New Roman" w:hAnsi="Century Schoolbook" w:cs="Times New Roman"/>
      <w:sz w:val="24"/>
      <w:szCs w:val="24"/>
      <w:lang w:eastAsia="en-GB"/>
    </w:rPr>
  </w:style>
  <w:style w:type="paragraph" w:customStyle="1" w:styleId="xl110">
    <w:name w:val="xl110"/>
    <w:basedOn w:val="Normal"/>
    <w:rsid w:val="00D266AD"/>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Century Schoolbook" w:eastAsia="Times New Roman" w:hAnsi="Century Schoolbook" w:cs="Times New Roman"/>
      <w:sz w:val="24"/>
      <w:szCs w:val="24"/>
      <w:lang w:eastAsia="en-GB"/>
    </w:rPr>
  </w:style>
  <w:style w:type="paragraph" w:customStyle="1" w:styleId="xl111">
    <w:name w:val="xl111"/>
    <w:basedOn w:val="Normal"/>
    <w:rsid w:val="00D266AD"/>
    <w:pPr>
      <w:pBdr>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12">
    <w:name w:val="xl112"/>
    <w:basedOn w:val="Normal"/>
    <w:rsid w:val="00D266AD"/>
    <w:pPr>
      <w:pBdr>
        <w:top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13">
    <w:name w:val="xl113"/>
    <w:basedOn w:val="Normal"/>
    <w:rsid w:val="00D266AD"/>
    <w:pPr>
      <w:pBdr>
        <w:bottom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14">
    <w:name w:val="xl114"/>
    <w:basedOn w:val="Normal"/>
    <w:rsid w:val="00D266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15">
    <w:name w:val="xl115"/>
    <w:basedOn w:val="Normal"/>
    <w:rsid w:val="00D266A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16">
    <w:name w:val="xl116"/>
    <w:basedOn w:val="Normal"/>
    <w:rsid w:val="00D266AD"/>
    <w:pPr>
      <w:pBdr>
        <w:top w:val="single" w:sz="4" w:space="0" w:color="auto"/>
        <w:lef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17">
    <w:name w:val="xl117"/>
    <w:basedOn w:val="Normal"/>
    <w:rsid w:val="00D266AD"/>
    <w:pPr>
      <w:pBdr>
        <w:left w:val="single" w:sz="4" w:space="0" w:color="auto"/>
        <w:bottom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118">
    <w:name w:val="xl118"/>
    <w:basedOn w:val="Normal"/>
    <w:rsid w:val="00D266A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19">
    <w:name w:val="xl119"/>
    <w:basedOn w:val="Normal"/>
    <w:rsid w:val="00D266AD"/>
    <w:pPr>
      <w:pBdr>
        <w:top w:val="single" w:sz="4" w:space="0" w:color="auto"/>
        <w:bottom w:val="single" w:sz="4" w:space="0" w:color="auto"/>
      </w:pBdr>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20">
    <w:name w:val="xl120"/>
    <w:basedOn w:val="Normal"/>
    <w:rsid w:val="00D266A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21">
    <w:name w:val="xl121"/>
    <w:basedOn w:val="Normal"/>
    <w:rsid w:val="00D266AD"/>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22">
    <w:name w:val="xl122"/>
    <w:basedOn w:val="Normal"/>
    <w:rsid w:val="00D266AD"/>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23">
    <w:name w:val="xl123"/>
    <w:basedOn w:val="Normal"/>
    <w:rsid w:val="00D266AD"/>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24">
    <w:name w:val="xl124"/>
    <w:basedOn w:val="Normal"/>
    <w:rsid w:val="00D266A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entury Schoolbook" w:eastAsia="Times New Roman" w:hAnsi="Century Schoolbook" w:cs="Times New Roman"/>
      <w:b/>
      <w:bCs/>
      <w:sz w:val="24"/>
      <w:szCs w:val="24"/>
      <w:lang w:eastAsia="en-GB"/>
    </w:rPr>
  </w:style>
  <w:style w:type="paragraph" w:customStyle="1" w:styleId="xl125">
    <w:name w:val="xl125"/>
    <w:basedOn w:val="Normal"/>
    <w:rsid w:val="00D266AD"/>
    <w:pPr>
      <w:pBdr>
        <w:top w:val="single" w:sz="4" w:space="0" w:color="auto"/>
      </w:pBdr>
      <w:shd w:val="clear" w:color="000000" w:fill="FFFFFF"/>
      <w:spacing w:before="100" w:beforeAutospacing="1" w:after="100" w:afterAutospacing="1" w:line="240" w:lineRule="auto"/>
      <w:jc w:val="center"/>
      <w:textAlignment w:val="center"/>
    </w:pPr>
    <w:rPr>
      <w:rFonts w:ascii="Century Schoolbook" w:eastAsia="Times New Roman" w:hAnsi="Century Schoolbook" w:cs="Times New Roman"/>
      <w:b/>
      <w:bCs/>
      <w:sz w:val="24"/>
      <w:szCs w:val="24"/>
      <w:lang w:eastAsia="en-GB"/>
    </w:rPr>
  </w:style>
  <w:style w:type="paragraph" w:customStyle="1" w:styleId="xl126">
    <w:name w:val="xl126"/>
    <w:basedOn w:val="Normal"/>
    <w:rsid w:val="00D266A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Schoolbook" w:eastAsia="Times New Roman" w:hAnsi="Century Schoolbook" w:cs="Times New Roman"/>
      <w:b/>
      <w:bCs/>
      <w:sz w:val="24"/>
      <w:szCs w:val="24"/>
      <w:lang w:eastAsia="en-GB"/>
    </w:rPr>
  </w:style>
  <w:style w:type="paragraph" w:customStyle="1" w:styleId="xl127">
    <w:name w:val="xl127"/>
    <w:basedOn w:val="Normal"/>
    <w:rsid w:val="00D266A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entury Schoolbook" w:eastAsia="Times New Roman" w:hAnsi="Century Schoolbook" w:cs="Times New Roman"/>
      <w:b/>
      <w:bCs/>
      <w:sz w:val="24"/>
      <w:szCs w:val="24"/>
      <w:lang w:eastAsia="en-GB"/>
    </w:rPr>
  </w:style>
  <w:style w:type="paragraph" w:customStyle="1" w:styleId="xl128">
    <w:name w:val="xl128"/>
    <w:basedOn w:val="Normal"/>
    <w:rsid w:val="00D266AD"/>
    <w:pPr>
      <w:pBdr>
        <w:bottom w:val="single" w:sz="4" w:space="0" w:color="auto"/>
      </w:pBdr>
      <w:shd w:val="clear" w:color="000000" w:fill="FFFFFF"/>
      <w:spacing w:before="100" w:beforeAutospacing="1" w:after="100" w:afterAutospacing="1" w:line="240" w:lineRule="auto"/>
      <w:jc w:val="center"/>
      <w:textAlignment w:val="center"/>
    </w:pPr>
    <w:rPr>
      <w:rFonts w:ascii="Century Schoolbook" w:eastAsia="Times New Roman" w:hAnsi="Century Schoolbook" w:cs="Times New Roman"/>
      <w:b/>
      <w:bCs/>
      <w:sz w:val="24"/>
      <w:szCs w:val="24"/>
      <w:lang w:eastAsia="en-GB"/>
    </w:rPr>
  </w:style>
  <w:style w:type="paragraph" w:customStyle="1" w:styleId="xl129">
    <w:name w:val="xl129"/>
    <w:basedOn w:val="Normal"/>
    <w:rsid w:val="00D266A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Schoolbook" w:eastAsia="Times New Roman" w:hAnsi="Century Schoolbook" w:cs="Times New Roman"/>
      <w:b/>
      <w:bCs/>
      <w:sz w:val="24"/>
      <w:szCs w:val="24"/>
      <w:lang w:eastAsia="en-GB"/>
    </w:rPr>
  </w:style>
  <w:style w:type="paragraph" w:customStyle="1" w:styleId="xl130">
    <w:name w:val="xl130"/>
    <w:basedOn w:val="Normal"/>
    <w:rsid w:val="00D266AD"/>
    <w:pPr>
      <w:pBdr>
        <w:lef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GB"/>
    </w:rPr>
  </w:style>
  <w:style w:type="paragraph" w:customStyle="1" w:styleId="xl131">
    <w:name w:val="xl131"/>
    <w:basedOn w:val="Normal"/>
    <w:rsid w:val="00D266AD"/>
    <w:pP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GB"/>
    </w:rPr>
  </w:style>
  <w:style w:type="paragraph" w:customStyle="1" w:styleId="xl132">
    <w:name w:val="xl132"/>
    <w:basedOn w:val="Normal"/>
    <w:rsid w:val="00D266AD"/>
    <w:pPr>
      <w:pBdr>
        <w:right w:val="single" w:sz="4" w:space="0" w:color="auto"/>
      </w:pBdr>
      <w:shd w:val="clear" w:color="000000" w:fill="FFFFFF"/>
      <w:spacing w:before="100" w:beforeAutospacing="1" w:after="100" w:afterAutospacing="1" w:line="240" w:lineRule="auto"/>
      <w:jc w:val="center"/>
      <w:textAlignment w:val="center"/>
    </w:pPr>
    <w:rPr>
      <w:rFonts w:ascii="Lucida Sans" w:eastAsia="Times New Roman" w:hAnsi="Lucida Sans" w:cs="Times New Roman"/>
      <w:sz w:val="32"/>
      <w:szCs w:val="32"/>
      <w:lang w:eastAsia="en-GB"/>
    </w:rPr>
  </w:style>
  <w:style w:type="paragraph" w:customStyle="1" w:styleId="xl133">
    <w:name w:val="xl133"/>
    <w:basedOn w:val="Normal"/>
    <w:rsid w:val="00D266AD"/>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GB"/>
    </w:rPr>
  </w:style>
  <w:style w:type="paragraph" w:customStyle="1" w:styleId="xl134">
    <w:name w:val="xl134"/>
    <w:basedOn w:val="Normal"/>
    <w:rsid w:val="00D266AD"/>
    <w:pPr>
      <w:pBdr>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GB"/>
    </w:rPr>
  </w:style>
  <w:style w:type="paragraph" w:customStyle="1" w:styleId="xl135">
    <w:name w:val="xl135"/>
    <w:basedOn w:val="Normal"/>
    <w:rsid w:val="00D266A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ucida Sans" w:eastAsia="Times New Roman" w:hAnsi="Lucida Sans" w:cs="Times New Roman"/>
      <w:sz w:val="32"/>
      <w:szCs w:val="32"/>
      <w:lang w:eastAsia="en-GB"/>
    </w:rPr>
  </w:style>
  <w:style w:type="paragraph" w:customStyle="1" w:styleId="xl136">
    <w:name w:val="xl136"/>
    <w:basedOn w:val="Normal"/>
    <w:rsid w:val="00D266AD"/>
    <w:pPr>
      <w:pBdr>
        <w:right w:val="single" w:sz="4" w:space="0" w:color="auto"/>
      </w:pBdr>
      <w:shd w:val="clear" w:color="000000" w:fill="FFFFFF"/>
      <w:spacing w:before="100" w:beforeAutospacing="1" w:after="100" w:afterAutospacing="1" w:line="240" w:lineRule="auto"/>
      <w:jc w:val="center"/>
      <w:textAlignment w:val="center"/>
    </w:pPr>
    <w:rPr>
      <w:rFonts w:ascii="Arial Unicode MS" w:eastAsia="Times New Roman" w:hAnsi="Arial Unicode MS" w:cs="Times New Roman"/>
      <w:sz w:val="32"/>
      <w:szCs w:val="32"/>
      <w:lang w:eastAsia="en-GB"/>
    </w:rPr>
  </w:style>
  <w:style w:type="paragraph" w:customStyle="1" w:styleId="xl137">
    <w:name w:val="xl137"/>
    <w:basedOn w:val="Normal"/>
    <w:rsid w:val="00D266A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Times New Roman" w:hAnsi="Arial Unicode MS" w:cs="Times New Roman"/>
      <w:sz w:val="32"/>
      <w:szCs w:val="32"/>
      <w:lang w:eastAsia="en-GB"/>
    </w:rPr>
  </w:style>
  <w:style w:type="paragraph" w:customStyle="1" w:styleId="xl138">
    <w:name w:val="xl138"/>
    <w:basedOn w:val="Normal"/>
    <w:rsid w:val="00D266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39">
    <w:name w:val="xl139"/>
    <w:basedOn w:val="Normal"/>
    <w:rsid w:val="00D266AD"/>
    <w:pPr>
      <w:pBdr>
        <w:top w:val="single" w:sz="4" w:space="0" w:color="auto"/>
        <w:left w:val="single" w:sz="4" w:space="0" w:color="auto"/>
      </w:pBdr>
      <w:spacing w:before="100" w:beforeAutospacing="1" w:after="100" w:afterAutospacing="1" w:line="240" w:lineRule="auto"/>
      <w:jc w:val="center"/>
      <w:textAlignment w:val="center"/>
    </w:pPr>
    <w:rPr>
      <w:rFonts w:ascii="Arial Unicode MS" w:eastAsia="Times New Roman" w:hAnsi="Arial Unicode MS" w:cs="Times New Roman"/>
      <w:sz w:val="40"/>
      <w:szCs w:val="40"/>
      <w:lang w:eastAsia="en-GB"/>
    </w:rPr>
  </w:style>
  <w:style w:type="paragraph" w:customStyle="1" w:styleId="xl140">
    <w:name w:val="xl140"/>
    <w:basedOn w:val="Normal"/>
    <w:rsid w:val="00D266AD"/>
    <w:pPr>
      <w:pBdr>
        <w:top w:val="single" w:sz="4" w:space="0" w:color="auto"/>
      </w:pBdr>
      <w:spacing w:before="100" w:beforeAutospacing="1" w:after="100" w:afterAutospacing="1" w:line="240" w:lineRule="auto"/>
      <w:jc w:val="center"/>
      <w:textAlignment w:val="center"/>
    </w:pPr>
    <w:rPr>
      <w:rFonts w:ascii="Arial Unicode MS" w:eastAsia="Times New Roman" w:hAnsi="Arial Unicode MS" w:cs="Times New Roman"/>
      <w:sz w:val="40"/>
      <w:szCs w:val="40"/>
      <w:lang w:eastAsia="en-GB"/>
    </w:rPr>
  </w:style>
  <w:style w:type="paragraph" w:customStyle="1" w:styleId="xl141">
    <w:name w:val="xl141"/>
    <w:basedOn w:val="Normal"/>
    <w:rsid w:val="00D266AD"/>
    <w:pPr>
      <w:pBdr>
        <w:top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cs="Times New Roman"/>
      <w:sz w:val="40"/>
      <w:szCs w:val="40"/>
      <w:lang w:eastAsia="en-GB"/>
    </w:rPr>
  </w:style>
  <w:style w:type="paragraph" w:customStyle="1" w:styleId="xl142">
    <w:name w:val="xl142"/>
    <w:basedOn w:val="Normal"/>
    <w:rsid w:val="00D266AD"/>
    <w:pPr>
      <w:pBdr>
        <w:top w:val="single" w:sz="4" w:space="0" w:color="auto"/>
        <w:lef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43">
    <w:name w:val="xl143"/>
    <w:basedOn w:val="Normal"/>
    <w:rsid w:val="00D266AD"/>
    <w:pPr>
      <w:pBdr>
        <w:top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44">
    <w:name w:val="xl144"/>
    <w:basedOn w:val="Normal"/>
    <w:rsid w:val="00D266AD"/>
    <w:pPr>
      <w:pBdr>
        <w:top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45">
    <w:name w:val="xl145"/>
    <w:basedOn w:val="Normal"/>
    <w:rsid w:val="00D266A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Century Schoolbook" w:eastAsia="Times New Roman" w:hAnsi="Century Schoolbook" w:cs="Times New Roman"/>
      <w:sz w:val="24"/>
      <w:szCs w:val="24"/>
      <w:lang w:eastAsia="en-GB"/>
    </w:rPr>
  </w:style>
  <w:style w:type="paragraph" w:customStyle="1" w:styleId="xl146">
    <w:name w:val="xl146"/>
    <w:basedOn w:val="Normal"/>
    <w:rsid w:val="00D266A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GB"/>
    </w:rPr>
  </w:style>
  <w:style w:type="paragraph" w:customStyle="1" w:styleId="xl147">
    <w:name w:val="xl147"/>
    <w:basedOn w:val="Normal"/>
    <w:rsid w:val="00D266A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Century Schoolbook" w:eastAsia="Times New Roman" w:hAnsi="Century Schoolbook" w:cs="Times New Roman"/>
      <w:sz w:val="24"/>
      <w:szCs w:val="24"/>
      <w:lang w:eastAsia="en-GB"/>
    </w:rPr>
  </w:style>
  <w:style w:type="paragraph" w:customStyle="1" w:styleId="xl148">
    <w:name w:val="xl148"/>
    <w:basedOn w:val="Normal"/>
    <w:rsid w:val="00D266AD"/>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49">
    <w:name w:val="xl149"/>
    <w:basedOn w:val="Normal"/>
    <w:rsid w:val="00D266AD"/>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50">
    <w:name w:val="xl150"/>
    <w:basedOn w:val="Normal"/>
    <w:rsid w:val="00D266AD"/>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Schoolbook" w:eastAsia="Times New Roman" w:hAnsi="Century Schoolbook" w:cs="Times New Roman"/>
      <w:sz w:val="24"/>
      <w:szCs w:val="24"/>
      <w:lang w:eastAsia="en-GB"/>
    </w:rPr>
  </w:style>
  <w:style w:type="paragraph" w:customStyle="1" w:styleId="xl151">
    <w:name w:val="xl151"/>
    <w:basedOn w:val="Normal"/>
    <w:rsid w:val="00D266A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52">
    <w:name w:val="xl152"/>
    <w:basedOn w:val="Normal"/>
    <w:rsid w:val="00D266A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53">
    <w:name w:val="xl153"/>
    <w:basedOn w:val="Normal"/>
    <w:rsid w:val="00D266A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54">
    <w:name w:val="xl154"/>
    <w:basedOn w:val="Normal"/>
    <w:rsid w:val="00D266A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Unicode MS" w:eastAsia="Times New Roman" w:hAnsi="Arial Unicode MS" w:cs="Times New Roman"/>
      <w:sz w:val="48"/>
      <w:szCs w:val="48"/>
      <w:lang w:eastAsia="en-GB"/>
    </w:rPr>
  </w:style>
  <w:style w:type="paragraph" w:customStyle="1" w:styleId="xl155">
    <w:name w:val="xl155"/>
    <w:basedOn w:val="Normal"/>
    <w:rsid w:val="00D266AD"/>
    <w:pPr>
      <w:pBdr>
        <w:top w:val="single" w:sz="4" w:space="0" w:color="auto"/>
        <w:bottom w:val="single" w:sz="4" w:space="0" w:color="auto"/>
      </w:pBdr>
      <w:spacing w:before="100" w:beforeAutospacing="1" w:after="100" w:afterAutospacing="1" w:line="240" w:lineRule="auto"/>
      <w:jc w:val="center"/>
      <w:textAlignment w:val="center"/>
    </w:pPr>
    <w:rPr>
      <w:rFonts w:ascii="Arial Unicode MS" w:eastAsia="Times New Roman" w:hAnsi="Arial Unicode MS" w:cs="Times New Roman"/>
      <w:sz w:val="48"/>
      <w:szCs w:val="48"/>
      <w:lang w:eastAsia="en-GB"/>
    </w:rPr>
  </w:style>
  <w:style w:type="paragraph" w:customStyle="1" w:styleId="xl156">
    <w:name w:val="xl156"/>
    <w:basedOn w:val="Normal"/>
    <w:rsid w:val="00D266A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cs="Times New Roman"/>
      <w:sz w:val="48"/>
      <w:szCs w:val="48"/>
      <w:lang w:eastAsia="en-GB"/>
    </w:rPr>
  </w:style>
  <w:style w:type="paragraph" w:customStyle="1" w:styleId="xl157">
    <w:name w:val="xl157"/>
    <w:basedOn w:val="Normal"/>
    <w:rsid w:val="00D266A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Century Schoolbook" w:eastAsia="Times New Roman" w:hAnsi="Century Schoolbook" w:cs="Times New Roman"/>
      <w:sz w:val="24"/>
      <w:szCs w:val="24"/>
      <w:lang w:eastAsia="en-GB"/>
    </w:rPr>
  </w:style>
  <w:style w:type="paragraph" w:customStyle="1" w:styleId="xl158">
    <w:name w:val="xl158"/>
    <w:basedOn w:val="Normal"/>
    <w:rsid w:val="00D266AD"/>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59">
    <w:name w:val="xl159"/>
    <w:basedOn w:val="Normal"/>
    <w:rsid w:val="00D266A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60">
    <w:name w:val="xl160"/>
    <w:basedOn w:val="Normal"/>
    <w:rsid w:val="00D266AD"/>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61">
    <w:name w:val="xl161"/>
    <w:basedOn w:val="Normal"/>
    <w:rsid w:val="00D266AD"/>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62">
    <w:name w:val="xl162"/>
    <w:basedOn w:val="Normal"/>
    <w:rsid w:val="00D266AD"/>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63">
    <w:name w:val="xl163"/>
    <w:basedOn w:val="Normal"/>
    <w:rsid w:val="00D266AD"/>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64">
    <w:name w:val="xl164"/>
    <w:basedOn w:val="Normal"/>
    <w:rsid w:val="00D266A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65">
    <w:name w:val="xl165"/>
    <w:basedOn w:val="Normal"/>
    <w:rsid w:val="00D266A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character" w:customStyle="1" w:styleId="Heading6Char">
    <w:name w:val="Heading 6 Char"/>
    <w:basedOn w:val="DefaultParagraphFont"/>
    <w:link w:val="Heading6"/>
    <w:rsid w:val="00B84BAE"/>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6180">
      <w:bodyDiv w:val="1"/>
      <w:marLeft w:val="0"/>
      <w:marRight w:val="0"/>
      <w:marTop w:val="0"/>
      <w:marBottom w:val="0"/>
      <w:divBdr>
        <w:top w:val="none" w:sz="0" w:space="0" w:color="auto"/>
        <w:left w:val="none" w:sz="0" w:space="0" w:color="auto"/>
        <w:bottom w:val="none" w:sz="0" w:space="0" w:color="auto"/>
        <w:right w:val="none" w:sz="0" w:space="0" w:color="auto"/>
      </w:divBdr>
    </w:div>
    <w:div w:id="136579924">
      <w:bodyDiv w:val="1"/>
      <w:marLeft w:val="0"/>
      <w:marRight w:val="0"/>
      <w:marTop w:val="0"/>
      <w:marBottom w:val="0"/>
      <w:divBdr>
        <w:top w:val="none" w:sz="0" w:space="0" w:color="auto"/>
        <w:left w:val="none" w:sz="0" w:space="0" w:color="auto"/>
        <w:bottom w:val="none" w:sz="0" w:space="0" w:color="auto"/>
        <w:right w:val="none" w:sz="0" w:space="0" w:color="auto"/>
      </w:divBdr>
    </w:div>
    <w:div w:id="139351305">
      <w:bodyDiv w:val="1"/>
      <w:marLeft w:val="0"/>
      <w:marRight w:val="0"/>
      <w:marTop w:val="0"/>
      <w:marBottom w:val="0"/>
      <w:divBdr>
        <w:top w:val="none" w:sz="0" w:space="0" w:color="auto"/>
        <w:left w:val="none" w:sz="0" w:space="0" w:color="auto"/>
        <w:bottom w:val="none" w:sz="0" w:space="0" w:color="auto"/>
        <w:right w:val="none" w:sz="0" w:space="0" w:color="auto"/>
      </w:divBdr>
    </w:div>
    <w:div w:id="144207065">
      <w:bodyDiv w:val="1"/>
      <w:marLeft w:val="0"/>
      <w:marRight w:val="0"/>
      <w:marTop w:val="0"/>
      <w:marBottom w:val="0"/>
      <w:divBdr>
        <w:top w:val="none" w:sz="0" w:space="0" w:color="auto"/>
        <w:left w:val="none" w:sz="0" w:space="0" w:color="auto"/>
        <w:bottom w:val="none" w:sz="0" w:space="0" w:color="auto"/>
        <w:right w:val="none" w:sz="0" w:space="0" w:color="auto"/>
      </w:divBdr>
    </w:div>
    <w:div w:id="161818044">
      <w:bodyDiv w:val="1"/>
      <w:marLeft w:val="0"/>
      <w:marRight w:val="0"/>
      <w:marTop w:val="0"/>
      <w:marBottom w:val="0"/>
      <w:divBdr>
        <w:top w:val="none" w:sz="0" w:space="0" w:color="auto"/>
        <w:left w:val="none" w:sz="0" w:space="0" w:color="auto"/>
        <w:bottom w:val="none" w:sz="0" w:space="0" w:color="auto"/>
        <w:right w:val="none" w:sz="0" w:space="0" w:color="auto"/>
      </w:divBdr>
    </w:div>
    <w:div w:id="164175074">
      <w:bodyDiv w:val="1"/>
      <w:marLeft w:val="0"/>
      <w:marRight w:val="0"/>
      <w:marTop w:val="0"/>
      <w:marBottom w:val="0"/>
      <w:divBdr>
        <w:top w:val="none" w:sz="0" w:space="0" w:color="auto"/>
        <w:left w:val="none" w:sz="0" w:space="0" w:color="auto"/>
        <w:bottom w:val="none" w:sz="0" w:space="0" w:color="auto"/>
        <w:right w:val="none" w:sz="0" w:space="0" w:color="auto"/>
      </w:divBdr>
    </w:div>
    <w:div w:id="172762091">
      <w:bodyDiv w:val="1"/>
      <w:marLeft w:val="0"/>
      <w:marRight w:val="0"/>
      <w:marTop w:val="0"/>
      <w:marBottom w:val="0"/>
      <w:divBdr>
        <w:top w:val="none" w:sz="0" w:space="0" w:color="auto"/>
        <w:left w:val="none" w:sz="0" w:space="0" w:color="auto"/>
        <w:bottom w:val="none" w:sz="0" w:space="0" w:color="auto"/>
        <w:right w:val="none" w:sz="0" w:space="0" w:color="auto"/>
      </w:divBdr>
    </w:div>
    <w:div w:id="179010671">
      <w:bodyDiv w:val="1"/>
      <w:marLeft w:val="0"/>
      <w:marRight w:val="0"/>
      <w:marTop w:val="0"/>
      <w:marBottom w:val="0"/>
      <w:divBdr>
        <w:top w:val="none" w:sz="0" w:space="0" w:color="auto"/>
        <w:left w:val="none" w:sz="0" w:space="0" w:color="auto"/>
        <w:bottom w:val="none" w:sz="0" w:space="0" w:color="auto"/>
        <w:right w:val="none" w:sz="0" w:space="0" w:color="auto"/>
      </w:divBdr>
    </w:div>
    <w:div w:id="184367396">
      <w:bodyDiv w:val="1"/>
      <w:marLeft w:val="0"/>
      <w:marRight w:val="0"/>
      <w:marTop w:val="0"/>
      <w:marBottom w:val="0"/>
      <w:divBdr>
        <w:top w:val="none" w:sz="0" w:space="0" w:color="auto"/>
        <w:left w:val="none" w:sz="0" w:space="0" w:color="auto"/>
        <w:bottom w:val="none" w:sz="0" w:space="0" w:color="auto"/>
        <w:right w:val="none" w:sz="0" w:space="0" w:color="auto"/>
      </w:divBdr>
    </w:div>
    <w:div w:id="184834564">
      <w:bodyDiv w:val="1"/>
      <w:marLeft w:val="0"/>
      <w:marRight w:val="0"/>
      <w:marTop w:val="0"/>
      <w:marBottom w:val="0"/>
      <w:divBdr>
        <w:top w:val="none" w:sz="0" w:space="0" w:color="auto"/>
        <w:left w:val="none" w:sz="0" w:space="0" w:color="auto"/>
        <w:bottom w:val="none" w:sz="0" w:space="0" w:color="auto"/>
        <w:right w:val="none" w:sz="0" w:space="0" w:color="auto"/>
      </w:divBdr>
    </w:div>
    <w:div w:id="194655633">
      <w:bodyDiv w:val="1"/>
      <w:marLeft w:val="0"/>
      <w:marRight w:val="0"/>
      <w:marTop w:val="0"/>
      <w:marBottom w:val="0"/>
      <w:divBdr>
        <w:top w:val="none" w:sz="0" w:space="0" w:color="auto"/>
        <w:left w:val="none" w:sz="0" w:space="0" w:color="auto"/>
        <w:bottom w:val="none" w:sz="0" w:space="0" w:color="auto"/>
        <w:right w:val="none" w:sz="0" w:space="0" w:color="auto"/>
      </w:divBdr>
    </w:div>
    <w:div w:id="206766622">
      <w:bodyDiv w:val="1"/>
      <w:marLeft w:val="0"/>
      <w:marRight w:val="0"/>
      <w:marTop w:val="0"/>
      <w:marBottom w:val="0"/>
      <w:divBdr>
        <w:top w:val="none" w:sz="0" w:space="0" w:color="auto"/>
        <w:left w:val="none" w:sz="0" w:space="0" w:color="auto"/>
        <w:bottom w:val="none" w:sz="0" w:space="0" w:color="auto"/>
        <w:right w:val="none" w:sz="0" w:space="0" w:color="auto"/>
      </w:divBdr>
    </w:div>
    <w:div w:id="208147409">
      <w:bodyDiv w:val="1"/>
      <w:marLeft w:val="0"/>
      <w:marRight w:val="0"/>
      <w:marTop w:val="0"/>
      <w:marBottom w:val="0"/>
      <w:divBdr>
        <w:top w:val="none" w:sz="0" w:space="0" w:color="auto"/>
        <w:left w:val="none" w:sz="0" w:space="0" w:color="auto"/>
        <w:bottom w:val="none" w:sz="0" w:space="0" w:color="auto"/>
        <w:right w:val="none" w:sz="0" w:space="0" w:color="auto"/>
      </w:divBdr>
    </w:div>
    <w:div w:id="214584924">
      <w:bodyDiv w:val="1"/>
      <w:marLeft w:val="0"/>
      <w:marRight w:val="0"/>
      <w:marTop w:val="0"/>
      <w:marBottom w:val="0"/>
      <w:divBdr>
        <w:top w:val="none" w:sz="0" w:space="0" w:color="auto"/>
        <w:left w:val="none" w:sz="0" w:space="0" w:color="auto"/>
        <w:bottom w:val="none" w:sz="0" w:space="0" w:color="auto"/>
        <w:right w:val="none" w:sz="0" w:space="0" w:color="auto"/>
      </w:divBdr>
    </w:div>
    <w:div w:id="226769226">
      <w:bodyDiv w:val="1"/>
      <w:marLeft w:val="0"/>
      <w:marRight w:val="0"/>
      <w:marTop w:val="0"/>
      <w:marBottom w:val="0"/>
      <w:divBdr>
        <w:top w:val="none" w:sz="0" w:space="0" w:color="auto"/>
        <w:left w:val="none" w:sz="0" w:space="0" w:color="auto"/>
        <w:bottom w:val="none" w:sz="0" w:space="0" w:color="auto"/>
        <w:right w:val="none" w:sz="0" w:space="0" w:color="auto"/>
      </w:divBdr>
    </w:div>
    <w:div w:id="270010987">
      <w:bodyDiv w:val="1"/>
      <w:marLeft w:val="0"/>
      <w:marRight w:val="0"/>
      <w:marTop w:val="0"/>
      <w:marBottom w:val="0"/>
      <w:divBdr>
        <w:top w:val="none" w:sz="0" w:space="0" w:color="auto"/>
        <w:left w:val="none" w:sz="0" w:space="0" w:color="auto"/>
        <w:bottom w:val="none" w:sz="0" w:space="0" w:color="auto"/>
        <w:right w:val="none" w:sz="0" w:space="0" w:color="auto"/>
      </w:divBdr>
    </w:div>
    <w:div w:id="279455779">
      <w:bodyDiv w:val="1"/>
      <w:marLeft w:val="0"/>
      <w:marRight w:val="0"/>
      <w:marTop w:val="0"/>
      <w:marBottom w:val="0"/>
      <w:divBdr>
        <w:top w:val="none" w:sz="0" w:space="0" w:color="auto"/>
        <w:left w:val="none" w:sz="0" w:space="0" w:color="auto"/>
        <w:bottom w:val="none" w:sz="0" w:space="0" w:color="auto"/>
        <w:right w:val="none" w:sz="0" w:space="0" w:color="auto"/>
      </w:divBdr>
    </w:div>
    <w:div w:id="281771551">
      <w:bodyDiv w:val="1"/>
      <w:marLeft w:val="0"/>
      <w:marRight w:val="0"/>
      <w:marTop w:val="0"/>
      <w:marBottom w:val="0"/>
      <w:divBdr>
        <w:top w:val="none" w:sz="0" w:space="0" w:color="auto"/>
        <w:left w:val="none" w:sz="0" w:space="0" w:color="auto"/>
        <w:bottom w:val="none" w:sz="0" w:space="0" w:color="auto"/>
        <w:right w:val="none" w:sz="0" w:space="0" w:color="auto"/>
      </w:divBdr>
    </w:div>
    <w:div w:id="282809831">
      <w:bodyDiv w:val="1"/>
      <w:marLeft w:val="0"/>
      <w:marRight w:val="0"/>
      <w:marTop w:val="0"/>
      <w:marBottom w:val="0"/>
      <w:divBdr>
        <w:top w:val="none" w:sz="0" w:space="0" w:color="auto"/>
        <w:left w:val="none" w:sz="0" w:space="0" w:color="auto"/>
        <w:bottom w:val="none" w:sz="0" w:space="0" w:color="auto"/>
        <w:right w:val="none" w:sz="0" w:space="0" w:color="auto"/>
      </w:divBdr>
    </w:div>
    <w:div w:id="318928496">
      <w:bodyDiv w:val="1"/>
      <w:marLeft w:val="0"/>
      <w:marRight w:val="0"/>
      <w:marTop w:val="0"/>
      <w:marBottom w:val="0"/>
      <w:divBdr>
        <w:top w:val="none" w:sz="0" w:space="0" w:color="auto"/>
        <w:left w:val="none" w:sz="0" w:space="0" w:color="auto"/>
        <w:bottom w:val="none" w:sz="0" w:space="0" w:color="auto"/>
        <w:right w:val="none" w:sz="0" w:space="0" w:color="auto"/>
      </w:divBdr>
    </w:div>
    <w:div w:id="330528860">
      <w:bodyDiv w:val="1"/>
      <w:marLeft w:val="0"/>
      <w:marRight w:val="0"/>
      <w:marTop w:val="0"/>
      <w:marBottom w:val="0"/>
      <w:divBdr>
        <w:top w:val="none" w:sz="0" w:space="0" w:color="auto"/>
        <w:left w:val="none" w:sz="0" w:space="0" w:color="auto"/>
        <w:bottom w:val="none" w:sz="0" w:space="0" w:color="auto"/>
        <w:right w:val="none" w:sz="0" w:space="0" w:color="auto"/>
      </w:divBdr>
    </w:div>
    <w:div w:id="331955626">
      <w:bodyDiv w:val="1"/>
      <w:marLeft w:val="0"/>
      <w:marRight w:val="0"/>
      <w:marTop w:val="0"/>
      <w:marBottom w:val="0"/>
      <w:divBdr>
        <w:top w:val="none" w:sz="0" w:space="0" w:color="auto"/>
        <w:left w:val="none" w:sz="0" w:space="0" w:color="auto"/>
        <w:bottom w:val="none" w:sz="0" w:space="0" w:color="auto"/>
        <w:right w:val="none" w:sz="0" w:space="0" w:color="auto"/>
      </w:divBdr>
    </w:div>
    <w:div w:id="333650261">
      <w:bodyDiv w:val="1"/>
      <w:marLeft w:val="0"/>
      <w:marRight w:val="0"/>
      <w:marTop w:val="0"/>
      <w:marBottom w:val="0"/>
      <w:divBdr>
        <w:top w:val="none" w:sz="0" w:space="0" w:color="auto"/>
        <w:left w:val="none" w:sz="0" w:space="0" w:color="auto"/>
        <w:bottom w:val="none" w:sz="0" w:space="0" w:color="auto"/>
        <w:right w:val="none" w:sz="0" w:space="0" w:color="auto"/>
      </w:divBdr>
      <w:divsChild>
        <w:div w:id="1716810100">
          <w:marLeft w:val="0"/>
          <w:marRight w:val="0"/>
          <w:marTop w:val="0"/>
          <w:marBottom w:val="0"/>
          <w:divBdr>
            <w:top w:val="none" w:sz="0" w:space="0" w:color="auto"/>
            <w:left w:val="none" w:sz="0" w:space="0" w:color="auto"/>
            <w:bottom w:val="none" w:sz="0" w:space="0" w:color="auto"/>
            <w:right w:val="none" w:sz="0" w:space="0" w:color="auto"/>
          </w:divBdr>
        </w:div>
      </w:divsChild>
    </w:div>
    <w:div w:id="344981794">
      <w:bodyDiv w:val="1"/>
      <w:marLeft w:val="0"/>
      <w:marRight w:val="0"/>
      <w:marTop w:val="0"/>
      <w:marBottom w:val="0"/>
      <w:divBdr>
        <w:top w:val="none" w:sz="0" w:space="0" w:color="auto"/>
        <w:left w:val="none" w:sz="0" w:space="0" w:color="auto"/>
        <w:bottom w:val="none" w:sz="0" w:space="0" w:color="auto"/>
        <w:right w:val="none" w:sz="0" w:space="0" w:color="auto"/>
      </w:divBdr>
    </w:div>
    <w:div w:id="353923498">
      <w:bodyDiv w:val="1"/>
      <w:marLeft w:val="0"/>
      <w:marRight w:val="0"/>
      <w:marTop w:val="0"/>
      <w:marBottom w:val="0"/>
      <w:divBdr>
        <w:top w:val="none" w:sz="0" w:space="0" w:color="auto"/>
        <w:left w:val="none" w:sz="0" w:space="0" w:color="auto"/>
        <w:bottom w:val="none" w:sz="0" w:space="0" w:color="auto"/>
        <w:right w:val="none" w:sz="0" w:space="0" w:color="auto"/>
      </w:divBdr>
    </w:div>
    <w:div w:id="356809045">
      <w:bodyDiv w:val="1"/>
      <w:marLeft w:val="0"/>
      <w:marRight w:val="0"/>
      <w:marTop w:val="0"/>
      <w:marBottom w:val="0"/>
      <w:divBdr>
        <w:top w:val="none" w:sz="0" w:space="0" w:color="auto"/>
        <w:left w:val="none" w:sz="0" w:space="0" w:color="auto"/>
        <w:bottom w:val="none" w:sz="0" w:space="0" w:color="auto"/>
        <w:right w:val="none" w:sz="0" w:space="0" w:color="auto"/>
      </w:divBdr>
    </w:div>
    <w:div w:id="360055616">
      <w:bodyDiv w:val="1"/>
      <w:marLeft w:val="0"/>
      <w:marRight w:val="0"/>
      <w:marTop w:val="0"/>
      <w:marBottom w:val="0"/>
      <w:divBdr>
        <w:top w:val="none" w:sz="0" w:space="0" w:color="auto"/>
        <w:left w:val="none" w:sz="0" w:space="0" w:color="auto"/>
        <w:bottom w:val="none" w:sz="0" w:space="0" w:color="auto"/>
        <w:right w:val="none" w:sz="0" w:space="0" w:color="auto"/>
      </w:divBdr>
    </w:div>
    <w:div w:id="365912416">
      <w:bodyDiv w:val="1"/>
      <w:marLeft w:val="0"/>
      <w:marRight w:val="0"/>
      <w:marTop w:val="0"/>
      <w:marBottom w:val="0"/>
      <w:divBdr>
        <w:top w:val="none" w:sz="0" w:space="0" w:color="auto"/>
        <w:left w:val="none" w:sz="0" w:space="0" w:color="auto"/>
        <w:bottom w:val="none" w:sz="0" w:space="0" w:color="auto"/>
        <w:right w:val="none" w:sz="0" w:space="0" w:color="auto"/>
      </w:divBdr>
    </w:div>
    <w:div w:id="379011854">
      <w:bodyDiv w:val="1"/>
      <w:marLeft w:val="0"/>
      <w:marRight w:val="0"/>
      <w:marTop w:val="0"/>
      <w:marBottom w:val="0"/>
      <w:divBdr>
        <w:top w:val="none" w:sz="0" w:space="0" w:color="auto"/>
        <w:left w:val="none" w:sz="0" w:space="0" w:color="auto"/>
        <w:bottom w:val="none" w:sz="0" w:space="0" w:color="auto"/>
        <w:right w:val="none" w:sz="0" w:space="0" w:color="auto"/>
      </w:divBdr>
    </w:div>
    <w:div w:id="391733446">
      <w:bodyDiv w:val="1"/>
      <w:marLeft w:val="0"/>
      <w:marRight w:val="0"/>
      <w:marTop w:val="0"/>
      <w:marBottom w:val="0"/>
      <w:divBdr>
        <w:top w:val="none" w:sz="0" w:space="0" w:color="auto"/>
        <w:left w:val="none" w:sz="0" w:space="0" w:color="auto"/>
        <w:bottom w:val="none" w:sz="0" w:space="0" w:color="auto"/>
        <w:right w:val="none" w:sz="0" w:space="0" w:color="auto"/>
      </w:divBdr>
    </w:div>
    <w:div w:id="403378518">
      <w:bodyDiv w:val="1"/>
      <w:marLeft w:val="0"/>
      <w:marRight w:val="0"/>
      <w:marTop w:val="0"/>
      <w:marBottom w:val="0"/>
      <w:divBdr>
        <w:top w:val="none" w:sz="0" w:space="0" w:color="auto"/>
        <w:left w:val="none" w:sz="0" w:space="0" w:color="auto"/>
        <w:bottom w:val="none" w:sz="0" w:space="0" w:color="auto"/>
        <w:right w:val="none" w:sz="0" w:space="0" w:color="auto"/>
      </w:divBdr>
      <w:divsChild>
        <w:div w:id="1532836382">
          <w:marLeft w:val="0"/>
          <w:marRight w:val="0"/>
          <w:marTop w:val="0"/>
          <w:marBottom w:val="0"/>
          <w:divBdr>
            <w:top w:val="none" w:sz="0" w:space="0" w:color="auto"/>
            <w:left w:val="none" w:sz="0" w:space="0" w:color="auto"/>
            <w:bottom w:val="none" w:sz="0" w:space="0" w:color="auto"/>
            <w:right w:val="none" w:sz="0" w:space="0" w:color="auto"/>
          </w:divBdr>
          <w:divsChild>
            <w:div w:id="47946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93874">
      <w:bodyDiv w:val="1"/>
      <w:marLeft w:val="0"/>
      <w:marRight w:val="0"/>
      <w:marTop w:val="0"/>
      <w:marBottom w:val="0"/>
      <w:divBdr>
        <w:top w:val="none" w:sz="0" w:space="0" w:color="auto"/>
        <w:left w:val="none" w:sz="0" w:space="0" w:color="auto"/>
        <w:bottom w:val="none" w:sz="0" w:space="0" w:color="auto"/>
        <w:right w:val="none" w:sz="0" w:space="0" w:color="auto"/>
      </w:divBdr>
    </w:div>
    <w:div w:id="416438632">
      <w:bodyDiv w:val="1"/>
      <w:marLeft w:val="0"/>
      <w:marRight w:val="0"/>
      <w:marTop w:val="0"/>
      <w:marBottom w:val="0"/>
      <w:divBdr>
        <w:top w:val="none" w:sz="0" w:space="0" w:color="auto"/>
        <w:left w:val="none" w:sz="0" w:space="0" w:color="auto"/>
        <w:bottom w:val="none" w:sz="0" w:space="0" w:color="auto"/>
        <w:right w:val="none" w:sz="0" w:space="0" w:color="auto"/>
      </w:divBdr>
      <w:divsChild>
        <w:div w:id="1148550370">
          <w:marLeft w:val="0"/>
          <w:marRight w:val="0"/>
          <w:marTop w:val="0"/>
          <w:marBottom w:val="0"/>
          <w:divBdr>
            <w:top w:val="none" w:sz="0" w:space="0" w:color="auto"/>
            <w:left w:val="none" w:sz="0" w:space="0" w:color="auto"/>
            <w:bottom w:val="none" w:sz="0" w:space="0" w:color="auto"/>
            <w:right w:val="none" w:sz="0" w:space="0" w:color="auto"/>
          </w:divBdr>
          <w:divsChild>
            <w:div w:id="1477137412">
              <w:marLeft w:val="0"/>
              <w:marRight w:val="0"/>
              <w:marTop w:val="0"/>
              <w:marBottom w:val="0"/>
              <w:divBdr>
                <w:top w:val="none" w:sz="0" w:space="0" w:color="auto"/>
                <w:left w:val="none" w:sz="0" w:space="0" w:color="auto"/>
                <w:bottom w:val="none" w:sz="0" w:space="0" w:color="auto"/>
                <w:right w:val="none" w:sz="0" w:space="0" w:color="auto"/>
              </w:divBdr>
              <w:divsChild>
                <w:div w:id="14461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242355">
      <w:bodyDiv w:val="1"/>
      <w:marLeft w:val="0"/>
      <w:marRight w:val="0"/>
      <w:marTop w:val="0"/>
      <w:marBottom w:val="0"/>
      <w:divBdr>
        <w:top w:val="none" w:sz="0" w:space="0" w:color="auto"/>
        <w:left w:val="none" w:sz="0" w:space="0" w:color="auto"/>
        <w:bottom w:val="none" w:sz="0" w:space="0" w:color="auto"/>
        <w:right w:val="none" w:sz="0" w:space="0" w:color="auto"/>
      </w:divBdr>
    </w:div>
    <w:div w:id="463473058">
      <w:bodyDiv w:val="1"/>
      <w:marLeft w:val="0"/>
      <w:marRight w:val="0"/>
      <w:marTop w:val="0"/>
      <w:marBottom w:val="0"/>
      <w:divBdr>
        <w:top w:val="none" w:sz="0" w:space="0" w:color="auto"/>
        <w:left w:val="none" w:sz="0" w:space="0" w:color="auto"/>
        <w:bottom w:val="none" w:sz="0" w:space="0" w:color="auto"/>
        <w:right w:val="none" w:sz="0" w:space="0" w:color="auto"/>
      </w:divBdr>
    </w:div>
    <w:div w:id="468599596">
      <w:bodyDiv w:val="1"/>
      <w:marLeft w:val="0"/>
      <w:marRight w:val="0"/>
      <w:marTop w:val="0"/>
      <w:marBottom w:val="0"/>
      <w:divBdr>
        <w:top w:val="none" w:sz="0" w:space="0" w:color="auto"/>
        <w:left w:val="none" w:sz="0" w:space="0" w:color="auto"/>
        <w:bottom w:val="none" w:sz="0" w:space="0" w:color="auto"/>
        <w:right w:val="none" w:sz="0" w:space="0" w:color="auto"/>
      </w:divBdr>
    </w:div>
    <w:div w:id="480270314">
      <w:bodyDiv w:val="1"/>
      <w:marLeft w:val="0"/>
      <w:marRight w:val="0"/>
      <w:marTop w:val="0"/>
      <w:marBottom w:val="0"/>
      <w:divBdr>
        <w:top w:val="none" w:sz="0" w:space="0" w:color="auto"/>
        <w:left w:val="none" w:sz="0" w:space="0" w:color="auto"/>
        <w:bottom w:val="none" w:sz="0" w:space="0" w:color="auto"/>
        <w:right w:val="none" w:sz="0" w:space="0" w:color="auto"/>
      </w:divBdr>
    </w:div>
    <w:div w:id="489516558">
      <w:bodyDiv w:val="1"/>
      <w:marLeft w:val="0"/>
      <w:marRight w:val="0"/>
      <w:marTop w:val="0"/>
      <w:marBottom w:val="0"/>
      <w:divBdr>
        <w:top w:val="none" w:sz="0" w:space="0" w:color="auto"/>
        <w:left w:val="none" w:sz="0" w:space="0" w:color="auto"/>
        <w:bottom w:val="none" w:sz="0" w:space="0" w:color="auto"/>
        <w:right w:val="none" w:sz="0" w:space="0" w:color="auto"/>
      </w:divBdr>
    </w:div>
    <w:div w:id="509754280">
      <w:bodyDiv w:val="1"/>
      <w:marLeft w:val="0"/>
      <w:marRight w:val="0"/>
      <w:marTop w:val="0"/>
      <w:marBottom w:val="0"/>
      <w:divBdr>
        <w:top w:val="none" w:sz="0" w:space="0" w:color="auto"/>
        <w:left w:val="none" w:sz="0" w:space="0" w:color="auto"/>
        <w:bottom w:val="none" w:sz="0" w:space="0" w:color="auto"/>
        <w:right w:val="none" w:sz="0" w:space="0" w:color="auto"/>
      </w:divBdr>
    </w:div>
    <w:div w:id="524443391">
      <w:bodyDiv w:val="1"/>
      <w:marLeft w:val="0"/>
      <w:marRight w:val="0"/>
      <w:marTop w:val="0"/>
      <w:marBottom w:val="0"/>
      <w:divBdr>
        <w:top w:val="none" w:sz="0" w:space="0" w:color="auto"/>
        <w:left w:val="none" w:sz="0" w:space="0" w:color="auto"/>
        <w:bottom w:val="none" w:sz="0" w:space="0" w:color="auto"/>
        <w:right w:val="none" w:sz="0" w:space="0" w:color="auto"/>
      </w:divBdr>
    </w:div>
    <w:div w:id="525027488">
      <w:bodyDiv w:val="1"/>
      <w:marLeft w:val="0"/>
      <w:marRight w:val="0"/>
      <w:marTop w:val="0"/>
      <w:marBottom w:val="0"/>
      <w:divBdr>
        <w:top w:val="none" w:sz="0" w:space="0" w:color="auto"/>
        <w:left w:val="none" w:sz="0" w:space="0" w:color="auto"/>
        <w:bottom w:val="none" w:sz="0" w:space="0" w:color="auto"/>
        <w:right w:val="none" w:sz="0" w:space="0" w:color="auto"/>
      </w:divBdr>
    </w:div>
    <w:div w:id="533884628">
      <w:bodyDiv w:val="1"/>
      <w:marLeft w:val="0"/>
      <w:marRight w:val="0"/>
      <w:marTop w:val="0"/>
      <w:marBottom w:val="0"/>
      <w:divBdr>
        <w:top w:val="none" w:sz="0" w:space="0" w:color="auto"/>
        <w:left w:val="none" w:sz="0" w:space="0" w:color="auto"/>
        <w:bottom w:val="none" w:sz="0" w:space="0" w:color="auto"/>
        <w:right w:val="none" w:sz="0" w:space="0" w:color="auto"/>
      </w:divBdr>
    </w:div>
    <w:div w:id="536937674">
      <w:bodyDiv w:val="1"/>
      <w:marLeft w:val="0"/>
      <w:marRight w:val="0"/>
      <w:marTop w:val="0"/>
      <w:marBottom w:val="0"/>
      <w:divBdr>
        <w:top w:val="none" w:sz="0" w:space="0" w:color="auto"/>
        <w:left w:val="none" w:sz="0" w:space="0" w:color="auto"/>
        <w:bottom w:val="none" w:sz="0" w:space="0" w:color="auto"/>
        <w:right w:val="none" w:sz="0" w:space="0" w:color="auto"/>
      </w:divBdr>
    </w:div>
    <w:div w:id="541403113">
      <w:bodyDiv w:val="1"/>
      <w:marLeft w:val="0"/>
      <w:marRight w:val="0"/>
      <w:marTop w:val="0"/>
      <w:marBottom w:val="0"/>
      <w:divBdr>
        <w:top w:val="none" w:sz="0" w:space="0" w:color="auto"/>
        <w:left w:val="none" w:sz="0" w:space="0" w:color="auto"/>
        <w:bottom w:val="none" w:sz="0" w:space="0" w:color="auto"/>
        <w:right w:val="none" w:sz="0" w:space="0" w:color="auto"/>
      </w:divBdr>
    </w:div>
    <w:div w:id="551042190">
      <w:bodyDiv w:val="1"/>
      <w:marLeft w:val="0"/>
      <w:marRight w:val="0"/>
      <w:marTop w:val="0"/>
      <w:marBottom w:val="0"/>
      <w:divBdr>
        <w:top w:val="none" w:sz="0" w:space="0" w:color="auto"/>
        <w:left w:val="none" w:sz="0" w:space="0" w:color="auto"/>
        <w:bottom w:val="none" w:sz="0" w:space="0" w:color="auto"/>
        <w:right w:val="none" w:sz="0" w:space="0" w:color="auto"/>
      </w:divBdr>
    </w:div>
    <w:div w:id="562717366">
      <w:bodyDiv w:val="1"/>
      <w:marLeft w:val="0"/>
      <w:marRight w:val="0"/>
      <w:marTop w:val="0"/>
      <w:marBottom w:val="0"/>
      <w:divBdr>
        <w:top w:val="none" w:sz="0" w:space="0" w:color="auto"/>
        <w:left w:val="none" w:sz="0" w:space="0" w:color="auto"/>
        <w:bottom w:val="none" w:sz="0" w:space="0" w:color="auto"/>
        <w:right w:val="none" w:sz="0" w:space="0" w:color="auto"/>
      </w:divBdr>
    </w:div>
    <w:div w:id="590819323">
      <w:bodyDiv w:val="1"/>
      <w:marLeft w:val="0"/>
      <w:marRight w:val="0"/>
      <w:marTop w:val="0"/>
      <w:marBottom w:val="0"/>
      <w:divBdr>
        <w:top w:val="none" w:sz="0" w:space="0" w:color="auto"/>
        <w:left w:val="none" w:sz="0" w:space="0" w:color="auto"/>
        <w:bottom w:val="none" w:sz="0" w:space="0" w:color="auto"/>
        <w:right w:val="none" w:sz="0" w:space="0" w:color="auto"/>
      </w:divBdr>
    </w:div>
    <w:div w:id="592131200">
      <w:bodyDiv w:val="1"/>
      <w:marLeft w:val="0"/>
      <w:marRight w:val="0"/>
      <w:marTop w:val="0"/>
      <w:marBottom w:val="0"/>
      <w:divBdr>
        <w:top w:val="none" w:sz="0" w:space="0" w:color="auto"/>
        <w:left w:val="none" w:sz="0" w:space="0" w:color="auto"/>
        <w:bottom w:val="none" w:sz="0" w:space="0" w:color="auto"/>
        <w:right w:val="none" w:sz="0" w:space="0" w:color="auto"/>
      </w:divBdr>
    </w:div>
    <w:div w:id="603850079">
      <w:bodyDiv w:val="1"/>
      <w:marLeft w:val="0"/>
      <w:marRight w:val="0"/>
      <w:marTop w:val="0"/>
      <w:marBottom w:val="0"/>
      <w:divBdr>
        <w:top w:val="none" w:sz="0" w:space="0" w:color="auto"/>
        <w:left w:val="none" w:sz="0" w:space="0" w:color="auto"/>
        <w:bottom w:val="none" w:sz="0" w:space="0" w:color="auto"/>
        <w:right w:val="none" w:sz="0" w:space="0" w:color="auto"/>
      </w:divBdr>
    </w:div>
    <w:div w:id="613361824">
      <w:bodyDiv w:val="1"/>
      <w:marLeft w:val="0"/>
      <w:marRight w:val="0"/>
      <w:marTop w:val="0"/>
      <w:marBottom w:val="0"/>
      <w:divBdr>
        <w:top w:val="none" w:sz="0" w:space="0" w:color="auto"/>
        <w:left w:val="none" w:sz="0" w:space="0" w:color="auto"/>
        <w:bottom w:val="none" w:sz="0" w:space="0" w:color="auto"/>
        <w:right w:val="none" w:sz="0" w:space="0" w:color="auto"/>
      </w:divBdr>
    </w:div>
    <w:div w:id="624967159">
      <w:bodyDiv w:val="1"/>
      <w:marLeft w:val="0"/>
      <w:marRight w:val="0"/>
      <w:marTop w:val="0"/>
      <w:marBottom w:val="0"/>
      <w:divBdr>
        <w:top w:val="none" w:sz="0" w:space="0" w:color="auto"/>
        <w:left w:val="none" w:sz="0" w:space="0" w:color="auto"/>
        <w:bottom w:val="none" w:sz="0" w:space="0" w:color="auto"/>
        <w:right w:val="none" w:sz="0" w:space="0" w:color="auto"/>
      </w:divBdr>
    </w:div>
    <w:div w:id="655568497">
      <w:bodyDiv w:val="1"/>
      <w:marLeft w:val="0"/>
      <w:marRight w:val="0"/>
      <w:marTop w:val="0"/>
      <w:marBottom w:val="0"/>
      <w:divBdr>
        <w:top w:val="none" w:sz="0" w:space="0" w:color="auto"/>
        <w:left w:val="none" w:sz="0" w:space="0" w:color="auto"/>
        <w:bottom w:val="none" w:sz="0" w:space="0" w:color="auto"/>
        <w:right w:val="none" w:sz="0" w:space="0" w:color="auto"/>
      </w:divBdr>
    </w:div>
    <w:div w:id="668873892">
      <w:bodyDiv w:val="1"/>
      <w:marLeft w:val="0"/>
      <w:marRight w:val="0"/>
      <w:marTop w:val="0"/>
      <w:marBottom w:val="0"/>
      <w:divBdr>
        <w:top w:val="none" w:sz="0" w:space="0" w:color="auto"/>
        <w:left w:val="none" w:sz="0" w:space="0" w:color="auto"/>
        <w:bottom w:val="none" w:sz="0" w:space="0" w:color="auto"/>
        <w:right w:val="none" w:sz="0" w:space="0" w:color="auto"/>
      </w:divBdr>
    </w:div>
    <w:div w:id="681014354">
      <w:bodyDiv w:val="1"/>
      <w:marLeft w:val="0"/>
      <w:marRight w:val="0"/>
      <w:marTop w:val="0"/>
      <w:marBottom w:val="0"/>
      <w:divBdr>
        <w:top w:val="none" w:sz="0" w:space="0" w:color="auto"/>
        <w:left w:val="none" w:sz="0" w:space="0" w:color="auto"/>
        <w:bottom w:val="none" w:sz="0" w:space="0" w:color="auto"/>
        <w:right w:val="none" w:sz="0" w:space="0" w:color="auto"/>
      </w:divBdr>
    </w:div>
    <w:div w:id="681321063">
      <w:bodyDiv w:val="1"/>
      <w:marLeft w:val="0"/>
      <w:marRight w:val="0"/>
      <w:marTop w:val="0"/>
      <w:marBottom w:val="0"/>
      <w:divBdr>
        <w:top w:val="none" w:sz="0" w:space="0" w:color="auto"/>
        <w:left w:val="none" w:sz="0" w:space="0" w:color="auto"/>
        <w:bottom w:val="none" w:sz="0" w:space="0" w:color="auto"/>
        <w:right w:val="none" w:sz="0" w:space="0" w:color="auto"/>
      </w:divBdr>
    </w:div>
    <w:div w:id="686519939">
      <w:bodyDiv w:val="1"/>
      <w:marLeft w:val="0"/>
      <w:marRight w:val="0"/>
      <w:marTop w:val="0"/>
      <w:marBottom w:val="0"/>
      <w:divBdr>
        <w:top w:val="none" w:sz="0" w:space="0" w:color="auto"/>
        <w:left w:val="none" w:sz="0" w:space="0" w:color="auto"/>
        <w:bottom w:val="none" w:sz="0" w:space="0" w:color="auto"/>
        <w:right w:val="none" w:sz="0" w:space="0" w:color="auto"/>
      </w:divBdr>
    </w:div>
    <w:div w:id="688994932">
      <w:bodyDiv w:val="1"/>
      <w:marLeft w:val="0"/>
      <w:marRight w:val="0"/>
      <w:marTop w:val="0"/>
      <w:marBottom w:val="0"/>
      <w:divBdr>
        <w:top w:val="none" w:sz="0" w:space="0" w:color="auto"/>
        <w:left w:val="none" w:sz="0" w:space="0" w:color="auto"/>
        <w:bottom w:val="none" w:sz="0" w:space="0" w:color="auto"/>
        <w:right w:val="none" w:sz="0" w:space="0" w:color="auto"/>
      </w:divBdr>
      <w:divsChild>
        <w:div w:id="1834449676">
          <w:marLeft w:val="150"/>
          <w:marRight w:val="0"/>
          <w:marTop w:val="0"/>
          <w:marBottom w:val="375"/>
          <w:divBdr>
            <w:top w:val="single" w:sz="12" w:space="9" w:color="C9CACB"/>
            <w:left w:val="none" w:sz="0" w:space="0" w:color="auto"/>
            <w:bottom w:val="single" w:sz="12" w:space="9" w:color="C9CACB"/>
            <w:right w:val="none" w:sz="0" w:space="0" w:color="auto"/>
          </w:divBdr>
        </w:div>
      </w:divsChild>
    </w:div>
    <w:div w:id="694232035">
      <w:bodyDiv w:val="1"/>
      <w:marLeft w:val="0"/>
      <w:marRight w:val="0"/>
      <w:marTop w:val="0"/>
      <w:marBottom w:val="0"/>
      <w:divBdr>
        <w:top w:val="none" w:sz="0" w:space="0" w:color="auto"/>
        <w:left w:val="none" w:sz="0" w:space="0" w:color="auto"/>
        <w:bottom w:val="none" w:sz="0" w:space="0" w:color="auto"/>
        <w:right w:val="none" w:sz="0" w:space="0" w:color="auto"/>
      </w:divBdr>
    </w:div>
    <w:div w:id="696858723">
      <w:bodyDiv w:val="1"/>
      <w:marLeft w:val="0"/>
      <w:marRight w:val="0"/>
      <w:marTop w:val="0"/>
      <w:marBottom w:val="0"/>
      <w:divBdr>
        <w:top w:val="none" w:sz="0" w:space="0" w:color="auto"/>
        <w:left w:val="none" w:sz="0" w:space="0" w:color="auto"/>
        <w:bottom w:val="none" w:sz="0" w:space="0" w:color="auto"/>
        <w:right w:val="none" w:sz="0" w:space="0" w:color="auto"/>
      </w:divBdr>
    </w:div>
    <w:div w:id="759646016">
      <w:bodyDiv w:val="1"/>
      <w:marLeft w:val="0"/>
      <w:marRight w:val="0"/>
      <w:marTop w:val="0"/>
      <w:marBottom w:val="0"/>
      <w:divBdr>
        <w:top w:val="none" w:sz="0" w:space="0" w:color="auto"/>
        <w:left w:val="none" w:sz="0" w:space="0" w:color="auto"/>
        <w:bottom w:val="none" w:sz="0" w:space="0" w:color="auto"/>
        <w:right w:val="none" w:sz="0" w:space="0" w:color="auto"/>
      </w:divBdr>
    </w:div>
    <w:div w:id="763499142">
      <w:bodyDiv w:val="1"/>
      <w:marLeft w:val="0"/>
      <w:marRight w:val="0"/>
      <w:marTop w:val="0"/>
      <w:marBottom w:val="0"/>
      <w:divBdr>
        <w:top w:val="none" w:sz="0" w:space="0" w:color="auto"/>
        <w:left w:val="none" w:sz="0" w:space="0" w:color="auto"/>
        <w:bottom w:val="none" w:sz="0" w:space="0" w:color="auto"/>
        <w:right w:val="none" w:sz="0" w:space="0" w:color="auto"/>
      </w:divBdr>
    </w:div>
    <w:div w:id="773327045">
      <w:bodyDiv w:val="1"/>
      <w:marLeft w:val="0"/>
      <w:marRight w:val="0"/>
      <w:marTop w:val="0"/>
      <w:marBottom w:val="0"/>
      <w:divBdr>
        <w:top w:val="none" w:sz="0" w:space="0" w:color="auto"/>
        <w:left w:val="none" w:sz="0" w:space="0" w:color="auto"/>
        <w:bottom w:val="none" w:sz="0" w:space="0" w:color="auto"/>
        <w:right w:val="none" w:sz="0" w:space="0" w:color="auto"/>
      </w:divBdr>
    </w:div>
    <w:div w:id="775177833">
      <w:bodyDiv w:val="1"/>
      <w:marLeft w:val="0"/>
      <w:marRight w:val="0"/>
      <w:marTop w:val="0"/>
      <w:marBottom w:val="0"/>
      <w:divBdr>
        <w:top w:val="none" w:sz="0" w:space="0" w:color="auto"/>
        <w:left w:val="none" w:sz="0" w:space="0" w:color="auto"/>
        <w:bottom w:val="none" w:sz="0" w:space="0" w:color="auto"/>
        <w:right w:val="none" w:sz="0" w:space="0" w:color="auto"/>
      </w:divBdr>
    </w:div>
    <w:div w:id="787626353">
      <w:bodyDiv w:val="1"/>
      <w:marLeft w:val="0"/>
      <w:marRight w:val="0"/>
      <w:marTop w:val="0"/>
      <w:marBottom w:val="0"/>
      <w:divBdr>
        <w:top w:val="none" w:sz="0" w:space="0" w:color="auto"/>
        <w:left w:val="none" w:sz="0" w:space="0" w:color="auto"/>
        <w:bottom w:val="none" w:sz="0" w:space="0" w:color="auto"/>
        <w:right w:val="none" w:sz="0" w:space="0" w:color="auto"/>
      </w:divBdr>
    </w:div>
    <w:div w:id="790590787">
      <w:bodyDiv w:val="1"/>
      <w:marLeft w:val="0"/>
      <w:marRight w:val="0"/>
      <w:marTop w:val="0"/>
      <w:marBottom w:val="0"/>
      <w:divBdr>
        <w:top w:val="none" w:sz="0" w:space="0" w:color="auto"/>
        <w:left w:val="none" w:sz="0" w:space="0" w:color="auto"/>
        <w:bottom w:val="none" w:sz="0" w:space="0" w:color="auto"/>
        <w:right w:val="none" w:sz="0" w:space="0" w:color="auto"/>
      </w:divBdr>
    </w:div>
    <w:div w:id="793520878">
      <w:bodyDiv w:val="1"/>
      <w:marLeft w:val="0"/>
      <w:marRight w:val="0"/>
      <w:marTop w:val="0"/>
      <w:marBottom w:val="0"/>
      <w:divBdr>
        <w:top w:val="none" w:sz="0" w:space="0" w:color="auto"/>
        <w:left w:val="none" w:sz="0" w:space="0" w:color="auto"/>
        <w:bottom w:val="none" w:sz="0" w:space="0" w:color="auto"/>
        <w:right w:val="none" w:sz="0" w:space="0" w:color="auto"/>
      </w:divBdr>
    </w:div>
    <w:div w:id="809324135">
      <w:bodyDiv w:val="1"/>
      <w:marLeft w:val="0"/>
      <w:marRight w:val="0"/>
      <w:marTop w:val="0"/>
      <w:marBottom w:val="0"/>
      <w:divBdr>
        <w:top w:val="none" w:sz="0" w:space="0" w:color="auto"/>
        <w:left w:val="none" w:sz="0" w:space="0" w:color="auto"/>
        <w:bottom w:val="none" w:sz="0" w:space="0" w:color="auto"/>
        <w:right w:val="none" w:sz="0" w:space="0" w:color="auto"/>
      </w:divBdr>
    </w:div>
    <w:div w:id="810445975">
      <w:bodyDiv w:val="1"/>
      <w:marLeft w:val="0"/>
      <w:marRight w:val="0"/>
      <w:marTop w:val="0"/>
      <w:marBottom w:val="0"/>
      <w:divBdr>
        <w:top w:val="none" w:sz="0" w:space="0" w:color="auto"/>
        <w:left w:val="none" w:sz="0" w:space="0" w:color="auto"/>
        <w:bottom w:val="none" w:sz="0" w:space="0" w:color="auto"/>
        <w:right w:val="none" w:sz="0" w:space="0" w:color="auto"/>
      </w:divBdr>
    </w:div>
    <w:div w:id="810825389">
      <w:bodyDiv w:val="1"/>
      <w:marLeft w:val="0"/>
      <w:marRight w:val="0"/>
      <w:marTop w:val="0"/>
      <w:marBottom w:val="0"/>
      <w:divBdr>
        <w:top w:val="none" w:sz="0" w:space="0" w:color="auto"/>
        <w:left w:val="none" w:sz="0" w:space="0" w:color="auto"/>
        <w:bottom w:val="none" w:sz="0" w:space="0" w:color="auto"/>
        <w:right w:val="none" w:sz="0" w:space="0" w:color="auto"/>
      </w:divBdr>
    </w:div>
    <w:div w:id="812062546">
      <w:bodyDiv w:val="1"/>
      <w:marLeft w:val="0"/>
      <w:marRight w:val="0"/>
      <w:marTop w:val="0"/>
      <w:marBottom w:val="0"/>
      <w:divBdr>
        <w:top w:val="none" w:sz="0" w:space="0" w:color="auto"/>
        <w:left w:val="none" w:sz="0" w:space="0" w:color="auto"/>
        <w:bottom w:val="none" w:sz="0" w:space="0" w:color="auto"/>
        <w:right w:val="none" w:sz="0" w:space="0" w:color="auto"/>
      </w:divBdr>
    </w:div>
    <w:div w:id="847449256">
      <w:bodyDiv w:val="1"/>
      <w:marLeft w:val="0"/>
      <w:marRight w:val="0"/>
      <w:marTop w:val="0"/>
      <w:marBottom w:val="0"/>
      <w:divBdr>
        <w:top w:val="none" w:sz="0" w:space="0" w:color="auto"/>
        <w:left w:val="none" w:sz="0" w:space="0" w:color="auto"/>
        <w:bottom w:val="none" w:sz="0" w:space="0" w:color="auto"/>
        <w:right w:val="none" w:sz="0" w:space="0" w:color="auto"/>
      </w:divBdr>
    </w:div>
    <w:div w:id="873692849">
      <w:bodyDiv w:val="1"/>
      <w:marLeft w:val="0"/>
      <w:marRight w:val="0"/>
      <w:marTop w:val="0"/>
      <w:marBottom w:val="0"/>
      <w:divBdr>
        <w:top w:val="none" w:sz="0" w:space="0" w:color="auto"/>
        <w:left w:val="none" w:sz="0" w:space="0" w:color="auto"/>
        <w:bottom w:val="none" w:sz="0" w:space="0" w:color="auto"/>
        <w:right w:val="none" w:sz="0" w:space="0" w:color="auto"/>
      </w:divBdr>
    </w:div>
    <w:div w:id="923225802">
      <w:bodyDiv w:val="1"/>
      <w:marLeft w:val="0"/>
      <w:marRight w:val="0"/>
      <w:marTop w:val="0"/>
      <w:marBottom w:val="0"/>
      <w:divBdr>
        <w:top w:val="none" w:sz="0" w:space="0" w:color="auto"/>
        <w:left w:val="none" w:sz="0" w:space="0" w:color="auto"/>
        <w:bottom w:val="none" w:sz="0" w:space="0" w:color="auto"/>
        <w:right w:val="none" w:sz="0" w:space="0" w:color="auto"/>
      </w:divBdr>
    </w:div>
    <w:div w:id="925961995">
      <w:bodyDiv w:val="1"/>
      <w:marLeft w:val="0"/>
      <w:marRight w:val="0"/>
      <w:marTop w:val="0"/>
      <w:marBottom w:val="0"/>
      <w:divBdr>
        <w:top w:val="none" w:sz="0" w:space="0" w:color="auto"/>
        <w:left w:val="none" w:sz="0" w:space="0" w:color="auto"/>
        <w:bottom w:val="none" w:sz="0" w:space="0" w:color="auto"/>
        <w:right w:val="none" w:sz="0" w:space="0" w:color="auto"/>
      </w:divBdr>
    </w:div>
    <w:div w:id="938486999">
      <w:bodyDiv w:val="1"/>
      <w:marLeft w:val="0"/>
      <w:marRight w:val="0"/>
      <w:marTop w:val="0"/>
      <w:marBottom w:val="0"/>
      <w:divBdr>
        <w:top w:val="none" w:sz="0" w:space="0" w:color="auto"/>
        <w:left w:val="none" w:sz="0" w:space="0" w:color="auto"/>
        <w:bottom w:val="none" w:sz="0" w:space="0" w:color="auto"/>
        <w:right w:val="none" w:sz="0" w:space="0" w:color="auto"/>
      </w:divBdr>
    </w:div>
    <w:div w:id="1022322952">
      <w:bodyDiv w:val="1"/>
      <w:marLeft w:val="0"/>
      <w:marRight w:val="0"/>
      <w:marTop w:val="0"/>
      <w:marBottom w:val="0"/>
      <w:divBdr>
        <w:top w:val="none" w:sz="0" w:space="0" w:color="auto"/>
        <w:left w:val="none" w:sz="0" w:space="0" w:color="auto"/>
        <w:bottom w:val="none" w:sz="0" w:space="0" w:color="auto"/>
        <w:right w:val="none" w:sz="0" w:space="0" w:color="auto"/>
      </w:divBdr>
    </w:div>
    <w:div w:id="1027754353">
      <w:bodyDiv w:val="1"/>
      <w:marLeft w:val="0"/>
      <w:marRight w:val="0"/>
      <w:marTop w:val="0"/>
      <w:marBottom w:val="0"/>
      <w:divBdr>
        <w:top w:val="none" w:sz="0" w:space="0" w:color="auto"/>
        <w:left w:val="none" w:sz="0" w:space="0" w:color="auto"/>
        <w:bottom w:val="none" w:sz="0" w:space="0" w:color="auto"/>
        <w:right w:val="none" w:sz="0" w:space="0" w:color="auto"/>
      </w:divBdr>
    </w:div>
    <w:div w:id="1028139276">
      <w:bodyDiv w:val="1"/>
      <w:marLeft w:val="0"/>
      <w:marRight w:val="0"/>
      <w:marTop w:val="0"/>
      <w:marBottom w:val="0"/>
      <w:divBdr>
        <w:top w:val="none" w:sz="0" w:space="0" w:color="auto"/>
        <w:left w:val="none" w:sz="0" w:space="0" w:color="auto"/>
        <w:bottom w:val="none" w:sz="0" w:space="0" w:color="auto"/>
        <w:right w:val="none" w:sz="0" w:space="0" w:color="auto"/>
      </w:divBdr>
    </w:div>
    <w:div w:id="1039205463">
      <w:bodyDiv w:val="1"/>
      <w:marLeft w:val="0"/>
      <w:marRight w:val="0"/>
      <w:marTop w:val="0"/>
      <w:marBottom w:val="0"/>
      <w:divBdr>
        <w:top w:val="none" w:sz="0" w:space="0" w:color="auto"/>
        <w:left w:val="none" w:sz="0" w:space="0" w:color="auto"/>
        <w:bottom w:val="none" w:sz="0" w:space="0" w:color="auto"/>
        <w:right w:val="none" w:sz="0" w:space="0" w:color="auto"/>
      </w:divBdr>
    </w:div>
    <w:div w:id="1067219573">
      <w:bodyDiv w:val="1"/>
      <w:marLeft w:val="0"/>
      <w:marRight w:val="0"/>
      <w:marTop w:val="0"/>
      <w:marBottom w:val="0"/>
      <w:divBdr>
        <w:top w:val="none" w:sz="0" w:space="0" w:color="auto"/>
        <w:left w:val="none" w:sz="0" w:space="0" w:color="auto"/>
        <w:bottom w:val="none" w:sz="0" w:space="0" w:color="auto"/>
        <w:right w:val="none" w:sz="0" w:space="0" w:color="auto"/>
      </w:divBdr>
    </w:div>
    <w:div w:id="1068571411">
      <w:bodyDiv w:val="1"/>
      <w:marLeft w:val="0"/>
      <w:marRight w:val="0"/>
      <w:marTop w:val="0"/>
      <w:marBottom w:val="0"/>
      <w:divBdr>
        <w:top w:val="none" w:sz="0" w:space="0" w:color="auto"/>
        <w:left w:val="none" w:sz="0" w:space="0" w:color="auto"/>
        <w:bottom w:val="none" w:sz="0" w:space="0" w:color="auto"/>
        <w:right w:val="none" w:sz="0" w:space="0" w:color="auto"/>
      </w:divBdr>
    </w:div>
    <w:div w:id="1069696149">
      <w:bodyDiv w:val="1"/>
      <w:marLeft w:val="0"/>
      <w:marRight w:val="0"/>
      <w:marTop w:val="0"/>
      <w:marBottom w:val="0"/>
      <w:divBdr>
        <w:top w:val="none" w:sz="0" w:space="0" w:color="auto"/>
        <w:left w:val="none" w:sz="0" w:space="0" w:color="auto"/>
        <w:bottom w:val="none" w:sz="0" w:space="0" w:color="auto"/>
        <w:right w:val="none" w:sz="0" w:space="0" w:color="auto"/>
      </w:divBdr>
    </w:div>
    <w:div w:id="1069839895">
      <w:bodyDiv w:val="1"/>
      <w:marLeft w:val="0"/>
      <w:marRight w:val="0"/>
      <w:marTop w:val="0"/>
      <w:marBottom w:val="0"/>
      <w:divBdr>
        <w:top w:val="none" w:sz="0" w:space="0" w:color="auto"/>
        <w:left w:val="none" w:sz="0" w:space="0" w:color="auto"/>
        <w:bottom w:val="none" w:sz="0" w:space="0" w:color="auto"/>
        <w:right w:val="none" w:sz="0" w:space="0" w:color="auto"/>
      </w:divBdr>
    </w:div>
    <w:div w:id="1095321935">
      <w:bodyDiv w:val="1"/>
      <w:marLeft w:val="0"/>
      <w:marRight w:val="0"/>
      <w:marTop w:val="0"/>
      <w:marBottom w:val="0"/>
      <w:divBdr>
        <w:top w:val="none" w:sz="0" w:space="0" w:color="auto"/>
        <w:left w:val="none" w:sz="0" w:space="0" w:color="auto"/>
        <w:bottom w:val="none" w:sz="0" w:space="0" w:color="auto"/>
        <w:right w:val="none" w:sz="0" w:space="0" w:color="auto"/>
      </w:divBdr>
    </w:div>
    <w:div w:id="1100685951">
      <w:bodyDiv w:val="1"/>
      <w:marLeft w:val="0"/>
      <w:marRight w:val="0"/>
      <w:marTop w:val="0"/>
      <w:marBottom w:val="0"/>
      <w:divBdr>
        <w:top w:val="none" w:sz="0" w:space="0" w:color="auto"/>
        <w:left w:val="none" w:sz="0" w:space="0" w:color="auto"/>
        <w:bottom w:val="none" w:sz="0" w:space="0" w:color="auto"/>
        <w:right w:val="none" w:sz="0" w:space="0" w:color="auto"/>
      </w:divBdr>
    </w:div>
    <w:div w:id="1102334100">
      <w:bodyDiv w:val="1"/>
      <w:marLeft w:val="0"/>
      <w:marRight w:val="0"/>
      <w:marTop w:val="0"/>
      <w:marBottom w:val="0"/>
      <w:divBdr>
        <w:top w:val="none" w:sz="0" w:space="0" w:color="auto"/>
        <w:left w:val="none" w:sz="0" w:space="0" w:color="auto"/>
        <w:bottom w:val="none" w:sz="0" w:space="0" w:color="auto"/>
        <w:right w:val="none" w:sz="0" w:space="0" w:color="auto"/>
      </w:divBdr>
    </w:div>
    <w:div w:id="1106846966">
      <w:bodyDiv w:val="1"/>
      <w:marLeft w:val="0"/>
      <w:marRight w:val="0"/>
      <w:marTop w:val="0"/>
      <w:marBottom w:val="0"/>
      <w:divBdr>
        <w:top w:val="none" w:sz="0" w:space="0" w:color="auto"/>
        <w:left w:val="none" w:sz="0" w:space="0" w:color="auto"/>
        <w:bottom w:val="none" w:sz="0" w:space="0" w:color="auto"/>
        <w:right w:val="none" w:sz="0" w:space="0" w:color="auto"/>
      </w:divBdr>
    </w:div>
    <w:div w:id="1106923972">
      <w:bodyDiv w:val="1"/>
      <w:marLeft w:val="0"/>
      <w:marRight w:val="0"/>
      <w:marTop w:val="0"/>
      <w:marBottom w:val="0"/>
      <w:divBdr>
        <w:top w:val="none" w:sz="0" w:space="0" w:color="auto"/>
        <w:left w:val="none" w:sz="0" w:space="0" w:color="auto"/>
        <w:bottom w:val="none" w:sz="0" w:space="0" w:color="auto"/>
        <w:right w:val="none" w:sz="0" w:space="0" w:color="auto"/>
      </w:divBdr>
    </w:div>
    <w:div w:id="1123697284">
      <w:bodyDiv w:val="1"/>
      <w:marLeft w:val="0"/>
      <w:marRight w:val="0"/>
      <w:marTop w:val="0"/>
      <w:marBottom w:val="0"/>
      <w:divBdr>
        <w:top w:val="none" w:sz="0" w:space="0" w:color="auto"/>
        <w:left w:val="none" w:sz="0" w:space="0" w:color="auto"/>
        <w:bottom w:val="none" w:sz="0" w:space="0" w:color="auto"/>
        <w:right w:val="none" w:sz="0" w:space="0" w:color="auto"/>
      </w:divBdr>
    </w:div>
    <w:div w:id="1128353326">
      <w:bodyDiv w:val="1"/>
      <w:marLeft w:val="0"/>
      <w:marRight w:val="0"/>
      <w:marTop w:val="0"/>
      <w:marBottom w:val="0"/>
      <w:divBdr>
        <w:top w:val="none" w:sz="0" w:space="0" w:color="auto"/>
        <w:left w:val="none" w:sz="0" w:space="0" w:color="auto"/>
        <w:bottom w:val="none" w:sz="0" w:space="0" w:color="auto"/>
        <w:right w:val="none" w:sz="0" w:space="0" w:color="auto"/>
      </w:divBdr>
    </w:div>
    <w:div w:id="1136800613">
      <w:bodyDiv w:val="1"/>
      <w:marLeft w:val="0"/>
      <w:marRight w:val="0"/>
      <w:marTop w:val="0"/>
      <w:marBottom w:val="0"/>
      <w:divBdr>
        <w:top w:val="none" w:sz="0" w:space="0" w:color="auto"/>
        <w:left w:val="none" w:sz="0" w:space="0" w:color="auto"/>
        <w:bottom w:val="none" w:sz="0" w:space="0" w:color="auto"/>
        <w:right w:val="none" w:sz="0" w:space="0" w:color="auto"/>
      </w:divBdr>
      <w:divsChild>
        <w:div w:id="1926566895">
          <w:marLeft w:val="547"/>
          <w:marRight w:val="0"/>
          <w:marTop w:val="154"/>
          <w:marBottom w:val="0"/>
          <w:divBdr>
            <w:top w:val="none" w:sz="0" w:space="0" w:color="auto"/>
            <w:left w:val="none" w:sz="0" w:space="0" w:color="auto"/>
            <w:bottom w:val="none" w:sz="0" w:space="0" w:color="auto"/>
            <w:right w:val="none" w:sz="0" w:space="0" w:color="auto"/>
          </w:divBdr>
        </w:div>
      </w:divsChild>
    </w:div>
    <w:div w:id="1143619577">
      <w:bodyDiv w:val="1"/>
      <w:marLeft w:val="0"/>
      <w:marRight w:val="0"/>
      <w:marTop w:val="0"/>
      <w:marBottom w:val="0"/>
      <w:divBdr>
        <w:top w:val="none" w:sz="0" w:space="0" w:color="auto"/>
        <w:left w:val="none" w:sz="0" w:space="0" w:color="auto"/>
        <w:bottom w:val="none" w:sz="0" w:space="0" w:color="auto"/>
        <w:right w:val="none" w:sz="0" w:space="0" w:color="auto"/>
      </w:divBdr>
    </w:div>
    <w:div w:id="1146124087">
      <w:bodyDiv w:val="1"/>
      <w:marLeft w:val="0"/>
      <w:marRight w:val="0"/>
      <w:marTop w:val="0"/>
      <w:marBottom w:val="0"/>
      <w:divBdr>
        <w:top w:val="none" w:sz="0" w:space="0" w:color="auto"/>
        <w:left w:val="none" w:sz="0" w:space="0" w:color="auto"/>
        <w:bottom w:val="none" w:sz="0" w:space="0" w:color="auto"/>
        <w:right w:val="none" w:sz="0" w:space="0" w:color="auto"/>
      </w:divBdr>
    </w:div>
    <w:div w:id="1149441306">
      <w:bodyDiv w:val="1"/>
      <w:marLeft w:val="0"/>
      <w:marRight w:val="0"/>
      <w:marTop w:val="0"/>
      <w:marBottom w:val="0"/>
      <w:divBdr>
        <w:top w:val="none" w:sz="0" w:space="0" w:color="auto"/>
        <w:left w:val="none" w:sz="0" w:space="0" w:color="auto"/>
        <w:bottom w:val="none" w:sz="0" w:space="0" w:color="auto"/>
        <w:right w:val="none" w:sz="0" w:space="0" w:color="auto"/>
      </w:divBdr>
    </w:div>
    <w:div w:id="1171867427">
      <w:bodyDiv w:val="1"/>
      <w:marLeft w:val="0"/>
      <w:marRight w:val="0"/>
      <w:marTop w:val="0"/>
      <w:marBottom w:val="0"/>
      <w:divBdr>
        <w:top w:val="none" w:sz="0" w:space="0" w:color="auto"/>
        <w:left w:val="none" w:sz="0" w:space="0" w:color="auto"/>
        <w:bottom w:val="none" w:sz="0" w:space="0" w:color="auto"/>
        <w:right w:val="none" w:sz="0" w:space="0" w:color="auto"/>
      </w:divBdr>
    </w:div>
    <w:div w:id="1173757552">
      <w:bodyDiv w:val="1"/>
      <w:marLeft w:val="0"/>
      <w:marRight w:val="0"/>
      <w:marTop w:val="0"/>
      <w:marBottom w:val="0"/>
      <w:divBdr>
        <w:top w:val="none" w:sz="0" w:space="0" w:color="auto"/>
        <w:left w:val="none" w:sz="0" w:space="0" w:color="auto"/>
        <w:bottom w:val="none" w:sz="0" w:space="0" w:color="auto"/>
        <w:right w:val="none" w:sz="0" w:space="0" w:color="auto"/>
      </w:divBdr>
    </w:div>
    <w:div w:id="1196500025">
      <w:bodyDiv w:val="1"/>
      <w:marLeft w:val="0"/>
      <w:marRight w:val="0"/>
      <w:marTop w:val="0"/>
      <w:marBottom w:val="0"/>
      <w:divBdr>
        <w:top w:val="none" w:sz="0" w:space="0" w:color="auto"/>
        <w:left w:val="none" w:sz="0" w:space="0" w:color="auto"/>
        <w:bottom w:val="none" w:sz="0" w:space="0" w:color="auto"/>
        <w:right w:val="none" w:sz="0" w:space="0" w:color="auto"/>
      </w:divBdr>
    </w:div>
    <w:div w:id="1196968344">
      <w:bodyDiv w:val="1"/>
      <w:marLeft w:val="0"/>
      <w:marRight w:val="0"/>
      <w:marTop w:val="0"/>
      <w:marBottom w:val="0"/>
      <w:divBdr>
        <w:top w:val="none" w:sz="0" w:space="0" w:color="auto"/>
        <w:left w:val="none" w:sz="0" w:space="0" w:color="auto"/>
        <w:bottom w:val="none" w:sz="0" w:space="0" w:color="auto"/>
        <w:right w:val="none" w:sz="0" w:space="0" w:color="auto"/>
      </w:divBdr>
    </w:div>
    <w:div w:id="1202672735">
      <w:bodyDiv w:val="1"/>
      <w:marLeft w:val="0"/>
      <w:marRight w:val="0"/>
      <w:marTop w:val="0"/>
      <w:marBottom w:val="0"/>
      <w:divBdr>
        <w:top w:val="none" w:sz="0" w:space="0" w:color="auto"/>
        <w:left w:val="none" w:sz="0" w:space="0" w:color="auto"/>
        <w:bottom w:val="none" w:sz="0" w:space="0" w:color="auto"/>
        <w:right w:val="none" w:sz="0" w:space="0" w:color="auto"/>
      </w:divBdr>
      <w:divsChild>
        <w:div w:id="1349258192">
          <w:marLeft w:val="0"/>
          <w:marRight w:val="0"/>
          <w:marTop w:val="0"/>
          <w:marBottom w:val="0"/>
          <w:divBdr>
            <w:top w:val="none" w:sz="0" w:space="0" w:color="auto"/>
            <w:left w:val="none" w:sz="0" w:space="0" w:color="auto"/>
            <w:bottom w:val="none" w:sz="0" w:space="0" w:color="auto"/>
            <w:right w:val="none" w:sz="0" w:space="0" w:color="auto"/>
          </w:divBdr>
          <w:divsChild>
            <w:div w:id="1339767450">
              <w:marLeft w:val="0"/>
              <w:marRight w:val="0"/>
              <w:marTop w:val="0"/>
              <w:marBottom w:val="0"/>
              <w:divBdr>
                <w:top w:val="none" w:sz="0" w:space="0" w:color="auto"/>
                <w:left w:val="none" w:sz="0" w:space="0" w:color="auto"/>
                <w:bottom w:val="none" w:sz="0" w:space="0" w:color="auto"/>
                <w:right w:val="none" w:sz="0" w:space="0" w:color="auto"/>
              </w:divBdr>
              <w:divsChild>
                <w:div w:id="732432100">
                  <w:marLeft w:val="0"/>
                  <w:marRight w:val="0"/>
                  <w:marTop w:val="0"/>
                  <w:marBottom w:val="0"/>
                  <w:divBdr>
                    <w:top w:val="none" w:sz="0" w:space="0" w:color="auto"/>
                    <w:left w:val="none" w:sz="0" w:space="0" w:color="auto"/>
                    <w:bottom w:val="none" w:sz="0" w:space="0" w:color="auto"/>
                    <w:right w:val="none" w:sz="0" w:space="0" w:color="auto"/>
                  </w:divBdr>
                  <w:divsChild>
                    <w:div w:id="1755130564">
                      <w:marLeft w:val="0"/>
                      <w:marRight w:val="0"/>
                      <w:marTop w:val="0"/>
                      <w:marBottom w:val="0"/>
                      <w:divBdr>
                        <w:top w:val="none" w:sz="0" w:space="0" w:color="auto"/>
                        <w:left w:val="none" w:sz="0" w:space="0" w:color="auto"/>
                        <w:bottom w:val="none" w:sz="0" w:space="0" w:color="auto"/>
                        <w:right w:val="none" w:sz="0" w:space="0" w:color="auto"/>
                      </w:divBdr>
                      <w:divsChild>
                        <w:div w:id="272985188">
                          <w:marLeft w:val="0"/>
                          <w:marRight w:val="0"/>
                          <w:marTop w:val="0"/>
                          <w:marBottom w:val="0"/>
                          <w:divBdr>
                            <w:top w:val="none" w:sz="0" w:space="0" w:color="auto"/>
                            <w:left w:val="none" w:sz="0" w:space="0" w:color="auto"/>
                            <w:bottom w:val="none" w:sz="0" w:space="0" w:color="auto"/>
                            <w:right w:val="none" w:sz="0" w:space="0" w:color="auto"/>
                          </w:divBdr>
                          <w:divsChild>
                            <w:div w:id="266815790">
                              <w:marLeft w:val="0"/>
                              <w:marRight w:val="0"/>
                              <w:marTop w:val="0"/>
                              <w:marBottom w:val="0"/>
                              <w:divBdr>
                                <w:top w:val="none" w:sz="0" w:space="0" w:color="auto"/>
                                <w:left w:val="none" w:sz="0" w:space="0" w:color="auto"/>
                                <w:bottom w:val="none" w:sz="0" w:space="0" w:color="auto"/>
                                <w:right w:val="none" w:sz="0" w:space="0" w:color="auto"/>
                              </w:divBdr>
                              <w:divsChild>
                                <w:div w:id="606474111">
                                  <w:marLeft w:val="-150"/>
                                  <w:marRight w:val="-150"/>
                                  <w:marTop w:val="0"/>
                                  <w:marBottom w:val="150"/>
                                  <w:divBdr>
                                    <w:top w:val="none" w:sz="0" w:space="0" w:color="auto"/>
                                    <w:left w:val="none" w:sz="0" w:space="0" w:color="auto"/>
                                    <w:bottom w:val="none" w:sz="0" w:space="0" w:color="auto"/>
                                    <w:right w:val="none" w:sz="0" w:space="0" w:color="auto"/>
                                  </w:divBdr>
                                  <w:divsChild>
                                    <w:div w:id="423458011">
                                      <w:marLeft w:val="0"/>
                                      <w:marRight w:val="0"/>
                                      <w:marTop w:val="0"/>
                                      <w:marBottom w:val="0"/>
                                      <w:divBdr>
                                        <w:top w:val="none" w:sz="0" w:space="0" w:color="auto"/>
                                        <w:left w:val="none" w:sz="0" w:space="0" w:color="auto"/>
                                        <w:bottom w:val="none" w:sz="0" w:space="0" w:color="auto"/>
                                        <w:right w:val="none" w:sz="0" w:space="0" w:color="auto"/>
                                      </w:divBdr>
                                      <w:divsChild>
                                        <w:div w:id="185676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6865822">
      <w:bodyDiv w:val="1"/>
      <w:marLeft w:val="0"/>
      <w:marRight w:val="0"/>
      <w:marTop w:val="0"/>
      <w:marBottom w:val="0"/>
      <w:divBdr>
        <w:top w:val="none" w:sz="0" w:space="0" w:color="auto"/>
        <w:left w:val="none" w:sz="0" w:space="0" w:color="auto"/>
        <w:bottom w:val="none" w:sz="0" w:space="0" w:color="auto"/>
        <w:right w:val="none" w:sz="0" w:space="0" w:color="auto"/>
      </w:divBdr>
    </w:div>
    <w:div w:id="1231578850">
      <w:bodyDiv w:val="1"/>
      <w:marLeft w:val="0"/>
      <w:marRight w:val="0"/>
      <w:marTop w:val="0"/>
      <w:marBottom w:val="0"/>
      <w:divBdr>
        <w:top w:val="none" w:sz="0" w:space="0" w:color="auto"/>
        <w:left w:val="none" w:sz="0" w:space="0" w:color="auto"/>
        <w:bottom w:val="none" w:sz="0" w:space="0" w:color="auto"/>
        <w:right w:val="none" w:sz="0" w:space="0" w:color="auto"/>
      </w:divBdr>
    </w:div>
    <w:div w:id="1240671655">
      <w:bodyDiv w:val="1"/>
      <w:marLeft w:val="0"/>
      <w:marRight w:val="0"/>
      <w:marTop w:val="0"/>
      <w:marBottom w:val="0"/>
      <w:divBdr>
        <w:top w:val="none" w:sz="0" w:space="0" w:color="auto"/>
        <w:left w:val="none" w:sz="0" w:space="0" w:color="auto"/>
        <w:bottom w:val="none" w:sz="0" w:space="0" w:color="auto"/>
        <w:right w:val="none" w:sz="0" w:space="0" w:color="auto"/>
      </w:divBdr>
    </w:div>
    <w:div w:id="1246576157">
      <w:bodyDiv w:val="1"/>
      <w:marLeft w:val="0"/>
      <w:marRight w:val="0"/>
      <w:marTop w:val="0"/>
      <w:marBottom w:val="0"/>
      <w:divBdr>
        <w:top w:val="none" w:sz="0" w:space="0" w:color="auto"/>
        <w:left w:val="none" w:sz="0" w:space="0" w:color="auto"/>
        <w:bottom w:val="none" w:sz="0" w:space="0" w:color="auto"/>
        <w:right w:val="none" w:sz="0" w:space="0" w:color="auto"/>
      </w:divBdr>
    </w:div>
    <w:div w:id="1253971607">
      <w:bodyDiv w:val="1"/>
      <w:marLeft w:val="0"/>
      <w:marRight w:val="0"/>
      <w:marTop w:val="0"/>
      <w:marBottom w:val="0"/>
      <w:divBdr>
        <w:top w:val="none" w:sz="0" w:space="0" w:color="auto"/>
        <w:left w:val="none" w:sz="0" w:space="0" w:color="auto"/>
        <w:bottom w:val="none" w:sz="0" w:space="0" w:color="auto"/>
        <w:right w:val="none" w:sz="0" w:space="0" w:color="auto"/>
      </w:divBdr>
    </w:div>
    <w:div w:id="1263411788">
      <w:bodyDiv w:val="1"/>
      <w:marLeft w:val="0"/>
      <w:marRight w:val="0"/>
      <w:marTop w:val="0"/>
      <w:marBottom w:val="0"/>
      <w:divBdr>
        <w:top w:val="none" w:sz="0" w:space="0" w:color="auto"/>
        <w:left w:val="none" w:sz="0" w:space="0" w:color="auto"/>
        <w:bottom w:val="none" w:sz="0" w:space="0" w:color="auto"/>
        <w:right w:val="none" w:sz="0" w:space="0" w:color="auto"/>
      </w:divBdr>
    </w:div>
    <w:div w:id="1268731203">
      <w:bodyDiv w:val="1"/>
      <w:marLeft w:val="0"/>
      <w:marRight w:val="0"/>
      <w:marTop w:val="0"/>
      <w:marBottom w:val="0"/>
      <w:divBdr>
        <w:top w:val="none" w:sz="0" w:space="0" w:color="auto"/>
        <w:left w:val="none" w:sz="0" w:space="0" w:color="auto"/>
        <w:bottom w:val="none" w:sz="0" w:space="0" w:color="auto"/>
        <w:right w:val="none" w:sz="0" w:space="0" w:color="auto"/>
      </w:divBdr>
    </w:div>
    <w:div w:id="1270814982">
      <w:bodyDiv w:val="1"/>
      <w:marLeft w:val="0"/>
      <w:marRight w:val="0"/>
      <w:marTop w:val="0"/>
      <w:marBottom w:val="0"/>
      <w:divBdr>
        <w:top w:val="none" w:sz="0" w:space="0" w:color="auto"/>
        <w:left w:val="none" w:sz="0" w:space="0" w:color="auto"/>
        <w:bottom w:val="none" w:sz="0" w:space="0" w:color="auto"/>
        <w:right w:val="none" w:sz="0" w:space="0" w:color="auto"/>
      </w:divBdr>
    </w:div>
    <w:div w:id="1275332653">
      <w:bodyDiv w:val="1"/>
      <w:marLeft w:val="0"/>
      <w:marRight w:val="0"/>
      <w:marTop w:val="0"/>
      <w:marBottom w:val="0"/>
      <w:divBdr>
        <w:top w:val="none" w:sz="0" w:space="0" w:color="auto"/>
        <w:left w:val="none" w:sz="0" w:space="0" w:color="auto"/>
        <w:bottom w:val="none" w:sz="0" w:space="0" w:color="auto"/>
        <w:right w:val="none" w:sz="0" w:space="0" w:color="auto"/>
      </w:divBdr>
    </w:div>
    <w:div w:id="1280649977">
      <w:bodyDiv w:val="1"/>
      <w:marLeft w:val="0"/>
      <w:marRight w:val="0"/>
      <w:marTop w:val="0"/>
      <w:marBottom w:val="0"/>
      <w:divBdr>
        <w:top w:val="none" w:sz="0" w:space="0" w:color="auto"/>
        <w:left w:val="none" w:sz="0" w:space="0" w:color="auto"/>
        <w:bottom w:val="none" w:sz="0" w:space="0" w:color="auto"/>
        <w:right w:val="none" w:sz="0" w:space="0" w:color="auto"/>
      </w:divBdr>
    </w:div>
    <w:div w:id="1281381162">
      <w:bodyDiv w:val="1"/>
      <w:marLeft w:val="0"/>
      <w:marRight w:val="0"/>
      <w:marTop w:val="0"/>
      <w:marBottom w:val="0"/>
      <w:divBdr>
        <w:top w:val="none" w:sz="0" w:space="0" w:color="auto"/>
        <w:left w:val="none" w:sz="0" w:space="0" w:color="auto"/>
        <w:bottom w:val="none" w:sz="0" w:space="0" w:color="auto"/>
        <w:right w:val="none" w:sz="0" w:space="0" w:color="auto"/>
      </w:divBdr>
    </w:div>
    <w:div w:id="1286236004">
      <w:bodyDiv w:val="1"/>
      <w:marLeft w:val="0"/>
      <w:marRight w:val="0"/>
      <w:marTop w:val="0"/>
      <w:marBottom w:val="0"/>
      <w:divBdr>
        <w:top w:val="none" w:sz="0" w:space="0" w:color="auto"/>
        <w:left w:val="none" w:sz="0" w:space="0" w:color="auto"/>
        <w:bottom w:val="none" w:sz="0" w:space="0" w:color="auto"/>
        <w:right w:val="none" w:sz="0" w:space="0" w:color="auto"/>
      </w:divBdr>
    </w:div>
    <w:div w:id="1295335261">
      <w:bodyDiv w:val="1"/>
      <w:marLeft w:val="0"/>
      <w:marRight w:val="0"/>
      <w:marTop w:val="0"/>
      <w:marBottom w:val="0"/>
      <w:divBdr>
        <w:top w:val="none" w:sz="0" w:space="0" w:color="auto"/>
        <w:left w:val="none" w:sz="0" w:space="0" w:color="auto"/>
        <w:bottom w:val="none" w:sz="0" w:space="0" w:color="auto"/>
        <w:right w:val="none" w:sz="0" w:space="0" w:color="auto"/>
      </w:divBdr>
    </w:div>
    <w:div w:id="1296135817">
      <w:bodyDiv w:val="1"/>
      <w:marLeft w:val="0"/>
      <w:marRight w:val="0"/>
      <w:marTop w:val="0"/>
      <w:marBottom w:val="0"/>
      <w:divBdr>
        <w:top w:val="none" w:sz="0" w:space="0" w:color="auto"/>
        <w:left w:val="none" w:sz="0" w:space="0" w:color="auto"/>
        <w:bottom w:val="none" w:sz="0" w:space="0" w:color="auto"/>
        <w:right w:val="none" w:sz="0" w:space="0" w:color="auto"/>
      </w:divBdr>
    </w:div>
    <w:div w:id="1325282606">
      <w:bodyDiv w:val="1"/>
      <w:marLeft w:val="0"/>
      <w:marRight w:val="0"/>
      <w:marTop w:val="0"/>
      <w:marBottom w:val="0"/>
      <w:divBdr>
        <w:top w:val="none" w:sz="0" w:space="0" w:color="auto"/>
        <w:left w:val="none" w:sz="0" w:space="0" w:color="auto"/>
        <w:bottom w:val="none" w:sz="0" w:space="0" w:color="auto"/>
        <w:right w:val="none" w:sz="0" w:space="0" w:color="auto"/>
      </w:divBdr>
    </w:div>
    <w:div w:id="1331635093">
      <w:bodyDiv w:val="1"/>
      <w:marLeft w:val="0"/>
      <w:marRight w:val="0"/>
      <w:marTop w:val="0"/>
      <w:marBottom w:val="0"/>
      <w:divBdr>
        <w:top w:val="none" w:sz="0" w:space="0" w:color="auto"/>
        <w:left w:val="none" w:sz="0" w:space="0" w:color="auto"/>
        <w:bottom w:val="none" w:sz="0" w:space="0" w:color="auto"/>
        <w:right w:val="none" w:sz="0" w:space="0" w:color="auto"/>
      </w:divBdr>
    </w:div>
    <w:div w:id="1336419334">
      <w:bodyDiv w:val="1"/>
      <w:marLeft w:val="0"/>
      <w:marRight w:val="0"/>
      <w:marTop w:val="0"/>
      <w:marBottom w:val="0"/>
      <w:divBdr>
        <w:top w:val="none" w:sz="0" w:space="0" w:color="auto"/>
        <w:left w:val="none" w:sz="0" w:space="0" w:color="auto"/>
        <w:bottom w:val="none" w:sz="0" w:space="0" w:color="auto"/>
        <w:right w:val="none" w:sz="0" w:space="0" w:color="auto"/>
      </w:divBdr>
    </w:div>
    <w:div w:id="1338969618">
      <w:bodyDiv w:val="1"/>
      <w:marLeft w:val="0"/>
      <w:marRight w:val="0"/>
      <w:marTop w:val="0"/>
      <w:marBottom w:val="0"/>
      <w:divBdr>
        <w:top w:val="none" w:sz="0" w:space="0" w:color="auto"/>
        <w:left w:val="none" w:sz="0" w:space="0" w:color="auto"/>
        <w:bottom w:val="none" w:sz="0" w:space="0" w:color="auto"/>
        <w:right w:val="none" w:sz="0" w:space="0" w:color="auto"/>
      </w:divBdr>
    </w:div>
    <w:div w:id="1352796816">
      <w:bodyDiv w:val="1"/>
      <w:marLeft w:val="0"/>
      <w:marRight w:val="0"/>
      <w:marTop w:val="0"/>
      <w:marBottom w:val="0"/>
      <w:divBdr>
        <w:top w:val="none" w:sz="0" w:space="0" w:color="auto"/>
        <w:left w:val="none" w:sz="0" w:space="0" w:color="auto"/>
        <w:bottom w:val="none" w:sz="0" w:space="0" w:color="auto"/>
        <w:right w:val="none" w:sz="0" w:space="0" w:color="auto"/>
      </w:divBdr>
    </w:div>
    <w:div w:id="1357348538">
      <w:bodyDiv w:val="1"/>
      <w:marLeft w:val="0"/>
      <w:marRight w:val="0"/>
      <w:marTop w:val="0"/>
      <w:marBottom w:val="0"/>
      <w:divBdr>
        <w:top w:val="none" w:sz="0" w:space="0" w:color="auto"/>
        <w:left w:val="none" w:sz="0" w:space="0" w:color="auto"/>
        <w:bottom w:val="none" w:sz="0" w:space="0" w:color="auto"/>
        <w:right w:val="none" w:sz="0" w:space="0" w:color="auto"/>
      </w:divBdr>
      <w:divsChild>
        <w:div w:id="1735277447">
          <w:marLeft w:val="150"/>
          <w:marRight w:val="0"/>
          <w:marTop w:val="0"/>
          <w:marBottom w:val="375"/>
          <w:divBdr>
            <w:top w:val="single" w:sz="12" w:space="9" w:color="C9CACB"/>
            <w:left w:val="none" w:sz="0" w:space="0" w:color="auto"/>
            <w:bottom w:val="single" w:sz="12" w:space="9" w:color="C9CACB"/>
            <w:right w:val="none" w:sz="0" w:space="0" w:color="auto"/>
          </w:divBdr>
        </w:div>
      </w:divsChild>
    </w:div>
    <w:div w:id="1378506036">
      <w:bodyDiv w:val="1"/>
      <w:marLeft w:val="0"/>
      <w:marRight w:val="0"/>
      <w:marTop w:val="0"/>
      <w:marBottom w:val="0"/>
      <w:divBdr>
        <w:top w:val="none" w:sz="0" w:space="0" w:color="auto"/>
        <w:left w:val="none" w:sz="0" w:space="0" w:color="auto"/>
        <w:bottom w:val="none" w:sz="0" w:space="0" w:color="auto"/>
        <w:right w:val="none" w:sz="0" w:space="0" w:color="auto"/>
      </w:divBdr>
    </w:div>
    <w:div w:id="1387869983">
      <w:bodyDiv w:val="1"/>
      <w:marLeft w:val="0"/>
      <w:marRight w:val="0"/>
      <w:marTop w:val="0"/>
      <w:marBottom w:val="0"/>
      <w:divBdr>
        <w:top w:val="none" w:sz="0" w:space="0" w:color="auto"/>
        <w:left w:val="none" w:sz="0" w:space="0" w:color="auto"/>
        <w:bottom w:val="none" w:sz="0" w:space="0" w:color="auto"/>
        <w:right w:val="none" w:sz="0" w:space="0" w:color="auto"/>
      </w:divBdr>
      <w:divsChild>
        <w:div w:id="608511117">
          <w:marLeft w:val="0"/>
          <w:marRight w:val="0"/>
          <w:marTop w:val="0"/>
          <w:marBottom w:val="0"/>
          <w:divBdr>
            <w:top w:val="none" w:sz="0" w:space="0" w:color="auto"/>
            <w:left w:val="none" w:sz="0" w:space="0" w:color="auto"/>
            <w:bottom w:val="none" w:sz="0" w:space="0" w:color="auto"/>
            <w:right w:val="none" w:sz="0" w:space="0" w:color="auto"/>
          </w:divBdr>
          <w:divsChild>
            <w:div w:id="165374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73787">
      <w:bodyDiv w:val="1"/>
      <w:marLeft w:val="0"/>
      <w:marRight w:val="0"/>
      <w:marTop w:val="0"/>
      <w:marBottom w:val="0"/>
      <w:divBdr>
        <w:top w:val="none" w:sz="0" w:space="0" w:color="auto"/>
        <w:left w:val="none" w:sz="0" w:space="0" w:color="auto"/>
        <w:bottom w:val="none" w:sz="0" w:space="0" w:color="auto"/>
        <w:right w:val="none" w:sz="0" w:space="0" w:color="auto"/>
      </w:divBdr>
    </w:div>
    <w:div w:id="1425614920">
      <w:bodyDiv w:val="1"/>
      <w:marLeft w:val="0"/>
      <w:marRight w:val="0"/>
      <w:marTop w:val="0"/>
      <w:marBottom w:val="0"/>
      <w:divBdr>
        <w:top w:val="none" w:sz="0" w:space="0" w:color="auto"/>
        <w:left w:val="none" w:sz="0" w:space="0" w:color="auto"/>
        <w:bottom w:val="none" w:sz="0" w:space="0" w:color="auto"/>
        <w:right w:val="none" w:sz="0" w:space="0" w:color="auto"/>
      </w:divBdr>
    </w:div>
    <w:div w:id="1430467714">
      <w:bodyDiv w:val="1"/>
      <w:marLeft w:val="0"/>
      <w:marRight w:val="0"/>
      <w:marTop w:val="0"/>
      <w:marBottom w:val="0"/>
      <w:divBdr>
        <w:top w:val="none" w:sz="0" w:space="0" w:color="auto"/>
        <w:left w:val="none" w:sz="0" w:space="0" w:color="auto"/>
        <w:bottom w:val="none" w:sz="0" w:space="0" w:color="auto"/>
        <w:right w:val="none" w:sz="0" w:space="0" w:color="auto"/>
      </w:divBdr>
    </w:div>
    <w:div w:id="1464074619">
      <w:bodyDiv w:val="1"/>
      <w:marLeft w:val="0"/>
      <w:marRight w:val="0"/>
      <w:marTop w:val="0"/>
      <w:marBottom w:val="0"/>
      <w:divBdr>
        <w:top w:val="none" w:sz="0" w:space="0" w:color="auto"/>
        <w:left w:val="none" w:sz="0" w:space="0" w:color="auto"/>
        <w:bottom w:val="none" w:sz="0" w:space="0" w:color="auto"/>
        <w:right w:val="none" w:sz="0" w:space="0" w:color="auto"/>
      </w:divBdr>
    </w:div>
    <w:div w:id="1476534046">
      <w:bodyDiv w:val="1"/>
      <w:marLeft w:val="0"/>
      <w:marRight w:val="0"/>
      <w:marTop w:val="0"/>
      <w:marBottom w:val="0"/>
      <w:divBdr>
        <w:top w:val="none" w:sz="0" w:space="0" w:color="auto"/>
        <w:left w:val="none" w:sz="0" w:space="0" w:color="auto"/>
        <w:bottom w:val="none" w:sz="0" w:space="0" w:color="auto"/>
        <w:right w:val="none" w:sz="0" w:space="0" w:color="auto"/>
      </w:divBdr>
    </w:div>
    <w:div w:id="1523394792">
      <w:bodyDiv w:val="1"/>
      <w:marLeft w:val="0"/>
      <w:marRight w:val="0"/>
      <w:marTop w:val="0"/>
      <w:marBottom w:val="0"/>
      <w:divBdr>
        <w:top w:val="none" w:sz="0" w:space="0" w:color="auto"/>
        <w:left w:val="none" w:sz="0" w:space="0" w:color="auto"/>
        <w:bottom w:val="none" w:sz="0" w:space="0" w:color="auto"/>
        <w:right w:val="none" w:sz="0" w:space="0" w:color="auto"/>
      </w:divBdr>
    </w:div>
    <w:div w:id="1525166827">
      <w:bodyDiv w:val="1"/>
      <w:marLeft w:val="0"/>
      <w:marRight w:val="0"/>
      <w:marTop w:val="0"/>
      <w:marBottom w:val="0"/>
      <w:divBdr>
        <w:top w:val="none" w:sz="0" w:space="0" w:color="auto"/>
        <w:left w:val="none" w:sz="0" w:space="0" w:color="auto"/>
        <w:bottom w:val="none" w:sz="0" w:space="0" w:color="auto"/>
        <w:right w:val="none" w:sz="0" w:space="0" w:color="auto"/>
      </w:divBdr>
    </w:div>
    <w:div w:id="1526014345">
      <w:bodyDiv w:val="1"/>
      <w:marLeft w:val="0"/>
      <w:marRight w:val="0"/>
      <w:marTop w:val="0"/>
      <w:marBottom w:val="0"/>
      <w:divBdr>
        <w:top w:val="none" w:sz="0" w:space="0" w:color="auto"/>
        <w:left w:val="none" w:sz="0" w:space="0" w:color="auto"/>
        <w:bottom w:val="none" w:sz="0" w:space="0" w:color="auto"/>
        <w:right w:val="none" w:sz="0" w:space="0" w:color="auto"/>
      </w:divBdr>
    </w:div>
    <w:div w:id="1548569279">
      <w:bodyDiv w:val="1"/>
      <w:marLeft w:val="0"/>
      <w:marRight w:val="0"/>
      <w:marTop w:val="0"/>
      <w:marBottom w:val="0"/>
      <w:divBdr>
        <w:top w:val="none" w:sz="0" w:space="0" w:color="auto"/>
        <w:left w:val="none" w:sz="0" w:space="0" w:color="auto"/>
        <w:bottom w:val="none" w:sz="0" w:space="0" w:color="auto"/>
        <w:right w:val="none" w:sz="0" w:space="0" w:color="auto"/>
      </w:divBdr>
    </w:div>
    <w:div w:id="1554539774">
      <w:bodyDiv w:val="1"/>
      <w:marLeft w:val="0"/>
      <w:marRight w:val="0"/>
      <w:marTop w:val="0"/>
      <w:marBottom w:val="0"/>
      <w:divBdr>
        <w:top w:val="none" w:sz="0" w:space="0" w:color="auto"/>
        <w:left w:val="none" w:sz="0" w:space="0" w:color="auto"/>
        <w:bottom w:val="none" w:sz="0" w:space="0" w:color="auto"/>
        <w:right w:val="none" w:sz="0" w:space="0" w:color="auto"/>
      </w:divBdr>
    </w:div>
    <w:div w:id="1561138203">
      <w:bodyDiv w:val="1"/>
      <w:marLeft w:val="0"/>
      <w:marRight w:val="0"/>
      <w:marTop w:val="0"/>
      <w:marBottom w:val="0"/>
      <w:divBdr>
        <w:top w:val="none" w:sz="0" w:space="0" w:color="auto"/>
        <w:left w:val="none" w:sz="0" w:space="0" w:color="auto"/>
        <w:bottom w:val="none" w:sz="0" w:space="0" w:color="auto"/>
        <w:right w:val="none" w:sz="0" w:space="0" w:color="auto"/>
      </w:divBdr>
    </w:div>
    <w:div w:id="1573616216">
      <w:bodyDiv w:val="1"/>
      <w:marLeft w:val="0"/>
      <w:marRight w:val="0"/>
      <w:marTop w:val="0"/>
      <w:marBottom w:val="0"/>
      <w:divBdr>
        <w:top w:val="none" w:sz="0" w:space="0" w:color="auto"/>
        <w:left w:val="none" w:sz="0" w:space="0" w:color="auto"/>
        <w:bottom w:val="none" w:sz="0" w:space="0" w:color="auto"/>
        <w:right w:val="none" w:sz="0" w:space="0" w:color="auto"/>
      </w:divBdr>
    </w:div>
    <w:div w:id="1587497969">
      <w:bodyDiv w:val="1"/>
      <w:marLeft w:val="0"/>
      <w:marRight w:val="0"/>
      <w:marTop w:val="0"/>
      <w:marBottom w:val="0"/>
      <w:divBdr>
        <w:top w:val="none" w:sz="0" w:space="0" w:color="auto"/>
        <w:left w:val="none" w:sz="0" w:space="0" w:color="auto"/>
        <w:bottom w:val="none" w:sz="0" w:space="0" w:color="auto"/>
        <w:right w:val="none" w:sz="0" w:space="0" w:color="auto"/>
      </w:divBdr>
    </w:div>
    <w:div w:id="1599174514">
      <w:bodyDiv w:val="1"/>
      <w:marLeft w:val="0"/>
      <w:marRight w:val="0"/>
      <w:marTop w:val="0"/>
      <w:marBottom w:val="0"/>
      <w:divBdr>
        <w:top w:val="none" w:sz="0" w:space="0" w:color="auto"/>
        <w:left w:val="none" w:sz="0" w:space="0" w:color="auto"/>
        <w:bottom w:val="none" w:sz="0" w:space="0" w:color="auto"/>
        <w:right w:val="none" w:sz="0" w:space="0" w:color="auto"/>
      </w:divBdr>
    </w:div>
    <w:div w:id="1604609374">
      <w:bodyDiv w:val="1"/>
      <w:marLeft w:val="0"/>
      <w:marRight w:val="0"/>
      <w:marTop w:val="0"/>
      <w:marBottom w:val="0"/>
      <w:divBdr>
        <w:top w:val="none" w:sz="0" w:space="0" w:color="auto"/>
        <w:left w:val="none" w:sz="0" w:space="0" w:color="auto"/>
        <w:bottom w:val="none" w:sz="0" w:space="0" w:color="auto"/>
        <w:right w:val="none" w:sz="0" w:space="0" w:color="auto"/>
      </w:divBdr>
    </w:div>
    <w:div w:id="1613124239">
      <w:bodyDiv w:val="1"/>
      <w:marLeft w:val="0"/>
      <w:marRight w:val="0"/>
      <w:marTop w:val="0"/>
      <w:marBottom w:val="0"/>
      <w:divBdr>
        <w:top w:val="none" w:sz="0" w:space="0" w:color="auto"/>
        <w:left w:val="none" w:sz="0" w:space="0" w:color="auto"/>
        <w:bottom w:val="none" w:sz="0" w:space="0" w:color="auto"/>
        <w:right w:val="none" w:sz="0" w:space="0" w:color="auto"/>
      </w:divBdr>
    </w:div>
    <w:div w:id="1639457770">
      <w:bodyDiv w:val="1"/>
      <w:marLeft w:val="0"/>
      <w:marRight w:val="0"/>
      <w:marTop w:val="0"/>
      <w:marBottom w:val="0"/>
      <w:divBdr>
        <w:top w:val="none" w:sz="0" w:space="0" w:color="auto"/>
        <w:left w:val="none" w:sz="0" w:space="0" w:color="auto"/>
        <w:bottom w:val="none" w:sz="0" w:space="0" w:color="auto"/>
        <w:right w:val="none" w:sz="0" w:space="0" w:color="auto"/>
      </w:divBdr>
    </w:div>
    <w:div w:id="1650551843">
      <w:bodyDiv w:val="1"/>
      <w:marLeft w:val="0"/>
      <w:marRight w:val="0"/>
      <w:marTop w:val="0"/>
      <w:marBottom w:val="0"/>
      <w:divBdr>
        <w:top w:val="none" w:sz="0" w:space="0" w:color="auto"/>
        <w:left w:val="none" w:sz="0" w:space="0" w:color="auto"/>
        <w:bottom w:val="none" w:sz="0" w:space="0" w:color="auto"/>
        <w:right w:val="none" w:sz="0" w:space="0" w:color="auto"/>
      </w:divBdr>
    </w:div>
    <w:div w:id="1670867370">
      <w:bodyDiv w:val="1"/>
      <w:marLeft w:val="0"/>
      <w:marRight w:val="0"/>
      <w:marTop w:val="0"/>
      <w:marBottom w:val="0"/>
      <w:divBdr>
        <w:top w:val="none" w:sz="0" w:space="0" w:color="auto"/>
        <w:left w:val="none" w:sz="0" w:space="0" w:color="auto"/>
        <w:bottom w:val="none" w:sz="0" w:space="0" w:color="auto"/>
        <w:right w:val="none" w:sz="0" w:space="0" w:color="auto"/>
      </w:divBdr>
    </w:div>
    <w:div w:id="1672835981">
      <w:bodyDiv w:val="1"/>
      <w:marLeft w:val="0"/>
      <w:marRight w:val="0"/>
      <w:marTop w:val="0"/>
      <w:marBottom w:val="0"/>
      <w:divBdr>
        <w:top w:val="none" w:sz="0" w:space="0" w:color="auto"/>
        <w:left w:val="none" w:sz="0" w:space="0" w:color="auto"/>
        <w:bottom w:val="none" w:sz="0" w:space="0" w:color="auto"/>
        <w:right w:val="none" w:sz="0" w:space="0" w:color="auto"/>
      </w:divBdr>
    </w:div>
    <w:div w:id="1678072580">
      <w:bodyDiv w:val="1"/>
      <w:marLeft w:val="0"/>
      <w:marRight w:val="0"/>
      <w:marTop w:val="0"/>
      <w:marBottom w:val="0"/>
      <w:divBdr>
        <w:top w:val="none" w:sz="0" w:space="0" w:color="auto"/>
        <w:left w:val="none" w:sz="0" w:space="0" w:color="auto"/>
        <w:bottom w:val="none" w:sz="0" w:space="0" w:color="auto"/>
        <w:right w:val="none" w:sz="0" w:space="0" w:color="auto"/>
      </w:divBdr>
    </w:div>
    <w:div w:id="1688680288">
      <w:bodyDiv w:val="1"/>
      <w:marLeft w:val="0"/>
      <w:marRight w:val="0"/>
      <w:marTop w:val="0"/>
      <w:marBottom w:val="0"/>
      <w:divBdr>
        <w:top w:val="none" w:sz="0" w:space="0" w:color="auto"/>
        <w:left w:val="none" w:sz="0" w:space="0" w:color="auto"/>
        <w:bottom w:val="none" w:sz="0" w:space="0" w:color="auto"/>
        <w:right w:val="none" w:sz="0" w:space="0" w:color="auto"/>
      </w:divBdr>
    </w:div>
    <w:div w:id="1693652570">
      <w:bodyDiv w:val="1"/>
      <w:marLeft w:val="0"/>
      <w:marRight w:val="0"/>
      <w:marTop w:val="0"/>
      <w:marBottom w:val="0"/>
      <w:divBdr>
        <w:top w:val="none" w:sz="0" w:space="0" w:color="auto"/>
        <w:left w:val="none" w:sz="0" w:space="0" w:color="auto"/>
        <w:bottom w:val="none" w:sz="0" w:space="0" w:color="auto"/>
        <w:right w:val="none" w:sz="0" w:space="0" w:color="auto"/>
      </w:divBdr>
    </w:div>
    <w:div w:id="1708412982">
      <w:bodyDiv w:val="1"/>
      <w:marLeft w:val="0"/>
      <w:marRight w:val="0"/>
      <w:marTop w:val="0"/>
      <w:marBottom w:val="0"/>
      <w:divBdr>
        <w:top w:val="none" w:sz="0" w:space="0" w:color="auto"/>
        <w:left w:val="none" w:sz="0" w:space="0" w:color="auto"/>
        <w:bottom w:val="none" w:sz="0" w:space="0" w:color="auto"/>
        <w:right w:val="none" w:sz="0" w:space="0" w:color="auto"/>
      </w:divBdr>
    </w:div>
    <w:div w:id="1710758847">
      <w:bodyDiv w:val="1"/>
      <w:marLeft w:val="0"/>
      <w:marRight w:val="0"/>
      <w:marTop w:val="0"/>
      <w:marBottom w:val="0"/>
      <w:divBdr>
        <w:top w:val="none" w:sz="0" w:space="0" w:color="auto"/>
        <w:left w:val="none" w:sz="0" w:space="0" w:color="auto"/>
        <w:bottom w:val="none" w:sz="0" w:space="0" w:color="auto"/>
        <w:right w:val="none" w:sz="0" w:space="0" w:color="auto"/>
      </w:divBdr>
    </w:div>
    <w:div w:id="1739128912">
      <w:bodyDiv w:val="1"/>
      <w:marLeft w:val="0"/>
      <w:marRight w:val="0"/>
      <w:marTop w:val="0"/>
      <w:marBottom w:val="0"/>
      <w:divBdr>
        <w:top w:val="none" w:sz="0" w:space="0" w:color="auto"/>
        <w:left w:val="none" w:sz="0" w:space="0" w:color="auto"/>
        <w:bottom w:val="none" w:sz="0" w:space="0" w:color="auto"/>
        <w:right w:val="none" w:sz="0" w:space="0" w:color="auto"/>
      </w:divBdr>
    </w:div>
    <w:div w:id="1740133485">
      <w:bodyDiv w:val="1"/>
      <w:marLeft w:val="0"/>
      <w:marRight w:val="0"/>
      <w:marTop w:val="0"/>
      <w:marBottom w:val="0"/>
      <w:divBdr>
        <w:top w:val="none" w:sz="0" w:space="0" w:color="auto"/>
        <w:left w:val="none" w:sz="0" w:space="0" w:color="auto"/>
        <w:bottom w:val="none" w:sz="0" w:space="0" w:color="auto"/>
        <w:right w:val="none" w:sz="0" w:space="0" w:color="auto"/>
      </w:divBdr>
    </w:div>
    <w:div w:id="1755275047">
      <w:bodyDiv w:val="1"/>
      <w:marLeft w:val="0"/>
      <w:marRight w:val="0"/>
      <w:marTop w:val="0"/>
      <w:marBottom w:val="0"/>
      <w:divBdr>
        <w:top w:val="none" w:sz="0" w:space="0" w:color="auto"/>
        <w:left w:val="none" w:sz="0" w:space="0" w:color="auto"/>
        <w:bottom w:val="none" w:sz="0" w:space="0" w:color="auto"/>
        <w:right w:val="none" w:sz="0" w:space="0" w:color="auto"/>
      </w:divBdr>
      <w:divsChild>
        <w:div w:id="128783688">
          <w:marLeft w:val="0"/>
          <w:marRight w:val="0"/>
          <w:marTop w:val="0"/>
          <w:marBottom w:val="0"/>
          <w:divBdr>
            <w:top w:val="none" w:sz="0" w:space="0" w:color="auto"/>
            <w:left w:val="none" w:sz="0" w:space="0" w:color="auto"/>
            <w:bottom w:val="none" w:sz="0" w:space="0" w:color="auto"/>
            <w:right w:val="none" w:sz="0" w:space="0" w:color="auto"/>
          </w:divBdr>
          <w:divsChild>
            <w:div w:id="83650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466218">
      <w:bodyDiv w:val="1"/>
      <w:marLeft w:val="0"/>
      <w:marRight w:val="0"/>
      <w:marTop w:val="0"/>
      <w:marBottom w:val="0"/>
      <w:divBdr>
        <w:top w:val="none" w:sz="0" w:space="0" w:color="auto"/>
        <w:left w:val="none" w:sz="0" w:space="0" w:color="auto"/>
        <w:bottom w:val="none" w:sz="0" w:space="0" w:color="auto"/>
        <w:right w:val="none" w:sz="0" w:space="0" w:color="auto"/>
      </w:divBdr>
    </w:div>
    <w:div w:id="1765566466">
      <w:bodyDiv w:val="1"/>
      <w:marLeft w:val="0"/>
      <w:marRight w:val="0"/>
      <w:marTop w:val="0"/>
      <w:marBottom w:val="0"/>
      <w:divBdr>
        <w:top w:val="none" w:sz="0" w:space="0" w:color="auto"/>
        <w:left w:val="none" w:sz="0" w:space="0" w:color="auto"/>
        <w:bottom w:val="none" w:sz="0" w:space="0" w:color="auto"/>
        <w:right w:val="none" w:sz="0" w:space="0" w:color="auto"/>
      </w:divBdr>
    </w:div>
    <w:div w:id="1785734257">
      <w:bodyDiv w:val="1"/>
      <w:marLeft w:val="0"/>
      <w:marRight w:val="0"/>
      <w:marTop w:val="0"/>
      <w:marBottom w:val="0"/>
      <w:divBdr>
        <w:top w:val="none" w:sz="0" w:space="0" w:color="auto"/>
        <w:left w:val="none" w:sz="0" w:space="0" w:color="auto"/>
        <w:bottom w:val="none" w:sz="0" w:space="0" w:color="auto"/>
        <w:right w:val="none" w:sz="0" w:space="0" w:color="auto"/>
      </w:divBdr>
    </w:div>
    <w:div w:id="1795252241">
      <w:bodyDiv w:val="1"/>
      <w:marLeft w:val="0"/>
      <w:marRight w:val="0"/>
      <w:marTop w:val="0"/>
      <w:marBottom w:val="0"/>
      <w:divBdr>
        <w:top w:val="none" w:sz="0" w:space="0" w:color="auto"/>
        <w:left w:val="none" w:sz="0" w:space="0" w:color="auto"/>
        <w:bottom w:val="none" w:sz="0" w:space="0" w:color="auto"/>
        <w:right w:val="none" w:sz="0" w:space="0" w:color="auto"/>
      </w:divBdr>
    </w:div>
    <w:div w:id="1805272821">
      <w:bodyDiv w:val="1"/>
      <w:marLeft w:val="0"/>
      <w:marRight w:val="0"/>
      <w:marTop w:val="0"/>
      <w:marBottom w:val="0"/>
      <w:divBdr>
        <w:top w:val="none" w:sz="0" w:space="0" w:color="auto"/>
        <w:left w:val="none" w:sz="0" w:space="0" w:color="auto"/>
        <w:bottom w:val="none" w:sz="0" w:space="0" w:color="auto"/>
        <w:right w:val="none" w:sz="0" w:space="0" w:color="auto"/>
      </w:divBdr>
    </w:div>
    <w:div w:id="1814906233">
      <w:bodyDiv w:val="1"/>
      <w:marLeft w:val="0"/>
      <w:marRight w:val="0"/>
      <w:marTop w:val="0"/>
      <w:marBottom w:val="0"/>
      <w:divBdr>
        <w:top w:val="none" w:sz="0" w:space="0" w:color="auto"/>
        <w:left w:val="none" w:sz="0" w:space="0" w:color="auto"/>
        <w:bottom w:val="none" w:sz="0" w:space="0" w:color="auto"/>
        <w:right w:val="none" w:sz="0" w:space="0" w:color="auto"/>
      </w:divBdr>
    </w:div>
    <w:div w:id="1822380494">
      <w:bodyDiv w:val="1"/>
      <w:marLeft w:val="0"/>
      <w:marRight w:val="0"/>
      <w:marTop w:val="0"/>
      <w:marBottom w:val="0"/>
      <w:divBdr>
        <w:top w:val="none" w:sz="0" w:space="0" w:color="auto"/>
        <w:left w:val="none" w:sz="0" w:space="0" w:color="auto"/>
        <w:bottom w:val="none" w:sz="0" w:space="0" w:color="auto"/>
        <w:right w:val="none" w:sz="0" w:space="0" w:color="auto"/>
      </w:divBdr>
    </w:div>
    <w:div w:id="1822690253">
      <w:bodyDiv w:val="1"/>
      <w:marLeft w:val="0"/>
      <w:marRight w:val="0"/>
      <w:marTop w:val="0"/>
      <w:marBottom w:val="0"/>
      <w:divBdr>
        <w:top w:val="none" w:sz="0" w:space="0" w:color="auto"/>
        <w:left w:val="none" w:sz="0" w:space="0" w:color="auto"/>
        <w:bottom w:val="none" w:sz="0" w:space="0" w:color="auto"/>
        <w:right w:val="none" w:sz="0" w:space="0" w:color="auto"/>
      </w:divBdr>
    </w:div>
    <w:div w:id="1833519305">
      <w:bodyDiv w:val="1"/>
      <w:marLeft w:val="0"/>
      <w:marRight w:val="0"/>
      <w:marTop w:val="0"/>
      <w:marBottom w:val="0"/>
      <w:divBdr>
        <w:top w:val="none" w:sz="0" w:space="0" w:color="auto"/>
        <w:left w:val="none" w:sz="0" w:space="0" w:color="auto"/>
        <w:bottom w:val="none" w:sz="0" w:space="0" w:color="auto"/>
        <w:right w:val="none" w:sz="0" w:space="0" w:color="auto"/>
      </w:divBdr>
    </w:div>
    <w:div w:id="1838492398">
      <w:bodyDiv w:val="1"/>
      <w:marLeft w:val="0"/>
      <w:marRight w:val="0"/>
      <w:marTop w:val="0"/>
      <w:marBottom w:val="0"/>
      <w:divBdr>
        <w:top w:val="none" w:sz="0" w:space="0" w:color="auto"/>
        <w:left w:val="none" w:sz="0" w:space="0" w:color="auto"/>
        <w:bottom w:val="none" w:sz="0" w:space="0" w:color="auto"/>
        <w:right w:val="none" w:sz="0" w:space="0" w:color="auto"/>
      </w:divBdr>
    </w:div>
    <w:div w:id="1838884696">
      <w:bodyDiv w:val="1"/>
      <w:marLeft w:val="0"/>
      <w:marRight w:val="0"/>
      <w:marTop w:val="0"/>
      <w:marBottom w:val="0"/>
      <w:divBdr>
        <w:top w:val="none" w:sz="0" w:space="0" w:color="auto"/>
        <w:left w:val="none" w:sz="0" w:space="0" w:color="auto"/>
        <w:bottom w:val="none" w:sz="0" w:space="0" w:color="auto"/>
        <w:right w:val="none" w:sz="0" w:space="0" w:color="auto"/>
      </w:divBdr>
    </w:div>
    <w:div w:id="1839734289">
      <w:bodyDiv w:val="1"/>
      <w:marLeft w:val="0"/>
      <w:marRight w:val="0"/>
      <w:marTop w:val="0"/>
      <w:marBottom w:val="0"/>
      <w:divBdr>
        <w:top w:val="none" w:sz="0" w:space="0" w:color="auto"/>
        <w:left w:val="none" w:sz="0" w:space="0" w:color="auto"/>
        <w:bottom w:val="none" w:sz="0" w:space="0" w:color="auto"/>
        <w:right w:val="none" w:sz="0" w:space="0" w:color="auto"/>
      </w:divBdr>
    </w:div>
    <w:div w:id="1851598062">
      <w:bodyDiv w:val="1"/>
      <w:marLeft w:val="0"/>
      <w:marRight w:val="0"/>
      <w:marTop w:val="0"/>
      <w:marBottom w:val="0"/>
      <w:divBdr>
        <w:top w:val="none" w:sz="0" w:space="0" w:color="auto"/>
        <w:left w:val="none" w:sz="0" w:space="0" w:color="auto"/>
        <w:bottom w:val="none" w:sz="0" w:space="0" w:color="auto"/>
        <w:right w:val="none" w:sz="0" w:space="0" w:color="auto"/>
      </w:divBdr>
    </w:div>
    <w:div w:id="1869367067">
      <w:bodyDiv w:val="1"/>
      <w:marLeft w:val="0"/>
      <w:marRight w:val="0"/>
      <w:marTop w:val="0"/>
      <w:marBottom w:val="0"/>
      <w:divBdr>
        <w:top w:val="none" w:sz="0" w:space="0" w:color="auto"/>
        <w:left w:val="none" w:sz="0" w:space="0" w:color="auto"/>
        <w:bottom w:val="none" w:sz="0" w:space="0" w:color="auto"/>
        <w:right w:val="none" w:sz="0" w:space="0" w:color="auto"/>
      </w:divBdr>
    </w:div>
    <w:div w:id="1874920459">
      <w:bodyDiv w:val="1"/>
      <w:marLeft w:val="0"/>
      <w:marRight w:val="0"/>
      <w:marTop w:val="0"/>
      <w:marBottom w:val="0"/>
      <w:divBdr>
        <w:top w:val="none" w:sz="0" w:space="0" w:color="auto"/>
        <w:left w:val="none" w:sz="0" w:space="0" w:color="auto"/>
        <w:bottom w:val="none" w:sz="0" w:space="0" w:color="auto"/>
        <w:right w:val="none" w:sz="0" w:space="0" w:color="auto"/>
      </w:divBdr>
    </w:div>
    <w:div w:id="1876967008">
      <w:bodyDiv w:val="1"/>
      <w:marLeft w:val="0"/>
      <w:marRight w:val="0"/>
      <w:marTop w:val="0"/>
      <w:marBottom w:val="0"/>
      <w:divBdr>
        <w:top w:val="none" w:sz="0" w:space="0" w:color="auto"/>
        <w:left w:val="none" w:sz="0" w:space="0" w:color="auto"/>
        <w:bottom w:val="none" w:sz="0" w:space="0" w:color="auto"/>
        <w:right w:val="none" w:sz="0" w:space="0" w:color="auto"/>
      </w:divBdr>
    </w:div>
    <w:div w:id="1881933158">
      <w:bodyDiv w:val="1"/>
      <w:marLeft w:val="0"/>
      <w:marRight w:val="0"/>
      <w:marTop w:val="0"/>
      <w:marBottom w:val="0"/>
      <w:divBdr>
        <w:top w:val="none" w:sz="0" w:space="0" w:color="auto"/>
        <w:left w:val="none" w:sz="0" w:space="0" w:color="auto"/>
        <w:bottom w:val="none" w:sz="0" w:space="0" w:color="auto"/>
        <w:right w:val="none" w:sz="0" w:space="0" w:color="auto"/>
      </w:divBdr>
    </w:div>
    <w:div w:id="1889947353">
      <w:bodyDiv w:val="1"/>
      <w:marLeft w:val="0"/>
      <w:marRight w:val="0"/>
      <w:marTop w:val="0"/>
      <w:marBottom w:val="0"/>
      <w:divBdr>
        <w:top w:val="none" w:sz="0" w:space="0" w:color="auto"/>
        <w:left w:val="none" w:sz="0" w:space="0" w:color="auto"/>
        <w:bottom w:val="none" w:sz="0" w:space="0" w:color="auto"/>
        <w:right w:val="none" w:sz="0" w:space="0" w:color="auto"/>
      </w:divBdr>
    </w:div>
    <w:div w:id="1918053578">
      <w:bodyDiv w:val="1"/>
      <w:marLeft w:val="0"/>
      <w:marRight w:val="0"/>
      <w:marTop w:val="0"/>
      <w:marBottom w:val="0"/>
      <w:divBdr>
        <w:top w:val="none" w:sz="0" w:space="0" w:color="auto"/>
        <w:left w:val="none" w:sz="0" w:space="0" w:color="auto"/>
        <w:bottom w:val="none" w:sz="0" w:space="0" w:color="auto"/>
        <w:right w:val="none" w:sz="0" w:space="0" w:color="auto"/>
      </w:divBdr>
    </w:div>
    <w:div w:id="1924988935">
      <w:bodyDiv w:val="1"/>
      <w:marLeft w:val="0"/>
      <w:marRight w:val="0"/>
      <w:marTop w:val="0"/>
      <w:marBottom w:val="0"/>
      <w:divBdr>
        <w:top w:val="none" w:sz="0" w:space="0" w:color="auto"/>
        <w:left w:val="none" w:sz="0" w:space="0" w:color="auto"/>
        <w:bottom w:val="none" w:sz="0" w:space="0" w:color="auto"/>
        <w:right w:val="none" w:sz="0" w:space="0" w:color="auto"/>
      </w:divBdr>
    </w:div>
    <w:div w:id="1926718273">
      <w:bodyDiv w:val="1"/>
      <w:marLeft w:val="0"/>
      <w:marRight w:val="0"/>
      <w:marTop w:val="0"/>
      <w:marBottom w:val="0"/>
      <w:divBdr>
        <w:top w:val="none" w:sz="0" w:space="0" w:color="auto"/>
        <w:left w:val="none" w:sz="0" w:space="0" w:color="auto"/>
        <w:bottom w:val="none" w:sz="0" w:space="0" w:color="auto"/>
        <w:right w:val="none" w:sz="0" w:space="0" w:color="auto"/>
      </w:divBdr>
    </w:div>
    <w:div w:id="1929727329">
      <w:bodyDiv w:val="1"/>
      <w:marLeft w:val="0"/>
      <w:marRight w:val="0"/>
      <w:marTop w:val="0"/>
      <w:marBottom w:val="0"/>
      <w:divBdr>
        <w:top w:val="none" w:sz="0" w:space="0" w:color="auto"/>
        <w:left w:val="none" w:sz="0" w:space="0" w:color="auto"/>
        <w:bottom w:val="none" w:sz="0" w:space="0" w:color="auto"/>
        <w:right w:val="none" w:sz="0" w:space="0" w:color="auto"/>
      </w:divBdr>
      <w:divsChild>
        <w:div w:id="1545217500">
          <w:marLeft w:val="547"/>
          <w:marRight w:val="0"/>
          <w:marTop w:val="154"/>
          <w:marBottom w:val="0"/>
          <w:divBdr>
            <w:top w:val="none" w:sz="0" w:space="0" w:color="auto"/>
            <w:left w:val="none" w:sz="0" w:space="0" w:color="auto"/>
            <w:bottom w:val="none" w:sz="0" w:space="0" w:color="auto"/>
            <w:right w:val="none" w:sz="0" w:space="0" w:color="auto"/>
          </w:divBdr>
        </w:div>
      </w:divsChild>
    </w:div>
    <w:div w:id="1982419427">
      <w:bodyDiv w:val="1"/>
      <w:marLeft w:val="0"/>
      <w:marRight w:val="0"/>
      <w:marTop w:val="0"/>
      <w:marBottom w:val="0"/>
      <w:divBdr>
        <w:top w:val="none" w:sz="0" w:space="0" w:color="auto"/>
        <w:left w:val="none" w:sz="0" w:space="0" w:color="auto"/>
        <w:bottom w:val="none" w:sz="0" w:space="0" w:color="auto"/>
        <w:right w:val="none" w:sz="0" w:space="0" w:color="auto"/>
      </w:divBdr>
    </w:div>
    <w:div w:id="1994941631">
      <w:bodyDiv w:val="1"/>
      <w:marLeft w:val="0"/>
      <w:marRight w:val="0"/>
      <w:marTop w:val="0"/>
      <w:marBottom w:val="0"/>
      <w:divBdr>
        <w:top w:val="none" w:sz="0" w:space="0" w:color="auto"/>
        <w:left w:val="none" w:sz="0" w:space="0" w:color="auto"/>
        <w:bottom w:val="none" w:sz="0" w:space="0" w:color="auto"/>
        <w:right w:val="none" w:sz="0" w:space="0" w:color="auto"/>
      </w:divBdr>
    </w:div>
    <w:div w:id="1999964295">
      <w:bodyDiv w:val="1"/>
      <w:marLeft w:val="0"/>
      <w:marRight w:val="0"/>
      <w:marTop w:val="0"/>
      <w:marBottom w:val="0"/>
      <w:divBdr>
        <w:top w:val="none" w:sz="0" w:space="0" w:color="auto"/>
        <w:left w:val="none" w:sz="0" w:space="0" w:color="auto"/>
        <w:bottom w:val="none" w:sz="0" w:space="0" w:color="auto"/>
        <w:right w:val="none" w:sz="0" w:space="0" w:color="auto"/>
      </w:divBdr>
    </w:div>
    <w:div w:id="2009938218">
      <w:bodyDiv w:val="1"/>
      <w:marLeft w:val="0"/>
      <w:marRight w:val="0"/>
      <w:marTop w:val="0"/>
      <w:marBottom w:val="0"/>
      <w:divBdr>
        <w:top w:val="none" w:sz="0" w:space="0" w:color="auto"/>
        <w:left w:val="none" w:sz="0" w:space="0" w:color="auto"/>
        <w:bottom w:val="none" w:sz="0" w:space="0" w:color="auto"/>
        <w:right w:val="none" w:sz="0" w:space="0" w:color="auto"/>
      </w:divBdr>
    </w:div>
    <w:div w:id="2026980214">
      <w:bodyDiv w:val="1"/>
      <w:marLeft w:val="0"/>
      <w:marRight w:val="0"/>
      <w:marTop w:val="0"/>
      <w:marBottom w:val="0"/>
      <w:divBdr>
        <w:top w:val="none" w:sz="0" w:space="0" w:color="auto"/>
        <w:left w:val="none" w:sz="0" w:space="0" w:color="auto"/>
        <w:bottom w:val="none" w:sz="0" w:space="0" w:color="auto"/>
        <w:right w:val="none" w:sz="0" w:space="0" w:color="auto"/>
      </w:divBdr>
    </w:div>
    <w:div w:id="2052683387">
      <w:bodyDiv w:val="1"/>
      <w:marLeft w:val="0"/>
      <w:marRight w:val="0"/>
      <w:marTop w:val="0"/>
      <w:marBottom w:val="0"/>
      <w:divBdr>
        <w:top w:val="none" w:sz="0" w:space="0" w:color="auto"/>
        <w:left w:val="none" w:sz="0" w:space="0" w:color="auto"/>
        <w:bottom w:val="none" w:sz="0" w:space="0" w:color="auto"/>
        <w:right w:val="none" w:sz="0" w:space="0" w:color="auto"/>
      </w:divBdr>
    </w:div>
    <w:div w:id="2053842680">
      <w:bodyDiv w:val="1"/>
      <w:marLeft w:val="0"/>
      <w:marRight w:val="0"/>
      <w:marTop w:val="0"/>
      <w:marBottom w:val="0"/>
      <w:divBdr>
        <w:top w:val="none" w:sz="0" w:space="0" w:color="auto"/>
        <w:left w:val="none" w:sz="0" w:space="0" w:color="auto"/>
        <w:bottom w:val="none" w:sz="0" w:space="0" w:color="auto"/>
        <w:right w:val="none" w:sz="0" w:space="0" w:color="auto"/>
      </w:divBdr>
    </w:div>
    <w:div w:id="2062287465">
      <w:bodyDiv w:val="1"/>
      <w:marLeft w:val="0"/>
      <w:marRight w:val="0"/>
      <w:marTop w:val="0"/>
      <w:marBottom w:val="0"/>
      <w:divBdr>
        <w:top w:val="none" w:sz="0" w:space="0" w:color="auto"/>
        <w:left w:val="none" w:sz="0" w:space="0" w:color="auto"/>
        <w:bottom w:val="none" w:sz="0" w:space="0" w:color="auto"/>
        <w:right w:val="none" w:sz="0" w:space="0" w:color="auto"/>
      </w:divBdr>
    </w:div>
    <w:div w:id="2062316540">
      <w:bodyDiv w:val="1"/>
      <w:marLeft w:val="0"/>
      <w:marRight w:val="0"/>
      <w:marTop w:val="0"/>
      <w:marBottom w:val="0"/>
      <w:divBdr>
        <w:top w:val="none" w:sz="0" w:space="0" w:color="auto"/>
        <w:left w:val="none" w:sz="0" w:space="0" w:color="auto"/>
        <w:bottom w:val="none" w:sz="0" w:space="0" w:color="auto"/>
        <w:right w:val="none" w:sz="0" w:space="0" w:color="auto"/>
      </w:divBdr>
    </w:div>
    <w:div w:id="2082749532">
      <w:bodyDiv w:val="1"/>
      <w:marLeft w:val="0"/>
      <w:marRight w:val="0"/>
      <w:marTop w:val="0"/>
      <w:marBottom w:val="0"/>
      <w:divBdr>
        <w:top w:val="none" w:sz="0" w:space="0" w:color="auto"/>
        <w:left w:val="none" w:sz="0" w:space="0" w:color="auto"/>
        <w:bottom w:val="none" w:sz="0" w:space="0" w:color="auto"/>
        <w:right w:val="none" w:sz="0" w:space="0" w:color="auto"/>
      </w:divBdr>
    </w:div>
    <w:div w:id="2096393320">
      <w:bodyDiv w:val="1"/>
      <w:marLeft w:val="0"/>
      <w:marRight w:val="0"/>
      <w:marTop w:val="0"/>
      <w:marBottom w:val="0"/>
      <w:divBdr>
        <w:top w:val="none" w:sz="0" w:space="0" w:color="auto"/>
        <w:left w:val="none" w:sz="0" w:space="0" w:color="auto"/>
        <w:bottom w:val="none" w:sz="0" w:space="0" w:color="auto"/>
        <w:right w:val="none" w:sz="0" w:space="0" w:color="auto"/>
      </w:divBdr>
    </w:div>
    <w:div w:id="2100364435">
      <w:bodyDiv w:val="1"/>
      <w:marLeft w:val="0"/>
      <w:marRight w:val="0"/>
      <w:marTop w:val="0"/>
      <w:marBottom w:val="0"/>
      <w:divBdr>
        <w:top w:val="none" w:sz="0" w:space="0" w:color="auto"/>
        <w:left w:val="none" w:sz="0" w:space="0" w:color="auto"/>
        <w:bottom w:val="none" w:sz="0" w:space="0" w:color="auto"/>
        <w:right w:val="none" w:sz="0" w:space="0" w:color="auto"/>
      </w:divBdr>
    </w:div>
    <w:div w:id="2105762952">
      <w:bodyDiv w:val="1"/>
      <w:marLeft w:val="0"/>
      <w:marRight w:val="0"/>
      <w:marTop w:val="0"/>
      <w:marBottom w:val="0"/>
      <w:divBdr>
        <w:top w:val="none" w:sz="0" w:space="0" w:color="auto"/>
        <w:left w:val="none" w:sz="0" w:space="0" w:color="auto"/>
        <w:bottom w:val="none" w:sz="0" w:space="0" w:color="auto"/>
        <w:right w:val="none" w:sz="0" w:space="0" w:color="auto"/>
      </w:divBdr>
    </w:div>
    <w:div w:id="2133160163">
      <w:bodyDiv w:val="1"/>
      <w:marLeft w:val="0"/>
      <w:marRight w:val="0"/>
      <w:marTop w:val="0"/>
      <w:marBottom w:val="0"/>
      <w:divBdr>
        <w:top w:val="none" w:sz="0" w:space="0" w:color="auto"/>
        <w:left w:val="none" w:sz="0" w:space="0" w:color="auto"/>
        <w:bottom w:val="none" w:sz="0" w:space="0" w:color="auto"/>
        <w:right w:val="none" w:sz="0" w:space="0" w:color="auto"/>
      </w:divBdr>
    </w:div>
    <w:div w:id="2144300460">
      <w:bodyDiv w:val="1"/>
      <w:marLeft w:val="0"/>
      <w:marRight w:val="0"/>
      <w:marTop w:val="0"/>
      <w:marBottom w:val="0"/>
      <w:divBdr>
        <w:top w:val="none" w:sz="0" w:space="0" w:color="auto"/>
        <w:left w:val="none" w:sz="0" w:space="0" w:color="auto"/>
        <w:bottom w:val="none" w:sz="0" w:space="0" w:color="auto"/>
        <w:right w:val="none" w:sz="0" w:space="0" w:color="auto"/>
      </w:divBdr>
    </w:div>
    <w:div w:id="214697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mic21</b:Tag>
    <b:SourceType>InternetSite</b:SourceType>
    <b:Guid>{F04ADE74-2E45-4DA3-8D0A-833DD124C063}</b:Guid>
    <b:Author>
      <b:Author>
        <b:Corporate>microbrewery-is-easy</b:Corporate>
      </b:Author>
    </b:Author>
    <b:Title>microbrewery-is-easy</b:Title>
    <b:Year>2021</b:Year>
    <b:YearAccessed>2021</b:YearAccessed>
    <b:MonthAccessed>October</b:MonthAccessed>
    <b:DayAccessed>02</b:DayAccessed>
    <b:URL>https://microbrewery-is-easy.tumblr.com/post/96006759168/the-brewery-process-from-milling</b:URL>
    <b:RefOrder>1</b:RefOrder>
  </b:Source>
  <b:Source>
    <b:Tag>mic211</b:Tag>
    <b:SourceType>InternetSite</b:SourceType>
    <b:Guid>{FEF127BD-9036-49B5-81B9-38C9E21A95AA}</b:Guid>
    <b:Author>
      <b:Author>
        <b:Corporate>microbrewery.wordpress.com</b:Corporate>
      </b:Author>
    </b:Author>
    <b:Title>microbrewery.wordpress.com</b:Title>
    <b:Year>2021</b:Year>
    <b:YearAccessed>2021</b:YearAccessed>
    <b:MonthAccessed>October</b:MonthAccessed>
    <b:DayAccessed>02</b:DayAccessed>
    <b:URL>https://microbrewery.wordpress.com/tag/brewing-flowchart/</b:URL>
    <b:RefOrder>2</b:RefOrder>
  </b:Source>
  <b:Source>
    <b:Tag>Goo21</b:Tag>
    <b:SourceType>Report</b:SourceType>
    <b:Guid>{9C058C8F-DDBC-49EF-9106-671B69F54383}</b:Guid>
    <b:Author>
      <b:Author>
        <b:NameList>
          <b:Person>
            <b:Last>Goodson</b:Last>
            <b:First>Rob</b:First>
          </b:Person>
        </b:NameList>
      </b:Author>
    </b:Author>
    <b:Title>Control &amp; Automation, Lecture 02a</b:Title>
    <b:Year>2021</b:Year>
    <b:Publisher>UWTSD</b:Publisher>
    <b:City>Bridgend</b:City>
    <b:RefOrder>9</b:RefOrder>
  </b:Source>
  <b:Source>
    <b:Tag>con21</b:Tag>
    <b:SourceType>InternetSite</b:SourceType>
    <b:Guid>{32C1E079-A4C8-40D3-AF2F-C1637F686A67}</b:Guid>
    <b:Author>
      <b:Author>
        <b:Corporate>conrad.com</b:Corporate>
      </b:Author>
    </b:Author>
    <b:Title>www.conrad.com</b:Title>
    <b:Year>2021</b:Year>
    <b:YearAccessed>2021</b:YearAccessed>
    <b:MonthAccessed>October</b:MonthAccessed>
    <b:DayAccessed>17</b:DayAccessed>
    <b:URL>https://www.conrad.com/p/enda-et7420-230-pid-temperature-controller-pt100-j-k-t-s-r-2-a-relay-ssr-l-x-w-x-h-101-x-72-x-72-mm-197573</b:URL>
    <b:RefOrder>3</b:RefOrder>
  </b:Source>
  <b:Source>
    <b:Tag>Alf21</b:Tag>
    <b:SourceType>InternetSite</b:SourceType>
    <b:Guid>{5469D4A2-29E8-49AE-80AB-3134D9057B9E}</b:Guid>
    <b:Author>
      <b:Author>
        <b:Corporate>Alfalaval</b:Corporate>
      </b:Author>
    </b:Author>
    <b:Title>www.alfalaval.com</b:Title>
    <b:Year>2021</b:Year>
    <b:YearAccessed>2021</b:YearAccessed>
    <b:MonthAccessed>October</b:MonthAccessed>
    <b:DayAccessed>17</b:DayAccessed>
    <b:URL>https://www.alfalaval.com/products/fluid-handling/valves/safety-valves/sb-pressure-relief-valve/</b:URL>
    <b:RefOrder>4</b:RefOrder>
  </b:Source>
  <b:Source>
    <b:Tag>Xyl21</b:Tag>
    <b:SourceType>InternetSite</b:SourceType>
    <b:Guid>{38E6E8CA-998A-4C17-98C5-8268123B8CE5}</b:Guid>
    <b:Author>
      <b:Author>
        <b:Corporate>Xylemanalytics</b:Corporate>
      </b:Author>
    </b:Author>
    <b:Title>www.xylemanalytics.co.uk</b:Title>
    <b:Year>2021</b:Year>
    <b:YearAccessed>2021</b:YearAccessed>
    <b:MonthAccessed>October</b:MonthAccessed>
    <b:DayAccessed>17</b:DayAccessed>
    <b:URL>https://www.xylemanalytics.co.uk/global-water-fm500-ultrasonic-flow-meter/</b:URL>
    <b:RefOrder>5</b:RefOrder>
  </b:Source>
  <b:Source>
    <b:Tag>Rhe21</b:Tag>
    <b:SourceType>InternetSite</b:SourceType>
    <b:Guid>{53FCC94F-8AB0-4C8F-88AF-C88CB992DEBA}</b:Guid>
    <b:Author>
      <b:Author>
        <b:Corporate>Rheonics</b:Corporate>
      </b:Author>
    </b:Author>
    <b:Title>www.rheonics.com</b:Title>
    <b:Year>2021</b:Year>
    <b:YearAccessed>2021</b:YearAccessed>
    <b:MonthAccessed>October</b:MonthAccessed>
    <b:DayAccessed>17</b:DayAccessed>
    <b:URL>https://rheonics.com/products/inline-viscometer-srv/</b:URL>
    <b:RefOrder>6</b:RefOrder>
  </b:Source>
  <b:Source>
    <b:Tag>Uni21</b:Tag>
    <b:SourceType>InternetSite</b:SourceType>
    <b:Guid>{68D2590B-8388-4EE1-8D38-C49ED49C7E2A}</b:Guid>
    <b:Author>
      <b:Author>
        <b:Corporate>Unitronics</b:Corporate>
      </b:Author>
    </b:Author>
    <b:Title>www.unitronicsplc.com</b:Title>
    <b:Year>2021</b:Year>
    <b:YearAccessed>2021</b:YearAccessed>
    <b:MonthAccessed>October </b:MonthAccessed>
    <b:DayAccessed>17</b:DayAccessed>
    <b:URL>https://www.unitronicsplc.com/vision-series-vision1210/</b:URL>
    <b:RefOrder>7</b:RefOrder>
  </b:Source>
  <b:Source>
    <b:Tag>pro21</b:Tag>
    <b:SourceType>InternetSite</b:SourceType>
    <b:Guid>{E48F3AEE-C62D-49EC-8CBB-FEC59612B3BE}</b:Guid>
    <b:Author>
      <b:Author>
        <b:Corporate>processvalvesonline</b:Corporate>
      </b:Author>
    </b:Author>
    <b:Title>www.processvalvesonline.com</b:Title>
    <b:Year>2021</b:Year>
    <b:YearAccessed>2021</b:YearAccessed>
    <b:MonthAccessed>October</b:MonthAccessed>
    <b:DayAccessed>17</b:DayAccessed>
    <b:URL>https://processvalvesonline.com/product-category/process-valves/actuated-valves/pneumatic-actuated-valves/?gclid=CjwKCAjw8KmLBhB8EiwAQbqNoJ9j-A78eixEa3j48wMu-kaPo9rJLSRh-w6qHAUCA98vVQGac-bvUBoCNnIQAvD_BwE</b:URL>
    <b:RefOrder>8</b:RefOrder>
  </b:Source>
  <b:Source>
    <b:Tag>New14</b:Tag>
    <b:SourceType>InternetSite</b:SourceType>
    <b:Guid>{1CD36C4E-EF7E-43ED-A75E-5E0331C73266}</b:Guid>
    <b:Author>
      <b:Author>
        <b:Corporate>News, PLCs &amp; Industrial PCs</b:Corporate>
      </b:Author>
    </b:Author>
    <b:Title>www.automationmagazine.co.uk</b:Title>
    <b:Year>2014</b:Year>
    <b:YearAccessed>2021</b:YearAccessed>
    <b:MonthAccessed>October</b:MonthAccessed>
    <b:DayAccessed>17</b:DayAccessed>
    <b:URL>https://www.automationmagazine.co.uk/brewery-cuts-significant-time-and-costs-with-new-control-system/</b:URL>
    <b:RefOrder>10</b:RefOrder>
  </b:Source>
</b:Sources>
</file>

<file path=customXml/itemProps1.xml><?xml version="1.0" encoding="utf-8"?>
<ds:datastoreItem xmlns:ds="http://schemas.openxmlformats.org/officeDocument/2006/customXml" ds:itemID="{A59261E3-F18C-4788-A523-55F56DA93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5486</TotalTime>
  <Pages>12</Pages>
  <Words>2695</Words>
  <Characters>15363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Biomet Inc</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Stuart</dc:creator>
  <cp:lastModifiedBy>Jones, Stuart</cp:lastModifiedBy>
  <cp:revision>214</cp:revision>
  <cp:lastPrinted>2020-01-20T20:20:00Z</cp:lastPrinted>
  <dcterms:created xsi:type="dcterms:W3CDTF">2021-04-16T13:56:00Z</dcterms:created>
  <dcterms:modified xsi:type="dcterms:W3CDTF">2021-10-17T22:53:00Z</dcterms:modified>
</cp:coreProperties>
</file>