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50F36487" w:rsidR="00EE047D" w:rsidRPr="004C3A0B" w:rsidRDefault="00560BC9" w:rsidP="00174EE8">
            <w:pPr>
              <w:rPr>
                <w:rFonts w:ascii="Arial" w:hAnsi="Arial" w:cs="Arial"/>
                <w:sz w:val="22"/>
                <w:szCs w:val="22"/>
              </w:rPr>
            </w:pPr>
            <w:r>
              <w:rPr>
                <w:rFonts w:ascii="Arial" w:hAnsi="Arial" w:cs="Arial"/>
                <w:sz w:val="22"/>
                <w:szCs w:val="22"/>
              </w:rPr>
              <w:t>Carrie Thomas</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3DFEEF95" w:rsidR="00EE047D" w:rsidRDefault="00560BC9" w:rsidP="00174EE8">
            <w:pPr>
              <w:rPr>
                <w:rFonts w:ascii="Arial" w:hAnsi="Arial" w:cs="Arial"/>
                <w:sz w:val="22"/>
                <w:szCs w:val="22"/>
              </w:rPr>
            </w:pPr>
            <w:r>
              <w:rPr>
                <w:rFonts w:ascii="Arial" w:hAnsi="Arial" w:cs="Arial"/>
                <w:sz w:val="22"/>
                <w:szCs w:val="22"/>
              </w:rPr>
              <w:t>2304152</w:t>
            </w: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02BA90F8" w:rsidR="00EE047D" w:rsidRPr="004C3A0B" w:rsidRDefault="00560BC9" w:rsidP="00174EE8">
            <w:pPr>
              <w:rPr>
                <w:rFonts w:ascii="Arial" w:hAnsi="Arial" w:cs="Arial"/>
                <w:sz w:val="22"/>
                <w:szCs w:val="22"/>
              </w:rPr>
            </w:pPr>
            <w:r>
              <w:rPr>
                <w:rFonts w:ascii="Arial" w:hAnsi="Arial" w:cs="Arial"/>
                <w:sz w:val="22"/>
                <w:szCs w:val="22"/>
              </w:rPr>
              <w:t>2304152@student.uwtsd.ac.uk</w:t>
            </w: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12A5C244" w:rsidR="00EE047D" w:rsidRPr="004C3A0B" w:rsidRDefault="00560BC9" w:rsidP="00174EE8">
            <w:pPr>
              <w:rPr>
                <w:rFonts w:ascii="Arial" w:hAnsi="Arial" w:cs="Arial"/>
                <w:sz w:val="22"/>
                <w:szCs w:val="22"/>
              </w:rPr>
            </w:pPr>
            <w:r>
              <w:rPr>
                <w:rFonts w:ascii="Arial" w:hAnsi="Arial" w:cs="Arial"/>
                <w:sz w:val="22"/>
                <w:szCs w:val="22"/>
              </w:rPr>
              <w:t xml:space="preserve">Business and management </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5EC57BE" w:rsidR="00EE047D" w:rsidRPr="004C3A0B" w:rsidRDefault="00560BC9" w:rsidP="00174EE8">
            <w:pPr>
              <w:rPr>
                <w:rFonts w:ascii="Arial" w:hAnsi="Arial" w:cs="Arial"/>
                <w:sz w:val="22"/>
                <w:szCs w:val="22"/>
              </w:rPr>
            </w:pPr>
            <w:r>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EE047D" w:rsidP="00174EE8">
            <w:pPr>
              <w:autoSpaceDE w:val="0"/>
              <w:autoSpaceDN w:val="0"/>
              <w:adjustRightInd w:val="0"/>
              <w:rPr>
                <w:rFonts w:ascii="Arial" w:hAnsi="Arial" w:cs="Arial"/>
                <w:b/>
                <w:bCs/>
                <w:sz w:val="22"/>
                <w:szCs w:val="22"/>
              </w:rPr>
            </w:pPr>
            <w:hyperlink r:id="rId7"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18E2B51E" w:rsidR="00EE047D" w:rsidRPr="00DD0929" w:rsidRDefault="00560BC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76023208" w:rsidR="00EE047D" w:rsidRPr="004C3A0B" w:rsidRDefault="00560BC9"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6231AEF0" w:rsidR="00EE047D" w:rsidRPr="004C3A0B" w:rsidRDefault="001E037B" w:rsidP="00174EE8">
            <w:pPr>
              <w:rPr>
                <w:rFonts w:ascii="Arial" w:hAnsi="Arial" w:cs="Arial"/>
                <w:sz w:val="22"/>
                <w:szCs w:val="22"/>
              </w:rPr>
            </w:pPr>
            <w:r>
              <w:rPr>
                <w:rFonts w:ascii="Arial" w:hAnsi="Arial" w:cs="Arial"/>
                <w:sz w:val="22"/>
                <w:szCs w:val="22"/>
              </w:rPr>
              <w:t>Research proposal</w:t>
            </w: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065917C1" w:rsidR="00EE047D" w:rsidRPr="00D839CD" w:rsidRDefault="00560BC9" w:rsidP="00174EE8">
            <w:pPr>
              <w:rPr>
                <w:rFonts w:ascii="Arial" w:hAnsi="Arial" w:cs="Arial"/>
                <w:sz w:val="22"/>
                <w:szCs w:val="22"/>
              </w:rPr>
            </w:pPr>
            <w:r>
              <w:rPr>
                <w:rFonts w:ascii="Arial" w:hAnsi="Arial" w:cs="Arial"/>
                <w:sz w:val="22"/>
                <w:szCs w:val="22"/>
              </w:rPr>
              <w:t>January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7AB2DD2" w:rsidR="00EE047D" w:rsidRPr="004C3A0B" w:rsidRDefault="00560BC9" w:rsidP="00174EE8">
            <w:pPr>
              <w:rPr>
                <w:rFonts w:ascii="Arial" w:hAnsi="Arial" w:cs="Arial"/>
                <w:sz w:val="22"/>
                <w:szCs w:val="22"/>
              </w:rPr>
            </w:pPr>
            <w:r>
              <w:rPr>
                <w:rFonts w:ascii="Arial" w:hAnsi="Arial" w:cs="Arial"/>
                <w:sz w:val="22"/>
                <w:szCs w:val="22"/>
              </w:rPr>
              <w:t>April 2025</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912E0C4" w14:textId="3AECD585" w:rsidR="00EE047D" w:rsidRDefault="00560BC9" w:rsidP="00174EE8">
            <w:pPr>
              <w:rPr>
                <w:rFonts w:ascii="Arial" w:hAnsi="Arial" w:cs="Arial"/>
              </w:rPr>
            </w:pPr>
            <w:r>
              <w:rPr>
                <w:rFonts w:ascii="Arial" w:hAnsi="Arial" w:cs="Arial"/>
              </w:rPr>
              <w:t>To</w:t>
            </w:r>
            <w:r w:rsidR="001E037B">
              <w:rPr>
                <w:rFonts w:ascii="Arial" w:hAnsi="Arial" w:cs="Arial"/>
              </w:rPr>
              <w:t xml:space="preserve"> propose </w:t>
            </w:r>
            <w:r w:rsidR="005A3EC6">
              <w:rPr>
                <w:rFonts w:ascii="Arial" w:hAnsi="Arial" w:cs="Arial"/>
              </w:rPr>
              <w:t xml:space="preserve">a research </w:t>
            </w:r>
            <w:r w:rsidR="00505904">
              <w:rPr>
                <w:rFonts w:ascii="Arial" w:hAnsi="Arial" w:cs="Arial"/>
              </w:rPr>
              <w:t xml:space="preserve">plan to obtain </w:t>
            </w:r>
            <w:r w:rsidR="008A7B6C">
              <w:rPr>
                <w:rFonts w:ascii="Arial" w:hAnsi="Arial" w:cs="Arial"/>
              </w:rPr>
              <w:t xml:space="preserve">opinions and view on Greenwashing and the impact on customer purchases. </w:t>
            </w:r>
          </w:p>
          <w:p w14:paraId="14459BD1" w14:textId="77777777" w:rsidR="00EE047D" w:rsidRDefault="00EE047D" w:rsidP="00174EE8">
            <w:pPr>
              <w:rPr>
                <w:rFonts w:ascii="Arial" w:hAnsi="Arial" w:cs="Arial"/>
              </w:rPr>
            </w:pPr>
          </w:p>
          <w:p w14:paraId="4D7767E2" w14:textId="3539AE66" w:rsidR="00EE047D" w:rsidRPr="002A152D" w:rsidDel="00425DA7" w:rsidRDefault="00EE047D" w:rsidP="00174EE8">
            <w:pPr>
              <w:rPr>
                <w:rFonts w:ascii="Arial" w:hAnsi="Arial" w:cs="Arial"/>
              </w:rPr>
            </w:pP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091711C8" w:rsidR="00EE047D" w:rsidRPr="006C1FDD" w:rsidRDefault="00F75ED8" w:rsidP="00174EE8">
            <w:pPr>
              <w:rPr>
                <w:rFonts w:ascii="Arial" w:hAnsi="Arial" w:cs="Arial"/>
              </w:rPr>
            </w:pPr>
            <w:r>
              <w:rPr>
                <w:rFonts w:ascii="Arial" w:hAnsi="Arial" w:cs="Arial"/>
                <w:sz w:val="22"/>
                <w:szCs w:val="22"/>
              </w:rPr>
              <w:t xml:space="preserve">Does </w:t>
            </w:r>
            <w:r w:rsidR="00A0625F">
              <w:rPr>
                <w:rFonts w:ascii="Arial" w:hAnsi="Arial" w:cs="Arial"/>
                <w:sz w:val="22"/>
                <w:szCs w:val="22"/>
              </w:rPr>
              <w:t>the impact on greenwashing and the impact on consumer purchase choices.</w:t>
            </w: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08324EAA" w:rsidR="00EE047D" w:rsidRDefault="00A0625F" w:rsidP="00174EE8">
            <w:pPr>
              <w:rPr>
                <w:rFonts w:ascii="Arial" w:hAnsi="Arial" w:cs="Arial"/>
              </w:rPr>
            </w:pPr>
            <w:r>
              <w:rPr>
                <w:rFonts w:ascii="Arial" w:hAnsi="Arial" w:cs="Arial"/>
              </w:rPr>
              <w:t>To find out if people understand what greenwashing is.</w:t>
            </w:r>
          </w:p>
          <w:p w14:paraId="01C278E2" w14:textId="4DA2C52C"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370AF36D" w14:textId="77777777" w:rsidR="00811505" w:rsidRDefault="00811505" w:rsidP="00811505">
            <w:pPr>
              <w:rPr>
                <w:rFonts w:ascii="Arial" w:hAnsi="Arial" w:cs="Arial"/>
              </w:rPr>
            </w:pPr>
            <w:r>
              <w:rPr>
                <w:rFonts w:ascii="Arial" w:hAnsi="Arial" w:cs="Arial"/>
              </w:rPr>
              <w:t>Do they agree with sustainable practices.</w:t>
            </w:r>
          </w:p>
          <w:p w14:paraId="3A296E32" w14:textId="77777777" w:rsidR="00811505" w:rsidRDefault="00811505" w:rsidP="00811505">
            <w:pPr>
              <w:rPr>
                <w:rFonts w:ascii="Arial" w:hAnsi="Arial" w:cs="Arial"/>
              </w:rPr>
            </w:pPr>
            <w:r>
              <w:rPr>
                <w:rFonts w:ascii="Arial" w:hAnsi="Arial" w:cs="Arial"/>
              </w:rPr>
              <w:t>Do they think that greenwashing will affect their purchase choices.</w:t>
            </w:r>
          </w:p>
          <w:p w14:paraId="37E7EB90" w14:textId="7BFF1A29" w:rsidR="0064127C" w:rsidRDefault="0064127C" w:rsidP="00811505">
            <w:pPr>
              <w:rPr>
                <w:rFonts w:ascii="Arial" w:hAnsi="Arial" w:cs="Arial"/>
              </w:rPr>
            </w:pPr>
            <w:r>
              <w:rPr>
                <w:rFonts w:ascii="Arial" w:hAnsi="Arial" w:cs="Arial"/>
              </w:rPr>
              <w:t>Has greenwashing affected customer loyalty.</w:t>
            </w:r>
          </w:p>
          <w:p w14:paraId="3A45C7E0" w14:textId="75AA5776" w:rsidR="006E1CDA" w:rsidRDefault="006E1CDA" w:rsidP="00811505">
            <w:pPr>
              <w:rPr>
                <w:rFonts w:ascii="Arial" w:hAnsi="Arial" w:cs="Arial"/>
              </w:rPr>
            </w:pPr>
            <w:r>
              <w:rPr>
                <w:rFonts w:ascii="Arial" w:hAnsi="Arial" w:cs="Arial"/>
              </w:rPr>
              <w:t>Is advertising a fair view of a company.</w:t>
            </w:r>
          </w:p>
          <w:p w14:paraId="62754695" w14:textId="77777777" w:rsidR="00811505" w:rsidRDefault="00811505" w:rsidP="00811505">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5930B1D" w14:textId="6C697F1B" w:rsidR="00EE047D" w:rsidRPr="004C3A0B" w:rsidRDefault="006E1CDA" w:rsidP="00174EE8">
            <w:pPr>
              <w:rPr>
                <w:rFonts w:ascii="Arial" w:hAnsi="Arial" w:cs="Arial"/>
                <w:b/>
                <w:sz w:val="22"/>
                <w:szCs w:val="22"/>
              </w:rPr>
            </w:pPr>
            <w:r w:rsidRPr="00115D83">
              <w:rPr>
                <w:rFonts w:ascii="Arial" w:hAnsi="Arial" w:cs="Arial"/>
                <w:sz w:val="22"/>
                <w:szCs w:val="22"/>
              </w:rPr>
              <w:t>The use of mixed methodology will be used in the form of contained semi structured focus groups along with a</w:t>
            </w:r>
            <w:r w:rsidR="00CE35ED" w:rsidRPr="00115D83">
              <w:rPr>
                <w:rFonts w:ascii="Arial" w:hAnsi="Arial" w:cs="Arial"/>
                <w:sz w:val="22"/>
                <w:szCs w:val="22"/>
              </w:rPr>
              <w:t xml:space="preserve"> ten-question</w:t>
            </w:r>
            <w:r w:rsidRPr="00115D83">
              <w:rPr>
                <w:rFonts w:ascii="Arial" w:hAnsi="Arial" w:cs="Arial"/>
                <w:sz w:val="22"/>
                <w:szCs w:val="22"/>
              </w:rPr>
              <w:t xml:space="preserve"> survey. The use of both methods will gain </w:t>
            </w:r>
            <w:r w:rsidR="00CE35ED" w:rsidRPr="00115D83">
              <w:rPr>
                <w:rFonts w:ascii="Arial" w:hAnsi="Arial" w:cs="Arial"/>
                <w:sz w:val="22"/>
                <w:szCs w:val="22"/>
              </w:rPr>
              <w:t xml:space="preserve">a larger pool of geographic and </w:t>
            </w:r>
            <w:r w:rsidR="00115D83" w:rsidRPr="00115D83">
              <w:rPr>
                <w:rFonts w:ascii="Arial" w:hAnsi="Arial" w:cs="Arial"/>
                <w:sz w:val="22"/>
                <w:szCs w:val="22"/>
              </w:rPr>
              <w:t xml:space="preserve">demographic </w:t>
            </w:r>
            <w:proofErr w:type="gramStart"/>
            <w:r w:rsidR="00115D83" w:rsidRPr="00115D83">
              <w:rPr>
                <w:rFonts w:ascii="Arial" w:hAnsi="Arial" w:cs="Arial"/>
                <w:sz w:val="22"/>
                <w:szCs w:val="22"/>
              </w:rPr>
              <w:t>groups</w:t>
            </w:r>
            <w:r w:rsidR="00115D83">
              <w:rPr>
                <w:rFonts w:ascii="Arial" w:hAnsi="Arial" w:cs="Arial"/>
                <w:color w:val="00B050"/>
                <w:sz w:val="22"/>
                <w:szCs w:val="22"/>
              </w:rPr>
              <w:t>.</w:t>
            </w:r>
            <w:r w:rsidR="00EE047D" w:rsidRPr="004C3A0B">
              <w:rPr>
                <w:rFonts w:ascii="Arial" w:hAnsi="Arial" w:cs="Arial"/>
                <w:color w:val="808080"/>
                <w:sz w:val="18"/>
                <w:szCs w:val="18"/>
              </w:rPr>
              <w:t>(</w:t>
            </w:r>
            <w:proofErr w:type="gramEnd"/>
            <w:r w:rsidR="00EE047D"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1566DAB0"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xml:space="preserve">: Scope of Research </w:t>
      </w:r>
      <w:proofErr w:type="spellStart"/>
      <w:r w:rsidRPr="004C3A0B">
        <w:rPr>
          <w:rFonts w:ascii="Arial" w:hAnsi="Arial" w:cs="Arial"/>
          <w:b/>
          <w:sz w:val="22"/>
          <w:szCs w:val="22"/>
        </w:rPr>
        <w:t>Acty</w:t>
      </w:r>
      <w:proofErr w:type="spellEnd"/>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6663D135" w:rsidR="00EE047D" w:rsidRPr="004C3A0B" w:rsidRDefault="002A4C2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0F96DDED" w:rsidR="00EE047D" w:rsidRPr="004C3A0B" w:rsidRDefault="002A4C2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EndPr/>
            <w:sdtContent>
              <w:p w14:paraId="2CEF1A83" w14:textId="631EB67B" w:rsidR="00EE047D" w:rsidRDefault="00567042"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67BC6567" w:rsidR="00EE047D" w:rsidRDefault="00567042"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4646B6D7" w:rsidR="00EE047D" w:rsidRPr="004C3A0B" w:rsidRDefault="002A4C2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1166A5D3" w:rsidR="00EE047D" w:rsidRDefault="00567042"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1C89261A" w:rsidR="00EE047D" w:rsidRDefault="00567042"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F3B64C7" w14:textId="68FD237B" w:rsidR="00EE047D" w:rsidRPr="004C3A0B" w:rsidRDefault="0056704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0EBBE4AF" w:rsidR="00EE047D" w:rsidRPr="004C3A0B" w:rsidRDefault="0056704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7054D465" w14:textId="23ED44E3" w:rsidR="00EE047D" w:rsidRPr="004C3A0B" w:rsidRDefault="0056704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0BEDB362" w:rsidR="00EE047D" w:rsidRPr="004C3A0B" w:rsidRDefault="0056704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3F05DDDD" w:rsidR="00EE047D" w:rsidRPr="004C3A0B" w:rsidRDefault="002A4C2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01C26A02" w:rsidR="00EE047D" w:rsidRPr="004C3A0B" w:rsidRDefault="002A4C2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1B353F90" w:rsidR="00EE047D" w:rsidRPr="004C3A0B" w:rsidRDefault="002417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3B6BCE31" w:rsidR="00EE047D" w:rsidRPr="004C3A0B" w:rsidRDefault="002417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61483293" w:rsidR="00EE047D" w:rsidRPr="004C3A0B" w:rsidRDefault="002417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260DDE28" w:rsidR="00EE047D" w:rsidRPr="004C3A0B" w:rsidRDefault="002417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78B0C384" w:rsidR="00EE047D" w:rsidRPr="004C3A0B" w:rsidRDefault="002417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0F6C4152" w:rsidR="00EE047D" w:rsidRPr="004C3A0B" w:rsidRDefault="002417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32137917" w:rsidR="00EE047D" w:rsidRDefault="002417CF"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500179B6" w:rsidR="00EE047D" w:rsidRPr="006C1FDD" w:rsidRDefault="002417CF"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49630960" w14:textId="5996A81B" w:rsidR="00EE047D" w:rsidRPr="004C3A0B" w:rsidRDefault="001C4AF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5E05AF0A" w:rsidR="00EE047D" w:rsidRPr="004C3A0B" w:rsidRDefault="001C4AF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2AB83BA4" w:rsidR="00EE047D" w:rsidRPr="004C3A0B" w:rsidRDefault="001C4AF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17F9537A" w:rsidR="00EE047D" w:rsidRPr="004C3A0B" w:rsidRDefault="001C4AF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64F08D27" w:rsidR="00EE047D" w:rsidRPr="004C3A0B" w:rsidRDefault="001C4AF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46AB15D3" w:rsidR="00EE047D" w:rsidRPr="004C3A0B" w:rsidRDefault="001C4AF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0A9840B0" w:rsidR="00EE047D" w:rsidRPr="004C3A0B" w:rsidRDefault="001C4AF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4109F73A" w:rsidR="00EE047D" w:rsidRPr="004C3A0B" w:rsidRDefault="001C4AF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5A64C50A" w:rsidR="00EE047D" w:rsidRPr="004C3A0B" w:rsidRDefault="001C4AF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2F6726C4" w:rsidR="00EE047D" w:rsidRPr="00124994" w:rsidRDefault="00124994" w:rsidP="00174EE8">
            <w:pPr>
              <w:rPr>
                <w:rFonts w:ascii="Arial" w:hAnsi="Arial" w:cs="Arial"/>
                <w:sz w:val="22"/>
                <w:szCs w:val="22"/>
              </w:rPr>
            </w:pPr>
            <w:r w:rsidRPr="00124994">
              <w:rPr>
                <w:rFonts w:ascii="Arial" w:hAnsi="Arial" w:cs="Arial"/>
                <w:sz w:val="24"/>
              </w:rPr>
              <w:t>Focus groups will aim to have the minimum of ten session with group sixes of six.</w:t>
            </w:r>
            <w:r>
              <w:rPr>
                <w:rFonts w:ascii="Arial" w:hAnsi="Arial" w:cs="Arial"/>
                <w:sz w:val="24"/>
              </w:rPr>
              <w:t xml:space="preserve"> </w:t>
            </w:r>
            <w:r w:rsidR="008F65D1">
              <w:rPr>
                <w:rFonts w:ascii="Arial" w:hAnsi="Arial" w:cs="Arial"/>
                <w:sz w:val="24"/>
              </w:rPr>
              <w:t xml:space="preserve">The survey will be active for a </w:t>
            </w:r>
            <w:proofErr w:type="gramStart"/>
            <w:r w:rsidR="008F65D1">
              <w:rPr>
                <w:rFonts w:ascii="Arial" w:hAnsi="Arial" w:cs="Arial"/>
                <w:sz w:val="24"/>
              </w:rPr>
              <w:t>two week</w:t>
            </w:r>
            <w:proofErr w:type="gramEnd"/>
            <w:r w:rsidR="008F65D1">
              <w:rPr>
                <w:rFonts w:ascii="Arial" w:hAnsi="Arial" w:cs="Arial"/>
                <w:sz w:val="24"/>
              </w:rPr>
              <w:t xml:space="preserve"> period to accumulate as many responses as possible with the view of a minimum of fifty responses.</w:t>
            </w:r>
          </w:p>
          <w:p w14:paraId="769521AB" w14:textId="77777777" w:rsidR="00EE047D" w:rsidRPr="00124994" w:rsidRDefault="00EE047D" w:rsidP="00174EE8">
            <w:pPr>
              <w:rPr>
                <w:rFonts w:ascii="Arial" w:hAnsi="Arial" w:cs="Arial"/>
                <w:sz w:val="22"/>
                <w:szCs w:val="22"/>
              </w:rPr>
            </w:pPr>
          </w:p>
          <w:p w14:paraId="52398C9D" w14:textId="77777777" w:rsidR="00EE047D" w:rsidRPr="00124994" w:rsidRDefault="00EE047D" w:rsidP="00174EE8">
            <w:pPr>
              <w:rPr>
                <w:rFonts w:ascii="Arial" w:hAnsi="Arial" w:cs="Arial"/>
                <w:b/>
                <w:sz w:val="22"/>
                <w:szCs w:val="22"/>
              </w:rPr>
            </w:pPr>
            <w:r w:rsidRPr="00124994">
              <w:rPr>
                <w:rFonts w:ascii="Arial" w:hAnsi="Arial" w:cs="Arial"/>
                <w:i/>
                <w:sz w:val="18"/>
                <w:szCs w:val="18"/>
              </w:rPr>
              <w:lastRenderedPageBreak/>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4A7C89F2" w:rsidR="00EE047D" w:rsidRDefault="00852582" w:rsidP="00174EE8">
            <w:pPr>
              <w:rPr>
                <w:rFonts w:ascii="Arial" w:hAnsi="Arial" w:cs="Arial"/>
                <w:sz w:val="22"/>
                <w:szCs w:val="22"/>
              </w:rPr>
            </w:pPr>
            <w:r>
              <w:rPr>
                <w:rFonts w:ascii="Arial" w:hAnsi="Arial" w:cs="Arial"/>
                <w:sz w:val="22"/>
                <w:szCs w:val="22"/>
              </w:rPr>
              <w:t xml:space="preserve">Random participants </w:t>
            </w: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4E99443" w14:textId="40F0A60D" w:rsidR="00EE047D" w:rsidRDefault="000512F4" w:rsidP="00174EE8">
            <w:pPr>
              <w:rPr>
                <w:rFonts w:ascii="Arial" w:hAnsi="Arial" w:cs="Arial"/>
                <w:sz w:val="22"/>
                <w:szCs w:val="22"/>
              </w:rPr>
            </w:pPr>
            <w:r>
              <w:rPr>
                <w:rFonts w:ascii="Arial" w:hAnsi="Arial" w:cs="Arial"/>
                <w:sz w:val="22"/>
                <w:szCs w:val="22"/>
              </w:rPr>
              <w:t>Respondents from adverts on social media and advertising.</w:t>
            </w: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3A6D521D"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3F2337B2"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72E0152D"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468C7666"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FC2A50D" w14:textId="2C5251A1"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72DF980B"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D2C8690" w14:textId="42198B87"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56E92A7D"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7FDBBC8" w14:textId="5B827247" w:rsidR="00EE047D" w:rsidRPr="004C3A0B" w:rsidRDefault="007647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3C7B6BDD" w:rsidR="00EE047D" w:rsidRPr="00AA34BD" w:rsidRDefault="007647E8" w:rsidP="00174EE8">
            <w:pPr>
              <w:rPr>
                <w:rFonts w:ascii="Arial" w:hAnsi="Arial" w:cs="Arial"/>
                <w:color w:val="00B050"/>
                <w:sz w:val="24"/>
                <w:szCs w:val="22"/>
              </w:rPr>
            </w:pPr>
            <w:r>
              <w:rPr>
                <w:rFonts w:ascii="Arial" w:hAnsi="Arial" w:cs="Arial"/>
                <w:color w:val="00B050"/>
                <w:sz w:val="22"/>
              </w:rPr>
              <w:t xml:space="preserve"> </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7AE8117D" w14:textId="3D2FFBA9" w:rsidR="00EE047D" w:rsidRPr="004C3A0B" w:rsidRDefault="000512F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5D5B49F4" w:rsidR="00EE047D" w:rsidRPr="004C3A0B" w:rsidRDefault="000512F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04546420" w:rsidR="00EE047D" w:rsidRPr="004C3A0B" w:rsidRDefault="007647E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5A6D71D4" w:rsidR="00EE047D" w:rsidRPr="004C3A0B" w:rsidRDefault="007647E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39B26E5F" w:rsidR="00EE047D" w:rsidRPr="004C3A0B" w:rsidRDefault="007647E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1AC97792" w:rsidR="00EE047D" w:rsidRPr="004C3A0B" w:rsidRDefault="000512F4" w:rsidP="00174EE8">
            <w:pPr>
              <w:rPr>
                <w:rFonts w:ascii="Arial" w:hAnsi="Arial" w:cs="Arial"/>
                <w:sz w:val="22"/>
                <w:szCs w:val="22"/>
              </w:rPr>
            </w:pPr>
            <w:r>
              <w:rPr>
                <w:rFonts w:ascii="Arial" w:hAnsi="Arial" w:cs="Arial"/>
                <w:sz w:val="22"/>
                <w:szCs w:val="22"/>
              </w:rPr>
              <w:t xml:space="preserve">A small voucher will be offered to </w:t>
            </w:r>
            <w:r w:rsidR="00944683">
              <w:rPr>
                <w:rFonts w:ascii="Arial" w:hAnsi="Arial" w:cs="Arial"/>
                <w:sz w:val="22"/>
                <w:szCs w:val="22"/>
              </w:rPr>
              <w:t>focus group participants as an incentive.</w:t>
            </w: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032CBD25" w:rsidR="00EE047D" w:rsidRPr="00AA34BD" w:rsidRDefault="007647E8" w:rsidP="00174EE8">
            <w:pPr>
              <w:rPr>
                <w:rFonts w:ascii="Arial" w:hAnsi="Arial" w:cs="Arial"/>
                <w:color w:val="00B050"/>
                <w:sz w:val="22"/>
                <w:szCs w:val="22"/>
              </w:rPr>
            </w:pPr>
            <w:r>
              <w:rPr>
                <w:rFonts w:ascii="Arial" w:hAnsi="Arial" w:cs="Arial"/>
                <w:color w:val="00B050"/>
                <w:sz w:val="22"/>
                <w:szCs w:val="22"/>
              </w:rPr>
              <w:lastRenderedPageBreak/>
              <w:t>Health and safety risk</w:t>
            </w:r>
          </w:p>
          <w:p w14:paraId="505F32EC" w14:textId="77777777" w:rsidR="00EE047D" w:rsidRPr="004C3A0B" w:rsidRDefault="00EE047D" w:rsidP="00174EE8">
            <w:pPr>
              <w:rPr>
                <w:rFonts w:ascii="Arial" w:hAnsi="Arial" w:cs="Arial"/>
                <w:sz w:val="22"/>
                <w:szCs w:val="22"/>
              </w:rPr>
            </w:pPr>
          </w:p>
          <w:p w14:paraId="363D3983" w14:textId="77777777" w:rsidR="00EE047D" w:rsidRDefault="006679C0" w:rsidP="00174EE8">
            <w:pPr>
              <w:autoSpaceDE w:val="0"/>
              <w:autoSpaceDN w:val="0"/>
              <w:adjustRightInd w:val="0"/>
              <w:rPr>
                <w:rFonts w:ascii="Arial" w:hAnsi="Arial" w:cs="Arial"/>
                <w:sz w:val="22"/>
                <w:szCs w:val="22"/>
              </w:rPr>
            </w:pPr>
            <w:r>
              <w:rPr>
                <w:rFonts w:ascii="Arial" w:hAnsi="Arial" w:cs="Arial"/>
                <w:sz w:val="22"/>
                <w:szCs w:val="22"/>
              </w:rPr>
              <w:t>Mental health assessment</w:t>
            </w:r>
          </w:p>
          <w:p w14:paraId="17DFC2CF" w14:textId="77777777" w:rsidR="007766C8" w:rsidRDefault="007766C8" w:rsidP="00174EE8">
            <w:pPr>
              <w:autoSpaceDE w:val="0"/>
              <w:autoSpaceDN w:val="0"/>
              <w:adjustRightInd w:val="0"/>
              <w:rPr>
                <w:rFonts w:ascii="Arial" w:hAnsi="Arial" w:cs="Arial"/>
                <w:sz w:val="22"/>
                <w:szCs w:val="22"/>
              </w:rPr>
            </w:pPr>
          </w:p>
          <w:p w14:paraId="6F3161F2" w14:textId="065DA32E" w:rsidR="007766C8" w:rsidRPr="004C3A0B" w:rsidRDefault="007766C8" w:rsidP="00174EE8">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6670C231" w:rsidR="00EE047D" w:rsidRDefault="007647E8" w:rsidP="00174EE8">
            <w:pPr>
              <w:rPr>
                <w:rFonts w:ascii="Arial" w:hAnsi="Arial" w:cs="Arial"/>
                <w:sz w:val="22"/>
                <w:szCs w:val="22"/>
              </w:rPr>
            </w:pPr>
            <w:r>
              <w:rPr>
                <w:rFonts w:ascii="Arial" w:hAnsi="Arial" w:cs="Arial"/>
                <w:sz w:val="22"/>
                <w:szCs w:val="22"/>
              </w:rPr>
              <w:lastRenderedPageBreak/>
              <w:t>Interviews in a safe location staying to just conversation about the question no personal information to be exchanged.</w:t>
            </w:r>
          </w:p>
          <w:p w14:paraId="77086C5A" w14:textId="77777777" w:rsidR="00EE047D" w:rsidRDefault="00EE047D" w:rsidP="00174EE8">
            <w:pPr>
              <w:rPr>
                <w:rFonts w:ascii="Arial" w:hAnsi="Arial" w:cs="Arial"/>
                <w:sz w:val="22"/>
                <w:szCs w:val="22"/>
              </w:rPr>
            </w:pPr>
          </w:p>
          <w:p w14:paraId="1931BB99" w14:textId="691A324E" w:rsidR="00EE047D" w:rsidRDefault="006679C0" w:rsidP="00174EE8">
            <w:pPr>
              <w:rPr>
                <w:rFonts w:ascii="Arial" w:hAnsi="Arial" w:cs="Arial"/>
                <w:sz w:val="22"/>
                <w:szCs w:val="22"/>
              </w:rPr>
            </w:pPr>
            <w:r>
              <w:rPr>
                <w:rFonts w:ascii="Arial" w:hAnsi="Arial" w:cs="Arial"/>
                <w:sz w:val="22"/>
                <w:szCs w:val="22"/>
              </w:rPr>
              <w:t xml:space="preserve">Carry out a mental health assessment </w:t>
            </w:r>
            <w:r w:rsidR="009C4B77">
              <w:rPr>
                <w:rFonts w:ascii="Arial" w:hAnsi="Arial" w:cs="Arial"/>
                <w:sz w:val="22"/>
                <w:szCs w:val="22"/>
              </w:rPr>
              <w:t xml:space="preserve">to determine if </w:t>
            </w:r>
            <w:r w:rsidR="007766C8">
              <w:rPr>
                <w:rFonts w:ascii="Arial" w:hAnsi="Arial" w:cs="Arial"/>
                <w:sz w:val="22"/>
                <w:szCs w:val="22"/>
              </w:rPr>
              <w:t>participants are competent.</w:t>
            </w:r>
          </w:p>
          <w:p w14:paraId="42E66928" w14:textId="77777777" w:rsidR="007766C8" w:rsidRPr="004C3A0B" w:rsidRDefault="007766C8"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37620A7" w:rsidR="00EE047D" w:rsidRPr="004033FC" w:rsidRDefault="00F91519" w:rsidP="00174EE8">
            <w:pPr>
              <w:rPr>
                <w:rFonts w:ascii="Arial" w:hAnsi="Arial" w:cs="Arial"/>
                <w:color w:val="00B050"/>
                <w:sz w:val="22"/>
                <w:szCs w:val="22"/>
              </w:rPr>
            </w:pPr>
            <w:r>
              <w:rPr>
                <w:rFonts w:ascii="Arial" w:hAnsi="Arial" w:cs="Arial"/>
                <w:color w:val="00B050"/>
                <w:sz w:val="22"/>
                <w:szCs w:val="22"/>
              </w:rPr>
              <w:t>Personal Information sharing.</w:t>
            </w:r>
          </w:p>
          <w:p w14:paraId="59AC1767" w14:textId="77777777" w:rsidR="00EE047D" w:rsidRDefault="00EE047D" w:rsidP="00174EE8">
            <w:pPr>
              <w:rPr>
                <w:rFonts w:ascii="Arial" w:hAnsi="Arial" w:cs="Arial"/>
                <w:sz w:val="22"/>
                <w:szCs w:val="22"/>
              </w:rPr>
            </w:pPr>
          </w:p>
          <w:p w14:paraId="3A0AB318" w14:textId="6963C178" w:rsidR="00EE047D" w:rsidRPr="004C3A0B" w:rsidRDefault="00F91519" w:rsidP="00174EE8">
            <w:pPr>
              <w:rPr>
                <w:rFonts w:ascii="Arial" w:hAnsi="Arial" w:cs="Arial"/>
                <w:sz w:val="22"/>
                <w:szCs w:val="22"/>
              </w:rPr>
            </w:pPr>
            <w:r>
              <w:rPr>
                <w:rFonts w:ascii="Arial" w:hAnsi="Arial" w:cs="Arial"/>
                <w:sz w:val="22"/>
                <w:szCs w:val="22"/>
              </w:rPr>
              <w:t>Health and safety</w:t>
            </w: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4D5DF4BB" w:rsidR="00EE047D" w:rsidRDefault="00F91519" w:rsidP="00174EE8">
            <w:pPr>
              <w:rPr>
                <w:rFonts w:ascii="Arial" w:hAnsi="Arial" w:cs="Arial"/>
                <w:sz w:val="22"/>
                <w:szCs w:val="22"/>
              </w:rPr>
            </w:pPr>
            <w:r>
              <w:rPr>
                <w:rFonts w:ascii="Arial" w:hAnsi="Arial" w:cs="Arial"/>
                <w:sz w:val="22"/>
                <w:szCs w:val="22"/>
              </w:rPr>
              <w:t>Avoid any questions that are aimed at myself.</w:t>
            </w:r>
          </w:p>
          <w:p w14:paraId="4FCA3D95" w14:textId="02F4F8BD" w:rsidR="00EE047D" w:rsidRDefault="00F91519" w:rsidP="00174EE8">
            <w:pPr>
              <w:rPr>
                <w:rFonts w:ascii="Arial" w:hAnsi="Arial" w:cs="Arial"/>
                <w:sz w:val="22"/>
                <w:szCs w:val="22"/>
              </w:rPr>
            </w:pPr>
            <w:r>
              <w:rPr>
                <w:rFonts w:ascii="Arial" w:hAnsi="Arial" w:cs="Arial"/>
                <w:sz w:val="22"/>
                <w:szCs w:val="22"/>
              </w:rPr>
              <w:t>Safe location that is private.</w:t>
            </w:r>
          </w:p>
          <w:p w14:paraId="7D48F2EC" w14:textId="58AC7AA6" w:rsidR="001225E8" w:rsidRPr="004C3A0B" w:rsidRDefault="00B33FB4" w:rsidP="00174EE8">
            <w:pPr>
              <w:rPr>
                <w:rFonts w:ascii="Arial" w:hAnsi="Arial" w:cs="Arial"/>
                <w:sz w:val="22"/>
                <w:szCs w:val="22"/>
              </w:rPr>
            </w:pPr>
            <w:r>
              <w:rPr>
                <w:rFonts w:ascii="Arial" w:hAnsi="Arial" w:cs="Arial"/>
                <w:sz w:val="22"/>
                <w:szCs w:val="22"/>
              </w:rPr>
              <w:t>Safe space to have focus group.</w:t>
            </w: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E8F7DC2" w14:textId="71164C7E" w:rsidR="00EE047D" w:rsidRDefault="00EE047D" w:rsidP="00F91519">
            <w:pPr>
              <w:autoSpaceDE w:val="0"/>
              <w:autoSpaceDN w:val="0"/>
              <w:adjustRightInd w:val="0"/>
              <w:rPr>
                <w:rFonts w:ascii="Arial" w:hAnsi="Arial" w:cs="Arial"/>
                <w:sz w:val="22"/>
                <w:szCs w:val="22"/>
              </w:rPr>
            </w:pPr>
            <w:r>
              <w:rPr>
                <w:rFonts w:ascii="Arial" w:hAnsi="Arial" w:cs="Arial"/>
                <w:sz w:val="22"/>
                <w:szCs w:val="22"/>
              </w:rPr>
              <w:t>Risk to the University:</w:t>
            </w:r>
          </w:p>
          <w:p w14:paraId="24AE1E4C" w14:textId="66DBE1F1" w:rsidR="00F91519" w:rsidRPr="00F91519" w:rsidRDefault="00F91519" w:rsidP="00F91519">
            <w:pPr>
              <w:autoSpaceDE w:val="0"/>
              <w:autoSpaceDN w:val="0"/>
              <w:adjustRightInd w:val="0"/>
              <w:rPr>
                <w:rFonts w:ascii="Arial" w:hAnsi="Arial" w:cs="Arial"/>
                <w:sz w:val="22"/>
                <w:szCs w:val="22"/>
              </w:rPr>
            </w:pPr>
            <w:r>
              <w:rPr>
                <w:rFonts w:ascii="Arial" w:hAnsi="Arial" w:cs="Arial"/>
                <w:sz w:val="22"/>
                <w:szCs w:val="22"/>
              </w:rPr>
              <w:t>Impartial questioning.</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549F59CA" w:rsidR="00EE047D" w:rsidRDefault="00F91519" w:rsidP="00174EE8">
            <w:pPr>
              <w:rPr>
                <w:rFonts w:ascii="Arial" w:hAnsi="Arial" w:cs="Arial"/>
                <w:sz w:val="22"/>
                <w:szCs w:val="22"/>
              </w:rPr>
            </w:pPr>
            <w:r>
              <w:rPr>
                <w:rFonts w:ascii="Arial" w:hAnsi="Arial" w:cs="Arial"/>
                <w:sz w:val="22"/>
                <w:szCs w:val="22"/>
              </w:rPr>
              <w:t>Sourcing information from unknown sources.</w:t>
            </w: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192A2BA9" w14:textId="13CDA61A" w:rsidR="00EE047D" w:rsidRDefault="00F91519" w:rsidP="00174EE8">
            <w:pPr>
              <w:rPr>
                <w:rFonts w:ascii="Arial" w:hAnsi="Arial" w:cs="Arial"/>
                <w:color w:val="00B050"/>
                <w:sz w:val="22"/>
              </w:rPr>
            </w:pPr>
            <w:r>
              <w:rPr>
                <w:rFonts w:ascii="Arial" w:hAnsi="Arial" w:cs="Arial"/>
                <w:color w:val="00B050"/>
                <w:sz w:val="22"/>
              </w:rPr>
              <w:t>Offered an email address they can send any questions to.</w:t>
            </w:r>
            <w:r w:rsidR="00B33FB4">
              <w:rPr>
                <w:rFonts w:ascii="Arial" w:hAnsi="Arial" w:cs="Arial"/>
                <w:color w:val="00B050"/>
                <w:sz w:val="22"/>
              </w:rPr>
              <w:t xml:space="preserve"> </w:t>
            </w:r>
          </w:p>
          <w:p w14:paraId="24F16DB0" w14:textId="0A24F7B6" w:rsidR="005A388C" w:rsidRPr="004C3A0B" w:rsidRDefault="00A507E0" w:rsidP="00174EE8">
            <w:pPr>
              <w:rPr>
                <w:rFonts w:ascii="Arial" w:hAnsi="Arial" w:cs="Arial"/>
                <w:sz w:val="22"/>
                <w:szCs w:val="22"/>
              </w:rPr>
            </w:pPr>
            <w:r>
              <w:rPr>
                <w:rFonts w:ascii="Arial" w:hAnsi="Arial" w:cs="Arial"/>
                <w:sz w:val="22"/>
              </w:rPr>
              <w:t>A debriefing is offered at the start of the focus group</w:t>
            </w: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378E381B" w14:textId="66FA6171" w:rsidR="00EE047D" w:rsidRPr="004C3A0B" w:rsidRDefault="00F91519" w:rsidP="00174EE8">
            <w:pPr>
              <w:rPr>
                <w:rFonts w:ascii="Arial" w:hAnsi="Arial" w:cs="Arial"/>
                <w:sz w:val="22"/>
                <w:szCs w:val="22"/>
              </w:rPr>
            </w:pPr>
            <w:r>
              <w:rPr>
                <w:rFonts w:ascii="Arial" w:hAnsi="Arial" w:cs="Arial"/>
                <w:sz w:val="22"/>
                <w:szCs w:val="22"/>
              </w:rPr>
              <w:t>Consent at start of questionnaire with permission given once answered questions etc.</w:t>
            </w: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C9AC1BD" w14:textId="23E4A8BE" w:rsidR="00EE047D" w:rsidRPr="004C3A0B" w:rsidRDefault="00F91519" w:rsidP="00174EE8">
            <w:pPr>
              <w:rPr>
                <w:rFonts w:ascii="Arial" w:hAnsi="Arial" w:cs="Arial"/>
                <w:sz w:val="22"/>
                <w:szCs w:val="22"/>
              </w:rPr>
            </w:pPr>
            <w:r>
              <w:rPr>
                <w:rFonts w:ascii="Arial" w:hAnsi="Arial" w:cs="Arial"/>
                <w:sz w:val="22"/>
                <w:szCs w:val="22"/>
              </w:rPr>
              <w:t xml:space="preserve">No collection of </w:t>
            </w:r>
            <w:proofErr w:type="gramStart"/>
            <w:r>
              <w:rPr>
                <w:rFonts w:ascii="Arial" w:hAnsi="Arial" w:cs="Arial"/>
                <w:sz w:val="22"/>
                <w:szCs w:val="22"/>
              </w:rPr>
              <w:t>name</w:t>
            </w:r>
            <w:proofErr w:type="gramEnd"/>
            <w:r>
              <w:rPr>
                <w:rFonts w:ascii="Arial" w:hAnsi="Arial" w:cs="Arial"/>
                <w:sz w:val="22"/>
                <w:szCs w:val="22"/>
              </w:rPr>
              <w:t xml:space="preserve"> </w:t>
            </w: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162A4E47" w:rsidR="00EE047D" w:rsidRDefault="00F91519"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EE047D">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009B7AE"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r w:rsidR="00F91519">
              <w:rPr>
                <w:rFonts w:ascii="MS Gothic" w:eastAsia="MS Gothic" w:hAnsi="MS Gothic" w:cs="Arial"/>
                <w:b/>
                <w:bCs/>
                <w:sz w:val="22"/>
                <w:szCs w:val="22"/>
                <w:lang w:val="en-US"/>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721007ED"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47ACE136"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554E10B1"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4D9F472" w:rsidR="00EE047D" w:rsidRPr="004C3A0B" w:rsidRDefault="00F9151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E9AED3" w14:textId="5DB057B2"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7407057" w14:textId="7EFDE44F" w:rsidR="00EE047D" w:rsidRPr="004C3A0B" w:rsidRDefault="00F9151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087916B" w14:textId="1F9D1DC6"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37A1CC7B"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490AA3D" w:rsidR="00EE047D" w:rsidRPr="004C3A0B" w:rsidRDefault="00F9151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413A4B73"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326E8049"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2617B2F4"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01E59D22"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3AD110DD"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64EB8BA6" w:rsidR="00EE047D" w:rsidRPr="004C3A0B" w:rsidRDefault="00F9151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B5F5B33" w:rsidR="00EE047D" w:rsidRPr="00C0438E" w:rsidRDefault="00EE047D" w:rsidP="00174EE8">
            <w:pPr>
              <w:autoSpaceDE w:val="0"/>
              <w:autoSpaceDN w:val="0"/>
              <w:adjustRightInd w:val="0"/>
              <w:rPr>
                <w:rFonts w:ascii="Arial" w:hAnsi="Arial" w:cs="Arial"/>
                <w:iCs/>
                <w:sz w:val="22"/>
                <w:szCs w:val="22"/>
              </w:rPr>
            </w:pPr>
            <w:r w:rsidRPr="00C0438E">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w:t>
            </w:r>
            <w:r w:rsidR="00C0438E" w:rsidRPr="00C0438E">
              <w:rPr>
                <w:rFonts w:ascii="Arial" w:hAnsi="Arial" w:cs="Arial"/>
                <w:iCs/>
                <w:sz w:val="22"/>
                <w:szCs w:val="22"/>
                <w:lang w:eastAsia="en-GB"/>
              </w:rPr>
              <w:t>confidentiality,</w:t>
            </w:r>
            <w:r w:rsidRPr="00C0438E">
              <w:rPr>
                <w:rFonts w:ascii="Arial" w:hAnsi="Arial" w:cs="Arial"/>
                <w:iCs/>
                <w:sz w:val="22"/>
                <w:szCs w:val="22"/>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3C5E05FF" w:rsidR="00EE047D" w:rsidRPr="00794815" w:rsidRDefault="00C0438E" w:rsidP="00174EE8">
            <w:pPr>
              <w:autoSpaceDE w:val="0"/>
              <w:autoSpaceDN w:val="0"/>
              <w:adjustRightInd w:val="0"/>
              <w:rPr>
                <w:rFonts w:ascii="Arial" w:hAnsi="Arial" w:cs="Arial"/>
                <w:color w:val="00B050"/>
                <w:sz w:val="22"/>
                <w:szCs w:val="22"/>
              </w:rPr>
            </w:pPr>
            <w:r>
              <w:rPr>
                <w:rFonts w:ascii="Arial" w:hAnsi="Arial" w:cs="Arial"/>
                <w:color w:val="00B050"/>
              </w:rPr>
              <w:t>T</w:t>
            </w:r>
            <w:r w:rsidR="00EE047D" w:rsidRPr="00794815">
              <w:rPr>
                <w:rFonts w:ascii="Arial" w:hAnsi="Arial" w:cs="Arial"/>
                <w:color w:val="00B050"/>
              </w:rPr>
              <w: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A1A377" w:rsidR="00EE047D" w:rsidRPr="00203533" w:rsidRDefault="00EE047D" w:rsidP="00174EE8">
            <w:pPr>
              <w:autoSpaceDE w:val="0"/>
              <w:autoSpaceDN w:val="0"/>
              <w:adjustRightInd w:val="0"/>
              <w:rPr>
                <w:rFonts w:ascii="Arial" w:hAnsi="Arial" w:cs="Arial"/>
                <w:iCs/>
                <w:sz w:val="22"/>
                <w:szCs w:val="22"/>
              </w:rPr>
            </w:pPr>
            <w:r w:rsidRPr="00203533">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r w:rsidR="00203533" w:rsidRPr="00203533">
              <w:rPr>
                <w:rFonts w:ascii="Arial" w:hAnsi="Arial" w:cs="Arial"/>
                <w:iCs/>
                <w:sz w:val="22"/>
                <w:szCs w:val="22"/>
                <w:lang w:eastAsia="en-GB"/>
              </w:rPr>
              <w:t>protected and</w:t>
            </w:r>
            <w:r w:rsidRPr="00203533">
              <w:rPr>
                <w:rFonts w:ascii="Arial" w:hAnsi="Arial" w:cs="Arial"/>
                <w:iCs/>
                <w:sz w:val="22"/>
                <w:szCs w:val="22"/>
                <w:lang w:eastAsia="en-GB"/>
              </w:rPr>
              <w:t xml:space="preserve">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6E671342" w:rsidR="00EE047D" w:rsidRPr="0092487B" w:rsidRDefault="00962DC3"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91519">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lastRenderedPageBreak/>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4BEF83F1" w:rsidR="00EE047D" w:rsidRPr="0092487B" w:rsidRDefault="00962DC3"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91519">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17C76AD" w:rsidR="00EE047D" w:rsidRPr="004C3A0B" w:rsidRDefault="00F91519" w:rsidP="00174EE8">
            <w:pPr>
              <w:spacing w:before="100" w:beforeAutospacing="1" w:after="100" w:afterAutospacing="1"/>
              <w:rPr>
                <w:rFonts w:ascii="Arial" w:hAnsi="Arial" w:cs="Arial"/>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4EE1C821" wp14:editId="7CFC7FFE">
                      <wp:simplePos x="0" y="0"/>
                      <wp:positionH relativeFrom="column">
                        <wp:posOffset>1728665</wp:posOffset>
                      </wp:positionH>
                      <wp:positionV relativeFrom="paragraph">
                        <wp:posOffset>-168430</wp:posOffset>
                      </wp:positionV>
                      <wp:extent cx="2177280" cy="662400"/>
                      <wp:effectExtent l="38100" t="38100" r="0" b="42545"/>
                      <wp:wrapNone/>
                      <wp:docPr id="657902068"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2177280" cy="662400"/>
                            </w14:xfrm>
                          </w14:contentPart>
                        </a:graphicData>
                      </a:graphic>
                    </wp:anchor>
                  </w:drawing>
                </mc:Choice>
                <mc:Fallback>
                  <w:pict>
                    <v:shapetype w14:anchorId="452BD2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5.6pt;margin-top:-13.75pt;width:172.45pt;height:53.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">
                      <v:imagedata r:id="rId11" o:title=""/>
                    </v:shape>
                  </w:pict>
                </mc:Fallback>
              </mc:AlternateContent>
            </w:r>
            <w:r w:rsidR="00EE047D"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5CB89061" w:rsidR="00EE047D" w:rsidRDefault="00F91519" w:rsidP="00174EE8">
            <w:pPr>
              <w:spacing w:before="100" w:beforeAutospacing="1" w:after="100" w:afterAutospacing="1"/>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60288" behindDoc="0" locked="0" layoutInCell="1" allowOverlap="1" wp14:anchorId="2F87D0C0" wp14:editId="1477B427">
                      <wp:simplePos x="0" y="0"/>
                      <wp:positionH relativeFrom="column">
                        <wp:posOffset>349825</wp:posOffset>
                      </wp:positionH>
                      <wp:positionV relativeFrom="paragraph">
                        <wp:posOffset>298490</wp:posOffset>
                      </wp:positionV>
                      <wp:extent cx="360" cy="360"/>
                      <wp:effectExtent l="38100" t="38100" r="38100" b="38100"/>
                      <wp:wrapNone/>
                      <wp:docPr id="449099574"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A3CD232" id="Ink 2" o:spid="_x0000_s1026" type="#_x0000_t75" style="position:absolute;margin-left:27.05pt;margin-top:23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">
                      <v:imagedata r:id="rId13" o:title=""/>
                    </v:shape>
                  </w:pict>
                </mc:Fallback>
              </mc:AlternateContent>
            </w:r>
            <w:r w:rsidR="00EE047D"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6F13E23B" w:rsidR="00EE047D" w:rsidRDefault="00F91519" w:rsidP="00EE047D">
      <w:pPr>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61312" behindDoc="0" locked="0" layoutInCell="1" allowOverlap="1" wp14:anchorId="68DAF17C" wp14:editId="1636CB3D">
                <wp:simplePos x="0" y="0"/>
                <wp:positionH relativeFrom="column">
                  <wp:posOffset>7467290</wp:posOffset>
                </wp:positionH>
                <wp:positionV relativeFrom="paragraph">
                  <wp:posOffset>191430</wp:posOffset>
                </wp:positionV>
                <wp:extent cx="360" cy="360"/>
                <wp:effectExtent l="38100" t="38100" r="38100" b="38100"/>
                <wp:wrapNone/>
                <wp:docPr id="1096265208"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D02853C" id="Ink 3" o:spid="_x0000_s1026" type="#_x0000_t75" style="position:absolute;margin-left:587.5pt;margin-top:14.5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">
                <v:imagedata r:id="rId13" o:title=""/>
              </v:shape>
            </w:pict>
          </mc:Fallback>
        </mc:AlternateContent>
      </w: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27E76" w14:textId="77777777" w:rsidR="00997716" w:rsidRDefault="00997716" w:rsidP="00EE047D">
      <w:r>
        <w:separator/>
      </w:r>
    </w:p>
  </w:endnote>
  <w:endnote w:type="continuationSeparator" w:id="0">
    <w:p w14:paraId="367FD141" w14:textId="77777777" w:rsidR="00997716" w:rsidRDefault="00997716"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F91519"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40C1B" w14:textId="77777777" w:rsidR="00997716" w:rsidRDefault="00997716" w:rsidP="00EE047D">
      <w:r>
        <w:separator/>
      </w:r>
    </w:p>
  </w:footnote>
  <w:footnote w:type="continuationSeparator" w:id="0">
    <w:p w14:paraId="10521F63" w14:textId="77777777" w:rsidR="00997716" w:rsidRDefault="00997716"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F91519"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497040">
    <w:abstractNumId w:val="10"/>
  </w:num>
  <w:num w:numId="2" w16cid:durableId="1257590944">
    <w:abstractNumId w:val="19"/>
  </w:num>
  <w:num w:numId="3" w16cid:durableId="1852601681">
    <w:abstractNumId w:val="2"/>
  </w:num>
  <w:num w:numId="4" w16cid:durableId="78214904">
    <w:abstractNumId w:val="24"/>
  </w:num>
  <w:num w:numId="5" w16cid:durableId="3426310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8774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2647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1095735">
    <w:abstractNumId w:val="3"/>
  </w:num>
  <w:num w:numId="9" w16cid:durableId="1325743929">
    <w:abstractNumId w:val="7"/>
  </w:num>
  <w:num w:numId="10" w16cid:durableId="297420123">
    <w:abstractNumId w:val="8"/>
  </w:num>
  <w:num w:numId="11" w16cid:durableId="1462503222">
    <w:abstractNumId w:val="22"/>
  </w:num>
  <w:num w:numId="12" w16cid:durableId="1740403511">
    <w:abstractNumId w:val="20"/>
  </w:num>
  <w:num w:numId="13" w16cid:durableId="1997606649">
    <w:abstractNumId w:val="21"/>
  </w:num>
  <w:num w:numId="14" w16cid:durableId="908346658">
    <w:abstractNumId w:val="0"/>
  </w:num>
  <w:num w:numId="15" w16cid:durableId="1365714048">
    <w:abstractNumId w:val="5"/>
  </w:num>
  <w:num w:numId="16" w16cid:durableId="2033337732">
    <w:abstractNumId w:val="6"/>
  </w:num>
  <w:num w:numId="17" w16cid:durableId="1596327886">
    <w:abstractNumId w:val="11"/>
  </w:num>
  <w:num w:numId="18" w16cid:durableId="104928249">
    <w:abstractNumId w:val="13"/>
  </w:num>
  <w:num w:numId="19" w16cid:durableId="701249325">
    <w:abstractNumId w:val="23"/>
  </w:num>
  <w:num w:numId="20" w16cid:durableId="1194030500">
    <w:abstractNumId w:val="4"/>
  </w:num>
  <w:num w:numId="21" w16cid:durableId="1526479543">
    <w:abstractNumId w:val="14"/>
  </w:num>
  <w:num w:numId="22" w16cid:durableId="1861317825">
    <w:abstractNumId w:val="18"/>
  </w:num>
  <w:num w:numId="23" w16cid:durableId="60183465">
    <w:abstractNumId w:val="1"/>
  </w:num>
  <w:num w:numId="24" w16cid:durableId="1809276945">
    <w:abstractNumId w:val="9"/>
  </w:num>
  <w:num w:numId="25" w16cid:durableId="1045257583">
    <w:abstractNumId w:val="12"/>
  </w:num>
  <w:num w:numId="26" w16cid:durableId="1411922379">
    <w:abstractNumId w:val="25"/>
  </w:num>
  <w:num w:numId="27" w16cid:durableId="5467196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31B6B"/>
    <w:rsid w:val="000512F4"/>
    <w:rsid w:val="000653BA"/>
    <w:rsid w:val="00093620"/>
    <w:rsid w:val="000A31CC"/>
    <w:rsid w:val="00107D75"/>
    <w:rsid w:val="00115D83"/>
    <w:rsid w:val="001225E8"/>
    <w:rsid w:val="00124994"/>
    <w:rsid w:val="001555B8"/>
    <w:rsid w:val="001C4AF5"/>
    <w:rsid w:val="001C7612"/>
    <w:rsid w:val="001E037B"/>
    <w:rsid w:val="00203533"/>
    <w:rsid w:val="002304C7"/>
    <w:rsid w:val="002417CF"/>
    <w:rsid w:val="00242580"/>
    <w:rsid w:val="002A4C24"/>
    <w:rsid w:val="003539F6"/>
    <w:rsid w:val="004C4EFB"/>
    <w:rsid w:val="00505904"/>
    <w:rsid w:val="00560BC9"/>
    <w:rsid w:val="00567042"/>
    <w:rsid w:val="005A388C"/>
    <w:rsid w:val="005A3EC6"/>
    <w:rsid w:val="00634DE4"/>
    <w:rsid w:val="0064127C"/>
    <w:rsid w:val="006679C0"/>
    <w:rsid w:val="006E1CDA"/>
    <w:rsid w:val="007647E8"/>
    <w:rsid w:val="007766C8"/>
    <w:rsid w:val="00811505"/>
    <w:rsid w:val="00822DCD"/>
    <w:rsid w:val="00852582"/>
    <w:rsid w:val="008A7B6C"/>
    <w:rsid w:val="008F65D1"/>
    <w:rsid w:val="00944683"/>
    <w:rsid w:val="00962DC3"/>
    <w:rsid w:val="00997716"/>
    <w:rsid w:val="009C4B77"/>
    <w:rsid w:val="00A0625F"/>
    <w:rsid w:val="00A26200"/>
    <w:rsid w:val="00A507E0"/>
    <w:rsid w:val="00A77B1D"/>
    <w:rsid w:val="00B33FB4"/>
    <w:rsid w:val="00B72589"/>
    <w:rsid w:val="00B828B0"/>
    <w:rsid w:val="00BC64DE"/>
    <w:rsid w:val="00C0438E"/>
    <w:rsid w:val="00CA2510"/>
    <w:rsid w:val="00CE35ED"/>
    <w:rsid w:val="00D803FB"/>
    <w:rsid w:val="00D93F76"/>
    <w:rsid w:val="00DD3A95"/>
    <w:rsid w:val="00EE047D"/>
    <w:rsid w:val="00F07935"/>
    <w:rsid w:val="00F27AC2"/>
    <w:rsid w:val="00F75ED8"/>
    <w:rsid w:val="00F81E3A"/>
    <w:rsid w:val="00F915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customXml" Target="ink/ink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6T11:09:42.686"/>
    </inkml:context>
    <inkml:brush xml:id="br0">
      <inkml:brushProperty name="width" value="0.035" units="cm"/>
      <inkml:brushProperty name="height" value="0.035" units="cm"/>
    </inkml:brush>
  </inkml:definitions>
  <inkml:trace contextRef="#ctx0" brushRef="#br0">604 1050 24575,'22'-7'0,"0"-1"0,39-20 0,-21 9 0,-33 16 0,0 0 0,0 0 0,0-1 0,0-1 0,-1 1 0,9-8 0,-15 12 0,1-1 0,-1 1 0,1-1 0,-1 1 0,1-1 0,-1 0 0,1 1 0,-1-1 0,0 0 0,1 1 0,-1-1 0,0 0 0,1 0 0,-1 1 0,0-1 0,0 0 0,0 0 0,0 0 0,0 1 0,0-1 0,0 0 0,0 0 0,0 1 0,0-1 0,0 0 0,0 0 0,-1 1 0,1-1 0,0 0 0,-1 0 0,1 1 0,0-1 0,-1 0 0,1 1 0,-1-1 0,1 0 0,-1 1 0,1-1 0,-1 1 0,0-1 0,1 1 0,-1-1 0,1 1 0,-1 0 0,0-1 0,-1 0 0,-3-2 0,-1 1 0,1-1 0,-1 1 0,-11-3 0,-17-2 0,0 1 0,-58-2 0,-74 8 0,112 1 0,41-1 0,0 1 0,1 0 0,-1 0 0,1 1 0,0 1 0,-1 0 0,1 1 0,0 0 0,1 1 0,-1 0 0,1 1 0,0 0 0,0 1 0,1 0 0,0 1 0,0 0 0,1 1 0,0-1 0,0 2 0,1-1 0,-7 13 0,-3 4 0,1 1 0,2 1 0,1 1 0,1 0 0,2 1 0,1 0 0,1 0 0,1 1 0,2 0 0,1 1 0,-1 55 0,6-83 0,1 1 0,0-1 0,0 1 0,0-1 0,1 0 0,-1 1 0,1-1 0,0 0 0,0 0 0,0 0 0,1 0 0,-1 0 0,1-1 0,0 1 0,0-1 0,1 0 0,-1 1 0,1-1 0,-1-1 0,1 1 0,0-1 0,0 1 0,4 1 0,12 5 0,0 0 0,0-2 0,31 8 0,-51-15 0,50 12 0,0-2 0,81 5 0,104-11 0,-143-7-189,-1-4-1,160-33 0,-184 24 172,-1-3 1,-1-4-1,-1-1 0,87-49 0,-49 13-351,167-130 1,65-110-369,-242 204 623,102-141 1,-136 156 38,-3-3-1,57-121 1,-104 190 71,0-2 25,0 0-1,0 0 1,-2-1-1,6-23 1,-12 41-5,0-1 0,0 1 0,0-1 0,0 0 0,0 1-1,0-1 1,0 1 0,0-1 0,0 0 0,0 1 0,0-1 0,0 0 0,0 1 0,0-1 0,0 1 0,-1-1 0,1 1 0,0-1 0,0 0 0,-1 0 0,-10 1 117,-15 17 139,26-17-269,-190 165 1648,21-16-1559,-18 12-92,157-131 0,1 1 0,2 1 0,-43 65 0,66-91 0,1 0 0,0 0 0,0 0 0,0 1 0,1-1 0,-1 1 0,2-1 0,-1 1 0,1 0 0,0 0 0,0 0 0,1 0 0,0-1 0,0 1 0,1 0 0,0 0 0,0 0 0,0 0 0,1-1 0,0 1 0,0-1 0,1 1 0,0-1 0,0 0 0,0 0 0,1 0 0,0 0 0,0-1 0,0 1 0,1-1 0,0 0 0,0-1 0,0 1 0,1-1 0,5 4 0,9 4 0,-1-1 0,2 0 0,-1-2 0,1 0 0,1-1 0,-1-1 0,26 4 0,-3-3 0,1-2 0,76 2 0,-61-11 0,-1-1 0,1-4 0,-1-1 0,-1-4 0,0-2 0,84-33 0,318-170 0,-373 173 0,-34 16 0,-52 28 0,0 1 0,0-1 0,0 1 0,1-1 0,-1 0 0,0 1 0,-1-1 0,1 0 0,0 0 0,0 0 0,0 0 0,0 1 0,-1-1 0,1 0 0,0 0 0,-1-1 0,1 1 0,-1 0 0,1 0 0,-1 0 0,1 0 0,-1 0 0,1-3 0,-2 3 0,-1-1 0,1 1 0,0-1 0,0 1 0,-1 0 0,1-1 0,-1 1 0,1 0 0,-1 0 0,1 0 0,-1 0 0,0 0 0,0 0 0,1 1 0,-1-1 0,-4 0 0,-36-12 0,-1 2 0,-1 2 0,-48-4 0,-59-4-231,-1 6-1,-295 19 1,346 2 115,1 4 0,1 5 1,0 4-1,2 4 0,-135 58 1,179-61 87,0 3 0,2 2 0,-65 49 1,89-58 13,2 1 0,0 2 0,2 0 0,0 2 1,2 0-1,0 2 0,-23 40 0,39-57 91,0-1-1,1 1 0,1 0 1,0 0-1,0 1 1,1-1-1,0 0 1,1 1-1,0 0 1,0-1-1,1 1 1,1 0-1,0-1 1,0 1-1,1-1 1,0 1-1,1-1 1,0 0-1,1 0 1,0 0-1,6 10 1,5 6-88,1 0 1,1-1 0,2-1-1,0-1 1,1 0 0,28 23-1,-3-6 11,1-2 0,2-3 0,2-1 0,1-2 0,58 25 0,-69-38 0,1-3 0,2-1 0,-1-1 0,1-3 0,1-2 0,0-1 0,67 2 0,-80-10 0,0-2 0,0 0 0,-1-3 0,1 0 0,43-15 0,-33 6 0,0-2 0,-1-2 0,48-29 0,-9-5 0,-2-4 0,132-122 0,106-149 0,-11 10 0,-274 292 0,40-27 0,-23 18 0,-46 34 0,-1 0 0,1 0 0,-1 0 0,1 0 0,-1-1 0,0 1 0,1 0 0,-1 0 0,0 0 0,1-1 0,-1 1 0,0 0 0,1-1 0,-1 1 0,0 0 0,1-1 0,-1 1 0,0 0 0,0-1 0,0 1 0,1 0 0,-1-1 0,0 1 0,0-1 0,0 1 0,0 0 0,0-1 0,1 1 0,-1-1 0,0 1 0,0 0 0,0-1 0,0 1 0,0-1 0,-22 0 0,-32 8 0,-88 23 0,-55 29 0,-101 50 0,255-89 0,1 1 0,1 2 0,1 2 0,-63 52 0,90-66 0,1 1 0,0 0 0,1 1 0,-14 20 0,21-27 0,1 0 0,-1 0 0,1 0 0,1 0 0,-1 1 0,1-1 0,0 1 0,0 0 0,1-1 0,0 1 0,0 0 0,0 0 0,2 11 0,-1-14 0,1-1 0,0 0 0,0 0 0,0 0 0,0 0 0,1-1 0,-1 1 0,1 0 0,-1 0 0,1-1 0,0 1 0,0-1 0,1 0 0,-1 1 0,0-1 0,1 0 0,4 3 0,5 2 0,0 0 0,25 9 0,-32-14 0,66 24-13,134 31 0,86-6-710,230-11-209,1-43 224,-344-3 608,0-8 1,191-41-1,-283 33 981,114-46 0,-4 1 45,-169 59-926,4-1 0,-1 1 0,51-7 0,-113 27 0,-111 25 0,-1-5 0,-1-7 0,-241 11 0,169-32 0,-401-45 0,554 32 0,44 4 0,20 5 0,0 0 0,0 0 0,-1 0 0,1 0 0,0 0 0,0 0 0,0 0 0,0 0 0,0-1 0,-1 1 0,1 0 0,0 0 0,0 0 0,0 0 0,0 0 0,0 0 0,-1 0 0,1 0 0,0 0 0,0 0 0,0 0 0,0-1 0,0 1 0,0 0 0,0 0 0,-1 0 0,1 0 0,0 0 0,0-1 0,0 1 0,0 0 0,0 0 0,0 0 0,0 0 0,0 0 0,0-1 0,0 1 0,0 0 0,0 0 0,0 0 0,0 0 0,0-1 0,3 0 0,1 0 0,-1-1 0,1 1 0,0 1 0,-1-1 0,1 1 0,6-1 0,100-6-27,113 7-1,119 26-1169,-88 3 1072,391 98 0,-609-117 125,69 29 0,-79-23 0,-25-16-1,-1 0-1,0 0 1,0 1 0,1-1 0,-1 0 0,0 0-1,0 0 1,1 1 0,-1-1 0,0 0 0,0 0-1,0 0 1,1 1 0,-1-1 0,0 0 0,0 1 0,0-1-1,0 0 1,0 0 0,0 1 0,0-1 0,0 0-1,0 1 1,0-1 0,1 0 0,-1 0 0,-1 1-1,1-1 1,0 0 0,0 1 0,0-1 0,0 0-1,0 1 1,0-1 0,0 0 0,0 0 0,0 1 0,0-1-1,-1 0 1,1 0 0,0 1 0,0-1 0,0 0-1,-1 0 1,1 0 0,0 1 0,0-1 0,-1 0-1,1 0 1,0 0 0,-1 1 0,-16 4 223,15-4-132,-47 7 328,0-2-1,-54 0 0,102-6-417,0 0 0,0 0 0,0 0 0,0 0 0,0 0 0,0 0 0,0 0 0,0 0 0,0-1 0,0 1 0,0 0 0,0-1 0,0 1 0,0-1 0,-2 0 0,3 0 0,0 1 0,-1 0 0,1-1 0,0 1 0,0-1 0,0 1 0,-1 0 0,1-1 0,0 1 0,0-1 0,0 1 0,0-1 0,0 1 0,0 0 0,0-1 0,0 1 0,0-1 0,0 1 0,0-1 0,0 1 0,0-1 0,0 1 0,0 0 0,1-2 0,1-1 0,0-1 0,0 1 0,1-1 0,-1 1 0,1 0 0,5-5 0,23-21 0,1 2 0,42-27 0,80-41 0,-101 63 0,-8 8-1365,-31 18-5461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6T11:09:53.290"/>
    </inkml:context>
    <inkml:brush xml:id="br0">
      <inkml:brushProperty name="width" value="0.035" units="cm"/>
      <inkml:brushProperty name="height" value="0.03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6T11:10:04.341"/>
    </inkml:context>
    <inkml:brush xml:id="br0">
      <inkml:brushProperty name="width" value="0.035" units="cm"/>
      <inkml:brushProperty name="height" value="0.035" units="cm"/>
    </inkml:brush>
  </inkml:definitions>
  <inkml:trace contextRef="#ctx0" brushRef="#br0">1 1 24575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Carrie Thomas</cp:lastModifiedBy>
  <cp:revision>2</cp:revision>
  <dcterms:created xsi:type="dcterms:W3CDTF">2025-05-14T10:22:00Z</dcterms:created>
  <dcterms:modified xsi:type="dcterms:W3CDTF">2025-05-14T10:22:00Z</dcterms:modified>
</cp:coreProperties>
</file>