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7B966" w14:textId="3E0C9001" w:rsidR="00671DBB" w:rsidRDefault="000F5BE0">
      <w:r>
        <w:t>Research Proposal 2022</w:t>
      </w:r>
      <w:r w:rsidR="0012179D">
        <w:t xml:space="preserve"> Craig Jowitt</w:t>
      </w:r>
    </w:p>
    <w:p w14:paraId="651A8766" w14:textId="45C94BB7" w:rsidR="000F5BE0" w:rsidRDefault="000F5BE0"/>
    <w:sdt>
      <w:sdtPr>
        <w:id w:val="192499700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0C67100" w14:textId="5480DBC6" w:rsidR="000F5BE0" w:rsidRDefault="000F5BE0">
          <w:pPr>
            <w:pStyle w:val="TOCHeading"/>
          </w:pPr>
          <w:r>
            <w:t>Table of Contents</w:t>
          </w:r>
        </w:p>
        <w:p w14:paraId="641AD65C" w14:textId="2FBEABC5" w:rsidR="00F42DE0" w:rsidRDefault="000F5BE0">
          <w:pPr>
            <w:pStyle w:val="TOC1"/>
            <w:tabs>
              <w:tab w:val="left" w:pos="410"/>
              <w:tab w:val="right" w:leader="dot" w:pos="9010"/>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21186420" w:history="1">
            <w:r w:rsidR="00F42DE0" w:rsidRPr="004470F4">
              <w:rPr>
                <w:rStyle w:val="Hyperlink"/>
                <w:noProof/>
              </w:rPr>
              <w:t>1.</w:t>
            </w:r>
            <w:r w:rsidR="00F42DE0">
              <w:rPr>
                <w:rFonts w:eastAsiaTheme="minorEastAsia" w:cstheme="minorBidi"/>
                <w:b w:val="0"/>
                <w:bCs w:val="0"/>
                <w:caps w:val="0"/>
                <w:noProof/>
                <w:sz w:val="24"/>
                <w:szCs w:val="24"/>
                <w:u w:val="none"/>
                <w:lang w:eastAsia="en-GB"/>
              </w:rPr>
              <w:tab/>
            </w:r>
            <w:r w:rsidR="00F42DE0" w:rsidRPr="004470F4">
              <w:rPr>
                <w:rStyle w:val="Hyperlink"/>
                <w:noProof/>
              </w:rPr>
              <w:t>Research Question</w:t>
            </w:r>
            <w:r w:rsidR="00F42DE0">
              <w:rPr>
                <w:noProof/>
                <w:webHidden/>
              </w:rPr>
              <w:tab/>
            </w:r>
            <w:r w:rsidR="00F42DE0">
              <w:rPr>
                <w:noProof/>
                <w:webHidden/>
              </w:rPr>
              <w:fldChar w:fldCharType="begin"/>
            </w:r>
            <w:r w:rsidR="00F42DE0">
              <w:rPr>
                <w:noProof/>
                <w:webHidden/>
              </w:rPr>
              <w:instrText xml:space="preserve"> PAGEREF _Toc121186420 \h </w:instrText>
            </w:r>
            <w:r w:rsidR="00F42DE0">
              <w:rPr>
                <w:noProof/>
                <w:webHidden/>
              </w:rPr>
            </w:r>
            <w:r w:rsidR="00F42DE0">
              <w:rPr>
                <w:noProof/>
                <w:webHidden/>
              </w:rPr>
              <w:fldChar w:fldCharType="separate"/>
            </w:r>
            <w:r w:rsidR="00F42DE0">
              <w:rPr>
                <w:noProof/>
                <w:webHidden/>
              </w:rPr>
              <w:t>2</w:t>
            </w:r>
            <w:r w:rsidR="00F42DE0">
              <w:rPr>
                <w:noProof/>
                <w:webHidden/>
              </w:rPr>
              <w:fldChar w:fldCharType="end"/>
            </w:r>
          </w:hyperlink>
        </w:p>
        <w:p w14:paraId="749E6D52" w14:textId="59DBA265" w:rsidR="00F42DE0" w:rsidRDefault="00F42DE0">
          <w:pPr>
            <w:pStyle w:val="TOC1"/>
            <w:tabs>
              <w:tab w:val="left" w:pos="410"/>
              <w:tab w:val="right" w:leader="dot" w:pos="9010"/>
            </w:tabs>
            <w:rPr>
              <w:rFonts w:eastAsiaTheme="minorEastAsia" w:cstheme="minorBidi"/>
              <w:b w:val="0"/>
              <w:bCs w:val="0"/>
              <w:caps w:val="0"/>
              <w:noProof/>
              <w:sz w:val="24"/>
              <w:szCs w:val="24"/>
              <w:u w:val="none"/>
              <w:lang w:eastAsia="en-GB"/>
            </w:rPr>
          </w:pPr>
          <w:hyperlink w:anchor="_Toc121186421" w:history="1">
            <w:r w:rsidRPr="004470F4">
              <w:rPr>
                <w:rStyle w:val="Hyperlink"/>
                <w:noProof/>
              </w:rPr>
              <w:t>2.</w:t>
            </w:r>
            <w:r>
              <w:rPr>
                <w:rFonts w:eastAsiaTheme="minorEastAsia" w:cstheme="minorBidi"/>
                <w:b w:val="0"/>
                <w:bCs w:val="0"/>
                <w:caps w:val="0"/>
                <w:noProof/>
                <w:sz w:val="24"/>
                <w:szCs w:val="24"/>
                <w:u w:val="none"/>
                <w:lang w:eastAsia="en-GB"/>
              </w:rPr>
              <w:tab/>
            </w:r>
            <w:r w:rsidRPr="004470F4">
              <w:rPr>
                <w:rStyle w:val="Hyperlink"/>
                <w:noProof/>
              </w:rPr>
              <w:t>Abstract</w:t>
            </w:r>
            <w:r>
              <w:rPr>
                <w:noProof/>
                <w:webHidden/>
              </w:rPr>
              <w:tab/>
            </w:r>
            <w:r>
              <w:rPr>
                <w:noProof/>
                <w:webHidden/>
              </w:rPr>
              <w:fldChar w:fldCharType="begin"/>
            </w:r>
            <w:r>
              <w:rPr>
                <w:noProof/>
                <w:webHidden/>
              </w:rPr>
              <w:instrText xml:space="preserve"> PAGEREF _Toc121186421 \h </w:instrText>
            </w:r>
            <w:r>
              <w:rPr>
                <w:noProof/>
                <w:webHidden/>
              </w:rPr>
            </w:r>
            <w:r>
              <w:rPr>
                <w:noProof/>
                <w:webHidden/>
              </w:rPr>
              <w:fldChar w:fldCharType="separate"/>
            </w:r>
            <w:r>
              <w:rPr>
                <w:noProof/>
                <w:webHidden/>
              </w:rPr>
              <w:t>2</w:t>
            </w:r>
            <w:r>
              <w:rPr>
                <w:noProof/>
                <w:webHidden/>
              </w:rPr>
              <w:fldChar w:fldCharType="end"/>
            </w:r>
          </w:hyperlink>
        </w:p>
        <w:p w14:paraId="7CD4E430" w14:textId="682BEABE" w:rsidR="00F42DE0" w:rsidRDefault="00F42DE0">
          <w:pPr>
            <w:pStyle w:val="TOC1"/>
            <w:tabs>
              <w:tab w:val="left" w:pos="410"/>
              <w:tab w:val="right" w:leader="dot" w:pos="9010"/>
            </w:tabs>
            <w:rPr>
              <w:rFonts w:eastAsiaTheme="minorEastAsia" w:cstheme="minorBidi"/>
              <w:b w:val="0"/>
              <w:bCs w:val="0"/>
              <w:caps w:val="0"/>
              <w:noProof/>
              <w:sz w:val="24"/>
              <w:szCs w:val="24"/>
              <w:u w:val="none"/>
              <w:lang w:eastAsia="en-GB"/>
            </w:rPr>
          </w:pPr>
          <w:hyperlink w:anchor="_Toc121186422" w:history="1">
            <w:r w:rsidRPr="004470F4">
              <w:rPr>
                <w:rStyle w:val="Hyperlink"/>
                <w:noProof/>
              </w:rPr>
              <w:t>3.</w:t>
            </w:r>
            <w:r>
              <w:rPr>
                <w:rFonts w:eastAsiaTheme="minorEastAsia" w:cstheme="minorBidi"/>
                <w:b w:val="0"/>
                <w:bCs w:val="0"/>
                <w:caps w:val="0"/>
                <w:noProof/>
                <w:sz w:val="24"/>
                <w:szCs w:val="24"/>
                <w:u w:val="none"/>
                <w:lang w:eastAsia="en-GB"/>
              </w:rPr>
              <w:tab/>
            </w:r>
            <w:r w:rsidRPr="004470F4">
              <w:rPr>
                <w:rStyle w:val="Hyperlink"/>
                <w:noProof/>
              </w:rPr>
              <w:t>Background</w:t>
            </w:r>
            <w:r>
              <w:rPr>
                <w:noProof/>
                <w:webHidden/>
              </w:rPr>
              <w:tab/>
            </w:r>
            <w:r>
              <w:rPr>
                <w:noProof/>
                <w:webHidden/>
              </w:rPr>
              <w:fldChar w:fldCharType="begin"/>
            </w:r>
            <w:r>
              <w:rPr>
                <w:noProof/>
                <w:webHidden/>
              </w:rPr>
              <w:instrText xml:space="preserve"> PAGEREF _Toc121186422 \h </w:instrText>
            </w:r>
            <w:r>
              <w:rPr>
                <w:noProof/>
                <w:webHidden/>
              </w:rPr>
            </w:r>
            <w:r>
              <w:rPr>
                <w:noProof/>
                <w:webHidden/>
              </w:rPr>
              <w:fldChar w:fldCharType="separate"/>
            </w:r>
            <w:r>
              <w:rPr>
                <w:noProof/>
                <w:webHidden/>
              </w:rPr>
              <w:t>2</w:t>
            </w:r>
            <w:r>
              <w:rPr>
                <w:noProof/>
                <w:webHidden/>
              </w:rPr>
              <w:fldChar w:fldCharType="end"/>
            </w:r>
          </w:hyperlink>
        </w:p>
        <w:p w14:paraId="0E42F9F4" w14:textId="42AA9885" w:rsidR="00F42DE0" w:rsidRDefault="00F42DE0">
          <w:pPr>
            <w:pStyle w:val="TOC1"/>
            <w:tabs>
              <w:tab w:val="left" w:pos="410"/>
              <w:tab w:val="right" w:leader="dot" w:pos="9010"/>
            </w:tabs>
            <w:rPr>
              <w:rFonts w:eastAsiaTheme="minorEastAsia" w:cstheme="minorBidi"/>
              <w:b w:val="0"/>
              <w:bCs w:val="0"/>
              <w:caps w:val="0"/>
              <w:noProof/>
              <w:sz w:val="24"/>
              <w:szCs w:val="24"/>
              <w:u w:val="none"/>
              <w:lang w:eastAsia="en-GB"/>
            </w:rPr>
          </w:pPr>
          <w:hyperlink w:anchor="_Toc121186423" w:history="1">
            <w:r w:rsidRPr="004470F4">
              <w:rPr>
                <w:rStyle w:val="Hyperlink"/>
                <w:noProof/>
              </w:rPr>
              <w:t>4.</w:t>
            </w:r>
            <w:r>
              <w:rPr>
                <w:rFonts w:eastAsiaTheme="minorEastAsia" w:cstheme="minorBidi"/>
                <w:b w:val="0"/>
                <w:bCs w:val="0"/>
                <w:caps w:val="0"/>
                <w:noProof/>
                <w:sz w:val="24"/>
                <w:szCs w:val="24"/>
                <w:u w:val="none"/>
                <w:lang w:eastAsia="en-GB"/>
              </w:rPr>
              <w:tab/>
            </w:r>
            <w:r w:rsidRPr="004470F4">
              <w:rPr>
                <w:rStyle w:val="Hyperlink"/>
                <w:noProof/>
              </w:rPr>
              <w:t>Aims and Objectives</w:t>
            </w:r>
            <w:r>
              <w:rPr>
                <w:noProof/>
                <w:webHidden/>
              </w:rPr>
              <w:tab/>
            </w:r>
            <w:r>
              <w:rPr>
                <w:noProof/>
                <w:webHidden/>
              </w:rPr>
              <w:fldChar w:fldCharType="begin"/>
            </w:r>
            <w:r>
              <w:rPr>
                <w:noProof/>
                <w:webHidden/>
              </w:rPr>
              <w:instrText xml:space="preserve"> PAGEREF _Toc121186423 \h </w:instrText>
            </w:r>
            <w:r>
              <w:rPr>
                <w:noProof/>
                <w:webHidden/>
              </w:rPr>
            </w:r>
            <w:r>
              <w:rPr>
                <w:noProof/>
                <w:webHidden/>
              </w:rPr>
              <w:fldChar w:fldCharType="separate"/>
            </w:r>
            <w:r>
              <w:rPr>
                <w:noProof/>
                <w:webHidden/>
              </w:rPr>
              <w:t>2</w:t>
            </w:r>
            <w:r>
              <w:rPr>
                <w:noProof/>
                <w:webHidden/>
              </w:rPr>
              <w:fldChar w:fldCharType="end"/>
            </w:r>
          </w:hyperlink>
        </w:p>
        <w:p w14:paraId="3A7BCA80" w14:textId="434456FE" w:rsidR="00F42DE0" w:rsidRDefault="00F42DE0">
          <w:pPr>
            <w:pStyle w:val="TOC1"/>
            <w:tabs>
              <w:tab w:val="left" w:pos="410"/>
              <w:tab w:val="right" w:leader="dot" w:pos="9010"/>
            </w:tabs>
            <w:rPr>
              <w:rFonts w:eastAsiaTheme="minorEastAsia" w:cstheme="minorBidi"/>
              <w:b w:val="0"/>
              <w:bCs w:val="0"/>
              <w:caps w:val="0"/>
              <w:noProof/>
              <w:sz w:val="24"/>
              <w:szCs w:val="24"/>
              <w:u w:val="none"/>
              <w:lang w:eastAsia="en-GB"/>
            </w:rPr>
          </w:pPr>
          <w:hyperlink w:anchor="_Toc121186424" w:history="1">
            <w:r w:rsidRPr="004470F4">
              <w:rPr>
                <w:rStyle w:val="Hyperlink"/>
                <w:noProof/>
              </w:rPr>
              <w:t>5.</w:t>
            </w:r>
            <w:r>
              <w:rPr>
                <w:rFonts w:eastAsiaTheme="minorEastAsia" w:cstheme="minorBidi"/>
                <w:b w:val="0"/>
                <w:bCs w:val="0"/>
                <w:caps w:val="0"/>
                <w:noProof/>
                <w:sz w:val="24"/>
                <w:szCs w:val="24"/>
                <w:u w:val="none"/>
                <w:lang w:eastAsia="en-GB"/>
              </w:rPr>
              <w:tab/>
            </w:r>
            <w:r w:rsidRPr="004470F4">
              <w:rPr>
                <w:rStyle w:val="Hyperlink"/>
                <w:noProof/>
              </w:rPr>
              <w:t>Literature analysis</w:t>
            </w:r>
            <w:r>
              <w:rPr>
                <w:noProof/>
                <w:webHidden/>
              </w:rPr>
              <w:tab/>
            </w:r>
            <w:r>
              <w:rPr>
                <w:noProof/>
                <w:webHidden/>
              </w:rPr>
              <w:fldChar w:fldCharType="begin"/>
            </w:r>
            <w:r>
              <w:rPr>
                <w:noProof/>
                <w:webHidden/>
              </w:rPr>
              <w:instrText xml:space="preserve"> PAGEREF _Toc121186424 \h </w:instrText>
            </w:r>
            <w:r>
              <w:rPr>
                <w:noProof/>
                <w:webHidden/>
              </w:rPr>
            </w:r>
            <w:r>
              <w:rPr>
                <w:noProof/>
                <w:webHidden/>
              </w:rPr>
              <w:fldChar w:fldCharType="separate"/>
            </w:r>
            <w:r>
              <w:rPr>
                <w:noProof/>
                <w:webHidden/>
              </w:rPr>
              <w:t>3</w:t>
            </w:r>
            <w:r>
              <w:rPr>
                <w:noProof/>
                <w:webHidden/>
              </w:rPr>
              <w:fldChar w:fldCharType="end"/>
            </w:r>
          </w:hyperlink>
        </w:p>
        <w:p w14:paraId="3A146791" w14:textId="53896070" w:rsidR="00F42DE0" w:rsidRDefault="00F42DE0">
          <w:pPr>
            <w:pStyle w:val="TOC1"/>
            <w:tabs>
              <w:tab w:val="left" w:pos="410"/>
              <w:tab w:val="right" w:leader="dot" w:pos="9010"/>
            </w:tabs>
            <w:rPr>
              <w:rFonts w:eastAsiaTheme="minorEastAsia" w:cstheme="minorBidi"/>
              <w:b w:val="0"/>
              <w:bCs w:val="0"/>
              <w:caps w:val="0"/>
              <w:noProof/>
              <w:sz w:val="24"/>
              <w:szCs w:val="24"/>
              <w:u w:val="none"/>
              <w:lang w:eastAsia="en-GB"/>
            </w:rPr>
          </w:pPr>
          <w:hyperlink w:anchor="_Toc121186425" w:history="1">
            <w:r w:rsidRPr="004470F4">
              <w:rPr>
                <w:rStyle w:val="Hyperlink"/>
                <w:noProof/>
              </w:rPr>
              <w:t>6.</w:t>
            </w:r>
            <w:r>
              <w:rPr>
                <w:rFonts w:eastAsiaTheme="minorEastAsia" w:cstheme="minorBidi"/>
                <w:b w:val="0"/>
                <w:bCs w:val="0"/>
                <w:caps w:val="0"/>
                <w:noProof/>
                <w:sz w:val="24"/>
                <w:szCs w:val="24"/>
                <w:u w:val="none"/>
                <w:lang w:eastAsia="en-GB"/>
              </w:rPr>
              <w:tab/>
            </w:r>
            <w:r w:rsidRPr="004470F4">
              <w:rPr>
                <w:rStyle w:val="Hyperlink"/>
                <w:noProof/>
              </w:rPr>
              <w:t>Primary Research</w:t>
            </w:r>
            <w:r>
              <w:rPr>
                <w:noProof/>
                <w:webHidden/>
              </w:rPr>
              <w:tab/>
            </w:r>
            <w:r>
              <w:rPr>
                <w:noProof/>
                <w:webHidden/>
              </w:rPr>
              <w:fldChar w:fldCharType="begin"/>
            </w:r>
            <w:r>
              <w:rPr>
                <w:noProof/>
                <w:webHidden/>
              </w:rPr>
              <w:instrText xml:space="preserve"> PAGEREF _Toc121186425 \h </w:instrText>
            </w:r>
            <w:r>
              <w:rPr>
                <w:noProof/>
                <w:webHidden/>
              </w:rPr>
            </w:r>
            <w:r>
              <w:rPr>
                <w:noProof/>
                <w:webHidden/>
              </w:rPr>
              <w:fldChar w:fldCharType="separate"/>
            </w:r>
            <w:r>
              <w:rPr>
                <w:noProof/>
                <w:webHidden/>
              </w:rPr>
              <w:t>3</w:t>
            </w:r>
            <w:r>
              <w:rPr>
                <w:noProof/>
                <w:webHidden/>
              </w:rPr>
              <w:fldChar w:fldCharType="end"/>
            </w:r>
          </w:hyperlink>
        </w:p>
        <w:p w14:paraId="3BD60210" w14:textId="4468D291" w:rsidR="00F42DE0" w:rsidRDefault="00F42DE0">
          <w:pPr>
            <w:pStyle w:val="TOC1"/>
            <w:tabs>
              <w:tab w:val="left" w:pos="410"/>
              <w:tab w:val="right" w:leader="dot" w:pos="9010"/>
            </w:tabs>
            <w:rPr>
              <w:rFonts w:eastAsiaTheme="minorEastAsia" w:cstheme="minorBidi"/>
              <w:b w:val="0"/>
              <w:bCs w:val="0"/>
              <w:caps w:val="0"/>
              <w:noProof/>
              <w:sz w:val="24"/>
              <w:szCs w:val="24"/>
              <w:u w:val="none"/>
              <w:lang w:eastAsia="en-GB"/>
            </w:rPr>
          </w:pPr>
          <w:hyperlink w:anchor="_Toc121186426" w:history="1">
            <w:r w:rsidRPr="004470F4">
              <w:rPr>
                <w:rStyle w:val="Hyperlink"/>
                <w:noProof/>
              </w:rPr>
              <w:t>7.</w:t>
            </w:r>
            <w:r>
              <w:rPr>
                <w:rFonts w:eastAsiaTheme="minorEastAsia" w:cstheme="minorBidi"/>
                <w:b w:val="0"/>
                <w:bCs w:val="0"/>
                <w:caps w:val="0"/>
                <w:noProof/>
                <w:sz w:val="24"/>
                <w:szCs w:val="24"/>
                <w:u w:val="none"/>
                <w:lang w:eastAsia="en-GB"/>
              </w:rPr>
              <w:tab/>
            </w:r>
            <w:r w:rsidRPr="004470F4">
              <w:rPr>
                <w:rStyle w:val="Hyperlink"/>
                <w:noProof/>
              </w:rPr>
              <w:t>Data analysis</w:t>
            </w:r>
            <w:r>
              <w:rPr>
                <w:noProof/>
                <w:webHidden/>
              </w:rPr>
              <w:tab/>
            </w:r>
            <w:r>
              <w:rPr>
                <w:noProof/>
                <w:webHidden/>
              </w:rPr>
              <w:fldChar w:fldCharType="begin"/>
            </w:r>
            <w:r>
              <w:rPr>
                <w:noProof/>
                <w:webHidden/>
              </w:rPr>
              <w:instrText xml:space="preserve"> PAGEREF _Toc121186426 \h </w:instrText>
            </w:r>
            <w:r>
              <w:rPr>
                <w:noProof/>
                <w:webHidden/>
              </w:rPr>
            </w:r>
            <w:r>
              <w:rPr>
                <w:noProof/>
                <w:webHidden/>
              </w:rPr>
              <w:fldChar w:fldCharType="separate"/>
            </w:r>
            <w:r>
              <w:rPr>
                <w:noProof/>
                <w:webHidden/>
              </w:rPr>
              <w:t>3</w:t>
            </w:r>
            <w:r>
              <w:rPr>
                <w:noProof/>
                <w:webHidden/>
              </w:rPr>
              <w:fldChar w:fldCharType="end"/>
            </w:r>
          </w:hyperlink>
        </w:p>
        <w:p w14:paraId="17E9D54F" w14:textId="1C19F83B" w:rsidR="000F5BE0" w:rsidRDefault="000F5BE0">
          <w:r>
            <w:rPr>
              <w:b/>
              <w:bCs/>
              <w:noProof/>
            </w:rPr>
            <w:fldChar w:fldCharType="end"/>
          </w:r>
        </w:p>
      </w:sdtContent>
    </w:sdt>
    <w:p w14:paraId="0AAC90D8" w14:textId="77777777" w:rsidR="000F5BE0" w:rsidRDefault="000F5BE0"/>
    <w:p w14:paraId="633F4E72" w14:textId="77777777" w:rsidR="000F5BE0" w:rsidRDefault="000F5BE0"/>
    <w:p w14:paraId="44E53BD1" w14:textId="77777777" w:rsidR="000F5BE0" w:rsidRDefault="000F5BE0"/>
    <w:p w14:paraId="6061B70C" w14:textId="77777777" w:rsidR="000F5BE0" w:rsidRDefault="000F5BE0"/>
    <w:p w14:paraId="7A2881CB" w14:textId="77777777" w:rsidR="000F5BE0" w:rsidRDefault="000F5BE0"/>
    <w:p w14:paraId="566A8864" w14:textId="1FB83DD3" w:rsidR="000F5BE0" w:rsidRDefault="000F5BE0">
      <w:r>
        <w:br w:type="page"/>
      </w:r>
    </w:p>
    <w:p w14:paraId="568FE91D" w14:textId="0039CCCC" w:rsidR="000F5BE0" w:rsidRDefault="000F5BE0" w:rsidP="000F5BE0">
      <w:pPr>
        <w:pStyle w:val="Heading1"/>
        <w:numPr>
          <w:ilvl w:val="0"/>
          <w:numId w:val="1"/>
        </w:numPr>
      </w:pPr>
      <w:bookmarkStart w:id="0" w:name="_Toc121186420"/>
      <w:r>
        <w:lastRenderedPageBreak/>
        <w:t>Research Question</w:t>
      </w:r>
      <w:bookmarkEnd w:id="0"/>
    </w:p>
    <w:p w14:paraId="44726A34" w14:textId="74611A4A" w:rsidR="000F5BE0" w:rsidRDefault="000F5BE0" w:rsidP="000F5BE0"/>
    <w:p w14:paraId="4C3A8976" w14:textId="2B8A4D4A" w:rsidR="000F5BE0" w:rsidRDefault="000F5BE0" w:rsidP="000F5BE0">
      <w:pPr>
        <w:jc w:val="both"/>
      </w:pPr>
      <w:r>
        <w:t>In clean water hydraulic modelling is turbidity modelling a better indication of water quality than using water age?</w:t>
      </w:r>
    </w:p>
    <w:p w14:paraId="73C3E85F" w14:textId="3DB67235" w:rsidR="000F5BE0" w:rsidRDefault="000F5BE0" w:rsidP="000F5BE0">
      <w:pPr>
        <w:jc w:val="both"/>
      </w:pPr>
    </w:p>
    <w:p w14:paraId="1B483219" w14:textId="2C6C53CE" w:rsidR="000F5BE0" w:rsidRDefault="000F5BE0" w:rsidP="000F5BE0">
      <w:pPr>
        <w:pStyle w:val="Heading1"/>
        <w:numPr>
          <w:ilvl w:val="0"/>
          <w:numId w:val="1"/>
        </w:numPr>
      </w:pPr>
      <w:bookmarkStart w:id="1" w:name="_Toc121186421"/>
      <w:r>
        <w:t>Abstract</w:t>
      </w:r>
      <w:bookmarkEnd w:id="1"/>
    </w:p>
    <w:p w14:paraId="52D7DF60" w14:textId="3EA1420A" w:rsidR="000F5BE0" w:rsidRDefault="000F5BE0" w:rsidP="000F5BE0"/>
    <w:p w14:paraId="4B6F3D25" w14:textId="60DF7589" w:rsidR="000F5BE0" w:rsidRDefault="000F5BE0" w:rsidP="000F5BE0">
      <w:r>
        <w:t>This Research will investigate the pros and cons of using turbidity modelling in a pressurised potable water network. Currently at Welsh Water water age would be used to identify where a water quality issue might spread to. Water age is currently preferred as it</w:t>
      </w:r>
      <w:r w:rsidR="00F42DE0">
        <w:t xml:space="preserve"> i</w:t>
      </w:r>
      <w:r>
        <w:t>s an easier calculation to make however, it does not take into account dilution and several other considerations.</w:t>
      </w:r>
    </w:p>
    <w:p w14:paraId="39DEC3C6" w14:textId="3209532E" w:rsidR="000F5BE0" w:rsidRDefault="000F5BE0" w:rsidP="000F5BE0"/>
    <w:p w14:paraId="2AC8D3CB" w14:textId="5D43B176" w:rsidR="000F5BE0" w:rsidRDefault="000F5BE0" w:rsidP="000F5BE0">
      <w:pPr>
        <w:pStyle w:val="Heading1"/>
        <w:numPr>
          <w:ilvl w:val="0"/>
          <w:numId w:val="1"/>
        </w:numPr>
      </w:pPr>
      <w:bookmarkStart w:id="2" w:name="_Toc121186422"/>
      <w:r>
        <w:t>Background</w:t>
      </w:r>
      <w:bookmarkEnd w:id="2"/>
    </w:p>
    <w:p w14:paraId="08FBE778" w14:textId="42EB93C7" w:rsidR="000F5BE0" w:rsidRDefault="000F5BE0" w:rsidP="000F5BE0"/>
    <w:p w14:paraId="2F6AFEE7" w14:textId="718825DE" w:rsidR="009143F0" w:rsidRDefault="009143F0" w:rsidP="000F5BE0">
      <w:r>
        <w:t xml:space="preserve">Being able to accurately </w:t>
      </w:r>
      <w:r w:rsidR="00752CBD">
        <w:t xml:space="preserve">predict </w:t>
      </w:r>
      <w:r>
        <w:t xml:space="preserve">how water quality events will travel through a water network is crucial. This allows measures to be put in place to reduce the impact on the network and customers supplied off it. On most occasions there is normally a limited time to react when a water quality event happens. So being able to </w:t>
      </w:r>
      <w:r w:rsidR="00752CBD">
        <w:t>accurately</w:t>
      </w:r>
      <w:r>
        <w:t xml:space="preserve"> and quickly </w:t>
      </w:r>
      <w:r w:rsidR="00752CBD">
        <w:t>predict</w:t>
      </w:r>
      <w:r>
        <w:t xml:space="preserve"> where that water will travel is key to ensuring that the smallest amount of customers are effected. </w:t>
      </w:r>
    </w:p>
    <w:p w14:paraId="6C8257F2" w14:textId="5F74C0B2" w:rsidR="009143F0" w:rsidRDefault="009143F0" w:rsidP="000F5BE0"/>
    <w:p w14:paraId="1D115F15" w14:textId="2A5F6952" w:rsidR="009143F0" w:rsidRDefault="009143F0" w:rsidP="000F5BE0">
      <w:r>
        <w:t xml:space="preserve">Currently the favoured method of predicting where water will travel would be to use a water age calculation, which can be done very simply using a spreadsheet or utilising modelling software such as Synergi. The benefit to using water age to predict travel is that it is easy and quick to carry out. What </w:t>
      </w:r>
      <w:r w:rsidR="00601268">
        <w:t xml:space="preserve">will be </w:t>
      </w:r>
      <w:r>
        <w:t>look</w:t>
      </w:r>
      <w:r w:rsidR="00601268">
        <w:t>ed</w:t>
      </w:r>
      <w:r>
        <w:t xml:space="preserve"> at is if the added time spent building a turbidity model gives more accurate travel therefore, allowing for a more informed solution</w:t>
      </w:r>
      <w:r w:rsidR="00601268">
        <w:t xml:space="preserve">. This needs to be compared with the additional time taken. </w:t>
      </w:r>
    </w:p>
    <w:p w14:paraId="29583BAB" w14:textId="38F5D089" w:rsidR="00601268" w:rsidRDefault="00601268" w:rsidP="000F5BE0"/>
    <w:p w14:paraId="494DE133" w14:textId="167D356D" w:rsidR="00601268" w:rsidRDefault="00601268" w:rsidP="000F5BE0">
      <w:r>
        <w:t xml:space="preserve">Turbidity modelling has been developed mainly by </w:t>
      </w:r>
      <w:r w:rsidR="00F42DE0">
        <w:t>Sheffield</w:t>
      </w:r>
      <w:r>
        <w:t xml:space="preserve"> </w:t>
      </w:r>
      <w:r w:rsidR="00F42DE0">
        <w:t>University</w:t>
      </w:r>
      <w:r>
        <w:t xml:space="preserve"> and their PODDS theory. Their research has become the widely a</w:t>
      </w:r>
      <w:r w:rsidR="00752CBD">
        <w:t xml:space="preserve">ccepted method for modelling water quality in a potable pressurised water network. </w:t>
      </w:r>
    </w:p>
    <w:p w14:paraId="1A9AE5E9" w14:textId="4372CB73" w:rsidR="00752CBD" w:rsidRDefault="00752CBD" w:rsidP="000F5BE0"/>
    <w:p w14:paraId="25F3D046" w14:textId="2B7A5A4B" w:rsidR="00752CBD" w:rsidRDefault="00752CBD" w:rsidP="00752CBD">
      <w:pPr>
        <w:pStyle w:val="Heading1"/>
        <w:numPr>
          <w:ilvl w:val="0"/>
          <w:numId w:val="1"/>
        </w:numPr>
      </w:pPr>
      <w:bookmarkStart w:id="3" w:name="_Toc121186423"/>
      <w:r>
        <w:t>Aims and Objectives</w:t>
      </w:r>
      <w:bookmarkEnd w:id="3"/>
    </w:p>
    <w:p w14:paraId="0FE6A845" w14:textId="1ED21B50" w:rsidR="00752CBD" w:rsidRDefault="00752CBD" w:rsidP="00752CBD"/>
    <w:p w14:paraId="7D6E8109" w14:textId="768C1C4D" w:rsidR="00752CBD" w:rsidRDefault="00752CBD" w:rsidP="00752CBD">
      <w:r>
        <w:t xml:space="preserve">The aims of this research is to identify if it is worth the extra time and effort to calibrate. At the moment water age is the go to method for calculating various things, as it gives an idea of where in the water network the water should be. However this does not add any consideration to the dilution of the water or the chlorine levels. </w:t>
      </w:r>
    </w:p>
    <w:p w14:paraId="7826B3A0" w14:textId="40A9D0F7" w:rsidR="00752CBD" w:rsidRDefault="00706E10" w:rsidP="00752CBD">
      <w:r>
        <w:t>If it the research suggests that turbidity modelling gives a much more accurate model, and is a worthwhile contribution of time then it would change how my company would approach water quality events and how it would be reported to Ofwat and the DWI.</w:t>
      </w:r>
    </w:p>
    <w:p w14:paraId="08453920" w14:textId="62AD40D6" w:rsidR="00752CBD" w:rsidRDefault="00752CBD" w:rsidP="00752CBD"/>
    <w:p w14:paraId="2B9D4522" w14:textId="7FC5F27D" w:rsidR="00752CBD" w:rsidRDefault="00752CBD" w:rsidP="00752CBD">
      <w:pPr>
        <w:pStyle w:val="Heading1"/>
        <w:numPr>
          <w:ilvl w:val="0"/>
          <w:numId w:val="1"/>
        </w:numPr>
      </w:pPr>
      <w:bookmarkStart w:id="4" w:name="_Toc121186424"/>
      <w:r>
        <w:t>Literature analysis</w:t>
      </w:r>
      <w:bookmarkEnd w:id="4"/>
    </w:p>
    <w:p w14:paraId="67F49EDE" w14:textId="2E7F956C" w:rsidR="00752CBD" w:rsidRDefault="00752CBD" w:rsidP="00752CBD"/>
    <w:p w14:paraId="6F9423DA" w14:textId="2626B985" w:rsidR="00752CBD" w:rsidRDefault="00752CBD" w:rsidP="00752CBD">
      <w:r>
        <w:t xml:space="preserve">As this is a fairly niche topic with clean water pressurised hydraulic modelling is still a very small industry there is not a great deal of literature around the topic, however the quality of the literature which does exist is very good. The majority of the literature around this topic have come from Sheffield university. </w:t>
      </w:r>
    </w:p>
    <w:p w14:paraId="40FC98C3" w14:textId="6DE9F190" w:rsidR="00752CBD" w:rsidRDefault="00752CBD" w:rsidP="00752CBD"/>
    <w:p w14:paraId="42E5081D" w14:textId="15B9631E" w:rsidR="00706E10" w:rsidRDefault="00706E10" w:rsidP="00752CBD">
      <w:r>
        <w:t xml:space="preserve">[insert various submissions by </w:t>
      </w:r>
      <w:r w:rsidR="00F42DE0">
        <w:t>Stewart</w:t>
      </w:r>
      <w:r>
        <w:t xml:space="preserve"> husband and co] </w:t>
      </w:r>
    </w:p>
    <w:p w14:paraId="62941CA3" w14:textId="4CC8F431" w:rsidR="005E47BB" w:rsidRDefault="00F42DE0" w:rsidP="00752CBD">
      <w:r>
        <w:t>To be added at a later date.</w:t>
      </w:r>
    </w:p>
    <w:p w14:paraId="258695D3" w14:textId="372E9140" w:rsidR="005E47BB" w:rsidRDefault="005E47BB" w:rsidP="00752CBD"/>
    <w:p w14:paraId="108716AD" w14:textId="77777777" w:rsidR="005E47BB" w:rsidRDefault="005E47BB" w:rsidP="00752CBD"/>
    <w:p w14:paraId="3A29A46C" w14:textId="43869A3D" w:rsidR="00752CBD" w:rsidRDefault="00EE2AE0" w:rsidP="005E47BB">
      <w:pPr>
        <w:pStyle w:val="Heading1"/>
        <w:numPr>
          <w:ilvl w:val="0"/>
          <w:numId w:val="1"/>
        </w:numPr>
      </w:pPr>
      <w:bookmarkStart w:id="5" w:name="_Toc121186425"/>
      <w:r>
        <w:t>Primary Research</w:t>
      </w:r>
      <w:bookmarkEnd w:id="5"/>
    </w:p>
    <w:p w14:paraId="1DD7E450" w14:textId="7E5E95D8" w:rsidR="00880E8F" w:rsidRDefault="00880E8F" w:rsidP="00880E8F"/>
    <w:p w14:paraId="0DA775EF" w14:textId="49F89C31" w:rsidR="00880E8F" w:rsidRDefault="00880E8F" w:rsidP="00880E8F">
      <w:r>
        <w:t>The data needed for the research of this topic will</w:t>
      </w:r>
      <w:r w:rsidR="00CD09C0">
        <w:t xml:space="preserve"> be gathered utilising Welsh Waters existing model library</w:t>
      </w:r>
      <w:r w:rsidR="00E7461A">
        <w:t xml:space="preserve">. </w:t>
      </w:r>
      <w:r w:rsidR="00667DC9">
        <w:t xml:space="preserve">When looking at previous water quality events and emulating them through the model will provide </w:t>
      </w:r>
      <w:r w:rsidR="0032337C">
        <w:t>sufficient data. The modelling software which the data will be gathered from is called Synergi 9.</w:t>
      </w:r>
      <w:r w:rsidR="001A05BF">
        <w:t xml:space="preserve">4.3. Synergi will be used as it has worked with Sheffield </w:t>
      </w:r>
      <w:r w:rsidR="00F42DE0">
        <w:t>University</w:t>
      </w:r>
      <w:r w:rsidR="001A05BF">
        <w:t xml:space="preserve"> to develop the PODDS system. It is one of the only modelling programs which has this feature built in</w:t>
      </w:r>
      <w:r w:rsidR="00FC631B">
        <w:t xml:space="preserve">. As there have been many water quality events there are plenty of options to simulate for the data required. </w:t>
      </w:r>
    </w:p>
    <w:p w14:paraId="4C37B398" w14:textId="12E53273" w:rsidR="008A12CC" w:rsidRDefault="008A12CC" w:rsidP="00880E8F">
      <w:r>
        <w:t xml:space="preserve">The second mode for gathering data will be to speak with other clean water hydraulic modellers who work for other companies and are members of the Clean Water Modelling Advisory Group. This </w:t>
      </w:r>
      <w:r w:rsidR="00A26531">
        <w:t xml:space="preserve">group is a means of sharing best practices and learning outcomes. The research can draw on other </w:t>
      </w:r>
      <w:r w:rsidR="00820886">
        <w:t>people’s</w:t>
      </w:r>
      <w:r w:rsidR="00A26531">
        <w:t xml:space="preserve"> experiences to </w:t>
      </w:r>
      <w:r w:rsidR="0092792D">
        <w:t>ascertain</w:t>
      </w:r>
      <w:r w:rsidR="00A26531">
        <w:t xml:space="preserve"> </w:t>
      </w:r>
      <w:r w:rsidR="0092792D">
        <w:t>if other clean water modellers can share their data and experiences to help answer the research question.</w:t>
      </w:r>
    </w:p>
    <w:p w14:paraId="7DCD2563" w14:textId="42204F56" w:rsidR="00820886" w:rsidRDefault="00820886" w:rsidP="00880E8F"/>
    <w:p w14:paraId="6C906032" w14:textId="71D82880" w:rsidR="00820886" w:rsidRDefault="00820886" w:rsidP="00880E8F">
      <w:r>
        <w:t xml:space="preserve">The data that can be extracted from Synergi models can be exported into .CSV format. Large </w:t>
      </w:r>
      <w:r w:rsidR="00F42DE0">
        <w:t>amounts</w:t>
      </w:r>
      <w:r>
        <w:t xml:space="preserve"> of data</w:t>
      </w:r>
      <w:r w:rsidR="00A10BD7">
        <w:t xml:space="preserve"> can be taken from the model for various parameters. The main focus will be NTU levels in the water. Such things as velocity, </w:t>
      </w:r>
      <w:r w:rsidR="004866A9">
        <w:t>pressure, water age, and the hydraulic grade line will all be useful to answer the research question.</w:t>
      </w:r>
    </w:p>
    <w:p w14:paraId="075AA82B" w14:textId="3BF2266E" w:rsidR="003F5961" w:rsidRDefault="003F5961" w:rsidP="00880E8F"/>
    <w:p w14:paraId="53B91543" w14:textId="7E719A3B" w:rsidR="003F5961" w:rsidRDefault="003F5961" w:rsidP="00880E8F"/>
    <w:p w14:paraId="6736C30A" w14:textId="5BF48750" w:rsidR="003F5961" w:rsidRDefault="003F5961" w:rsidP="003F5961">
      <w:pPr>
        <w:pStyle w:val="Heading1"/>
        <w:numPr>
          <w:ilvl w:val="0"/>
          <w:numId w:val="1"/>
        </w:numPr>
      </w:pPr>
      <w:bookmarkStart w:id="6" w:name="_Toc121186426"/>
      <w:r>
        <w:t>Data analysis</w:t>
      </w:r>
      <w:bookmarkEnd w:id="6"/>
    </w:p>
    <w:p w14:paraId="4EF7DCBB" w14:textId="15DBD584" w:rsidR="003F5961" w:rsidRDefault="003F5961" w:rsidP="003F5961"/>
    <w:p w14:paraId="39D8D277" w14:textId="77777777" w:rsidR="00865781" w:rsidRDefault="003F5961" w:rsidP="003F5961">
      <w:r>
        <w:t xml:space="preserve">As there will be large amounts of data from the model </w:t>
      </w:r>
      <w:r w:rsidR="00DC5CBF">
        <w:t>using pivot tables and powerBI to review will be the primary way of analysing</w:t>
      </w:r>
      <w:r w:rsidR="003B6F3A">
        <w:t xml:space="preserve"> the data</w:t>
      </w:r>
      <w:r w:rsidR="00DC5CBF">
        <w:t>.</w:t>
      </w:r>
      <w:r w:rsidR="003B6F3A">
        <w:t xml:space="preserve"> </w:t>
      </w:r>
      <w:r w:rsidR="005A0488">
        <w:t xml:space="preserve">Data will be taken from customer contacts during water quality events as this will be a true representation of where water quality issues arose in the network. The model will then try to match these conditions during the event. </w:t>
      </w:r>
      <w:r w:rsidR="00B8014F">
        <w:t xml:space="preserve">The customer contacts will be taken from Welsh Waters SAP system. All contacts will be get anonymous. </w:t>
      </w:r>
      <w:r w:rsidR="009B6963">
        <w:t xml:space="preserve">The analysis will then compare water age with the NTU level seen at the properties which have called in with poor water quality. Anything over one NTU will be classified as poor water quality. </w:t>
      </w:r>
    </w:p>
    <w:p w14:paraId="30A98B60" w14:textId="77777777" w:rsidR="00865781" w:rsidRDefault="00865781" w:rsidP="003F5961"/>
    <w:p w14:paraId="2D9AEBCA" w14:textId="4E0F0116" w:rsidR="003F5961" w:rsidRPr="003F5961" w:rsidRDefault="00DC5CBF" w:rsidP="003F5961">
      <w:r>
        <w:t xml:space="preserve">  </w:t>
      </w:r>
    </w:p>
    <w:p w14:paraId="1FCF879B" w14:textId="4237C616" w:rsidR="00752CBD" w:rsidRDefault="00752CBD" w:rsidP="00752CBD"/>
    <w:p w14:paraId="70B7007F" w14:textId="379B056B" w:rsidR="00820886" w:rsidRDefault="00820886" w:rsidP="00752CBD"/>
    <w:p w14:paraId="512BA852" w14:textId="77777777" w:rsidR="00820886" w:rsidRPr="00752CBD" w:rsidRDefault="00820886" w:rsidP="00752CBD"/>
    <w:p w14:paraId="0EF78856" w14:textId="49360FE0" w:rsidR="00752CBD" w:rsidRDefault="00752CBD" w:rsidP="00752CBD"/>
    <w:p w14:paraId="3A0BECE7" w14:textId="77777777" w:rsidR="00752CBD" w:rsidRPr="00752CBD" w:rsidRDefault="00752CBD" w:rsidP="00752CBD"/>
    <w:sectPr w:rsidR="00752CBD" w:rsidRPr="00752CBD" w:rsidSect="001219C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B52352"/>
    <w:multiLevelType w:val="hybridMultilevel"/>
    <w:tmpl w:val="8EE8C4CA"/>
    <w:lvl w:ilvl="0" w:tplc="8738F4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9335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BE0"/>
    <w:rsid w:val="000F5BE0"/>
    <w:rsid w:val="0012179D"/>
    <w:rsid w:val="001219CE"/>
    <w:rsid w:val="001A05BF"/>
    <w:rsid w:val="001C226D"/>
    <w:rsid w:val="0032337C"/>
    <w:rsid w:val="003B6F3A"/>
    <w:rsid w:val="003F5961"/>
    <w:rsid w:val="004048AB"/>
    <w:rsid w:val="00440C51"/>
    <w:rsid w:val="004866A9"/>
    <w:rsid w:val="005A0488"/>
    <w:rsid w:val="005E47BB"/>
    <w:rsid w:val="00601268"/>
    <w:rsid w:val="00667DC9"/>
    <w:rsid w:val="00706E10"/>
    <w:rsid w:val="00752CBD"/>
    <w:rsid w:val="00820886"/>
    <w:rsid w:val="00865781"/>
    <w:rsid w:val="00880E8F"/>
    <w:rsid w:val="008A12CC"/>
    <w:rsid w:val="009143F0"/>
    <w:rsid w:val="0092792D"/>
    <w:rsid w:val="009B6963"/>
    <w:rsid w:val="00A10BD7"/>
    <w:rsid w:val="00A26531"/>
    <w:rsid w:val="00B8014F"/>
    <w:rsid w:val="00CD09C0"/>
    <w:rsid w:val="00D53FE5"/>
    <w:rsid w:val="00DC5CBF"/>
    <w:rsid w:val="00E7461A"/>
    <w:rsid w:val="00EE2AE0"/>
    <w:rsid w:val="00F42DE0"/>
    <w:rsid w:val="00FC6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8565DE"/>
  <w14:defaultImageDpi w14:val="32767"/>
  <w15:chartTrackingRefBased/>
  <w15:docId w15:val="{486F4B5F-9BD5-6D44-9BFC-CF9A25494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BE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596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B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5BE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F5BE0"/>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0F5BE0"/>
    <w:rPr>
      <w:rFonts w:cstheme="minorHAnsi"/>
      <w:b/>
      <w:bCs/>
      <w:smallCaps/>
      <w:sz w:val="22"/>
      <w:szCs w:val="22"/>
    </w:rPr>
  </w:style>
  <w:style w:type="paragraph" w:styleId="TOC3">
    <w:name w:val="toc 3"/>
    <w:basedOn w:val="Normal"/>
    <w:next w:val="Normal"/>
    <w:autoRedefine/>
    <w:uiPriority w:val="39"/>
    <w:semiHidden/>
    <w:unhideWhenUsed/>
    <w:rsid w:val="000F5BE0"/>
    <w:rPr>
      <w:rFonts w:cstheme="minorHAnsi"/>
      <w:smallCaps/>
      <w:sz w:val="22"/>
      <w:szCs w:val="22"/>
    </w:rPr>
  </w:style>
  <w:style w:type="paragraph" w:styleId="TOC4">
    <w:name w:val="toc 4"/>
    <w:basedOn w:val="Normal"/>
    <w:next w:val="Normal"/>
    <w:autoRedefine/>
    <w:uiPriority w:val="39"/>
    <w:semiHidden/>
    <w:unhideWhenUsed/>
    <w:rsid w:val="000F5BE0"/>
    <w:rPr>
      <w:rFonts w:cstheme="minorHAnsi"/>
      <w:sz w:val="22"/>
      <w:szCs w:val="22"/>
    </w:rPr>
  </w:style>
  <w:style w:type="paragraph" w:styleId="TOC5">
    <w:name w:val="toc 5"/>
    <w:basedOn w:val="Normal"/>
    <w:next w:val="Normal"/>
    <w:autoRedefine/>
    <w:uiPriority w:val="39"/>
    <w:semiHidden/>
    <w:unhideWhenUsed/>
    <w:rsid w:val="000F5BE0"/>
    <w:rPr>
      <w:rFonts w:cstheme="minorHAnsi"/>
      <w:sz w:val="22"/>
      <w:szCs w:val="22"/>
    </w:rPr>
  </w:style>
  <w:style w:type="paragraph" w:styleId="TOC6">
    <w:name w:val="toc 6"/>
    <w:basedOn w:val="Normal"/>
    <w:next w:val="Normal"/>
    <w:autoRedefine/>
    <w:uiPriority w:val="39"/>
    <w:semiHidden/>
    <w:unhideWhenUsed/>
    <w:rsid w:val="000F5BE0"/>
    <w:rPr>
      <w:rFonts w:cstheme="minorHAnsi"/>
      <w:sz w:val="22"/>
      <w:szCs w:val="22"/>
    </w:rPr>
  </w:style>
  <w:style w:type="paragraph" w:styleId="TOC7">
    <w:name w:val="toc 7"/>
    <w:basedOn w:val="Normal"/>
    <w:next w:val="Normal"/>
    <w:autoRedefine/>
    <w:uiPriority w:val="39"/>
    <w:semiHidden/>
    <w:unhideWhenUsed/>
    <w:rsid w:val="000F5BE0"/>
    <w:rPr>
      <w:rFonts w:cstheme="minorHAnsi"/>
      <w:sz w:val="22"/>
      <w:szCs w:val="22"/>
    </w:rPr>
  </w:style>
  <w:style w:type="paragraph" w:styleId="TOC8">
    <w:name w:val="toc 8"/>
    <w:basedOn w:val="Normal"/>
    <w:next w:val="Normal"/>
    <w:autoRedefine/>
    <w:uiPriority w:val="39"/>
    <w:semiHidden/>
    <w:unhideWhenUsed/>
    <w:rsid w:val="000F5BE0"/>
    <w:rPr>
      <w:rFonts w:cstheme="minorHAnsi"/>
      <w:sz w:val="22"/>
      <w:szCs w:val="22"/>
    </w:rPr>
  </w:style>
  <w:style w:type="paragraph" w:styleId="TOC9">
    <w:name w:val="toc 9"/>
    <w:basedOn w:val="Normal"/>
    <w:next w:val="Normal"/>
    <w:autoRedefine/>
    <w:uiPriority w:val="39"/>
    <w:semiHidden/>
    <w:unhideWhenUsed/>
    <w:rsid w:val="000F5BE0"/>
    <w:rPr>
      <w:rFonts w:cstheme="minorHAnsi"/>
      <w:sz w:val="22"/>
      <w:szCs w:val="22"/>
    </w:rPr>
  </w:style>
  <w:style w:type="character" w:styleId="Hyperlink">
    <w:name w:val="Hyperlink"/>
    <w:basedOn w:val="DefaultParagraphFont"/>
    <w:uiPriority w:val="99"/>
    <w:unhideWhenUsed/>
    <w:rsid w:val="00752CBD"/>
    <w:rPr>
      <w:color w:val="0563C1" w:themeColor="hyperlink"/>
      <w:u w:val="single"/>
    </w:rPr>
  </w:style>
  <w:style w:type="character" w:customStyle="1" w:styleId="Heading2Char">
    <w:name w:val="Heading 2 Char"/>
    <w:basedOn w:val="DefaultParagraphFont"/>
    <w:link w:val="Heading2"/>
    <w:uiPriority w:val="9"/>
    <w:rsid w:val="003F596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83BDA-1866-1F4C-9D51-F91D061C8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2179</TotalTime>
  <Pages>4</Pages>
  <Words>823</Words>
  <Characters>4694</Characters>
  <Application>Microsoft Office Word</Application>
  <DocSecurity>0</DocSecurity>
  <Lines>39</Lines>
  <Paragraphs>11</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Research Question</vt:lpstr>
      <vt:lpstr>Abstract</vt:lpstr>
      <vt:lpstr>Background</vt:lpstr>
      <vt:lpstr>Aims and Objectives</vt:lpstr>
      <vt:lpstr>Literature analysis</vt:lpstr>
      <vt:lpstr>Primary Research</vt:lpstr>
      <vt:lpstr>Data analysis</vt:lpstr>
    </vt:vector>
  </TitlesOfParts>
  <Company/>
  <LinksUpToDate>false</LinksUpToDate>
  <CharactersWithSpaces>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Jowitt (2113158)</dc:creator>
  <cp:keywords/>
  <dc:description/>
  <cp:lastModifiedBy>Craig Jowitt (2113158)</cp:lastModifiedBy>
  <cp:revision>4</cp:revision>
  <dcterms:created xsi:type="dcterms:W3CDTF">2022-11-21T13:33:00Z</dcterms:created>
  <dcterms:modified xsi:type="dcterms:W3CDTF">2022-12-06T02:34:00Z</dcterms:modified>
</cp:coreProperties>
</file>