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ackground w:color="FFFFFF"/>
  <w:body>
    <w:p w:rsidR="003F7E9D" w:rsidRDefault="003F7E9D">
      <w:pPr>
        <w:pStyle w:val="Title"/>
        <w:spacing w:line="360" w:lineRule="auto"/>
        <w:jc w:val="center"/>
        <w:rPr>
          <w:rFonts w:ascii="Times New Roman" w:eastAsia="Times New Roman" w:hAnsi="Times New Roman" w:cs="Times New Roman"/>
          <w:sz w:val="50"/>
          <w:szCs w:val="50"/>
        </w:rPr>
      </w:pPr>
      <w:bookmarkStart w:id="0" w:name="_7lb5hl2uonrd" w:colFirst="0" w:colLast="0"/>
      <w:bookmarkEnd w:id="0"/>
    </w:p>
    <w:p w:rsidR="003F7E9D" w:rsidRDefault="003F7E9D">
      <w:pPr>
        <w:pStyle w:val="Title"/>
        <w:spacing w:line="360" w:lineRule="auto"/>
        <w:jc w:val="center"/>
        <w:rPr>
          <w:rFonts w:ascii="Times New Roman" w:eastAsia="Times New Roman" w:hAnsi="Times New Roman" w:cs="Times New Roman"/>
          <w:sz w:val="50"/>
          <w:szCs w:val="50"/>
        </w:rPr>
      </w:pPr>
      <w:bookmarkStart w:id="1" w:name="_5fk6ynw6zmy2" w:colFirst="0" w:colLast="0"/>
      <w:bookmarkEnd w:id="1"/>
    </w:p>
    <w:p w:rsidR="003F7E9D" w:rsidRDefault="003F7E9D">
      <w:pPr>
        <w:pStyle w:val="Title"/>
        <w:spacing w:line="360" w:lineRule="auto"/>
        <w:jc w:val="center"/>
        <w:rPr>
          <w:rFonts w:ascii="Times New Roman" w:eastAsia="Times New Roman" w:hAnsi="Times New Roman" w:cs="Times New Roman"/>
          <w:sz w:val="50"/>
          <w:szCs w:val="50"/>
        </w:rPr>
      </w:pPr>
      <w:bookmarkStart w:id="2" w:name="_xu4wjajhln2f" w:colFirst="0" w:colLast="0"/>
      <w:bookmarkEnd w:id="2"/>
    </w:p>
    <w:p w:rsidR="003F7E9D" w:rsidRDefault="00522294">
      <w:pPr>
        <w:pStyle w:val="Title"/>
        <w:spacing w:line="360" w:lineRule="auto"/>
        <w:jc w:val="center"/>
        <w:rPr>
          <w:rFonts w:ascii="Times New Roman" w:eastAsia="Times New Roman" w:hAnsi="Times New Roman" w:cs="Times New Roman"/>
          <w:sz w:val="50"/>
          <w:szCs w:val="50"/>
        </w:rPr>
      </w:pPr>
      <w:bookmarkStart w:id="3" w:name="_oybqvusytg1c" w:colFirst="0" w:colLast="0"/>
      <w:bookmarkEnd w:id="3"/>
      <w:r>
        <w:rPr>
          <w:rFonts w:ascii="Times New Roman" w:eastAsia="Times New Roman" w:hAnsi="Times New Roman" w:cs="Times New Roman"/>
          <w:sz w:val="50"/>
          <w:szCs w:val="50"/>
        </w:rPr>
        <w:t>Network Programmability</w:t>
      </w:r>
    </w:p>
    <w:p w:rsidR="003F7E9D" w:rsidRDefault="00522294">
      <w:pPr>
        <w:pStyle w:val="Subtitle"/>
        <w:spacing w:line="360" w:lineRule="auto"/>
        <w:jc w:val="center"/>
        <w:rPr>
          <w:rFonts w:ascii="Times New Roman" w:eastAsia="Times New Roman" w:hAnsi="Times New Roman" w:cs="Times New Roman"/>
          <w:color w:val="000000"/>
        </w:rPr>
        <w:sectPr w:rsidR="003F7E9D">
          <w:headerReference w:type="default" r:id="rId7"/>
          <w:footerReference w:type="default" r:id="rId8"/>
          <w:pgSz w:w="11906" w:h="16838"/>
          <w:pgMar w:top="1133" w:right="1133" w:bottom="1133" w:left="1133" w:header="720" w:footer="720" w:gutter="0"/>
          <w:pgNumType w:start="1"/>
          <w:cols w:space="720"/>
        </w:sectPr>
      </w:pPr>
      <w:bookmarkStart w:id="4" w:name="_cej7irhe3c72" w:colFirst="0" w:colLast="0"/>
      <w:bookmarkEnd w:id="4"/>
      <w:r>
        <w:rPr>
          <w:rFonts w:ascii="Times New Roman" w:eastAsia="Times New Roman" w:hAnsi="Times New Roman" w:cs="Times New Roman"/>
          <w:color w:val="000000"/>
        </w:rPr>
        <w:t>Assessment – 2 : Report and demonstration</w:t>
      </w:r>
    </w:p>
    <w:p w:rsidR="003F7E9D" w:rsidRDefault="003F7E9D">
      <w:pPr>
        <w:pStyle w:val="Subtitle"/>
        <w:spacing w:line="360" w:lineRule="auto"/>
        <w:rPr>
          <w:color w:val="000000"/>
        </w:rPr>
      </w:pPr>
      <w:bookmarkStart w:id="5" w:name="_9o2ls2n94pgo" w:colFirst="0" w:colLast="0"/>
      <w:bookmarkEnd w:id="5"/>
    </w:p>
    <w:sdt>
      <w:sdtPr>
        <w:id w:val="17838652"/>
        <w:docPartObj>
          <w:docPartGallery w:val="Table of Contents"/>
          <w:docPartUnique/>
        </w:docPartObj>
      </w:sdtPr>
      <w:sdtContent>
        <w:p w:rsidR="003F7E9D" w:rsidRDefault="000321AF">
          <w:pPr>
            <w:pStyle w:val="normal0"/>
            <w:spacing w:before="80" w:line="240" w:lineRule="auto"/>
            <w:rPr>
              <w:color w:val="1155CC"/>
              <w:u w:val="single"/>
            </w:rPr>
          </w:pPr>
          <w:r>
            <w:fldChar w:fldCharType="begin"/>
          </w:r>
          <w:r w:rsidR="00522294">
            <w:instrText xml:space="preserve"> TOC \h \u \z \n </w:instrText>
          </w:r>
          <w:r>
            <w:fldChar w:fldCharType="separate"/>
          </w:r>
          <w:hyperlink w:anchor="_w62aquc78s1y">
            <w:r w:rsidR="00522294">
              <w:rPr>
                <w:color w:val="1155CC"/>
                <w:u w:val="single"/>
              </w:rPr>
              <w:t>Introduction</w:t>
            </w:r>
          </w:hyperlink>
        </w:p>
        <w:p w:rsidR="003F7E9D" w:rsidRDefault="000321AF">
          <w:pPr>
            <w:pStyle w:val="normal0"/>
            <w:spacing w:before="200" w:line="240" w:lineRule="auto"/>
            <w:rPr>
              <w:color w:val="1155CC"/>
              <w:u w:val="single"/>
            </w:rPr>
          </w:pPr>
          <w:hyperlink w:anchor="_qhph7hkvvq32">
            <w:r w:rsidR="00522294">
              <w:rPr>
                <w:color w:val="1155CC"/>
                <w:u w:val="single"/>
              </w:rPr>
              <w:t>Background of Ansible</w:t>
            </w:r>
          </w:hyperlink>
        </w:p>
        <w:p w:rsidR="003F7E9D" w:rsidRDefault="000321AF">
          <w:pPr>
            <w:pStyle w:val="normal0"/>
            <w:spacing w:before="60" w:line="240" w:lineRule="auto"/>
            <w:ind w:left="360"/>
            <w:rPr>
              <w:color w:val="1155CC"/>
              <w:u w:val="single"/>
            </w:rPr>
          </w:pPr>
          <w:hyperlink w:anchor="_sf5c90snrh9a">
            <w:r w:rsidR="00522294">
              <w:rPr>
                <w:color w:val="1155CC"/>
                <w:u w:val="single"/>
              </w:rPr>
              <w:t>Advantages</w:t>
            </w:r>
          </w:hyperlink>
        </w:p>
        <w:p w:rsidR="003F7E9D" w:rsidRDefault="000321AF">
          <w:pPr>
            <w:pStyle w:val="normal0"/>
            <w:spacing w:before="60" w:line="240" w:lineRule="auto"/>
            <w:ind w:left="360"/>
            <w:rPr>
              <w:color w:val="1155CC"/>
              <w:u w:val="single"/>
            </w:rPr>
          </w:pPr>
          <w:hyperlink w:anchor="_rffsl5vixpmd">
            <w:r w:rsidR="00522294">
              <w:rPr>
                <w:color w:val="1155CC"/>
                <w:u w:val="single"/>
              </w:rPr>
              <w:t>Disadvantages</w:t>
            </w:r>
          </w:hyperlink>
        </w:p>
        <w:p w:rsidR="003F7E9D" w:rsidRDefault="000321AF">
          <w:pPr>
            <w:pStyle w:val="normal0"/>
            <w:spacing w:before="200" w:line="240" w:lineRule="auto"/>
            <w:rPr>
              <w:color w:val="1155CC"/>
              <w:u w:val="single"/>
            </w:rPr>
          </w:pPr>
          <w:hyperlink w:anchor="_sz40ryke4d47">
            <w:r w:rsidR="00522294">
              <w:rPr>
                <w:color w:val="1155CC"/>
                <w:u w:val="single"/>
              </w:rPr>
              <w:t>Ansible's features</w:t>
            </w:r>
          </w:hyperlink>
        </w:p>
        <w:p w:rsidR="003F7E9D" w:rsidRDefault="000321AF">
          <w:pPr>
            <w:pStyle w:val="normal0"/>
            <w:spacing w:before="60" w:line="240" w:lineRule="auto"/>
            <w:ind w:left="360"/>
            <w:rPr>
              <w:color w:val="1155CC"/>
              <w:u w:val="single"/>
            </w:rPr>
          </w:pPr>
          <w:hyperlink w:anchor="_un93vu2bsonq">
            <w:r w:rsidR="00522294">
              <w:rPr>
                <w:color w:val="1155CC"/>
                <w:u w:val="single"/>
              </w:rPr>
              <w:t>Configuration management</w:t>
            </w:r>
          </w:hyperlink>
        </w:p>
        <w:p w:rsidR="003F7E9D" w:rsidRDefault="000321AF">
          <w:pPr>
            <w:pStyle w:val="normal0"/>
            <w:spacing w:before="60" w:line="240" w:lineRule="auto"/>
            <w:ind w:left="360"/>
            <w:rPr>
              <w:color w:val="1155CC"/>
              <w:u w:val="single"/>
            </w:rPr>
          </w:pPr>
          <w:hyperlink w:anchor="_hlk0ajxle21q">
            <w:r w:rsidR="00522294">
              <w:rPr>
                <w:color w:val="1155CC"/>
                <w:u w:val="single"/>
              </w:rPr>
              <w:t>Application deployment</w:t>
            </w:r>
          </w:hyperlink>
        </w:p>
        <w:p w:rsidR="003F7E9D" w:rsidRDefault="000321AF">
          <w:pPr>
            <w:pStyle w:val="normal0"/>
            <w:spacing w:before="60" w:line="240" w:lineRule="auto"/>
            <w:ind w:left="360"/>
            <w:rPr>
              <w:color w:val="1155CC"/>
              <w:u w:val="single"/>
            </w:rPr>
          </w:pPr>
          <w:hyperlink w:anchor="_zii3mdtjvez6">
            <w:r w:rsidR="00522294">
              <w:rPr>
                <w:color w:val="1155CC"/>
                <w:u w:val="single"/>
              </w:rPr>
              <w:t>Ansible playbooks</w:t>
            </w:r>
          </w:hyperlink>
        </w:p>
        <w:p w:rsidR="003F7E9D" w:rsidRDefault="000321AF">
          <w:pPr>
            <w:pStyle w:val="normal0"/>
            <w:spacing w:before="200" w:line="240" w:lineRule="auto"/>
            <w:rPr>
              <w:color w:val="1155CC"/>
              <w:u w:val="single"/>
            </w:rPr>
          </w:pPr>
          <w:hyperlink w:anchor="_s8o8td2614zs">
            <w:r w:rsidR="00522294">
              <w:rPr>
                <w:color w:val="1155CC"/>
                <w:u w:val="single"/>
              </w:rPr>
              <w:t>Installation and configuration of Apache Server</w:t>
            </w:r>
          </w:hyperlink>
        </w:p>
        <w:p w:rsidR="003F7E9D" w:rsidRDefault="000321AF">
          <w:pPr>
            <w:pStyle w:val="normal0"/>
            <w:spacing w:before="200" w:line="240" w:lineRule="auto"/>
            <w:rPr>
              <w:color w:val="1155CC"/>
              <w:u w:val="single"/>
            </w:rPr>
          </w:pPr>
          <w:hyperlink w:anchor="_gheoo9l511it">
            <w:r w:rsidR="00522294">
              <w:rPr>
                <w:color w:val="1155CC"/>
                <w:u w:val="single"/>
              </w:rPr>
              <w:t>Installation and configuration of My SQL</w:t>
            </w:r>
          </w:hyperlink>
        </w:p>
        <w:p w:rsidR="003F7E9D" w:rsidRDefault="000321AF">
          <w:pPr>
            <w:pStyle w:val="normal0"/>
            <w:spacing w:before="200" w:line="240" w:lineRule="auto"/>
            <w:rPr>
              <w:color w:val="1155CC"/>
              <w:u w:val="single"/>
            </w:rPr>
          </w:pPr>
          <w:hyperlink w:anchor="_u3mbl8ypp9k3">
            <w:r w:rsidR="00522294">
              <w:rPr>
                <w:color w:val="1155CC"/>
                <w:u w:val="single"/>
              </w:rPr>
              <w:t>Installation and configuration PHP</w:t>
            </w:r>
          </w:hyperlink>
        </w:p>
        <w:p w:rsidR="003F7E9D" w:rsidRDefault="000321AF">
          <w:pPr>
            <w:pStyle w:val="normal0"/>
            <w:spacing w:before="200" w:line="240" w:lineRule="auto"/>
            <w:rPr>
              <w:color w:val="1155CC"/>
              <w:u w:val="single"/>
            </w:rPr>
          </w:pPr>
          <w:hyperlink w:anchor="_rlgcf1iacsv7">
            <w:r w:rsidR="00522294">
              <w:rPr>
                <w:color w:val="1155CC"/>
                <w:u w:val="single"/>
              </w:rPr>
              <w:t>Ansible installation method for LAMP stack</w:t>
            </w:r>
          </w:hyperlink>
        </w:p>
        <w:p w:rsidR="003F7E9D" w:rsidRDefault="000321AF">
          <w:pPr>
            <w:pStyle w:val="normal0"/>
            <w:spacing w:before="200" w:line="240" w:lineRule="auto"/>
            <w:rPr>
              <w:color w:val="1155CC"/>
              <w:u w:val="single"/>
            </w:rPr>
          </w:pPr>
          <w:hyperlink w:anchor="_ftmoy8f67jj3">
            <w:r w:rsidR="00522294">
              <w:rPr>
                <w:color w:val="1155CC"/>
                <w:u w:val="single"/>
              </w:rPr>
              <w:t>Evaluation of Ansible as a Network Programming and Automation Tool</w:t>
            </w:r>
          </w:hyperlink>
        </w:p>
        <w:p w:rsidR="003F7E9D" w:rsidRDefault="000321AF">
          <w:pPr>
            <w:pStyle w:val="normal0"/>
            <w:spacing w:before="60" w:line="240" w:lineRule="auto"/>
            <w:ind w:left="360"/>
            <w:rPr>
              <w:color w:val="1155CC"/>
              <w:u w:val="single"/>
            </w:rPr>
          </w:pPr>
          <w:hyperlink w:anchor="_m7rjhdlckxcg">
            <w:r w:rsidR="00522294">
              <w:rPr>
                <w:color w:val="1155CC"/>
                <w:u w:val="single"/>
              </w:rPr>
              <w:t>Advantages of using Ansible</w:t>
            </w:r>
          </w:hyperlink>
        </w:p>
        <w:p w:rsidR="003F7E9D" w:rsidRDefault="000321AF">
          <w:pPr>
            <w:pStyle w:val="normal0"/>
            <w:spacing w:before="60" w:line="240" w:lineRule="auto"/>
            <w:ind w:left="360"/>
            <w:rPr>
              <w:color w:val="1155CC"/>
              <w:u w:val="single"/>
            </w:rPr>
          </w:pPr>
          <w:hyperlink w:anchor="_whjx09x6sjq7">
            <w:r w:rsidR="00522294">
              <w:rPr>
                <w:color w:val="1155CC"/>
                <w:u w:val="single"/>
              </w:rPr>
              <w:t>Disadvantages of using Ansible</w:t>
            </w:r>
          </w:hyperlink>
        </w:p>
        <w:p w:rsidR="003F7E9D" w:rsidRDefault="000321AF">
          <w:pPr>
            <w:pStyle w:val="normal0"/>
            <w:spacing w:before="200" w:line="240" w:lineRule="auto"/>
            <w:rPr>
              <w:color w:val="1155CC"/>
              <w:u w:val="single"/>
            </w:rPr>
          </w:pPr>
          <w:hyperlink w:anchor="_s5z1c7dtgq0g">
            <w:r w:rsidR="00522294">
              <w:rPr>
                <w:color w:val="1155CC"/>
                <w:u w:val="single"/>
              </w:rPr>
              <w:t>Conclusion</w:t>
            </w:r>
          </w:hyperlink>
        </w:p>
        <w:p w:rsidR="003F7E9D" w:rsidRDefault="000321AF">
          <w:pPr>
            <w:pStyle w:val="normal0"/>
            <w:spacing w:before="200" w:after="80" w:line="240" w:lineRule="auto"/>
            <w:rPr>
              <w:color w:val="1155CC"/>
              <w:u w:val="single"/>
            </w:rPr>
          </w:pPr>
          <w:hyperlink w:anchor="_frjjor2rq1go">
            <w:r w:rsidR="00522294">
              <w:rPr>
                <w:color w:val="1155CC"/>
                <w:u w:val="single"/>
              </w:rPr>
              <w:t>References</w:t>
            </w:r>
          </w:hyperlink>
          <w:r>
            <w:fldChar w:fldCharType="end"/>
          </w:r>
        </w:p>
      </w:sdtContent>
    </w:sdt>
    <w:p w:rsidR="003F7E9D" w:rsidRDefault="003F7E9D">
      <w:pPr>
        <w:pStyle w:val="Subtitle"/>
        <w:spacing w:line="360" w:lineRule="auto"/>
        <w:rPr>
          <w:color w:val="000000"/>
        </w:rPr>
        <w:sectPr w:rsidR="003F7E9D">
          <w:headerReference w:type="default" r:id="rId9"/>
          <w:pgSz w:w="11906" w:h="16838"/>
          <w:pgMar w:top="1133" w:right="1133" w:bottom="1133" w:left="1133" w:header="720" w:footer="720" w:gutter="0"/>
          <w:cols w:space="720"/>
        </w:sectPr>
      </w:pPr>
      <w:bookmarkStart w:id="6" w:name="_dz3zds5qvmyh" w:colFirst="0" w:colLast="0"/>
      <w:bookmarkEnd w:id="6"/>
    </w:p>
    <w:p w:rsidR="003F7E9D" w:rsidRDefault="00522294">
      <w:pPr>
        <w:pStyle w:val="Heading1"/>
        <w:spacing w:line="360" w:lineRule="auto"/>
        <w:jc w:val="center"/>
        <w:rPr>
          <w:rFonts w:ascii="Times New Roman" w:eastAsia="Times New Roman" w:hAnsi="Times New Roman" w:cs="Times New Roman"/>
          <w:b/>
          <w:sz w:val="36"/>
          <w:szCs w:val="36"/>
        </w:rPr>
      </w:pPr>
      <w:bookmarkStart w:id="7" w:name="_w62aquc78s1y" w:colFirst="0" w:colLast="0"/>
      <w:bookmarkEnd w:id="7"/>
      <w:r>
        <w:rPr>
          <w:rFonts w:ascii="Times New Roman" w:eastAsia="Times New Roman" w:hAnsi="Times New Roman" w:cs="Times New Roman"/>
          <w:b/>
          <w:sz w:val="36"/>
          <w:szCs w:val="36"/>
        </w:rPr>
        <w:lastRenderedPageBreak/>
        <w:t>Introduction</w:t>
      </w:r>
    </w:p>
    <w:p w:rsidR="003F7E9D" w:rsidRDefault="00522294">
      <w:pPr>
        <w:pStyle w:val="normal0"/>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LAMP (Linux, Apache, MySQL, PHP) stack is a popular open source web development platform that can be used to create dynamic websites and web applications. Linux is a free and open source operating system that is widely used on web servers. Apache is a popular web server software that runs on most Linux distributions. MySQL is a popular database management system that is used in conjunction with PHP to create dynamic web applications. PHP is a server-side scripting language that is used to create dynamic web pages [1], [2].</w:t>
      </w:r>
    </w:p>
    <w:p w:rsidR="003F7E9D" w:rsidRDefault="00522294">
      <w:pPr>
        <w:pStyle w:val="Heading1"/>
        <w:spacing w:line="360" w:lineRule="auto"/>
        <w:jc w:val="center"/>
        <w:rPr>
          <w:rFonts w:ascii="Times New Roman" w:eastAsia="Times New Roman" w:hAnsi="Times New Roman" w:cs="Times New Roman"/>
          <w:b/>
          <w:sz w:val="36"/>
          <w:szCs w:val="36"/>
        </w:rPr>
      </w:pPr>
      <w:bookmarkStart w:id="8" w:name="_qhph7hkvvq32" w:colFirst="0" w:colLast="0"/>
      <w:bookmarkEnd w:id="8"/>
      <w:r>
        <w:rPr>
          <w:rFonts w:ascii="Times New Roman" w:eastAsia="Times New Roman" w:hAnsi="Times New Roman" w:cs="Times New Roman"/>
          <w:b/>
          <w:sz w:val="36"/>
          <w:szCs w:val="36"/>
        </w:rPr>
        <w:t>Background of Ansible</w:t>
      </w:r>
    </w:p>
    <w:p w:rsidR="003F7E9D" w:rsidRDefault="00522294">
      <w:pPr>
        <w:pStyle w:val="normal0"/>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Ansible is an open-source software provisioning, configuration management, and application-deployment tool. It runs on many Unix-like systems, and can configure both local and remote servers. Its primary mission is to help manage complex deployments and simplify ad-hoc configuration-management tasks [3], [4].</w:t>
      </w:r>
    </w:p>
    <w:p w:rsidR="003F7E9D" w:rsidRDefault="00522294">
      <w:pPr>
        <w:pStyle w:val="normal0"/>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was created by Michael DeHaan and acquired by Red Hat in 2015. DeHaan is also the author of the related tool, Cobbler [3], [4].</w:t>
      </w:r>
    </w:p>
    <w:p w:rsidR="003F7E9D" w:rsidRDefault="00522294">
      <w:pPr>
        <w:pStyle w:val="normal0"/>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Ansible's architecture is agentless, meaning that it does not require a central management server or an agent on each managed node. Instead, it uses a push-based model in which Ansible pushes small programs, called "Ansible modules" to each node. These modules are executed locally on each node and can carry out any desired configuration tasks. Ansible is written in the Python programming language and uses SSH for communication and remote execution [3], [4].</w:t>
      </w:r>
    </w:p>
    <w:p w:rsidR="003F7E9D" w:rsidRDefault="00522294">
      <w:pPr>
        <w:pStyle w:val="Heading2"/>
        <w:spacing w:line="360" w:lineRule="auto"/>
        <w:jc w:val="center"/>
      </w:pPr>
      <w:bookmarkStart w:id="9" w:name="_sf5c90snrh9a" w:colFirst="0" w:colLast="0"/>
      <w:bookmarkEnd w:id="9"/>
      <w:r>
        <w:rPr>
          <w:rFonts w:ascii="Times New Roman" w:eastAsia="Times New Roman" w:hAnsi="Times New Roman" w:cs="Times New Roman"/>
          <w:b/>
          <w:sz w:val="30"/>
          <w:szCs w:val="30"/>
        </w:rPr>
        <w:t>Advantages</w:t>
      </w:r>
    </w:p>
    <w:p w:rsidR="003F7E9D" w:rsidRDefault="00522294">
      <w:pPr>
        <w:pStyle w:val="normal0"/>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Ansible's main advantages are its simplicity and ease of use. It is relatively easy to learn and get started with, compared to other configuration management tools. Another advantage of Ansible is that it is agentless, which means that it does not require any additional software to be installed on the managed nodes. This can make it easier to deploy and manage, as there is no need to worry about installing and maintaining agent software [4], [5].</w:t>
      </w:r>
    </w:p>
    <w:p w:rsidR="003F7E9D" w:rsidRDefault="00522294">
      <w:pPr>
        <w:pStyle w:val="normal0"/>
        <w:spacing w:line="360" w:lineRule="auto"/>
        <w:ind w:firstLine="720"/>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At last, Ansible is open source and free to use. This can make it a good choice for organisations who want to avoid the costs associated with commercial configuration management tools [3], [5].</w:t>
      </w:r>
    </w:p>
    <w:p w:rsidR="003F7E9D" w:rsidRDefault="003F7E9D">
      <w:pPr>
        <w:pStyle w:val="Heading2"/>
        <w:jc w:val="center"/>
        <w:rPr>
          <w:rFonts w:ascii="Times New Roman" w:eastAsia="Times New Roman" w:hAnsi="Times New Roman" w:cs="Times New Roman"/>
          <w:b/>
          <w:sz w:val="30"/>
          <w:szCs w:val="30"/>
        </w:rPr>
      </w:pPr>
      <w:bookmarkStart w:id="10" w:name="_1shoj2hddrjo" w:colFirst="0" w:colLast="0"/>
      <w:bookmarkEnd w:id="10"/>
    </w:p>
    <w:p w:rsidR="003F7E9D" w:rsidRDefault="00522294">
      <w:pPr>
        <w:pStyle w:val="Heading2"/>
        <w:spacing w:line="360" w:lineRule="auto"/>
        <w:jc w:val="center"/>
      </w:pPr>
      <w:bookmarkStart w:id="11" w:name="_rffsl5vixpmd" w:colFirst="0" w:colLast="0"/>
      <w:bookmarkEnd w:id="11"/>
      <w:r>
        <w:rPr>
          <w:rFonts w:ascii="Times New Roman" w:eastAsia="Times New Roman" w:hAnsi="Times New Roman" w:cs="Times New Roman"/>
          <w:b/>
          <w:sz w:val="30"/>
          <w:szCs w:val="30"/>
        </w:rPr>
        <w:t>Disadvantages</w:t>
      </w:r>
    </w:p>
    <w:p w:rsidR="003F7E9D" w:rsidRDefault="00522294">
      <w:pPr>
        <w:pStyle w:val="normal0"/>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of Ansible's main disadvantages is that it is not as widely used as some of the other configuration management tools, such as Salt and Chef. This can make it more difficult to find support and resources when needed [3], [4].</w:t>
      </w:r>
    </w:p>
    <w:p w:rsidR="003F7E9D" w:rsidRDefault="00522294">
      <w:pPr>
        <w:pStyle w:val="normal0"/>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Another disadvantage of Ansible is that it is not as flexible as some of the other tools. For example, it does not have as many built-in modules and plugins, which can make it more difficult to automate complex tasks [3], [5].</w:t>
      </w:r>
    </w:p>
    <w:p w:rsidR="003F7E9D" w:rsidRDefault="00522294">
      <w:pPr>
        <w:pStyle w:val="normal0"/>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long run, Ansible can be slower than some of the other configuration management tools, due to the fact that it uses SSH for communication. This can make it less suitable for large deployments [3], [5].</w:t>
      </w:r>
    </w:p>
    <w:p w:rsidR="003F7E9D" w:rsidRDefault="00522294">
      <w:pPr>
        <w:pStyle w:val="Heading1"/>
        <w:spacing w:line="360" w:lineRule="auto"/>
        <w:jc w:val="center"/>
        <w:rPr>
          <w:rFonts w:ascii="Times New Roman" w:eastAsia="Times New Roman" w:hAnsi="Times New Roman" w:cs="Times New Roman"/>
          <w:b/>
          <w:sz w:val="36"/>
          <w:szCs w:val="36"/>
        </w:rPr>
      </w:pPr>
      <w:bookmarkStart w:id="12" w:name="_sz40ryke4d47" w:colFirst="0" w:colLast="0"/>
      <w:bookmarkEnd w:id="12"/>
      <w:r>
        <w:rPr>
          <w:rFonts w:ascii="Times New Roman" w:eastAsia="Times New Roman" w:hAnsi="Times New Roman" w:cs="Times New Roman"/>
          <w:b/>
          <w:sz w:val="36"/>
          <w:szCs w:val="36"/>
        </w:rPr>
        <w:t>Ansible's features</w:t>
      </w:r>
    </w:p>
    <w:p w:rsidR="003F7E9D" w:rsidRDefault="00522294">
      <w:pPr>
        <w:pStyle w:val="normal0"/>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outlined above, Ansible is an open-source software platform for automating computer systems. It is designed for managing large-scale deployments of software applications and infrastructure. Ansible is written in the Python programming language and includes a number of modules for automating common tasks, such as deploying software, creating and managing users, and configuring networks. Ansible playbooks are a set of instructions written in the YAML format that define the tasks to be executed on a remote server. Playbooks are typically used to automate complex tasks, such as provisioning a new server or deploying a web application. Playbooks can be run from the command line or via the Ansible API [5], [6].</w:t>
      </w:r>
    </w:p>
    <w:p w:rsidR="003F7E9D" w:rsidRDefault="003F7E9D">
      <w:pPr>
        <w:pStyle w:val="normal0"/>
        <w:spacing w:line="360" w:lineRule="auto"/>
        <w:jc w:val="both"/>
        <w:rPr>
          <w:rFonts w:ascii="Times New Roman" w:eastAsia="Times New Roman" w:hAnsi="Times New Roman" w:cs="Times New Roman"/>
          <w:sz w:val="24"/>
          <w:szCs w:val="24"/>
        </w:rPr>
      </w:pPr>
    </w:p>
    <w:p w:rsidR="003F7E9D" w:rsidRDefault="00522294">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Ansible is typically used for two main types of tasks:</w:t>
      </w:r>
    </w:p>
    <w:p w:rsidR="003F7E9D" w:rsidRDefault="00522294">
      <w:pPr>
        <w:pStyle w:val="Heading2"/>
        <w:spacing w:line="360" w:lineRule="auto"/>
        <w:jc w:val="center"/>
        <w:rPr>
          <w:rFonts w:ascii="Times New Roman" w:eastAsia="Times New Roman" w:hAnsi="Times New Roman" w:cs="Times New Roman"/>
          <w:sz w:val="24"/>
          <w:szCs w:val="24"/>
        </w:rPr>
      </w:pPr>
      <w:bookmarkStart w:id="13" w:name="_un93vu2bsonq" w:colFirst="0" w:colLast="0"/>
      <w:bookmarkEnd w:id="13"/>
      <w:r>
        <w:rPr>
          <w:rFonts w:ascii="Times New Roman" w:eastAsia="Times New Roman" w:hAnsi="Times New Roman" w:cs="Times New Roman"/>
          <w:b/>
          <w:sz w:val="30"/>
          <w:szCs w:val="30"/>
        </w:rPr>
        <w:t>Configuration management</w:t>
      </w:r>
    </w:p>
    <w:p w:rsidR="003F7E9D" w:rsidRDefault="00522294">
      <w:pPr>
        <w:pStyle w:val="normal0"/>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Ansible can be used to manage the configuration of a server or group of servers. This includes tasks such as installing and configuring software, managing users and groups, and setting up networks [5], [6].</w:t>
      </w:r>
    </w:p>
    <w:p w:rsidR="003F7E9D" w:rsidRDefault="00522294">
      <w:pPr>
        <w:pStyle w:val="Heading2"/>
        <w:spacing w:line="360" w:lineRule="auto"/>
        <w:jc w:val="center"/>
        <w:rPr>
          <w:rFonts w:ascii="Times New Roman" w:eastAsia="Times New Roman" w:hAnsi="Times New Roman" w:cs="Times New Roman"/>
          <w:b/>
          <w:sz w:val="30"/>
          <w:szCs w:val="30"/>
        </w:rPr>
      </w:pPr>
      <w:bookmarkStart w:id="14" w:name="_hlk0ajxle21q" w:colFirst="0" w:colLast="0"/>
      <w:bookmarkEnd w:id="14"/>
      <w:r>
        <w:rPr>
          <w:rFonts w:ascii="Times New Roman" w:eastAsia="Times New Roman" w:hAnsi="Times New Roman" w:cs="Times New Roman"/>
          <w:b/>
          <w:sz w:val="30"/>
          <w:szCs w:val="30"/>
        </w:rPr>
        <w:lastRenderedPageBreak/>
        <w:t>Application deployment</w:t>
      </w:r>
    </w:p>
    <w:p w:rsidR="003F7E9D" w:rsidRDefault="00522294">
      <w:pPr>
        <w:pStyle w:val="normal0"/>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Ansible can be used to deploy software to a server or group of servers. This includes tasks such as downloading and installing software, configuring application dependencies, and setting up application infrastructure [5], [7].</w:t>
      </w:r>
    </w:p>
    <w:p w:rsidR="003F7E9D" w:rsidRDefault="00522294">
      <w:pPr>
        <w:pStyle w:val="normal0"/>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Ansible is often used in conjunction with other tools, such as Salt and Chef, to provide a complete automation solution. However, Ansible can also be used as a standalone tool for automating simple tasks [5], [7].</w:t>
      </w:r>
    </w:p>
    <w:p w:rsidR="003F7E9D" w:rsidRDefault="00522294">
      <w:pPr>
        <w:pStyle w:val="Heading2"/>
        <w:spacing w:line="360" w:lineRule="auto"/>
        <w:jc w:val="center"/>
        <w:rPr>
          <w:rFonts w:ascii="Times New Roman" w:eastAsia="Times New Roman" w:hAnsi="Times New Roman" w:cs="Times New Roman"/>
          <w:sz w:val="24"/>
          <w:szCs w:val="24"/>
        </w:rPr>
      </w:pPr>
      <w:bookmarkStart w:id="15" w:name="_zii3mdtjvez6" w:colFirst="0" w:colLast="0"/>
      <w:bookmarkEnd w:id="15"/>
      <w:r>
        <w:rPr>
          <w:rFonts w:ascii="Times New Roman" w:eastAsia="Times New Roman" w:hAnsi="Times New Roman" w:cs="Times New Roman"/>
          <w:b/>
          <w:sz w:val="30"/>
          <w:szCs w:val="30"/>
        </w:rPr>
        <w:t>Ansible playbooks</w:t>
      </w:r>
    </w:p>
    <w:p w:rsidR="003F7E9D" w:rsidRDefault="00522294">
      <w:pPr>
        <w:pStyle w:val="normal0"/>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Ansible playbooks are written in the YAML format, which is a human-readable data serialisation format. YAML stands for "YAML Ain't Markup Language", and is often used for configuration files and data exchange between different systems. Ansible playbooks are typically stored in files with a ".yml" or ".yaml" extension. Ansible playbooks are composed of a series of tasks, which are executed in order. Tasks are written in the YAML format and can be used to perform a wide variety of actions, such as installing software, configuring services, and managing files [6], [7].</w:t>
      </w:r>
    </w:p>
    <w:p w:rsidR="003F7E9D" w:rsidRDefault="00522294">
      <w:pPr>
        <w:pStyle w:val="normal0"/>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Ansible playbooks can be run from the command line or from the Ansible API. Playbooks can also be run from within other tools, such as Jenkins and Rundeck. Ansible provides a number of modules for automating common tasks. Modules are written in the Python programming language and can be used to perform a wide variety of actions, such as installing software, configuring services, and managing files [6], [7].</w:t>
      </w:r>
    </w:p>
    <w:p w:rsidR="003F7E9D" w:rsidRDefault="00522294">
      <w:pPr>
        <w:pStyle w:val="normal0"/>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Ansible also provides a number of plugins, which are used to extend the functionality of Ansible. Plugins are written in the Python programming language and can be used to perform a wide variety of tasks, such as installing software, configuring services, and managing files. Ansible is a powerful tool for automating tasks, but it is not the only tool available. Other popular options include Salt and Chef [5], [6].</w:t>
      </w:r>
    </w:p>
    <w:p w:rsidR="003F7E9D" w:rsidRDefault="00522294">
      <w:pPr>
        <w:pStyle w:val="Heading1"/>
        <w:spacing w:line="360" w:lineRule="auto"/>
        <w:jc w:val="center"/>
        <w:rPr>
          <w:rFonts w:ascii="Times New Roman" w:eastAsia="Times New Roman" w:hAnsi="Times New Roman" w:cs="Times New Roman"/>
          <w:b/>
        </w:rPr>
      </w:pPr>
      <w:bookmarkStart w:id="16" w:name="_s8o8td2614zs" w:colFirst="0" w:colLast="0"/>
      <w:bookmarkEnd w:id="16"/>
      <w:r>
        <w:rPr>
          <w:rFonts w:ascii="Times New Roman" w:eastAsia="Times New Roman" w:hAnsi="Times New Roman" w:cs="Times New Roman"/>
          <w:b/>
        </w:rPr>
        <w:t>Installation and configuration of Apache Server</w:t>
      </w:r>
    </w:p>
    <w:p w:rsidR="003F7E9D" w:rsidRDefault="00522294">
      <w:pPr>
        <w:pStyle w:val="normal0"/>
        <w:spacing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Linux is a family of free and open-source software operating systems built around the Linux kernel. Typically, Linux is packaged in a form known as a Linux distribution for both desktop and server use. Some of the popular mainstream Linux distributions are Debian, Ubuntu, Mint, Fedora, Red Hat Enterprise Linux, CentOS, and SUSE. Apart from these, there are many other distributions that cater to specific needs. LAMP stack is a group of open source software used to get web servers </w:t>
      </w:r>
      <w:r>
        <w:rPr>
          <w:rFonts w:ascii="Times New Roman" w:eastAsia="Times New Roman" w:hAnsi="Times New Roman" w:cs="Times New Roman"/>
          <w:sz w:val="24"/>
          <w:szCs w:val="24"/>
        </w:rPr>
        <w:lastRenderedPageBreak/>
        <w:t>up and running. The acronym stands for Linux, Apache, MySQL, and PHP. Since the server side of web applications is usually written in PHP, LAMP is often referred to as a PHP stack. We will be using CentOS 7 for this [1], [2].</w:t>
      </w:r>
    </w:p>
    <w:p w:rsidR="003F7E9D" w:rsidRDefault="00522294">
      <w:pPr>
        <w:pStyle w:val="normal0"/>
        <w:spacing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Before we begin, let's make sure that our server is up to date with the latest security patches.  We can do this by running the following command:</w:t>
      </w:r>
    </w:p>
    <w:p w:rsidR="003F7E9D" w:rsidRDefault="00522294">
      <w:pPr>
        <w:pStyle w:val="normal0"/>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sudo yum -y update</w:t>
      </w:r>
    </w:p>
    <w:p w:rsidR="003F7E9D" w:rsidRDefault="00522294">
      <w:pPr>
        <w:pStyle w:val="normal0"/>
        <w:spacing w:before="240" w:after="24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extent cx="6120000" cy="2501900"/>
            <wp:effectExtent l="0" t="0" r="0" b="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6120000" cy="2501900"/>
                    </a:xfrm>
                    <a:prstGeom prst="rect">
                      <a:avLst/>
                    </a:prstGeom>
                    <a:ln/>
                  </pic:spPr>
                </pic:pic>
              </a:graphicData>
            </a:graphic>
          </wp:inline>
        </w:drawing>
      </w:r>
    </w:p>
    <w:p w:rsidR="003F7E9D" w:rsidRDefault="00522294">
      <w:pPr>
        <w:pStyle w:val="normal0"/>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1: Updating yum</w:t>
      </w:r>
    </w:p>
    <w:p w:rsidR="003F7E9D" w:rsidRDefault="00522294">
      <w:pPr>
        <w:pStyle w:val="normal0"/>
        <w:spacing w:before="240"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Once the updates are installed, we are ready to install Apache. We will do this by using the following command in the terminal:</w:t>
      </w:r>
    </w:p>
    <w:p w:rsidR="003F7E9D" w:rsidRDefault="00522294">
      <w:pPr>
        <w:pStyle w:val="normal0"/>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sudo yum -y install httpd</w:t>
      </w:r>
    </w:p>
    <w:p w:rsidR="003F7E9D" w:rsidRDefault="00522294">
      <w:pPr>
        <w:pStyle w:val="normal0"/>
        <w:spacing w:before="240" w:after="240"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extent cx="4657725" cy="11811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4657725" cy="1181100"/>
                    </a:xfrm>
                    <a:prstGeom prst="rect">
                      <a:avLst/>
                    </a:prstGeom>
                    <a:ln/>
                  </pic:spPr>
                </pic:pic>
              </a:graphicData>
            </a:graphic>
          </wp:inline>
        </w:drawing>
      </w:r>
    </w:p>
    <w:p w:rsidR="003F7E9D" w:rsidRDefault="00522294">
      <w:pPr>
        <w:pStyle w:val="normal0"/>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2: Installing Apache</w:t>
      </w:r>
    </w:p>
    <w:p w:rsidR="003F7E9D" w:rsidRDefault="00522294">
      <w:pPr>
        <w:pStyle w:val="normal0"/>
        <w:spacing w:before="240"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Now that we have Apache installed on the server, it’s time to make sure that the correct ports are allowed through the firewall. Since we are working on a fresh install of CentOS Server, on a VM, we will interact with firewalld directly.</w:t>
      </w:r>
    </w:p>
    <w:p w:rsidR="003F7E9D" w:rsidRDefault="00522294">
      <w:pPr>
        <w:pStyle w:val="normal0"/>
        <w:spacing w:before="240" w:after="240" w:line="24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extent cx="6120000" cy="9017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6120000" cy="901700"/>
                    </a:xfrm>
                    <a:prstGeom prst="rect">
                      <a:avLst/>
                    </a:prstGeom>
                    <a:ln/>
                  </pic:spPr>
                </pic:pic>
              </a:graphicData>
            </a:graphic>
          </wp:inline>
        </w:drawing>
      </w:r>
    </w:p>
    <w:p w:rsidR="003F7E9D" w:rsidRDefault="00522294">
      <w:pPr>
        <w:pStyle w:val="normal0"/>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3: Opening the ports with firewall-cmd command</w:t>
      </w:r>
    </w:p>
    <w:p w:rsidR="003F7E9D" w:rsidRDefault="00522294">
      <w:pPr>
        <w:pStyle w:val="normal0"/>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To make sure we are running the latest firewall configurations, we will reload the firewall.</w:t>
      </w:r>
    </w:p>
    <w:p w:rsidR="003F7E9D" w:rsidRDefault="00522294">
      <w:pPr>
        <w:pStyle w:val="normal0"/>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extent cx="4676775" cy="666750"/>
            <wp:effectExtent l="0" t="0" r="0" b="0"/>
            <wp:docPr id="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
                    <a:srcRect/>
                    <a:stretch>
                      <a:fillRect/>
                    </a:stretch>
                  </pic:blipFill>
                  <pic:spPr>
                    <a:xfrm>
                      <a:off x="0" y="0"/>
                      <a:ext cx="4676775" cy="666750"/>
                    </a:xfrm>
                    <a:prstGeom prst="rect">
                      <a:avLst/>
                    </a:prstGeom>
                    <a:ln/>
                  </pic:spPr>
                </pic:pic>
              </a:graphicData>
            </a:graphic>
          </wp:inline>
        </w:drawing>
      </w:r>
    </w:p>
    <w:p w:rsidR="003F7E9D" w:rsidRDefault="00522294">
      <w:pPr>
        <w:pStyle w:val="normal0"/>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4: Reloading the firewall </w:t>
      </w:r>
    </w:p>
    <w:p w:rsidR="003F7E9D" w:rsidRDefault="00522294">
      <w:pPr>
        <w:pStyle w:val="normal0"/>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Now that we have Apache installed, we can start Apache.</w:t>
      </w:r>
    </w:p>
    <w:p w:rsidR="003F7E9D" w:rsidRDefault="00522294">
      <w:pPr>
        <w:pStyle w:val="normal0"/>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extent cx="4286250" cy="495300"/>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4286250" cy="495300"/>
                    </a:xfrm>
                    <a:prstGeom prst="rect">
                      <a:avLst/>
                    </a:prstGeom>
                    <a:ln/>
                  </pic:spPr>
                </pic:pic>
              </a:graphicData>
            </a:graphic>
          </wp:inline>
        </w:drawing>
      </w:r>
    </w:p>
    <w:p w:rsidR="003F7E9D" w:rsidRDefault="00522294">
      <w:pPr>
        <w:pStyle w:val="normal0"/>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5: Starting Apache</w:t>
      </w:r>
    </w:p>
    <w:p w:rsidR="003F7E9D" w:rsidRDefault="00522294">
      <w:pPr>
        <w:pStyle w:val="normal0"/>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Now, we need to make sure Apache is started when the server boots.</w:t>
      </w:r>
    </w:p>
    <w:p w:rsidR="003F7E9D" w:rsidRDefault="00522294">
      <w:pPr>
        <w:pStyle w:val="normal0"/>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extent cx="6120000" cy="9652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6120000" cy="965200"/>
                    </a:xfrm>
                    <a:prstGeom prst="rect">
                      <a:avLst/>
                    </a:prstGeom>
                    <a:ln/>
                  </pic:spPr>
                </pic:pic>
              </a:graphicData>
            </a:graphic>
          </wp:inline>
        </w:drawing>
      </w:r>
    </w:p>
    <w:p w:rsidR="003F7E9D" w:rsidRDefault="00522294">
      <w:pPr>
        <w:pStyle w:val="normal0"/>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6: Enabling Apache</w:t>
      </w:r>
    </w:p>
    <w:p w:rsidR="003F7E9D" w:rsidRDefault="00522294">
      <w:pPr>
        <w:pStyle w:val="normal0"/>
        <w:spacing w:before="240" w:after="240" w:line="360" w:lineRule="auto"/>
        <w:jc w:val="center"/>
        <w:rPr>
          <w:rFonts w:ascii="Times New Roman" w:eastAsia="Times New Roman" w:hAnsi="Times New Roman" w:cs="Times New Roman"/>
          <w:b/>
        </w:rPr>
      </w:pPr>
      <w:r>
        <w:rPr>
          <w:rFonts w:ascii="Times New Roman" w:eastAsia="Times New Roman" w:hAnsi="Times New Roman" w:cs="Times New Roman"/>
          <w:sz w:val="24"/>
          <w:szCs w:val="24"/>
        </w:rPr>
        <w:t>As seen listed in the Figures, we successfully installed and configured Apache.</w:t>
      </w:r>
    </w:p>
    <w:p w:rsidR="003F7E9D" w:rsidRDefault="003F7E9D">
      <w:pPr>
        <w:pStyle w:val="normal0"/>
        <w:spacing w:before="240" w:after="240" w:line="360" w:lineRule="auto"/>
        <w:jc w:val="center"/>
        <w:rPr>
          <w:rFonts w:ascii="Times New Roman" w:eastAsia="Times New Roman" w:hAnsi="Times New Roman" w:cs="Times New Roman"/>
          <w:b/>
        </w:rPr>
      </w:pPr>
    </w:p>
    <w:p w:rsidR="003F7E9D" w:rsidRDefault="003F7E9D">
      <w:pPr>
        <w:pStyle w:val="Heading1"/>
        <w:spacing w:line="360" w:lineRule="auto"/>
        <w:jc w:val="center"/>
        <w:rPr>
          <w:rFonts w:ascii="Times New Roman" w:eastAsia="Times New Roman" w:hAnsi="Times New Roman" w:cs="Times New Roman"/>
          <w:b/>
        </w:rPr>
      </w:pPr>
      <w:bookmarkStart w:id="17" w:name="_nzgi9ia1gqvw" w:colFirst="0" w:colLast="0"/>
      <w:bookmarkEnd w:id="17"/>
    </w:p>
    <w:p w:rsidR="003F7E9D" w:rsidRDefault="00522294">
      <w:pPr>
        <w:pStyle w:val="Heading1"/>
        <w:spacing w:line="360" w:lineRule="auto"/>
        <w:jc w:val="center"/>
        <w:rPr>
          <w:rFonts w:ascii="Times New Roman" w:eastAsia="Times New Roman" w:hAnsi="Times New Roman" w:cs="Times New Roman"/>
          <w:b/>
        </w:rPr>
      </w:pPr>
      <w:bookmarkStart w:id="18" w:name="_gheoo9l511it" w:colFirst="0" w:colLast="0"/>
      <w:bookmarkEnd w:id="18"/>
      <w:r>
        <w:rPr>
          <w:rFonts w:ascii="Times New Roman" w:eastAsia="Times New Roman" w:hAnsi="Times New Roman" w:cs="Times New Roman"/>
          <w:b/>
        </w:rPr>
        <w:t>Installation and configuration of My SQL</w:t>
      </w:r>
    </w:p>
    <w:p w:rsidR="003F7E9D" w:rsidRDefault="00522294">
      <w:pPr>
        <w:pStyle w:val="normal0"/>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Next, we will need to install the MySQL database server. We can do this by running the following command:</w:t>
      </w:r>
    </w:p>
    <w:p w:rsidR="003F7E9D" w:rsidRDefault="003F7E9D">
      <w:pPr>
        <w:pStyle w:val="normal0"/>
        <w:spacing w:line="360" w:lineRule="auto"/>
        <w:jc w:val="both"/>
        <w:rPr>
          <w:rFonts w:ascii="Times New Roman" w:eastAsia="Times New Roman" w:hAnsi="Times New Roman" w:cs="Times New Roman"/>
          <w:sz w:val="24"/>
          <w:szCs w:val="24"/>
        </w:rPr>
      </w:pPr>
    </w:p>
    <w:p w:rsidR="003F7E9D" w:rsidRDefault="00522294">
      <w:pPr>
        <w:pStyle w:val="norm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sudo yum install mysql-server</w:t>
      </w:r>
    </w:p>
    <w:p w:rsidR="003F7E9D" w:rsidRDefault="003F7E9D">
      <w:pPr>
        <w:pStyle w:val="normal0"/>
        <w:spacing w:line="360" w:lineRule="auto"/>
        <w:jc w:val="both"/>
        <w:rPr>
          <w:rFonts w:ascii="Times New Roman" w:eastAsia="Times New Roman" w:hAnsi="Times New Roman" w:cs="Times New Roman"/>
          <w:sz w:val="24"/>
          <w:szCs w:val="24"/>
        </w:rPr>
      </w:pPr>
    </w:p>
    <w:p w:rsidR="003F7E9D" w:rsidRDefault="00522294">
      <w:pPr>
        <w:pStyle w:val="normal0"/>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Once the installation is complete, we start the MySQL service and enable it to start automatically on boot by running the following commands:</w:t>
      </w:r>
    </w:p>
    <w:p w:rsidR="003F7E9D" w:rsidRDefault="003F7E9D">
      <w:pPr>
        <w:pStyle w:val="normal0"/>
        <w:spacing w:line="360" w:lineRule="auto"/>
        <w:jc w:val="both"/>
        <w:rPr>
          <w:rFonts w:ascii="Times New Roman" w:eastAsia="Times New Roman" w:hAnsi="Times New Roman" w:cs="Times New Roman"/>
          <w:sz w:val="24"/>
          <w:szCs w:val="24"/>
        </w:rPr>
      </w:pPr>
    </w:p>
    <w:p w:rsidR="003F7E9D" w:rsidRDefault="00522294">
      <w:pPr>
        <w:pStyle w:val="norm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sudo systemctl start mysqld.service sudo systemctl enable mysqld.service</w:t>
      </w:r>
    </w:p>
    <w:p w:rsidR="003F7E9D" w:rsidRDefault="003F7E9D">
      <w:pPr>
        <w:pStyle w:val="normal0"/>
        <w:spacing w:line="360" w:lineRule="auto"/>
        <w:jc w:val="both"/>
        <w:rPr>
          <w:rFonts w:ascii="Times New Roman" w:eastAsia="Times New Roman" w:hAnsi="Times New Roman" w:cs="Times New Roman"/>
          <w:sz w:val="24"/>
          <w:szCs w:val="24"/>
        </w:rPr>
      </w:pPr>
    </w:p>
    <w:p w:rsidR="003F7E9D" w:rsidRDefault="00522294">
      <w:pPr>
        <w:pStyle w:val="normal0"/>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 default, the MySQL server is not secured. To secure it, we will need to run the mysql_secure_installation script. This script will guide us through a few security options. First, it will ask us to set a password for the MySQL root user. Enter a strong password and press Enter. Next, it will ask if we want to change the MySQL root password. Press y and Enter.</w:t>
      </w:r>
    </w:p>
    <w:p w:rsidR="003F7E9D" w:rsidRDefault="003F7E9D">
      <w:pPr>
        <w:pStyle w:val="normal0"/>
        <w:spacing w:line="360" w:lineRule="auto"/>
        <w:jc w:val="both"/>
        <w:rPr>
          <w:rFonts w:ascii="Times New Roman" w:eastAsia="Times New Roman" w:hAnsi="Times New Roman" w:cs="Times New Roman"/>
          <w:sz w:val="24"/>
          <w:szCs w:val="24"/>
        </w:rPr>
      </w:pPr>
    </w:p>
    <w:p w:rsidR="003F7E9D" w:rsidRDefault="00522294">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Enter the current password for the root user and press Enter.</w:t>
      </w:r>
    </w:p>
    <w:p w:rsidR="003F7E9D" w:rsidRDefault="003F7E9D">
      <w:pPr>
        <w:pStyle w:val="normal0"/>
        <w:spacing w:line="360" w:lineRule="auto"/>
        <w:jc w:val="both"/>
        <w:rPr>
          <w:rFonts w:ascii="Times New Roman" w:eastAsia="Times New Roman" w:hAnsi="Times New Roman" w:cs="Times New Roman"/>
          <w:sz w:val="24"/>
          <w:szCs w:val="24"/>
        </w:rPr>
      </w:pPr>
    </w:p>
    <w:p w:rsidR="003F7E9D" w:rsidRDefault="00522294">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Enter the new password for the root user and press Enter.</w:t>
      </w:r>
    </w:p>
    <w:p w:rsidR="003F7E9D" w:rsidRDefault="003F7E9D">
      <w:pPr>
        <w:pStyle w:val="normal0"/>
        <w:spacing w:line="360" w:lineRule="auto"/>
        <w:jc w:val="both"/>
        <w:rPr>
          <w:rFonts w:ascii="Times New Roman" w:eastAsia="Times New Roman" w:hAnsi="Times New Roman" w:cs="Times New Roman"/>
          <w:sz w:val="24"/>
          <w:szCs w:val="24"/>
        </w:rPr>
      </w:pPr>
    </w:p>
    <w:p w:rsidR="003F7E9D" w:rsidRDefault="00522294">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Confirm the new password by entering it again and pressing Enter.</w:t>
      </w:r>
    </w:p>
    <w:p w:rsidR="003F7E9D" w:rsidRDefault="003F7E9D">
      <w:pPr>
        <w:pStyle w:val="normal0"/>
        <w:spacing w:line="360" w:lineRule="auto"/>
        <w:jc w:val="both"/>
        <w:rPr>
          <w:rFonts w:ascii="Times New Roman" w:eastAsia="Times New Roman" w:hAnsi="Times New Roman" w:cs="Times New Roman"/>
          <w:sz w:val="24"/>
          <w:szCs w:val="24"/>
        </w:rPr>
      </w:pPr>
    </w:p>
    <w:p w:rsidR="003F7E9D" w:rsidRDefault="00522294">
      <w:pPr>
        <w:pStyle w:val="normal0"/>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next few questions are related to removing anonymous users, disabling remote root login, and removing the test databases. We press y and Enter for each of these questions. Finally, it will ask us to reload the privilege tables. We press y and Enter to reload the tables.</w:t>
      </w:r>
    </w:p>
    <w:p w:rsidR="003F7E9D" w:rsidRDefault="003F7E9D">
      <w:pPr>
        <w:pStyle w:val="normal0"/>
        <w:spacing w:line="360" w:lineRule="auto"/>
        <w:ind w:firstLine="720"/>
        <w:jc w:val="both"/>
        <w:rPr>
          <w:rFonts w:ascii="Times New Roman" w:eastAsia="Times New Roman" w:hAnsi="Times New Roman" w:cs="Times New Roman"/>
          <w:sz w:val="24"/>
          <w:szCs w:val="24"/>
        </w:rPr>
      </w:pPr>
    </w:p>
    <w:p w:rsidR="003F7E9D" w:rsidRDefault="003F7E9D">
      <w:pPr>
        <w:pStyle w:val="normal0"/>
        <w:spacing w:line="360" w:lineRule="auto"/>
        <w:ind w:firstLine="720"/>
        <w:jc w:val="both"/>
        <w:rPr>
          <w:rFonts w:ascii="Times New Roman" w:eastAsia="Times New Roman" w:hAnsi="Times New Roman" w:cs="Times New Roman"/>
          <w:sz w:val="24"/>
          <w:szCs w:val="24"/>
        </w:rPr>
      </w:pPr>
    </w:p>
    <w:p w:rsidR="003F7E9D" w:rsidRDefault="003F7E9D">
      <w:pPr>
        <w:pStyle w:val="normal0"/>
        <w:spacing w:line="360" w:lineRule="auto"/>
        <w:ind w:firstLine="720"/>
        <w:jc w:val="both"/>
        <w:rPr>
          <w:rFonts w:ascii="Times New Roman" w:eastAsia="Times New Roman" w:hAnsi="Times New Roman" w:cs="Times New Roman"/>
          <w:sz w:val="24"/>
          <w:szCs w:val="24"/>
        </w:rPr>
      </w:pPr>
    </w:p>
    <w:p w:rsidR="003F7E9D" w:rsidRDefault="003F7E9D">
      <w:pPr>
        <w:pStyle w:val="normal0"/>
        <w:spacing w:line="360" w:lineRule="auto"/>
        <w:ind w:firstLine="720"/>
        <w:jc w:val="both"/>
        <w:rPr>
          <w:rFonts w:ascii="Times New Roman" w:eastAsia="Times New Roman" w:hAnsi="Times New Roman" w:cs="Times New Roman"/>
          <w:sz w:val="24"/>
          <w:szCs w:val="24"/>
        </w:rPr>
      </w:pPr>
    </w:p>
    <w:p w:rsidR="003F7E9D" w:rsidRDefault="00522294">
      <w:pPr>
        <w:pStyle w:val="Heading1"/>
        <w:spacing w:line="360" w:lineRule="auto"/>
        <w:jc w:val="center"/>
        <w:rPr>
          <w:rFonts w:ascii="Times New Roman" w:eastAsia="Times New Roman" w:hAnsi="Times New Roman" w:cs="Times New Roman"/>
          <w:b/>
        </w:rPr>
      </w:pPr>
      <w:bookmarkStart w:id="19" w:name="_u3mbl8ypp9k3" w:colFirst="0" w:colLast="0"/>
      <w:bookmarkEnd w:id="19"/>
      <w:r>
        <w:rPr>
          <w:rFonts w:ascii="Times New Roman" w:eastAsia="Times New Roman" w:hAnsi="Times New Roman" w:cs="Times New Roman"/>
          <w:b/>
        </w:rPr>
        <w:lastRenderedPageBreak/>
        <w:t>Installation and configuration PHP</w:t>
      </w:r>
    </w:p>
    <w:p w:rsidR="003F7E9D" w:rsidRDefault="00522294">
      <w:pPr>
        <w:pStyle w:val="normal0"/>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Once the MySQL server has been secured, we can install the PHP scripting language by running the following command:</w:t>
      </w:r>
    </w:p>
    <w:p w:rsidR="003F7E9D" w:rsidRDefault="003F7E9D">
      <w:pPr>
        <w:pStyle w:val="normal0"/>
        <w:spacing w:line="360" w:lineRule="auto"/>
        <w:jc w:val="both"/>
        <w:rPr>
          <w:rFonts w:ascii="Times New Roman" w:eastAsia="Times New Roman" w:hAnsi="Times New Roman" w:cs="Times New Roman"/>
          <w:sz w:val="24"/>
          <w:szCs w:val="24"/>
        </w:rPr>
      </w:pPr>
    </w:p>
    <w:p w:rsidR="003F7E9D" w:rsidRDefault="00522294">
      <w:pPr>
        <w:pStyle w:val="norm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sudo yum install php php-mysql</w:t>
      </w:r>
    </w:p>
    <w:p w:rsidR="003F7E9D" w:rsidRDefault="003F7E9D">
      <w:pPr>
        <w:pStyle w:val="normal0"/>
        <w:spacing w:line="360" w:lineRule="auto"/>
        <w:jc w:val="both"/>
        <w:rPr>
          <w:rFonts w:ascii="Times New Roman" w:eastAsia="Times New Roman" w:hAnsi="Times New Roman" w:cs="Times New Roman"/>
          <w:sz w:val="24"/>
          <w:szCs w:val="24"/>
        </w:rPr>
      </w:pPr>
    </w:p>
    <w:p w:rsidR="003F7E9D" w:rsidRDefault="00522294">
      <w:pPr>
        <w:pStyle w:val="normal0"/>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After the installation is complete, we restart the Apache web server for the changes to take effect:</w:t>
      </w:r>
    </w:p>
    <w:p w:rsidR="003F7E9D" w:rsidRDefault="003F7E9D">
      <w:pPr>
        <w:pStyle w:val="normal0"/>
        <w:spacing w:line="360" w:lineRule="auto"/>
        <w:jc w:val="both"/>
        <w:rPr>
          <w:rFonts w:ascii="Times New Roman" w:eastAsia="Times New Roman" w:hAnsi="Times New Roman" w:cs="Times New Roman"/>
          <w:sz w:val="24"/>
          <w:szCs w:val="24"/>
        </w:rPr>
      </w:pPr>
    </w:p>
    <w:p w:rsidR="003F7E9D" w:rsidRDefault="00522294">
      <w:pPr>
        <w:pStyle w:val="norm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sudo systemctl restart httpd.service</w:t>
      </w:r>
    </w:p>
    <w:p w:rsidR="003F7E9D" w:rsidRDefault="003F7E9D">
      <w:pPr>
        <w:pStyle w:val="normal0"/>
        <w:spacing w:line="360" w:lineRule="auto"/>
        <w:jc w:val="both"/>
        <w:rPr>
          <w:rFonts w:ascii="Times New Roman" w:eastAsia="Times New Roman" w:hAnsi="Times New Roman" w:cs="Times New Roman"/>
          <w:sz w:val="24"/>
          <w:szCs w:val="24"/>
        </w:rPr>
      </w:pPr>
    </w:p>
    <w:p w:rsidR="003F7E9D" w:rsidRDefault="00522294">
      <w:pPr>
        <w:pStyle w:val="normal0"/>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 can now create a test PHP file to make sure that the PHP installation is working correctly. In this regard, we create a new file called test.php in the /var/www/html directory and add the following code to it:</w:t>
      </w:r>
    </w:p>
    <w:p w:rsidR="003F7E9D" w:rsidRDefault="003F7E9D">
      <w:pPr>
        <w:pStyle w:val="normal0"/>
        <w:spacing w:line="360" w:lineRule="auto"/>
        <w:jc w:val="both"/>
        <w:rPr>
          <w:rFonts w:ascii="Times New Roman" w:eastAsia="Times New Roman" w:hAnsi="Times New Roman" w:cs="Times New Roman"/>
          <w:sz w:val="24"/>
          <w:szCs w:val="24"/>
        </w:rPr>
      </w:pPr>
    </w:p>
    <w:p w:rsidR="003F7E9D" w:rsidRDefault="00522294">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&lt;?php phpinfo(); ?&gt;</w:t>
      </w:r>
    </w:p>
    <w:p w:rsidR="003F7E9D" w:rsidRDefault="003F7E9D">
      <w:pPr>
        <w:pStyle w:val="normal0"/>
        <w:spacing w:line="360" w:lineRule="auto"/>
        <w:jc w:val="both"/>
        <w:rPr>
          <w:rFonts w:ascii="Times New Roman" w:eastAsia="Times New Roman" w:hAnsi="Times New Roman" w:cs="Times New Roman"/>
          <w:sz w:val="24"/>
          <w:szCs w:val="24"/>
        </w:rPr>
      </w:pPr>
    </w:p>
    <w:p w:rsidR="003F7E9D" w:rsidRDefault="00522294">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 save and close the file.</w:t>
      </w:r>
    </w:p>
    <w:p w:rsidR="003F7E9D" w:rsidRDefault="003F7E9D">
      <w:pPr>
        <w:pStyle w:val="normal0"/>
        <w:spacing w:line="360" w:lineRule="auto"/>
        <w:jc w:val="both"/>
        <w:rPr>
          <w:rFonts w:ascii="Times New Roman" w:eastAsia="Times New Roman" w:hAnsi="Times New Roman" w:cs="Times New Roman"/>
          <w:sz w:val="24"/>
          <w:szCs w:val="24"/>
        </w:rPr>
      </w:pPr>
    </w:p>
    <w:p w:rsidR="003F7E9D" w:rsidRDefault="00522294">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 can now access the test.php file in our web browser and see if we succeeded in this task by going to the following URL:</w:t>
      </w:r>
    </w:p>
    <w:p w:rsidR="003F7E9D" w:rsidRDefault="003F7E9D">
      <w:pPr>
        <w:pStyle w:val="normal0"/>
        <w:spacing w:line="360" w:lineRule="auto"/>
        <w:jc w:val="both"/>
        <w:rPr>
          <w:rFonts w:ascii="Times New Roman" w:eastAsia="Times New Roman" w:hAnsi="Times New Roman" w:cs="Times New Roman"/>
          <w:sz w:val="24"/>
          <w:szCs w:val="24"/>
        </w:rPr>
      </w:pPr>
    </w:p>
    <w:p w:rsidR="003F7E9D" w:rsidRDefault="00522294">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http://our_server_ip_address/test.php</w:t>
      </w:r>
    </w:p>
    <w:p w:rsidR="003F7E9D" w:rsidRDefault="003F7E9D">
      <w:pPr>
        <w:pStyle w:val="normal0"/>
      </w:pPr>
    </w:p>
    <w:p w:rsidR="003F7E9D" w:rsidRDefault="00522294">
      <w:pPr>
        <w:pStyle w:val="Heading1"/>
        <w:spacing w:before="240" w:after="240" w:line="360" w:lineRule="auto"/>
        <w:jc w:val="center"/>
        <w:rPr>
          <w:rFonts w:ascii="Times New Roman" w:eastAsia="Times New Roman" w:hAnsi="Times New Roman" w:cs="Times New Roman"/>
          <w:b/>
        </w:rPr>
      </w:pPr>
      <w:bookmarkStart w:id="20" w:name="_rlgcf1iacsv7" w:colFirst="0" w:colLast="0"/>
      <w:bookmarkEnd w:id="20"/>
      <w:r>
        <w:rPr>
          <w:rFonts w:ascii="Times New Roman" w:eastAsia="Times New Roman" w:hAnsi="Times New Roman" w:cs="Times New Roman"/>
          <w:b/>
        </w:rPr>
        <w:t>Ansible installation method for LAMP stack</w:t>
      </w:r>
    </w:p>
    <w:p w:rsidR="003F7E9D" w:rsidRDefault="00522294">
      <w:pPr>
        <w:pStyle w:val="normal0"/>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Ansible is a configuration management and orchestration tool that can be used to provision and manage servers. We can install Ansible on our server by running the following command:</w:t>
      </w:r>
    </w:p>
    <w:p w:rsidR="003F7E9D" w:rsidRDefault="003F7E9D">
      <w:pPr>
        <w:pStyle w:val="normal0"/>
        <w:spacing w:line="360" w:lineRule="auto"/>
        <w:jc w:val="both"/>
        <w:rPr>
          <w:rFonts w:ascii="Times New Roman" w:eastAsia="Times New Roman" w:hAnsi="Times New Roman" w:cs="Times New Roman"/>
          <w:sz w:val="24"/>
          <w:szCs w:val="24"/>
        </w:rPr>
      </w:pPr>
    </w:p>
    <w:p w:rsidR="003F7E9D" w:rsidRDefault="00522294">
      <w:pPr>
        <w:pStyle w:val="normal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sudo yum install ansible -y</w:t>
      </w:r>
    </w:p>
    <w:p w:rsidR="003F7E9D" w:rsidRDefault="003F7E9D">
      <w:pPr>
        <w:pStyle w:val="normal0"/>
        <w:spacing w:line="360" w:lineRule="auto"/>
        <w:jc w:val="both"/>
        <w:rPr>
          <w:rFonts w:ascii="Times New Roman" w:eastAsia="Times New Roman" w:hAnsi="Times New Roman" w:cs="Times New Roman"/>
          <w:b/>
          <w:sz w:val="24"/>
          <w:szCs w:val="24"/>
        </w:rPr>
      </w:pPr>
    </w:p>
    <w:p w:rsidR="003F7E9D" w:rsidRDefault="00522294">
      <w:pPr>
        <w:pStyle w:val="normal0"/>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Once Ansible is installed, we need to create an inventory file. An inventory file is a list of hosts that Ansible will manage. In our case, we will be creating a file called hosts in the /etc/ansible directory. We will add the following contents to the file:</w:t>
      </w:r>
    </w:p>
    <w:p w:rsidR="003F7E9D" w:rsidRDefault="00522294">
      <w:pPr>
        <w:pStyle w:val="normal0"/>
        <w:spacing w:before="240" w:after="240"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[webservers]</w:t>
      </w:r>
    </w:p>
    <w:p w:rsidR="003F7E9D" w:rsidRDefault="00522294">
      <w:pPr>
        <w:pStyle w:val="normal0"/>
        <w:spacing w:before="240" w:after="240"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server1 ansible_host=192.168.0.101 ansible_user=centos</w:t>
      </w:r>
    </w:p>
    <w:p w:rsidR="003F7E9D" w:rsidRDefault="00522294">
      <w:pPr>
        <w:pStyle w:val="normal0"/>
        <w:spacing w:before="240" w:after="240" w:line="24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server2 ansible_host=192.168.0.102 ansible_user=centos</w:t>
      </w:r>
    </w:p>
    <w:p w:rsidR="003F7E9D" w:rsidRDefault="00522294">
      <w:pPr>
        <w:pStyle w:val="normal0"/>
        <w:spacing w:before="240"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above file, we have added two servers that we want Ansible to manage. The ansible_host variable is used to specify the IP address of the host. The ansible_user variable is set to specify the username that Ansible will use to connect to the host.</w:t>
      </w:r>
    </w:p>
    <w:p w:rsidR="003F7E9D" w:rsidRDefault="00522294">
      <w:pPr>
        <w:pStyle w:val="normal0"/>
        <w:spacing w:before="240"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Next, we need to create a Playbook. A Playbook is a file that contains a list of tasks that Ansible will execute on the hosts specified in the inventory file. We will be creating a Playbook called lamp.yml in the /etc/ansible directory. We will add the following contents to the file:</w:t>
      </w:r>
    </w:p>
    <w:p w:rsidR="003F7E9D" w:rsidRDefault="00522294">
      <w:pPr>
        <w:pStyle w:val="normal0"/>
        <w:spacing w:before="240" w:after="240"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p>
    <w:p w:rsidR="003F7E9D" w:rsidRDefault="00522294">
      <w:pPr>
        <w:pStyle w:val="normal0"/>
        <w:spacing w:before="240" w:after="240"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name: Configure LAMP stack</w:t>
      </w:r>
    </w:p>
    <w:p w:rsidR="003F7E9D" w:rsidRDefault="00522294">
      <w:pPr>
        <w:pStyle w:val="normal0"/>
        <w:spacing w:before="240" w:after="240"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hosts: webservers</w:t>
      </w:r>
    </w:p>
    <w:p w:rsidR="003F7E9D" w:rsidRDefault="00522294">
      <w:pPr>
        <w:pStyle w:val="normal0"/>
        <w:spacing w:before="240" w:after="240"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tasks:</w:t>
      </w:r>
    </w:p>
    <w:p w:rsidR="003F7E9D" w:rsidRDefault="00522294">
      <w:pPr>
        <w:pStyle w:val="normal0"/>
        <w:spacing w:before="240" w:after="240"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name: Install Apache</w:t>
      </w:r>
    </w:p>
    <w:p w:rsidR="003F7E9D" w:rsidRDefault="00522294">
      <w:pPr>
        <w:pStyle w:val="normal0"/>
        <w:spacing w:before="240" w:after="240"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b/>
          <w:sz w:val="24"/>
          <w:szCs w:val="24"/>
        </w:rPr>
        <w:tab/>
        <w:t>yum:</w:t>
      </w:r>
    </w:p>
    <w:p w:rsidR="003F7E9D" w:rsidRDefault="00522294">
      <w:pPr>
        <w:pStyle w:val="normal0"/>
        <w:spacing w:before="240" w:after="240"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b/>
          <w:sz w:val="24"/>
          <w:szCs w:val="24"/>
        </w:rPr>
        <w:tab/>
        <w:t>name: httpd</w:t>
      </w:r>
    </w:p>
    <w:p w:rsidR="003F7E9D" w:rsidRDefault="00522294">
      <w:pPr>
        <w:pStyle w:val="normal0"/>
        <w:spacing w:before="240" w:after="240"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b/>
          <w:sz w:val="24"/>
          <w:szCs w:val="24"/>
        </w:rPr>
        <w:tab/>
        <w:t>state: present</w:t>
      </w:r>
    </w:p>
    <w:p w:rsidR="003F7E9D" w:rsidRDefault="00522294">
      <w:pPr>
        <w:pStyle w:val="normal0"/>
        <w:spacing w:before="240" w:after="240"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 name: Start and enable Apache</w:t>
      </w:r>
    </w:p>
    <w:p w:rsidR="003F7E9D" w:rsidRDefault="00522294">
      <w:pPr>
        <w:pStyle w:val="normal0"/>
        <w:spacing w:before="240" w:after="240"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b/>
          <w:sz w:val="24"/>
          <w:szCs w:val="24"/>
        </w:rPr>
        <w:tab/>
        <w:t>service:</w:t>
      </w:r>
    </w:p>
    <w:p w:rsidR="003F7E9D" w:rsidRDefault="00522294">
      <w:pPr>
        <w:pStyle w:val="normal0"/>
        <w:spacing w:before="240" w:after="240"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b/>
          <w:sz w:val="24"/>
          <w:szCs w:val="24"/>
        </w:rPr>
        <w:tab/>
        <w:t>name: httpd</w:t>
      </w:r>
    </w:p>
    <w:p w:rsidR="003F7E9D" w:rsidRDefault="00522294">
      <w:pPr>
        <w:pStyle w:val="normal0"/>
        <w:spacing w:before="240" w:after="240"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b/>
          <w:sz w:val="24"/>
          <w:szCs w:val="24"/>
        </w:rPr>
        <w:tab/>
        <w:t>state: started</w:t>
      </w:r>
    </w:p>
    <w:p w:rsidR="003F7E9D" w:rsidRDefault="00522294">
      <w:pPr>
        <w:pStyle w:val="normal0"/>
        <w:spacing w:before="240" w:after="240"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b/>
          <w:sz w:val="24"/>
          <w:szCs w:val="24"/>
        </w:rPr>
        <w:tab/>
        <w:t>enabled: true</w:t>
      </w:r>
    </w:p>
    <w:p w:rsidR="003F7E9D" w:rsidRDefault="00522294">
      <w:pPr>
        <w:pStyle w:val="normal0"/>
        <w:spacing w:before="240" w:after="240"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 name: Install MySQL</w:t>
      </w:r>
    </w:p>
    <w:p w:rsidR="003F7E9D" w:rsidRDefault="00522294">
      <w:pPr>
        <w:pStyle w:val="normal0"/>
        <w:spacing w:before="240" w:after="240"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b/>
          <w:sz w:val="24"/>
          <w:szCs w:val="24"/>
        </w:rPr>
        <w:tab/>
        <w:t>yum:</w:t>
      </w:r>
    </w:p>
    <w:p w:rsidR="003F7E9D" w:rsidRDefault="00522294">
      <w:pPr>
        <w:pStyle w:val="normal0"/>
        <w:spacing w:before="240" w:after="240"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b/>
          <w:sz w:val="24"/>
          <w:szCs w:val="24"/>
        </w:rPr>
        <w:tab/>
        <w:t>name: mysql-server</w:t>
      </w:r>
    </w:p>
    <w:p w:rsidR="003F7E9D" w:rsidRDefault="00522294">
      <w:pPr>
        <w:pStyle w:val="normal0"/>
        <w:spacing w:before="240" w:after="240"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b/>
          <w:sz w:val="24"/>
          <w:szCs w:val="24"/>
        </w:rPr>
        <w:tab/>
        <w:t>state: present</w:t>
      </w:r>
    </w:p>
    <w:p w:rsidR="003F7E9D" w:rsidRDefault="00522294">
      <w:pPr>
        <w:pStyle w:val="normal0"/>
        <w:spacing w:before="240" w:after="240"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 name: Start and enable MySQL</w:t>
      </w:r>
    </w:p>
    <w:p w:rsidR="003F7E9D" w:rsidRDefault="00522294">
      <w:pPr>
        <w:pStyle w:val="normal0"/>
        <w:spacing w:before="240" w:after="240"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b/>
          <w:sz w:val="24"/>
          <w:szCs w:val="24"/>
        </w:rPr>
        <w:tab/>
        <w:t>service:</w:t>
      </w:r>
    </w:p>
    <w:p w:rsidR="003F7E9D" w:rsidRDefault="00522294">
      <w:pPr>
        <w:pStyle w:val="normal0"/>
        <w:spacing w:before="240" w:after="240"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   </w:t>
      </w:r>
      <w:r>
        <w:rPr>
          <w:rFonts w:ascii="Times New Roman" w:eastAsia="Times New Roman" w:hAnsi="Times New Roman" w:cs="Times New Roman"/>
          <w:b/>
          <w:sz w:val="24"/>
          <w:szCs w:val="24"/>
        </w:rPr>
        <w:tab/>
        <w:t>name: mysqld</w:t>
      </w:r>
    </w:p>
    <w:p w:rsidR="003F7E9D" w:rsidRDefault="00522294">
      <w:pPr>
        <w:pStyle w:val="normal0"/>
        <w:spacing w:before="240" w:after="240"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b/>
          <w:sz w:val="24"/>
          <w:szCs w:val="24"/>
        </w:rPr>
        <w:tab/>
        <w:t>state: started</w:t>
      </w:r>
    </w:p>
    <w:p w:rsidR="003F7E9D" w:rsidRDefault="00522294">
      <w:pPr>
        <w:pStyle w:val="normal0"/>
        <w:spacing w:before="240" w:after="240"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b/>
          <w:sz w:val="24"/>
          <w:szCs w:val="24"/>
        </w:rPr>
        <w:tab/>
        <w:t>enabled: true</w:t>
      </w:r>
    </w:p>
    <w:p w:rsidR="003F7E9D" w:rsidRDefault="00522294">
      <w:pPr>
        <w:pStyle w:val="normal0"/>
        <w:spacing w:before="240" w:after="240"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 name: Install PHP</w:t>
      </w:r>
    </w:p>
    <w:p w:rsidR="003F7E9D" w:rsidRDefault="00522294">
      <w:pPr>
        <w:pStyle w:val="normal0"/>
        <w:spacing w:before="240" w:after="240"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b/>
          <w:sz w:val="24"/>
          <w:szCs w:val="24"/>
        </w:rPr>
        <w:tab/>
        <w:t>yum:</w:t>
      </w:r>
    </w:p>
    <w:p w:rsidR="003F7E9D" w:rsidRDefault="00522294">
      <w:pPr>
        <w:pStyle w:val="normal0"/>
        <w:spacing w:before="240" w:after="240"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b/>
          <w:sz w:val="24"/>
          <w:szCs w:val="24"/>
        </w:rPr>
        <w:tab/>
        <w:t>name: php</w:t>
      </w:r>
    </w:p>
    <w:p w:rsidR="003F7E9D" w:rsidRDefault="00522294">
      <w:pPr>
        <w:pStyle w:val="normal0"/>
        <w:spacing w:before="240" w:after="240"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b/>
          <w:sz w:val="24"/>
          <w:szCs w:val="24"/>
        </w:rPr>
        <w:tab/>
        <w:t>state: present</w:t>
      </w:r>
    </w:p>
    <w:p w:rsidR="003F7E9D" w:rsidRDefault="00522294">
      <w:pPr>
        <w:pStyle w:val="normal0"/>
        <w:spacing w:before="240" w:after="240"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 name: Install PHP-MySQL</w:t>
      </w:r>
    </w:p>
    <w:p w:rsidR="003F7E9D" w:rsidRDefault="00522294">
      <w:pPr>
        <w:pStyle w:val="normal0"/>
        <w:spacing w:before="240" w:after="240"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b/>
          <w:sz w:val="24"/>
          <w:szCs w:val="24"/>
        </w:rPr>
        <w:tab/>
        <w:t>yum:</w:t>
      </w:r>
    </w:p>
    <w:p w:rsidR="003F7E9D" w:rsidRDefault="00522294">
      <w:pPr>
        <w:pStyle w:val="normal0"/>
        <w:spacing w:before="240" w:after="240"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b/>
          <w:sz w:val="24"/>
          <w:szCs w:val="24"/>
        </w:rPr>
        <w:tab/>
        <w:t>name: php-mysql</w:t>
      </w:r>
    </w:p>
    <w:p w:rsidR="003F7E9D" w:rsidRDefault="00522294">
      <w:pPr>
        <w:pStyle w:val="normal0"/>
        <w:spacing w:before="240" w:after="240"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b/>
          <w:sz w:val="24"/>
          <w:szCs w:val="24"/>
        </w:rPr>
        <w:tab/>
        <w:t>state: present</w:t>
      </w:r>
    </w:p>
    <w:p w:rsidR="003F7E9D" w:rsidRDefault="00522294">
      <w:pPr>
        <w:pStyle w:val="normal0"/>
        <w:spacing w:before="240" w:after="240"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 name: Restart Apache</w:t>
      </w:r>
    </w:p>
    <w:p w:rsidR="003F7E9D" w:rsidRDefault="00522294">
      <w:pPr>
        <w:pStyle w:val="normal0"/>
        <w:spacing w:before="240" w:after="240"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b/>
          <w:sz w:val="24"/>
          <w:szCs w:val="24"/>
        </w:rPr>
        <w:tab/>
        <w:t>service:</w:t>
      </w:r>
    </w:p>
    <w:p w:rsidR="003F7E9D" w:rsidRDefault="00522294">
      <w:pPr>
        <w:pStyle w:val="normal0"/>
        <w:spacing w:before="240" w:after="240"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b/>
          <w:sz w:val="24"/>
          <w:szCs w:val="24"/>
        </w:rPr>
        <w:tab/>
        <w:t>name: httpd</w:t>
      </w:r>
    </w:p>
    <w:p w:rsidR="003F7E9D" w:rsidRDefault="00522294">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b/>
          <w:sz w:val="24"/>
          <w:szCs w:val="24"/>
        </w:rPr>
        <w:tab/>
        <w:t>state: restarted</w:t>
      </w:r>
    </w:p>
    <w:p w:rsidR="003F7E9D" w:rsidRDefault="00522294">
      <w:pPr>
        <w:pStyle w:val="normal0"/>
        <w:spacing w:before="240"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above Playbook, we have defined six tasks. The first task is to set up the Apache web server. The second task is to start and enable the Apache service. The third task is to install the MySQL database server. The fourth task is to start and enable the MySQL service. The fifth task is to install the PHP programming language. The sixth task is to restart the Apache web server. Once the Playbook is ready, we can execute it using the following command:</w:t>
      </w:r>
    </w:p>
    <w:p w:rsidR="003F7E9D" w:rsidRDefault="00522294">
      <w:pPr>
        <w:pStyle w:val="normal0"/>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sudo ansible-playbook /etc/ansible/lamp.yml</w:t>
      </w:r>
    </w:p>
    <w:p w:rsidR="003F7E9D" w:rsidRDefault="00522294">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will install and configure the LAMP stack on our servers.</w:t>
      </w:r>
      <w:r>
        <w:br w:type="page"/>
      </w:r>
    </w:p>
    <w:p w:rsidR="003F7E9D" w:rsidRDefault="003F7E9D">
      <w:pPr>
        <w:pStyle w:val="normal0"/>
        <w:spacing w:before="240" w:after="240" w:line="360" w:lineRule="auto"/>
        <w:jc w:val="both"/>
        <w:rPr>
          <w:rFonts w:ascii="Times New Roman" w:eastAsia="Times New Roman" w:hAnsi="Times New Roman" w:cs="Times New Roman"/>
          <w:sz w:val="24"/>
          <w:szCs w:val="24"/>
        </w:rPr>
      </w:pPr>
    </w:p>
    <w:p w:rsidR="003F7E9D" w:rsidRDefault="00522294">
      <w:pPr>
        <w:pStyle w:val="Heading1"/>
        <w:spacing w:before="240" w:after="240" w:line="360" w:lineRule="auto"/>
        <w:jc w:val="center"/>
        <w:rPr>
          <w:rFonts w:ascii="Times New Roman" w:eastAsia="Times New Roman" w:hAnsi="Times New Roman" w:cs="Times New Roman"/>
          <w:b/>
        </w:rPr>
      </w:pPr>
      <w:bookmarkStart w:id="21" w:name="_ftmoy8f67jj3" w:colFirst="0" w:colLast="0"/>
      <w:bookmarkEnd w:id="21"/>
      <w:r>
        <w:rPr>
          <w:rFonts w:ascii="Times New Roman" w:eastAsia="Times New Roman" w:hAnsi="Times New Roman" w:cs="Times New Roman"/>
          <w:b/>
        </w:rPr>
        <w:t>Evaluation of Ansible as a Network Programming and Automation Tool</w:t>
      </w:r>
    </w:p>
    <w:p w:rsidR="003F7E9D" w:rsidRDefault="00522294">
      <w:pPr>
        <w:pStyle w:val="normal0"/>
        <w:spacing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Ansible is an automation tool that makes it easy to automate tasks on a Linux server. It is similar to Chef and Salt, but it is written in Python rather than Ruby [6], [7].</w:t>
      </w:r>
    </w:p>
    <w:p w:rsidR="003F7E9D" w:rsidRDefault="00522294">
      <w:pPr>
        <w:pStyle w:val="normal0"/>
        <w:spacing w:before="240"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Ansible can be used for automation tasks such as installing new software, configuring servers, or managing network resources. It can also be used to perform administrative tasks such as updating packages, creating users, backing up data and more. Ansible uses a configuration file called an inventory to tell it which servers to manage. This file can be as simple or complex as needed, but most people use it to list the IP addresses of their servers. The Ansible server is then used to connect and send commands to each server in the inventory file [6], [7].</w:t>
      </w:r>
    </w:p>
    <w:p w:rsidR="003F7E9D" w:rsidRDefault="00522294">
      <w:pPr>
        <w:pStyle w:val="Heading2"/>
        <w:spacing w:before="240" w:after="240" w:line="360" w:lineRule="auto"/>
        <w:jc w:val="center"/>
        <w:rPr>
          <w:rFonts w:ascii="Times New Roman" w:eastAsia="Times New Roman" w:hAnsi="Times New Roman" w:cs="Times New Roman"/>
          <w:b/>
          <w:sz w:val="36"/>
          <w:szCs w:val="36"/>
        </w:rPr>
      </w:pPr>
      <w:bookmarkStart w:id="22" w:name="_m7rjhdlckxcg" w:colFirst="0" w:colLast="0"/>
      <w:bookmarkEnd w:id="22"/>
      <w:r>
        <w:rPr>
          <w:rFonts w:ascii="Times New Roman" w:eastAsia="Times New Roman" w:hAnsi="Times New Roman" w:cs="Times New Roman"/>
          <w:b/>
          <w:sz w:val="36"/>
          <w:szCs w:val="36"/>
        </w:rPr>
        <w:t>Advantages of using Ansible</w:t>
      </w:r>
    </w:p>
    <w:p w:rsidR="003F7E9D" w:rsidRDefault="00522294">
      <w:pPr>
        <w:pStyle w:val="normal0"/>
        <w:numPr>
          <w:ilvl w:val="0"/>
          <w:numId w:val="2"/>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Simplicity: Ansible is easy to use and requires no coding knowledge.</w:t>
      </w:r>
    </w:p>
    <w:p w:rsidR="003F7E9D" w:rsidRDefault="00522294">
      <w:pPr>
        <w:pStyle w:val="normal0"/>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Ease of installation: Ansible can be installed on any Linux or Windows machine with Python 2.7 or higher and no additional software required.</w:t>
      </w:r>
    </w:p>
    <w:p w:rsidR="003F7E9D" w:rsidRDefault="00522294">
      <w:pPr>
        <w:pStyle w:val="normal0"/>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Security: Ansible uses SSH public keys or certificates to protect access between hosts and roles/playbooks so unauthorised users cannot connect to your server using their own credentials (unlike other tools which require passwords).</w:t>
      </w:r>
    </w:p>
    <w:p w:rsidR="003F7E9D" w:rsidRDefault="00522294">
      <w:pPr>
        <w:pStyle w:val="normal0"/>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Scalability: Ansible can be used to manage thousands of servers at once.</w:t>
      </w:r>
    </w:p>
    <w:p w:rsidR="003F7E9D" w:rsidRDefault="00522294">
      <w:pPr>
        <w:pStyle w:val="normal0"/>
        <w:numPr>
          <w:ilvl w:val="0"/>
          <w:numId w:val="2"/>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Flexibility: Ansible has a variety of modules that can be used for performing tasks such as backup, configuration management, software deployment and more.</w:t>
      </w:r>
    </w:p>
    <w:p w:rsidR="003F7E9D" w:rsidRDefault="00522294">
      <w:pPr>
        <w:pStyle w:val="Heading2"/>
        <w:spacing w:before="240" w:after="240" w:line="360" w:lineRule="auto"/>
        <w:jc w:val="center"/>
        <w:rPr>
          <w:rFonts w:ascii="Times New Roman" w:eastAsia="Times New Roman" w:hAnsi="Times New Roman" w:cs="Times New Roman"/>
          <w:b/>
          <w:sz w:val="36"/>
          <w:szCs w:val="36"/>
        </w:rPr>
      </w:pPr>
      <w:bookmarkStart w:id="23" w:name="_whjx09x6sjq7" w:colFirst="0" w:colLast="0"/>
      <w:bookmarkEnd w:id="23"/>
      <w:r>
        <w:rPr>
          <w:rFonts w:ascii="Times New Roman" w:eastAsia="Times New Roman" w:hAnsi="Times New Roman" w:cs="Times New Roman"/>
          <w:b/>
          <w:sz w:val="36"/>
          <w:szCs w:val="36"/>
        </w:rPr>
        <w:t>Disadvantages of using Ansible</w:t>
      </w:r>
    </w:p>
    <w:p w:rsidR="003F7E9D" w:rsidRDefault="00522294">
      <w:pPr>
        <w:pStyle w:val="normal0"/>
        <w:numPr>
          <w:ilvl w:val="0"/>
          <w:numId w:val="1"/>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Performance: Ansible is not fast at performing large scale tasks due to the fact that it has to communicate with all machines involved through SSH connections which takes time even when there are only few servers involved; however some improvements have been made recently by allowing remote execution over SSH instead.</w:t>
      </w:r>
    </w:p>
    <w:p w:rsidR="003F7E9D" w:rsidRDefault="00522294">
      <w:pPr>
        <w:pStyle w:val="normal0"/>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Learning Curve: Some people find Ansible difficult to learn and master due to the way it works and its syntax which is different from other configuration management tools. Also, </w:t>
      </w:r>
      <w:r>
        <w:rPr>
          <w:rFonts w:ascii="Times New Roman" w:eastAsia="Times New Roman" w:hAnsi="Times New Roman" w:cs="Times New Roman"/>
          <w:sz w:val="24"/>
          <w:szCs w:val="24"/>
        </w:rPr>
        <w:lastRenderedPageBreak/>
        <w:t>there are many ways of doing things in Ansible so some people may find this confusing as they have trouble knowing what is the best way to achieve their goals.</w:t>
      </w:r>
    </w:p>
    <w:p w:rsidR="003F7E9D" w:rsidRDefault="00522294">
      <w:pPr>
        <w:pStyle w:val="normal0"/>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Complexity: Ansible works with playbooks that can become complex especially when working with multiple servers.</w:t>
      </w:r>
    </w:p>
    <w:p w:rsidR="003F7E9D" w:rsidRDefault="00522294">
      <w:pPr>
        <w:pStyle w:val="normal0"/>
        <w:numPr>
          <w:ilvl w:val="0"/>
          <w:numId w:val="1"/>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Lack of Control: Some people prefer to have more control over their configuration management tools like Salt or Chef because they want to be able to write custom code and do more than just manage the configuration files on their machines.</w:t>
      </w:r>
    </w:p>
    <w:p w:rsidR="003F7E9D" w:rsidRDefault="00522294">
      <w:pPr>
        <w:pStyle w:val="Heading1"/>
        <w:spacing w:before="240" w:after="240" w:line="360" w:lineRule="auto"/>
        <w:jc w:val="center"/>
        <w:rPr>
          <w:rFonts w:ascii="Times New Roman" w:eastAsia="Times New Roman" w:hAnsi="Times New Roman" w:cs="Times New Roman"/>
          <w:b/>
        </w:rPr>
      </w:pPr>
      <w:bookmarkStart w:id="24" w:name="_s5z1c7dtgq0g" w:colFirst="0" w:colLast="0"/>
      <w:bookmarkEnd w:id="24"/>
      <w:r>
        <w:rPr>
          <w:rFonts w:ascii="Times New Roman" w:eastAsia="Times New Roman" w:hAnsi="Times New Roman" w:cs="Times New Roman"/>
          <w:b/>
        </w:rPr>
        <w:t>Conclusion</w:t>
      </w:r>
    </w:p>
    <w:p w:rsidR="003F7E9D" w:rsidRDefault="00522294">
      <w:pPr>
        <w:pStyle w:val="normal0"/>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LAMP stack can be used for a wide variety of dynamic web-based applications, including blogs, on-line games, and ecommerce sites. Today's modern websites often rely on more than one server component, with the components being interchangeable as needed. For example, parts of the site may run on PHP and other parts may run on ASP.NET [1], [2].</w:t>
      </w:r>
    </w:p>
    <w:p w:rsidR="003F7E9D" w:rsidRDefault="00522294">
      <w:pPr>
        <w:pStyle w:val="Heading1"/>
        <w:spacing w:before="240" w:after="240" w:line="360" w:lineRule="auto"/>
        <w:jc w:val="center"/>
      </w:pPr>
      <w:bookmarkStart w:id="25" w:name="_frjjor2rq1go" w:colFirst="0" w:colLast="0"/>
      <w:bookmarkEnd w:id="25"/>
      <w:r>
        <w:rPr>
          <w:rFonts w:ascii="Times New Roman" w:eastAsia="Times New Roman" w:hAnsi="Times New Roman" w:cs="Times New Roman"/>
          <w:b/>
          <w:i/>
          <w:sz w:val="30"/>
          <w:szCs w:val="30"/>
        </w:rPr>
        <w:t>References</w:t>
      </w:r>
    </w:p>
    <w:tbl>
      <w:tblPr>
        <w:tblStyle w:val="a"/>
        <w:tblW w:w="9445" w:type="dxa"/>
        <w:tblLayout w:type="fixed"/>
        <w:tblLook w:val="0600"/>
      </w:tblPr>
      <w:tblGrid>
        <w:gridCol w:w="770"/>
        <w:gridCol w:w="8675"/>
      </w:tblGrid>
      <w:tr w:rsidR="003F7E9D">
        <w:trPr>
          <w:cantSplit/>
          <w:trHeight w:val="785"/>
          <w:tblHeader/>
        </w:trPr>
        <w:tc>
          <w:tcPr>
            <w:tcW w:w="770" w:type="dxa"/>
            <w:tcMar>
              <w:top w:w="100" w:type="dxa"/>
              <w:left w:w="100" w:type="dxa"/>
              <w:bottom w:w="100" w:type="dxa"/>
              <w:right w:w="100" w:type="dxa"/>
            </w:tcMar>
          </w:tcPr>
          <w:p w:rsidR="003F7E9D" w:rsidRDefault="00522294">
            <w:pPr>
              <w:pStyle w:val="normal0"/>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8675" w:type="dxa"/>
            <w:tcMar>
              <w:top w:w="100" w:type="dxa"/>
              <w:left w:w="100" w:type="dxa"/>
              <w:bottom w:w="100" w:type="dxa"/>
              <w:right w:w="100" w:type="dxa"/>
            </w:tcMar>
          </w:tcPr>
          <w:p w:rsidR="003F7E9D" w:rsidRDefault="00522294">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 Lawton, “LAMP lights enterprise development efforts,” </w:t>
            </w:r>
            <w:r>
              <w:rPr>
                <w:rFonts w:ascii="Times New Roman" w:eastAsia="Times New Roman" w:hAnsi="Times New Roman" w:cs="Times New Roman"/>
                <w:i/>
                <w:sz w:val="24"/>
                <w:szCs w:val="24"/>
              </w:rPr>
              <w:t>Computer (Long Beach Calif.)</w:t>
            </w:r>
            <w:r>
              <w:rPr>
                <w:rFonts w:ascii="Times New Roman" w:eastAsia="Times New Roman" w:hAnsi="Times New Roman" w:cs="Times New Roman"/>
                <w:sz w:val="24"/>
                <w:szCs w:val="24"/>
              </w:rPr>
              <w:t>, vol. 38, no. 9, pp. 18–20, 2005.</w:t>
            </w:r>
          </w:p>
        </w:tc>
      </w:tr>
      <w:tr w:rsidR="003F7E9D">
        <w:trPr>
          <w:cantSplit/>
          <w:trHeight w:val="785"/>
          <w:tblHeader/>
        </w:trPr>
        <w:tc>
          <w:tcPr>
            <w:tcW w:w="770" w:type="dxa"/>
            <w:tcMar>
              <w:top w:w="100" w:type="dxa"/>
              <w:left w:w="100" w:type="dxa"/>
              <w:bottom w:w="100" w:type="dxa"/>
              <w:right w:w="100" w:type="dxa"/>
            </w:tcMar>
          </w:tcPr>
          <w:p w:rsidR="003F7E9D" w:rsidRDefault="00522294">
            <w:pPr>
              <w:pStyle w:val="normal0"/>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8675" w:type="dxa"/>
            <w:tcMar>
              <w:top w:w="100" w:type="dxa"/>
              <w:left w:w="100" w:type="dxa"/>
              <w:bottom w:w="100" w:type="dxa"/>
              <w:right w:w="100" w:type="dxa"/>
            </w:tcMar>
          </w:tcPr>
          <w:p w:rsidR="003F7E9D" w:rsidRDefault="00522294">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 S. Tonello, “Building a LAMP Stack: Apache and PHP,” in </w:t>
            </w:r>
            <w:r>
              <w:rPr>
                <w:rFonts w:ascii="Times New Roman" w:eastAsia="Times New Roman" w:hAnsi="Times New Roman" w:cs="Times New Roman"/>
                <w:i/>
                <w:sz w:val="24"/>
                <w:szCs w:val="24"/>
              </w:rPr>
              <w:t>Practical Linux DevOps</w:t>
            </w:r>
            <w:r>
              <w:rPr>
                <w:rFonts w:ascii="Times New Roman" w:eastAsia="Times New Roman" w:hAnsi="Times New Roman" w:cs="Times New Roman"/>
                <w:sz w:val="24"/>
                <w:szCs w:val="24"/>
              </w:rPr>
              <w:t>, Berkeley, CA: Apress, 2022, pp. 139–170.</w:t>
            </w:r>
          </w:p>
        </w:tc>
      </w:tr>
      <w:tr w:rsidR="003F7E9D">
        <w:trPr>
          <w:cantSplit/>
          <w:trHeight w:val="785"/>
          <w:tblHeader/>
        </w:trPr>
        <w:tc>
          <w:tcPr>
            <w:tcW w:w="770" w:type="dxa"/>
            <w:tcMar>
              <w:top w:w="100" w:type="dxa"/>
              <w:left w:w="100" w:type="dxa"/>
              <w:bottom w:w="100" w:type="dxa"/>
              <w:right w:w="100" w:type="dxa"/>
            </w:tcMar>
          </w:tcPr>
          <w:p w:rsidR="003F7E9D" w:rsidRDefault="00522294">
            <w:pPr>
              <w:pStyle w:val="normal0"/>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8675" w:type="dxa"/>
            <w:tcMar>
              <w:top w:w="100" w:type="dxa"/>
              <w:left w:w="100" w:type="dxa"/>
              <w:bottom w:w="100" w:type="dxa"/>
              <w:right w:w="100" w:type="dxa"/>
            </w:tcMar>
          </w:tcPr>
          <w:p w:rsidR="003F7E9D" w:rsidRDefault="00522294">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Khumaidi, “Implementation of DevOps method for automation of server management using ansible,” </w:t>
            </w:r>
            <w:r>
              <w:rPr>
                <w:rFonts w:ascii="Times New Roman" w:eastAsia="Times New Roman" w:hAnsi="Times New Roman" w:cs="Times New Roman"/>
                <w:i/>
                <w:sz w:val="24"/>
                <w:szCs w:val="24"/>
              </w:rPr>
              <w:t>J. Transform.</w:t>
            </w:r>
            <w:r>
              <w:rPr>
                <w:rFonts w:ascii="Times New Roman" w:eastAsia="Times New Roman" w:hAnsi="Times New Roman" w:cs="Times New Roman"/>
                <w:sz w:val="24"/>
                <w:szCs w:val="24"/>
              </w:rPr>
              <w:t>, vol. 18, no. 2, p. 199, 2021.</w:t>
            </w:r>
          </w:p>
        </w:tc>
      </w:tr>
      <w:tr w:rsidR="003F7E9D">
        <w:trPr>
          <w:cantSplit/>
          <w:trHeight w:val="785"/>
          <w:tblHeader/>
        </w:trPr>
        <w:tc>
          <w:tcPr>
            <w:tcW w:w="770" w:type="dxa"/>
            <w:tcMar>
              <w:top w:w="100" w:type="dxa"/>
              <w:left w:w="100" w:type="dxa"/>
              <w:bottom w:w="100" w:type="dxa"/>
              <w:right w:w="100" w:type="dxa"/>
            </w:tcMar>
          </w:tcPr>
          <w:p w:rsidR="003F7E9D" w:rsidRDefault="00522294">
            <w:pPr>
              <w:pStyle w:val="normal0"/>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8675" w:type="dxa"/>
            <w:tcMar>
              <w:top w:w="100" w:type="dxa"/>
              <w:left w:w="100" w:type="dxa"/>
              <w:bottom w:w="100" w:type="dxa"/>
              <w:right w:w="100" w:type="dxa"/>
            </w:tcMar>
          </w:tcPr>
          <w:p w:rsidR="003F7E9D" w:rsidRDefault="00522294">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Profitbox.info</w:t>
            </w:r>
            <w:r>
              <w:rPr>
                <w:rFonts w:ascii="Times New Roman" w:eastAsia="Times New Roman" w:hAnsi="Times New Roman" w:cs="Times New Roman"/>
                <w:sz w:val="24"/>
                <w:szCs w:val="24"/>
              </w:rPr>
              <w:t>. [Online]. Available: https://profitbox.info/wp-content/uploads/2018/02/ansible_configuration_management_2nd_edition.pdf. [Accessed: 12-Oct-2022].</w:t>
            </w:r>
          </w:p>
        </w:tc>
      </w:tr>
      <w:tr w:rsidR="003F7E9D">
        <w:trPr>
          <w:cantSplit/>
          <w:trHeight w:val="785"/>
          <w:tblHeader/>
        </w:trPr>
        <w:tc>
          <w:tcPr>
            <w:tcW w:w="770" w:type="dxa"/>
            <w:tcMar>
              <w:top w:w="100" w:type="dxa"/>
              <w:left w:w="100" w:type="dxa"/>
              <w:bottom w:w="100" w:type="dxa"/>
              <w:right w:w="100" w:type="dxa"/>
            </w:tcMar>
          </w:tcPr>
          <w:p w:rsidR="003F7E9D" w:rsidRDefault="00522294">
            <w:pPr>
              <w:pStyle w:val="normal0"/>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8675" w:type="dxa"/>
            <w:tcMar>
              <w:top w:w="100" w:type="dxa"/>
              <w:left w:w="100" w:type="dxa"/>
              <w:bottom w:w="100" w:type="dxa"/>
              <w:right w:w="100" w:type="dxa"/>
            </w:tcMar>
          </w:tcPr>
          <w:p w:rsidR="003F7E9D" w:rsidRDefault="00522294">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 Sesto, “Ansible Playbooks,” in </w:t>
            </w:r>
            <w:r>
              <w:rPr>
                <w:rFonts w:ascii="Times New Roman" w:eastAsia="Times New Roman" w:hAnsi="Times New Roman" w:cs="Times New Roman"/>
                <w:i/>
                <w:sz w:val="24"/>
                <w:szCs w:val="24"/>
              </w:rPr>
              <w:t>Practical Ansible</w:t>
            </w:r>
            <w:r>
              <w:rPr>
                <w:rFonts w:ascii="Times New Roman" w:eastAsia="Times New Roman" w:hAnsi="Times New Roman" w:cs="Times New Roman"/>
                <w:sz w:val="24"/>
                <w:szCs w:val="24"/>
              </w:rPr>
              <w:t>, Berkeley, CA: Apress, 2021, pp. 35–69.</w:t>
            </w:r>
          </w:p>
        </w:tc>
      </w:tr>
      <w:tr w:rsidR="003F7E9D">
        <w:trPr>
          <w:cantSplit/>
          <w:trHeight w:val="500"/>
          <w:tblHeader/>
        </w:trPr>
        <w:tc>
          <w:tcPr>
            <w:tcW w:w="770" w:type="dxa"/>
            <w:tcMar>
              <w:top w:w="100" w:type="dxa"/>
              <w:left w:w="100" w:type="dxa"/>
              <w:bottom w:w="100" w:type="dxa"/>
              <w:right w:w="100" w:type="dxa"/>
            </w:tcMar>
          </w:tcPr>
          <w:p w:rsidR="003F7E9D" w:rsidRDefault="00522294">
            <w:pPr>
              <w:pStyle w:val="normal0"/>
              <w:rPr>
                <w:rFonts w:ascii="Times New Roman" w:eastAsia="Times New Roman" w:hAnsi="Times New Roman" w:cs="Times New Roman"/>
                <w:sz w:val="24"/>
                <w:szCs w:val="24"/>
              </w:rPr>
            </w:pPr>
            <w:r>
              <w:rPr>
                <w:rFonts w:ascii="Times New Roman" w:eastAsia="Times New Roman" w:hAnsi="Times New Roman" w:cs="Times New Roman"/>
                <w:sz w:val="24"/>
                <w:szCs w:val="24"/>
              </w:rPr>
              <w:t>[6]</w:t>
            </w:r>
          </w:p>
        </w:tc>
        <w:tc>
          <w:tcPr>
            <w:tcW w:w="8675" w:type="dxa"/>
            <w:tcMar>
              <w:top w:w="100" w:type="dxa"/>
              <w:left w:w="100" w:type="dxa"/>
              <w:bottom w:w="100" w:type="dxa"/>
              <w:right w:w="100" w:type="dxa"/>
            </w:tcMar>
          </w:tcPr>
          <w:p w:rsidR="003F7E9D" w:rsidRDefault="00522294">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 Keating, </w:t>
            </w:r>
            <w:r>
              <w:rPr>
                <w:rFonts w:ascii="Times New Roman" w:eastAsia="Times New Roman" w:hAnsi="Times New Roman" w:cs="Times New Roman"/>
                <w:i/>
                <w:sz w:val="24"/>
                <w:szCs w:val="24"/>
              </w:rPr>
              <w:t>Mastering Ansible -</w:t>
            </w:r>
            <w:r>
              <w:rPr>
                <w:rFonts w:ascii="Times New Roman" w:eastAsia="Times New Roman" w:hAnsi="Times New Roman" w:cs="Times New Roman"/>
                <w:sz w:val="24"/>
                <w:szCs w:val="24"/>
              </w:rPr>
              <w:t>, 2nd ed. Birmingham, England: Packt Publishing, 2017.</w:t>
            </w:r>
          </w:p>
        </w:tc>
      </w:tr>
      <w:tr w:rsidR="003F7E9D">
        <w:trPr>
          <w:cantSplit/>
          <w:trHeight w:val="500"/>
          <w:tblHeader/>
        </w:trPr>
        <w:tc>
          <w:tcPr>
            <w:tcW w:w="770" w:type="dxa"/>
            <w:tcMar>
              <w:top w:w="100" w:type="dxa"/>
              <w:left w:w="100" w:type="dxa"/>
              <w:bottom w:w="100" w:type="dxa"/>
              <w:right w:w="100" w:type="dxa"/>
            </w:tcMar>
          </w:tcPr>
          <w:p w:rsidR="003F7E9D" w:rsidRDefault="00522294">
            <w:pPr>
              <w:pStyle w:val="normal0"/>
              <w:rPr>
                <w:rFonts w:ascii="Times New Roman" w:eastAsia="Times New Roman" w:hAnsi="Times New Roman" w:cs="Times New Roman"/>
                <w:sz w:val="24"/>
                <w:szCs w:val="24"/>
              </w:rPr>
            </w:pPr>
            <w:r>
              <w:rPr>
                <w:rFonts w:ascii="Times New Roman" w:eastAsia="Times New Roman" w:hAnsi="Times New Roman" w:cs="Times New Roman"/>
                <w:sz w:val="24"/>
                <w:szCs w:val="24"/>
              </w:rPr>
              <w:t>[7]</w:t>
            </w:r>
          </w:p>
        </w:tc>
        <w:tc>
          <w:tcPr>
            <w:tcW w:w="8675" w:type="dxa"/>
            <w:tcMar>
              <w:top w:w="100" w:type="dxa"/>
              <w:left w:w="100" w:type="dxa"/>
              <w:bottom w:w="100" w:type="dxa"/>
              <w:right w:w="100" w:type="dxa"/>
            </w:tcMar>
          </w:tcPr>
          <w:p w:rsidR="003F7E9D" w:rsidRDefault="00522294">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 Heap, “Advanced Ansible,” in </w:t>
            </w:r>
            <w:r>
              <w:rPr>
                <w:rFonts w:ascii="Times New Roman" w:eastAsia="Times New Roman" w:hAnsi="Times New Roman" w:cs="Times New Roman"/>
                <w:i/>
                <w:sz w:val="24"/>
                <w:szCs w:val="24"/>
              </w:rPr>
              <w:t>Ansible</w:t>
            </w:r>
            <w:r>
              <w:rPr>
                <w:rFonts w:ascii="Times New Roman" w:eastAsia="Times New Roman" w:hAnsi="Times New Roman" w:cs="Times New Roman"/>
                <w:sz w:val="24"/>
                <w:szCs w:val="24"/>
              </w:rPr>
              <w:t>, Berkeley, CA: Apress, 2016, pp. 137–157.</w:t>
            </w:r>
          </w:p>
        </w:tc>
      </w:tr>
    </w:tbl>
    <w:p w:rsidR="003F7E9D" w:rsidRDefault="003F7E9D">
      <w:pPr>
        <w:pStyle w:val="normal0"/>
      </w:pPr>
    </w:p>
    <w:sectPr w:rsidR="003F7E9D" w:rsidSect="003F7E9D">
      <w:pgSz w:w="11906" w:h="16838"/>
      <w:pgMar w:top="1133" w:right="1133" w:bottom="1133" w:left="1133" w:header="720" w:footer="720" w:gutter="0"/>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21B6F" w:rsidRDefault="00B21B6F" w:rsidP="003F7E9D">
      <w:pPr>
        <w:spacing w:line="240" w:lineRule="auto"/>
      </w:pPr>
      <w:r>
        <w:separator/>
      </w:r>
    </w:p>
  </w:endnote>
  <w:endnote w:type="continuationSeparator" w:id="1">
    <w:p w:rsidR="00B21B6F" w:rsidRDefault="00B21B6F" w:rsidP="003F7E9D">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F7E9D" w:rsidRDefault="000321AF">
    <w:pPr>
      <w:pStyle w:val="normal0"/>
      <w:rPr>
        <w:rFonts w:ascii="Times New Roman" w:eastAsia="Times New Roman" w:hAnsi="Times New Roman" w:cs="Times New Roman"/>
        <w:b/>
        <w:sz w:val="24"/>
        <w:szCs w:val="24"/>
      </w:rPr>
    </w:pPr>
    <w:r>
      <w:rPr>
        <w:rFonts w:ascii="Times New Roman" w:eastAsia="Times New Roman" w:hAnsi="Times New Roman" w:cs="Times New Roman"/>
        <w:b/>
        <w:sz w:val="24"/>
        <w:szCs w:val="24"/>
      </w:rPr>
      <w:fldChar w:fldCharType="begin"/>
    </w:r>
    <w:r w:rsidR="00522294">
      <w:rPr>
        <w:rFonts w:ascii="Times New Roman" w:eastAsia="Times New Roman" w:hAnsi="Times New Roman" w:cs="Times New Roman"/>
        <w:b/>
        <w:sz w:val="24"/>
        <w:szCs w:val="24"/>
      </w:rPr>
      <w:instrText>PAGE</w:instrText>
    </w:r>
    <w:r>
      <w:rPr>
        <w:rFonts w:ascii="Times New Roman" w:eastAsia="Times New Roman" w:hAnsi="Times New Roman" w:cs="Times New Roman"/>
        <w:b/>
        <w:sz w:val="24"/>
        <w:szCs w:val="24"/>
      </w:rPr>
      <w:fldChar w:fldCharType="separate"/>
    </w:r>
    <w:r w:rsidR="0003407C">
      <w:rPr>
        <w:rFonts w:ascii="Times New Roman" w:eastAsia="Times New Roman" w:hAnsi="Times New Roman" w:cs="Times New Roman"/>
        <w:b/>
        <w:noProof/>
        <w:sz w:val="24"/>
        <w:szCs w:val="24"/>
      </w:rPr>
      <w:t>2</w:t>
    </w:r>
    <w:r>
      <w:rPr>
        <w:rFonts w:ascii="Times New Roman" w:eastAsia="Times New Roman" w:hAnsi="Times New Roman" w:cs="Times New Roman"/>
        <w:b/>
        <w:sz w:val="24"/>
        <w:szCs w:val="24"/>
      </w:rPr>
      <w:fldChar w:fldCharType="end"/>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21B6F" w:rsidRDefault="00B21B6F" w:rsidP="003F7E9D">
      <w:pPr>
        <w:spacing w:line="240" w:lineRule="auto"/>
      </w:pPr>
      <w:r>
        <w:separator/>
      </w:r>
    </w:p>
  </w:footnote>
  <w:footnote w:type="continuationSeparator" w:id="1">
    <w:p w:rsidR="00B21B6F" w:rsidRDefault="00B21B6F" w:rsidP="003F7E9D">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F7E9D" w:rsidRDefault="00522294">
    <w:pPr>
      <w:pStyle w:val="normal0"/>
      <w:spacing w:line="240" w:lineRule="auto"/>
      <w:jc w:val="right"/>
      <w:rPr>
        <w:rFonts w:ascii="Times New Roman" w:eastAsia="Times New Roman" w:hAnsi="Times New Roman" w:cs="Times New Roman"/>
        <w:b/>
        <w:sz w:val="36"/>
        <w:szCs w:val="36"/>
      </w:rPr>
    </w:pPr>
    <w:r>
      <w:rPr>
        <w:rFonts w:ascii="Times New Roman" w:eastAsia="Times New Roman" w:hAnsi="Times New Roman" w:cs="Times New Roman"/>
        <w:b/>
        <w:sz w:val="36"/>
        <w:szCs w:val="36"/>
      </w:rPr>
      <w:t>B.Sc. (Hons) Cloud Computing</w:t>
    </w:r>
    <w:r>
      <w:rPr>
        <w:noProof/>
      </w:rPr>
      <w:drawing>
        <wp:anchor distT="0" distB="0" distL="0" distR="0" simplePos="0" relativeHeight="251658240" behindDoc="1" locked="0" layoutInCell="1" allowOverlap="1">
          <wp:simplePos x="0" y="0"/>
          <wp:positionH relativeFrom="column">
            <wp:posOffset>-22484</wp:posOffset>
          </wp:positionH>
          <wp:positionV relativeFrom="paragraph">
            <wp:posOffset>-14989</wp:posOffset>
          </wp:positionV>
          <wp:extent cx="1952665" cy="852339"/>
          <wp:effectExtent l="0" t="0" r="0" b="0"/>
          <wp:wrapNone/>
          <wp:docPr id="4" name="image6.png" descr="Text, tabl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image6.png" descr="Text, table&#10;&#10;Description automatically generated with medium confidence"/>
                  <pic:cNvPicPr preferRelativeResize="0"/>
                </pic:nvPicPr>
                <pic:blipFill>
                  <a:blip r:embed="rId1"/>
                  <a:srcRect/>
                  <a:stretch>
                    <a:fillRect/>
                  </a:stretch>
                </pic:blipFill>
                <pic:spPr>
                  <a:xfrm>
                    <a:off x="0" y="0"/>
                    <a:ext cx="1952665" cy="852339"/>
                  </a:xfrm>
                  <a:prstGeom prst="rect">
                    <a:avLst/>
                  </a:prstGeom>
                  <a:ln/>
                </pic:spPr>
              </pic:pic>
            </a:graphicData>
          </a:graphic>
        </wp:anchor>
      </w:drawing>
    </w:r>
    <w:r>
      <w:rPr>
        <w:noProof/>
      </w:rPr>
      <w:drawing>
        <wp:anchor distT="0" distB="0" distL="0" distR="0" simplePos="0" relativeHeight="251659264" behindDoc="1" locked="0" layoutInCell="1" allowOverlap="1">
          <wp:simplePos x="0" y="0"/>
          <wp:positionH relativeFrom="column">
            <wp:posOffset>0</wp:posOffset>
          </wp:positionH>
          <wp:positionV relativeFrom="paragraph">
            <wp:posOffset>0</wp:posOffset>
          </wp:positionV>
          <wp:extent cx="1952665" cy="852339"/>
          <wp:effectExtent l="0" t="0" r="0" b="0"/>
          <wp:wrapNone/>
          <wp:docPr id="6" name="image6.png" descr="Text, tabl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image6.png" descr="Text, table&#10;&#10;Description automatically generated with medium confidence"/>
                  <pic:cNvPicPr preferRelativeResize="0"/>
                </pic:nvPicPr>
                <pic:blipFill>
                  <a:blip r:embed="rId1"/>
                  <a:srcRect/>
                  <a:stretch>
                    <a:fillRect/>
                  </a:stretch>
                </pic:blipFill>
                <pic:spPr>
                  <a:xfrm>
                    <a:off x="0" y="0"/>
                    <a:ext cx="1952665" cy="852339"/>
                  </a:xfrm>
                  <a:prstGeom prst="rect">
                    <a:avLst/>
                  </a:prstGeom>
                  <a:ln/>
                </pic:spPr>
              </pic:pic>
            </a:graphicData>
          </a:graphic>
        </wp:anchor>
      </w:drawing>
    </w:r>
  </w:p>
  <w:p w:rsidR="003F7E9D" w:rsidRDefault="00522294">
    <w:pPr>
      <w:pStyle w:val="normal0"/>
      <w:spacing w:line="240" w:lineRule="auto"/>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t>ACCA5029</w:t>
    </w:r>
  </w:p>
  <w:p w:rsidR="003F7E9D" w:rsidRDefault="00522294">
    <w:pPr>
      <w:pStyle w:val="normal0"/>
      <w:spacing w:line="240" w:lineRule="auto"/>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t>Assessment – 2 : Report and demonstration</w:t>
    </w:r>
  </w:p>
  <w:p w:rsidR="003F7E9D" w:rsidRDefault="00522294">
    <w:pPr>
      <w:pStyle w:val="normal0"/>
      <w:spacing w:line="240" w:lineRule="auto"/>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t>University of W</w:t>
    </w:r>
    <w:r w:rsidR="0003407C">
      <w:rPr>
        <w:rFonts w:ascii="Times New Roman" w:eastAsia="Times New Roman" w:hAnsi="Times New Roman" w:cs="Times New Roman"/>
        <w:b/>
        <w:sz w:val="24"/>
        <w:szCs w:val="24"/>
      </w:rPr>
      <w:t>ales Trinity Saint David, Birmingham</w:t>
    </w:r>
  </w:p>
  <w:p w:rsidR="003F7E9D" w:rsidRDefault="00522294">
    <w:pPr>
      <w:pStyle w:val="normal0"/>
      <w:spacing w:line="240" w:lineRule="auto"/>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t>Student Name:</w:t>
    </w:r>
    <w:r w:rsidR="009F0A93">
      <w:rPr>
        <w:rFonts w:ascii="Times New Roman" w:eastAsia="Times New Roman" w:hAnsi="Times New Roman" w:cs="Times New Roman"/>
        <w:b/>
        <w:sz w:val="24"/>
        <w:szCs w:val="24"/>
      </w:rPr>
      <w:t>Robert  Mihaita Radu</w:t>
    </w:r>
    <w:r>
      <w:rPr>
        <w:rFonts w:ascii="Times New Roman" w:eastAsia="Times New Roman" w:hAnsi="Times New Roman" w:cs="Times New Roman"/>
        <w:b/>
        <w:sz w:val="24"/>
        <w:szCs w:val="24"/>
      </w:rPr>
      <w:t xml:space="preserve"> </w:t>
    </w:r>
  </w:p>
  <w:p w:rsidR="003F7E9D" w:rsidRDefault="00522294">
    <w:pPr>
      <w:pStyle w:val="normal0"/>
      <w:spacing w:line="240" w:lineRule="auto"/>
      <w:jc w:val="right"/>
      <w:rPr>
        <w:rFonts w:ascii="Times New Roman" w:eastAsia="Times New Roman" w:hAnsi="Times New Roman" w:cs="Times New Roman"/>
      </w:rPr>
    </w:pPr>
    <w:r>
      <w:rPr>
        <w:rFonts w:ascii="Times New Roman" w:eastAsia="Times New Roman" w:hAnsi="Times New Roman" w:cs="Times New Roman"/>
        <w:b/>
        <w:sz w:val="24"/>
        <w:szCs w:val="24"/>
      </w:rPr>
      <w:t>Student ID:</w:t>
    </w:r>
    <w:r w:rsidR="009F0A93">
      <w:rPr>
        <w:rFonts w:ascii="Times New Roman" w:eastAsia="Times New Roman" w:hAnsi="Times New Roman" w:cs="Times New Roman"/>
        <w:b/>
        <w:sz w:val="24"/>
        <w:szCs w:val="24"/>
      </w:rPr>
      <w:t>2029778</w:t>
    </w:r>
    <w:r>
      <w:rPr>
        <w:rFonts w:ascii="Times New Roman" w:eastAsia="Times New Roman" w:hAnsi="Times New Roman" w:cs="Times New Roman"/>
        <w:b/>
        <w:sz w:val="24"/>
        <w:szCs w:val="24"/>
      </w:rPr>
      <w:t xml:space="preserve"> </w:t>
    </w:r>
  </w:p>
  <w:p w:rsidR="003F7E9D" w:rsidRDefault="003F7E9D">
    <w:pPr>
      <w:pStyle w:val="normal0"/>
      <w:rPr>
        <w:rFonts w:ascii="Times New Roman" w:eastAsia="Times New Roman" w:hAnsi="Times New Roman" w:cs="Times New Roman"/>
      </w:rPr>
    </w:pPr>
  </w:p>
  <w:p w:rsidR="003F7E9D" w:rsidRDefault="003F7E9D">
    <w:pPr>
      <w:pStyle w:val="normal0"/>
      <w:rPr>
        <w:rFonts w:ascii="Times New Roman" w:eastAsia="Times New Roman" w:hAnsi="Times New Roman" w:cs="Times New Roman"/>
      </w:rPr>
    </w:pPr>
  </w:p>
  <w:p w:rsidR="003F7E9D" w:rsidRDefault="003F7E9D">
    <w:pPr>
      <w:pStyle w:val="normal0"/>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F7E9D" w:rsidRDefault="003F7E9D">
    <w:pPr>
      <w:pStyle w:val="normal0"/>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8401BD"/>
    <w:multiLevelType w:val="multilevel"/>
    <w:tmpl w:val="AF26CC7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nsid w:val="056C2259"/>
    <w:multiLevelType w:val="multilevel"/>
    <w:tmpl w:val="9C98E58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displayBackgroundShape/>
  <w:defaultTabStop w:val="720"/>
  <w:characterSpacingControl w:val="doNotCompress"/>
  <w:footnotePr>
    <w:footnote w:id="0"/>
    <w:footnote w:id="1"/>
  </w:footnotePr>
  <w:endnotePr>
    <w:endnote w:id="0"/>
    <w:endnote w:id="1"/>
  </w:endnotePr>
  <w:compat/>
  <w:rsids>
    <w:rsidRoot w:val="003F7E9D"/>
    <w:rsid w:val="000321AF"/>
    <w:rsid w:val="0003407C"/>
    <w:rsid w:val="003F7E9D"/>
    <w:rsid w:val="00522294"/>
    <w:rsid w:val="009F0A93"/>
    <w:rsid w:val="00B21B6F"/>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321AF"/>
  </w:style>
  <w:style w:type="paragraph" w:styleId="Heading1">
    <w:name w:val="heading 1"/>
    <w:basedOn w:val="normal0"/>
    <w:next w:val="normal0"/>
    <w:rsid w:val="003F7E9D"/>
    <w:pPr>
      <w:keepNext/>
      <w:keepLines/>
      <w:spacing w:before="400" w:after="120"/>
      <w:outlineLvl w:val="0"/>
    </w:pPr>
    <w:rPr>
      <w:sz w:val="40"/>
      <w:szCs w:val="40"/>
    </w:rPr>
  </w:style>
  <w:style w:type="paragraph" w:styleId="Heading2">
    <w:name w:val="heading 2"/>
    <w:basedOn w:val="normal0"/>
    <w:next w:val="normal0"/>
    <w:rsid w:val="003F7E9D"/>
    <w:pPr>
      <w:keepNext/>
      <w:keepLines/>
      <w:spacing w:before="360" w:after="120"/>
      <w:outlineLvl w:val="1"/>
    </w:pPr>
    <w:rPr>
      <w:sz w:val="32"/>
      <w:szCs w:val="32"/>
    </w:rPr>
  </w:style>
  <w:style w:type="paragraph" w:styleId="Heading3">
    <w:name w:val="heading 3"/>
    <w:basedOn w:val="normal0"/>
    <w:next w:val="normal0"/>
    <w:rsid w:val="003F7E9D"/>
    <w:pPr>
      <w:keepNext/>
      <w:keepLines/>
      <w:spacing w:before="320" w:after="80"/>
      <w:outlineLvl w:val="2"/>
    </w:pPr>
    <w:rPr>
      <w:color w:val="434343"/>
      <w:sz w:val="28"/>
      <w:szCs w:val="28"/>
    </w:rPr>
  </w:style>
  <w:style w:type="paragraph" w:styleId="Heading4">
    <w:name w:val="heading 4"/>
    <w:basedOn w:val="normal0"/>
    <w:next w:val="normal0"/>
    <w:rsid w:val="003F7E9D"/>
    <w:pPr>
      <w:keepNext/>
      <w:keepLines/>
      <w:spacing w:before="280" w:after="80"/>
      <w:outlineLvl w:val="3"/>
    </w:pPr>
    <w:rPr>
      <w:color w:val="666666"/>
      <w:sz w:val="24"/>
      <w:szCs w:val="24"/>
    </w:rPr>
  </w:style>
  <w:style w:type="paragraph" w:styleId="Heading5">
    <w:name w:val="heading 5"/>
    <w:basedOn w:val="normal0"/>
    <w:next w:val="normal0"/>
    <w:rsid w:val="003F7E9D"/>
    <w:pPr>
      <w:keepNext/>
      <w:keepLines/>
      <w:spacing w:before="240" w:after="80"/>
      <w:outlineLvl w:val="4"/>
    </w:pPr>
    <w:rPr>
      <w:color w:val="666666"/>
    </w:rPr>
  </w:style>
  <w:style w:type="paragraph" w:styleId="Heading6">
    <w:name w:val="heading 6"/>
    <w:basedOn w:val="normal0"/>
    <w:next w:val="normal0"/>
    <w:rsid w:val="003F7E9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3F7E9D"/>
  </w:style>
  <w:style w:type="paragraph" w:styleId="Title">
    <w:name w:val="Title"/>
    <w:basedOn w:val="normal0"/>
    <w:next w:val="normal0"/>
    <w:rsid w:val="003F7E9D"/>
    <w:pPr>
      <w:keepNext/>
      <w:keepLines/>
      <w:spacing w:after="60"/>
    </w:pPr>
    <w:rPr>
      <w:sz w:val="52"/>
      <w:szCs w:val="52"/>
    </w:rPr>
  </w:style>
  <w:style w:type="paragraph" w:styleId="Subtitle">
    <w:name w:val="Subtitle"/>
    <w:basedOn w:val="normal0"/>
    <w:next w:val="normal0"/>
    <w:rsid w:val="003F7E9D"/>
    <w:pPr>
      <w:keepNext/>
      <w:keepLines/>
      <w:spacing w:after="320"/>
    </w:pPr>
    <w:rPr>
      <w:color w:val="666666"/>
      <w:sz w:val="30"/>
      <w:szCs w:val="30"/>
    </w:rPr>
  </w:style>
  <w:style w:type="table" w:customStyle="1" w:styleId="a">
    <w:basedOn w:val="TableNormal"/>
    <w:rsid w:val="003F7E9D"/>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9F0A9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0A93"/>
    <w:rPr>
      <w:rFonts w:ascii="Tahoma" w:hAnsi="Tahoma" w:cs="Tahoma"/>
      <w:sz w:val="16"/>
      <w:szCs w:val="16"/>
    </w:rPr>
  </w:style>
  <w:style w:type="paragraph" w:styleId="Header">
    <w:name w:val="header"/>
    <w:basedOn w:val="Normal"/>
    <w:link w:val="HeaderChar"/>
    <w:uiPriority w:val="99"/>
    <w:semiHidden/>
    <w:unhideWhenUsed/>
    <w:rsid w:val="009F0A93"/>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F0A93"/>
  </w:style>
  <w:style w:type="paragraph" w:styleId="Footer">
    <w:name w:val="footer"/>
    <w:basedOn w:val="Normal"/>
    <w:link w:val="FooterChar"/>
    <w:uiPriority w:val="99"/>
    <w:semiHidden/>
    <w:unhideWhenUsed/>
    <w:rsid w:val="009F0A93"/>
    <w:pPr>
      <w:tabs>
        <w:tab w:val="center" w:pos="4680"/>
        <w:tab w:val="right" w:pos="9360"/>
      </w:tabs>
      <w:spacing w:line="240" w:lineRule="auto"/>
    </w:pPr>
  </w:style>
  <w:style w:type="character" w:customStyle="1" w:styleId="FooterChar">
    <w:name w:val="Footer Char"/>
    <w:basedOn w:val="DefaultParagraphFont"/>
    <w:link w:val="Footer"/>
    <w:uiPriority w:val="99"/>
    <w:semiHidden/>
    <w:rsid w:val="009F0A93"/>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image" Target="media/image7.png"/><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6.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2500</Words>
  <Characters>14256</Characters>
  <Application>Microsoft Office Word</Application>
  <DocSecurity>0</DocSecurity>
  <Lines>118</Lines>
  <Paragraphs>33</Paragraphs>
  <ScaleCrop>false</ScaleCrop>
  <Company/>
  <LinksUpToDate>false</LinksUpToDate>
  <CharactersWithSpaces>16723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hp</cp:lastModifiedBy>
  <cp:revision>5</cp:revision>
  <dcterms:created xsi:type="dcterms:W3CDTF">2022-10-24T14:27:00Z</dcterms:created>
  <dcterms:modified xsi:type="dcterms:W3CDTF">2022-10-24T14:28:00Z</dcterms:modified>
</cp:coreProperties>
</file>